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D4" w:rsidRDefault="00FD696C" w:rsidP="00B92600">
      <w:pPr>
        <w:pStyle w:val="a3"/>
      </w:pPr>
      <w:r w:rsidRPr="00B92600">
        <w:t xml:space="preserve">              РЕФЕРАТ</w:t>
      </w:r>
      <w:r w:rsidR="003E5BD4">
        <w:t xml:space="preserve"> на тему:</w:t>
      </w:r>
      <w:r w:rsidRPr="00B92600">
        <w:t xml:space="preserve">                                           </w:t>
      </w:r>
    </w:p>
    <w:p w:rsidR="003E5BD4" w:rsidRDefault="003E5BD4" w:rsidP="00B92600">
      <w:pPr>
        <w:pStyle w:val="a3"/>
      </w:pPr>
    </w:p>
    <w:p w:rsidR="003E5BD4" w:rsidRDefault="00FD696C" w:rsidP="00B92600">
      <w:pPr>
        <w:pStyle w:val="a3"/>
      </w:pPr>
      <w:r w:rsidRPr="00B92600">
        <w:t>ФОРМЫ ПРАВЛЕНИЯ В ЗАРУБЕЖНЫХ СТРАНАХ</w:t>
      </w:r>
    </w:p>
    <w:p w:rsidR="003E5BD4" w:rsidRDefault="003E5BD4" w:rsidP="00B92600">
      <w:pPr>
        <w:pStyle w:val="a3"/>
      </w:pPr>
    </w:p>
    <w:p w:rsidR="003E5BD4" w:rsidRDefault="003E5BD4" w:rsidP="00B92600">
      <w:pPr>
        <w:pStyle w:val="a3"/>
      </w:pPr>
      <w:r>
        <w:tab/>
      </w:r>
      <w:r w:rsidR="00FD696C" w:rsidRPr="00B92600">
        <w:t>Понятие формы правления и государственного режима</w:t>
      </w:r>
      <w:r>
        <w:t>.</w:t>
      </w:r>
    </w:p>
    <w:p w:rsidR="003E5BD4" w:rsidRDefault="003E5BD4" w:rsidP="00B92600">
      <w:pPr>
        <w:pStyle w:val="a3"/>
      </w:pPr>
    </w:p>
    <w:p w:rsidR="003E5BD4" w:rsidRDefault="003E5BD4" w:rsidP="00B92600">
      <w:pPr>
        <w:pStyle w:val="a3"/>
      </w:pPr>
      <w:r>
        <w:tab/>
      </w:r>
      <w:r w:rsidR="00FD696C" w:rsidRPr="00B92600">
        <w:t>Определение формы правления</w:t>
      </w:r>
      <w:r>
        <w:t>…</w:t>
      </w:r>
      <w:r w:rsidR="00FD696C" w:rsidRPr="00B92600">
        <w:t xml:space="preserve">  Под формой правления мы </w:t>
      </w:r>
      <w:r w:rsidRPr="00B92600">
        <w:t>понимаем</w:t>
      </w:r>
      <w:r w:rsidR="00FD696C" w:rsidRPr="00B92600">
        <w:t xml:space="preserve"> систему  формирования  и  взаимоотношений  главы  </w:t>
      </w:r>
      <w:r w:rsidRPr="00B92600">
        <w:t>государства</w:t>
      </w:r>
      <w:r w:rsidR="00FD696C" w:rsidRPr="00B92600">
        <w:t>, высших   органов   законодательной  и  исполнительной</w:t>
      </w:r>
      <w:r>
        <w:t xml:space="preserve"> </w:t>
      </w:r>
      <w:r w:rsidR="00FD696C" w:rsidRPr="00B92600">
        <w:t>власти. Форма правления исторически  складывается  в  процессе</w:t>
      </w:r>
      <w:r>
        <w:t xml:space="preserve"> </w:t>
      </w:r>
      <w:r w:rsidR="00FD696C" w:rsidRPr="00B92600">
        <w:t xml:space="preserve">борьбы и  взаимодействия  социальных  и политических сил </w:t>
      </w:r>
      <w:r w:rsidRPr="00B92600">
        <w:t>соответствующего</w:t>
      </w:r>
      <w:r w:rsidR="00FD696C" w:rsidRPr="00B92600">
        <w:t xml:space="preserve"> общества.     </w:t>
      </w:r>
    </w:p>
    <w:p w:rsidR="003E5BD4" w:rsidRDefault="003E5BD4" w:rsidP="00B92600">
      <w:pPr>
        <w:pStyle w:val="a3"/>
      </w:pPr>
      <w:r>
        <w:tab/>
      </w:r>
      <w:r w:rsidR="00FD696C" w:rsidRPr="00B92600">
        <w:t xml:space="preserve">Форма правления  имеет основополагающее значение для </w:t>
      </w:r>
      <w:r w:rsidRPr="00B92600">
        <w:t>изучения</w:t>
      </w:r>
      <w:r w:rsidR="00FD696C" w:rsidRPr="00B92600">
        <w:t xml:space="preserve"> конституционноправово</w:t>
      </w:r>
      <w:r>
        <w:t xml:space="preserve">го  регулирования  организации </w:t>
      </w:r>
      <w:r w:rsidR="00FD696C" w:rsidRPr="00B92600">
        <w:t>и</w:t>
      </w:r>
      <w:r>
        <w:t xml:space="preserve"> </w:t>
      </w:r>
      <w:r w:rsidR="00FD696C" w:rsidRPr="00B92600">
        <w:t>функционирования государства.   Это  не  просто  теоретическая</w:t>
      </w:r>
      <w:r>
        <w:t xml:space="preserve"> </w:t>
      </w:r>
      <w:r w:rsidR="00FD696C" w:rsidRPr="00B92600">
        <w:t xml:space="preserve">абстрактная категория науки,  как, скажем, суверенитет или </w:t>
      </w:r>
      <w:r w:rsidRPr="00B92600">
        <w:t>народовластие</w:t>
      </w:r>
      <w:r w:rsidR="00FD696C" w:rsidRPr="00B92600">
        <w:t>, а тот ключ,  с помощью которого мы только и можем</w:t>
      </w:r>
      <w:r>
        <w:t xml:space="preserve"> </w:t>
      </w:r>
      <w:r w:rsidR="00FD696C" w:rsidRPr="00B92600">
        <w:t xml:space="preserve">разобраться в  смысле  той  или  иной  системы  органов  государственной власти, установленной конституцией </w:t>
      </w:r>
      <w:r w:rsidRPr="00B92600">
        <w:t>соответствующего</w:t>
      </w:r>
      <w:r w:rsidR="00FD696C" w:rsidRPr="00B92600">
        <w:t xml:space="preserve"> государства.     При аграрном  строе  значение  формы  правления сводилось</w:t>
      </w:r>
      <w:r>
        <w:t xml:space="preserve"> </w:t>
      </w:r>
      <w:r w:rsidR="00FD696C" w:rsidRPr="00B92600">
        <w:t>лишь к определению того,  каким образом  замещается  должность</w:t>
      </w:r>
      <w:r>
        <w:t xml:space="preserve"> </w:t>
      </w:r>
      <w:r w:rsidR="00FD696C" w:rsidRPr="00B92600">
        <w:t>главы государства   в порядке наследования или путем выборов.</w:t>
      </w:r>
      <w:r>
        <w:t xml:space="preserve"> </w:t>
      </w:r>
      <w:r w:rsidR="00FD696C" w:rsidRPr="00B92600">
        <w:t xml:space="preserve">По мере разложения феодализма  и  перехода  к  индустриальномустрою, сопровождавшегося ослаблением власти монархов,  появлением и укреплением народного представительства,  формы </w:t>
      </w:r>
      <w:r w:rsidRPr="00B92600">
        <w:t>правления</w:t>
      </w:r>
      <w:r w:rsidR="00FD696C" w:rsidRPr="00B92600">
        <w:t xml:space="preserve"> стали обогащаться:  наибольшую значимость приобрело не </w:t>
      </w:r>
      <w:r w:rsidRPr="00B92600">
        <w:t>то, наследственный</w:t>
      </w:r>
      <w:r w:rsidR="00FD696C" w:rsidRPr="00B92600">
        <w:t xml:space="preserve"> или выборный глава государства в стране,  а </w:t>
      </w:r>
      <w:r w:rsidRPr="00B92600">
        <w:t>то, как</w:t>
      </w:r>
      <w:r w:rsidR="00FD696C" w:rsidRPr="00B92600">
        <w:t xml:space="preserve"> организуются отношения между главой государства, </w:t>
      </w:r>
      <w:r w:rsidRPr="00B92600">
        <w:t>парламентом</w:t>
      </w:r>
      <w:r w:rsidR="00FD696C" w:rsidRPr="00B92600">
        <w:t xml:space="preserve">, правительством,  как взаимно уравновешиваются их </w:t>
      </w:r>
      <w:r w:rsidRPr="00B92600">
        <w:t>полномочия</w:t>
      </w:r>
      <w:r w:rsidR="00FD696C" w:rsidRPr="00B92600">
        <w:t>,  словом,  как устроено разделение властей. И сегодня при</w:t>
      </w:r>
      <w:r>
        <w:t xml:space="preserve"> </w:t>
      </w:r>
      <w:r w:rsidR="00FD696C" w:rsidRPr="00B92600">
        <w:t>анализе формы правления  конкретного  государства  нас  прежде</w:t>
      </w:r>
      <w:r>
        <w:t xml:space="preserve"> </w:t>
      </w:r>
      <w:r w:rsidR="00FD696C" w:rsidRPr="00B92600">
        <w:t>всего интересует не то, респуб</w:t>
      </w:r>
      <w:r>
        <w:t>лика это или монархия, а то, ка</w:t>
      </w:r>
      <w:r w:rsidR="00FD696C" w:rsidRPr="00B92600">
        <w:t>кая разновидность республики или монархии здесь установлена.</w:t>
      </w:r>
      <w:r>
        <w:t xml:space="preserve">    </w:t>
      </w:r>
      <w:r w:rsidR="00FD696C" w:rsidRPr="00B92600">
        <w:t xml:space="preserve">Классификация форм правления ..  Как мы видели порядком </w:t>
      </w:r>
      <w:r w:rsidRPr="00B92600">
        <w:t>замещения</w:t>
      </w:r>
      <w:r w:rsidR="00FD696C" w:rsidRPr="00B92600">
        <w:t xml:space="preserve"> должности  главы государства определяются две основные</w:t>
      </w:r>
      <w:r>
        <w:t xml:space="preserve"> </w:t>
      </w:r>
      <w:r w:rsidR="00FD696C" w:rsidRPr="00B92600">
        <w:t>формы правления  монархия и республика.  Разновидности же  их</w:t>
      </w:r>
      <w:r>
        <w:t xml:space="preserve"> </w:t>
      </w:r>
      <w:r w:rsidR="00FD696C" w:rsidRPr="00B92600">
        <w:t xml:space="preserve">определяются соотношением  полномочий законодательной и </w:t>
      </w:r>
      <w:r w:rsidRPr="00B92600">
        <w:t>исполнительной</w:t>
      </w:r>
      <w:r w:rsidR="00FD696C" w:rsidRPr="00B92600">
        <w:t xml:space="preserve"> власти,  распределенных  между  главой  </w:t>
      </w:r>
      <w:r w:rsidRPr="00B92600">
        <w:t>государства, парламентом</w:t>
      </w:r>
      <w:r w:rsidR="00FD696C" w:rsidRPr="00B92600">
        <w:t xml:space="preserve"> и правительством в конкретной стране, и вытекающим</w:t>
      </w:r>
      <w:r>
        <w:t xml:space="preserve"> </w:t>
      </w:r>
      <w:r w:rsidR="00FD696C" w:rsidRPr="00B92600">
        <w:t xml:space="preserve">отсюда порядком их формирования.     </w:t>
      </w:r>
    </w:p>
    <w:p w:rsidR="003E5BD4" w:rsidRDefault="003E5BD4" w:rsidP="00B92600">
      <w:pPr>
        <w:pStyle w:val="a3"/>
      </w:pPr>
      <w:r>
        <w:tab/>
      </w:r>
      <w:r w:rsidR="00FD696C" w:rsidRPr="00B92600">
        <w:t>Монархия была характерна для аграрного строя, хотя и в то</w:t>
      </w:r>
      <w:r>
        <w:t xml:space="preserve"> </w:t>
      </w:r>
      <w:r w:rsidR="00FD696C" w:rsidRPr="00B92600">
        <w:t>время в отдельных странах существовали республики.  Переход  к</w:t>
      </w:r>
      <w:r>
        <w:t xml:space="preserve"> </w:t>
      </w:r>
      <w:r w:rsidR="00FD696C" w:rsidRPr="00B92600">
        <w:t xml:space="preserve">индустриальному строю нередко сопровождался ликвидацией монархии, поскольку монарх сам был крупнейшим феодалом,  и </w:t>
      </w:r>
      <w:r w:rsidRPr="00B92600">
        <w:t>установлением</w:t>
      </w:r>
      <w:r w:rsidR="00FD696C" w:rsidRPr="00B92600">
        <w:t xml:space="preserve"> республиканской формы правления.  Однако в ряде высокоразвитых стран монархия  сохранилась  до  настоящего  </w:t>
      </w:r>
      <w:r w:rsidRPr="00B92600">
        <w:t>времени. Примечательно</w:t>
      </w:r>
      <w:r w:rsidR="00FD696C" w:rsidRPr="00B92600">
        <w:t xml:space="preserve">, что монархия подчас восстанавливается в </w:t>
      </w:r>
      <w:r w:rsidRPr="00B92600">
        <w:t>отдельных</w:t>
      </w:r>
      <w:r w:rsidR="00FD696C" w:rsidRPr="00B92600">
        <w:t xml:space="preserve"> странах после более или менее длительного периода  </w:t>
      </w:r>
      <w:r w:rsidRPr="00B92600">
        <w:t>республиканского</w:t>
      </w:r>
      <w:r w:rsidR="00FD696C" w:rsidRPr="00B92600">
        <w:t xml:space="preserve"> правления.  Например,  в  Испании  монархия  пала в1931 г., а в 1947 г. фашистский диктатор Ф.Франко объявил о ее</w:t>
      </w:r>
      <w:r>
        <w:t xml:space="preserve"> </w:t>
      </w:r>
      <w:r w:rsidR="00FD696C" w:rsidRPr="00B92600">
        <w:t>восстановлении, однако  реально король Хуан Карлос I воцарился</w:t>
      </w:r>
      <w:r>
        <w:t xml:space="preserve"> </w:t>
      </w:r>
      <w:r w:rsidR="00FD696C" w:rsidRPr="00B92600">
        <w:t xml:space="preserve">лишь после смерти диктатора в 1975 г., причем в 1978 г. </w:t>
      </w:r>
      <w:r w:rsidRPr="00B92600">
        <w:t>активно</w:t>
      </w:r>
      <w:r w:rsidR="00FD696C" w:rsidRPr="00B92600">
        <w:t xml:space="preserve"> защитил становящуюся демократию от попытки фашистского </w:t>
      </w:r>
      <w:r w:rsidRPr="00B92600">
        <w:t>путча</w:t>
      </w:r>
      <w:r w:rsidR="00FD696C" w:rsidRPr="00B92600">
        <w:t>.     Более того,  ныне  подчас  не всегда мы можем с легкостью</w:t>
      </w:r>
      <w:r>
        <w:t xml:space="preserve"> </w:t>
      </w:r>
      <w:r w:rsidR="00FD696C" w:rsidRPr="00B92600">
        <w:t xml:space="preserve">определить, с каким государством  монархическим или </w:t>
      </w:r>
      <w:r w:rsidRPr="00B92600">
        <w:t>республиканским</w:t>
      </w:r>
      <w:r w:rsidR="00FD696C" w:rsidRPr="00B92600">
        <w:t xml:space="preserve">  имеем дело. Например, в Малайзии часть субъектов </w:t>
      </w:r>
      <w:r w:rsidRPr="00B92600">
        <w:t>федерации</w:t>
      </w:r>
      <w:r w:rsidR="00FD696C" w:rsidRPr="00B92600">
        <w:t xml:space="preserve"> представляют собой монархии,  а другая часть  </w:t>
      </w:r>
      <w:r w:rsidRPr="00B92600">
        <w:t>республики</w:t>
      </w:r>
      <w:r w:rsidR="00FD696C" w:rsidRPr="00B92600">
        <w:t>. Глава государства в Федерации  выборный,  но избирается</w:t>
      </w:r>
      <w:r>
        <w:t xml:space="preserve"> </w:t>
      </w:r>
      <w:r w:rsidR="00FD696C" w:rsidRPr="00B92600">
        <w:t>монархами субъекта федерации  из  своей  среды  на  пятилетний</w:t>
      </w:r>
      <w:r>
        <w:t xml:space="preserve"> </w:t>
      </w:r>
      <w:r w:rsidR="00FD696C" w:rsidRPr="00B92600">
        <w:t>срок. Похожая  ситуация  и  в  Объединенных Арабских Эмиратах.</w:t>
      </w:r>
      <w:r>
        <w:t xml:space="preserve"> </w:t>
      </w:r>
    </w:p>
    <w:p w:rsidR="003E5BD4" w:rsidRDefault="003E5BD4" w:rsidP="00B92600">
      <w:pPr>
        <w:pStyle w:val="a3"/>
      </w:pPr>
      <w:r>
        <w:tab/>
      </w:r>
      <w:r w:rsidR="00FD696C" w:rsidRPr="00B92600">
        <w:t>Здесь мы видим элементы и монархии (глава  государства  должен</w:t>
      </w:r>
      <w:r>
        <w:t xml:space="preserve"> </w:t>
      </w:r>
      <w:r w:rsidR="00FD696C" w:rsidRPr="00B92600">
        <w:t>быть монархом),  и  республики (однако он избирается на срок).Такую форму правления обычно называют  выборной  монархией.  В</w:t>
      </w:r>
      <w:r>
        <w:t xml:space="preserve"> </w:t>
      </w:r>
      <w:r w:rsidR="00FD696C" w:rsidRPr="00B92600">
        <w:t>данной связи  стоит  лишний  раз  вспомнить  о том,  что любая</w:t>
      </w:r>
      <w:r>
        <w:t xml:space="preserve"> </w:t>
      </w:r>
      <w:r w:rsidR="00FD696C" w:rsidRPr="00B92600">
        <w:t xml:space="preserve">классификация в той или иной мере условна.     </w:t>
      </w:r>
    </w:p>
    <w:p w:rsidR="003E5BD4" w:rsidRDefault="003E5BD4" w:rsidP="00B92600">
      <w:pPr>
        <w:pStyle w:val="a3"/>
      </w:pPr>
    </w:p>
    <w:p w:rsidR="003E5BD4" w:rsidRDefault="00FD696C" w:rsidP="00B92600">
      <w:pPr>
        <w:pStyle w:val="a3"/>
      </w:pPr>
      <w:r w:rsidRPr="00B92600">
        <w:t>2. Монархия      </w:t>
      </w:r>
    </w:p>
    <w:p w:rsidR="003E5BD4" w:rsidRDefault="003E5BD4" w:rsidP="00B92600">
      <w:pPr>
        <w:pStyle w:val="a3"/>
      </w:pPr>
      <w:r>
        <w:tab/>
      </w:r>
      <w:r w:rsidR="00FD696C" w:rsidRPr="00B92600">
        <w:t>Понятие .. В переводе с греческого данный  термин  означает</w:t>
      </w:r>
      <w:r>
        <w:t xml:space="preserve"> </w:t>
      </w:r>
      <w:r w:rsidR="00FD696C" w:rsidRPr="00B92600">
        <w:t>единовластие. Однако  в  современном  понимании  монархия  непросто власть одного, но власть наследуемая. Эта власть нередко обожествляется.  В Японии Император до 1945 г. считался сыном богини Солнца  Аматерасу. Ныне божественное происхождение</w:t>
      </w:r>
      <w:r>
        <w:t xml:space="preserve"> </w:t>
      </w:r>
      <w:r w:rsidR="00FD696C" w:rsidRPr="00B92600">
        <w:t xml:space="preserve">власти монарха мало кого волнует: из истории известно, что </w:t>
      </w:r>
      <w:r w:rsidRPr="00B92600">
        <w:t>феодалы</w:t>
      </w:r>
      <w:r w:rsidR="00FD696C" w:rsidRPr="00B92600">
        <w:t xml:space="preserve"> становились монархами и добывали трон для себя  и  своихпотомков в результате иногда выборов (разумеется, не </w:t>
      </w:r>
      <w:r w:rsidRPr="00B92600">
        <w:t>всенародных</w:t>
      </w:r>
      <w:r w:rsidR="00FD696C" w:rsidRPr="00B92600">
        <w:t xml:space="preserve">), чаще насилия,  изредка приглашения,  т.е.  вполне земныхпроцедур. Из этого исходит и большинство действующих </w:t>
      </w:r>
      <w:r w:rsidRPr="00B92600">
        <w:t>конституций</w:t>
      </w:r>
      <w:r w:rsidR="00FD696C" w:rsidRPr="00B92600">
        <w:t xml:space="preserve"> монархических государств.</w:t>
      </w:r>
    </w:p>
    <w:p w:rsidR="003E5BD4" w:rsidRDefault="00FD696C" w:rsidP="00B92600">
      <w:pPr>
        <w:pStyle w:val="a3"/>
      </w:pPr>
      <w:r w:rsidRPr="00B92600">
        <w:t xml:space="preserve">     Так, согласно ст.  1 Конституции Японии 1946 г., "</w:t>
      </w:r>
      <w:r w:rsidR="003E5BD4" w:rsidRPr="00B92600">
        <w:t>Император</w:t>
      </w:r>
      <w:r w:rsidRPr="00B92600">
        <w:t xml:space="preserve"> является символом государства и единства народа,  его </w:t>
      </w:r>
      <w:r w:rsidR="003E5BD4" w:rsidRPr="00B92600">
        <w:t>статус</w:t>
      </w:r>
      <w:r w:rsidRPr="00B92600">
        <w:t xml:space="preserve"> определяется волей народа, которому принадлежит сувереннаявласть". Символом единства и постоянства государства  называетКороля ст. 56 Конституции Испании 1978 г.     Главное, однако, не в том, как в конституции </w:t>
      </w:r>
      <w:r w:rsidR="003E5BD4" w:rsidRPr="00B92600">
        <w:t>характеризуется</w:t>
      </w:r>
      <w:r w:rsidRPr="00B92600">
        <w:t xml:space="preserve"> монарх. Бельгийская конституция 1831 г., например, вообщетакой характеристики не содержит.  Главное  в полномочиях </w:t>
      </w:r>
      <w:r w:rsidR="003E5BD4" w:rsidRPr="00B92600">
        <w:t>монарха</w:t>
      </w:r>
      <w:r w:rsidRPr="00B92600">
        <w:t>. В зависимости от того,  каковы они, мы различаем монархические формы правления.      _Абсолютная монархия ..  Эта  форма  правления  типична  для</w:t>
      </w:r>
      <w:r w:rsidR="003E5BD4">
        <w:t xml:space="preserve"> </w:t>
      </w:r>
      <w:r w:rsidRPr="00B92600">
        <w:t xml:space="preserve">позднего феодализма, когда в глубинах аграрного строя </w:t>
      </w:r>
      <w:r w:rsidR="003E5BD4" w:rsidRPr="00B92600">
        <w:t>вызревают</w:t>
      </w:r>
      <w:r w:rsidRPr="00B92600">
        <w:t xml:space="preserve"> зачатки индустриального.     Характеризуется она тем, что в руках монарха сосредотачивается вся полнота государственной власти. Он сам издает </w:t>
      </w:r>
      <w:r w:rsidR="003E5BD4" w:rsidRPr="00B92600">
        <w:t>законы</w:t>
      </w:r>
      <w:r w:rsidRPr="00B92600">
        <w:t xml:space="preserve">, может непосредственно руководить административной </w:t>
      </w:r>
      <w:r w:rsidR="003E5BD4" w:rsidRPr="00B92600">
        <w:t>деятельностью</w:t>
      </w:r>
      <w:r w:rsidRPr="00B92600">
        <w:t xml:space="preserve"> или назначать для этого  правительство,  вершит  высшийсуд. Никаких ограничений его власти нет,  по крайней мере </w:t>
      </w:r>
      <w:r w:rsidR="003E5BD4" w:rsidRPr="00B92600">
        <w:t>юридически</w:t>
      </w:r>
      <w:r w:rsidRPr="00B92600">
        <w:t xml:space="preserve">, хотя политически,  моральноэтически,  религиозные  ииные могут  присутствовать  и  обычно  в  той  или  иной  мереприсутствуют. Подданые   изначально   юридически   </w:t>
      </w:r>
      <w:r w:rsidR="003E5BD4" w:rsidRPr="00B92600">
        <w:t>бесправные, поскольку</w:t>
      </w:r>
      <w:r w:rsidRPr="00B92600">
        <w:t xml:space="preserve"> монарх  не наделил их какимито правами и не отобралэти права.     В современных  условиях  абсолютная  монархия    раритет(чрезвычайная редкость).  В качестве примера  можно  упомянуть</w:t>
      </w:r>
      <w:r w:rsidR="003E5BD4">
        <w:t xml:space="preserve"> </w:t>
      </w:r>
      <w:r w:rsidRPr="00B92600">
        <w:t>Саудовскую Аравию, Оман. Такие государства могут сегодня иметьдаже октроированные "конституции", однако эти акты не являютсяконституциями в полном смысле слова, поскольку не ограничиваютвласть монарха. Такой "конституцией" была, например, Временнаяконституция Катара 1970 г.</w:t>
      </w:r>
    </w:p>
    <w:p w:rsidR="003E5BD4" w:rsidRDefault="00FD696C" w:rsidP="00B92600">
      <w:pPr>
        <w:pStyle w:val="a3"/>
      </w:pPr>
      <w:r w:rsidRPr="00B92600">
        <w:t xml:space="preserve">     Монархи в Саудовской Аравии, Омане считаются также </w:t>
      </w:r>
      <w:r w:rsidR="003E5BD4" w:rsidRPr="00B92600">
        <w:t>высшими</w:t>
      </w:r>
      <w:r w:rsidRPr="00B92600">
        <w:t xml:space="preserve"> духовными лицами, что еще более усиливает их власть. Однаковсе же эта власть не безгранична: особая роль принадлежит </w:t>
      </w:r>
      <w:r w:rsidR="003E5BD4" w:rsidRPr="00B92600">
        <w:t>правящей</w:t>
      </w:r>
      <w:r w:rsidRPr="00B92600">
        <w:t xml:space="preserve"> семье, которая на своем совете решает, в частности, </w:t>
      </w:r>
      <w:r w:rsidR="003E5BD4" w:rsidRPr="00B92600">
        <w:t>вопросы</w:t>
      </w:r>
      <w:r w:rsidRPr="00B92600">
        <w:t xml:space="preserve"> престолонаследия (наследует не обязательно  сын  прежнегомонарха), может заставить монарха отречься от престола.</w:t>
      </w:r>
    </w:p>
    <w:p w:rsidR="003E5BD4" w:rsidRDefault="00FD696C" w:rsidP="00B92600">
      <w:pPr>
        <w:pStyle w:val="a3"/>
      </w:pPr>
      <w:r w:rsidRPr="00B92600">
        <w:t xml:space="preserve">     Для абсолютной монархии характерен  авторитарный  </w:t>
      </w:r>
      <w:r w:rsidR="003E5BD4" w:rsidRPr="00B92600">
        <w:t>политический</w:t>
      </w:r>
      <w:r w:rsidRPr="00B92600">
        <w:t xml:space="preserve"> режим, а государственный режим именуется абсолютизмом.</w:t>
      </w:r>
    </w:p>
    <w:p w:rsidR="003E5BD4" w:rsidRDefault="003E5BD4" w:rsidP="00B92600">
      <w:pPr>
        <w:pStyle w:val="a3"/>
      </w:pPr>
    </w:p>
    <w:p w:rsidR="003E5BD4" w:rsidRDefault="00FD696C" w:rsidP="00B92600">
      <w:pPr>
        <w:pStyle w:val="a3"/>
      </w:pPr>
      <w:r w:rsidRPr="00B92600">
        <w:t xml:space="preserve">      Дуалистическая монархия .. Это первоначальная форма </w:t>
      </w:r>
      <w:r w:rsidR="003E5BD4" w:rsidRPr="00B92600">
        <w:t>ограниченной</w:t>
      </w:r>
      <w:r w:rsidRPr="00B92600">
        <w:t xml:space="preserve">, или конституционной,  монархии. Здесь мы наблюдаем ужевозникающее или довольно развитое разделение властей,  во всяком случае отделение законодательной власти от исполнительной.     Законодательная власть принадлежит в принципе </w:t>
      </w:r>
      <w:r w:rsidR="003E5BD4" w:rsidRPr="00B92600">
        <w:t>парламенту, который</w:t>
      </w:r>
      <w:r w:rsidRPr="00B92600">
        <w:t xml:space="preserve"> избирается подданными или определенной частью их, еслиизбирательное право цензовое.  Исполнительная власть </w:t>
      </w:r>
      <w:r w:rsidR="003E5BD4" w:rsidRPr="00B92600">
        <w:t>принадлежит</w:t>
      </w:r>
      <w:r w:rsidRPr="00B92600">
        <w:t xml:space="preserve"> монарху, который может осуществлять ее непосредственно или</w:t>
      </w:r>
      <w:r w:rsidR="003E5BD4">
        <w:t xml:space="preserve"> </w:t>
      </w:r>
      <w:r w:rsidRPr="00B92600">
        <w:t xml:space="preserve">через назначаемое им правительство.  Судебная власть </w:t>
      </w:r>
      <w:r w:rsidR="003E5BD4" w:rsidRPr="00B92600">
        <w:t>принадлежит</w:t>
      </w:r>
      <w:r w:rsidRPr="00B92600">
        <w:t xml:space="preserve"> монарху, но может быть более или менее независимой.     Однако разделение  властей  при  данной  форме  правления</w:t>
      </w:r>
      <w:r w:rsidR="003E5BD4">
        <w:t xml:space="preserve"> </w:t>
      </w:r>
      <w:r w:rsidRPr="00B92600">
        <w:t>обычно урезанное.  Хотя законы принимаются парламентом, монарх</w:t>
      </w:r>
      <w:r w:rsidR="003E5BD4">
        <w:t xml:space="preserve"> </w:t>
      </w:r>
      <w:r w:rsidRPr="00B92600">
        <w:t xml:space="preserve">пользуется правом абсолютного вета,  то есть без его </w:t>
      </w:r>
      <w:r w:rsidR="003E5BD4" w:rsidRPr="00B92600">
        <w:t>утверждения</w:t>
      </w:r>
      <w:r w:rsidRPr="00B92600">
        <w:t xml:space="preserve"> закон в силу не вступит.  Кроме того,  монарх обычно можетиздавать чрезвычайные указы,  имеющие силу закона и даже болеевысокую, а главное, может распускать парламент, заменяя </w:t>
      </w:r>
      <w:r w:rsidR="003E5BD4" w:rsidRPr="00B92600">
        <w:t>фактически</w:t>
      </w:r>
      <w:r w:rsidRPr="00B92600">
        <w:t xml:space="preserve"> дуалистическую монархию абсолютной. Например, в Иорданиипосле роспуска парламента в 1974  г.  очередные  парламентскиевыборы состоялись лишь в 1989м.     Правительство, если таковое есть,  за  свою  деятельностьнесет ответственность лишь перед монархом,  но отнюдь не передпарламентом. Последний может воздействовать на  правительство,</w:t>
      </w:r>
      <w:r w:rsidR="003E5BD4">
        <w:t xml:space="preserve"> </w:t>
      </w:r>
      <w:r w:rsidRPr="00B92600">
        <w:t xml:space="preserve">только используя   свое  правило  устанавливать  бюджет  </w:t>
      </w:r>
      <w:r w:rsidR="003E5BD4" w:rsidRPr="00B92600">
        <w:t>государства</w:t>
      </w:r>
      <w:r w:rsidRPr="00B92600">
        <w:t xml:space="preserve">. Рычаг этот,  хотя и достаточно мощный, может, </w:t>
      </w:r>
      <w:r w:rsidR="003E5BD4" w:rsidRPr="00B92600">
        <w:t>однако, использоваться</w:t>
      </w:r>
      <w:r w:rsidRPr="00B92600">
        <w:t xml:space="preserve"> лишь раз в году,  а кроме того, депутаты, </w:t>
      </w:r>
      <w:r w:rsidR="003E5BD4" w:rsidRPr="00B92600">
        <w:t>вступая</w:t>
      </w:r>
      <w:r w:rsidRPr="00B92600">
        <w:t xml:space="preserve"> в конфликт с правительством или через него   с  </w:t>
      </w:r>
      <w:r w:rsidR="003E5BD4" w:rsidRPr="00B92600">
        <w:t>монархом, не</w:t>
      </w:r>
      <w:r w:rsidRPr="00B92600">
        <w:t xml:space="preserve"> могут не ощущать постоянной угрозы роспуска парламента.     Как и для абсолютной  монархии,  для  монархии  </w:t>
      </w:r>
      <w:r w:rsidR="003E5BD4" w:rsidRPr="00B92600">
        <w:t>дуалистической</w:t>
      </w:r>
      <w:r w:rsidRPr="00B92600">
        <w:t xml:space="preserve"> типичен авторитарный политический режим.  </w:t>
      </w:r>
      <w:r w:rsidR="003E5BD4" w:rsidRPr="00B92600">
        <w:t>Государственный</w:t>
      </w:r>
      <w:r w:rsidR="003E5BD4">
        <w:t xml:space="preserve"> </w:t>
      </w:r>
      <w:r w:rsidRPr="00B92600">
        <w:t xml:space="preserve">же режим может характеризоваться как ограниченный  дуализмвласти.  Дуалистическая  монархия  есть  выражение компромиссамежду властвующей феодальной верхушкой  общества  и  остальнойего частью, в котором преобладание все же остается за монархоми его окружением.     </w:t>
      </w:r>
      <w:r w:rsidR="003E5BD4">
        <w:t>Парламентарная монархия…</w:t>
      </w:r>
    </w:p>
    <w:p w:rsidR="003E5BD4" w:rsidRDefault="003E5BD4" w:rsidP="00B92600">
      <w:pPr>
        <w:pStyle w:val="a3"/>
      </w:pPr>
      <w:r>
        <w:t xml:space="preserve">  </w:t>
      </w:r>
      <w:r w:rsidR="00FD696C" w:rsidRPr="00B92600">
        <w:t xml:space="preserve">  Эта  форма правления существуетобычно в высокоразвитых государствах, где переход от аграрногостроя к  индустриальному  сопровождался преимущественно не </w:t>
      </w:r>
      <w:r w:rsidRPr="00B92600">
        <w:t>коренной</w:t>
      </w:r>
      <w:r w:rsidR="00FD696C" w:rsidRPr="00B92600">
        <w:t xml:space="preserve"> ломкой прежних институтов власти, а постепенным их пре</w:t>
      </w:r>
      <w:r w:rsidR="00FD696C" w:rsidRPr="00B92600">
        <w:br w:type="page"/>
        <w:t>образованием и  приспособлением к новым условиям (</w:t>
      </w:r>
      <w:r w:rsidRPr="00B92600">
        <w:t>Великобритания</w:t>
      </w:r>
      <w:r w:rsidR="00FD696C" w:rsidRPr="00B92600">
        <w:t>, Япония, Нидерланды, Швеция, Канада, Австралия и др.).</w:t>
      </w:r>
    </w:p>
    <w:p w:rsidR="003E5BD4" w:rsidRDefault="00FD696C" w:rsidP="00B92600">
      <w:pPr>
        <w:pStyle w:val="a3"/>
      </w:pPr>
      <w:r w:rsidRPr="00B92600">
        <w:t xml:space="preserve">     Здесь мы  наблюдаем развитое разделение властей при </w:t>
      </w:r>
      <w:r w:rsidR="003E5BD4" w:rsidRPr="00B92600">
        <w:t>признании</w:t>
      </w:r>
      <w:r w:rsidRPr="00B92600">
        <w:t xml:space="preserve"> принципа  верховенства  парламента  над   исполнительнойвластью, демократический или по крайней мере либеральный </w:t>
      </w:r>
      <w:r w:rsidR="003E5BD4" w:rsidRPr="00B92600">
        <w:t>политический</w:t>
      </w:r>
      <w:r w:rsidRPr="00B92600">
        <w:t xml:space="preserve"> режим.</w:t>
      </w:r>
    </w:p>
    <w:p w:rsidR="003E5BD4" w:rsidRDefault="00FD696C" w:rsidP="00B92600">
      <w:pPr>
        <w:pStyle w:val="a3"/>
      </w:pPr>
      <w:r w:rsidRPr="00B92600">
        <w:t xml:space="preserve">     Верховенство парламента  выражается  в  том,  что  </w:t>
      </w:r>
      <w:r w:rsidR="003E5BD4" w:rsidRPr="00B92600">
        <w:t>правительство</w:t>
      </w:r>
      <w:r w:rsidRPr="00B92600">
        <w:t xml:space="preserve">, которое обычно назначается монархом,  должно </w:t>
      </w:r>
      <w:r w:rsidR="003E5BD4" w:rsidRPr="00B92600">
        <w:t>пользоваться</w:t>
      </w:r>
      <w:r w:rsidRPr="00B92600">
        <w:t xml:space="preserve"> доверием парламента (или его нижней палаты), а </w:t>
      </w:r>
      <w:r w:rsidR="003E5BD4" w:rsidRPr="00B92600">
        <w:t>монарх, следовательно</w:t>
      </w:r>
      <w:r w:rsidRPr="00B92600">
        <w:t xml:space="preserve">, вынужден назначать главой правительства  лидерапартии, имеющей в парламенте (нижней палате) большинство </w:t>
      </w:r>
      <w:r w:rsidR="003E5BD4" w:rsidRPr="00B92600">
        <w:t>мест, либо</w:t>
      </w:r>
      <w:r w:rsidRPr="00B92600">
        <w:t xml:space="preserve"> лидера коалиции партий, таким большинством располагающей.</w:t>
      </w:r>
    </w:p>
    <w:p w:rsidR="003E5BD4" w:rsidRDefault="00FD696C" w:rsidP="00B92600">
      <w:pPr>
        <w:pStyle w:val="a3"/>
      </w:pPr>
      <w:r w:rsidRPr="00B92600">
        <w:t xml:space="preserve">     Монарх при данной форме правления "царствует,  но не </w:t>
      </w:r>
      <w:r w:rsidR="003E5BD4" w:rsidRPr="00B92600">
        <w:t>правит</w:t>
      </w:r>
      <w:r w:rsidRPr="00B92600">
        <w:t xml:space="preserve">". Правом вето в отношении законов,  принятых  </w:t>
      </w:r>
      <w:r w:rsidR="003E5BD4" w:rsidRPr="00B92600">
        <w:t>парламентом, даже</w:t>
      </w:r>
      <w:r w:rsidRPr="00B92600">
        <w:t xml:space="preserve"> когда оно ему принадлежит, он либо на практике не пользуется, либо осуществляет это право по  указанию  правительства.Как правило,  он лишен возможности действовать самостоятельно,и все исходящие от него акты  обычно  подготавливаются  </w:t>
      </w:r>
      <w:r w:rsidR="003E5BD4" w:rsidRPr="00B92600">
        <w:t>правительством</w:t>
      </w:r>
      <w:r w:rsidRPr="00B92600">
        <w:t xml:space="preserve"> и  контрассигнуются  (скрепляются)  его  главой  илисоответствующим министром, без чего не имеют юридической </w:t>
      </w:r>
      <w:r w:rsidR="003E5BD4" w:rsidRPr="00B92600">
        <w:t>силы. Тем</w:t>
      </w:r>
      <w:r w:rsidRPr="00B92600">
        <w:t xml:space="preserve"> самым  глава  правительства  или министр принимают на себя</w:t>
      </w:r>
      <w:r w:rsidR="003E5BD4">
        <w:t xml:space="preserve"> </w:t>
      </w:r>
      <w:r w:rsidRPr="00B92600">
        <w:t>ответственность за данный акт монарха,  ибо сам монарх не  ответственен (в  Великобритании это выражается принципом "Корольне может быть неправ").</w:t>
      </w:r>
    </w:p>
    <w:p w:rsidR="003E5BD4" w:rsidRDefault="00FD696C" w:rsidP="00B92600">
      <w:pPr>
        <w:pStyle w:val="a3"/>
      </w:pPr>
      <w:r w:rsidRPr="00B92600">
        <w:t xml:space="preserve">     Главный отличительный  признак  парламентарной монархии политическая ответственность правительства  перед  парламентом(нижней палатой) за свою деятельность.  Если парламент (нижняяпалата) выразит правительству недоверие или откажет в доверии,правительство должно  уйти в отставку либо должно быть уволенов отставку монархом.  Однако обычно это полномочие  парламентауравновешивается правом   правительства   предложить   монархураспустить парламент (нижнюю палату) и назначить новые выборы,с тем,  чтобы  конфликт между законодательной и исполнительнойвластью разрешил народ:  если он поддержит правительство, то врезультате выборов  в парламенте образуется большинство из егосторонников, если же избиратели с правительством не  согласны,то и  состав  парламента  окажется  соответствующим,  а правительство будет сменено.</w:t>
      </w:r>
    </w:p>
    <w:p w:rsidR="003E5BD4" w:rsidRDefault="00FD696C" w:rsidP="00B92600">
      <w:pPr>
        <w:pStyle w:val="a3"/>
      </w:pPr>
      <w:r w:rsidRPr="00B92600">
        <w:t xml:space="preserve">     Изложенная система отношений между монархом,  парламентом</w:t>
      </w:r>
      <w:r w:rsidR="003E5BD4">
        <w:t xml:space="preserve"> </w:t>
      </w:r>
      <w:r w:rsidRPr="00B92600">
        <w:t xml:space="preserve">и правительством характеризует парламентарный режим,  или </w:t>
      </w:r>
      <w:r w:rsidR="003E5BD4" w:rsidRPr="00B92600">
        <w:t>парламентаризм</w:t>
      </w:r>
      <w:r w:rsidRPr="00B92600">
        <w:t xml:space="preserve">. Однако этот государственный режим действует </w:t>
      </w:r>
      <w:r w:rsidR="003E5BD4" w:rsidRPr="00B92600">
        <w:t>только</w:t>
      </w:r>
      <w:r w:rsidRPr="00B92600">
        <w:t xml:space="preserve"> при условии,  что в парламенте ни одна политическая  партияне имеет абсолютного большинства и не может сформировать </w:t>
      </w:r>
      <w:r w:rsidR="003E5BD4" w:rsidRPr="00B92600">
        <w:t>однопартийное</w:t>
      </w:r>
      <w:r w:rsidRPr="00B92600">
        <w:t xml:space="preserve"> правительство.  Такая  ситуация  традиционно   имеет</w:t>
      </w:r>
      <w:r w:rsidR="003E5BD4">
        <w:t xml:space="preserve"> </w:t>
      </w:r>
      <w:r w:rsidRPr="00B92600">
        <w:t xml:space="preserve">место, например, в Дании, Нидерландах, а в 1993 г. сложилась ив Японии.  Чем шире партийная коалиция,  сформировавшая </w:t>
      </w:r>
      <w:r w:rsidR="003E5BD4" w:rsidRPr="00B92600">
        <w:t>правительство</w:t>
      </w:r>
      <w:r w:rsidRPr="00B92600">
        <w:t xml:space="preserve">, тем это правительство менее устойчиво, ибо тем сложнее достигать согласия между партнерами  по  коалиции  относительно различных политических вопросов. Подчас стоит </w:t>
      </w:r>
      <w:r w:rsidR="003E5BD4" w:rsidRPr="00B92600">
        <w:t>какойлибо</w:t>
      </w:r>
      <w:r w:rsidRPr="00B92600">
        <w:t xml:space="preserve"> партии отозвать своих представителей из правительства,  как</w:t>
      </w:r>
      <w:r w:rsidR="003E5BD4">
        <w:t xml:space="preserve"> </w:t>
      </w:r>
      <w:r w:rsidRPr="00B92600">
        <w:t>оно утрачивает  необходимое  большинство  в парламенте (нижнейпалате) и зачастую вынуждено уйти в отставку.     Напротив, в странах, где существует двухпартийная система(Великобритания, Канада,  Австралия и др.) или  многопартийная</w:t>
      </w:r>
      <w:r w:rsidR="003E5BD4">
        <w:t xml:space="preserve"> </w:t>
      </w:r>
      <w:r w:rsidRPr="00B92600">
        <w:t xml:space="preserve">система с  одной доминирующей партией (Япония в 19551993 гг.)и правительства в принципе однопартийные,  парламентарная  </w:t>
      </w:r>
      <w:r w:rsidR="003E5BD4" w:rsidRPr="00B92600">
        <w:t>модель</w:t>
      </w:r>
      <w:r w:rsidRPr="00B92600">
        <w:t xml:space="preserve"> отношений  между парламентом и правительством практическипревращается в свою  противоположность.  Юридически  парламентосуществляет контроль за правительством, однако на деле </w:t>
      </w:r>
      <w:r w:rsidR="003E5BD4" w:rsidRPr="00B92600">
        <w:t>правительство</w:t>
      </w:r>
      <w:r w:rsidRPr="00B92600">
        <w:t xml:space="preserve">, которое состоит из лидеров партии, обладающей в </w:t>
      </w:r>
      <w:r w:rsidR="003E5BD4" w:rsidRPr="00B92600">
        <w:t>парламенте</w:t>
      </w:r>
      <w:r w:rsidRPr="00B92600">
        <w:t xml:space="preserve"> (соответственно в его нижней палате) большинством, </w:t>
      </w:r>
      <w:r w:rsidR="003E5BD4" w:rsidRPr="00B92600">
        <w:t>через</w:t>
      </w:r>
      <w:r w:rsidRPr="00B92600">
        <w:t xml:space="preserve"> эту партийную фракцию полностью контролирует работу парламента. Такой  государственный  режим  получил название системыкабинета, или министериализма.     Следовательно, при  одной и той же форме правления  </w:t>
      </w:r>
      <w:r w:rsidR="003E5BD4" w:rsidRPr="00B92600">
        <w:t>парламентарной</w:t>
      </w:r>
      <w:r w:rsidRPr="00B92600">
        <w:t xml:space="preserve"> монархии  возможны  два  государственных  режима:парламентаризм и министериализм. Это зависит от существующей в</w:t>
      </w:r>
      <w:r w:rsidR="003E5BD4">
        <w:t xml:space="preserve"> </w:t>
      </w:r>
      <w:r w:rsidRPr="00B92600">
        <w:t xml:space="preserve">стране партийной системы.     Из развивающихся  стран  к  числу парламентарных монархийможно отнести Малайзию,  Таиланд,  Непал, однако, учитывая </w:t>
      </w:r>
      <w:r w:rsidR="003E5BD4" w:rsidRPr="00B92600">
        <w:t>реальное</w:t>
      </w:r>
      <w:r w:rsidRPr="00B92600">
        <w:t xml:space="preserve"> влияние монарха,  здесь приходится констатировать </w:t>
      </w:r>
      <w:r w:rsidR="003E5BD4" w:rsidRPr="00B92600">
        <w:t>наличие</w:t>
      </w:r>
      <w:r w:rsidRPr="00B92600">
        <w:t xml:space="preserve"> элементов дуалистического государственного режима.               </w:t>
      </w:r>
    </w:p>
    <w:p w:rsidR="003E5BD4" w:rsidRDefault="003E5BD4" w:rsidP="00B92600">
      <w:pPr>
        <w:pStyle w:val="a3"/>
      </w:pPr>
    </w:p>
    <w:p w:rsidR="003E5BD4" w:rsidRDefault="003E5BD4" w:rsidP="00B92600">
      <w:pPr>
        <w:pStyle w:val="a3"/>
      </w:pPr>
      <w:r>
        <w:tab/>
      </w:r>
      <w:r w:rsidR="00FD696C" w:rsidRPr="00B92600">
        <w:t>Республика      _</w:t>
      </w:r>
    </w:p>
    <w:p w:rsidR="003E5BD4" w:rsidRDefault="003E5BD4" w:rsidP="00B92600">
      <w:pPr>
        <w:pStyle w:val="a3"/>
      </w:pPr>
      <w:r>
        <w:tab/>
      </w:r>
      <w:r w:rsidR="00FD696C" w:rsidRPr="00B92600">
        <w:t>Понятие</w:t>
      </w:r>
      <w:r>
        <w:t>…</w:t>
      </w:r>
      <w:r w:rsidR="00FD696C" w:rsidRPr="00B92600">
        <w:t xml:space="preserve"> Республика (от лат.  res publica   общественноедело)  это такая форма правления, которая характеризуется выборностью главы государства, именуемого обычно президентом.</w:t>
      </w:r>
      <w:r w:rsidR="00FD696C" w:rsidRPr="00B92600">
        <w:br w:type="page"/>
        <w:t xml:space="preserve">     Республиканская форма  правления  во Франции окончательноустановилась лишь с принятием Конституции 1875 г. после двухкратной реставрации  монархии.  Швейцария  и  миниатюрное </w:t>
      </w:r>
      <w:r w:rsidRPr="00B92600">
        <w:t>государство</w:t>
      </w:r>
      <w:r w:rsidR="00FD696C" w:rsidRPr="00B92600">
        <w:t xml:space="preserve"> СанМарино имеют эту форму правления изначально. </w:t>
      </w:r>
      <w:r w:rsidRPr="00B92600">
        <w:t>Большинство</w:t>
      </w:r>
      <w:r w:rsidR="00FD696C" w:rsidRPr="00B92600">
        <w:t xml:space="preserve"> же  современных  европейских республик обрели ее послевоенных и революционных потрясений XX века,  связанных  преждевсего с двумя мировыми войнами. В Америке успешная вооруженнаянациональноосвободительная борьба бывших колоний  против  </w:t>
      </w:r>
      <w:r w:rsidRPr="00B92600">
        <w:t>монархических</w:t>
      </w:r>
      <w:r w:rsidR="00FD696C" w:rsidRPr="00B92600">
        <w:t xml:space="preserve"> метрополий также, как правило, порождала </w:t>
      </w:r>
      <w:r w:rsidRPr="00B92600">
        <w:t>республиканскую</w:t>
      </w:r>
      <w:r w:rsidR="00FD696C" w:rsidRPr="00B92600">
        <w:t xml:space="preserve"> форму правления.  Равным образом и в Африке и  в  Азиираспад колониальной  системы  в  середине XX века привели,  заединичными исключениями, к образованию республик.     При прочих равных условиях республика  наиболее демократическая форма правления, поскольку предполагает, что полномочия любой ветви власти, любого высшего ее органа, включая </w:t>
      </w:r>
      <w:r w:rsidRPr="00B92600">
        <w:t>главу</w:t>
      </w:r>
      <w:r w:rsidR="00FD696C" w:rsidRPr="00B92600">
        <w:t xml:space="preserve"> государства, в конечном счете основываются на мандате народа. Но следует подчеркнуть, что этот вывод верен лишь при прочих равных условиях.     </w:t>
      </w:r>
    </w:p>
    <w:p w:rsidR="003E5BD4" w:rsidRDefault="003E5BD4" w:rsidP="00B92600">
      <w:pPr>
        <w:pStyle w:val="a3"/>
      </w:pPr>
      <w:r>
        <w:tab/>
      </w:r>
      <w:r w:rsidR="00FD696C" w:rsidRPr="00B92600">
        <w:t xml:space="preserve">Дело в  том,  что  существуют  извращенные  разновидностиреспублики, характеризующиеся нелегитимностью  власти.  Например, когда в стране происходит государственный переворот,  который ставит во главе государства единоличного  диктатора  (онможет называться как угодно  президентом, координатором, </w:t>
      </w:r>
      <w:r w:rsidRPr="00B92600">
        <w:t>вождем</w:t>
      </w:r>
      <w:r w:rsidR="00FD696C" w:rsidRPr="00B92600">
        <w:t xml:space="preserve">, генеральным секретарем  центрального  комитета  партии  ит.д.) или группу диктаторов,  форма правления официально можетпровозглашаться или оставаться республиканской, но ее демократическая суть  выхолащивается.  Это происходит и в том случае,когда законно избранное или назначенное должностное лицо (президент, премьерминистр  и  т.п.) захватывает не принадлежащиеему по  конституции  полномочия,  отказывается  оставить  своюдолжность по истечении срока полномочий,  словом, когда узурпирует власть. Так поступил Гитлер в Германии в 1933 г., Ж.Мобуту в  Заире  (тогда  Конго) в 1960 г.,  черные полковники вГреции в 1967 г.,  А.Пиночет в Чили в 1973 г. Примеры, к сожалению, можно значительно умножить. Есть и примеры такой заменымонархии республикой, которые означают ликвидацию существовавшей при монархии демократии. Например, те же греческие "черныеполковники" в июне 1973 г.  ликвидировали монархию, однако демократии стране  такая  "республика" отнюдь не добавила.  </w:t>
      </w:r>
    </w:p>
    <w:p w:rsidR="003E5BD4" w:rsidRDefault="003E5BD4" w:rsidP="00B92600">
      <w:pPr>
        <w:pStyle w:val="a3"/>
      </w:pPr>
      <w:r>
        <w:tab/>
      </w:r>
    </w:p>
    <w:p w:rsidR="003E5BD4" w:rsidRDefault="003E5BD4" w:rsidP="00B92600">
      <w:pPr>
        <w:pStyle w:val="a3"/>
      </w:pPr>
      <w:r>
        <w:tab/>
      </w:r>
      <w:r w:rsidR="00FD696C" w:rsidRPr="00B92600">
        <w:t>Мало</w:t>
      </w:r>
      <w:r>
        <w:t xml:space="preserve"> </w:t>
      </w:r>
      <w:r w:rsidR="00FD696C" w:rsidRPr="00B92600">
        <w:t xml:space="preserve">отличаются от абсолютной монархии некоторые республики  тропической Африки, где, несмотря на наличие парламента и формальнонезависимых судов,  власть президента практически неограничена(т.н. монократические  республики).  Смена  президентов  здесьпроисходит обычно лишь в результате их смерти или военного переворота, а отнюдь не всеобщих выборов. Перевыборы же на новыйсрок носят скорее ритуальный чем реальный характер.  В Малави,к примеру,  Президент вообще находится в должности пожизненно."Социалистические" республики служили и служат прикрытием единоличной диктатуры  генерального  первого  секретаря компартииили групповой диктатуры политбюро  ее  центрального  комитета.      _Дуалистическая (президентская)   республика ..   Эта  формаправления несколько напоминает  дуалистическую  монархию,  темболее, что впервые создавалась в США по ее примеру (Великобритания в то время была во многом дуалистической монархией), однако имеет существенные отличия от нее.     Прежде всего,  здесь  наиболее  последовательно  проведенпринцип разделения  властей,  а  взаимоотношения между ветвямивласти строятся на базе принципа т.н.  сдержек и противовесов.Рассмотрим, в чем это проявляется.     </w:t>
      </w:r>
    </w:p>
    <w:p w:rsidR="003E5BD4" w:rsidRDefault="003E5BD4" w:rsidP="00B92600">
      <w:pPr>
        <w:pStyle w:val="a3"/>
      </w:pPr>
      <w:r>
        <w:tab/>
      </w:r>
      <w:r w:rsidR="00FD696C" w:rsidRPr="00B92600">
        <w:t xml:space="preserve">И законодательная,  и  исполнительная  власть  в   президентской  республике  получают  свой мандат непосредственно отнарода. Главой исполнительной власти является избираемый народом президент, который совмещает эти функции с функциями главыгосударства.  Правительства как коллегиального  органа  обычнонет,  министры  каждый  в  отдельности  подчинены  президенту.Судьи, как высшие должностные лица исполнительной власти, назначаются президентом с согласия верхней палаты парламента, которая при этом исходит не из политического лица кандидатов,  аиз  их компетентности и моральных качеств.  Министров и другихназначенных им должностных лиц исполнительной власти президентможет смещать самостоятельно: нельзя заставлять его работать стеми, с кем он работать не может и не желает.     </w:t>
      </w:r>
    </w:p>
    <w:p w:rsidR="003E5BD4" w:rsidRDefault="003E5BD4" w:rsidP="00B92600">
      <w:pPr>
        <w:pStyle w:val="a3"/>
      </w:pPr>
      <w:r>
        <w:tab/>
      </w:r>
      <w:r w:rsidR="00FD696C" w:rsidRPr="00B92600">
        <w:t>Главный признак  данной  формы правления  отсутствие ответственности исполнительной власти перед парламентом за  проводимую политику.  Парламент  не  может смещать ее должностных</w:t>
      </w:r>
      <w:r>
        <w:tab/>
      </w:r>
      <w:r w:rsidR="00FD696C" w:rsidRPr="00B92600">
        <w:t>лиц, если они не нарушили закона.  Для своей деятельности  они</w:t>
      </w:r>
      <w:r>
        <w:t xml:space="preserve"> </w:t>
      </w:r>
      <w:r w:rsidR="00FD696C" w:rsidRPr="00B92600">
        <w:t xml:space="preserve">не нуждаются в политическом доверии парламента. Поэтому в президентских республиках мы нередко наблюдаем ситуацию, характеризующуюся тем,  что  президент принадлежит к одной партии,  абольшинство в парламенте имеет другая. Тем не менее они вынуждены сотрудничать,  ибо  не  одна  из  ветвей  власти не можетконституционным путем устранить другую  (смещение  парламентомдолжностных лиц  исполнительной  и  судебной власти путем т.н.импичмента может иметь место лишь,  если со стороны  этих  лицдопущены серьезные правонарушения).     Сдержки и противовесы проявляются,  в частности,  в  том,что президент  может  тормозить  законодательную  деятельностьпарламента, налагая  на  принятые  им   законы   отлагательное(суспенсивное) вето, для преодоления которого требуется квалифицированное большинство голосов в обеих палатах парламента. Всвою очередь,  как мы видели,  верхняя палата парламента можетвоспрепятствовать назначению президентом  должностных  лиц,  акроме того, ратифицирует (и может отказать в этом) заключенныепрезидентом международные договоры.  Судебная власть контролирует конституционность и парламента, и президента, обеспечиваятем самым соблюдение правопорядка как законодательной,  так  иисполнительной властью.     Государственный режим при этой форме правления    толькодуалистический. В зависимости от обстоятельств значение и рольконкретного парламента или президента могут быть  сильнее  илислабее, но качество государственного режима это не меняет.     Президентские республики распространены в Латинской  Америке. Эта  форма правления встречается также в некоторых странах Азии и Африки.  Правда, подчас в этих странах власть главыгосударства на  деле  выходит за конституционные рамки,  и,  вчастности, латиноамериканские президентские республики  характеризовались исследователями    как   суперпрезидентскими.   Впоследние 1015 лет,  однако, ситуация во многих из этих странстала меняться и приближаться к конституционному эталону.     </w:t>
      </w:r>
      <w:r>
        <w:tab/>
      </w:r>
    </w:p>
    <w:p w:rsidR="003E5BD4" w:rsidRDefault="003E5BD4" w:rsidP="00B92600">
      <w:pPr>
        <w:pStyle w:val="a3"/>
      </w:pPr>
      <w:r>
        <w:tab/>
      </w:r>
      <w:r w:rsidR="00FD696C" w:rsidRPr="00B92600">
        <w:t xml:space="preserve">Парламентарная республика ..  К этой  форме  правления  относится все сказанное выше о парламентарной монархии,  за исключением вопроса о главе государства.     Вместо слабого короля мы наблюдаем при этой форме слабогопрезидента, который в типичном случае избирается  либо  парламентом, либо более широкой коллегией, включающей наряду с парламентом сулбъектов федерации или региональных  представительных органов самоуправления.  Обширные полномочия, которыми порой конституция наделяет президента парламентарной республики,осуществляются, как  правило  правительством,  которое  в лицесвоего главы или министра контрассигнует акты президента.     </w:t>
      </w:r>
    </w:p>
    <w:p w:rsidR="003E5BD4" w:rsidRDefault="003E5BD4" w:rsidP="00B92600">
      <w:pPr>
        <w:pStyle w:val="a3"/>
      </w:pPr>
      <w:r>
        <w:tab/>
      </w:r>
      <w:r w:rsidR="00FD696C" w:rsidRPr="00B92600">
        <w:t xml:space="preserve">Показательно, что ч.  1 ст. 74 Конституции Республики Индия 1949 г.  в редакции 42й и 43й поправок прямо  установилаобязанность Президента следовать советам правительства.     </w:t>
      </w:r>
    </w:p>
    <w:p w:rsidR="00FD696C" w:rsidRDefault="003E5BD4" w:rsidP="00B92600">
      <w:pPr>
        <w:pStyle w:val="a3"/>
      </w:pPr>
      <w:r>
        <w:tab/>
      </w:r>
      <w:r w:rsidR="00FD696C" w:rsidRPr="00B92600">
        <w:t xml:space="preserve">Главный признак парламентарной республики,  как и  парламентарной монархии,     политическая  ответственность  правительства перед парламентом.  Как и  там,  ответственность  этачисто солидарная:  недоверие одному члену правительства,  особенно его главе,  влечет отставку всего правительства.  Вместоухода в отставку правительство может потребовать от президентараспустить парламент (его нижнюю палату) и назначить новые выборы.     </w:t>
      </w:r>
    </w:p>
    <w:p w:rsidR="003E5BD4" w:rsidRDefault="00FD696C" w:rsidP="00B92600">
      <w:pPr>
        <w:pStyle w:val="a3"/>
      </w:pPr>
      <w:r>
        <w:tab/>
      </w:r>
      <w:r w:rsidRPr="00B92600">
        <w:t>При парламентарной республике также  возможны  два  государственных режима  парламентарный или министериальный.     Чисто парламентарных республик не так  уж  много.  К  нимможно отнести Италию,  Германию, Венгрию, Индию, Чехию, Словакию, Эстонию и некоторые другие.  В тех странах, где многопартийность обуславливает  действие парламентарного государственного режима,  следствием его являются частые правительственные</w:t>
      </w:r>
      <w:r>
        <w:t xml:space="preserve"> </w:t>
      </w:r>
      <w:r w:rsidRPr="00B92600">
        <w:t xml:space="preserve">кризисы. В  Италии,  например,  правительство  удерживается  увласти в среднем меньше года,  хотя  партийный  состав  правительства обычно почти не меняется,  да и персональные перестановки незначительны. Тем не менее выступления в пользу изменения формы правления в этой стране в последнее время резко усилились, и похоже, что на этот раз не останутся безрезультатными.     </w:t>
      </w:r>
    </w:p>
    <w:p w:rsidR="003E5BD4" w:rsidRDefault="003E5BD4" w:rsidP="00B92600">
      <w:pPr>
        <w:pStyle w:val="a3"/>
      </w:pPr>
    </w:p>
    <w:p w:rsidR="003E5BD4" w:rsidRDefault="003E5BD4" w:rsidP="00B92600">
      <w:pPr>
        <w:pStyle w:val="a3"/>
      </w:pPr>
      <w:r>
        <w:tab/>
      </w:r>
      <w:r w:rsidR="00FD696C" w:rsidRPr="00B92600">
        <w:t>Смешанная (</w:t>
      </w:r>
      <w:r>
        <w:t>полупрезидентская)   республика…</w:t>
      </w:r>
      <w:r w:rsidR="00FD696C" w:rsidRPr="00B92600">
        <w:t xml:space="preserve">  </w:t>
      </w:r>
    </w:p>
    <w:p w:rsidR="003E5BD4" w:rsidRDefault="003E5BD4" w:rsidP="00B92600">
      <w:pPr>
        <w:pStyle w:val="a3"/>
      </w:pPr>
      <w:r>
        <w:tab/>
      </w:r>
      <w:r w:rsidR="00FD696C" w:rsidRPr="00B92600">
        <w:t>Такая  формаправления сочетает в себе признаки и президентской,  и  парламентарной республики. Но сочетание это бывает различным.     Например, по Конституции Французской Республики  1958  г.Президент избирается  гражданами  и  руководит правительством, что характерно для президентской республики.  В  то  же  время</w:t>
      </w:r>
      <w:r w:rsidR="00FD696C">
        <w:t xml:space="preserve"> </w:t>
      </w:r>
      <w:r w:rsidR="00FD696C" w:rsidRPr="00B92600">
        <w:t>назначаемое им правительство должно пользоваться доверием нижней палаты Парламента  Национального собрания, что характерно</w:t>
      </w:r>
      <w:r w:rsidR="00FD696C">
        <w:t xml:space="preserve"> </w:t>
      </w:r>
      <w:r w:rsidR="00FD696C" w:rsidRPr="00B92600">
        <w:t>для парламентарной  республики.  Вместе  с тем Президент может</w:t>
      </w:r>
      <w:r w:rsidR="00FD696C">
        <w:t xml:space="preserve"> </w:t>
      </w:r>
      <w:r w:rsidR="00FD696C" w:rsidRPr="00B92600">
        <w:t>распускать Национальное собрание по своему усмотрению,  что не</w:t>
      </w:r>
      <w:r w:rsidR="00FD696C" w:rsidRPr="00B92600">
        <w:br w:type="page"/>
        <w:t xml:space="preserve">характерно ни  для той,  ни для другой разновидности республиканской формы правления.     </w:t>
      </w:r>
    </w:p>
    <w:p w:rsidR="00B92600" w:rsidRDefault="003E5BD4" w:rsidP="00B92600">
      <w:pPr>
        <w:pStyle w:val="a3"/>
      </w:pPr>
      <w:r>
        <w:tab/>
      </w:r>
      <w:r w:rsidR="00FD696C" w:rsidRPr="00B92600">
        <w:t>Как показал  опыт,  эта  форма  правления  эффективна при</w:t>
      </w:r>
      <w:r w:rsidR="00FD696C">
        <w:t xml:space="preserve"> </w:t>
      </w:r>
      <w:r w:rsidR="00FD696C" w:rsidRPr="00B92600">
        <w:t>условии, что правительство, опирающееся на парламентское большинство, и  Президент придерживаются одной политической ориентации. В противном случае между Президентом,  с одной стороны, и Премьер-министром и парламентским большинством,   с другой, может возникнуть конфликт,  для разрешения которого не  всегда</w:t>
      </w:r>
      <w:r w:rsidR="00FD696C">
        <w:t xml:space="preserve"> </w:t>
      </w:r>
      <w:r w:rsidR="00FD696C" w:rsidRPr="00B92600">
        <w:t>достаточно конституционных средств.     В целом ряде стран президент избирается  гражданами,  что</w:t>
      </w:r>
      <w:r w:rsidR="00FD696C">
        <w:t xml:space="preserve"> </w:t>
      </w:r>
      <w:r w:rsidR="00FD696C" w:rsidRPr="00B92600">
        <w:t>характерно для президентской республики,  и имеет ряд полномочий, дающих ему возможность активно вторгаться в  политический</w:t>
      </w:r>
      <w:r w:rsidR="00FD696C">
        <w:t xml:space="preserve"> </w:t>
      </w:r>
      <w:r w:rsidR="00FD696C" w:rsidRPr="00B92600">
        <w:t>процесс, однако на практике он ими не пользуется. Примером могут служить Австрия, Ирландия, Исландия.     Своеобразна форма  правления  в Швейцарии.  Правительство</w:t>
      </w:r>
      <w:r w:rsidR="00FD696C">
        <w:t xml:space="preserve"> </w:t>
      </w:r>
      <w:r w:rsidR="00FD696C" w:rsidRPr="00B92600">
        <w:t>назначается парламентом и подотчетно ему,  однако политическая</w:t>
      </w:r>
      <w:r w:rsidR="00FD696C">
        <w:t xml:space="preserve"> </w:t>
      </w:r>
      <w:r w:rsidR="00FD696C" w:rsidRPr="00B92600">
        <w:t>ответственность правительства перед парламентом конституционно</w:t>
      </w:r>
      <w:r w:rsidR="00FD696C">
        <w:t xml:space="preserve"> </w:t>
      </w:r>
      <w:r w:rsidR="00FD696C" w:rsidRPr="00B92600">
        <w:t xml:space="preserve">не предусмотрена, и государственный режим, следовательно, дуалистический.                                                                                            </w:t>
      </w:r>
      <w:bookmarkStart w:id="0" w:name="_GoBack"/>
      <w:bookmarkEnd w:id="0"/>
    </w:p>
    <w:sectPr w:rsidR="00B92600" w:rsidSect="00B9260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04CFF"/>
    <w:multiLevelType w:val="hybridMultilevel"/>
    <w:tmpl w:val="5CA0F9CA"/>
    <w:lvl w:ilvl="0" w:tplc="EF3453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350CD4"/>
    <w:rsid w:val="003E5BD4"/>
    <w:rsid w:val="006058F6"/>
    <w:rsid w:val="007E7439"/>
    <w:rsid w:val="00AA1AED"/>
    <w:rsid w:val="00B92600"/>
    <w:rsid w:val="00C8189D"/>
    <w:rsid w:val="00FD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AD6ADF-F210-40A2-9412-B68A02C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9260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РЕФЕРАТ на тему:                                           </vt:lpstr>
    </vt:vector>
  </TitlesOfParts>
  <Company/>
  <LinksUpToDate>false</LinksUpToDate>
  <CharactersWithSpaces>23584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РЕФЕРАТ на тему:                                           </dc:title>
  <dc:subject/>
  <dc:creator>Пользователь</dc:creator>
  <cp:keywords/>
  <dc:description/>
  <cp:lastModifiedBy>admin</cp:lastModifiedBy>
  <cp:revision>2</cp:revision>
  <dcterms:created xsi:type="dcterms:W3CDTF">2014-02-17T13:01:00Z</dcterms:created>
  <dcterms:modified xsi:type="dcterms:W3CDTF">2014-02-17T13:01:00Z</dcterms:modified>
</cp:coreProperties>
</file>