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E9" w:rsidRDefault="004566E9" w:rsidP="00BE0238">
      <w:pPr>
        <w:pStyle w:val="a3"/>
        <w:numPr>
          <w:ilvl w:val="0"/>
          <w:numId w:val="1"/>
        </w:numPr>
        <w:rPr>
          <w:b/>
          <w:i/>
        </w:rPr>
      </w:pPr>
    </w:p>
    <w:p w:rsidR="00BE0238" w:rsidRDefault="00BE0238" w:rsidP="00BE0238">
      <w:pPr>
        <w:pStyle w:val="a3"/>
        <w:numPr>
          <w:ilvl w:val="0"/>
          <w:numId w:val="1"/>
        </w:numPr>
        <w:rPr>
          <w:b/>
          <w:i/>
        </w:rPr>
      </w:pPr>
      <w:r w:rsidRPr="00BE0238">
        <w:rPr>
          <w:b/>
          <w:i/>
        </w:rPr>
        <w:t>Формы предпринимательской деятельности.</w:t>
      </w:r>
    </w:p>
    <w:p w:rsidR="00BE0238" w:rsidRDefault="00BE0238" w:rsidP="00425683">
      <w:pPr>
        <w:pStyle w:val="a3"/>
        <w:numPr>
          <w:ilvl w:val="0"/>
          <w:numId w:val="2"/>
        </w:numPr>
        <w:jc w:val="both"/>
        <w:rPr>
          <w:i/>
        </w:rPr>
      </w:pPr>
      <w:r w:rsidRPr="00E93B1E">
        <w:rPr>
          <w:i/>
          <w:u w:val="single"/>
        </w:rPr>
        <w:t>Индивидуальный коммерсант</w:t>
      </w:r>
      <w:r w:rsidR="00085825">
        <w:rPr>
          <w:i/>
        </w:rPr>
        <w:t xml:space="preserve"> – </w:t>
      </w:r>
      <w:r w:rsidR="00085825">
        <w:t>бизнес одного человека, или частная собственность. (</w:t>
      </w:r>
      <w:r w:rsidR="00E93B1E">
        <w:t>+ единоличное владение, легко зарегистрировать;  свобода действий; сравнительно небольшие налоги – 35%; получает всё в случае успеха и ничего в случае проигрыша; - меньшая стабильность; ограниченность предпринимательских способностей; полная ответственность владельца за результаты своей деятельности)</w:t>
      </w:r>
    </w:p>
    <w:p w:rsidR="00085825" w:rsidRPr="00085825" w:rsidRDefault="00085825" w:rsidP="00425683">
      <w:pPr>
        <w:pStyle w:val="a3"/>
        <w:numPr>
          <w:ilvl w:val="0"/>
          <w:numId w:val="2"/>
        </w:numPr>
        <w:jc w:val="both"/>
        <w:rPr>
          <w:i/>
        </w:rPr>
      </w:pPr>
      <w:r w:rsidRPr="00E93B1E">
        <w:rPr>
          <w:i/>
          <w:u w:val="single"/>
        </w:rPr>
        <w:t>Акционерное общество</w:t>
      </w:r>
      <w:r>
        <w:rPr>
          <w:i/>
        </w:rPr>
        <w:t xml:space="preserve"> – </w:t>
      </w:r>
      <w:r w:rsidRPr="00085825">
        <w:t xml:space="preserve">одна из разновидностей </w:t>
      </w:r>
      <w:hyperlink r:id="rId5" w:tooltip="Хозяйственные товарищества и общества" w:history="1">
        <w:r w:rsidRPr="00085825">
          <w:rPr>
            <w:rStyle w:val="a4"/>
            <w:color w:val="auto"/>
            <w:u w:val="none"/>
          </w:rPr>
          <w:t>хозяйственных обществ</w:t>
        </w:r>
      </w:hyperlink>
      <w:r w:rsidRPr="00085825">
        <w:t xml:space="preserve">. </w:t>
      </w:r>
      <w:r w:rsidR="00E93B1E">
        <w:t xml:space="preserve">Это добровольное объединение партнёров, объединившихся для совместного бизнеса с целью получения прибыли. (+ позволяет открыть более перспективное дело; легко создаётся; возможности привлечения банковских капиталов; ответственность каждого за определённый участок работы; - несколько человек участвуют в управлении; ограниченность финансовых ресурсов; продолжительность деятельности партнёрства непредсказуема; ответственность за деятельность предприятия) </w:t>
      </w:r>
    </w:p>
    <w:p w:rsidR="00085825" w:rsidRDefault="00085825" w:rsidP="00425683">
      <w:pPr>
        <w:pStyle w:val="a3"/>
        <w:numPr>
          <w:ilvl w:val="0"/>
          <w:numId w:val="2"/>
        </w:numPr>
        <w:jc w:val="both"/>
        <w:rPr>
          <w:i/>
        </w:rPr>
      </w:pPr>
      <w:r w:rsidRPr="00E93B1E">
        <w:rPr>
          <w:i/>
          <w:u w:val="single"/>
        </w:rPr>
        <w:t>Совместные предприятия</w:t>
      </w:r>
      <w:r w:rsidR="00E93B1E">
        <w:rPr>
          <w:i/>
        </w:rPr>
        <w:t xml:space="preserve"> – форма бизнеса, которая может приобретать ресурсы, владеть активами, производить и продавать продукцию, брать в долг, предоставлять кредиты. (+ большие финансовые возможности и привлечение инвестиций; максимальная стабильность фирмы; </w:t>
      </w:r>
      <w:r w:rsidR="009378B3">
        <w:rPr>
          <w:i/>
        </w:rPr>
        <w:t>возможность найма профессиональных управленцев; ограниченная ответственность(в пределах вложенного капитала); преимущества на рынке сбыта; - сильный надзор со стороны государства, т.к. предоставляют работу сотням, а то и тысячам людей; высокие налоги)</w:t>
      </w:r>
    </w:p>
    <w:p w:rsidR="00425683" w:rsidRPr="00085825" w:rsidRDefault="00425683" w:rsidP="00425683">
      <w:pPr>
        <w:pStyle w:val="a3"/>
        <w:ind w:left="360"/>
        <w:jc w:val="both"/>
        <w:rPr>
          <w:i/>
        </w:rPr>
      </w:pPr>
    </w:p>
    <w:p w:rsidR="00425683" w:rsidRPr="004B7CB6" w:rsidRDefault="004B7CB6" w:rsidP="00425683">
      <w:pPr>
        <w:pStyle w:val="a3"/>
        <w:ind w:left="360"/>
      </w:pPr>
      <w:r>
        <w:t xml:space="preserve">- </w:t>
      </w:r>
      <w:r w:rsidRPr="004B7CB6">
        <w:rPr>
          <w:b/>
          <w:i/>
        </w:rPr>
        <w:t>Индивидуальный коммерсант</w:t>
      </w:r>
      <w:r w:rsidRPr="004B7CB6">
        <w:t xml:space="preserve"> </w:t>
      </w:r>
      <w:r>
        <w:t xml:space="preserve">- </w:t>
      </w:r>
      <w:r w:rsidRPr="004B7CB6">
        <w:t>это физ</w:t>
      </w:r>
      <w:r>
        <w:t>. Лицо,</w:t>
      </w:r>
      <w:r w:rsidRPr="004B7CB6">
        <w:t xml:space="preserve"> котор</w:t>
      </w:r>
      <w:r>
        <w:t xml:space="preserve">ое руководит хозяйственной </w:t>
      </w:r>
      <w:r w:rsidRPr="004B7CB6">
        <w:t>деятельностью ,отвечает по всем обязательствам и несет ответственность всем своим капиталом</w:t>
      </w:r>
      <w:r>
        <w:t>.</w:t>
      </w:r>
    </w:p>
    <w:p w:rsidR="004B7CB6" w:rsidRPr="004B7CB6" w:rsidRDefault="004B7CB6" w:rsidP="004B7CB6">
      <w:pPr>
        <w:pStyle w:val="a3"/>
        <w:ind w:left="360"/>
      </w:pPr>
      <w:r>
        <w:t xml:space="preserve">- </w:t>
      </w:r>
      <w:r w:rsidRPr="004B7CB6">
        <w:rPr>
          <w:b/>
          <w:i/>
        </w:rPr>
        <w:t>Коммандитное общество</w:t>
      </w:r>
      <w:r>
        <w:t xml:space="preserve"> </w:t>
      </w:r>
      <w:r w:rsidRPr="004B7CB6">
        <w:t>-</w:t>
      </w:r>
      <w:r>
        <w:t xml:space="preserve"> </w:t>
      </w:r>
      <w:r w:rsidRPr="004B7CB6">
        <w:t>общество смешанного тип</w:t>
      </w:r>
      <w:r>
        <w:t>а,</w:t>
      </w:r>
      <w:r w:rsidRPr="004B7CB6">
        <w:t xml:space="preserve"> одного или группы лиц.</w:t>
      </w:r>
      <w:r>
        <w:t xml:space="preserve"> Н</w:t>
      </w:r>
      <w:r w:rsidRPr="004B7CB6">
        <w:t>есут ответственность всем своим имуществом</w:t>
      </w:r>
    </w:p>
    <w:p w:rsidR="004B7CB6" w:rsidRPr="004B7CB6" w:rsidRDefault="004B7CB6" w:rsidP="004B7CB6">
      <w:pPr>
        <w:pStyle w:val="a3"/>
        <w:ind w:left="360"/>
      </w:pPr>
      <w:r>
        <w:t xml:space="preserve">- </w:t>
      </w:r>
      <w:r w:rsidRPr="004B7CB6">
        <w:rPr>
          <w:b/>
          <w:i/>
        </w:rPr>
        <w:t xml:space="preserve">ООО </w:t>
      </w:r>
      <w:r w:rsidRPr="004B7CB6">
        <w:t>-</w:t>
      </w:r>
      <w:r>
        <w:t xml:space="preserve"> </w:t>
      </w:r>
      <w:r w:rsidRPr="004B7CB6">
        <w:t>общество с ограниченной ответ</w:t>
      </w:r>
      <w:r>
        <w:t>ственностью,</w:t>
      </w:r>
      <w:r w:rsidRPr="004B7CB6">
        <w:t xml:space="preserve"> учрежденное одним или несколькими людьми</w:t>
      </w:r>
      <w:r>
        <w:t>. Уставно</w:t>
      </w:r>
      <w:r w:rsidRPr="004B7CB6">
        <w:t>й капитал разделен на доли</w:t>
      </w:r>
      <w:r>
        <w:t xml:space="preserve">, </w:t>
      </w:r>
      <w:r w:rsidRPr="004B7CB6">
        <w:t>участники общества не несут ответственность по своим обязательствам</w:t>
      </w:r>
      <w:r>
        <w:t xml:space="preserve"> и несут риск убытков </w:t>
      </w:r>
      <w:r w:rsidRPr="004B7CB6">
        <w:t>в пределах стоимости своей доли</w:t>
      </w:r>
      <w:r>
        <w:t>.</w:t>
      </w:r>
    </w:p>
    <w:p w:rsidR="004B7CB6" w:rsidRDefault="004B7CB6" w:rsidP="004B7CB6">
      <w:pPr>
        <w:pStyle w:val="a3"/>
        <w:ind w:left="360"/>
      </w:pPr>
      <w:r>
        <w:t xml:space="preserve">- </w:t>
      </w:r>
      <w:r w:rsidRPr="004B7CB6">
        <w:rPr>
          <w:b/>
          <w:i/>
        </w:rPr>
        <w:t>Акционерное общество</w:t>
      </w:r>
      <w:r>
        <w:t xml:space="preserve"> </w:t>
      </w:r>
      <w:r w:rsidRPr="004B7CB6">
        <w:t>-</w:t>
      </w:r>
      <w:r>
        <w:t xml:space="preserve"> </w:t>
      </w:r>
      <w:r w:rsidRPr="004B7CB6">
        <w:t>у</w:t>
      </w:r>
      <w:r>
        <w:t xml:space="preserve">ставный капитал разделен на определённое </w:t>
      </w:r>
      <w:r w:rsidRPr="004B7CB6">
        <w:t>количество акций</w:t>
      </w:r>
      <w:r>
        <w:t>.</w:t>
      </w:r>
    </w:p>
    <w:p w:rsidR="004B7CB6" w:rsidRDefault="004B7CB6" w:rsidP="004B7CB6">
      <w:pPr>
        <w:pStyle w:val="a3"/>
        <w:ind w:left="360"/>
      </w:pPr>
    </w:p>
    <w:p w:rsidR="00962873" w:rsidRDefault="00962873" w:rsidP="00962873">
      <w:pPr>
        <w:pStyle w:val="a3"/>
        <w:ind w:left="360"/>
        <w:rPr>
          <w:b/>
          <w:i/>
        </w:rPr>
      </w:pPr>
      <w:r w:rsidRPr="00962873">
        <w:rPr>
          <w:b/>
          <w:i/>
        </w:rPr>
        <w:t>3.</w:t>
      </w:r>
      <w:r>
        <w:rPr>
          <w:b/>
          <w:i/>
        </w:rPr>
        <w:t xml:space="preserve"> </w:t>
      </w:r>
      <w:r w:rsidRPr="00962873">
        <w:rPr>
          <w:b/>
          <w:i/>
        </w:rPr>
        <w:t>Предприятие как основное звено.</w:t>
      </w:r>
    </w:p>
    <w:p w:rsidR="00962873" w:rsidRPr="00962873" w:rsidRDefault="00962873" w:rsidP="00962873">
      <w:pPr>
        <w:pStyle w:val="a5"/>
        <w:rPr>
          <w:rFonts w:ascii="Calibri" w:hAnsi="Calibri"/>
        </w:rPr>
      </w:pPr>
      <w:r w:rsidRPr="00962873">
        <w:rPr>
          <w:rStyle w:val="a6"/>
          <w:rFonts w:ascii="Calibri" w:hAnsi="Calibri"/>
          <w:b/>
          <w:bCs/>
        </w:rPr>
        <w:t>Предприятие</w:t>
      </w:r>
      <w:r w:rsidRPr="00962873">
        <w:rPr>
          <w:rFonts w:ascii="Calibri" w:hAnsi="Calibri"/>
        </w:rPr>
        <w:t xml:space="preserve"> –</w:t>
      </w:r>
      <w:r w:rsidR="004E519E">
        <w:rPr>
          <w:i/>
          <w:iCs/>
        </w:rPr>
        <w:t xml:space="preserve"> </w:t>
      </w:r>
      <w:r w:rsidR="004E519E" w:rsidRPr="004E519E">
        <w:rPr>
          <w:rFonts w:ascii="Calibri" w:hAnsi="Calibri"/>
          <w:iCs/>
        </w:rPr>
        <w:t>это самостоятельный, организационно обособленный хозяйствующий субъект производственной сферы народного хозяйства, который производит и реализует продукцию, выполняет работы промышленного характера или предоставляет платные услуги.</w:t>
      </w:r>
    </w:p>
    <w:p w:rsidR="00962873" w:rsidRDefault="00962873" w:rsidP="00962873">
      <w:pPr>
        <w:pStyle w:val="a5"/>
        <w:rPr>
          <w:rFonts w:ascii="Calibri" w:hAnsi="Calibri"/>
        </w:rPr>
      </w:pPr>
      <w:r w:rsidRPr="00962873">
        <w:rPr>
          <w:rFonts w:ascii="Calibri" w:hAnsi="Calibri"/>
        </w:rPr>
        <w:t>К предприятиям относятся заводы, фабрики, комбинаты, фирмы, стройки, шахты, карьеры, дороги, автохозяйства, рестораны, магазины, фермы и т.д.</w:t>
      </w:r>
    </w:p>
    <w:p w:rsidR="004E519E" w:rsidRPr="004E519E" w:rsidRDefault="004E519E" w:rsidP="004E519E">
      <w:pPr>
        <w:pStyle w:val="a5"/>
        <w:rPr>
          <w:rFonts w:ascii="Calibri" w:hAnsi="Calibri"/>
        </w:rPr>
      </w:pPr>
      <w:r w:rsidRPr="004E519E">
        <w:rPr>
          <w:rFonts w:ascii="Calibri" w:hAnsi="Calibri"/>
        </w:rPr>
        <w:t xml:space="preserve">Любое предприятие является юридическим лицом, имеет законченную систему учета и отчетности, самостоятельный бухгалтерский баланс, расчетный и другие счета, печать с собственным наименованием и товарный знак (марку).   </w:t>
      </w:r>
    </w:p>
    <w:p w:rsidR="004E519E" w:rsidRPr="004E519E" w:rsidRDefault="004E519E" w:rsidP="004E519E">
      <w:pPr>
        <w:pStyle w:val="a5"/>
        <w:rPr>
          <w:rFonts w:ascii="Calibri" w:hAnsi="Calibri"/>
        </w:rPr>
      </w:pPr>
      <w:r w:rsidRPr="004E519E">
        <w:rPr>
          <w:rFonts w:ascii="Calibri" w:hAnsi="Calibri"/>
        </w:rPr>
        <w:t>Главной целью (миссией) создания и функционирования предприятия является получение максимально возможной прибыли за счет реализации потребителям производимой продукции (выполненных работ, оказанных услуг), на основе которой удовлетворяются социальные и экономические запросы трудового коллектива и владельцев средств производства.</w:t>
      </w:r>
    </w:p>
    <w:p w:rsidR="004E519E" w:rsidRPr="004E519E" w:rsidRDefault="004E519E" w:rsidP="004E519E">
      <w:pPr>
        <w:pStyle w:val="a5"/>
        <w:rPr>
          <w:rFonts w:ascii="Calibri" w:hAnsi="Calibri"/>
        </w:rPr>
      </w:pPr>
      <w:r w:rsidRPr="004E519E">
        <w:rPr>
          <w:rFonts w:ascii="Calibri" w:hAnsi="Calibri"/>
        </w:rPr>
        <w:t>На основе общей миссии предприятия формируются и устанавливаются общефирменные цели, которые определяются интересами владельца, размерами капитала, ситуацией внутри предприятия, внешней средой и должны отвечать следующим требованиям: быть конкретными и измеримыми, ориентированными во времени, досягаемыми и взаимно поддерживаемыми.</w:t>
      </w:r>
    </w:p>
    <w:p w:rsidR="004E519E" w:rsidRPr="004E519E" w:rsidRDefault="004E519E" w:rsidP="004E519E">
      <w:pPr>
        <w:pStyle w:val="a5"/>
        <w:rPr>
          <w:rFonts w:ascii="Calibri" w:hAnsi="Calibri"/>
        </w:rPr>
      </w:pPr>
      <w:r w:rsidRPr="004E519E">
        <w:rPr>
          <w:rFonts w:ascii="Calibri" w:hAnsi="Calibri"/>
        </w:rPr>
        <w:t>Каждое предприятие - это сложная производственно-экономическая система с многогранной деятельностью. Наиболее четко выделяются направления, которые следует отнести к главным:</w:t>
      </w:r>
      <w:r w:rsidRPr="004E519E">
        <w:rPr>
          <w:rFonts w:ascii="Calibri" w:hAnsi="Calibri"/>
        </w:rPr>
        <w:br/>
        <w:t>1) комплексное изучение рынка (маркетинговая деятельность);</w:t>
      </w:r>
      <w:r w:rsidRPr="004E519E">
        <w:rPr>
          <w:rFonts w:ascii="Calibri" w:hAnsi="Calibri"/>
        </w:rPr>
        <w:br/>
        <w:t>2) инновационная деятельность (научно-исследовательские и опытно-конструкторские разработки, внедрение технологических, организационных, управленческих и других новшеств в производство);</w:t>
      </w:r>
      <w:r w:rsidRPr="004E519E">
        <w:rPr>
          <w:rFonts w:ascii="Calibri" w:hAnsi="Calibri"/>
        </w:rPr>
        <w:br/>
        <w:t>3) производственная деятельность (изготовление продукции, выполнение работ и оказание услуг, разработка номенклатуры и ассортимента адекватных спросу на рынке);</w:t>
      </w:r>
      <w:r w:rsidRPr="004E519E">
        <w:rPr>
          <w:rFonts w:ascii="Calibri" w:hAnsi="Calibri"/>
        </w:rPr>
        <w:br/>
        <w:t>4) коммерческая деятельность предприятия на рынке (организация и стимулирование сбыта произведенной продукции, услуг, действенная реклама);</w:t>
      </w:r>
      <w:r w:rsidRPr="004E519E">
        <w:rPr>
          <w:rFonts w:ascii="Calibri" w:hAnsi="Calibri"/>
        </w:rPr>
        <w:br/>
        <w:t>5) материально-техническое обеспечение производства (поставка сырья, материалов, комплектующих изделий, обеспечение всеми видами энергии, техникой, оборудованием, тарой, и т.д.);</w:t>
      </w:r>
      <w:r w:rsidRPr="004E519E">
        <w:rPr>
          <w:rFonts w:ascii="Calibri" w:hAnsi="Calibri"/>
        </w:rPr>
        <w:br/>
        <w:t>6) экономическая деятельность предприятия (все виды планирования, ценообразования, учет и отчетность, организация и оплата труда, анализ хозяйственной деятельности и т.п.);</w:t>
      </w:r>
      <w:r w:rsidRPr="004E519E">
        <w:rPr>
          <w:rFonts w:ascii="Calibri" w:hAnsi="Calibri"/>
        </w:rPr>
        <w:br/>
        <w:t>7) послепродажный сервис продукции производственно-технического и потребительского назначения (пусконаладочные работы, гарантийное обслуживание, обеспечение запасными частями для ремонта и т.д.);</w:t>
      </w:r>
      <w:r w:rsidRPr="004E519E">
        <w:rPr>
          <w:rFonts w:ascii="Calibri" w:hAnsi="Calibri"/>
        </w:rPr>
        <w:br/>
        <w:t>8) социальная деятельность (поддержание на надлежащем уровне условий труда и жизни трудового коллектива, создание социальной инфраструктуры предприятия, включающей собственные жилые дома, столовые, лечебно-оздоровительные и детские дошкольные учреждения, ПТУ и т.д.).</w:t>
      </w:r>
    </w:p>
    <w:p w:rsidR="00962873" w:rsidRPr="00962873" w:rsidRDefault="00962873" w:rsidP="00962873">
      <w:pPr>
        <w:pStyle w:val="a3"/>
        <w:ind w:left="360"/>
        <w:rPr>
          <w:b/>
          <w:i/>
        </w:rPr>
      </w:pPr>
    </w:p>
    <w:p w:rsidR="004B7CB6" w:rsidRDefault="00962873" w:rsidP="004B7CB6">
      <w:pPr>
        <w:pStyle w:val="a3"/>
        <w:ind w:left="360"/>
        <w:rPr>
          <w:b/>
          <w:i/>
        </w:rPr>
      </w:pPr>
      <w:r>
        <w:rPr>
          <w:b/>
          <w:i/>
        </w:rPr>
        <w:t xml:space="preserve">4. </w:t>
      </w:r>
      <w:r w:rsidR="004B7CB6" w:rsidRPr="004B7CB6">
        <w:rPr>
          <w:b/>
          <w:i/>
        </w:rPr>
        <w:t>Характеристика ресурсов предпринимательской деятельности.</w:t>
      </w:r>
    </w:p>
    <w:p w:rsidR="00962873" w:rsidRDefault="00962873" w:rsidP="004B7CB6">
      <w:pPr>
        <w:pStyle w:val="a3"/>
        <w:ind w:left="360"/>
        <w:rPr>
          <w:b/>
          <w:i/>
        </w:rPr>
      </w:pPr>
    </w:p>
    <w:p w:rsidR="004B7CB6" w:rsidRPr="004B7CB6" w:rsidRDefault="004B7CB6" w:rsidP="004B7CB6">
      <w:pPr>
        <w:pStyle w:val="a3"/>
        <w:ind w:left="360"/>
        <w:rPr>
          <w:b/>
          <w:i/>
        </w:rPr>
      </w:pPr>
      <w:r>
        <w:rPr>
          <w:b/>
          <w:i/>
        </w:rPr>
        <w:t xml:space="preserve">Ресурсы -  </w:t>
      </w:r>
      <w:r w:rsidRPr="004B7CB6">
        <w:t>это средства труда, предмета труда и труд</w:t>
      </w:r>
      <w:r>
        <w:t>.</w:t>
      </w:r>
    </w:p>
    <w:p w:rsidR="004B7CB6" w:rsidRPr="004B7CB6" w:rsidRDefault="004B7CB6" w:rsidP="004B7CB6">
      <w:pPr>
        <w:pStyle w:val="a3"/>
        <w:ind w:left="360"/>
        <w:rPr>
          <w:b/>
          <w:i/>
        </w:rPr>
      </w:pPr>
      <w:r>
        <w:rPr>
          <w:b/>
          <w:i/>
        </w:rPr>
        <w:t>С</w:t>
      </w:r>
      <w:r w:rsidRPr="004B7CB6">
        <w:rPr>
          <w:b/>
          <w:i/>
        </w:rPr>
        <w:t>редства труда</w:t>
      </w:r>
      <w:r w:rsidR="00BD4E14">
        <w:rPr>
          <w:b/>
          <w:i/>
        </w:rPr>
        <w:t>(основные средства)</w:t>
      </w:r>
      <w:r>
        <w:rPr>
          <w:b/>
          <w:i/>
        </w:rPr>
        <w:t xml:space="preserve"> </w:t>
      </w:r>
      <w:r w:rsidRPr="004B7CB6">
        <w:rPr>
          <w:b/>
          <w:i/>
        </w:rPr>
        <w:t>-</w:t>
      </w:r>
      <w:r>
        <w:rPr>
          <w:b/>
          <w:i/>
        </w:rPr>
        <w:t xml:space="preserve"> </w:t>
      </w:r>
      <w:r w:rsidRPr="004B7CB6">
        <w:t>это те средства производства,</w:t>
      </w:r>
      <w:r>
        <w:t xml:space="preserve"> </w:t>
      </w:r>
      <w:r w:rsidRPr="004B7CB6">
        <w:t>которые необходимы для</w:t>
      </w:r>
      <w:r>
        <w:t xml:space="preserve"> преобразования предметов труда </w:t>
      </w:r>
      <w:r w:rsidRPr="004B7CB6">
        <w:t>с целью придания свойств готового продукта</w:t>
      </w:r>
      <w:r>
        <w:t>.</w:t>
      </w:r>
      <w:r w:rsidR="00BD4E14">
        <w:t xml:space="preserve"> Это база для основы предпринимательской деятельности.</w:t>
      </w:r>
    </w:p>
    <w:p w:rsidR="004B7CB6" w:rsidRPr="004B7CB6" w:rsidRDefault="004B7CB6" w:rsidP="004B7CB6">
      <w:pPr>
        <w:pStyle w:val="a3"/>
        <w:ind w:left="360"/>
        <w:rPr>
          <w:b/>
          <w:i/>
        </w:rPr>
      </w:pPr>
      <w:r>
        <w:rPr>
          <w:b/>
          <w:i/>
        </w:rPr>
        <w:t>Предметы туда</w:t>
      </w:r>
      <w:r w:rsidR="00BD4E14">
        <w:rPr>
          <w:b/>
          <w:i/>
        </w:rPr>
        <w:t>(оборотные средства)</w:t>
      </w:r>
      <w:r>
        <w:rPr>
          <w:b/>
          <w:i/>
        </w:rPr>
        <w:t xml:space="preserve"> </w:t>
      </w:r>
      <w:r w:rsidRPr="004B7CB6">
        <w:rPr>
          <w:b/>
          <w:i/>
        </w:rPr>
        <w:t>-</w:t>
      </w:r>
      <w:r>
        <w:rPr>
          <w:b/>
          <w:i/>
        </w:rPr>
        <w:t xml:space="preserve"> </w:t>
      </w:r>
      <w:r w:rsidRPr="004B7CB6">
        <w:t>это материальные ресурсы и денежные средства, необходимые для создания готового продукта</w:t>
      </w:r>
      <w:r>
        <w:t>.</w:t>
      </w:r>
    </w:p>
    <w:p w:rsidR="004B7CB6" w:rsidRDefault="004B7CB6" w:rsidP="004B7CB6">
      <w:pPr>
        <w:pStyle w:val="a3"/>
        <w:ind w:left="360"/>
      </w:pPr>
      <w:r>
        <w:rPr>
          <w:b/>
          <w:i/>
        </w:rPr>
        <w:t>Т</w:t>
      </w:r>
      <w:r w:rsidRPr="004B7CB6">
        <w:rPr>
          <w:b/>
          <w:i/>
        </w:rPr>
        <w:t>руд</w:t>
      </w:r>
      <w:r>
        <w:rPr>
          <w:b/>
          <w:i/>
        </w:rPr>
        <w:t xml:space="preserve"> </w:t>
      </w:r>
      <w:r w:rsidR="00BD4E14">
        <w:rPr>
          <w:b/>
          <w:i/>
        </w:rPr>
        <w:t>(человеческий ресурс)</w:t>
      </w:r>
      <w:r w:rsidRPr="004B7CB6">
        <w:rPr>
          <w:b/>
          <w:i/>
        </w:rPr>
        <w:t>-</w:t>
      </w:r>
      <w:r>
        <w:rPr>
          <w:b/>
          <w:i/>
        </w:rPr>
        <w:t xml:space="preserve"> </w:t>
      </w:r>
      <w:r w:rsidR="00BD4E14">
        <w:t>это человеческий потенциал, с помощью которого осуществляется взаимодействие средств и предметов труда.</w:t>
      </w:r>
    </w:p>
    <w:p w:rsidR="00BD4E14" w:rsidRDefault="00BD4E14" w:rsidP="004B7CB6">
      <w:pPr>
        <w:pStyle w:val="a3"/>
        <w:ind w:left="360"/>
      </w:pPr>
      <w:r>
        <w:rPr>
          <w:b/>
          <w:i/>
        </w:rPr>
        <w:t>-</w:t>
      </w:r>
      <w:r>
        <w:t xml:space="preserve"> Всегда должен быть основной капитал.</w:t>
      </w:r>
    </w:p>
    <w:p w:rsidR="00BD4E14" w:rsidRDefault="00BD4E14" w:rsidP="004B7CB6">
      <w:pPr>
        <w:pStyle w:val="a3"/>
        <w:ind w:left="360"/>
      </w:pPr>
    </w:p>
    <w:p w:rsidR="00BD4E14" w:rsidRDefault="00BD4E14" w:rsidP="004B7CB6">
      <w:pPr>
        <w:pStyle w:val="a3"/>
        <w:ind w:left="360"/>
      </w:pPr>
      <w:r>
        <w:t xml:space="preserve">Организация трудовых ресурсов предполагает здание рабочих мест, на каждом из которых </w:t>
      </w:r>
      <w:r w:rsidR="00640E01">
        <w:t>происходит взаимодействие средств и предметов труда. От эффективности использования трудовых ресурсов зависит результат труда.</w:t>
      </w:r>
    </w:p>
    <w:p w:rsidR="004E519E" w:rsidRDefault="004E519E" w:rsidP="004B7CB6">
      <w:pPr>
        <w:pStyle w:val="a3"/>
        <w:ind w:left="360"/>
      </w:pPr>
    </w:p>
    <w:p w:rsidR="004E519E" w:rsidRDefault="004E519E" w:rsidP="004B7CB6">
      <w:pPr>
        <w:pStyle w:val="a3"/>
        <w:ind w:left="360"/>
        <w:rPr>
          <w:b/>
          <w:i/>
        </w:rPr>
      </w:pPr>
      <w:r w:rsidRPr="004E519E">
        <w:rPr>
          <w:b/>
          <w:i/>
        </w:rPr>
        <w:t>5. Основные средства и их оценка.</w:t>
      </w:r>
    </w:p>
    <w:p w:rsidR="006A302E" w:rsidRPr="006A302E" w:rsidRDefault="006A302E" w:rsidP="006A302E">
      <w:pPr>
        <w:pStyle w:val="a5"/>
        <w:jc w:val="both"/>
        <w:rPr>
          <w:rFonts w:ascii="Calibri" w:hAnsi="Calibri"/>
          <w:sz w:val="22"/>
          <w:szCs w:val="22"/>
        </w:rPr>
      </w:pPr>
      <w:r w:rsidRPr="006A302E">
        <w:rPr>
          <w:rFonts w:ascii="Calibri" w:hAnsi="Calibri"/>
          <w:b/>
          <w:i/>
          <w:sz w:val="22"/>
          <w:szCs w:val="22"/>
        </w:rPr>
        <w:t xml:space="preserve">Основные средства предприятия – </w:t>
      </w:r>
      <w:r w:rsidRPr="006A302E">
        <w:rPr>
          <w:rFonts w:ascii="Calibri" w:hAnsi="Calibri"/>
          <w:sz w:val="22"/>
          <w:szCs w:val="22"/>
        </w:rPr>
        <w:t>это средства производства многократно участвующие в процессе производства, сохраняя при этом свою натуральную форму, переносящие свою стоимость на производимую продукцию по частям по мере снашивания. К ним относятся средства производства со сроком службы более 12 месяцев.</w:t>
      </w:r>
    </w:p>
    <w:p w:rsidR="006A302E" w:rsidRPr="006A302E" w:rsidRDefault="006A302E" w:rsidP="006A302E">
      <w:pPr>
        <w:pStyle w:val="a5"/>
        <w:jc w:val="both"/>
        <w:rPr>
          <w:rFonts w:ascii="Calibri" w:hAnsi="Calibri"/>
          <w:sz w:val="22"/>
          <w:szCs w:val="22"/>
        </w:rPr>
      </w:pPr>
      <w:r w:rsidRPr="006A302E">
        <w:rPr>
          <w:rFonts w:ascii="Calibri" w:hAnsi="Calibri"/>
          <w:sz w:val="22"/>
          <w:szCs w:val="22"/>
        </w:rPr>
        <w:t>К основным средствам относятся также капитальные  вложения на коренное улучшение земель (осушительные, оросительные и другие мелиоративные работы) и вложения в арендованные объекты основных средств.</w:t>
      </w:r>
    </w:p>
    <w:p w:rsidR="006A302E" w:rsidRPr="006A302E" w:rsidRDefault="006A302E" w:rsidP="006A302E">
      <w:pPr>
        <w:pStyle w:val="a5"/>
        <w:jc w:val="both"/>
        <w:rPr>
          <w:rFonts w:ascii="Calibri" w:hAnsi="Calibri"/>
          <w:sz w:val="22"/>
          <w:szCs w:val="22"/>
        </w:rPr>
      </w:pPr>
      <w:r w:rsidRPr="006A302E">
        <w:rPr>
          <w:rFonts w:ascii="Calibri" w:hAnsi="Calibri"/>
          <w:sz w:val="22"/>
          <w:szCs w:val="22"/>
        </w:rPr>
        <w:t>В составе основных средств учитываются находящиеся  в  собственности организации земельные участки, объекты природопользования (вода, недра  и другие природные ресурсы).</w:t>
      </w:r>
    </w:p>
    <w:p w:rsidR="006A302E" w:rsidRPr="006A302E" w:rsidRDefault="006A302E" w:rsidP="006A302E">
      <w:pPr>
        <w:pStyle w:val="a5"/>
        <w:jc w:val="both"/>
        <w:rPr>
          <w:rFonts w:ascii="Calibri" w:hAnsi="Calibri"/>
          <w:sz w:val="22"/>
          <w:szCs w:val="22"/>
        </w:rPr>
      </w:pPr>
      <w:r w:rsidRPr="006A302E">
        <w:rPr>
          <w:rFonts w:ascii="Calibri" w:hAnsi="Calibri"/>
          <w:sz w:val="22"/>
          <w:szCs w:val="22"/>
        </w:rPr>
        <w:t>Для учета, анализа и оценки основные средства группируются по функциональному назначению; по отраслевому признаку; по вещественно-натуральному составу; по степени участия в производственном процессе.</w:t>
      </w:r>
    </w:p>
    <w:p w:rsidR="002E5602" w:rsidRDefault="002E5602" w:rsidP="004B7CB6">
      <w:pPr>
        <w:pStyle w:val="a3"/>
        <w:ind w:left="360"/>
      </w:pPr>
    </w:p>
    <w:p w:rsidR="006A302E" w:rsidRDefault="006A302E" w:rsidP="004B7CB6">
      <w:pPr>
        <w:pStyle w:val="a3"/>
        <w:ind w:left="360"/>
      </w:pPr>
      <w:r>
        <w:t xml:space="preserve">Основные средства переносят свою стоимость на себестоимость изготовленной продукции по частям – </w:t>
      </w:r>
      <w:r w:rsidRPr="006A302E">
        <w:rPr>
          <w:b/>
          <w:i/>
        </w:rPr>
        <w:t>процесс амортизации.</w:t>
      </w:r>
      <w:r>
        <w:t xml:space="preserve"> </w:t>
      </w:r>
    </w:p>
    <w:p w:rsidR="006A302E" w:rsidRDefault="00921466" w:rsidP="004B7CB6">
      <w:pPr>
        <w:pStyle w:val="a3"/>
        <w:ind w:left="360"/>
        <w:rPr>
          <w:b/>
          <w:i/>
        </w:rPr>
      </w:pPr>
      <w:r>
        <w:rPr>
          <w:b/>
          <w:i/>
        </w:rPr>
        <w:t>Амортизационный период –</w:t>
      </w:r>
      <w:r>
        <w:t xml:space="preserve"> срок, в течение которого предприниматель планирует возврат инвестиций, связанных с преобритением основных средств.</w:t>
      </w:r>
      <w:r>
        <w:rPr>
          <w:b/>
          <w:i/>
        </w:rPr>
        <w:t xml:space="preserve"> </w:t>
      </w:r>
    </w:p>
    <w:p w:rsidR="00921466" w:rsidRDefault="00921466" w:rsidP="004B7CB6">
      <w:pPr>
        <w:pStyle w:val="a3"/>
        <w:ind w:left="360"/>
        <w:rPr>
          <w:b/>
          <w:i/>
        </w:rPr>
      </w:pPr>
      <w:r w:rsidRPr="00921466">
        <w:t>Этот период устанавливается самостоятельно. На выбор этого срока влияют</w:t>
      </w:r>
      <w:r>
        <w:rPr>
          <w:b/>
          <w:i/>
        </w:rPr>
        <w:t xml:space="preserve"> 2 фактора:</w:t>
      </w:r>
    </w:p>
    <w:p w:rsidR="00921466" w:rsidRPr="00921466" w:rsidRDefault="00921466" w:rsidP="00921466">
      <w:pPr>
        <w:pStyle w:val="a3"/>
        <w:numPr>
          <w:ilvl w:val="0"/>
          <w:numId w:val="3"/>
        </w:numPr>
      </w:pPr>
      <w:r w:rsidRPr="00921466">
        <w:t>Стоимость основных средств</w:t>
      </w:r>
      <w:r>
        <w:t xml:space="preserve"> </w:t>
      </w:r>
      <w:r w:rsidRPr="00921466">
        <w:t>(амортизационные отчисления)</w:t>
      </w:r>
    </w:p>
    <w:p w:rsidR="00921466" w:rsidRDefault="00921466" w:rsidP="00921466">
      <w:pPr>
        <w:pStyle w:val="a3"/>
        <w:numPr>
          <w:ilvl w:val="0"/>
          <w:numId w:val="3"/>
        </w:numPr>
      </w:pPr>
      <w:r w:rsidRPr="00921466">
        <w:t>Отрасль, в которой работает предприятие.</w:t>
      </w:r>
    </w:p>
    <w:p w:rsidR="00921466" w:rsidRDefault="00921466" w:rsidP="00921466">
      <w:pPr>
        <w:pStyle w:val="a3"/>
        <w:ind w:left="360"/>
      </w:pPr>
      <w:r>
        <w:t>- Большой срок плохо и маленький тоже. Риск не возврата инвестиций и мало прибыли.</w:t>
      </w:r>
    </w:p>
    <w:p w:rsidR="008D1C98" w:rsidRDefault="008D1C98" w:rsidP="00921466">
      <w:pPr>
        <w:pStyle w:val="a3"/>
        <w:ind w:left="360"/>
      </w:pPr>
    </w:p>
    <w:p w:rsidR="008D1C98" w:rsidRPr="00915C28" w:rsidRDefault="008D1C98" w:rsidP="00921466">
      <w:pPr>
        <w:pStyle w:val="a3"/>
        <w:ind w:left="360"/>
        <w:rPr>
          <w:i/>
        </w:rPr>
      </w:pPr>
      <w:r w:rsidRPr="00915C28">
        <w:rPr>
          <w:i/>
        </w:rPr>
        <w:t>-Основные средства выполняют различные функции в процессе производства, их можно разделить на следующие группы:</w:t>
      </w:r>
    </w:p>
    <w:p w:rsidR="008D1C98" w:rsidRDefault="008D1C98" w:rsidP="00921466">
      <w:pPr>
        <w:pStyle w:val="a3"/>
        <w:ind w:left="360"/>
      </w:pPr>
      <w:r>
        <w:t>1. Земля, здания, сооружения. Зоопарк и ботанический сад.</w:t>
      </w:r>
    </w:p>
    <w:p w:rsidR="008D1C98" w:rsidRDefault="008D1C98" w:rsidP="00921466">
      <w:pPr>
        <w:pStyle w:val="a3"/>
        <w:ind w:left="360"/>
      </w:pPr>
      <w:r>
        <w:t>2. Технологические оборудования и силовые машины</w:t>
      </w:r>
    </w:p>
    <w:p w:rsidR="008D1C98" w:rsidRDefault="008D1C98" w:rsidP="00921466">
      <w:pPr>
        <w:pStyle w:val="a3"/>
        <w:ind w:left="360"/>
      </w:pPr>
      <w:r>
        <w:t>3. Транспортные средства</w:t>
      </w:r>
    </w:p>
    <w:p w:rsidR="008D1C98" w:rsidRDefault="008D1C98" w:rsidP="00921466">
      <w:pPr>
        <w:pStyle w:val="a3"/>
        <w:ind w:left="360"/>
      </w:pPr>
      <w:r>
        <w:t>4. Контрольно-измерительные приборы и устройства (лабораторные)</w:t>
      </w:r>
    </w:p>
    <w:p w:rsidR="008D1C98" w:rsidRDefault="008D1C98" w:rsidP="00921466">
      <w:pPr>
        <w:pStyle w:val="a3"/>
        <w:ind w:left="360"/>
      </w:pPr>
      <w:r>
        <w:t>5. Вычислительная техника и оргтехника</w:t>
      </w:r>
    </w:p>
    <w:p w:rsidR="008D1C98" w:rsidRDefault="008D1C98" w:rsidP="00921466">
      <w:pPr>
        <w:pStyle w:val="a3"/>
        <w:ind w:left="360"/>
      </w:pPr>
      <w:r>
        <w:t>6. Хозяйственный и производственный инвентарь</w:t>
      </w:r>
    </w:p>
    <w:p w:rsidR="008D1C98" w:rsidRDefault="008D1C98" w:rsidP="00921466">
      <w:pPr>
        <w:pStyle w:val="a3"/>
        <w:ind w:left="360"/>
      </w:pPr>
      <w:r>
        <w:t>- Для основных средств характерен физический и моральный износ.</w:t>
      </w:r>
    </w:p>
    <w:p w:rsidR="008D1C98" w:rsidRDefault="008D1C98" w:rsidP="000B427F">
      <w:pPr>
        <w:pStyle w:val="a3"/>
        <w:numPr>
          <w:ilvl w:val="0"/>
          <w:numId w:val="4"/>
        </w:numPr>
      </w:pPr>
      <w:r w:rsidRPr="00915C28">
        <w:rPr>
          <w:i/>
        </w:rPr>
        <w:t xml:space="preserve">Физический </w:t>
      </w:r>
      <w:r>
        <w:t>– изменение технических и физико-механических свойств и параметров.</w:t>
      </w:r>
    </w:p>
    <w:p w:rsidR="008D1C98" w:rsidRDefault="000B427F" w:rsidP="00921466">
      <w:pPr>
        <w:pStyle w:val="a3"/>
        <w:ind w:left="360"/>
      </w:pPr>
      <w:r>
        <w:t xml:space="preserve">- </w:t>
      </w:r>
      <w:r w:rsidR="008D1C98">
        <w:t>Для уменьшения степени физического износа необходимо проводить комплекс мероприятий по техническому обслуживанию основных средств (профилактика, ремонт).</w:t>
      </w:r>
    </w:p>
    <w:p w:rsidR="008D1C98" w:rsidRDefault="008D1C98" w:rsidP="000B427F">
      <w:pPr>
        <w:pStyle w:val="a3"/>
        <w:numPr>
          <w:ilvl w:val="0"/>
          <w:numId w:val="4"/>
        </w:numPr>
      </w:pPr>
      <w:r w:rsidRPr="00915C28">
        <w:rPr>
          <w:i/>
        </w:rPr>
        <w:t>Моральный</w:t>
      </w:r>
      <w:r>
        <w:t xml:space="preserve"> – является следствием научно-технического прогресса, т.е. оборудование с высокой степенью морального износа не позволяет производить современную продукцию необходимую рынку. Не может реализовать новые технологии.</w:t>
      </w:r>
    </w:p>
    <w:p w:rsidR="008D1C98" w:rsidRDefault="000B427F" w:rsidP="00921466">
      <w:pPr>
        <w:pStyle w:val="a3"/>
        <w:ind w:left="360"/>
      </w:pPr>
      <w:r>
        <w:t xml:space="preserve">- </w:t>
      </w:r>
      <w:r w:rsidR="008D1C98">
        <w:t>Степень морального износа можно снизить путём капитального ремонта и модернизации основных средств.</w:t>
      </w:r>
    </w:p>
    <w:p w:rsidR="000B427F" w:rsidRDefault="000B427F" w:rsidP="00921466">
      <w:pPr>
        <w:pStyle w:val="a3"/>
        <w:ind w:left="360"/>
      </w:pPr>
    </w:p>
    <w:p w:rsidR="000B427F" w:rsidRPr="000B427F" w:rsidRDefault="000B427F" w:rsidP="00921466">
      <w:pPr>
        <w:pStyle w:val="a3"/>
        <w:ind w:left="360"/>
        <w:rPr>
          <w:b/>
          <w:i/>
        </w:rPr>
      </w:pPr>
      <w:r w:rsidRPr="000B427F">
        <w:rPr>
          <w:b/>
          <w:i/>
        </w:rPr>
        <w:t>Оценка основных средств:</w:t>
      </w:r>
    </w:p>
    <w:p w:rsidR="000B427F" w:rsidRDefault="000B427F" w:rsidP="00921466">
      <w:pPr>
        <w:pStyle w:val="a3"/>
        <w:ind w:left="360"/>
      </w:pPr>
      <w:r w:rsidRPr="000B427F">
        <w:rPr>
          <w:b/>
          <w:i/>
        </w:rPr>
        <w:t>Натуральные показатели</w:t>
      </w:r>
      <w:r>
        <w:t xml:space="preserve"> необходимы для определения вещественного или технического состава в пределах каждой группы.</w:t>
      </w:r>
    </w:p>
    <w:p w:rsidR="008D1C98" w:rsidRDefault="008D1C98" w:rsidP="00921466">
      <w:pPr>
        <w:pStyle w:val="a3"/>
        <w:ind w:left="360"/>
      </w:pPr>
      <w:r w:rsidRPr="000B427F">
        <w:rPr>
          <w:b/>
          <w:i/>
        </w:rPr>
        <w:t>Стоимостные показатели</w:t>
      </w:r>
      <w:r>
        <w:t xml:space="preserve"> позволяют определить как общую стоимость основных средств,  так и их структуру, динамику стоимости, размер требуемых инвестиций, а так же оценить эффективность инвестиций.</w:t>
      </w:r>
    </w:p>
    <w:p w:rsidR="008D1C98" w:rsidRDefault="000B427F" w:rsidP="00921466">
      <w:pPr>
        <w:pStyle w:val="a3"/>
        <w:ind w:left="360"/>
      </w:pPr>
      <w:r w:rsidRPr="000B427F">
        <w:rPr>
          <w:b/>
          <w:i/>
        </w:rPr>
        <w:t>Активная часть</w:t>
      </w:r>
      <w:r>
        <w:t xml:space="preserve"> (Производственная) – непосредственно участвует в производстве, с помощью которого создаётся конечный продукт (компьютеры) </w:t>
      </w:r>
    </w:p>
    <w:p w:rsidR="000B427F" w:rsidRDefault="000B427F" w:rsidP="00921466">
      <w:pPr>
        <w:pStyle w:val="a3"/>
        <w:ind w:left="360"/>
      </w:pPr>
      <w:r w:rsidRPr="000B427F">
        <w:rPr>
          <w:b/>
          <w:i/>
        </w:rPr>
        <w:t>Пассивная часть</w:t>
      </w:r>
      <w:r>
        <w:rPr>
          <w:b/>
          <w:i/>
        </w:rPr>
        <w:t xml:space="preserve"> </w:t>
      </w:r>
      <w:r w:rsidRPr="000B427F">
        <w:t>(</w:t>
      </w:r>
      <w:r>
        <w:t>Создаёт условия</w:t>
      </w:r>
      <w:r w:rsidRPr="000B427F">
        <w:t>)</w:t>
      </w:r>
      <w:r>
        <w:t xml:space="preserve"> – способствует ведению хозяйственной деятельности (здания, компьютеры у директора, бухгалтера)</w:t>
      </w:r>
    </w:p>
    <w:p w:rsidR="000B427F" w:rsidRDefault="000B427F" w:rsidP="00921466">
      <w:pPr>
        <w:pStyle w:val="a3"/>
        <w:ind w:left="360"/>
        <w:rPr>
          <w:i/>
        </w:rPr>
      </w:pPr>
      <w:r>
        <w:rPr>
          <w:b/>
          <w:i/>
        </w:rPr>
        <w:t xml:space="preserve">- </w:t>
      </w:r>
      <w:r w:rsidRPr="000B427F">
        <w:rPr>
          <w:i/>
        </w:rPr>
        <w:t>Чем больше доля активной части основных средств, тем более эффективным является предпринимательство.</w:t>
      </w:r>
    </w:p>
    <w:p w:rsidR="00C60E0C" w:rsidRDefault="00C60E0C" w:rsidP="00921466">
      <w:pPr>
        <w:pStyle w:val="a3"/>
        <w:ind w:left="360"/>
        <w:rPr>
          <w:i/>
        </w:rPr>
      </w:pPr>
    </w:p>
    <w:p w:rsidR="000F2CB1" w:rsidRDefault="000F2CB1" w:rsidP="00921466">
      <w:pPr>
        <w:pStyle w:val="a3"/>
        <w:ind w:left="360"/>
        <w:rPr>
          <w:b/>
          <w:i/>
        </w:rPr>
      </w:pPr>
      <w:r>
        <w:rPr>
          <w:b/>
          <w:i/>
        </w:rPr>
        <w:t>6. Показатели, характеризующие использование основных средств.</w:t>
      </w:r>
    </w:p>
    <w:p w:rsidR="000F2CB1" w:rsidRDefault="000F2CB1" w:rsidP="00921466">
      <w:pPr>
        <w:pStyle w:val="a3"/>
        <w:ind w:left="360"/>
        <w:rPr>
          <w:vertAlign w:val="subscript"/>
        </w:rPr>
      </w:pPr>
      <w:r>
        <w:rPr>
          <w:b/>
          <w:i/>
        </w:rPr>
        <w:t>Коэффициент износа</w:t>
      </w:r>
      <w:r w:rsidR="00C60E0C">
        <w:rPr>
          <w:b/>
          <w:i/>
        </w:rPr>
        <w:t xml:space="preserve"> – </w:t>
      </w:r>
      <w:r w:rsidR="00C60E0C" w:rsidRPr="00C60E0C">
        <w:t>какая часть стоимости</w:t>
      </w:r>
      <w:r w:rsidR="00C60E0C">
        <w:t xml:space="preserve"> основных средств амортизирована. </w:t>
      </w:r>
      <w:r w:rsidR="00B55C4E">
        <w:t>Рассчитывается</w:t>
      </w:r>
      <w:r w:rsidR="00C60E0C">
        <w:t xml:space="preserve"> как отношение величины накопленного износа к первоначальной стоимости основных средств. </w:t>
      </w:r>
      <w:r w:rsidR="00C60E0C">
        <w:rPr>
          <w:b/>
          <w:i/>
        </w:rPr>
        <w:t xml:space="preserve"> </w:t>
      </w:r>
      <w:r>
        <w:rPr>
          <w:b/>
          <w:i/>
        </w:rPr>
        <w:t xml:space="preserve"> </w:t>
      </w:r>
    </w:p>
    <w:p w:rsidR="00B55C4E" w:rsidRDefault="00B55C4E" w:rsidP="00921466">
      <w:pPr>
        <w:pStyle w:val="a3"/>
        <w:ind w:left="360"/>
        <w:rPr>
          <w:vertAlign w:val="subscript"/>
        </w:rPr>
      </w:pPr>
      <w:r w:rsidRPr="00B55C4E">
        <w:t xml:space="preserve">Его можно рассчитать на любой конкретный момент времени. Он показывает степень </w:t>
      </w:r>
      <w:r>
        <w:t xml:space="preserve">уменьшения стоимости продукта. </w:t>
      </w:r>
      <w:r w:rsidRPr="007B0FD0">
        <w:rPr>
          <w:sz w:val="24"/>
          <w:szCs w:val="24"/>
        </w:rPr>
        <w:t>Kизн</w:t>
      </w:r>
      <w:r w:rsidRPr="007B0FD0">
        <w:rPr>
          <w:sz w:val="24"/>
          <w:szCs w:val="24"/>
          <w:lang w:val="en-GB"/>
        </w:rPr>
        <w:t>=</w:t>
      </w:r>
      <w:r w:rsidRPr="007B0FD0">
        <w:rPr>
          <w:sz w:val="24"/>
          <w:szCs w:val="24"/>
        </w:rPr>
        <w:t>A</w:t>
      </w:r>
      <w:r w:rsidRPr="007B0FD0">
        <w:rPr>
          <w:sz w:val="24"/>
          <w:szCs w:val="24"/>
          <w:vertAlign w:val="subscript"/>
        </w:rPr>
        <w:t>t</w:t>
      </w:r>
      <w:r w:rsidRPr="007B0FD0">
        <w:rPr>
          <w:sz w:val="24"/>
          <w:szCs w:val="24"/>
        </w:rPr>
        <w:t>/P</w:t>
      </w:r>
      <w:r w:rsidRPr="007B0FD0">
        <w:rPr>
          <w:sz w:val="24"/>
          <w:szCs w:val="24"/>
          <w:vertAlign w:val="subscript"/>
        </w:rPr>
        <w:t>lo</w:t>
      </w:r>
      <w:r>
        <w:rPr>
          <w:vertAlign w:val="subscript"/>
        </w:rPr>
        <w:t xml:space="preserve">  </w:t>
      </w:r>
      <w:r>
        <w:rPr>
          <w:vertAlign w:val="subscript"/>
          <w:lang w:val="en-US"/>
        </w:rPr>
        <w:t xml:space="preserve"> </w:t>
      </w:r>
    </w:p>
    <w:p w:rsidR="00B55C4E" w:rsidRPr="00B55C4E" w:rsidRDefault="00B55C4E" w:rsidP="00921466">
      <w:pPr>
        <w:pStyle w:val="a3"/>
        <w:ind w:left="360"/>
      </w:pPr>
    </w:p>
    <w:p w:rsidR="00B55C4E" w:rsidRDefault="00B55C4E" w:rsidP="00921466">
      <w:pPr>
        <w:pStyle w:val="a3"/>
        <w:ind w:left="360"/>
        <w:rPr>
          <w:vertAlign w:val="subscript"/>
        </w:rPr>
      </w:pPr>
      <w:r w:rsidRPr="00B55C4E">
        <w:rPr>
          <w:b/>
          <w:i/>
        </w:rPr>
        <w:t>Коэффициент годности</w:t>
      </w:r>
      <w:r>
        <w:t xml:space="preserve"> – показывает какая часть стоимости основных средств не амортизирована </w:t>
      </w:r>
      <w:r w:rsidRPr="007B0FD0">
        <w:rPr>
          <w:sz w:val="24"/>
          <w:szCs w:val="24"/>
        </w:rPr>
        <w:t>Кгодн=P</w:t>
      </w:r>
      <w:r w:rsidRPr="007B0FD0">
        <w:rPr>
          <w:sz w:val="24"/>
          <w:szCs w:val="24"/>
          <w:vertAlign w:val="subscript"/>
        </w:rPr>
        <w:t>l</w:t>
      </w:r>
      <w:r w:rsidRPr="007B0FD0">
        <w:rPr>
          <w:sz w:val="24"/>
          <w:szCs w:val="24"/>
        </w:rPr>
        <w:t>/P</w:t>
      </w:r>
      <w:r w:rsidRPr="007B0FD0">
        <w:rPr>
          <w:sz w:val="24"/>
          <w:szCs w:val="24"/>
          <w:vertAlign w:val="subscript"/>
        </w:rPr>
        <w:t>lo</w:t>
      </w:r>
    </w:p>
    <w:p w:rsidR="00B55C4E" w:rsidRDefault="00B55C4E" w:rsidP="00921466">
      <w:pPr>
        <w:pStyle w:val="a3"/>
        <w:ind w:left="360"/>
        <w:rPr>
          <w:vertAlign w:val="subscript"/>
        </w:rPr>
      </w:pPr>
    </w:p>
    <w:p w:rsidR="00B55C4E" w:rsidRDefault="00B55C4E" w:rsidP="00921466">
      <w:pPr>
        <w:pStyle w:val="a3"/>
        <w:ind w:left="360"/>
        <w:rPr>
          <w:vertAlign w:val="subscript"/>
        </w:rPr>
      </w:pPr>
      <w:r>
        <w:rPr>
          <w:b/>
          <w:i/>
        </w:rPr>
        <w:t xml:space="preserve">Коэффициент обновления </w:t>
      </w:r>
      <w:r>
        <w:t xml:space="preserve">– показывает какая часть стоимости основных средств на конец года приобретена в текущем периоде </w:t>
      </w:r>
      <w:r w:rsidRPr="007B0FD0">
        <w:rPr>
          <w:sz w:val="24"/>
          <w:szCs w:val="24"/>
        </w:rPr>
        <w:t>Kобнов=P</w:t>
      </w:r>
      <w:r w:rsidRPr="007B0FD0">
        <w:rPr>
          <w:sz w:val="24"/>
          <w:szCs w:val="24"/>
          <w:vertAlign w:val="subscript"/>
        </w:rPr>
        <w:t>loiвв</w:t>
      </w:r>
      <w:r w:rsidRPr="007B0FD0">
        <w:rPr>
          <w:sz w:val="24"/>
          <w:szCs w:val="24"/>
        </w:rPr>
        <w:t>/P</w:t>
      </w:r>
      <w:r w:rsidRPr="007B0FD0">
        <w:rPr>
          <w:sz w:val="24"/>
          <w:szCs w:val="24"/>
          <w:vertAlign w:val="subscript"/>
        </w:rPr>
        <w:t>lokг</w:t>
      </w:r>
    </w:p>
    <w:p w:rsidR="00B55C4E" w:rsidRDefault="00B55C4E" w:rsidP="00921466">
      <w:pPr>
        <w:pStyle w:val="a3"/>
        <w:ind w:left="360"/>
        <w:rPr>
          <w:vertAlign w:val="subscript"/>
        </w:rPr>
      </w:pPr>
    </w:p>
    <w:p w:rsidR="00B55C4E" w:rsidRDefault="00B55C4E" w:rsidP="00921466">
      <w:pPr>
        <w:pStyle w:val="a3"/>
        <w:ind w:left="360"/>
        <w:rPr>
          <w:vertAlign w:val="subscript"/>
        </w:rPr>
      </w:pPr>
      <w:r>
        <w:rPr>
          <w:b/>
          <w:i/>
        </w:rPr>
        <w:t xml:space="preserve">Коэффициент ликвидации </w:t>
      </w:r>
      <w:r>
        <w:t xml:space="preserve">– какая часть стоимости основных средств на начало года ликвидирована в текущем периоде </w:t>
      </w:r>
      <w:r w:rsidRPr="007B0FD0">
        <w:rPr>
          <w:sz w:val="24"/>
          <w:szCs w:val="24"/>
        </w:rPr>
        <w:t>P</w:t>
      </w:r>
      <w:r w:rsidRPr="007B0FD0">
        <w:rPr>
          <w:sz w:val="24"/>
          <w:szCs w:val="24"/>
          <w:vertAlign w:val="subscript"/>
        </w:rPr>
        <w:t>lokг=</w:t>
      </w:r>
      <w:r w:rsidRPr="007B0FD0">
        <w:rPr>
          <w:sz w:val="24"/>
          <w:szCs w:val="24"/>
        </w:rPr>
        <w:t>P</w:t>
      </w:r>
      <w:r w:rsidRPr="007B0FD0">
        <w:rPr>
          <w:sz w:val="24"/>
          <w:szCs w:val="24"/>
          <w:vertAlign w:val="subscript"/>
        </w:rPr>
        <w:t>loнг+</w:t>
      </w:r>
      <w:r w:rsidRPr="007B0FD0">
        <w:rPr>
          <w:sz w:val="24"/>
          <w:szCs w:val="24"/>
        </w:rPr>
        <w:t xml:space="preserve"> P</w:t>
      </w:r>
      <w:r w:rsidRPr="007B0FD0">
        <w:rPr>
          <w:sz w:val="24"/>
          <w:szCs w:val="24"/>
          <w:vertAlign w:val="subscript"/>
        </w:rPr>
        <w:t>loiвв-</w:t>
      </w:r>
      <w:r w:rsidRPr="007B0FD0">
        <w:rPr>
          <w:sz w:val="24"/>
          <w:szCs w:val="24"/>
        </w:rPr>
        <w:t xml:space="preserve"> P</w:t>
      </w:r>
      <w:r w:rsidRPr="007B0FD0">
        <w:rPr>
          <w:sz w:val="24"/>
          <w:szCs w:val="24"/>
          <w:vertAlign w:val="subscript"/>
        </w:rPr>
        <w:t>lojликв</w:t>
      </w:r>
    </w:p>
    <w:p w:rsidR="00B55C4E" w:rsidRPr="007B0FD0" w:rsidRDefault="00B55C4E" w:rsidP="00921466">
      <w:pPr>
        <w:pStyle w:val="a3"/>
        <w:ind w:left="360"/>
        <w:rPr>
          <w:sz w:val="24"/>
          <w:szCs w:val="24"/>
        </w:rPr>
      </w:pPr>
      <w:r w:rsidRPr="006D5F29">
        <w:rPr>
          <w:vertAlign w:val="subscript"/>
        </w:rPr>
        <w:br/>
      </w:r>
      <w:r w:rsidRPr="007B0FD0">
        <w:rPr>
          <w:sz w:val="24"/>
          <w:szCs w:val="24"/>
        </w:rPr>
        <w:t>K</w:t>
      </w:r>
      <w:r w:rsidRPr="007B0FD0">
        <w:rPr>
          <w:sz w:val="24"/>
          <w:szCs w:val="24"/>
          <w:vertAlign w:val="subscript"/>
        </w:rPr>
        <w:t>ликв=</w:t>
      </w:r>
      <w:r w:rsidRPr="007B0FD0">
        <w:rPr>
          <w:sz w:val="24"/>
          <w:szCs w:val="24"/>
        </w:rPr>
        <w:t xml:space="preserve"> P</w:t>
      </w:r>
      <w:r w:rsidRPr="007B0FD0">
        <w:rPr>
          <w:sz w:val="24"/>
          <w:szCs w:val="24"/>
          <w:vertAlign w:val="subscript"/>
        </w:rPr>
        <w:t>lojликв/</w:t>
      </w:r>
      <w:r w:rsidRPr="007B0FD0">
        <w:rPr>
          <w:sz w:val="24"/>
          <w:szCs w:val="24"/>
        </w:rPr>
        <w:t xml:space="preserve"> P</w:t>
      </w:r>
      <w:r w:rsidRPr="007B0FD0">
        <w:rPr>
          <w:sz w:val="24"/>
          <w:szCs w:val="24"/>
          <w:vertAlign w:val="subscript"/>
        </w:rPr>
        <w:t>loнг</w:t>
      </w:r>
    </w:p>
    <w:p w:rsidR="00C60E0C" w:rsidRDefault="00C60E0C" w:rsidP="00921466">
      <w:pPr>
        <w:pStyle w:val="a3"/>
        <w:ind w:left="360"/>
        <w:rPr>
          <w:b/>
          <w:i/>
        </w:rPr>
      </w:pPr>
    </w:p>
    <w:p w:rsidR="00B55C4E" w:rsidRDefault="00B55C4E" w:rsidP="00921466">
      <w:pPr>
        <w:pStyle w:val="a3"/>
        <w:ind w:left="360"/>
        <w:rPr>
          <w:vertAlign w:val="subscript"/>
        </w:rPr>
      </w:pPr>
      <w:r>
        <w:rPr>
          <w:b/>
          <w:i/>
        </w:rPr>
        <w:t xml:space="preserve">Показатель фонда отдачи(показатель капитала отдачи) </w:t>
      </w:r>
      <w:r w:rsidRPr="007B0FD0">
        <w:rPr>
          <w:sz w:val="24"/>
          <w:szCs w:val="24"/>
        </w:rPr>
        <w:t>ФО=СПП/P</w:t>
      </w:r>
      <w:r w:rsidRPr="007B0FD0">
        <w:rPr>
          <w:sz w:val="24"/>
          <w:szCs w:val="24"/>
          <w:vertAlign w:val="subscript"/>
        </w:rPr>
        <w:t>lсг</w:t>
      </w:r>
    </w:p>
    <w:p w:rsidR="00B55C4E" w:rsidRPr="007B0FD0" w:rsidRDefault="00B55C4E" w:rsidP="00921466">
      <w:pPr>
        <w:pStyle w:val="a3"/>
        <w:ind w:left="360"/>
        <w:rPr>
          <w:sz w:val="24"/>
          <w:szCs w:val="24"/>
          <w:vertAlign w:val="subscript"/>
        </w:rPr>
      </w:pPr>
      <w:r w:rsidRPr="007B0FD0">
        <w:rPr>
          <w:sz w:val="24"/>
          <w:szCs w:val="24"/>
        </w:rPr>
        <w:t>P</w:t>
      </w:r>
      <w:r w:rsidRPr="007B0FD0">
        <w:rPr>
          <w:sz w:val="24"/>
          <w:szCs w:val="24"/>
          <w:vertAlign w:val="subscript"/>
        </w:rPr>
        <w:t>lсг=</w:t>
      </w:r>
      <w:r w:rsidRPr="007B0FD0">
        <w:rPr>
          <w:sz w:val="24"/>
          <w:szCs w:val="24"/>
        </w:rPr>
        <w:t xml:space="preserve"> P</w:t>
      </w:r>
      <w:r w:rsidRPr="007B0FD0">
        <w:rPr>
          <w:sz w:val="24"/>
          <w:szCs w:val="24"/>
          <w:vertAlign w:val="subscript"/>
        </w:rPr>
        <w:t>lнг</w:t>
      </w:r>
      <w:r w:rsidRPr="007B0FD0">
        <w:rPr>
          <w:sz w:val="24"/>
          <w:szCs w:val="24"/>
        </w:rPr>
        <w:t>/P</w:t>
      </w:r>
      <w:r w:rsidRPr="007B0FD0">
        <w:rPr>
          <w:sz w:val="24"/>
          <w:szCs w:val="24"/>
          <w:vertAlign w:val="subscript"/>
        </w:rPr>
        <w:t>lkг</w:t>
      </w:r>
    </w:p>
    <w:p w:rsidR="00B55C4E" w:rsidRPr="007B0FD0" w:rsidRDefault="007B0FD0" w:rsidP="00921466">
      <w:pPr>
        <w:pStyle w:val="a3"/>
        <w:ind w:left="360"/>
        <w:rPr>
          <w:sz w:val="24"/>
          <w:szCs w:val="24"/>
          <w:vertAlign w:val="subscript"/>
        </w:rPr>
      </w:pPr>
      <w:r w:rsidRPr="007B0FD0">
        <w:rPr>
          <w:sz w:val="24"/>
          <w:szCs w:val="24"/>
        </w:rPr>
        <w:t>P</w:t>
      </w:r>
      <w:r w:rsidRPr="007B0FD0">
        <w:rPr>
          <w:sz w:val="24"/>
          <w:szCs w:val="24"/>
          <w:vertAlign w:val="subscript"/>
        </w:rPr>
        <w:t>lkг=</w:t>
      </w:r>
      <w:r w:rsidRPr="007B0FD0">
        <w:rPr>
          <w:sz w:val="24"/>
          <w:szCs w:val="24"/>
        </w:rPr>
        <w:t xml:space="preserve"> P</w:t>
      </w:r>
      <w:r w:rsidRPr="007B0FD0">
        <w:rPr>
          <w:sz w:val="24"/>
          <w:szCs w:val="24"/>
          <w:vertAlign w:val="subscript"/>
        </w:rPr>
        <w:t>lнг+</w:t>
      </w:r>
      <w:r w:rsidRPr="007B0FD0">
        <w:rPr>
          <w:sz w:val="24"/>
          <w:szCs w:val="24"/>
        </w:rPr>
        <w:t xml:space="preserve"> P</w:t>
      </w:r>
      <w:r w:rsidRPr="007B0FD0">
        <w:rPr>
          <w:sz w:val="24"/>
          <w:szCs w:val="24"/>
          <w:vertAlign w:val="subscript"/>
        </w:rPr>
        <w:t>loiвв-</w:t>
      </w:r>
      <w:r w:rsidRPr="007B0FD0">
        <w:rPr>
          <w:sz w:val="24"/>
          <w:szCs w:val="24"/>
        </w:rPr>
        <w:t xml:space="preserve"> P</w:t>
      </w:r>
      <w:r w:rsidRPr="007B0FD0">
        <w:rPr>
          <w:sz w:val="24"/>
          <w:szCs w:val="24"/>
          <w:vertAlign w:val="subscript"/>
        </w:rPr>
        <w:t>ljликв-</w:t>
      </w:r>
      <w:r w:rsidRPr="007B0FD0">
        <w:rPr>
          <w:sz w:val="24"/>
          <w:szCs w:val="24"/>
        </w:rPr>
        <w:t xml:space="preserve"> A</w:t>
      </w:r>
      <w:r w:rsidRPr="007B0FD0">
        <w:rPr>
          <w:sz w:val="24"/>
          <w:szCs w:val="24"/>
          <w:vertAlign w:val="subscript"/>
        </w:rPr>
        <w:t>t</w:t>
      </w:r>
    </w:p>
    <w:p w:rsidR="00B55C4E" w:rsidRPr="00B55C4E" w:rsidRDefault="00B55C4E" w:rsidP="00921466">
      <w:pPr>
        <w:pStyle w:val="a3"/>
        <w:ind w:left="360"/>
        <w:rPr>
          <w:b/>
          <w:i/>
        </w:rPr>
      </w:pPr>
      <w:r>
        <w:rPr>
          <w:b/>
          <w:i/>
        </w:rPr>
        <w:t>Нетто оборот (</w:t>
      </w:r>
      <w:r>
        <w:rPr>
          <w:b/>
          <w:i/>
          <w:lang w:val="en-US"/>
        </w:rPr>
        <w:t>NO</w:t>
      </w:r>
      <w:r>
        <w:rPr>
          <w:b/>
          <w:i/>
        </w:rPr>
        <w:t>)</w:t>
      </w:r>
      <w:r w:rsidRPr="007B0FD0">
        <w:rPr>
          <w:b/>
          <w:i/>
        </w:rPr>
        <w:t xml:space="preserve"> </w:t>
      </w:r>
      <w:r w:rsidRPr="007B0FD0">
        <w:t>величина дохода</w:t>
      </w:r>
      <w:r w:rsidR="007B0FD0">
        <w:t xml:space="preserve"> предприятия от реализации продукции. Включает в себя и прибыль с продукции. </w:t>
      </w:r>
      <w:r>
        <w:rPr>
          <w:b/>
          <w:i/>
        </w:rPr>
        <w:t xml:space="preserve"> </w:t>
      </w:r>
      <w:r w:rsidR="007B0FD0" w:rsidRPr="007B0FD0">
        <w:rPr>
          <w:sz w:val="24"/>
          <w:szCs w:val="24"/>
        </w:rPr>
        <w:t>NO/ P</w:t>
      </w:r>
      <w:r w:rsidR="007B0FD0" w:rsidRPr="007B0FD0">
        <w:rPr>
          <w:sz w:val="24"/>
          <w:szCs w:val="24"/>
          <w:vertAlign w:val="subscript"/>
        </w:rPr>
        <w:t>lсг=</w:t>
      </w:r>
      <w:r w:rsidR="007B0FD0" w:rsidRPr="007B0FD0">
        <w:rPr>
          <w:sz w:val="24"/>
          <w:szCs w:val="24"/>
        </w:rPr>
        <w:t xml:space="preserve"> ФО</w:t>
      </w:r>
    </w:p>
    <w:p w:rsidR="00B55C4E" w:rsidRDefault="00B55C4E" w:rsidP="00921466">
      <w:pPr>
        <w:pStyle w:val="a3"/>
        <w:ind w:left="360"/>
        <w:rPr>
          <w:b/>
          <w:i/>
        </w:rPr>
      </w:pPr>
    </w:p>
    <w:p w:rsidR="007B0FD0" w:rsidRDefault="007B0FD0" w:rsidP="00921466">
      <w:pPr>
        <w:pStyle w:val="a3"/>
        <w:ind w:left="360"/>
        <w:rPr>
          <w:sz w:val="24"/>
          <w:szCs w:val="24"/>
          <w:vertAlign w:val="subscript"/>
        </w:rPr>
      </w:pPr>
      <w:r>
        <w:rPr>
          <w:b/>
          <w:i/>
        </w:rPr>
        <w:t xml:space="preserve">Показатель рентабельности основных средств – </w:t>
      </w:r>
      <w:r>
        <w:t>это отношение прибыли после уплаты налогов к среднегодовой стоимости основных средств</w:t>
      </w:r>
      <w:r w:rsidR="003E1DF3">
        <w:t xml:space="preserve">   </w:t>
      </w:r>
      <w:r w:rsidR="003E1DF3" w:rsidRPr="003E1DF3">
        <w:rPr>
          <w:sz w:val="24"/>
          <w:szCs w:val="24"/>
        </w:rPr>
        <w:t>Rос=P/ P</w:t>
      </w:r>
      <w:r w:rsidR="003E1DF3" w:rsidRPr="003E1DF3">
        <w:rPr>
          <w:sz w:val="24"/>
          <w:szCs w:val="24"/>
          <w:vertAlign w:val="subscript"/>
        </w:rPr>
        <w:t>lсг)*100</w:t>
      </w:r>
    </w:p>
    <w:p w:rsidR="003E1DF3" w:rsidRDefault="003E1DF3" w:rsidP="00921466">
      <w:pPr>
        <w:pStyle w:val="a3"/>
        <w:ind w:left="360"/>
      </w:pPr>
    </w:p>
    <w:p w:rsidR="003E1DF3" w:rsidRDefault="003E1DF3" w:rsidP="00921466">
      <w:pPr>
        <w:pStyle w:val="a3"/>
        <w:ind w:left="360"/>
        <w:rPr>
          <w:sz w:val="24"/>
          <w:szCs w:val="24"/>
          <w:vertAlign w:val="subscript"/>
        </w:rPr>
      </w:pPr>
      <w:r>
        <w:rPr>
          <w:b/>
          <w:i/>
        </w:rPr>
        <w:t xml:space="preserve">Налогооблагаемый доход - </w:t>
      </w:r>
      <w:r w:rsidRPr="003E1DF3">
        <w:rPr>
          <w:sz w:val="24"/>
          <w:szCs w:val="24"/>
        </w:rPr>
        <w:t>НОД=Р</w:t>
      </w:r>
      <w:r w:rsidRPr="003E1DF3">
        <w:rPr>
          <w:sz w:val="24"/>
          <w:szCs w:val="24"/>
          <w:vertAlign w:val="subscript"/>
        </w:rPr>
        <w:t>н</w:t>
      </w:r>
      <w:r w:rsidRPr="003E1DF3">
        <w:rPr>
          <w:sz w:val="24"/>
          <w:szCs w:val="24"/>
        </w:rPr>
        <w:t>-(А</w:t>
      </w:r>
      <w:r w:rsidRPr="003E1DF3">
        <w:rPr>
          <w:sz w:val="24"/>
          <w:szCs w:val="24"/>
          <w:vertAlign w:val="subscript"/>
        </w:rPr>
        <w:t>н</w:t>
      </w:r>
      <w:r w:rsidRPr="003E1DF3">
        <w:rPr>
          <w:sz w:val="24"/>
          <w:szCs w:val="24"/>
        </w:rPr>
        <w:t>-А</w:t>
      </w:r>
      <w:r w:rsidRPr="003E1DF3">
        <w:rPr>
          <w:sz w:val="24"/>
          <w:szCs w:val="24"/>
          <w:vertAlign w:val="subscript"/>
        </w:rPr>
        <w:t>t</w:t>
      </w:r>
      <w:r w:rsidRPr="003E1DF3">
        <w:rPr>
          <w:sz w:val="24"/>
          <w:szCs w:val="24"/>
        </w:rPr>
        <w:t>)</w:t>
      </w:r>
      <w:r w:rsidRPr="003E1DF3">
        <w:rPr>
          <w:sz w:val="24"/>
          <w:szCs w:val="24"/>
        </w:rPr>
        <w:br/>
        <w:t>А</w:t>
      </w:r>
      <w:r w:rsidRPr="003E1DF3">
        <w:rPr>
          <w:sz w:val="24"/>
          <w:szCs w:val="24"/>
          <w:vertAlign w:val="subscript"/>
        </w:rPr>
        <w:t>t=</w:t>
      </w:r>
      <w:r w:rsidRPr="003E1DF3">
        <w:rPr>
          <w:sz w:val="24"/>
          <w:szCs w:val="24"/>
        </w:rPr>
        <w:t>P</w:t>
      </w:r>
      <w:r w:rsidRPr="003E1DF3">
        <w:rPr>
          <w:sz w:val="24"/>
          <w:szCs w:val="24"/>
          <w:vertAlign w:val="subscript"/>
        </w:rPr>
        <w:t>lo/</w:t>
      </w:r>
      <w:r w:rsidRPr="003E1DF3">
        <w:rPr>
          <w:sz w:val="24"/>
          <w:szCs w:val="24"/>
        </w:rPr>
        <w:t>T</w:t>
      </w:r>
      <w:r w:rsidRPr="003E1DF3">
        <w:rPr>
          <w:sz w:val="24"/>
          <w:szCs w:val="24"/>
          <w:vertAlign w:val="subscript"/>
        </w:rPr>
        <w:t>a</w:t>
      </w:r>
    </w:p>
    <w:p w:rsidR="003E1DF3" w:rsidRDefault="003E1DF3" w:rsidP="00921466">
      <w:pPr>
        <w:pStyle w:val="a3"/>
        <w:ind w:left="360"/>
        <w:rPr>
          <w:b/>
          <w:i/>
        </w:rPr>
      </w:pPr>
    </w:p>
    <w:p w:rsidR="003E1DF3" w:rsidRDefault="003E1DF3" w:rsidP="00921466">
      <w:pPr>
        <w:pStyle w:val="a3"/>
        <w:ind w:left="360"/>
        <w:rPr>
          <w:b/>
          <w:i/>
        </w:rPr>
      </w:pPr>
      <w:r>
        <w:rPr>
          <w:b/>
          <w:i/>
        </w:rPr>
        <w:t>Для начисления износа для финансовых нужд существует 3 метода: 1. Линейный   2. Арифметический  3. Геометрический</w:t>
      </w:r>
    </w:p>
    <w:p w:rsidR="003E1DF3" w:rsidRDefault="003E1DF3" w:rsidP="00921466">
      <w:pPr>
        <w:pStyle w:val="a3"/>
        <w:ind w:left="360"/>
      </w:pPr>
      <w:r w:rsidRPr="00EE1101">
        <w:rPr>
          <w:b/>
          <w:i/>
        </w:rPr>
        <w:t>Сущность 2 и 3 методов</w:t>
      </w:r>
      <w:r>
        <w:t xml:space="preserve"> – в первые годы величина амортизационных  отчислений  больше, так как в этот момент меньше издержки на ремонт.</w:t>
      </w:r>
    </w:p>
    <w:p w:rsidR="00EE1101" w:rsidRPr="00EE1101" w:rsidRDefault="003E1DF3" w:rsidP="00921466">
      <w:pPr>
        <w:pStyle w:val="a3"/>
        <w:ind w:left="360"/>
      </w:pPr>
      <w:r w:rsidRPr="00EE1101">
        <w:rPr>
          <w:b/>
          <w:i/>
        </w:rPr>
        <w:t>Арифметический метод</w:t>
      </w:r>
      <w:r>
        <w:t xml:space="preserve"> (первоначальная стоимость основных средств делится на количество частей равных </w:t>
      </w:r>
      <w:r w:rsidR="00EE1101">
        <w:t>арифметической сумме чисел амортизационного периода</w:t>
      </w:r>
      <w:r>
        <w:t xml:space="preserve">) </w:t>
      </w:r>
      <w:r w:rsidR="00EE1101">
        <w:t xml:space="preserve"> </w:t>
      </w:r>
      <w:r w:rsidR="00EE1101">
        <w:rPr>
          <w:lang w:val="en-US"/>
        </w:rPr>
        <w:t>n</w:t>
      </w:r>
      <w:r w:rsidR="00EE1101" w:rsidRPr="00EE1101">
        <w:t>=</w:t>
      </w:r>
      <w:r w:rsidR="00EE1101">
        <w:rPr>
          <w:lang w:val="en-US"/>
        </w:rPr>
        <w:t>Ta</w:t>
      </w:r>
      <w:r w:rsidR="00EE1101" w:rsidRPr="00EE1101">
        <w:t>(</w:t>
      </w:r>
      <w:r w:rsidR="00EE1101">
        <w:rPr>
          <w:lang w:val="en-US"/>
        </w:rPr>
        <w:t>Ta</w:t>
      </w:r>
      <w:r w:rsidR="00EE1101" w:rsidRPr="00EE1101">
        <w:t xml:space="preserve">+1)/2 </w:t>
      </w:r>
    </w:p>
    <w:p w:rsidR="003E1DF3" w:rsidRDefault="003E1DF3" w:rsidP="00921466">
      <w:pPr>
        <w:pStyle w:val="a3"/>
        <w:ind w:left="360"/>
        <w:rPr>
          <w:lang w:val="en-US"/>
        </w:rPr>
      </w:pPr>
      <w:r w:rsidRPr="006C67C0">
        <w:rPr>
          <w:b/>
          <w:i/>
          <w:lang w:val="en-US"/>
        </w:rPr>
        <w:t xml:space="preserve"> </w:t>
      </w:r>
      <w:r w:rsidR="00EE1101" w:rsidRPr="00EE1101">
        <w:rPr>
          <w:lang w:val="en-US"/>
        </w:rPr>
        <w:t>At</w:t>
      </w:r>
      <w:r w:rsidR="00EE1101">
        <w:rPr>
          <w:lang w:val="en-US"/>
        </w:rPr>
        <w:t>=PLo/n [Ta – (Ta-1)]</w:t>
      </w:r>
    </w:p>
    <w:p w:rsidR="006C67C0" w:rsidRDefault="006C67C0" w:rsidP="00921466">
      <w:pPr>
        <w:pStyle w:val="a3"/>
        <w:ind w:left="360"/>
        <w:rPr>
          <w:lang w:val="en-US"/>
        </w:rPr>
      </w:pPr>
    </w:p>
    <w:p w:rsidR="006C67C0" w:rsidRDefault="006C67C0" w:rsidP="00921466">
      <w:pPr>
        <w:pStyle w:val="a3"/>
        <w:ind w:left="360"/>
        <w:rPr>
          <w:sz w:val="24"/>
          <w:szCs w:val="24"/>
          <w:vertAlign w:val="subscript"/>
          <w:lang w:val="en-US"/>
        </w:rPr>
      </w:pPr>
      <w:r>
        <w:rPr>
          <w:b/>
          <w:i/>
        </w:rPr>
        <w:t xml:space="preserve">Геометрический метод </w:t>
      </w:r>
      <w:r w:rsidRPr="006C67C0">
        <w:t>(величина износа начисляется от остаточной стоимости, за исключением 1-ого года, а дальше идёт по удвоенной ставке)</w:t>
      </w:r>
      <w:r>
        <w:t xml:space="preserve"> </w:t>
      </w:r>
      <w:r w:rsidRPr="006C67C0">
        <w:rPr>
          <w:sz w:val="24"/>
          <w:szCs w:val="24"/>
        </w:rPr>
        <w:t>А</w:t>
      </w:r>
      <w:r w:rsidRPr="006C67C0">
        <w:rPr>
          <w:sz w:val="24"/>
          <w:szCs w:val="24"/>
          <w:vertAlign w:val="subscript"/>
        </w:rPr>
        <w:t>t=</w:t>
      </w:r>
      <w:r w:rsidRPr="006C67C0">
        <w:rPr>
          <w:sz w:val="24"/>
          <w:szCs w:val="24"/>
        </w:rPr>
        <w:t>P</w:t>
      </w:r>
      <w:r w:rsidRPr="006C67C0">
        <w:rPr>
          <w:sz w:val="24"/>
          <w:szCs w:val="24"/>
          <w:vertAlign w:val="subscript"/>
        </w:rPr>
        <w:t>lo/</w:t>
      </w:r>
      <w:r w:rsidRPr="006C67C0">
        <w:rPr>
          <w:sz w:val="24"/>
          <w:szCs w:val="24"/>
        </w:rPr>
        <w:t>Q</w:t>
      </w:r>
      <w:r w:rsidRPr="006C67C0">
        <w:rPr>
          <w:sz w:val="24"/>
          <w:szCs w:val="24"/>
          <w:vertAlign w:val="subscript"/>
        </w:rPr>
        <w:t>н)-</w:t>
      </w:r>
      <w:r w:rsidRPr="006C67C0">
        <w:rPr>
          <w:sz w:val="24"/>
          <w:szCs w:val="24"/>
        </w:rPr>
        <w:t>Q</w:t>
      </w:r>
      <w:r w:rsidRPr="006C67C0">
        <w:rPr>
          <w:sz w:val="24"/>
          <w:szCs w:val="24"/>
          <w:vertAlign w:val="subscript"/>
        </w:rPr>
        <w:t>pt</w:t>
      </w:r>
    </w:p>
    <w:p w:rsidR="00DD7352" w:rsidRPr="00473024" w:rsidRDefault="00DD7352" w:rsidP="00DD7352">
      <w:pPr>
        <w:pStyle w:val="a3"/>
        <w:ind w:left="360"/>
        <w:rPr>
          <w:sz w:val="24"/>
          <w:szCs w:val="24"/>
          <w:lang w:val="en-US"/>
        </w:rPr>
      </w:pPr>
      <w:r w:rsidRPr="00473024">
        <w:rPr>
          <w:sz w:val="24"/>
          <w:szCs w:val="24"/>
        </w:rPr>
        <w:t>А</w:t>
      </w:r>
      <w:r w:rsidRPr="00473024">
        <w:rPr>
          <w:sz w:val="24"/>
          <w:szCs w:val="24"/>
          <w:lang w:val="en-US"/>
        </w:rPr>
        <w:t>1=2PLo*la</w:t>
      </w:r>
    </w:p>
    <w:p w:rsidR="00DD7352" w:rsidRPr="00473024" w:rsidRDefault="00DD7352" w:rsidP="00DD7352">
      <w:pPr>
        <w:pStyle w:val="a3"/>
        <w:ind w:left="360"/>
        <w:rPr>
          <w:sz w:val="24"/>
          <w:szCs w:val="24"/>
          <w:lang w:val="en-US"/>
        </w:rPr>
      </w:pPr>
      <w:r w:rsidRPr="00473024">
        <w:rPr>
          <w:sz w:val="24"/>
          <w:szCs w:val="24"/>
          <w:lang w:val="en-US"/>
        </w:rPr>
        <w:t>At=2PL*la</w:t>
      </w:r>
    </w:p>
    <w:p w:rsidR="00DD7352" w:rsidRPr="00473024" w:rsidRDefault="00DD7352" w:rsidP="00DD7352">
      <w:pPr>
        <w:pStyle w:val="a3"/>
        <w:ind w:left="360"/>
        <w:rPr>
          <w:sz w:val="24"/>
          <w:szCs w:val="24"/>
          <w:lang w:val="en-US"/>
        </w:rPr>
      </w:pPr>
      <w:r w:rsidRPr="00473024">
        <w:rPr>
          <w:sz w:val="24"/>
          <w:szCs w:val="24"/>
          <w:lang w:val="en-US"/>
        </w:rPr>
        <w:t>la(</w:t>
      </w:r>
      <w:r w:rsidRPr="00473024">
        <w:rPr>
          <w:sz w:val="24"/>
          <w:szCs w:val="24"/>
        </w:rPr>
        <w:t>ставка</w:t>
      </w:r>
      <w:r w:rsidRPr="00473024">
        <w:rPr>
          <w:sz w:val="24"/>
          <w:szCs w:val="24"/>
          <w:lang w:val="en-US"/>
        </w:rPr>
        <w:t>)=1/Ta</w:t>
      </w:r>
    </w:p>
    <w:p w:rsidR="00DD7352" w:rsidRPr="00473024" w:rsidRDefault="00DD7352" w:rsidP="00DD7352">
      <w:pPr>
        <w:pStyle w:val="a3"/>
        <w:ind w:left="360"/>
        <w:rPr>
          <w:sz w:val="24"/>
          <w:szCs w:val="24"/>
          <w:vertAlign w:val="subscript"/>
          <w:lang w:val="en-US"/>
        </w:rPr>
      </w:pPr>
      <w:r w:rsidRPr="00473024">
        <w:rPr>
          <w:sz w:val="24"/>
          <w:szCs w:val="24"/>
          <w:lang w:val="en-US"/>
        </w:rPr>
        <w:t>PL=PLo-At</w:t>
      </w:r>
    </w:p>
    <w:p w:rsidR="006C67C0" w:rsidRPr="00DD7352" w:rsidRDefault="006C67C0" w:rsidP="00921466">
      <w:pPr>
        <w:pStyle w:val="a3"/>
        <w:ind w:left="360"/>
        <w:rPr>
          <w:b/>
          <w:i/>
          <w:lang w:val="en-US"/>
        </w:rPr>
      </w:pPr>
    </w:p>
    <w:p w:rsidR="006C67C0" w:rsidRDefault="00275883" w:rsidP="00921466">
      <w:pPr>
        <w:pStyle w:val="a3"/>
        <w:ind w:left="360"/>
        <w:rPr>
          <w:b/>
          <w:i/>
        </w:rPr>
      </w:pPr>
      <w:r>
        <w:rPr>
          <w:b/>
          <w:i/>
        </w:rPr>
        <w:t>7. Методы расчёта износа основных средств</w:t>
      </w:r>
    </w:p>
    <w:p w:rsidR="00275883" w:rsidRDefault="00275883" w:rsidP="00275883">
      <w:pPr>
        <w:pStyle w:val="a3"/>
        <w:ind w:left="360"/>
        <w:rPr>
          <w:vertAlign w:val="subscript"/>
        </w:rPr>
      </w:pPr>
      <w:r>
        <w:rPr>
          <w:b/>
          <w:i/>
        </w:rPr>
        <w:t xml:space="preserve">Коэффициент износа – </w:t>
      </w:r>
      <w:r w:rsidRPr="00C60E0C">
        <w:t>какая часть стоимости</w:t>
      </w:r>
      <w:r>
        <w:t xml:space="preserve"> основных средств амортизирована. Рассчитывается как отношение величины накопленного износа к первоначальной стоимости основных средств. </w:t>
      </w:r>
      <w:r>
        <w:rPr>
          <w:b/>
          <w:i/>
        </w:rPr>
        <w:t xml:space="preserve">  </w:t>
      </w:r>
    </w:p>
    <w:p w:rsidR="00275883" w:rsidRDefault="00275883" w:rsidP="00275883">
      <w:pPr>
        <w:pStyle w:val="a3"/>
        <w:ind w:left="360"/>
        <w:rPr>
          <w:vertAlign w:val="subscript"/>
        </w:rPr>
      </w:pPr>
      <w:r w:rsidRPr="00B55C4E">
        <w:t xml:space="preserve">Его можно рассчитать на любой конкретный момент времени. Он показывает степень </w:t>
      </w:r>
      <w:r>
        <w:t xml:space="preserve">уменьшения стоимости продукта.   </w:t>
      </w:r>
      <w:r w:rsidRPr="007B0FD0">
        <w:rPr>
          <w:sz w:val="24"/>
          <w:szCs w:val="24"/>
        </w:rPr>
        <w:t>Kизн</w:t>
      </w:r>
      <w:r w:rsidRPr="00473024">
        <w:rPr>
          <w:sz w:val="24"/>
          <w:szCs w:val="24"/>
        </w:rPr>
        <w:t>=</w:t>
      </w:r>
      <w:r w:rsidRPr="007B0FD0">
        <w:rPr>
          <w:sz w:val="24"/>
          <w:szCs w:val="24"/>
        </w:rPr>
        <w:t>A</w:t>
      </w:r>
      <w:r w:rsidRPr="007B0FD0">
        <w:rPr>
          <w:sz w:val="24"/>
          <w:szCs w:val="24"/>
          <w:vertAlign w:val="subscript"/>
        </w:rPr>
        <w:t>t</w:t>
      </w:r>
      <w:r w:rsidRPr="007B0FD0">
        <w:rPr>
          <w:sz w:val="24"/>
          <w:szCs w:val="24"/>
        </w:rPr>
        <w:t>/P</w:t>
      </w:r>
      <w:r w:rsidRPr="007B0FD0">
        <w:rPr>
          <w:sz w:val="24"/>
          <w:szCs w:val="24"/>
          <w:vertAlign w:val="subscript"/>
        </w:rPr>
        <w:t>lo</w:t>
      </w:r>
      <w:r>
        <w:rPr>
          <w:vertAlign w:val="subscript"/>
        </w:rPr>
        <w:t xml:space="preserve">  </w:t>
      </w:r>
      <w:r w:rsidRPr="00473024">
        <w:rPr>
          <w:vertAlign w:val="subscript"/>
        </w:rPr>
        <w:t xml:space="preserve"> </w:t>
      </w:r>
    </w:p>
    <w:p w:rsidR="00473024" w:rsidRDefault="00473024" w:rsidP="00473024">
      <w:pPr>
        <w:pStyle w:val="a3"/>
        <w:ind w:left="360"/>
      </w:pPr>
      <w:r w:rsidRPr="00EE1101">
        <w:rPr>
          <w:b/>
          <w:i/>
        </w:rPr>
        <w:t>Сущность 2 и 3 методов</w:t>
      </w:r>
      <w:r>
        <w:t xml:space="preserve"> – в первые годы величина амортизационных  отчислений  больше, так как в этот момент меньше издержки на ремонт.</w:t>
      </w:r>
    </w:p>
    <w:p w:rsidR="00473024" w:rsidRDefault="00473024" w:rsidP="00473024">
      <w:pPr>
        <w:pStyle w:val="a3"/>
        <w:ind w:left="360"/>
        <w:rPr>
          <w:sz w:val="24"/>
          <w:szCs w:val="24"/>
          <w:vertAlign w:val="subscript"/>
        </w:rPr>
      </w:pPr>
      <w:r>
        <w:rPr>
          <w:b/>
          <w:i/>
        </w:rPr>
        <w:t xml:space="preserve">Линейный метод </w:t>
      </w:r>
      <w:r>
        <w:t xml:space="preserve">(предполагает равномерное списание стоимости основных средств в течение всего амортизационного периода) </w:t>
      </w:r>
      <w:r w:rsidRPr="00473024">
        <w:rPr>
          <w:sz w:val="24"/>
          <w:szCs w:val="24"/>
        </w:rPr>
        <w:t>А</w:t>
      </w:r>
      <w:r w:rsidRPr="00473024">
        <w:rPr>
          <w:sz w:val="24"/>
          <w:szCs w:val="24"/>
          <w:vertAlign w:val="subscript"/>
        </w:rPr>
        <w:t>t=</w:t>
      </w:r>
      <w:r w:rsidRPr="00473024">
        <w:rPr>
          <w:sz w:val="24"/>
          <w:szCs w:val="24"/>
        </w:rPr>
        <w:t>P</w:t>
      </w:r>
      <w:r w:rsidRPr="00473024">
        <w:rPr>
          <w:sz w:val="24"/>
          <w:szCs w:val="24"/>
          <w:vertAlign w:val="subscript"/>
        </w:rPr>
        <w:t>lo/</w:t>
      </w:r>
      <w:r w:rsidRPr="00473024">
        <w:rPr>
          <w:sz w:val="24"/>
          <w:szCs w:val="24"/>
        </w:rPr>
        <w:t>T</w:t>
      </w:r>
      <w:r w:rsidRPr="00473024">
        <w:rPr>
          <w:sz w:val="24"/>
          <w:szCs w:val="24"/>
          <w:vertAlign w:val="subscript"/>
        </w:rPr>
        <w:t>a</w:t>
      </w:r>
    </w:p>
    <w:p w:rsidR="00473024" w:rsidRPr="00473024" w:rsidRDefault="00473024" w:rsidP="00473024">
      <w:pPr>
        <w:pStyle w:val="a3"/>
        <w:ind w:left="360"/>
      </w:pPr>
    </w:p>
    <w:p w:rsidR="00473024" w:rsidRPr="00EE1101" w:rsidRDefault="00473024" w:rsidP="00473024">
      <w:pPr>
        <w:pStyle w:val="a3"/>
        <w:ind w:left="360"/>
      </w:pPr>
      <w:r w:rsidRPr="00EE1101">
        <w:rPr>
          <w:b/>
          <w:i/>
        </w:rPr>
        <w:t>Арифметический метод</w:t>
      </w:r>
      <w:r>
        <w:t xml:space="preserve"> (первоначальная стоимость основных средств делится на количество частей равных арифметической сумме чисел амортизационного периода)  </w:t>
      </w:r>
      <w:r>
        <w:rPr>
          <w:lang w:val="en-US"/>
        </w:rPr>
        <w:t>n</w:t>
      </w:r>
      <w:r w:rsidRPr="00EE1101">
        <w:t>=</w:t>
      </w:r>
      <w:r>
        <w:rPr>
          <w:lang w:val="en-US"/>
        </w:rPr>
        <w:t>Ta</w:t>
      </w:r>
      <w:r w:rsidRPr="00EE1101">
        <w:t>(</w:t>
      </w:r>
      <w:r>
        <w:rPr>
          <w:lang w:val="en-US"/>
        </w:rPr>
        <w:t>Ta</w:t>
      </w:r>
      <w:r w:rsidRPr="00EE1101">
        <w:t xml:space="preserve">+1)/2 </w:t>
      </w:r>
    </w:p>
    <w:p w:rsidR="00473024" w:rsidRDefault="00473024" w:rsidP="00473024">
      <w:pPr>
        <w:pStyle w:val="a3"/>
        <w:ind w:left="360"/>
        <w:rPr>
          <w:lang w:val="en-US"/>
        </w:rPr>
      </w:pPr>
      <w:r w:rsidRPr="00473024">
        <w:rPr>
          <w:b/>
          <w:i/>
        </w:rPr>
        <w:t xml:space="preserve"> </w:t>
      </w:r>
      <w:r w:rsidRPr="00EE1101">
        <w:rPr>
          <w:lang w:val="en-US"/>
        </w:rPr>
        <w:t>At</w:t>
      </w:r>
      <w:r>
        <w:rPr>
          <w:lang w:val="en-US"/>
        </w:rPr>
        <w:t>=PLo/n [Ta – (Ta-1)]</w:t>
      </w:r>
    </w:p>
    <w:p w:rsidR="00473024" w:rsidRDefault="00473024" w:rsidP="00473024">
      <w:pPr>
        <w:pStyle w:val="a3"/>
        <w:ind w:left="360"/>
        <w:rPr>
          <w:lang w:val="en-US"/>
        </w:rPr>
      </w:pPr>
    </w:p>
    <w:p w:rsidR="00473024" w:rsidRDefault="00473024" w:rsidP="00473024">
      <w:pPr>
        <w:pStyle w:val="a3"/>
        <w:ind w:left="360"/>
        <w:rPr>
          <w:sz w:val="24"/>
          <w:szCs w:val="24"/>
          <w:vertAlign w:val="subscript"/>
        </w:rPr>
      </w:pPr>
      <w:r>
        <w:rPr>
          <w:b/>
          <w:i/>
        </w:rPr>
        <w:t xml:space="preserve">Геометрический метод </w:t>
      </w:r>
      <w:r w:rsidRPr="006C67C0">
        <w:t>(величина износа начисляется от остаточной стоимости, за исключением 1-ого года, а дальше идёт по удвоенной ставке)</w:t>
      </w:r>
      <w:r>
        <w:t xml:space="preserve"> </w:t>
      </w:r>
      <w:r w:rsidRPr="006C67C0">
        <w:rPr>
          <w:sz w:val="24"/>
          <w:szCs w:val="24"/>
        </w:rPr>
        <w:t>А</w:t>
      </w:r>
      <w:r w:rsidRPr="006C67C0">
        <w:rPr>
          <w:sz w:val="24"/>
          <w:szCs w:val="24"/>
          <w:vertAlign w:val="subscript"/>
        </w:rPr>
        <w:t>t=</w:t>
      </w:r>
      <w:r w:rsidRPr="006C67C0">
        <w:rPr>
          <w:sz w:val="24"/>
          <w:szCs w:val="24"/>
        </w:rPr>
        <w:t>P</w:t>
      </w:r>
      <w:r w:rsidRPr="006C67C0">
        <w:rPr>
          <w:sz w:val="24"/>
          <w:szCs w:val="24"/>
          <w:vertAlign w:val="subscript"/>
        </w:rPr>
        <w:t>lo/</w:t>
      </w:r>
      <w:r w:rsidRPr="006C67C0">
        <w:rPr>
          <w:sz w:val="24"/>
          <w:szCs w:val="24"/>
        </w:rPr>
        <w:t>Q</w:t>
      </w:r>
      <w:r w:rsidRPr="006C67C0">
        <w:rPr>
          <w:sz w:val="24"/>
          <w:szCs w:val="24"/>
          <w:vertAlign w:val="subscript"/>
        </w:rPr>
        <w:t>н)-</w:t>
      </w:r>
      <w:r w:rsidRPr="006C67C0">
        <w:rPr>
          <w:sz w:val="24"/>
          <w:szCs w:val="24"/>
        </w:rPr>
        <w:t>Q</w:t>
      </w:r>
      <w:r w:rsidRPr="006C67C0">
        <w:rPr>
          <w:sz w:val="24"/>
          <w:szCs w:val="24"/>
          <w:vertAlign w:val="subscript"/>
        </w:rPr>
        <w:t>pt</w:t>
      </w:r>
    </w:p>
    <w:p w:rsidR="00473024" w:rsidRPr="00473024" w:rsidRDefault="00473024" w:rsidP="00473024">
      <w:pPr>
        <w:pStyle w:val="a3"/>
        <w:ind w:left="360"/>
        <w:rPr>
          <w:sz w:val="24"/>
          <w:szCs w:val="24"/>
          <w:lang w:val="en-US"/>
        </w:rPr>
      </w:pPr>
      <w:r w:rsidRPr="00473024">
        <w:rPr>
          <w:sz w:val="24"/>
          <w:szCs w:val="24"/>
        </w:rPr>
        <w:t>А</w:t>
      </w:r>
      <w:r w:rsidRPr="00473024">
        <w:rPr>
          <w:sz w:val="24"/>
          <w:szCs w:val="24"/>
          <w:lang w:val="en-US"/>
        </w:rPr>
        <w:t>1=2PLo*la</w:t>
      </w:r>
    </w:p>
    <w:p w:rsidR="00473024" w:rsidRPr="00473024" w:rsidRDefault="00473024" w:rsidP="00473024">
      <w:pPr>
        <w:pStyle w:val="a3"/>
        <w:ind w:left="360"/>
        <w:rPr>
          <w:sz w:val="24"/>
          <w:szCs w:val="24"/>
          <w:lang w:val="en-US"/>
        </w:rPr>
      </w:pPr>
      <w:r w:rsidRPr="00473024">
        <w:rPr>
          <w:sz w:val="24"/>
          <w:szCs w:val="24"/>
          <w:lang w:val="en-US"/>
        </w:rPr>
        <w:t>At=2PL*la</w:t>
      </w:r>
    </w:p>
    <w:p w:rsidR="00473024" w:rsidRPr="00473024" w:rsidRDefault="00473024" w:rsidP="00473024">
      <w:pPr>
        <w:pStyle w:val="a3"/>
        <w:ind w:left="360"/>
        <w:rPr>
          <w:sz w:val="24"/>
          <w:szCs w:val="24"/>
          <w:lang w:val="en-US"/>
        </w:rPr>
      </w:pPr>
      <w:r w:rsidRPr="00473024">
        <w:rPr>
          <w:sz w:val="24"/>
          <w:szCs w:val="24"/>
          <w:lang w:val="en-US"/>
        </w:rPr>
        <w:t>la(</w:t>
      </w:r>
      <w:r w:rsidRPr="00473024">
        <w:rPr>
          <w:sz w:val="24"/>
          <w:szCs w:val="24"/>
        </w:rPr>
        <w:t>ставка</w:t>
      </w:r>
      <w:r w:rsidRPr="00473024">
        <w:rPr>
          <w:sz w:val="24"/>
          <w:szCs w:val="24"/>
          <w:lang w:val="en-US"/>
        </w:rPr>
        <w:t>)=1/Ta</w:t>
      </w:r>
    </w:p>
    <w:p w:rsidR="00473024" w:rsidRPr="00473024" w:rsidRDefault="00473024" w:rsidP="00473024">
      <w:pPr>
        <w:pStyle w:val="a3"/>
        <w:ind w:left="360"/>
        <w:rPr>
          <w:sz w:val="24"/>
          <w:szCs w:val="24"/>
          <w:vertAlign w:val="subscript"/>
          <w:lang w:val="en-US"/>
        </w:rPr>
      </w:pPr>
      <w:r w:rsidRPr="00473024">
        <w:rPr>
          <w:sz w:val="24"/>
          <w:szCs w:val="24"/>
          <w:lang w:val="en-US"/>
        </w:rPr>
        <w:t>PL=PLo-At</w:t>
      </w:r>
    </w:p>
    <w:p w:rsidR="00275883" w:rsidRPr="00DD7352" w:rsidRDefault="00DD7352" w:rsidP="00921466">
      <w:pPr>
        <w:pStyle w:val="a3"/>
        <w:ind w:left="360"/>
        <w:rPr>
          <w:b/>
          <w:i/>
        </w:rPr>
      </w:pPr>
      <w:r w:rsidRPr="00DD7352">
        <w:rPr>
          <w:b/>
          <w:i/>
        </w:rPr>
        <w:t xml:space="preserve">8. Оборотные средства и их </w:t>
      </w:r>
      <w:r w:rsidR="0056111D" w:rsidRPr="00DD7352">
        <w:rPr>
          <w:b/>
          <w:i/>
        </w:rPr>
        <w:t>структура</w:t>
      </w:r>
    </w:p>
    <w:p w:rsidR="00DD7352" w:rsidRDefault="0056111D" w:rsidP="00DD7352">
      <w:pPr>
        <w:pStyle w:val="a5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Оборотные</w:t>
      </w:r>
      <w:r w:rsidR="00DD7352" w:rsidRPr="00DD7352">
        <w:rPr>
          <w:rFonts w:ascii="Calibri" w:hAnsi="Calibri"/>
          <w:b/>
          <w:i/>
          <w:iCs/>
          <w:sz w:val="22"/>
          <w:szCs w:val="22"/>
        </w:rPr>
        <w:t xml:space="preserve"> средства</w:t>
      </w:r>
      <w:r>
        <w:rPr>
          <w:rFonts w:ascii="Calibri" w:hAnsi="Calibri"/>
          <w:b/>
          <w:i/>
          <w:iCs/>
          <w:sz w:val="22"/>
          <w:szCs w:val="22"/>
        </w:rPr>
        <w:t xml:space="preserve"> предприятия – </w:t>
      </w:r>
      <w:r>
        <w:rPr>
          <w:rFonts w:ascii="Calibri" w:hAnsi="Calibri"/>
          <w:iCs/>
          <w:sz w:val="22"/>
          <w:szCs w:val="22"/>
        </w:rPr>
        <w:t>это финансовые ресурсы обслуживающие оборот всех фондов.</w:t>
      </w:r>
    </w:p>
    <w:p w:rsidR="00DD7352" w:rsidRPr="00DD7352" w:rsidRDefault="00DD7352" w:rsidP="00DD7352">
      <w:pPr>
        <w:pStyle w:val="a5"/>
        <w:rPr>
          <w:rFonts w:ascii="Calibri" w:hAnsi="Calibri"/>
          <w:sz w:val="22"/>
          <w:szCs w:val="22"/>
        </w:rPr>
      </w:pPr>
      <w:r w:rsidRPr="00DD7352">
        <w:rPr>
          <w:rFonts w:ascii="Calibri" w:hAnsi="Calibri"/>
          <w:b/>
          <w:i/>
          <w:iCs/>
          <w:sz w:val="22"/>
          <w:szCs w:val="22"/>
        </w:rPr>
        <w:t>Оборотные производственные фонды</w:t>
      </w:r>
      <w:r w:rsidRPr="00DD7352">
        <w:rPr>
          <w:rFonts w:ascii="Calibri" w:hAnsi="Calibri"/>
          <w:i/>
          <w:iCs/>
          <w:sz w:val="22"/>
          <w:szCs w:val="22"/>
        </w:rPr>
        <w:t xml:space="preserve"> – </w:t>
      </w:r>
      <w:r w:rsidRPr="00DD7352">
        <w:rPr>
          <w:rFonts w:ascii="Calibri" w:hAnsi="Calibri"/>
          <w:sz w:val="22"/>
          <w:szCs w:val="22"/>
        </w:rPr>
        <w:t>это предметы труда, которые полностью потребляются в течение одного производственного цикла и полностью переносят свою стоимость на готовую продукцию.</w:t>
      </w:r>
    </w:p>
    <w:p w:rsidR="00DD7352" w:rsidRPr="00DD7352" w:rsidRDefault="0056111D" w:rsidP="00DD7352">
      <w:pPr>
        <w:pStyle w:val="a5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Оборотные средства</w:t>
      </w:r>
      <w:r w:rsidR="00DD7352" w:rsidRPr="00DD7352">
        <w:rPr>
          <w:rFonts w:ascii="Calibri" w:hAnsi="Calibri"/>
          <w:i/>
          <w:sz w:val="22"/>
          <w:szCs w:val="22"/>
        </w:rPr>
        <w:t xml:space="preserve"> обращения призваны  включают:</w:t>
      </w:r>
    </w:p>
    <w:p w:rsidR="00DD7352" w:rsidRPr="00DD7352" w:rsidRDefault="00DD7352" w:rsidP="00DD7352">
      <w:pPr>
        <w:pStyle w:val="a5"/>
        <w:rPr>
          <w:rFonts w:ascii="Calibri" w:hAnsi="Calibri"/>
          <w:sz w:val="22"/>
          <w:szCs w:val="22"/>
        </w:rPr>
      </w:pPr>
      <w:r w:rsidRPr="00DD7352">
        <w:rPr>
          <w:rFonts w:ascii="Calibri" w:hAnsi="Calibri"/>
          <w:sz w:val="22"/>
          <w:szCs w:val="22"/>
        </w:rPr>
        <w:t>-         готовую продукцию;</w:t>
      </w:r>
    </w:p>
    <w:p w:rsidR="00DD7352" w:rsidRPr="00DD7352" w:rsidRDefault="00DD7352" w:rsidP="00DD7352">
      <w:pPr>
        <w:pStyle w:val="a5"/>
        <w:rPr>
          <w:rFonts w:ascii="Calibri" w:hAnsi="Calibri"/>
          <w:sz w:val="22"/>
          <w:szCs w:val="22"/>
        </w:rPr>
      </w:pPr>
      <w:r w:rsidRPr="00DD7352">
        <w:rPr>
          <w:rFonts w:ascii="Calibri" w:hAnsi="Calibri"/>
          <w:sz w:val="22"/>
          <w:szCs w:val="22"/>
        </w:rPr>
        <w:t>-         денежные средства;</w:t>
      </w:r>
    </w:p>
    <w:p w:rsidR="00DD7352" w:rsidRPr="00DD7352" w:rsidRDefault="00DD7352" w:rsidP="00DD7352">
      <w:pPr>
        <w:pStyle w:val="a5"/>
        <w:rPr>
          <w:rFonts w:ascii="Calibri" w:hAnsi="Calibri"/>
          <w:sz w:val="22"/>
          <w:szCs w:val="22"/>
        </w:rPr>
      </w:pPr>
      <w:r w:rsidRPr="00DD7352">
        <w:rPr>
          <w:rFonts w:ascii="Calibri" w:hAnsi="Calibri"/>
          <w:sz w:val="22"/>
          <w:szCs w:val="22"/>
        </w:rPr>
        <w:t>-         средства в расчетах.</w:t>
      </w:r>
    </w:p>
    <w:p w:rsidR="00DD7352" w:rsidRDefault="00DD7352" w:rsidP="00921466">
      <w:pPr>
        <w:pStyle w:val="a3"/>
        <w:ind w:left="360"/>
        <w:rPr>
          <w:b/>
          <w:i/>
        </w:rPr>
      </w:pPr>
      <w:r>
        <w:rPr>
          <w:b/>
          <w:i/>
        </w:rPr>
        <w:t>Оборотные средства можно разделить:</w:t>
      </w:r>
    </w:p>
    <w:p w:rsidR="00DD7352" w:rsidRDefault="00DD7352" w:rsidP="00DD7352">
      <w:pPr>
        <w:pStyle w:val="a3"/>
        <w:numPr>
          <w:ilvl w:val="0"/>
          <w:numId w:val="5"/>
        </w:numPr>
      </w:pPr>
      <w:r>
        <w:t>Материальные (готовые средства) – относятся все средства в сфере производства и как запасы готовой продукции из сферы обращения.</w:t>
      </w:r>
    </w:p>
    <w:p w:rsidR="00DD7352" w:rsidRPr="00DD7352" w:rsidRDefault="0056111D" w:rsidP="00DD7352">
      <w:pPr>
        <w:pStyle w:val="a3"/>
        <w:numPr>
          <w:ilvl w:val="0"/>
          <w:numId w:val="5"/>
        </w:numPr>
      </w:pPr>
      <w:r>
        <w:t xml:space="preserve">В сфере обращения оборотные средства находятся в </w:t>
      </w:r>
      <w:r w:rsidRPr="0056111D">
        <w:rPr>
          <w:b/>
          <w:i/>
        </w:rPr>
        <w:t xml:space="preserve">денежной </w:t>
      </w:r>
      <w:r>
        <w:t>форме или эквиваленте.</w:t>
      </w:r>
      <w:r w:rsidR="00DD7352">
        <w:t xml:space="preserve"> </w:t>
      </w:r>
    </w:p>
    <w:p w:rsidR="0056111D" w:rsidRDefault="0056111D" w:rsidP="00921466">
      <w:pPr>
        <w:pStyle w:val="a3"/>
        <w:ind w:left="360"/>
      </w:pPr>
      <w:r>
        <w:rPr>
          <w:b/>
          <w:i/>
        </w:rPr>
        <w:t xml:space="preserve">Оборотные средства </w:t>
      </w:r>
      <w:r w:rsidRPr="0056111D">
        <w:t>должны покрывать</w:t>
      </w:r>
      <w:r>
        <w:t xml:space="preserve"> текущую потребность финансовых ресурсов, а так же покрывать ту часть стоимости средств производства, которая задерживается в виде производственных запасов, в виде незавершённого производства, запасов готовой продукции (не прошли реализацию), а так же возврата дебиторской задолженности.</w:t>
      </w:r>
    </w:p>
    <w:p w:rsidR="0056111D" w:rsidRDefault="0056111D" w:rsidP="00921466">
      <w:pPr>
        <w:pStyle w:val="a3"/>
        <w:ind w:left="360"/>
        <w:rPr>
          <w:b/>
          <w:i/>
        </w:rPr>
      </w:pPr>
      <w:r>
        <w:rPr>
          <w:b/>
          <w:i/>
        </w:rPr>
        <w:t xml:space="preserve"> </w:t>
      </w:r>
    </w:p>
    <w:p w:rsidR="00275883" w:rsidRDefault="0056111D" w:rsidP="00921466">
      <w:pPr>
        <w:pStyle w:val="a3"/>
        <w:ind w:left="360"/>
      </w:pPr>
      <w:r>
        <w:t>Производственное предприятие  деньги  использует для приобретения ресурсов, используя эти ресурсы в сфере производства, производится товар приносящий прибыль.</w:t>
      </w:r>
    </w:p>
    <w:p w:rsidR="0056111D" w:rsidRDefault="0056111D" w:rsidP="00921466">
      <w:pPr>
        <w:pStyle w:val="a3"/>
        <w:ind w:left="360"/>
      </w:pPr>
    </w:p>
    <w:p w:rsidR="0056111D" w:rsidRPr="0056111D" w:rsidRDefault="0056111D" w:rsidP="00921466">
      <w:pPr>
        <w:pStyle w:val="a3"/>
        <w:ind w:left="360"/>
        <w:rPr>
          <w:b/>
          <w:i/>
        </w:rPr>
      </w:pPr>
      <w:r w:rsidRPr="0056111D">
        <w:rPr>
          <w:b/>
          <w:i/>
        </w:rPr>
        <w:t>Длительность оборота зависит  от:</w:t>
      </w:r>
    </w:p>
    <w:p w:rsidR="0056111D" w:rsidRDefault="0056111D" w:rsidP="00924C47">
      <w:pPr>
        <w:pStyle w:val="a3"/>
        <w:numPr>
          <w:ilvl w:val="0"/>
          <w:numId w:val="6"/>
        </w:numPr>
      </w:pPr>
      <w:r>
        <w:t>управления запасами предприятия</w:t>
      </w:r>
    </w:p>
    <w:p w:rsidR="0056111D" w:rsidRDefault="00924C47" w:rsidP="00924C47">
      <w:pPr>
        <w:pStyle w:val="a3"/>
        <w:numPr>
          <w:ilvl w:val="0"/>
          <w:numId w:val="6"/>
        </w:numPr>
      </w:pPr>
      <w:r>
        <w:t>длительности производства цикла</w:t>
      </w:r>
    </w:p>
    <w:p w:rsidR="00924C47" w:rsidRDefault="00924C47" w:rsidP="00924C47">
      <w:pPr>
        <w:pStyle w:val="a3"/>
        <w:numPr>
          <w:ilvl w:val="0"/>
          <w:numId w:val="6"/>
        </w:numPr>
      </w:pPr>
      <w:r>
        <w:t>состояния дебиторской задолженности</w:t>
      </w:r>
    </w:p>
    <w:p w:rsidR="00924C47" w:rsidRDefault="00924C47" w:rsidP="00924C47">
      <w:pPr>
        <w:pStyle w:val="a3"/>
        <w:ind w:left="0"/>
      </w:pPr>
      <w:r>
        <w:t>-Чем быстрее денежные средства возвратятся в свою первоначальную форму, пройдя все стадии обращения, тем эффективнее структура оборотных средств и тем эффективнее их использование.</w:t>
      </w:r>
    </w:p>
    <w:p w:rsidR="00924C47" w:rsidRDefault="00924C47" w:rsidP="00924C47">
      <w:pPr>
        <w:pStyle w:val="a3"/>
        <w:ind w:left="0"/>
      </w:pPr>
      <w:r>
        <w:t>-Как правило оптимальная структура соответствует оптимальной величине оборотных средств.</w:t>
      </w:r>
    </w:p>
    <w:p w:rsidR="00811330" w:rsidRDefault="00811330" w:rsidP="00924C47">
      <w:pPr>
        <w:pStyle w:val="a3"/>
        <w:ind w:left="0"/>
      </w:pPr>
      <w:r>
        <w:t xml:space="preserve">-Экономическое управление предприятия направленно на сокращение длительности оборота оборотных средств. </w:t>
      </w:r>
      <w:r w:rsidRPr="00811330">
        <w:rPr>
          <w:b/>
          <w:i/>
        </w:rPr>
        <w:t>Оно предполагает:</w:t>
      </w:r>
    </w:p>
    <w:p w:rsidR="00811330" w:rsidRDefault="00811330" w:rsidP="00924C47">
      <w:pPr>
        <w:pStyle w:val="a3"/>
        <w:ind w:left="0"/>
      </w:pPr>
      <w:r>
        <w:t>1. управление снабжением</w:t>
      </w:r>
    </w:p>
    <w:p w:rsidR="00811330" w:rsidRDefault="00811330" w:rsidP="00924C47">
      <w:pPr>
        <w:pStyle w:val="a3"/>
        <w:ind w:left="0"/>
      </w:pPr>
      <w:r>
        <w:t>2. организацию производственного процесса</w:t>
      </w:r>
    </w:p>
    <w:p w:rsidR="00811330" w:rsidRDefault="00811330" w:rsidP="00924C47">
      <w:pPr>
        <w:pStyle w:val="a3"/>
        <w:ind w:left="0"/>
      </w:pPr>
      <w:r>
        <w:t>3. организацию планирования сбыта</w:t>
      </w:r>
    </w:p>
    <w:p w:rsidR="00811330" w:rsidRDefault="00811330" w:rsidP="00924C47">
      <w:pPr>
        <w:pStyle w:val="a3"/>
        <w:ind w:left="0"/>
      </w:pPr>
      <w:r>
        <w:t>4. управление дебиторской задолженностью</w:t>
      </w:r>
    </w:p>
    <w:p w:rsidR="00811330" w:rsidRDefault="00811330" w:rsidP="00924C47">
      <w:pPr>
        <w:pStyle w:val="a3"/>
        <w:ind w:left="0"/>
      </w:pPr>
      <w:r>
        <w:t>- Так как на предприятии невозможно обеспечить такую форму координации снабженческой, производственной и сбытовой деятельности, которая исключала бы перерывы во времени. То возникает потребность учитывать и планировать запасы материальных ресурсов, размеры незавершённого производства, а так же запасы готовой продукции на складе.</w:t>
      </w:r>
    </w:p>
    <w:p w:rsidR="00E26A8F" w:rsidRDefault="00E26A8F" w:rsidP="00924C47">
      <w:pPr>
        <w:pStyle w:val="a3"/>
        <w:ind w:left="0"/>
      </w:pPr>
    </w:p>
    <w:p w:rsidR="00811330" w:rsidRPr="0056111D" w:rsidRDefault="00811330" w:rsidP="00924C47">
      <w:pPr>
        <w:pStyle w:val="a3"/>
        <w:ind w:left="0"/>
      </w:pPr>
    </w:p>
    <w:p w:rsidR="00D72A08" w:rsidRDefault="00D72A08" w:rsidP="00D72A08">
      <w:pPr>
        <w:pStyle w:val="a3"/>
        <w:ind w:left="360"/>
        <w:rPr>
          <w:b/>
          <w:i/>
        </w:rPr>
      </w:pPr>
      <w:r>
        <w:rPr>
          <w:b/>
          <w:i/>
        </w:rPr>
        <w:t>9. Показатели, характеризующие использование оборотных средств</w:t>
      </w:r>
    </w:p>
    <w:p w:rsidR="00D72A08" w:rsidRDefault="00D72A08" w:rsidP="00D72A08">
      <w:pPr>
        <w:pStyle w:val="a3"/>
        <w:ind w:left="360"/>
      </w:pPr>
      <w:r>
        <w:rPr>
          <w:b/>
          <w:i/>
        </w:rPr>
        <w:t xml:space="preserve">- </w:t>
      </w:r>
      <w:r>
        <w:t>Основной характеристикой эффективного использования оборотных средств является скорость обращения оборотных средств.</w:t>
      </w:r>
    </w:p>
    <w:p w:rsidR="00D72A08" w:rsidRDefault="00D72A08" w:rsidP="00D72A08">
      <w:pPr>
        <w:pStyle w:val="a3"/>
        <w:ind w:left="360"/>
      </w:pPr>
      <w:r>
        <w:rPr>
          <w:b/>
          <w:i/>
        </w:rPr>
        <w:t>-</w:t>
      </w:r>
      <w:r>
        <w:t xml:space="preserve"> Для оценки скорости обращения оборотных средств есть 2 способа:</w:t>
      </w:r>
    </w:p>
    <w:p w:rsidR="00D72A08" w:rsidRDefault="00D72A08" w:rsidP="004B7CB6">
      <w:pPr>
        <w:pStyle w:val="a3"/>
        <w:ind w:left="360"/>
        <w:rPr>
          <w:b/>
          <w:i/>
        </w:rPr>
      </w:pPr>
      <w:r>
        <w:rPr>
          <w:b/>
          <w:i/>
        </w:rPr>
        <w:t>Коэффициент обо</w:t>
      </w:r>
      <w:r w:rsidR="00864330">
        <w:rPr>
          <w:b/>
          <w:i/>
        </w:rPr>
        <w:t xml:space="preserve">рота оборотных средств, </w:t>
      </w:r>
      <w:r w:rsidR="00864330" w:rsidRPr="00864330">
        <w:t>который показывает сколько раз в течение какого-то периода оборотные средства перенесли свою стоимость на стоимость произведённой продукции.</w:t>
      </w:r>
    </w:p>
    <w:p w:rsidR="00D72A08" w:rsidRDefault="00864330" w:rsidP="004B7CB6">
      <w:pPr>
        <w:pStyle w:val="a3"/>
        <w:ind w:left="360"/>
        <w:rPr>
          <w:sz w:val="16"/>
          <w:szCs w:val="16"/>
        </w:rPr>
      </w:pPr>
      <w:r w:rsidRPr="00864330">
        <w:rPr>
          <w:sz w:val="24"/>
          <w:szCs w:val="24"/>
        </w:rPr>
        <w:t>К</w:t>
      </w:r>
      <w:r w:rsidRPr="00864330">
        <w:rPr>
          <w:sz w:val="16"/>
          <w:szCs w:val="16"/>
        </w:rPr>
        <w:t>об</w:t>
      </w:r>
      <w:r w:rsidRPr="00864330">
        <w:rPr>
          <w:sz w:val="24"/>
          <w:szCs w:val="24"/>
        </w:rPr>
        <w:t>=НО/ОС</w:t>
      </w:r>
      <w:r w:rsidRPr="00864330">
        <w:rPr>
          <w:sz w:val="16"/>
          <w:szCs w:val="16"/>
        </w:rPr>
        <w:t>сг</w:t>
      </w:r>
    </w:p>
    <w:p w:rsidR="00864330" w:rsidRDefault="00864330" w:rsidP="004B7CB6">
      <w:pPr>
        <w:pStyle w:val="a3"/>
        <w:ind w:left="360"/>
      </w:pPr>
      <w:r>
        <w:t>НО – нетто оборот</w:t>
      </w:r>
    </w:p>
    <w:p w:rsidR="00864330" w:rsidRDefault="00864330" w:rsidP="004B7CB6">
      <w:pPr>
        <w:pStyle w:val="a3"/>
        <w:ind w:left="360"/>
      </w:pPr>
      <w:r>
        <w:t>ОСсг – среднегодовая стоимость оборотных средств</w:t>
      </w:r>
    </w:p>
    <w:p w:rsidR="00864330" w:rsidRDefault="00864330" w:rsidP="004B7CB6">
      <w:pPr>
        <w:pStyle w:val="a3"/>
        <w:ind w:left="360"/>
        <w:rPr>
          <w:sz w:val="16"/>
          <w:szCs w:val="16"/>
        </w:rPr>
      </w:pPr>
      <w:r>
        <w:t>ОС=ОС</w:t>
      </w:r>
      <w:r w:rsidRPr="006A52DB">
        <w:rPr>
          <w:sz w:val="16"/>
          <w:szCs w:val="16"/>
        </w:rPr>
        <w:t>зап</w:t>
      </w:r>
      <w:r w:rsidR="006A52DB">
        <w:t>+ОС</w:t>
      </w:r>
      <w:r w:rsidR="006A52DB" w:rsidRPr="006A52DB">
        <w:rPr>
          <w:sz w:val="16"/>
          <w:szCs w:val="16"/>
        </w:rPr>
        <w:t>нп</w:t>
      </w:r>
      <w:r w:rsidR="006A52DB">
        <w:t xml:space="preserve"> + ОС</w:t>
      </w:r>
      <w:r w:rsidR="006A52DB" w:rsidRPr="006A52DB">
        <w:rPr>
          <w:sz w:val="16"/>
          <w:szCs w:val="16"/>
        </w:rPr>
        <w:t>доб</w:t>
      </w:r>
      <w:r w:rsidR="006A52DB">
        <w:t>+ОС</w:t>
      </w:r>
      <w:r w:rsidR="006A52DB" w:rsidRPr="006A52DB">
        <w:rPr>
          <w:sz w:val="16"/>
          <w:szCs w:val="16"/>
        </w:rPr>
        <w:t>д</w:t>
      </w:r>
    </w:p>
    <w:p w:rsidR="006A52DB" w:rsidRDefault="006A52DB" w:rsidP="004B7CB6">
      <w:pPr>
        <w:pStyle w:val="a3"/>
        <w:ind w:left="360"/>
        <w:rPr>
          <w:b/>
          <w:i/>
        </w:rPr>
      </w:pPr>
      <w:r>
        <w:rPr>
          <w:b/>
          <w:i/>
        </w:rPr>
        <w:t>Длительность одного оборота оборотных средств</w:t>
      </w:r>
    </w:p>
    <w:p w:rsidR="006A52DB" w:rsidRDefault="006A52DB" w:rsidP="004B7CB6">
      <w:pPr>
        <w:pStyle w:val="a3"/>
        <w:ind w:left="360"/>
      </w:pPr>
      <w:r>
        <w:t>Д</w:t>
      </w:r>
      <w:r w:rsidRPr="006A52DB">
        <w:rPr>
          <w:sz w:val="16"/>
          <w:szCs w:val="16"/>
        </w:rPr>
        <w:t>об</w:t>
      </w:r>
      <w:r>
        <w:t>=1/К</w:t>
      </w:r>
      <w:r w:rsidRPr="006A52DB">
        <w:rPr>
          <w:sz w:val="16"/>
          <w:szCs w:val="16"/>
        </w:rPr>
        <w:t>об</w:t>
      </w:r>
      <w:r>
        <w:t xml:space="preserve"> =360/К</w:t>
      </w:r>
      <w:r w:rsidRPr="006A52DB">
        <w:rPr>
          <w:sz w:val="16"/>
          <w:szCs w:val="16"/>
        </w:rPr>
        <w:t>об</w:t>
      </w:r>
      <w:r>
        <w:t>=360/НО*ОС</w:t>
      </w:r>
      <w:r w:rsidRPr="006A52DB">
        <w:rPr>
          <w:sz w:val="16"/>
          <w:szCs w:val="16"/>
        </w:rPr>
        <w:t>сг</w:t>
      </w:r>
      <w:r>
        <w:t>=ОС</w:t>
      </w:r>
      <w:r w:rsidRPr="006A52DB">
        <w:rPr>
          <w:sz w:val="16"/>
          <w:szCs w:val="16"/>
        </w:rPr>
        <w:t>сг</w:t>
      </w:r>
      <w:r>
        <w:t>/(НО/360)</w:t>
      </w:r>
    </w:p>
    <w:p w:rsidR="006A52DB" w:rsidRDefault="006A52DB" w:rsidP="004B7CB6">
      <w:pPr>
        <w:pStyle w:val="a3"/>
        <w:ind w:left="360"/>
      </w:pPr>
      <w:r>
        <w:rPr>
          <w:b/>
          <w:i/>
        </w:rPr>
        <w:t xml:space="preserve"> - </w:t>
      </w:r>
      <w:r>
        <w:t>Ускоренная оборачиваемость оборотных средств может рассматриваться как возможность предприятия увеличить нетто оборот при имеющихся оборотных средствах или высвободить часть оборотных средств не изменяя величину нетто оборота.</w:t>
      </w:r>
    </w:p>
    <w:p w:rsidR="006A52DB" w:rsidRPr="006A52DB" w:rsidRDefault="006A52DB" w:rsidP="004B7CB6">
      <w:pPr>
        <w:pStyle w:val="a3"/>
        <w:ind w:left="360"/>
      </w:pPr>
      <w:r>
        <w:t xml:space="preserve">  </w:t>
      </w:r>
    </w:p>
    <w:p w:rsidR="004E519E" w:rsidRDefault="002E5602" w:rsidP="004B7CB6">
      <w:pPr>
        <w:pStyle w:val="a3"/>
        <w:ind w:left="360"/>
        <w:rPr>
          <w:b/>
          <w:i/>
        </w:rPr>
      </w:pPr>
      <w:r w:rsidRPr="002E5602">
        <w:rPr>
          <w:b/>
          <w:i/>
        </w:rPr>
        <w:t xml:space="preserve">10. Планирование </w:t>
      </w:r>
      <w:r w:rsidR="004333D8">
        <w:rPr>
          <w:b/>
          <w:i/>
        </w:rPr>
        <w:t>оборотных средств</w:t>
      </w:r>
    </w:p>
    <w:p w:rsidR="004333D8" w:rsidRDefault="004333D8" w:rsidP="004B7CB6">
      <w:pPr>
        <w:pStyle w:val="a3"/>
        <w:ind w:left="360"/>
      </w:pPr>
      <w:r>
        <w:rPr>
          <w:b/>
          <w:i/>
        </w:rPr>
        <w:t xml:space="preserve">Планирование оборотных средств в незавершённом производстве </w:t>
      </w:r>
      <w:r>
        <w:t>определяется характером технологического процесса, объёмом производства и характером нарастания затрат, которые рассчитываются с помощью коэффициентом нарастания затрат.</w:t>
      </w:r>
    </w:p>
    <w:p w:rsidR="004333D8" w:rsidRDefault="004333D8" w:rsidP="004B7CB6">
      <w:pPr>
        <w:pStyle w:val="a3"/>
        <w:ind w:left="360"/>
      </w:pPr>
      <w:r>
        <w:rPr>
          <w:b/>
          <w:i/>
        </w:rPr>
        <w:t xml:space="preserve">Коэффициент нарастания затрат </w:t>
      </w:r>
      <w:r>
        <w:t>показывает степень готовности продукта (полуфабрикаты).</w:t>
      </w:r>
    </w:p>
    <w:p w:rsidR="004333D8" w:rsidRDefault="004333D8" w:rsidP="004B7CB6">
      <w:pPr>
        <w:pStyle w:val="a3"/>
        <w:ind w:left="360"/>
      </w:pPr>
      <w:r>
        <w:rPr>
          <w:b/>
          <w:i/>
        </w:rPr>
        <w:t xml:space="preserve">Коэффициент нарастания затрат </w:t>
      </w:r>
      <w:r>
        <w:t>можно рассчитать двумя способами:</w:t>
      </w:r>
    </w:p>
    <w:p w:rsidR="004333D8" w:rsidRDefault="004333D8" w:rsidP="00C503C2">
      <w:pPr>
        <w:pStyle w:val="a3"/>
        <w:numPr>
          <w:ilvl w:val="0"/>
          <w:numId w:val="7"/>
        </w:numPr>
      </w:pPr>
      <w:r>
        <w:rPr>
          <w:b/>
          <w:i/>
        </w:rPr>
        <w:t>Стоимость сырья плюс половина стоимости обработки</w:t>
      </w:r>
    </w:p>
    <w:p w:rsidR="004333D8" w:rsidRDefault="004333D8" w:rsidP="004B7CB6">
      <w:pPr>
        <w:pStyle w:val="a3"/>
        <w:ind w:left="360"/>
        <w:rPr>
          <w:sz w:val="16"/>
          <w:szCs w:val="16"/>
        </w:rPr>
      </w:pPr>
      <w:r>
        <w:rPr>
          <w:sz w:val="24"/>
          <w:szCs w:val="24"/>
        </w:rPr>
        <w:t>К</w:t>
      </w:r>
      <w:r w:rsidRPr="004333D8">
        <w:rPr>
          <w:sz w:val="16"/>
          <w:szCs w:val="16"/>
        </w:rPr>
        <w:t>нз</w:t>
      </w:r>
      <w:r>
        <w:rPr>
          <w:sz w:val="24"/>
          <w:szCs w:val="24"/>
        </w:rPr>
        <w:t>=С</w:t>
      </w:r>
      <w:r w:rsidRPr="004333D8">
        <w:rPr>
          <w:sz w:val="16"/>
          <w:szCs w:val="16"/>
        </w:rPr>
        <w:t>с</w:t>
      </w:r>
      <w:r>
        <w:rPr>
          <w:sz w:val="24"/>
          <w:szCs w:val="24"/>
        </w:rPr>
        <w:t>+0,5С</w:t>
      </w:r>
      <w:r w:rsidRPr="004333D8">
        <w:rPr>
          <w:sz w:val="16"/>
          <w:szCs w:val="16"/>
        </w:rPr>
        <w:t>обр</w:t>
      </w:r>
      <w:r>
        <w:rPr>
          <w:sz w:val="24"/>
          <w:szCs w:val="24"/>
          <w:lang w:val="en-US"/>
        </w:rPr>
        <w:t>/i</w:t>
      </w:r>
      <w:r w:rsidRPr="004333D8">
        <w:rPr>
          <w:sz w:val="16"/>
          <w:szCs w:val="16"/>
        </w:rPr>
        <w:t>продукции</w:t>
      </w:r>
      <w:r>
        <w:rPr>
          <w:sz w:val="16"/>
          <w:szCs w:val="16"/>
        </w:rPr>
        <w:t xml:space="preserve"> </w:t>
      </w:r>
    </w:p>
    <w:p w:rsidR="00C503C2" w:rsidRPr="00C503C2" w:rsidRDefault="00C503C2" w:rsidP="00C503C2">
      <w:pPr>
        <w:pStyle w:val="a3"/>
        <w:numPr>
          <w:ilvl w:val="0"/>
          <w:numId w:val="7"/>
        </w:numPr>
        <w:rPr>
          <w:sz w:val="24"/>
          <w:szCs w:val="24"/>
        </w:rPr>
      </w:pPr>
      <w:r w:rsidRPr="00C503C2">
        <w:rPr>
          <w:sz w:val="24"/>
          <w:szCs w:val="24"/>
        </w:rPr>
        <w:t>К</w:t>
      </w:r>
      <w:r w:rsidRPr="00C503C2">
        <w:rPr>
          <w:sz w:val="16"/>
          <w:szCs w:val="16"/>
        </w:rPr>
        <w:t>нз</w:t>
      </w:r>
      <w:r w:rsidRPr="00C503C2">
        <w:rPr>
          <w:sz w:val="24"/>
          <w:szCs w:val="24"/>
        </w:rPr>
        <w:t>=К</w:t>
      </w:r>
      <w:r w:rsidRPr="00C503C2">
        <w:rPr>
          <w:sz w:val="16"/>
          <w:szCs w:val="16"/>
        </w:rPr>
        <w:t>мин</w:t>
      </w:r>
      <w:r w:rsidRPr="00C503C2">
        <w:rPr>
          <w:sz w:val="24"/>
          <w:szCs w:val="24"/>
        </w:rPr>
        <w:t xml:space="preserve"> +К</w:t>
      </w:r>
      <w:r w:rsidRPr="00C503C2">
        <w:rPr>
          <w:sz w:val="16"/>
          <w:szCs w:val="16"/>
        </w:rPr>
        <w:t>мах</w:t>
      </w:r>
      <w:r w:rsidRPr="00C503C2">
        <w:rPr>
          <w:sz w:val="24"/>
          <w:szCs w:val="24"/>
        </w:rPr>
        <w:t xml:space="preserve">/2 = (Сс/ </w:t>
      </w:r>
      <w:r w:rsidRPr="00C503C2">
        <w:rPr>
          <w:sz w:val="24"/>
          <w:szCs w:val="24"/>
          <w:lang w:val="en-US"/>
        </w:rPr>
        <w:t>i</w:t>
      </w:r>
      <w:r w:rsidRPr="00C503C2">
        <w:rPr>
          <w:sz w:val="16"/>
          <w:szCs w:val="16"/>
        </w:rPr>
        <w:t>продукции</w:t>
      </w:r>
      <w:r w:rsidRPr="00C503C2">
        <w:rPr>
          <w:sz w:val="24"/>
          <w:szCs w:val="24"/>
        </w:rPr>
        <w:t xml:space="preserve"> +1) / 2 = 0,5 + Сс/2 </w:t>
      </w:r>
      <w:r w:rsidRPr="00C503C2">
        <w:rPr>
          <w:sz w:val="24"/>
          <w:szCs w:val="24"/>
          <w:lang w:val="en-US"/>
        </w:rPr>
        <w:t>i</w:t>
      </w:r>
      <w:r w:rsidRPr="00C503C2">
        <w:rPr>
          <w:sz w:val="16"/>
          <w:szCs w:val="16"/>
        </w:rPr>
        <w:t>продукции</w:t>
      </w:r>
    </w:p>
    <w:p w:rsidR="00D72A08" w:rsidRPr="0062689F" w:rsidRDefault="00D72A08" w:rsidP="006A52DB">
      <w:pPr>
        <w:pStyle w:val="a3"/>
        <w:ind w:left="0"/>
      </w:pPr>
    </w:p>
    <w:p w:rsidR="0062689F" w:rsidRDefault="006A52DB" w:rsidP="004B7CB6">
      <w:pPr>
        <w:pStyle w:val="a3"/>
        <w:ind w:left="360"/>
        <w:rPr>
          <w:b/>
          <w:i/>
        </w:rPr>
      </w:pPr>
      <w:r>
        <w:rPr>
          <w:b/>
          <w:i/>
        </w:rPr>
        <w:t>11.Характеристика трудовых ресурсов (классификация)</w:t>
      </w:r>
    </w:p>
    <w:p w:rsidR="006A52DB" w:rsidRDefault="006A52DB" w:rsidP="004B7CB6">
      <w:pPr>
        <w:pStyle w:val="a3"/>
        <w:ind w:left="360"/>
      </w:pPr>
      <w:r>
        <w:rPr>
          <w:b/>
          <w:i/>
        </w:rPr>
        <w:t>-</w:t>
      </w:r>
      <w:r>
        <w:t>Работники, которые участвуют в процессе создания благ необходимых обществу.</w:t>
      </w:r>
    </w:p>
    <w:p w:rsidR="006A52DB" w:rsidRPr="006A52DB" w:rsidRDefault="006A52DB" w:rsidP="004B7CB6">
      <w:pPr>
        <w:pStyle w:val="a3"/>
        <w:ind w:left="360"/>
        <w:rPr>
          <w:i/>
        </w:rPr>
      </w:pPr>
      <w:r w:rsidRPr="006A52DB">
        <w:rPr>
          <w:b/>
          <w:i/>
        </w:rPr>
        <w:t>-</w:t>
      </w:r>
      <w:r w:rsidRPr="006A52DB">
        <w:rPr>
          <w:i/>
        </w:rPr>
        <w:t xml:space="preserve"> Весь персонал классифицируется по признакам:</w:t>
      </w:r>
    </w:p>
    <w:p w:rsidR="006A52DB" w:rsidRDefault="006A52DB" w:rsidP="004B7CB6">
      <w:pPr>
        <w:pStyle w:val="a3"/>
        <w:ind w:left="360"/>
      </w:pPr>
      <w:r>
        <w:t>1. По функциональному признаку, в зависимости от функций различают</w:t>
      </w:r>
      <w:r w:rsidR="00B129B9">
        <w:t xml:space="preserve"> – администрация (управление), рабочие (те, кто связан с трудовым процессом) и обслуживающий персонал (обслуживающие хозяйство-склад)</w:t>
      </w:r>
    </w:p>
    <w:p w:rsidR="00B129B9" w:rsidRDefault="00B129B9" w:rsidP="004B7CB6">
      <w:pPr>
        <w:pStyle w:val="a3"/>
        <w:ind w:left="360"/>
      </w:pPr>
      <w:r>
        <w:t>2. По профессиональному признаку – рабочий персонал (по профессии) и управленческий персонал (по специальности)</w:t>
      </w:r>
    </w:p>
    <w:p w:rsidR="00B129B9" w:rsidRDefault="00B129B9" w:rsidP="004B7CB6">
      <w:pPr>
        <w:pStyle w:val="a3"/>
        <w:ind w:left="360"/>
      </w:pPr>
      <w:r>
        <w:t>3. По уровню квалификации – инженеры различных категорий и рабочие различных категорий</w:t>
      </w:r>
    </w:p>
    <w:p w:rsidR="00B129B9" w:rsidRDefault="00B129B9" w:rsidP="004B7CB6">
      <w:pPr>
        <w:pStyle w:val="a3"/>
        <w:ind w:left="360"/>
      </w:pPr>
      <w:r>
        <w:t>4. По технологическому разделению труда – только для рабочих</w:t>
      </w:r>
    </w:p>
    <w:p w:rsidR="00B129B9" w:rsidRDefault="00B129B9" w:rsidP="004B7CB6">
      <w:pPr>
        <w:pStyle w:val="a3"/>
        <w:ind w:left="360"/>
      </w:pPr>
    </w:p>
    <w:p w:rsidR="006C67C0" w:rsidRDefault="006C67C0" w:rsidP="004B7CB6">
      <w:pPr>
        <w:pStyle w:val="a3"/>
        <w:ind w:left="360"/>
        <w:rPr>
          <w:b/>
          <w:i/>
        </w:rPr>
      </w:pPr>
      <w:r w:rsidRPr="006C67C0">
        <w:rPr>
          <w:b/>
          <w:i/>
        </w:rPr>
        <w:t>12. Показатели трудовых ресурсов</w:t>
      </w:r>
    </w:p>
    <w:p w:rsidR="006C67C0" w:rsidRDefault="006C67C0" w:rsidP="004B7CB6">
      <w:pPr>
        <w:pStyle w:val="a3"/>
        <w:ind w:left="360"/>
        <w:rPr>
          <w:sz w:val="24"/>
          <w:szCs w:val="24"/>
          <w:vertAlign w:val="subscript"/>
        </w:rPr>
      </w:pPr>
      <w:r>
        <w:rPr>
          <w:b/>
          <w:i/>
        </w:rPr>
        <w:t xml:space="preserve">Коэффициент ротации  -  </w:t>
      </w:r>
      <w:r w:rsidRPr="006C67C0">
        <w:rPr>
          <w:sz w:val="24"/>
          <w:szCs w:val="24"/>
        </w:rPr>
        <w:t>Kрот=ЧП</w:t>
      </w:r>
      <w:r w:rsidRPr="006C67C0">
        <w:rPr>
          <w:sz w:val="24"/>
          <w:szCs w:val="24"/>
          <w:vertAlign w:val="subscript"/>
        </w:rPr>
        <w:t>пр+</w:t>
      </w:r>
      <w:r w:rsidRPr="006C67C0">
        <w:rPr>
          <w:sz w:val="24"/>
          <w:szCs w:val="24"/>
        </w:rPr>
        <w:t>ЧП</w:t>
      </w:r>
      <w:r w:rsidRPr="006C67C0">
        <w:rPr>
          <w:sz w:val="24"/>
          <w:szCs w:val="24"/>
          <w:vertAlign w:val="subscript"/>
        </w:rPr>
        <w:t>ув)/</w:t>
      </w:r>
      <w:r w:rsidRPr="006C67C0">
        <w:rPr>
          <w:sz w:val="24"/>
          <w:szCs w:val="24"/>
        </w:rPr>
        <w:t>ЧП</w:t>
      </w:r>
      <w:r w:rsidRPr="006C67C0">
        <w:rPr>
          <w:sz w:val="24"/>
          <w:szCs w:val="24"/>
          <w:vertAlign w:val="subscript"/>
        </w:rPr>
        <w:t>ср</w:t>
      </w:r>
    </w:p>
    <w:p w:rsidR="006C67C0" w:rsidRDefault="006C67C0" w:rsidP="004B7CB6">
      <w:pPr>
        <w:pStyle w:val="a3"/>
        <w:ind w:left="360"/>
      </w:pPr>
    </w:p>
    <w:p w:rsidR="006C67C0" w:rsidRDefault="006C67C0" w:rsidP="004B7CB6">
      <w:pPr>
        <w:pStyle w:val="a3"/>
        <w:ind w:left="360"/>
        <w:rPr>
          <w:sz w:val="24"/>
          <w:szCs w:val="24"/>
          <w:vertAlign w:val="subscript"/>
        </w:rPr>
      </w:pPr>
      <w:r w:rsidRPr="006C67C0">
        <w:rPr>
          <w:b/>
          <w:i/>
        </w:rPr>
        <w:t>Коэффициент по приёму</w:t>
      </w:r>
      <w:r>
        <w:t xml:space="preserve"> - </w:t>
      </w:r>
      <w:r w:rsidRPr="006C67C0">
        <w:rPr>
          <w:sz w:val="24"/>
          <w:szCs w:val="24"/>
        </w:rPr>
        <w:t>Кпр</w:t>
      </w:r>
      <w:r w:rsidRPr="006C67C0">
        <w:rPr>
          <w:sz w:val="24"/>
          <w:szCs w:val="24"/>
          <w:vertAlign w:val="subscript"/>
        </w:rPr>
        <w:t>=</w:t>
      </w:r>
      <w:r w:rsidRPr="006C67C0">
        <w:rPr>
          <w:sz w:val="24"/>
          <w:szCs w:val="24"/>
        </w:rPr>
        <w:t xml:space="preserve"> ЧП</w:t>
      </w:r>
      <w:r w:rsidRPr="006C67C0">
        <w:rPr>
          <w:sz w:val="24"/>
          <w:szCs w:val="24"/>
          <w:vertAlign w:val="subscript"/>
        </w:rPr>
        <w:t>пр/</w:t>
      </w:r>
      <w:r w:rsidRPr="006C67C0">
        <w:rPr>
          <w:sz w:val="24"/>
          <w:szCs w:val="24"/>
        </w:rPr>
        <w:t>ЧП</w:t>
      </w:r>
      <w:r w:rsidRPr="006C67C0">
        <w:rPr>
          <w:sz w:val="24"/>
          <w:szCs w:val="24"/>
          <w:vertAlign w:val="subscript"/>
        </w:rPr>
        <w:t>ср</w:t>
      </w:r>
    </w:p>
    <w:p w:rsidR="006C67C0" w:rsidRDefault="006C67C0" w:rsidP="004B7CB6">
      <w:pPr>
        <w:pStyle w:val="a3"/>
        <w:ind w:left="360"/>
      </w:pPr>
    </w:p>
    <w:p w:rsidR="006C67C0" w:rsidRDefault="006C67C0" w:rsidP="004B7CB6">
      <w:pPr>
        <w:pStyle w:val="a3"/>
        <w:ind w:left="360"/>
        <w:rPr>
          <w:sz w:val="24"/>
          <w:szCs w:val="24"/>
        </w:rPr>
      </w:pPr>
      <w:r w:rsidRPr="006C67C0">
        <w:rPr>
          <w:b/>
          <w:i/>
        </w:rPr>
        <w:t>Коэффициент по увольнению</w:t>
      </w:r>
      <w:r>
        <w:t xml:space="preserve"> - </w:t>
      </w:r>
      <w:r w:rsidRPr="006C67C0">
        <w:rPr>
          <w:sz w:val="24"/>
          <w:szCs w:val="24"/>
        </w:rPr>
        <w:t>Кув</w:t>
      </w:r>
      <w:r w:rsidRPr="006C67C0">
        <w:rPr>
          <w:sz w:val="24"/>
          <w:szCs w:val="24"/>
          <w:vertAlign w:val="subscript"/>
        </w:rPr>
        <w:t>=</w:t>
      </w:r>
      <w:r w:rsidRPr="006C67C0">
        <w:rPr>
          <w:sz w:val="24"/>
          <w:szCs w:val="24"/>
        </w:rPr>
        <w:t>ЧПув</w:t>
      </w:r>
      <w:r w:rsidRPr="006C67C0">
        <w:rPr>
          <w:sz w:val="24"/>
          <w:szCs w:val="24"/>
          <w:vertAlign w:val="subscript"/>
        </w:rPr>
        <w:t>/</w:t>
      </w:r>
      <w:r w:rsidRPr="006C67C0">
        <w:rPr>
          <w:sz w:val="24"/>
          <w:szCs w:val="24"/>
        </w:rPr>
        <w:t>ЧПср</w:t>
      </w:r>
    </w:p>
    <w:p w:rsidR="006625E8" w:rsidRDefault="006C67C0" w:rsidP="006625E8">
      <w:pPr>
        <w:rPr>
          <w:vertAlign w:val="subscript"/>
        </w:rPr>
      </w:pPr>
      <w:r>
        <w:rPr>
          <w:b/>
          <w:i/>
        </w:rPr>
        <w:t xml:space="preserve">Показатель производительности труда </w:t>
      </w:r>
      <w:r w:rsidR="006625E8">
        <w:rPr>
          <w:b/>
          <w:i/>
        </w:rPr>
        <w:t>–</w:t>
      </w:r>
      <w:r>
        <w:t xml:space="preserve"> </w:t>
      </w:r>
      <w:r w:rsidR="006625E8">
        <w:t xml:space="preserve">показывает количество или стоимость произведённой продукции ( оказанных услуг) на одного работника в определённый период времени   </w:t>
      </w:r>
      <w:r w:rsidR="006625E8" w:rsidRPr="006625E8">
        <w:rPr>
          <w:sz w:val="24"/>
          <w:szCs w:val="24"/>
        </w:rPr>
        <w:t>ПТ=НО/ ЧП</w:t>
      </w:r>
      <w:r w:rsidR="006625E8" w:rsidRPr="006625E8">
        <w:rPr>
          <w:sz w:val="24"/>
          <w:szCs w:val="24"/>
          <w:vertAlign w:val="subscript"/>
        </w:rPr>
        <w:t>ср</w:t>
      </w:r>
    </w:p>
    <w:p w:rsidR="006625E8" w:rsidRDefault="006625E8" w:rsidP="006625E8">
      <w:pPr>
        <w:pStyle w:val="a3"/>
        <w:ind w:left="360"/>
        <w:rPr>
          <w:sz w:val="24"/>
          <w:szCs w:val="24"/>
          <w:vertAlign w:val="subscript"/>
        </w:rPr>
      </w:pPr>
      <w:r w:rsidRPr="006625E8">
        <w:rPr>
          <w:sz w:val="24"/>
          <w:szCs w:val="24"/>
        </w:rPr>
        <w:t>ПТ=Q/ ЧП</w:t>
      </w:r>
      <w:r w:rsidRPr="006625E8">
        <w:rPr>
          <w:sz w:val="24"/>
          <w:szCs w:val="24"/>
          <w:vertAlign w:val="subscript"/>
        </w:rPr>
        <w:t>ср</w:t>
      </w:r>
    </w:p>
    <w:p w:rsidR="006625E8" w:rsidRDefault="006625E8" w:rsidP="006625E8">
      <w:pPr>
        <w:pStyle w:val="a3"/>
        <w:ind w:left="0"/>
        <w:rPr>
          <w:sz w:val="24"/>
          <w:szCs w:val="24"/>
        </w:rPr>
      </w:pPr>
      <w:r w:rsidRPr="006625E8">
        <w:rPr>
          <w:b/>
          <w:i/>
        </w:rPr>
        <w:t>Полная трудоёмкость</w:t>
      </w:r>
      <w:r>
        <w:rPr>
          <w:b/>
          <w:i/>
          <w:sz w:val="24"/>
          <w:szCs w:val="24"/>
        </w:rPr>
        <w:t xml:space="preserve"> – </w:t>
      </w:r>
      <w:r w:rsidRPr="006625E8">
        <w:rPr>
          <w:sz w:val="24"/>
          <w:szCs w:val="24"/>
          <w:lang w:val="en-US"/>
        </w:rPr>
        <w:t>Td</w:t>
      </w:r>
      <w:r w:rsidRPr="006625E8">
        <w:rPr>
          <w:sz w:val="24"/>
          <w:szCs w:val="24"/>
        </w:rPr>
        <w:t xml:space="preserve"> = ЧПср*Тч/</w:t>
      </w:r>
      <w:r w:rsidRPr="006625E8">
        <w:rPr>
          <w:sz w:val="24"/>
          <w:szCs w:val="24"/>
          <w:lang w:val="en-US"/>
        </w:rPr>
        <w:t>Q</w:t>
      </w:r>
      <w:r w:rsidRPr="006625E8">
        <w:rPr>
          <w:sz w:val="24"/>
          <w:szCs w:val="24"/>
        </w:rPr>
        <w:t>(</w:t>
      </w:r>
      <w:r w:rsidRPr="006625E8">
        <w:rPr>
          <w:sz w:val="16"/>
          <w:szCs w:val="16"/>
        </w:rPr>
        <w:t>общий объём продукции</w:t>
      </w:r>
      <w:r w:rsidRPr="006625E8">
        <w:rPr>
          <w:sz w:val="24"/>
          <w:szCs w:val="24"/>
        </w:rPr>
        <w:t>)</w:t>
      </w:r>
    </w:p>
    <w:p w:rsidR="006625E8" w:rsidRDefault="006625E8" w:rsidP="006625E8">
      <w:pPr>
        <w:pStyle w:val="a3"/>
        <w:ind w:left="0"/>
        <w:rPr>
          <w:b/>
          <w:i/>
          <w:sz w:val="24"/>
          <w:szCs w:val="24"/>
        </w:rPr>
      </w:pPr>
    </w:p>
    <w:p w:rsidR="00E3624B" w:rsidRDefault="00E3624B" w:rsidP="006625E8">
      <w:pPr>
        <w:pStyle w:val="a3"/>
        <w:ind w:left="0"/>
        <w:rPr>
          <w:b/>
          <w:i/>
          <w:lang w:val="en-US"/>
        </w:rPr>
      </w:pPr>
    </w:p>
    <w:p w:rsidR="00B129B9" w:rsidRDefault="00E3624B" w:rsidP="006625E8">
      <w:pPr>
        <w:pStyle w:val="a3"/>
        <w:ind w:left="0"/>
        <w:rPr>
          <w:b/>
          <w:i/>
        </w:rPr>
      </w:pPr>
      <w:r>
        <w:rPr>
          <w:b/>
          <w:i/>
        </w:rPr>
        <w:t>13</w:t>
      </w:r>
      <w:r w:rsidRPr="00E3624B">
        <w:rPr>
          <w:b/>
          <w:i/>
        </w:rPr>
        <w:t>.</w:t>
      </w:r>
      <w:r w:rsidR="00B129B9">
        <w:rPr>
          <w:b/>
          <w:i/>
        </w:rPr>
        <w:t xml:space="preserve"> Формы и системы оплаты труда, их особенности</w:t>
      </w:r>
    </w:p>
    <w:p w:rsidR="00FB3CD5" w:rsidRDefault="00FB3CD5" w:rsidP="006625E8">
      <w:pPr>
        <w:pStyle w:val="a3"/>
        <w:ind w:left="0"/>
        <w:rPr>
          <w:b/>
          <w:i/>
        </w:rPr>
      </w:pPr>
      <w:r>
        <w:rPr>
          <w:b/>
          <w:i/>
        </w:rPr>
        <w:t xml:space="preserve">Заработная плата – </w:t>
      </w:r>
      <w:r w:rsidRPr="00FB3CD5">
        <w:t>это выраженная в денежной форме вознаграждение работнику за количество и качество затраченного труда.</w:t>
      </w:r>
    </w:p>
    <w:p w:rsidR="00B129B9" w:rsidRDefault="00FB3CD5" w:rsidP="006625E8">
      <w:pPr>
        <w:pStyle w:val="a3"/>
        <w:ind w:left="0"/>
        <w:rPr>
          <w:b/>
          <w:i/>
        </w:rPr>
      </w:pPr>
      <w:r>
        <w:rPr>
          <w:b/>
          <w:i/>
        </w:rPr>
        <w:t xml:space="preserve"> Принципы организации оплаты труда:</w:t>
      </w:r>
    </w:p>
    <w:p w:rsidR="00FB3CD5" w:rsidRDefault="00FB3CD5" w:rsidP="00FB3CD5">
      <w:pPr>
        <w:pStyle w:val="a3"/>
        <w:numPr>
          <w:ilvl w:val="0"/>
          <w:numId w:val="8"/>
        </w:numPr>
      </w:pPr>
      <w:r>
        <w:t>Принцип справедливости (равная оплата за равный труд)</w:t>
      </w:r>
    </w:p>
    <w:p w:rsidR="00FB3CD5" w:rsidRDefault="00FB3CD5" w:rsidP="00FB3CD5">
      <w:pPr>
        <w:pStyle w:val="a3"/>
        <w:numPr>
          <w:ilvl w:val="0"/>
          <w:numId w:val="8"/>
        </w:numPr>
      </w:pPr>
      <w:r>
        <w:t>Принцип прогрессивности</w:t>
      </w:r>
    </w:p>
    <w:p w:rsidR="00FB3CD5" w:rsidRDefault="00FB3CD5" w:rsidP="00FB3CD5">
      <w:pPr>
        <w:pStyle w:val="a3"/>
        <w:ind w:left="0"/>
      </w:pPr>
      <w:r>
        <w:t>- Для оплаты труда рабочих используются различные формы и системы оплаты труда:</w:t>
      </w:r>
    </w:p>
    <w:p w:rsidR="00FB3CD5" w:rsidRDefault="00FB3CD5" w:rsidP="00FB3CD5">
      <w:pPr>
        <w:pStyle w:val="a3"/>
        <w:ind w:left="0"/>
      </w:pPr>
      <w:r w:rsidRPr="00756AF7">
        <w:rPr>
          <w:b/>
          <w:i/>
        </w:rPr>
        <w:t>1. Сдельная система оплаты труда</w:t>
      </w:r>
      <w:r>
        <w:t>, которая предполагает в соответствии с количеством выполненной работы или с объёмом выполненной продукции.</w:t>
      </w:r>
    </w:p>
    <w:p w:rsidR="00FB3CD5" w:rsidRDefault="00FB3CD5" w:rsidP="00FB3CD5">
      <w:pPr>
        <w:pStyle w:val="a3"/>
        <w:ind w:left="0"/>
      </w:pPr>
      <w:r w:rsidRPr="00FB3CD5">
        <w:rPr>
          <w:sz w:val="24"/>
          <w:szCs w:val="24"/>
        </w:rPr>
        <w:t>ЗП</w:t>
      </w:r>
      <w:r w:rsidRPr="00FB3CD5">
        <w:rPr>
          <w:sz w:val="18"/>
          <w:szCs w:val="18"/>
        </w:rPr>
        <w:t>сд</w:t>
      </w:r>
      <w:r>
        <w:t>=</w:t>
      </w:r>
      <w:r w:rsidRPr="00FB3CD5">
        <w:rPr>
          <w:sz w:val="24"/>
          <w:szCs w:val="24"/>
          <w:lang w:val="en-US"/>
        </w:rPr>
        <w:t>l</w:t>
      </w:r>
      <w:r w:rsidRPr="00FB3CD5">
        <w:t>*</w:t>
      </w:r>
      <w:r w:rsidRPr="00FB3CD5">
        <w:rPr>
          <w:sz w:val="24"/>
          <w:szCs w:val="24"/>
          <w:lang w:val="en-US"/>
        </w:rPr>
        <w:t>Q</w:t>
      </w:r>
      <w:r w:rsidRPr="00FB3CD5">
        <w:rPr>
          <w:sz w:val="18"/>
          <w:szCs w:val="18"/>
          <w:lang w:val="en-US"/>
        </w:rPr>
        <w:t>f</w:t>
      </w:r>
    </w:p>
    <w:p w:rsidR="00FB3CD5" w:rsidRPr="00FB3CD5" w:rsidRDefault="00FB3CD5" w:rsidP="00FB3CD5">
      <w:pPr>
        <w:pStyle w:val="a3"/>
        <w:ind w:left="0"/>
      </w:pPr>
      <w:r>
        <w:t>ЗПсд – сдельная заработная плата</w:t>
      </w:r>
    </w:p>
    <w:p w:rsidR="00FB3CD5" w:rsidRPr="00FB3CD5" w:rsidRDefault="00FB3CD5" w:rsidP="00FB3CD5">
      <w:pPr>
        <w:pStyle w:val="a3"/>
        <w:ind w:left="0"/>
      </w:pPr>
      <w:r>
        <w:rPr>
          <w:lang w:val="en-US"/>
        </w:rPr>
        <w:t>l</w:t>
      </w:r>
      <w:r w:rsidRPr="00FB3CD5">
        <w:t xml:space="preserve"> – </w:t>
      </w:r>
      <w:r>
        <w:t>расценок (оплата труда за ед. произведённой продукции)</w:t>
      </w:r>
    </w:p>
    <w:p w:rsidR="00FB3CD5" w:rsidRDefault="00FB3CD5" w:rsidP="00FB3CD5">
      <w:pPr>
        <w:pStyle w:val="a3"/>
        <w:ind w:left="0"/>
      </w:pPr>
      <w:r>
        <w:rPr>
          <w:lang w:val="en-US"/>
        </w:rPr>
        <w:t>Qf</w:t>
      </w:r>
      <w:r w:rsidRPr="00FB3CD5">
        <w:t xml:space="preserve"> </w:t>
      </w:r>
      <w:r>
        <w:t>–</w:t>
      </w:r>
      <w:r w:rsidRPr="00FB3CD5">
        <w:t xml:space="preserve"> </w:t>
      </w:r>
      <w:r>
        <w:t>фактический объём выполненной работы в натуральных измерителях</w:t>
      </w:r>
    </w:p>
    <w:p w:rsidR="00D43F02" w:rsidRPr="00C14BA4" w:rsidRDefault="00D43F02" w:rsidP="00FB3CD5">
      <w:pPr>
        <w:pStyle w:val="a3"/>
        <w:ind w:left="0"/>
      </w:pPr>
      <w:r>
        <w:rPr>
          <w:lang w:val="en-US"/>
        </w:rPr>
        <w:t>l</w:t>
      </w:r>
      <w:r w:rsidRPr="00D43F02">
        <w:t>=</w:t>
      </w:r>
      <w:r>
        <w:t>Ч</w:t>
      </w:r>
      <w:r w:rsidRPr="00C14BA4">
        <w:rPr>
          <w:sz w:val="18"/>
          <w:szCs w:val="18"/>
        </w:rPr>
        <w:t>тс</w:t>
      </w:r>
      <w:r>
        <w:t>/Н</w:t>
      </w:r>
      <w:r w:rsidRPr="00C14BA4">
        <w:rPr>
          <w:sz w:val="18"/>
          <w:szCs w:val="18"/>
        </w:rPr>
        <w:t>в</w:t>
      </w:r>
      <w:r w:rsidR="00C14BA4" w:rsidRPr="00C14BA4">
        <w:rPr>
          <w:sz w:val="18"/>
          <w:szCs w:val="18"/>
        </w:rPr>
        <w:t xml:space="preserve"> </w:t>
      </w:r>
      <w:r w:rsidR="00C14BA4">
        <w:t xml:space="preserve">     или     </w:t>
      </w:r>
      <w:r w:rsidR="00C14BA4">
        <w:rPr>
          <w:lang w:val="en-US"/>
        </w:rPr>
        <w:t>l</w:t>
      </w:r>
      <w:r w:rsidR="00C14BA4" w:rsidRPr="00C14BA4">
        <w:t>=</w:t>
      </w:r>
      <w:r w:rsidR="00C14BA4">
        <w:t>Ч</w:t>
      </w:r>
      <w:r w:rsidR="00C14BA4" w:rsidRPr="00C14BA4">
        <w:rPr>
          <w:sz w:val="18"/>
          <w:szCs w:val="18"/>
        </w:rPr>
        <w:t>тс</w:t>
      </w:r>
      <w:r w:rsidR="00C14BA4">
        <w:t>*Н</w:t>
      </w:r>
      <w:r w:rsidR="00C14BA4" w:rsidRPr="00C14BA4">
        <w:rPr>
          <w:sz w:val="18"/>
          <w:szCs w:val="18"/>
        </w:rPr>
        <w:t>времени</w:t>
      </w:r>
    </w:p>
    <w:p w:rsidR="00D43F02" w:rsidRDefault="00D43F02" w:rsidP="00FB3CD5">
      <w:pPr>
        <w:pStyle w:val="a3"/>
        <w:ind w:left="0"/>
      </w:pPr>
      <w:r>
        <w:t>Чтс – часовая тарифная ставка</w:t>
      </w:r>
    </w:p>
    <w:p w:rsidR="00FB3CD5" w:rsidRDefault="00D43F02" w:rsidP="00FB3CD5">
      <w:pPr>
        <w:pStyle w:val="a3"/>
        <w:ind w:left="0"/>
      </w:pPr>
      <w:r>
        <w:t xml:space="preserve">Нв – норма выработки рабочего за час (кол-во продукции, кот. должен выполнить работник за час) </w:t>
      </w:r>
      <w:r w:rsidRPr="00D43F02">
        <w:t xml:space="preserve"> </w:t>
      </w:r>
    </w:p>
    <w:p w:rsidR="00C14BA4" w:rsidRDefault="00C14BA4" w:rsidP="00FB3CD5">
      <w:pPr>
        <w:pStyle w:val="a3"/>
        <w:ind w:left="0"/>
      </w:pPr>
      <w:r>
        <w:t>Нвремени – норма времени на изготовление единицы продукции</w:t>
      </w:r>
    </w:p>
    <w:p w:rsidR="00756AF7" w:rsidRDefault="00756AF7" w:rsidP="00756AF7">
      <w:pPr>
        <w:pStyle w:val="a3"/>
        <w:ind w:left="0"/>
      </w:pPr>
      <w:r w:rsidRPr="00756AF7">
        <w:rPr>
          <w:b/>
          <w:i/>
        </w:rPr>
        <w:t>2.</w:t>
      </w:r>
      <w:r>
        <w:rPr>
          <w:b/>
          <w:i/>
        </w:rPr>
        <w:t xml:space="preserve"> </w:t>
      </w:r>
      <w:r w:rsidRPr="00756AF7">
        <w:rPr>
          <w:b/>
          <w:i/>
        </w:rPr>
        <w:t>Повременная система оплаты труда</w:t>
      </w:r>
      <w:r>
        <w:t xml:space="preserve"> – При использовании месячной заработной платы не учитывается изменение числа количества рабочих дней в периоде и объём выполненной работы.</w:t>
      </w:r>
    </w:p>
    <w:p w:rsidR="00C14BA4" w:rsidRDefault="00756AF7" w:rsidP="00756AF7">
      <w:pPr>
        <w:pStyle w:val="a3"/>
        <w:ind w:left="0"/>
        <w:rPr>
          <w:sz w:val="18"/>
          <w:szCs w:val="18"/>
        </w:rPr>
      </w:pPr>
      <w:r w:rsidRPr="00756AF7">
        <w:rPr>
          <w:sz w:val="24"/>
          <w:szCs w:val="24"/>
        </w:rPr>
        <w:t>ЗП</w:t>
      </w:r>
      <w:r w:rsidRPr="00756AF7">
        <w:rPr>
          <w:sz w:val="18"/>
          <w:szCs w:val="18"/>
        </w:rPr>
        <w:t>повр</w:t>
      </w:r>
      <w:r w:rsidRPr="00756AF7">
        <w:rPr>
          <w:sz w:val="24"/>
          <w:szCs w:val="24"/>
        </w:rPr>
        <w:t>=Ч</w:t>
      </w:r>
      <w:r w:rsidRPr="00756AF7">
        <w:rPr>
          <w:sz w:val="18"/>
          <w:szCs w:val="18"/>
        </w:rPr>
        <w:t>тс</w:t>
      </w:r>
      <w:r w:rsidRPr="00756AF7">
        <w:rPr>
          <w:sz w:val="24"/>
          <w:szCs w:val="24"/>
        </w:rPr>
        <w:t>*Т</w:t>
      </w:r>
      <w:r w:rsidRPr="00756AF7">
        <w:rPr>
          <w:sz w:val="18"/>
          <w:szCs w:val="18"/>
        </w:rPr>
        <w:t xml:space="preserve">ф </w:t>
      </w:r>
    </w:p>
    <w:p w:rsidR="005E4D1B" w:rsidRDefault="005E4D1B" w:rsidP="00756AF7">
      <w:pPr>
        <w:pStyle w:val="a3"/>
        <w:ind w:left="0"/>
        <w:rPr>
          <w:sz w:val="24"/>
          <w:szCs w:val="24"/>
        </w:rPr>
      </w:pPr>
    </w:p>
    <w:p w:rsidR="00FE637A" w:rsidRPr="00CF0351" w:rsidRDefault="00FE637A" w:rsidP="00756AF7">
      <w:pPr>
        <w:pStyle w:val="a3"/>
        <w:ind w:left="0"/>
      </w:pPr>
      <w:r w:rsidRPr="00CF0351">
        <w:rPr>
          <w:b/>
          <w:i/>
        </w:rPr>
        <w:t>3. Аккордная система оплаты труда</w:t>
      </w:r>
      <w:r w:rsidRPr="00CF0351">
        <w:t xml:space="preserve"> – для неё характерны элементы как сдельной, так и повременной системы оплаты труда.</w:t>
      </w:r>
    </w:p>
    <w:p w:rsidR="00FE637A" w:rsidRPr="00CF0351" w:rsidRDefault="00FE637A" w:rsidP="00756AF7">
      <w:pPr>
        <w:pStyle w:val="a3"/>
        <w:ind w:left="0"/>
      </w:pPr>
      <w:r w:rsidRPr="00CF0351">
        <w:t xml:space="preserve">При аккордной системе оплаты труда заработок устанавливается на весь объём работы, а не на отдельную операцию. При этом устанавливается предельный срок выполнения работы. Если планируется выполнение работы в длительные сроки, может быть выплачен </w:t>
      </w:r>
      <w:hyperlink r:id="rId6" w:tooltip="Аванс" w:history="1">
        <w:r w:rsidRPr="00CF0351">
          <w:rPr>
            <w:rStyle w:val="a4"/>
            <w:color w:val="auto"/>
            <w:u w:val="none"/>
          </w:rPr>
          <w:t>аванс</w:t>
        </w:r>
      </w:hyperlink>
      <w:r w:rsidRPr="00CF0351">
        <w:t>.</w:t>
      </w:r>
    </w:p>
    <w:p w:rsidR="00CF0351" w:rsidRPr="00CF0351" w:rsidRDefault="00CF0351" w:rsidP="00756AF7">
      <w:pPr>
        <w:pStyle w:val="a3"/>
        <w:ind w:left="0"/>
      </w:pPr>
      <w:r w:rsidRPr="00CF0351">
        <w:rPr>
          <w:b/>
          <w:i/>
        </w:rPr>
        <w:t>4. Система должностного оклада</w:t>
      </w:r>
      <w:r w:rsidRPr="00CF0351">
        <w:t xml:space="preserve"> – используется для оплаты труда управленческого персонала, при которой заработная плата исполнителя определяется его должностью.</w:t>
      </w:r>
    </w:p>
    <w:p w:rsidR="00CF0351" w:rsidRPr="00CF0351" w:rsidRDefault="00CF0351" w:rsidP="00756AF7">
      <w:pPr>
        <w:pStyle w:val="a3"/>
        <w:ind w:left="0"/>
      </w:pPr>
      <w:r w:rsidRPr="00CF0351">
        <w:rPr>
          <w:b/>
          <w:i/>
        </w:rPr>
        <w:t>Фонд заработной платы предполагает структуру</w:t>
      </w:r>
      <w:r w:rsidRPr="00CF0351">
        <w:t>:</w:t>
      </w:r>
    </w:p>
    <w:p w:rsidR="00CF0351" w:rsidRPr="00CF0351" w:rsidRDefault="00CF0351" w:rsidP="00756AF7">
      <w:pPr>
        <w:pStyle w:val="a3"/>
        <w:ind w:left="0"/>
      </w:pPr>
      <w:r w:rsidRPr="00CF0351">
        <w:t>1. Оплата по тарифу</w:t>
      </w:r>
    </w:p>
    <w:p w:rsidR="00CF0351" w:rsidRPr="00CF0351" w:rsidRDefault="00CF0351" w:rsidP="00756AF7">
      <w:pPr>
        <w:pStyle w:val="a3"/>
        <w:ind w:left="0"/>
      </w:pPr>
      <w:r w:rsidRPr="00CF0351">
        <w:t>2. Доплаты в виде премий (в соответствии с положениями о премировании)</w:t>
      </w:r>
    </w:p>
    <w:p w:rsidR="00CF0351" w:rsidRPr="00CF0351" w:rsidRDefault="00CF0351" w:rsidP="00756AF7">
      <w:pPr>
        <w:pStyle w:val="a3"/>
        <w:ind w:left="0"/>
      </w:pPr>
      <w:r w:rsidRPr="00CF0351">
        <w:t xml:space="preserve">3. За сверхурочную работу и работу в выходные (праздничные) дни </w:t>
      </w:r>
    </w:p>
    <w:p w:rsidR="00CF0351" w:rsidRPr="00CF0351" w:rsidRDefault="00CF0351" w:rsidP="00756AF7">
      <w:pPr>
        <w:pStyle w:val="a3"/>
        <w:ind w:left="0"/>
      </w:pPr>
      <w:r w:rsidRPr="00CF0351">
        <w:t>4. Доплата за вечернее и ночное время</w:t>
      </w:r>
    </w:p>
    <w:p w:rsidR="00CF0351" w:rsidRDefault="00CF0351" w:rsidP="00756AF7">
      <w:pPr>
        <w:pStyle w:val="a3"/>
        <w:ind w:left="0"/>
      </w:pPr>
      <w:r w:rsidRPr="00CF0351">
        <w:rPr>
          <w:b/>
          <w:i/>
        </w:rPr>
        <w:t>- Оплата по тарифам</w:t>
      </w:r>
      <w:r>
        <w:rPr>
          <w:sz w:val="24"/>
          <w:szCs w:val="24"/>
        </w:rPr>
        <w:t xml:space="preserve"> </w:t>
      </w:r>
      <w:r w:rsidRPr="00CF0351">
        <w:rPr>
          <w:b/>
          <w:i/>
        </w:rPr>
        <w:t>+ доплата</w:t>
      </w:r>
      <w:r>
        <w:rPr>
          <w:b/>
          <w:i/>
        </w:rPr>
        <w:t xml:space="preserve"> </w:t>
      </w:r>
      <w:r>
        <w:t>формирует основную заработную плату, которая принимается за базу при оплате больничного и оплате отпуска.</w:t>
      </w:r>
    </w:p>
    <w:p w:rsidR="00CF0351" w:rsidRDefault="00CF0351" w:rsidP="00756AF7">
      <w:pPr>
        <w:pStyle w:val="a3"/>
        <w:ind w:left="0"/>
        <w:rPr>
          <w:b/>
          <w:i/>
        </w:rPr>
      </w:pPr>
      <w:r>
        <w:t xml:space="preserve">- Каждый работник имеет право на оплачиваемый отпуск, и эта часть фонда заработной платы называется – </w:t>
      </w:r>
      <w:r w:rsidRPr="00CF0351">
        <w:rPr>
          <w:b/>
          <w:i/>
        </w:rPr>
        <w:t>дополнительной заработной платой.</w:t>
      </w:r>
    </w:p>
    <w:p w:rsidR="00434B55" w:rsidRDefault="00434B55" w:rsidP="00756AF7">
      <w:pPr>
        <w:pStyle w:val="a3"/>
        <w:ind w:left="0"/>
        <w:rPr>
          <w:b/>
          <w:i/>
        </w:rPr>
      </w:pPr>
      <w:r>
        <w:rPr>
          <w:b/>
          <w:i/>
        </w:rPr>
        <w:t>200 – 18 (0,09%)</w:t>
      </w:r>
    </w:p>
    <w:p w:rsidR="00434B55" w:rsidRDefault="00434B55" w:rsidP="00756AF7">
      <w:pPr>
        <w:pStyle w:val="a3"/>
        <w:ind w:left="0"/>
        <w:rPr>
          <w:b/>
          <w:i/>
        </w:rPr>
      </w:pPr>
      <w:r>
        <w:rPr>
          <w:b/>
          <w:i/>
        </w:rPr>
        <w:t xml:space="preserve">       –  182 - (25+53)=104лс</w:t>
      </w:r>
    </w:p>
    <w:p w:rsidR="00740AA4" w:rsidRPr="009813B3" w:rsidRDefault="00740AA4" w:rsidP="00756AF7">
      <w:pPr>
        <w:pStyle w:val="a3"/>
        <w:ind w:left="0"/>
        <w:rPr>
          <w:b/>
          <w:i/>
        </w:rPr>
      </w:pPr>
      <w:r w:rsidRPr="009813B3">
        <w:rPr>
          <w:b/>
          <w:i/>
        </w:rPr>
        <w:t>- Основную часть заработной платы должна составлять оплата по тарифу, которая зависит от тарификации исполнителя.</w:t>
      </w:r>
    </w:p>
    <w:p w:rsidR="00740AA4" w:rsidRPr="009813B3" w:rsidRDefault="00740AA4" w:rsidP="00756AF7">
      <w:pPr>
        <w:pStyle w:val="a3"/>
        <w:ind w:left="0"/>
      </w:pPr>
      <w:r w:rsidRPr="009813B3">
        <w:rPr>
          <w:b/>
          <w:i/>
        </w:rPr>
        <w:t xml:space="preserve">Тарификация </w:t>
      </w:r>
      <w:r w:rsidRPr="009813B3">
        <w:t xml:space="preserve">предполагает расчёт определённого тарифного коэффициента, который показывает степень увеличения оплаты труда конкретного исполнителя по отношению к низкооплачиваемому и неквалифицированному труду (минимальной заработной платы) </w:t>
      </w:r>
    </w:p>
    <w:p w:rsidR="00740AA4" w:rsidRPr="009813B3" w:rsidRDefault="00740AA4" w:rsidP="00756AF7">
      <w:pPr>
        <w:pStyle w:val="a3"/>
        <w:ind w:left="0"/>
      </w:pPr>
      <w:r w:rsidRPr="009813B3">
        <w:t>- Для расчёта тарифного коэффициента используют рекомендации международной организации организации труда.</w:t>
      </w:r>
    </w:p>
    <w:p w:rsidR="00740AA4" w:rsidRPr="009813B3" w:rsidRDefault="00740AA4" w:rsidP="00756AF7">
      <w:pPr>
        <w:pStyle w:val="a3"/>
        <w:ind w:left="0"/>
      </w:pPr>
      <w:r w:rsidRPr="009813B3">
        <w:t>- Использование рекомендаций, которые сформулированы в виде методики тарификации работ и исполнителей.</w:t>
      </w:r>
    </w:p>
    <w:p w:rsidR="00740AA4" w:rsidRPr="009813B3" w:rsidRDefault="00740AA4" w:rsidP="00756AF7">
      <w:pPr>
        <w:pStyle w:val="a3"/>
        <w:ind w:left="0"/>
      </w:pPr>
      <w:r w:rsidRPr="009813B3">
        <w:t xml:space="preserve">- </w:t>
      </w:r>
      <w:r w:rsidRPr="009813B3">
        <w:rPr>
          <w:b/>
          <w:i/>
        </w:rPr>
        <w:t xml:space="preserve">Каждая работа оценивается </w:t>
      </w:r>
      <w:r w:rsidR="001E68A8" w:rsidRPr="009813B3">
        <w:rPr>
          <w:b/>
          <w:i/>
        </w:rPr>
        <w:t>по трём комплексным показателям</w:t>
      </w:r>
      <w:r w:rsidR="00125F6C" w:rsidRPr="009813B3">
        <w:rPr>
          <w:b/>
          <w:i/>
        </w:rPr>
        <w:t>:</w:t>
      </w:r>
    </w:p>
    <w:p w:rsidR="00125F6C" w:rsidRPr="009813B3" w:rsidRDefault="00125F6C" w:rsidP="00756AF7">
      <w:pPr>
        <w:pStyle w:val="a3"/>
        <w:ind w:left="0"/>
      </w:pPr>
      <w:r w:rsidRPr="009813B3">
        <w:t>1. Сложность:</w:t>
      </w:r>
    </w:p>
    <w:p w:rsidR="00125F6C" w:rsidRPr="009813B3" w:rsidRDefault="00125F6C" w:rsidP="00125F6C">
      <w:pPr>
        <w:pStyle w:val="a3"/>
        <w:numPr>
          <w:ilvl w:val="0"/>
          <w:numId w:val="9"/>
        </w:numPr>
      </w:pPr>
      <w:r w:rsidRPr="009813B3">
        <w:t>Уровень образования</w:t>
      </w:r>
    </w:p>
    <w:p w:rsidR="00125F6C" w:rsidRPr="009813B3" w:rsidRDefault="00125F6C" w:rsidP="00125F6C">
      <w:pPr>
        <w:pStyle w:val="a3"/>
        <w:numPr>
          <w:ilvl w:val="0"/>
          <w:numId w:val="9"/>
        </w:numPr>
      </w:pPr>
      <w:r w:rsidRPr="009813B3">
        <w:t>Опыт работы</w:t>
      </w:r>
    </w:p>
    <w:p w:rsidR="00125F6C" w:rsidRPr="009813B3" w:rsidRDefault="00125F6C" w:rsidP="00125F6C">
      <w:pPr>
        <w:pStyle w:val="a3"/>
        <w:numPr>
          <w:ilvl w:val="0"/>
          <w:numId w:val="9"/>
        </w:numPr>
      </w:pPr>
      <w:r w:rsidRPr="009813B3">
        <w:t>Новаторство</w:t>
      </w:r>
    </w:p>
    <w:p w:rsidR="00125F6C" w:rsidRPr="009813B3" w:rsidRDefault="00125F6C" w:rsidP="00125F6C">
      <w:pPr>
        <w:pStyle w:val="a3"/>
        <w:numPr>
          <w:ilvl w:val="0"/>
          <w:numId w:val="9"/>
        </w:numPr>
      </w:pPr>
      <w:r w:rsidRPr="009813B3">
        <w:t>Ловкость и точность выполнения работ</w:t>
      </w:r>
    </w:p>
    <w:p w:rsidR="00125F6C" w:rsidRPr="009813B3" w:rsidRDefault="00125F6C" w:rsidP="00125F6C">
      <w:pPr>
        <w:pStyle w:val="a3"/>
        <w:numPr>
          <w:ilvl w:val="0"/>
          <w:numId w:val="9"/>
        </w:numPr>
      </w:pPr>
      <w:r w:rsidRPr="009813B3">
        <w:t>Степень коммуникабельности</w:t>
      </w:r>
    </w:p>
    <w:p w:rsidR="00125F6C" w:rsidRPr="009813B3" w:rsidRDefault="00125F6C" w:rsidP="00756AF7">
      <w:pPr>
        <w:pStyle w:val="a3"/>
        <w:ind w:left="0"/>
      </w:pPr>
      <w:r w:rsidRPr="009813B3">
        <w:t>2. Степень ответственности:</w:t>
      </w:r>
    </w:p>
    <w:p w:rsidR="00125F6C" w:rsidRPr="009813B3" w:rsidRDefault="00125F6C" w:rsidP="00125F6C">
      <w:pPr>
        <w:pStyle w:val="a3"/>
        <w:numPr>
          <w:ilvl w:val="0"/>
          <w:numId w:val="10"/>
        </w:numPr>
      </w:pPr>
      <w:r w:rsidRPr="009813B3">
        <w:t>За результаты труда</w:t>
      </w:r>
    </w:p>
    <w:p w:rsidR="00125F6C" w:rsidRPr="009813B3" w:rsidRDefault="00125F6C" w:rsidP="00125F6C">
      <w:pPr>
        <w:pStyle w:val="a3"/>
        <w:numPr>
          <w:ilvl w:val="0"/>
          <w:numId w:val="10"/>
        </w:numPr>
      </w:pPr>
      <w:r w:rsidRPr="009813B3">
        <w:t>За принимаемые решения</w:t>
      </w:r>
    </w:p>
    <w:p w:rsidR="00125F6C" w:rsidRPr="009813B3" w:rsidRDefault="00125F6C" w:rsidP="00125F6C">
      <w:pPr>
        <w:pStyle w:val="a3"/>
        <w:numPr>
          <w:ilvl w:val="0"/>
          <w:numId w:val="10"/>
        </w:numPr>
      </w:pPr>
      <w:r w:rsidRPr="009813B3">
        <w:t>За средства и предметы труда</w:t>
      </w:r>
    </w:p>
    <w:p w:rsidR="00125F6C" w:rsidRPr="009813B3" w:rsidRDefault="00125F6C" w:rsidP="00125F6C">
      <w:pPr>
        <w:pStyle w:val="a3"/>
        <w:numPr>
          <w:ilvl w:val="0"/>
          <w:numId w:val="10"/>
        </w:numPr>
      </w:pPr>
      <w:r w:rsidRPr="009813B3">
        <w:t>За безопасность других лиц</w:t>
      </w:r>
    </w:p>
    <w:p w:rsidR="00125F6C" w:rsidRPr="009813B3" w:rsidRDefault="00125F6C" w:rsidP="00125F6C">
      <w:pPr>
        <w:pStyle w:val="a3"/>
        <w:numPr>
          <w:ilvl w:val="0"/>
          <w:numId w:val="10"/>
        </w:numPr>
      </w:pPr>
      <w:r w:rsidRPr="009813B3">
        <w:t>За внешние коммуникации</w:t>
      </w:r>
    </w:p>
    <w:p w:rsidR="00125F6C" w:rsidRPr="009813B3" w:rsidRDefault="00125F6C" w:rsidP="00756AF7">
      <w:pPr>
        <w:pStyle w:val="a3"/>
        <w:ind w:left="0"/>
      </w:pPr>
      <w:r w:rsidRPr="009813B3">
        <w:t>3. Тяжесть работы:</w:t>
      </w:r>
    </w:p>
    <w:p w:rsidR="00125F6C" w:rsidRPr="009813B3" w:rsidRDefault="00125F6C" w:rsidP="00125F6C">
      <w:pPr>
        <w:pStyle w:val="a3"/>
        <w:numPr>
          <w:ilvl w:val="0"/>
          <w:numId w:val="11"/>
        </w:numPr>
      </w:pPr>
      <w:r w:rsidRPr="009813B3">
        <w:t>Физическая нагрузка на человека</w:t>
      </w:r>
    </w:p>
    <w:p w:rsidR="00125F6C" w:rsidRPr="009813B3" w:rsidRDefault="00125F6C" w:rsidP="00125F6C">
      <w:pPr>
        <w:pStyle w:val="a3"/>
        <w:numPr>
          <w:ilvl w:val="0"/>
          <w:numId w:val="11"/>
        </w:numPr>
      </w:pPr>
      <w:r w:rsidRPr="009813B3">
        <w:t>Степень умственного и психологического напряжения</w:t>
      </w:r>
    </w:p>
    <w:p w:rsidR="00125F6C" w:rsidRPr="009813B3" w:rsidRDefault="00125F6C" w:rsidP="00125F6C">
      <w:pPr>
        <w:pStyle w:val="a3"/>
        <w:numPr>
          <w:ilvl w:val="0"/>
          <w:numId w:val="11"/>
        </w:numPr>
      </w:pPr>
      <w:r w:rsidRPr="009813B3">
        <w:t>Монотонность труда</w:t>
      </w:r>
    </w:p>
    <w:p w:rsidR="00125F6C" w:rsidRPr="009813B3" w:rsidRDefault="00125F6C" w:rsidP="00125F6C">
      <w:pPr>
        <w:pStyle w:val="a3"/>
        <w:numPr>
          <w:ilvl w:val="0"/>
          <w:numId w:val="11"/>
        </w:numPr>
      </w:pPr>
      <w:r w:rsidRPr="009813B3">
        <w:t>Уровень психологической нагрузки, выполняя работу публично</w:t>
      </w:r>
    </w:p>
    <w:p w:rsidR="002D161B" w:rsidRDefault="002D161B" w:rsidP="00756AF7">
      <w:pPr>
        <w:pStyle w:val="a3"/>
        <w:ind w:left="0"/>
        <w:rPr>
          <w:b/>
          <w:i/>
        </w:rPr>
      </w:pPr>
    </w:p>
    <w:p w:rsidR="00125F6C" w:rsidRDefault="009813B3" w:rsidP="00756AF7">
      <w:pPr>
        <w:pStyle w:val="a3"/>
        <w:ind w:left="0"/>
        <w:rPr>
          <w:b/>
          <w:i/>
        </w:rPr>
      </w:pPr>
      <w:r w:rsidRPr="002D161B">
        <w:rPr>
          <w:b/>
          <w:i/>
        </w:rPr>
        <w:t>14.</w:t>
      </w:r>
      <w:r w:rsidR="002D161B" w:rsidRPr="002D161B">
        <w:rPr>
          <w:b/>
          <w:i/>
        </w:rPr>
        <w:t>Издержки предприятия</w:t>
      </w:r>
    </w:p>
    <w:p w:rsidR="002D161B" w:rsidRDefault="002D161B" w:rsidP="00756AF7">
      <w:pPr>
        <w:pStyle w:val="a3"/>
        <w:ind w:left="0"/>
      </w:pPr>
      <w:r>
        <w:rPr>
          <w:b/>
          <w:i/>
        </w:rPr>
        <w:t>-</w:t>
      </w:r>
      <w:r>
        <w:t>Это затраты, связанные с производством продукции, оказанием услуг и выполнения таких функций, как:</w:t>
      </w:r>
    </w:p>
    <w:p w:rsidR="002D161B" w:rsidRDefault="002D161B" w:rsidP="002D161B">
      <w:pPr>
        <w:pStyle w:val="a3"/>
        <w:numPr>
          <w:ilvl w:val="0"/>
          <w:numId w:val="4"/>
        </w:numPr>
      </w:pPr>
      <w:r>
        <w:t>Управление предприятием</w:t>
      </w:r>
    </w:p>
    <w:p w:rsidR="002D161B" w:rsidRDefault="002D161B" w:rsidP="002D161B">
      <w:pPr>
        <w:pStyle w:val="a3"/>
        <w:numPr>
          <w:ilvl w:val="0"/>
          <w:numId w:val="4"/>
        </w:numPr>
      </w:pPr>
      <w:r>
        <w:t>Сбыт</w:t>
      </w:r>
    </w:p>
    <w:p w:rsidR="002D161B" w:rsidRDefault="002D161B" w:rsidP="00756AF7">
      <w:pPr>
        <w:pStyle w:val="a3"/>
        <w:ind w:left="0"/>
      </w:pPr>
      <w:r>
        <w:t>- Издержки предприятия можно классифицировать по различным признакам, но наиболее часто используемые признаки:</w:t>
      </w:r>
    </w:p>
    <w:p w:rsidR="002D161B" w:rsidRDefault="002D161B" w:rsidP="002D161B">
      <w:pPr>
        <w:pStyle w:val="a3"/>
        <w:numPr>
          <w:ilvl w:val="0"/>
          <w:numId w:val="13"/>
        </w:numPr>
      </w:pPr>
      <w:r>
        <w:t>Объём продаж:</w:t>
      </w:r>
    </w:p>
    <w:p w:rsidR="002D161B" w:rsidRDefault="002D161B" w:rsidP="002D161B">
      <w:pPr>
        <w:pStyle w:val="a3"/>
        <w:numPr>
          <w:ilvl w:val="0"/>
          <w:numId w:val="14"/>
        </w:numPr>
      </w:pPr>
      <w:r>
        <w:t>В зависимости от объёма – переменные(</w:t>
      </w:r>
      <w:r>
        <w:rPr>
          <w:lang w:val="en-US"/>
        </w:rPr>
        <w:t>VC</w:t>
      </w:r>
      <w:r>
        <w:t>)</w:t>
      </w:r>
    </w:p>
    <w:p w:rsidR="002D161B" w:rsidRDefault="002D161B" w:rsidP="002D161B">
      <w:pPr>
        <w:pStyle w:val="a3"/>
        <w:numPr>
          <w:ilvl w:val="0"/>
          <w:numId w:val="14"/>
        </w:numPr>
      </w:pPr>
      <w:r>
        <w:t>Не в зависимости от объёма – постоянные</w:t>
      </w:r>
      <w:r w:rsidRPr="002D161B">
        <w:t>(</w:t>
      </w:r>
      <w:r>
        <w:rPr>
          <w:lang w:val="en-US"/>
        </w:rPr>
        <w:t>FC</w:t>
      </w:r>
      <w:r w:rsidRPr="002D161B">
        <w:t>)</w:t>
      </w:r>
    </w:p>
    <w:p w:rsidR="002D161B" w:rsidRDefault="002D161B" w:rsidP="002D161B">
      <w:pPr>
        <w:pStyle w:val="a3"/>
        <w:numPr>
          <w:ilvl w:val="0"/>
          <w:numId w:val="13"/>
        </w:numPr>
      </w:pPr>
      <w:r>
        <w:t>В зависимости от отнесения издержек на объект калькулирования затрат</w:t>
      </w:r>
    </w:p>
    <w:p w:rsidR="002D161B" w:rsidRPr="002D161B" w:rsidRDefault="002D161B" w:rsidP="002D161B">
      <w:pPr>
        <w:pStyle w:val="a3"/>
        <w:numPr>
          <w:ilvl w:val="0"/>
          <w:numId w:val="13"/>
        </w:numPr>
      </w:pPr>
      <w:r>
        <w:t>По месту возникновения затрат</w:t>
      </w:r>
    </w:p>
    <w:p w:rsidR="00894076" w:rsidRPr="002D161B" w:rsidRDefault="00AE0881" w:rsidP="00894076">
      <w:pPr>
        <w:pStyle w:val="a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1</w:t>
      </w:r>
      <w:r w:rsidR="00894076">
        <w:rPr>
          <w:rFonts w:ascii="Calibri" w:hAnsi="Calibri"/>
          <w:b/>
          <w:i/>
          <w:iCs/>
          <w:sz w:val="22"/>
          <w:szCs w:val="22"/>
        </w:rPr>
        <w:t xml:space="preserve">- </w:t>
      </w:r>
      <w:r w:rsidR="00894076" w:rsidRPr="002D161B">
        <w:rPr>
          <w:rFonts w:ascii="Calibri" w:hAnsi="Calibri"/>
          <w:b/>
          <w:i/>
          <w:iCs/>
          <w:sz w:val="22"/>
          <w:szCs w:val="22"/>
        </w:rPr>
        <w:t>По отношению к объему производства продукции</w:t>
      </w:r>
      <w:r w:rsidR="00894076" w:rsidRPr="002D161B">
        <w:rPr>
          <w:rFonts w:ascii="Calibri" w:hAnsi="Calibri"/>
          <w:b/>
          <w:sz w:val="22"/>
          <w:szCs w:val="22"/>
        </w:rPr>
        <w:t xml:space="preserve"> затраты подразделяются на переменные и постоянные:</w:t>
      </w:r>
    </w:p>
    <w:p w:rsidR="00894076" w:rsidRPr="002D161B" w:rsidRDefault="00894076" w:rsidP="00894076">
      <w:pPr>
        <w:pStyle w:val="a5"/>
        <w:jc w:val="both"/>
        <w:rPr>
          <w:rFonts w:ascii="Calibri" w:hAnsi="Calibri"/>
          <w:sz w:val="22"/>
          <w:szCs w:val="22"/>
        </w:rPr>
      </w:pPr>
      <w:r w:rsidRPr="002D161B">
        <w:rPr>
          <w:rFonts w:ascii="Calibri" w:hAnsi="Calibri"/>
          <w:b/>
          <w:bCs/>
          <w:sz w:val="22"/>
          <w:szCs w:val="22"/>
        </w:rPr>
        <w:t>Переменные затраты</w:t>
      </w:r>
      <w:r w:rsidRPr="002D161B">
        <w:rPr>
          <w:rFonts w:ascii="Calibri" w:hAnsi="Calibri"/>
          <w:sz w:val="22"/>
          <w:szCs w:val="22"/>
        </w:rPr>
        <w:t xml:space="preserve"> это затраты, общая величина которых на данный период времени находится в непосредственной зависимости от объема производства и реализации.</w:t>
      </w:r>
    </w:p>
    <w:p w:rsidR="00894076" w:rsidRPr="002D161B" w:rsidRDefault="00894076" w:rsidP="00894076">
      <w:pPr>
        <w:pStyle w:val="a5"/>
        <w:jc w:val="both"/>
        <w:rPr>
          <w:rFonts w:ascii="Calibri" w:hAnsi="Calibri"/>
          <w:sz w:val="22"/>
          <w:szCs w:val="22"/>
        </w:rPr>
      </w:pPr>
      <w:r w:rsidRPr="002D161B">
        <w:rPr>
          <w:rFonts w:ascii="Calibri" w:hAnsi="Calibri"/>
          <w:b/>
          <w:bCs/>
          <w:sz w:val="22"/>
          <w:szCs w:val="22"/>
        </w:rPr>
        <w:t xml:space="preserve">Под постоянными затратами </w:t>
      </w:r>
      <w:r w:rsidRPr="002D161B">
        <w:rPr>
          <w:rFonts w:ascii="Calibri" w:hAnsi="Calibri"/>
          <w:sz w:val="22"/>
          <w:szCs w:val="22"/>
        </w:rPr>
        <w:t>понимают такие затраты, сумма которых в данный период времени не зависит непосредственно от объема и структуры производства и реализации.</w:t>
      </w:r>
    </w:p>
    <w:p w:rsidR="00894076" w:rsidRPr="002D161B" w:rsidRDefault="00894076" w:rsidP="00894076">
      <w:pPr>
        <w:pStyle w:val="a5"/>
        <w:jc w:val="both"/>
        <w:rPr>
          <w:rFonts w:ascii="Calibri" w:hAnsi="Calibri"/>
          <w:sz w:val="22"/>
          <w:szCs w:val="22"/>
        </w:rPr>
      </w:pPr>
      <w:r w:rsidRPr="002D161B">
        <w:rPr>
          <w:rFonts w:ascii="Calibri" w:hAnsi="Calibri"/>
          <w:sz w:val="22"/>
          <w:szCs w:val="22"/>
        </w:rPr>
        <w:t>К переменным обычно относят затраты на сырье и материалы, топливо, энергию, транспортные услуги, часть трудовых ресурсов, т.е. те издержки, уровень которых изменяется с изменением объема производства</w:t>
      </w:r>
    </w:p>
    <w:p w:rsidR="002D161B" w:rsidRPr="002D161B" w:rsidRDefault="00AE0881" w:rsidP="002D161B">
      <w:pPr>
        <w:pStyle w:val="a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2</w:t>
      </w:r>
      <w:r w:rsidR="00894076">
        <w:rPr>
          <w:rFonts w:ascii="Calibri" w:hAnsi="Calibri"/>
          <w:b/>
          <w:i/>
          <w:iCs/>
          <w:sz w:val="22"/>
          <w:szCs w:val="22"/>
        </w:rPr>
        <w:t xml:space="preserve">- </w:t>
      </w:r>
      <w:r w:rsidR="002D161B" w:rsidRPr="002D161B">
        <w:rPr>
          <w:rFonts w:ascii="Calibri" w:hAnsi="Calibri"/>
          <w:b/>
          <w:i/>
          <w:iCs/>
          <w:sz w:val="22"/>
          <w:szCs w:val="22"/>
        </w:rPr>
        <w:t>По методу отнесения затрат на производство конкретного продукта</w:t>
      </w:r>
      <w:r w:rsidR="002D161B" w:rsidRPr="002D161B">
        <w:rPr>
          <w:rFonts w:ascii="Calibri" w:hAnsi="Calibri"/>
          <w:b/>
          <w:sz w:val="22"/>
          <w:szCs w:val="22"/>
        </w:rPr>
        <w:t>  выделяют прямые и косвенные затраты:</w:t>
      </w:r>
    </w:p>
    <w:p w:rsidR="002D161B" w:rsidRPr="002D161B" w:rsidRDefault="002D161B" w:rsidP="002D161B">
      <w:pPr>
        <w:pStyle w:val="a5"/>
        <w:jc w:val="both"/>
        <w:rPr>
          <w:rFonts w:ascii="Calibri" w:hAnsi="Calibri"/>
          <w:sz w:val="22"/>
          <w:szCs w:val="22"/>
        </w:rPr>
      </w:pPr>
      <w:r w:rsidRPr="002D161B">
        <w:rPr>
          <w:rFonts w:ascii="Calibri" w:hAnsi="Calibri"/>
          <w:b/>
          <w:bCs/>
          <w:sz w:val="22"/>
          <w:szCs w:val="22"/>
        </w:rPr>
        <w:t>Прямые</w:t>
      </w:r>
      <w:r w:rsidRPr="002D161B">
        <w:rPr>
          <w:rFonts w:ascii="Calibri" w:hAnsi="Calibri"/>
          <w:sz w:val="22"/>
          <w:szCs w:val="22"/>
        </w:rPr>
        <w:t xml:space="preserve"> – это затраты, связанные с изготовлением только данного вида продукции и относимые непосредственно на себестоимость данного вида  продукции.</w:t>
      </w:r>
    </w:p>
    <w:p w:rsidR="002D161B" w:rsidRPr="002D161B" w:rsidRDefault="002D161B" w:rsidP="002D161B">
      <w:pPr>
        <w:pStyle w:val="a5"/>
        <w:jc w:val="both"/>
        <w:rPr>
          <w:rFonts w:ascii="Calibri" w:hAnsi="Calibri"/>
          <w:sz w:val="22"/>
          <w:szCs w:val="22"/>
        </w:rPr>
      </w:pPr>
      <w:r w:rsidRPr="002D161B">
        <w:rPr>
          <w:rFonts w:ascii="Calibri" w:hAnsi="Calibri"/>
          <w:b/>
          <w:bCs/>
          <w:sz w:val="22"/>
          <w:szCs w:val="22"/>
        </w:rPr>
        <w:t>Косвенные затраты</w:t>
      </w:r>
      <w:r w:rsidRPr="002D161B">
        <w:rPr>
          <w:rFonts w:ascii="Calibri" w:hAnsi="Calibri"/>
          <w:sz w:val="22"/>
          <w:szCs w:val="22"/>
        </w:rPr>
        <w:t xml:space="preserve"> при наличии нескольких видов продукции не могут быть отнесены непосредственно ни на один из них и подлежат распределению косвенным путем.</w:t>
      </w:r>
    </w:p>
    <w:p w:rsidR="002D161B" w:rsidRPr="00B47D51" w:rsidRDefault="00AE0881" w:rsidP="002D161B">
      <w:pPr>
        <w:pStyle w:val="a3"/>
        <w:ind w:left="0"/>
        <w:rPr>
          <w:b/>
          <w:i/>
        </w:rPr>
      </w:pPr>
      <w:r w:rsidRPr="00B47D51">
        <w:rPr>
          <w:b/>
          <w:i/>
        </w:rPr>
        <w:t xml:space="preserve">3- </w:t>
      </w:r>
      <w:r w:rsidR="00B47D51" w:rsidRPr="00B47D51">
        <w:rPr>
          <w:b/>
          <w:i/>
        </w:rPr>
        <w:t>Все издержки по месту возникновения затрат делятся на:</w:t>
      </w:r>
    </w:p>
    <w:p w:rsidR="00B47D51" w:rsidRPr="00B47D51" w:rsidRDefault="00B47D51" w:rsidP="002D161B">
      <w:pPr>
        <w:pStyle w:val="a3"/>
        <w:ind w:left="0"/>
        <w:rPr>
          <w:i/>
        </w:rPr>
      </w:pPr>
      <w:r>
        <w:rPr>
          <w:b/>
        </w:rPr>
        <w:t>-</w:t>
      </w:r>
      <w:r w:rsidRPr="00B47D51">
        <w:rPr>
          <w:i/>
        </w:rPr>
        <w:t>Издержки в сфере производства</w:t>
      </w:r>
    </w:p>
    <w:p w:rsidR="00B47D51" w:rsidRPr="00B47D51" w:rsidRDefault="00B47D51" w:rsidP="002D161B">
      <w:pPr>
        <w:pStyle w:val="a3"/>
        <w:ind w:left="0"/>
        <w:rPr>
          <w:i/>
        </w:rPr>
      </w:pPr>
      <w:r w:rsidRPr="00B47D51">
        <w:rPr>
          <w:i/>
        </w:rPr>
        <w:t>-Издержки в сфере управления</w:t>
      </w:r>
    </w:p>
    <w:p w:rsidR="00B47D51" w:rsidRDefault="00B47D51" w:rsidP="00756AF7">
      <w:pPr>
        <w:pStyle w:val="a3"/>
        <w:ind w:left="0"/>
        <w:rPr>
          <w:i/>
        </w:rPr>
      </w:pPr>
      <w:r w:rsidRPr="00B47D51">
        <w:rPr>
          <w:i/>
        </w:rPr>
        <w:t>-Издержки в сфере сбыта</w:t>
      </w:r>
    </w:p>
    <w:p w:rsidR="00B47D51" w:rsidRDefault="00B47D51" w:rsidP="00756AF7">
      <w:pPr>
        <w:pStyle w:val="a3"/>
        <w:ind w:left="0"/>
      </w:pPr>
    </w:p>
    <w:p w:rsidR="00B47D51" w:rsidRPr="00B47D51" w:rsidRDefault="00B47D51" w:rsidP="00B47D51">
      <w:pPr>
        <w:pStyle w:val="a3"/>
        <w:numPr>
          <w:ilvl w:val="0"/>
          <w:numId w:val="15"/>
        </w:numPr>
        <w:rPr>
          <w:b/>
          <w:i/>
        </w:rPr>
      </w:pPr>
      <w:r w:rsidRPr="00B47D51">
        <w:rPr>
          <w:b/>
          <w:i/>
        </w:rPr>
        <w:t>Реализационные издержки связаны с:</w:t>
      </w:r>
    </w:p>
    <w:p w:rsidR="00B47D51" w:rsidRDefault="00B47D51" w:rsidP="00B47D51">
      <w:pPr>
        <w:pStyle w:val="a3"/>
      </w:pPr>
      <w:r>
        <w:t>- упаковкой товара</w:t>
      </w:r>
    </w:p>
    <w:p w:rsidR="00B47D51" w:rsidRDefault="00B47D51" w:rsidP="00B47D51">
      <w:pPr>
        <w:pStyle w:val="a3"/>
      </w:pPr>
      <w:r>
        <w:t>- маркетинговыми исследованиями</w:t>
      </w:r>
    </w:p>
    <w:p w:rsidR="00B47D51" w:rsidRDefault="00B47D51" w:rsidP="00B47D51">
      <w:pPr>
        <w:pStyle w:val="a3"/>
      </w:pPr>
      <w:r>
        <w:t>- оплатой труда работников в сфере реализации</w:t>
      </w:r>
    </w:p>
    <w:p w:rsidR="00B47D51" w:rsidRDefault="00B47D51" w:rsidP="00B47D51">
      <w:pPr>
        <w:pStyle w:val="a3"/>
      </w:pPr>
      <w:r>
        <w:t>- рекламой, продвижением товара на рынок</w:t>
      </w:r>
    </w:p>
    <w:p w:rsidR="00B47D51" w:rsidRDefault="00B47D51" w:rsidP="00B47D51">
      <w:pPr>
        <w:pStyle w:val="a3"/>
      </w:pPr>
      <w:r>
        <w:t>- подготовкой коллекций, участие в выставках и ярмарках, презентация товара и т.д.</w:t>
      </w:r>
    </w:p>
    <w:p w:rsidR="00B47D51" w:rsidRPr="00B47D51" w:rsidRDefault="00B47D51" w:rsidP="00B47D51">
      <w:pPr>
        <w:pStyle w:val="a3"/>
        <w:numPr>
          <w:ilvl w:val="0"/>
          <w:numId w:val="15"/>
        </w:numPr>
        <w:rPr>
          <w:b/>
          <w:i/>
        </w:rPr>
      </w:pPr>
      <w:r w:rsidRPr="00B47D51">
        <w:rPr>
          <w:b/>
          <w:i/>
        </w:rPr>
        <w:t>Административные издержки</w:t>
      </w:r>
      <w:r>
        <w:rPr>
          <w:b/>
          <w:i/>
        </w:rPr>
        <w:t xml:space="preserve"> </w:t>
      </w:r>
      <w:r>
        <w:t>включают в себя:</w:t>
      </w:r>
    </w:p>
    <w:p w:rsidR="00B47D51" w:rsidRDefault="00B47D51" w:rsidP="00B47D51">
      <w:pPr>
        <w:pStyle w:val="a3"/>
      </w:pPr>
      <w:r>
        <w:rPr>
          <w:b/>
          <w:i/>
        </w:rPr>
        <w:t xml:space="preserve">- </w:t>
      </w:r>
      <w:r>
        <w:t>заработную плату управленческого персонала</w:t>
      </w:r>
    </w:p>
    <w:p w:rsidR="00B47D51" w:rsidRDefault="00B47D51" w:rsidP="00B47D51">
      <w:pPr>
        <w:pStyle w:val="a3"/>
      </w:pPr>
      <w:r>
        <w:rPr>
          <w:b/>
          <w:i/>
        </w:rPr>
        <w:t>-</w:t>
      </w:r>
      <w:r>
        <w:t xml:space="preserve"> издержки по аренде административного помещения или затраты на их содержание</w:t>
      </w:r>
    </w:p>
    <w:p w:rsidR="00B47D51" w:rsidRDefault="00B47D51" w:rsidP="00B47D51">
      <w:pPr>
        <w:pStyle w:val="a3"/>
      </w:pPr>
      <w:r>
        <w:rPr>
          <w:b/>
          <w:i/>
        </w:rPr>
        <w:t>-</w:t>
      </w:r>
      <w:r>
        <w:t xml:space="preserve"> коммунальные платежи</w:t>
      </w:r>
    </w:p>
    <w:p w:rsidR="00B47D51" w:rsidRDefault="00B47D51" w:rsidP="00B47D51">
      <w:pPr>
        <w:pStyle w:val="a3"/>
      </w:pPr>
      <w:r>
        <w:rPr>
          <w:b/>
          <w:i/>
        </w:rPr>
        <w:t>-</w:t>
      </w:r>
      <w:r>
        <w:t xml:space="preserve"> издержки на связь, командировочные расходы</w:t>
      </w:r>
    </w:p>
    <w:p w:rsidR="00B47D51" w:rsidRDefault="00B47D51" w:rsidP="00B47D51">
      <w:pPr>
        <w:pStyle w:val="a3"/>
      </w:pPr>
      <w:r>
        <w:t>- презентационные расходы</w:t>
      </w:r>
    </w:p>
    <w:p w:rsidR="00B47D51" w:rsidRDefault="00B47D51" w:rsidP="00B47D51">
      <w:pPr>
        <w:pStyle w:val="a3"/>
      </w:pPr>
      <w:r>
        <w:t>- издержки на содержание транспорта для нужд администрации</w:t>
      </w:r>
    </w:p>
    <w:p w:rsidR="00B47D51" w:rsidRDefault="00B47D51" w:rsidP="00B47D51">
      <w:pPr>
        <w:pStyle w:val="a3"/>
        <w:ind w:left="0"/>
        <w:rPr>
          <w:b/>
          <w:i/>
        </w:rPr>
      </w:pPr>
      <w:r>
        <w:t xml:space="preserve">- Общая величина издержек по всем сферам их возникновения называется </w:t>
      </w:r>
      <w:r>
        <w:rPr>
          <w:b/>
          <w:i/>
        </w:rPr>
        <w:t>валовыми издержками.</w:t>
      </w:r>
    </w:p>
    <w:p w:rsidR="00B47D51" w:rsidRDefault="00B47D51" w:rsidP="00B47D51">
      <w:pPr>
        <w:pStyle w:val="a3"/>
        <w:ind w:left="0"/>
        <w:rPr>
          <w:b/>
          <w:i/>
        </w:rPr>
      </w:pPr>
      <w:r>
        <w:t xml:space="preserve">-Валовые издержки можно рассчитать как сумму постоянных и переменных издержек. </w:t>
      </w:r>
      <w:r w:rsidRPr="00B47D51">
        <w:rPr>
          <w:b/>
          <w:i/>
          <w:lang w:val="en-US"/>
        </w:rPr>
        <w:t>TC=VC+FC</w:t>
      </w:r>
    </w:p>
    <w:p w:rsidR="007D1679" w:rsidRPr="007D1679" w:rsidRDefault="007D1679" w:rsidP="00B47D51">
      <w:pPr>
        <w:pStyle w:val="a3"/>
        <w:ind w:left="0"/>
        <w:rPr>
          <w:b/>
          <w:i/>
        </w:rPr>
      </w:pPr>
    </w:p>
    <w:p w:rsidR="00B47D51" w:rsidRDefault="007D1679" w:rsidP="00B47D51">
      <w:pPr>
        <w:pStyle w:val="a3"/>
        <w:ind w:left="0"/>
        <w:rPr>
          <w:b/>
          <w:i/>
        </w:rPr>
      </w:pPr>
      <w:r w:rsidRPr="007D1679">
        <w:rPr>
          <w:b/>
          <w:i/>
        </w:rPr>
        <w:t>15. Себестоимость продукции и метод её расчёта</w:t>
      </w:r>
    </w:p>
    <w:p w:rsidR="007D1679" w:rsidRPr="007D1679" w:rsidRDefault="007D1679" w:rsidP="007D1679">
      <w:pPr>
        <w:pStyle w:val="a5"/>
        <w:rPr>
          <w:rFonts w:ascii="Calibri" w:hAnsi="Calibri"/>
          <w:sz w:val="22"/>
          <w:szCs w:val="22"/>
        </w:rPr>
      </w:pPr>
      <w:r w:rsidRPr="007D1679">
        <w:rPr>
          <w:rFonts w:ascii="Calibri" w:hAnsi="Calibri"/>
          <w:b/>
          <w:i/>
          <w:iCs/>
          <w:sz w:val="22"/>
          <w:szCs w:val="22"/>
        </w:rPr>
        <w:t xml:space="preserve">Себестоимость </w:t>
      </w:r>
      <w:r>
        <w:rPr>
          <w:rFonts w:ascii="Calibri" w:hAnsi="Calibri"/>
          <w:b/>
          <w:i/>
          <w:iCs/>
          <w:sz w:val="22"/>
          <w:szCs w:val="22"/>
        </w:rPr>
        <w:t xml:space="preserve"> продукции </w:t>
      </w:r>
      <w:r w:rsidRPr="007D1679">
        <w:rPr>
          <w:rFonts w:ascii="Calibri" w:hAnsi="Calibri"/>
          <w:b/>
          <w:i/>
          <w:iCs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издержки, рассчитанные на единицу продукции конкретного вида.</w:t>
      </w:r>
      <w:r w:rsidRPr="007D1679">
        <w:rPr>
          <w:rFonts w:ascii="Calibri" w:hAnsi="Calibri"/>
          <w:sz w:val="22"/>
          <w:szCs w:val="22"/>
        </w:rPr>
        <w:t xml:space="preserve"> </w:t>
      </w:r>
    </w:p>
    <w:p w:rsidR="007D1679" w:rsidRPr="007D1679" w:rsidRDefault="007D1679" w:rsidP="007D1679">
      <w:pPr>
        <w:pStyle w:val="a5"/>
        <w:rPr>
          <w:rFonts w:ascii="Calibri" w:hAnsi="Calibri"/>
          <w:sz w:val="22"/>
          <w:szCs w:val="22"/>
        </w:rPr>
      </w:pPr>
      <w:r w:rsidRPr="007D1679">
        <w:rPr>
          <w:rFonts w:ascii="Calibri" w:hAnsi="Calibri"/>
          <w:sz w:val="22"/>
          <w:szCs w:val="22"/>
        </w:rPr>
        <w:t>Себестоимость продукции представляет собой стоимостную оценку используемых в процессе производства природных ресурсов, сырья, материалов, топлива, энергии, основных средств, трудовых ресурсов, а также других затрат на ее производство и реализацию.</w:t>
      </w:r>
    </w:p>
    <w:p w:rsidR="004317B3" w:rsidRPr="004317B3" w:rsidRDefault="004317B3" w:rsidP="004317B3">
      <w:pPr>
        <w:pStyle w:val="a3"/>
        <w:ind w:left="0"/>
        <w:jc w:val="both"/>
        <w:rPr>
          <w:b/>
          <w:i/>
        </w:rPr>
      </w:pPr>
      <w:r w:rsidRPr="004317B3">
        <w:rPr>
          <w:b/>
          <w:i/>
        </w:rPr>
        <w:t>В себестоимость продукции включают следующие затраты: </w:t>
      </w:r>
    </w:p>
    <w:p w:rsidR="004317B3" w:rsidRDefault="004317B3" w:rsidP="004317B3">
      <w:pPr>
        <w:pStyle w:val="a3"/>
        <w:ind w:left="0"/>
        <w:jc w:val="both"/>
      </w:pPr>
      <w:r w:rsidRPr="004317B3">
        <w:t>- на подготовку производства и освоение выпуска новых видов продукции, пусковые работы; </w:t>
      </w:r>
    </w:p>
    <w:p w:rsidR="004317B3" w:rsidRDefault="004317B3" w:rsidP="004317B3">
      <w:pPr>
        <w:pStyle w:val="a3"/>
        <w:ind w:left="0"/>
        <w:jc w:val="both"/>
      </w:pPr>
      <w:r w:rsidRPr="004317B3">
        <w:t>- исследование рынка; </w:t>
      </w:r>
    </w:p>
    <w:p w:rsidR="004317B3" w:rsidRDefault="004317B3" w:rsidP="004317B3">
      <w:pPr>
        <w:pStyle w:val="a3"/>
        <w:ind w:left="0"/>
        <w:jc w:val="both"/>
      </w:pPr>
      <w:r w:rsidRPr="004317B3">
        <w:t>- непосредственно связанные с производством продукции, обусловленные технологией и организацией производства, включая расходы на управление; </w:t>
      </w:r>
    </w:p>
    <w:p w:rsidR="004317B3" w:rsidRDefault="004317B3" w:rsidP="004317B3">
      <w:pPr>
        <w:pStyle w:val="a3"/>
        <w:ind w:left="0"/>
        <w:jc w:val="both"/>
      </w:pPr>
      <w:r w:rsidRPr="004317B3">
        <w:t>- на совершенствование технологии и организации производственного процесса, а также улучшение качества изготавливаемой продукции; </w:t>
      </w:r>
    </w:p>
    <w:p w:rsidR="004317B3" w:rsidRDefault="004317B3" w:rsidP="004317B3">
      <w:pPr>
        <w:pStyle w:val="a3"/>
        <w:ind w:left="0"/>
        <w:jc w:val="both"/>
      </w:pPr>
      <w:r w:rsidRPr="004317B3">
        <w:t>- на сбыт продукции (упаковка, транспортировка, реклама, хранение и др.); </w:t>
      </w:r>
    </w:p>
    <w:p w:rsidR="004317B3" w:rsidRDefault="004317B3" w:rsidP="004317B3">
      <w:pPr>
        <w:pStyle w:val="a3"/>
        <w:ind w:left="0"/>
        <w:jc w:val="both"/>
      </w:pPr>
      <w:r w:rsidRPr="004317B3">
        <w:t>- набор и подготовку кадров; </w:t>
      </w:r>
    </w:p>
    <w:p w:rsidR="007D1679" w:rsidRPr="004317B3" w:rsidRDefault="004317B3" w:rsidP="004317B3">
      <w:pPr>
        <w:pStyle w:val="a3"/>
        <w:ind w:left="0"/>
        <w:jc w:val="both"/>
      </w:pPr>
      <w:r w:rsidRPr="004317B3">
        <w:t>- другие денежные расходы предприятия, связанные с выпуском и реализацией продукции. </w:t>
      </w:r>
    </w:p>
    <w:p w:rsidR="004317B3" w:rsidRPr="004317B3" w:rsidRDefault="004317B3" w:rsidP="004317B3">
      <w:pPr>
        <w:pStyle w:val="a5"/>
        <w:jc w:val="both"/>
        <w:rPr>
          <w:rFonts w:ascii="Calibri" w:hAnsi="Calibri"/>
          <w:b/>
          <w:i/>
          <w:sz w:val="22"/>
          <w:szCs w:val="22"/>
        </w:rPr>
      </w:pPr>
      <w:r w:rsidRPr="004317B3">
        <w:rPr>
          <w:rFonts w:ascii="Calibri" w:hAnsi="Calibri"/>
          <w:b/>
          <w:i/>
          <w:sz w:val="22"/>
          <w:szCs w:val="22"/>
        </w:rPr>
        <w:t>Существует следующая классификация затрат: </w:t>
      </w:r>
    </w:p>
    <w:p w:rsidR="004317B3" w:rsidRDefault="004317B3" w:rsidP="004317B3">
      <w:pPr>
        <w:pStyle w:val="a5"/>
        <w:jc w:val="both"/>
        <w:rPr>
          <w:rFonts w:ascii="Calibri" w:hAnsi="Calibri"/>
          <w:sz w:val="22"/>
          <w:szCs w:val="22"/>
        </w:rPr>
      </w:pPr>
      <w:r w:rsidRPr="004317B3">
        <w:rPr>
          <w:rFonts w:ascii="Calibri" w:hAnsi="Calibri"/>
          <w:sz w:val="22"/>
          <w:szCs w:val="22"/>
        </w:rPr>
        <w:t xml:space="preserve">1) по степени однородности - </w:t>
      </w:r>
      <w:r w:rsidRPr="004317B3">
        <w:rPr>
          <w:rFonts w:ascii="Calibri" w:hAnsi="Calibri"/>
          <w:b/>
          <w:i/>
          <w:iCs/>
          <w:sz w:val="22"/>
          <w:szCs w:val="22"/>
        </w:rPr>
        <w:t>элементные</w:t>
      </w:r>
      <w:r w:rsidRPr="004317B3">
        <w:rPr>
          <w:rFonts w:ascii="Calibri" w:hAnsi="Calibri"/>
          <w:sz w:val="22"/>
          <w:szCs w:val="22"/>
        </w:rPr>
        <w:t xml:space="preserve"> (однородные по составу и экономическом</w:t>
      </w:r>
      <w:r>
        <w:rPr>
          <w:rFonts w:ascii="Calibri" w:hAnsi="Calibri"/>
          <w:sz w:val="22"/>
          <w:szCs w:val="22"/>
        </w:rPr>
        <w:t>у</w:t>
      </w:r>
      <w:r w:rsidRPr="004317B3">
        <w:rPr>
          <w:rFonts w:ascii="Calibri" w:hAnsi="Calibri"/>
          <w:sz w:val="22"/>
          <w:szCs w:val="22"/>
        </w:rPr>
        <w:t xml:space="preserve"> содержанию - материальные затраты, оплата труда, отчисления от нее, амортизационные отчисления и др.) и </w:t>
      </w:r>
      <w:r w:rsidRPr="004317B3">
        <w:rPr>
          <w:rFonts w:ascii="Calibri" w:hAnsi="Calibri"/>
          <w:b/>
          <w:i/>
          <w:iCs/>
          <w:sz w:val="22"/>
          <w:szCs w:val="22"/>
        </w:rPr>
        <w:t>комплексные</w:t>
      </w:r>
      <w:r w:rsidRPr="004317B3">
        <w:rPr>
          <w:rFonts w:ascii="Calibri" w:hAnsi="Calibri"/>
          <w:sz w:val="22"/>
          <w:szCs w:val="22"/>
        </w:rPr>
        <w:t xml:space="preserve"> (разные по составу, охватывающие несколько элементов затрат - например, затраты на содержание и эксплуатацию оборудования); </w:t>
      </w:r>
    </w:p>
    <w:p w:rsidR="004317B3" w:rsidRDefault="004317B3" w:rsidP="004317B3">
      <w:pPr>
        <w:pStyle w:val="a5"/>
        <w:jc w:val="both"/>
        <w:rPr>
          <w:rFonts w:ascii="Calibri" w:hAnsi="Calibri"/>
          <w:sz w:val="22"/>
          <w:szCs w:val="22"/>
        </w:rPr>
      </w:pPr>
      <w:r w:rsidRPr="004317B3">
        <w:rPr>
          <w:rFonts w:ascii="Calibri" w:hAnsi="Calibri"/>
          <w:sz w:val="22"/>
          <w:szCs w:val="22"/>
        </w:rPr>
        <w:t xml:space="preserve">2) по связи с объемом производства - </w:t>
      </w:r>
      <w:r w:rsidRPr="004317B3">
        <w:rPr>
          <w:rFonts w:ascii="Calibri" w:hAnsi="Calibri"/>
          <w:b/>
          <w:i/>
          <w:iCs/>
          <w:sz w:val="22"/>
          <w:szCs w:val="22"/>
        </w:rPr>
        <w:t>постоянные</w:t>
      </w:r>
      <w:r w:rsidRPr="004317B3">
        <w:rPr>
          <w:rFonts w:ascii="Calibri" w:hAnsi="Calibri"/>
          <w:sz w:val="22"/>
          <w:szCs w:val="22"/>
        </w:rPr>
        <w:t xml:space="preserve"> (их общая величина не зависит от количества изготовленной продукции, например, затраты на содержание и эксплуатацию строений и сооружений) и </w:t>
      </w:r>
      <w:r w:rsidRPr="004317B3">
        <w:rPr>
          <w:rFonts w:ascii="Calibri" w:hAnsi="Calibri"/>
          <w:b/>
          <w:i/>
          <w:iCs/>
          <w:sz w:val="22"/>
          <w:szCs w:val="22"/>
        </w:rPr>
        <w:t>переменные</w:t>
      </w:r>
      <w:r w:rsidRPr="004317B3">
        <w:rPr>
          <w:rFonts w:ascii="Calibri" w:hAnsi="Calibri"/>
          <w:b/>
          <w:sz w:val="22"/>
          <w:szCs w:val="22"/>
        </w:rPr>
        <w:t xml:space="preserve"> </w:t>
      </w:r>
      <w:r w:rsidRPr="004317B3">
        <w:rPr>
          <w:rFonts w:ascii="Calibri" w:hAnsi="Calibri"/>
          <w:sz w:val="22"/>
          <w:szCs w:val="22"/>
        </w:rPr>
        <w:t xml:space="preserve">(их общая сумма зависит от объема изготовленной продукции, например, затраты на сырье, основные материалы, комплектующие). Переменные затраты в свою очередь можно подразделить на </w:t>
      </w:r>
      <w:r w:rsidRPr="004317B3">
        <w:rPr>
          <w:rFonts w:ascii="Calibri" w:hAnsi="Calibri"/>
          <w:i/>
          <w:iCs/>
          <w:sz w:val="22"/>
          <w:szCs w:val="22"/>
        </w:rPr>
        <w:t>пропорциональные</w:t>
      </w:r>
      <w:r w:rsidRPr="004317B3">
        <w:rPr>
          <w:rFonts w:ascii="Calibri" w:hAnsi="Calibri"/>
          <w:sz w:val="22"/>
          <w:szCs w:val="22"/>
        </w:rPr>
        <w:t xml:space="preserve"> (изменяются прямо пропорционально объему производства продукции) и </w:t>
      </w:r>
      <w:r w:rsidRPr="004317B3">
        <w:rPr>
          <w:rFonts w:ascii="Calibri" w:hAnsi="Calibri"/>
          <w:i/>
          <w:iCs/>
          <w:sz w:val="22"/>
          <w:szCs w:val="22"/>
        </w:rPr>
        <w:t>непропорциональные</w:t>
      </w:r>
      <w:r w:rsidRPr="004317B3">
        <w:rPr>
          <w:rFonts w:ascii="Calibri" w:hAnsi="Calibri"/>
          <w:sz w:val="22"/>
          <w:szCs w:val="22"/>
        </w:rPr>
        <w:t>; </w:t>
      </w:r>
    </w:p>
    <w:p w:rsidR="004317B3" w:rsidRPr="004317B3" w:rsidRDefault="004317B3" w:rsidP="004317B3">
      <w:pPr>
        <w:pStyle w:val="a5"/>
        <w:jc w:val="both"/>
        <w:rPr>
          <w:rFonts w:ascii="Calibri" w:hAnsi="Calibri"/>
          <w:sz w:val="22"/>
          <w:szCs w:val="22"/>
        </w:rPr>
      </w:pPr>
      <w:r w:rsidRPr="004317B3">
        <w:rPr>
          <w:rFonts w:ascii="Calibri" w:hAnsi="Calibri"/>
          <w:sz w:val="22"/>
          <w:szCs w:val="22"/>
        </w:rPr>
        <w:t xml:space="preserve">3) по способу отнесения затрат на себестоимость отдельных изделий - </w:t>
      </w:r>
      <w:r w:rsidRPr="004317B3">
        <w:rPr>
          <w:rFonts w:ascii="Calibri" w:hAnsi="Calibri"/>
          <w:b/>
          <w:i/>
          <w:iCs/>
          <w:sz w:val="22"/>
          <w:szCs w:val="22"/>
        </w:rPr>
        <w:t>прямые</w:t>
      </w:r>
      <w:r w:rsidRPr="004317B3">
        <w:rPr>
          <w:rFonts w:ascii="Calibri" w:hAnsi="Calibri"/>
          <w:sz w:val="22"/>
          <w:szCs w:val="22"/>
        </w:rPr>
        <w:t xml:space="preserve"> (непосредственно связаны с изготовлением определенных изделий и относятся на себестоимость каждого из них прямым путем) и </w:t>
      </w:r>
      <w:r w:rsidRPr="004317B3">
        <w:rPr>
          <w:rFonts w:ascii="Calibri" w:hAnsi="Calibri"/>
          <w:b/>
          <w:i/>
          <w:iCs/>
          <w:sz w:val="22"/>
          <w:szCs w:val="22"/>
        </w:rPr>
        <w:t>косвенные</w:t>
      </w:r>
      <w:r w:rsidRPr="004317B3">
        <w:rPr>
          <w:rFonts w:ascii="Calibri" w:hAnsi="Calibri"/>
          <w:b/>
          <w:sz w:val="22"/>
          <w:szCs w:val="22"/>
        </w:rPr>
        <w:t xml:space="preserve"> </w:t>
      </w:r>
      <w:r w:rsidRPr="004317B3">
        <w:rPr>
          <w:rFonts w:ascii="Calibri" w:hAnsi="Calibri"/>
          <w:sz w:val="22"/>
          <w:szCs w:val="22"/>
        </w:rPr>
        <w:t>(связанные с производством нескольких видов изделий, их распределяют между ними по какому-либо признаку). </w:t>
      </w:r>
    </w:p>
    <w:p w:rsidR="00FF49D2" w:rsidRDefault="004317B3" w:rsidP="004317B3">
      <w:pPr>
        <w:pStyle w:val="a5"/>
        <w:jc w:val="both"/>
        <w:rPr>
          <w:rFonts w:ascii="Calibri" w:hAnsi="Calibri"/>
          <w:sz w:val="22"/>
          <w:szCs w:val="22"/>
        </w:rPr>
      </w:pPr>
      <w:r w:rsidRPr="004317B3">
        <w:rPr>
          <w:rFonts w:ascii="Calibri" w:hAnsi="Calibri"/>
          <w:sz w:val="22"/>
          <w:szCs w:val="22"/>
        </w:rPr>
        <w:t xml:space="preserve">Следует также различать </w:t>
      </w:r>
      <w:r w:rsidRPr="004317B3">
        <w:rPr>
          <w:rFonts w:ascii="Calibri" w:hAnsi="Calibri"/>
          <w:b/>
          <w:i/>
          <w:sz w:val="22"/>
          <w:szCs w:val="22"/>
        </w:rPr>
        <w:t>общие затраты</w:t>
      </w:r>
      <w:r w:rsidRPr="004317B3">
        <w:rPr>
          <w:rFonts w:ascii="Calibri" w:hAnsi="Calibri"/>
          <w:sz w:val="22"/>
          <w:szCs w:val="22"/>
        </w:rPr>
        <w:t xml:space="preserve"> (на весь объем продукции за определенный период) и затраты на единицу продукции.</w:t>
      </w:r>
    </w:p>
    <w:p w:rsidR="004317B3" w:rsidRDefault="004317B3" w:rsidP="004317B3">
      <w:pPr>
        <w:pStyle w:val="a5"/>
        <w:jc w:val="both"/>
        <w:rPr>
          <w:rFonts w:ascii="Calibri" w:hAnsi="Calibri"/>
          <w:bCs/>
          <w:iCs/>
          <w:sz w:val="22"/>
          <w:szCs w:val="22"/>
        </w:rPr>
      </w:pPr>
      <w:r w:rsidRPr="004317B3">
        <w:rPr>
          <w:rFonts w:ascii="Calibri" w:hAnsi="Calibri"/>
          <w:sz w:val="22"/>
          <w:szCs w:val="22"/>
        </w:rPr>
        <w:t> </w:t>
      </w:r>
      <w:r w:rsidR="0012588F">
        <w:rPr>
          <w:rFonts w:ascii="Calibri" w:hAnsi="Calibri"/>
          <w:b/>
          <w:bCs/>
          <w:i/>
          <w:iCs/>
          <w:sz w:val="22"/>
          <w:szCs w:val="22"/>
        </w:rPr>
        <w:t xml:space="preserve">Себестоимость может быть рассчитана </w:t>
      </w:r>
      <w:r w:rsidR="0012588F">
        <w:rPr>
          <w:rFonts w:ascii="Calibri" w:hAnsi="Calibri"/>
          <w:bCs/>
          <w:iCs/>
          <w:sz w:val="22"/>
          <w:szCs w:val="22"/>
        </w:rPr>
        <w:t>как на единицу продукции, так и на определённый объём.</w:t>
      </w:r>
    </w:p>
    <w:p w:rsidR="0012588F" w:rsidRDefault="0012588F" w:rsidP="004317B3">
      <w:pPr>
        <w:pStyle w:val="a5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Калькулирование продукции может осуществляться различными методами:</w:t>
      </w:r>
    </w:p>
    <w:p w:rsidR="0012588F" w:rsidRDefault="0012588F" w:rsidP="004317B3">
      <w:pPr>
        <w:pStyle w:val="a5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- калькулирование затрат по элементам</w:t>
      </w:r>
    </w:p>
    <w:p w:rsidR="00123A5C" w:rsidRDefault="00123A5C" w:rsidP="004317B3">
      <w:pPr>
        <w:pStyle w:val="a5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- маржинальный метод калькулирования затрат (когда на каждый вид продукции рассчитывается только прямые затраты, а величина прибыли определяется как величина маржинального дохода минус постоянные издержки)</w:t>
      </w:r>
    </w:p>
    <w:p w:rsidR="00123A5C" w:rsidRDefault="00123A5C" w:rsidP="004317B3">
      <w:pPr>
        <w:pStyle w:val="a5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- зная цену продукции и величину переменных издержек на единицу продукции, определяется величина покрытия.</w:t>
      </w:r>
    </w:p>
    <w:p w:rsidR="00123A5C" w:rsidRDefault="00123A5C" w:rsidP="004317B3">
      <w:pPr>
        <w:pStyle w:val="a5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- её можно рассчитать как на единицу продукции, так и на весь объём.</w:t>
      </w:r>
    </w:p>
    <w:p w:rsidR="00123A5C" w:rsidRPr="00123A5C" w:rsidRDefault="00123A5C" w:rsidP="004317B3">
      <w:pPr>
        <w:pStyle w:val="a5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Р</w:t>
      </w:r>
      <w:r w:rsidRPr="00123A5C">
        <w:rPr>
          <w:rFonts w:ascii="Calibri" w:hAnsi="Calibri"/>
          <w:bCs/>
          <w:iCs/>
          <w:sz w:val="22"/>
          <w:szCs w:val="22"/>
        </w:rPr>
        <w:t>=(</w:t>
      </w:r>
      <w:r>
        <w:rPr>
          <w:rFonts w:ascii="Calibri" w:hAnsi="Calibri"/>
          <w:bCs/>
          <w:iCs/>
          <w:sz w:val="22"/>
          <w:szCs w:val="22"/>
        </w:rPr>
        <w:t>НО</w:t>
      </w:r>
      <w:r w:rsidRPr="00123A5C">
        <w:rPr>
          <w:rFonts w:ascii="Calibri" w:hAnsi="Calibri"/>
          <w:bCs/>
          <w:iCs/>
          <w:sz w:val="22"/>
          <w:szCs w:val="22"/>
        </w:rPr>
        <w:t xml:space="preserve"> - </w:t>
      </w:r>
      <w:r>
        <w:rPr>
          <w:rFonts w:ascii="Calibri" w:hAnsi="Calibri"/>
          <w:bCs/>
          <w:iCs/>
          <w:sz w:val="22"/>
          <w:szCs w:val="22"/>
          <w:lang w:val="en-US"/>
        </w:rPr>
        <w:t>VC</w:t>
      </w:r>
      <w:r w:rsidRPr="00123A5C">
        <w:rPr>
          <w:rFonts w:ascii="Calibri" w:hAnsi="Calibri"/>
          <w:bCs/>
          <w:iCs/>
          <w:sz w:val="22"/>
          <w:szCs w:val="22"/>
        </w:rPr>
        <w:t>)-</w:t>
      </w:r>
      <w:r>
        <w:rPr>
          <w:rFonts w:ascii="Calibri" w:hAnsi="Calibri"/>
          <w:bCs/>
          <w:iCs/>
          <w:sz w:val="22"/>
          <w:szCs w:val="22"/>
          <w:lang w:val="en-US"/>
        </w:rPr>
        <w:t>FC</w:t>
      </w:r>
      <w:r w:rsidRPr="00123A5C">
        <w:rPr>
          <w:rFonts w:ascii="Calibri" w:hAnsi="Calibri"/>
          <w:bCs/>
          <w:iCs/>
          <w:sz w:val="22"/>
          <w:szCs w:val="22"/>
        </w:rPr>
        <w:t xml:space="preserve">  </w:t>
      </w:r>
      <w:r>
        <w:rPr>
          <w:rFonts w:ascii="Calibri" w:hAnsi="Calibri"/>
          <w:bCs/>
          <w:iCs/>
          <w:sz w:val="22"/>
          <w:szCs w:val="22"/>
        </w:rPr>
        <w:t xml:space="preserve">         </w:t>
      </w:r>
      <w:r w:rsidRPr="00123A5C">
        <w:rPr>
          <w:rFonts w:ascii="Calibri" w:hAnsi="Calibri"/>
          <w:bCs/>
          <w:iCs/>
          <w:sz w:val="22"/>
          <w:szCs w:val="22"/>
        </w:rPr>
        <w:t xml:space="preserve">     </w:t>
      </w:r>
      <w:r>
        <w:rPr>
          <w:rFonts w:ascii="Calibri" w:hAnsi="Calibri"/>
          <w:bCs/>
          <w:iCs/>
          <w:sz w:val="22"/>
          <w:szCs w:val="22"/>
          <w:lang w:val="en-US"/>
        </w:rPr>
        <w:t>P</w:t>
      </w:r>
      <w:r w:rsidRPr="00123A5C">
        <w:rPr>
          <w:rFonts w:ascii="Calibri" w:hAnsi="Calibri"/>
          <w:bCs/>
          <w:iCs/>
          <w:sz w:val="22"/>
          <w:szCs w:val="22"/>
        </w:rPr>
        <w:t>=</w:t>
      </w:r>
      <w:r>
        <w:rPr>
          <w:rFonts w:ascii="Calibri" w:hAnsi="Calibri"/>
          <w:bCs/>
          <w:iCs/>
          <w:sz w:val="22"/>
          <w:szCs w:val="22"/>
          <w:lang w:val="en-US"/>
        </w:rPr>
        <w:t>HO</w:t>
      </w:r>
      <w:r w:rsidRPr="00123A5C">
        <w:rPr>
          <w:rFonts w:ascii="Calibri" w:hAnsi="Calibri"/>
          <w:bCs/>
          <w:iCs/>
          <w:sz w:val="22"/>
          <w:szCs w:val="22"/>
        </w:rPr>
        <w:t>-</w:t>
      </w:r>
      <w:r>
        <w:rPr>
          <w:rFonts w:ascii="Calibri" w:hAnsi="Calibri"/>
          <w:bCs/>
          <w:iCs/>
          <w:sz w:val="22"/>
          <w:szCs w:val="22"/>
          <w:lang w:val="en-US"/>
        </w:rPr>
        <w:t>TC</w:t>
      </w:r>
      <w:r w:rsidRPr="00123A5C">
        <w:rPr>
          <w:rFonts w:ascii="Calibri" w:hAnsi="Calibri"/>
          <w:bCs/>
          <w:iCs/>
          <w:sz w:val="22"/>
          <w:szCs w:val="22"/>
        </w:rPr>
        <w:t>=</w:t>
      </w:r>
      <w:r>
        <w:rPr>
          <w:rFonts w:ascii="Calibri" w:hAnsi="Calibri"/>
          <w:bCs/>
          <w:iCs/>
          <w:sz w:val="22"/>
          <w:szCs w:val="22"/>
          <w:lang w:val="en-US"/>
        </w:rPr>
        <w:t>HO</w:t>
      </w:r>
      <w:r w:rsidRPr="00123A5C">
        <w:rPr>
          <w:rFonts w:ascii="Calibri" w:hAnsi="Calibri"/>
          <w:bCs/>
          <w:iCs/>
          <w:sz w:val="22"/>
          <w:szCs w:val="22"/>
        </w:rPr>
        <w:t>-(</w:t>
      </w:r>
      <w:r>
        <w:rPr>
          <w:rFonts w:ascii="Calibri" w:hAnsi="Calibri"/>
          <w:bCs/>
          <w:iCs/>
          <w:sz w:val="22"/>
          <w:szCs w:val="22"/>
          <w:lang w:val="en-US"/>
        </w:rPr>
        <w:t>FC</w:t>
      </w:r>
      <w:r w:rsidRPr="00123A5C">
        <w:rPr>
          <w:rFonts w:ascii="Calibri" w:hAnsi="Calibri"/>
          <w:bCs/>
          <w:iCs/>
          <w:sz w:val="22"/>
          <w:szCs w:val="22"/>
        </w:rPr>
        <w:t>+</w:t>
      </w:r>
      <w:r>
        <w:rPr>
          <w:rFonts w:ascii="Calibri" w:hAnsi="Calibri"/>
          <w:bCs/>
          <w:iCs/>
          <w:sz w:val="22"/>
          <w:szCs w:val="22"/>
          <w:lang w:val="en-US"/>
        </w:rPr>
        <w:t>VC</w:t>
      </w:r>
      <w:r w:rsidRPr="00123A5C">
        <w:rPr>
          <w:rFonts w:ascii="Calibri" w:hAnsi="Calibri"/>
          <w:bCs/>
          <w:iCs/>
          <w:sz w:val="22"/>
          <w:szCs w:val="22"/>
        </w:rPr>
        <w:t xml:space="preserve">)     </w:t>
      </w:r>
      <w:r>
        <w:rPr>
          <w:rFonts w:ascii="Calibri" w:hAnsi="Calibri"/>
          <w:bCs/>
          <w:iCs/>
          <w:sz w:val="22"/>
          <w:szCs w:val="22"/>
        </w:rPr>
        <w:t xml:space="preserve">        </w:t>
      </w:r>
      <w:r w:rsidRPr="00123A5C">
        <w:rPr>
          <w:rFonts w:ascii="Calibri" w:hAnsi="Calibri"/>
          <w:bCs/>
          <w:iCs/>
          <w:sz w:val="22"/>
          <w:szCs w:val="22"/>
        </w:rPr>
        <w:t xml:space="preserve">            </w:t>
      </w:r>
      <w:r w:rsidRPr="00123A5C">
        <w:rPr>
          <w:rFonts w:ascii="Calibri" w:hAnsi="Calibri"/>
          <w:bCs/>
          <w:iCs/>
          <w:sz w:val="28"/>
          <w:szCs w:val="28"/>
          <w:lang w:val="en-US"/>
        </w:rPr>
        <w:t>i</w:t>
      </w:r>
      <w:r>
        <w:rPr>
          <w:rFonts w:ascii="Calibri" w:hAnsi="Calibri"/>
          <w:bCs/>
          <w:iCs/>
          <w:sz w:val="22"/>
          <w:szCs w:val="22"/>
        </w:rPr>
        <w:t>(</w:t>
      </w:r>
      <w:r w:rsidRPr="00123A5C">
        <w:rPr>
          <w:rFonts w:ascii="Calibri" w:hAnsi="Calibri"/>
          <w:bCs/>
          <w:iCs/>
          <w:sz w:val="18"/>
          <w:szCs w:val="18"/>
        </w:rPr>
        <w:t>полная себестоимость единицы продукции</w:t>
      </w:r>
      <w:r>
        <w:rPr>
          <w:rFonts w:ascii="Calibri" w:hAnsi="Calibri"/>
          <w:bCs/>
          <w:iCs/>
          <w:sz w:val="22"/>
          <w:szCs w:val="22"/>
        </w:rPr>
        <w:t>)</w:t>
      </w:r>
      <w:r w:rsidRPr="00123A5C">
        <w:rPr>
          <w:rFonts w:ascii="Calibri" w:hAnsi="Calibri"/>
          <w:bCs/>
          <w:iCs/>
          <w:sz w:val="22"/>
          <w:szCs w:val="22"/>
        </w:rPr>
        <w:t>=</w:t>
      </w:r>
      <w:r>
        <w:rPr>
          <w:rFonts w:ascii="Calibri" w:hAnsi="Calibri"/>
          <w:bCs/>
          <w:iCs/>
          <w:sz w:val="22"/>
          <w:szCs w:val="22"/>
          <w:lang w:val="en-US"/>
        </w:rPr>
        <w:t>m</w:t>
      </w:r>
      <w:r w:rsidRPr="00123A5C">
        <w:rPr>
          <w:rFonts w:ascii="Calibri" w:hAnsi="Calibri"/>
          <w:bCs/>
          <w:iCs/>
          <w:sz w:val="22"/>
          <w:szCs w:val="22"/>
        </w:rPr>
        <w:t xml:space="preserve"> + </w:t>
      </w:r>
      <w:r>
        <w:rPr>
          <w:rFonts w:ascii="Calibri" w:hAnsi="Calibri"/>
          <w:bCs/>
          <w:iCs/>
          <w:sz w:val="22"/>
          <w:szCs w:val="22"/>
          <w:lang w:val="en-US"/>
        </w:rPr>
        <w:t>FC</w:t>
      </w:r>
      <w:r w:rsidRPr="00123A5C">
        <w:rPr>
          <w:rFonts w:ascii="Calibri" w:hAnsi="Calibri"/>
          <w:bCs/>
          <w:iCs/>
          <w:sz w:val="22"/>
          <w:szCs w:val="22"/>
        </w:rPr>
        <w:t>/</w:t>
      </w:r>
      <w:r>
        <w:rPr>
          <w:rFonts w:ascii="Calibri" w:hAnsi="Calibri"/>
          <w:bCs/>
          <w:iCs/>
          <w:sz w:val="22"/>
          <w:szCs w:val="22"/>
          <w:lang w:val="en-US"/>
        </w:rPr>
        <w:t>Q</w:t>
      </w:r>
    </w:p>
    <w:p w:rsidR="00123A5C" w:rsidRPr="00123A5C" w:rsidRDefault="00123A5C" w:rsidP="004317B3">
      <w:pPr>
        <w:pStyle w:val="a5"/>
        <w:jc w:val="both"/>
        <w:rPr>
          <w:rFonts w:ascii="Calibri" w:hAnsi="Calibri"/>
          <w:bCs/>
          <w:iCs/>
          <w:sz w:val="22"/>
          <w:szCs w:val="22"/>
        </w:rPr>
      </w:pPr>
      <w:r w:rsidRPr="00123A5C">
        <w:rPr>
          <w:rFonts w:ascii="Calibri" w:hAnsi="Calibri"/>
          <w:bCs/>
          <w:iCs/>
          <w:sz w:val="22"/>
          <w:szCs w:val="22"/>
        </w:rPr>
        <w:t xml:space="preserve">  (</w:t>
      </w:r>
      <w:r>
        <w:rPr>
          <w:rFonts w:ascii="Calibri" w:hAnsi="Calibri"/>
          <w:bCs/>
          <w:iCs/>
          <w:sz w:val="22"/>
          <w:szCs w:val="22"/>
          <w:lang w:val="en-US"/>
        </w:rPr>
        <w:t>c</w:t>
      </w:r>
      <w:r w:rsidRPr="00123A5C">
        <w:rPr>
          <w:rFonts w:ascii="Calibri" w:hAnsi="Calibri"/>
          <w:bCs/>
          <w:iCs/>
          <w:sz w:val="22"/>
          <w:szCs w:val="22"/>
        </w:rPr>
        <w:t>*</w:t>
      </w:r>
      <w:r>
        <w:rPr>
          <w:rFonts w:ascii="Calibri" w:hAnsi="Calibri"/>
          <w:bCs/>
          <w:iCs/>
          <w:sz w:val="22"/>
          <w:szCs w:val="22"/>
          <w:lang w:val="en-US"/>
        </w:rPr>
        <w:t>Q</w:t>
      </w:r>
      <w:r w:rsidRPr="00123A5C">
        <w:rPr>
          <w:rFonts w:ascii="Calibri" w:hAnsi="Calibri"/>
          <w:bCs/>
          <w:iCs/>
          <w:sz w:val="22"/>
          <w:szCs w:val="22"/>
        </w:rPr>
        <w:t xml:space="preserve"> – </w:t>
      </w:r>
      <w:r>
        <w:rPr>
          <w:rFonts w:ascii="Calibri" w:hAnsi="Calibri"/>
          <w:bCs/>
          <w:iCs/>
          <w:sz w:val="22"/>
          <w:szCs w:val="22"/>
          <w:lang w:val="en-US"/>
        </w:rPr>
        <w:t>m</w:t>
      </w:r>
      <w:r w:rsidRPr="00123A5C">
        <w:rPr>
          <w:rFonts w:ascii="Calibri" w:hAnsi="Calibri"/>
          <w:bCs/>
          <w:iCs/>
          <w:sz w:val="22"/>
          <w:szCs w:val="22"/>
        </w:rPr>
        <w:t>*</w:t>
      </w:r>
      <w:r>
        <w:rPr>
          <w:rFonts w:ascii="Calibri" w:hAnsi="Calibri"/>
          <w:bCs/>
          <w:iCs/>
          <w:sz w:val="22"/>
          <w:szCs w:val="22"/>
          <w:lang w:val="en-US"/>
        </w:rPr>
        <w:t>Q</w:t>
      </w:r>
      <w:r w:rsidRPr="00123A5C">
        <w:rPr>
          <w:rFonts w:ascii="Calibri" w:hAnsi="Calibri"/>
          <w:bCs/>
          <w:iCs/>
          <w:sz w:val="22"/>
          <w:szCs w:val="22"/>
        </w:rPr>
        <w:t xml:space="preserve">)                                            </w:t>
      </w:r>
      <w:r>
        <w:rPr>
          <w:rFonts w:ascii="Calibri" w:hAnsi="Calibri"/>
          <w:bCs/>
          <w:iCs/>
          <w:sz w:val="22"/>
          <w:szCs w:val="22"/>
          <w:lang w:val="en-US"/>
        </w:rPr>
        <w:t>TC</w:t>
      </w:r>
      <w:r w:rsidRPr="00123A5C">
        <w:rPr>
          <w:rFonts w:ascii="Calibri" w:hAnsi="Calibri"/>
          <w:bCs/>
          <w:iCs/>
          <w:sz w:val="22"/>
          <w:szCs w:val="22"/>
        </w:rPr>
        <w:t>=</w:t>
      </w:r>
      <w:r>
        <w:rPr>
          <w:rFonts w:ascii="Calibri" w:hAnsi="Calibri"/>
          <w:bCs/>
          <w:iCs/>
          <w:sz w:val="22"/>
          <w:szCs w:val="22"/>
          <w:lang w:val="en-US"/>
        </w:rPr>
        <w:t>VC</w:t>
      </w:r>
      <w:r w:rsidRPr="00123A5C">
        <w:rPr>
          <w:rFonts w:ascii="Calibri" w:hAnsi="Calibri"/>
          <w:bCs/>
          <w:iCs/>
          <w:sz w:val="22"/>
          <w:szCs w:val="22"/>
        </w:rPr>
        <w:t>+</w:t>
      </w:r>
      <w:r>
        <w:rPr>
          <w:rFonts w:ascii="Calibri" w:hAnsi="Calibri"/>
          <w:bCs/>
          <w:iCs/>
          <w:sz w:val="22"/>
          <w:szCs w:val="22"/>
          <w:lang w:val="en-US"/>
        </w:rPr>
        <w:t>FC</w:t>
      </w:r>
      <w:r w:rsidRPr="00123A5C">
        <w:rPr>
          <w:rFonts w:ascii="Calibri" w:hAnsi="Calibri"/>
          <w:bCs/>
          <w:iCs/>
          <w:sz w:val="22"/>
          <w:szCs w:val="22"/>
        </w:rPr>
        <w:t xml:space="preserve">                 </w:t>
      </w:r>
      <w:r>
        <w:rPr>
          <w:rFonts w:ascii="Calibri" w:hAnsi="Calibri"/>
          <w:bCs/>
          <w:iCs/>
          <w:sz w:val="22"/>
          <w:szCs w:val="22"/>
          <w:lang w:val="en-US"/>
        </w:rPr>
        <w:t>TC</w:t>
      </w:r>
      <w:r w:rsidRPr="00123A5C">
        <w:rPr>
          <w:rFonts w:ascii="Calibri" w:hAnsi="Calibri"/>
          <w:bCs/>
          <w:iCs/>
          <w:sz w:val="22"/>
          <w:szCs w:val="22"/>
        </w:rPr>
        <w:t>/</w:t>
      </w:r>
      <w:r>
        <w:rPr>
          <w:rFonts w:ascii="Calibri" w:hAnsi="Calibri"/>
          <w:bCs/>
          <w:iCs/>
          <w:sz w:val="22"/>
          <w:szCs w:val="22"/>
          <w:lang w:val="en-US"/>
        </w:rPr>
        <w:t>Q</w:t>
      </w:r>
      <w:r w:rsidRPr="00123A5C">
        <w:rPr>
          <w:rFonts w:ascii="Calibri" w:hAnsi="Calibri"/>
          <w:bCs/>
          <w:iCs/>
          <w:sz w:val="22"/>
          <w:szCs w:val="22"/>
        </w:rPr>
        <w:t>=</w:t>
      </w:r>
      <w:r>
        <w:rPr>
          <w:rFonts w:ascii="Calibri" w:hAnsi="Calibri"/>
          <w:bCs/>
          <w:iCs/>
          <w:sz w:val="22"/>
          <w:szCs w:val="22"/>
          <w:lang w:val="en-US"/>
        </w:rPr>
        <w:t>VC</w:t>
      </w:r>
      <w:r w:rsidRPr="00123A5C">
        <w:rPr>
          <w:rFonts w:ascii="Calibri" w:hAnsi="Calibri"/>
          <w:bCs/>
          <w:iCs/>
          <w:sz w:val="22"/>
          <w:szCs w:val="22"/>
        </w:rPr>
        <w:t>/</w:t>
      </w:r>
      <w:r>
        <w:rPr>
          <w:rFonts w:ascii="Calibri" w:hAnsi="Calibri"/>
          <w:bCs/>
          <w:iCs/>
          <w:sz w:val="22"/>
          <w:szCs w:val="22"/>
          <w:lang w:val="en-US"/>
        </w:rPr>
        <w:t>Q</w:t>
      </w:r>
      <w:r w:rsidRPr="00123A5C">
        <w:rPr>
          <w:rFonts w:ascii="Calibri" w:hAnsi="Calibri"/>
          <w:bCs/>
          <w:iCs/>
          <w:sz w:val="22"/>
          <w:szCs w:val="22"/>
        </w:rPr>
        <w:t xml:space="preserve"> + </w:t>
      </w:r>
      <w:r>
        <w:rPr>
          <w:rFonts w:ascii="Calibri" w:hAnsi="Calibri"/>
          <w:bCs/>
          <w:iCs/>
          <w:sz w:val="22"/>
          <w:szCs w:val="22"/>
          <w:lang w:val="en-US"/>
        </w:rPr>
        <w:t>FC</w:t>
      </w:r>
      <w:r w:rsidRPr="00123A5C">
        <w:rPr>
          <w:rFonts w:ascii="Calibri" w:hAnsi="Calibri"/>
          <w:bCs/>
          <w:iCs/>
          <w:sz w:val="22"/>
          <w:szCs w:val="22"/>
        </w:rPr>
        <w:t>/</w:t>
      </w:r>
      <w:r>
        <w:rPr>
          <w:rFonts w:ascii="Calibri" w:hAnsi="Calibri"/>
          <w:bCs/>
          <w:iCs/>
          <w:sz w:val="22"/>
          <w:szCs w:val="22"/>
          <w:lang w:val="en-US"/>
        </w:rPr>
        <w:t>Q</w:t>
      </w:r>
    </w:p>
    <w:p w:rsidR="00FF49D2" w:rsidRPr="00FF49D2" w:rsidRDefault="00FF49D2" w:rsidP="004317B3">
      <w:pPr>
        <w:pStyle w:val="a5"/>
        <w:jc w:val="both"/>
        <w:rPr>
          <w:rFonts w:ascii="Calibri" w:hAnsi="Calibri"/>
          <w:sz w:val="22"/>
          <w:szCs w:val="22"/>
        </w:rPr>
      </w:pPr>
    </w:p>
    <w:p w:rsidR="004317B3" w:rsidRDefault="00FF49D2" w:rsidP="00B47D51">
      <w:pPr>
        <w:pStyle w:val="a3"/>
        <w:ind w:left="0"/>
        <w:rPr>
          <w:b/>
          <w:i/>
          <w:lang w:val="en-US"/>
        </w:rPr>
      </w:pPr>
      <w:r>
        <w:rPr>
          <w:b/>
          <w:i/>
        </w:rPr>
        <w:t>16.</w:t>
      </w:r>
      <w:r w:rsidR="00EB17A9">
        <w:rPr>
          <w:b/>
          <w:i/>
        </w:rPr>
        <w:t xml:space="preserve"> Методы ценообразования</w:t>
      </w:r>
    </w:p>
    <w:p w:rsidR="00E74DE7" w:rsidRPr="00F010C7" w:rsidRDefault="00E74DE7" w:rsidP="00E74DE7">
      <w:pPr>
        <w:pStyle w:val="a5"/>
        <w:jc w:val="both"/>
        <w:rPr>
          <w:rFonts w:ascii="Calibri" w:hAnsi="Calibri"/>
          <w:i/>
          <w:sz w:val="22"/>
          <w:szCs w:val="22"/>
        </w:rPr>
      </w:pPr>
      <w:r w:rsidRPr="00F010C7">
        <w:rPr>
          <w:rFonts w:ascii="Calibri" w:hAnsi="Calibri"/>
          <w:b/>
          <w:bCs/>
          <w:i/>
          <w:sz w:val="22"/>
          <w:szCs w:val="22"/>
        </w:rPr>
        <w:t>Выбор метода ценообразования</w:t>
      </w:r>
    </w:p>
    <w:p w:rsidR="00E74DE7" w:rsidRPr="00E74DE7" w:rsidRDefault="00E74DE7" w:rsidP="00E74DE7">
      <w:pPr>
        <w:pStyle w:val="a5"/>
        <w:jc w:val="both"/>
        <w:rPr>
          <w:rFonts w:ascii="Calibri" w:hAnsi="Calibri"/>
          <w:sz w:val="22"/>
          <w:szCs w:val="22"/>
        </w:rPr>
      </w:pPr>
      <w:r w:rsidRPr="00E74DE7">
        <w:rPr>
          <w:rFonts w:ascii="Calibri" w:hAnsi="Calibri"/>
          <w:sz w:val="22"/>
          <w:szCs w:val="22"/>
        </w:rPr>
        <w:t>Зная зависимость спроса от цены, издержки и цены конкурентов, фирма готова к установлению цен на собственный товар.</w:t>
      </w:r>
    </w:p>
    <w:p w:rsidR="00E74DE7" w:rsidRPr="00E74DE7" w:rsidRDefault="00E74DE7" w:rsidP="00E74DE7">
      <w:pPr>
        <w:pStyle w:val="a5"/>
        <w:jc w:val="both"/>
        <w:rPr>
          <w:rFonts w:ascii="Calibri" w:hAnsi="Calibri"/>
          <w:sz w:val="22"/>
          <w:szCs w:val="22"/>
        </w:rPr>
      </w:pPr>
      <w:r w:rsidRPr="00E74DE7">
        <w:rPr>
          <w:rFonts w:ascii="Calibri" w:hAnsi="Calibri"/>
          <w:sz w:val="22"/>
          <w:szCs w:val="22"/>
        </w:rPr>
        <w:t xml:space="preserve">Фирмы решают проблему ценообразования, выбирая себе методику расчета цен, в которой устанавливается как минимум одно из трех соображений, показанных </w:t>
      </w:r>
      <w:r w:rsidR="00F010C7">
        <w:rPr>
          <w:rFonts w:ascii="Calibri" w:hAnsi="Calibri"/>
          <w:sz w:val="22"/>
          <w:szCs w:val="22"/>
        </w:rPr>
        <w:t>в таблице:</w:t>
      </w:r>
    </w:p>
    <w:p w:rsidR="00E3624B" w:rsidRPr="00E74DE7" w:rsidRDefault="00E3624B" w:rsidP="00E74DE7">
      <w:pPr>
        <w:pStyle w:val="a3"/>
        <w:ind w:left="0"/>
        <w:jc w:val="both"/>
        <w:rPr>
          <w:b/>
          <w:i/>
        </w:rPr>
      </w:pPr>
    </w:p>
    <w:p w:rsidR="00E3624B" w:rsidRPr="00E74DE7" w:rsidRDefault="0087687C" w:rsidP="00E74DE7">
      <w:pPr>
        <w:pStyle w:val="a3"/>
        <w:ind w:left="0"/>
        <w:jc w:val="both"/>
        <w:rPr>
          <w:b/>
          <w:i/>
          <w:lang w:val="en-US"/>
        </w:rPr>
      </w:pPr>
      <w:r>
        <w:rPr>
          <w:b/>
          <w:i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42pt" o:bordertopcolor="this">
            <v:imagedata r:id="rId7" o:title="9-9_03"/>
            <w10:bordertop type="single" width="4"/>
          </v:shape>
        </w:pict>
      </w:r>
    </w:p>
    <w:p w:rsidR="00E3624B" w:rsidRDefault="00E3624B" w:rsidP="00E74DE7">
      <w:pPr>
        <w:pStyle w:val="a3"/>
        <w:ind w:left="0"/>
        <w:jc w:val="both"/>
        <w:rPr>
          <w:b/>
          <w:i/>
        </w:rPr>
      </w:pPr>
    </w:p>
    <w:p w:rsidR="00CC71DB" w:rsidRDefault="00CC71DB" w:rsidP="00E74DE7">
      <w:pPr>
        <w:pStyle w:val="a3"/>
        <w:ind w:left="0"/>
        <w:jc w:val="both"/>
      </w:pPr>
      <w:r w:rsidRPr="00CC71DB">
        <w:rPr>
          <w:b/>
          <w:i/>
        </w:rPr>
        <w:t>МЕТОДЫ ЦЕНООБРАЗОВАНИЯ</w:t>
      </w:r>
      <w:r>
        <w:t xml:space="preserve"> - способы установления цен товаров. Принято выделять:</w:t>
      </w:r>
    </w:p>
    <w:p w:rsidR="00CC71DB" w:rsidRDefault="00CC71DB" w:rsidP="00CC71DB">
      <w:pPr>
        <w:pStyle w:val="a3"/>
        <w:numPr>
          <w:ilvl w:val="0"/>
          <w:numId w:val="16"/>
        </w:numPr>
        <w:jc w:val="both"/>
      </w:pPr>
      <w:r>
        <w:t>Административный</w:t>
      </w:r>
    </w:p>
    <w:p w:rsidR="00CC71DB" w:rsidRDefault="00CC71DB" w:rsidP="00CC71DB">
      <w:pPr>
        <w:pStyle w:val="a3"/>
        <w:numPr>
          <w:ilvl w:val="0"/>
          <w:numId w:val="16"/>
        </w:numPr>
        <w:jc w:val="both"/>
      </w:pPr>
      <w:r>
        <w:t>затратный (по издержкам)</w:t>
      </w:r>
    </w:p>
    <w:p w:rsidR="00CC71DB" w:rsidRDefault="00CC71DB" w:rsidP="00CC71DB">
      <w:pPr>
        <w:pStyle w:val="a3"/>
        <w:numPr>
          <w:ilvl w:val="0"/>
          <w:numId w:val="16"/>
        </w:numPr>
        <w:jc w:val="both"/>
      </w:pPr>
      <w:r>
        <w:t>рыночный</w:t>
      </w:r>
    </w:p>
    <w:p w:rsidR="00CC71DB" w:rsidRDefault="00CC71DB" w:rsidP="00CC71DB">
      <w:pPr>
        <w:pStyle w:val="a3"/>
        <w:numPr>
          <w:ilvl w:val="0"/>
          <w:numId w:val="16"/>
        </w:numPr>
        <w:jc w:val="both"/>
      </w:pPr>
      <w:r>
        <w:t>контрактный</w:t>
      </w:r>
    </w:p>
    <w:p w:rsidR="00CC71DB" w:rsidRDefault="00CC71DB" w:rsidP="00CC71DB">
      <w:pPr>
        <w:pStyle w:val="a3"/>
        <w:numPr>
          <w:ilvl w:val="0"/>
          <w:numId w:val="16"/>
        </w:numPr>
        <w:jc w:val="both"/>
      </w:pPr>
      <w:r>
        <w:t>параметрический (с учетом параметров качества)</w:t>
      </w:r>
    </w:p>
    <w:p w:rsidR="00CC71DB" w:rsidRPr="00CC71DB" w:rsidRDefault="00CC71DB" w:rsidP="00E74DE7">
      <w:pPr>
        <w:pStyle w:val="a3"/>
        <w:ind w:left="0"/>
        <w:jc w:val="both"/>
        <w:rPr>
          <w:b/>
          <w:i/>
        </w:rPr>
      </w:pPr>
      <w:r>
        <w:t xml:space="preserve">Наиболее общим является разделение метода ценообразования на </w:t>
      </w:r>
      <w:r w:rsidRPr="00CC71DB">
        <w:rPr>
          <w:b/>
          <w:i/>
        </w:rPr>
        <w:t>рыночный</w:t>
      </w:r>
      <w:r>
        <w:t xml:space="preserve"> и </w:t>
      </w:r>
      <w:r w:rsidRPr="00CC71DB">
        <w:rPr>
          <w:b/>
          <w:i/>
        </w:rPr>
        <w:t>административный</w:t>
      </w:r>
      <w:r>
        <w:t>. При рыночной системе хозяйствования в условиях свободного рынка цены определяются на базе цены производства, складывающейся из издержек производства и средней прибыли, с учетом спроса и предложения на данный товар на рынке. Расчет цены производится с помощью метода полных затрат, метода предельных затрат, метода прямых затрат, метода определения цены на базе стандартных издержек производства, метода целевой нормы прибыли.</w:t>
      </w:r>
    </w:p>
    <w:p w:rsidR="00E74DE7" w:rsidRPr="00E74DE7" w:rsidRDefault="00E74DE7" w:rsidP="00B47D51">
      <w:pPr>
        <w:pStyle w:val="a3"/>
        <w:ind w:left="0"/>
        <w:rPr>
          <w:b/>
          <w:i/>
        </w:rPr>
      </w:pPr>
    </w:p>
    <w:p w:rsidR="00EB17A9" w:rsidRDefault="00EB17A9" w:rsidP="00B47D51">
      <w:pPr>
        <w:pStyle w:val="a3"/>
        <w:ind w:left="0"/>
        <w:rPr>
          <w:b/>
          <w:i/>
        </w:rPr>
      </w:pPr>
      <w:r>
        <w:rPr>
          <w:b/>
          <w:i/>
        </w:rPr>
        <w:t>17. Расчёт прибыли или убытков</w:t>
      </w:r>
    </w:p>
    <w:p w:rsidR="00636374" w:rsidRDefault="00636374" w:rsidP="00B47D51">
      <w:pPr>
        <w:pStyle w:val="a3"/>
        <w:ind w:left="0"/>
      </w:pPr>
      <w:r>
        <w:rPr>
          <w:b/>
          <w:i/>
        </w:rPr>
        <w:t xml:space="preserve">Прибыль – </w:t>
      </w:r>
      <w:r>
        <w:t>это основная цель и результат предпринимательской деятельности.</w:t>
      </w:r>
    </w:p>
    <w:p w:rsidR="00636374" w:rsidRDefault="00636374" w:rsidP="00B47D51">
      <w:pPr>
        <w:pStyle w:val="a3"/>
        <w:ind w:left="0"/>
      </w:pPr>
      <w:r>
        <w:t>Прибыль не является однозначным показателем, различают прибыль брутто (величина покрытия или разность между нетто оборотом и производственными издержками)    Р</w:t>
      </w:r>
      <w:r w:rsidRPr="00636374">
        <w:rPr>
          <w:sz w:val="18"/>
          <w:szCs w:val="18"/>
        </w:rPr>
        <w:t>брутто</w:t>
      </w:r>
      <w:r>
        <w:t>=НО-ПИ</w:t>
      </w:r>
    </w:p>
    <w:p w:rsidR="00636374" w:rsidRDefault="00636374" w:rsidP="00B47D51">
      <w:pPr>
        <w:pStyle w:val="a3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Р=НО-ТС=Р</w:t>
      </w:r>
      <w:r w:rsidRPr="00636374">
        <w:rPr>
          <w:sz w:val="18"/>
          <w:szCs w:val="18"/>
        </w:rPr>
        <w:t>брутто</w:t>
      </w:r>
      <w:r>
        <w:t xml:space="preserve"> – (АИ+РИ)</w:t>
      </w:r>
    </w:p>
    <w:p w:rsidR="00636374" w:rsidRDefault="00636374" w:rsidP="00B47D51">
      <w:pPr>
        <w:pStyle w:val="a3"/>
        <w:ind w:left="0"/>
      </w:pPr>
      <w:r>
        <w:t>- Прибыль до уплаты налогов</w:t>
      </w:r>
      <w:r w:rsidR="00320E28">
        <w:t xml:space="preserve"> характеризует результат всей хозяйственной деятельности </w:t>
      </w:r>
      <w:r>
        <w:t xml:space="preserve"> -   Рн=Р+(ПД - ПР)</w:t>
      </w:r>
    </w:p>
    <w:p w:rsidR="00636374" w:rsidRDefault="00636374" w:rsidP="00B47D51">
      <w:pPr>
        <w:pStyle w:val="a3"/>
        <w:ind w:left="0"/>
      </w:pPr>
      <w:r>
        <w:t>Р – прибыль от основной хозяйственной деятельности</w:t>
      </w:r>
    </w:p>
    <w:p w:rsidR="00636374" w:rsidRDefault="00636374" w:rsidP="00B47D51">
      <w:pPr>
        <w:pStyle w:val="a3"/>
        <w:ind w:left="0"/>
      </w:pPr>
      <w:r>
        <w:t>ПД – прочие доходы</w:t>
      </w:r>
    </w:p>
    <w:p w:rsidR="00636374" w:rsidRDefault="00636374" w:rsidP="00B47D51">
      <w:pPr>
        <w:pStyle w:val="a3"/>
        <w:ind w:left="0"/>
      </w:pPr>
      <w:r>
        <w:t>ПР – прочие расходы</w:t>
      </w:r>
    </w:p>
    <w:p w:rsidR="00320E28" w:rsidRDefault="00320E28" w:rsidP="00B47D51">
      <w:pPr>
        <w:pStyle w:val="a3"/>
        <w:ind w:left="0"/>
        <w:rPr>
          <w:lang w:val="en-US"/>
        </w:rPr>
      </w:pPr>
      <w:r>
        <w:t>-Прибыль после уплаты налогов или нераспределённая прибыль  -  Р</w:t>
      </w:r>
      <w:r w:rsidRPr="00320E28">
        <w:rPr>
          <w:sz w:val="18"/>
          <w:szCs w:val="18"/>
        </w:rPr>
        <w:t>собственника</w:t>
      </w:r>
      <w:r>
        <w:t xml:space="preserve"> = Рн – налоги (</w:t>
      </w:r>
      <w:r>
        <w:rPr>
          <w:lang w:val="en-US"/>
        </w:rPr>
        <w:t>UIN</w:t>
      </w:r>
      <w:r w:rsidRPr="00320E28">
        <w:t xml:space="preserve">, </w:t>
      </w:r>
      <w:r>
        <w:rPr>
          <w:lang w:val="en-US"/>
        </w:rPr>
        <w:t>DR</w:t>
      </w:r>
      <w:r w:rsidRPr="00320E28">
        <w:t xml:space="preserve">, </w:t>
      </w:r>
      <w:r>
        <w:rPr>
          <w:lang w:val="en-US"/>
        </w:rPr>
        <w:t>IN</w:t>
      </w:r>
      <w:r w:rsidRPr="00320E28">
        <w:t xml:space="preserve">) </w:t>
      </w:r>
    </w:p>
    <w:p w:rsidR="00320E28" w:rsidRPr="00320E28" w:rsidRDefault="00320E28" w:rsidP="00B47D51">
      <w:pPr>
        <w:pStyle w:val="a3"/>
        <w:ind w:left="0"/>
        <w:rPr>
          <w:lang w:val="en-US"/>
        </w:rPr>
      </w:pPr>
    </w:p>
    <w:p w:rsidR="00EB17A9" w:rsidRDefault="00EB17A9" w:rsidP="00B47D51">
      <w:pPr>
        <w:pStyle w:val="a3"/>
        <w:ind w:left="0"/>
        <w:rPr>
          <w:b/>
          <w:i/>
        </w:rPr>
      </w:pPr>
      <w:r>
        <w:rPr>
          <w:b/>
          <w:i/>
        </w:rPr>
        <w:t>18. Расчёт точки безубыточности и её значение в предпринимательстве</w:t>
      </w:r>
    </w:p>
    <w:p w:rsidR="00DF3456" w:rsidRDefault="00DF3456" w:rsidP="00B47D51">
      <w:pPr>
        <w:pStyle w:val="a3"/>
        <w:ind w:left="0"/>
        <w:rPr>
          <w:b/>
          <w:i/>
        </w:rPr>
      </w:pPr>
    </w:p>
    <w:p w:rsidR="00113F66" w:rsidRDefault="00DF3456" w:rsidP="00B47D51">
      <w:pPr>
        <w:pStyle w:val="a3"/>
        <w:ind w:left="0"/>
        <w:rPr>
          <w:b/>
          <w:i/>
        </w:rPr>
      </w:pPr>
      <w:r w:rsidRPr="00DF3456">
        <w:rPr>
          <w:b/>
          <w:i/>
        </w:rPr>
        <w:t>Точка безубыточности</w:t>
      </w:r>
      <w:r>
        <w:t xml:space="preserve"> - объем продаж, при котором общие затраты равны общим доходам и поэтому прибыль равна нулю.</w:t>
      </w:r>
    </w:p>
    <w:p w:rsidR="00CC71DB" w:rsidRDefault="00DF3456" w:rsidP="00B47D51">
      <w:pPr>
        <w:pStyle w:val="a3"/>
        <w:ind w:left="0"/>
      </w:pPr>
      <w:r w:rsidRPr="00DF3456">
        <w:rPr>
          <w:b/>
          <w:bCs/>
          <w:i/>
        </w:rPr>
        <w:t>Точка безубыточности</w:t>
      </w:r>
      <w:r>
        <w:t xml:space="preserve"> — </w:t>
      </w:r>
      <w:r w:rsidRPr="00DF3456">
        <w:t xml:space="preserve">минимальный объем производства и реализации продукции, при котором </w:t>
      </w:r>
      <w:hyperlink r:id="rId8" w:tooltip="Затраты" w:history="1">
        <w:r w:rsidRPr="00DF3456">
          <w:rPr>
            <w:rStyle w:val="a4"/>
            <w:color w:val="auto"/>
            <w:u w:val="none"/>
          </w:rPr>
          <w:t>расходы</w:t>
        </w:r>
      </w:hyperlink>
      <w:r w:rsidRPr="00DF3456">
        <w:t xml:space="preserve"> будут компенсированы </w:t>
      </w:r>
      <w:hyperlink r:id="rId9" w:tooltip="Доход" w:history="1">
        <w:r w:rsidRPr="00DF3456">
          <w:rPr>
            <w:rStyle w:val="a4"/>
            <w:color w:val="auto"/>
            <w:u w:val="none"/>
          </w:rPr>
          <w:t>доходами</w:t>
        </w:r>
      </w:hyperlink>
      <w:r w:rsidRPr="00DF3456">
        <w:t xml:space="preserve">, а при производстве и реализации каждой последующей единицы продукции предприятие начинает получать </w:t>
      </w:r>
      <w:hyperlink r:id="rId10" w:tooltip="Прибыль" w:history="1">
        <w:r w:rsidRPr="00DF3456">
          <w:rPr>
            <w:rStyle w:val="a4"/>
            <w:color w:val="auto"/>
            <w:u w:val="none"/>
          </w:rPr>
          <w:t>прибыль</w:t>
        </w:r>
      </w:hyperlink>
      <w:r w:rsidRPr="00DF3456">
        <w:t>. Точку безубыточности можно определить в единицах продукции, в денежном выражении или с учётом ожидаемого размера прибыли.</w:t>
      </w:r>
    </w:p>
    <w:p w:rsidR="00DF3456" w:rsidRPr="00DF3456" w:rsidRDefault="00DF3456" w:rsidP="00DF345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F3456">
        <w:rPr>
          <w:rFonts w:eastAsia="Times New Roman"/>
          <w:b/>
          <w:bCs/>
          <w:i/>
          <w:lang w:eastAsia="ru-RU"/>
        </w:rPr>
        <w:t>Точка безубыточности в денежном выражении</w:t>
      </w:r>
      <w:r w:rsidRPr="00DF3456">
        <w:rPr>
          <w:rFonts w:eastAsia="Times New Roman"/>
          <w:lang w:eastAsia="ru-RU"/>
        </w:rPr>
        <w:t xml:space="preserve"> — такая минимальная величина </w:t>
      </w:r>
      <w:hyperlink r:id="rId11" w:tooltip="Доход" w:history="1">
        <w:r w:rsidRPr="00DF3456">
          <w:rPr>
            <w:rFonts w:eastAsia="Times New Roman"/>
            <w:lang w:eastAsia="ru-RU"/>
          </w:rPr>
          <w:t>дохода</w:t>
        </w:r>
      </w:hyperlink>
      <w:r w:rsidRPr="00DF3456">
        <w:rPr>
          <w:rFonts w:eastAsia="Times New Roman"/>
          <w:lang w:eastAsia="ru-RU"/>
        </w:rPr>
        <w:t xml:space="preserve">, при которой полностью окупаются все </w:t>
      </w:r>
      <w:hyperlink r:id="rId12" w:tooltip="Затраты" w:history="1">
        <w:r w:rsidRPr="00DF3456">
          <w:rPr>
            <w:rFonts w:eastAsia="Times New Roman"/>
            <w:lang w:eastAsia="ru-RU"/>
          </w:rPr>
          <w:t>издержки</w:t>
        </w:r>
      </w:hyperlink>
      <w:r w:rsidRPr="00DF3456">
        <w:rPr>
          <w:rFonts w:eastAsia="Times New Roman"/>
          <w:lang w:eastAsia="ru-RU"/>
        </w:rPr>
        <w:t xml:space="preserve"> (</w:t>
      </w:r>
      <w:hyperlink r:id="rId13" w:tooltip="Прибыль" w:history="1">
        <w:r w:rsidRPr="00DF3456">
          <w:rPr>
            <w:rFonts w:eastAsia="Times New Roman"/>
            <w:lang w:eastAsia="ru-RU"/>
          </w:rPr>
          <w:t>прибыль</w:t>
        </w:r>
      </w:hyperlink>
      <w:r w:rsidRPr="00DF3456">
        <w:rPr>
          <w:rFonts w:eastAsia="Times New Roman"/>
          <w:lang w:eastAsia="ru-RU"/>
        </w:rPr>
        <w:t xml:space="preserve"> при этом равна нулю):</w:t>
      </w:r>
    </w:p>
    <w:p w:rsidR="00DF3456" w:rsidRPr="00DF3456" w:rsidRDefault="0087687C" w:rsidP="00DF345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pict>
          <v:shape id="_x0000_i1029" type="#_x0000_t75" style="width:157.5pt;height:38.25pt">
            <v:imagedata r:id="rId14" o:title=""/>
          </v:shape>
        </w:pict>
      </w:r>
      <w:r w:rsidR="00DF3456" w:rsidRPr="00DF3456">
        <w:rPr>
          <w:rFonts w:eastAsia="Times New Roman"/>
          <w:lang w:eastAsia="ru-RU"/>
        </w:rPr>
        <w:t>, где</w:t>
      </w:r>
    </w:p>
    <w:p w:rsidR="00DF3456" w:rsidRPr="00DF3456" w:rsidRDefault="00DF3456" w:rsidP="00DF3456">
      <w:pPr>
        <w:spacing w:after="0" w:line="240" w:lineRule="auto"/>
        <w:ind w:left="720"/>
        <w:rPr>
          <w:rFonts w:eastAsia="Times New Roman"/>
          <w:lang w:eastAsia="ru-RU"/>
        </w:rPr>
      </w:pPr>
      <w:r w:rsidRPr="00DF3456">
        <w:rPr>
          <w:rFonts w:eastAsia="Times New Roman"/>
          <w:lang w:eastAsia="ru-RU"/>
        </w:rPr>
        <w:t>BEP — точка безубыточности,</w:t>
      </w:r>
    </w:p>
    <w:p w:rsidR="00DF3456" w:rsidRPr="00DF3456" w:rsidRDefault="00DF3456" w:rsidP="00DF3456">
      <w:pPr>
        <w:spacing w:after="0" w:line="240" w:lineRule="auto"/>
        <w:ind w:left="720"/>
        <w:rPr>
          <w:rFonts w:eastAsia="Times New Roman"/>
          <w:lang w:eastAsia="ru-RU"/>
        </w:rPr>
      </w:pPr>
      <w:r w:rsidRPr="00DF3456">
        <w:rPr>
          <w:rFonts w:eastAsia="Times New Roman"/>
          <w:lang w:eastAsia="ru-RU"/>
        </w:rPr>
        <w:t xml:space="preserve">TFC— величина </w:t>
      </w:r>
      <w:hyperlink r:id="rId15" w:tooltip="Постоянные затраты" w:history="1">
        <w:r w:rsidRPr="00DF3456">
          <w:rPr>
            <w:rFonts w:eastAsia="Times New Roman"/>
            <w:lang w:eastAsia="ru-RU"/>
          </w:rPr>
          <w:t>постоянных издержек</w:t>
        </w:r>
      </w:hyperlink>
      <w:r w:rsidRPr="00DF3456">
        <w:rPr>
          <w:rFonts w:eastAsia="Times New Roman"/>
          <w:lang w:eastAsia="ru-RU"/>
        </w:rPr>
        <w:t>,</w:t>
      </w:r>
    </w:p>
    <w:p w:rsidR="00DF3456" w:rsidRPr="00DF3456" w:rsidRDefault="00DF3456" w:rsidP="00DF3456">
      <w:pPr>
        <w:spacing w:after="0" w:line="240" w:lineRule="auto"/>
        <w:ind w:left="720"/>
        <w:rPr>
          <w:rFonts w:eastAsia="Times New Roman"/>
          <w:lang w:eastAsia="ru-RU"/>
        </w:rPr>
      </w:pPr>
      <w:r w:rsidRPr="00DF3456">
        <w:rPr>
          <w:rFonts w:eastAsia="Times New Roman"/>
          <w:lang w:eastAsia="ru-RU"/>
        </w:rPr>
        <w:t xml:space="preserve">VC — величина </w:t>
      </w:r>
      <w:hyperlink r:id="rId16" w:tooltip="Переменные затраты" w:history="1">
        <w:r w:rsidRPr="00DF3456">
          <w:rPr>
            <w:rFonts w:eastAsia="Times New Roman"/>
            <w:lang w:eastAsia="ru-RU"/>
          </w:rPr>
          <w:t>переменных издержек</w:t>
        </w:r>
      </w:hyperlink>
      <w:r w:rsidRPr="00DF3456">
        <w:rPr>
          <w:rFonts w:eastAsia="Times New Roman"/>
          <w:lang w:eastAsia="ru-RU"/>
        </w:rPr>
        <w:t xml:space="preserve"> на единицу продукции,</w:t>
      </w:r>
    </w:p>
    <w:p w:rsidR="00DF3456" w:rsidRPr="00DF3456" w:rsidRDefault="00DF3456" w:rsidP="00DF3456">
      <w:pPr>
        <w:spacing w:after="0" w:line="240" w:lineRule="auto"/>
        <w:ind w:left="720"/>
        <w:rPr>
          <w:rFonts w:eastAsia="Times New Roman"/>
          <w:lang w:eastAsia="ru-RU"/>
        </w:rPr>
      </w:pPr>
      <w:r w:rsidRPr="00DF3456">
        <w:rPr>
          <w:rFonts w:eastAsia="Times New Roman"/>
          <w:lang w:eastAsia="ru-RU"/>
        </w:rPr>
        <w:t>P — стоимость единицы продукции (реализация),</w:t>
      </w:r>
    </w:p>
    <w:p w:rsidR="00DF3456" w:rsidRPr="00DF3456" w:rsidRDefault="00DF3456" w:rsidP="00DF3456">
      <w:pPr>
        <w:spacing w:after="0" w:line="240" w:lineRule="auto"/>
        <w:ind w:left="720"/>
        <w:rPr>
          <w:rFonts w:eastAsia="Times New Roman"/>
          <w:lang w:eastAsia="ru-RU"/>
        </w:rPr>
      </w:pPr>
      <w:r w:rsidRPr="00DF3456">
        <w:rPr>
          <w:rFonts w:eastAsia="Times New Roman"/>
          <w:lang w:eastAsia="ru-RU"/>
        </w:rPr>
        <w:t xml:space="preserve">C — </w:t>
      </w:r>
      <w:hyperlink r:id="rId17" w:tooltip="Прибыль" w:history="1">
        <w:r w:rsidRPr="00DF3456">
          <w:rPr>
            <w:rFonts w:eastAsia="Times New Roman"/>
            <w:lang w:eastAsia="ru-RU"/>
          </w:rPr>
          <w:t>прибыль</w:t>
        </w:r>
      </w:hyperlink>
      <w:r w:rsidRPr="00DF3456">
        <w:rPr>
          <w:rFonts w:eastAsia="Times New Roman"/>
          <w:lang w:eastAsia="ru-RU"/>
        </w:rPr>
        <w:t xml:space="preserve"> с единицы продукции без учета доли переменных издержек (разница между стоимостью продукции (P) и </w:t>
      </w:r>
      <w:hyperlink r:id="rId18" w:tooltip="Переменные затраты" w:history="1">
        <w:r w:rsidRPr="00DF3456">
          <w:rPr>
            <w:rFonts w:eastAsia="Times New Roman"/>
            <w:lang w:eastAsia="ru-RU"/>
          </w:rPr>
          <w:t>переменными издержками</w:t>
        </w:r>
      </w:hyperlink>
      <w:r w:rsidRPr="00DF3456">
        <w:rPr>
          <w:rFonts w:eastAsia="Times New Roman"/>
          <w:lang w:eastAsia="ru-RU"/>
        </w:rPr>
        <w:t xml:space="preserve"> на единицу продукции (VC)).</w:t>
      </w:r>
    </w:p>
    <w:p w:rsidR="00DF3456" w:rsidRPr="00DF3456" w:rsidRDefault="00DF3456" w:rsidP="00DF345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F3456">
        <w:rPr>
          <w:rFonts w:eastAsia="Times New Roman"/>
          <w:lang w:eastAsia="ru-RU"/>
        </w:rPr>
        <w:br/>
      </w:r>
      <w:r w:rsidRPr="00DF3456">
        <w:rPr>
          <w:rFonts w:eastAsia="Times New Roman"/>
          <w:b/>
          <w:bCs/>
          <w:i/>
          <w:lang w:eastAsia="ru-RU"/>
        </w:rPr>
        <w:t>Точка безубыточности в единицах продукции</w:t>
      </w:r>
      <w:r w:rsidRPr="00DF3456">
        <w:rPr>
          <w:rFonts w:eastAsia="Times New Roman"/>
          <w:i/>
          <w:lang w:eastAsia="ru-RU"/>
        </w:rPr>
        <w:t xml:space="preserve"> —</w:t>
      </w:r>
      <w:r w:rsidRPr="00DF3456">
        <w:rPr>
          <w:rFonts w:eastAsia="Times New Roman"/>
          <w:lang w:eastAsia="ru-RU"/>
        </w:rPr>
        <w:t xml:space="preserve"> такое минимальное количество продукции, при котором </w:t>
      </w:r>
      <w:hyperlink r:id="rId19" w:tooltip="Доход" w:history="1">
        <w:r w:rsidRPr="00DF3456">
          <w:rPr>
            <w:rFonts w:eastAsia="Times New Roman"/>
            <w:lang w:eastAsia="ru-RU"/>
          </w:rPr>
          <w:t>доход</w:t>
        </w:r>
      </w:hyperlink>
      <w:r w:rsidRPr="00DF3456">
        <w:rPr>
          <w:rFonts w:eastAsia="Times New Roman"/>
          <w:lang w:eastAsia="ru-RU"/>
        </w:rPr>
        <w:t xml:space="preserve"> от реализации этой продукции полностью перекрывает все </w:t>
      </w:r>
      <w:hyperlink r:id="rId20" w:tooltip="Затраты" w:history="1">
        <w:r w:rsidRPr="00DF3456">
          <w:rPr>
            <w:rFonts w:eastAsia="Times New Roman"/>
            <w:lang w:eastAsia="ru-RU"/>
          </w:rPr>
          <w:t>издержки</w:t>
        </w:r>
      </w:hyperlink>
      <w:r w:rsidRPr="00DF3456">
        <w:rPr>
          <w:rFonts w:eastAsia="Times New Roman"/>
          <w:lang w:eastAsia="ru-RU"/>
        </w:rPr>
        <w:t xml:space="preserve"> на ее производство:</w:t>
      </w:r>
    </w:p>
    <w:p w:rsidR="00DF3456" w:rsidRPr="00DF3456" w:rsidRDefault="0087687C" w:rsidP="00DF345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pict>
          <v:shape id="_x0000_i1032" type="#_x0000_t75" style="width:165pt;height:32.25pt">
            <v:imagedata r:id="rId21" o:title=""/>
          </v:shape>
        </w:pict>
      </w:r>
      <w:r w:rsidR="00DF3456" w:rsidRPr="00DF3456">
        <w:rPr>
          <w:rFonts w:eastAsia="Times New Roman"/>
          <w:lang w:eastAsia="ru-RU"/>
        </w:rPr>
        <w:t>.</w:t>
      </w:r>
    </w:p>
    <w:p w:rsidR="00DF3456" w:rsidRDefault="00DF3456" w:rsidP="00B47D51">
      <w:pPr>
        <w:pStyle w:val="a3"/>
        <w:ind w:left="0"/>
        <w:rPr>
          <w:b/>
          <w:i/>
        </w:rPr>
      </w:pPr>
    </w:p>
    <w:p w:rsidR="00EB17A9" w:rsidRDefault="00EB17A9" w:rsidP="00B47D51">
      <w:pPr>
        <w:pStyle w:val="a3"/>
        <w:ind w:left="0"/>
        <w:rPr>
          <w:b/>
          <w:i/>
        </w:rPr>
      </w:pPr>
      <w:r>
        <w:rPr>
          <w:b/>
          <w:i/>
        </w:rPr>
        <w:t xml:space="preserve">19. </w:t>
      </w:r>
      <w:r w:rsidR="00F635A9">
        <w:rPr>
          <w:b/>
          <w:i/>
        </w:rPr>
        <w:t>Экономические показатели, характеризующие результат предпринимательской деятельности</w:t>
      </w:r>
    </w:p>
    <w:p w:rsidR="001E65CB" w:rsidRDefault="001E65CB" w:rsidP="001E65CB">
      <w:pPr>
        <w:pStyle w:val="a3"/>
        <w:ind w:left="0"/>
        <w:jc w:val="both"/>
        <w:rPr>
          <w:rStyle w:val="a7"/>
          <w:i/>
        </w:rPr>
      </w:pPr>
    </w:p>
    <w:p w:rsidR="00113F66" w:rsidRDefault="001E65CB" w:rsidP="001E65CB">
      <w:pPr>
        <w:pStyle w:val="a3"/>
        <w:ind w:left="0"/>
        <w:jc w:val="both"/>
      </w:pPr>
      <w:r w:rsidRPr="001E65CB">
        <w:rPr>
          <w:rStyle w:val="a7"/>
          <w:i/>
        </w:rPr>
        <w:t>Общие экономические показатели.</w:t>
      </w:r>
      <w:r>
        <w:t xml:space="preserve"> Среди экономических индикаторов первостепенное значение имеют показатели состояния и результатов функционирования экономики в целом, которые часто называют агрегированными показателями. Вероятно, наиболее широко используемым показателем такого рода является валовой внутренний продукт (ВВП). Он представляет стоимость всех товаров и услуг, произведенных на территории страны фермами, фабриками и заводами, шахтами, электростанциями, железными дорогами, розничными магазинами, государственными организациями, банками и прочими производственными единицами. Другим важным агрегированным показателем состояния экономики является численность занятых, которая оценивается ежемесячно. С ним тесно взаимосвязан третий показатель - число безработных.</w:t>
      </w:r>
    </w:p>
    <w:p w:rsidR="001E65CB" w:rsidRDefault="001E65CB" w:rsidP="001E65CB">
      <w:pPr>
        <w:pStyle w:val="a3"/>
        <w:ind w:left="0"/>
        <w:jc w:val="both"/>
      </w:pPr>
      <w:r w:rsidRPr="001E65CB">
        <w:rPr>
          <w:rStyle w:val="a7"/>
          <w:i/>
        </w:rPr>
        <w:t>Занятость.</w:t>
      </w:r>
      <w:r>
        <w:t xml:space="preserve"> Важно разделить отрасли экономики на те, в которых уровень занятости обычно остается достаточно стабильным, такие, как сельское хозяйство (исключая сезонные колебания), государственный сектор, розничная торговля или финансовый сектор, и те, в которых уровень занятости испытывает значительные колебания, такие, как обрабатывающая промышленность, строительство, горнодобывающая промышленность или грузовой транспорт. Кроме того, следует различать относительно стабильные с точки зрения занятости профессии и специальности (такие, как у "белых воротничков") и менее стабильные (прежде всего связанные с неквалифицированным трудом). Если в результате экономического спада увеличивается безработица среди работников стабильных профессий или отраслей, есть основания полагать, что ситуация становится опасной. В качестве другого примера отметим, что рост безработицы также можно оценивать совершенно по-разному, в зависимости от того, произошел он из-за притока на рынок труда людей, впервые ищущих работу, например выпускников школ, или же вызван увеличением числа людей, потерявших работу.</w:t>
      </w:r>
    </w:p>
    <w:p w:rsidR="001E65CB" w:rsidRDefault="001E65CB" w:rsidP="001E65CB">
      <w:pPr>
        <w:pStyle w:val="a3"/>
        <w:ind w:left="0"/>
        <w:jc w:val="both"/>
        <w:rPr>
          <w:b/>
          <w:i/>
        </w:rPr>
      </w:pPr>
      <w:r w:rsidRPr="001E65CB">
        <w:rPr>
          <w:rStyle w:val="a7"/>
          <w:i/>
        </w:rPr>
        <w:t>Показатели результатов государственной политики.</w:t>
      </w:r>
      <w:r>
        <w:t xml:space="preserve"> Еще одним типом индикаторов, имеющих чрезвычайно большое значение, являются показатели, отражающие влияние государственной антициклической политики: процентные ставки, банковские резервы, денежная масса, дефицит или профицит государственного бюджета, налоговые поступления и расходы на общественные работы и пособия по безработице. Динамику показателей данного типа следует интерпретировать с особой тщательностью, так как она может свидетельствовать об успехе или провале государственной политики либо просто отражать приспособление к не поддающимся контролю обстоятельствам.</w:t>
      </w:r>
    </w:p>
    <w:p w:rsidR="001E65CB" w:rsidRDefault="001E65CB" w:rsidP="00B47D51">
      <w:pPr>
        <w:pStyle w:val="a3"/>
        <w:ind w:left="0"/>
        <w:rPr>
          <w:b/>
          <w:i/>
        </w:rPr>
      </w:pPr>
    </w:p>
    <w:p w:rsidR="00F635A9" w:rsidRPr="00113F66" w:rsidRDefault="004606EE" w:rsidP="00B47D51">
      <w:pPr>
        <w:pStyle w:val="a3"/>
        <w:ind w:left="0"/>
        <w:rPr>
          <w:b/>
          <w:i/>
        </w:rPr>
      </w:pPr>
      <w:r>
        <w:rPr>
          <w:b/>
          <w:i/>
        </w:rPr>
        <w:t>20. Показатели рентабельности</w:t>
      </w:r>
    </w:p>
    <w:p w:rsidR="00320E28" w:rsidRDefault="00320E28" w:rsidP="00B47D51">
      <w:pPr>
        <w:pStyle w:val="a3"/>
        <w:ind w:left="0"/>
      </w:pPr>
      <w:r w:rsidRPr="00320E28">
        <w:rPr>
          <w:b/>
          <w:i/>
        </w:rPr>
        <w:t xml:space="preserve">- </w:t>
      </w:r>
      <w:r>
        <w:t>Эффективность.</w:t>
      </w:r>
    </w:p>
    <w:p w:rsidR="00320E28" w:rsidRDefault="00320E28" w:rsidP="00B47D51">
      <w:pPr>
        <w:pStyle w:val="a3"/>
        <w:ind w:left="0"/>
      </w:pPr>
      <w:r>
        <w:t>- Относительный показатель, который определяется как отношение прибыли к источникам получения этой прибыли.</w:t>
      </w:r>
    </w:p>
    <w:p w:rsidR="00320E28" w:rsidRDefault="00320E28" w:rsidP="00B47D51">
      <w:pPr>
        <w:pStyle w:val="a3"/>
        <w:ind w:left="0"/>
        <w:rPr>
          <w:b/>
          <w:i/>
        </w:rPr>
      </w:pPr>
      <w:r>
        <w:t xml:space="preserve">- Источники формирования прибыли – </w:t>
      </w:r>
      <w:r w:rsidRPr="00320E28">
        <w:rPr>
          <w:b/>
          <w:i/>
        </w:rPr>
        <w:t>капитал.</w:t>
      </w:r>
    </w:p>
    <w:p w:rsidR="0095529D" w:rsidRDefault="0095529D" w:rsidP="00B47D51">
      <w:pPr>
        <w:pStyle w:val="a3"/>
        <w:ind w:left="0"/>
        <w:rPr>
          <w:b/>
          <w:i/>
        </w:rPr>
      </w:pPr>
      <w:r>
        <w:rPr>
          <w:b/>
          <w:i/>
        </w:rPr>
        <w:t>Различают:</w:t>
      </w:r>
    </w:p>
    <w:p w:rsidR="0095529D" w:rsidRDefault="00C159D5" w:rsidP="00B47D51">
      <w:pPr>
        <w:pStyle w:val="a3"/>
        <w:ind w:left="0"/>
      </w:pPr>
      <w:r>
        <w:rPr>
          <w:b/>
          <w:i/>
        </w:rPr>
        <w:t>1. К</w:t>
      </w:r>
      <w:r w:rsidR="0095529D">
        <w:rPr>
          <w:b/>
          <w:i/>
        </w:rPr>
        <w:t xml:space="preserve">оммерческую рентабельность –  </w:t>
      </w:r>
      <w:r w:rsidR="0095529D">
        <w:t>характеризует эффективность нетто оборота.</w:t>
      </w:r>
    </w:p>
    <w:p w:rsidR="002F3A1C" w:rsidRPr="002F3A1C" w:rsidRDefault="002F3A1C" w:rsidP="00B47D51">
      <w:pPr>
        <w:pStyle w:val="a3"/>
        <w:ind w:left="0"/>
      </w:pPr>
      <w:r>
        <w:rPr>
          <w:lang w:val="en-US"/>
        </w:rPr>
        <w:t>R</w:t>
      </w:r>
      <w:r w:rsidRPr="002F3A1C">
        <w:rPr>
          <w:sz w:val="18"/>
          <w:szCs w:val="18"/>
        </w:rPr>
        <w:t>брутто</w:t>
      </w:r>
      <w:r>
        <w:t>=(Р</w:t>
      </w:r>
      <w:r w:rsidRPr="002F3A1C">
        <w:rPr>
          <w:sz w:val="18"/>
          <w:szCs w:val="18"/>
        </w:rPr>
        <w:t>брутто</w:t>
      </w:r>
      <w:r>
        <w:t>/НО) * 100</w:t>
      </w:r>
    </w:p>
    <w:p w:rsidR="002F3A1C" w:rsidRPr="002F3A1C" w:rsidRDefault="002F3A1C" w:rsidP="00B47D51">
      <w:pPr>
        <w:pStyle w:val="a3"/>
        <w:ind w:left="0"/>
      </w:pPr>
      <w:r>
        <w:rPr>
          <w:lang w:val="en-US"/>
        </w:rPr>
        <w:t>R</w:t>
      </w:r>
      <w:r w:rsidRPr="002F3A1C">
        <w:rPr>
          <w:sz w:val="18"/>
          <w:szCs w:val="18"/>
        </w:rPr>
        <w:t>оперативная</w:t>
      </w:r>
      <w:r>
        <w:t xml:space="preserve"> </w:t>
      </w:r>
      <w:r w:rsidRPr="002F3A1C">
        <w:rPr>
          <w:sz w:val="18"/>
          <w:szCs w:val="18"/>
        </w:rPr>
        <w:t>рентабельность</w:t>
      </w:r>
      <w:r>
        <w:t>=(Рн/НО)*100</w:t>
      </w:r>
    </w:p>
    <w:p w:rsidR="0095529D" w:rsidRPr="002F3A1C" w:rsidRDefault="002F3A1C" w:rsidP="00B47D51">
      <w:pPr>
        <w:pStyle w:val="a3"/>
        <w:ind w:left="0"/>
      </w:pPr>
      <w:r>
        <w:rPr>
          <w:lang w:val="en-US"/>
        </w:rPr>
        <w:t>R</w:t>
      </w:r>
      <w:r w:rsidRPr="002F3A1C">
        <w:rPr>
          <w:sz w:val="18"/>
          <w:szCs w:val="18"/>
        </w:rPr>
        <w:t>оборота</w:t>
      </w:r>
      <w:r>
        <w:t>=(Р</w:t>
      </w:r>
      <w:r w:rsidRPr="002F3A1C">
        <w:rPr>
          <w:sz w:val="18"/>
          <w:szCs w:val="18"/>
        </w:rPr>
        <w:t>собств</w:t>
      </w:r>
      <w:r>
        <w:t>/НО)*100</w:t>
      </w:r>
    </w:p>
    <w:p w:rsidR="0095529D" w:rsidRDefault="0095529D" w:rsidP="00B47D51">
      <w:pPr>
        <w:pStyle w:val="a3"/>
        <w:ind w:left="0"/>
      </w:pPr>
      <w:r>
        <w:rPr>
          <w:b/>
          <w:i/>
        </w:rPr>
        <w:t xml:space="preserve">2. Экономическую рентабельность – </w:t>
      </w:r>
      <w:r>
        <w:t>характеризует эффективность использования активов.</w:t>
      </w:r>
    </w:p>
    <w:p w:rsidR="0095529D" w:rsidRPr="0095529D" w:rsidRDefault="0095529D" w:rsidP="00B47D51">
      <w:pPr>
        <w:pStyle w:val="a3"/>
        <w:ind w:left="0"/>
        <w:rPr>
          <w:sz w:val="28"/>
          <w:szCs w:val="28"/>
        </w:rPr>
      </w:pPr>
      <w:r w:rsidRPr="0095529D">
        <w:rPr>
          <w:sz w:val="28"/>
          <w:szCs w:val="28"/>
        </w:rPr>
        <w:t>R</w:t>
      </w:r>
      <w:r w:rsidRPr="0095529D">
        <w:rPr>
          <w:sz w:val="28"/>
          <w:szCs w:val="28"/>
          <w:vertAlign w:val="subscript"/>
        </w:rPr>
        <w:t>o=</w:t>
      </w:r>
      <w:r w:rsidRPr="0095529D">
        <w:rPr>
          <w:sz w:val="28"/>
          <w:szCs w:val="28"/>
        </w:rPr>
        <w:t xml:space="preserve"> </w:t>
      </w:r>
      <w:r w:rsidRPr="0095529D">
        <w:rPr>
          <w:sz w:val="28"/>
          <w:szCs w:val="28"/>
          <w:lang w:val="lv-LV"/>
        </w:rPr>
        <w:t>(</w:t>
      </w:r>
      <w:r w:rsidRPr="0095529D">
        <w:rPr>
          <w:sz w:val="28"/>
          <w:szCs w:val="28"/>
        </w:rPr>
        <w:t>P</w:t>
      </w:r>
      <w:r w:rsidRPr="0095529D">
        <w:rPr>
          <w:sz w:val="28"/>
          <w:szCs w:val="28"/>
          <w:vertAlign w:val="subscript"/>
        </w:rPr>
        <w:t>H/</w:t>
      </w:r>
      <w:r w:rsidRPr="0095529D">
        <w:rPr>
          <w:sz w:val="28"/>
          <w:szCs w:val="28"/>
        </w:rPr>
        <w:t>A)*100</w:t>
      </w:r>
    </w:p>
    <w:p w:rsidR="0095529D" w:rsidRDefault="0095529D" w:rsidP="00B47D51">
      <w:pPr>
        <w:pStyle w:val="a3"/>
        <w:ind w:left="0"/>
      </w:pPr>
      <w:r>
        <w:rPr>
          <w:b/>
          <w:i/>
        </w:rPr>
        <w:t xml:space="preserve">3. Финансовая рентабельность – </w:t>
      </w:r>
      <w:r>
        <w:t>характеризует эффективность использования капитала.</w:t>
      </w:r>
    </w:p>
    <w:p w:rsidR="0095529D" w:rsidRPr="0095529D" w:rsidRDefault="0095529D" w:rsidP="00B47D51">
      <w:pPr>
        <w:pStyle w:val="a3"/>
        <w:ind w:left="0"/>
        <w:rPr>
          <w:sz w:val="28"/>
          <w:szCs w:val="28"/>
        </w:rPr>
      </w:pPr>
      <w:r w:rsidRPr="0095529D">
        <w:rPr>
          <w:sz w:val="28"/>
          <w:szCs w:val="28"/>
        </w:rPr>
        <w:t>R</w:t>
      </w:r>
      <w:r w:rsidRPr="0095529D">
        <w:rPr>
          <w:sz w:val="28"/>
          <w:szCs w:val="28"/>
          <w:vertAlign w:val="subscript"/>
        </w:rPr>
        <w:t>капитал=</w:t>
      </w:r>
      <w:r w:rsidRPr="0095529D">
        <w:rPr>
          <w:sz w:val="28"/>
          <w:szCs w:val="28"/>
        </w:rPr>
        <w:t xml:space="preserve"> </w:t>
      </w:r>
      <w:r w:rsidRPr="0095529D">
        <w:rPr>
          <w:sz w:val="28"/>
          <w:szCs w:val="28"/>
          <w:lang w:val="lv-LV"/>
        </w:rPr>
        <w:t>(</w:t>
      </w:r>
      <w:r w:rsidRPr="0095529D">
        <w:rPr>
          <w:sz w:val="28"/>
          <w:szCs w:val="28"/>
        </w:rPr>
        <w:t>P</w:t>
      </w:r>
      <w:r w:rsidRPr="0095529D">
        <w:rPr>
          <w:sz w:val="28"/>
          <w:szCs w:val="28"/>
          <w:vertAlign w:val="subscript"/>
        </w:rPr>
        <w:t>H+</w:t>
      </w:r>
      <w:r w:rsidRPr="0095529D">
        <w:rPr>
          <w:sz w:val="28"/>
          <w:szCs w:val="28"/>
        </w:rPr>
        <w:t>%</w:t>
      </w:r>
      <w:r w:rsidRPr="0095529D">
        <w:rPr>
          <w:sz w:val="24"/>
          <w:szCs w:val="24"/>
        </w:rPr>
        <w:t>платежи</w:t>
      </w:r>
      <w:r w:rsidRPr="0095529D">
        <w:rPr>
          <w:sz w:val="28"/>
          <w:szCs w:val="28"/>
          <w:vertAlign w:val="subscript"/>
        </w:rPr>
        <w:t>/</w:t>
      </w:r>
      <w:r w:rsidRPr="0095529D">
        <w:rPr>
          <w:sz w:val="28"/>
          <w:szCs w:val="28"/>
        </w:rPr>
        <w:t>ВБ</w:t>
      </w:r>
      <w:r w:rsidRPr="0095529D">
        <w:rPr>
          <w:sz w:val="28"/>
          <w:szCs w:val="28"/>
          <w:vertAlign w:val="subscript"/>
        </w:rPr>
        <w:t>ст</w:t>
      </w:r>
      <w:r w:rsidRPr="0095529D">
        <w:rPr>
          <w:sz w:val="28"/>
          <w:szCs w:val="28"/>
          <w:lang w:val="lv-LV"/>
        </w:rPr>
        <w:t>)</w:t>
      </w:r>
      <w:r w:rsidRPr="0095529D">
        <w:rPr>
          <w:sz w:val="28"/>
          <w:szCs w:val="28"/>
        </w:rPr>
        <w:t>*100</w:t>
      </w:r>
    </w:p>
    <w:p w:rsidR="0095529D" w:rsidRDefault="0095529D" w:rsidP="00B47D5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ВБсг – среднегодовая валюта баланса</w:t>
      </w:r>
    </w:p>
    <w:p w:rsidR="0095529D" w:rsidRPr="0095529D" w:rsidRDefault="0095529D" w:rsidP="00B47D5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%платежи – за заёмный капитал</w:t>
      </w:r>
    </w:p>
    <w:p w:rsidR="0095529D" w:rsidRPr="00D83D52" w:rsidRDefault="0095529D" w:rsidP="00B47D51">
      <w:pPr>
        <w:pStyle w:val="a3"/>
        <w:ind w:left="0"/>
      </w:pPr>
      <w:r>
        <w:rPr>
          <w:b/>
          <w:i/>
        </w:rPr>
        <w:t xml:space="preserve">4. Рентабельность капитала </w:t>
      </w:r>
      <w:r w:rsidR="00D83D52">
        <w:rPr>
          <w:b/>
          <w:i/>
        </w:rPr>
        <w:t>–</w:t>
      </w:r>
      <w:r>
        <w:rPr>
          <w:b/>
          <w:i/>
        </w:rPr>
        <w:t xml:space="preserve"> </w:t>
      </w:r>
      <w:r w:rsidR="00D83D52">
        <w:t>показывает какую прибыль приносит каждый лат капитала независимо от источника его финансирования.</w:t>
      </w:r>
    </w:p>
    <w:p w:rsidR="0095529D" w:rsidRDefault="0095529D" w:rsidP="00B47D51">
      <w:pPr>
        <w:pStyle w:val="a3"/>
        <w:ind w:left="0"/>
      </w:pPr>
      <w:r>
        <w:rPr>
          <w:b/>
          <w:i/>
        </w:rPr>
        <w:t xml:space="preserve">5. Рентабельность собственного капитала -  </w:t>
      </w:r>
      <w:r w:rsidR="007405DC" w:rsidRPr="007405DC">
        <w:t>определяет эффективность использования средств учредителей.</w:t>
      </w:r>
    </w:p>
    <w:p w:rsidR="007405DC" w:rsidRDefault="007405DC" w:rsidP="00B47D51">
      <w:pPr>
        <w:pStyle w:val="a3"/>
        <w:ind w:left="0"/>
        <w:rPr>
          <w:sz w:val="28"/>
          <w:szCs w:val="28"/>
        </w:rPr>
      </w:pPr>
      <w:r w:rsidRPr="007405DC">
        <w:rPr>
          <w:sz w:val="28"/>
          <w:szCs w:val="28"/>
        </w:rPr>
        <w:t>R</w:t>
      </w:r>
      <w:r w:rsidRPr="007405DC">
        <w:rPr>
          <w:sz w:val="28"/>
          <w:szCs w:val="28"/>
          <w:vertAlign w:val="subscript"/>
        </w:rPr>
        <w:t>ск=</w:t>
      </w:r>
      <w:r w:rsidRPr="007405DC">
        <w:rPr>
          <w:sz w:val="28"/>
          <w:szCs w:val="28"/>
        </w:rPr>
        <w:t>P</w:t>
      </w:r>
      <w:r w:rsidRPr="007405DC">
        <w:rPr>
          <w:sz w:val="28"/>
          <w:szCs w:val="28"/>
          <w:vertAlign w:val="subscript"/>
        </w:rPr>
        <w:t>c</w:t>
      </w:r>
      <w:r>
        <w:rPr>
          <w:sz w:val="28"/>
          <w:szCs w:val="28"/>
          <w:vertAlign w:val="subscript"/>
        </w:rPr>
        <w:t>обств</w:t>
      </w:r>
      <w:r w:rsidRPr="007405DC">
        <w:rPr>
          <w:sz w:val="28"/>
          <w:szCs w:val="28"/>
        </w:rPr>
        <w:t>/CK</w:t>
      </w:r>
      <w:r w:rsidRPr="007405DC">
        <w:rPr>
          <w:sz w:val="28"/>
          <w:szCs w:val="28"/>
          <w:vertAlign w:val="subscript"/>
        </w:rPr>
        <w:t>ст</w:t>
      </w:r>
      <w:r w:rsidRPr="007405DC">
        <w:rPr>
          <w:sz w:val="28"/>
          <w:szCs w:val="28"/>
        </w:rPr>
        <w:t>*100</w:t>
      </w:r>
    </w:p>
    <w:p w:rsidR="007405DC" w:rsidRDefault="007405DC" w:rsidP="00B47D51">
      <w:pPr>
        <w:pStyle w:val="a3"/>
        <w:ind w:left="0"/>
      </w:pPr>
      <w:r w:rsidRPr="007405DC">
        <w:t>СКсг – среднегодовая стоимость собственного капитала</w:t>
      </w:r>
    </w:p>
    <w:p w:rsidR="007405DC" w:rsidRPr="007405DC" w:rsidRDefault="007405DC" w:rsidP="00B47D51">
      <w:pPr>
        <w:pStyle w:val="a3"/>
        <w:ind w:left="0"/>
      </w:pPr>
      <w:r>
        <w:t>- Он показывает какая часть дохода предприятия остаётся в распоряжении собственника.</w:t>
      </w:r>
    </w:p>
    <w:p w:rsidR="00113F66" w:rsidRDefault="00113F66" w:rsidP="00B47D51">
      <w:pPr>
        <w:pStyle w:val="a3"/>
        <w:ind w:left="0"/>
        <w:rPr>
          <w:b/>
          <w:i/>
        </w:rPr>
      </w:pPr>
    </w:p>
    <w:p w:rsidR="004606EE" w:rsidRDefault="00F84942" w:rsidP="00B47D51">
      <w:pPr>
        <w:pStyle w:val="a3"/>
        <w:ind w:left="0"/>
        <w:rPr>
          <w:b/>
          <w:i/>
        </w:rPr>
      </w:pPr>
      <w:r>
        <w:rPr>
          <w:b/>
          <w:i/>
        </w:rPr>
        <w:t>21. С</w:t>
      </w:r>
      <w:r w:rsidR="004606EE">
        <w:rPr>
          <w:b/>
          <w:i/>
        </w:rPr>
        <w:t>истема налогов Латвийской Республики</w:t>
      </w:r>
    </w:p>
    <w:p w:rsidR="00F84942" w:rsidRPr="00F84942" w:rsidRDefault="00F84942" w:rsidP="00F84942">
      <w:pPr>
        <w:autoSpaceDE w:val="0"/>
        <w:autoSpaceDN w:val="0"/>
        <w:adjustRightInd w:val="0"/>
        <w:spacing w:after="0" w:line="240" w:lineRule="auto"/>
        <w:rPr>
          <w:rFonts w:cs="Arial"/>
          <w:lang w:eastAsia="ru-RU"/>
        </w:rPr>
      </w:pPr>
      <w:r w:rsidRPr="00F84942">
        <w:rPr>
          <w:rFonts w:cs="Arial"/>
          <w:lang w:eastAsia="ru-RU"/>
        </w:rPr>
        <w:t>Подоходный налог</w:t>
      </w:r>
      <w:r>
        <w:rPr>
          <w:rFonts w:cs="Arial"/>
          <w:lang w:eastAsia="ru-RU"/>
        </w:rPr>
        <w:t xml:space="preserve"> </w:t>
      </w:r>
      <w:r w:rsidRPr="00F84942">
        <w:rPr>
          <w:rFonts w:cs="Arial"/>
          <w:lang w:eastAsia="ru-RU"/>
        </w:rPr>
        <w:t>с предприятий</w:t>
      </w:r>
      <w:r>
        <w:rPr>
          <w:rFonts w:cs="Arial"/>
          <w:lang w:eastAsia="ru-RU"/>
        </w:rPr>
        <w:t xml:space="preserve"> – 15%</w:t>
      </w:r>
    </w:p>
    <w:p w:rsidR="00F84942" w:rsidRDefault="00F84942" w:rsidP="00F84942">
      <w:pPr>
        <w:autoSpaceDE w:val="0"/>
        <w:autoSpaceDN w:val="0"/>
        <w:adjustRightInd w:val="0"/>
        <w:spacing w:after="0" w:line="240" w:lineRule="auto"/>
        <w:rPr>
          <w:rFonts w:cs="Arial"/>
          <w:lang w:eastAsia="ru-RU"/>
        </w:rPr>
      </w:pPr>
      <w:r w:rsidRPr="00F84942">
        <w:rPr>
          <w:rFonts w:cs="Arial"/>
          <w:lang w:eastAsia="ru-RU"/>
        </w:rPr>
        <w:t>Подоходный налог</w:t>
      </w:r>
      <w:r>
        <w:rPr>
          <w:rFonts w:cs="Arial"/>
          <w:lang w:eastAsia="ru-RU"/>
        </w:rPr>
        <w:t xml:space="preserve"> </w:t>
      </w:r>
      <w:r w:rsidRPr="00F84942">
        <w:rPr>
          <w:rFonts w:cs="Arial"/>
          <w:lang w:eastAsia="ru-RU"/>
        </w:rPr>
        <w:t>с населения</w:t>
      </w:r>
      <w:r>
        <w:rPr>
          <w:rFonts w:cs="Arial"/>
          <w:lang w:eastAsia="ru-RU"/>
        </w:rPr>
        <w:t xml:space="preserve"> – 26%</w:t>
      </w:r>
    </w:p>
    <w:p w:rsidR="00F84942" w:rsidRDefault="00F84942" w:rsidP="00F84942">
      <w:pPr>
        <w:autoSpaceDE w:val="0"/>
        <w:autoSpaceDN w:val="0"/>
        <w:adjustRightInd w:val="0"/>
        <w:spacing w:after="0" w:line="240" w:lineRule="auto"/>
        <w:rPr>
          <w:rFonts w:cs="Arial"/>
          <w:lang w:eastAsia="ru-RU"/>
        </w:rPr>
      </w:pPr>
      <w:r>
        <w:rPr>
          <w:rFonts w:cs="Arial"/>
          <w:lang w:eastAsia="ru-RU"/>
        </w:rPr>
        <w:t>Социальный налог работника – 9%</w:t>
      </w:r>
    </w:p>
    <w:p w:rsidR="00F84942" w:rsidRDefault="00F84942" w:rsidP="00F84942">
      <w:pPr>
        <w:autoSpaceDE w:val="0"/>
        <w:autoSpaceDN w:val="0"/>
        <w:adjustRightInd w:val="0"/>
        <w:spacing w:after="0" w:line="240" w:lineRule="auto"/>
        <w:rPr>
          <w:rFonts w:cs="Arial"/>
          <w:lang w:eastAsia="ru-RU"/>
        </w:rPr>
      </w:pPr>
      <w:r>
        <w:rPr>
          <w:rFonts w:cs="Arial"/>
          <w:lang w:eastAsia="ru-RU"/>
        </w:rPr>
        <w:t>НДС – 21%</w:t>
      </w:r>
    </w:p>
    <w:p w:rsidR="00F84942" w:rsidRPr="00F84942" w:rsidRDefault="00F84942" w:rsidP="00F84942">
      <w:pPr>
        <w:autoSpaceDE w:val="0"/>
        <w:autoSpaceDN w:val="0"/>
        <w:adjustRightInd w:val="0"/>
        <w:spacing w:after="0" w:line="240" w:lineRule="auto"/>
        <w:rPr>
          <w:rFonts w:cs="Arial"/>
          <w:lang w:eastAsia="ru-RU"/>
        </w:rPr>
      </w:pPr>
      <w:r>
        <w:rPr>
          <w:rFonts w:cs="Arial"/>
          <w:lang w:eastAsia="ru-RU"/>
        </w:rPr>
        <w:t>Социальный налог работодателя – 24,09%</w:t>
      </w:r>
    </w:p>
    <w:p w:rsidR="001E65CB" w:rsidRPr="00A14A86" w:rsidRDefault="001E65CB" w:rsidP="001E65CB">
      <w:pPr>
        <w:pStyle w:val="a5"/>
        <w:rPr>
          <w:rFonts w:ascii="Calibri" w:hAnsi="Calibri"/>
          <w:i/>
          <w:sz w:val="22"/>
          <w:szCs w:val="22"/>
        </w:rPr>
      </w:pPr>
      <w:r w:rsidRPr="00A14A86">
        <w:rPr>
          <w:rStyle w:val="a7"/>
          <w:rFonts w:ascii="Calibri" w:hAnsi="Calibri"/>
          <w:i/>
          <w:sz w:val="22"/>
          <w:szCs w:val="22"/>
        </w:rPr>
        <w:t>Систему налогов и пошлин Латвийской Республики регулирует</w:t>
      </w:r>
      <w:r w:rsidRPr="00A14A86">
        <w:rPr>
          <w:rFonts w:ascii="Calibri" w:hAnsi="Calibri"/>
          <w:i/>
          <w:sz w:val="22"/>
          <w:szCs w:val="22"/>
        </w:rPr>
        <w:br/>
      </w:r>
      <w:hyperlink r:id="rId22" w:history="1">
        <w:r w:rsidRPr="00A14A86">
          <w:rPr>
            <w:rStyle w:val="a4"/>
            <w:rFonts w:ascii="Calibri" w:hAnsi="Calibri"/>
            <w:i/>
            <w:color w:val="auto"/>
            <w:sz w:val="22"/>
            <w:szCs w:val="22"/>
            <w:u w:val="none"/>
          </w:rPr>
          <w:t>Закон «О налогах и пошлинах».</w:t>
        </w:r>
      </w:hyperlink>
    </w:p>
    <w:p w:rsidR="001E65CB" w:rsidRPr="00A14A86" w:rsidRDefault="001E65CB" w:rsidP="001E65CB">
      <w:pPr>
        <w:pStyle w:val="a5"/>
        <w:rPr>
          <w:rFonts w:ascii="Calibri" w:hAnsi="Calibri"/>
          <w:i/>
          <w:sz w:val="22"/>
          <w:szCs w:val="22"/>
        </w:rPr>
      </w:pPr>
      <w:r w:rsidRPr="00A14A86">
        <w:rPr>
          <w:rStyle w:val="a7"/>
          <w:rFonts w:ascii="Calibri" w:hAnsi="Calibri"/>
          <w:i/>
          <w:sz w:val="22"/>
          <w:szCs w:val="22"/>
        </w:rPr>
        <w:t>В Латвии определено 10 налогов</w:t>
      </w:r>
      <w:r w:rsidR="00A14A86" w:rsidRPr="00A14A86">
        <w:rPr>
          <w:rStyle w:val="a7"/>
          <w:rFonts w:ascii="Calibri" w:hAnsi="Calibri"/>
          <w:i/>
          <w:sz w:val="22"/>
          <w:szCs w:val="22"/>
        </w:rPr>
        <w:t>:</w:t>
      </w:r>
    </w:p>
    <w:p w:rsidR="00A14A86" w:rsidRPr="00F84942" w:rsidRDefault="001E65CB" w:rsidP="00A14A86">
      <w:pPr>
        <w:autoSpaceDE w:val="0"/>
        <w:autoSpaceDN w:val="0"/>
        <w:adjustRightInd w:val="0"/>
        <w:spacing w:after="0" w:line="240" w:lineRule="auto"/>
        <w:rPr>
          <w:rFonts w:cs="Arial"/>
          <w:lang w:eastAsia="ru-RU"/>
        </w:rPr>
      </w:pPr>
      <w:r>
        <w:rPr>
          <w:rStyle w:val="a7"/>
        </w:rPr>
        <w:t>1. Подоходный налог с населения</w:t>
      </w:r>
      <w:r>
        <w:br/>
        <w:t xml:space="preserve">Плательщики налогов – это местные и зарубежные физические лица, которые в календарном году получали доходы. Налоговая ставка 26 %, 10 % для выплачиваемых дивидендов нерезидентам. Налог необходимо уплатить при перечислении зарплаты или аванса, но не позже 15 числа. </w:t>
      </w:r>
      <w:r>
        <w:br/>
      </w:r>
      <w:r>
        <w:br/>
      </w:r>
      <w:r>
        <w:rPr>
          <w:rStyle w:val="a7"/>
        </w:rPr>
        <w:t>2. Подоходный налог с предприятия</w:t>
      </w:r>
      <w:r>
        <w:br/>
        <w:t>Плательщики налогов – местные и зарубежные предприятия, постоянные представительства.</w:t>
      </w:r>
      <w:r>
        <w:br/>
        <w:t>Объектом налогообложения является объем прибыли или убытков годового отчета предприятия</w:t>
      </w:r>
      <w:r w:rsidR="00A14A86">
        <w:t>.</w:t>
      </w:r>
      <w:r>
        <w:t xml:space="preserve"> Налоговая ставка – 15 %, на доходы, полученные в Латвии нерезидентами – от 5 % до ставки, которая установлена на соответствующий период таксации.</w:t>
      </w:r>
      <w:r>
        <w:br/>
      </w:r>
      <w:r>
        <w:br/>
      </w:r>
      <w:r>
        <w:rPr>
          <w:rStyle w:val="a7"/>
        </w:rPr>
        <w:t>3. Налог на недвижимое имущество</w:t>
      </w:r>
      <w:r>
        <w:br/>
        <w:t>Плательщиками налога являются латвийские или зарубежные физические и юридические лица, во владении или в правовом управлении которых находится недвижимое имущество в Латвии. Налоговым объектом с 1 января 2007 года является кадастровая стоимость недвижимого имущества (земли, зданий). Налоговая ставка – 1,5 %.</w:t>
      </w:r>
      <w:r>
        <w:br/>
      </w:r>
      <w:r>
        <w:br/>
      </w:r>
      <w:r>
        <w:br/>
      </w:r>
      <w:r>
        <w:rPr>
          <w:rStyle w:val="a7"/>
        </w:rPr>
        <w:t>4. Налог на добавленную стоимость</w:t>
      </w:r>
      <w:r>
        <w:br/>
        <w:t>Налог на добавленную стоимость – это потребительский налог, который включается в цену товара или услуги, и реально его платит конечный потребитель товара или услуги. Налоговые ставки – 21 %, применение налоговой ставки 0 %, применение налоговой ставки 5 %.</w:t>
      </w:r>
      <w:r>
        <w:br/>
        <w:t xml:space="preserve">Налог необходимо уплатить до 15 числа. </w:t>
      </w:r>
      <w:r>
        <w:br/>
      </w:r>
      <w:r>
        <w:br/>
      </w:r>
      <w:r>
        <w:rPr>
          <w:rStyle w:val="a7"/>
        </w:rPr>
        <w:t>5. Акцизный налог</w:t>
      </w:r>
      <w:r>
        <w:br/>
      </w:r>
      <w:r>
        <w:br/>
      </w:r>
      <w:r>
        <w:rPr>
          <w:rStyle w:val="a7"/>
        </w:rPr>
        <w:t>6. Налог на лотереи и азартные игры</w:t>
      </w:r>
      <w:r>
        <w:br/>
      </w:r>
      <w:r>
        <w:br/>
      </w:r>
      <w:r>
        <w:rPr>
          <w:rStyle w:val="a7"/>
        </w:rPr>
        <w:t>7. Обязательные взносы в Государственное социальное страхование</w:t>
      </w:r>
      <w:r>
        <w:br/>
      </w:r>
      <w:r w:rsidR="00A14A86">
        <w:rPr>
          <w:rFonts w:cs="Arial"/>
          <w:lang w:eastAsia="ru-RU"/>
        </w:rPr>
        <w:t>Социальный налог работодателя – 24,09%</w:t>
      </w:r>
    </w:p>
    <w:p w:rsidR="00A14A86" w:rsidRDefault="00A14A86" w:rsidP="00A14A86">
      <w:pPr>
        <w:autoSpaceDE w:val="0"/>
        <w:autoSpaceDN w:val="0"/>
        <w:adjustRightInd w:val="0"/>
        <w:spacing w:after="0" w:line="240" w:lineRule="auto"/>
        <w:rPr>
          <w:rFonts w:cs="Arial"/>
          <w:lang w:eastAsia="ru-RU"/>
        </w:rPr>
      </w:pPr>
      <w:r>
        <w:rPr>
          <w:rFonts w:cs="Arial"/>
          <w:lang w:eastAsia="ru-RU"/>
        </w:rPr>
        <w:t>Социальный налог работника – 9%</w:t>
      </w:r>
    </w:p>
    <w:p w:rsidR="001E65CB" w:rsidRDefault="001E65CB" w:rsidP="001E65CB">
      <w:pPr>
        <w:pStyle w:val="a5"/>
      </w:pPr>
      <w:r>
        <w:rPr>
          <w:rStyle w:val="a7"/>
        </w:rPr>
        <w:t>8. Налог на легковые автомобили и мотоциклы</w:t>
      </w:r>
      <w:r>
        <w:br/>
      </w:r>
      <w:r>
        <w:br/>
      </w:r>
      <w:r>
        <w:rPr>
          <w:rStyle w:val="a7"/>
        </w:rPr>
        <w:t>9. Налог на электроэнергию</w:t>
      </w:r>
      <w:r>
        <w:br/>
      </w:r>
      <w:r>
        <w:br/>
      </w:r>
      <w:r>
        <w:rPr>
          <w:rStyle w:val="a7"/>
        </w:rPr>
        <w:t>10. Налога на природные ресурсы</w:t>
      </w:r>
      <w:r>
        <w:br/>
      </w:r>
    </w:p>
    <w:p w:rsidR="00F84942" w:rsidRPr="007D1679" w:rsidRDefault="00F84942" w:rsidP="00F84942">
      <w:pPr>
        <w:pStyle w:val="a3"/>
        <w:ind w:left="0"/>
        <w:rPr>
          <w:b/>
          <w:i/>
        </w:rPr>
      </w:pPr>
      <w:bookmarkStart w:id="0" w:name="_GoBack"/>
      <w:bookmarkEnd w:id="0"/>
    </w:p>
    <w:sectPr w:rsidR="00F84942" w:rsidRPr="007D1679" w:rsidSect="004256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5E8"/>
    <w:multiLevelType w:val="hybridMultilevel"/>
    <w:tmpl w:val="BA1C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4D9"/>
    <w:multiLevelType w:val="hybridMultilevel"/>
    <w:tmpl w:val="32EE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5B01"/>
    <w:multiLevelType w:val="hybridMultilevel"/>
    <w:tmpl w:val="F864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7A03"/>
    <w:multiLevelType w:val="hybridMultilevel"/>
    <w:tmpl w:val="124AF4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B20BF"/>
    <w:multiLevelType w:val="hybridMultilevel"/>
    <w:tmpl w:val="04D4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F7989"/>
    <w:multiLevelType w:val="hybridMultilevel"/>
    <w:tmpl w:val="6A2C8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9A4F08"/>
    <w:multiLevelType w:val="hybridMultilevel"/>
    <w:tmpl w:val="48F0B5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A7C9B"/>
    <w:multiLevelType w:val="hybridMultilevel"/>
    <w:tmpl w:val="C82A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54882"/>
    <w:multiLevelType w:val="hybridMultilevel"/>
    <w:tmpl w:val="5D02A634"/>
    <w:lvl w:ilvl="0" w:tplc="BF2CA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90F0F"/>
    <w:multiLevelType w:val="hybridMultilevel"/>
    <w:tmpl w:val="D97058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1323E"/>
    <w:multiLevelType w:val="hybridMultilevel"/>
    <w:tmpl w:val="48A69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574F81"/>
    <w:multiLevelType w:val="hybridMultilevel"/>
    <w:tmpl w:val="1542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12C3B"/>
    <w:multiLevelType w:val="hybridMultilevel"/>
    <w:tmpl w:val="E5C2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7A98"/>
    <w:multiLevelType w:val="hybridMultilevel"/>
    <w:tmpl w:val="DD52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D5EAE"/>
    <w:multiLevelType w:val="hybridMultilevel"/>
    <w:tmpl w:val="0370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B2E5B"/>
    <w:multiLevelType w:val="hybridMultilevel"/>
    <w:tmpl w:val="092C4B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3"/>
  </w:num>
  <w:num w:numId="11">
    <w:abstractNumId w:val="9"/>
  </w:num>
  <w:num w:numId="12">
    <w:abstractNumId w:val="15"/>
  </w:num>
  <w:num w:numId="13">
    <w:abstractNumId w:val="14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238"/>
    <w:rsid w:val="00085825"/>
    <w:rsid w:val="000B427F"/>
    <w:rsid w:val="000F2CB1"/>
    <w:rsid w:val="00113F66"/>
    <w:rsid w:val="00123A5C"/>
    <w:rsid w:val="0012588F"/>
    <w:rsid w:val="00125F6C"/>
    <w:rsid w:val="001E65CB"/>
    <w:rsid w:val="001E68A8"/>
    <w:rsid w:val="00241C22"/>
    <w:rsid w:val="00275883"/>
    <w:rsid w:val="002D161B"/>
    <w:rsid w:val="002E5602"/>
    <w:rsid w:val="002F3A1C"/>
    <w:rsid w:val="00320E28"/>
    <w:rsid w:val="003E1DF3"/>
    <w:rsid w:val="00425683"/>
    <w:rsid w:val="004317B3"/>
    <w:rsid w:val="004333D8"/>
    <w:rsid w:val="00434B55"/>
    <w:rsid w:val="004566E9"/>
    <w:rsid w:val="004606EE"/>
    <w:rsid w:val="00473024"/>
    <w:rsid w:val="004B7CB6"/>
    <w:rsid w:val="004E519E"/>
    <w:rsid w:val="0052452B"/>
    <w:rsid w:val="00524F56"/>
    <w:rsid w:val="0056111D"/>
    <w:rsid w:val="005E4D1B"/>
    <w:rsid w:val="0062689F"/>
    <w:rsid w:val="00636374"/>
    <w:rsid w:val="00640E01"/>
    <w:rsid w:val="006625E8"/>
    <w:rsid w:val="006A302E"/>
    <w:rsid w:val="006A52DB"/>
    <w:rsid w:val="006B41FB"/>
    <w:rsid w:val="006C67C0"/>
    <w:rsid w:val="007405DC"/>
    <w:rsid w:val="00740AA4"/>
    <w:rsid w:val="00756AF7"/>
    <w:rsid w:val="007B0FD0"/>
    <w:rsid w:val="007D1679"/>
    <w:rsid w:val="00810A86"/>
    <w:rsid w:val="00811330"/>
    <w:rsid w:val="00857390"/>
    <w:rsid w:val="00864330"/>
    <w:rsid w:val="0087687C"/>
    <w:rsid w:val="00894076"/>
    <w:rsid w:val="008D1C98"/>
    <w:rsid w:val="008D2906"/>
    <w:rsid w:val="00915C28"/>
    <w:rsid w:val="00921466"/>
    <w:rsid w:val="00924C47"/>
    <w:rsid w:val="009378B3"/>
    <w:rsid w:val="0095529D"/>
    <w:rsid w:val="00962873"/>
    <w:rsid w:val="009813B3"/>
    <w:rsid w:val="00A14A86"/>
    <w:rsid w:val="00AE0881"/>
    <w:rsid w:val="00B129B9"/>
    <w:rsid w:val="00B47D51"/>
    <w:rsid w:val="00B55C4E"/>
    <w:rsid w:val="00BB12D5"/>
    <w:rsid w:val="00BD4E14"/>
    <w:rsid w:val="00BE0238"/>
    <w:rsid w:val="00BF314F"/>
    <w:rsid w:val="00C14BA4"/>
    <w:rsid w:val="00C159D5"/>
    <w:rsid w:val="00C503C2"/>
    <w:rsid w:val="00C60E0C"/>
    <w:rsid w:val="00CC71DB"/>
    <w:rsid w:val="00CF0351"/>
    <w:rsid w:val="00D43F02"/>
    <w:rsid w:val="00D72A08"/>
    <w:rsid w:val="00D83D52"/>
    <w:rsid w:val="00DC0E32"/>
    <w:rsid w:val="00DD7352"/>
    <w:rsid w:val="00DF3456"/>
    <w:rsid w:val="00E26A8F"/>
    <w:rsid w:val="00E3624B"/>
    <w:rsid w:val="00E74DE7"/>
    <w:rsid w:val="00E93B1E"/>
    <w:rsid w:val="00EB17A9"/>
    <w:rsid w:val="00EE1101"/>
    <w:rsid w:val="00F010C7"/>
    <w:rsid w:val="00F635A9"/>
    <w:rsid w:val="00F84942"/>
    <w:rsid w:val="00F97F99"/>
    <w:rsid w:val="00FB3CD5"/>
    <w:rsid w:val="00FE637A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9CE2EFF-B940-426D-BBDB-37D3A533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2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58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2873"/>
    <w:rPr>
      <w:i/>
      <w:iCs/>
    </w:rPr>
  </w:style>
  <w:style w:type="character" w:styleId="a7">
    <w:name w:val="Strong"/>
    <w:basedOn w:val="a0"/>
    <w:uiPriority w:val="22"/>
    <w:qFormat/>
    <w:rsid w:val="001E6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59200" TargetMode="External"/><Relationship Id="rId13" Type="http://schemas.openxmlformats.org/officeDocument/2006/relationships/hyperlink" Target="http://dic.academic.ru/dic.nsf/ruwiki/89790" TargetMode="External"/><Relationship Id="rId18" Type="http://schemas.openxmlformats.org/officeDocument/2006/relationships/hyperlink" Target="http://dic.academic.ru/dic.nsf/ruwiki/15918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yperlink" Target="http://dic.academic.ru/dic.nsf/ruwiki/159200" TargetMode="External"/><Relationship Id="rId17" Type="http://schemas.openxmlformats.org/officeDocument/2006/relationships/hyperlink" Target="http://dic.academic.ru/dic.nsf/ruwiki/89790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59185" TargetMode="External"/><Relationship Id="rId20" Type="http://schemas.openxmlformats.org/officeDocument/2006/relationships/hyperlink" Target="http://dic.academic.ru/dic.nsf/ruwiki/1592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2%D0%B0%D0%BD%D1%81" TargetMode="External"/><Relationship Id="rId11" Type="http://schemas.openxmlformats.org/officeDocument/2006/relationships/hyperlink" Target="http://dic.academic.ru/dic.nsf/ruwiki/15309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u.wikipedia.org/wiki/%D0%A5%D0%BE%D0%B7%D1%8F%D0%B9%D1%81%D1%82%D0%B2%D0%B5%D0%BD%D0%BD%D1%8B%D0%B5_%D1%82%D0%BE%D0%B2%D0%B0%D1%80%D0%B8%D1%89%D0%B5%D1%81%D1%82%D0%B2%D0%B0_%D0%B8_%D0%BE%D0%B1%D1%89%D0%B5%D1%81%D1%82%D0%B2%D0%B0" TargetMode="External"/><Relationship Id="rId15" Type="http://schemas.openxmlformats.org/officeDocument/2006/relationships/hyperlink" Target="http://dic.academic.ru/dic.nsf/ruwiki/4298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ic.academic.ru/dic.nsf/ruwiki/89790" TargetMode="External"/><Relationship Id="rId19" Type="http://schemas.openxmlformats.org/officeDocument/2006/relationships/hyperlink" Target="http://dic.academic.ru/dic.nsf/ruwiki/153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53098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likumi.lv/doc.php?mode=DOC&amp;id=33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34945</CharactersWithSpaces>
  <SharedDoc>false</SharedDoc>
  <HLinks>
    <vt:vector size="90" baseType="variant">
      <vt:variant>
        <vt:i4>3866670</vt:i4>
      </vt:variant>
      <vt:variant>
        <vt:i4>48</vt:i4>
      </vt:variant>
      <vt:variant>
        <vt:i4>0</vt:i4>
      </vt:variant>
      <vt:variant>
        <vt:i4>5</vt:i4>
      </vt:variant>
      <vt:variant>
        <vt:lpwstr>http://www.likumi.lv/doc.php?mode=DOC&amp;id=33946</vt:lpwstr>
      </vt:variant>
      <vt:variant>
        <vt:lpwstr/>
      </vt:variant>
      <vt:variant>
        <vt:i4>131148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http://dic.academic.ru/dic.nsf/ruwiki/159200</vt:lpwstr>
      </vt:variant>
      <vt:variant>
        <vt:lpwstr/>
      </vt:variant>
      <vt:variant>
        <vt:i4>524367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http://dic.academic.ru/dic.nsf/ruwiki/153098</vt:lpwstr>
      </vt:variant>
      <vt:variant>
        <vt:lpwstr/>
      </vt:variant>
      <vt:variant>
        <vt:i4>262212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http://dic.academic.ru/dic.nsf/ruwiki/159185</vt:lpwstr>
      </vt:variant>
      <vt:variant>
        <vt:lpwstr/>
      </vt:variant>
      <vt:variant>
        <vt:i4>3473531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http://dic.academic.ru/dic.nsf/ruwiki/159185</vt:lpwstr>
      </vt:variant>
      <vt:variant>
        <vt:lpwstr/>
      </vt:variant>
      <vt:variant>
        <vt:i4>589902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http://dic.academic.ru/dic.nsf/ruwiki/429876</vt:lpwstr>
      </vt:variant>
      <vt:variant>
        <vt:lpwstr/>
      </vt:variant>
      <vt:variant>
        <vt:i4>3473531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131148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http://dic.academic.ru/dic.nsf/ruwiki/159200</vt:lpwstr>
      </vt:variant>
      <vt:variant>
        <vt:lpwstr/>
      </vt:variant>
      <vt:variant>
        <vt:i4>524367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http://dic.academic.ru/dic.nsf/ruwiki/153098</vt:lpwstr>
      </vt:variant>
      <vt:variant>
        <vt:lpwstr/>
      </vt:variant>
      <vt:variant>
        <vt:i4>3473531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524367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http://dic.academic.ru/dic.nsf/ruwiki/153098</vt:lpwstr>
      </vt:variant>
      <vt:variant>
        <vt:lpwstr/>
      </vt:variant>
      <vt:variant>
        <vt:i4>131148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http://dic.academic.ru/dic.nsf/ruwiki/159200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http://ru.wikipedia.org/wiki/%D0%90%D0%B2%D0%B0%D0%BD%D1%81</vt:lpwstr>
      </vt:variant>
      <vt:variant>
        <vt:lpwstr/>
      </vt:variant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http://ru.wikipedia.org/wiki/%D0%A5%D0%BE%D0%B7%D1%8F%D0%B9%D1%81%D1%82%D0%B2%D0%B5%D0%BD%D0%BD%D1%8B%D0%B5_%D1%82%D0%BE%D0%B2%D0%B0%D1%80%D0%B8%D1%89%D0%B5%D1%81%D1%82%D0%B2%D0%B0_%D0%B8_%D0%BE%D0%B1%D1%89%D0%B5%D1%81%D1%82%D0%B2%D0%B0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admin</cp:lastModifiedBy>
  <cp:revision>2</cp:revision>
  <dcterms:created xsi:type="dcterms:W3CDTF">2014-04-06T09:08:00Z</dcterms:created>
  <dcterms:modified xsi:type="dcterms:W3CDTF">2014-04-06T09:08:00Z</dcterms:modified>
</cp:coreProperties>
</file>