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D2E" w:rsidRDefault="00E21D2E">
      <w:pPr>
        <w:pStyle w:val="a3"/>
        <w:rPr>
          <w:sz w:val="24"/>
          <w:szCs w:val="24"/>
        </w:rPr>
      </w:pPr>
      <w:r>
        <w:rPr>
          <w:sz w:val="24"/>
          <w:szCs w:val="24"/>
        </w:rPr>
        <w:t>МИНИСТЕРСТВО ЗДРАВООХРАНЕНИЯ УКРАИНЫ</w:t>
      </w:r>
    </w:p>
    <w:p w:rsidR="00E21D2E" w:rsidRDefault="00E21D2E">
      <w:pPr>
        <w:ind w:firstLine="851"/>
        <w:jc w:val="center"/>
        <w:rPr>
          <w:caps/>
        </w:rPr>
      </w:pPr>
      <w:r>
        <w:rPr>
          <w:caps/>
        </w:rPr>
        <w:t>ЛУГАНСКИЙ ГОСУДАРСТВЕННЫЙ МЕДИЦИНСКИЙ УНИВЕРСИТЕТ</w:t>
      </w:r>
    </w:p>
    <w:p w:rsidR="00E21D2E" w:rsidRDefault="00E21D2E">
      <w:pPr>
        <w:ind w:left="5760"/>
        <w:jc w:val="both"/>
      </w:pPr>
    </w:p>
    <w:p w:rsidR="00E21D2E" w:rsidRDefault="00E21D2E">
      <w:pPr>
        <w:ind w:left="5760"/>
        <w:jc w:val="both"/>
      </w:pPr>
    </w:p>
    <w:p w:rsidR="00E21D2E" w:rsidRDefault="00E21D2E">
      <w:pPr>
        <w:ind w:left="5760"/>
        <w:jc w:val="both"/>
      </w:pPr>
    </w:p>
    <w:p w:rsidR="00E21D2E" w:rsidRDefault="00E21D2E">
      <w:pPr>
        <w:ind w:left="5760"/>
        <w:jc w:val="both"/>
      </w:pPr>
    </w:p>
    <w:p w:rsidR="00E21D2E" w:rsidRDefault="00E21D2E">
      <w:pPr>
        <w:pStyle w:val="2"/>
      </w:pPr>
      <w:r>
        <w:t xml:space="preserve">Кафедра мед. кибернетики, биофизики и мед. аппаратуры </w:t>
      </w:r>
    </w:p>
    <w:p w:rsidR="00E21D2E" w:rsidRDefault="00E21D2E">
      <w:pPr>
        <w:pStyle w:val="2"/>
        <w:rPr>
          <w:sz w:val="24"/>
          <w:szCs w:val="24"/>
        </w:rPr>
      </w:pPr>
    </w:p>
    <w:p w:rsidR="00E21D2E" w:rsidRDefault="00E21D2E">
      <w:pPr>
        <w:ind w:left="5400"/>
        <w:jc w:val="both"/>
        <w:rPr>
          <w:sz w:val="28"/>
          <w:szCs w:val="28"/>
        </w:rPr>
      </w:pPr>
    </w:p>
    <w:p w:rsidR="00E21D2E" w:rsidRDefault="00E21D2E">
      <w:pPr>
        <w:ind w:left="5400"/>
        <w:jc w:val="both"/>
      </w:pPr>
    </w:p>
    <w:p w:rsidR="00E21D2E" w:rsidRDefault="00E21D2E">
      <w:pPr>
        <w:ind w:left="5400"/>
        <w:jc w:val="both"/>
      </w:pPr>
    </w:p>
    <w:p w:rsidR="00E21D2E" w:rsidRDefault="00E21D2E">
      <w:pPr>
        <w:ind w:left="5400"/>
        <w:jc w:val="both"/>
      </w:pPr>
    </w:p>
    <w:p w:rsidR="00E21D2E" w:rsidRDefault="00E21D2E">
      <w:pPr>
        <w:ind w:left="5400"/>
        <w:jc w:val="both"/>
      </w:pPr>
    </w:p>
    <w:p w:rsidR="00E21D2E" w:rsidRDefault="00E21D2E">
      <w:pPr>
        <w:ind w:left="5400"/>
        <w:jc w:val="both"/>
      </w:pPr>
    </w:p>
    <w:p w:rsidR="00E21D2E" w:rsidRDefault="00E21D2E">
      <w:pPr>
        <w:ind w:left="5400"/>
        <w:jc w:val="both"/>
      </w:pPr>
    </w:p>
    <w:p w:rsidR="00E21D2E" w:rsidRDefault="00E21D2E">
      <w:pPr>
        <w:jc w:val="center"/>
        <w:rPr>
          <w:rFonts w:ascii="Arial" w:hAnsi="Arial" w:cs="Arial"/>
          <w:b/>
          <w:bCs/>
          <w:sz w:val="40"/>
          <w:szCs w:val="40"/>
        </w:rPr>
      </w:pPr>
      <w:r>
        <w:rPr>
          <w:rFonts w:ascii="Arial" w:hAnsi="Arial" w:cs="Arial"/>
          <w:b/>
          <w:bCs/>
          <w:sz w:val="40"/>
          <w:szCs w:val="40"/>
        </w:rPr>
        <w:t>Реферат на тему:</w:t>
      </w:r>
    </w:p>
    <w:p w:rsidR="00E21D2E" w:rsidRDefault="00E21D2E">
      <w:pPr>
        <w:ind w:left="5400"/>
        <w:jc w:val="both"/>
      </w:pPr>
    </w:p>
    <w:p w:rsidR="00E21D2E" w:rsidRDefault="00E21D2E">
      <w:pPr>
        <w:jc w:val="center"/>
        <w:rPr>
          <w:rFonts w:ascii="Arial" w:hAnsi="Arial" w:cs="Arial"/>
          <w:b/>
          <w:bCs/>
          <w:i/>
          <w:iCs/>
          <w:caps/>
          <w:sz w:val="60"/>
          <w:szCs w:val="60"/>
        </w:rPr>
      </w:pPr>
      <w:r>
        <w:rPr>
          <w:b/>
          <w:bCs/>
          <w:i/>
          <w:iCs/>
          <w:caps/>
          <w:sz w:val="60"/>
          <w:szCs w:val="60"/>
        </w:rPr>
        <w:t>«Фотоэффект и его применение в медицине</w:t>
      </w:r>
      <w:r>
        <w:rPr>
          <w:rFonts w:ascii="Arial" w:hAnsi="Arial" w:cs="Arial"/>
          <w:b/>
          <w:bCs/>
          <w:i/>
          <w:iCs/>
          <w:caps/>
          <w:sz w:val="60"/>
          <w:szCs w:val="60"/>
        </w:rPr>
        <w:t>»</w:t>
      </w:r>
    </w:p>
    <w:p w:rsidR="00E21D2E" w:rsidRDefault="00E21D2E">
      <w:pPr>
        <w:ind w:firstLine="851"/>
        <w:jc w:val="center"/>
      </w:pPr>
    </w:p>
    <w:p w:rsidR="00E21D2E" w:rsidRDefault="00E21D2E">
      <w:pPr>
        <w:ind w:firstLine="851"/>
        <w:jc w:val="center"/>
      </w:pPr>
    </w:p>
    <w:p w:rsidR="00E21D2E" w:rsidRDefault="00E21D2E">
      <w:pPr>
        <w:ind w:firstLine="851"/>
        <w:jc w:val="center"/>
      </w:pPr>
    </w:p>
    <w:p w:rsidR="00E21D2E" w:rsidRDefault="00E21D2E">
      <w:pPr>
        <w:ind w:firstLine="851"/>
        <w:jc w:val="center"/>
      </w:pPr>
    </w:p>
    <w:p w:rsidR="00E21D2E" w:rsidRDefault="00E21D2E">
      <w:pPr>
        <w:ind w:firstLine="851"/>
        <w:jc w:val="center"/>
      </w:pPr>
    </w:p>
    <w:p w:rsidR="00E21D2E" w:rsidRDefault="00E21D2E">
      <w:pPr>
        <w:ind w:firstLine="851"/>
        <w:jc w:val="center"/>
      </w:pPr>
    </w:p>
    <w:p w:rsidR="00E21D2E" w:rsidRDefault="00E21D2E">
      <w:pPr>
        <w:ind w:firstLine="851"/>
        <w:jc w:val="center"/>
      </w:pPr>
    </w:p>
    <w:p w:rsidR="00E21D2E" w:rsidRDefault="00E21D2E">
      <w:pPr>
        <w:ind w:firstLine="851"/>
        <w:jc w:val="center"/>
        <w:rPr>
          <w:u w:val="single"/>
        </w:rPr>
      </w:pPr>
    </w:p>
    <w:p w:rsidR="00E21D2E" w:rsidRDefault="00E21D2E">
      <w:pPr>
        <w:ind w:left="4500"/>
        <w:jc w:val="both"/>
        <w:rPr>
          <w:sz w:val="28"/>
          <w:szCs w:val="28"/>
        </w:rPr>
      </w:pPr>
      <w:r>
        <w:rPr>
          <w:sz w:val="28"/>
          <w:szCs w:val="28"/>
          <w:u w:val="single"/>
        </w:rPr>
        <w:t>Исполнитель</w:t>
      </w:r>
      <w:r>
        <w:rPr>
          <w:sz w:val="28"/>
          <w:szCs w:val="28"/>
        </w:rPr>
        <w:t xml:space="preserve">: студент </w:t>
      </w:r>
      <w:r>
        <w:rPr>
          <w:sz w:val="28"/>
          <w:szCs w:val="28"/>
          <w:lang w:val="en-US"/>
        </w:rPr>
        <w:t>I</w:t>
      </w:r>
      <w:r>
        <w:rPr>
          <w:sz w:val="28"/>
          <w:szCs w:val="28"/>
        </w:rPr>
        <w:t xml:space="preserve"> курса </w:t>
      </w:r>
      <w:r>
        <w:rPr>
          <w:sz w:val="28"/>
          <w:szCs w:val="28"/>
          <w:lang w:val="en-US"/>
        </w:rPr>
        <w:t>28</w:t>
      </w:r>
      <w:r>
        <w:rPr>
          <w:sz w:val="28"/>
          <w:szCs w:val="28"/>
        </w:rPr>
        <w:t xml:space="preserve"> группы лечебного факультета </w:t>
      </w:r>
    </w:p>
    <w:p w:rsidR="00E21D2E" w:rsidRDefault="00E21D2E">
      <w:pPr>
        <w:ind w:left="4500"/>
        <w:jc w:val="both"/>
        <w:rPr>
          <w:b/>
          <w:bCs/>
          <w:i/>
          <w:iCs/>
          <w:sz w:val="28"/>
          <w:szCs w:val="28"/>
        </w:rPr>
      </w:pPr>
      <w:r>
        <w:rPr>
          <w:b/>
          <w:bCs/>
          <w:i/>
          <w:iCs/>
          <w:sz w:val="28"/>
          <w:szCs w:val="28"/>
        </w:rPr>
        <w:t>Хуртин И.С.</w:t>
      </w:r>
    </w:p>
    <w:p w:rsidR="00E21D2E" w:rsidRDefault="00E21D2E">
      <w:pPr>
        <w:ind w:left="5400"/>
        <w:jc w:val="both"/>
        <w:rPr>
          <w:sz w:val="28"/>
          <w:szCs w:val="28"/>
        </w:rPr>
      </w:pPr>
    </w:p>
    <w:p w:rsidR="00E21D2E" w:rsidRDefault="00E21D2E">
      <w:pPr>
        <w:ind w:left="4500"/>
        <w:jc w:val="both"/>
        <w:rPr>
          <w:b/>
          <w:bCs/>
          <w:i/>
          <w:iCs/>
          <w:sz w:val="28"/>
          <w:szCs w:val="28"/>
        </w:rPr>
      </w:pPr>
      <w:r>
        <w:rPr>
          <w:sz w:val="28"/>
          <w:szCs w:val="28"/>
          <w:u w:val="single"/>
        </w:rPr>
        <w:t>Руководитель</w:t>
      </w:r>
      <w:r>
        <w:rPr>
          <w:sz w:val="28"/>
          <w:szCs w:val="28"/>
        </w:rPr>
        <w:t xml:space="preserve">: </w:t>
      </w:r>
      <w:r>
        <w:rPr>
          <w:b/>
          <w:bCs/>
          <w:i/>
          <w:iCs/>
          <w:sz w:val="28"/>
          <w:szCs w:val="28"/>
        </w:rPr>
        <w:t>Деркач Л.С.</w:t>
      </w:r>
    </w:p>
    <w:p w:rsidR="00E21D2E" w:rsidRDefault="00E21D2E">
      <w:pPr>
        <w:ind w:firstLine="851"/>
        <w:jc w:val="both"/>
      </w:pPr>
    </w:p>
    <w:p w:rsidR="00E21D2E" w:rsidRDefault="00E21D2E">
      <w:pPr>
        <w:ind w:firstLine="851"/>
        <w:jc w:val="center"/>
      </w:pPr>
    </w:p>
    <w:p w:rsidR="00E21D2E" w:rsidRDefault="00E21D2E">
      <w:pPr>
        <w:ind w:firstLine="851"/>
        <w:jc w:val="center"/>
      </w:pPr>
    </w:p>
    <w:p w:rsidR="00E21D2E" w:rsidRDefault="00E21D2E">
      <w:pPr>
        <w:ind w:firstLine="851"/>
        <w:jc w:val="both"/>
      </w:pPr>
    </w:p>
    <w:p w:rsidR="00E21D2E" w:rsidRDefault="00E21D2E">
      <w:pPr>
        <w:ind w:firstLine="851"/>
        <w:jc w:val="both"/>
      </w:pPr>
    </w:p>
    <w:p w:rsidR="00E21D2E" w:rsidRDefault="00E21D2E">
      <w:pPr>
        <w:ind w:firstLine="851"/>
        <w:jc w:val="both"/>
      </w:pPr>
    </w:p>
    <w:p w:rsidR="00E21D2E" w:rsidRDefault="00E21D2E">
      <w:pPr>
        <w:ind w:firstLine="851"/>
        <w:jc w:val="both"/>
      </w:pPr>
    </w:p>
    <w:p w:rsidR="00E21D2E" w:rsidRDefault="00E21D2E">
      <w:pPr>
        <w:ind w:firstLine="851"/>
        <w:jc w:val="both"/>
      </w:pPr>
    </w:p>
    <w:p w:rsidR="00E21D2E" w:rsidRDefault="00E21D2E">
      <w:pPr>
        <w:jc w:val="center"/>
        <w:rPr>
          <w:b/>
          <w:bCs/>
          <w:caps/>
        </w:rPr>
      </w:pPr>
    </w:p>
    <w:p w:rsidR="00E21D2E" w:rsidRDefault="00E21D2E">
      <w:pPr>
        <w:jc w:val="center"/>
        <w:rPr>
          <w:b/>
          <w:bCs/>
          <w:caps/>
        </w:rPr>
      </w:pPr>
    </w:p>
    <w:p w:rsidR="00E21D2E" w:rsidRDefault="00E21D2E">
      <w:pPr>
        <w:jc w:val="center"/>
        <w:rPr>
          <w:b/>
          <w:bCs/>
          <w:caps/>
        </w:rPr>
      </w:pPr>
    </w:p>
    <w:p w:rsidR="00E21D2E" w:rsidRDefault="00E21D2E">
      <w:pPr>
        <w:jc w:val="center"/>
        <w:rPr>
          <w:b/>
          <w:bCs/>
          <w:caps/>
        </w:rPr>
      </w:pPr>
    </w:p>
    <w:p w:rsidR="00E21D2E" w:rsidRDefault="00E21D2E">
      <w:pPr>
        <w:jc w:val="center"/>
        <w:rPr>
          <w:b/>
          <w:bCs/>
          <w:caps/>
        </w:rPr>
      </w:pPr>
    </w:p>
    <w:p w:rsidR="00E21D2E" w:rsidRDefault="00E21D2E">
      <w:pPr>
        <w:jc w:val="center"/>
        <w:rPr>
          <w:b/>
          <w:bCs/>
          <w:caps/>
        </w:rPr>
      </w:pPr>
      <w:r>
        <w:rPr>
          <w:b/>
          <w:bCs/>
          <w:caps/>
        </w:rPr>
        <w:t>ЛУГАНСК 2002</w:t>
      </w:r>
    </w:p>
    <w:p w:rsidR="00E21D2E" w:rsidRDefault="00E21D2E">
      <w:pPr>
        <w:pStyle w:val="6"/>
      </w:pPr>
      <w:r>
        <w:t>ПЛАН</w:t>
      </w:r>
    </w:p>
    <w:p w:rsidR="00E21D2E" w:rsidRDefault="00E21D2E"/>
    <w:p w:rsidR="00E21D2E" w:rsidRDefault="00E21D2E">
      <w:pPr>
        <w:ind w:firstLine="851"/>
        <w:jc w:val="both"/>
      </w:pPr>
    </w:p>
    <w:p w:rsidR="00E21D2E" w:rsidRDefault="00E21D2E">
      <w:pPr>
        <w:pStyle w:val="11"/>
        <w:spacing w:line="480" w:lineRule="auto"/>
        <w:rPr>
          <w:noProof/>
          <w:sz w:val="24"/>
          <w:szCs w:val="24"/>
        </w:rPr>
      </w:pPr>
      <w:r w:rsidRPr="004E3DC1">
        <w:rPr>
          <w:rStyle w:val="a7"/>
          <w:noProof/>
        </w:rPr>
        <w:t>Введение</w:t>
      </w:r>
      <w:r>
        <w:rPr>
          <w:noProof/>
          <w:webHidden/>
        </w:rPr>
        <w:tab/>
        <w:t>3</w:t>
      </w:r>
    </w:p>
    <w:p w:rsidR="00E21D2E" w:rsidRDefault="00E21D2E">
      <w:pPr>
        <w:pStyle w:val="11"/>
        <w:spacing w:line="480" w:lineRule="auto"/>
        <w:rPr>
          <w:noProof/>
          <w:sz w:val="24"/>
          <w:szCs w:val="24"/>
        </w:rPr>
      </w:pPr>
      <w:r w:rsidRPr="004E3DC1">
        <w:rPr>
          <w:rStyle w:val="a7"/>
          <w:noProof/>
        </w:rPr>
        <w:t>Определение фотоэффекта</w:t>
      </w:r>
      <w:r>
        <w:rPr>
          <w:noProof/>
          <w:webHidden/>
        </w:rPr>
        <w:tab/>
        <w:t>6</w:t>
      </w:r>
    </w:p>
    <w:p w:rsidR="00E21D2E" w:rsidRDefault="00E21D2E">
      <w:pPr>
        <w:pStyle w:val="11"/>
        <w:spacing w:line="480" w:lineRule="auto"/>
        <w:rPr>
          <w:noProof/>
          <w:sz w:val="24"/>
          <w:szCs w:val="24"/>
        </w:rPr>
      </w:pPr>
      <w:r w:rsidRPr="004E3DC1">
        <w:rPr>
          <w:rStyle w:val="a7"/>
          <w:noProof/>
        </w:rPr>
        <w:t>Виды фотоэффектов</w:t>
      </w:r>
      <w:r>
        <w:rPr>
          <w:noProof/>
          <w:webHidden/>
        </w:rPr>
        <w:tab/>
        <w:t>6</w:t>
      </w:r>
    </w:p>
    <w:p w:rsidR="00E21D2E" w:rsidRDefault="00E21D2E">
      <w:pPr>
        <w:pStyle w:val="11"/>
        <w:spacing w:line="480" w:lineRule="auto"/>
        <w:rPr>
          <w:noProof/>
          <w:sz w:val="24"/>
          <w:szCs w:val="24"/>
        </w:rPr>
      </w:pPr>
      <w:r w:rsidRPr="004E3DC1">
        <w:rPr>
          <w:rStyle w:val="a7"/>
          <w:noProof/>
        </w:rPr>
        <w:t>Уравнение Эйнштейна</w:t>
      </w:r>
      <w:r>
        <w:rPr>
          <w:noProof/>
          <w:webHidden/>
        </w:rPr>
        <w:tab/>
        <w:t>8</w:t>
      </w:r>
    </w:p>
    <w:p w:rsidR="00E21D2E" w:rsidRDefault="00E21D2E">
      <w:pPr>
        <w:pStyle w:val="11"/>
        <w:spacing w:line="480" w:lineRule="auto"/>
        <w:rPr>
          <w:noProof/>
          <w:sz w:val="24"/>
          <w:szCs w:val="24"/>
        </w:rPr>
      </w:pPr>
      <w:r w:rsidRPr="004E3DC1">
        <w:rPr>
          <w:rStyle w:val="a7"/>
          <w:noProof/>
        </w:rPr>
        <w:t>Применение фотоэффекта в медицине</w:t>
      </w:r>
      <w:r>
        <w:rPr>
          <w:noProof/>
          <w:webHidden/>
        </w:rPr>
        <w:tab/>
        <w:t>10</w:t>
      </w:r>
    </w:p>
    <w:p w:rsidR="00E21D2E" w:rsidRDefault="00E21D2E">
      <w:pPr>
        <w:pStyle w:val="11"/>
        <w:spacing w:line="480" w:lineRule="auto"/>
        <w:rPr>
          <w:noProof/>
          <w:sz w:val="24"/>
          <w:szCs w:val="24"/>
        </w:rPr>
      </w:pPr>
      <w:r w:rsidRPr="004E3DC1">
        <w:rPr>
          <w:rStyle w:val="a7"/>
          <w:noProof/>
        </w:rPr>
        <w:t>Заключение</w:t>
      </w:r>
      <w:r>
        <w:rPr>
          <w:noProof/>
          <w:webHidden/>
        </w:rPr>
        <w:tab/>
        <w:t>15</w:t>
      </w:r>
    </w:p>
    <w:p w:rsidR="00E21D2E" w:rsidRDefault="00E21D2E">
      <w:pPr>
        <w:pStyle w:val="11"/>
        <w:spacing w:line="480" w:lineRule="auto"/>
        <w:rPr>
          <w:noProof/>
          <w:sz w:val="24"/>
          <w:szCs w:val="24"/>
        </w:rPr>
      </w:pPr>
      <w:r w:rsidRPr="004E3DC1">
        <w:rPr>
          <w:rStyle w:val="a7"/>
          <w:noProof/>
        </w:rPr>
        <w:t>Список использованных источников</w:t>
      </w:r>
      <w:r>
        <w:rPr>
          <w:noProof/>
          <w:webHidden/>
        </w:rPr>
        <w:tab/>
        <w:t>16</w:t>
      </w:r>
    </w:p>
    <w:p w:rsidR="00E21D2E" w:rsidRDefault="00E21D2E">
      <w:pPr>
        <w:spacing w:line="480" w:lineRule="auto"/>
      </w:pPr>
    </w:p>
    <w:p w:rsidR="00E21D2E" w:rsidRDefault="00E21D2E"/>
    <w:p w:rsidR="00E21D2E" w:rsidRDefault="00E21D2E"/>
    <w:p w:rsidR="00E21D2E" w:rsidRDefault="00E21D2E"/>
    <w:p w:rsidR="00E21D2E" w:rsidRDefault="00E21D2E"/>
    <w:p w:rsidR="00E21D2E" w:rsidRDefault="00E21D2E"/>
    <w:p w:rsidR="00E21D2E" w:rsidRDefault="00E21D2E"/>
    <w:p w:rsidR="00E21D2E" w:rsidRDefault="00E21D2E"/>
    <w:p w:rsidR="00E21D2E" w:rsidRDefault="00E21D2E"/>
    <w:p w:rsidR="00E21D2E" w:rsidRDefault="00E21D2E"/>
    <w:p w:rsidR="00E21D2E" w:rsidRDefault="00E21D2E"/>
    <w:p w:rsidR="00E21D2E" w:rsidRDefault="00E21D2E"/>
    <w:p w:rsidR="00E21D2E" w:rsidRDefault="00E21D2E"/>
    <w:p w:rsidR="00E21D2E" w:rsidRDefault="00E21D2E"/>
    <w:p w:rsidR="00E21D2E" w:rsidRDefault="00E21D2E"/>
    <w:p w:rsidR="00E21D2E" w:rsidRDefault="00E21D2E"/>
    <w:p w:rsidR="00E21D2E" w:rsidRDefault="00E21D2E"/>
    <w:p w:rsidR="00E21D2E" w:rsidRDefault="00E21D2E"/>
    <w:p w:rsidR="00E21D2E" w:rsidRDefault="00E21D2E">
      <w:pPr>
        <w:pStyle w:val="1"/>
        <w:pageBreakBefore/>
      </w:pPr>
      <w:bookmarkStart w:id="0" w:name="_Toc23705426"/>
      <w:r>
        <w:t>Введение</w:t>
      </w:r>
      <w:bookmarkEnd w:id="0"/>
    </w:p>
    <w:p w:rsidR="00E21D2E" w:rsidRDefault="00E21D2E">
      <w:pPr>
        <w:spacing w:line="360" w:lineRule="auto"/>
        <w:ind w:firstLine="540"/>
        <w:jc w:val="both"/>
        <w:rPr>
          <w:sz w:val="32"/>
          <w:szCs w:val="32"/>
        </w:rPr>
      </w:pPr>
      <w:r>
        <w:rPr>
          <w:sz w:val="32"/>
          <w:szCs w:val="32"/>
        </w:rPr>
        <w:t xml:space="preserve">   В 1887 г. немецкий физик Генрих Герц экспериментировал с разрядником для излучения электромагнитных волн - парой металлических шаров; при приложении разности потенциалов между ними проскакивала искра. Когда же он освещал один из шаров ультрафиолетовыми лучами, разряд усиливался. Таким образом, был обнаружен </w:t>
      </w:r>
      <w:r>
        <w:rPr>
          <w:b/>
          <w:bCs/>
          <w:i/>
          <w:iCs/>
          <w:sz w:val="32"/>
          <w:szCs w:val="32"/>
        </w:rPr>
        <w:t>внешний фотоэффект</w:t>
      </w:r>
      <w:r>
        <w:rPr>
          <w:i/>
          <w:iCs/>
          <w:sz w:val="32"/>
          <w:szCs w:val="32"/>
        </w:rPr>
        <w:t>.</w:t>
      </w:r>
    </w:p>
    <w:p w:rsidR="00E21D2E" w:rsidRDefault="00E21D2E">
      <w:pPr>
        <w:pStyle w:val="22"/>
      </w:pPr>
      <w:r>
        <w:t xml:space="preserve">   В 1888 г. Вильгельм Гальвакс установил, что облучённая ультрафиолетовым светом металлическая пластинка заряжается положительно. Так произошло второе открытие фотоэффекта. Третьим, не зная об опытах Герца и Гальвакса, его наблюдал в том же году итальянец Аугусто Риги. Он выяснил, что фотоэффект возможен и в металлах, и в диэлектриках. Александр Григорьевич Столетов был четвёртым учёным, независимо от других открывшим фотоэффект. Он два года исследовал новое явление и вывел его основные закономерности. Оказалось, что сила фототока, во-первых, прямо пропорциональна интенсивности падающего света, а во-вторых, при фиксированной интенсивности облучения сначала растёт по мере повышения разности потенциалов, но, достигнув определённого значения (ток насыщения), уже не увеличивается. </w:t>
      </w:r>
    </w:p>
    <w:p w:rsidR="00E21D2E" w:rsidRDefault="00E21D2E">
      <w:pPr>
        <w:spacing w:line="360" w:lineRule="auto"/>
        <w:ind w:firstLine="540"/>
        <w:jc w:val="both"/>
        <w:rPr>
          <w:sz w:val="32"/>
          <w:szCs w:val="32"/>
        </w:rPr>
      </w:pPr>
      <w:r>
        <w:rPr>
          <w:sz w:val="32"/>
          <w:szCs w:val="32"/>
        </w:rPr>
        <w:t>В 1899 г. немец Филипп Ленард и англичанин Джозеф Томсон доказали, что падающий на металлическую поверхность свет выбивает из неё электроны, движение которых и приводит к появлению фототока. Однако понять природу фотоэффекта с помощью классической электродинамики так и не удалось. Необъяснимым оставалось, почему фототок возникал лишь тогда, когда частота падающего света превышала строго определённую для каждого металла величину.</w:t>
      </w:r>
    </w:p>
    <w:p w:rsidR="00E21D2E" w:rsidRDefault="00E21D2E">
      <w:pPr>
        <w:spacing w:line="360" w:lineRule="auto"/>
        <w:ind w:firstLine="540"/>
        <w:jc w:val="both"/>
        <w:rPr>
          <w:sz w:val="32"/>
          <w:szCs w:val="32"/>
        </w:rPr>
      </w:pPr>
      <w:r>
        <w:rPr>
          <w:sz w:val="32"/>
          <w:szCs w:val="32"/>
        </w:rPr>
        <w:t xml:space="preserve">   Только в 1905 г. Эйнштейн превратил эту загадку в совершенно прозрачную картину. Он предположил, что электромагнитное излучение не просто испускается порциями - оно и распространяется в пространстве, и поглощается веществом тоже в виде порций - световых квантов (фотонов). Поэтому для возникновения фотоэффекта важна отнюдь не интенсивность падающего светового пучка. Главное, хватает ли отдельному световому кванту энергии, чтобы выбить электрон из вещества. Минимальную энергию, необходимую для этого, называют </w:t>
      </w:r>
      <w:r>
        <w:rPr>
          <w:b/>
          <w:bCs/>
          <w:i/>
          <w:iCs/>
          <w:sz w:val="32"/>
          <w:szCs w:val="32"/>
        </w:rPr>
        <w:t>работой выхода А.</w:t>
      </w:r>
      <w:r>
        <w:rPr>
          <w:sz w:val="32"/>
          <w:szCs w:val="32"/>
        </w:rPr>
        <w:t xml:space="preserve"> В итоге Эйнштейн вывел уравнение фотоэффекта.</w:t>
      </w:r>
    </w:p>
    <w:p w:rsidR="00E21D2E" w:rsidRDefault="00E21D2E">
      <w:pPr>
        <w:spacing w:line="360" w:lineRule="auto"/>
        <w:ind w:firstLine="540"/>
        <w:jc w:val="both"/>
        <w:rPr>
          <w:sz w:val="32"/>
          <w:szCs w:val="32"/>
        </w:rPr>
      </w:pPr>
      <w:r>
        <w:rPr>
          <w:sz w:val="32"/>
          <w:szCs w:val="32"/>
        </w:rPr>
        <w:t>   Ясно, что фотоэффект может вызывать только световая волна достаточно высокой частоты, а сила фототока пропорциональна интенсивности поглощённого света, то есть числу фотонов, способных выбить электроны из вещества. В 1907 г. Эйнштейн сделал ещё одно уточнение квантовой гипотезы. Почему тело излучает свет только порциями? А потому, отвечал Эйнштейн, что атомы имеют лишь дискретный набор значений энергии. Таким образом, теория излучения и поглощения приняла законченный вид.</w:t>
      </w:r>
    </w:p>
    <w:p w:rsidR="00E21D2E" w:rsidRDefault="00E21D2E">
      <w:pPr>
        <w:spacing w:line="360" w:lineRule="auto"/>
        <w:ind w:firstLine="540"/>
        <w:jc w:val="both"/>
        <w:rPr>
          <w:sz w:val="32"/>
          <w:szCs w:val="32"/>
        </w:rPr>
      </w:pPr>
      <w:r>
        <w:rPr>
          <w:sz w:val="32"/>
          <w:szCs w:val="32"/>
        </w:rPr>
        <w:t xml:space="preserve">   В 1922 г. американец Артур Комптон обнаружил, что длинна волны рентгеновского излучения изменяется при рассеянии на электронах вещества. Но, по классической электродинамике, длина световой волны при рассеянии меняться не может! Тогда Комптон выполнил расчёт, предположив, что на электронах рассеиваются не волны, а частицы (фотоны). Результат совпал с экспериментальным. Это стало прямым доказательством реальности существования фотонов. </w:t>
      </w:r>
    </w:p>
    <w:p w:rsidR="00E21D2E" w:rsidRDefault="00E21D2E">
      <w:pPr>
        <w:spacing w:line="360" w:lineRule="auto"/>
        <w:ind w:firstLine="540"/>
        <w:jc w:val="both"/>
        <w:rPr>
          <w:sz w:val="32"/>
          <w:szCs w:val="32"/>
        </w:rPr>
      </w:pPr>
    </w:p>
    <w:p w:rsidR="00E21D2E" w:rsidRDefault="00E21D2E">
      <w:pPr>
        <w:pStyle w:val="1"/>
        <w:pageBreakBefore/>
      </w:pPr>
      <w:bookmarkStart w:id="1" w:name="_Toc23705427"/>
      <w:r>
        <w:t>Определение фотоэффекта</w:t>
      </w:r>
      <w:bookmarkEnd w:id="1"/>
      <w:r>
        <w:t xml:space="preserve"> </w:t>
      </w:r>
    </w:p>
    <w:p w:rsidR="00E21D2E" w:rsidRDefault="00E21D2E">
      <w:pPr>
        <w:spacing w:line="360" w:lineRule="auto"/>
        <w:ind w:firstLine="540"/>
        <w:jc w:val="both"/>
        <w:rPr>
          <w:i/>
          <w:iCs/>
          <w:sz w:val="32"/>
          <w:szCs w:val="32"/>
        </w:rPr>
      </w:pPr>
      <w:r>
        <w:rPr>
          <w:i/>
          <w:iCs/>
          <w:noProof/>
          <w:sz w:val="32"/>
          <w:szCs w:val="32"/>
        </w:rPr>
        <w:t xml:space="preserve">Фотоэлектрическим </w:t>
      </w:r>
      <w:r>
        <w:rPr>
          <w:i/>
          <w:iCs/>
          <w:sz w:val="32"/>
          <w:szCs w:val="32"/>
        </w:rPr>
        <w:t>э</w:t>
      </w:r>
      <w:r>
        <w:rPr>
          <w:i/>
          <w:iCs/>
          <w:noProof/>
          <w:sz w:val="32"/>
          <w:szCs w:val="32"/>
        </w:rPr>
        <w:t xml:space="preserve">ффектом </w:t>
      </w:r>
      <w:r>
        <w:rPr>
          <w:i/>
          <w:iCs/>
          <w:sz w:val="32"/>
          <w:szCs w:val="32"/>
        </w:rPr>
        <w:t>(фотоэффектом)</w:t>
      </w:r>
      <w:r>
        <w:rPr>
          <w:i/>
          <w:iCs/>
          <w:noProof/>
          <w:sz w:val="32"/>
          <w:szCs w:val="32"/>
        </w:rPr>
        <w:t xml:space="preserve"> </w:t>
      </w:r>
      <w:r>
        <w:rPr>
          <w:noProof/>
          <w:sz w:val="32"/>
          <w:szCs w:val="32"/>
        </w:rPr>
        <w:t xml:space="preserve">называют </w:t>
      </w:r>
      <w:r>
        <w:rPr>
          <w:sz w:val="32"/>
          <w:szCs w:val="32"/>
        </w:rPr>
        <w:t>г</w:t>
      </w:r>
      <w:r>
        <w:rPr>
          <w:noProof/>
          <w:sz w:val="32"/>
          <w:szCs w:val="32"/>
        </w:rPr>
        <w:t xml:space="preserve">руппу </w:t>
      </w:r>
      <w:r>
        <w:rPr>
          <w:vanish/>
          <w:sz w:val="32"/>
          <w:szCs w:val="32"/>
        </w:rPr>
        <w:br/>
      </w:r>
      <w:r>
        <w:rPr>
          <w:sz w:val="32"/>
          <w:szCs w:val="32"/>
        </w:rPr>
        <w:t>явлений,</w:t>
      </w:r>
      <w:r>
        <w:rPr>
          <w:noProof/>
          <w:sz w:val="32"/>
          <w:szCs w:val="32"/>
        </w:rPr>
        <w:t xml:space="preserve"> </w:t>
      </w:r>
      <w:r>
        <w:rPr>
          <w:sz w:val="32"/>
          <w:szCs w:val="32"/>
        </w:rPr>
        <w:t>возникающих</w:t>
      </w:r>
      <w:r>
        <w:rPr>
          <w:noProof/>
          <w:sz w:val="32"/>
          <w:szCs w:val="32"/>
        </w:rPr>
        <w:t xml:space="preserve"> </w:t>
      </w:r>
      <w:r>
        <w:rPr>
          <w:sz w:val="32"/>
          <w:szCs w:val="32"/>
        </w:rPr>
        <w:t>при</w:t>
      </w:r>
      <w:r>
        <w:rPr>
          <w:noProof/>
          <w:sz w:val="32"/>
          <w:szCs w:val="32"/>
        </w:rPr>
        <w:t xml:space="preserve"> </w:t>
      </w:r>
      <w:r>
        <w:rPr>
          <w:sz w:val="32"/>
          <w:szCs w:val="32"/>
        </w:rPr>
        <w:t>взаимодействии</w:t>
      </w:r>
      <w:r>
        <w:rPr>
          <w:noProof/>
          <w:sz w:val="32"/>
          <w:szCs w:val="32"/>
        </w:rPr>
        <w:t xml:space="preserve"> </w:t>
      </w:r>
      <w:r>
        <w:rPr>
          <w:sz w:val="32"/>
          <w:szCs w:val="32"/>
        </w:rPr>
        <w:t>с</w:t>
      </w:r>
      <w:r>
        <w:rPr>
          <w:noProof/>
          <w:sz w:val="32"/>
          <w:szCs w:val="32"/>
        </w:rPr>
        <w:t xml:space="preserve">вета </w:t>
      </w:r>
      <w:r>
        <w:rPr>
          <w:sz w:val="32"/>
          <w:szCs w:val="32"/>
        </w:rPr>
        <w:t>с</w:t>
      </w:r>
      <w:r>
        <w:rPr>
          <w:noProof/>
          <w:sz w:val="32"/>
          <w:szCs w:val="32"/>
        </w:rPr>
        <w:t xml:space="preserve"> </w:t>
      </w:r>
      <w:r>
        <w:rPr>
          <w:sz w:val="32"/>
          <w:szCs w:val="32"/>
        </w:rPr>
        <w:t>в</w:t>
      </w:r>
      <w:r>
        <w:rPr>
          <w:noProof/>
          <w:sz w:val="32"/>
          <w:szCs w:val="32"/>
        </w:rPr>
        <w:t xml:space="preserve">еществом </w:t>
      </w:r>
      <w:r>
        <w:rPr>
          <w:sz w:val="32"/>
          <w:szCs w:val="32"/>
        </w:rPr>
        <w:t>и</w:t>
      </w:r>
      <w:r>
        <w:rPr>
          <w:noProof/>
          <w:sz w:val="32"/>
          <w:szCs w:val="32"/>
        </w:rPr>
        <w:t xml:space="preserve"> </w:t>
      </w:r>
      <w:r>
        <w:rPr>
          <w:vanish/>
          <w:sz w:val="32"/>
          <w:szCs w:val="32"/>
        </w:rPr>
        <w:br/>
      </w:r>
      <w:r>
        <w:rPr>
          <w:sz w:val="32"/>
          <w:szCs w:val="32"/>
        </w:rPr>
        <w:t>заключающихся</w:t>
      </w:r>
      <w:r>
        <w:rPr>
          <w:noProof/>
          <w:sz w:val="32"/>
          <w:szCs w:val="32"/>
        </w:rPr>
        <w:t xml:space="preserve"> </w:t>
      </w:r>
      <w:r>
        <w:rPr>
          <w:sz w:val="32"/>
          <w:szCs w:val="32"/>
        </w:rPr>
        <w:t>либо</w:t>
      </w:r>
      <w:r>
        <w:rPr>
          <w:noProof/>
          <w:sz w:val="32"/>
          <w:szCs w:val="32"/>
        </w:rPr>
        <w:t xml:space="preserve"> </w:t>
      </w:r>
      <w:r>
        <w:rPr>
          <w:sz w:val="32"/>
          <w:szCs w:val="32"/>
        </w:rPr>
        <w:t>в</w:t>
      </w:r>
      <w:r>
        <w:rPr>
          <w:noProof/>
          <w:sz w:val="32"/>
          <w:szCs w:val="32"/>
        </w:rPr>
        <w:t xml:space="preserve"> </w:t>
      </w:r>
      <w:r>
        <w:rPr>
          <w:sz w:val="32"/>
          <w:szCs w:val="32"/>
        </w:rPr>
        <w:t>эмиссии</w:t>
      </w:r>
      <w:r>
        <w:rPr>
          <w:noProof/>
          <w:sz w:val="32"/>
          <w:szCs w:val="32"/>
        </w:rPr>
        <w:t xml:space="preserve"> </w:t>
      </w:r>
      <w:r>
        <w:rPr>
          <w:sz w:val="32"/>
          <w:szCs w:val="32"/>
        </w:rPr>
        <w:t>э</w:t>
      </w:r>
      <w:r>
        <w:rPr>
          <w:noProof/>
          <w:sz w:val="32"/>
          <w:szCs w:val="32"/>
        </w:rPr>
        <w:t xml:space="preserve">лектронов </w:t>
      </w:r>
      <w:r>
        <w:rPr>
          <w:i/>
          <w:iCs/>
          <w:sz w:val="32"/>
          <w:szCs w:val="32"/>
        </w:rPr>
        <w:t>(</w:t>
      </w:r>
      <w:r>
        <w:rPr>
          <w:i/>
          <w:iCs/>
          <w:noProof/>
          <w:sz w:val="32"/>
          <w:szCs w:val="32"/>
        </w:rPr>
        <w:t xml:space="preserve">внешний </w:t>
      </w:r>
      <w:r>
        <w:rPr>
          <w:i/>
          <w:iCs/>
          <w:sz w:val="32"/>
          <w:szCs w:val="32"/>
        </w:rPr>
        <w:t>фотоэф</w:t>
      </w:r>
      <w:r>
        <w:rPr>
          <w:i/>
          <w:iCs/>
          <w:vanish/>
          <w:sz w:val="32"/>
          <w:szCs w:val="32"/>
        </w:rPr>
        <w:t>-</w:t>
      </w:r>
      <w:r>
        <w:rPr>
          <w:i/>
          <w:iCs/>
          <w:vanish/>
          <w:sz w:val="32"/>
          <w:szCs w:val="32"/>
        </w:rPr>
        <w:br/>
      </w:r>
      <w:r>
        <w:rPr>
          <w:i/>
          <w:iCs/>
          <w:sz w:val="32"/>
          <w:szCs w:val="32"/>
        </w:rPr>
        <w:t>ф</w:t>
      </w:r>
      <w:r>
        <w:rPr>
          <w:i/>
          <w:iCs/>
          <w:noProof/>
          <w:sz w:val="32"/>
          <w:szCs w:val="32"/>
        </w:rPr>
        <w:t xml:space="preserve">ект), </w:t>
      </w:r>
      <w:r>
        <w:rPr>
          <w:sz w:val="32"/>
          <w:szCs w:val="32"/>
        </w:rPr>
        <w:t>либо</w:t>
      </w:r>
      <w:r>
        <w:rPr>
          <w:noProof/>
          <w:sz w:val="32"/>
          <w:szCs w:val="32"/>
        </w:rPr>
        <w:t xml:space="preserve"> </w:t>
      </w:r>
      <w:r>
        <w:rPr>
          <w:sz w:val="32"/>
          <w:szCs w:val="32"/>
        </w:rPr>
        <w:t>в</w:t>
      </w:r>
      <w:r>
        <w:rPr>
          <w:noProof/>
          <w:sz w:val="32"/>
          <w:szCs w:val="32"/>
        </w:rPr>
        <w:t xml:space="preserve"> </w:t>
      </w:r>
      <w:r>
        <w:rPr>
          <w:sz w:val="32"/>
          <w:szCs w:val="32"/>
        </w:rPr>
        <w:t>изменении</w:t>
      </w:r>
      <w:r>
        <w:rPr>
          <w:noProof/>
          <w:sz w:val="32"/>
          <w:szCs w:val="32"/>
        </w:rPr>
        <w:t xml:space="preserve"> </w:t>
      </w:r>
      <w:r>
        <w:rPr>
          <w:sz w:val="32"/>
          <w:szCs w:val="32"/>
        </w:rPr>
        <w:t>электропроводимости</w:t>
      </w:r>
      <w:r>
        <w:rPr>
          <w:noProof/>
          <w:sz w:val="32"/>
          <w:szCs w:val="32"/>
        </w:rPr>
        <w:t xml:space="preserve"> </w:t>
      </w:r>
      <w:r>
        <w:rPr>
          <w:sz w:val="32"/>
          <w:szCs w:val="32"/>
        </w:rPr>
        <w:t>в</w:t>
      </w:r>
      <w:r>
        <w:rPr>
          <w:noProof/>
          <w:sz w:val="32"/>
          <w:szCs w:val="32"/>
        </w:rPr>
        <w:t>ещества и</w:t>
      </w:r>
      <w:r>
        <w:rPr>
          <w:sz w:val="32"/>
          <w:szCs w:val="32"/>
        </w:rPr>
        <w:t>ли</w:t>
      </w:r>
      <w:r>
        <w:rPr>
          <w:noProof/>
          <w:sz w:val="32"/>
          <w:szCs w:val="32"/>
        </w:rPr>
        <w:t xml:space="preserve"> </w:t>
      </w:r>
      <w:r>
        <w:rPr>
          <w:vanish/>
          <w:sz w:val="32"/>
          <w:szCs w:val="32"/>
        </w:rPr>
        <w:br/>
      </w:r>
      <w:r>
        <w:rPr>
          <w:sz w:val="32"/>
          <w:szCs w:val="32"/>
        </w:rPr>
        <w:t>в</w:t>
      </w:r>
      <w:r>
        <w:rPr>
          <w:noProof/>
          <w:sz w:val="32"/>
          <w:szCs w:val="32"/>
        </w:rPr>
        <w:t>оз</w:t>
      </w:r>
      <w:r>
        <w:rPr>
          <w:sz w:val="32"/>
          <w:szCs w:val="32"/>
        </w:rPr>
        <w:t>ни</w:t>
      </w:r>
      <w:r>
        <w:rPr>
          <w:noProof/>
          <w:sz w:val="32"/>
          <w:szCs w:val="32"/>
        </w:rPr>
        <w:t xml:space="preserve">кновении </w:t>
      </w:r>
      <w:r>
        <w:rPr>
          <w:sz w:val="32"/>
          <w:szCs w:val="32"/>
        </w:rPr>
        <w:t>э</w:t>
      </w:r>
      <w:r>
        <w:rPr>
          <w:noProof/>
          <w:sz w:val="32"/>
          <w:szCs w:val="32"/>
        </w:rPr>
        <w:t>лектродвижу</w:t>
      </w:r>
      <w:r>
        <w:rPr>
          <w:sz w:val="32"/>
          <w:szCs w:val="32"/>
        </w:rPr>
        <w:t>щ</w:t>
      </w:r>
      <w:r>
        <w:rPr>
          <w:noProof/>
          <w:sz w:val="32"/>
          <w:szCs w:val="32"/>
        </w:rPr>
        <w:t xml:space="preserve">ей </w:t>
      </w:r>
      <w:r>
        <w:rPr>
          <w:sz w:val="32"/>
          <w:szCs w:val="32"/>
        </w:rPr>
        <w:t>силы</w:t>
      </w:r>
      <w:r>
        <w:rPr>
          <w:noProof/>
          <w:sz w:val="32"/>
          <w:szCs w:val="32"/>
        </w:rPr>
        <w:t xml:space="preserve"> </w:t>
      </w:r>
      <w:r>
        <w:rPr>
          <w:i/>
          <w:iCs/>
          <w:noProof/>
          <w:sz w:val="32"/>
          <w:szCs w:val="32"/>
        </w:rPr>
        <w:t xml:space="preserve">(внутренний </w:t>
      </w:r>
      <w:r>
        <w:rPr>
          <w:i/>
          <w:iCs/>
          <w:sz w:val="32"/>
          <w:szCs w:val="32"/>
        </w:rPr>
        <w:t>фотоэф</w:t>
      </w:r>
      <w:r>
        <w:rPr>
          <w:i/>
          <w:iCs/>
          <w:vanish/>
          <w:sz w:val="32"/>
          <w:szCs w:val="32"/>
        </w:rPr>
        <w:t>-</w:t>
      </w:r>
      <w:r>
        <w:rPr>
          <w:i/>
          <w:iCs/>
          <w:vanish/>
          <w:sz w:val="32"/>
          <w:szCs w:val="32"/>
        </w:rPr>
        <w:br/>
      </w:r>
      <w:r>
        <w:rPr>
          <w:i/>
          <w:iCs/>
          <w:sz w:val="32"/>
          <w:szCs w:val="32"/>
        </w:rPr>
        <w:t>ф</w:t>
      </w:r>
      <w:r>
        <w:rPr>
          <w:i/>
          <w:iCs/>
          <w:noProof/>
          <w:sz w:val="32"/>
          <w:szCs w:val="32"/>
        </w:rPr>
        <w:t>ект)</w:t>
      </w:r>
      <w:r>
        <w:rPr>
          <w:i/>
          <w:iCs/>
          <w:sz w:val="32"/>
          <w:szCs w:val="32"/>
        </w:rPr>
        <w:t>.</w:t>
      </w:r>
    </w:p>
    <w:p w:rsidR="00E21D2E" w:rsidRDefault="00E21D2E">
      <w:pPr>
        <w:spacing w:line="360" w:lineRule="auto"/>
        <w:ind w:firstLine="540"/>
        <w:jc w:val="both"/>
        <w:rPr>
          <w:sz w:val="32"/>
          <w:szCs w:val="32"/>
        </w:rPr>
      </w:pPr>
      <w:r>
        <w:rPr>
          <w:sz w:val="32"/>
          <w:szCs w:val="32"/>
        </w:rPr>
        <w:t xml:space="preserve">В фотоэффекте проявляются корпускулярные свойства света. </w:t>
      </w:r>
      <w:r>
        <w:rPr>
          <w:sz w:val="32"/>
          <w:szCs w:val="32"/>
        </w:rPr>
        <w:br/>
        <w:t xml:space="preserve">В 1888 Гальвакс показал, что при облучении ультрафиолетовым светом электрически нейтральной металлической пластинки последняя приобретает положительный заряд. В этом же году Столетев создал первый фотоэлемент и применил его на практике, потом он установил прямую пропорциональность силы фототока интенсивности падающего света. В 1899 Дж. Дж. Томпсон и Ф. Ленард доказали, что при фотоэффекте свет выбивает из вещества электроны. </w:t>
      </w:r>
    </w:p>
    <w:p w:rsidR="00E21D2E" w:rsidRDefault="00E21D2E">
      <w:pPr>
        <w:pStyle w:val="1"/>
      </w:pPr>
      <w:r>
        <w:rPr>
          <w:noProof/>
          <w:sz w:val="32"/>
          <w:szCs w:val="32"/>
        </w:rPr>
        <w:t xml:space="preserve"> </w:t>
      </w:r>
      <w:bookmarkStart w:id="2" w:name="_Toc23705428"/>
      <w:r>
        <w:t>Виды фотоэффектов</w:t>
      </w:r>
      <w:bookmarkEnd w:id="2"/>
    </w:p>
    <w:p w:rsidR="00E21D2E" w:rsidRDefault="00E21D2E">
      <w:pPr>
        <w:spacing w:line="360" w:lineRule="auto"/>
        <w:ind w:firstLine="540"/>
        <w:jc w:val="both"/>
        <w:rPr>
          <w:noProof/>
          <w:sz w:val="32"/>
          <w:szCs w:val="32"/>
        </w:rPr>
      </w:pPr>
      <w:r>
        <w:rPr>
          <w:noProof/>
          <w:sz w:val="32"/>
          <w:szCs w:val="32"/>
        </w:rPr>
        <w:t>Выделяют три основных вида фотоэффектов: внутренний, внешний и вентильный.</w:t>
      </w:r>
    </w:p>
    <w:p w:rsidR="00E21D2E" w:rsidRDefault="00E21D2E">
      <w:pPr>
        <w:spacing w:line="360" w:lineRule="auto"/>
        <w:ind w:firstLine="540"/>
        <w:jc w:val="both"/>
        <w:rPr>
          <w:sz w:val="32"/>
          <w:szCs w:val="32"/>
        </w:rPr>
      </w:pPr>
      <w:r>
        <w:rPr>
          <w:noProof/>
          <w:sz w:val="32"/>
          <w:szCs w:val="32"/>
        </w:rPr>
        <w:t xml:space="preserve">Внешний </w:t>
      </w:r>
      <w:r>
        <w:rPr>
          <w:sz w:val="32"/>
          <w:szCs w:val="32"/>
        </w:rPr>
        <w:t>фотоэффект</w:t>
      </w:r>
      <w:r>
        <w:rPr>
          <w:noProof/>
          <w:sz w:val="32"/>
          <w:szCs w:val="32"/>
        </w:rPr>
        <w:t xml:space="preserve"> </w:t>
      </w:r>
      <w:r>
        <w:rPr>
          <w:sz w:val="32"/>
          <w:szCs w:val="32"/>
        </w:rPr>
        <w:t>н</w:t>
      </w:r>
      <w:r>
        <w:rPr>
          <w:noProof/>
          <w:sz w:val="32"/>
          <w:szCs w:val="32"/>
        </w:rPr>
        <w:t xml:space="preserve">аблюдается </w:t>
      </w:r>
      <w:r>
        <w:rPr>
          <w:sz w:val="32"/>
          <w:szCs w:val="32"/>
        </w:rPr>
        <w:t>в</w:t>
      </w:r>
      <w:r>
        <w:rPr>
          <w:noProof/>
          <w:sz w:val="32"/>
          <w:szCs w:val="32"/>
        </w:rPr>
        <w:t xml:space="preserve"> газах </w:t>
      </w:r>
      <w:r>
        <w:rPr>
          <w:sz w:val="32"/>
          <w:szCs w:val="32"/>
        </w:rPr>
        <w:t>н</w:t>
      </w:r>
      <w:r>
        <w:rPr>
          <w:noProof/>
          <w:sz w:val="32"/>
          <w:szCs w:val="32"/>
        </w:rPr>
        <w:t xml:space="preserve">а </w:t>
      </w:r>
      <w:r>
        <w:rPr>
          <w:sz w:val="32"/>
          <w:szCs w:val="32"/>
        </w:rPr>
        <w:t>отдельных</w:t>
      </w:r>
      <w:r>
        <w:rPr>
          <w:noProof/>
          <w:sz w:val="32"/>
          <w:szCs w:val="32"/>
        </w:rPr>
        <w:t xml:space="preserve"> </w:t>
      </w:r>
      <w:r>
        <w:rPr>
          <w:sz w:val="32"/>
          <w:szCs w:val="32"/>
        </w:rPr>
        <w:t>ато</w:t>
      </w:r>
      <w:r>
        <w:rPr>
          <w:noProof/>
          <w:sz w:val="32"/>
          <w:szCs w:val="32"/>
        </w:rPr>
        <w:t xml:space="preserve">мах </w:t>
      </w:r>
      <w:r>
        <w:rPr>
          <w:sz w:val="32"/>
          <w:szCs w:val="32"/>
        </w:rPr>
        <w:t>и</w:t>
      </w:r>
      <w:r>
        <w:rPr>
          <w:noProof/>
          <w:sz w:val="32"/>
          <w:szCs w:val="32"/>
        </w:rPr>
        <w:t xml:space="preserve"> </w:t>
      </w:r>
      <w:r>
        <w:rPr>
          <w:sz w:val="32"/>
          <w:szCs w:val="32"/>
        </w:rPr>
        <w:t>м</w:t>
      </w:r>
      <w:r>
        <w:rPr>
          <w:noProof/>
          <w:sz w:val="32"/>
          <w:szCs w:val="32"/>
        </w:rPr>
        <w:t xml:space="preserve">олекулах </w:t>
      </w:r>
      <w:r>
        <w:rPr>
          <w:sz w:val="32"/>
          <w:szCs w:val="32"/>
        </w:rPr>
        <w:t>(фотоионизация)</w:t>
      </w:r>
      <w:r>
        <w:rPr>
          <w:noProof/>
          <w:sz w:val="32"/>
          <w:szCs w:val="32"/>
        </w:rPr>
        <w:t xml:space="preserve"> </w:t>
      </w:r>
      <w:r>
        <w:rPr>
          <w:sz w:val="32"/>
          <w:szCs w:val="32"/>
        </w:rPr>
        <w:t>и</w:t>
      </w:r>
      <w:r>
        <w:rPr>
          <w:noProof/>
          <w:sz w:val="32"/>
          <w:szCs w:val="32"/>
        </w:rPr>
        <w:t xml:space="preserve"> </w:t>
      </w:r>
      <w:r>
        <w:rPr>
          <w:sz w:val="32"/>
          <w:szCs w:val="32"/>
        </w:rPr>
        <w:t>в</w:t>
      </w:r>
      <w:r>
        <w:rPr>
          <w:noProof/>
          <w:sz w:val="32"/>
          <w:szCs w:val="32"/>
        </w:rPr>
        <w:t xml:space="preserve"> конденсированных </w:t>
      </w:r>
      <w:r>
        <w:rPr>
          <w:sz w:val="32"/>
          <w:szCs w:val="32"/>
        </w:rPr>
        <w:t>средах.</w:t>
      </w:r>
    </w:p>
    <w:p w:rsidR="00E21D2E" w:rsidRDefault="00E21D2E">
      <w:pPr>
        <w:spacing w:line="360" w:lineRule="auto"/>
        <w:ind w:firstLine="540"/>
        <w:jc w:val="both"/>
        <w:rPr>
          <w:i/>
          <w:iCs/>
          <w:sz w:val="32"/>
          <w:szCs w:val="32"/>
        </w:rPr>
      </w:pPr>
      <w:r>
        <w:rPr>
          <w:noProof/>
          <w:sz w:val="32"/>
          <w:szCs w:val="32"/>
        </w:rPr>
        <w:t xml:space="preserve">Внешний </w:t>
      </w:r>
      <w:r>
        <w:rPr>
          <w:sz w:val="32"/>
          <w:szCs w:val="32"/>
        </w:rPr>
        <w:t>фотоэффект</w:t>
      </w:r>
      <w:r>
        <w:rPr>
          <w:noProof/>
          <w:sz w:val="32"/>
          <w:szCs w:val="32"/>
        </w:rPr>
        <w:t xml:space="preserve"> </w:t>
      </w:r>
      <w:r>
        <w:rPr>
          <w:sz w:val="32"/>
          <w:szCs w:val="32"/>
        </w:rPr>
        <w:t>в</w:t>
      </w:r>
      <w:r>
        <w:rPr>
          <w:noProof/>
          <w:sz w:val="32"/>
          <w:szCs w:val="32"/>
        </w:rPr>
        <w:t xml:space="preserve"> </w:t>
      </w:r>
      <w:r>
        <w:rPr>
          <w:sz w:val="32"/>
          <w:szCs w:val="32"/>
        </w:rPr>
        <w:t>м</w:t>
      </w:r>
      <w:r>
        <w:rPr>
          <w:noProof/>
          <w:sz w:val="32"/>
          <w:szCs w:val="32"/>
        </w:rPr>
        <w:t xml:space="preserve">еталле </w:t>
      </w:r>
      <w:r>
        <w:rPr>
          <w:sz w:val="32"/>
          <w:szCs w:val="32"/>
        </w:rPr>
        <w:t>м</w:t>
      </w:r>
      <w:r>
        <w:rPr>
          <w:noProof/>
          <w:sz w:val="32"/>
          <w:szCs w:val="32"/>
        </w:rPr>
        <w:t xml:space="preserve">ожно представить </w:t>
      </w:r>
      <w:r>
        <w:rPr>
          <w:sz w:val="32"/>
          <w:szCs w:val="32"/>
        </w:rPr>
        <w:t>состоя</w:t>
      </w:r>
      <w:r>
        <w:rPr>
          <w:vanish/>
          <w:sz w:val="32"/>
          <w:szCs w:val="32"/>
        </w:rPr>
        <w:t>-</w:t>
      </w:r>
      <w:r>
        <w:rPr>
          <w:vanish/>
          <w:sz w:val="32"/>
          <w:szCs w:val="32"/>
        </w:rPr>
        <w:br/>
      </w:r>
      <w:r>
        <w:rPr>
          <w:sz w:val="32"/>
          <w:szCs w:val="32"/>
        </w:rPr>
        <w:t>щ</w:t>
      </w:r>
      <w:r>
        <w:rPr>
          <w:noProof/>
          <w:sz w:val="32"/>
          <w:szCs w:val="32"/>
        </w:rPr>
        <w:t xml:space="preserve">им </w:t>
      </w:r>
      <w:r>
        <w:rPr>
          <w:sz w:val="32"/>
          <w:szCs w:val="32"/>
        </w:rPr>
        <w:t>из трех</w:t>
      </w:r>
      <w:r>
        <w:rPr>
          <w:noProof/>
          <w:sz w:val="32"/>
          <w:szCs w:val="32"/>
        </w:rPr>
        <w:t xml:space="preserve"> </w:t>
      </w:r>
      <w:r>
        <w:rPr>
          <w:sz w:val="32"/>
          <w:szCs w:val="32"/>
        </w:rPr>
        <w:t>п</w:t>
      </w:r>
      <w:r>
        <w:rPr>
          <w:noProof/>
          <w:sz w:val="32"/>
          <w:szCs w:val="32"/>
        </w:rPr>
        <w:t xml:space="preserve">роцессов: поглощение </w:t>
      </w:r>
      <w:r>
        <w:rPr>
          <w:sz w:val="32"/>
          <w:szCs w:val="32"/>
        </w:rPr>
        <w:t>ф</w:t>
      </w:r>
      <w:r>
        <w:rPr>
          <w:noProof/>
          <w:sz w:val="32"/>
          <w:szCs w:val="32"/>
        </w:rPr>
        <w:t xml:space="preserve">отона </w:t>
      </w:r>
      <w:r>
        <w:rPr>
          <w:sz w:val="32"/>
          <w:szCs w:val="32"/>
        </w:rPr>
        <w:t>э</w:t>
      </w:r>
      <w:r>
        <w:rPr>
          <w:noProof/>
          <w:sz w:val="32"/>
          <w:szCs w:val="32"/>
        </w:rPr>
        <w:t xml:space="preserve">лектроном </w:t>
      </w:r>
      <w:r>
        <w:rPr>
          <w:sz w:val="32"/>
          <w:szCs w:val="32"/>
        </w:rPr>
        <w:t>прово</w:t>
      </w:r>
      <w:r>
        <w:rPr>
          <w:vanish/>
          <w:sz w:val="32"/>
          <w:szCs w:val="32"/>
        </w:rPr>
        <w:t>-</w:t>
      </w:r>
      <w:r>
        <w:rPr>
          <w:vanish/>
          <w:sz w:val="32"/>
          <w:szCs w:val="32"/>
        </w:rPr>
        <w:br/>
      </w:r>
      <w:r>
        <w:rPr>
          <w:sz w:val="32"/>
          <w:szCs w:val="32"/>
        </w:rPr>
        <w:t>д</w:t>
      </w:r>
      <w:r>
        <w:rPr>
          <w:noProof/>
          <w:sz w:val="32"/>
          <w:szCs w:val="32"/>
        </w:rPr>
        <w:t xml:space="preserve">имости, </w:t>
      </w:r>
      <w:r>
        <w:rPr>
          <w:sz w:val="32"/>
          <w:szCs w:val="32"/>
        </w:rPr>
        <w:t>в</w:t>
      </w:r>
      <w:r>
        <w:rPr>
          <w:noProof/>
          <w:sz w:val="32"/>
          <w:szCs w:val="32"/>
        </w:rPr>
        <w:t xml:space="preserve"> </w:t>
      </w:r>
      <w:r>
        <w:rPr>
          <w:sz w:val="32"/>
          <w:szCs w:val="32"/>
        </w:rPr>
        <w:t>р</w:t>
      </w:r>
      <w:r>
        <w:rPr>
          <w:noProof/>
          <w:sz w:val="32"/>
          <w:szCs w:val="32"/>
        </w:rPr>
        <w:t xml:space="preserve">езультате </w:t>
      </w:r>
      <w:r>
        <w:rPr>
          <w:sz w:val="32"/>
          <w:szCs w:val="32"/>
        </w:rPr>
        <w:t>ч</w:t>
      </w:r>
      <w:r>
        <w:rPr>
          <w:noProof/>
          <w:sz w:val="32"/>
          <w:szCs w:val="32"/>
        </w:rPr>
        <w:t xml:space="preserve">его увеличивается </w:t>
      </w:r>
      <w:r>
        <w:rPr>
          <w:sz w:val="32"/>
          <w:szCs w:val="32"/>
        </w:rPr>
        <w:t>к</w:t>
      </w:r>
      <w:r>
        <w:rPr>
          <w:noProof/>
          <w:sz w:val="32"/>
          <w:szCs w:val="32"/>
        </w:rPr>
        <w:t xml:space="preserve">инетическая </w:t>
      </w:r>
      <w:r>
        <w:rPr>
          <w:sz w:val="32"/>
          <w:szCs w:val="32"/>
        </w:rPr>
        <w:t>э</w:t>
      </w:r>
      <w:r>
        <w:rPr>
          <w:noProof/>
          <w:sz w:val="32"/>
          <w:szCs w:val="32"/>
        </w:rPr>
        <w:t xml:space="preserve">нергия </w:t>
      </w:r>
      <w:r>
        <w:rPr>
          <w:vanish/>
          <w:sz w:val="32"/>
          <w:szCs w:val="32"/>
        </w:rPr>
        <w:br/>
      </w:r>
      <w:r>
        <w:rPr>
          <w:sz w:val="32"/>
          <w:szCs w:val="32"/>
        </w:rPr>
        <w:t>э</w:t>
      </w:r>
      <w:r>
        <w:rPr>
          <w:noProof/>
          <w:sz w:val="32"/>
          <w:szCs w:val="32"/>
        </w:rPr>
        <w:t xml:space="preserve">лектрона; </w:t>
      </w:r>
      <w:r>
        <w:rPr>
          <w:sz w:val="32"/>
          <w:szCs w:val="32"/>
        </w:rPr>
        <w:t>д</w:t>
      </w:r>
      <w:r>
        <w:rPr>
          <w:noProof/>
          <w:sz w:val="32"/>
          <w:szCs w:val="32"/>
        </w:rPr>
        <w:t xml:space="preserve">вижение </w:t>
      </w:r>
      <w:r>
        <w:rPr>
          <w:sz w:val="32"/>
          <w:szCs w:val="32"/>
        </w:rPr>
        <w:t>э</w:t>
      </w:r>
      <w:r>
        <w:rPr>
          <w:noProof/>
          <w:sz w:val="32"/>
          <w:szCs w:val="32"/>
        </w:rPr>
        <w:t xml:space="preserve">лектрона </w:t>
      </w:r>
      <w:r>
        <w:rPr>
          <w:sz w:val="32"/>
          <w:szCs w:val="32"/>
        </w:rPr>
        <w:t>к</w:t>
      </w:r>
      <w:r>
        <w:rPr>
          <w:noProof/>
          <w:sz w:val="32"/>
          <w:szCs w:val="32"/>
        </w:rPr>
        <w:t xml:space="preserve"> поверхности </w:t>
      </w:r>
      <w:r>
        <w:rPr>
          <w:sz w:val="32"/>
          <w:szCs w:val="32"/>
        </w:rPr>
        <w:t>т</w:t>
      </w:r>
      <w:r>
        <w:rPr>
          <w:noProof/>
          <w:sz w:val="32"/>
          <w:szCs w:val="32"/>
        </w:rPr>
        <w:t xml:space="preserve">ела; </w:t>
      </w:r>
      <w:r>
        <w:rPr>
          <w:sz w:val="32"/>
          <w:szCs w:val="32"/>
        </w:rPr>
        <w:t>в</w:t>
      </w:r>
      <w:r>
        <w:rPr>
          <w:noProof/>
          <w:sz w:val="32"/>
          <w:szCs w:val="32"/>
        </w:rPr>
        <w:t xml:space="preserve">ыход </w:t>
      </w:r>
      <w:r>
        <w:rPr>
          <w:sz w:val="32"/>
          <w:szCs w:val="32"/>
        </w:rPr>
        <w:t>элек</w:t>
      </w:r>
      <w:r>
        <w:rPr>
          <w:vanish/>
          <w:sz w:val="32"/>
          <w:szCs w:val="32"/>
        </w:rPr>
        <w:t>-</w:t>
      </w:r>
      <w:r>
        <w:rPr>
          <w:vanish/>
          <w:sz w:val="32"/>
          <w:szCs w:val="32"/>
        </w:rPr>
        <w:br/>
      </w:r>
      <w:r>
        <w:rPr>
          <w:sz w:val="32"/>
          <w:szCs w:val="32"/>
        </w:rPr>
        <w:t>т</w:t>
      </w:r>
      <w:r>
        <w:rPr>
          <w:noProof/>
          <w:sz w:val="32"/>
          <w:szCs w:val="32"/>
        </w:rPr>
        <w:t xml:space="preserve">рона </w:t>
      </w:r>
      <w:r>
        <w:rPr>
          <w:sz w:val="32"/>
          <w:szCs w:val="32"/>
        </w:rPr>
        <w:t>из</w:t>
      </w:r>
      <w:r>
        <w:rPr>
          <w:noProof/>
          <w:sz w:val="32"/>
          <w:szCs w:val="32"/>
        </w:rPr>
        <w:t xml:space="preserve"> металла. </w:t>
      </w:r>
      <w:r>
        <w:rPr>
          <w:sz w:val="32"/>
          <w:szCs w:val="32"/>
        </w:rPr>
        <w:t>Э</w:t>
      </w:r>
      <w:r>
        <w:rPr>
          <w:noProof/>
          <w:sz w:val="32"/>
          <w:szCs w:val="32"/>
        </w:rPr>
        <w:t xml:space="preserve">тот </w:t>
      </w:r>
      <w:r>
        <w:rPr>
          <w:sz w:val="32"/>
          <w:szCs w:val="32"/>
        </w:rPr>
        <w:t>п</w:t>
      </w:r>
      <w:r>
        <w:rPr>
          <w:noProof/>
          <w:sz w:val="32"/>
          <w:szCs w:val="32"/>
        </w:rPr>
        <w:t xml:space="preserve">роцесс </w:t>
      </w:r>
      <w:r>
        <w:rPr>
          <w:sz w:val="32"/>
          <w:szCs w:val="32"/>
        </w:rPr>
        <w:t>э</w:t>
      </w:r>
      <w:r>
        <w:rPr>
          <w:noProof/>
          <w:sz w:val="32"/>
          <w:szCs w:val="32"/>
        </w:rPr>
        <w:t xml:space="preserve">нергетически описывают </w:t>
      </w:r>
      <w:r>
        <w:rPr>
          <w:i/>
          <w:iCs/>
          <w:sz w:val="32"/>
          <w:szCs w:val="32"/>
        </w:rPr>
        <w:t>у</w:t>
      </w:r>
      <w:r>
        <w:rPr>
          <w:i/>
          <w:iCs/>
          <w:noProof/>
          <w:sz w:val="32"/>
          <w:szCs w:val="32"/>
        </w:rPr>
        <w:t>равнение</w:t>
      </w:r>
      <w:r>
        <w:rPr>
          <w:i/>
          <w:iCs/>
          <w:sz w:val="32"/>
          <w:szCs w:val="32"/>
        </w:rPr>
        <w:t>м</w:t>
      </w:r>
      <w:r>
        <w:rPr>
          <w:i/>
          <w:iCs/>
          <w:noProof/>
          <w:sz w:val="32"/>
          <w:szCs w:val="32"/>
        </w:rPr>
        <w:t xml:space="preserve"> </w:t>
      </w:r>
      <w:r>
        <w:rPr>
          <w:i/>
          <w:iCs/>
          <w:sz w:val="32"/>
          <w:szCs w:val="32"/>
        </w:rPr>
        <w:t xml:space="preserve">Эйнштейна </w:t>
      </w:r>
      <w:r>
        <w:rPr>
          <w:sz w:val="32"/>
          <w:szCs w:val="32"/>
        </w:rPr>
        <w:t>(см. ниже).</w:t>
      </w:r>
    </w:p>
    <w:p w:rsidR="00E21D2E" w:rsidRDefault="00E21D2E">
      <w:pPr>
        <w:spacing w:line="360" w:lineRule="auto"/>
        <w:ind w:firstLine="540"/>
        <w:jc w:val="both"/>
        <w:rPr>
          <w:sz w:val="32"/>
          <w:szCs w:val="32"/>
        </w:rPr>
      </w:pPr>
      <w:r>
        <w:rPr>
          <w:noProof/>
          <w:sz w:val="32"/>
          <w:szCs w:val="32"/>
        </w:rPr>
        <w:t xml:space="preserve">Если, </w:t>
      </w:r>
      <w:r>
        <w:rPr>
          <w:sz w:val="32"/>
          <w:szCs w:val="32"/>
        </w:rPr>
        <w:t>о</w:t>
      </w:r>
      <w:r>
        <w:rPr>
          <w:noProof/>
          <w:sz w:val="32"/>
          <w:szCs w:val="32"/>
        </w:rPr>
        <w:t xml:space="preserve">свещая </w:t>
      </w:r>
      <w:r>
        <w:rPr>
          <w:sz w:val="32"/>
          <w:szCs w:val="32"/>
        </w:rPr>
        <w:t>м</w:t>
      </w:r>
      <w:r>
        <w:rPr>
          <w:noProof/>
          <w:sz w:val="32"/>
          <w:szCs w:val="32"/>
        </w:rPr>
        <w:t xml:space="preserve">еталл монохроматическим </w:t>
      </w:r>
      <w:r>
        <w:rPr>
          <w:sz w:val="32"/>
          <w:szCs w:val="32"/>
        </w:rPr>
        <w:t>с</w:t>
      </w:r>
      <w:r>
        <w:rPr>
          <w:noProof/>
          <w:sz w:val="32"/>
          <w:szCs w:val="32"/>
        </w:rPr>
        <w:t xml:space="preserve">ветом, </w:t>
      </w:r>
      <w:r>
        <w:rPr>
          <w:sz w:val="32"/>
          <w:szCs w:val="32"/>
        </w:rPr>
        <w:t xml:space="preserve">уменьшать </w:t>
      </w:r>
      <w:r>
        <w:rPr>
          <w:noProof/>
          <w:sz w:val="32"/>
          <w:szCs w:val="32"/>
        </w:rPr>
        <w:t xml:space="preserve">частоту </w:t>
      </w:r>
      <w:r>
        <w:rPr>
          <w:sz w:val="32"/>
          <w:szCs w:val="32"/>
        </w:rPr>
        <w:t>и</w:t>
      </w:r>
      <w:r>
        <w:rPr>
          <w:noProof/>
          <w:sz w:val="32"/>
          <w:szCs w:val="32"/>
        </w:rPr>
        <w:t xml:space="preserve">злучения </w:t>
      </w:r>
      <w:r>
        <w:rPr>
          <w:sz w:val="32"/>
          <w:szCs w:val="32"/>
        </w:rPr>
        <w:t>(</w:t>
      </w:r>
      <w:r>
        <w:rPr>
          <w:noProof/>
          <w:sz w:val="32"/>
          <w:szCs w:val="32"/>
        </w:rPr>
        <w:t xml:space="preserve">увеличивать </w:t>
      </w:r>
      <w:r>
        <w:rPr>
          <w:sz w:val="32"/>
          <w:szCs w:val="32"/>
        </w:rPr>
        <w:t>д</w:t>
      </w:r>
      <w:r>
        <w:rPr>
          <w:noProof/>
          <w:sz w:val="32"/>
          <w:szCs w:val="32"/>
        </w:rPr>
        <w:t xml:space="preserve">лину волны), </w:t>
      </w:r>
      <w:r>
        <w:rPr>
          <w:sz w:val="32"/>
          <w:szCs w:val="32"/>
        </w:rPr>
        <w:t>т</w:t>
      </w:r>
      <w:r>
        <w:rPr>
          <w:noProof/>
          <w:sz w:val="32"/>
          <w:szCs w:val="32"/>
        </w:rPr>
        <w:t xml:space="preserve">о, </w:t>
      </w:r>
      <w:r>
        <w:rPr>
          <w:sz w:val="32"/>
          <w:szCs w:val="32"/>
        </w:rPr>
        <w:t>н</w:t>
      </w:r>
      <w:r>
        <w:rPr>
          <w:noProof/>
          <w:sz w:val="32"/>
          <w:szCs w:val="32"/>
        </w:rPr>
        <w:t xml:space="preserve">ачиная </w:t>
      </w:r>
      <w:r>
        <w:rPr>
          <w:sz w:val="32"/>
          <w:szCs w:val="32"/>
        </w:rPr>
        <w:t>с</w:t>
      </w:r>
      <w:r>
        <w:rPr>
          <w:noProof/>
          <w:sz w:val="32"/>
          <w:szCs w:val="32"/>
        </w:rPr>
        <w:t xml:space="preserve"> </w:t>
      </w:r>
      <w:r>
        <w:rPr>
          <w:vanish/>
          <w:sz w:val="32"/>
          <w:szCs w:val="32"/>
        </w:rPr>
        <w:br/>
      </w:r>
      <w:r>
        <w:rPr>
          <w:sz w:val="32"/>
          <w:szCs w:val="32"/>
        </w:rPr>
        <w:t>н</w:t>
      </w:r>
      <w:r>
        <w:rPr>
          <w:noProof/>
          <w:sz w:val="32"/>
          <w:szCs w:val="32"/>
        </w:rPr>
        <w:t xml:space="preserve">екоторого </w:t>
      </w:r>
      <w:r>
        <w:rPr>
          <w:sz w:val="32"/>
          <w:szCs w:val="32"/>
        </w:rPr>
        <w:t>е</w:t>
      </w:r>
      <w:r>
        <w:rPr>
          <w:noProof/>
          <w:sz w:val="32"/>
          <w:szCs w:val="32"/>
        </w:rPr>
        <w:t xml:space="preserve">е значения, </w:t>
      </w:r>
      <w:r>
        <w:rPr>
          <w:sz w:val="32"/>
          <w:szCs w:val="32"/>
        </w:rPr>
        <w:t>н</w:t>
      </w:r>
      <w:r>
        <w:rPr>
          <w:noProof/>
          <w:sz w:val="32"/>
          <w:szCs w:val="32"/>
        </w:rPr>
        <w:t xml:space="preserve">азываемого </w:t>
      </w:r>
      <w:r>
        <w:rPr>
          <w:i/>
          <w:iCs/>
          <w:sz w:val="32"/>
          <w:szCs w:val="32"/>
        </w:rPr>
        <w:t>к</w:t>
      </w:r>
      <w:r>
        <w:rPr>
          <w:i/>
          <w:iCs/>
          <w:noProof/>
          <w:sz w:val="32"/>
          <w:szCs w:val="32"/>
        </w:rPr>
        <w:t xml:space="preserve">расной </w:t>
      </w:r>
      <w:r>
        <w:rPr>
          <w:i/>
          <w:iCs/>
          <w:sz w:val="32"/>
          <w:szCs w:val="32"/>
        </w:rPr>
        <w:t>г</w:t>
      </w:r>
      <w:r>
        <w:rPr>
          <w:i/>
          <w:iCs/>
          <w:noProof/>
          <w:sz w:val="32"/>
          <w:szCs w:val="32"/>
        </w:rPr>
        <w:t xml:space="preserve">раницей; </w:t>
      </w:r>
      <w:r>
        <w:rPr>
          <w:sz w:val="32"/>
          <w:szCs w:val="32"/>
        </w:rPr>
        <w:t>фото</w:t>
      </w:r>
      <w:r>
        <w:rPr>
          <w:vanish/>
          <w:sz w:val="32"/>
          <w:szCs w:val="32"/>
        </w:rPr>
        <w:br/>
      </w:r>
      <w:r>
        <w:rPr>
          <w:sz w:val="32"/>
          <w:szCs w:val="32"/>
        </w:rPr>
        <w:t>э</w:t>
      </w:r>
      <w:r>
        <w:rPr>
          <w:noProof/>
          <w:sz w:val="32"/>
          <w:szCs w:val="32"/>
        </w:rPr>
        <w:t xml:space="preserve">ффект </w:t>
      </w:r>
      <w:r>
        <w:rPr>
          <w:sz w:val="32"/>
          <w:szCs w:val="32"/>
        </w:rPr>
        <w:t>п</w:t>
      </w:r>
      <w:r>
        <w:rPr>
          <w:noProof/>
          <w:sz w:val="32"/>
          <w:szCs w:val="32"/>
        </w:rPr>
        <w:t xml:space="preserve">рекратится. </w:t>
      </w:r>
    </w:p>
    <w:p w:rsidR="00E21D2E" w:rsidRDefault="00E21D2E">
      <w:pPr>
        <w:spacing w:line="360" w:lineRule="auto"/>
        <w:ind w:firstLine="540"/>
        <w:jc w:val="both"/>
        <w:rPr>
          <w:noProof/>
          <w:sz w:val="32"/>
          <w:szCs w:val="32"/>
        </w:rPr>
      </w:pPr>
      <w:r>
        <w:rPr>
          <w:noProof/>
          <w:sz w:val="32"/>
          <w:szCs w:val="32"/>
        </w:rPr>
        <w:t xml:space="preserve">Экспериментальные исследования показали, что </w:t>
      </w:r>
      <w:r>
        <w:rPr>
          <w:sz w:val="32"/>
          <w:szCs w:val="32"/>
        </w:rPr>
        <w:t>т</w:t>
      </w:r>
      <w:r>
        <w:rPr>
          <w:noProof/>
          <w:sz w:val="32"/>
          <w:szCs w:val="32"/>
        </w:rPr>
        <w:t xml:space="preserve">ермин </w:t>
      </w:r>
      <w:r>
        <w:rPr>
          <w:sz w:val="32"/>
          <w:szCs w:val="32"/>
        </w:rPr>
        <w:t>«</w:t>
      </w:r>
      <w:r>
        <w:rPr>
          <w:noProof/>
          <w:sz w:val="32"/>
          <w:szCs w:val="32"/>
        </w:rPr>
        <w:t xml:space="preserve">красная </w:t>
      </w:r>
      <w:r>
        <w:rPr>
          <w:sz w:val="32"/>
          <w:szCs w:val="32"/>
        </w:rPr>
        <w:t>г</w:t>
      </w:r>
      <w:r>
        <w:rPr>
          <w:noProof/>
          <w:sz w:val="32"/>
          <w:szCs w:val="32"/>
        </w:rPr>
        <w:t xml:space="preserve">раница» </w:t>
      </w:r>
      <w:r>
        <w:rPr>
          <w:sz w:val="32"/>
          <w:szCs w:val="32"/>
        </w:rPr>
        <w:t>н</w:t>
      </w:r>
      <w:r>
        <w:rPr>
          <w:noProof/>
          <w:sz w:val="32"/>
          <w:szCs w:val="32"/>
        </w:rPr>
        <w:t xml:space="preserve">е означает, </w:t>
      </w:r>
      <w:r>
        <w:rPr>
          <w:sz w:val="32"/>
          <w:szCs w:val="32"/>
        </w:rPr>
        <w:t>ч</w:t>
      </w:r>
      <w:r>
        <w:rPr>
          <w:noProof/>
          <w:sz w:val="32"/>
          <w:szCs w:val="32"/>
        </w:rPr>
        <w:t xml:space="preserve">то </w:t>
      </w:r>
      <w:r>
        <w:rPr>
          <w:sz w:val="32"/>
          <w:szCs w:val="32"/>
        </w:rPr>
        <w:t>грани</w:t>
      </w:r>
      <w:r>
        <w:rPr>
          <w:vanish/>
          <w:sz w:val="32"/>
          <w:szCs w:val="32"/>
        </w:rPr>
        <w:t>-</w:t>
      </w:r>
      <w:r>
        <w:rPr>
          <w:vanish/>
          <w:sz w:val="32"/>
          <w:szCs w:val="32"/>
        </w:rPr>
        <w:br/>
      </w:r>
      <w:r>
        <w:rPr>
          <w:sz w:val="32"/>
          <w:szCs w:val="32"/>
        </w:rPr>
        <w:t>ц</w:t>
      </w:r>
      <w:r>
        <w:rPr>
          <w:noProof/>
          <w:sz w:val="32"/>
          <w:szCs w:val="32"/>
        </w:rPr>
        <w:t xml:space="preserve">а </w:t>
      </w:r>
      <w:r>
        <w:rPr>
          <w:sz w:val="32"/>
          <w:szCs w:val="32"/>
        </w:rPr>
        <w:t>ф</w:t>
      </w:r>
      <w:r>
        <w:rPr>
          <w:noProof/>
          <w:sz w:val="32"/>
          <w:szCs w:val="32"/>
        </w:rPr>
        <w:t xml:space="preserve">отоэффекта обязательно </w:t>
      </w:r>
      <w:r>
        <w:rPr>
          <w:sz w:val="32"/>
          <w:szCs w:val="32"/>
        </w:rPr>
        <w:t>п</w:t>
      </w:r>
      <w:r>
        <w:rPr>
          <w:noProof/>
          <w:sz w:val="32"/>
          <w:szCs w:val="32"/>
        </w:rPr>
        <w:t xml:space="preserve">опадает </w:t>
      </w:r>
      <w:r>
        <w:rPr>
          <w:sz w:val="32"/>
          <w:szCs w:val="32"/>
        </w:rPr>
        <w:t>в</w:t>
      </w:r>
      <w:r>
        <w:rPr>
          <w:noProof/>
          <w:sz w:val="32"/>
          <w:szCs w:val="32"/>
        </w:rPr>
        <w:t xml:space="preserve"> </w:t>
      </w:r>
      <w:r>
        <w:rPr>
          <w:sz w:val="32"/>
          <w:szCs w:val="32"/>
        </w:rPr>
        <w:t>о</w:t>
      </w:r>
      <w:r>
        <w:rPr>
          <w:noProof/>
          <w:sz w:val="32"/>
          <w:szCs w:val="32"/>
        </w:rPr>
        <w:t xml:space="preserve">бласть </w:t>
      </w:r>
      <w:r>
        <w:rPr>
          <w:sz w:val="32"/>
          <w:szCs w:val="32"/>
        </w:rPr>
        <w:t>к</w:t>
      </w:r>
      <w:r>
        <w:rPr>
          <w:noProof/>
          <w:sz w:val="32"/>
          <w:szCs w:val="32"/>
        </w:rPr>
        <w:t>расного цвета.</w:t>
      </w:r>
    </w:p>
    <w:p w:rsidR="00E21D2E" w:rsidRDefault="00E21D2E">
      <w:pPr>
        <w:spacing w:line="360" w:lineRule="auto"/>
        <w:ind w:firstLine="540"/>
        <w:jc w:val="both"/>
        <w:rPr>
          <w:sz w:val="32"/>
          <w:szCs w:val="32"/>
        </w:rPr>
      </w:pPr>
      <w:r>
        <w:rPr>
          <w:noProof/>
          <w:sz w:val="32"/>
          <w:szCs w:val="32"/>
        </w:rPr>
        <w:t xml:space="preserve">Внутренний </w:t>
      </w:r>
      <w:r>
        <w:rPr>
          <w:sz w:val="32"/>
          <w:szCs w:val="32"/>
        </w:rPr>
        <w:t>фотоэффект</w:t>
      </w:r>
      <w:r>
        <w:rPr>
          <w:noProof/>
          <w:sz w:val="32"/>
          <w:szCs w:val="32"/>
        </w:rPr>
        <w:t xml:space="preserve"> </w:t>
      </w:r>
      <w:r>
        <w:rPr>
          <w:sz w:val="32"/>
          <w:szCs w:val="32"/>
        </w:rPr>
        <w:t>н</w:t>
      </w:r>
      <w:r>
        <w:rPr>
          <w:noProof/>
          <w:sz w:val="32"/>
          <w:szCs w:val="32"/>
        </w:rPr>
        <w:t xml:space="preserve">аблюдается при </w:t>
      </w:r>
      <w:r>
        <w:rPr>
          <w:sz w:val="32"/>
          <w:szCs w:val="32"/>
        </w:rPr>
        <w:t>о</w:t>
      </w:r>
      <w:r>
        <w:rPr>
          <w:noProof/>
          <w:sz w:val="32"/>
          <w:szCs w:val="32"/>
        </w:rPr>
        <w:t xml:space="preserve">свещении </w:t>
      </w:r>
      <w:r>
        <w:rPr>
          <w:sz w:val="32"/>
          <w:szCs w:val="32"/>
        </w:rPr>
        <w:t>полу</w:t>
      </w:r>
      <w:r>
        <w:rPr>
          <w:vanish/>
          <w:sz w:val="32"/>
          <w:szCs w:val="32"/>
        </w:rPr>
        <w:t>-</w:t>
      </w:r>
      <w:r>
        <w:rPr>
          <w:vanish/>
          <w:sz w:val="32"/>
          <w:szCs w:val="32"/>
        </w:rPr>
        <w:br/>
      </w:r>
      <w:r>
        <w:rPr>
          <w:sz w:val="32"/>
          <w:szCs w:val="32"/>
        </w:rPr>
        <w:t>проводников</w:t>
      </w:r>
      <w:r>
        <w:rPr>
          <w:noProof/>
          <w:sz w:val="32"/>
          <w:szCs w:val="32"/>
        </w:rPr>
        <w:t xml:space="preserve"> </w:t>
      </w:r>
      <w:r>
        <w:rPr>
          <w:sz w:val="32"/>
          <w:szCs w:val="32"/>
        </w:rPr>
        <w:t>и</w:t>
      </w:r>
      <w:r>
        <w:rPr>
          <w:noProof/>
          <w:sz w:val="32"/>
          <w:szCs w:val="32"/>
        </w:rPr>
        <w:t xml:space="preserve"> диэлектриков, </w:t>
      </w:r>
      <w:r>
        <w:rPr>
          <w:sz w:val="32"/>
          <w:szCs w:val="32"/>
        </w:rPr>
        <w:t>е</w:t>
      </w:r>
      <w:r>
        <w:rPr>
          <w:noProof/>
          <w:sz w:val="32"/>
          <w:szCs w:val="32"/>
        </w:rPr>
        <w:t xml:space="preserve">сли </w:t>
      </w:r>
      <w:r>
        <w:rPr>
          <w:sz w:val="32"/>
          <w:szCs w:val="32"/>
        </w:rPr>
        <w:t>э</w:t>
      </w:r>
      <w:r>
        <w:rPr>
          <w:noProof/>
          <w:sz w:val="32"/>
          <w:szCs w:val="32"/>
        </w:rPr>
        <w:t xml:space="preserve">нергия </w:t>
      </w:r>
      <w:r>
        <w:rPr>
          <w:sz w:val="32"/>
          <w:szCs w:val="32"/>
        </w:rPr>
        <w:t>ф</w:t>
      </w:r>
      <w:r>
        <w:rPr>
          <w:noProof/>
          <w:sz w:val="32"/>
          <w:szCs w:val="32"/>
        </w:rPr>
        <w:t xml:space="preserve">отона достаточна </w:t>
      </w:r>
      <w:r>
        <w:rPr>
          <w:vanish/>
          <w:sz w:val="32"/>
          <w:szCs w:val="32"/>
        </w:rPr>
        <w:br/>
      </w:r>
      <w:r>
        <w:rPr>
          <w:sz w:val="32"/>
          <w:szCs w:val="32"/>
        </w:rPr>
        <w:t>д</w:t>
      </w:r>
      <w:r>
        <w:rPr>
          <w:noProof/>
          <w:sz w:val="32"/>
          <w:szCs w:val="32"/>
        </w:rPr>
        <w:t xml:space="preserve">ля, </w:t>
      </w:r>
      <w:r>
        <w:rPr>
          <w:sz w:val="32"/>
          <w:szCs w:val="32"/>
        </w:rPr>
        <w:t>п</w:t>
      </w:r>
      <w:r>
        <w:rPr>
          <w:noProof/>
          <w:sz w:val="32"/>
          <w:szCs w:val="32"/>
        </w:rPr>
        <w:t xml:space="preserve">ереброса </w:t>
      </w:r>
      <w:r>
        <w:rPr>
          <w:sz w:val="32"/>
          <w:szCs w:val="32"/>
        </w:rPr>
        <w:t>э</w:t>
      </w:r>
      <w:r>
        <w:rPr>
          <w:noProof/>
          <w:sz w:val="32"/>
          <w:szCs w:val="32"/>
        </w:rPr>
        <w:t xml:space="preserve">лектрона </w:t>
      </w:r>
      <w:r>
        <w:rPr>
          <w:sz w:val="32"/>
          <w:szCs w:val="32"/>
        </w:rPr>
        <w:t>из</w:t>
      </w:r>
      <w:r>
        <w:rPr>
          <w:noProof/>
          <w:sz w:val="32"/>
          <w:szCs w:val="32"/>
        </w:rPr>
        <w:t xml:space="preserve"> </w:t>
      </w:r>
      <w:r>
        <w:rPr>
          <w:sz w:val="32"/>
          <w:szCs w:val="32"/>
        </w:rPr>
        <w:t>валентной</w:t>
      </w:r>
      <w:r>
        <w:rPr>
          <w:noProof/>
          <w:sz w:val="32"/>
          <w:szCs w:val="32"/>
        </w:rPr>
        <w:t xml:space="preserve"> </w:t>
      </w:r>
      <w:r>
        <w:rPr>
          <w:sz w:val="32"/>
          <w:szCs w:val="32"/>
        </w:rPr>
        <w:t>з</w:t>
      </w:r>
      <w:r>
        <w:rPr>
          <w:noProof/>
          <w:sz w:val="32"/>
          <w:szCs w:val="32"/>
        </w:rPr>
        <w:t xml:space="preserve">оны </w:t>
      </w:r>
      <w:r>
        <w:rPr>
          <w:sz w:val="32"/>
          <w:szCs w:val="32"/>
        </w:rPr>
        <w:t>в</w:t>
      </w:r>
      <w:r>
        <w:rPr>
          <w:noProof/>
          <w:sz w:val="32"/>
          <w:szCs w:val="32"/>
        </w:rPr>
        <w:t xml:space="preserve"> </w:t>
      </w:r>
      <w:r>
        <w:rPr>
          <w:sz w:val="32"/>
          <w:szCs w:val="32"/>
        </w:rPr>
        <w:t>з</w:t>
      </w:r>
      <w:r>
        <w:rPr>
          <w:noProof/>
          <w:sz w:val="32"/>
          <w:szCs w:val="32"/>
        </w:rPr>
        <w:t xml:space="preserve">ону </w:t>
      </w:r>
      <w:r>
        <w:rPr>
          <w:sz w:val="32"/>
          <w:szCs w:val="32"/>
        </w:rPr>
        <w:t>п</w:t>
      </w:r>
      <w:r>
        <w:rPr>
          <w:noProof/>
          <w:sz w:val="32"/>
          <w:szCs w:val="32"/>
        </w:rPr>
        <w:t xml:space="preserve">роводимости, </w:t>
      </w:r>
      <w:r>
        <w:rPr>
          <w:vanish/>
          <w:sz w:val="32"/>
          <w:szCs w:val="32"/>
        </w:rPr>
        <w:br/>
      </w:r>
      <w:r>
        <w:rPr>
          <w:sz w:val="32"/>
          <w:szCs w:val="32"/>
        </w:rPr>
        <w:t>В</w:t>
      </w:r>
      <w:r>
        <w:rPr>
          <w:noProof/>
          <w:sz w:val="32"/>
          <w:szCs w:val="32"/>
        </w:rPr>
        <w:t xml:space="preserve"> </w:t>
      </w:r>
      <w:r>
        <w:rPr>
          <w:sz w:val="32"/>
          <w:szCs w:val="32"/>
        </w:rPr>
        <w:t>примесных</w:t>
      </w:r>
      <w:r>
        <w:rPr>
          <w:noProof/>
          <w:sz w:val="32"/>
          <w:szCs w:val="32"/>
        </w:rPr>
        <w:t xml:space="preserve"> </w:t>
      </w:r>
      <w:r>
        <w:rPr>
          <w:sz w:val="32"/>
          <w:szCs w:val="32"/>
        </w:rPr>
        <w:t>п</w:t>
      </w:r>
      <w:r>
        <w:rPr>
          <w:noProof/>
          <w:sz w:val="32"/>
          <w:szCs w:val="32"/>
        </w:rPr>
        <w:t xml:space="preserve">олупроводниках </w:t>
      </w:r>
      <w:r>
        <w:rPr>
          <w:sz w:val="32"/>
          <w:szCs w:val="32"/>
        </w:rPr>
        <w:t>фотоэффект</w:t>
      </w:r>
      <w:r>
        <w:rPr>
          <w:noProof/>
          <w:sz w:val="32"/>
          <w:szCs w:val="32"/>
        </w:rPr>
        <w:t xml:space="preserve"> обнаруживается </w:t>
      </w:r>
      <w:r>
        <w:rPr>
          <w:sz w:val="32"/>
          <w:szCs w:val="32"/>
        </w:rPr>
        <w:t>так</w:t>
      </w:r>
      <w:r>
        <w:rPr>
          <w:vanish/>
          <w:sz w:val="32"/>
          <w:szCs w:val="32"/>
        </w:rPr>
        <w:t>-</w:t>
      </w:r>
      <w:r>
        <w:rPr>
          <w:vanish/>
          <w:sz w:val="32"/>
          <w:szCs w:val="32"/>
        </w:rPr>
        <w:br/>
      </w:r>
      <w:r>
        <w:rPr>
          <w:sz w:val="32"/>
          <w:szCs w:val="32"/>
        </w:rPr>
        <w:t>ж</w:t>
      </w:r>
      <w:r>
        <w:rPr>
          <w:noProof/>
          <w:sz w:val="32"/>
          <w:szCs w:val="32"/>
        </w:rPr>
        <w:t xml:space="preserve">е </w:t>
      </w:r>
      <w:r>
        <w:rPr>
          <w:sz w:val="32"/>
          <w:szCs w:val="32"/>
        </w:rPr>
        <w:t>в</w:t>
      </w:r>
      <w:r>
        <w:rPr>
          <w:noProof/>
          <w:sz w:val="32"/>
          <w:szCs w:val="32"/>
        </w:rPr>
        <w:t xml:space="preserve"> </w:t>
      </w:r>
      <w:r>
        <w:rPr>
          <w:sz w:val="32"/>
          <w:szCs w:val="32"/>
        </w:rPr>
        <w:t>т</w:t>
      </w:r>
      <w:r>
        <w:rPr>
          <w:noProof/>
          <w:sz w:val="32"/>
          <w:szCs w:val="32"/>
        </w:rPr>
        <w:t xml:space="preserve">ом </w:t>
      </w:r>
      <w:r>
        <w:rPr>
          <w:sz w:val="32"/>
          <w:szCs w:val="32"/>
        </w:rPr>
        <w:t>с</w:t>
      </w:r>
      <w:r>
        <w:rPr>
          <w:noProof/>
          <w:sz w:val="32"/>
          <w:szCs w:val="32"/>
        </w:rPr>
        <w:t xml:space="preserve">лучае, </w:t>
      </w:r>
      <w:r>
        <w:rPr>
          <w:sz w:val="32"/>
          <w:szCs w:val="32"/>
        </w:rPr>
        <w:t>е</w:t>
      </w:r>
      <w:r>
        <w:rPr>
          <w:noProof/>
          <w:sz w:val="32"/>
          <w:szCs w:val="32"/>
        </w:rPr>
        <w:t xml:space="preserve">сли энергия </w:t>
      </w:r>
      <w:r>
        <w:rPr>
          <w:sz w:val="32"/>
          <w:szCs w:val="32"/>
        </w:rPr>
        <w:t>э</w:t>
      </w:r>
      <w:r>
        <w:rPr>
          <w:noProof/>
          <w:sz w:val="32"/>
          <w:szCs w:val="32"/>
        </w:rPr>
        <w:t xml:space="preserve">лектрона </w:t>
      </w:r>
      <w:r>
        <w:rPr>
          <w:sz w:val="32"/>
          <w:szCs w:val="32"/>
        </w:rPr>
        <w:t>д</w:t>
      </w:r>
      <w:r>
        <w:rPr>
          <w:noProof/>
          <w:sz w:val="32"/>
          <w:szCs w:val="32"/>
        </w:rPr>
        <w:t xml:space="preserve">остаточна </w:t>
      </w:r>
      <w:r>
        <w:rPr>
          <w:sz w:val="32"/>
          <w:szCs w:val="32"/>
        </w:rPr>
        <w:t>д</w:t>
      </w:r>
      <w:r>
        <w:rPr>
          <w:noProof/>
          <w:sz w:val="32"/>
          <w:szCs w:val="32"/>
        </w:rPr>
        <w:t xml:space="preserve">ля </w:t>
      </w:r>
      <w:r>
        <w:rPr>
          <w:sz w:val="32"/>
          <w:szCs w:val="32"/>
        </w:rPr>
        <w:t>пере</w:t>
      </w:r>
      <w:r>
        <w:rPr>
          <w:vanish/>
          <w:sz w:val="32"/>
          <w:szCs w:val="32"/>
        </w:rPr>
        <w:t>-</w:t>
      </w:r>
      <w:r>
        <w:rPr>
          <w:vanish/>
          <w:sz w:val="32"/>
          <w:szCs w:val="32"/>
        </w:rPr>
        <w:br/>
      </w:r>
      <w:r>
        <w:rPr>
          <w:sz w:val="32"/>
          <w:szCs w:val="32"/>
        </w:rPr>
        <w:t>б</w:t>
      </w:r>
      <w:r>
        <w:rPr>
          <w:noProof/>
          <w:sz w:val="32"/>
          <w:szCs w:val="32"/>
        </w:rPr>
        <w:t xml:space="preserve">роса </w:t>
      </w:r>
      <w:r>
        <w:rPr>
          <w:sz w:val="32"/>
          <w:szCs w:val="32"/>
        </w:rPr>
        <w:t>э</w:t>
      </w:r>
      <w:r>
        <w:rPr>
          <w:noProof/>
          <w:sz w:val="32"/>
          <w:szCs w:val="32"/>
        </w:rPr>
        <w:t xml:space="preserve">лектронов </w:t>
      </w:r>
      <w:r>
        <w:rPr>
          <w:sz w:val="32"/>
          <w:szCs w:val="32"/>
        </w:rPr>
        <w:t>в</w:t>
      </w:r>
      <w:r>
        <w:rPr>
          <w:noProof/>
          <w:sz w:val="32"/>
          <w:szCs w:val="32"/>
        </w:rPr>
        <w:t xml:space="preserve"> </w:t>
      </w:r>
      <w:r>
        <w:rPr>
          <w:sz w:val="32"/>
          <w:szCs w:val="32"/>
        </w:rPr>
        <w:t>з</w:t>
      </w:r>
      <w:r>
        <w:rPr>
          <w:noProof/>
          <w:sz w:val="32"/>
          <w:szCs w:val="32"/>
        </w:rPr>
        <w:t xml:space="preserve">ону </w:t>
      </w:r>
      <w:r>
        <w:rPr>
          <w:sz w:val="32"/>
          <w:szCs w:val="32"/>
        </w:rPr>
        <w:t>п</w:t>
      </w:r>
      <w:r>
        <w:rPr>
          <w:noProof/>
          <w:sz w:val="32"/>
          <w:szCs w:val="32"/>
        </w:rPr>
        <w:t xml:space="preserve">роводимости с </w:t>
      </w:r>
      <w:r>
        <w:rPr>
          <w:sz w:val="32"/>
          <w:szCs w:val="32"/>
        </w:rPr>
        <w:t>донорных</w:t>
      </w:r>
      <w:r>
        <w:rPr>
          <w:noProof/>
          <w:sz w:val="32"/>
          <w:szCs w:val="32"/>
        </w:rPr>
        <w:t xml:space="preserve"> </w:t>
      </w:r>
      <w:r>
        <w:rPr>
          <w:sz w:val="32"/>
          <w:szCs w:val="32"/>
        </w:rPr>
        <w:t>примесных</w:t>
      </w:r>
      <w:r>
        <w:rPr>
          <w:noProof/>
          <w:sz w:val="32"/>
          <w:szCs w:val="32"/>
        </w:rPr>
        <w:t xml:space="preserve"> </w:t>
      </w:r>
      <w:r>
        <w:rPr>
          <w:vanish/>
          <w:sz w:val="32"/>
          <w:szCs w:val="32"/>
        </w:rPr>
        <w:br/>
      </w:r>
      <w:r>
        <w:rPr>
          <w:sz w:val="32"/>
          <w:szCs w:val="32"/>
        </w:rPr>
        <w:t>у</w:t>
      </w:r>
      <w:r>
        <w:rPr>
          <w:noProof/>
          <w:sz w:val="32"/>
          <w:szCs w:val="32"/>
        </w:rPr>
        <w:t xml:space="preserve">ровней </w:t>
      </w:r>
      <w:r>
        <w:rPr>
          <w:sz w:val="32"/>
          <w:szCs w:val="32"/>
        </w:rPr>
        <w:t>или</w:t>
      </w:r>
      <w:r>
        <w:rPr>
          <w:noProof/>
          <w:sz w:val="32"/>
          <w:szCs w:val="32"/>
        </w:rPr>
        <w:t xml:space="preserve"> </w:t>
      </w:r>
      <w:r>
        <w:rPr>
          <w:sz w:val="32"/>
          <w:szCs w:val="32"/>
        </w:rPr>
        <w:t>и</w:t>
      </w:r>
      <w:r>
        <w:rPr>
          <w:noProof/>
          <w:sz w:val="32"/>
          <w:szCs w:val="32"/>
        </w:rPr>
        <w:t xml:space="preserve">з </w:t>
      </w:r>
      <w:r>
        <w:rPr>
          <w:sz w:val="32"/>
          <w:szCs w:val="32"/>
        </w:rPr>
        <w:t>валентной</w:t>
      </w:r>
      <w:r>
        <w:rPr>
          <w:noProof/>
          <w:sz w:val="32"/>
          <w:szCs w:val="32"/>
        </w:rPr>
        <w:t xml:space="preserve"> </w:t>
      </w:r>
      <w:r>
        <w:rPr>
          <w:sz w:val="32"/>
          <w:szCs w:val="32"/>
        </w:rPr>
        <w:t>з</w:t>
      </w:r>
      <w:r>
        <w:rPr>
          <w:noProof/>
          <w:sz w:val="32"/>
          <w:szCs w:val="32"/>
        </w:rPr>
        <w:t xml:space="preserve">оны </w:t>
      </w:r>
      <w:r>
        <w:rPr>
          <w:sz w:val="32"/>
          <w:szCs w:val="32"/>
        </w:rPr>
        <w:t>н</w:t>
      </w:r>
      <w:r>
        <w:rPr>
          <w:noProof/>
          <w:sz w:val="32"/>
          <w:szCs w:val="32"/>
        </w:rPr>
        <w:t xml:space="preserve">а </w:t>
      </w:r>
      <w:r>
        <w:rPr>
          <w:sz w:val="32"/>
          <w:szCs w:val="32"/>
        </w:rPr>
        <w:t>акцепторные</w:t>
      </w:r>
      <w:r>
        <w:rPr>
          <w:noProof/>
          <w:sz w:val="32"/>
          <w:szCs w:val="32"/>
        </w:rPr>
        <w:t xml:space="preserve"> </w:t>
      </w:r>
      <w:r>
        <w:rPr>
          <w:sz w:val="32"/>
          <w:szCs w:val="32"/>
        </w:rPr>
        <w:t>примесные</w:t>
      </w:r>
      <w:r>
        <w:rPr>
          <w:noProof/>
          <w:sz w:val="32"/>
          <w:szCs w:val="32"/>
        </w:rPr>
        <w:t xml:space="preserve"> </w:t>
      </w:r>
      <w:r>
        <w:rPr>
          <w:sz w:val="32"/>
          <w:szCs w:val="32"/>
        </w:rPr>
        <w:t>уров</w:t>
      </w:r>
      <w:r>
        <w:rPr>
          <w:vanish/>
          <w:sz w:val="32"/>
          <w:szCs w:val="32"/>
        </w:rPr>
        <w:t>-</w:t>
      </w:r>
      <w:r>
        <w:rPr>
          <w:vanish/>
          <w:sz w:val="32"/>
          <w:szCs w:val="32"/>
        </w:rPr>
        <w:br/>
      </w:r>
      <w:r>
        <w:rPr>
          <w:sz w:val="32"/>
          <w:szCs w:val="32"/>
        </w:rPr>
        <w:t>н</w:t>
      </w:r>
      <w:r>
        <w:rPr>
          <w:noProof/>
          <w:sz w:val="32"/>
          <w:szCs w:val="32"/>
        </w:rPr>
        <w:t xml:space="preserve">и. </w:t>
      </w:r>
      <w:r>
        <w:rPr>
          <w:sz w:val="32"/>
          <w:szCs w:val="32"/>
        </w:rPr>
        <w:t>Т</w:t>
      </w:r>
      <w:r>
        <w:rPr>
          <w:noProof/>
          <w:sz w:val="32"/>
          <w:szCs w:val="32"/>
        </w:rPr>
        <w:t xml:space="preserve">ак </w:t>
      </w:r>
      <w:r>
        <w:rPr>
          <w:sz w:val="32"/>
          <w:szCs w:val="32"/>
        </w:rPr>
        <w:t>в</w:t>
      </w:r>
      <w:r>
        <w:rPr>
          <w:noProof/>
          <w:sz w:val="32"/>
          <w:szCs w:val="32"/>
        </w:rPr>
        <w:t xml:space="preserve"> </w:t>
      </w:r>
      <w:r>
        <w:rPr>
          <w:sz w:val="32"/>
          <w:szCs w:val="32"/>
        </w:rPr>
        <w:t>п</w:t>
      </w:r>
      <w:r>
        <w:rPr>
          <w:noProof/>
          <w:sz w:val="32"/>
          <w:szCs w:val="32"/>
        </w:rPr>
        <w:t xml:space="preserve">олупроводниках </w:t>
      </w:r>
      <w:r>
        <w:rPr>
          <w:sz w:val="32"/>
          <w:szCs w:val="32"/>
        </w:rPr>
        <w:t>и</w:t>
      </w:r>
      <w:r>
        <w:rPr>
          <w:noProof/>
          <w:sz w:val="32"/>
          <w:szCs w:val="32"/>
        </w:rPr>
        <w:t xml:space="preserve"> диэлектриках </w:t>
      </w:r>
      <w:r>
        <w:rPr>
          <w:sz w:val="32"/>
          <w:szCs w:val="32"/>
        </w:rPr>
        <w:t>в</w:t>
      </w:r>
      <w:r>
        <w:rPr>
          <w:noProof/>
          <w:sz w:val="32"/>
          <w:szCs w:val="32"/>
        </w:rPr>
        <w:t xml:space="preserve">озникает </w:t>
      </w:r>
      <w:r>
        <w:rPr>
          <w:sz w:val="32"/>
          <w:szCs w:val="32"/>
        </w:rPr>
        <w:t>фотоэлектропроводимость.</w:t>
      </w:r>
    </w:p>
    <w:p w:rsidR="00E21D2E" w:rsidRDefault="00E21D2E">
      <w:pPr>
        <w:spacing w:line="360" w:lineRule="auto"/>
        <w:ind w:firstLine="540"/>
        <w:jc w:val="both"/>
        <w:rPr>
          <w:sz w:val="32"/>
          <w:szCs w:val="32"/>
        </w:rPr>
      </w:pPr>
      <w:r>
        <w:rPr>
          <w:noProof/>
          <w:sz w:val="32"/>
          <w:szCs w:val="32"/>
        </w:rPr>
        <w:t xml:space="preserve">Интересная </w:t>
      </w:r>
      <w:r>
        <w:rPr>
          <w:sz w:val="32"/>
          <w:szCs w:val="32"/>
        </w:rPr>
        <w:t>р</w:t>
      </w:r>
      <w:r>
        <w:rPr>
          <w:noProof/>
          <w:sz w:val="32"/>
          <w:szCs w:val="32"/>
        </w:rPr>
        <w:t xml:space="preserve">азновидность </w:t>
      </w:r>
      <w:r>
        <w:rPr>
          <w:sz w:val="32"/>
          <w:szCs w:val="32"/>
        </w:rPr>
        <w:t>в</w:t>
      </w:r>
      <w:r>
        <w:rPr>
          <w:noProof/>
          <w:sz w:val="32"/>
          <w:szCs w:val="32"/>
        </w:rPr>
        <w:t xml:space="preserve">нутреннего </w:t>
      </w:r>
      <w:r>
        <w:rPr>
          <w:sz w:val="32"/>
          <w:szCs w:val="32"/>
        </w:rPr>
        <w:t>ф</w:t>
      </w:r>
      <w:r>
        <w:rPr>
          <w:noProof/>
          <w:sz w:val="32"/>
          <w:szCs w:val="32"/>
        </w:rPr>
        <w:t xml:space="preserve">отоэффекта </w:t>
      </w:r>
      <w:r>
        <w:rPr>
          <w:sz w:val="32"/>
          <w:szCs w:val="32"/>
        </w:rPr>
        <w:t>наблю</w:t>
      </w:r>
      <w:r>
        <w:rPr>
          <w:vanish/>
          <w:sz w:val="32"/>
          <w:szCs w:val="32"/>
        </w:rPr>
        <w:t>-</w:t>
      </w:r>
      <w:r>
        <w:rPr>
          <w:vanish/>
          <w:sz w:val="32"/>
          <w:szCs w:val="32"/>
        </w:rPr>
        <w:br/>
      </w:r>
      <w:r>
        <w:rPr>
          <w:sz w:val="32"/>
          <w:szCs w:val="32"/>
        </w:rPr>
        <w:t>д</w:t>
      </w:r>
      <w:r>
        <w:rPr>
          <w:noProof/>
          <w:sz w:val="32"/>
          <w:szCs w:val="32"/>
        </w:rPr>
        <w:t xml:space="preserve">ается </w:t>
      </w:r>
      <w:r>
        <w:rPr>
          <w:sz w:val="32"/>
          <w:szCs w:val="32"/>
        </w:rPr>
        <w:t>в</w:t>
      </w:r>
      <w:r>
        <w:rPr>
          <w:b/>
          <w:bCs/>
          <w:noProof/>
          <w:sz w:val="32"/>
          <w:szCs w:val="32"/>
        </w:rPr>
        <w:t xml:space="preserve"> </w:t>
      </w:r>
      <w:r>
        <w:rPr>
          <w:sz w:val="32"/>
          <w:szCs w:val="32"/>
        </w:rPr>
        <w:t>к</w:t>
      </w:r>
      <w:r>
        <w:rPr>
          <w:noProof/>
          <w:sz w:val="32"/>
          <w:szCs w:val="32"/>
        </w:rPr>
        <w:t xml:space="preserve">онтакте электронного </w:t>
      </w:r>
      <w:r>
        <w:rPr>
          <w:sz w:val="32"/>
          <w:szCs w:val="32"/>
        </w:rPr>
        <w:t>и</w:t>
      </w:r>
      <w:r>
        <w:rPr>
          <w:noProof/>
          <w:sz w:val="32"/>
          <w:szCs w:val="32"/>
        </w:rPr>
        <w:t xml:space="preserve"> </w:t>
      </w:r>
      <w:r>
        <w:rPr>
          <w:sz w:val="32"/>
          <w:szCs w:val="32"/>
        </w:rPr>
        <w:t>дырочного</w:t>
      </w:r>
      <w:r>
        <w:rPr>
          <w:noProof/>
          <w:sz w:val="32"/>
          <w:szCs w:val="32"/>
        </w:rPr>
        <w:t xml:space="preserve"> </w:t>
      </w:r>
      <w:r>
        <w:rPr>
          <w:sz w:val="32"/>
          <w:szCs w:val="32"/>
        </w:rPr>
        <w:t>п</w:t>
      </w:r>
      <w:r>
        <w:rPr>
          <w:noProof/>
          <w:sz w:val="32"/>
          <w:szCs w:val="32"/>
        </w:rPr>
        <w:t xml:space="preserve">олупроводников. </w:t>
      </w:r>
      <w:r>
        <w:rPr>
          <w:vanish/>
          <w:sz w:val="32"/>
          <w:szCs w:val="32"/>
        </w:rPr>
        <w:br/>
      </w:r>
      <w:r>
        <w:rPr>
          <w:sz w:val="32"/>
          <w:szCs w:val="32"/>
        </w:rPr>
        <w:t>В</w:t>
      </w:r>
      <w:r>
        <w:rPr>
          <w:noProof/>
          <w:sz w:val="32"/>
          <w:szCs w:val="32"/>
        </w:rPr>
        <w:t xml:space="preserve"> </w:t>
      </w:r>
      <w:r>
        <w:rPr>
          <w:sz w:val="32"/>
          <w:szCs w:val="32"/>
        </w:rPr>
        <w:t>э</w:t>
      </w:r>
      <w:r>
        <w:rPr>
          <w:noProof/>
          <w:sz w:val="32"/>
          <w:szCs w:val="32"/>
        </w:rPr>
        <w:t xml:space="preserve">том </w:t>
      </w:r>
      <w:r>
        <w:rPr>
          <w:sz w:val="32"/>
          <w:szCs w:val="32"/>
        </w:rPr>
        <w:t>с</w:t>
      </w:r>
      <w:r>
        <w:rPr>
          <w:noProof/>
          <w:sz w:val="32"/>
          <w:szCs w:val="32"/>
        </w:rPr>
        <w:t xml:space="preserve">лучае </w:t>
      </w:r>
      <w:r>
        <w:rPr>
          <w:sz w:val="32"/>
          <w:szCs w:val="32"/>
        </w:rPr>
        <w:t>п</w:t>
      </w:r>
      <w:r>
        <w:rPr>
          <w:noProof/>
          <w:sz w:val="32"/>
          <w:szCs w:val="32"/>
        </w:rPr>
        <w:t xml:space="preserve">од </w:t>
      </w:r>
      <w:r>
        <w:rPr>
          <w:sz w:val="32"/>
          <w:szCs w:val="32"/>
        </w:rPr>
        <w:t>д</w:t>
      </w:r>
      <w:r>
        <w:rPr>
          <w:noProof/>
          <w:sz w:val="32"/>
          <w:szCs w:val="32"/>
        </w:rPr>
        <w:t xml:space="preserve">ействием </w:t>
      </w:r>
      <w:r>
        <w:rPr>
          <w:sz w:val="32"/>
          <w:szCs w:val="32"/>
        </w:rPr>
        <w:t>с</w:t>
      </w:r>
      <w:r>
        <w:rPr>
          <w:noProof/>
          <w:sz w:val="32"/>
          <w:szCs w:val="32"/>
        </w:rPr>
        <w:t xml:space="preserve">вета </w:t>
      </w:r>
      <w:r>
        <w:rPr>
          <w:sz w:val="32"/>
          <w:szCs w:val="32"/>
        </w:rPr>
        <w:t>в</w:t>
      </w:r>
      <w:r>
        <w:rPr>
          <w:noProof/>
          <w:sz w:val="32"/>
          <w:szCs w:val="32"/>
        </w:rPr>
        <w:t xml:space="preserve">озникают электроны </w:t>
      </w:r>
      <w:r>
        <w:rPr>
          <w:sz w:val="32"/>
          <w:szCs w:val="32"/>
        </w:rPr>
        <w:t>и</w:t>
      </w:r>
      <w:r>
        <w:rPr>
          <w:noProof/>
          <w:sz w:val="32"/>
          <w:szCs w:val="32"/>
        </w:rPr>
        <w:t xml:space="preserve"> </w:t>
      </w:r>
      <w:r>
        <w:rPr>
          <w:sz w:val="32"/>
          <w:szCs w:val="32"/>
        </w:rPr>
        <w:t>дыр</w:t>
      </w:r>
      <w:r>
        <w:rPr>
          <w:vanish/>
          <w:sz w:val="32"/>
          <w:szCs w:val="32"/>
        </w:rPr>
        <w:t>-</w:t>
      </w:r>
      <w:r>
        <w:rPr>
          <w:vanish/>
          <w:sz w:val="32"/>
          <w:szCs w:val="32"/>
        </w:rPr>
        <w:br/>
      </w:r>
      <w:r>
        <w:rPr>
          <w:sz w:val="32"/>
          <w:szCs w:val="32"/>
        </w:rPr>
        <w:t>к</w:t>
      </w:r>
      <w:r>
        <w:rPr>
          <w:noProof/>
          <w:sz w:val="32"/>
          <w:szCs w:val="32"/>
        </w:rPr>
        <w:t xml:space="preserve">и, </w:t>
      </w:r>
      <w:r>
        <w:rPr>
          <w:sz w:val="32"/>
          <w:szCs w:val="32"/>
        </w:rPr>
        <w:t>к</w:t>
      </w:r>
      <w:r>
        <w:rPr>
          <w:noProof/>
          <w:sz w:val="32"/>
          <w:szCs w:val="32"/>
        </w:rPr>
        <w:t xml:space="preserve">оторые </w:t>
      </w:r>
      <w:r>
        <w:rPr>
          <w:sz w:val="32"/>
          <w:szCs w:val="32"/>
        </w:rPr>
        <w:t>р</w:t>
      </w:r>
      <w:r>
        <w:rPr>
          <w:noProof/>
          <w:sz w:val="32"/>
          <w:szCs w:val="32"/>
        </w:rPr>
        <w:t xml:space="preserve">азделяются </w:t>
      </w:r>
      <w:r>
        <w:rPr>
          <w:sz w:val="32"/>
          <w:szCs w:val="32"/>
        </w:rPr>
        <w:t>э</w:t>
      </w:r>
      <w:r>
        <w:rPr>
          <w:noProof/>
          <w:sz w:val="32"/>
          <w:szCs w:val="32"/>
        </w:rPr>
        <w:t xml:space="preserve">лектрическим </w:t>
      </w:r>
      <w:r>
        <w:rPr>
          <w:sz w:val="32"/>
          <w:szCs w:val="32"/>
        </w:rPr>
        <w:t>п</w:t>
      </w:r>
      <w:r>
        <w:rPr>
          <w:noProof/>
          <w:sz w:val="32"/>
          <w:szCs w:val="32"/>
        </w:rPr>
        <w:t xml:space="preserve">олем     </w:t>
      </w:r>
      <w:r>
        <w:rPr>
          <w:sz w:val="32"/>
          <w:szCs w:val="32"/>
        </w:rPr>
        <w:t>р</w:t>
      </w:r>
      <w:r>
        <w:rPr>
          <w:noProof/>
          <w:sz w:val="32"/>
          <w:szCs w:val="32"/>
        </w:rPr>
        <w:t>-</w:t>
      </w:r>
      <w:r>
        <w:rPr>
          <w:noProof/>
          <w:sz w:val="32"/>
          <w:szCs w:val="32"/>
          <w:lang w:val="en-US"/>
        </w:rPr>
        <w:t>n</w:t>
      </w:r>
      <w:r>
        <w:rPr>
          <w:noProof/>
          <w:sz w:val="32"/>
          <w:szCs w:val="32"/>
        </w:rPr>
        <w:t xml:space="preserve">-перехода; </w:t>
      </w:r>
      <w:r>
        <w:rPr>
          <w:vanish/>
          <w:sz w:val="32"/>
          <w:szCs w:val="32"/>
        </w:rPr>
        <w:br/>
      </w:r>
      <w:r>
        <w:rPr>
          <w:sz w:val="32"/>
          <w:szCs w:val="32"/>
        </w:rPr>
        <w:t>э</w:t>
      </w:r>
      <w:r>
        <w:rPr>
          <w:noProof/>
          <w:sz w:val="32"/>
          <w:szCs w:val="32"/>
        </w:rPr>
        <w:t xml:space="preserve">лектроны перемещаются </w:t>
      </w:r>
      <w:r>
        <w:rPr>
          <w:sz w:val="32"/>
          <w:szCs w:val="32"/>
        </w:rPr>
        <w:t>в</w:t>
      </w:r>
      <w:r>
        <w:rPr>
          <w:noProof/>
          <w:sz w:val="32"/>
          <w:szCs w:val="32"/>
        </w:rPr>
        <w:t xml:space="preserve"> </w:t>
      </w:r>
      <w:r>
        <w:rPr>
          <w:sz w:val="32"/>
          <w:szCs w:val="32"/>
        </w:rPr>
        <w:t>п</w:t>
      </w:r>
      <w:r>
        <w:rPr>
          <w:noProof/>
          <w:sz w:val="32"/>
          <w:szCs w:val="32"/>
        </w:rPr>
        <w:t xml:space="preserve">олупроводник </w:t>
      </w:r>
      <w:r>
        <w:rPr>
          <w:sz w:val="32"/>
          <w:szCs w:val="32"/>
        </w:rPr>
        <w:t>т</w:t>
      </w:r>
      <w:r>
        <w:rPr>
          <w:noProof/>
          <w:sz w:val="32"/>
          <w:szCs w:val="32"/>
        </w:rPr>
        <w:t xml:space="preserve">ипа </w:t>
      </w:r>
      <w:r>
        <w:rPr>
          <w:noProof/>
          <w:sz w:val="32"/>
          <w:szCs w:val="32"/>
          <w:lang w:val="en-US"/>
        </w:rPr>
        <w:t>n</w:t>
      </w:r>
      <w:r>
        <w:rPr>
          <w:noProof/>
          <w:sz w:val="32"/>
          <w:szCs w:val="32"/>
        </w:rPr>
        <w:t xml:space="preserve">, </w:t>
      </w:r>
      <w:r>
        <w:rPr>
          <w:sz w:val="32"/>
          <w:szCs w:val="32"/>
        </w:rPr>
        <w:t>а</w:t>
      </w:r>
      <w:r>
        <w:rPr>
          <w:noProof/>
          <w:sz w:val="32"/>
          <w:szCs w:val="32"/>
        </w:rPr>
        <w:t xml:space="preserve"> </w:t>
      </w:r>
      <w:r>
        <w:rPr>
          <w:sz w:val="32"/>
          <w:szCs w:val="32"/>
        </w:rPr>
        <w:t xml:space="preserve">дырки </w:t>
      </w:r>
      <w:r>
        <w:rPr>
          <w:vanish/>
          <w:sz w:val="32"/>
          <w:szCs w:val="32"/>
        </w:rPr>
        <w:t>-</w:t>
      </w:r>
      <w:r>
        <w:rPr>
          <w:vanish/>
          <w:sz w:val="32"/>
          <w:szCs w:val="32"/>
        </w:rPr>
        <w:br/>
      </w:r>
      <w:r>
        <w:rPr>
          <w:sz w:val="32"/>
          <w:szCs w:val="32"/>
        </w:rPr>
        <w:t>в</w:t>
      </w:r>
      <w:r>
        <w:rPr>
          <w:noProof/>
          <w:sz w:val="32"/>
          <w:szCs w:val="32"/>
        </w:rPr>
        <w:t xml:space="preserve"> </w:t>
      </w:r>
      <w:r>
        <w:rPr>
          <w:sz w:val="32"/>
          <w:szCs w:val="32"/>
        </w:rPr>
        <w:t>п</w:t>
      </w:r>
      <w:r>
        <w:rPr>
          <w:noProof/>
          <w:sz w:val="32"/>
          <w:szCs w:val="32"/>
        </w:rPr>
        <w:t xml:space="preserve">олупроводник </w:t>
      </w:r>
      <w:r>
        <w:rPr>
          <w:sz w:val="32"/>
          <w:szCs w:val="32"/>
        </w:rPr>
        <w:t>т</w:t>
      </w:r>
      <w:r>
        <w:rPr>
          <w:noProof/>
          <w:sz w:val="32"/>
          <w:szCs w:val="32"/>
        </w:rPr>
        <w:t xml:space="preserve">ипа </w:t>
      </w:r>
      <w:r>
        <w:rPr>
          <w:sz w:val="32"/>
          <w:szCs w:val="32"/>
        </w:rPr>
        <w:t>р</w:t>
      </w:r>
      <w:r>
        <w:rPr>
          <w:noProof/>
          <w:sz w:val="32"/>
          <w:szCs w:val="32"/>
        </w:rPr>
        <w:t xml:space="preserve">, </w:t>
      </w:r>
      <w:r>
        <w:rPr>
          <w:sz w:val="32"/>
          <w:szCs w:val="32"/>
        </w:rPr>
        <w:t>П</w:t>
      </w:r>
      <w:r>
        <w:rPr>
          <w:noProof/>
          <w:sz w:val="32"/>
          <w:szCs w:val="32"/>
        </w:rPr>
        <w:t xml:space="preserve">ри </w:t>
      </w:r>
      <w:r>
        <w:rPr>
          <w:sz w:val="32"/>
          <w:szCs w:val="32"/>
        </w:rPr>
        <w:t>э</w:t>
      </w:r>
      <w:r>
        <w:rPr>
          <w:noProof/>
          <w:sz w:val="32"/>
          <w:szCs w:val="32"/>
        </w:rPr>
        <w:t xml:space="preserve">том </w:t>
      </w:r>
      <w:r>
        <w:rPr>
          <w:sz w:val="32"/>
          <w:szCs w:val="32"/>
        </w:rPr>
        <w:t>м</w:t>
      </w:r>
      <w:r>
        <w:rPr>
          <w:noProof/>
          <w:sz w:val="32"/>
          <w:szCs w:val="32"/>
        </w:rPr>
        <w:t xml:space="preserve">ежду </w:t>
      </w:r>
      <w:r>
        <w:rPr>
          <w:sz w:val="32"/>
          <w:szCs w:val="32"/>
        </w:rPr>
        <w:t>дырочным</w:t>
      </w:r>
      <w:r>
        <w:rPr>
          <w:noProof/>
          <w:sz w:val="32"/>
          <w:szCs w:val="32"/>
        </w:rPr>
        <w:t xml:space="preserve"> </w:t>
      </w:r>
      <w:r>
        <w:rPr>
          <w:sz w:val="32"/>
          <w:szCs w:val="32"/>
        </w:rPr>
        <w:t>и</w:t>
      </w:r>
      <w:r>
        <w:rPr>
          <w:noProof/>
          <w:sz w:val="32"/>
          <w:szCs w:val="32"/>
        </w:rPr>
        <w:t xml:space="preserve"> </w:t>
      </w:r>
      <w:r>
        <w:rPr>
          <w:sz w:val="32"/>
          <w:szCs w:val="32"/>
        </w:rPr>
        <w:t>электрон</w:t>
      </w:r>
      <w:r>
        <w:rPr>
          <w:vanish/>
          <w:sz w:val="32"/>
          <w:szCs w:val="32"/>
        </w:rPr>
        <w:t>-</w:t>
      </w:r>
      <w:r>
        <w:rPr>
          <w:vanish/>
          <w:sz w:val="32"/>
          <w:szCs w:val="32"/>
        </w:rPr>
        <w:br/>
      </w:r>
      <w:r>
        <w:rPr>
          <w:sz w:val="32"/>
          <w:szCs w:val="32"/>
        </w:rPr>
        <w:t>н</w:t>
      </w:r>
      <w:r>
        <w:rPr>
          <w:noProof/>
          <w:sz w:val="32"/>
          <w:szCs w:val="32"/>
        </w:rPr>
        <w:t xml:space="preserve">ым </w:t>
      </w:r>
      <w:r>
        <w:rPr>
          <w:sz w:val="32"/>
          <w:szCs w:val="32"/>
        </w:rPr>
        <w:t>п</w:t>
      </w:r>
      <w:r>
        <w:rPr>
          <w:noProof/>
          <w:sz w:val="32"/>
          <w:szCs w:val="32"/>
        </w:rPr>
        <w:t xml:space="preserve">олупроводниками </w:t>
      </w:r>
      <w:r>
        <w:rPr>
          <w:sz w:val="32"/>
          <w:szCs w:val="32"/>
        </w:rPr>
        <w:t>и</w:t>
      </w:r>
      <w:r>
        <w:rPr>
          <w:noProof/>
          <w:sz w:val="32"/>
          <w:szCs w:val="32"/>
        </w:rPr>
        <w:t xml:space="preserve">зменяется </w:t>
      </w:r>
      <w:r>
        <w:rPr>
          <w:sz w:val="32"/>
          <w:szCs w:val="32"/>
        </w:rPr>
        <w:t>к</w:t>
      </w:r>
      <w:r>
        <w:rPr>
          <w:noProof/>
          <w:sz w:val="32"/>
          <w:szCs w:val="32"/>
        </w:rPr>
        <w:t xml:space="preserve">онтактная </w:t>
      </w:r>
      <w:r>
        <w:rPr>
          <w:sz w:val="32"/>
          <w:szCs w:val="32"/>
        </w:rPr>
        <w:t>р</w:t>
      </w:r>
      <w:r>
        <w:rPr>
          <w:noProof/>
          <w:sz w:val="32"/>
          <w:szCs w:val="32"/>
        </w:rPr>
        <w:t xml:space="preserve">азность </w:t>
      </w:r>
      <w:r>
        <w:rPr>
          <w:sz w:val="32"/>
          <w:szCs w:val="32"/>
        </w:rPr>
        <w:t>потен</w:t>
      </w:r>
      <w:r>
        <w:rPr>
          <w:vanish/>
          <w:sz w:val="32"/>
          <w:szCs w:val="32"/>
        </w:rPr>
        <w:t>-</w:t>
      </w:r>
      <w:r>
        <w:rPr>
          <w:vanish/>
          <w:sz w:val="32"/>
          <w:szCs w:val="32"/>
        </w:rPr>
        <w:br/>
      </w:r>
      <w:r>
        <w:rPr>
          <w:sz w:val="32"/>
          <w:szCs w:val="32"/>
        </w:rPr>
        <w:t>ц</w:t>
      </w:r>
      <w:r>
        <w:rPr>
          <w:noProof/>
          <w:sz w:val="32"/>
          <w:szCs w:val="32"/>
        </w:rPr>
        <w:t xml:space="preserve">иалов </w:t>
      </w:r>
      <w:r>
        <w:rPr>
          <w:sz w:val="32"/>
          <w:szCs w:val="32"/>
        </w:rPr>
        <w:t>п</w:t>
      </w:r>
      <w:r>
        <w:rPr>
          <w:noProof/>
          <w:sz w:val="32"/>
          <w:szCs w:val="32"/>
        </w:rPr>
        <w:t xml:space="preserve">о сравнению </w:t>
      </w:r>
      <w:r>
        <w:rPr>
          <w:sz w:val="32"/>
          <w:szCs w:val="32"/>
        </w:rPr>
        <w:t>с</w:t>
      </w:r>
      <w:r>
        <w:rPr>
          <w:noProof/>
          <w:sz w:val="32"/>
          <w:szCs w:val="32"/>
        </w:rPr>
        <w:t xml:space="preserve"> </w:t>
      </w:r>
      <w:r>
        <w:rPr>
          <w:sz w:val="32"/>
          <w:szCs w:val="32"/>
        </w:rPr>
        <w:t>р</w:t>
      </w:r>
      <w:r>
        <w:rPr>
          <w:noProof/>
          <w:sz w:val="32"/>
          <w:szCs w:val="32"/>
        </w:rPr>
        <w:t xml:space="preserve">авновесной, </w:t>
      </w:r>
      <w:r>
        <w:rPr>
          <w:sz w:val="32"/>
          <w:szCs w:val="32"/>
        </w:rPr>
        <w:t>т</w:t>
      </w:r>
      <w:r>
        <w:rPr>
          <w:noProof/>
          <w:sz w:val="32"/>
          <w:szCs w:val="32"/>
        </w:rPr>
        <w:t xml:space="preserve">. </w:t>
      </w:r>
      <w:r>
        <w:rPr>
          <w:sz w:val="32"/>
          <w:szCs w:val="32"/>
        </w:rPr>
        <w:t>е</w:t>
      </w:r>
      <w:r>
        <w:rPr>
          <w:noProof/>
          <w:sz w:val="32"/>
          <w:szCs w:val="32"/>
        </w:rPr>
        <w:t xml:space="preserve">. </w:t>
      </w:r>
      <w:r>
        <w:rPr>
          <w:sz w:val="32"/>
          <w:szCs w:val="32"/>
        </w:rPr>
        <w:t>в</w:t>
      </w:r>
      <w:r>
        <w:rPr>
          <w:noProof/>
          <w:sz w:val="32"/>
          <w:szCs w:val="32"/>
        </w:rPr>
        <w:t xml:space="preserve">озникает </w:t>
      </w:r>
      <w:r>
        <w:rPr>
          <w:sz w:val="32"/>
          <w:szCs w:val="32"/>
        </w:rPr>
        <w:t>фотоэлектро</w:t>
      </w:r>
      <w:r>
        <w:rPr>
          <w:vanish/>
          <w:sz w:val="32"/>
          <w:szCs w:val="32"/>
        </w:rPr>
        <w:t>-</w:t>
      </w:r>
      <w:r>
        <w:rPr>
          <w:vanish/>
          <w:sz w:val="32"/>
          <w:szCs w:val="32"/>
        </w:rPr>
        <w:br/>
      </w:r>
      <w:r>
        <w:rPr>
          <w:sz w:val="32"/>
          <w:szCs w:val="32"/>
        </w:rPr>
        <w:t>движущая</w:t>
      </w:r>
      <w:r>
        <w:rPr>
          <w:noProof/>
          <w:sz w:val="32"/>
          <w:szCs w:val="32"/>
        </w:rPr>
        <w:t xml:space="preserve"> </w:t>
      </w:r>
      <w:r>
        <w:rPr>
          <w:sz w:val="32"/>
          <w:szCs w:val="32"/>
        </w:rPr>
        <w:t>с</w:t>
      </w:r>
      <w:r>
        <w:rPr>
          <w:noProof/>
          <w:sz w:val="32"/>
          <w:szCs w:val="32"/>
        </w:rPr>
        <w:t xml:space="preserve">ила. </w:t>
      </w:r>
      <w:r>
        <w:rPr>
          <w:sz w:val="32"/>
          <w:szCs w:val="32"/>
        </w:rPr>
        <w:t>Т</w:t>
      </w:r>
      <w:r>
        <w:rPr>
          <w:noProof/>
          <w:sz w:val="32"/>
          <w:szCs w:val="32"/>
        </w:rPr>
        <w:t xml:space="preserve">акую </w:t>
      </w:r>
      <w:r>
        <w:rPr>
          <w:sz w:val="32"/>
          <w:szCs w:val="32"/>
        </w:rPr>
        <w:t>ф</w:t>
      </w:r>
      <w:r>
        <w:rPr>
          <w:noProof/>
          <w:sz w:val="32"/>
          <w:szCs w:val="32"/>
        </w:rPr>
        <w:t xml:space="preserve">орму внутреннего </w:t>
      </w:r>
      <w:r>
        <w:rPr>
          <w:sz w:val="32"/>
          <w:szCs w:val="32"/>
        </w:rPr>
        <w:t>ф</w:t>
      </w:r>
      <w:r>
        <w:rPr>
          <w:noProof/>
          <w:sz w:val="32"/>
          <w:szCs w:val="32"/>
        </w:rPr>
        <w:t xml:space="preserve">отоэффекта </w:t>
      </w:r>
      <w:r>
        <w:rPr>
          <w:sz w:val="32"/>
          <w:szCs w:val="32"/>
        </w:rPr>
        <w:t>назы</w:t>
      </w:r>
      <w:r>
        <w:rPr>
          <w:vanish/>
          <w:sz w:val="32"/>
          <w:szCs w:val="32"/>
        </w:rPr>
        <w:t>-</w:t>
      </w:r>
      <w:r>
        <w:rPr>
          <w:vanish/>
          <w:sz w:val="32"/>
          <w:szCs w:val="32"/>
        </w:rPr>
        <w:br/>
      </w:r>
      <w:r>
        <w:rPr>
          <w:sz w:val="32"/>
          <w:szCs w:val="32"/>
        </w:rPr>
        <w:t>в</w:t>
      </w:r>
      <w:r>
        <w:rPr>
          <w:noProof/>
          <w:sz w:val="32"/>
          <w:szCs w:val="32"/>
        </w:rPr>
        <w:t xml:space="preserve">ают </w:t>
      </w:r>
      <w:r>
        <w:rPr>
          <w:i/>
          <w:iCs/>
          <w:sz w:val="32"/>
          <w:szCs w:val="32"/>
        </w:rPr>
        <w:t>вентильным</w:t>
      </w:r>
      <w:r>
        <w:rPr>
          <w:i/>
          <w:iCs/>
          <w:noProof/>
          <w:sz w:val="32"/>
          <w:szCs w:val="32"/>
        </w:rPr>
        <w:t xml:space="preserve"> </w:t>
      </w:r>
      <w:r>
        <w:rPr>
          <w:i/>
          <w:iCs/>
          <w:sz w:val="32"/>
          <w:szCs w:val="32"/>
        </w:rPr>
        <w:t>фотоэффектом.</w:t>
      </w:r>
      <w:r>
        <w:rPr>
          <w:i/>
          <w:iCs/>
          <w:noProof/>
          <w:sz w:val="32"/>
          <w:szCs w:val="32"/>
        </w:rPr>
        <w:t xml:space="preserve"> </w:t>
      </w:r>
    </w:p>
    <w:p w:rsidR="00E21D2E" w:rsidRDefault="00E21D2E">
      <w:pPr>
        <w:spacing w:line="360" w:lineRule="auto"/>
        <w:ind w:firstLine="540"/>
        <w:jc w:val="both"/>
      </w:pPr>
      <w:r>
        <w:rPr>
          <w:noProof/>
          <w:sz w:val="32"/>
          <w:szCs w:val="32"/>
        </w:rPr>
        <w:t xml:space="preserve">Он </w:t>
      </w:r>
      <w:r>
        <w:rPr>
          <w:sz w:val="32"/>
          <w:szCs w:val="32"/>
        </w:rPr>
        <w:t>м</w:t>
      </w:r>
      <w:r>
        <w:rPr>
          <w:noProof/>
          <w:sz w:val="32"/>
          <w:szCs w:val="32"/>
        </w:rPr>
        <w:t xml:space="preserve">ожет </w:t>
      </w:r>
      <w:r>
        <w:rPr>
          <w:sz w:val="32"/>
          <w:szCs w:val="32"/>
        </w:rPr>
        <w:t>б</w:t>
      </w:r>
      <w:r>
        <w:rPr>
          <w:noProof/>
          <w:sz w:val="32"/>
          <w:szCs w:val="32"/>
        </w:rPr>
        <w:t xml:space="preserve">ыть </w:t>
      </w:r>
      <w:r>
        <w:rPr>
          <w:sz w:val="32"/>
          <w:szCs w:val="32"/>
        </w:rPr>
        <w:t>и</w:t>
      </w:r>
      <w:r>
        <w:rPr>
          <w:noProof/>
          <w:sz w:val="32"/>
          <w:szCs w:val="32"/>
        </w:rPr>
        <w:t xml:space="preserve">спользован </w:t>
      </w:r>
      <w:r>
        <w:rPr>
          <w:sz w:val="32"/>
          <w:szCs w:val="32"/>
        </w:rPr>
        <w:t>д</w:t>
      </w:r>
      <w:r>
        <w:rPr>
          <w:noProof/>
          <w:sz w:val="32"/>
          <w:szCs w:val="32"/>
        </w:rPr>
        <w:t xml:space="preserve">ля </w:t>
      </w:r>
      <w:r>
        <w:rPr>
          <w:sz w:val="32"/>
          <w:szCs w:val="32"/>
        </w:rPr>
        <w:t>н</w:t>
      </w:r>
      <w:r>
        <w:rPr>
          <w:noProof/>
          <w:sz w:val="32"/>
          <w:szCs w:val="32"/>
        </w:rPr>
        <w:t xml:space="preserve">епосредственного </w:t>
      </w:r>
      <w:r>
        <w:rPr>
          <w:sz w:val="32"/>
          <w:szCs w:val="32"/>
        </w:rPr>
        <w:t>преобра</w:t>
      </w:r>
      <w:r>
        <w:rPr>
          <w:noProof/>
          <w:sz w:val="32"/>
          <w:szCs w:val="32"/>
        </w:rPr>
        <w:t xml:space="preserve">зования </w:t>
      </w:r>
      <w:r>
        <w:rPr>
          <w:sz w:val="32"/>
          <w:szCs w:val="32"/>
        </w:rPr>
        <w:t>э</w:t>
      </w:r>
      <w:r>
        <w:rPr>
          <w:noProof/>
          <w:sz w:val="32"/>
          <w:szCs w:val="32"/>
        </w:rPr>
        <w:t xml:space="preserve">нергии электромагнитного </w:t>
      </w:r>
      <w:r>
        <w:rPr>
          <w:sz w:val="32"/>
          <w:szCs w:val="32"/>
        </w:rPr>
        <w:t>и</w:t>
      </w:r>
      <w:r>
        <w:rPr>
          <w:noProof/>
          <w:sz w:val="32"/>
          <w:szCs w:val="32"/>
        </w:rPr>
        <w:t xml:space="preserve">злучения </w:t>
      </w:r>
      <w:r>
        <w:rPr>
          <w:sz w:val="32"/>
          <w:szCs w:val="32"/>
        </w:rPr>
        <w:t>в</w:t>
      </w:r>
      <w:r>
        <w:rPr>
          <w:noProof/>
          <w:sz w:val="32"/>
          <w:szCs w:val="32"/>
        </w:rPr>
        <w:t xml:space="preserve"> </w:t>
      </w:r>
      <w:r>
        <w:rPr>
          <w:sz w:val="32"/>
          <w:szCs w:val="32"/>
        </w:rPr>
        <w:t>э</w:t>
      </w:r>
      <w:r>
        <w:rPr>
          <w:noProof/>
          <w:sz w:val="32"/>
          <w:szCs w:val="32"/>
        </w:rPr>
        <w:t xml:space="preserve">нергию </w:t>
      </w:r>
      <w:r>
        <w:rPr>
          <w:sz w:val="32"/>
          <w:szCs w:val="32"/>
        </w:rPr>
        <w:t>элек</w:t>
      </w:r>
      <w:r>
        <w:rPr>
          <w:vanish/>
          <w:sz w:val="32"/>
          <w:szCs w:val="32"/>
        </w:rPr>
        <w:t>-</w:t>
      </w:r>
      <w:r>
        <w:rPr>
          <w:vanish/>
          <w:sz w:val="32"/>
          <w:szCs w:val="32"/>
        </w:rPr>
        <w:br/>
      </w:r>
      <w:r>
        <w:rPr>
          <w:sz w:val="32"/>
          <w:szCs w:val="32"/>
        </w:rPr>
        <w:t>т</w:t>
      </w:r>
      <w:r>
        <w:rPr>
          <w:noProof/>
          <w:sz w:val="32"/>
          <w:szCs w:val="32"/>
        </w:rPr>
        <w:t xml:space="preserve">рического </w:t>
      </w:r>
      <w:r>
        <w:rPr>
          <w:sz w:val="32"/>
          <w:szCs w:val="32"/>
        </w:rPr>
        <w:t>т</w:t>
      </w:r>
      <w:r>
        <w:rPr>
          <w:noProof/>
          <w:sz w:val="32"/>
          <w:szCs w:val="32"/>
        </w:rPr>
        <w:t>ока.</w:t>
      </w:r>
    </w:p>
    <w:p w:rsidR="00E21D2E" w:rsidRDefault="00E21D2E">
      <w:pPr>
        <w:pStyle w:val="1"/>
      </w:pPr>
      <w:bookmarkStart w:id="3" w:name="_Toc23705429"/>
      <w:r>
        <w:t>Уравнение Эйнштейна</w:t>
      </w:r>
      <w:bookmarkEnd w:id="3"/>
      <w:r>
        <w:t xml:space="preserve"> </w:t>
      </w:r>
    </w:p>
    <w:p w:rsidR="00E21D2E" w:rsidRDefault="00E21D2E">
      <w:pPr>
        <w:spacing w:line="360" w:lineRule="auto"/>
        <w:ind w:firstLine="540"/>
        <w:jc w:val="both"/>
        <w:rPr>
          <w:sz w:val="32"/>
          <w:szCs w:val="32"/>
        </w:rPr>
      </w:pPr>
      <w:r>
        <w:rPr>
          <w:b/>
          <w:bCs/>
          <w:i/>
          <w:iCs/>
          <w:sz w:val="32"/>
          <w:szCs w:val="32"/>
        </w:rPr>
        <w:t>Формулировка 1-го закона фотоэффекта</w:t>
      </w:r>
      <w:r>
        <w:rPr>
          <w:b/>
          <w:bCs/>
          <w:sz w:val="32"/>
          <w:szCs w:val="32"/>
        </w:rPr>
        <w:t>:</w:t>
      </w:r>
      <w:r>
        <w:rPr>
          <w:sz w:val="32"/>
          <w:szCs w:val="32"/>
        </w:rPr>
        <w:t xml:space="preserve"> количество электронов, вырываемых светом с поверхности металла за 1с, прямо пропорционально интенсивности света.</w:t>
      </w:r>
    </w:p>
    <w:p w:rsidR="00E21D2E" w:rsidRDefault="00E21D2E">
      <w:pPr>
        <w:spacing w:line="360" w:lineRule="auto"/>
        <w:ind w:firstLine="540"/>
        <w:jc w:val="both"/>
        <w:rPr>
          <w:sz w:val="32"/>
          <w:szCs w:val="32"/>
        </w:rPr>
      </w:pPr>
      <w:r>
        <w:rPr>
          <w:sz w:val="32"/>
          <w:szCs w:val="32"/>
        </w:rPr>
        <w:t xml:space="preserve">Согласно </w:t>
      </w:r>
      <w:r>
        <w:rPr>
          <w:b/>
          <w:bCs/>
          <w:i/>
          <w:iCs/>
          <w:sz w:val="32"/>
          <w:szCs w:val="32"/>
        </w:rPr>
        <w:t>2-ому закону фотоэффекта</w:t>
      </w:r>
      <w:r>
        <w:rPr>
          <w:b/>
          <w:bCs/>
          <w:sz w:val="32"/>
          <w:szCs w:val="32"/>
        </w:rPr>
        <w:t xml:space="preserve">, </w:t>
      </w:r>
      <w:r>
        <w:rPr>
          <w:sz w:val="32"/>
          <w:szCs w:val="32"/>
        </w:rPr>
        <w:t>максимальная кинетическая энергия вырываемых светом электронов линейно возрастёт с частотой света и не зависит от его интенсивности.</w:t>
      </w:r>
    </w:p>
    <w:p w:rsidR="00E21D2E" w:rsidRDefault="00E21D2E">
      <w:pPr>
        <w:spacing w:line="360" w:lineRule="auto"/>
        <w:ind w:firstLine="540"/>
        <w:jc w:val="both"/>
        <w:rPr>
          <w:sz w:val="32"/>
          <w:szCs w:val="32"/>
        </w:rPr>
      </w:pPr>
      <w:r>
        <w:rPr>
          <w:b/>
          <w:bCs/>
          <w:i/>
          <w:iCs/>
          <w:sz w:val="32"/>
          <w:szCs w:val="32"/>
        </w:rPr>
        <w:t>3-ий закон фотоэффекта</w:t>
      </w:r>
      <w:r>
        <w:rPr>
          <w:b/>
          <w:bCs/>
          <w:sz w:val="32"/>
          <w:szCs w:val="32"/>
        </w:rPr>
        <w:t xml:space="preserve">: </w:t>
      </w:r>
      <w:r>
        <w:rPr>
          <w:sz w:val="32"/>
          <w:szCs w:val="32"/>
        </w:rPr>
        <w:t xml:space="preserve">для каждого вещества существует красная граница фотоэффекта, т. е. минимальная частота света </w:t>
      </w:r>
      <w:r>
        <w:rPr>
          <w:i/>
          <w:iCs/>
          <w:sz w:val="40"/>
          <w:szCs w:val="40"/>
          <w:lang w:val="en-US"/>
        </w:rPr>
        <w:t>v</w:t>
      </w:r>
      <w:r>
        <w:rPr>
          <w:sz w:val="32"/>
          <w:szCs w:val="32"/>
          <w:vertAlign w:val="subscript"/>
        </w:rPr>
        <w:t>0</w:t>
      </w:r>
      <w:r>
        <w:rPr>
          <w:sz w:val="32"/>
          <w:szCs w:val="32"/>
        </w:rPr>
        <w:t xml:space="preserve"> (или максимальная длина волны </w:t>
      </w:r>
      <w:r>
        <w:rPr>
          <w:i/>
          <w:iCs/>
          <w:sz w:val="40"/>
          <w:szCs w:val="40"/>
          <w:lang w:val="en-US"/>
        </w:rPr>
        <w:t>λ</w:t>
      </w:r>
      <w:r>
        <w:rPr>
          <w:sz w:val="32"/>
          <w:szCs w:val="32"/>
          <w:vertAlign w:val="subscript"/>
        </w:rPr>
        <w:t>0</w:t>
      </w:r>
      <w:r>
        <w:rPr>
          <w:sz w:val="32"/>
          <w:szCs w:val="32"/>
        </w:rPr>
        <w:t xml:space="preserve">), при которой ещё возможен фотоэффект, и если </w:t>
      </w:r>
      <w:r>
        <w:rPr>
          <w:i/>
          <w:iCs/>
          <w:sz w:val="40"/>
          <w:szCs w:val="40"/>
          <w:lang w:val="en-US"/>
        </w:rPr>
        <w:t>v</w:t>
      </w:r>
      <w:r>
        <w:rPr>
          <w:i/>
          <w:iCs/>
          <w:sz w:val="40"/>
          <w:szCs w:val="40"/>
        </w:rPr>
        <w:t xml:space="preserve"> </w:t>
      </w:r>
      <w:r>
        <w:rPr>
          <w:sz w:val="32"/>
          <w:szCs w:val="32"/>
        </w:rPr>
        <w:t xml:space="preserve">&lt; </w:t>
      </w:r>
      <w:r>
        <w:rPr>
          <w:i/>
          <w:iCs/>
          <w:sz w:val="40"/>
          <w:szCs w:val="40"/>
          <w:lang w:val="en-US"/>
        </w:rPr>
        <w:t>v</w:t>
      </w:r>
      <w:r>
        <w:rPr>
          <w:sz w:val="32"/>
          <w:szCs w:val="32"/>
          <w:vertAlign w:val="subscript"/>
        </w:rPr>
        <w:t>0</w:t>
      </w:r>
      <w:r>
        <w:rPr>
          <w:sz w:val="32"/>
          <w:szCs w:val="32"/>
        </w:rPr>
        <w:t xml:space="preserve"> , то фотоэффект уже не происходит. </w:t>
      </w:r>
    </w:p>
    <w:p w:rsidR="00E21D2E" w:rsidRDefault="00E21D2E">
      <w:pPr>
        <w:spacing w:line="360" w:lineRule="auto"/>
        <w:ind w:firstLine="540"/>
        <w:jc w:val="both"/>
        <w:rPr>
          <w:sz w:val="32"/>
          <w:szCs w:val="32"/>
        </w:rPr>
      </w:pPr>
      <w:r>
        <w:rPr>
          <w:sz w:val="32"/>
          <w:szCs w:val="32"/>
        </w:rPr>
        <w:t>Первый закон объяснён с позиции электромагнитной теории света: чем больше интенсивность световой волны, тем большему количеству электронов будет передана достаточная для вылета из металла энергия. Другие законы фотоэффекта противоречат этой теории.</w:t>
      </w:r>
    </w:p>
    <w:p w:rsidR="00E21D2E" w:rsidRDefault="00E21D2E">
      <w:pPr>
        <w:spacing w:line="360" w:lineRule="auto"/>
        <w:ind w:firstLine="540"/>
        <w:jc w:val="both"/>
        <w:rPr>
          <w:sz w:val="32"/>
          <w:szCs w:val="32"/>
        </w:rPr>
      </w:pPr>
      <w:r>
        <w:rPr>
          <w:sz w:val="32"/>
          <w:szCs w:val="32"/>
        </w:rPr>
        <w:t xml:space="preserve">Теоретическое объяснение этих законов было дано в 1905 Эйнштейном. Согласно ему, электромагнитное излучение представляет собой поток отдельных квантов (фотонов) с энергией </w:t>
      </w:r>
      <w:r>
        <w:rPr>
          <w:i/>
          <w:iCs/>
          <w:sz w:val="32"/>
          <w:szCs w:val="32"/>
          <w:lang w:val="en-US"/>
        </w:rPr>
        <w:t>hv</w:t>
      </w:r>
      <w:r>
        <w:rPr>
          <w:sz w:val="32"/>
          <w:szCs w:val="32"/>
        </w:rPr>
        <w:t xml:space="preserve"> каждый (</w:t>
      </w:r>
      <w:r>
        <w:rPr>
          <w:i/>
          <w:iCs/>
          <w:sz w:val="32"/>
          <w:szCs w:val="32"/>
          <w:lang w:val="en-US"/>
        </w:rPr>
        <w:t>h</w:t>
      </w:r>
      <w:r>
        <w:rPr>
          <w:sz w:val="32"/>
          <w:szCs w:val="32"/>
        </w:rPr>
        <w:t>-постоянная Планка). При фотоэффекте часть падающего электромагнитного излучения от поверхности металла отражается, а часть проникает внутрь поверхностного слоя металла и там поглощается. Поглотив фотон, электрон получает от него энергию и, совершая работу выхода, покидает металл:</w:t>
      </w:r>
    </w:p>
    <w:p w:rsidR="00E21D2E" w:rsidRDefault="00E21D2E">
      <w:pPr>
        <w:spacing w:line="360" w:lineRule="auto"/>
        <w:ind w:firstLine="540"/>
        <w:jc w:val="both"/>
        <w:rPr>
          <w:sz w:val="32"/>
          <w:szCs w:val="32"/>
        </w:rPr>
      </w:pPr>
      <w:r>
        <w:rPr>
          <w:b/>
          <w:bCs/>
          <w:i/>
          <w:iCs/>
          <w:sz w:val="32"/>
          <w:szCs w:val="32"/>
          <w:lang w:val="en-US"/>
        </w:rPr>
        <w:t>hv</w:t>
      </w:r>
      <w:r>
        <w:rPr>
          <w:b/>
          <w:bCs/>
          <w:i/>
          <w:iCs/>
          <w:sz w:val="32"/>
          <w:szCs w:val="32"/>
        </w:rPr>
        <w:t>=</w:t>
      </w:r>
      <w:r>
        <w:rPr>
          <w:b/>
          <w:bCs/>
          <w:i/>
          <w:iCs/>
          <w:sz w:val="32"/>
          <w:szCs w:val="32"/>
          <w:lang w:val="en-US"/>
        </w:rPr>
        <w:t>A</w:t>
      </w:r>
      <w:r>
        <w:rPr>
          <w:b/>
          <w:bCs/>
          <w:i/>
          <w:iCs/>
          <w:sz w:val="32"/>
          <w:szCs w:val="32"/>
        </w:rPr>
        <w:t>+</w:t>
      </w:r>
      <w:r>
        <w:rPr>
          <w:b/>
          <w:bCs/>
          <w:i/>
          <w:iCs/>
          <w:sz w:val="32"/>
          <w:szCs w:val="32"/>
          <w:lang w:val="en-US"/>
        </w:rPr>
        <w:t>mv</w:t>
      </w:r>
      <w:r>
        <w:rPr>
          <w:b/>
          <w:bCs/>
          <w:i/>
          <w:iCs/>
          <w:sz w:val="32"/>
          <w:szCs w:val="32"/>
          <w:vertAlign w:val="superscript"/>
        </w:rPr>
        <w:t>2</w:t>
      </w:r>
      <w:r>
        <w:rPr>
          <w:b/>
          <w:bCs/>
          <w:i/>
          <w:iCs/>
          <w:sz w:val="32"/>
          <w:szCs w:val="32"/>
        </w:rPr>
        <w:t xml:space="preserve"> /</w:t>
      </w:r>
      <w:r>
        <w:rPr>
          <w:i/>
          <w:iCs/>
          <w:sz w:val="32"/>
          <w:szCs w:val="32"/>
        </w:rPr>
        <w:t xml:space="preserve"> </w:t>
      </w:r>
      <w:r>
        <w:rPr>
          <w:b/>
          <w:bCs/>
          <w:i/>
          <w:iCs/>
          <w:sz w:val="32"/>
          <w:szCs w:val="32"/>
        </w:rPr>
        <w:t>2</w:t>
      </w:r>
      <w:r>
        <w:rPr>
          <w:i/>
          <w:iCs/>
          <w:sz w:val="32"/>
          <w:szCs w:val="32"/>
        </w:rPr>
        <w:t xml:space="preserve"> </w:t>
      </w:r>
      <w:r>
        <w:rPr>
          <w:sz w:val="32"/>
          <w:szCs w:val="32"/>
        </w:rPr>
        <w:t xml:space="preserve">, </w:t>
      </w:r>
    </w:p>
    <w:p w:rsidR="00E21D2E" w:rsidRDefault="00E21D2E">
      <w:pPr>
        <w:spacing w:line="360" w:lineRule="auto"/>
        <w:ind w:firstLine="540"/>
        <w:jc w:val="both"/>
        <w:rPr>
          <w:sz w:val="32"/>
          <w:szCs w:val="32"/>
        </w:rPr>
      </w:pPr>
      <w:r>
        <w:rPr>
          <w:sz w:val="32"/>
          <w:szCs w:val="32"/>
        </w:rPr>
        <w:t xml:space="preserve">где </w:t>
      </w:r>
      <w:r>
        <w:rPr>
          <w:i/>
          <w:iCs/>
          <w:sz w:val="32"/>
          <w:szCs w:val="32"/>
          <w:lang w:val="en-US"/>
        </w:rPr>
        <w:t>mv</w:t>
      </w:r>
      <w:r>
        <w:rPr>
          <w:i/>
          <w:iCs/>
          <w:sz w:val="32"/>
          <w:szCs w:val="32"/>
          <w:vertAlign w:val="superscript"/>
        </w:rPr>
        <w:t>2</w:t>
      </w:r>
      <w:r>
        <w:rPr>
          <w:sz w:val="32"/>
          <w:szCs w:val="32"/>
          <w:vertAlign w:val="superscript"/>
        </w:rPr>
        <w:t xml:space="preserve"> </w:t>
      </w:r>
      <w:r>
        <w:rPr>
          <w:sz w:val="32"/>
          <w:szCs w:val="32"/>
        </w:rPr>
        <w:t>–максимальная кинетическая энергия, которую может иметь электрон при вылете из металла. Она может быть определена:</w:t>
      </w:r>
    </w:p>
    <w:p w:rsidR="00E21D2E" w:rsidRDefault="00E21D2E">
      <w:pPr>
        <w:spacing w:line="360" w:lineRule="auto"/>
        <w:ind w:firstLine="540"/>
        <w:jc w:val="both"/>
        <w:rPr>
          <w:sz w:val="32"/>
          <w:szCs w:val="32"/>
        </w:rPr>
      </w:pPr>
      <w:r>
        <w:rPr>
          <w:sz w:val="32"/>
          <w:szCs w:val="32"/>
          <w:lang w:val="en-US"/>
        </w:rPr>
        <w:t>mv</w:t>
      </w:r>
      <w:r>
        <w:rPr>
          <w:sz w:val="32"/>
          <w:szCs w:val="32"/>
          <w:vertAlign w:val="superscript"/>
        </w:rPr>
        <w:t>2</w:t>
      </w:r>
      <w:r>
        <w:rPr>
          <w:sz w:val="32"/>
          <w:szCs w:val="32"/>
        </w:rPr>
        <w:t xml:space="preserve">/2 = </w:t>
      </w:r>
      <w:r>
        <w:rPr>
          <w:sz w:val="32"/>
          <w:szCs w:val="32"/>
          <w:lang w:val="en-US"/>
        </w:rPr>
        <w:t>eU</w:t>
      </w:r>
      <w:r>
        <w:rPr>
          <w:sz w:val="32"/>
          <w:szCs w:val="32"/>
          <w:vertAlign w:val="subscript"/>
        </w:rPr>
        <w:t xml:space="preserve"> 3 </w:t>
      </w:r>
      <w:r>
        <w:rPr>
          <w:sz w:val="32"/>
          <w:szCs w:val="32"/>
        </w:rPr>
        <w:t>.</w:t>
      </w:r>
    </w:p>
    <w:p w:rsidR="00E21D2E" w:rsidRDefault="00E21D2E">
      <w:pPr>
        <w:spacing w:line="360" w:lineRule="auto"/>
        <w:ind w:firstLine="540"/>
        <w:jc w:val="both"/>
        <w:rPr>
          <w:sz w:val="32"/>
          <w:szCs w:val="32"/>
        </w:rPr>
      </w:pPr>
      <w:r>
        <w:rPr>
          <w:sz w:val="32"/>
          <w:szCs w:val="32"/>
          <w:lang w:val="en-US"/>
        </w:rPr>
        <w:t>U</w:t>
      </w:r>
      <w:r>
        <w:rPr>
          <w:sz w:val="32"/>
          <w:szCs w:val="32"/>
          <w:vertAlign w:val="subscript"/>
        </w:rPr>
        <w:t xml:space="preserve"> 3  </w:t>
      </w:r>
      <w:r>
        <w:rPr>
          <w:sz w:val="32"/>
          <w:szCs w:val="32"/>
        </w:rPr>
        <w:t xml:space="preserve">- задерживающее напряжение. </w:t>
      </w:r>
    </w:p>
    <w:p w:rsidR="00E21D2E" w:rsidRDefault="00E21D2E">
      <w:pPr>
        <w:spacing w:line="360" w:lineRule="auto"/>
        <w:ind w:firstLine="540"/>
        <w:jc w:val="both"/>
        <w:rPr>
          <w:sz w:val="32"/>
          <w:szCs w:val="32"/>
        </w:rPr>
      </w:pPr>
      <w:r>
        <w:rPr>
          <w:sz w:val="32"/>
          <w:szCs w:val="32"/>
        </w:rPr>
        <w:t xml:space="preserve"> В теории Эйнштейна законы фотоэффекта объясняются следующим образом:</w:t>
      </w:r>
    </w:p>
    <w:p w:rsidR="00E21D2E" w:rsidRDefault="00E21D2E">
      <w:pPr>
        <w:spacing w:line="360" w:lineRule="auto"/>
        <w:ind w:firstLine="540"/>
        <w:jc w:val="both"/>
        <w:rPr>
          <w:sz w:val="32"/>
          <w:szCs w:val="32"/>
        </w:rPr>
      </w:pPr>
      <w:r>
        <w:rPr>
          <w:sz w:val="32"/>
          <w:szCs w:val="32"/>
        </w:rPr>
        <w:t>Интенсивность света пропорциональна числу фотонов в световом пучке и поэтому определяет число электронов, вырванных из металла.</w:t>
      </w:r>
    </w:p>
    <w:p w:rsidR="00E21D2E" w:rsidRDefault="00E21D2E">
      <w:pPr>
        <w:spacing w:line="360" w:lineRule="auto"/>
        <w:ind w:firstLine="540"/>
        <w:jc w:val="both"/>
        <w:rPr>
          <w:sz w:val="32"/>
          <w:szCs w:val="32"/>
        </w:rPr>
      </w:pPr>
      <w:r>
        <w:rPr>
          <w:sz w:val="32"/>
          <w:szCs w:val="32"/>
        </w:rPr>
        <w:t xml:space="preserve">Второй закон следует из уравнения: </w:t>
      </w:r>
      <w:r>
        <w:rPr>
          <w:sz w:val="32"/>
          <w:szCs w:val="32"/>
          <w:lang w:val="en-US"/>
        </w:rPr>
        <w:t>mv</w:t>
      </w:r>
      <w:r>
        <w:rPr>
          <w:sz w:val="32"/>
          <w:szCs w:val="32"/>
          <w:vertAlign w:val="superscript"/>
        </w:rPr>
        <w:t xml:space="preserve"> 2 </w:t>
      </w:r>
      <w:r>
        <w:rPr>
          <w:sz w:val="32"/>
          <w:szCs w:val="32"/>
        </w:rPr>
        <w:t>/2=</w:t>
      </w:r>
      <w:r>
        <w:rPr>
          <w:sz w:val="32"/>
          <w:szCs w:val="32"/>
          <w:lang w:val="en-US"/>
        </w:rPr>
        <w:t>hv</w:t>
      </w:r>
      <w:r>
        <w:rPr>
          <w:sz w:val="32"/>
          <w:szCs w:val="32"/>
        </w:rPr>
        <w:t>-</w:t>
      </w:r>
      <w:r>
        <w:rPr>
          <w:sz w:val="32"/>
          <w:szCs w:val="32"/>
          <w:lang w:val="en-US"/>
        </w:rPr>
        <w:t>A</w:t>
      </w:r>
      <w:r>
        <w:rPr>
          <w:sz w:val="32"/>
          <w:szCs w:val="32"/>
        </w:rPr>
        <w:t>.</w:t>
      </w:r>
    </w:p>
    <w:p w:rsidR="00E21D2E" w:rsidRDefault="00E21D2E">
      <w:pPr>
        <w:spacing w:line="360" w:lineRule="auto"/>
        <w:ind w:firstLine="540"/>
        <w:jc w:val="both"/>
        <w:rPr>
          <w:sz w:val="32"/>
          <w:szCs w:val="32"/>
        </w:rPr>
      </w:pPr>
      <w:r>
        <w:rPr>
          <w:sz w:val="32"/>
          <w:szCs w:val="32"/>
        </w:rPr>
        <w:t xml:space="preserve">Из этого же уравнения следует, что фотоэффект возможен лишь в том случае, когда энергия поглощённого фотона превышает работу выхода электрона из металла. Т. е. частота света при этом должна превышать некоторое определённое для каждого вещества значение, равное </w:t>
      </w:r>
      <w:r>
        <w:rPr>
          <w:sz w:val="32"/>
          <w:szCs w:val="32"/>
          <w:lang w:val="en-US"/>
        </w:rPr>
        <w:t>A</w:t>
      </w:r>
      <w:r>
        <w:rPr>
          <w:sz w:val="32"/>
          <w:szCs w:val="32"/>
        </w:rPr>
        <w:t>&gt;</w:t>
      </w:r>
      <w:r>
        <w:rPr>
          <w:sz w:val="32"/>
          <w:szCs w:val="32"/>
          <w:lang w:val="en-US"/>
        </w:rPr>
        <w:t>h</w:t>
      </w:r>
      <w:r>
        <w:rPr>
          <w:sz w:val="32"/>
          <w:szCs w:val="32"/>
        </w:rPr>
        <w:t>. Эта минимальная частота определяет красную границу фотоэффекта:</w:t>
      </w:r>
    </w:p>
    <w:p w:rsidR="00E21D2E" w:rsidRDefault="00E21D2E">
      <w:pPr>
        <w:spacing w:line="360" w:lineRule="auto"/>
        <w:ind w:firstLine="540"/>
        <w:jc w:val="both"/>
        <w:rPr>
          <w:sz w:val="32"/>
          <w:szCs w:val="32"/>
          <w:lang w:val="en-US"/>
        </w:rPr>
      </w:pPr>
      <w:r>
        <w:rPr>
          <w:i/>
          <w:iCs/>
          <w:sz w:val="32"/>
          <w:szCs w:val="32"/>
          <w:lang w:val="en-US"/>
        </w:rPr>
        <w:t>v</w:t>
      </w:r>
      <w:r>
        <w:rPr>
          <w:sz w:val="32"/>
          <w:szCs w:val="32"/>
          <w:vertAlign w:val="subscript"/>
          <w:lang w:val="en-US"/>
        </w:rPr>
        <w:t>o</w:t>
      </w:r>
      <w:r>
        <w:rPr>
          <w:sz w:val="32"/>
          <w:szCs w:val="32"/>
          <w:lang w:val="en-US"/>
        </w:rPr>
        <w:t>=A/h  y</w:t>
      </w:r>
      <w:r>
        <w:rPr>
          <w:sz w:val="32"/>
          <w:szCs w:val="32"/>
          <w:vertAlign w:val="subscript"/>
          <w:lang w:val="en-US"/>
        </w:rPr>
        <w:t>o</w:t>
      </w:r>
      <w:r>
        <w:rPr>
          <w:sz w:val="32"/>
          <w:szCs w:val="32"/>
          <w:lang w:val="en-US"/>
        </w:rPr>
        <w:t>=c/</w:t>
      </w:r>
      <w:r>
        <w:rPr>
          <w:i/>
          <w:iCs/>
          <w:sz w:val="32"/>
          <w:szCs w:val="32"/>
          <w:lang w:val="en-US"/>
        </w:rPr>
        <w:t>v</w:t>
      </w:r>
      <w:r>
        <w:rPr>
          <w:sz w:val="32"/>
          <w:szCs w:val="32"/>
          <w:vertAlign w:val="subscript"/>
          <w:lang w:val="en-US"/>
        </w:rPr>
        <w:t>o</w:t>
      </w:r>
      <w:r>
        <w:rPr>
          <w:sz w:val="32"/>
          <w:szCs w:val="32"/>
          <w:lang w:val="en-US"/>
        </w:rPr>
        <w:t>=ch/A.</w:t>
      </w:r>
    </w:p>
    <w:p w:rsidR="00E21D2E" w:rsidRDefault="00E21D2E">
      <w:pPr>
        <w:spacing w:line="360" w:lineRule="auto"/>
        <w:ind w:firstLine="540"/>
        <w:jc w:val="both"/>
        <w:rPr>
          <w:sz w:val="32"/>
          <w:szCs w:val="32"/>
        </w:rPr>
      </w:pPr>
      <w:r>
        <w:rPr>
          <w:sz w:val="32"/>
          <w:szCs w:val="32"/>
        </w:rPr>
        <w:t>При меньшей частоте света энергии фотона не хватает для совершения электроном работы выхода, и поэтому фотоэффект отсутствует.</w:t>
      </w:r>
    </w:p>
    <w:p w:rsidR="00E21D2E" w:rsidRDefault="00E21D2E">
      <w:pPr>
        <w:spacing w:line="360" w:lineRule="auto"/>
        <w:ind w:firstLine="540"/>
        <w:jc w:val="both"/>
        <w:rPr>
          <w:sz w:val="32"/>
          <w:szCs w:val="32"/>
        </w:rPr>
      </w:pPr>
      <w:r>
        <w:rPr>
          <w:sz w:val="32"/>
          <w:szCs w:val="32"/>
        </w:rPr>
        <w:t>Квантовая теория Эйнштейна позволила объяснить и ещё одну закономерность, установленную Столетовым. В 1888 Столетов заметил, что фототок появляется почти одновременно с освещением катода фотоэлемента. По классической волновой теории электрону в поле световой электромагнитной волны требуется время для накопления необходимой для вылета энергии, и поэтому фотоэффект должен протекать с запаздыванием по крайне мере на несколько секунд. По квантовой теории же, когда фотон поглощается электроном, то вся энергия фотона переходит к электрону и никакого времени для накопления энергии не требуется.</w:t>
      </w:r>
    </w:p>
    <w:p w:rsidR="00E21D2E" w:rsidRDefault="00E21D2E">
      <w:pPr>
        <w:spacing w:line="360" w:lineRule="auto"/>
        <w:ind w:firstLine="540"/>
        <w:jc w:val="both"/>
        <w:rPr>
          <w:sz w:val="32"/>
          <w:szCs w:val="32"/>
        </w:rPr>
      </w:pPr>
      <w:r>
        <w:rPr>
          <w:sz w:val="32"/>
          <w:szCs w:val="32"/>
        </w:rPr>
        <w:t xml:space="preserve">С изобретением лазеров появилась возможность экспериментировать с очень интенсивными пучками света. Применяя сверхкороткие импульсы лазерного излучения, удалось наблюдать многофотонные процессы, когда электрон, прежде чем покинуть катод, претерпевал столкновение не с одним, а с несколькими фотонами. В этом случае уравнение фотоэффекта записывается: </w:t>
      </w:r>
      <w:r>
        <w:rPr>
          <w:b/>
          <w:bCs/>
          <w:i/>
          <w:iCs/>
          <w:sz w:val="32"/>
          <w:szCs w:val="32"/>
          <w:lang w:val="en-US"/>
        </w:rPr>
        <w:t>Nhv</w:t>
      </w:r>
      <w:r>
        <w:rPr>
          <w:b/>
          <w:bCs/>
          <w:i/>
          <w:iCs/>
          <w:sz w:val="32"/>
          <w:szCs w:val="32"/>
        </w:rPr>
        <w:t>=</w:t>
      </w:r>
      <w:r>
        <w:rPr>
          <w:b/>
          <w:bCs/>
          <w:i/>
          <w:iCs/>
          <w:sz w:val="32"/>
          <w:szCs w:val="32"/>
          <w:lang w:val="en-US"/>
        </w:rPr>
        <w:t>A</w:t>
      </w:r>
      <w:r>
        <w:rPr>
          <w:b/>
          <w:bCs/>
          <w:i/>
          <w:iCs/>
          <w:sz w:val="32"/>
          <w:szCs w:val="32"/>
        </w:rPr>
        <w:t>+</w:t>
      </w:r>
      <w:r>
        <w:rPr>
          <w:b/>
          <w:bCs/>
          <w:i/>
          <w:iCs/>
          <w:sz w:val="32"/>
          <w:szCs w:val="32"/>
          <w:lang w:val="en-US"/>
        </w:rPr>
        <w:t>mv</w:t>
      </w:r>
      <w:r>
        <w:rPr>
          <w:b/>
          <w:bCs/>
          <w:i/>
          <w:iCs/>
          <w:sz w:val="32"/>
          <w:szCs w:val="32"/>
          <w:vertAlign w:val="superscript"/>
        </w:rPr>
        <w:t xml:space="preserve"> 2 </w:t>
      </w:r>
      <w:r>
        <w:rPr>
          <w:b/>
          <w:bCs/>
          <w:i/>
          <w:iCs/>
          <w:sz w:val="32"/>
          <w:szCs w:val="32"/>
        </w:rPr>
        <w:t>/2</w:t>
      </w:r>
      <w:r>
        <w:rPr>
          <w:sz w:val="32"/>
          <w:szCs w:val="32"/>
        </w:rPr>
        <w:t>, чему соответствует красная граница.</w:t>
      </w:r>
    </w:p>
    <w:p w:rsidR="00E21D2E" w:rsidRDefault="00E21D2E">
      <w:pPr>
        <w:pStyle w:val="1"/>
      </w:pPr>
      <w:bookmarkStart w:id="4" w:name="_Toc23705430"/>
      <w:r>
        <w:t>Применение фотоэффекта в медицине</w:t>
      </w:r>
      <w:bookmarkEnd w:id="4"/>
    </w:p>
    <w:p w:rsidR="00E21D2E" w:rsidRDefault="00E21D2E">
      <w:pPr>
        <w:pStyle w:val="32"/>
      </w:pPr>
      <w:r>
        <w:t>Электровакуумные или полупроводниковые приборы, принцип работы которых основан на фотоэффекте, называют фотоэлектронными. Рассмотрим устройство некоторых из них.</w:t>
      </w:r>
    </w:p>
    <w:p w:rsidR="00E21D2E" w:rsidRDefault="00E21D2E">
      <w:pPr>
        <w:spacing w:line="360" w:lineRule="auto"/>
        <w:ind w:firstLine="567"/>
        <w:jc w:val="both"/>
        <w:rPr>
          <w:sz w:val="32"/>
          <w:szCs w:val="32"/>
        </w:rPr>
      </w:pPr>
      <w:r>
        <w:rPr>
          <w:sz w:val="32"/>
          <w:szCs w:val="32"/>
        </w:rPr>
        <w:t xml:space="preserve">Наиболее распространенным фотоэлектронным прибором является фотоэлемент. Фотоэлемент, основанный на внешнем фотоэффекте, состоит из источника электронов — фотокатода К, на который попадает свет, и анода А. </w:t>
      </w:r>
    </w:p>
    <w:p w:rsidR="00E21D2E" w:rsidRDefault="00402A10">
      <w:pPr>
        <w:spacing w:line="360" w:lineRule="auto"/>
        <w:ind w:firstLine="567"/>
        <w:jc w:val="both"/>
        <w:rPr>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61.45pt;width:3in;height:118.55pt;z-index:251655168">
            <v:imagedata r:id="rId7" o:title="Untitled-1"/>
            <w10:wrap type="square"/>
          </v:shape>
        </w:pict>
      </w:r>
      <w:r w:rsidR="00E21D2E">
        <w:rPr>
          <w:sz w:val="32"/>
          <w:szCs w:val="32"/>
        </w:rPr>
        <w:t xml:space="preserve">Вся система заключена в стеклянный баллон, из которого откачан воздух. Фотокатод, представляющий собой фоточувствительный слой, может быть непосредственно нанесен на часть внутренней поверхности баллона. На рисунке дана схема включения фотокатода в цепь. </w:t>
      </w:r>
    </w:p>
    <w:p w:rsidR="00E21D2E" w:rsidRDefault="00E21D2E">
      <w:pPr>
        <w:spacing w:line="360" w:lineRule="auto"/>
        <w:ind w:firstLine="567"/>
        <w:jc w:val="both"/>
        <w:rPr>
          <w:b/>
          <w:bCs/>
          <w:i/>
          <w:iCs/>
        </w:rPr>
      </w:pPr>
      <w:r>
        <w:rPr>
          <w:b/>
          <w:bCs/>
          <w:i/>
          <w:iCs/>
        </w:rPr>
        <w:t xml:space="preserve">                    Рис. 1.</w:t>
      </w:r>
    </w:p>
    <w:p w:rsidR="00E21D2E" w:rsidRDefault="00402A10">
      <w:pPr>
        <w:spacing w:line="360" w:lineRule="auto"/>
        <w:ind w:firstLine="567"/>
        <w:jc w:val="both"/>
        <w:rPr>
          <w:sz w:val="32"/>
          <w:szCs w:val="32"/>
        </w:rPr>
      </w:pPr>
      <w:r>
        <w:rPr>
          <w:noProof/>
        </w:rPr>
        <w:pict>
          <v:shape id="_x0000_s1027" type="#_x0000_t75" style="position:absolute;left:0;text-align:left;margin-left:-9pt;margin-top:11.1pt;width:160.7pt;height:111.5pt;z-index:251656192">
            <v:imagedata r:id="rId8" o:title="Untitled-2"/>
            <w10:wrap type="square"/>
          </v:shape>
        </w:pict>
      </w:r>
      <w:r w:rsidR="00E21D2E">
        <w:rPr>
          <w:sz w:val="32"/>
          <w:szCs w:val="32"/>
        </w:rPr>
        <w:t xml:space="preserve">Для вакуумных фотоэлементов рабочим режимом является режим насыщения, которому соответствуют горизонтальные участки ВАХ, полученных при разных значениях светового потока (рис. 2). </w:t>
      </w:r>
    </w:p>
    <w:p w:rsidR="00E21D2E" w:rsidRDefault="00E21D2E">
      <w:pPr>
        <w:spacing w:line="360" w:lineRule="auto"/>
        <w:ind w:firstLine="567"/>
        <w:jc w:val="both"/>
        <w:rPr>
          <w:b/>
          <w:bCs/>
          <w:i/>
          <w:iCs/>
        </w:rPr>
      </w:pPr>
      <w:r>
        <w:rPr>
          <w:b/>
          <w:bCs/>
          <w:i/>
          <w:iCs/>
        </w:rPr>
        <w:t xml:space="preserve">         Рис. 2.</w:t>
      </w:r>
    </w:p>
    <w:p w:rsidR="00E21D2E" w:rsidRDefault="00E21D2E">
      <w:pPr>
        <w:spacing w:line="360" w:lineRule="auto"/>
        <w:ind w:firstLine="567"/>
        <w:jc w:val="both"/>
        <w:rPr>
          <w:sz w:val="32"/>
          <w:szCs w:val="32"/>
        </w:rPr>
      </w:pPr>
      <w:r>
        <w:rPr>
          <w:sz w:val="32"/>
          <w:szCs w:val="32"/>
        </w:rPr>
        <w:t xml:space="preserve">Основной параметр фотоэлемента — его чувствительность, выражаемая отношением силы фототока к соответствующему световому потоку. Эта величина в вакуумных фотоэлементах достигает значения порядка 100 мкА/лм. </w:t>
      </w:r>
    </w:p>
    <w:p w:rsidR="00E21D2E" w:rsidRDefault="00E21D2E">
      <w:pPr>
        <w:spacing w:line="360" w:lineRule="auto"/>
        <w:ind w:firstLine="567"/>
        <w:jc w:val="both"/>
        <w:rPr>
          <w:sz w:val="32"/>
          <w:szCs w:val="32"/>
        </w:rPr>
      </w:pPr>
      <w:r>
        <w:rPr>
          <w:sz w:val="32"/>
          <w:szCs w:val="32"/>
        </w:rPr>
        <w:t xml:space="preserve">Для увеличения силы фототока применяют также газонаполненные фотоэлементы, в которых возникает несамостоятельный темный разряд в инертном </w:t>
      </w:r>
      <w:r>
        <w:rPr>
          <w:sz w:val="32"/>
          <w:szCs w:val="32"/>
        </w:rPr>
        <w:br/>
        <w:t xml:space="preserve">газе, и вторичную электронную эмиссию — испускание электронов, происходящее в результате бомбардировки поверхности металла пучком первичных электронов. Последнее находит применение в фотоэлектронных умножителях (ФЭУ). </w:t>
      </w:r>
    </w:p>
    <w:p w:rsidR="00E21D2E" w:rsidRDefault="00E21D2E">
      <w:pPr>
        <w:spacing w:line="360" w:lineRule="auto"/>
        <w:ind w:firstLine="567"/>
        <w:jc w:val="both"/>
        <w:rPr>
          <w:sz w:val="32"/>
          <w:szCs w:val="32"/>
        </w:rPr>
      </w:pPr>
      <w:r>
        <w:rPr>
          <w:sz w:val="32"/>
          <w:szCs w:val="32"/>
        </w:rPr>
        <w:t>Схема ФЭУ приведена на рис. 3. Падающие на фотокатод К фотоны эмиттируют электроны, которые фокусируются на первом электроде (диноде) Э</w:t>
      </w:r>
      <w:r>
        <w:rPr>
          <w:sz w:val="32"/>
          <w:szCs w:val="32"/>
          <w:vertAlign w:val="subscript"/>
        </w:rPr>
        <w:t>1</w:t>
      </w:r>
      <w:r>
        <w:rPr>
          <w:sz w:val="32"/>
          <w:szCs w:val="32"/>
        </w:rPr>
        <w:t>. В результате вторичной электронной эмиссии с этого динода вылетает больше электронов, чем падает на него, т. е. происходит как бы умножение электронов. Умножаясь на следующих динодах, электроны в итоге образуют усиленный в сотни тысяч раз ток по сравнению с первичным фототоком.</w:t>
      </w:r>
    </w:p>
    <w:p w:rsidR="00E21D2E" w:rsidRDefault="00402A10">
      <w:pPr>
        <w:spacing w:line="360" w:lineRule="auto"/>
        <w:ind w:firstLine="567"/>
        <w:jc w:val="both"/>
        <w:rPr>
          <w:b/>
          <w:bCs/>
          <w:i/>
          <w:iCs/>
        </w:rPr>
      </w:pPr>
      <w:r>
        <w:rPr>
          <w:noProof/>
        </w:rPr>
        <w:pict>
          <v:shape id="_x0000_s1028" type="#_x0000_t75" style="position:absolute;left:0;text-align:left;margin-left:.1pt;margin-top:-48pt;width:188.95pt;height:94.25pt;z-index:251657216">
            <v:imagedata r:id="rId9" o:title="Untitled-4"/>
            <w10:wrap type="square"/>
          </v:shape>
        </w:pict>
      </w:r>
      <w:r w:rsidR="00E21D2E">
        <w:rPr>
          <w:b/>
          <w:bCs/>
          <w:i/>
          <w:iCs/>
        </w:rPr>
        <w:t xml:space="preserve">                  Рис. 3.</w:t>
      </w:r>
    </w:p>
    <w:p w:rsidR="00E21D2E" w:rsidRDefault="00E21D2E">
      <w:pPr>
        <w:spacing w:line="360" w:lineRule="auto"/>
        <w:ind w:firstLine="567"/>
        <w:jc w:val="both"/>
        <w:rPr>
          <w:sz w:val="32"/>
          <w:szCs w:val="32"/>
        </w:rPr>
      </w:pPr>
      <w:r>
        <w:rPr>
          <w:sz w:val="32"/>
          <w:szCs w:val="32"/>
        </w:rPr>
        <w:t xml:space="preserve">ФЭУ применяют главным образом для измерения малых лучистых потоков, в частности ими регистрируют сверхслабую биолюминесценцию, что важно при некоторых биофизических исследованиях. </w:t>
      </w:r>
    </w:p>
    <w:p w:rsidR="00E21D2E" w:rsidRDefault="00402A10">
      <w:pPr>
        <w:spacing w:line="360" w:lineRule="auto"/>
        <w:ind w:firstLine="567"/>
        <w:jc w:val="both"/>
        <w:rPr>
          <w:sz w:val="32"/>
          <w:szCs w:val="32"/>
        </w:rPr>
      </w:pPr>
      <w:r>
        <w:rPr>
          <w:noProof/>
        </w:rPr>
        <w:pict>
          <v:shape id="_x0000_s1029" type="#_x0000_t75" style="position:absolute;left:0;text-align:left;margin-left:.05pt;margin-top:224.75pt;width:225pt;height:96.6pt;z-index:251658240">
            <v:imagedata r:id="rId10" o:title="Untitled-5"/>
            <w10:wrap type="square"/>
          </v:shape>
        </w:pict>
      </w:r>
      <w:r w:rsidR="00E21D2E">
        <w:rPr>
          <w:sz w:val="32"/>
          <w:szCs w:val="32"/>
        </w:rPr>
        <w:t xml:space="preserve">На внешнем фотоэффекте основана работа электронно-оптического преобразователя (ЭОП), предназначенного для преобразования изображения из одной области спектра в другую, а также для усиления яркости изображений. Схема простейшего ЭОП приведена на рис. 4. Световое изображение объекта 1, проецированное на полупрозрачный фотокатод К, преобразуется в </w:t>
      </w:r>
      <w:r w:rsidR="00E21D2E">
        <w:rPr>
          <w:sz w:val="32"/>
          <w:szCs w:val="32"/>
        </w:rPr>
        <w:br/>
        <w:t>электронное изображение 2. Ускоренные и сфокусированные электрическим полем электродов Э электроны попадают на люминесцентный экран Е. Здесь электронное изображение благодаря катодолюминесценции вновь преобразуется в световое 3.</w:t>
      </w:r>
    </w:p>
    <w:p w:rsidR="00E21D2E" w:rsidRDefault="00E21D2E">
      <w:pPr>
        <w:spacing w:line="360" w:lineRule="auto"/>
        <w:ind w:firstLine="567"/>
        <w:jc w:val="both"/>
        <w:rPr>
          <w:b/>
          <w:bCs/>
          <w:i/>
          <w:iCs/>
        </w:rPr>
      </w:pPr>
      <w:r>
        <w:rPr>
          <w:b/>
          <w:bCs/>
          <w:i/>
          <w:iCs/>
        </w:rPr>
        <w:t xml:space="preserve">                         Рис. 4.</w:t>
      </w:r>
    </w:p>
    <w:p w:rsidR="00E21D2E" w:rsidRDefault="00E21D2E">
      <w:pPr>
        <w:spacing w:line="360" w:lineRule="auto"/>
        <w:ind w:firstLine="567"/>
        <w:jc w:val="both"/>
        <w:rPr>
          <w:sz w:val="32"/>
          <w:szCs w:val="32"/>
        </w:rPr>
      </w:pPr>
      <w:r>
        <w:rPr>
          <w:sz w:val="32"/>
          <w:szCs w:val="32"/>
        </w:rPr>
        <w:t xml:space="preserve">В медицине ЭОП применяют для усиления яркости рентгеновского изображения, это позволяет значительно уменьшить дозу облучения человека. </w:t>
      </w:r>
    </w:p>
    <w:p w:rsidR="00E21D2E" w:rsidRDefault="00E21D2E">
      <w:pPr>
        <w:spacing w:line="360" w:lineRule="auto"/>
        <w:ind w:firstLine="567"/>
        <w:jc w:val="both"/>
        <w:rPr>
          <w:sz w:val="32"/>
          <w:szCs w:val="32"/>
        </w:rPr>
      </w:pPr>
      <w:r>
        <w:rPr>
          <w:sz w:val="32"/>
          <w:szCs w:val="32"/>
        </w:rPr>
        <w:t xml:space="preserve">Если сигнал с ЭОП подать в виде развертки на телевизионную систему, то на экране телевизора можно получить «тепловое» изображение предметов. Части тела, имеющие разные температуры, различаются на экране либо цветом при цветном изображении, либо светом, если изображение черно-белое. Такая техническая система, называемая тепловизором, используется в термографии. </w:t>
      </w:r>
    </w:p>
    <w:p w:rsidR="00E21D2E" w:rsidRDefault="00402A10">
      <w:pPr>
        <w:spacing w:line="360" w:lineRule="auto"/>
        <w:ind w:firstLine="567"/>
        <w:jc w:val="both"/>
        <w:rPr>
          <w:sz w:val="32"/>
          <w:szCs w:val="32"/>
        </w:rPr>
      </w:pPr>
      <w:r>
        <w:rPr>
          <w:noProof/>
        </w:rPr>
        <w:pict>
          <v:shape id="_x0000_s1030" type="#_x0000_t75" style="position:absolute;left:0;text-align:left;margin-left:.05pt;margin-top:22.65pt;width:171pt;height:106.95pt;z-index:251659264">
            <v:imagedata r:id="rId11" o:title="Untitled-6"/>
            <w10:wrap type="square"/>
          </v:shape>
        </w:pict>
      </w:r>
      <w:r w:rsidR="00E21D2E">
        <w:rPr>
          <w:sz w:val="32"/>
          <w:szCs w:val="32"/>
        </w:rPr>
        <w:t xml:space="preserve">Вентильные фотоэлементы имеют преимущество перед вакуумными, так как работают без источника тока. Один из таких фотоэлементов — медно-закисный — представлен на схеме рис. 5. </w:t>
      </w:r>
    </w:p>
    <w:p w:rsidR="00E21D2E" w:rsidRDefault="00E21D2E">
      <w:pPr>
        <w:spacing w:line="360" w:lineRule="auto"/>
        <w:ind w:firstLine="567"/>
        <w:jc w:val="both"/>
        <w:rPr>
          <w:b/>
          <w:bCs/>
          <w:i/>
          <w:iCs/>
        </w:rPr>
      </w:pPr>
      <w:r>
        <w:rPr>
          <w:b/>
          <w:bCs/>
          <w:i/>
          <w:iCs/>
        </w:rPr>
        <w:t xml:space="preserve">              Рис. 5.</w:t>
      </w:r>
    </w:p>
    <w:p w:rsidR="00E21D2E" w:rsidRDefault="00E21D2E">
      <w:pPr>
        <w:spacing w:line="360" w:lineRule="auto"/>
        <w:ind w:firstLine="567"/>
        <w:jc w:val="both"/>
        <w:rPr>
          <w:sz w:val="32"/>
          <w:szCs w:val="32"/>
        </w:rPr>
      </w:pPr>
      <w:r>
        <w:rPr>
          <w:sz w:val="32"/>
          <w:szCs w:val="32"/>
        </w:rPr>
        <w:t xml:space="preserve">Медная пластинка, служащая одним из </w:t>
      </w:r>
      <w:r>
        <w:rPr>
          <w:sz w:val="32"/>
          <w:szCs w:val="32"/>
        </w:rPr>
        <w:br/>
        <w:t>электродов, покрывается тонким слоем закиси меди С</w:t>
      </w:r>
      <w:r>
        <w:rPr>
          <w:sz w:val="32"/>
          <w:szCs w:val="32"/>
          <w:lang w:val="en-US"/>
        </w:rPr>
        <w:t>u</w:t>
      </w:r>
      <w:r>
        <w:rPr>
          <w:sz w:val="32"/>
          <w:szCs w:val="32"/>
          <w:vertAlign w:val="subscript"/>
        </w:rPr>
        <w:t>2</w:t>
      </w:r>
      <w:r>
        <w:rPr>
          <w:sz w:val="32"/>
          <w:szCs w:val="32"/>
        </w:rPr>
        <w:t>О (полупроводник). На закись меди наносится прозрачный слой металла (например, золото А</w:t>
      </w:r>
      <w:r>
        <w:rPr>
          <w:sz w:val="32"/>
          <w:szCs w:val="32"/>
          <w:lang w:val="en-US"/>
        </w:rPr>
        <w:t>u</w:t>
      </w:r>
      <w:r>
        <w:rPr>
          <w:sz w:val="32"/>
          <w:szCs w:val="32"/>
        </w:rPr>
        <w:t>), который служит вторым электродом. Если фотоэлемент осветить через второй электрод, то между электродами возникнет фото-э.д.с., а при замыкании электродов, в электрической цепи пойдет ток, зависящий от светового потока.</w:t>
      </w:r>
    </w:p>
    <w:p w:rsidR="00E21D2E" w:rsidRDefault="00E21D2E">
      <w:pPr>
        <w:spacing w:line="360" w:lineRule="auto"/>
        <w:ind w:firstLine="567"/>
        <w:jc w:val="both"/>
        <w:rPr>
          <w:sz w:val="32"/>
          <w:szCs w:val="32"/>
        </w:rPr>
      </w:pPr>
      <w:r>
        <w:rPr>
          <w:sz w:val="32"/>
          <w:szCs w:val="32"/>
        </w:rPr>
        <w:t xml:space="preserve">Чувствительность вентильных фотоэлементов достигает нескольких тысяч микроампер на люмен. </w:t>
      </w:r>
    </w:p>
    <w:p w:rsidR="00E21D2E" w:rsidRDefault="00E21D2E">
      <w:pPr>
        <w:spacing w:line="360" w:lineRule="auto"/>
        <w:ind w:firstLine="567"/>
        <w:jc w:val="both"/>
        <w:rPr>
          <w:sz w:val="32"/>
          <w:szCs w:val="32"/>
        </w:rPr>
      </w:pPr>
      <w:r>
        <w:rPr>
          <w:sz w:val="32"/>
          <w:szCs w:val="32"/>
        </w:rPr>
        <w:t xml:space="preserve">На основе высокоэффективных вентильных фотоэлементов с к.п.д., равным 15% для солнечного излучения, создают специальные солнечные батареи для питания бортовой аппаратуры спутников и космических кораблей. </w:t>
      </w:r>
    </w:p>
    <w:p w:rsidR="00E21D2E" w:rsidRDefault="00E21D2E">
      <w:pPr>
        <w:spacing w:line="360" w:lineRule="auto"/>
        <w:ind w:firstLine="567"/>
        <w:jc w:val="both"/>
        <w:rPr>
          <w:sz w:val="32"/>
          <w:szCs w:val="32"/>
        </w:rPr>
      </w:pPr>
      <w:r>
        <w:rPr>
          <w:sz w:val="32"/>
          <w:szCs w:val="32"/>
        </w:rPr>
        <w:t xml:space="preserve">Зависимость силы фототока от освещенности (светового потока) позволяет использовать фотоэлементы как люксметры, что находит применение в санитарно-гигиенической практике и при фотографировании для определения экспозиции (в экспонометрах). </w:t>
      </w:r>
    </w:p>
    <w:p w:rsidR="00E21D2E" w:rsidRDefault="00E21D2E">
      <w:pPr>
        <w:spacing w:line="360" w:lineRule="auto"/>
        <w:ind w:firstLine="567"/>
        <w:jc w:val="both"/>
        <w:rPr>
          <w:sz w:val="32"/>
          <w:szCs w:val="32"/>
        </w:rPr>
      </w:pPr>
      <w:r>
        <w:rPr>
          <w:sz w:val="32"/>
          <w:szCs w:val="32"/>
        </w:rPr>
        <w:t xml:space="preserve">Некоторые вентильные фотоэлементы (сернисто-таллиевый, германиевый и др.) чувствительны к инфракрасному излучению, их применяют для обнаружения нагретых невидимых тел, т. е. как бы расширяют возможности зрения. Другие фотоэлементы (селеновые) имеют спектральную чувствительность, близкую к человеческому глазу, это открывает возможности использования их в автоматических системах и приборах вместо глаза как объективных приемников видимого диапазона света. </w:t>
      </w:r>
    </w:p>
    <w:p w:rsidR="00E21D2E" w:rsidRDefault="00E21D2E">
      <w:pPr>
        <w:spacing w:line="360" w:lineRule="auto"/>
        <w:ind w:firstLine="567"/>
        <w:jc w:val="both"/>
        <w:rPr>
          <w:sz w:val="32"/>
          <w:szCs w:val="32"/>
        </w:rPr>
      </w:pPr>
      <w:r>
        <w:rPr>
          <w:sz w:val="32"/>
          <w:szCs w:val="32"/>
        </w:rPr>
        <w:t>На явлении фотопроводимости основано и явление фоторезистора.</w:t>
      </w:r>
    </w:p>
    <w:p w:rsidR="00E21D2E" w:rsidRDefault="00402A10">
      <w:pPr>
        <w:spacing w:line="360" w:lineRule="auto"/>
        <w:ind w:firstLine="567"/>
        <w:jc w:val="both"/>
        <w:rPr>
          <w:sz w:val="32"/>
          <w:szCs w:val="32"/>
        </w:rPr>
      </w:pPr>
      <w:r>
        <w:rPr>
          <w:noProof/>
        </w:rPr>
        <w:pict>
          <v:shape id="_x0000_s1031" type="#_x0000_t75" style="position:absolute;left:0;text-align:left;margin-left:0;margin-top:85.4pt;width:135pt;height:101.85pt;z-index:251660288">
            <v:imagedata r:id="rId12" o:title="Untitled-7"/>
            <w10:wrap type="square"/>
          </v:shape>
        </w:pict>
      </w:r>
      <w:r w:rsidR="00E21D2E">
        <w:rPr>
          <w:sz w:val="32"/>
          <w:szCs w:val="32"/>
        </w:rPr>
        <w:t>Простейшее фотосопротивление (рис. 6) представляет собой тонкий слой полупроводника 1 с металлическими электродами 2; 3 — изолятор. Фотосопротивления, как и фотоэлементы, позволяют определять некоторые световые характеристики и используются в автоматических системах и измерительной аппаратуре.</w:t>
      </w:r>
    </w:p>
    <w:p w:rsidR="00E21D2E" w:rsidRDefault="00E21D2E">
      <w:pPr>
        <w:spacing w:line="360" w:lineRule="auto"/>
        <w:ind w:firstLine="567"/>
        <w:jc w:val="both"/>
        <w:rPr>
          <w:b/>
          <w:bCs/>
          <w:i/>
          <w:iCs/>
        </w:rPr>
      </w:pPr>
      <w:r>
        <w:rPr>
          <w:b/>
          <w:bCs/>
          <w:i/>
          <w:iCs/>
        </w:rPr>
        <w:t xml:space="preserve">        Рис. 6.</w:t>
      </w:r>
    </w:p>
    <w:p w:rsidR="00E21D2E" w:rsidRDefault="00E21D2E">
      <w:pPr>
        <w:pStyle w:val="1"/>
        <w:pageBreakBefore/>
      </w:pPr>
      <w:bookmarkStart w:id="5" w:name="_Toc23705431"/>
      <w:r>
        <w:t>Заключение</w:t>
      </w:r>
      <w:bookmarkEnd w:id="5"/>
    </w:p>
    <w:p w:rsidR="00E21D2E" w:rsidRDefault="00E21D2E">
      <w:pPr>
        <w:spacing w:line="360" w:lineRule="auto"/>
        <w:ind w:firstLine="540"/>
        <w:jc w:val="both"/>
        <w:rPr>
          <w:sz w:val="32"/>
          <w:szCs w:val="32"/>
        </w:rPr>
      </w:pPr>
      <w:r>
        <w:rPr>
          <w:sz w:val="32"/>
          <w:szCs w:val="32"/>
        </w:rPr>
        <w:t>Таким образом, фотоэффект – это явление, связанное с освобождением электронов твердого тела (или жидкости) под действием электромагнитного излучения. Различают:</w:t>
      </w:r>
    </w:p>
    <w:p w:rsidR="00E21D2E" w:rsidRDefault="00E21D2E">
      <w:pPr>
        <w:numPr>
          <w:ilvl w:val="0"/>
          <w:numId w:val="5"/>
        </w:numPr>
        <w:spacing w:line="360" w:lineRule="auto"/>
        <w:jc w:val="both"/>
        <w:rPr>
          <w:sz w:val="32"/>
          <w:szCs w:val="32"/>
        </w:rPr>
      </w:pPr>
      <w:r>
        <w:rPr>
          <w:sz w:val="32"/>
          <w:szCs w:val="32"/>
        </w:rPr>
        <w:t>внешний фотоэффект – испускание электронов под действием света (фотоэлектронная эмиссия), излучения и др.;</w:t>
      </w:r>
    </w:p>
    <w:p w:rsidR="00E21D2E" w:rsidRDefault="00E21D2E">
      <w:pPr>
        <w:numPr>
          <w:ilvl w:val="0"/>
          <w:numId w:val="5"/>
        </w:numPr>
        <w:spacing w:line="360" w:lineRule="auto"/>
        <w:jc w:val="both"/>
        <w:rPr>
          <w:sz w:val="32"/>
          <w:szCs w:val="32"/>
        </w:rPr>
      </w:pPr>
      <w:r>
        <w:rPr>
          <w:sz w:val="32"/>
          <w:szCs w:val="32"/>
        </w:rPr>
        <w:t>внутренний фотоэффект – увеличение электропроводности полупроводников или диэлектриков под действием света (фотопроводимость);</w:t>
      </w:r>
    </w:p>
    <w:p w:rsidR="00E21D2E" w:rsidRDefault="00E21D2E">
      <w:pPr>
        <w:numPr>
          <w:ilvl w:val="0"/>
          <w:numId w:val="5"/>
        </w:numPr>
        <w:spacing w:line="360" w:lineRule="auto"/>
        <w:jc w:val="both"/>
        <w:rPr>
          <w:sz w:val="32"/>
          <w:szCs w:val="32"/>
        </w:rPr>
      </w:pPr>
      <w:r>
        <w:rPr>
          <w:sz w:val="32"/>
          <w:szCs w:val="32"/>
        </w:rPr>
        <w:t>вентильный фотоэффект – возбуждение светом электродвижущей силы на границе между металлом и полупроводником или между разнородными полупроводниками. Фотоионизацию газов иногда также называют  фотоэффектом.</w:t>
      </w:r>
    </w:p>
    <w:p w:rsidR="00E21D2E" w:rsidRDefault="00E21D2E">
      <w:pPr>
        <w:spacing w:line="360" w:lineRule="auto"/>
        <w:jc w:val="both"/>
        <w:rPr>
          <w:sz w:val="32"/>
          <w:szCs w:val="32"/>
        </w:rPr>
      </w:pPr>
    </w:p>
    <w:p w:rsidR="00E21D2E" w:rsidRDefault="00E21D2E">
      <w:pPr>
        <w:pStyle w:val="1"/>
        <w:pageBreakBefore/>
      </w:pPr>
      <w:bookmarkStart w:id="6" w:name="_Toc23705432"/>
      <w:r>
        <w:t>Список использованных источников</w:t>
      </w:r>
      <w:bookmarkEnd w:id="6"/>
    </w:p>
    <w:p w:rsidR="00E21D2E" w:rsidRDefault="00E21D2E">
      <w:pPr>
        <w:pStyle w:val="22"/>
        <w:rPr>
          <w:b/>
          <w:bCs/>
          <w:i/>
          <w:iCs/>
        </w:rPr>
      </w:pPr>
      <w:r>
        <w:rPr>
          <w:b/>
          <w:bCs/>
          <w:i/>
          <w:iCs/>
        </w:rPr>
        <w:t xml:space="preserve">Литература </w:t>
      </w:r>
    </w:p>
    <w:p w:rsidR="00E21D2E" w:rsidRDefault="00E21D2E">
      <w:pPr>
        <w:pStyle w:val="22"/>
        <w:numPr>
          <w:ilvl w:val="0"/>
          <w:numId w:val="8"/>
        </w:numPr>
      </w:pPr>
      <w:r>
        <w:t>Гирицкий Е.В. Элементы квантовой механики. – К.: Освита, 1988.</w:t>
      </w:r>
    </w:p>
    <w:p w:rsidR="00E21D2E" w:rsidRDefault="00E21D2E">
      <w:pPr>
        <w:pStyle w:val="22"/>
        <w:numPr>
          <w:ilvl w:val="0"/>
          <w:numId w:val="8"/>
        </w:numPr>
      </w:pPr>
      <w:r>
        <w:t>Дягилев Ф.М. Квантовая механика. – М.: Просвещение, 1986.</w:t>
      </w:r>
    </w:p>
    <w:p w:rsidR="00E21D2E" w:rsidRDefault="00E21D2E">
      <w:pPr>
        <w:pStyle w:val="22"/>
        <w:numPr>
          <w:ilvl w:val="0"/>
          <w:numId w:val="8"/>
        </w:numPr>
      </w:pPr>
      <w:r>
        <w:t>Ремизов А.Н. Медицинская биофизика. – М.: Высшая школа, 1987. – С. 487 – 491.</w:t>
      </w:r>
    </w:p>
    <w:p w:rsidR="00E21D2E" w:rsidRDefault="00E21D2E">
      <w:pPr>
        <w:pStyle w:val="22"/>
        <w:numPr>
          <w:ilvl w:val="0"/>
          <w:numId w:val="8"/>
        </w:numPr>
      </w:pPr>
      <w:r>
        <w:t>Храмов Ю.А. Физики. Биографический справочник. – М.: Наука, Гл. редакция физико-математической литературы, 1983.</w:t>
      </w:r>
    </w:p>
    <w:p w:rsidR="00E21D2E" w:rsidRDefault="00E21D2E">
      <w:pPr>
        <w:pStyle w:val="22"/>
        <w:numPr>
          <w:ilvl w:val="0"/>
          <w:numId w:val="8"/>
        </w:numPr>
      </w:pPr>
      <w:r>
        <w:t>Энциклопедический словарь юного физика. – М.: Педагогика, 1991.</w:t>
      </w:r>
    </w:p>
    <w:p w:rsidR="00E21D2E" w:rsidRDefault="00E21D2E">
      <w:pPr>
        <w:pStyle w:val="22"/>
      </w:pPr>
    </w:p>
    <w:p w:rsidR="00E21D2E" w:rsidRDefault="00E21D2E">
      <w:pPr>
        <w:pStyle w:val="22"/>
        <w:rPr>
          <w:b/>
          <w:bCs/>
          <w:i/>
          <w:iCs/>
        </w:rPr>
      </w:pPr>
      <w:r>
        <w:rPr>
          <w:b/>
          <w:bCs/>
          <w:i/>
          <w:iCs/>
          <w:lang w:val="en-US"/>
        </w:rPr>
        <w:t>Web</w:t>
      </w:r>
      <w:r>
        <w:rPr>
          <w:b/>
          <w:bCs/>
          <w:i/>
          <w:iCs/>
        </w:rPr>
        <w:t>-</w:t>
      </w:r>
      <w:r>
        <w:rPr>
          <w:b/>
          <w:bCs/>
          <w:i/>
          <w:iCs/>
          <w:lang w:val="en-US"/>
        </w:rPr>
        <w:t>sites</w:t>
      </w:r>
    </w:p>
    <w:p w:rsidR="00E21D2E" w:rsidRDefault="00E21D2E">
      <w:pPr>
        <w:pStyle w:val="22"/>
        <w:numPr>
          <w:ilvl w:val="0"/>
          <w:numId w:val="7"/>
        </w:numPr>
      </w:pPr>
      <w:r>
        <w:t>http://encyclop.by.ru/c/22/82.htm</w:t>
      </w:r>
    </w:p>
    <w:p w:rsidR="00E21D2E" w:rsidRDefault="00E21D2E">
      <w:pPr>
        <w:pStyle w:val="22"/>
        <w:numPr>
          <w:ilvl w:val="0"/>
          <w:numId w:val="7"/>
        </w:numPr>
      </w:pPr>
      <w:r>
        <w:t>http://archive.1september.ru/inf/2001/leto/stend/Glava.htm</w:t>
      </w:r>
      <w:bookmarkStart w:id="7" w:name="_GoBack"/>
      <w:bookmarkEnd w:id="7"/>
    </w:p>
    <w:sectPr w:rsidR="00E21D2E">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D2E" w:rsidRDefault="00E21D2E">
      <w:r>
        <w:separator/>
      </w:r>
    </w:p>
  </w:endnote>
  <w:endnote w:type="continuationSeparator" w:id="0">
    <w:p w:rsidR="00E21D2E" w:rsidRDefault="00E2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D2E" w:rsidRDefault="004E3DC1">
    <w:pPr>
      <w:pStyle w:val="a9"/>
      <w:framePr w:wrap="auto" w:vAnchor="text" w:hAnchor="margin" w:xAlign="right" w:y="1"/>
      <w:rPr>
        <w:rStyle w:val="ab"/>
      </w:rPr>
    </w:pPr>
    <w:r>
      <w:rPr>
        <w:rStyle w:val="ab"/>
        <w:noProof/>
      </w:rPr>
      <w:t>3</w:t>
    </w:r>
  </w:p>
  <w:p w:rsidR="00E21D2E" w:rsidRDefault="00E21D2E">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D2E" w:rsidRDefault="00E21D2E">
      <w:r>
        <w:separator/>
      </w:r>
    </w:p>
  </w:footnote>
  <w:footnote w:type="continuationSeparator" w:id="0">
    <w:p w:rsidR="00E21D2E" w:rsidRDefault="00E21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C360C38"/>
    <w:lvl w:ilvl="0">
      <w:numFmt w:val="decimal"/>
      <w:lvlText w:val="*"/>
      <w:lvlJc w:val="left"/>
    </w:lvl>
  </w:abstractNum>
  <w:abstractNum w:abstractNumId="1">
    <w:nsid w:val="067016AC"/>
    <w:multiLevelType w:val="hybridMultilevel"/>
    <w:tmpl w:val="F804794A"/>
    <w:lvl w:ilvl="0" w:tplc="27647F46">
      <w:start w:val="1"/>
      <w:numFmt w:val="decimal"/>
      <w:lvlText w:val="%1."/>
      <w:lvlJc w:val="left"/>
      <w:pPr>
        <w:tabs>
          <w:tab w:val="num" w:pos="360"/>
        </w:tabs>
        <w:ind w:left="340" w:hanging="3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BFF62D0"/>
    <w:multiLevelType w:val="hybridMultilevel"/>
    <w:tmpl w:val="3DC4103C"/>
    <w:lvl w:ilvl="0" w:tplc="37F29F86">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269133EB"/>
    <w:multiLevelType w:val="hybridMultilevel"/>
    <w:tmpl w:val="15AEFE8C"/>
    <w:lvl w:ilvl="0" w:tplc="37F29F86">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3CF665C0"/>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40CF097D"/>
    <w:multiLevelType w:val="hybridMultilevel"/>
    <w:tmpl w:val="52EA5632"/>
    <w:lvl w:ilvl="0" w:tplc="03B44FC0">
      <w:start w:val="1"/>
      <w:numFmt w:val="decimal"/>
      <w:lvlText w:val="%1."/>
      <w:lvlJc w:val="left"/>
      <w:pPr>
        <w:tabs>
          <w:tab w:val="num" w:pos="900"/>
        </w:tabs>
        <w:ind w:left="880" w:hanging="34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6">
    <w:nsid w:val="77CF0420"/>
    <w:multiLevelType w:val="hybridMultilevel"/>
    <w:tmpl w:val="D08C4BF0"/>
    <w:lvl w:ilvl="0" w:tplc="F9AA7E48">
      <w:start w:val="1"/>
      <w:numFmt w:val="decimal"/>
      <w:lvlText w:val="%1)"/>
      <w:lvlJc w:val="left"/>
      <w:pPr>
        <w:tabs>
          <w:tab w:val="num" w:pos="360"/>
        </w:tabs>
        <w:ind w:left="340" w:hanging="3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2"/>
  </w:num>
  <w:num w:numId="3">
    <w:abstractNumId w:val="0"/>
    <w:lvlOverride w:ilvl="0">
      <w:lvl w:ilvl="0">
        <w:start w:val="1"/>
        <w:numFmt w:val="bullet"/>
        <w:lvlText w:val=""/>
        <w:legacy w:legacy="1" w:legacySpace="0" w:legacyIndent="283"/>
        <w:lvlJc w:val="left"/>
        <w:rPr>
          <w:rFonts w:ascii="Symbol" w:hAnsi="Symbol" w:cs="Symbol" w:hint="default"/>
        </w:rPr>
      </w:lvl>
    </w:lvlOverride>
  </w:num>
  <w:num w:numId="4">
    <w:abstractNumId w:val="3"/>
  </w:num>
  <w:num w:numId="5">
    <w:abstractNumId w:val="6"/>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DC1"/>
    <w:rsid w:val="00402A10"/>
    <w:rsid w:val="004C4EE4"/>
    <w:rsid w:val="004E3DC1"/>
    <w:rsid w:val="00E21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9676CEEF-03BA-4616-949A-72CE8AB4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line="360" w:lineRule="auto"/>
      <w:jc w:val="center"/>
      <w:outlineLvl w:val="0"/>
    </w:pPr>
    <w:rPr>
      <w:b/>
      <w:bCs/>
      <w:kern w:val="32"/>
      <w:sz w:val="36"/>
      <w:szCs w:val="36"/>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paragraph" w:styleId="6">
    <w:name w:val="heading 6"/>
    <w:basedOn w:val="a"/>
    <w:next w:val="a"/>
    <w:link w:val="60"/>
    <w:uiPriority w:val="99"/>
    <w:qFormat/>
    <w:pPr>
      <w:keepNext/>
      <w:jc w:val="center"/>
      <w:outlineLvl w:val="5"/>
    </w:pPr>
    <w:rPr>
      <w:b/>
      <w:bCs/>
      <w:cap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b/>
      <w:bCs/>
    </w:rPr>
  </w:style>
  <w:style w:type="paragraph" w:styleId="a3">
    <w:name w:val="Title"/>
    <w:basedOn w:val="a"/>
    <w:link w:val="a4"/>
    <w:uiPriority w:val="99"/>
    <w:qFormat/>
    <w:pPr>
      <w:ind w:firstLine="851"/>
      <w:jc w:val="center"/>
    </w:pPr>
    <w:rPr>
      <w:cap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
    <w:name w:val="Body Text 2"/>
    <w:basedOn w:val="a"/>
    <w:link w:val="20"/>
    <w:uiPriority w:val="99"/>
    <w:pPr>
      <w:ind w:left="5760"/>
      <w:jc w:val="both"/>
    </w:pPr>
    <w:rPr>
      <w:sz w:val="28"/>
      <w:szCs w:val="28"/>
    </w:r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a5">
    <w:name w:val="Body Text"/>
    <w:basedOn w:val="a"/>
    <w:link w:val="a6"/>
    <w:uiPriority w:val="99"/>
    <w:pPr>
      <w:jc w:val="center"/>
    </w:pPr>
    <w:rPr>
      <w:rFonts w:ascii="Arial" w:hAnsi="Arial" w:cs="Arial"/>
      <w:b/>
      <w:bCs/>
      <w:caps/>
      <w:sz w:val="52"/>
      <w:szCs w:val="52"/>
    </w:rPr>
  </w:style>
  <w:style w:type="character" w:customStyle="1" w:styleId="a6">
    <w:name w:val="Основной текст Знак"/>
    <w:link w:val="a5"/>
    <w:uiPriority w:val="99"/>
    <w:semiHidden/>
    <w:rPr>
      <w:rFonts w:ascii="Times New Roman" w:hAnsi="Times New Roman" w:cs="Times New Roman"/>
      <w:sz w:val="24"/>
      <w:szCs w:val="24"/>
    </w:rPr>
  </w:style>
  <w:style w:type="character" w:styleId="a7">
    <w:name w:val="Hyperlink"/>
    <w:uiPriority w:val="99"/>
    <w:rPr>
      <w:color w:val="0000FF"/>
      <w:u w:val="single"/>
    </w:rPr>
  </w:style>
  <w:style w:type="paragraph" w:styleId="11">
    <w:name w:val="toc 1"/>
    <w:basedOn w:val="a"/>
    <w:next w:val="a"/>
    <w:autoRedefine/>
    <w:uiPriority w:val="99"/>
    <w:pPr>
      <w:tabs>
        <w:tab w:val="right" w:leader="dot" w:pos="9344"/>
      </w:tabs>
    </w:pPr>
    <w:rPr>
      <w:sz w:val="28"/>
      <w:szCs w:val="28"/>
    </w:rPr>
  </w:style>
  <w:style w:type="paragraph" w:styleId="21">
    <w:name w:val="toc 2"/>
    <w:basedOn w:val="a"/>
    <w:next w:val="a"/>
    <w:autoRedefine/>
    <w:uiPriority w:val="99"/>
    <w:pPr>
      <w:ind w:left="240"/>
    </w:pPr>
  </w:style>
  <w:style w:type="paragraph" w:styleId="a8">
    <w:name w:val="Normal (Web)"/>
    <w:basedOn w:val="a"/>
    <w:uiPriority w:val="99"/>
    <w:pPr>
      <w:spacing w:before="100" w:beforeAutospacing="1" w:after="100" w:afterAutospacing="1"/>
    </w:pPr>
    <w:rPr>
      <w:color w:val="000000"/>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rFonts w:ascii="Times New Roman" w:hAnsi="Times New Roman" w:cs="Times New Roman"/>
      <w:sz w:val="24"/>
      <w:szCs w:val="24"/>
    </w:rPr>
  </w:style>
  <w:style w:type="character" w:styleId="ab">
    <w:name w:val="page number"/>
    <w:uiPriority w:val="99"/>
  </w:style>
  <w:style w:type="paragraph" w:styleId="31">
    <w:name w:val="toc 3"/>
    <w:basedOn w:val="a"/>
    <w:next w:val="a"/>
    <w:autoRedefine/>
    <w:uiPriority w:val="99"/>
    <w:pPr>
      <w:ind w:left="480"/>
    </w:pPr>
  </w:style>
  <w:style w:type="paragraph" w:styleId="22">
    <w:name w:val="Body Text Indent 2"/>
    <w:basedOn w:val="a"/>
    <w:link w:val="23"/>
    <w:uiPriority w:val="99"/>
    <w:pPr>
      <w:spacing w:line="360" w:lineRule="auto"/>
      <w:ind w:firstLine="540"/>
      <w:jc w:val="both"/>
    </w:pPr>
    <w:rPr>
      <w:sz w:val="32"/>
      <w:szCs w:val="32"/>
    </w:rPr>
  </w:style>
  <w:style w:type="character" w:customStyle="1" w:styleId="23">
    <w:name w:val="Основной текст с отступом 2 Знак"/>
    <w:link w:val="22"/>
    <w:uiPriority w:val="99"/>
    <w:semiHidden/>
    <w:rPr>
      <w:rFonts w:ascii="Times New Roman" w:hAnsi="Times New Roman" w:cs="Times New Roman"/>
      <w:sz w:val="24"/>
      <w:szCs w:val="24"/>
    </w:rPr>
  </w:style>
  <w:style w:type="character" w:styleId="ac">
    <w:name w:val="FollowedHyperlink"/>
    <w:uiPriority w:val="99"/>
    <w:rPr>
      <w:color w:val="800080"/>
      <w:u w:val="single"/>
    </w:rPr>
  </w:style>
  <w:style w:type="paragraph" w:styleId="32">
    <w:name w:val="Body Text Indent 3"/>
    <w:basedOn w:val="a"/>
    <w:link w:val="33"/>
    <w:uiPriority w:val="99"/>
    <w:pPr>
      <w:spacing w:line="360" w:lineRule="auto"/>
      <w:ind w:firstLine="539"/>
      <w:jc w:val="both"/>
    </w:pPr>
    <w:rPr>
      <w:sz w:val="32"/>
      <w:szCs w:val="32"/>
    </w:rPr>
  </w:style>
  <w:style w:type="character" w:customStyle="1" w:styleId="33">
    <w:name w:val="Основной текст с отступом 3 Знак"/>
    <w:link w:val="32"/>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2388</Words>
  <Characters>13612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УКРАИНЫ</vt:lpstr>
    </vt:vector>
  </TitlesOfParts>
  <Company>home</Company>
  <LinksUpToDate>false</LinksUpToDate>
  <CharactersWithSpaces>15969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УКРАИНЫ</dc:title>
  <dc:subject/>
  <dc:creator>Khurtin </dc:creator>
  <cp:keywords/>
  <dc:description/>
  <cp:lastModifiedBy>admin</cp:lastModifiedBy>
  <cp:revision>2</cp:revision>
  <cp:lastPrinted>2002-10-29T23:47:00Z</cp:lastPrinted>
  <dcterms:created xsi:type="dcterms:W3CDTF">2014-02-25T11:09:00Z</dcterms:created>
  <dcterms:modified xsi:type="dcterms:W3CDTF">2014-02-25T11:09:00Z</dcterms:modified>
</cp:coreProperties>
</file>