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47" w:rsidRDefault="00DF1FCD" w:rsidP="001B7847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1B7847">
        <w:rPr>
          <w:rFonts w:ascii="Times New Roman" w:hAnsi="Times New Roman" w:cs="Times New Roman"/>
          <w:b/>
          <w:bCs/>
          <w:kern w:val="28"/>
          <w:sz w:val="28"/>
          <w:szCs w:val="28"/>
        </w:rPr>
        <w:t>ФУНКЦИОНАЛЬНЫЕ ПРИНЦИПЫ ХОЗЯЙСТВЕННОГО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b/>
          <w:bCs/>
          <w:kern w:val="28"/>
          <w:sz w:val="28"/>
          <w:szCs w:val="28"/>
        </w:rPr>
        <w:t>ПРОЦЕССА РЕСПУБЛИКИ БЕЛАРУСЬ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</w:t>
      </w:r>
      <w:r w:rsidRPr="001B7847">
        <w:rPr>
          <w:rFonts w:ascii="Times New Roman" w:hAnsi="Times New Roman" w:cs="Times New Roman"/>
          <w:iCs/>
          <w:kern w:val="28"/>
          <w:sz w:val="28"/>
          <w:szCs w:val="28"/>
        </w:rPr>
        <w:t>принципом диспозитивности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 xml:space="preserve"> участникам спорного правоотношения при обраще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нии в хозяйственный суд и на всех последующих стадиях процесса предоставляется, в частности, право свободно распоряжаться предметом спора, субъективным матери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альным правом, а также правами, направленными на воз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никновение, развитие и прекращение процесса.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В соответствии с общим правилом процесс по конкретному спору возникает только по заявлению заинтере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сованных лиц, обратившихся за защитой своих нарушен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ных или оспариваемых интересов.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ХПК предоставляет право юридическим лицам и инди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видуальным предпринимателям, а в случаях, предусмот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ренных законодательными актами, и другим лицам обра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титься в хозяйственный суд за защитой своих нарушенных или оспариваемых прав и законных интересов. Отказ от права на обращение в хозяйственный суд недействителен.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Право на обращение в хозяйственный суд в защиту го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сударственных и общественных интересов, а также инте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ресов юридических лиц, индивидуальных предпринимате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лей и других лиц имеют также прокурор, государственные и иные органы, но только в случаях, предусмотренных за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конодательными актами (ст. 4 и 47 ХПК).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Действие принципа диспозитивности наглядно раскры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вается при предъявлении иска прокурором, государствен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ным или иным органом в интересах других лиц. Такой иск может быть предъявлен с согласия этих лиц (ст. 47,48,124 ХПК). По соглашению сторон спор, подведомственный хо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зяйственному суду, может быть передан на рассмотрение третейского суда (ст. 28 ХПК).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По инициативе лиц, участвующих в деле, возбуждает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ся кассационное и надзорное производство, производство о возобновлении дел по вновь открывшимся обстоятель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ствам, совершаются многие процессуальные действия по принудительному исполнению судебных актов и других исполнительных документов.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Содержание принципа диспозитивности раскрывается и в других нормах ХПК: при выборе хозяйственного суда в случае альтернативной подсудности спора (ст. 31), при замене ненадлежащей стороны - с согласия истца (ст. 42), при изменении оснований или предмета иска, увеличении или уменьшении размера исковых требований либо отка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зе от иска, заключении мирового соглашения, признании иска (ст. 43) и т.д.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Однако свобода распорядительных действий сторон и других лиц, участвующих в деле, ставится под контроль хозяйственного суда, если они противоречат законода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тельству или нарушают права и законные интересы дру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гих лиц. В этих случаях, например, хозяйственный суд не принимает отказа от иска, ходатайства об уменьшении размера исковых требований, о признании иска, не ут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верждает мировое соглашение.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Принцип диспозитивности в хозяйственном судопроиз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водстве имеет отличительные черты, не характерные для гражданского процесса.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Во-первых, если законодательными актами или дого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вором для определенной категории споров установлен до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судебный порядок урегулирования спора, спор может быть передан на рассмотрение хозяйственного суда лишь при условии соблюдения такого порядка (ст. 4 ХПК).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Во-вторых, на предъявление иска прокурора, государ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ственного или иного органа в интересах других лиц требу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ется согласие этих лиц (ст. 47, 48 ХПК).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Отдельными законодательными актами установлены особенности действия принципа диспозитивности в хозяй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ственном процессе. Так, Закон о банкротстве предусмат</w:t>
      </w:r>
      <w:r w:rsidR="00290FCC">
        <w:rPr>
          <w:noProof/>
        </w:rPr>
        <w:pict>
          <v:line id="_x0000_s1026" style="position:absolute;left:0;text-align:left;z-index:251641856;mso-position-horizontal-relative:margin;mso-position-vertical-relative:text" from="290.15pt,332.3pt" to="290.15pt,391.7pt" o:allowincell="f" strokeweight=".7pt">
            <w10:wrap anchorx="margin"/>
          </v:line>
        </w:pict>
      </w:r>
      <w:r w:rsidR="00290FCC">
        <w:rPr>
          <w:noProof/>
        </w:rPr>
        <w:pict>
          <v:line id="_x0000_s1027" style="position:absolute;left:0;text-align:left;z-index:251642880;mso-position-horizontal-relative:margin;mso-position-vertical-relative:text" from="644.4pt,28.8pt" to="644.4pt,59.05pt" o:allowincell="f" strokeweight=".35pt">
            <w10:wrap anchorx="margin"/>
          </v:line>
        </w:pict>
      </w:r>
      <w:r w:rsidR="00290FCC">
        <w:rPr>
          <w:noProof/>
        </w:rPr>
        <w:pict>
          <v:line id="_x0000_s1028" style="position:absolute;left:0;text-align:left;z-index:251643904;mso-position-horizontal-relative:margin;mso-position-vertical-relative:text" from="645.85pt,159.5pt" to="645.85pt,251.65pt" o:allowincell="f" strokeweight=".35pt">
            <w10:wrap anchorx="margin"/>
          </v:line>
        </w:pict>
      </w:r>
      <w:r w:rsidR="00290FCC">
        <w:rPr>
          <w:noProof/>
        </w:rPr>
        <w:pict>
          <v:line id="_x0000_s1029" style="position:absolute;left:0;text-align:left;z-index:251644928;mso-position-horizontal-relative:margin;mso-position-vertical-relative:text" from="646.55pt,-30.95pt" to="646.55pt,504.75pt" o:allowincell="f" strokeweight="2.15pt">
            <w10:wrap anchorx="margin"/>
          </v:line>
        </w:pict>
      </w:r>
      <w:r w:rsidR="00290FCC">
        <w:rPr>
          <w:noProof/>
        </w:rPr>
        <w:pict>
          <v:line id="_x0000_s1030" style="position:absolute;left:0;text-align:left;z-index:251645952;mso-position-horizontal-relative:margin;mso-position-vertical-relative:text" from="649.45pt,366.5pt" to="649.45pt,400pt" o:allowincell="f" strokeweight=".35pt">
            <w10:wrap anchorx="margin"/>
          </v:line>
        </w:pict>
      </w:r>
      <w:r w:rsidR="00290FCC">
        <w:rPr>
          <w:noProof/>
        </w:rPr>
        <w:pict>
          <v:line id="_x0000_s1031" style="position:absolute;left:0;text-align:left;z-index:251646976;mso-position-horizontal-relative:margin;mso-position-vertical-relative:text" from="656.65pt,166.7pt" to="656.65pt,346pt" o:allowincell="f" strokeweight="1.1pt">
            <w10:wrap anchorx="margin"/>
          </v:line>
        </w:pict>
      </w:r>
      <w:r w:rsidR="00290FCC">
        <w:rPr>
          <w:noProof/>
        </w:rPr>
        <w:pict>
          <v:line id="_x0000_s1032" style="position:absolute;left:0;text-align:left;z-index:251648000;mso-position-horizontal-relative:margin;mso-position-vertical-relative:text" from="657.7pt,-23.75pt" to="657.7pt,230.05pt" o:allowincell="f" strokeweight=".7pt">
            <w10:wrap anchorx="margin"/>
          </v:line>
        </w:pict>
      </w:r>
      <w:r w:rsidR="00290FCC">
        <w:rPr>
          <w:noProof/>
        </w:rPr>
        <w:pict>
          <v:line id="_x0000_s1033" style="position:absolute;left:0;text-align:left;z-index:251649024;mso-position-horizontal-relative:margin;mso-position-vertical-relative:text" from="661.3pt,448.55pt" to="661.3pt,522.35pt" o:allowincell="f" strokeweight=".35pt">
            <w10:wrap anchorx="margin"/>
          </v:line>
        </w:pict>
      </w:r>
      <w:r w:rsidR="00290FCC">
        <w:rPr>
          <w:noProof/>
        </w:rPr>
        <w:pict>
          <v:line id="_x0000_s1034" style="position:absolute;left:0;text-align:left;z-index:251650048;mso-position-horizontal-relative:margin;mso-position-vertical-relative:text" from="663.1pt,-19.45pt" to="663.1pt,262.05pt" o:allowincell="f" strokeweight="1.1pt">
            <w10:wrap anchorx="margin"/>
          </v:line>
        </w:pict>
      </w:r>
      <w:r w:rsidR="00290FCC">
        <w:rPr>
          <w:noProof/>
        </w:rPr>
        <w:pict>
          <v:line id="_x0000_s1035" style="position:absolute;left:0;text-align:left;z-index:251651072;mso-position-horizontal-relative:margin;mso-position-vertical-relative:text" from="668.5pt,423pt" to="668.5pt,520.2pt" o:allowincell="f" strokeweight=".35pt">
            <w10:wrap anchorx="margin"/>
          </v:line>
        </w:pict>
      </w:r>
      <w:r w:rsidR="00290FCC">
        <w:rPr>
          <w:noProof/>
        </w:rPr>
        <w:pict>
          <v:line id="_x0000_s1036" style="position:absolute;left:0;text-align:left;z-index:251652096;mso-position-horizontal-relative:margin;mso-position-vertical-relative:text" from="669.95pt,-13.7pt" to="669.95pt,518.75pt" o:allowincell="f" strokeweight=".35pt">
            <w10:wrap anchorx="margin"/>
          </v:line>
        </w:pict>
      </w:r>
      <w:r w:rsidR="00290FCC">
        <w:rPr>
          <w:noProof/>
        </w:rPr>
        <w:pict>
          <v:line id="_x0000_s1037" style="position:absolute;left:0;text-align:left;z-index:251653120;mso-position-horizontal-relative:margin;mso-position-vertical-relative:text" from="680.75pt,22.7pt" to="680.75pt,415.45pt" o:allowincell="f" strokeweight="3.25pt">
            <w10:wrap anchorx="margin"/>
          </v:line>
        </w:pic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>ривает обязанность собственников, руководителей юри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дического лица и других лиц обратиться в хозяйственный суд с заявлением о своем банкротстве.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iCs/>
          <w:kern w:val="28"/>
          <w:sz w:val="28"/>
          <w:szCs w:val="28"/>
        </w:rPr>
        <w:t xml:space="preserve">Принципы состязательности и равноправия сторон 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>(ст. 9 ХПК). Принципы состязательности и равноправия сторон в процессе как принципы правосудия закреплены в ст. 115 Конституции. Истоки состязательности коренятся в противоположности материально-правовых интересов сторон.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В соответствии с принципом состязательности каждое из лиц, участвующих в деле, и прежде всего стороны по делу, вправе и обязано указать хозяйственному суду юри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дические факты, обосновывающие их требования и возра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жения,  представлять доказательства, подтверждающие эти факты. Кроме того, они вправе участвовать в исследовании доказательств, совершать другие предусмотренные ХПК процессуальные действия, необходимые для отстаивания своей позиции.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Ключевым моментом реализации принципа состяза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тельности является правило о распределении бремени до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казывания, в соответствии с которым каждое лицо, участ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вующее в деле, должно доказать те обстоятельства, на ко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торые оно ссылается как на основание своих требований и возражений (ст. 61 ХПК). По делам о признании недейст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вительными ненормативных актов государственных и иных органов имеется особенность - обязанность доказы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вания обстоятельств, послуживших основанием для при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нятия указанных актов, соответствия их требованиям за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конодательства возлагается на органы, принявшие акты.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Хозяйственный суд может вынести решение, основы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ваясь на тех доказательствах, которые представлены ли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цами, участвующими в деле, и не обязан сам собирать до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казательства. Нарушение правила о распределении бре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мени доказывания влечет неблагоприятные последствия: для истца - отказ в иске, для ответчика - удовлетворение иска.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В то же время у хозяйственного суда имеется право предложить лицам, участвующим в деле, представить до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полнительные доказательства либо непосредственно их истребовать, если сочтет невозможным рассмотреть дело на основании имеющихся доказательств.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Если лица, участвующие в деле, не имеют возможнос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ти самостоятельно получить необходимые доказательст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ва, они вправе обратиться к хозяйственному суду с хода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тайством об истребовании этих доказательств.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Принцип состязательности реализуется и в других нор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мах хозяйственного процессуального права. Так, в ст. 39 ХПК указано, что лица, участвующие в деле, имеют пра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во знакомиться с материалами дела и делать выписки из них, заявлять отводы, представлять доказательства и уча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ствовать в их исследовании, с разрешения хозяйственного суда задавать вопросы другим лицам, участвующим в де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ле, свидетелям и экспертам, заявлять ходатайства, давать устные и письменные пояснения хозяйственному суду, воз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ражать против ходатайств и доводов других лиц, а также пользоваться другими процессуальными правами в целях установления действительных фактических обстоя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тельств по делу, прав и обязанностей сторон.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Хозяйственное судопроизводство от начала до конца проходит в форме состязания участвующих в деле лиц. Прежде чем удовлетворить или отклонить заявленное хо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датайство одного лица, хозяйственный суд должен выслу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шать мнение по данному ходатайству иных участвующих в деле лиц (ст. 141 ХПК).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Обязанности по обеспечению принципа состязатель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ности возлагаются и на судью начиная с момента получе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ния искового заявления. Уже на стадии подготовки дела к судебному разбирательству судья обязан: рассмотреть во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прос о привлечении к участию в деле другого ответчика или третьего лица; известить заинтересованных лиц о производстве по делу; предложить лицам, участвующим в деле, и иным лицам выполнить определенные действия, в том числе представить документы и сведения, имеющие значение для разрешения спора, и т.д.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Принцип состязательности осуществляется на всех стадиях хозяйственного процесса и при условии равнопра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вия сторон.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Государство предоставляет всем равные права для осу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ществления хозяйственной и иной деятельности, кроме за</w:t>
      </w:r>
      <w:r w:rsidR="00290FCC">
        <w:rPr>
          <w:noProof/>
        </w:rPr>
        <w:pict>
          <v:line id="_x0000_s1038" style="position:absolute;left:0;text-align:left;z-index:251654144;mso-position-horizontal-relative:margin;mso-position-vertical-relative:text" from="664.9pt,-26.3pt" to="664.9pt,243pt" o:allowincell="f" strokeweight=".7pt">
            <w10:wrap anchorx="margin"/>
          </v:line>
        </w:pict>
      </w:r>
      <w:r w:rsidR="00290FCC">
        <w:rPr>
          <w:noProof/>
        </w:rPr>
        <w:pict>
          <v:line id="_x0000_s1039" style="position:absolute;left:0;text-align:left;z-index:251655168;mso-position-horizontal-relative:margin;mso-position-vertical-relative:text" from="668.5pt,367.55pt" to="668.5pt,430.2pt" o:allowincell="f" strokeweight=".7pt">
            <w10:wrap anchorx="margin"/>
          </v:line>
        </w:pict>
      </w:r>
      <w:r w:rsidR="00290FCC">
        <w:rPr>
          <w:noProof/>
        </w:rPr>
        <w:pict>
          <v:line id="_x0000_s1040" style="position:absolute;left:0;text-align:left;z-index:251656192;mso-position-horizontal-relative:margin;mso-position-vertical-relative:text" from="674.3pt,-18.35pt" to="674.3pt,126.75pt" o:allowincell="f" strokeweight="1.45pt">
            <w10:wrap anchorx="margin"/>
          </v:line>
        </w:pict>
      </w:r>
      <w:r w:rsidR="00290FCC">
        <w:rPr>
          <w:noProof/>
        </w:rPr>
        <w:pict>
          <v:line id="_x0000_s1041" style="position:absolute;left:0;text-align:left;z-index:251657216;mso-position-horizontal-relative:margin;mso-position-vertical-relative:text" from="680.4pt,-14.05pt" to="680.4pt,482.75pt" o:allowincell="f" strokeweight=".35pt">
            <w10:wrap anchorx="margin"/>
          </v:line>
        </w:pict>
      </w:r>
      <w:r w:rsidR="00290FCC">
        <w:rPr>
          <w:noProof/>
        </w:rPr>
        <w:pict>
          <v:line id="_x0000_s1042" style="position:absolute;left:0;text-align:left;z-index:251658240;mso-position-horizontal-relative:margin;mso-position-vertical-relative:text" from="691.55pt,25.2pt" to="691.55pt,119.15pt" o:allowincell="f" strokeweight="2.9pt">
            <w10:wrap anchorx="margin"/>
          </v:line>
        </w:pic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>прещенной законом, и гарантирует равную защиту и ре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альные условия для развития всех форм собственности  (ст. 13 Конституции). Равенство участников материально-правовых отношений предполагает их равенство и в процессуальных отношениях, что и закреплено в ст. 9 ХПК. Все, что дозволено в процессе истцу (представлять доказа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тельства, заявлять ходатайства, обжаловать судебные ак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ты и т.п.), должно быть дозволено ответчику, и наоборот.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При этом в споре между собой стороны обязаны доб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росовестно пользоваться принадлежащими им процессу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альными правами и исполнять процессуальные обязан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ности.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В свою очередь хозяйственный суд должен создавать лицам, участвующим в деле, условия для реализации прин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ципа состязательности (участие в предоставлении, сопос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тавлении и оценке доказательств, использование права за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давать вопросы, заявлять ходатайства и т.п.).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Принцип состязательности имеет кажущийся на пер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вый взгляд антипод - принцип объективной (судебной) ис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тины. Принцип объективной (судебной) истины прямо не закреплен в ХПК, не всегда одинаково воспринимается процессуалистами, но следует признать, что он вытекает из анализа ряда норм ХПК.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Так, основными задачами хозяйственного судопроиз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водства являются правильное и своевременное рассмотре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ние дел, защита нарушенных или оспариваемых прав и за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конных интересов юридических лиц и граждан. Правиль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но защитить права и законные интересы можно только с соблюдением требований закона и с учетом фактических обстоятельств дела. Иными словами, целью судебного разбирательства является установление объективной ис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тины, поскольку хозяйственный суд является государст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венным органом, осуществляющим правосудие. В против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ном случае суд бы превратился в судилище, где действуют принципы силы, расторопности, предприимчивости и т.п. Без стремления к истине процесс осуществления правосу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дия теряет свой смысл.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В свою очередь, принцип состязательности вытекает из противоборства материально-правовых интересов. Лица, участвующие в деле, должны доказать свою правоту на основе представляемых доказательств. Хозяйственный суд рассматривает дело на основании доказательств, пред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ставленных этими лицами или истребованных судом по их инициативе. Таким образом, хозяйственный суд освобож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ден от обязанности собирать доказательства и может только способствовать этому.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Однако принцип состязательности не означает, что хо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зяйственный суд освобожден от обязанности выяснять действительные (фактические) обстоятельства дела. Это подтверждается рядом норм ХПК: об оценке доказа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тельств по своему внутреннему убеждению, основанному на всестороннем, полном и объективном исследовании всех доказательств, имеющихся в деле; о праве хозяйст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венного суда по своей инициативе назначать экспертизу; об обеспечении доказательств; о судебных поручениях.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Более того, если изложенные в решении хозяйствен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ного суда выводы не соответствуют материалам дела и фактическим обстоятельствам, то решение признается необоснованным и подлежит отмене или изменению.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Наличие принципа объективной (судебной) истины подтверждают и другие нормы ХПК, регулирующие поря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док пересмотра судебных актов в кассационном и надзор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ном производстве. По существу, в отличие от некоторых других процессуальных законов, ХПК не допускает воз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можность использования фикции законности и обосно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ванности судебного акта. Кассационная и надзорная ин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станции хозяйственного суда не связаны доводами касса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ционной жалобы и надзорного протеста и обязаны прове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рить законность и обоснованность судебного акта по име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ющимся в деле материалам.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Таким образом, можно сделать вывод, что ХПК ори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ентирует хозяйственные суды на выяснение не формаль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ной, а объективной истины (установление обстоятельств по делу), достаточной для вынесения решения по делу. Та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кой вывод свидетельствует и о том, что принцип объек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тивной (судебной) истины и состязательности не противо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речат друг другу, а, наоборот, дополняют друг друга.</w:t>
      </w:r>
    </w:p>
    <w:p w:rsidR="00DF1FCD" w:rsidRPr="001B7847" w:rsidRDefault="00290FCC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noProof/>
        </w:rPr>
        <w:pict>
          <v:line id="_x0000_s1043" style="position:absolute;left:0;text-align:left;z-index:251659264;mso-position-horizontal-relative:margin" from="658.45pt,-20.5pt" to="658.45pt,135.4pt" o:allowincell="f" strokeweight="1.45pt">
            <w10:wrap anchorx="margin"/>
          </v:line>
        </w:pict>
      </w:r>
      <w:r>
        <w:rPr>
          <w:noProof/>
        </w:rPr>
        <w:pict>
          <v:line id="_x0000_s1044" style="position:absolute;left:0;text-align:left;z-index:251660288;mso-position-horizontal-relative:margin" from="662.05pt,-20.5pt" to="662.05pt,254.9pt" o:allowincell="f" strokeweight=".7pt">
            <w10:wrap anchorx="margin"/>
          </v:line>
        </w:pict>
      </w:r>
      <w:r>
        <w:rPr>
          <w:noProof/>
        </w:rPr>
        <w:pict>
          <v:line id="_x0000_s1045" style="position:absolute;left:0;text-align:left;z-index:251661312;mso-position-horizontal-relative:margin" from="666.7pt,-20.5pt" to="666.7pt,381.25pt" o:allowincell="f" strokeweight="1.1pt">
            <w10:wrap anchorx="margin"/>
          </v:line>
        </w:pict>
      </w:r>
      <w:r>
        <w:rPr>
          <w:noProof/>
        </w:rPr>
        <w:pict>
          <v:line id="_x0000_s1046" style="position:absolute;left:0;text-align:left;z-index:251662336;mso-position-horizontal-relative:margin" from="675.35pt,-12.95pt" to="675.35pt,386.65pt" o:allowincell="f" strokeweight=".35pt">
            <w10:wrap anchorx="margin"/>
          </v:line>
        </w:pict>
      </w:r>
      <w:r>
        <w:rPr>
          <w:noProof/>
        </w:rPr>
        <w:pict>
          <v:line id="_x0000_s1047" style="position:absolute;left:0;text-align:left;z-index:251663360;mso-position-horizontal-relative:margin" from="675.35pt,307.1pt" to="675.35pt,425.9pt" o:allowincell="f" strokeweight=".35pt">
            <w10:wrap anchorx="margin"/>
          </v:line>
        </w:pict>
      </w:r>
      <w:r>
        <w:rPr>
          <w:noProof/>
        </w:rPr>
        <w:pict>
          <v:line id="_x0000_s1048" style="position:absolute;left:0;text-align:left;z-index:251664384;mso-position-horizontal-relative:margin" from="676.45pt,104.75pt" to="676.45pt,407.5pt" o:allowincell="f" strokeweight=".35pt">
            <w10:wrap anchorx="margin"/>
          </v:line>
        </w:pict>
      </w:r>
      <w:r>
        <w:rPr>
          <w:noProof/>
        </w:rPr>
        <w:pict>
          <v:line id="_x0000_s1049" style="position:absolute;left:0;text-align:left;z-index:251665408;mso-position-horizontal-relative:margin" from="686.5pt,500.75pt" to="686.5pt,521.25pt" o:allowincell="f" strokeweight=".35pt">
            <w10:wrap anchorx="margin"/>
          </v:line>
        </w:pict>
      </w:r>
      <w:r>
        <w:rPr>
          <w:noProof/>
        </w:rPr>
        <w:pict>
          <v:line id="_x0000_s1050" style="position:absolute;left:0;text-align:left;z-index:251666432;mso-position-horizontal-relative:margin" from="686.9pt,39.25pt" to="686.9pt,508.35pt" o:allowincell="f" strokeweight="1.45pt">
            <w10:wrap anchorx="margin"/>
          </v:line>
        </w:pict>
      </w:r>
      <w:r>
        <w:rPr>
          <w:noProof/>
        </w:rPr>
        <w:pict>
          <v:line id="_x0000_s1051" style="position:absolute;left:0;text-align:left;z-index:251667456;mso-position-horizontal-relative:margin" from="687.25pt,475.55pt" to="687.25pt,513.7pt" o:allowincell="f" strokeweight=".35pt">
            <w10:wrap anchorx="margin"/>
          </v:line>
        </w:pict>
      </w:r>
      <w:r w:rsidR="00DF1FCD" w:rsidRPr="001B7847">
        <w:rPr>
          <w:rFonts w:ascii="Times New Roman" w:hAnsi="Times New Roman" w:cs="Times New Roman"/>
          <w:kern w:val="28"/>
          <w:sz w:val="28"/>
          <w:szCs w:val="28"/>
        </w:rPr>
        <w:t>Для хозяйственного судопроизводства указанный принцип имеет свою специфику. Она заключается в том, что основную массу дел, рассматриваемых хозяйственны</w:t>
      </w:r>
      <w:r w:rsidR="00DF1FCD"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ми судами, составляют экономические споры. В экономи</w:t>
      </w:r>
      <w:r w:rsidR="00DF1FCD"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ческих отношениях предполагается, как правило, равенст</w:t>
      </w:r>
      <w:r w:rsidR="00DF1FCD"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во партнеров, которое должно сохраняться и при рассмо</w:t>
      </w:r>
      <w:r w:rsidR="00DF1FCD"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трении спора в суде.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Принцип непосредственности 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 xml:space="preserve">(ст. </w:t>
      </w:r>
      <w:r w:rsidRPr="001B7847">
        <w:rPr>
          <w:rFonts w:ascii="Times New Roman" w:hAnsi="Times New Roman" w:cs="Times New Roman"/>
          <w:bCs/>
          <w:kern w:val="28"/>
          <w:sz w:val="28"/>
          <w:szCs w:val="28"/>
        </w:rPr>
        <w:t xml:space="preserve">14 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>ХПК) определя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ет способы восприятия хозяйственным судом доказа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тельств по делу и предполагает точное соблюдение двух правил: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хозяйственный суд должен основывать решение или другой судебный акт по делу на материалах (доказатель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ствах и установленных ими фактах), непосредственно вос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принятых, проверенных и исследованных в судебном засе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дании;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хозяйственный суд и лица, участвующие в деле, долж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ны стремиться к тому, чтобы сведения о фактах, необхо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димых для рассмотрения дела, были почерпнуты непо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средственно из первоисточников либо из надлежаще оформленных копий документов или выписок из них.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В силу принципа непосредственности не допускается вынесение решения, основанного на внепроцессуальных материалах, на доказательствах, которые не были прове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рены в судебном заседании, за исключением случаев, пря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мо указанных в законе, влекущих освобождение от дока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зывания.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Такие процессуальные институты, как осмотр и иссле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дование доказательств в месте их нахождения, основания освобождения от доказывания, обеспечение доказа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тельств, судебные поручения, содержат в себе отдельные исключения из принципа непосредственности.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bCs/>
          <w:iCs/>
          <w:kern w:val="28"/>
          <w:sz w:val="28"/>
          <w:szCs w:val="28"/>
        </w:rPr>
        <w:t>Принцип непрерывности судебного разбирательст</w:t>
      </w:r>
      <w:r w:rsidRPr="001B7847">
        <w:rPr>
          <w:rFonts w:ascii="Times New Roman" w:hAnsi="Times New Roman" w:cs="Times New Roman"/>
          <w:bCs/>
          <w:iCs/>
          <w:kern w:val="28"/>
          <w:sz w:val="28"/>
          <w:szCs w:val="28"/>
        </w:rPr>
        <w:softHyphen/>
        <w:t xml:space="preserve">ва и неизменности состава суда 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 xml:space="preserve">(ст. 136 </w:t>
      </w:r>
      <w:r w:rsidRPr="001B7847">
        <w:rPr>
          <w:rFonts w:ascii="Times New Roman" w:hAnsi="Times New Roman" w:cs="Times New Roman"/>
          <w:bCs/>
          <w:kern w:val="28"/>
          <w:sz w:val="28"/>
          <w:szCs w:val="28"/>
        </w:rPr>
        <w:t xml:space="preserve">ХПК). 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>В соот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ветствии с этим принципом разбирательство дела осуще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ствляется при неизменном составе хозяйственного суда. Однако по ряду объективных причин судья может выбыть из процесса. В случае замены одного из судей в процессе об этом выносится определение, и судебное разбиратель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ство производится с самого начала.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Судебное разбирательство по делу происходит непре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рывно, кроме ночного времени и перерывов для отдыха по ходатайству сторон или усмотрению хозяйственного суда. При необходимости хозяйственный суд вправе объя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вить перерыв в заседании на срок не более трех дней.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Перечисленные требования о непрерывности судебно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го разбирательства и неизменности состава суда направ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лены на концентрирование внимания суда на одном деле, на обеспечение принципа законности по этому делу. Су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дья, который непрерывно рассматривает дело, имеет больше возможности установить истину по делу и вынес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ти справедливое, законное и обоснованное решение, чем судья, периодически рассматривающий разные дела. До принятия решения по данному делу или отложения его су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дья не вправе рассматривать другие дела.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Принцип устности судебного разбирательства и письменности 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>(ст. 136 ХПК). Хозяйственное судопроиз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водство сочетает устность и письменность. Эти два прин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ципа определяют форму поступления в хозяйственный суд фактического и доказательственного материала, а также способы его восприятия хозяйственным судом.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В силу названного принципа судебные заседания в хо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зяйственном суде ведутся устно: лица, участвующие в де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ле, устно излагают свои объяснения и ходатайства, задают вопросы. Устно оглашаются судебные акты, заключения экспертов и специалистов, протоколы процессуальных действий и т.п.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Вместе с тем хозяйственному суду и другим участни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кам процесса приходится закреплять свои отношения, в том числе и совершать процессуальные действия, в пись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менной форме: исковое заявление (заявление, жалоба) по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дается в письменной форме, устные показания, ходатайст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ва, вопросы фиксируются письменно в протоколе судеб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ного заседания, судебные акты излагаются также в пись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менной форме и т.д.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Роль письменности в хозяйственном процессе значи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тельно большая, чем в гражданском процессе. Хозяйст</w:t>
      </w:r>
      <w:r w:rsidR="00290FCC">
        <w:rPr>
          <w:noProof/>
        </w:rPr>
        <w:pict>
          <v:line id="_x0000_s1052" style="position:absolute;left:0;text-align:left;z-index:251668480;mso-position-horizontal-relative:margin;mso-position-vertical-relative:text" from="658.45pt,18.35pt" to="658.45pt,119.5pt" o:allowincell="f" strokeweight="3.6pt">
            <w10:wrap anchorx="margin"/>
          </v:line>
        </w:pict>
      </w:r>
      <w:r w:rsidR="00290FCC">
        <w:rPr>
          <w:noProof/>
        </w:rPr>
        <w:pict>
          <v:line id="_x0000_s1053" style="position:absolute;left:0;text-align:left;z-index:251669504;mso-position-horizontal-relative:margin;mso-position-vertical-relative:text" from="662.4pt,-25.55pt" to="662.4pt,28.1pt" o:allowincell="f" strokeweight="1.1pt">
            <w10:wrap anchorx="margin"/>
          </v:line>
        </w:pict>
      </w:r>
      <w:r w:rsidR="00290FCC">
        <w:rPr>
          <w:noProof/>
        </w:rPr>
        <w:pict>
          <v:line id="_x0000_s1054" style="position:absolute;left:0;text-align:left;z-index:251670528;mso-position-horizontal-relative:margin;mso-position-vertical-relative:text" from="669.6pt,224.3pt" to="669.6pt,254.2pt" o:allowincell="f" strokeweight=".7pt">
            <w10:wrap anchorx="margin"/>
          </v:line>
        </w:pict>
      </w:r>
      <w:r w:rsidR="00290FCC">
        <w:rPr>
          <w:noProof/>
        </w:rPr>
        <w:pict>
          <v:line id="_x0000_s1055" style="position:absolute;left:0;text-align:left;z-index:251671552;mso-position-horizontal-relative:margin;mso-position-vertical-relative:text" from="669.95pt,-15.1pt" to="669.95pt,407.55pt" o:allowincell="f" strokeweight=".7pt">
            <w10:wrap anchorx="margin"/>
          </v:line>
        </w:pict>
      </w:r>
      <w:r w:rsidR="00290FCC">
        <w:rPr>
          <w:noProof/>
        </w:rPr>
        <w:pict>
          <v:line id="_x0000_s1056" style="position:absolute;left:0;text-align:left;z-index:251672576;mso-position-horizontal-relative:margin;mso-position-vertical-relative:text" from="675.7pt,-15.1pt" to="675.7pt,118.8pt" o:allowincell="f" strokeweight=".35pt">
            <w10:wrap anchorx="margin"/>
          </v:line>
        </w:pict>
      </w:r>
      <w:r w:rsidR="00290FCC">
        <w:rPr>
          <w:noProof/>
        </w:rPr>
        <w:pict>
          <v:line id="_x0000_s1057" style="position:absolute;left:0;text-align:left;z-index:251673600;mso-position-horizontal-relative:margin;mso-position-vertical-relative:text" from="682.9pt,-10.1pt" to="682.9pt,487.4pt" o:allowincell="f" strokeweight=".35pt">
            <w10:wrap anchorx="margin"/>
          </v:line>
        </w:pic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>венный суд рассматривает чаще всего дела с участием юридических лиц и индивидуальных предпринимателей. В связи с этим в хозяйственном процессе исследуются пре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имущественно учредительные документы, протоколы со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браний, договоры, товарно-транспортные накладные, ак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ты проверок и другие документы.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Принцип оптимальности (оперативности), 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>или принцип процессуальной экономии. Этот принцип также относится к собирательным. Одновременно он является и характерным для хозяйственного (экономического) судо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производства. Интересы укрепления законности и эконо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мики, договорной дисциплины в деятельности и во взаи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моотношениях субъектов предпринимательства, создание наиболее благоприятных условий для их нормальной дея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тельности требуют, чтобы возникающие между ними (или с их участием) споры разрешались бы правильно, своевре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менно (в установленный срок), при минимальной затрате сил, средств и времени.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Значение этого принципа состоит в том, что в сочета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нии и во взаимодействии с другими принципами им обес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печивается правильное и своевременное разрешение хо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зяйственных споров, эффективное выполнение судом сво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их задач в предельно сжатые сроки, при минимальной за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трате средств и усилий как суда, так и участников спора.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Сущность этого принципа раскрывается в нормах ХПК: об участии в деле нескольких истцов, ответчиков, изменении иска, отказе от иска, признании иска, мировом соглашении, третьих лицах, заявляющих самостоятель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ные требования на предмет спора, судебных поручениях, сроке рассмотрения дела, сроке подачи кассационной жа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лобы, сроках рассмотрения жалоб и дел в порядке надзо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ра и др.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С принципом оптимальности связаны и такие закрепленные в ХПК процессуальные институты, как встречный иск, соединение и разъединение исков, замена ненадлежа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щей стороны, привлечение к участию в деле других ответ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чиков или третьих лиц, приказное производство.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Принцип оптимальности нельзя сводить только к ус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корению процесса. Быстрое рассмотрение дела в ущерб законности и объективности судебного решения было бы антипринципом хозяйственного процессуального права. Сущность этого принципа сводится к тому, чтобы при раз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бирательстве дела в хозяйственном суде наиболее полно, своевременно и оптимально использовались все установ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ленные законом средства для правильного (законного и обоснованного) и быстрого разрешения споров и устране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ния выявленных при этом недостатков в хозяйственной деятельности.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Право обжалования судебных постановлений 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 xml:space="preserve">как принцип судопроизводства предусмотрен Конституцией (ст. 115). В ХПК он раскрывается прежде всего через право лиц, участвующих </w:t>
      </w:r>
      <w:r w:rsidRPr="001B7847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>деле, обжаловать судебные постановления, не вступившие в законную силу, в касса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ционную инстанцию хозяйственного суда, рассмотревше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го спор по существу. Такое же право имеют лица, не при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влеченные к участию в деле, если хозяйственный суд принял решение об их правах и обязанностях. Прокурор, принимавший участие в деле, вправе принести кассаци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онный протест на незаконное или необоснованное реше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ние хозяйственного суда независимо от обжалования его лицами, участвующими в деле. Если прокурор не прини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мал участия в деле, </w:t>
      </w:r>
      <w:r w:rsidRPr="001B784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он не 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>имеет права на кассационный протест.</w:t>
      </w:r>
    </w:p>
    <w:p w:rsidR="00DF1FCD" w:rsidRPr="001B7847" w:rsidRDefault="00DF1FCD" w:rsidP="001B784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Лица, участвующие в деле, а также другие лица, чьи права и охраняемые законом интересы нарушены судеб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ным актом хозяйственного суда, вправе обжаловать его в надзорном порядке. Должностные лица хозяйственных су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>дов и органов прокуратуры, имеющие право принесения надзорного протеста на вступившие в законную силу су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дебные акты, перечислены </w:t>
      </w:r>
      <w:r w:rsidRPr="001B7847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>ст. 200 ХПК.</w:t>
      </w:r>
    </w:p>
    <w:p w:rsidR="00DF1FCD" w:rsidRPr="001B7847" w:rsidRDefault="00DF1FCD" w:rsidP="001B7847">
      <w:pPr>
        <w:pStyle w:val="a6"/>
        <w:spacing w:line="360" w:lineRule="auto"/>
        <w:ind w:firstLine="1418"/>
        <w:jc w:val="both"/>
        <w:rPr>
          <w:b/>
          <w:kern w:val="28"/>
          <w:sz w:val="28"/>
          <w:szCs w:val="28"/>
        </w:rPr>
      </w:pPr>
      <w:r w:rsidRPr="001B7847">
        <w:rPr>
          <w:sz w:val="28"/>
          <w:szCs w:val="28"/>
        </w:rPr>
        <w:br w:type="page"/>
      </w:r>
      <w:r w:rsidRPr="001B7847">
        <w:rPr>
          <w:b/>
          <w:kern w:val="28"/>
          <w:sz w:val="28"/>
          <w:szCs w:val="28"/>
        </w:rPr>
        <w:t>СПИСОК ИСПОЛЬЗОВАННЫХ ИСТОЧНИКОВ</w:t>
      </w:r>
    </w:p>
    <w:p w:rsidR="00DF1FCD" w:rsidRPr="001B7847" w:rsidRDefault="00DF1FCD" w:rsidP="001B7847">
      <w:pPr>
        <w:pStyle w:val="a6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DF1FCD" w:rsidRPr="001B7847" w:rsidRDefault="00DF1FCD" w:rsidP="001B7847">
      <w:pPr>
        <w:widowControl/>
        <w:numPr>
          <w:ilvl w:val="0"/>
          <w:numId w:val="1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«Беларусь».</w:t>
      </w:r>
      <w:r w:rsidRPr="001B7847">
        <w:rPr>
          <w:rFonts w:ascii="Times New Roman" w:hAnsi="Times New Roman" w:cs="Times New Roman"/>
          <w:iCs/>
          <w:kern w:val="28"/>
          <w:sz w:val="28"/>
          <w:szCs w:val="28"/>
        </w:rPr>
        <w:t xml:space="preserve"> (Национальный реестр правовых актов Республики Беларусь, 05.01.1999, № 1, рег. № 1/0 от 04.01.1999) </w:t>
      </w:r>
      <w:r w:rsidRPr="001B7847">
        <w:rPr>
          <w:rFonts w:ascii="Times New Roman" w:hAnsi="Times New Roman" w:cs="Times New Roman"/>
          <w:kern w:val="28"/>
          <w:sz w:val="28"/>
          <w:szCs w:val="28"/>
        </w:rPr>
        <w:t xml:space="preserve">(с изменениями,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1B7847">
          <w:rPr>
            <w:rFonts w:ascii="Times New Roman" w:hAnsi="Times New Roman" w:cs="Times New Roman"/>
            <w:kern w:val="28"/>
            <w:sz w:val="28"/>
            <w:szCs w:val="28"/>
          </w:rPr>
          <w:t>1996 г</w:t>
        </w:r>
      </w:smartTag>
      <w:r w:rsidRPr="001B7847">
        <w:rPr>
          <w:rFonts w:ascii="Times New Roman" w:hAnsi="Times New Roman" w:cs="Times New Roman"/>
          <w:kern w:val="28"/>
          <w:sz w:val="28"/>
          <w:szCs w:val="28"/>
        </w:rPr>
        <w:t xml:space="preserve">. и 17 октября 2004г.). </w:t>
      </w:r>
    </w:p>
    <w:p w:rsidR="00DF1FCD" w:rsidRPr="001B7847" w:rsidRDefault="00DF1FCD" w:rsidP="001B7847">
      <w:pPr>
        <w:widowControl/>
        <w:numPr>
          <w:ilvl w:val="0"/>
          <w:numId w:val="1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 xml:space="preserve">Хозяйственный процессуальный кодекс Республики Беларусь от </w:t>
      </w:r>
      <w:r w:rsidRPr="001B7847">
        <w:rPr>
          <w:rFonts w:ascii="Times New Roman" w:hAnsi="Times New Roman" w:cs="Times New Roman"/>
          <w:iCs/>
          <w:kern w:val="28"/>
          <w:sz w:val="28"/>
          <w:szCs w:val="28"/>
        </w:rPr>
        <w:t xml:space="preserve">15 декабря </w:t>
      </w:r>
      <w:smartTag w:uri="urn:schemas-microsoft-com:office:smarttags" w:element="metricconverter">
        <w:smartTagPr>
          <w:attr w:name="ProductID" w:val="1998 г"/>
        </w:smartTagPr>
        <w:r w:rsidRPr="001B7847">
          <w:rPr>
            <w:rFonts w:ascii="Times New Roman" w:hAnsi="Times New Roman" w:cs="Times New Roman"/>
            <w:iCs/>
            <w:kern w:val="28"/>
            <w:sz w:val="28"/>
            <w:szCs w:val="28"/>
          </w:rPr>
          <w:t>1998 г</w:t>
        </w:r>
      </w:smartTag>
      <w:r w:rsidRPr="001B7847">
        <w:rPr>
          <w:rFonts w:ascii="Times New Roman" w:hAnsi="Times New Roman" w:cs="Times New Roman"/>
          <w:iCs/>
          <w:kern w:val="28"/>
          <w:sz w:val="28"/>
          <w:szCs w:val="28"/>
        </w:rPr>
        <w:t xml:space="preserve">. N 219-З Принят Палатой представителей 11 ноября 1998 года. Одобрен Советом Республики 26 ноября 1998 года. </w:t>
      </w:r>
    </w:p>
    <w:p w:rsidR="00DF1FCD" w:rsidRPr="001B7847" w:rsidRDefault="00DF1FCD" w:rsidP="001B7847">
      <w:pPr>
        <w:widowControl/>
        <w:numPr>
          <w:ilvl w:val="0"/>
          <w:numId w:val="1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Борико С.В. Судоустройство: Учебник. - Мн.: Амалфея, 2000.</w:t>
      </w:r>
    </w:p>
    <w:p w:rsidR="00DF1FCD" w:rsidRPr="001B7847" w:rsidRDefault="00DF1FCD" w:rsidP="001B7847">
      <w:pPr>
        <w:widowControl/>
        <w:numPr>
          <w:ilvl w:val="0"/>
          <w:numId w:val="1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Завадская Л.Н. Реализация судебных решений. М: Наука, 1982.</w:t>
      </w:r>
    </w:p>
    <w:p w:rsidR="00DF1FCD" w:rsidRPr="001B7847" w:rsidRDefault="00DF1FCD" w:rsidP="001B7847">
      <w:pPr>
        <w:widowControl/>
        <w:numPr>
          <w:ilvl w:val="0"/>
          <w:numId w:val="1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Мартинович И.И., Пастухов М.Н. Судебно-правовая реформа в Республике Беларусь. Минск, 1995.</w:t>
      </w:r>
    </w:p>
    <w:p w:rsidR="00DF1FCD" w:rsidRPr="001B7847" w:rsidRDefault="00DF1FCD" w:rsidP="001B7847">
      <w:pPr>
        <w:widowControl/>
        <w:numPr>
          <w:ilvl w:val="0"/>
          <w:numId w:val="1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Каменков В.С., Жандаров В.В. Хозяйственный процесс в Республике Беларусь. - Мн.: Амалфея, 2007 - 221с.</w:t>
      </w:r>
    </w:p>
    <w:p w:rsidR="00DF1FCD" w:rsidRPr="001B7847" w:rsidRDefault="00DF1FCD" w:rsidP="001B7847">
      <w:pPr>
        <w:widowControl/>
        <w:numPr>
          <w:ilvl w:val="0"/>
          <w:numId w:val="1"/>
        </w:numPr>
        <w:overflowPunct w:val="0"/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7847">
        <w:rPr>
          <w:rFonts w:ascii="Times New Roman" w:hAnsi="Times New Roman" w:cs="Times New Roman"/>
          <w:kern w:val="28"/>
          <w:sz w:val="28"/>
          <w:szCs w:val="28"/>
        </w:rPr>
        <w:t>Практикум по хозяйственному процессу: Учебное методическое пособие / В.С. Каменков, С.В. Лунев, В.В. Жандаров, А.А. Гариовский: Под общ. ред. В.С. Каменкова. - Мн.: Амалфея, 2000. - 208 с.</w:t>
      </w:r>
      <w:bookmarkStart w:id="0" w:name="_GoBack"/>
      <w:bookmarkEnd w:id="0"/>
    </w:p>
    <w:sectPr w:rsidR="00DF1FCD" w:rsidRPr="001B7847" w:rsidSect="001B784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24" w:rsidRDefault="00FF7E24">
      <w:r>
        <w:separator/>
      </w:r>
    </w:p>
  </w:endnote>
  <w:endnote w:type="continuationSeparator" w:id="0">
    <w:p w:rsidR="00FF7E24" w:rsidRDefault="00FF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24" w:rsidRDefault="00FF7E24">
      <w:r>
        <w:separator/>
      </w:r>
    </w:p>
  </w:footnote>
  <w:footnote w:type="continuationSeparator" w:id="0">
    <w:p w:rsidR="00FF7E24" w:rsidRDefault="00FF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3D735E" w:rsidP="00223685">
    <w:pPr>
      <w:pStyle w:val="a3"/>
      <w:framePr w:wrap="around" w:vAnchor="text" w:hAnchor="margin" w:xAlign="right" w:y="1"/>
      <w:rPr>
        <w:rStyle w:val="a5"/>
        <w:rFonts w:cs="Arial"/>
      </w:rPr>
    </w:pPr>
  </w:p>
  <w:p w:rsidR="003D735E" w:rsidRDefault="003D735E" w:rsidP="003D73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C5355F" w:rsidP="00223685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3D735E" w:rsidRDefault="003D735E" w:rsidP="003D73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E27DF"/>
    <w:multiLevelType w:val="hybridMultilevel"/>
    <w:tmpl w:val="049C1100"/>
    <w:lvl w:ilvl="0" w:tplc="8902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35E"/>
    <w:rsid w:val="000D4B93"/>
    <w:rsid w:val="00183D2F"/>
    <w:rsid w:val="001B7847"/>
    <w:rsid w:val="00223685"/>
    <w:rsid w:val="00290FCC"/>
    <w:rsid w:val="003D735E"/>
    <w:rsid w:val="004B1EA7"/>
    <w:rsid w:val="00C5355F"/>
    <w:rsid w:val="00DF1FCD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6120EBF8-9EE7-46E4-B30F-3CA7F449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3D735E"/>
    <w:rPr>
      <w:rFonts w:cs="Times New Roman"/>
    </w:rPr>
  </w:style>
  <w:style w:type="paragraph" w:customStyle="1" w:styleId="a6">
    <w:name w:val="Нормальный"/>
    <w:rsid w:val="00DF1FCD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ФУНКЦИОНАЛЬНЫЕ ПРИНЦИПЫ ХОЗЯЙСТВЕННОГО ПРОЦЕССА РЕСПУБЛИКИ БЕЛАРУСЬ</vt:lpstr>
    </vt:vector>
  </TitlesOfParts>
  <Company>Microsoft</Company>
  <LinksUpToDate>false</LinksUpToDate>
  <CharactersWithSpaces>19450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ПРИНЦИПЫ ХОЗЯЙСТВЕННОГО ПРОЦЕССА РЕСПУБЛИКИ БЕЛАРУСЬ</dc:title>
  <dc:subject/>
  <dc:creator>Admin</dc:creator>
  <cp:keywords/>
  <dc:description/>
  <cp:lastModifiedBy>admin</cp:lastModifiedBy>
  <cp:revision>2</cp:revision>
  <dcterms:created xsi:type="dcterms:W3CDTF">2014-03-07T13:00:00Z</dcterms:created>
  <dcterms:modified xsi:type="dcterms:W3CDTF">2014-03-07T13:00:00Z</dcterms:modified>
</cp:coreProperties>
</file>