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0A7" w:rsidRDefault="00DF00A7" w:rsidP="00301195"/>
    <w:p w:rsidR="00301195" w:rsidRDefault="00301195" w:rsidP="00301195">
      <w:r>
        <w:t>Функциональные стили современного русского литературного языка, их взаимодействие.</w:t>
      </w:r>
    </w:p>
    <w:p w:rsidR="00301195" w:rsidRDefault="00301195" w:rsidP="00301195"/>
    <w:p w:rsidR="00301195" w:rsidRDefault="00301195" w:rsidP="00301195">
      <w:r>
        <w:t xml:space="preserve"> </w:t>
      </w:r>
    </w:p>
    <w:p w:rsidR="00301195" w:rsidRDefault="00301195" w:rsidP="00301195">
      <w:r>
        <w:t>Понятие стиля</w:t>
      </w:r>
    </w:p>
    <w:p w:rsidR="00301195" w:rsidRDefault="00301195" w:rsidP="00301195"/>
    <w:p w:rsidR="00301195" w:rsidRDefault="00301195" w:rsidP="00301195">
      <w:r>
        <w:t xml:space="preserve"> </w:t>
      </w:r>
    </w:p>
    <w:p w:rsidR="00301195" w:rsidRDefault="00301195" w:rsidP="00301195"/>
    <w:p w:rsidR="00301195" w:rsidRDefault="00301195" w:rsidP="00301195">
      <w:r>
        <w:t>В зависимости от целей и задач, которые ставятся в процессе общения, происходит отбор различных языковых средств. В результате создаются своеобразные разновидности единого литературного языка – функциональные стили.</w:t>
      </w:r>
    </w:p>
    <w:p w:rsidR="00301195" w:rsidRDefault="00301195" w:rsidP="00301195"/>
    <w:p w:rsidR="00301195" w:rsidRDefault="00301195" w:rsidP="00301195">
      <w:r>
        <w:t>Слово «стиль» (от греч.  stylus – стержень для письма на восковых дощечках) приобрело в дальнейшем значение «почерк», а позднее стало означать манеру, способ, особенности речи.</w:t>
      </w:r>
    </w:p>
    <w:p w:rsidR="00301195" w:rsidRDefault="00301195" w:rsidP="00301195"/>
    <w:p w:rsidR="00301195" w:rsidRDefault="00301195" w:rsidP="00301195">
      <w:r>
        <w:t>Стили языка получили название функциональных потому, что они выполняют важнейшие функции, являясь средством общения, сообщения определённой информации и воздействия на слушателя или читателя.</w:t>
      </w:r>
    </w:p>
    <w:p w:rsidR="00301195" w:rsidRDefault="00301195" w:rsidP="00301195"/>
    <w:p w:rsidR="00301195" w:rsidRDefault="00301195" w:rsidP="00301195">
      <w:r>
        <w:t>Язык полуфункционален – он выполняет, как уже говорилось, несколько функций, формирующих основные разновидности языка. Используя эти стили, язык оказывается способным выразить сложную научную мысль, глубокую философскую мудрость, точно и строго сформулировать законы, превратиться в поэтические строфы или отобразить в эпопее многоплановую жизнь народа. Функции и функциональные стили обусловливают стилистическую гибкость языка, многообразные возможности выражения мысли.</w:t>
      </w:r>
    </w:p>
    <w:p w:rsidR="00301195" w:rsidRDefault="00301195" w:rsidP="00301195"/>
    <w:p w:rsidR="00301195" w:rsidRDefault="00301195" w:rsidP="00301195">
      <w:r>
        <w:t>Функция языка формирует стиль, определяя ту или иную манеру изложения – точную, объективную, конкретно-изобразительную, информативно-деловую. В соответствии с этим каждый функциональный стиль выбирает из литературного языка те слова и выражения, те формы и конструкции, которые могут наилучшим образом выполнить внутреннюю задачу данного стиля.</w:t>
      </w:r>
    </w:p>
    <w:p w:rsidR="00301195" w:rsidRDefault="00301195" w:rsidP="00301195"/>
    <w:p w:rsidR="00301195" w:rsidRDefault="00301195" w:rsidP="00301195">
      <w:r>
        <w:t>Функциональные стили являются исторически сложившимися и социально осознанными системами речевых средств, которые используются в той или иной сфере общения и соотносятся с той или иной сферой профессиональной деятельности.</w:t>
      </w:r>
    </w:p>
    <w:p w:rsidR="00301195" w:rsidRDefault="00301195" w:rsidP="00301195"/>
    <w:p w:rsidR="00301195" w:rsidRDefault="00301195" w:rsidP="00301195">
      <w:r>
        <w:t>Современному русскому литературному языку присущи книжные функциональные стили: научный, публицистический, официально-деловой, которые используются преимущественно в письменной форме речи, - и разговорный, применяющийся главным образом в устной форме речи.</w:t>
      </w:r>
    </w:p>
    <w:p w:rsidR="00301195" w:rsidRDefault="00301195" w:rsidP="00301195"/>
    <w:p w:rsidR="00301195" w:rsidRDefault="00301195" w:rsidP="00301195">
      <w:r>
        <w:t>Многие учёные в качестве функционального стиля выделяют ещё и художественный (художественно-беллетристический), т.е. язык художественной литературы. Однако эта точка зрения вызывает справедливые выражения: писатели в своих произведениях используют всё разнообразие языковых средств, поэтому художественная речь не представляет собой систему однородных языковых явлений – напротив, она лишена какой бы то ни было стилистической замкнутости, её специфика зависит от особенностей индивидуально-авторских стилей. По мнению В.В.Виноградова, «понятие стиля в применении к языку художественной литературы наполняется иным содержанием, чем, например, в отношении стилей делового или канцелярского и даже стилей публицистического и научного. Язык художественной литературы не вполне соотносителен с другими стилями, типами или разновидностями книжно-литературной и народно-разговорной речи. Он использует их, включает их в себя, но в своеобразных комбинациях и в функционально преобразованном виде».</w:t>
      </w:r>
    </w:p>
    <w:p w:rsidR="00301195" w:rsidRDefault="00301195" w:rsidP="00301195"/>
    <w:p w:rsidR="00301195" w:rsidRDefault="00301195" w:rsidP="00301195">
      <w:r>
        <w:t>Стили литературного языка чаще всего сопоставляются на основе анализа их лексического состава, так как именно в лексике заметнее всего проявляется их различие.</w:t>
      </w:r>
    </w:p>
    <w:p w:rsidR="00301195" w:rsidRDefault="00301195" w:rsidP="00301195"/>
    <w:p w:rsidR="00301195" w:rsidRDefault="00301195" w:rsidP="00301195">
      <w:r>
        <w:t>Закреплённость слов за определённым стилем речи объясняется тем, что лексическое значение многих слов помимо предметно-логического содержания имеет и эмоционально-стилистическую окраску. Например, слова: мать, мама, мамочка, мамуля, ма; отец, папа, папочка, папуля, па – имеют одно и то же значение, но различаются стилистически, поэтому используются в разных стилях: мать, отец – преимущественно слова официально-делового, остальные слова – разговорно-обиходного стиля.</w:t>
      </w:r>
    </w:p>
    <w:p w:rsidR="00301195" w:rsidRDefault="00301195" w:rsidP="00301195"/>
    <w:p w:rsidR="00301195" w:rsidRDefault="00301195" w:rsidP="00301195">
      <w:r>
        <w:t>Синонимы: врун-лжец, плакаться-сетовать, нехватка-дефицит, большущий-гигантский – отличаются  друг от друга по стилистической окраске: первые слова каждой пары употребляются в разговорно-обиходной, а вторые – в научно-популярной, публицистической, официально-деловой речи.</w:t>
      </w:r>
    </w:p>
    <w:p w:rsidR="00301195" w:rsidRDefault="00301195" w:rsidP="00301195"/>
    <w:p w:rsidR="00301195" w:rsidRDefault="00301195" w:rsidP="00301195">
      <w:r>
        <w:t>Помимо понятия и стилистической окраски каждое слово способно выражать чувства, а также оценку различных явлений действительности.</w:t>
      </w:r>
    </w:p>
    <w:p w:rsidR="00301195" w:rsidRDefault="00301195" w:rsidP="00301195"/>
    <w:p w:rsidR="00301195" w:rsidRDefault="00301195" w:rsidP="00301195">
      <w:r>
        <w:t>В зависимости от эмоционально-экспрессивной оценки слово употребляется в различных стилях речи. Эмоционально-экспрессивная лексика наиболее полно представлена в разговорно-обиходной речи, которая отличается живостью и меткостью изложения. Характерны экспрессивно окрашенные слова и для публицистического стиля. Однако в научном и официально-деловом стилях речи эмоционально окрашенные слова, как правило, неуместны. В разговорной речи употребляется преимущественно разговорная лексика, которая не нарушает общепринятых норм литературной речи. Однако ей свойственна известная свобода. Например, слова шнурки, качан, ласты вместо родители, голова, ноги вполне допустимы в разговорной речи, но неуместны при официально-деловом общении.</w:t>
      </w:r>
    </w:p>
    <w:p w:rsidR="00301195" w:rsidRDefault="00301195" w:rsidP="00301195"/>
    <w:p w:rsidR="00301195" w:rsidRDefault="00301195" w:rsidP="00301195">
      <w:r>
        <w:t>Разговорные слова противопоставлены книжной лексике.</w:t>
      </w:r>
    </w:p>
    <w:p w:rsidR="00301195" w:rsidRDefault="00301195" w:rsidP="00301195"/>
    <w:p w:rsidR="00301195" w:rsidRDefault="00301195" w:rsidP="00301195">
      <w:r>
        <w:t>Обычно тот или иной функциональный стиль характеризуется определёнными специфическими особенностями, которые, в свою очередь, создаются и набором определённых языковых единиц, и специфичной речевой системностью данного стиля.</w:t>
      </w:r>
    </w:p>
    <w:p w:rsidR="00301195" w:rsidRDefault="00301195" w:rsidP="00301195"/>
    <w:p w:rsidR="00301195" w:rsidRDefault="00301195" w:rsidP="00301195">
      <w:r>
        <w:t>Каждый функциональный стиль представляет собой сложную систему, которая охватывает все языковые уровни: произношение слов, морфологические средства, лексико-фразеологический состав речи и синтаксические конструкции.</w:t>
      </w:r>
    </w:p>
    <w:p w:rsidR="00301195" w:rsidRDefault="00301195" w:rsidP="00301195"/>
    <w:p w:rsidR="00301195" w:rsidRDefault="00301195" w:rsidP="00301195">
      <w:r>
        <w:t>Рассмотрим функциональные стили русского языка более подробно.</w:t>
      </w:r>
    </w:p>
    <w:p w:rsidR="00301195" w:rsidRDefault="00301195" w:rsidP="00301195"/>
    <w:p w:rsidR="00301195" w:rsidRDefault="00301195" w:rsidP="00301195">
      <w:r>
        <w:t xml:space="preserve"> </w:t>
      </w:r>
    </w:p>
    <w:p w:rsidR="00301195" w:rsidRDefault="00301195" w:rsidP="00301195"/>
    <w:p w:rsidR="00301195" w:rsidRDefault="00301195" w:rsidP="00301195"/>
    <w:p w:rsidR="00301195" w:rsidRDefault="00301195" w:rsidP="00301195"/>
    <w:p w:rsidR="00301195" w:rsidRDefault="00301195" w:rsidP="00301195"/>
    <w:p w:rsidR="00301195" w:rsidRDefault="00301195" w:rsidP="00301195"/>
    <w:p w:rsidR="00301195" w:rsidRDefault="00301195" w:rsidP="00301195"/>
    <w:p w:rsidR="00301195" w:rsidRDefault="00301195" w:rsidP="00301195">
      <w:r>
        <w:t xml:space="preserve"> </w:t>
      </w:r>
    </w:p>
    <w:p w:rsidR="00301195" w:rsidRDefault="00301195" w:rsidP="00301195">
      <w:r>
        <w:t>Научный стиль</w:t>
      </w:r>
    </w:p>
    <w:p w:rsidR="00301195" w:rsidRDefault="00301195" w:rsidP="00301195"/>
    <w:p w:rsidR="00301195" w:rsidRDefault="00301195" w:rsidP="00301195"/>
    <w:p w:rsidR="00301195" w:rsidRDefault="00301195" w:rsidP="00301195">
      <w:r>
        <w:t>Научный стиль принадлежит к числу книжных стилей литературного языка, которым присущ ряд общих условий функционирования и языковых особенностей:</w:t>
      </w:r>
    </w:p>
    <w:p w:rsidR="00301195" w:rsidRDefault="00301195" w:rsidP="00301195"/>
    <w:p w:rsidR="00301195" w:rsidRDefault="00301195" w:rsidP="00301195">
      <w:r>
        <w:t>v предварительное обдумывание высказывания</w:t>
      </w:r>
    </w:p>
    <w:p w:rsidR="00301195" w:rsidRDefault="00301195" w:rsidP="00301195"/>
    <w:p w:rsidR="00301195" w:rsidRDefault="00301195" w:rsidP="00301195">
      <w:r>
        <w:t>v монологический характер</w:t>
      </w:r>
    </w:p>
    <w:p w:rsidR="00301195" w:rsidRDefault="00301195" w:rsidP="00301195"/>
    <w:p w:rsidR="00301195" w:rsidRDefault="00301195" w:rsidP="00301195">
      <w:r>
        <w:t>v строгий отбор языковых средств</w:t>
      </w:r>
    </w:p>
    <w:p w:rsidR="00301195" w:rsidRDefault="00301195" w:rsidP="00301195"/>
    <w:p w:rsidR="00301195" w:rsidRDefault="00301195" w:rsidP="00301195">
      <w:r>
        <w:t>v нормированность речи</w:t>
      </w:r>
    </w:p>
    <w:p w:rsidR="00301195" w:rsidRDefault="00301195" w:rsidP="00301195"/>
    <w:p w:rsidR="00301195" w:rsidRDefault="00301195" w:rsidP="00301195">
      <w:r>
        <w:t>Научный стиль имеет ряд общих черт, проявляющихся независимо от характера самих наук (естественных, точных, гуманитарных) и жанров высказывания (монография, научная статья, доклад, учебник и т.д.), что позволяет говорить о специфике стиля в целом. Вместе с тем вполне естественно, что, например, тексты по физике, химии, математике заметно отличаются по характеру изложения от текстов по философии, филологии или истории.</w:t>
      </w:r>
    </w:p>
    <w:p w:rsidR="00301195" w:rsidRDefault="00301195" w:rsidP="00301195"/>
    <w:p w:rsidR="00301195" w:rsidRDefault="00301195" w:rsidP="00301195">
      <w:r>
        <w:t>Стиль научных работ определяется их содержанием и целями научного общения. Научный стиль характеризуется логической последовательностью изложения, упорядоченной системой связей между частями высказывания, стремлением авторов к сжатости, точности, однозначности выражения при сохранении насыщенности содержания.</w:t>
      </w:r>
    </w:p>
    <w:p w:rsidR="00301195" w:rsidRDefault="00301195" w:rsidP="00301195"/>
    <w:p w:rsidR="00301195" w:rsidRDefault="00301195" w:rsidP="00301195">
      <w:r>
        <w:t>Нередко научный стиль называют «сухим», лишённым элементов эмоциональности и образности. Однако зачастую в научных работах, в частности полемических, используются эмоционально-экспрессивные и изобразительные средства языка, которые заметно выделяются на фоне чисто научного изложения и придают научной прозе дополнительную убедительность. Например, отрывок из научной работы известного хирурга середины XIX в. Н.И. Пирогова: «Подобно каллиграфу, который разрисовывает по бумаге сложные фигуры одним и тем же росчерком пера, умелый оператор может придать разрезу самую различную форму, величину и глубину одним и тем же взмахом ножа…»</w:t>
      </w:r>
    </w:p>
    <w:p w:rsidR="00301195" w:rsidRDefault="00301195" w:rsidP="00301195">
      <w:r>
        <w:t>История развития научного стиля</w:t>
      </w:r>
    </w:p>
    <w:p w:rsidR="00301195" w:rsidRDefault="00301195" w:rsidP="00301195"/>
    <w:p w:rsidR="00301195" w:rsidRDefault="00301195" w:rsidP="00301195">
      <w:r>
        <w:t xml:space="preserve"> </w:t>
      </w:r>
    </w:p>
    <w:p w:rsidR="00301195" w:rsidRDefault="00301195" w:rsidP="00301195"/>
    <w:p w:rsidR="00301195" w:rsidRDefault="00301195" w:rsidP="00301195">
      <w:r>
        <w:t>Возникновение и развитие научного стиля связано с развитием разных областей научного знания, разных сфер человеческой деятельности. На первых порах стиль научного изложения был близок к стилю художественного повествования – его отделение произошло в александрийский период, когда в греческом языке начала формироваться строгая научная терминология, впоследствии дополненная терминами на латинском языке, ставшем интернациональным научным языком европейского средневековья. В эпоху Возрождения учёные стремились к сжатости и точности научного описания. Образцом научного языка можно считать строгое логическое изложение Ньютона.</w:t>
      </w:r>
    </w:p>
    <w:p w:rsidR="00301195" w:rsidRDefault="00301195" w:rsidP="00301195"/>
    <w:p w:rsidR="00301195" w:rsidRDefault="00301195" w:rsidP="00301195">
      <w:r>
        <w:t>В России научный язык и стиль начал складываться в первые десятилетия XVIII в., когда стала создаваться русская научная терминология. Научные труды М.В. Ломоносова и его учеников ускорили формирование научного стиля, а окончательно он сложился во второй половине XIX в. – в период научной деятельности крупнейших учёных этого времени.</w:t>
      </w:r>
    </w:p>
    <w:p w:rsidR="00301195" w:rsidRDefault="00301195" w:rsidP="00301195"/>
    <w:p w:rsidR="00301195" w:rsidRDefault="00301195" w:rsidP="00301195">
      <w:r>
        <w:t xml:space="preserve"> </w:t>
      </w:r>
    </w:p>
    <w:p w:rsidR="00301195" w:rsidRDefault="00301195" w:rsidP="00301195"/>
    <w:p w:rsidR="00301195" w:rsidRDefault="00301195" w:rsidP="00301195">
      <w:r>
        <w:t xml:space="preserve"> </w:t>
      </w:r>
    </w:p>
    <w:p w:rsidR="00301195" w:rsidRDefault="00301195" w:rsidP="00301195">
      <w:r>
        <w:t>Функции научного стиля</w:t>
      </w:r>
    </w:p>
    <w:p w:rsidR="00301195" w:rsidRDefault="00301195" w:rsidP="00301195"/>
    <w:p w:rsidR="00301195" w:rsidRDefault="00301195" w:rsidP="00301195">
      <w:r>
        <w:t xml:space="preserve"> </w:t>
      </w:r>
    </w:p>
    <w:p w:rsidR="00301195" w:rsidRDefault="00301195" w:rsidP="00301195"/>
    <w:p w:rsidR="00301195" w:rsidRDefault="00301195" w:rsidP="00301195">
      <w:r>
        <w:t>Основная функция научного стиля – не только передача логической информации, но и доказательство её истинности, а часто – новизны и ценности.</w:t>
      </w:r>
    </w:p>
    <w:p w:rsidR="00301195" w:rsidRDefault="00301195" w:rsidP="00301195"/>
    <w:p w:rsidR="00301195" w:rsidRDefault="00301195" w:rsidP="00301195">
      <w:r>
        <w:t>Вторичная функция научного стиля, связанная с его основной функцией, - активизация логического мышления читателя (слушателя).</w:t>
      </w:r>
    </w:p>
    <w:p w:rsidR="00301195" w:rsidRDefault="00301195" w:rsidP="00301195"/>
    <w:p w:rsidR="00301195" w:rsidRDefault="00301195" w:rsidP="00301195">
      <w:r>
        <w:t>Основная функция научного стиля обусловила его основные отличительные признаки. В зависимости от «чистоты» их проявления научный стиль делится на три основные разновидности – три подстиля: собственно-научный, научно-учебный, научно-популярный (близкий к художественному и публицистическому стилям). В литературе подстили нередко именуются стилями.</w:t>
      </w:r>
    </w:p>
    <w:p w:rsidR="00301195" w:rsidRDefault="00301195" w:rsidP="00301195"/>
    <w:p w:rsidR="00301195" w:rsidRDefault="00301195" w:rsidP="00301195">
      <w:r>
        <w:t>Научный стиль обслуживает отечественную научную и научно-педагогическую сферу, а также становится важным фактором международного научного общения.</w:t>
      </w:r>
    </w:p>
    <w:p w:rsidR="00301195" w:rsidRDefault="00301195" w:rsidP="00301195">
      <w:r>
        <w:t>Лексика</w:t>
      </w:r>
    </w:p>
    <w:p w:rsidR="00301195" w:rsidRDefault="00301195" w:rsidP="00301195"/>
    <w:p w:rsidR="00301195" w:rsidRDefault="00301195" w:rsidP="00301195">
      <w:r>
        <w:t xml:space="preserve"> </w:t>
      </w:r>
    </w:p>
    <w:p w:rsidR="00301195" w:rsidRDefault="00301195" w:rsidP="00301195"/>
    <w:p w:rsidR="00301195" w:rsidRDefault="00301195" w:rsidP="00301195">
      <w:r>
        <w:t>Важнейшим компонентом лексики являются  термины, т.е. слова или словосочетания, обозначающие логически сформулированные понятия и тем самым несущие логическую информацию большого объёма.</w:t>
      </w:r>
    </w:p>
    <w:p w:rsidR="00301195" w:rsidRDefault="00301195" w:rsidP="00301195"/>
    <w:p w:rsidR="00301195" w:rsidRDefault="00301195" w:rsidP="00301195">
      <w:r>
        <w:t>Большую роль играют интернационализмы, которые «заполняют» почти на 50%  некоторые научные тексты. Приведём примеры интернационализмов: агитировать, ретроспективно, спидометр, пуризм, препарировать, контейнер, конструкция и др.</w:t>
      </w:r>
    </w:p>
    <w:p w:rsidR="00301195" w:rsidRDefault="00301195" w:rsidP="00301195"/>
    <w:p w:rsidR="00301195" w:rsidRDefault="00301195" w:rsidP="00301195">
      <w:r>
        <w:t>Другим важным компонентом лексики собственно-научного подстиля является общенаучная лексика.</w:t>
      </w:r>
    </w:p>
    <w:p w:rsidR="00301195" w:rsidRDefault="00301195" w:rsidP="00301195"/>
    <w:p w:rsidR="00301195" w:rsidRDefault="00301195" w:rsidP="00301195">
      <w:r>
        <w:t>Как упоминается в частном словаре общенаучной лексики (изд-во МГУ, 1970), наиболее употребительными словами в шести разновидностях научного подстиля (математической, физической, химической, биологической, медицинской, геолого-географической) являются следующие слова: число, система, функция, точка, уравнение, случай, один, значение, другой, элемент, можно, процесс, множество, часть, время, вещество, величина, только, плоскость, получить, различный, определить, вода, равный и др. Одной из особенностей употребления общенаучных слов является их многократное повторение в научном тексте.</w:t>
      </w:r>
    </w:p>
    <w:p w:rsidR="00301195" w:rsidRDefault="00301195" w:rsidP="00301195"/>
    <w:p w:rsidR="00301195" w:rsidRDefault="00301195" w:rsidP="00301195">
      <w:r>
        <w:t>Повторение одних и тех же слов в художественной речи считается дефектом, но в научной речи – это закономерность, стилевая примета.</w:t>
      </w:r>
    </w:p>
    <w:p w:rsidR="00301195" w:rsidRDefault="00301195" w:rsidP="00301195"/>
    <w:p w:rsidR="00301195" w:rsidRDefault="00301195" w:rsidP="00301195">
      <w:r>
        <w:t>В научном стиле используется и абстрактная лексика. Абстрактная лексика включает в себя много абстрактных существительных, например: фактор, развитие, творчество, самосознание, осмысление, движение, выражение, длительность, интенсивность, течение и др.</w:t>
      </w:r>
    </w:p>
    <w:p w:rsidR="00301195" w:rsidRDefault="00301195" w:rsidP="00301195">
      <w:r>
        <w:t>Морфология</w:t>
      </w:r>
    </w:p>
    <w:p w:rsidR="00301195" w:rsidRDefault="00301195" w:rsidP="00301195"/>
    <w:p w:rsidR="00301195" w:rsidRDefault="00301195" w:rsidP="00301195">
      <w:r>
        <w:t xml:space="preserve"> </w:t>
      </w:r>
    </w:p>
    <w:p w:rsidR="00301195" w:rsidRDefault="00301195" w:rsidP="00301195"/>
    <w:p w:rsidR="00301195" w:rsidRDefault="00301195" w:rsidP="00301195">
      <w:r>
        <w:t>Яркая отличительная черта собственно-научного подстиля – преобладание имён существительных. В научном тексте существительных в среднем почти в четыре раза больше, чем глаголов.</w:t>
      </w:r>
    </w:p>
    <w:p w:rsidR="00301195" w:rsidRDefault="00301195" w:rsidP="00301195"/>
    <w:p w:rsidR="00301195" w:rsidRDefault="00301195" w:rsidP="00301195">
      <w:r>
        <w:t>Употребление глагола в собственно научном подстиле имеет свои особенности: круг личных форм глагола сужен – совсем не употребляются формы 2-го лица ед. и мн. числа.</w:t>
      </w:r>
    </w:p>
    <w:p w:rsidR="00301195" w:rsidRDefault="00301195" w:rsidP="00301195"/>
    <w:p w:rsidR="00301195" w:rsidRDefault="00301195" w:rsidP="00301195">
      <w:r>
        <w:t>В научных работах зачастую форма единственного числа имён существительных употребляется в значении множественного: волк – хищное животное семейства собак и т.д.</w:t>
      </w:r>
    </w:p>
    <w:p w:rsidR="00301195" w:rsidRDefault="00301195" w:rsidP="00301195">
      <w:r>
        <w:t>Синтаксис</w:t>
      </w:r>
    </w:p>
    <w:p w:rsidR="00301195" w:rsidRDefault="00301195" w:rsidP="00301195"/>
    <w:p w:rsidR="00301195" w:rsidRDefault="00301195" w:rsidP="00301195">
      <w:r>
        <w:t xml:space="preserve"> </w:t>
      </w:r>
    </w:p>
    <w:p w:rsidR="00301195" w:rsidRDefault="00301195" w:rsidP="00301195"/>
    <w:p w:rsidR="00301195" w:rsidRDefault="00301195" w:rsidP="00301195">
      <w:r>
        <w:t>В собственно научном подстиле господствует логический, книжный синтаксис. Фраза отличается грамматической и смысловой полнотой. Употребляются предложения повествовательные; вопросительные предложения же используются лишь при постановке проблемы, например: «Но что такое звуковой тип? С чисто физической стороны понятие звукового типа произвольно».</w:t>
      </w:r>
    </w:p>
    <w:p w:rsidR="00301195" w:rsidRDefault="00301195" w:rsidP="00301195"/>
    <w:p w:rsidR="00301195" w:rsidRDefault="00301195" w:rsidP="00301195">
      <w:r>
        <w:t>В целом синтаксис строг и стилистически однороден; в нём почти отсутствуют эмоциональные разговорные эллиптические конструкции.</w:t>
      </w:r>
    </w:p>
    <w:p w:rsidR="00301195" w:rsidRDefault="00301195" w:rsidP="00301195"/>
    <w:p w:rsidR="00301195" w:rsidRDefault="00301195" w:rsidP="00301195">
      <w:r>
        <w:t>В научных текстах широко употребительны конструкции с причастными и деепричастными оборотами, являющимися средством выделения мысли.</w:t>
      </w:r>
    </w:p>
    <w:p w:rsidR="00301195" w:rsidRDefault="00301195" w:rsidP="00301195"/>
    <w:p w:rsidR="00301195" w:rsidRDefault="00301195" w:rsidP="00301195">
      <w:r>
        <w:t>Основной формой проявления научного стиля является письменная речь. Устная форма вторична, так как она основана на заранее написанном тексте.</w:t>
      </w:r>
    </w:p>
    <w:p w:rsidR="00301195" w:rsidRDefault="00301195" w:rsidP="00301195"/>
    <w:p w:rsidR="00301195" w:rsidRDefault="00301195" w:rsidP="00301195">
      <w:r>
        <w:t>Научный стиль, имеющий три подстиля и множество разновидностей, обслуживает одну из важных сфер человеческой деятельности – сферу науки, а также связанную с нею сферу обучения и просвещения.</w:t>
      </w:r>
    </w:p>
    <w:p w:rsidR="00301195" w:rsidRDefault="00301195" w:rsidP="00301195">
      <w:r>
        <w:t>Публицистический стиль</w:t>
      </w:r>
    </w:p>
    <w:p w:rsidR="00301195" w:rsidRDefault="00301195" w:rsidP="00301195"/>
    <w:p w:rsidR="00301195" w:rsidRDefault="00301195" w:rsidP="00301195">
      <w:r>
        <w:t xml:space="preserve"> </w:t>
      </w:r>
    </w:p>
    <w:p w:rsidR="00301195" w:rsidRDefault="00301195" w:rsidP="00301195">
      <w:r>
        <w:t>Публицистический стиль и его подстили</w:t>
      </w:r>
    </w:p>
    <w:p w:rsidR="00301195" w:rsidRDefault="00301195" w:rsidP="00301195"/>
    <w:p w:rsidR="00301195" w:rsidRDefault="00301195" w:rsidP="00301195">
      <w:r>
        <w:t xml:space="preserve"> </w:t>
      </w:r>
    </w:p>
    <w:p w:rsidR="00301195" w:rsidRDefault="00301195" w:rsidP="00301195"/>
    <w:p w:rsidR="00301195" w:rsidRDefault="00301195" w:rsidP="00301195">
      <w:r>
        <w:t>Публицистический стиль считается особенно сложным и разветвлённым, характеризующимся многочисленными (межстилевыми) влияниями. Основные его подстили – политико-агитационный (воззвания, приказы, прокламация), официальный политико-идеологический (партийные документы), собственно публицистический – в узком смысле слова (очерки, фельетоны и т.п.), газетный.</w:t>
      </w:r>
    </w:p>
    <w:p w:rsidR="00301195" w:rsidRDefault="00301195" w:rsidP="00301195">
      <w:r>
        <w:t>Лексика</w:t>
      </w:r>
    </w:p>
    <w:p w:rsidR="00301195" w:rsidRDefault="00301195" w:rsidP="00301195"/>
    <w:p w:rsidR="00301195" w:rsidRDefault="00301195" w:rsidP="00301195">
      <w:r>
        <w:t xml:space="preserve"> </w:t>
      </w:r>
    </w:p>
    <w:p w:rsidR="00301195" w:rsidRDefault="00301195" w:rsidP="00301195"/>
    <w:p w:rsidR="00301195" w:rsidRDefault="00301195" w:rsidP="00301195">
      <w:r>
        <w:t>Живость языка публицистического стиля обусловлена преимущественно использованием разговорных слов и выражений, например: природа возьмёт и закатит один сухой сезон; тишь и гладь и т.п.</w:t>
      </w:r>
    </w:p>
    <w:p w:rsidR="00301195" w:rsidRDefault="00301195" w:rsidP="00301195"/>
    <w:p w:rsidR="00301195" w:rsidRDefault="00301195" w:rsidP="00301195">
      <w:r>
        <w:t>Язык публицистики с достаточной степенью полноты отражает все явления, происходящие в общем литературном языке.</w:t>
      </w:r>
    </w:p>
    <w:p w:rsidR="00301195" w:rsidRDefault="00301195" w:rsidP="00301195"/>
    <w:p w:rsidR="00301195" w:rsidRDefault="00301195" w:rsidP="00301195">
      <w:r>
        <w:t>Наиболее специфична для публицистического стиля общественно-политическая лексика (общество, свобода, приватизация, гласность, равенство и др.) и фразеология. Именно с ней связано формирование публицистического стиля.</w:t>
      </w:r>
    </w:p>
    <w:p w:rsidR="00301195" w:rsidRDefault="00301195" w:rsidP="00301195"/>
    <w:p w:rsidR="00301195" w:rsidRDefault="00301195" w:rsidP="00301195">
      <w:r>
        <w:t>Для публицистического стиля характерно употребление социально окрашенных слов-синонимов. Например, в одной из заметок о наёмниках, которых пытались использовать против Народной Республики Анголы, их характеризуют следующим образом: институт так называемых добровольцев, пушечное мясо, воскрешённый из времён средневековья институт ландскнехтов – платных наёмных солдат, банда наёмных убийц.</w:t>
      </w:r>
    </w:p>
    <w:p w:rsidR="00301195" w:rsidRDefault="00301195" w:rsidP="00301195"/>
    <w:p w:rsidR="00301195" w:rsidRDefault="00301195" w:rsidP="00301195">
      <w:r>
        <w:t>Подобные слова и выражения получают функционально-речевую окраску публицистического стиля.</w:t>
      </w:r>
    </w:p>
    <w:p w:rsidR="00301195" w:rsidRDefault="00301195" w:rsidP="00301195">
      <w:r>
        <w:t>Морфология</w:t>
      </w:r>
    </w:p>
    <w:p w:rsidR="00301195" w:rsidRDefault="00301195" w:rsidP="00301195"/>
    <w:p w:rsidR="00301195" w:rsidRDefault="00301195" w:rsidP="00301195">
      <w:r>
        <w:t xml:space="preserve"> </w:t>
      </w:r>
    </w:p>
    <w:p w:rsidR="00301195" w:rsidRDefault="00301195" w:rsidP="00301195"/>
    <w:p w:rsidR="00301195" w:rsidRDefault="00301195" w:rsidP="00301195">
      <w:r>
        <w:t>Среди словообразовательных моделей известной продуктивностью отличаются отдельные типы отвлечённых существительных с суффиксами   -ость, -ство, -ние, -ие (личность, сотрудничество, доверие и др.).</w:t>
      </w:r>
    </w:p>
    <w:p w:rsidR="00301195" w:rsidRDefault="00301195" w:rsidP="00301195"/>
    <w:p w:rsidR="00301195" w:rsidRDefault="00301195" w:rsidP="00301195">
      <w:r>
        <w:t>Активно используются интернациональные словообразовательные суффиксы (-а, -ция, -ра, -ист, -изм, -ант) и иноязычные приставки (анти-, архи-, гипер-, дез-, контр-, про-, пост-, транс- и др.): изоляция, агентура, расист, дезинформация, антифашист, посткоммунистический, гиперинфляция, коммунизм и др.</w:t>
      </w:r>
    </w:p>
    <w:p w:rsidR="00301195" w:rsidRDefault="00301195" w:rsidP="00301195"/>
    <w:p w:rsidR="00301195" w:rsidRDefault="00301195" w:rsidP="00301195">
      <w:r>
        <w:t>Часто журналисты употребляют сложные слова (взаимовыгодный, повсеместный, добрососедский), также в целях экономии средств применяют аббревиатуры: ЧП, ГКЧП, АО, СНГ, ОМОН и сокращения слов: федерал (федеральный), эксклюзив (эксклюзивный).</w:t>
      </w:r>
    </w:p>
    <w:p w:rsidR="00301195" w:rsidRDefault="00301195" w:rsidP="00301195">
      <w:r>
        <w:t>Синтаксис</w:t>
      </w:r>
    </w:p>
    <w:p w:rsidR="00301195" w:rsidRDefault="00301195" w:rsidP="00301195"/>
    <w:p w:rsidR="00301195" w:rsidRDefault="00301195" w:rsidP="00301195">
      <w:r>
        <w:t xml:space="preserve"> </w:t>
      </w:r>
    </w:p>
    <w:p w:rsidR="00301195" w:rsidRDefault="00301195" w:rsidP="00301195"/>
    <w:p w:rsidR="00301195" w:rsidRDefault="00301195" w:rsidP="00301195">
      <w:r>
        <w:t>Публицистические произведения отличаются правильностью и чёткостью построения предложений, их простотой и ясностью. Используются монологическая речь, диалог, прямая речь. В публицистическом стиле представлены все виды односоставных предложений – номинативные, неопределённо- и обобщённо-личные, безличные. Характерно употребление вопросительных и восклицательных предложений.</w:t>
      </w:r>
    </w:p>
    <w:p w:rsidR="00301195" w:rsidRDefault="00301195" w:rsidP="00301195">
      <w:r>
        <w:t>Разговорный стиль</w:t>
      </w:r>
    </w:p>
    <w:p w:rsidR="00301195" w:rsidRDefault="00301195" w:rsidP="00301195"/>
    <w:p w:rsidR="00301195" w:rsidRDefault="00301195" w:rsidP="00301195">
      <w:r>
        <w:t xml:space="preserve"> </w:t>
      </w:r>
    </w:p>
    <w:p w:rsidR="00301195" w:rsidRDefault="00301195" w:rsidP="00301195"/>
    <w:p w:rsidR="00301195" w:rsidRDefault="00301195" w:rsidP="00301195">
      <w:r>
        <w:t>Разговорный стиль (разговорная речь) используется в широкой сфере личных, т.е. неофициальных, внеслужебных отношений. Этот стиль чаще всего называют разговорно-бытовым, но более точно его было бы назвать разговорно-обиходным, так как он не ограничивается только бытовой стороной, а используется как средство общения практически во всех сферах жизни – бытовой, семейной, производственной, общественно-политической, учебной, научной, культурной, спортивной.</w:t>
      </w:r>
    </w:p>
    <w:p w:rsidR="00301195" w:rsidRDefault="00301195" w:rsidP="00301195">
      <w:r>
        <w:t>Функции разговорного стиля</w:t>
      </w:r>
    </w:p>
    <w:p w:rsidR="00301195" w:rsidRDefault="00301195" w:rsidP="00301195"/>
    <w:p w:rsidR="00301195" w:rsidRDefault="00301195" w:rsidP="00301195">
      <w:r>
        <w:t xml:space="preserve"> </w:t>
      </w:r>
    </w:p>
    <w:p w:rsidR="00301195" w:rsidRDefault="00301195" w:rsidP="00301195"/>
    <w:p w:rsidR="00301195" w:rsidRDefault="00301195" w:rsidP="00301195">
      <w:r>
        <w:t>Функцией разговорного стиля является функция общения в своём «первородном» виде. Речь порождается потребностями непосредственного общения двух собеседников или более и выступает средством такого общения; она создаётся  в процессе говорения и в зависимости от ответной реакции собеседника – речевой, мимической и т.п.</w:t>
      </w:r>
    </w:p>
    <w:p w:rsidR="00301195" w:rsidRDefault="00301195" w:rsidP="00301195"/>
    <w:p w:rsidR="00301195" w:rsidRDefault="00301195" w:rsidP="00301195">
      <w:r>
        <w:t>Огромную роль в звучащей речи играют интонация, логическое ударение, темп, паузы.</w:t>
      </w:r>
    </w:p>
    <w:p w:rsidR="00301195" w:rsidRDefault="00301195" w:rsidP="00301195"/>
    <w:p w:rsidR="00301195" w:rsidRDefault="00301195" w:rsidP="00301195">
      <w:r>
        <w:t>В разговорной речи функцию общения может дополнить функция сообщения или функция воздействия. Однако и сообщение, и воздействие проявляются в непосредственном общении, а потому занимают подчинённое положение.</w:t>
      </w:r>
    </w:p>
    <w:p w:rsidR="00301195" w:rsidRDefault="00301195" w:rsidP="00301195">
      <w:r>
        <w:t>Лексика</w:t>
      </w:r>
    </w:p>
    <w:p w:rsidR="00301195" w:rsidRDefault="00301195" w:rsidP="00301195"/>
    <w:p w:rsidR="00301195" w:rsidRDefault="00301195" w:rsidP="00301195">
      <w:r>
        <w:t xml:space="preserve"> </w:t>
      </w:r>
    </w:p>
    <w:p w:rsidR="00301195" w:rsidRDefault="00301195" w:rsidP="00301195"/>
    <w:p w:rsidR="00301195" w:rsidRDefault="00301195" w:rsidP="00301195">
      <w:r>
        <w:t>В тематическом отношении лексика разговорно-обиходного стиля весьма разнообразна, в стилистическом отношении её круг значительно уже.</w:t>
      </w:r>
    </w:p>
    <w:p w:rsidR="00301195" w:rsidRDefault="00301195" w:rsidP="00301195"/>
    <w:p w:rsidR="00301195" w:rsidRDefault="00301195" w:rsidP="00301195">
      <w:r>
        <w:t>Лексическим средством, способным наиболее полно удовлетворить потребности обиходного общения, является самый богатый и разветвлённый пласт словарного состава языка – общеупотребительные, нейтральные слова. Нейтральная лексика, как известно, широко употребляется и в других функциональных стилях, однако в разговорном стиле её удельный вес значительно выше, чем в научном и официально-деловом.</w:t>
      </w:r>
    </w:p>
    <w:p w:rsidR="00301195" w:rsidRDefault="00301195" w:rsidP="00301195"/>
    <w:p w:rsidR="00301195" w:rsidRDefault="00301195" w:rsidP="00301195">
      <w:r>
        <w:t>Вместе с тем обиходное общение подразумевает конкретизацию понятий, выделение чувственно воспринимаемых признаков. Поэтому появляется потребность в таких словах, которые не только выражают общее понятие, но и означают какой-либо его отличительный признак.</w:t>
      </w:r>
      <w:r>
        <w:cr/>
      </w:r>
    </w:p>
    <w:p w:rsidR="00301195" w:rsidRDefault="00301195" w:rsidP="00301195"/>
    <w:p w:rsidR="00301195" w:rsidRDefault="00301195" w:rsidP="00301195">
      <w:r>
        <w:t>Весьма употребительны в разговорной речи многие общественно-политические и общенаучные термины, номенклатурные наименования: революция, социализм, коммунизм, диктатура, класс, анализ. Синтез, реакция, космос, космонавтика, бульдозер, радиация и т.п.</w:t>
      </w:r>
    </w:p>
    <w:p w:rsidR="00301195" w:rsidRDefault="00301195" w:rsidP="00301195"/>
    <w:p w:rsidR="00301195" w:rsidRDefault="00301195" w:rsidP="00301195">
      <w:r>
        <w:t>В разговорной речи, как известно, немаловажную роль играет оценочно-эмоциональный момент. Одним из действенных средств выражения эмоциональной оценки являются разговорные и просторечные слова, сниженная стилистическая окраска которых часто взаимодействует с оценочно-эмоциональными оттенками.</w:t>
      </w:r>
    </w:p>
    <w:p w:rsidR="00301195" w:rsidRDefault="00301195" w:rsidP="00301195"/>
    <w:p w:rsidR="00301195" w:rsidRDefault="00301195" w:rsidP="00301195">
      <w:r>
        <w:t>Разговорно-обиходный стиль богат фразеологизмами, например: сел в калошу, обвёл вокруг пальца и др.</w:t>
      </w:r>
    </w:p>
    <w:p w:rsidR="00301195" w:rsidRDefault="00301195" w:rsidP="00301195">
      <w:r>
        <w:t>Морфология</w:t>
      </w:r>
    </w:p>
    <w:p w:rsidR="00301195" w:rsidRDefault="00301195" w:rsidP="00301195"/>
    <w:p w:rsidR="00301195" w:rsidRDefault="00301195" w:rsidP="00301195">
      <w:r>
        <w:t xml:space="preserve"> </w:t>
      </w:r>
    </w:p>
    <w:p w:rsidR="00301195" w:rsidRDefault="00301195" w:rsidP="00301195"/>
    <w:p w:rsidR="00301195" w:rsidRDefault="00301195" w:rsidP="00301195">
      <w:r>
        <w:t>Морфология разговорного стиля отличается от морфологии других функциональных стилей. Такие формы глагола, как причастие и деепричастие, в разговорной речи практически не употребляются. Отсутствие деепричастий может в какой-то мере компенсироваться вторым сказуемым, выражающим «сопутствующий» признак: «А я сижу, пишу»; «Вижу: идёт шатается».</w:t>
      </w:r>
    </w:p>
    <w:p w:rsidR="00301195" w:rsidRDefault="00301195" w:rsidP="00301195"/>
    <w:p w:rsidR="00301195" w:rsidRDefault="00301195" w:rsidP="00301195">
      <w:r>
        <w:t>Иным, чем в других стилях, является соотношение в разговорно-обиходном стиле полных и кратких прилагательных. Краткие формы большинства качественных прилагательных не употребляются, преимущество отдаётся кратким прилагательным типа благодарен, верен, доволен, нужен, для которых полные формы не характерны, а также прилагательным, имеющим значение несоответствия меры качества, например: «платье коротко тебе».</w:t>
      </w:r>
    </w:p>
    <w:p w:rsidR="00301195" w:rsidRDefault="00301195" w:rsidP="00301195"/>
    <w:p w:rsidR="00301195" w:rsidRDefault="00301195" w:rsidP="00301195">
      <w:r>
        <w:t>Для разговорного стиля характерна распространённость незнаменательных слов (местоимений, частиц); знаменательные слова употребляются реже.</w:t>
      </w:r>
    </w:p>
    <w:p w:rsidR="00301195" w:rsidRDefault="00301195" w:rsidP="00301195"/>
    <w:p w:rsidR="00301195" w:rsidRDefault="00301195" w:rsidP="00301195">
      <w:r>
        <w:t>Среди падежных словоформ имени существительного наиболее активной оказывается форма именительного падежа, что объясняется особенностями разговорного синтаксиса. В разговорной речи определенная группа вещественных существительных употребляется в счётной форме в значении «порция этого вещества»: два молока ( два пакета или бутылки).</w:t>
      </w:r>
    </w:p>
    <w:p w:rsidR="00301195" w:rsidRDefault="00301195" w:rsidP="00301195"/>
    <w:p w:rsidR="00301195" w:rsidRDefault="00301195" w:rsidP="00301195">
      <w:r>
        <w:t>Активизируется также форма женского рода при обозначении профессии, например: кассирша (вместо официального «кассир»), библиотекарша (вместо «библиотекарь») и т.д.</w:t>
      </w:r>
    </w:p>
    <w:p w:rsidR="00301195" w:rsidRDefault="00301195" w:rsidP="00301195">
      <w:r>
        <w:t>Синтаксис</w:t>
      </w:r>
    </w:p>
    <w:p w:rsidR="00301195" w:rsidRDefault="00301195" w:rsidP="00301195"/>
    <w:p w:rsidR="00301195" w:rsidRDefault="00301195" w:rsidP="00301195">
      <w:r>
        <w:t xml:space="preserve"> </w:t>
      </w:r>
    </w:p>
    <w:p w:rsidR="00301195" w:rsidRDefault="00301195" w:rsidP="00301195"/>
    <w:p w:rsidR="00301195" w:rsidRDefault="00301195" w:rsidP="00301195">
      <w:r>
        <w:t>Неопределённость разговорной речи особенно отражается в её синтаксисе.</w:t>
      </w:r>
    </w:p>
    <w:p w:rsidR="00301195" w:rsidRDefault="00301195" w:rsidP="00301195"/>
    <w:p w:rsidR="00301195" w:rsidRDefault="00301195" w:rsidP="00301195">
      <w:r>
        <w:t>Разговорный стиль отличается многообразием типов неполных конструкций.</w:t>
      </w:r>
    </w:p>
    <w:p w:rsidR="00301195" w:rsidRDefault="00301195" w:rsidP="00301195"/>
    <w:p w:rsidR="00301195" w:rsidRDefault="00301195" w:rsidP="00301195">
      <w:r>
        <w:t>Важную роль играют порядок слов и интонация. Так, чтобы акцентировать внимание на той части сообщения, которая выражена прилагательным в роли сказуемого, её делают началом предложения; она перетягивает на себя логическое ударение и отделяется от существительного безударного связкой быть: маленькая была речушка, отличные были грибы.</w:t>
      </w:r>
    </w:p>
    <w:p w:rsidR="00301195" w:rsidRDefault="00301195" w:rsidP="00301195"/>
    <w:p w:rsidR="00301195" w:rsidRDefault="00301195" w:rsidP="00301195">
      <w:r>
        <w:t>В разговорной речи нет строго закреплённого расположения компонентов словосочетания, поэтому главным средством актуального членения является не порядок слов, а интонация и логическое ударение.</w:t>
      </w:r>
    </w:p>
    <w:p w:rsidR="00301195" w:rsidRDefault="00301195" w:rsidP="00301195">
      <w:r>
        <w:t>Официально-деловой стиль</w:t>
      </w:r>
    </w:p>
    <w:p w:rsidR="00301195" w:rsidRDefault="00301195" w:rsidP="00301195"/>
    <w:p w:rsidR="00301195" w:rsidRDefault="00301195" w:rsidP="00301195">
      <w:r>
        <w:t xml:space="preserve"> </w:t>
      </w:r>
    </w:p>
    <w:p w:rsidR="00301195" w:rsidRDefault="00301195" w:rsidP="00301195"/>
    <w:p w:rsidR="00301195" w:rsidRDefault="00301195" w:rsidP="00301195">
      <w:r>
        <w:t>Под деловым общением понимается речевое взаимодействие партнёров в деловой сфере, осуществляемое в письменной или устной форме в рамках официально-делового стиля.</w:t>
      </w:r>
    </w:p>
    <w:p w:rsidR="00301195" w:rsidRDefault="00301195" w:rsidP="00301195"/>
    <w:p w:rsidR="00301195" w:rsidRDefault="00301195" w:rsidP="00301195">
      <w:r>
        <w:t>Принято считать, что данный вид стиля используется только при составлении текстов служебных документов. Что касается устной деловой речи, то она более свободна в выборе языковых средств, на неё существенное влияние оказывает разговорный стиль.</w:t>
      </w:r>
    </w:p>
    <w:p w:rsidR="00301195" w:rsidRDefault="00301195" w:rsidP="00301195"/>
    <w:p w:rsidR="00301195" w:rsidRDefault="00301195" w:rsidP="00301195">
      <w:r>
        <w:t>Требования официально-делового стиля:</w:t>
      </w:r>
    </w:p>
    <w:p w:rsidR="00301195" w:rsidRDefault="00301195" w:rsidP="00301195"/>
    <w:p w:rsidR="00301195" w:rsidRDefault="00301195" w:rsidP="00301195">
      <w:r>
        <w:t>·        Умеренное использование канцеляризмов (извещаем, неисполнение, вышеуказанный). Не следует употреблять в деловой речи архаичные (устаревшие) слова и обороты типа каковой (который), на предмет (для) и т.п.</w:t>
      </w:r>
    </w:p>
    <w:p w:rsidR="00301195" w:rsidRDefault="00301195" w:rsidP="00301195"/>
    <w:p w:rsidR="00301195" w:rsidRDefault="00301195" w:rsidP="00301195">
      <w:r>
        <w:t>·        Широкое использование терминов и профессиональных слов той сферы деятельности, в которой происходит деловое общение. В письменной речи искажение термина или замена его синонимическими формами не допускается.</w:t>
      </w:r>
    </w:p>
    <w:p w:rsidR="00301195" w:rsidRDefault="00301195" w:rsidP="00301195"/>
    <w:p w:rsidR="00301195" w:rsidRDefault="00301195" w:rsidP="00301195">
      <w:r>
        <w:t>·        Использование устойчивых языковых моделей и текстовых формул.</w:t>
      </w:r>
    </w:p>
    <w:p w:rsidR="00301195" w:rsidRDefault="00301195" w:rsidP="00301195"/>
    <w:p w:rsidR="00301195" w:rsidRDefault="00301195" w:rsidP="00301195">
      <w:r>
        <w:t>·        Точное использование значения слова. Несоблюдение этого правила приводит к двойственности понимания слова или просто к неграмотности.</w:t>
      </w:r>
    </w:p>
    <w:p w:rsidR="00301195" w:rsidRDefault="00301195" w:rsidP="00301195"/>
    <w:p w:rsidR="00301195" w:rsidRDefault="00301195" w:rsidP="00301195">
      <w:r>
        <w:t xml:space="preserve"> </w:t>
      </w:r>
    </w:p>
    <w:p w:rsidR="00301195" w:rsidRDefault="00301195" w:rsidP="00301195">
      <w:r>
        <w:t>Взаимодействие  функциональных стилей</w:t>
      </w:r>
    </w:p>
    <w:p w:rsidR="00301195" w:rsidRDefault="00301195" w:rsidP="00301195"/>
    <w:p w:rsidR="00301195" w:rsidRDefault="00301195" w:rsidP="00301195">
      <w:r>
        <w:t xml:space="preserve"> </w:t>
      </w:r>
    </w:p>
    <w:p w:rsidR="00301195" w:rsidRDefault="00301195" w:rsidP="00301195"/>
    <w:p w:rsidR="00301195" w:rsidRDefault="00301195" w:rsidP="00301195">
      <w:r>
        <w:t xml:space="preserve">Отличаясь от других функциональных стилей условиями своего функционирования, устной формой проявления и структурой, разговорный стиль вместе с тем тесно с ними связан, поскольку интенсивно использует их элементы (термины, канцеляризмы, профессионализмы и т.п.). Влияние разговорно-обиходного стиля на публицистический стиль, и особенно на язык художественной литературы, трудно переоценить. Экспрессивно воздействующая функция публицистики в значительной мере осуществляется благодаря использованию разговорных выразительных средств, а язык художественного произведения представляет в структурном отношении синтез разговорных и книжных компонентов. Между собой стили часто взаимосвязаны в политической, социальной жизни. </w:t>
      </w:r>
    </w:p>
    <w:p w:rsidR="00301195" w:rsidRDefault="00301195" w:rsidP="00301195"/>
    <w:p w:rsidR="00D957F1" w:rsidRDefault="00D957F1" w:rsidP="00301195">
      <w:bookmarkStart w:id="0" w:name="_GoBack"/>
      <w:bookmarkEnd w:id="0"/>
    </w:p>
    <w:sectPr w:rsidR="00D95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195"/>
    <w:rsid w:val="00301195"/>
    <w:rsid w:val="004124D8"/>
    <w:rsid w:val="006F636C"/>
    <w:rsid w:val="00A726B8"/>
    <w:rsid w:val="00BA4FAC"/>
    <w:rsid w:val="00D957F1"/>
    <w:rsid w:val="00DF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334D3-6CA8-493B-AA8C-7176A84D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3118</Words>
  <Characters>17779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cp:lastModifiedBy>admin</cp:lastModifiedBy>
  <cp:revision>2</cp:revision>
  <cp:lastPrinted>2010-12-02T16:03:00Z</cp:lastPrinted>
  <dcterms:created xsi:type="dcterms:W3CDTF">2014-04-11T18:24:00Z</dcterms:created>
  <dcterms:modified xsi:type="dcterms:W3CDTF">2014-04-11T18:24:00Z</dcterms:modified>
</cp:coreProperties>
</file>