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CD4" w:rsidRPr="0089074A" w:rsidRDefault="000B0CD4" w:rsidP="0089074A">
      <w:pPr>
        <w:keepNext/>
        <w:widowControl w:val="0"/>
        <w:spacing w:line="360" w:lineRule="auto"/>
        <w:ind w:firstLine="709"/>
        <w:jc w:val="both"/>
        <w:rPr>
          <w:b/>
          <w:sz w:val="28"/>
        </w:rPr>
      </w:pPr>
      <w:r w:rsidRPr="0089074A">
        <w:rPr>
          <w:b/>
          <w:sz w:val="28"/>
        </w:rPr>
        <w:t>Содержание</w:t>
      </w:r>
    </w:p>
    <w:p w:rsidR="000B0CD4" w:rsidRPr="0089074A" w:rsidRDefault="000B0CD4" w:rsidP="0089074A">
      <w:pPr>
        <w:keepNext/>
        <w:widowControl w:val="0"/>
        <w:spacing w:line="360" w:lineRule="auto"/>
        <w:ind w:firstLine="709"/>
        <w:jc w:val="both"/>
        <w:rPr>
          <w:b/>
          <w:sz w:val="28"/>
        </w:rPr>
      </w:pPr>
    </w:p>
    <w:p w:rsidR="0089074A" w:rsidRPr="0089074A" w:rsidRDefault="0089074A" w:rsidP="0089074A">
      <w:pPr>
        <w:keepNext/>
        <w:widowControl w:val="0"/>
        <w:tabs>
          <w:tab w:val="left" w:pos="6159"/>
        </w:tabs>
        <w:spacing w:line="360" w:lineRule="auto"/>
        <w:rPr>
          <w:sz w:val="28"/>
        </w:rPr>
      </w:pPr>
      <w:r w:rsidRPr="0089074A">
        <w:rPr>
          <w:sz w:val="28"/>
        </w:rPr>
        <w:t>Введение</w:t>
      </w:r>
      <w:r>
        <w:rPr>
          <w:sz w:val="28"/>
        </w:rPr>
        <w:t xml:space="preserve"> </w:t>
      </w:r>
    </w:p>
    <w:p w:rsidR="0089074A" w:rsidRPr="0089074A" w:rsidRDefault="0089074A" w:rsidP="0089074A">
      <w:pPr>
        <w:keepNext/>
        <w:widowControl w:val="0"/>
        <w:tabs>
          <w:tab w:val="left" w:pos="6159"/>
        </w:tabs>
        <w:spacing w:line="360" w:lineRule="auto"/>
        <w:rPr>
          <w:sz w:val="28"/>
        </w:rPr>
      </w:pPr>
      <w:r>
        <w:rPr>
          <w:sz w:val="28"/>
        </w:rPr>
        <w:t xml:space="preserve">1. </w:t>
      </w:r>
      <w:r w:rsidRPr="0089074A">
        <w:rPr>
          <w:sz w:val="28"/>
        </w:rPr>
        <w:t>Общая</w:t>
      </w:r>
      <w:r>
        <w:rPr>
          <w:sz w:val="28"/>
        </w:rPr>
        <w:t xml:space="preserve"> </w:t>
      </w:r>
      <w:r w:rsidRPr="0089074A">
        <w:rPr>
          <w:sz w:val="28"/>
        </w:rPr>
        <w:t>характеристика</w:t>
      </w:r>
      <w:r>
        <w:rPr>
          <w:sz w:val="28"/>
        </w:rPr>
        <w:t xml:space="preserve"> </w:t>
      </w:r>
      <w:r w:rsidRPr="0089074A">
        <w:rPr>
          <w:sz w:val="28"/>
        </w:rPr>
        <w:t>фьючерсного</w:t>
      </w:r>
      <w:r>
        <w:rPr>
          <w:sz w:val="28"/>
        </w:rPr>
        <w:t xml:space="preserve"> </w:t>
      </w:r>
      <w:r w:rsidRPr="0089074A">
        <w:rPr>
          <w:sz w:val="28"/>
        </w:rPr>
        <w:t>контракта</w:t>
      </w:r>
    </w:p>
    <w:p w:rsidR="0089074A" w:rsidRDefault="0089074A" w:rsidP="0089074A">
      <w:pPr>
        <w:keepNext/>
        <w:widowControl w:val="0"/>
        <w:tabs>
          <w:tab w:val="left" w:pos="6159"/>
        </w:tabs>
        <w:spacing w:line="360" w:lineRule="auto"/>
        <w:rPr>
          <w:sz w:val="28"/>
        </w:rPr>
      </w:pPr>
      <w:r w:rsidRPr="0089074A">
        <w:rPr>
          <w:bCs/>
          <w:sz w:val="28"/>
        </w:rPr>
        <w:t>1.1</w:t>
      </w:r>
      <w:r>
        <w:rPr>
          <w:bCs/>
          <w:sz w:val="28"/>
        </w:rPr>
        <w:t xml:space="preserve"> </w:t>
      </w:r>
      <w:r w:rsidRPr="0089074A">
        <w:rPr>
          <w:sz w:val="28"/>
        </w:rPr>
        <w:t>Определение,</w:t>
      </w:r>
      <w:r>
        <w:rPr>
          <w:sz w:val="28"/>
        </w:rPr>
        <w:t xml:space="preserve"> </w:t>
      </w:r>
      <w:r w:rsidRPr="0089074A">
        <w:rPr>
          <w:sz w:val="28"/>
        </w:rPr>
        <w:t>цели</w:t>
      </w:r>
      <w:r>
        <w:rPr>
          <w:sz w:val="28"/>
        </w:rPr>
        <w:t xml:space="preserve"> </w:t>
      </w:r>
      <w:r w:rsidRPr="0089074A">
        <w:rPr>
          <w:sz w:val="28"/>
        </w:rPr>
        <w:t>и</w:t>
      </w:r>
      <w:r>
        <w:rPr>
          <w:sz w:val="28"/>
        </w:rPr>
        <w:t xml:space="preserve"> </w:t>
      </w:r>
      <w:r w:rsidRPr="0089074A">
        <w:rPr>
          <w:sz w:val="28"/>
        </w:rPr>
        <w:t>основные</w:t>
      </w:r>
      <w:r>
        <w:rPr>
          <w:sz w:val="28"/>
        </w:rPr>
        <w:t xml:space="preserve"> </w:t>
      </w:r>
      <w:r w:rsidRPr="0089074A">
        <w:rPr>
          <w:sz w:val="28"/>
        </w:rPr>
        <w:t>признаки</w:t>
      </w:r>
      <w:r>
        <w:rPr>
          <w:sz w:val="28"/>
        </w:rPr>
        <w:t xml:space="preserve"> </w:t>
      </w:r>
      <w:r w:rsidRPr="0089074A">
        <w:rPr>
          <w:sz w:val="28"/>
        </w:rPr>
        <w:t>фьючерсного</w:t>
      </w:r>
      <w:r>
        <w:rPr>
          <w:sz w:val="28"/>
        </w:rPr>
        <w:t xml:space="preserve"> </w:t>
      </w:r>
      <w:r w:rsidRPr="0089074A">
        <w:rPr>
          <w:sz w:val="28"/>
        </w:rPr>
        <w:t>контракта</w:t>
      </w:r>
    </w:p>
    <w:p w:rsidR="0089074A" w:rsidRDefault="0089074A" w:rsidP="0089074A">
      <w:pPr>
        <w:keepNext/>
        <w:widowControl w:val="0"/>
        <w:tabs>
          <w:tab w:val="left" w:pos="6159"/>
        </w:tabs>
        <w:spacing w:line="360" w:lineRule="auto"/>
        <w:rPr>
          <w:sz w:val="28"/>
        </w:rPr>
      </w:pPr>
      <w:r w:rsidRPr="0089074A">
        <w:rPr>
          <w:sz w:val="28"/>
        </w:rPr>
        <w:t>1.2</w:t>
      </w:r>
      <w:r>
        <w:rPr>
          <w:sz w:val="28"/>
        </w:rPr>
        <w:t xml:space="preserve"> </w:t>
      </w:r>
      <w:r w:rsidRPr="0089074A">
        <w:rPr>
          <w:sz w:val="28"/>
        </w:rPr>
        <w:t>Сравнительная</w:t>
      </w:r>
      <w:r>
        <w:rPr>
          <w:sz w:val="28"/>
        </w:rPr>
        <w:t xml:space="preserve"> </w:t>
      </w:r>
      <w:r w:rsidRPr="0089074A">
        <w:rPr>
          <w:sz w:val="28"/>
        </w:rPr>
        <w:t>характеристика</w:t>
      </w:r>
      <w:r>
        <w:rPr>
          <w:sz w:val="28"/>
        </w:rPr>
        <w:t xml:space="preserve"> </w:t>
      </w:r>
      <w:r w:rsidRPr="0089074A">
        <w:rPr>
          <w:sz w:val="28"/>
        </w:rPr>
        <w:t>форвардного</w:t>
      </w:r>
      <w:r>
        <w:rPr>
          <w:sz w:val="28"/>
        </w:rPr>
        <w:t xml:space="preserve"> </w:t>
      </w:r>
      <w:r w:rsidRPr="0089074A">
        <w:rPr>
          <w:sz w:val="28"/>
        </w:rPr>
        <w:t>и</w:t>
      </w:r>
      <w:r>
        <w:rPr>
          <w:sz w:val="28"/>
        </w:rPr>
        <w:t xml:space="preserve"> </w:t>
      </w:r>
      <w:r w:rsidRPr="0089074A">
        <w:rPr>
          <w:sz w:val="28"/>
        </w:rPr>
        <w:t>фьючерсного</w:t>
      </w:r>
      <w:r>
        <w:rPr>
          <w:sz w:val="28"/>
        </w:rPr>
        <w:t xml:space="preserve"> </w:t>
      </w:r>
      <w:r w:rsidRPr="0089074A">
        <w:rPr>
          <w:sz w:val="28"/>
        </w:rPr>
        <w:t>контрактов</w:t>
      </w:r>
    </w:p>
    <w:p w:rsidR="0089074A" w:rsidRPr="0089074A" w:rsidRDefault="0089074A" w:rsidP="0089074A">
      <w:pPr>
        <w:keepNext/>
        <w:widowControl w:val="0"/>
        <w:tabs>
          <w:tab w:val="left" w:pos="6159"/>
        </w:tabs>
        <w:spacing w:line="360" w:lineRule="auto"/>
        <w:rPr>
          <w:sz w:val="28"/>
        </w:rPr>
      </w:pPr>
      <w:r w:rsidRPr="0089074A">
        <w:rPr>
          <w:sz w:val="28"/>
        </w:rPr>
        <w:t>1.3</w:t>
      </w:r>
      <w:r>
        <w:rPr>
          <w:sz w:val="28"/>
        </w:rPr>
        <w:t xml:space="preserve"> </w:t>
      </w:r>
      <w:r w:rsidRPr="0089074A">
        <w:rPr>
          <w:sz w:val="28"/>
        </w:rPr>
        <w:t>Классификация</w:t>
      </w:r>
      <w:r>
        <w:rPr>
          <w:sz w:val="28"/>
        </w:rPr>
        <w:t xml:space="preserve"> </w:t>
      </w:r>
      <w:r w:rsidRPr="0089074A">
        <w:rPr>
          <w:sz w:val="28"/>
        </w:rPr>
        <w:t>фьючерсных</w:t>
      </w:r>
      <w:r>
        <w:rPr>
          <w:sz w:val="28"/>
        </w:rPr>
        <w:t xml:space="preserve"> </w:t>
      </w:r>
      <w:r w:rsidRPr="0089074A">
        <w:rPr>
          <w:sz w:val="28"/>
        </w:rPr>
        <w:t>контрактов</w:t>
      </w:r>
    </w:p>
    <w:p w:rsidR="0089074A" w:rsidRPr="0089074A" w:rsidRDefault="0089074A" w:rsidP="0089074A">
      <w:pPr>
        <w:keepNext/>
        <w:widowControl w:val="0"/>
        <w:tabs>
          <w:tab w:val="left" w:pos="6159"/>
        </w:tabs>
        <w:spacing w:line="360" w:lineRule="auto"/>
        <w:rPr>
          <w:sz w:val="28"/>
        </w:rPr>
      </w:pPr>
      <w:r w:rsidRPr="0089074A">
        <w:rPr>
          <w:sz w:val="28"/>
        </w:rPr>
        <w:t>1.4</w:t>
      </w:r>
      <w:r>
        <w:rPr>
          <w:sz w:val="28"/>
        </w:rPr>
        <w:t xml:space="preserve"> </w:t>
      </w:r>
      <w:r w:rsidRPr="0089074A">
        <w:rPr>
          <w:sz w:val="28"/>
        </w:rPr>
        <w:t>Стандартизация</w:t>
      </w:r>
      <w:r>
        <w:rPr>
          <w:sz w:val="28"/>
        </w:rPr>
        <w:t xml:space="preserve"> </w:t>
      </w:r>
      <w:r w:rsidRPr="0089074A">
        <w:rPr>
          <w:sz w:val="28"/>
        </w:rPr>
        <w:t>фьючерсного</w:t>
      </w:r>
      <w:r>
        <w:rPr>
          <w:sz w:val="28"/>
        </w:rPr>
        <w:t xml:space="preserve"> </w:t>
      </w:r>
      <w:r w:rsidRPr="0089074A">
        <w:rPr>
          <w:sz w:val="28"/>
        </w:rPr>
        <w:t>контракта</w:t>
      </w:r>
    </w:p>
    <w:p w:rsidR="0089074A" w:rsidRPr="0089074A" w:rsidRDefault="0089074A" w:rsidP="0089074A">
      <w:pPr>
        <w:keepNext/>
        <w:widowControl w:val="0"/>
        <w:tabs>
          <w:tab w:val="left" w:pos="6159"/>
        </w:tabs>
        <w:spacing w:line="360" w:lineRule="auto"/>
        <w:rPr>
          <w:sz w:val="28"/>
        </w:rPr>
      </w:pPr>
      <w:r w:rsidRPr="0089074A">
        <w:rPr>
          <w:sz w:val="28"/>
        </w:rPr>
        <w:t>2.</w:t>
      </w:r>
      <w:r>
        <w:rPr>
          <w:sz w:val="28"/>
        </w:rPr>
        <w:t xml:space="preserve"> </w:t>
      </w:r>
      <w:r w:rsidRPr="0089074A">
        <w:rPr>
          <w:kern w:val="36"/>
          <w:sz w:val="28"/>
        </w:rPr>
        <w:t>Организация</w:t>
      </w:r>
      <w:r>
        <w:rPr>
          <w:kern w:val="36"/>
          <w:sz w:val="28"/>
        </w:rPr>
        <w:t xml:space="preserve"> </w:t>
      </w:r>
      <w:r w:rsidRPr="0089074A">
        <w:rPr>
          <w:kern w:val="36"/>
          <w:sz w:val="28"/>
        </w:rPr>
        <w:t>фьючерсной</w:t>
      </w:r>
      <w:r>
        <w:rPr>
          <w:kern w:val="36"/>
          <w:sz w:val="28"/>
        </w:rPr>
        <w:t xml:space="preserve"> </w:t>
      </w:r>
      <w:r w:rsidRPr="0089074A">
        <w:rPr>
          <w:kern w:val="36"/>
          <w:sz w:val="28"/>
        </w:rPr>
        <w:t>торговли</w:t>
      </w:r>
    </w:p>
    <w:p w:rsidR="0089074A" w:rsidRPr="0089074A" w:rsidRDefault="0089074A" w:rsidP="0089074A">
      <w:pPr>
        <w:keepNext/>
        <w:widowControl w:val="0"/>
        <w:tabs>
          <w:tab w:val="left" w:pos="6159"/>
        </w:tabs>
        <w:spacing w:line="360" w:lineRule="auto"/>
        <w:rPr>
          <w:sz w:val="28"/>
        </w:rPr>
      </w:pPr>
      <w:r w:rsidRPr="0089074A">
        <w:rPr>
          <w:bCs/>
          <w:sz w:val="28"/>
        </w:rPr>
        <w:t>3.</w:t>
      </w:r>
      <w:r>
        <w:rPr>
          <w:bCs/>
          <w:sz w:val="28"/>
        </w:rPr>
        <w:t xml:space="preserve"> </w:t>
      </w:r>
      <w:r w:rsidRPr="0089074A">
        <w:rPr>
          <w:bCs/>
          <w:sz w:val="28"/>
        </w:rPr>
        <w:t>Порядок</w:t>
      </w:r>
      <w:r>
        <w:rPr>
          <w:bCs/>
          <w:sz w:val="28"/>
        </w:rPr>
        <w:t xml:space="preserve"> </w:t>
      </w:r>
      <w:r w:rsidRPr="0089074A">
        <w:rPr>
          <w:bCs/>
          <w:sz w:val="28"/>
        </w:rPr>
        <w:t>заключения</w:t>
      </w:r>
      <w:r>
        <w:rPr>
          <w:bCs/>
          <w:sz w:val="28"/>
        </w:rPr>
        <w:t xml:space="preserve"> </w:t>
      </w:r>
      <w:r w:rsidRPr="0089074A">
        <w:rPr>
          <w:bCs/>
          <w:sz w:val="28"/>
        </w:rPr>
        <w:t>и</w:t>
      </w:r>
      <w:r>
        <w:rPr>
          <w:bCs/>
          <w:sz w:val="28"/>
        </w:rPr>
        <w:t xml:space="preserve"> </w:t>
      </w:r>
      <w:r w:rsidRPr="0089074A">
        <w:rPr>
          <w:bCs/>
          <w:sz w:val="28"/>
        </w:rPr>
        <w:t>исполнения</w:t>
      </w:r>
      <w:r>
        <w:rPr>
          <w:bCs/>
          <w:sz w:val="28"/>
        </w:rPr>
        <w:t xml:space="preserve"> </w:t>
      </w:r>
      <w:r w:rsidRPr="0089074A">
        <w:rPr>
          <w:bCs/>
          <w:sz w:val="28"/>
        </w:rPr>
        <w:t>сделок</w:t>
      </w:r>
      <w:r>
        <w:rPr>
          <w:bCs/>
          <w:sz w:val="28"/>
        </w:rPr>
        <w:t xml:space="preserve"> </w:t>
      </w:r>
      <w:r w:rsidRPr="0089074A">
        <w:rPr>
          <w:bCs/>
          <w:sz w:val="28"/>
        </w:rPr>
        <w:t>на</w:t>
      </w:r>
      <w:r>
        <w:rPr>
          <w:bCs/>
          <w:sz w:val="28"/>
        </w:rPr>
        <w:t xml:space="preserve"> </w:t>
      </w:r>
      <w:r w:rsidRPr="0089074A">
        <w:rPr>
          <w:bCs/>
          <w:sz w:val="28"/>
        </w:rPr>
        <w:t>куплю-продажу</w:t>
      </w:r>
      <w:r>
        <w:rPr>
          <w:bCs/>
          <w:sz w:val="28"/>
        </w:rPr>
        <w:t xml:space="preserve"> </w:t>
      </w:r>
      <w:r w:rsidRPr="0089074A">
        <w:rPr>
          <w:bCs/>
          <w:sz w:val="28"/>
        </w:rPr>
        <w:t>фьючерсных</w:t>
      </w:r>
      <w:r>
        <w:rPr>
          <w:bCs/>
          <w:sz w:val="28"/>
        </w:rPr>
        <w:t xml:space="preserve"> </w:t>
      </w:r>
      <w:r w:rsidRPr="0089074A">
        <w:rPr>
          <w:bCs/>
          <w:sz w:val="28"/>
        </w:rPr>
        <w:t>контрактов</w:t>
      </w:r>
    </w:p>
    <w:p w:rsidR="0089074A" w:rsidRPr="0089074A" w:rsidRDefault="0089074A" w:rsidP="0089074A">
      <w:pPr>
        <w:keepNext/>
        <w:widowControl w:val="0"/>
        <w:tabs>
          <w:tab w:val="left" w:pos="6159"/>
        </w:tabs>
        <w:spacing w:line="360" w:lineRule="auto"/>
        <w:rPr>
          <w:sz w:val="28"/>
        </w:rPr>
      </w:pPr>
      <w:r w:rsidRPr="0089074A">
        <w:rPr>
          <w:sz w:val="28"/>
        </w:rPr>
        <w:t>4.</w:t>
      </w:r>
      <w:r>
        <w:rPr>
          <w:sz w:val="28"/>
        </w:rPr>
        <w:t xml:space="preserve"> </w:t>
      </w:r>
      <w:r w:rsidRPr="0089074A">
        <w:rPr>
          <w:sz w:val="28"/>
        </w:rPr>
        <w:t>Стратегии</w:t>
      </w:r>
      <w:r>
        <w:rPr>
          <w:sz w:val="28"/>
        </w:rPr>
        <w:t xml:space="preserve"> </w:t>
      </w:r>
      <w:r w:rsidRPr="0089074A">
        <w:rPr>
          <w:sz w:val="28"/>
        </w:rPr>
        <w:t>хеджирования</w:t>
      </w:r>
    </w:p>
    <w:p w:rsidR="0089074A" w:rsidRPr="0089074A" w:rsidRDefault="0089074A" w:rsidP="0089074A">
      <w:pPr>
        <w:keepNext/>
        <w:widowControl w:val="0"/>
        <w:tabs>
          <w:tab w:val="left" w:pos="6159"/>
        </w:tabs>
        <w:spacing w:line="360" w:lineRule="auto"/>
        <w:rPr>
          <w:sz w:val="28"/>
        </w:rPr>
      </w:pPr>
      <w:r w:rsidRPr="0089074A">
        <w:rPr>
          <w:sz w:val="28"/>
        </w:rPr>
        <w:t>Заключение</w:t>
      </w:r>
      <w:r>
        <w:rPr>
          <w:sz w:val="28"/>
        </w:rPr>
        <w:t xml:space="preserve"> </w:t>
      </w:r>
    </w:p>
    <w:p w:rsidR="0089074A" w:rsidRPr="0089074A" w:rsidRDefault="0089074A" w:rsidP="0089074A">
      <w:pPr>
        <w:keepNext/>
        <w:widowControl w:val="0"/>
        <w:tabs>
          <w:tab w:val="left" w:pos="6159"/>
        </w:tabs>
        <w:spacing w:line="360" w:lineRule="auto"/>
        <w:rPr>
          <w:sz w:val="28"/>
        </w:rPr>
      </w:pPr>
      <w:r w:rsidRPr="0089074A">
        <w:rPr>
          <w:sz w:val="28"/>
        </w:rPr>
        <w:t>Список</w:t>
      </w:r>
      <w:r>
        <w:rPr>
          <w:sz w:val="28"/>
        </w:rPr>
        <w:t xml:space="preserve"> </w:t>
      </w:r>
      <w:r w:rsidRPr="0089074A">
        <w:rPr>
          <w:sz w:val="28"/>
        </w:rPr>
        <w:t>использованной</w:t>
      </w:r>
      <w:r>
        <w:rPr>
          <w:sz w:val="28"/>
        </w:rPr>
        <w:t xml:space="preserve"> </w:t>
      </w:r>
      <w:r w:rsidRPr="0089074A">
        <w:rPr>
          <w:sz w:val="28"/>
        </w:rPr>
        <w:t>литературы</w:t>
      </w:r>
    </w:p>
    <w:p w:rsidR="0089074A" w:rsidRPr="0089074A" w:rsidRDefault="0089074A" w:rsidP="0089074A">
      <w:pPr>
        <w:keepNext/>
        <w:widowControl w:val="0"/>
        <w:tabs>
          <w:tab w:val="left" w:pos="6159"/>
        </w:tabs>
        <w:spacing w:line="360" w:lineRule="auto"/>
        <w:rPr>
          <w:sz w:val="28"/>
        </w:rPr>
      </w:pPr>
      <w:r w:rsidRPr="0089074A">
        <w:rPr>
          <w:sz w:val="28"/>
        </w:rPr>
        <w:t>Приложение</w:t>
      </w:r>
      <w:r>
        <w:rPr>
          <w:sz w:val="28"/>
        </w:rPr>
        <w:t xml:space="preserve"> </w:t>
      </w:r>
    </w:p>
    <w:p w:rsidR="00B33544" w:rsidRPr="0089074A" w:rsidRDefault="00B33544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0B0CD4" w:rsidRPr="0089074A" w:rsidRDefault="000B0CD4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br w:type="page"/>
      </w:r>
    </w:p>
    <w:p w:rsidR="00672C70" w:rsidRPr="0089074A" w:rsidRDefault="000B0CD4" w:rsidP="0089074A">
      <w:pPr>
        <w:keepNext/>
        <w:widowControl w:val="0"/>
        <w:spacing w:line="360" w:lineRule="auto"/>
        <w:ind w:firstLine="709"/>
        <w:jc w:val="both"/>
        <w:rPr>
          <w:b/>
          <w:sz w:val="28"/>
        </w:rPr>
      </w:pPr>
      <w:r w:rsidRPr="0089074A">
        <w:rPr>
          <w:b/>
          <w:sz w:val="28"/>
        </w:rPr>
        <w:t>Введение</w:t>
      </w:r>
    </w:p>
    <w:p w:rsidR="00A67D44" w:rsidRPr="0089074A" w:rsidRDefault="00A67D44" w:rsidP="0089074A">
      <w:pPr>
        <w:keepNext/>
        <w:widowControl w:val="0"/>
        <w:spacing w:line="360" w:lineRule="auto"/>
        <w:ind w:firstLine="709"/>
        <w:jc w:val="both"/>
        <w:rPr>
          <w:b/>
          <w:sz w:val="28"/>
        </w:rPr>
      </w:pPr>
    </w:p>
    <w:p w:rsidR="005B674B" w:rsidRPr="0089074A" w:rsidRDefault="00672C70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b/>
          <w:bCs/>
          <w:sz w:val="28"/>
        </w:rPr>
        <w:t>Фьючерс</w:t>
      </w:r>
      <w:r w:rsidR="0089074A">
        <w:rPr>
          <w:sz w:val="28"/>
        </w:rPr>
        <w:t xml:space="preserve"> </w:t>
      </w:r>
      <w:r w:rsidRPr="0089074A">
        <w:rPr>
          <w:b/>
          <w:sz w:val="28"/>
        </w:rPr>
        <w:t>(фьючерсный</w:t>
      </w:r>
      <w:r w:rsidR="0089074A">
        <w:rPr>
          <w:b/>
          <w:sz w:val="28"/>
        </w:rPr>
        <w:t xml:space="preserve"> </w:t>
      </w:r>
      <w:r w:rsidRPr="0089074A">
        <w:rPr>
          <w:b/>
          <w:sz w:val="28"/>
        </w:rPr>
        <w:t>контракт)</w:t>
      </w:r>
      <w:r w:rsidR="0089074A">
        <w:rPr>
          <w:sz w:val="28"/>
        </w:rPr>
        <w:t xml:space="preserve"> </w:t>
      </w:r>
      <w:r w:rsidRPr="0089074A">
        <w:rPr>
          <w:sz w:val="28"/>
        </w:rPr>
        <w:t>(от</w:t>
      </w:r>
      <w:r w:rsidR="0089074A">
        <w:rPr>
          <w:sz w:val="28"/>
        </w:rPr>
        <w:t xml:space="preserve"> </w:t>
      </w:r>
      <w:r w:rsidRPr="0089074A">
        <w:rPr>
          <w:sz w:val="28"/>
        </w:rPr>
        <w:t>англ.</w:t>
      </w:r>
      <w:r w:rsidR="0089074A">
        <w:rPr>
          <w:sz w:val="28"/>
        </w:rPr>
        <w:t xml:space="preserve"> </w:t>
      </w:r>
      <w:r w:rsidRPr="0089074A">
        <w:rPr>
          <w:i/>
          <w:iCs/>
          <w:sz w:val="28"/>
        </w:rPr>
        <w:t>futures</w:t>
      </w:r>
      <w:r w:rsidRPr="0089074A">
        <w:rPr>
          <w:sz w:val="28"/>
        </w:rPr>
        <w:t>)</w:t>
      </w:r>
      <w:r w:rsidR="0089074A">
        <w:rPr>
          <w:sz w:val="28"/>
        </w:rPr>
        <w:t xml:space="preserve"> </w:t>
      </w:r>
      <w:r w:rsidRPr="0089074A">
        <w:rPr>
          <w:sz w:val="28"/>
        </w:rPr>
        <w:t>—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производный</w:t>
      </w:r>
      <w:r w:rsidR="0089074A">
        <w:rPr>
          <w:sz w:val="28"/>
        </w:rPr>
        <w:t xml:space="preserve"> </w:t>
      </w:r>
      <w:r w:rsidRPr="0089074A">
        <w:rPr>
          <w:sz w:val="28"/>
        </w:rPr>
        <w:t>финансовый</w:t>
      </w:r>
      <w:r w:rsidR="0089074A">
        <w:rPr>
          <w:sz w:val="28"/>
        </w:rPr>
        <w:t xml:space="preserve"> </w:t>
      </w:r>
      <w:r w:rsidRPr="0089074A">
        <w:rPr>
          <w:sz w:val="28"/>
        </w:rPr>
        <w:t>инструмент,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стандартный</w:t>
      </w:r>
      <w:r w:rsidR="0089074A">
        <w:rPr>
          <w:sz w:val="28"/>
        </w:rPr>
        <w:t xml:space="preserve"> </w:t>
      </w:r>
      <w:r w:rsidRPr="0089074A">
        <w:rPr>
          <w:sz w:val="28"/>
        </w:rPr>
        <w:t>срочный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биржевой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</w:t>
      </w:r>
      <w:r w:rsidR="0089074A">
        <w:rPr>
          <w:sz w:val="28"/>
        </w:rPr>
        <w:t xml:space="preserve"> </w:t>
      </w:r>
      <w:r w:rsidRPr="0089074A">
        <w:rPr>
          <w:sz w:val="28"/>
        </w:rPr>
        <w:t>купли-продажи</w:t>
      </w:r>
      <w:r w:rsidR="0089074A">
        <w:rPr>
          <w:sz w:val="28"/>
        </w:rPr>
        <w:t xml:space="preserve"> </w:t>
      </w:r>
      <w:r w:rsidRPr="0089074A">
        <w:rPr>
          <w:sz w:val="28"/>
        </w:rPr>
        <w:t>базового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актива,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при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заключении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которого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стороны</w:t>
      </w:r>
      <w:r w:rsidR="0089074A">
        <w:rPr>
          <w:sz w:val="28"/>
        </w:rPr>
        <w:t xml:space="preserve"> </w:t>
      </w:r>
      <w:r w:rsidRPr="0089074A">
        <w:rPr>
          <w:sz w:val="28"/>
        </w:rPr>
        <w:t>(продавец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покупатель)</w:t>
      </w:r>
      <w:r w:rsidR="0089074A">
        <w:rPr>
          <w:sz w:val="28"/>
        </w:rPr>
        <w:t xml:space="preserve"> </w:t>
      </w:r>
      <w:r w:rsidRPr="0089074A">
        <w:rPr>
          <w:sz w:val="28"/>
        </w:rPr>
        <w:t>договариваются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только</w:t>
      </w:r>
      <w:r w:rsidR="0089074A">
        <w:rPr>
          <w:sz w:val="28"/>
        </w:rPr>
        <w:t xml:space="preserve"> </w:t>
      </w:r>
      <w:r w:rsidRPr="0089074A">
        <w:rPr>
          <w:sz w:val="28"/>
        </w:rPr>
        <w:t>об</w:t>
      </w:r>
      <w:r w:rsidR="0089074A">
        <w:rPr>
          <w:sz w:val="28"/>
        </w:rPr>
        <w:t xml:space="preserve"> </w:t>
      </w:r>
      <w:r w:rsidRPr="0089074A">
        <w:rPr>
          <w:sz w:val="28"/>
        </w:rPr>
        <w:t>уровне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цены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сроке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поставки.</w:t>
      </w:r>
      <w:r w:rsidR="0089074A">
        <w:rPr>
          <w:sz w:val="28"/>
        </w:rPr>
        <w:t xml:space="preserve"> </w:t>
      </w:r>
      <w:r w:rsidRPr="0089074A">
        <w:rPr>
          <w:sz w:val="28"/>
        </w:rPr>
        <w:t>Остальные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параметры</w:t>
      </w:r>
      <w:r w:rsidR="0089074A">
        <w:rPr>
          <w:sz w:val="28"/>
        </w:rPr>
        <w:t xml:space="preserve"> </w:t>
      </w:r>
      <w:r w:rsidRPr="0089074A">
        <w:rPr>
          <w:sz w:val="28"/>
        </w:rPr>
        <w:t>актива</w:t>
      </w:r>
      <w:r w:rsidR="0089074A">
        <w:rPr>
          <w:sz w:val="28"/>
        </w:rPr>
        <w:t xml:space="preserve"> </w:t>
      </w:r>
      <w:r w:rsidRPr="0089074A">
        <w:rPr>
          <w:sz w:val="28"/>
        </w:rPr>
        <w:t>(количество,</w:t>
      </w:r>
      <w:r w:rsidR="0089074A">
        <w:rPr>
          <w:sz w:val="28"/>
        </w:rPr>
        <w:t xml:space="preserve"> </w:t>
      </w:r>
      <w:r w:rsidRPr="0089074A">
        <w:rPr>
          <w:sz w:val="28"/>
        </w:rPr>
        <w:t>качество,</w:t>
      </w:r>
      <w:r w:rsidR="0089074A">
        <w:rPr>
          <w:sz w:val="28"/>
        </w:rPr>
        <w:t xml:space="preserve"> </w:t>
      </w:r>
      <w:r w:rsidRPr="0089074A">
        <w:rPr>
          <w:sz w:val="28"/>
        </w:rPr>
        <w:t>упаковка,</w:t>
      </w:r>
      <w:r w:rsidR="0089074A">
        <w:rPr>
          <w:sz w:val="28"/>
        </w:rPr>
        <w:t xml:space="preserve"> </w:t>
      </w:r>
      <w:r w:rsidRPr="0089074A">
        <w:rPr>
          <w:sz w:val="28"/>
        </w:rPr>
        <w:t>маркировка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т.п.)</w:t>
      </w:r>
      <w:r w:rsidR="0089074A">
        <w:rPr>
          <w:sz w:val="28"/>
        </w:rPr>
        <w:t xml:space="preserve"> </w:t>
      </w:r>
      <w:r w:rsidRPr="0089074A">
        <w:rPr>
          <w:sz w:val="28"/>
        </w:rPr>
        <w:t>оговорены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заранее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спецификации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биржевого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контракта.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Стороны</w:t>
      </w:r>
      <w:r w:rsidR="0089074A">
        <w:rPr>
          <w:sz w:val="28"/>
        </w:rPr>
        <w:t xml:space="preserve"> </w:t>
      </w:r>
      <w:r w:rsidRPr="0089074A">
        <w:rPr>
          <w:sz w:val="28"/>
        </w:rPr>
        <w:t>несут</w:t>
      </w:r>
      <w:r w:rsidR="0089074A">
        <w:rPr>
          <w:sz w:val="28"/>
        </w:rPr>
        <w:t xml:space="preserve"> </w:t>
      </w:r>
      <w:r w:rsidRPr="0089074A">
        <w:rPr>
          <w:sz w:val="28"/>
        </w:rPr>
        <w:t>обязательства</w:t>
      </w:r>
      <w:r w:rsidR="0089074A">
        <w:rPr>
          <w:sz w:val="28"/>
        </w:rPr>
        <w:t xml:space="preserve"> </w:t>
      </w:r>
      <w:r w:rsidRPr="0089074A">
        <w:rPr>
          <w:sz w:val="28"/>
        </w:rPr>
        <w:t>перед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биржей</w:t>
      </w:r>
      <w:r w:rsidR="0089074A">
        <w:rPr>
          <w:sz w:val="28"/>
        </w:rPr>
        <w:t xml:space="preserve"> </w:t>
      </w:r>
      <w:r w:rsidRPr="0089074A">
        <w:rPr>
          <w:sz w:val="28"/>
        </w:rPr>
        <w:t>вплоть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до</w:t>
      </w:r>
      <w:r w:rsidR="0089074A">
        <w:rPr>
          <w:sz w:val="28"/>
        </w:rPr>
        <w:t xml:space="preserve"> </w:t>
      </w:r>
      <w:r w:rsidRPr="0089074A">
        <w:rPr>
          <w:sz w:val="28"/>
        </w:rPr>
        <w:t>исполнения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фьючерса.</w:t>
      </w:r>
    </w:p>
    <w:p w:rsidR="008039DE" w:rsidRPr="0089074A" w:rsidRDefault="008039DE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Фьючерс</w:t>
      </w:r>
      <w:r w:rsidR="0089074A">
        <w:rPr>
          <w:sz w:val="28"/>
        </w:rPr>
        <w:t xml:space="preserve"> </w:t>
      </w:r>
      <w:r w:rsidRPr="0089074A">
        <w:rPr>
          <w:sz w:val="28"/>
        </w:rPr>
        <w:t>один</w:t>
      </w:r>
      <w:r w:rsidR="0089074A">
        <w:rPr>
          <w:sz w:val="28"/>
        </w:rPr>
        <w:t xml:space="preserve"> </w:t>
      </w:r>
      <w:r w:rsidRPr="0089074A">
        <w:rPr>
          <w:sz w:val="28"/>
        </w:rPr>
        <w:t>из</w:t>
      </w:r>
      <w:r w:rsidR="0089074A">
        <w:rPr>
          <w:sz w:val="28"/>
        </w:rPr>
        <w:t xml:space="preserve"> </w:t>
      </w:r>
      <w:r w:rsidRPr="0089074A">
        <w:rPr>
          <w:sz w:val="28"/>
        </w:rPr>
        <w:t>самых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распространенных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высоколиквидных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инструментов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страхования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от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ценовых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рисков.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мировой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практике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применение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фьючерсов</w:t>
      </w:r>
      <w:r w:rsidR="0089074A">
        <w:rPr>
          <w:sz w:val="28"/>
        </w:rPr>
        <w:t xml:space="preserve"> </w:t>
      </w:r>
      <w:r w:rsidRPr="0089074A">
        <w:rPr>
          <w:sz w:val="28"/>
        </w:rPr>
        <w:t>уже</w:t>
      </w:r>
      <w:r w:rsidR="0089074A">
        <w:rPr>
          <w:sz w:val="28"/>
        </w:rPr>
        <w:t xml:space="preserve"> </w:t>
      </w:r>
      <w:r w:rsidRPr="0089074A">
        <w:rPr>
          <w:sz w:val="28"/>
        </w:rPr>
        <w:t>давно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стало</w:t>
      </w:r>
      <w:r w:rsidR="0089074A">
        <w:rPr>
          <w:sz w:val="28"/>
        </w:rPr>
        <w:t xml:space="preserve"> </w:t>
      </w:r>
      <w:r w:rsidRPr="0089074A">
        <w:rPr>
          <w:sz w:val="28"/>
        </w:rPr>
        <w:t>неотъемлемой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частью</w:t>
      </w:r>
      <w:r w:rsidR="0089074A">
        <w:rPr>
          <w:sz w:val="28"/>
        </w:rPr>
        <w:t xml:space="preserve"> </w:t>
      </w:r>
      <w:r w:rsidRPr="0089074A">
        <w:rPr>
          <w:sz w:val="28"/>
        </w:rPr>
        <w:t>хозяйственной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деятельности</w:t>
      </w:r>
      <w:r w:rsidR="0089074A">
        <w:rPr>
          <w:sz w:val="28"/>
        </w:rPr>
        <w:t xml:space="preserve"> </w:t>
      </w:r>
      <w:r w:rsidRPr="0089074A">
        <w:rPr>
          <w:sz w:val="28"/>
        </w:rPr>
        <w:t>крупнейших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компаний.</w:t>
      </w:r>
    </w:p>
    <w:p w:rsidR="00672C70" w:rsidRPr="0089074A" w:rsidRDefault="00DE12EE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Актуальность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темы</w:t>
      </w:r>
      <w:r w:rsidR="0089074A">
        <w:rPr>
          <w:sz w:val="28"/>
        </w:rPr>
        <w:t xml:space="preserve"> </w:t>
      </w:r>
      <w:r w:rsidRPr="0089074A">
        <w:rPr>
          <w:sz w:val="28"/>
        </w:rPr>
        <w:t>исследования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состоит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том,</w:t>
      </w:r>
      <w:r w:rsidR="0089074A">
        <w:rPr>
          <w:sz w:val="28"/>
        </w:rPr>
        <w:t xml:space="preserve"> </w:t>
      </w:r>
      <w:r w:rsidRPr="0089074A">
        <w:rPr>
          <w:sz w:val="28"/>
        </w:rPr>
        <w:t>что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биржи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посредством</w:t>
      </w:r>
      <w:r w:rsidR="0089074A">
        <w:rPr>
          <w:sz w:val="28"/>
        </w:rPr>
        <w:t xml:space="preserve"> </w:t>
      </w:r>
      <w:r w:rsidRPr="0089074A">
        <w:rPr>
          <w:sz w:val="28"/>
        </w:rPr>
        <w:t>использования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производных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инструментов,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частности</w:t>
      </w:r>
      <w:r w:rsidR="0089074A">
        <w:rPr>
          <w:sz w:val="28"/>
        </w:rPr>
        <w:t xml:space="preserve"> </w:t>
      </w:r>
      <w:r w:rsidR="003A3A02"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контракты</w:t>
      </w:r>
      <w:r w:rsidR="003A3A02" w:rsidRPr="0089074A">
        <w:rPr>
          <w:sz w:val="28"/>
        </w:rPr>
        <w:t>,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позволяют</w:t>
      </w:r>
      <w:r w:rsidR="0089074A">
        <w:rPr>
          <w:sz w:val="28"/>
        </w:rPr>
        <w:t xml:space="preserve"> </w:t>
      </w:r>
      <w:r w:rsidRPr="0089074A">
        <w:rPr>
          <w:sz w:val="28"/>
        </w:rPr>
        <w:t>быстрее</w:t>
      </w:r>
      <w:r w:rsidR="0089074A">
        <w:rPr>
          <w:sz w:val="28"/>
        </w:rPr>
        <w:t xml:space="preserve"> </w:t>
      </w:r>
      <w:r w:rsidRPr="0089074A">
        <w:rPr>
          <w:sz w:val="28"/>
        </w:rPr>
        <w:t>реализовывать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товар,</w:t>
      </w:r>
      <w:r w:rsidR="0089074A">
        <w:rPr>
          <w:sz w:val="28"/>
        </w:rPr>
        <w:t xml:space="preserve"> </w:t>
      </w:r>
      <w:r w:rsidRPr="0089074A">
        <w:rPr>
          <w:sz w:val="28"/>
        </w:rPr>
        <w:t>уменьшать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риск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потерь</w:t>
      </w:r>
      <w:r w:rsidR="0089074A">
        <w:rPr>
          <w:sz w:val="28"/>
        </w:rPr>
        <w:t xml:space="preserve"> </w:t>
      </w:r>
      <w:r w:rsidRPr="0089074A">
        <w:rPr>
          <w:sz w:val="28"/>
        </w:rPr>
        <w:t>от</w:t>
      </w:r>
      <w:r w:rsidR="0089074A">
        <w:rPr>
          <w:sz w:val="28"/>
        </w:rPr>
        <w:t xml:space="preserve"> </w:t>
      </w:r>
      <w:r w:rsidRPr="0089074A">
        <w:rPr>
          <w:sz w:val="28"/>
        </w:rPr>
        <w:t>неблагоприятных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изменений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цен,</w:t>
      </w:r>
      <w:r w:rsidR="0089074A">
        <w:rPr>
          <w:sz w:val="28"/>
        </w:rPr>
        <w:t xml:space="preserve"> </w:t>
      </w:r>
      <w:r w:rsidRPr="0089074A">
        <w:rPr>
          <w:sz w:val="28"/>
        </w:rPr>
        <w:t>ускорять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возврат</w:t>
      </w:r>
      <w:r w:rsidR="0089074A">
        <w:rPr>
          <w:sz w:val="28"/>
        </w:rPr>
        <w:t xml:space="preserve"> </w:t>
      </w:r>
      <w:r w:rsidRPr="0089074A">
        <w:rPr>
          <w:sz w:val="28"/>
        </w:rPr>
        <w:t>авансированного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капитала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денежной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форме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количестве,</w:t>
      </w:r>
      <w:r w:rsidR="0089074A">
        <w:rPr>
          <w:sz w:val="28"/>
        </w:rPr>
        <w:t xml:space="preserve"> </w:t>
      </w:r>
      <w:r w:rsidRPr="0089074A">
        <w:rPr>
          <w:sz w:val="28"/>
        </w:rPr>
        <w:t>максимально</w:t>
      </w:r>
      <w:r w:rsidR="0089074A">
        <w:rPr>
          <w:sz w:val="28"/>
        </w:rPr>
        <w:t xml:space="preserve"> </w:t>
      </w:r>
      <w:r w:rsidRPr="0089074A">
        <w:rPr>
          <w:sz w:val="28"/>
        </w:rPr>
        <w:t>близком</w:t>
      </w:r>
      <w:r w:rsidR="0089074A">
        <w:rPr>
          <w:sz w:val="28"/>
        </w:rPr>
        <w:t xml:space="preserve"> </w:t>
      </w:r>
      <w:r w:rsidRPr="0089074A">
        <w:rPr>
          <w:sz w:val="28"/>
        </w:rPr>
        <w:t>первоначально</w:t>
      </w:r>
      <w:r w:rsidR="0089074A">
        <w:rPr>
          <w:sz w:val="28"/>
        </w:rPr>
        <w:t xml:space="preserve"> </w:t>
      </w:r>
      <w:r w:rsidRPr="0089074A">
        <w:rPr>
          <w:sz w:val="28"/>
        </w:rPr>
        <w:t>авансированному</w:t>
      </w:r>
      <w:r w:rsidR="0089074A">
        <w:rPr>
          <w:sz w:val="28"/>
        </w:rPr>
        <w:t xml:space="preserve"> </w:t>
      </w:r>
      <w:r w:rsidRPr="0089074A">
        <w:rPr>
          <w:sz w:val="28"/>
        </w:rPr>
        <w:t>капиталу,</w:t>
      </w:r>
      <w:r w:rsidR="0089074A">
        <w:rPr>
          <w:sz w:val="28"/>
        </w:rPr>
        <w:t xml:space="preserve"> </w:t>
      </w:r>
      <w:r w:rsidRPr="0089074A">
        <w:rPr>
          <w:sz w:val="28"/>
        </w:rPr>
        <w:t>плюс</w:t>
      </w:r>
      <w:r w:rsidR="0089074A">
        <w:rPr>
          <w:sz w:val="28"/>
        </w:rPr>
        <w:t xml:space="preserve"> </w:t>
      </w:r>
      <w:r w:rsidRPr="0089074A">
        <w:rPr>
          <w:sz w:val="28"/>
        </w:rPr>
        <w:t>соответствующую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прибыль.</w:t>
      </w:r>
    </w:p>
    <w:p w:rsidR="00672C70" w:rsidRPr="0089074A" w:rsidRDefault="00DE12EE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Объектом</w:t>
      </w:r>
      <w:r w:rsidR="0089074A">
        <w:rPr>
          <w:sz w:val="28"/>
        </w:rPr>
        <w:t xml:space="preserve"> </w:t>
      </w:r>
      <w:r w:rsidR="004A017D"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="004A017D" w:rsidRPr="0089074A">
        <w:rPr>
          <w:sz w:val="28"/>
        </w:rPr>
        <w:t>предметом</w:t>
      </w:r>
      <w:r w:rsidR="0089074A">
        <w:rPr>
          <w:sz w:val="28"/>
        </w:rPr>
        <w:t xml:space="preserve"> </w:t>
      </w:r>
      <w:r w:rsidR="004A017D" w:rsidRPr="0089074A">
        <w:rPr>
          <w:sz w:val="28"/>
        </w:rPr>
        <w:t>работы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контракты.</w:t>
      </w:r>
    </w:p>
    <w:p w:rsidR="00672C70" w:rsidRPr="0089074A" w:rsidRDefault="00DE12EE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Цель</w:t>
      </w:r>
      <w:r w:rsidR="003A3A02" w:rsidRPr="0089074A">
        <w:rPr>
          <w:sz w:val="28"/>
        </w:rPr>
        <w:t>ю</w:t>
      </w:r>
      <w:r w:rsidR="0089074A">
        <w:rPr>
          <w:sz w:val="28"/>
        </w:rPr>
        <w:t xml:space="preserve"> </w:t>
      </w:r>
      <w:r w:rsidR="003A3A02" w:rsidRPr="0089074A">
        <w:rPr>
          <w:sz w:val="28"/>
        </w:rPr>
        <w:t>работы</w:t>
      </w:r>
      <w:r w:rsidR="0089074A">
        <w:rPr>
          <w:sz w:val="28"/>
        </w:rPr>
        <w:t xml:space="preserve"> </w:t>
      </w:r>
      <w:r w:rsidR="003A3A02" w:rsidRPr="0089074A">
        <w:rPr>
          <w:sz w:val="28"/>
        </w:rPr>
        <w:t>является</w:t>
      </w:r>
      <w:r w:rsidR="0089074A">
        <w:rPr>
          <w:sz w:val="28"/>
        </w:rPr>
        <w:t xml:space="preserve"> </w:t>
      </w:r>
      <w:r w:rsidR="00672C70" w:rsidRPr="0089074A">
        <w:rPr>
          <w:sz w:val="28"/>
        </w:rPr>
        <w:t>рассмотрение</w:t>
      </w:r>
      <w:r w:rsidR="0089074A">
        <w:rPr>
          <w:sz w:val="28"/>
        </w:rPr>
        <w:t xml:space="preserve"> </w:t>
      </w:r>
      <w:r w:rsidR="008F34DD" w:rsidRPr="0089074A">
        <w:rPr>
          <w:sz w:val="28"/>
        </w:rPr>
        <w:t>особенностей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контрактов</w:t>
      </w:r>
      <w:r w:rsidR="00672C70" w:rsidRPr="0089074A">
        <w:rPr>
          <w:sz w:val="28"/>
        </w:rPr>
        <w:t>.</w:t>
      </w:r>
    </w:p>
    <w:p w:rsidR="004A017D" w:rsidRPr="0089074A" w:rsidRDefault="004A017D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соответствии</w:t>
      </w:r>
      <w:r w:rsidR="0089074A">
        <w:rPr>
          <w:sz w:val="28"/>
        </w:rPr>
        <w:t xml:space="preserve"> </w:t>
      </w:r>
      <w:r w:rsidRPr="0089074A">
        <w:rPr>
          <w:sz w:val="28"/>
        </w:rPr>
        <w:t>с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целью</w:t>
      </w:r>
      <w:r w:rsidR="0089074A">
        <w:rPr>
          <w:sz w:val="28"/>
        </w:rPr>
        <w:t xml:space="preserve"> </w:t>
      </w:r>
      <w:r w:rsidRPr="0089074A">
        <w:rPr>
          <w:sz w:val="28"/>
        </w:rPr>
        <w:t>решены</w:t>
      </w:r>
      <w:r w:rsidR="0089074A">
        <w:rPr>
          <w:sz w:val="28"/>
        </w:rPr>
        <w:t xml:space="preserve"> </w:t>
      </w:r>
      <w:r w:rsidRPr="0089074A">
        <w:rPr>
          <w:sz w:val="28"/>
        </w:rPr>
        <w:t>следующие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задачи:</w:t>
      </w:r>
    </w:p>
    <w:p w:rsidR="004A017D" w:rsidRPr="0089074A" w:rsidRDefault="008F34DD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д</w:t>
      </w:r>
      <w:r w:rsidR="004A017D" w:rsidRPr="0089074A">
        <w:rPr>
          <w:sz w:val="28"/>
        </w:rPr>
        <w:t>ана</w:t>
      </w:r>
      <w:r w:rsidR="0089074A">
        <w:rPr>
          <w:sz w:val="28"/>
        </w:rPr>
        <w:t xml:space="preserve"> </w:t>
      </w:r>
      <w:r w:rsidR="004A017D" w:rsidRPr="0089074A">
        <w:rPr>
          <w:sz w:val="28"/>
        </w:rPr>
        <w:t>общая</w:t>
      </w:r>
      <w:r w:rsidR="0089074A">
        <w:rPr>
          <w:sz w:val="28"/>
        </w:rPr>
        <w:t xml:space="preserve"> </w:t>
      </w:r>
      <w:r w:rsidR="004A017D" w:rsidRPr="0089074A">
        <w:rPr>
          <w:sz w:val="28"/>
        </w:rPr>
        <w:t>характеристика</w:t>
      </w:r>
      <w:r w:rsidR="0089074A">
        <w:rPr>
          <w:sz w:val="28"/>
        </w:rPr>
        <w:t xml:space="preserve"> </w:t>
      </w:r>
      <w:r w:rsidR="004A017D" w:rsidRPr="0089074A">
        <w:rPr>
          <w:sz w:val="28"/>
        </w:rPr>
        <w:t>фьючерсного</w:t>
      </w:r>
      <w:r w:rsidR="0089074A">
        <w:rPr>
          <w:sz w:val="28"/>
        </w:rPr>
        <w:t xml:space="preserve"> </w:t>
      </w:r>
      <w:r w:rsidR="004A017D" w:rsidRPr="0089074A">
        <w:rPr>
          <w:sz w:val="28"/>
        </w:rPr>
        <w:t>контракта,</w:t>
      </w:r>
      <w:r w:rsidR="0089074A">
        <w:rPr>
          <w:sz w:val="28"/>
        </w:rPr>
        <w:t xml:space="preserve"> </w:t>
      </w:r>
      <w:r w:rsidR="004A017D"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="004A017D" w:rsidRPr="0089074A">
        <w:rPr>
          <w:sz w:val="28"/>
        </w:rPr>
        <w:t>т.ч.</w:t>
      </w:r>
      <w:r w:rsidR="0089074A">
        <w:rPr>
          <w:sz w:val="28"/>
        </w:rPr>
        <w:t xml:space="preserve"> </w:t>
      </w:r>
      <w:r w:rsidR="004A017D" w:rsidRPr="0089074A">
        <w:rPr>
          <w:sz w:val="28"/>
        </w:rPr>
        <w:t>цели</w:t>
      </w:r>
      <w:r w:rsidR="0089074A">
        <w:rPr>
          <w:sz w:val="28"/>
        </w:rPr>
        <w:t xml:space="preserve"> </w:t>
      </w:r>
      <w:r w:rsidR="004A017D"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="004A017D" w:rsidRPr="0089074A">
        <w:rPr>
          <w:sz w:val="28"/>
        </w:rPr>
        <w:t>основные</w:t>
      </w:r>
      <w:r w:rsidR="0089074A">
        <w:rPr>
          <w:sz w:val="28"/>
        </w:rPr>
        <w:t xml:space="preserve"> </w:t>
      </w:r>
      <w:r w:rsidR="004A017D" w:rsidRPr="0089074A">
        <w:rPr>
          <w:sz w:val="28"/>
        </w:rPr>
        <w:t>признаки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классификация;</w:t>
      </w:r>
    </w:p>
    <w:p w:rsidR="008F34DD" w:rsidRPr="0089074A" w:rsidRDefault="008F34DD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приведена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с</w:t>
      </w:r>
      <w:r w:rsidR="004A017D" w:rsidRPr="0089074A">
        <w:rPr>
          <w:sz w:val="28"/>
        </w:rPr>
        <w:t>равнительная</w:t>
      </w:r>
      <w:r w:rsidR="0089074A">
        <w:rPr>
          <w:sz w:val="28"/>
        </w:rPr>
        <w:t xml:space="preserve"> </w:t>
      </w:r>
      <w:r w:rsidR="004A017D" w:rsidRPr="0089074A">
        <w:rPr>
          <w:sz w:val="28"/>
        </w:rPr>
        <w:t>характеристика</w:t>
      </w:r>
      <w:r w:rsidR="0089074A">
        <w:rPr>
          <w:sz w:val="28"/>
        </w:rPr>
        <w:t xml:space="preserve"> </w:t>
      </w:r>
      <w:r w:rsidR="004A017D" w:rsidRPr="0089074A">
        <w:rPr>
          <w:sz w:val="28"/>
        </w:rPr>
        <w:t>форвардного</w:t>
      </w:r>
      <w:r w:rsidR="0089074A">
        <w:rPr>
          <w:sz w:val="28"/>
        </w:rPr>
        <w:t xml:space="preserve"> </w:t>
      </w:r>
      <w:r w:rsidR="004A017D"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="004A017D" w:rsidRPr="0089074A">
        <w:rPr>
          <w:sz w:val="28"/>
        </w:rPr>
        <w:t>фьючерсного</w:t>
      </w:r>
      <w:r w:rsidR="0089074A">
        <w:rPr>
          <w:sz w:val="28"/>
        </w:rPr>
        <w:t xml:space="preserve"> </w:t>
      </w:r>
      <w:r w:rsidR="004A017D" w:rsidRPr="0089074A">
        <w:rPr>
          <w:sz w:val="28"/>
        </w:rPr>
        <w:t>контрактов</w:t>
      </w:r>
      <w:r w:rsidRPr="0089074A">
        <w:rPr>
          <w:sz w:val="28"/>
        </w:rPr>
        <w:t>;</w:t>
      </w:r>
    </w:p>
    <w:p w:rsidR="004A017D" w:rsidRPr="0089074A" w:rsidRDefault="008F34DD" w:rsidP="0089074A">
      <w:pPr>
        <w:keepNext/>
        <w:widowControl w:val="0"/>
        <w:spacing w:line="360" w:lineRule="auto"/>
        <w:ind w:firstLine="709"/>
        <w:jc w:val="both"/>
        <w:rPr>
          <w:bCs/>
          <w:sz w:val="28"/>
        </w:rPr>
      </w:pPr>
      <w:r w:rsidRPr="0089074A">
        <w:rPr>
          <w:kern w:val="36"/>
          <w:sz w:val="28"/>
        </w:rPr>
        <w:t>-</w:t>
      </w:r>
      <w:r w:rsidR="0089074A">
        <w:rPr>
          <w:kern w:val="36"/>
          <w:sz w:val="28"/>
        </w:rPr>
        <w:t xml:space="preserve"> </w:t>
      </w:r>
      <w:r w:rsidRPr="0089074A">
        <w:rPr>
          <w:kern w:val="36"/>
          <w:sz w:val="28"/>
        </w:rPr>
        <w:t>рассмотрена</w:t>
      </w:r>
      <w:r w:rsidR="0089074A">
        <w:rPr>
          <w:kern w:val="36"/>
          <w:sz w:val="28"/>
        </w:rPr>
        <w:t xml:space="preserve"> </w:t>
      </w:r>
      <w:r w:rsidRPr="0089074A">
        <w:rPr>
          <w:kern w:val="36"/>
          <w:sz w:val="28"/>
        </w:rPr>
        <w:t>о</w:t>
      </w:r>
      <w:r w:rsidR="004A017D" w:rsidRPr="0089074A">
        <w:rPr>
          <w:kern w:val="36"/>
          <w:sz w:val="28"/>
        </w:rPr>
        <w:t>рганизация</w:t>
      </w:r>
      <w:r w:rsidR="0089074A">
        <w:rPr>
          <w:kern w:val="36"/>
          <w:sz w:val="28"/>
        </w:rPr>
        <w:t xml:space="preserve"> </w:t>
      </w:r>
      <w:r w:rsidR="004A017D" w:rsidRPr="0089074A">
        <w:rPr>
          <w:kern w:val="36"/>
          <w:sz w:val="28"/>
        </w:rPr>
        <w:t>фьючерсной</w:t>
      </w:r>
      <w:r w:rsidR="0089074A">
        <w:rPr>
          <w:kern w:val="36"/>
          <w:sz w:val="28"/>
        </w:rPr>
        <w:t xml:space="preserve"> </w:t>
      </w:r>
      <w:r w:rsidR="004A017D" w:rsidRPr="0089074A">
        <w:rPr>
          <w:kern w:val="36"/>
          <w:sz w:val="28"/>
        </w:rPr>
        <w:t>торговли</w:t>
      </w:r>
      <w:r w:rsidRPr="0089074A">
        <w:rPr>
          <w:kern w:val="36"/>
          <w:sz w:val="28"/>
        </w:rPr>
        <w:t>,</w:t>
      </w:r>
      <w:r w:rsidR="0089074A">
        <w:rPr>
          <w:kern w:val="36"/>
          <w:sz w:val="28"/>
        </w:rPr>
        <w:t xml:space="preserve"> </w:t>
      </w:r>
      <w:r w:rsidRPr="0089074A">
        <w:rPr>
          <w:kern w:val="36"/>
          <w:sz w:val="28"/>
        </w:rPr>
        <w:t>п</w:t>
      </w:r>
      <w:r w:rsidR="004A017D" w:rsidRPr="0089074A">
        <w:rPr>
          <w:bCs/>
          <w:sz w:val="28"/>
        </w:rPr>
        <w:t>орядок</w:t>
      </w:r>
      <w:r w:rsidR="0089074A">
        <w:rPr>
          <w:bCs/>
          <w:sz w:val="28"/>
        </w:rPr>
        <w:t xml:space="preserve"> </w:t>
      </w:r>
      <w:r w:rsidR="004A017D" w:rsidRPr="0089074A">
        <w:rPr>
          <w:bCs/>
          <w:sz w:val="28"/>
        </w:rPr>
        <w:t>заключения</w:t>
      </w:r>
      <w:r w:rsidR="0089074A">
        <w:rPr>
          <w:bCs/>
          <w:sz w:val="28"/>
        </w:rPr>
        <w:t xml:space="preserve"> </w:t>
      </w:r>
      <w:r w:rsidR="004A017D" w:rsidRPr="0089074A">
        <w:rPr>
          <w:bCs/>
          <w:sz w:val="28"/>
        </w:rPr>
        <w:t>и</w:t>
      </w:r>
      <w:r w:rsidR="0089074A">
        <w:rPr>
          <w:bCs/>
          <w:sz w:val="28"/>
        </w:rPr>
        <w:t xml:space="preserve"> </w:t>
      </w:r>
      <w:r w:rsidR="004A017D" w:rsidRPr="0089074A">
        <w:rPr>
          <w:bCs/>
          <w:sz w:val="28"/>
        </w:rPr>
        <w:t>исполнения</w:t>
      </w:r>
      <w:r w:rsidR="0089074A">
        <w:rPr>
          <w:bCs/>
          <w:sz w:val="28"/>
        </w:rPr>
        <w:t xml:space="preserve"> </w:t>
      </w:r>
      <w:r w:rsidR="004A017D" w:rsidRPr="0089074A">
        <w:rPr>
          <w:bCs/>
          <w:sz w:val="28"/>
        </w:rPr>
        <w:t>сделок</w:t>
      </w:r>
      <w:r w:rsidR="0089074A">
        <w:rPr>
          <w:bCs/>
          <w:sz w:val="28"/>
        </w:rPr>
        <w:t xml:space="preserve"> </w:t>
      </w:r>
      <w:r w:rsidR="004A017D" w:rsidRPr="0089074A">
        <w:rPr>
          <w:bCs/>
          <w:sz w:val="28"/>
        </w:rPr>
        <w:t>на</w:t>
      </w:r>
      <w:r w:rsidR="0089074A">
        <w:rPr>
          <w:bCs/>
          <w:sz w:val="28"/>
        </w:rPr>
        <w:t xml:space="preserve"> </w:t>
      </w:r>
      <w:r w:rsidR="004A017D" w:rsidRPr="0089074A">
        <w:rPr>
          <w:bCs/>
          <w:sz w:val="28"/>
        </w:rPr>
        <w:t>куплю-продажу</w:t>
      </w:r>
      <w:r w:rsidR="0089074A">
        <w:rPr>
          <w:bCs/>
          <w:sz w:val="28"/>
        </w:rPr>
        <w:t xml:space="preserve"> </w:t>
      </w:r>
      <w:r w:rsidR="004A017D" w:rsidRPr="0089074A">
        <w:rPr>
          <w:bCs/>
          <w:sz w:val="28"/>
        </w:rPr>
        <w:t>фьючерсных</w:t>
      </w:r>
      <w:r w:rsidR="0089074A">
        <w:rPr>
          <w:bCs/>
          <w:sz w:val="28"/>
        </w:rPr>
        <w:t xml:space="preserve"> </w:t>
      </w:r>
      <w:r w:rsidR="004A017D" w:rsidRPr="0089074A">
        <w:rPr>
          <w:bCs/>
          <w:sz w:val="28"/>
        </w:rPr>
        <w:t>контрактов</w:t>
      </w:r>
      <w:r w:rsidRPr="0089074A">
        <w:rPr>
          <w:bCs/>
          <w:sz w:val="28"/>
        </w:rPr>
        <w:t>;</w:t>
      </w:r>
    </w:p>
    <w:p w:rsidR="004A017D" w:rsidRPr="0089074A" w:rsidRDefault="008F34DD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охарактеризована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с</w:t>
      </w:r>
      <w:r w:rsidR="004A017D" w:rsidRPr="0089074A">
        <w:rPr>
          <w:sz w:val="28"/>
        </w:rPr>
        <w:t>тратегии</w:t>
      </w:r>
      <w:r w:rsidR="0089074A">
        <w:rPr>
          <w:sz w:val="28"/>
        </w:rPr>
        <w:t xml:space="preserve"> </w:t>
      </w:r>
      <w:r w:rsidR="004A017D" w:rsidRPr="0089074A">
        <w:rPr>
          <w:sz w:val="28"/>
        </w:rPr>
        <w:t>хеджирования</w:t>
      </w:r>
      <w:r w:rsidRPr="0089074A">
        <w:rPr>
          <w:sz w:val="28"/>
        </w:rPr>
        <w:t>.</w:t>
      </w:r>
    </w:p>
    <w:p w:rsidR="00A67D44" w:rsidRPr="0089074A" w:rsidRDefault="00A67D44" w:rsidP="0089074A">
      <w:pPr>
        <w:keepNext/>
        <w:widowControl w:val="0"/>
        <w:spacing w:line="360" w:lineRule="auto"/>
        <w:ind w:firstLine="709"/>
        <w:jc w:val="both"/>
        <w:rPr>
          <w:rFonts w:cs="Tahoma"/>
          <w:sz w:val="28"/>
        </w:rPr>
      </w:pPr>
      <w:r w:rsidRPr="0089074A">
        <w:rPr>
          <w:rFonts w:cs="Tahoma"/>
          <w:sz w:val="28"/>
        </w:rPr>
        <w:t>Производные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инструменты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неоднократно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становились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объектом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исследования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ученых.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При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этом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большая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часть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работ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по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данной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тематике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принадлежит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иностранным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исследователям.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Теоретическим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основам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и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применению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производных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инструментов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в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хозяйственной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практике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посвящены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работы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таких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авторов,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как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Фишер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Блэк,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Лоуренс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Галитц,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Роберт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Колб,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Тодд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Лофтон,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Роберт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Мертон,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Мертон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Миллер,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Марк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Рубинстайн,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Джон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Халл,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Уильям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Ф.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Шарп,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Майрон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Шоулс.</w:t>
      </w:r>
    </w:p>
    <w:p w:rsidR="00A67D44" w:rsidRPr="0089074A" w:rsidRDefault="00A67D44" w:rsidP="0089074A">
      <w:pPr>
        <w:keepNext/>
        <w:widowControl w:val="0"/>
        <w:spacing w:line="360" w:lineRule="auto"/>
        <w:ind w:firstLine="709"/>
        <w:jc w:val="both"/>
        <w:rPr>
          <w:rFonts w:cs="Tahoma"/>
          <w:sz w:val="28"/>
        </w:rPr>
      </w:pPr>
      <w:r w:rsidRPr="0089074A">
        <w:rPr>
          <w:rFonts w:cs="Tahoma"/>
          <w:sz w:val="28"/>
        </w:rPr>
        <w:t>Среди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российских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ученых,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внесших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серьезный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вклад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в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исследование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деривативов,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необходимо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отметить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А.Н.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Балабушкина,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А.Н.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Буренина,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В.А.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Галанова,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И.А.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Дарушина,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Л.Ф.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Ибрагимову,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Е.В.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Иванову,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О.А.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Кандинскую,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Н.С.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Ноздрева,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Д.Ю.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Пискулова,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Т.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Ю.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Сафонову,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П.Ю.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Соловьева,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А.Б.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Фельдмана,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Л.А.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Чалдаеву.</w:t>
      </w:r>
    </w:p>
    <w:p w:rsidR="00A67D44" w:rsidRPr="0089074A" w:rsidRDefault="00A67D44" w:rsidP="0089074A">
      <w:pPr>
        <w:keepNext/>
        <w:widowControl w:val="0"/>
        <w:spacing w:line="360" w:lineRule="auto"/>
        <w:ind w:firstLine="709"/>
        <w:jc w:val="both"/>
        <w:rPr>
          <w:rFonts w:cs="Tahoma"/>
          <w:sz w:val="28"/>
        </w:rPr>
      </w:pPr>
      <w:r w:rsidRPr="0089074A">
        <w:rPr>
          <w:rFonts w:cs="Tahoma"/>
          <w:sz w:val="28"/>
        </w:rPr>
        <w:t>Вместе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с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тем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необходимо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подчеркнуть,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что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существующие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труды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посвящены,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прежде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всего,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отдельным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элементам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рынка,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математическому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анализу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ценообразования,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способам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практического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применения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различных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групп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участников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торгов.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Внимание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авторов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в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большей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степени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обращено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на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кредитный,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валютный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и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товарный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сегменты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рынка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деривативов.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Недостаточную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степень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разработанности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темы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работы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определяет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отсутствие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работ,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посвященных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рынку</w:t>
      </w:r>
      <w:r w:rsidR="0089074A">
        <w:rPr>
          <w:rFonts w:cs="Tahoma"/>
          <w:sz w:val="28"/>
        </w:rPr>
        <w:t xml:space="preserve"> </w:t>
      </w:r>
      <w:r w:rsidRPr="0089074A">
        <w:rPr>
          <w:rFonts w:cs="Tahoma"/>
          <w:sz w:val="28"/>
        </w:rPr>
        <w:t>фьючерсов.</w:t>
      </w:r>
    </w:p>
    <w:p w:rsidR="00DE12EE" w:rsidRPr="0089074A" w:rsidRDefault="00DE12EE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Работа</w:t>
      </w:r>
      <w:r w:rsidR="0089074A">
        <w:rPr>
          <w:sz w:val="28"/>
        </w:rPr>
        <w:t xml:space="preserve"> </w:t>
      </w:r>
      <w:r w:rsidRPr="0089074A">
        <w:rPr>
          <w:sz w:val="28"/>
        </w:rPr>
        <w:t>состоит</w:t>
      </w:r>
      <w:r w:rsidR="0089074A">
        <w:rPr>
          <w:sz w:val="28"/>
        </w:rPr>
        <w:t xml:space="preserve"> </w:t>
      </w:r>
      <w:r w:rsidRPr="0089074A">
        <w:rPr>
          <w:sz w:val="28"/>
        </w:rPr>
        <w:t>из:</w:t>
      </w:r>
      <w:r w:rsidR="0089074A">
        <w:rPr>
          <w:sz w:val="28"/>
        </w:rPr>
        <w:t xml:space="preserve"> </w:t>
      </w:r>
      <w:r w:rsidRPr="0089074A">
        <w:rPr>
          <w:sz w:val="28"/>
        </w:rPr>
        <w:t>введения,</w:t>
      </w:r>
      <w:r w:rsidR="0089074A">
        <w:rPr>
          <w:sz w:val="28"/>
        </w:rPr>
        <w:t xml:space="preserve"> </w:t>
      </w:r>
      <w:r w:rsidR="004A017D" w:rsidRPr="0089074A">
        <w:rPr>
          <w:sz w:val="28"/>
        </w:rPr>
        <w:t>четырех</w:t>
      </w:r>
      <w:r w:rsidR="0089074A">
        <w:rPr>
          <w:sz w:val="28"/>
        </w:rPr>
        <w:t xml:space="preserve"> </w:t>
      </w:r>
      <w:r w:rsidRPr="0089074A">
        <w:rPr>
          <w:sz w:val="28"/>
        </w:rPr>
        <w:t>глав,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заключения,</w:t>
      </w:r>
      <w:r w:rsidR="0089074A">
        <w:rPr>
          <w:sz w:val="28"/>
        </w:rPr>
        <w:t xml:space="preserve"> </w:t>
      </w:r>
      <w:r w:rsidRPr="0089074A">
        <w:rPr>
          <w:sz w:val="28"/>
        </w:rPr>
        <w:t>списка</w:t>
      </w:r>
      <w:r w:rsidR="0089074A">
        <w:rPr>
          <w:sz w:val="28"/>
        </w:rPr>
        <w:t xml:space="preserve"> </w:t>
      </w:r>
      <w:r w:rsidRPr="0089074A">
        <w:rPr>
          <w:sz w:val="28"/>
        </w:rPr>
        <w:t>использованн</w:t>
      </w:r>
      <w:r w:rsidR="004A017D" w:rsidRPr="0089074A">
        <w:rPr>
          <w:sz w:val="28"/>
        </w:rPr>
        <w:t>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источников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приложения.</w:t>
      </w:r>
    </w:p>
    <w:p w:rsidR="00A47BDC" w:rsidRPr="0089074A" w:rsidRDefault="00A47BDC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0B0CD4" w:rsidRPr="0089074A" w:rsidRDefault="000B0CD4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br w:type="page"/>
      </w:r>
    </w:p>
    <w:p w:rsidR="00DE12EE" w:rsidRPr="0089074A" w:rsidRDefault="00DE12EE" w:rsidP="0089074A">
      <w:pPr>
        <w:keepNext/>
        <w:widowControl w:val="0"/>
        <w:spacing w:line="360" w:lineRule="auto"/>
        <w:ind w:firstLine="709"/>
        <w:jc w:val="both"/>
        <w:rPr>
          <w:b/>
          <w:sz w:val="28"/>
        </w:rPr>
      </w:pPr>
      <w:r w:rsidRPr="0089074A">
        <w:rPr>
          <w:b/>
          <w:sz w:val="28"/>
        </w:rPr>
        <w:t>1.</w:t>
      </w:r>
      <w:r w:rsidR="0089074A">
        <w:rPr>
          <w:b/>
          <w:sz w:val="28"/>
        </w:rPr>
        <w:t xml:space="preserve"> </w:t>
      </w:r>
      <w:r w:rsidRPr="0089074A">
        <w:rPr>
          <w:b/>
          <w:sz w:val="28"/>
        </w:rPr>
        <w:t>Общая</w:t>
      </w:r>
      <w:r w:rsidR="0089074A">
        <w:rPr>
          <w:b/>
          <w:sz w:val="28"/>
        </w:rPr>
        <w:t xml:space="preserve"> </w:t>
      </w:r>
      <w:r w:rsidRPr="0089074A">
        <w:rPr>
          <w:b/>
          <w:sz w:val="28"/>
        </w:rPr>
        <w:t>характеристика</w:t>
      </w:r>
      <w:r w:rsidR="0089074A">
        <w:rPr>
          <w:b/>
          <w:sz w:val="28"/>
        </w:rPr>
        <w:t xml:space="preserve"> </w:t>
      </w:r>
      <w:r w:rsidRPr="0089074A">
        <w:rPr>
          <w:b/>
          <w:sz w:val="28"/>
        </w:rPr>
        <w:t>фьючерсного</w:t>
      </w:r>
      <w:r w:rsidR="0089074A">
        <w:rPr>
          <w:b/>
          <w:sz w:val="28"/>
        </w:rPr>
        <w:t xml:space="preserve"> </w:t>
      </w:r>
      <w:r w:rsidRPr="0089074A">
        <w:rPr>
          <w:b/>
          <w:sz w:val="28"/>
        </w:rPr>
        <w:t>контракта</w:t>
      </w:r>
    </w:p>
    <w:p w:rsidR="00261294" w:rsidRPr="0089074A" w:rsidRDefault="00261294" w:rsidP="0089074A">
      <w:pPr>
        <w:keepNext/>
        <w:widowControl w:val="0"/>
        <w:spacing w:line="360" w:lineRule="auto"/>
        <w:ind w:firstLine="709"/>
        <w:jc w:val="both"/>
        <w:rPr>
          <w:b/>
          <w:sz w:val="28"/>
        </w:rPr>
      </w:pPr>
    </w:p>
    <w:p w:rsidR="00261294" w:rsidRPr="0089074A" w:rsidRDefault="00261294" w:rsidP="0089074A">
      <w:pPr>
        <w:keepNext/>
        <w:widowControl w:val="0"/>
        <w:spacing w:line="360" w:lineRule="auto"/>
        <w:ind w:firstLine="709"/>
        <w:jc w:val="both"/>
        <w:rPr>
          <w:b/>
          <w:bCs/>
          <w:sz w:val="28"/>
        </w:rPr>
      </w:pPr>
      <w:r w:rsidRPr="0089074A">
        <w:rPr>
          <w:b/>
          <w:bCs/>
          <w:sz w:val="28"/>
        </w:rPr>
        <w:t>1.1</w:t>
      </w:r>
      <w:r w:rsidR="0089074A">
        <w:rPr>
          <w:b/>
          <w:bCs/>
          <w:sz w:val="28"/>
        </w:rPr>
        <w:t xml:space="preserve"> </w:t>
      </w:r>
      <w:r w:rsidRPr="0089074A">
        <w:rPr>
          <w:b/>
          <w:sz w:val="28"/>
        </w:rPr>
        <w:t>Определение</w:t>
      </w:r>
      <w:r w:rsidR="00FE61CD" w:rsidRPr="0089074A">
        <w:rPr>
          <w:b/>
          <w:sz w:val="28"/>
        </w:rPr>
        <w:t>,</w:t>
      </w:r>
      <w:r w:rsidR="0089074A">
        <w:rPr>
          <w:b/>
          <w:sz w:val="28"/>
        </w:rPr>
        <w:t xml:space="preserve"> </w:t>
      </w:r>
      <w:r w:rsidR="00FE61CD" w:rsidRPr="0089074A">
        <w:rPr>
          <w:b/>
          <w:sz w:val="28"/>
        </w:rPr>
        <w:t>цели</w:t>
      </w:r>
      <w:r w:rsidR="0089074A">
        <w:rPr>
          <w:b/>
          <w:sz w:val="28"/>
        </w:rPr>
        <w:t xml:space="preserve"> </w:t>
      </w:r>
      <w:r w:rsidRPr="0089074A">
        <w:rPr>
          <w:b/>
          <w:sz w:val="28"/>
        </w:rPr>
        <w:t>и</w:t>
      </w:r>
      <w:r w:rsidR="0089074A">
        <w:rPr>
          <w:b/>
          <w:sz w:val="28"/>
        </w:rPr>
        <w:t xml:space="preserve"> </w:t>
      </w:r>
      <w:r w:rsidRPr="0089074A">
        <w:rPr>
          <w:b/>
          <w:sz w:val="28"/>
        </w:rPr>
        <w:t>основные</w:t>
      </w:r>
      <w:r w:rsidR="0089074A">
        <w:rPr>
          <w:b/>
          <w:sz w:val="28"/>
        </w:rPr>
        <w:t xml:space="preserve"> </w:t>
      </w:r>
      <w:r w:rsidRPr="0089074A">
        <w:rPr>
          <w:b/>
          <w:sz w:val="28"/>
        </w:rPr>
        <w:t>признаки</w:t>
      </w:r>
      <w:r w:rsidR="0089074A">
        <w:rPr>
          <w:b/>
          <w:sz w:val="28"/>
        </w:rPr>
        <w:t xml:space="preserve"> </w:t>
      </w:r>
      <w:r w:rsidRPr="0089074A">
        <w:rPr>
          <w:b/>
          <w:sz w:val="28"/>
        </w:rPr>
        <w:t>фьючерсного</w:t>
      </w:r>
      <w:r w:rsidR="0089074A">
        <w:rPr>
          <w:b/>
          <w:sz w:val="28"/>
        </w:rPr>
        <w:t xml:space="preserve"> </w:t>
      </w:r>
      <w:r w:rsidRPr="0089074A">
        <w:rPr>
          <w:b/>
          <w:sz w:val="28"/>
        </w:rPr>
        <w:t>контракта</w:t>
      </w:r>
    </w:p>
    <w:p w:rsidR="0089074A" w:rsidRDefault="0089074A" w:rsidP="0089074A">
      <w:pPr>
        <w:keepNext/>
        <w:widowControl w:val="0"/>
        <w:spacing w:line="360" w:lineRule="auto"/>
        <w:ind w:firstLine="709"/>
        <w:jc w:val="both"/>
        <w:rPr>
          <w:b/>
          <w:bCs/>
          <w:sz w:val="28"/>
        </w:rPr>
      </w:pPr>
    </w:p>
    <w:p w:rsidR="00246B59" w:rsidRPr="0089074A" w:rsidRDefault="00E00955" w:rsidP="0089074A">
      <w:pPr>
        <w:keepNext/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89074A">
        <w:rPr>
          <w:b/>
          <w:bCs/>
          <w:sz w:val="28"/>
        </w:rPr>
        <w:t>Фьючерс</w:t>
      </w:r>
      <w:bookmarkStart w:id="0" w:name="i02281"/>
      <w:bookmarkEnd w:id="0"/>
      <w:r w:rsidRPr="0089074A">
        <w:rPr>
          <w:b/>
          <w:bCs/>
          <w:sz w:val="28"/>
        </w:rPr>
        <w:t>,</w:t>
      </w:r>
      <w:r w:rsidR="0089074A">
        <w:rPr>
          <w:b/>
          <w:bCs/>
          <w:sz w:val="28"/>
        </w:rPr>
        <w:t xml:space="preserve"> </w:t>
      </w:r>
      <w:r w:rsidRPr="0089074A">
        <w:rPr>
          <w:b/>
          <w:bCs/>
          <w:sz w:val="28"/>
        </w:rPr>
        <w:t>фьючерсный</w:t>
      </w:r>
      <w:r w:rsidR="0089074A">
        <w:rPr>
          <w:b/>
          <w:bCs/>
          <w:sz w:val="28"/>
        </w:rPr>
        <w:t xml:space="preserve"> </w:t>
      </w:r>
      <w:r w:rsidRPr="0089074A">
        <w:rPr>
          <w:b/>
          <w:bCs/>
          <w:sz w:val="28"/>
        </w:rPr>
        <w:t>контракт</w:t>
      </w:r>
      <w:bookmarkStart w:id="1" w:name="i02282"/>
      <w:bookmarkEnd w:id="1"/>
      <w:r w:rsidR="0089074A">
        <w:rPr>
          <w:b/>
          <w:bCs/>
          <w:sz w:val="28"/>
        </w:rPr>
        <w:t xml:space="preserve"> </w:t>
      </w:r>
      <w:r w:rsidRPr="0089074A">
        <w:rPr>
          <w:sz w:val="28"/>
        </w:rPr>
        <w:t>—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покупку</w:t>
      </w:r>
      <w:r w:rsidR="0089074A">
        <w:rPr>
          <w:sz w:val="28"/>
        </w:rPr>
        <w:t xml:space="preserve"> </w:t>
      </w:r>
      <w:r w:rsidRPr="0089074A">
        <w:rPr>
          <w:sz w:val="28"/>
        </w:rPr>
        <w:t>или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продажу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товара</w:t>
      </w:r>
      <w:r w:rsidR="0089074A">
        <w:rPr>
          <w:sz w:val="28"/>
        </w:rPr>
        <w:t xml:space="preserve"> </w:t>
      </w:r>
      <w:r w:rsidRPr="0089074A">
        <w:rPr>
          <w:sz w:val="28"/>
        </w:rPr>
        <w:t>(финансового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актива)</w:t>
      </w:r>
      <w:r w:rsidR="0089074A">
        <w:rPr>
          <w:sz w:val="28"/>
        </w:rPr>
        <w:t xml:space="preserve"> </w:t>
      </w:r>
      <w:r w:rsidRPr="0089074A">
        <w:rPr>
          <w:sz w:val="28"/>
        </w:rPr>
        <w:t>с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поставкой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будущую</w:t>
      </w:r>
      <w:r w:rsidR="0089074A">
        <w:rPr>
          <w:sz w:val="28"/>
        </w:rPr>
        <w:t xml:space="preserve"> </w:t>
      </w:r>
      <w:r w:rsidRPr="0089074A">
        <w:rPr>
          <w:sz w:val="28"/>
        </w:rPr>
        <w:t>дату.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Фьючерсный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предусматривает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строго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определенное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количество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товара</w:t>
      </w:r>
      <w:r w:rsidR="0089074A">
        <w:rPr>
          <w:sz w:val="28"/>
        </w:rPr>
        <w:t xml:space="preserve"> </w:t>
      </w:r>
      <w:r w:rsidRPr="0089074A">
        <w:rPr>
          <w:sz w:val="28"/>
        </w:rPr>
        <w:t>установленного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вида</w:t>
      </w:r>
      <w:r w:rsidR="0089074A">
        <w:rPr>
          <w:sz w:val="28"/>
        </w:rPr>
        <w:t xml:space="preserve"> </w:t>
      </w:r>
      <w:r w:rsidRPr="0089074A">
        <w:rPr>
          <w:sz w:val="28"/>
        </w:rPr>
        <w:t>с</w:t>
      </w:r>
      <w:r w:rsidR="0089074A">
        <w:rPr>
          <w:sz w:val="28"/>
        </w:rPr>
        <w:t xml:space="preserve"> </w:t>
      </w:r>
      <w:r w:rsidRPr="0089074A">
        <w:rPr>
          <w:sz w:val="28"/>
        </w:rPr>
        <w:t>минимально</w:t>
      </w:r>
      <w:r w:rsidR="0089074A">
        <w:rPr>
          <w:sz w:val="28"/>
        </w:rPr>
        <w:t xml:space="preserve"> </w:t>
      </w:r>
      <w:r w:rsidRPr="0089074A">
        <w:rPr>
          <w:sz w:val="28"/>
        </w:rPr>
        <w:t>допустимыми</w:t>
      </w:r>
      <w:r w:rsidR="0089074A">
        <w:rPr>
          <w:sz w:val="28"/>
        </w:rPr>
        <w:t xml:space="preserve"> </w:t>
      </w:r>
      <w:r w:rsidRPr="0089074A">
        <w:rPr>
          <w:sz w:val="28"/>
        </w:rPr>
        <w:t>отклонениями,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поставляемого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определенных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условиях</w:t>
      </w:r>
      <w:r w:rsidR="0089074A">
        <w:rPr>
          <w:sz w:val="28"/>
        </w:rPr>
        <w:t xml:space="preserve"> </w:t>
      </w:r>
      <w:r w:rsidRPr="0089074A">
        <w:rPr>
          <w:sz w:val="28"/>
        </w:rPr>
        <w:t>оплаты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накладных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или</w:t>
      </w:r>
      <w:r w:rsidR="0089074A">
        <w:rPr>
          <w:sz w:val="28"/>
        </w:rPr>
        <w:t xml:space="preserve"> </w:t>
      </w:r>
      <w:r w:rsidRPr="0089074A">
        <w:rPr>
          <w:sz w:val="28"/>
        </w:rPr>
        <w:t>транспортных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расходов.</w:t>
      </w:r>
      <w:r w:rsidR="0089074A">
        <w:rPr>
          <w:sz w:val="28"/>
        </w:rPr>
        <w:t xml:space="preserve"> </w:t>
      </w:r>
      <w:r w:rsidRPr="0089074A">
        <w:rPr>
          <w:snapToGrid w:val="0"/>
          <w:sz w:val="28"/>
        </w:rPr>
        <w:t>Таким</w:t>
      </w:r>
      <w:r w:rsidR="0089074A">
        <w:rPr>
          <w:snapToGrid w:val="0"/>
          <w:sz w:val="28"/>
        </w:rPr>
        <w:t xml:space="preserve"> </w:t>
      </w:r>
      <w:r w:rsidRPr="0089074A">
        <w:rPr>
          <w:snapToGrid w:val="0"/>
          <w:sz w:val="28"/>
        </w:rPr>
        <w:t>образом,</w:t>
      </w:r>
      <w:r w:rsidR="0089074A">
        <w:rPr>
          <w:snapToGrid w:val="0"/>
          <w:sz w:val="28"/>
        </w:rPr>
        <w:t xml:space="preserve"> </w:t>
      </w:r>
      <w:r w:rsidRPr="0089074A">
        <w:rPr>
          <w:b/>
          <w:snapToGrid w:val="0"/>
          <w:sz w:val="28"/>
        </w:rPr>
        <w:t>фьючерсный</w:t>
      </w:r>
      <w:r w:rsidR="0089074A">
        <w:rPr>
          <w:b/>
          <w:snapToGrid w:val="0"/>
          <w:sz w:val="28"/>
        </w:rPr>
        <w:t xml:space="preserve"> </w:t>
      </w:r>
      <w:r w:rsidRPr="0089074A">
        <w:rPr>
          <w:b/>
          <w:snapToGrid w:val="0"/>
          <w:sz w:val="28"/>
        </w:rPr>
        <w:t>контракт</w:t>
      </w:r>
      <w:r w:rsidR="0089074A">
        <w:rPr>
          <w:snapToGrid w:val="0"/>
          <w:sz w:val="28"/>
        </w:rPr>
        <w:t xml:space="preserve"> </w:t>
      </w:r>
      <w:r w:rsidRPr="0089074A">
        <w:rPr>
          <w:snapToGrid w:val="0"/>
          <w:sz w:val="28"/>
        </w:rPr>
        <w:t>—</w:t>
      </w:r>
      <w:r w:rsidR="0089074A">
        <w:rPr>
          <w:snapToGrid w:val="0"/>
          <w:sz w:val="28"/>
        </w:rPr>
        <w:t xml:space="preserve"> </w:t>
      </w:r>
      <w:r w:rsidRPr="0089074A">
        <w:rPr>
          <w:snapToGrid w:val="0"/>
          <w:sz w:val="28"/>
        </w:rPr>
        <w:t>это</w:t>
      </w:r>
      <w:r w:rsidR="0089074A">
        <w:rPr>
          <w:snapToGrid w:val="0"/>
          <w:sz w:val="28"/>
        </w:rPr>
        <w:t xml:space="preserve"> </w:t>
      </w:r>
      <w:r w:rsidRPr="0089074A">
        <w:rPr>
          <w:snapToGrid w:val="0"/>
          <w:sz w:val="28"/>
        </w:rPr>
        <w:t>договор</w:t>
      </w:r>
      <w:r w:rsidR="0089074A">
        <w:rPr>
          <w:snapToGrid w:val="0"/>
          <w:sz w:val="28"/>
        </w:rPr>
        <w:t xml:space="preserve"> </w:t>
      </w:r>
      <w:r w:rsidRPr="0089074A">
        <w:rPr>
          <w:snapToGrid w:val="0"/>
          <w:sz w:val="28"/>
        </w:rPr>
        <w:t>о</w:t>
      </w:r>
      <w:r w:rsidR="0089074A">
        <w:rPr>
          <w:snapToGrid w:val="0"/>
          <w:sz w:val="28"/>
        </w:rPr>
        <w:t xml:space="preserve"> </w:t>
      </w:r>
      <w:r w:rsidRPr="0089074A">
        <w:rPr>
          <w:snapToGrid w:val="0"/>
          <w:sz w:val="28"/>
        </w:rPr>
        <w:t>фиксации</w:t>
      </w:r>
      <w:r w:rsidR="0089074A">
        <w:rPr>
          <w:snapToGrid w:val="0"/>
          <w:sz w:val="28"/>
        </w:rPr>
        <w:t xml:space="preserve"> </w:t>
      </w:r>
      <w:r w:rsidRPr="0089074A">
        <w:rPr>
          <w:snapToGrid w:val="0"/>
          <w:sz w:val="28"/>
        </w:rPr>
        <w:t>условий</w:t>
      </w:r>
      <w:r w:rsidR="0089074A">
        <w:rPr>
          <w:snapToGrid w:val="0"/>
          <w:sz w:val="28"/>
        </w:rPr>
        <w:t xml:space="preserve"> </w:t>
      </w:r>
      <w:r w:rsidRPr="0089074A">
        <w:rPr>
          <w:snapToGrid w:val="0"/>
          <w:sz w:val="28"/>
        </w:rPr>
        <w:t>покупки</w:t>
      </w:r>
      <w:r w:rsidR="0089074A">
        <w:rPr>
          <w:snapToGrid w:val="0"/>
          <w:sz w:val="28"/>
        </w:rPr>
        <w:t xml:space="preserve"> </w:t>
      </w:r>
      <w:r w:rsidRPr="0089074A">
        <w:rPr>
          <w:snapToGrid w:val="0"/>
          <w:sz w:val="28"/>
        </w:rPr>
        <w:t>или</w:t>
      </w:r>
      <w:r w:rsidR="0089074A">
        <w:rPr>
          <w:snapToGrid w:val="0"/>
          <w:sz w:val="28"/>
        </w:rPr>
        <w:t xml:space="preserve"> </w:t>
      </w:r>
      <w:r w:rsidRPr="0089074A">
        <w:rPr>
          <w:snapToGrid w:val="0"/>
          <w:sz w:val="28"/>
        </w:rPr>
        <w:t>продажи</w:t>
      </w:r>
      <w:r w:rsidR="0089074A">
        <w:rPr>
          <w:snapToGrid w:val="0"/>
          <w:sz w:val="28"/>
        </w:rPr>
        <w:t xml:space="preserve"> </w:t>
      </w:r>
      <w:r w:rsidRPr="0089074A">
        <w:rPr>
          <w:snapToGrid w:val="0"/>
          <w:sz w:val="28"/>
        </w:rPr>
        <w:t>стандартного</w:t>
      </w:r>
      <w:r w:rsidR="0089074A">
        <w:rPr>
          <w:snapToGrid w:val="0"/>
          <w:sz w:val="28"/>
        </w:rPr>
        <w:t xml:space="preserve"> </w:t>
      </w:r>
      <w:r w:rsidRPr="0089074A">
        <w:rPr>
          <w:snapToGrid w:val="0"/>
          <w:sz w:val="28"/>
        </w:rPr>
        <w:t>количества</w:t>
      </w:r>
      <w:r w:rsidR="0089074A">
        <w:rPr>
          <w:snapToGrid w:val="0"/>
          <w:sz w:val="28"/>
        </w:rPr>
        <w:t xml:space="preserve"> </w:t>
      </w:r>
      <w:r w:rsidRPr="0089074A">
        <w:rPr>
          <w:snapToGrid w:val="0"/>
          <w:sz w:val="28"/>
        </w:rPr>
        <w:t>определенного</w:t>
      </w:r>
      <w:r w:rsidR="0089074A">
        <w:rPr>
          <w:snapToGrid w:val="0"/>
          <w:sz w:val="28"/>
        </w:rPr>
        <w:t xml:space="preserve"> </w:t>
      </w:r>
      <w:r w:rsidRPr="0089074A">
        <w:rPr>
          <w:b/>
          <w:snapToGrid w:val="0"/>
          <w:sz w:val="28"/>
        </w:rPr>
        <w:t>товара</w:t>
      </w:r>
      <w:r w:rsidR="0089074A">
        <w:rPr>
          <w:b/>
          <w:snapToGrid w:val="0"/>
          <w:sz w:val="28"/>
        </w:rPr>
        <w:t xml:space="preserve"> </w:t>
      </w:r>
      <w:r w:rsidRPr="0089074A">
        <w:rPr>
          <w:b/>
          <w:snapToGrid w:val="0"/>
          <w:sz w:val="28"/>
        </w:rPr>
        <w:t>в</w:t>
      </w:r>
      <w:r w:rsidR="0089074A">
        <w:rPr>
          <w:b/>
          <w:snapToGrid w:val="0"/>
          <w:sz w:val="28"/>
        </w:rPr>
        <w:t xml:space="preserve"> </w:t>
      </w:r>
      <w:r w:rsidRPr="0089074A">
        <w:rPr>
          <w:b/>
          <w:snapToGrid w:val="0"/>
          <w:sz w:val="28"/>
        </w:rPr>
        <w:t>оговоренный</w:t>
      </w:r>
      <w:r w:rsidR="0089074A">
        <w:rPr>
          <w:b/>
          <w:snapToGrid w:val="0"/>
          <w:sz w:val="28"/>
        </w:rPr>
        <w:t xml:space="preserve"> </w:t>
      </w:r>
      <w:r w:rsidRPr="0089074A">
        <w:rPr>
          <w:b/>
          <w:snapToGrid w:val="0"/>
          <w:sz w:val="28"/>
        </w:rPr>
        <w:t>срок</w:t>
      </w:r>
      <w:r w:rsidR="0089074A">
        <w:rPr>
          <w:b/>
          <w:snapToGrid w:val="0"/>
          <w:sz w:val="28"/>
        </w:rPr>
        <w:t xml:space="preserve"> </w:t>
      </w:r>
      <w:r w:rsidRPr="0089074A">
        <w:rPr>
          <w:b/>
          <w:snapToGrid w:val="0"/>
          <w:sz w:val="28"/>
        </w:rPr>
        <w:t>в</w:t>
      </w:r>
      <w:r w:rsidR="0089074A">
        <w:rPr>
          <w:b/>
          <w:snapToGrid w:val="0"/>
          <w:sz w:val="28"/>
        </w:rPr>
        <w:t xml:space="preserve"> </w:t>
      </w:r>
      <w:r w:rsidRPr="0089074A">
        <w:rPr>
          <w:b/>
          <w:snapToGrid w:val="0"/>
          <w:sz w:val="28"/>
        </w:rPr>
        <w:t>будущем,</w:t>
      </w:r>
      <w:r w:rsidR="0089074A">
        <w:rPr>
          <w:b/>
          <w:snapToGrid w:val="0"/>
          <w:sz w:val="28"/>
        </w:rPr>
        <w:t xml:space="preserve"> </w:t>
      </w:r>
      <w:r w:rsidRPr="0089074A">
        <w:rPr>
          <w:b/>
          <w:snapToGrid w:val="0"/>
          <w:sz w:val="28"/>
        </w:rPr>
        <w:t>по</w:t>
      </w:r>
      <w:r w:rsidR="0089074A">
        <w:rPr>
          <w:b/>
          <w:snapToGrid w:val="0"/>
          <w:sz w:val="28"/>
        </w:rPr>
        <w:t xml:space="preserve"> </w:t>
      </w:r>
      <w:r w:rsidRPr="0089074A">
        <w:rPr>
          <w:b/>
          <w:snapToGrid w:val="0"/>
          <w:sz w:val="28"/>
        </w:rPr>
        <w:t>цене,</w:t>
      </w:r>
      <w:r w:rsidR="0089074A">
        <w:rPr>
          <w:b/>
          <w:snapToGrid w:val="0"/>
          <w:sz w:val="28"/>
        </w:rPr>
        <w:t xml:space="preserve"> </w:t>
      </w:r>
      <w:r w:rsidRPr="0089074A">
        <w:rPr>
          <w:b/>
          <w:snapToGrid w:val="0"/>
          <w:sz w:val="28"/>
        </w:rPr>
        <w:t>установленной</w:t>
      </w:r>
      <w:r w:rsidR="0089074A">
        <w:rPr>
          <w:b/>
          <w:snapToGrid w:val="0"/>
          <w:sz w:val="28"/>
        </w:rPr>
        <w:t xml:space="preserve"> </w:t>
      </w:r>
      <w:r w:rsidRPr="0089074A">
        <w:rPr>
          <w:b/>
          <w:snapToGrid w:val="0"/>
          <w:sz w:val="28"/>
        </w:rPr>
        <w:t>сегодня.</w:t>
      </w:r>
      <w:r w:rsidR="0089074A">
        <w:rPr>
          <w:snapToGrid w:val="0"/>
          <w:sz w:val="28"/>
        </w:rPr>
        <w:t xml:space="preserve"> </w:t>
      </w:r>
    </w:p>
    <w:p w:rsidR="00246B59" w:rsidRPr="0089074A" w:rsidRDefault="00246B59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b/>
          <w:bCs/>
          <w:sz w:val="28"/>
        </w:rPr>
        <w:t>Цели</w:t>
      </w:r>
      <w:r w:rsidR="0089074A">
        <w:rPr>
          <w:b/>
          <w:bCs/>
          <w:sz w:val="28"/>
        </w:rPr>
        <w:t xml:space="preserve"> </w:t>
      </w:r>
      <w:r w:rsidRPr="0089074A">
        <w:rPr>
          <w:b/>
          <w:bCs/>
          <w:sz w:val="28"/>
        </w:rPr>
        <w:t>фьючерсной</w:t>
      </w:r>
      <w:r w:rsidR="0089074A">
        <w:rPr>
          <w:b/>
          <w:bCs/>
          <w:sz w:val="28"/>
        </w:rPr>
        <w:t xml:space="preserve"> </w:t>
      </w:r>
      <w:r w:rsidRPr="0089074A">
        <w:rPr>
          <w:b/>
          <w:bCs/>
          <w:sz w:val="28"/>
        </w:rPr>
        <w:t>торговли</w:t>
      </w:r>
      <w:r w:rsidR="0089074A">
        <w:rPr>
          <w:b/>
          <w:bCs/>
          <w:sz w:val="28"/>
        </w:rPr>
        <w:t xml:space="preserve"> </w:t>
      </w:r>
      <w:r w:rsidRPr="0089074A">
        <w:rPr>
          <w:sz w:val="28"/>
        </w:rPr>
        <w:t>следует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рассматривать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с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позиции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биржи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с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точки</w:t>
      </w:r>
      <w:r w:rsidR="0089074A">
        <w:rPr>
          <w:sz w:val="28"/>
        </w:rPr>
        <w:t xml:space="preserve"> </w:t>
      </w:r>
      <w:r w:rsidRPr="0089074A">
        <w:rPr>
          <w:sz w:val="28"/>
        </w:rPr>
        <w:t>зрения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хозяйства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целом.</w:t>
      </w:r>
      <w:r w:rsidR="0089074A">
        <w:rPr>
          <w:sz w:val="28"/>
        </w:rPr>
        <w:t xml:space="preserve"> </w:t>
      </w:r>
      <w:r w:rsidRPr="0089074A">
        <w:rPr>
          <w:sz w:val="28"/>
        </w:rPr>
        <w:t>С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позиции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биржи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фьючерсная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торговля</w:t>
      </w:r>
      <w:r w:rsidR="0089074A">
        <w:rPr>
          <w:sz w:val="28"/>
        </w:rPr>
        <w:t xml:space="preserve"> </w:t>
      </w:r>
      <w:r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это</w:t>
      </w:r>
      <w:r w:rsidR="0089074A">
        <w:rPr>
          <w:sz w:val="28"/>
        </w:rPr>
        <w:t xml:space="preserve"> </w:t>
      </w:r>
      <w:r w:rsidRPr="0089074A">
        <w:rPr>
          <w:sz w:val="28"/>
        </w:rPr>
        <w:t>результат</w:t>
      </w:r>
      <w:r w:rsidR="0089074A">
        <w:rPr>
          <w:sz w:val="28"/>
        </w:rPr>
        <w:t xml:space="preserve"> </w:t>
      </w:r>
      <w:r w:rsidRPr="0089074A">
        <w:rPr>
          <w:sz w:val="28"/>
        </w:rPr>
        <w:t>естественной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эволюции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развития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биржевой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торговли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условиях</w:t>
      </w:r>
      <w:r w:rsidR="0089074A">
        <w:rPr>
          <w:sz w:val="28"/>
        </w:rPr>
        <w:t xml:space="preserve"> </w:t>
      </w:r>
      <w:r w:rsidRPr="0089074A">
        <w:rPr>
          <w:sz w:val="28"/>
        </w:rPr>
        <w:t>рыночного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хозяйства,</w:t>
      </w:r>
      <w:r w:rsidR="0089074A">
        <w:rPr>
          <w:sz w:val="28"/>
        </w:rPr>
        <w:t xml:space="preserve"> </w:t>
      </w:r>
      <w:r w:rsidRPr="0089074A">
        <w:rPr>
          <w:sz w:val="28"/>
        </w:rPr>
        <w:t>т.е.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процессе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постоянной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конкурентной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борьбы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различных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типов</w:t>
      </w:r>
      <w:r w:rsidR="0089074A">
        <w:rPr>
          <w:sz w:val="28"/>
        </w:rPr>
        <w:t xml:space="preserve"> </w:t>
      </w:r>
      <w:r w:rsidRPr="0089074A">
        <w:rPr>
          <w:sz w:val="28"/>
        </w:rPr>
        <w:t>рыночных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посреднических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структур.</w:t>
      </w:r>
      <w:r w:rsidR="0089074A">
        <w:rPr>
          <w:sz w:val="28"/>
        </w:rPr>
        <w:t xml:space="preserve"> </w:t>
      </w:r>
      <w:r w:rsidRPr="0089074A">
        <w:rPr>
          <w:sz w:val="28"/>
        </w:rPr>
        <w:t>Благодаря</w:t>
      </w:r>
      <w:r w:rsidR="0089074A">
        <w:rPr>
          <w:sz w:val="28"/>
        </w:rPr>
        <w:t xml:space="preserve"> </w:t>
      </w:r>
      <w:r w:rsidRPr="0089074A">
        <w:rPr>
          <w:sz w:val="28"/>
        </w:rPr>
        <w:t>большим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преимуществам</w:t>
      </w:r>
      <w:r w:rsidR="0089074A">
        <w:rPr>
          <w:sz w:val="28"/>
        </w:rPr>
        <w:t xml:space="preserve"> </w:t>
      </w:r>
      <w:r w:rsidRPr="0089074A">
        <w:rPr>
          <w:sz w:val="28"/>
        </w:rPr>
        <w:t>перед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торговлей</w:t>
      </w:r>
      <w:r w:rsidR="0089074A">
        <w:rPr>
          <w:sz w:val="28"/>
        </w:rPr>
        <w:t xml:space="preserve"> </w:t>
      </w:r>
      <w:r w:rsidRPr="0089074A">
        <w:rPr>
          <w:sz w:val="28"/>
        </w:rPr>
        <w:t>реальным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товаром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фьючерсная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торговля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позволила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биржам</w:t>
      </w:r>
      <w:r w:rsidR="0089074A">
        <w:rPr>
          <w:sz w:val="28"/>
        </w:rPr>
        <w:t xml:space="preserve"> </w:t>
      </w:r>
      <w:r w:rsidRPr="0089074A">
        <w:rPr>
          <w:sz w:val="28"/>
        </w:rPr>
        <w:t>выжить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условиях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становления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рыночной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экономики,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зарабатывать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накапливать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капиталы</w:t>
      </w:r>
      <w:r w:rsidR="0089074A">
        <w:rPr>
          <w:sz w:val="28"/>
        </w:rPr>
        <w:t xml:space="preserve"> </w:t>
      </w:r>
      <w:r w:rsidRPr="0089074A">
        <w:rPr>
          <w:sz w:val="28"/>
        </w:rPr>
        <w:t>для</w:t>
      </w:r>
      <w:r w:rsidR="0089074A">
        <w:rPr>
          <w:sz w:val="28"/>
        </w:rPr>
        <w:t xml:space="preserve"> </w:t>
      </w:r>
      <w:r w:rsidRPr="0089074A">
        <w:rPr>
          <w:sz w:val="28"/>
        </w:rPr>
        <w:t>своего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существования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развития..</w:t>
      </w:r>
    </w:p>
    <w:p w:rsidR="009D5E3C" w:rsidRPr="0089074A" w:rsidRDefault="00246B59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С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точки</w:t>
      </w:r>
      <w:r w:rsidR="0089074A">
        <w:rPr>
          <w:sz w:val="28"/>
        </w:rPr>
        <w:t xml:space="preserve"> </w:t>
      </w:r>
      <w:r w:rsidRPr="0089074A">
        <w:rPr>
          <w:sz w:val="28"/>
        </w:rPr>
        <w:t>зрения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рыночного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хозяйства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целью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торговли</w:t>
      </w:r>
      <w:r w:rsidR="0089074A">
        <w:rPr>
          <w:sz w:val="28"/>
        </w:rPr>
        <w:t xml:space="preserve"> </w:t>
      </w:r>
      <w:r w:rsidRPr="0089074A">
        <w:rPr>
          <w:sz w:val="28"/>
        </w:rPr>
        <w:t>является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удовлетворение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интересов</w:t>
      </w:r>
      <w:r w:rsidR="0089074A">
        <w:rPr>
          <w:sz w:val="28"/>
        </w:rPr>
        <w:t xml:space="preserve"> </w:t>
      </w:r>
      <w:r w:rsidRPr="0089074A">
        <w:rPr>
          <w:sz w:val="28"/>
        </w:rPr>
        <w:t>широких</w:t>
      </w:r>
      <w:r w:rsidR="0089074A">
        <w:rPr>
          <w:sz w:val="28"/>
        </w:rPr>
        <w:t xml:space="preserve"> </w:t>
      </w:r>
      <w:r w:rsidRPr="0089074A">
        <w:rPr>
          <w:sz w:val="28"/>
        </w:rPr>
        <w:t>кругов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предпринимателей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страховании</w:t>
      </w:r>
      <w:r w:rsidR="0089074A">
        <w:rPr>
          <w:sz w:val="28"/>
        </w:rPr>
        <w:t xml:space="preserve"> </w:t>
      </w:r>
      <w:r w:rsidRPr="0089074A">
        <w:rPr>
          <w:sz w:val="28"/>
        </w:rPr>
        <w:t>возможных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изменений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рынке</w:t>
      </w:r>
      <w:r w:rsidR="0089074A">
        <w:rPr>
          <w:sz w:val="28"/>
        </w:rPr>
        <w:t xml:space="preserve"> </w:t>
      </w:r>
      <w:r w:rsidRPr="0089074A">
        <w:rPr>
          <w:sz w:val="28"/>
        </w:rPr>
        <w:t>реального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товара,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их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прогнозировании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ведущие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сырьевые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топливные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товары,</w:t>
      </w:r>
      <w:r w:rsidR="0089074A">
        <w:rPr>
          <w:sz w:val="28"/>
        </w:rPr>
        <w:t xml:space="preserve"> </w:t>
      </w:r>
      <w:r w:rsidRPr="0089074A">
        <w:rPr>
          <w:sz w:val="28"/>
        </w:rPr>
        <w:t>а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конечном</w:t>
      </w:r>
      <w:r w:rsidR="0089074A">
        <w:rPr>
          <w:sz w:val="28"/>
        </w:rPr>
        <w:t xml:space="preserve"> </w:t>
      </w:r>
      <w:r w:rsidRPr="0089074A">
        <w:rPr>
          <w:sz w:val="28"/>
        </w:rPr>
        <w:t>счете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получении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прибыли</w:t>
      </w:r>
      <w:r w:rsidR="0089074A">
        <w:rPr>
          <w:sz w:val="28"/>
        </w:rPr>
        <w:t xml:space="preserve"> </w:t>
      </w:r>
      <w:r w:rsidRPr="0089074A">
        <w:rPr>
          <w:sz w:val="28"/>
        </w:rPr>
        <w:t>от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биржевой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торговли.</w:t>
      </w:r>
    </w:p>
    <w:p w:rsidR="00246B59" w:rsidRPr="0089074A" w:rsidRDefault="00246B59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Возможность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прогнозирования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рыночной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экономике</w:t>
      </w:r>
      <w:r w:rsidR="0089074A">
        <w:rPr>
          <w:sz w:val="28"/>
        </w:rPr>
        <w:t xml:space="preserve"> </w:t>
      </w:r>
      <w:r w:rsidRPr="0089074A">
        <w:rPr>
          <w:sz w:val="28"/>
        </w:rPr>
        <w:t>вытекает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из</w:t>
      </w:r>
      <w:r w:rsidR="0089074A">
        <w:rPr>
          <w:sz w:val="28"/>
        </w:rPr>
        <w:t xml:space="preserve"> </w:t>
      </w:r>
      <w:r w:rsidRPr="0089074A">
        <w:rPr>
          <w:sz w:val="28"/>
        </w:rPr>
        <w:t>высокого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уровня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развития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обобществления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производства,</w:t>
      </w:r>
      <w:r w:rsidR="0089074A">
        <w:rPr>
          <w:sz w:val="28"/>
        </w:rPr>
        <w:t xml:space="preserve"> </w:t>
      </w:r>
      <w:r w:rsidRPr="0089074A">
        <w:rPr>
          <w:sz w:val="28"/>
        </w:rPr>
        <w:t>его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международной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интеграции.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Фьючерсная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биржевая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торговля,</w:t>
      </w:r>
      <w:r w:rsidR="0089074A">
        <w:rPr>
          <w:sz w:val="28"/>
        </w:rPr>
        <w:t xml:space="preserve"> </w:t>
      </w:r>
      <w:r w:rsidRPr="0089074A">
        <w:rPr>
          <w:sz w:val="28"/>
        </w:rPr>
        <w:t>основываясь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указанных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предпосылках,</w:t>
      </w:r>
      <w:r w:rsidR="0089074A">
        <w:rPr>
          <w:sz w:val="28"/>
        </w:rPr>
        <w:t xml:space="preserve"> </w:t>
      </w:r>
      <w:r w:rsidRPr="0089074A">
        <w:rPr>
          <w:sz w:val="28"/>
        </w:rPr>
        <w:t>создает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механизм</w:t>
      </w:r>
      <w:r w:rsidR="0089074A">
        <w:rPr>
          <w:sz w:val="28"/>
        </w:rPr>
        <w:t xml:space="preserve"> </w:t>
      </w:r>
      <w:r w:rsidRPr="0089074A">
        <w:rPr>
          <w:sz w:val="28"/>
        </w:rPr>
        <w:t>такого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рыночного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прогнозирования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цен.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Товар</w:t>
      </w:r>
      <w:r w:rsidR="0089074A">
        <w:rPr>
          <w:sz w:val="28"/>
        </w:rPr>
        <w:t xml:space="preserve"> </w:t>
      </w:r>
      <w:r w:rsidRPr="0089074A">
        <w:rPr>
          <w:sz w:val="28"/>
        </w:rPr>
        <w:t>еще</w:t>
      </w:r>
      <w:r w:rsidR="0089074A">
        <w:rPr>
          <w:sz w:val="28"/>
        </w:rPr>
        <w:t xml:space="preserve"> </w:t>
      </w:r>
      <w:r w:rsidRPr="0089074A">
        <w:rPr>
          <w:sz w:val="28"/>
        </w:rPr>
        <w:t>не</w:t>
      </w:r>
      <w:r w:rsidR="0089074A">
        <w:rPr>
          <w:sz w:val="28"/>
        </w:rPr>
        <w:t xml:space="preserve"> </w:t>
      </w:r>
      <w:r w:rsidRPr="0089074A">
        <w:rPr>
          <w:sz w:val="28"/>
        </w:rPr>
        <w:t>создан</w:t>
      </w:r>
      <w:r w:rsidR="0089074A">
        <w:rPr>
          <w:sz w:val="28"/>
        </w:rPr>
        <w:t xml:space="preserve"> </w:t>
      </w:r>
      <w:r w:rsidRPr="0089074A">
        <w:rPr>
          <w:sz w:val="28"/>
        </w:rPr>
        <w:t>(не</w:t>
      </w:r>
      <w:r w:rsidR="0089074A">
        <w:rPr>
          <w:sz w:val="28"/>
        </w:rPr>
        <w:t xml:space="preserve"> </w:t>
      </w:r>
      <w:r w:rsidRPr="0089074A">
        <w:rPr>
          <w:sz w:val="28"/>
        </w:rPr>
        <w:t>выращен,</w:t>
      </w:r>
      <w:r w:rsidR="0089074A">
        <w:rPr>
          <w:sz w:val="28"/>
        </w:rPr>
        <w:t xml:space="preserve"> </w:t>
      </w:r>
      <w:r w:rsidRPr="0089074A">
        <w:rPr>
          <w:sz w:val="28"/>
        </w:rPr>
        <w:t>не</w:t>
      </w:r>
      <w:r w:rsidR="0089074A">
        <w:rPr>
          <w:sz w:val="28"/>
        </w:rPr>
        <w:t xml:space="preserve"> </w:t>
      </w:r>
      <w:r w:rsidRPr="0089074A">
        <w:rPr>
          <w:sz w:val="28"/>
        </w:rPr>
        <w:t>добыт),</w:t>
      </w:r>
      <w:r w:rsidR="0089074A">
        <w:rPr>
          <w:sz w:val="28"/>
        </w:rPr>
        <w:t xml:space="preserve"> </w:t>
      </w:r>
      <w:r w:rsidRPr="0089074A">
        <w:rPr>
          <w:sz w:val="28"/>
        </w:rPr>
        <w:t>а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цены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него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через</w:t>
      </w:r>
      <w:r w:rsidR="0089074A">
        <w:rPr>
          <w:sz w:val="28"/>
        </w:rPr>
        <w:t xml:space="preserve"> </w:t>
      </w:r>
      <w:r w:rsidRPr="0089074A">
        <w:rPr>
          <w:sz w:val="28"/>
        </w:rPr>
        <w:t>куплю-продажу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контрактов</w:t>
      </w:r>
      <w:r w:rsidR="0089074A">
        <w:rPr>
          <w:sz w:val="28"/>
        </w:rPr>
        <w:t xml:space="preserve"> </w:t>
      </w:r>
      <w:r w:rsidRPr="0089074A">
        <w:rPr>
          <w:sz w:val="28"/>
        </w:rPr>
        <w:t>уже</w:t>
      </w:r>
      <w:r w:rsidR="0089074A">
        <w:rPr>
          <w:sz w:val="28"/>
        </w:rPr>
        <w:t xml:space="preserve"> </w:t>
      </w:r>
      <w:r w:rsidRPr="0089074A">
        <w:rPr>
          <w:sz w:val="28"/>
        </w:rPr>
        <w:t>имеются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живут</w:t>
      </w:r>
      <w:r w:rsidR="0089074A">
        <w:rPr>
          <w:sz w:val="28"/>
        </w:rPr>
        <w:t xml:space="preserve"> </w:t>
      </w:r>
      <w:r w:rsidRPr="0089074A">
        <w:rPr>
          <w:sz w:val="28"/>
        </w:rPr>
        <w:t>реальной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жизнью,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подвергаясь</w:t>
      </w:r>
      <w:r w:rsidR="0089074A">
        <w:rPr>
          <w:sz w:val="28"/>
        </w:rPr>
        <w:t xml:space="preserve"> </w:t>
      </w:r>
      <w:r w:rsidRPr="0089074A">
        <w:rPr>
          <w:sz w:val="28"/>
        </w:rPr>
        <w:t>влиянию</w:t>
      </w:r>
      <w:r w:rsidR="0089074A">
        <w:rPr>
          <w:sz w:val="28"/>
        </w:rPr>
        <w:t xml:space="preserve"> </w:t>
      </w:r>
      <w:r w:rsidRPr="0089074A">
        <w:rPr>
          <w:sz w:val="28"/>
        </w:rPr>
        <w:t>всех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происходящих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окружающем</w:t>
      </w:r>
      <w:r w:rsidR="0089074A">
        <w:rPr>
          <w:sz w:val="28"/>
        </w:rPr>
        <w:t xml:space="preserve"> </w:t>
      </w:r>
      <w:r w:rsidRPr="0089074A">
        <w:rPr>
          <w:sz w:val="28"/>
        </w:rPr>
        <w:t>мире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процессов.</w:t>
      </w:r>
      <w:r w:rsidR="0089074A">
        <w:rPr>
          <w:sz w:val="28"/>
        </w:rPr>
        <w:t xml:space="preserve"> </w:t>
      </w:r>
      <w:r w:rsidRPr="0089074A">
        <w:rPr>
          <w:sz w:val="28"/>
        </w:rPr>
        <w:t>Возможность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страхования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изменений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рынке</w:t>
      </w:r>
      <w:r w:rsidR="0089074A">
        <w:rPr>
          <w:sz w:val="28"/>
        </w:rPr>
        <w:t xml:space="preserve"> </w:t>
      </w:r>
      <w:r w:rsidRPr="0089074A">
        <w:rPr>
          <w:sz w:val="28"/>
        </w:rPr>
        <w:t>реального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товара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появляется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благодаря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тому,</w:t>
      </w:r>
      <w:r w:rsidR="0089074A">
        <w:rPr>
          <w:sz w:val="28"/>
        </w:rPr>
        <w:t xml:space="preserve"> </w:t>
      </w:r>
      <w:r w:rsidRPr="0089074A">
        <w:rPr>
          <w:sz w:val="28"/>
        </w:rPr>
        <w:t>что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фьючерсный</w:t>
      </w:r>
      <w:r w:rsidR="0089074A">
        <w:rPr>
          <w:sz w:val="28"/>
        </w:rPr>
        <w:t xml:space="preserve"> </w:t>
      </w:r>
      <w:r w:rsidRPr="0089074A">
        <w:rPr>
          <w:sz w:val="28"/>
        </w:rPr>
        <w:t>рынок</w:t>
      </w:r>
      <w:r w:rsidR="0089074A">
        <w:rPr>
          <w:sz w:val="28"/>
        </w:rPr>
        <w:t xml:space="preserve"> </w:t>
      </w:r>
      <w:r w:rsidRPr="0089074A">
        <w:rPr>
          <w:sz w:val="28"/>
        </w:rPr>
        <w:t>обособлен</w:t>
      </w:r>
      <w:r w:rsidR="0089074A">
        <w:rPr>
          <w:sz w:val="28"/>
        </w:rPr>
        <w:t xml:space="preserve"> </w:t>
      </w:r>
      <w:r w:rsidRPr="0089074A">
        <w:rPr>
          <w:sz w:val="28"/>
        </w:rPr>
        <w:t>от</w:t>
      </w:r>
      <w:r w:rsidR="0089074A">
        <w:rPr>
          <w:sz w:val="28"/>
        </w:rPr>
        <w:t xml:space="preserve"> </w:t>
      </w:r>
      <w:r w:rsidRPr="0089074A">
        <w:rPr>
          <w:sz w:val="28"/>
        </w:rPr>
        <w:t>рынка</w:t>
      </w:r>
      <w:r w:rsidR="0089074A">
        <w:rPr>
          <w:sz w:val="28"/>
        </w:rPr>
        <w:t xml:space="preserve"> </w:t>
      </w:r>
      <w:r w:rsidRPr="0089074A">
        <w:rPr>
          <w:sz w:val="28"/>
        </w:rPr>
        <w:t>реальных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товаров.</w:t>
      </w:r>
      <w:r w:rsidR="0089074A">
        <w:rPr>
          <w:sz w:val="28"/>
        </w:rPr>
        <w:t xml:space="preserve"> </w:t>
      </w:r>
      <w:r w:rsidRPr="0089074A">
        <w:rPr>
          <w:sz w:val="28"/>
        </w:rPr>
        <w:t>Эти</w:t>
      </w:r>
      <w:r w:rsidR="0089074A">
        <w:rPr>
          <w:sz w:val="28"/>
        </w:rPr>
        <w:t xml:space="preserve"> </w:t>
      </w:r>
      <w:r w:rsidRPr="0089074A">
        <w:rPr>
          <w:sz w:val="28"/>
        </w:rPr>
        <w:t>рынки</w:t>
      </w:r>
      <w:r w:rsidR="0089074A">
        <w:rPr>
          <w:sz w:val="28"/>
        </w:rPr>
        <w:t xml:space="preserve"> </w:t>
      </w:r>
      <w:r w:rsidRPr="0089074A">
        <w:rPr>
          <w:sz w:val="28"/>
        </w:rPr>
        <w:t>отличаются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составом</w:t>
      </w:r>
      <w:r w:rsidR="0089074A">
        <w:rPr>
          <w:sz w:val="28"/>
        </w:rPr>
        <w:t xml:space="preserve"> </w:t>
      </w:r>
      <w:r w:rsidRPr="0089074A">
        <w:rPr>
          <w:sz w:val="28"/>
        </w:rPr>
        <w:t>участников,</w:t>
      </w:r>
      <w:r w:rsidR="0089074A">
        <w:rPr>
          <w:sz w:val="28"/>
        </w:rPr>
        <w:t xml:space="preserve"> </w:t>
      </w:r>
      <w:r w:rsidRPr="0089074A">
        <w:rPr>
          <w:sz w:val="28"/>
        </w:rPr>
        <w:t>местом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торговли,</w:t>
      </w:r>
      <w:r w:rsidR="0089074A">
        <w:rPr>
          <w:sz w:val="28"/>
        </w:rPr>
        <w:t xml:space="preserve"> </w:t>
      </w:r>
      <w:r w:rsidRPr="0089074A">
        <w:rPr>
          <w:sz w:val="28"/>
        </w:rPr>
        <w:t>уровнем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динамикой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т.</w:t>
      </w:r>
      <w:r w:rsidR="0089074A">
        <w:rPr>
          <w:sz w:val="28"/>
        </w:rPr>
        <w:t xml:space="preserve"> </w:t>
      </w:r>
      <w:r w:rsidRPr="0089074A">
        <w:rPr>
          <w:sz w:val="28"/>
        </w:rPr>
        <w:t>д.</w:t>
      </w:r>
    </w:p>
    <w:p w:rsidR="009D5E3C" w:rsidRPr="0089074A" w:rsidRDefault="00E00955" w:rsidP="0089074A">
      <w:pPr>
        <w:keepNext/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89074A">
        <w:rPr>
          <w:snapToGrid w:val="0"/>
          <w:sz w:val="28"/>
        </w:rPr>
        <w:t>По</w:t>
      </w:r>
      <w:r w:rsidR="0089074A">
        <w:rPr>
          <w:i/>
          <w:iCs/>
          <w:snapToGrid w:val="0"/>
          <w:sz w:val="28"/>
        </w:rPr>
        <w:t xml:space="preserve"> </w:t>
      </w:r>
      <w:r w:rsidRPr="0089074A">
        <w:rPr>
          <w:snapToGrid w:val="0"/>
          <w:sz w:val="28"/>
        </w:rPr>
        <w:t>фьючерсной</w:t>
      </w:r>
      <w:r w:rsidR="0089074A">
        <w:rPr>
          <w:snapToGrid w:val="0"/>
          <w:sz w:val="28"/>
        </w:rPr>
        <w:t xml:space="preserve"> </w:t>
      </w:r>
      <w:r w:rsidRPr="0089074A">
        <w:rPr>
          <w:snapToGrid w:val="0"/>
          <w:sz w:val="28"/>
        </w:rPr>
        <w:t>сделке</w:t>
      </w:r>
      <w:r w:rsidR="0089074A">
        <w:rPr>
          <w:snapToGrid w:val="0"/>
          <w:sz w:val="28"/>
        </w:rPr>
        <w:t xml:space="preserve"> </w:t>
      </w:r>
      <w:r w:rsidRPr="0089074A">
        <w:rPr>
          <w:snapToGrid w:val="0"/>
          <w:sz w:val="28"/>
        </w:rPr>
        <w:t>выступают</w:t>
      </w:r>
      <w:r w:rsidR="0089074A">
        <w:rPr>
          <w:snapToGrid w:val="0"/>
          <w:sz w:val="28"/>
        </w:rPr>
        <w:t xml:space="preserve"> </w:t>
      </w:r>
      <w:r w:rsidRPr="0089074A">
        <w:rPr>
          <w:snapToGrid w:val="0"/>
          <w:sz w:val="28"/>
        </w:rPr>
        <w:t>две</w:t>
      </w:r>
      <w:r w:rsidR="0089074A">
        <w:rPr>
          <w:snapToGrid w:val="0"/>
          <w:sz w:val="28"/>
        </w:rPr>
        <w:t xml:space="preserve"> </w:t>
      </w:r>
      <w:r w:rsidRPr="0089074A">
        <w:rPr>
          <w:snapToGrid w:val="0"/>
          <w:sz w:val="28"/>
        </w:rPr>
        <w:t>стороны</w:t>
      </w:r>
      <w:r w:rsidR="0089074A">
        <w:rPr>
          <w:snapToGrid w:val="0"/>
          <w:sz w:val="28"/>
        </w:rPr>
        <w:t xml:space="preserve"> </w:t>
      </w:r>
      <w:r w:rsidRPr="0089074A">
        <w:rPr>
          <w:snapToGrid w:val="0"/>
          <w:sz w:val="28"/>
        </w:rPr>
        <w:t>—</w:t>
      </w:r>
      <w:r w:rsidR="0089074A">
        <w:rPr>
          <w:snapToGrid w:val="0"/>
          <w:sz w:val="28"/>
        </w:rPr>
        <w:t xml:space="preserve"> </w:t>
      </w:r>
      <w:r w:rsidRPr="0089074A">
        <w:rPr>
          <w:snapToGrid w:val="0"/>
          <w:sz w:val="28"/>
        </w:rPr>
        <w:t>продавец</w:t>
      </w:r>
      <w:r w:rsidR="0089074A">
        <w:rPr>
          <w:snapToGrid w:val="0"/>
          <w:sz w:val="28"/>
        </w:rPr>
        <w:t xml:space="preserve"> </w:t>
      </w:r>
      <w:r w:rsidRPr="0089074A">
        <w:rPr>
          <w:snapToGrid w:val="0"/>
          <w:sz w:val="28"/>
        </w:rPr>
        <w:t>и</w:t>
      </w:r>
      <w:r w:rsidR="0089074A">
        <w:rPr>
          <w:snapToGrid w:val="0"/>
          <w:sz w:val="28"/>
        </w:rPr>
        <w:t xml:space="preserve"> </w:t>
      </w:r>
      <w:r w:rsidRPr="0089074A">
        <w:rPr>
          <w:snapToGrid w:val="0"/>
          <w:sz w:val="28"/>
        </w:rPr>
        <w:t>покупатель.</w:t>
      </w:r>
      <w:r w:rsidR="0089074A">
        <w:rPr>
          <w:snapToGrid w:val="0"/>
          <w:sz w:val="28"/>
        </w:rPr>
        <w:t xml:space="preserve"> </w:t>
      </w:r>
      <w:r w:rsidRPr="0089074A">
        <w:rPr>
          <w:b/>
          <w:snapToGrid w:val="0"/>
          <w:sz w:val="28"/>
        </w:rPr>
        <w:t>Покупатель</w:t>
      </w:r>
      <w:r w:rsidR="0089074A">
        <w:rPr>
          <w:snapToGrid w:val="0"/>
          <w:sz w:val="28"/>
        </w:rPr>
        <w:t xml:space="preserve"> </w:t>
      </w:r>
      <w:r w:rsidRPr="0089074A">
        <w:rPr>
          <w:snapToGrid w:val="0"/>
          <w:sz w:val="28"/>
        </w:rPr>
        <w:t>фьючерсного</w:t>
      </w:r>
      <w:r w:rsidR="0089074A">
        <w:rPr>
          <w:snapToGrid w:val="0"/>
          <w:sz w:val="28"/>
        </w:rPr>
        <w:t xml:space="preserve"> </w:t>
      </w:r>
      <w:r w:rsidRPr="0089074A">
        <w:rPr>
          <w:snapToGrid w:val="0"/>
          <w:sz w:val="28"/>
        </w:rPr>
        <w:t>контракта</w:t>
      </w:r>
      <w:r w:rsidR="0089074A">
        <w:rPr>
          <w:snapToGrid w:val="0"/>
          <w:sz w:val="28"/>
        </w:rPr>
        <w:t xml:space="preserve"> </w:t>
      </w:r>
      <w:r w:rsidRPr="0089074A">
        <w:rPr>
          <w:snapToGrid w:val="0"/>
          <w:sz w:val="28"/>
        </w:rPr>
        <w:t>принимает</w:t>
      </w:r>
      <w:r w:rsidR="0089074A">
        <w:rPr>
          <w:snapToGrid w:val="0"/>
          <w:sz w:val="28"/>
        </w:rPr>
        <w:t xml:space="preserve"> </w:t>
      </w:r>
      <w:r w:rsidRPr="0089074A">
        <w:rPr>
          <w:b/>
          <w:snapToGrid w:val="0"/>
          <w:sz w:val="28"/>
        </w:rPr>
        <w:t>обязательство</w:t>
      </w:r>
      <w:r w:rsidR="0089074A">
        <w:rPr>
          <w:snapToGrid w:val="0"/>
          <w:sz w:val="28"/>
        </w:rPr>
        <w:t xml:space="preserve"> </w:t>
      </w:r>
      <w:r w:rsidRPr="0089074A">
        <w:rPr>
          <w:snapToGrid w:val="0"/>
          <w:sz w:val="28"/>
        </w:rPr>
        <w:t>купить</w:t>
      </w:r>
      <w:r w:rsidR="0089074A">
        <w:rPr>
          <w:snapToGrid w:val="0"/>
          <w:sz w:val="28"/>
        </w:rPr>
        <w:t xml:space="preserve"> </w:t>
      </w:r>
      <w:r w:rsidRPr="0089074A">
        <w:rPr>
          <w:snapToGrid w:val="0"/>
          <w:sz w:val="28"/>
        </w:rPr>
        <w:t>товар</w:t>
      </w:r>
      <w:r w:rsidR="0089074A">
        <w:rPr>
          <w:snapToGrid w:val="0"/>
          <w:sz w:val="28"/>
        </w:rPr>
        <w:t xml:space="preserve"> </w:t>
      </w:r>
      <w:r w:rsidRPr="0089074A">
        <w:rPr>
          <w:snapToGrid w:val="0"/>
          <w:sz w:val="28"/>
        </w:rPr>
        <w:t>в</w:t>
      </w:r>
      <w:r w:rsidR="0089074A">
        <w:rPr>
          <w:snapToGrid w:val="0"/>
          <w:sz w:val="28"/>
        </w:rPr>
        <w:t xml:space="preserve"> </w:t>
      </w:r>
      <w:r w:rsidRPr="0089074A">
        <w:rPr>
          <w:snapToGrid w:val="0"/>
          <w:sz w:val="28"/>
        </w:rPr>
        <w:t>оговоренный</w:t>
      </w:r>
      <w:r w:rsidR="0089074A">
        <w:rPr>
          <w:snapToGrid w:val="0"/>
          <w:sz w:val="28"/>
        </w:rPr>
        <w:t xml:space="preserve"> </w:t>
      </w:r>
      <w:r w:rsidRPr="0089074A">
        <w:rPr>
          <w:snapToGrid w:val="0"/>
          <w:sz w:val="28"/>
        </w:rPr>
        <w:t>срок.</w:t>
      </w:r>
      <w:r w:rsidR="0089074A">
        <w:rPr>
          <w:snapToGrid w:val="0"/>
          <w:sz w:val="28"/>
        </w:rPr>
        <w:t xml:space="preserve"> </w:t>
      </w:r>
      <w:r w:rsidRPr="0089074A">
        <w:rPr>
          <w:b/>
          <w:snapToGrid w:val="0"/>
          <w:sz w:val="28"/>
        </w:rPr>
        <w:t>Продавец</w:t>
      </w:r>
      <w:r w:rsidR="0089074A">
        <w:rPr>
          <w:snapToGrid w:val="0"/>
          <w:sz w:val="28"/>
        </w:rPr>
        <w:t xml:space="preserve"> </w:t>
      </w:r>
      <w:r w:rsidRPr="0089074A">
        <w:rPr>
          <w:snapToGrid w:val="0"/>
          <w:sz w:val="28"/>
        </w:rPr>
        <w:t>фьючерсного</w:t>
      </w:r>
      <w:r w:rsidR="0089074A">
        <w:rPr>
          <w:snapToGrid w:val="0"/>
          <w:sz w:val="28"/>
        </w:rPr>
        <w:t xml:space="preserve"> </w:t>
      </w:r>
      <w:r w:rsidRPr="0089074A">
        <w:rPr>
          <w:snapToGrid w:val="0"/>
          <w:sz w:val="28"/>
        </w:rPr>
        <w:t>контракта</w:t>
      </w:r>
      <w:r w:rsidR="0089074A">
        <w:rPr>
          <w:snapToGrid w:val="0"/>
          <w:sz w:val="28"/>
        </w:rPr>
        <w:t xml:space="preserve"> </w:t>
      </w:r>
      <w:r w:rsidRPr="0089074A">
        <w:rPr>
          <w:snapToGrid w:val="0"/>
          <w:sz w:val="28"/>
        </w:rPr>
        <w:t>принимает</w:t>
      </w:r>
      <w:r w:rsidR="0089074A">
        <w:rPr>
          <w:snapToGrid w:val="0"/>
          <w:sz w:val="28"/>
        </w:rPr>
        <w:t xml:space="preserve"> </w:t>
      </w:r>
      <w:r w:rsidRPr="0089074A">
        <w:rPr>
          <w:b/>
          <w:snapToGrid w:val="0"/>
          <w:sz w:val="28"/>
        </w:rPr>
        <w:t>обязательство</w:t>
      </w:r>
      <w:r w:rsidR="0089074A">
        <w:rPr>
          <w:snapToGrid w:val="0"/>
          <w:sz w:val="28"/>
        </w:rPr>
        <w:t xml:space="preserve"> </w:t>
      </w:r>
      <w:r w:rsidRPr="0089074A">
        <w:rPr>
          <w:snapToGrid w:val="0"/>
          <w:sz w:val="28"/>
        </w:rPr>
        <w:t>продать</w:t>
      </w:r>
      <w:r w:rsidR="0089074A">
        <w:rPr>
          <w:snapToGrid w:val="0"/>
          <w:sz w:val="28"/>
        </w:rPr>
        <w:t xml:space="preserve"> </w:t>
      </w:r>
      <w:r w:rsidRPr="0089074A">
        <w:rPr>
          <w:snapToGrid w:val="0"/>
          <w:sz w:val="28"/>
        </w:rPr>
        <w:t>товар</w:t>
      </w:r>
      <w:r w:rsidR="0089074A">
        <w:rPr>
          <w:snapToGrid w:val="0"/>
          <w:sz w:val="28"/>
        </w:rPr>
        <w:t xml:space="preserve"> </w:t>
      </w:r>
      <w:r w:rsidRPr="0089074A">
        <w:rPr>
          <w:snapToGrid w:val="0"/>
          <w:sz w:val="28"/>
        </w:rPr>
        <w:t>в</w:t>
      </w:r>
      <w:r w:rsidR="0089074A">
        <w:rPr>
          <w:snapToGrid w:val="0"/>
          <w:sz w:val="28"/>
        </w:rPr>
        <w:t xml:space="preserve"> </w:t>
      </w:r>
      <w:r w:rsidRPr="0089074A">
        <w:rPr>
          <w:snapToGrid w:val="0"/>
          <w:sz w:val="28"/>
        </w:rPr>
        <w:t>оговоренный</w:t>
      </w:r>
      <w:r w:rsidR="0089074A">
        <w:rPr>
          <w:snapToGrid w:val="0"/>
          <w:sz w:val="28"/>
        </w:rPr>
        <w:t xml:space="preserve"> </w:t>
      </w:r>
      <w:r w:rsidRPr="0089074A">
        <w:rPr>
          <w:snapToGrid w:val="0"/>
          <w:sz w:val="28"/>
        </w:rPr>
        <w:t>срок.</w:t>
      </w:r>
      <w:r w:rsidR="0089074A">
        <w:rPr>
          <w:snapToGrid w:val="0"/>
          <w:sz w:val="28"/>
        </w:rPr>
        <w:t xml:space="preserve"> </w:t>
      </w:r>
      <w:r w:rsidRPr="0089074A">
        <w:rPr>
          <w:snapToGrid w:val="0"/>
          <w:sz w:val="28"/>
        </w:rPr>
        <w:t>Оба</w:t>
      </w:r>
      <w:r w:rsidR="0089074A">
        <w:rPr>
          <w:snapToGrid w:val="0"/>
          <w:sz w:val="28"/>
        </w:rPr>
        <w:t xml:space="preserve"> </w:t>
      </w:r>
      <w:r w:rsidRPr="0089074A">
        <w:rPr>
          <w:snapToGrid w:val="0"/>
          <w:sz w:val="28"/>
        </w:rPr>
        <w:t>обязательства</w:t>
      </w:r>
      <w:r w:rsidR="0089074A">
        <w:rPr>
          <w:snapToGrid w:val="0"/>
          <w:sz w:val="28"/>
        </w:rPr>
        <w:t xml:space="preserve"> </w:t>
      </w:r>
      <w:r w:rsidRPr="0089074A">
        <w:rPr>
          <w:snapToGrid w:val="0"/>
          <w:sz w:val="28"/>
        </w:rPr>
        <w:t>относятся</w:t>
      </w:r>
      <w:r w:rsidR="0089074A">
        <w:rPr>
          <w:snapToGrid w:val="0"/>
          <w:sz w:val="28"/>
        </w:rPr>
        <w:t xml:space="preserve"> </w:t>
      </w:r>
      <w:r w:rsidRPr="0089074A">
        <w:rPr>
          <w:snapToGrid w:val="0"/>
          <w:sz w:val="28"/>
        </w:rPr>
        <w:t>к</w:t>
      </w:r>
      <w:r w:rsidR="0089074A">
        <w:rPr>
          <w:snapToGrid w:val="0"/>
          <w:sz w:val="28"/>
        </w:rPr>
        <w:t xml:space="preserve"> </w:t>
      </w:r>
      <w:r w:rsidRPr="0089074A">
        <w:rPr>
          <w:snapToGrid w:val="0"/>
          <w:sz w:val="28"/>
        </w:rPr>
        <w:t>«стандартному</w:t>
      </w:r>
      <w:r w:rsidR="0089074A">
        <w:rPr>
          <w:snapToGrid w:val="0"/>
          <w:sz w:val="28"/>
        </w:rPr>
        <w:t xml:space="preserve"> </w:t>
      </w:r>
      <w:r w:rsidRPr="0089074A">
        <w:rPr>
          <w:snapToGrid w:val="0"/>
          <w:sz w:val="28"/>
        </w:rPr>
        <w:t>количеству»</w:t>
      </w:r>
      <w:r w:rsidR="0089074A">
        <w:rPr>
          <w:snapToGrid w:val="0"/>
          <w:sz w:val="28"/>
        </w:rPr>
        <w:t xml:space="preserve"> </w:t>
      </w:r>
      <w:r w:rsidRPr="0089074A">
        <w:rPr>
          <w:snapToGrid w:val="0"/>
          <w:sz w:val="28"/>
        </w:rPr>
        <w:t>«оговоренного»</w:t>
      </w:r>
      <w:r w:rsidR="0089074A">
        <w:rPr>
          <w:snapToGrid w:val="0"/>
          <w:sz w:val="28"/>
        </w:rPr>
        <w:t xml:space="preserve"> </w:t>
      </w:r>
      <w:r w:rsidRPr="0089074A">
        <w:rPr>
          <w:snapToGrid w:val="0"/>
          <w:sz w:val="28"/>
        </w:rPr>
        <w:t>товара,</w:t>
      </w:r>
      <w:r w:rsidR="0089074A">
        <w:rPr>
          <w:snapToGrid w:val="0"/>
          <w:sz w:val="28"/>
        </w:rPr>
        <w:t xml:space="preserve"> </w:t>
      </w:r>
      <w:r w:rsidRPr="0089074A">
        <w:rPr>
          <w:snapToGrid w:val="0"/>
          <w:sz w:val="28"/>
        </w:rPr>
        <w:t>в</w:t>
      </w:r>
      <w:r w:rsidR="0089074A">
        <w:rPr>
          <w:snapToGrid w:val="0"/>
          <w:sz w:val="28"/>
        </w:rPr>
        <w:t xml:space="preserve"> </w:t>
      </w:r>
      <w:r w:rsidRPr="0089074A">
        <w:rPr>
          <w:snapToGrid w:val="0"/>
          <w:sz w:val="28"/>
        </w:rPr>
        <w:t>«конкретный</w:t>
      </w:r>
      <w:r w:rsidR="0089074A">
        <w:rPr>
          <w:snapToGrid w:val="0"/>
          <w:sz w:val="28"/>
        </w:rPr>
        <w:t xml:space="preserve"> </w:t>
      </w:r>
      <w:r w:rsidRPr="0089074A">
        <w:rPr>
          <w:snapToGrid w:val="0"/>
          <w:sz w:val="28"/>
        </w:rPr>
        <w:t>срок</w:t>
      </w:r>
      <w:r w:rsidR="0089074A">
        <w:rPr>
          <w:snapToGrid w:val="0"/>
          <w:sz w:val="28"/>
        </w:rPr>
        <w:t xml:space="preserve"> </w:t>
      </w:r>
      <w:r w:rsidRPr="0089074A">
        <w:rPr>
          <w:snapToGrid w:val="0"/>
          <w:sz w:val="28"/>
        </w:rPr>
        <w:t>в</w:t>
      </w:r>
      <w:r w:rsidR="0089074A">
        <w:rPr>
          <w:snapToGrid w:val="0"/>
          <w:sz w:val="28"/>
        </w:rPr>
        <w:t xml:space="preserve"> </w:t>
      </w:r>
      <w:r w:rsidRPr="0089074A">
        <w:rPr>
          <w:snapToGrid w:val="0"/>
          <w:sz w:val="28"/>
        </w:rPr>
        <w:t>будущем»,</w:t>
      </w:r>
      <w:r w:rsidR="0089074A">
        <w:rPr>
          <w:i/>
          <w:iCs/>
          <w:snapToGrid w:val="0"/>
          <w:sz w:val="28"/>
        </w:rPr>
        <w:t xml:space="preserve"> </w:t>
      </w:r>
      <w:r w:rsidRPr="0089074A">
        <w:rPr>
          <w:snapToGrid w:val="0"/>
          <w:sz w:val="28"/>
        </w:rPr>
        <w:t>по</w:t>
      </w:r>
      <w:r w:rsidR="0089074A">
        <w:rPr>
          <w:snapToGrid w:val="0"/>
          <w:sz w:val="28"/>
        </w:rPr>
        <w:t xml:space="preserve"> </w:t>
      </w:r>
      <w:r w:rsidRPr="0089074A">
        <w:rPr>
          <w:snapToGrid w:val="0"/>
          <w:sz w:val="28"/>
        </w:rPr>
        <w:t>«цене,</w:t>
      </w:r>
      <w:r w:rsidR="0089074A">
        <w:rPr>
          <w:snapToGrid w:val="0"/>
          <w:sz w:val="28"/>
        </w:rPr>
        <w:t xml:space="preserve"> </w:t>
      </w:r>
      <w:r w:rsidRPr="0089074A">
        <w:rPr>
          <w:snapToGrid w:val="0"/>
          <w:sz w:val="28"/>
        </w:rPr>
        <w:t>установленной</w:t>
      </w:r>
      <w:r w:rsidR="0089074A">
        <w:rPr>
          <w:snapToGrid w:val="0"/>
          <w:sz w:val="28"/>
        </w:rPr>
        <w:t xml:space="preserve"> </w:t>
      </w:r>
      <w:r w:rsidRPr="0089074A">
        <w:rPr>
          <w:snapToGrid w:val="0"/>
          <w:sz w:val="28"/>
        </w:rPr>
        <w:t>сегодня».</w:t>
      </w:r>
      <w:r w:rsidR="0089074A">
        <w:rPr>
          <w:snapToGrid w:val="0"/>
          <w:sz w:val="28"/>
        </w:rPr>
        <w:t xml:space="preserve"> </w:t>
      </w:r>
    </w:p>
    <w:p w:rsidR="009D5E3C" w:rsidRPr="0089074A" w:rsidRDefault="009D5E3C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b/>
          <w:sz w:val="28"/>
        </w:rPr>
        <w:t>Отличительными</w:t>
      </w:r>
      <w:r w:rsidR="0089074A">
        <w:rPr>
          <w:b/>
          <w:sz w:val="28"/>
        </w:rPr>
        <w:t xml:space="preserve"> </w:t>
      </w:r>
      <w:r w:rsidRPr="0089074A">
        <w:rPr>
          <w:b/>
          <w:sz w:val="28"/>
        </w:rPr>
        <w:t>чертами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контракта</w:t>
      </w:r>
      <w:r w:rsidR="0089074A">
        <w:rPr>
          <w:sz w:val="28"/>
        </w:rPr>
        <w:t xml:space="preserve"> </w:t>
      </w:r>
      <w:r w:rsidRPr="0089074A">
        <w:rPr>
          <w:sz w:val="28"/>
        </w:rPr>
        <w:t>являются:</w:t>
      </w:r>
    </w:p>
    <w:p w:rsidR="009D5E3C" w:rsidRPr="0089074A" w:rsidRDefault="009D5E3C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а)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биржевой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характер,</w:t>
      </w:r>
      <w:r w:rsidR="0089074A">
        <w:rPr>
          <w:sz w:val="28"/>
        </w:rPr>
        <w:t xml:space="preserve"> </w:t>
      </w:r>
      <w:r w:rsidRPr="0089074A">
        <w:rPr>
          <w:sz w:val="28"/>
        </w:rPr>
        <w:t>т.е.</w:t>
      </w:r>
      <w:r w:rsidR="0089074A">
        <w:rPr>
          <w:sz w:val="28"/>
        </w:rPr>
        <w:t xml:space="preserve"> </w:t>
      </w:r>
      <w:r w:rsidRPr="0089074A">
        <w:rPr>
          <w:sz w:val="28"/>
        </w:rPr>
        <w:t>это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биржевой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договор,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разрабатываемый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данной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бирже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обращающийся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только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ней;</w:t>
      </w:r>
    </w:p>
    <w:p w:rsidR="009D5E3C" w:rsidRPr="0089074A" w:rsidRDefault="009D5E3C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б)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стандартизация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</w:t>
      </w:r>
      <w:r w:rsidR="0089074A">
        <w:rPr>
          <w:sz w:val="28"/>
        </w:rPr>
        <w:t xml:space="preserve"> </w:t>
      </w:r>
      <w:r w:rsidRPr="0089074A">
        <w:rPr>
          <w:sz w:val="28"/>
        </w:rPr>
        <w:t>всем</w:t>
      </w:r>
      <w:r w:rsidR="0089074A">
        <w:rPr>
          <w:sz w:val="28"/>
        </w:rPr>
        <w:t xml:space="preserve"> </w:t>
      </w:r>
      <w:r w:rsidRPr="0089074A">
        <w:rPr>
          <w:sz w:val="28"/>
        </w:rPr>
        <w:t>параметрам,</w:t>
      </w:r>
      <w:r w:rsidR="0089074A">
        <w:rPr>
          <w:sz w:val="28"/>
        </w:rPr>
        <w:t xml:space="preserve"> </w:t>
      </w:r>
      <w:r w:rsidRPr="0089074A">
        <w:rPr>
          <w:sz w:val="28"/>
        </w:rPr>
        <w:t>кроме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цены;</w:t>
      </w:r>
    </w:p>
    <w:p w:rsidR="009D5E3C" w:rsidRPr="0089074A" w:rsidRDefault="009D5E3C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в)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полная</w:t>
      </w:r>
      <w:r w:rsidR="0089074A">
        <w:rPr>
          <w:sz w:val="28"/>
        </w:rPr>
        <w:t xml:space="preserve"> </w:t>
      </w:r>
      <w:r w:rsidRPr="0089074A">
        <w:rPr>
          <w:sz w:val="28"/>
        </w:rPr>
        <w:t>гарантия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со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стороны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биржи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того,</w:t>
      </w:r>
      <w:r w:rsidR="0089074A">
        <w:rPr>
          <w:sz w:val="28"/>
        </w:rPr>
        <w:t xml:space="preserve"> </w:t>
      </w:r>
      <w:r w:rsidRPr="0089074A">
        <w:rPr>
          <w:sz w:val="28"/>
        </w:rPr>
        <w:t>что</w:t>
      </w:r>
      <w:r w:rsidR="0089074A">
        <w:rPr>
          <w:sz w:val="28"/>
        </w:rPr>
        <w:t xml:space="preserve"> </w:t>
      </w:r>
      <w:r w:rsidRPr="0089074A">
        <w:rPr>
          <w:sz w:val="28"/>
        </w:rPr>
        <w:t>все</w:t>
      </w:r>
      <w:r w:rsidR="0089074A">
        <w:rPr>
          <w:sz w:val="28"/>
        </w:rPr>
        <w:t xml:space="preserve"> </w:t>
      </w:r>
      <w:r w:rsidRPr="0089074A">
        <w:rPr>
          <w:sz w:val="28"/>
        </w:rPr>
        <w:t>обязательства,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предусмотренные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данным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фьючерсным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контрактом,</w:t>
      </w:r>
      <w:r w:rsidR="0089074A">
        <w:rPr>
          <w:sz w:val="28"/>
        </w:rPr>
        <w:t xml:space="preserve"> </w:t>
      </w:r>
      <w:r w:rsidRPr="0089074A">
        <w:rPr>
          <w:sz w:val="28"/>
        </w:rPr>
        <w:t>будут</w:t>
      </w:r>
      <w:r w:rsidR="0089074A">
        <w:rPr>
          <w:sz w:val="28"/>
        </w:rPr>
        <w:t xml:space="preserve"> </w:t>
      </w:r>
      <w:r w:rsidRPr="0089074A">
        <w:rPr>
          <w:sz w:val="28"/>
        </w:rPr>
        <w:t>выполнены;</w:t>
      </w:r>
    </w:p>
    <w:p w:rsidR="009D5E3C" w:rsidRPr="0089074A" w:rsidRDefault="009D5E3C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г)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наличие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особого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механизма</w:t>
      </w:r>
      <w:r w:rsidR="0089074A">
        <w:rPr>
          <w:sz w:val="28"/>
        </w:rPr>
        <w:t xml:space="preserve"> </w:t>
      </w:r>
      <w:r w:rsidRPr="0089074A">
        <w:rPr>
          <w:sz w:val="28"/>
        </w:rPr>
        <w:t>досрочного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прекращения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обязательств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контракту</w:t>
      </w:r>
      <w:r w:rsidR="0089074A">
        <w:rPr>
          <w:sz w:val="28"/>
        </w:rPr>
        <w:t xml:space="preserve"> </w:t>
      </w:r>
      <w:r w:rsidRPr="0089074A">
        <w:rPr>
          <w:sz w:val="28"/>
        </w:rPr>
        <w:t>любой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из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сторон.</w:t>
      </w:r>
    </w:p>
    <w:p w:rsidR="0089074A" w:rsidRDefault="0089074A" w:rsidP="0089074A">
      <w:pPr>
        <w:keepNext/>
        <w:widowControl w:val="0"/>
        <w:spacing w:line="360" w:lineRule="auto"/>
        <w:ind w:firstLine="709"/>
        <w:jc w:val="both"/>
        <w:rPr>
          <w:b/>
          <w:sz w:val="28"/>
        </w:rPr>
      </w:pPr>
    </w:p>
    <w:p w:rsidR="009D5E3C" w:rsidRPr="0089074A" w:rsidRDefault="009D5E3C" w:rsidP="0089074A">
      <w:pPr>
        <w:keepNext/>
        <w:widowControl w:val="0"/>
        <w:spacing w:line="360" w:lineRule="auto"/>
        <w:ind w:firstLine="709"/>
        <w:jc w:val="both"/>
        <w:rPr>
          <w:b/>
          <w:sz w:val="28"/>
        </w:rPr>
      </w:pPr>
      <w:r w:rsidRPr="0089074A">
        <w:rPr>
          <w:b/>
          <w:sz w:val="28"/>
        </w:rPr>
        <w:t>1.2</w:t>
      </w:r>
      <w:r w:rsidR="0089074A">
        <w:rPr>
          <w:b/>
          <w:sz w:val="28"/>
        </w:rPr>
        <w:t xml:space="preserve"> </w:t>
      </w:r>
      <w:r w:rsidRPr="0089074A">
        <w:rPr>
          <w:b/>
          <w:sz w:val="28"/>
        </w:rPr>
        <w:t>Сравнительная</w:t>
      </w:r>
      <w:r w:rsidR="0089074A">
        <w:rPr>
          <w:b/>
          <w:sz w:val="28"/>
        </w:rPr>
        <w:t xml:space="preserve"> </w:t>
      </w:r>
      <w:r w:rsidRPr="0089074A">
        <w:rPr>
          <w:b/>
          <w:sz w:val="28"/>
        </w:rPr>
        <w:t>характеристика</w:t>
      </w:r>
      <w:r w:rsidR="0089074A">
        <w:rPr>
          <w:b/>
          <w:sz w:val="28"/>
        </w:rPr>
        <w:t xml:space="preserve"> </w:t>
      </w:r>
      <w:r w:rsidRPr="0089074A">
        <w:rPr>
          <w:b/>
          <w:sz w:val="28"/>
        </w:rPr>
        <w:t>форвардного</w:t>
      </w:r>
      <w:r w:rsidR="0089074A">
        <w:rPr>
          <w:b/>
          <w:sz w:val="28"/>
        </w:rPr>
        <w:t xml:space="preserve"> </w:t>
      </w:r>
      <w:r w:rsidRPr="0089074A">
        <w:rPr>
          <w:b/>
          <w:sz w:val="28"/>
        </w:rPr>
        <w:t>и</w:t>
      </w:r>
      <w:r w:rsidR="0089074A">
        <w:rPr>
          <w:b/>
          <w:sz w:val="28"/>
        </w:rPr>
        <w:t xml:space="preserve"> </w:t>
      </w:r>
      <w:r w:rsidRPr="0089074A">
        <w:rPr>
          <w:b/>
          <w:sz w:val="28"/>
        </w:rPr>
        <w:t>фьючерсного</w:t>
      </w:r>
      <w:r w:rsidR="0089074A">
        <w:rPr>
          <w:b/>
          <w:sz w:val="28"/>
        </w:rPr>
        <w:t xml:space="preserve"> </w:t>
      </w:r>
      <w:r w:rsidRPr="0089074A">
        <w:rPr>
          <w:b/>
          <w:sz w:val="28"/>
        </w:rPr>
        <w:t>контрактов</w:t>
      </w:r>
    </w:p>
    <w:p w:rsidR="0089074A" w:rsidRDefault="0089074A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9D5E3C" w:rsidRPr="0089074A" w:rsidRDefault="009D5E3C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Понимание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контракта</w:t>
      </w:r>
      <w:r w:rsidR="0089074A">
        <w:rPr>
          <w:sz w:val="28"/>
        </w:rPr>
        <w:t xml:space="preserve"> </w:t>
      </w:r>
      <w:r w:rsidRPr="0089074A">
        <w:rPr>
          <w:sz w:val="28"/>
        </w:rPr>
        <w:t>лучше</w:t>
      </w:r>
      <w:r w:rsidR="0089074A">
        <w:rPr>
          <w:sz w:val="28"/>
        </w:rPr>
        <w:t xml:space="preserve"> </w:t>
      </w:r>
      <w:r w:rsidRPr="0089074A">
        <w:rPr>
          <w:sz w:val="28"/>
        </w:rPr>
        <w:t>всего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достигается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при</w:t>
      </w:r>
      <w:r w:rsidR="0089074A">
        <w:rPr>
          <w:sz w:val="28"/>
        </w:rPr>
        <w:t xml:space="preserve"> </w:t>
      </w:r>
      <w:r w:rsidRPr="0089074A">
        <w:rPr>
          <w:sz w:val="28"/>
        </w:rPr>
        <w:t>его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сравнении</w:t>
      </w:r>
      <w:r w:rsidR="0089074A">
        <w:rPr>
          <w:sz w:val="28"/>
        </w:rPr>
        <w:t xml:space="preserve"> </w:t>
      </w:r>
      <w:r w:rsidRPr="0089074A">
        <w:rPr>
          <w:sz w:val="28"/>
        </w:rPr>
        <w:t>с</w:t>
      </w:r>
      <w:r w:rsidR="0089074A">
        <w:rPr>
          <w:sz w:val="28"/>
        </w:rPr>
        <w:t xml:space="preserve"> </w:t>
      </w:r>
      <w:r w:rsidRPr="0089074A">
        <w:rPr>
          <w:sz w:val="28"/>
        </w:rPr>
        <w:t>форвардным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контрактом.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контракты</w:t>
      </w:r>
      <w:r w:rsidR="0089074A">
        <w:rPr>
          <w:sz w:val="28"/>
        </w:rPr>
        <w:t xml:space="preserve"> </w:t>
      </w:r>
      <w:r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это</w:t>
      </w:r>
      <w:r w:rsidR="0089074A">
        <w:rPr>
          <w:sz w:val="28"/>
        </w:rPr>
        <w:t xml:space="preserve"> </w:t>
      </w:r>
      <w:r w:rsidRPr="0089074A">
        <w:rPr>
          <w:sz w:val="28"/>
        </w:rPr>
        <w:t>те</w:t>
      </w:r>
      <w:r w:rsidR="0089074A">
        <w:rPr>
          <w:sz w:val="28"/>
        </w:rPr>
        <w:t xml:space="preserve"> </w:t>
      </w:r>
      <w:r w:rsidRPr="0089074A">
        <w:rPr>
          <w:sz w:val="28"/>
        </w:rPr>
        <w:t>же</w:t>
      </w:r>
      <w:r w:rsidR="0089074A">
        <w:rPr>
          <w:sz w:val="28"/>
        </w:rPr>
        <w:t xml:space="preserve"> </w:t>
      </w:r>
      <w:r w:rsidRPr="0089074A">
        <w:rPr>
          <w:sz w:val="28"/>
        </w:rPr>
        <w:t>форвардные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контракты,</w:t>
      </w:r>
      <w:r w:rsidR="0089074A">
        <w:rPr>
          <w:sz w:val="28"/>
        </w:rPr>
        <w:t xml:space="preserve"> </w:t>
      </w:r>
      <w:r w:rsidRPr="0089074A">
        <w:rPr>
          <w:sz w:val="28"/>
        </w:rPr>
        <w:t>но</w:t>
      </w:r>
      <w:r w:rsidR="0089074A">
        <w:rPr>
          <w:sz w:val="28"/>
        </w:rPr>
        <w:t xml:space="preserve"> </w:t>
      </w:r>
      <w:r w:rsidRPr="0089074A">
        <w:rPr>
          <w:sz w:val="28"/>
        </w:rPr>
        <w:t>обладающие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рядом</w:t>
      </w:r>
      <w:r w:rsidR="0089074A">
        <w:rPr>
          <w:sz w:val="28"/>
        </w:rPr>
        <w:t xml:space="preserve"> </w:t>
      </w:r>
      <w:r w:rsidRPr="0089074A">
        <w:rPr>
          <w:sz w:val="28"/>
        </w:rPr>
        <w:t>дополнительных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свойств</w:t>
      </w:r>
      <w:r w:rsidR="0089074A">
        <w:rPr>
          <w:sz w:val="28"/>
        </w:rPr>
        <w:t xml:space="preserve"> </w:t>
      </w:r>
      <w:r w:rsidRPr="0089074A">
        <w:rPr>
          <w:sz w:val="28"/>
        </w:rPr>
        <w:t>или</w:t>
      </w:r>
      <w:r w:rsidR="0089074A">
        <w:rPr>
          <w:sz w:val="28"/>
        </w:rPr>
        <w:t xml:space="preserve"> </w:t>
      </w:r>
      <w:r w:rsidRPr="0089074A">
        <w:rPr>
          <w:sz w:val="28"/>
        </w:rPr>
        <w:t>отличительных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особенностей.</w:t>
      </w:r>
    </w:p>
    <w:p w:rsidR="009D5E3C" w:rsidRPr="0089074A" w:rsidRDefault="009D5E3C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Во-первых,</w:t>
      </w:r>
      <w:r w:rsidR="0089074A">
        <w:rPr>
          <w:sz w:val="28"/>
        </w:rPr>
        <w:t xml:space="preserve"> </w:t>
      </w:r>
      <w:r w:rsidRPr="0089074A">
        <w:rPr>
          <w:sz w:val="28"/>
        </w:rPr>
        <w:t>это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биржевые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контракты,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заключение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которых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происходит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только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биржах,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</w:t>
      </w:r>
      <w:r w:rsidR="0089074A">
        <w:rPr>
          <w:sz w:val="28"/>
        </w:rPr>
        <w:t xml:space="preserve"> </w:t>
      </w:r>
      <w:r w:rsidRPr="0089074A">
        <w:rPr>
          <w:sz w:val="28"/>
        </w:rPr>
        <w:t>время</w:t>
      </w:r>
      <w:r w:rsidR="0089074A">
        <w:rPr>
          <w:sz w:val="28"/>
        </w:rPr>
        <w:t xml:space="preserve"> </w:t>
      </w:r>
      <w:r w:rsidRPr="0089074A">
        <w:rPr>
          <w:sz w:val="28"/>
        </w:rPr>
        <w:t>как</w:t>
      </w:r>
      <w:r w:rsidR="0089074A">
        <w:rPr>
          <w:sz w:val="28"/>
        </w:rPr>
        <w:t xml:space="preserve"> </w:t>
      </w:r>
      <w:r w:rsidRPr="0089074A">
        <w:rPr>
          <w:sz w:val="28"/>
        </w:rPr>
        <w:t>форвардные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контракты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заключаются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внебиржевом</w:t>
      </w:r>
      <w:r w:rsidR="0089074A">
        <w:rPr>
          <w:sz w:val="28"/>
        </w:rPr>
        <w:t xml:space="preserve"> </w:t>
      </w:r>
      <w:r w:rsidRPr="0089074A">
        <w:rPr>
          <w:sz w:val="28"/>
        </w:rPr>
        <w:t>рынке.</w:t>
      </w:r>
      <w:r w:rsidR="0089074A">
        <w:rPr>
          <w:sz w:val="28"/>
        </w:rPr>
        <w:t xml:space="preserve"> </w:t>
      </w:r>
      <w:r w:rsidRPr="0089074A">
        <w:rPr>
          <w:sz w:val="28"/>
        </w:rPr>
        <w:t>Каждая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биржа</w:t>
      </w:r>
      <w:r w:rsidR="0089074A">
        <w:rPr>
          <w:sz w:val="28"/>
        </w:rPr>
        <w:t xml:space="preserve"> </w:t>
      </w:r>
      <w:r w:rsidRPr="0089074A">
        <w:rPr>
          <w:sz w:val="28"/>
        </w:rPr>
        <w:t>самостоятельно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разрабатывает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контракты,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заключаемые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сделки.</w:t>
      </w:r>
    </w:p>
    <w:p w:rsidR="009D5E3C" w:rsidRPr="0089074A" w:rsidRDefault="009D5E3C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Во-вторых,</w:t>
      </w:r>
      <w:r w:rsidR="0089074A">
        <w:rPr>
          <w:sz w:val="28"/>
        </w:rPr>
        <w:t xml:space="preserve"> </w:t>
      </w:r>
      <w:r w:rsidRPr="0089074A">
        <w:rPr>
          <w:sz w:val="28"/>
        </w:rPr>
        <w:t>это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стандартные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контракты</w:t>
      </w:r>
      <w:r w:rsidR="0089074A">
        <w:rPr>
          <w:sz w:val="28"/>
        </w:rPr>
        <w:t xml:space="preserve"> </w:t>
      </w:r>
      <w:r w:rsidRPr="0089074A">
        <w:rPr>
          <w:sz w:val="28"/>
        </w:rPr>
        <w:t>не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только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</w:t>
      </w:r>
      <w:r w:rsidR="0089074A">
        <w:rPr>
          <w:sz w:val="28"/>
        </w:rPr>
        <w:t xml:space="preserve"> </w:t>
      </w:r>
      <w:r w:rsidRPr="0089074A">
        <w:rPr>
          <w:sz w:val="28"/>
        </w:rPr>
        <w:t>типовой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форме,</w:t>
      </w:r>
      <w:r w:rsidR="0089074A">
        <w:rPr>
          <w:sz w:val="28"/>
        </w:rPr>
        <w:t xml:space="preserve"> </w:t>
      </w:r>
      <w:r w:rsidRPr="0089074A">
        <w:rPr>
          <w:sz w:val="28"/>
        </w:rPr>
        <w:t>но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</w:t>
      </w:r>
      <w:r w:rsidR="0089074A">
        <w:rPr>
          <w:sz w:val="28"/>
        </w:rPr>
        <w:t xml:space="preserve"> </w:t>
      </w:r>
      <w:r w:rsidRPr="0089074A">
        <w:rPr>
          <w:sz w:val="28"/>
        </w:rPr>
        <w:t>содержанию.</w:t>
      </w:r>
      <w:r w:rsidR="0089074A">
        <w:rPr>
          <w:sz w:val="28"/>
        </w:rPr>
        <w:t xml:space="preserve"> </w:t>
      </w:r>
      <w:r w:rsidRPr="0089074A">
        <w:rPr>
          <w:sz w:val="28"/>
        </w:rPr>
        <w:t>Форма</w:t>
      </w:r>
      <w:r w:rsidR="0089074A">
        <w:rPr>
          <w:sz w:val="28"/>
        </w:rPr>
        <w:t xml:space="preserve"> </w:t>
      </w:r>
      <w:r w:rsidRPr="0089074A">
        <w:rPr>
          <w:sz w:val="28"/>
        </w:rPr>
        <w:t>форвардного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контракта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какой-либо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конкретной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сфере</w:t>
      </w:r>
      <w:r w:rsidR="0089074A">
        <w:rPr>
          <w:sz w:val="28"/>
        </w:rPr>
        <w:t xml:space="preserve"> </w:t>
      </w:r>
      <w:r w:rsidRPr="0089074A">
        <w:rPr>
          <w:sz w:val="28"/>
        </w:rPr>
        <w:t>деятельности</w:t>
      </w:r>
      <w:r w:rsidR="0089074A">
        <w:rPr>
          <w:sz w:val="28"/>
        </w:rPr>
        <w:t xml:space="preserve"> </w:t>
      </w:r>
      <w:r w:rsidRPr="0089074A">
        <w:rPr>
          <w:sz w:val="28"/>
        </w:rPr>
        <w:t>является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обычно</w:t>
      </w:r>
      <w:r w:rsidR="0089074A">
        <w:rPr>
          <w:sz w:val="28"/>
        </w:rPr>
        <w:t xml:space="preserve"> </w:t>
      </w:r>
      <w:r w:rsidRPr="0089074A">
        <w:rPr>
          <w:sz w:val="28"/>
        </w:rPr>
        <w:t>типовой,</w:t>
      </w:r>
      <w:r w:rsidR="0089074A">
        <w:rPr>
          <w:sz w:val="28"/>
        </w:rPr>
        <w:t xml:space="preserve"> </w:t>
      </w:r>
      <w:r w:rsidRPr="0089074A">
        <w:rPr>
          <w:sz w:val="28"/>
        </w:rPr>
        <w:t>но</w:t>
      </w:r>
      <w:r w:rsidR="0089074A">
        <w:rPr>
          <w:sz w:val="28"/>
        </w:rPr>
        <w:t xml:space="preserve"> </w:t>
      </w:r>
      <w:r w:rsidRPr="0089074A">
        <w:rPr>
          <w:sz w:val="28"/>
        </w:rPr>
        <w:t>все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конкретные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условия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контракта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количеству</w:t>
      </w:r>
      <w:r w:rsidR="0089074A">
        <w:rPr>
          <w:sz w:val="28"/>
        </w:rPr>
        <w:t xml:space="preserve"> </w:t>
      </w:r>
      <w:r w:rsidRPr="0089074A">
        <w:rPr>
          <w:sz w:val="28"/>
        </w:rPr>
        <w:t>первичного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актива,</w:t>
      </w:r>
      <w:r w:rsidR="0089074A">
        <w:rPr>
          <w:sz w:val="28"/>
        </w:rPr>
        <w:t xml:space="preserve"> </w:t>
      </w:r>
      <w:r w:rsidRPr="0089074A">
        <w:rPr>
          <w:sz w:val="28"/>
        </w:rPr>
        <w:t>его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качественным</w:t>
      </w:r>
      <w:r w:rsidR="0089074A">
        <w:rPr>
          <w:sz w:val="28"/>
        </w:rPr>
        <w:t xml:space="preserve"> </w:t>
      </w:r>
      <w:r w:rsidRPr="0089074A">
        <w:rPr>
          <w:sz w:val="28"/>
        </w:rPr>
        <w:t>характеристикам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т.д.</w:t>
      </w:r>
      <w:r w:rsidR="0089074A">
        <w:rPr>
          <w:sz w:val="28"/>
        </w:rPr>
        <w:t xml:space="preserve"> </w:t>
      </w:r>
      <w:r w:rsidRPr="0089074A">
        <w:rPr>
          <w:sz w:val="28"/>
        </w:rPr>
        <w:t>оговариваются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между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сторонами</w:t>
      </w:r>
      <w:r w:rsidR="0089074A">
        <w:rPr>
          <w:sz w:val="28"/>
        </w:rPr>
        <w:t xml:space="preserve"> </w:t>
      </w:r>
      <w:r w:rsidRPr="0089074A">
        <w:rPr>
          <w:sz w:val="28"/>
        </w:rPr>
        <w:t>сделки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при</w:t>
      </w:r>
      <w:r w:rsidR="0089074A">
        <w:rPr>
          <w:sz w:val="28"/>
        </w:rPr>
        <w:t xml:space="preserve"> </w:t>
      </w:r>
      <w:r w:rsidRPr="0089074A">
        <w:rPr>
          <w:sz w:val="28"/>
        </w:rPr>
        <w:t>ее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заключении.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Фьючерсный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контакт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стандартизирован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</w:t>
      </w:r>
      <w:r w:rsidR="0089074A">
        <w:rPr>
          <w:sz w:val="28"/>
        </w:rPr>
        <w:t xml:space="preserve"> </w:t>
      </w:r>
      <w:r w:rsidRPr="0089074A">
        <w:rPr>
          <w:sz w:val="28"/>
        </w:rPr>
        <w:t>всем</w:t>
      </w:r>
      <w:r w:rsidR="0089074A">
        <w:rPr>
          <w:sz w:val="28"/>
        </w:rPr>
        <w:t xml:space="preserve"> </w:t>
      </w:r>
      <w:r w:rsidRPr="0089074A">
        <w:rPr>
          <w:sz w:val="28"/>
        </w:rPr>
        <w:t>его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параметрам,</w:t>
      </w:r>
      <w:r w:rsidR="0089074A">
        <w:rPr>
          <w:sz w:val="28"/>
        </w:rPr>
        <w:t xml:space="preserve"> </w:t>
      </w:r>
      <w:r w:rsidRPr="0089074A">
        <w:rPr>
          <w:sz w:val="28"/>
        </w:rPr>
        <w:t>кроме</w:t>
      </w:r>
      <w:r w:rsidR="0089074A">
        <w:rPr>
          <w:sz w:val="28"/>
        </w:rPr>
        <w:t xml:space="preserve"> </w:t>
      </w:r>
      <w:r w:rsidRPr="0089074A">
        <w:rPr>
          <w:sz w:val="28"/>
        </w:rPr>
        <w:t>одного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цены.</w:t>
      </w:r>
      <w:r w:rsidR="0089074A">
        <w:rPr>
          <w:sz w:val="28"/>
        </w:rPr>
        <w:t xml:space="preserve"> </w:t>
      </w:r>
      <w:r w:rsidRPr="0089074A">
        <w:rPr>
          <w:sz w:val="28"/>
        </w:rPr>
        <w:t>Он</w:t>
      </w:r>
      <w:r w:rsidR="0089074A">
        <w:rPr>
          <w:sz w:val="28"/>
        </w:rPr>
        <w:t xml:space="preserve"> </w:t>
      </w:r>
      <w:r w:rsidRPr="0089074A">
        <w:rPr>
          <w:sz w:val="28"/>
        </w:rPr>
        <w:t>унифицирован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потребительской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стоимости</w:t>
      </w:r>
      <w:r w:rsidR="0089074A">
        <w:rPr>
          <w:sz w:val="28"/>
        </w:rPr>
        <w:t xml:space="preserve"> </w:t>
      </w:r>
      <w:r w:rsidRPr="0089074A">
        <w:rPr>
          <w:sz w:val="28"/>
        </w:rPr>
        <w:t>первичного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актива,</w:t>
      </w:r>
      <w:r w:rsidR="0089074A">
        <w:rPr>
          <w:sz w:val="28"/>
        </w:rPr>
        <w:t xml:space="preserve"> </w:t>
      </w:r>
      <w:r w:rsidRPr="0089074A">
        <w:rPr>
          <w:sz w:val="28"/>
        </w:rPr>
        <w:t>лежащего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его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основе,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</w:t>
      </w:r>
      <w:r w:rsidR="0089074A">
        <w:rPr>
          <w:sz w:val="28"/>
        </w:rPr>
        <w:t xml:space="preserve"> </w:t>
      </w:r>
      <w:r w:rsidRPr="0089074A">
        <w:rPr>
          <w:sz w:val="28"/>
        </w:rPr>
        <w:t>его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количеству,</w:t>
      </w:r>
      <w:r w:rsidR="0089074A">
        <w:rPr>
          <w:sz w:val="28"/>
        </w:rPr>
        <w:t xml:space="preserve"> </w:t>
      </w:r>
      <w:r w:rsidRPr="0089074A">
        <w:rPr>
          <w:sz w:val="28"/>
        </w:rPr>
        <w:t>месту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сроку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поставки,</w:t>
      </w:r>
      <w:r w:rsidR="0089074A">
        <w:rPr>
          <w:sz w:val="28"/>
        </w:rPr>
        <w:t xml:space="preserve"> </w:t>
      </w:r>
      <w:r w:rsidRPr="0089074A">
        <w:rPr>
          <w:sz w:val="28"/>
        </w:rPr>
        <w:t>срокам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форме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расчетов,</w:t>
      </w:r>
      <w:r w:rsidR="0089074A">
        <w:rPr>
          <w:sz w:val="28"/>
        </w:rPr>
        <w:t xml:space="preserve"> </w:t>
      </w:r>
      <w:r w:rsidRPr="0089074A">
        <w:rPr>
          <w:sz w:val="28"/>
        </w:rPr>
        <w:t>штрафным</w:t>
      </w:r>
      <w:r w:rsidR="0089074A">
        <w:rPr>
          <w:sz w:val="28"/>
        </w:rPr>
        <w:t xml:space="preserve"> </w:t>
      </w:r>
      <w:r w:rsidRPr="0089074A">
        <w:rPr>
          <w:sz w:val="28"/>
        </w:rPr>
        <w:t>санкциям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арбитражу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т.п.</w:t>
      </w:r>
    </w:p>
    <w:p w:rsidR="009D5E3C" w:rsidRPr="0089074A" w:rsidRDefault="009D5E3C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В-третьих,</w:t>
      </w:r>
      <w:r w:rsidR="0089074A">
        <w:rPr>
          <w:sz w:val="28"/>
        </w:rPr>
        <w:t xml:space="preserve"> </w:t>
      </w:r>
      <w:r w:rsidRPr="0089074A">
        <w:rPr>
          <w:sz w:val="28"/>
        </w:rPr>
        <w:t>исполнение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все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расчеты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фьючерсному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контракту</w:t>
      </w:r>
      <w:r w:rsidR="0089074A">
        <w:rPr>
          <w:sz w:val="28"/>
        </w:rPr>
        <w:t xml:space="preserve"> </w:t>
      </w:r>
      <w:r w:rsidRPr="0089074A">
        <w:rPr>
          <w:sz w:val="28"/>
        </w:rPr>
        <w:t>гарантированы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биржей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расчетным</w:t>
      </w:r>
      <w:r w:rsidR="0089074A">
        <w:rPr>
          <w:sz w:val="28"/>
        </w:rPr>
        <w:t xml:space="preserve"> </w:t>
      </w:r>
      <w:r w:rsidRPr="0089074A">
        <w:rPr>
          <w:sz w:val="28"/>
        </w:rPr>
        <w:t>органом,</w:t>
      </w:r>
      <w:r w:rsidR="0089074A">
        <w:rPr>
          <w:sz w:val="28"/>
        </w:rPr>
        <w:t xml:space="preserve"> </w:t>
      </w:r>
      <w:r w:rsidRPr="0089074A">
        <w:rPr>
          <w:sz w:val="28"/>
        </w:rPr>
        <w:t>обслуживающим</w:t>
      </w:r>
      <w:r w:rsidR="0089074A">
        <w:rPr>
          <w:sz w:val="28"/>
        </w:rPr>
        <w:t xml:space="preserve"> </w:t>
      </w:r>
      <w:r w:rsidRPr="0089074A">
        <w:rPr>
          <w:sz w:val="28"/>
        </w:rPr>
        <w:t>данную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биржу,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Расчетной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(Клиринговой)</w:t>
      </w:r>
      <w:r w:rsidR="0089074A">
        <w:rPr>
          <w:sz w:val="28"/>
        </w:rPr>
        <w:t xml:space="preserve"> </w:t>
      </w:r>
      <w:r w:rsidRPr="0089074A">
        <w:rPr>
          <w:sz w:val="28"/>
        </w:rPr>
        <w:t>палатой,</w:t>
      </w:r>
      <w:r w:rsidR="0089074A">
        <w:rPr>
          <w:sz w:val="28"/>
        </w:rPr>
        <w:t xml:space="preserve"> </w:t>
      </w:r>
      <w:r w:rsidRPr="0089074A">
        <w:rPr>
          <w:sz w:val="28"/>
        </w:rPr>
        <w:t>благодаря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наличию</w:t>
      </w:r>
      <w:r w:rsidR="0089074A">
        <w:rPr>
          <w:sz w:val="28"/>
        </w:rPr>
        <w:t xml:space="preserve"> </w:t>
      </w:r>
      <w:r w:rsidRPr="0089074A">
        <w:rPr>
          <w:sz w:val="28"/>
        </w:rPr>
        <w:t>крупного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страхового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фонда,</w:t>
      </w:r>
      <w:r w:rsidR="0089074A">
        <w:rPr>
          <w:sz w:val="28"/>
        </w:rPr>
        <w:t xml:space="preserve"> </w:t>
      </w:r>
      <w:r w:rsidRPr="0089074A">
        <w:rPr>
          <w:sz w:val="28"/>
        </w:rPr>
        <w:t>обязательного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механизма</w:t>
      </w:r>
      <w:r w:rsidR="0089074A">
        <w:rPr>
          <w:sz w:val="28"/>
        </w:rPr>
        <w:t xml:space="preserve"> </w:t>
      </w:r>
      <w:r w:rsidRPr="0089074A">
        <w:rPr>
          <w:sz w:val="28"/>
        </w:rPr>
        <w:t>гарантийного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залога</w:t>
      </w:r>
      <w:r w:rsidR="0089074A">
        <w:rPr>
          <w:sz w:val="28"/>
        </w:rPr>
        <w:t xml:space="preserve"> </w:t>
      </w:r>
      <w:r w:rsidRPr="0089074A">
        <w:rPr>
          <w:sz w:val="28"/>
        </w:rPr>
        <w:t>(маржи)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удвоению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процессе</w:t>
      </w:r>
      <w:r w:rsidR="0089074A">
        <w:rPr>
          <w:sz w:val="28"/>
        </w:rPr>
        <w:t xml:space="preserve"> </w:t>
      </w:r>
      <w:r w:rsidRPr="0089074A">
        <w:rPr>
          <w:sz w:val="28"/>
        </w:rPr>
        <w:t>регистрации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заключенного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ходе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биржевых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торгов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контракта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Расчетной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палате</w:t>
      </w:r>
      <w:r w:rsidR="0089074A">
        <w:rPr>
          <w:sz w:val="28"/>
        </w:rPr>
        <w:t xml:space="preserve"> </w:t>
      </w:r>
      <w:r w:rsidRPr="0089074A">
        <w:rPr>
          <w:sz w:val="28"/>
        </w:rPr>
        <w:t>как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контракта</w:t>
      </w:r>
      <w:r w:rsidR="0089074A">
        <w:rPr>
          <w:sz w:val="28"/>
        </w:rPr>
        <w:t xml:space="preserve"> </w:t>
      </w:r>
      <w:r w:rsidRPr="0089074A">
        <w:rPr>
          <w:sz w:val="28"/>
        </w:rPr>
        <w:t>между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покупателем</w:t>
      </w:r>
      <w:r w:rsidR="0089074A">
        <w:rPr>
          <w:sz w:val="28"/>
        </w:rPr>
        <w:t xml:space="preserve"> </w:t>
      </w:r>
      <w:r w:rsidRPr="0089074A">
        <w:rPr>
          <w:sz w:val="28"/>
        </w:rPr>
        <w:t>первичного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актива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Расчетной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палатой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как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продавцом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как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контракта</w:t>
      </w:r>
      <w:r w:rsidR="0089074A">
        <w:rPr>
          <w:sz w:val="28"/>
        </w:rPr>
        <w:t xml:space="preserve"> </w:t>
      </w:r>
      <w:r w:rsidRPr="0089074A">
        <w:rPr>
          <w:sz w:val="28"/>
        </w:rPr>
        <w:t>между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продавцом</w:t>
      </w:r>
      <w:r w:rsidR="0089074A">
        <w:rPr>
          <w:sz w:val="28"/>
        </w:rPr>
        <w:t xml:space="preserve"> </w:t>
      </w:r>
      <w:r w:rsidRPr="0089074A">
        <w:rPr>
          <w:sz w:val="28"/>
        </w:rPr>
        <w:t>первичного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актива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Расчетной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палатой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как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покупателем.</w:t>
      </w:r>
    </w:p>
    <w:p w:rsidR="009D5E3C" w:rsidRPr="0089074A" w:rsidRDefault="009D5E3C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В-четвертых,</w:t>
      </w:r>
      <w:r w:rsidR="0089074A">
        <w:rPr>
          <w:sz w:val="28"/>
        </w:rPr>
        <w:t xml:space="preserve"> </w:t>
      </w:r>
      <w:r w:rsidRPr="0089074A">
        <w:rPr>
          <w:b/>
          <w:bCs/>
          <w:sz w:val="28"/>
        </w:rPr>
        <w:t>форвардный</w:t>
      </w:r>
      <w:r w:rsidR="0089074A">
        <w:rPr>
          <w:b/>
          <w:bCs/>
          <w:sz w:val="28"/>
        </w:rPr>
        <w:t xml:space="preserve"> </w:t>
      </w:r>
      <w:r w:rsidRPr="0089074A">
        <w:rPr>
          <w:b/>
          <w:bCs/>
          <w:sz w:val="28"/>
        </w:rPr>
        <w:t>контракт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заключается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для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того,</w:t>
      </w:r>
      <w:r w:rsidR="0089074A">
        <w:rPr>
          <w:sz w:val="28"/>
        </w:rPr>
        <w:t xml:space="preserve"> </w:t>
      </w:r>
      <w:r w:rsidRPr="0089074A">
        <w:rPr>
          <w:sz w:val="28"/>
        </w:rPr>
        <w:t>чтобы</w:t>
      </w:r>
      <w:r w:rsidR="0089074A">
        <w:rPr>
          <w:sz w:val="28"/>
        </w:rPr>
        <w:t xml:space="preserve"> </w:t>
      </w:r>
      <w:r w:rsidRPr="0089074A">
        <w:rPr>
          <w:sz w:val="28"/>
        </w:rPr>
        <w:t>купить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(продать)</w:t>
      </w:r>
      <w:r w:rsidR="0089074A">
        <w:rPr>
          <w:sz w:val="28"/>
        </w:rPr>
        <w:t xml:space="preserve"> </w:t>
      </w:r>
      <w:r w:rsidRPr="0089074A">
        <w:rPr>
          <w:sz w:val="28"/>
        </w:rPr>
        <w:t>первичный</w:t>
      </w:r>
      <w:r w:rsidR="0089074A">
        <w:rPr>
          <w:sz w:val="28"/>
        </w:rPr>
        <w:t xml:space="preserve"> </w:t>
      </w:r>
      <w:r w:rsidRPr="0089074A">
        <w:rPr>
          <w:sz w:val="28"/>
        </w:rPr>
        <w:t>актив,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невыполнение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этого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контракта</w:t>
      </w:r>
      <w:r w:rsidR="0089074A">
        <w:rPr>
          <w:sz w:val="28"/>
        </w:rPr>
        <w:t xml:space="preserve"> </w:t>
      </w:r>
      <w:r w:rsidRPr="0089074A">
        <w:rPr>
          <w:sz w:val="28"/>
        </w:rPr>
        <w:t>может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обернуться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крупными</w:t>
      </w:r>
      <w:r w:rsidR="0089074A">
        <w:rPr>
          <w:sz w:val="28"/>
        </w:rPr>
        <w:t xml:space="preserve"> </w:t>
      </w:r>
      <w:r w:rsidRPr="0089074A">
        <w:rPr>
          <w:sz w:val="28"/>
        </w:rPr>
        <w:t>штрафными</w:t>
      </w:r>
      <w:r w:rsidR="0089074A">
        <w:rPr>
          <w:sz w:val="28"/>
        </w:rPr>
        <w:t xml:space="preserve"> </w:t>
      </w:r>
      <w:r w:rsidRPr="0089074A">
        <w:rPr>
          <w:sz w:val="28"/>
        </w:rPr>
        <w:t>санкциями</w:t>
      </w:r>
      <w:r w:rsidR="0089074A">
        <w:rPr>
          <w:sz w:val="28"/>
        </w:rPr>
        <w:t xml:space="preserve"> </w:t>
      </w:r>
      <w:r w:rsidRPr="0089074A">
        <w:rPr>
          <w:sz w:val="28"/>
        </w:rPr>
        <w:t>для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нарушителя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контракта.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Фьючерсный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контракт,</w:t>
      </w:r>
      <w:r w:rsidR="0089074A">
        <w:rPr>
          <w:sz w:val="28"/>
        </w:rPr>
        <w:t xml:space="preserve"> </w:t>
      </w:r>
      <w:r w:rsidRPr="0089074A">
        <w:rPr>
          <w:sz w:val="28"/>
        </w:rPr>
        <w:t>благодаря</w:t>
      </w:r>
      <w:r w:rsidR="0089074A">
        <w:rPr>
          <w:sz w:val="28"/>
        </w:rPr>
        <w:t xml:space="preserve"> </w:t>
      </w:r>
      <w:r w:rsidRPr="0089074A">
        <w:rPr>
          <w:sz w:val="28"/>
        </w:rPr>
        <w:t>механизму</w:t>
      </w:r>
      <w:r w:rsidR="0089074A">
        <w:rPr>
          <w:sz w:val="28"/>
        </w:rPr>
        <w:t xml:space="preserve"> </w:t>
      </w:r>
      <w:r w:rsidRPr="0089074A">
        <w:rPr>
          <w:sz w:val="28"/>
        </w:rPr>
        <w:t>возможного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досрочного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прекращения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обязательств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</w:t>
      </w:r>
      <w:r w:rsidR="0089074A">
        <w:rPr>
          <w:sz w:val="28"/>
        </w:rPr>
        <w:t xml:space="preserve"> </w:t>
      </w:r>
      <w:r w:rsidRPr="0089074A">
        <w:rPr>
          <w:sz w:val="28"/>
        </w:rPr>
        <w:t>нему</w:t>
      </w:r>
      <w:r w:rsidR="0089074A">
        <w:rPr>
          <w:sz w:val="28"/>
        </w:rPr>
        <w:t xml:space="preserve"> </w:t>
      </w:r>
      <w:r w:rsidRPr="0089074A">
        <w:rPr>
          <w:sz w:val="28"/>
        </w:rPr>
        <w:t>любой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из</w:t>
      </w:r>
      <w:r w:rsidR="0089074A">
        <w:rPr>
          <w:sz w:val="28"/>
        </w:rPr>
        <w:t xml:space="preserve"> </w:t>
      </w:r>
      <w:r w:rsidRPr="0089074A">
        <w:rPr>
          <w:sz w:val="28"/>
        </w:rPr>
        <w:t>его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сторон,</w:t>
      </w:r>
      <w:r w:rsidR="0089074A">
        <w:rPr>
          <w:sz w:val="28"/>
        </w:rPr>
        <w:t xml:space="preserve"> </w:t>
      </w:r>
      <w:r w:rsidRPr="0089074A">
        <w:rPr>
          <w:sz w:val="28"/>
        </w:rPr>
        <w:t>имеет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своей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целью</w:t>
      </w:r>
      <w:r w:rsidR="0089074A">
        <w:rPr>
          <w:sz w:val="28"/>
        </w:rPr>
        <w:t xml:space="preserve"> </w:t>
      </w:r>
      <w:r w:rsidRPr="0089074A">
        <w:rPr>
          <w:sz w:val="28"/>
        </w:rPr>
        <w:t>не</w:t>
      </w:r>
      <w:r w:rsidR="0089074A">
        <w:rPr>
          <w:sz w:val="28"/>
        </w:rPr>
        <w:t xml:space="preserve"> </w:t>
      </w:r>
      <w:r w:rsidRPr="0089074A">
        <w:rPr>
          <w:sz w:val="28"/>
        </w:rPr>
        <w:t>куплю-продажу</w:t>
      </w:r>
      <w:r w:rsidR="0089074A">
        <w:rPr>
          <w:sz w:val="28"/>
        </w:rPr>
        <w:t xml:space="preserve"> </w:t>
      </w:r>
      <w:r w:rsidRPr="0089074A">
        <w:rPr>
          <w:sz w:val="28"/>
        </w:rPr>
        <w:t>первичного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актива,</w:t>
      </w:r>
      <w:r w:rsidR="0089074A">
        <w:rPr>
          <w:sz w:val="28"/>
        </w:rPr>
        <w:t xml:space="preserve"> </w:t>
      </w:r>
      <w:r w:rsidRPr="0089074A">
        <w:rPr>
          <w:sz w:val="28"/>
        </w:rPr>
        <w:t>а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получение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прибыли</w:t>
      </w:r>
      <w:r w:rsidR="0089074A">
        <w:rPr>
          <w:sz w:val="28"/>
        </w:rPr>
        <w:t xml:space="preserve"> </w:t>
      </w:r>
      <w:r w:rsidRPr="0089074A">
        <w:rPr>
          <w:sz w:val="28"/>
        </w:rPr>
        <w:t>(дохода)</w:t>
      </w:r>
      <w:r w:rsidR="0089074A">
        <w:rPr>
          <w:sz w:val="28"/>
        </w:rPr>
        <w:t xml:space="preserve"> </w:t>
      </w:r>
      <w:r w:rsidRPr="0089074A">
        <w:rPr>
          <w:sz w:val="28"/>
        </w:rPr>
        <w:t>от</w:t>
      </w:r>
      <w:r w:rsidR="0089074A">
        <w:rPr>
          <w:sz w:val="28"/>
        </w:rPr>
        <w:t xml:space="preserve"> </w:t>
      </w:r>
      <w:r w:rsidRPr="0089074A">
        <w:rPr>
          <w:sz w:val="28"/>
        </w:rPr>
        <w:t>сделок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фьючерсном</w:t>
      </w:r>
      <w:r w:rsidR="0089074A">
        <w:rPr>
          <w:sz w:val="28"/>
        </w:rPr>
        <w:t xml:space="preserve"> </w:t>
      </w:r>
      <w:r w:rsidRPr="0089074A">
        <w:rPr>
          <w:sz w:val="28"/>
        </w:rPr>
        <w:t>рынке.</w:t>
      </w:r>
      <w:r w:rsidR="0089074A">
        <w:rPr>
          <w:sz w:val="28"/>
        </w:rPr>
        <w:t xml:space="preserve"> </w:t>
      </w:r>
      <w:r w:rsidRPr="0089074A">
        <w:rPr>
          <w:sz w:val="28"/>
        </w:rPr>
        <w:t>Он</w:t>
      </w:r>
      <w:r w:rsidR="0089074A">
        <w:rPr>
          <w:sz w:val="28"/>
        </w:rPr>
        <w:t xml:space="preserve"> </w:t>
      </w:r>
      <w:r w:rsidRPr="0089074A">
        <w:rPr>
          <w:sz w:val="28"/>
        </w:rPr>
        <w:t>является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преимущественно</w:t>
      </w:r>
      <w:r w:rsidR="0089074A">
        <w:rPr>
          <w:sz w:val="28"/>
        </w:rPr>
        <w:t xml:space="preserve"> </w:t>
      </w:r>
      <w:r w:rsidRPr="0089074A">
        <w:rPr>
          <w:sz w:val="28"/>
        </w:rPr>
        <w:t>спекулятивным.</w:t>
      </w:r>
    </w:p>
    <w:p w:rsidR="009D5E3C" w:rsidRPr="0089074A" w:rsidRDefault="009D5E3C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В-пятых,</w:t>
      </w:r>
      <w:r w:rsidR="0089074A">
        <w:rPr>
          <w:sz w:val="28"/>
        </w:rPr>
        <w:t xml:space="preserve"> </w:t>
      </w:r>
      <w:r w:rsidRPr="0089074A">
        <w:rPr>
          <w:sz w:val="28"/>
        </w:rPr>
        <w:t>форвардные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контракты</w:t>
      </w:r>
      <w:r w:rsidR="0089074A">
        <w:rPr>
          <w:sz w:val="28"/>
        </w:rPr>
        <w:t xml:space="preserve"> </w:t>
      </w:r>
      <w:r w:rsidRPr="0089074A">
        <w:rPr>
          <w:sz w:val="28"/>
        </w:rPr>
        <w:t>могут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заключаться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любые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первичные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активы</w:t>
      </w:r>
      <w:r w:rsidR="0089074A">
        <w:rPr>
          <w:sz w:val="28"/>
        </w:rPr>
        <w:t xml:space="preserve"> </w:t>
      </w:r>
      <w:r w:rsidRPr="0089074A">
        <w:rPr>
          <w:sz w:val="28"/>
        </w:rPr>
        <w:t>фондового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рынка,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контракты</w:t>
      </w:r>
      <w:r w:rsidR="0089074A">
        <w:rPr>
          <w:sz w:val="28"/>
        </w:rPr>
        <w:t xml:space="preserve"> </w:t>
      </w:r>
      <w:r w:rsidRPr="0089074A">
        <w:rPr>
          <w:sz w:val="28"/>
        </w:rPr>
        <w:t>имеют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основе</w:t>
      </w:r>
      <w:r w:rsidR="0089074A">
        <w:rPr>
          <w:sz w:val="28"/>
        </w:rPr>
        <w:t xml:space="preserve"> </w:t>
      </w:r>
      <w:r w:rsidRPr="0089074A">
        <w:rPr>
          <w:sz w:val="28"/>
        </w:rPr>
        <w:t>ограниченный</w:t>
      </w:r>
      <w:r w:rsidR="0089074A">
        <w:rPr>
          <w:sz w:val="28"/>
        </w:rPr>
        <w:t xml:space="preserve"> </w:t>
      </w:r>
      <w:r w:rsidRPr="0089074A">
        <w:rPr>
          <w:sz w:val="28"/>
        </w:rPr>
        <w:t>круг</w:t>
      </w:r>
      <w:r w:rsidR="0089074A">
        <w:rPr>
          <w:sz w:val="28"/>
        </w:rPr>
        <w:t xml:space="preserve"> </w:t>
      </w:r>
      <w:r w:rsidRPr="0089074A">
        <w:rPr>
          <w:sz w:val="28"/>
        </w:rPr>
        <w:t>таких</w:t>
      </w:r>
      <w:r w:rsidR="0089074A">
        <w:rPr>
          <w:sz w:val="28"/>
        </w:rPr>
        <w:t xml:space="preserve"> </w:t>
      </w:r>
      <w:r w:rsidRPr="0089074A">
        <w:rPr>
          <w:sz w:val="28"/>
        </w:rPr>
        <w:t>первичных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активов,</w:t>
      </w:r>
      <w:r w:rsidR="0089074A">
        <w:rPr>
          <w:sz w:val="28"/>
        </w:rPr>
        <w:t xml:space="preserve"> </w:t>
      </w:r>
      <w:r w:rsidRPr="0089074A">
        <w:rPr>
          <w:sz w:val="28"/>
        </w:rPr>
        <w:t>главной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чертой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которых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является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непредсказуемость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изменений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их</w:t>
      </w:r>
      <w:r w:rsidR="0089074A">
        <w:rPr>
          <w:sz w:val="28"/>
        </w:rPr>
        <w:t xml:space="preserve"> </w:t>
      </w:r>
      <w:r w:rsidRPr="0089074A">
        <w:rPr>
          <w:sz w:val="28"/>
        </w:rPr>
        <w:t>основополагающий</w:t>
      </w:r>
      <w:r w:rsidR="0089074A">
        <w:rPr>
          <w:sz w:val="28"/>
        </w:rPr>
        <w:t xml:space="preserve"> </w:t>
      </w:r>
      <w:r w:rsidRPr="0089074A">
        <w:rPr>
          <w:sz w:val="28"/>
        </w:rPr>
        <w:t>характер.</w:t>
      </w:r>
    </w:p>
    <w:p w:rsidR="009D5E3C" w:rsidRPr="0089074A" w:rsidRDefault="009D5E3C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Основные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отличия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контрактов</w:t>
      </w:r>
      <w:r w:rsidR="0089074A">
        <w:rPr>
          <w:sz w:val="28"/>
        </w:rPr>
        <w:t xml:space="preserve"> </w:t>
      </w:r>
      <w:r w:rsidRPr="0089074A">
        <w:rPr>
          <w:sz w:val="28"/>
        </w:rPr>
        <w:t>от</w:t>
      </w:r>
      <w:r w:rsidR="0089074A">
        <w:rPr>
          <w:sz w:val="28"/>
        </w:rPr>
        <w:t xml:space="preserve"> </w:t>
      </w:r>
      <w:r w:rsidRPr="0089074A">
        <w:rPr>
          <w:sz w:val="28"/>
        </w:rPr>
        <w:t>форвардных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приведены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табл.1.</w:t>
      </w:r>
      <w:r w:rsidR="0089074A">
        <w:rPr>
          <w:sz w:val="28"/>
        </w:rPr>
        <w:t xml:space="preserve"> </w:t>
      </w:r>
    </w:p>
    <w:p w:rsidR="0089074A" w:rsidRDefault="0089074A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9D5E3C" w:rsidRPr="0089074A" w:rsidRDefault="009D5E3C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Таблица</w:t>
      </w:r>
      <w:r w:rsidR="0089074A">
        <w:rPr>
          <w:sz w:val="28"/>
        </w:rPr>
        <w:t xml:space="preserve"> </w:t>
      </w:r>
      <w:r w:rsidRPr="0089074A">
        <w:rPr>
          <w:sz w:val="28"/>
        </w:rPr>
        <w:t>1</w:t>
      </w:r>
      <w:r w:rsidR="0089074A">
        <w:rPr>
          <w:sz w:val="28"/>
        </w:rPr>
        <w:t xml:space="preserve"> </w:t>
      </w:r>
      <w:r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Основные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отличия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контрактов</w:t>
      </w:r>
      <w:r w:rsidR="0089074A">
        <w:rPr>
          <w:sz w:val="28"/>
        </w:rPr>
        <w:t xml:space="preserve"> </w:t>
      </w:r>
      <w:r w:rsidRPr="0089074A">
        <w:rPr>
          <w:sz w:val="28"/>
        </w:rPr>
        <w:t>от</w:t>
      </w:r>
      <w:r w:rsidR="0089074A">
        <w:rPr>
          <w:sz w:val="28"/>
        </w:rPr>
        <w:t xml:space="preserve"> </w:t>
      </w:r>
      <w:r w:rsidRPr="0089074A">
        <w:rPr>
          <w:sz w:val="28"/>
        </w:rPr>
        <w:t>форвардных</w:t>
      </w:r>
      <w:r w:rsidR="0089074A">
        <w:rPr>
          <w:sz w:val="28"/>
        </w:rPr>
        <w:t xml:space="preserve"> </w:t>
      </w:r>
      <w:r w:rsidR="003E090F" w:rsidRPr="0089074A">
        <w:rPr>
          <w:sz w:val="28"/>
        </w:rPr>
        <w:t>контрактов</w:t>
      </w:r>
    </w:p>
    <w:tbl>
      <w:tblPr>
        <w:tblW w:w="98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0"/>
        <w:gridCol w:w="3930"/>
        <w:gridCol w:w="3833"/>
      </w:tblGrid>
      <w:tr w:rsidR="009D5E3C" w:rsidRPr="00A97A54" w:rsidTr="00A97A54">
        <w:trPr>
          <w:jc w:val="center"/>
        </w:trPr>
        <w:tc>
          <w:tcPr>
            <w:tcW w:w="2050" w:type="dxa"/>
            <w:shd w:val="clear" w:color="auto" w:fill="auto"/>
          </w:tcPr>
          <w:p w:rsidR="009D5E3C" w:rsidRPr="00A97A54" w:rsidRDefault="009D5E3C" w:rsidP="00A97A54">
            <w:pPr>
              <w:keepNext/>
              <w:widowControl w:val="0"/>
              <w:spacing w:line="360" w:lineRule="auto"/>
              <w:ind w:hanging="20"/>
              <w:jc w:val="both"/>
              <w:rPr>
                <w:bCs/>
                <w:sz w:val="20"/>
                <w:szCs w:val="20"/>
              </w:rPr>
            </w:pPr>
            <w:r w:rsidRPr="00A97A54">
              <w:rPr>
                <w:bCs/>
                <w:sz w:val="20"/>
                <w:szCs w:val="20"/>
              </w:rPr>
              <w:t>Характеристики</w:t>
            </w:r>
            <w:r w:rsidR="0089074A" w:rsidRPr="00A97A54">
              <w:rPr>
                <w:bCs/>
                <w:sz w:val="20"/>
                <w:szCs w:val="20"/>
              </w:rPr>
              <w:t xml:space="preserve"> </w:t>
            </w:r>
            <w:r w:rsidRPr="00A97A54">
              <w:rPr>
                <w:bCs/>
                <w:sz w:val="20"/>
                <w:szCs w:val="20"/>
              </w:rPr>
              <w:t>контракта</w:t>
            </w:r>
          </w:p>
        </w:tc>
        <w:tc>
          <w:tcPr>
            <w:tcW w:w="3930" w:type="dxa"/>
            <w:shd w:val="clear" w:color="auto" w:fill="auto"/>
          </w:tcPr>
          <w:p w:rsidR="009D5E3C" w:rsidRPr="00A97A54" w:rsidRDefault="009D5E3C" w:rsidP="00A97A54">
            <w:pPr>
              <w:keepNext/>
              <w:widowControl w:val="0"/>
              <w:spacing w:line="360" w:lineRule="auto"/>
              <w:ind w:hanging="20"/>
              <w:jc w:val="both"/>
              <w:rPr>
                <w:bCs/>
                <w:sz w:val="20"/>
                <w:szCs w:val="20"/>
              </w:rPr>
            </w:pPr>
            <w:r w:rsidRPr="00A97A54">
              <w:rPr>
                <w:bCs/>
                <w:sz w:val="20"/>
                <w:szCs w:val="20"/>
              </w:rPr>
              <w:t>Фьючерсный</w:t>
            </w:r>
            <w:r w:rsidR="0089074A" w:rsidRPr="00A97A54">
              <w:rPr>
                <w:bCs/>
                <w:sz w:val="20"/>
                <w:szCs w:val="20"/>
              </w:rPr>
              <w:t xml:space="preserve"> </w:t>
            </w:r>
          </w:p>
          <w:p w:rsidR="009D5E3C" w:rsidRPr="00A97A54" w:rsidRDefault="009D5E3C" w:rsidP="00A97A54">
            <w:pPr>
              <w:keepNext/>
              <w:widowControl w:val="0"/>
              <w:spacing w:line="360" w:lineRule="auto"/>
              <w:ind w:hanging="20"/>
              <w:jc w:val="both"/>
              <w:rPr>
                <w:bCs/>
                <w:sz w:val="20"/>
                <w:szCs w:val="20"/>
              </w:rPr>
            </w:pPr>
            <w:r w:rsidRPr="00A97A54">
              <w:rPr>
                <w:bCs/>
                <w:sz w:val="20"/>
                <w:szCs w:val="20"/>
              </w:rPr>
              <w:t>контракт</w:t>
            </w:r>
          </w:p>
        </w:tc>
        <w:tc>
          <w:tcPr>
            <w:tcW w:w="3833" w:type="dxa"/>
            <w:shd w:val="clear" w:color="auto" w:fill="auto"/>
          </w:tcPr>
          <w:p w:rsidR="009D5E3C" w:rsidRPr="00A97A54" w:rsidRDefault="009D5E3C" w:rsidP="00A97A54">
            <w:pPr>
              <w:keepNext/>
              <w:widowControl w:val="0"/>
              <w:spacing w:line="360" w:lineRule="auto"/>
              <w:ind w:hanging="20"/>
              <w:jc w:val="both"/>
              <w:rPr>
                <w:bCs/>
                <w:sz w:val="20"/>
                <w:szCs w:val="20"/>
              </w:rPr>
            </w:pPr>
            <w:r w:rsidRPr="00A97A54">
              <w:rPr>
                <w:bCs/>
                <w:sz w:val="20"/>
                <w:szCs w:val="20"/>
              </w:rPr>
              <w:t>Форвардный</w:t>
            </w:r>
            <w:r w:rsidR="0089074A" w:rsidRPr="00A97A54">
              <w:rPr>
                <w:bCs/>
                <w:sz w:val="20"/>
                <w:szCs w:val="20"/>
              </w:rPr>
              <w:t xml:space="preserve"> </w:t>
            </w:r>
          </w:p>
          <w:p w:rsidR="009D5E3C" w:rsidRPr="00A97A54" w:rsidRDefault="009D5E3C" w:rsidP="00A97A54">
            <w:pPr>
              <w:keepNext/>
              <w:widowControl w:val="0"/>
              <w:spacing w:line="360" w:lineRule="auto"/>
              <w:ind w:hanging="20"/>
              <w:jc w:val="both"/>
              <w:rPr>
                <w:bCs/>
                <w:sz w:val="20"/>
                <w:szCs w:val="20"/>
              </w:rPr>
            </w:pPr>
            <w:r w:rsidRPr="00A97A54">
              <w:rPr>
                <w:bCs/>
                <w:sz w:val="20"/>
                <w:szCs w:val="20"/>
              </w:rPr>
              <w:t>контракт</w:t>
            </w:r>
          </w:p>
        </w:tc>
      </w:tr>
      <w:tr w:rsidR="009D5E3C" w:rsidRPr="00A97A54" w:rsidTr="00A97A54">
        <w:trPr>
          <w:jc w:val="center"/>
        </w:trPr>
        <w:tc>
          <w:tcPr>
            <w:tcW w:w="2050" w:type="dxa"/>
            <w:shd w:val="clear" w:color="auto" w:fill="auto"/>
          </w:tcPr>
          <w:p w:rsidR="009D5E3C" w:rsidRPr="00A97A54" w:rsidRDefault="009D5E3C" w:rsidP="00A97A54">
            <w:pPr>
              <w:keepNext/>
              <w:widowControl w:val="0"/>
              <w:spacing w:line="360" w:lineRule="auto"/>
              <w:ind w:hanging="20"/>
              <w:jc w:val="both"/>
              <w:rPr>
                <w:sz w:val="20"/>
                <w:szCs w:val="20"/>
              </w:rPr>
            </w:pPr>
            <w:r w:rsidRPr="00A97A54">
              <w:rPr>
                <w:sz w:val="20"/>
                <w:szCs w:val="20"/>
              </w:rPr>
              <w:t>1.</w:t>
            </w:r>
            <w:r w:rsidR="0089074A" w:rsidRPr="00A97A54">
              <w:rPr>
                <w:sz w:val="20"/>
                <w:szCs w:val="20"/>
              </w:rPr>
              <w:t xml:space="preserve"> </w:t>
            </w:r>
            <w:r w:rsidRPr="00A97A54">
              <w:rPr>
                <w:sz w:val="20"/>
                <w:szCs w:val="20"/>
              </w:rPr>
              <w:t>Количество</w:t>
            </w:r>
            <w:r w:rsidR="0089074A" w:rsidRPr="00A97A54">
              <w:rPr>
                <w:sz w:val="20"/>
                <w:szCs w:val="20"/>
              </w:rPr>
              <w:t xml:space="preserve"> </w:t>
            </w:r>
            <w:r w:rsidRPr="00A97A54">
              <w:rPr>
                <w:sz w:val="20"/>
                <w:szCs w:val="20"/>
              </w:rPr>
              <w:t>актива</w:t>
            </w:r>
            <w:r w:rsidR="0089074A" w:rsidRPr="00A97A54">
              <w:rPr>
                <w:sz w:val="20"/>
                <w:szCs w:val="20"/>
              </w:rPr>
              <w:t xml:space="preserve"> </w:t>
            </w:r>
            <w:r w:rsidRPr="00A97A54">
              <w:rPr>
                <w:sz w:val="20"/>
                <w:szCs w:val="20"/>
              </w:rPr>
              <w:t>по</w:t>
            </w:r>
            <w:r w:rsidR="0089074A" w:rsidRPr="00A97A54">
              <w:rPr>
                <w:sz w:val="20"/>
                <w:szCs w:val="20"/>
              </w:rPr>
              <w:t xml:space="preserve"> </w:t>
            </w:r>
            <w:r w:rsidRPr="00A97A54">
              <w:rPr>
                <w:sz w:val="20"/>
                <w:szCs w:val="20"/>
              </w:rPr>
              <w:t>контракту</w:t>
            </w:r>
          </w:p>
        </w:tc>
        <w:tc>
          <w:tcPr>
            <w:tcW w:w="3930" w:type="dxa"/>
            <w:shd w:val="clear" w:color="auto" w:fill="auto"/>
          </w:tcPr>
          <w:p w:rsidR="009D5E3C" w:rsidRPr="00A97A54" w:rsidRDefault="009D5E3C" w:rsidP="00A97A54">
            <w:pPr>
              <w:keepNext/>
              <w:widowControl w:val="0"/>
              <w:spacing w:line="360" w:lineRule="auto"/>
              <w:ind w:hanging="20"/>
              <w:jc w:val="both"/>
              <w:rPr>
                <w:sz w:val="20"/>
                <w:szCs w:val="20"/>
              </w:rPr>
            </w:pPr>
            <w:r w:rsidRPr="00A97A54">
              <w:rPr>
                <w:sz w:val="20"/>
                <w:szCs w:val="20"/>
              </w:rPr>
              <w:t>Устанавливается</w:t>
            </w:r>
            <w:r w:rsidR="0089074A" w:rsidRPr="00A97A54">
              <w:rPr>
                <w:sz w:val="20"/>
                <w:szCs w:val="20"/>
              </w:rPr>
              <w:t xml:space="preserve"> </w:t>
            </w:r>
            <w:r w:rsidRPr="00A97A54">
              <w:rPr>
                <w:sz w:val="20"/>
                <w:szCs w:val="20"/>
              </w:rPr>
              <w:t>биржей.</w:t>
            </w:r>
            <w:r w:rsidR="0089074A" w:rsidRPr="00A97A54">
              <w:rPr>
                <w:sz w:val="20"/>
                <w:szCs w:val="20"/>
              </w:rPr>
              <w:t xml:space="preserve"> </w:t>
            </w:r>
            <w:r w:rsidRPr="00A97A54">
              <w:rPr>
                <w:sz w:val="20"/>
                <w:szCs w:val="20"/>
              </w:rPr>
              <w:t>Можно</w:t>
            </w:r>
            <w:r w:rsidR="0089074A" w:rsidRPr="00A97A54">
              <w:rPr>
                <w:sz w:val="20"/>
                <w:szCs w:val="20"/>
              </w:rPr>
              <w:t xml:space="preserve"> </w:t>
            </w:r>
            <w:r w:rsidRPr="00A97A54">
              <w:rPr>
                <w:sz w:val="20"/>
                <w:szCs w:val="20"/>
              </w:rPr>
              <w:t>торговать</w:t>
            </w:r>
            <w:r w:rsidR="0089074A" w:rsidRPr="00A97A54">
              <w:rPr>
                <w:sz w:val="20"/>
                <w:szCs w:val="20"/>
              </w:rPr>
              <w:t xml:space="preserve"> </w:t>
            </w:r>
            <w:r w:rsidRPr="00A97A54">
              <w:rPr>
                <w:sz w:val="20"/>
                <w:szCs w:val="20"/>
              </w:rPr>
              <w:t>только</w:t>
            </w:r>
            <w:r w:rsidR="0089074A" w:rsidRPr="00A97A54">
              <w:rPr>
                <w:sz w:val="20"/>
                <w:szCs w:val="20"/>
              </w:rPr>
              <w:t xml:space="preserve"> </w:t>
            </w:r>
            <w:r w:rsidRPr="00A97A54">
              <w:rPr>
                <w:sz w:val="20"/>
                <w:szCs w:val="20"/>
              </w:rPr>
              <w:t>целым</w:t>
            </w:r>
            <w:r w:rsidR="0089074A" w:rsidRPr="00A97A54">
              <w:rPr>
                <w:sz w:val="20"/>
                <w:szCs w:val="20"/>
              </w:rPr>
              <w:t xml:space="preserve"> </w:t>
            </w:r>
            <w:r w:rsidRPr="00A97A54">
              <w:rPr>
                <w:sz w:val="20"/>
                <w:szCs w:val="20"/>
              </w:rPr>
              <w:t>числом</w:t>
            </w:r>
            <w:r w:rsidR="0089074A" w:rsidRPr="00A97A54">
              <w:rPr>
                <w:sz w:val="20"/>
                <w:szCs w:val="20"/>
              </w:rPr>
              <w:t xml:space="preserve"> </w:t>
            </w:r>
            <w:r w:rsidRPr="00A97A54">
              <w:rPr>
                <w:sz w:val="20"/>
                <w:szCs w:val="20"/>
              </w:rPr>
              <w:t>контрактов</w:t>
            </w:r>
          </w:p>
        </w:tc>
        <w:tc>
          <w:tcPr>
            <w:tcW w:w="3833" w:type="dxa"/>
            <w:shd w:val="clear" w:color="auto" w:fill="auto"/>
          </w:tcPr>
          <w:p w:rsidR="009D5E3C" w:rsidRPr="00A97A54" w:rsidRDefault="009D5E3C" w:rsidP="00A97A54">
            <w:pPr>
              <w:keepNext/>
              <w:widowControl w:val="0"/>
              <w:spacing w:line="360" w:lineRule="auto"/>
              <w:ind w:hanging="20"/>
              <w:jc w:val="both"/>
              <w:rPr>
                <w:sz w:val="20"/>
                <w:szCs w:val="20"/>
              </w:rPr>
            </w:pPr>
            <w:r w:rsidRPr="00A97A54">
              <w:rPr>
                <w:sz w:val="20"/>
                <w:szCs w:val="20"/>
              </w:rPr>
              <w:t>Меняется</w:t>
            </w:r>
            <w:r w:rsidR="0089074A" w:rsidRPr="00A97A54">
              <w:rPr>
                <w:sz w:val="20"/>
                <w:szCs w:val="20"/>
              </w:rPr>
              <w:t xml:space="preserve"> </w:t>
            </w:r>
            <w:r w:rsidRPr="00A97A54">
              <w:rPr>
                <w:sz w:val="20"/>
                <w:szCs w:val="20"/>
              </w:rPr>
              <w:t>в</w:t>
            </w:r>
            <w:r w:rsidR="0089074A" w:rsidRPr="00A97A54">
              <w:rPr>
                <w:sz w:val="20"/>
                <w:szCs w:val="20"/>
              </w:rPr>
              <w:t xml:space="preserve"> </w:t>
            </w:r>
            <w:r w:rsidRPr="00A97A54">
              <w:rPr>
                <w:sz w:val="20"/>
                <w:szCs w:val="20"/>
              </w:rPr>
              <w:t>зависимости</w:t>
            </w:r>
            <w:r w:rsidR="0089074A" w:rsidRPr="00A97A54">
              <w:rPr>
                <w:sz w:val="20"/>
                <w:szCs w:val="20"/>
              </w:rPr>
              <w:t xml:space="preserve"> </w:t>
            </w:r>
            <w:r w:rsidRPr="00A97A54">
              <w:rPr>
                <w:sz w:val="20"/>
                <w:szCs w:val="20"/>
              </w:rPr>
              <w:t>от</w:t>
            </w:r>
            <w:r w:rsidR="0089074A" w:rsidRPr="00A97A54">
              <w:rPr>
                <w:sz w:val="20"/>
                <w:szCs w:val="20"/>
              </w:rPr>
              <w:t xml:space="preserve"> </w:t>
            </w:r>
            <w:r w:rsidRPr="00A97A54">
              <w:rPr>
                <w:sz w:val="20"/>
                <w:szCs w:val="20"/>
              </w:rPr>
              <w:t>потребностей</w:t>
            </w:r>
            <w:r w:rsidR="0089074A" w:rsidRPr="00A97A54">
              <w:rPr>
                <w:sz w:val="20"/>
                <w:szCs w:val="20"/>
              </w:rPr>
              <w:t xml:space="preserve"> </w:t>
            </w:r>
            <w:r w:rsidRPr="00A97A54">
              <w:rPr>
                <w:sz w:val="20"/>
                <w:szCs w:val="20"/>
              </w:rPr>
              <w:t>покупателя</w:t>
            </w:r>
            <w:r w:rsidR="0089074A" w:rsidRPr="00A97A54">
              <w:rPr>
                <w:sz w:val="20"/>
                <w:szCs w:val="20"/>
              </w:rPr>
              <w:t xml:space="preserve"> </w:t>
            </w:r>
            <w:r w:rsidRPr="00A97A54">
              <w:rPr>
                <w:sz w:val="20"/>
                <w:szCs w:val="20"/>
              </w:rPr>
              <w:t>(продавца)</w:t>
            </w:r>
          </w:p>
        </w:tc>
      </w:tr>
      <w:tr w:rsidR="009D5E3C" w:rsidRPr="00A97A54" w:rsidTr="00A97A54">
        <w:trPr>
          <w:jc w:val="center"/>
        </w:trPr>
        <w:tc>
          <w:tcPr>
            <w:tcW w:w="2050" w:type="dxa"/>
            <w:shd w:val="clear" w:color="auto" w:fill="auto"/>
          </w:tcPr>
          <w:p w:rsidR="009D5E3C" w:rsidRPr="00A97A54" w:rsidRDefault="009D5E3C" w:rsidP="00A97A54">
            <w:pPr>
              <w:keepNext/>
              <w:widowControl w:val="0"/>
              <w:spacing w:line="360" w:lineRule="auto"/>
              <w:ind w:hanging="20"/>
              <w:jc w:val="both"/>
              <w:rPr>
                <w:sz w:val="20"/>
                <w:szCs w:val="20"/>
              </w:rPr>
            </w:pPr>
            <w:r w:rsidRPr="00A97A54">
              <w:rPr>
                <w:sz w:val="20"/>
                <w:szCs w:val="20"/>
              </w:rPr>
              <w:t>2</w:t>
            </w:r>
            <w:r w:rsidR="0089074A" w:rsidRPr="00A97A54">
              <w:rPr>
                <w:sz w:val="20"/>
                <w:szCs w:val="20"/>
              </w:rPr>
              <w:t xml:space="preserve"> </w:t>
            </w:r>
            <w:r w:rsidRPr="00A97A54">
              <w:rPr>
                <w:sz w:val="20"/>
                <w:szCs w:val="20"/>
              </w:rPr>
              <w:t>Количество</w:t>
            </w:r>
            <w:r w:rsidR="0089074A" w:rsidRPr="00A97A54">
              <w:rPr>
                <w:sz w:val="20"/>
                <w:szCs w:val="20"/>
              </w:rPr>
              <w:t xml:space="preserve"> </w:t>
            </w:r>
            <w:r w:rsidRPr="00A97A54">
              <w:rPr>
                <w:sz w:val="20"/>
                <w:szCs w:val="20"/>
              </w:rPr>
              <w:t>актива</w:t>
            </w:r>
          </w:p>
        </w:tc>
        <w:tc>
          <w:tcPr>
            <w:tcW w:w="3930" w:type="dxa"/>
            <w:shd w:val="clear" w:color="auto" w:fill="auto"/>
          </w:tcPr>
          <w:p w:rsidR="009D5E3C" w:rsidRPr="00A97A54" w:rsidRDefault="009D5E3C" w:rsidP="00A97A54">
            <w:pPr>
              <w:keepNext/>
              <w:widowControl w:val="0"/>
              <w:spacing w:line="360" w:lineRule="auto"/>
              <w:ind w:hanging="20"/>
              <w:jc w:val="both"/>
              <w:rPr>
                <w:sz w:val="20"/>
                <w:szCs w:val="20"/>
              </w:rPr>
            </w:pPr>
            <w:r w:rsidRPr="00A97A54">
              <w:rPr>
                <w:sz w:val="20"/>
                <w:szCs w:val="20"/>
              </w:rPr>
              <w:t>Определяется</w:t>
            </w:r>
            <w:r w:rsidR="0089074A" w:rsidRPr="00A97A54">
              <w:rPr>
                <w:sz w:val="20"/>
                <w:szCs w:val="20"/>
              </w:rPr>
              <w:t xml:space="preserve"> </w:t>
            </w:r>
            <w:r w:rsidRPr="00A97A54">
              <w:rPr>
                <w:sz w:val="20"/>
                <w:szCs w:val="20"/>
              </w:rPr>
              <w:t>биржевой</w:t>
            </w:r>
            <w:r w:rsidR="0089074A" w:rsidRPr="00A97A54">
              <w:rPr>
                <w:sz w:val="20"/>
                <w:szCs w:val="20"/>
              </w:rPr>
              <w:t xml:space="preserve"> </w:t>
            </w:r>
            <w:r w:rsidRPr="00A97A54">
              <w:rPr>
                <w:sz w:val="20"/>
                <w:szCs w:val="20"/>
              </w:rPr>
              <w:t>спецификацией</w:t>
            </w:r>
          </w:p>
        </w:tc>
        <w:tc>
          <w:tcPr>
            <w:tcW w:w="3833" w:type="dxa"/>
            <w:shd w:val="clear" w:color="auto" w:fill="auto"/>
          </w:tcPr>
          <w:p w:rsidR="009D5E3C" w:rsidRPr="00A97A54" w:rsidRDefault="009D5E3C" w:rsidP="00A97A54">
            <w:pPr>
              <w:keepNext/>
              <w:widowControl w:val="0"/>
              <w:spacing w:line="360" w:lineRule="auto"/>
              <w:ind w:hanging="20"/>
              <w:jc w:val="both"/>
              <w:rPr>
                <w:sz w:val="20"/>
                <w:szCs w:val="20"/>
              </w:rPr>
            </w:pPr>
            <w:r w:rsidRPr="00A97A54">
              <w:rPr>
                <w:sz w:val="20"/>
                <w:szCs w:val="20"/>
              </w:rPr>
              <w:t>Варьируется</w:t>
            </w:r>
            <w:r w:rsidR="0089074A" w:rsidRPr="00A97A54">
              <w:rPr>
                <w:sz w:val="20"/>
                <w:szCs w:val="20"/>
              </w:rPr>
              <w:t xml:space="preserve"> </w:t>
            </w:r>
            <w:r w:rsidRPr="00A97A54">
              <w:rPr>
                <w:sz w:val="20"/>
                <w:szCs w:val="20"/>
              </w:rPr>
              <w:t>в</w:t>
            </w:r>
            <w:r w:rsidR="0089074A" w:rsidRPr="00A97A54">
              <w:rPr>
                <w:sz w:val="20"/>
                <w:szCs w:val="20"/>
              </w:rPr>
              <w:t xml:space="preserve"> </w:t>
            </w:r>
            <w:r w:rsidRPr="00A97A54">
              <w:rPr>
                <w:sz w:val="20"/>
                <w:szCs w:val="20"/>
              </w:rPr>
              <w:t>соответствии</w:t>
            </w:r>
            <w:r w:rsidR="0089074A" w:rsidRPr="00A97A54">
              <w:rPr>
                <w:sz w:val="20"/>
                <w:szCs w:val="20"/>
              </w:rPr>
              <w:t xml:space="preserve"> </w:t>
            </w:r>
            <w:r w:rsidRPr="00A97A54">
              <w:rPr>
                <w:sz w:val="20"/>
                <w:szCs w:val="20"/>
              </w:rPr>
              <w:t>с</w:t>
            </w:r>
            <w:r w:rsidR="0089074A" w:rsidRPr="00A97A54">
              <w:rPr>
                <w:sz w:val="20"/>
                <w:szCs w:val="20"/>
              </w:rPr>
              <w:t xml:space="preserve"> </w:t>
            </w:r>
            <w:r w:rsidRPr="00A97A54">
              <w:rPr>
                <w:sz w:val="20"/>
                <w:szCs w:val="20"/>
              </w:rPr>
              <w:t>конкретными</w:t>
            </w:r>
            <w:r w:rsidR="0089074A" w:rsidRPr="00A97A54">
              <w:rPr>
                <w:sz w:val="20"/>
                <w:szCs w:val="20"/>
              </w:rPr>
              <w:t xml:space="preserve"> </w:t>
            </w:r>
            <w:r w:rsidRPr="00A97A54">
              <w:rPr>
                <w:sz w:val="20"/>
                <w:szCs w:val="20"/>
              </w:rPr>
              <w:t>запросами</w:t>
            </w:r>
            <w:r w:rsidR="0089074A" w:rsidRPr="00A97A54">
              <w:rPr>
                <w:sz w:val="20"/>
                <w:szCs w:val="20"/>
              </w:rPr>
              <w:t xml:space="preserve"> </w:t>
            </w:r>
            <w:r w:rsidRPr="00A97A54">
              <w:rPr>
                <w:sz w:val="20"/>
                <w:szCs w:val="20"/>
              </w:rPr>
              <w:t>потребителя</w:t>
            </w:r>
          </w:p>
        </w:tc>
      </w:tr>
      <w:tr w:rsidR="009D5E3C" w:rsidRPr="00A97A54" w:rsidTr="00A97A54">
        <w:trPr>
          <w:jc w:val="center"/>
        </w:trPr>
        <w:tc>
          <w:tcPr>
            <w:tcW w:w="2050" w:type="dxa"/>
            <w:shd w:val="clear" w:color="auto" w:fill="auto"/>
          </w:tcPr>
          <w:p w:rsidR="009D5E3C" w:rsidRPr="00A97A54" w:rsidRDefault="009D5E3C" w:rsidP="00A97A54">
            <w:pPr>
              <w:keepNext/>
              <w:widowControl w:val="0"/>
              <w:spacing w:line="360" w:lineRule="auto"/>
              <w:ind w:hanging="20"/>
              <w:jc w:val="both"/>
              <w:rPr>
                <w:sz w:val="20"/>
                <w:szCs w:val="20"/>
              </w:rPr>
            </w:pPr>
            <w:r w:rsidRPr="00A97A54">
              <w:rPr>
                <w:sz w:val="20"/>
                <w:szCs w:val="20"/>
              </w:rPr>
              <w:t>3.</w:t>
            </w:r>
            <w:r w:rsidR="0089074A" w:rsidRPr="00A97A54">
              <w:rPr>
                <w:sz w:val="20"/>
                <w:szCs w:val="20"/>
              </w:rPr>
              <w:t xml:space="preserve"> </w:t>
            </w:r>
            <w:r w:rsidRPr="00A97A54">
              <w:rPr>
                <w:sz w:val="20"/>
                <w:szCs w:val="20"/>
              </w:rPr>
              <w:t>Поставка</w:t>
            </w:r>
          </w:p>
        </w:tc>
        <w:tc>
          <w:tcPr>
            <w:tcW w:w="3930" w:type="dxa"/>
            <w:shd w:val="clear" w:color="auto" w:fill="auto"/>
          </w:tcPr>
          <w:p w:rsidR="009D5E3C" w:rsidRPr="00A97A54" w:rsidRDefault="009D5E3C" w:rsidP="00A97A54">
            <w:pPr>
              <w:keepNext/>
              <w:widowControl w:val="0"/>
              <w:spacing w:line="360" w:lineRule="auto"/>
              <w:ind w:hanging="20"/>
              <w:jc w:val="both"/>
              <w:rPr>
                <w:sz w:val="20"/>
                <w:szCs w:val="20"/>
              </w:rPr>
            </w:pPr>
            <w:r w:rsidRPr="00A97A54">
              <w:rPr>
                <w:sz w:val="20"/>
                <w:szCs w:val="20"/>
              </w:rPr>
              <w:t>В</w:t>
            </w:r>
            <w:r w:rsidR="0089074A" w:rsidRPr="00A97A54">
              <w:rPr>
                <w:sz w:val="20"/>
                <w:szCs w:val="20"/>
              </w:rPr>
              <w:t xml:space="preserve"> </w:t>
            </w:r>
            <w:r w:rsidRPr="00A97A54">
              <w:rPr>
                <w:sz w:val="20"/>
                <w:szCs w:val="20"/>
              </w:rPr>
              <w:t>формах,</w:t>
            </w:r>
            <w:r w:rsidR="0089074A" w:rsidRPr="00A97A54">
              <w:rPr>
                <w:sz w:val="20"/>
                <w:szCs w:val="20"/>
              </w:rPr>
              <w:t xml:space="preserve"> </w:t>
            </w:r>
            <w:r w:rsidRPr="00A97A54">
              <w:rPr>
                <w:sz w:val="20"/>
                <w:szCs w:val="20"/>
              </w:rPr>
              <w:t>установленных</w:t>
            </w:r>
            <w:r w:rsidR="0089074A" w:rsidRPr="00A97A54">
              <w:rPr>
                <w:sz w:val="20"/>
                <w:szCs w:val="20"/>
              </w:rPr>
              <w:t xml:space="preserve"> </w:t>
            </w:r>
            <w:r w:rsidRPr="00A97A54">
              <w:rPr>
                <w:sz w:val="20"/>
                <w:szCs w:val="20"/>
              </w:rPr>
              <w:t>биржей.</w:t>
            </w:r>
            <w:r w:rsidR="0089074A" w:rsidRPr="00A97A54">
              <w:rPr>
                <w:sz w:val="20"/>
                <w:szCs w:val="20"/>
              </w:rPr>
              <w:t xml:space="preserve"> </w:t>
            </w:r>
            <w:r w:rsidRPr="00A97A54">
              <w:rPr>
                <w:sz w:val="20"/>
                <w:szCs w:val="20"/>
              </w:rPr>
              <w:t>Лишь</w:t>
            </w:r>
            <w:r w:rsidR="0089074A" w:rsidRPr="00A97A54">
              <w:rPr>
                <w:sz w:val="20"/>
                <w:szCs w:val="20"/>
              </w:rPr>
              <w:t xml:space="preserve"> </w:t>
            </w:r>
            <w:r w:rsidRPr="00A97A54">
              <w:rPr>
                <w:sz w:val="20"/>
                <w:szCs w:val="20"/>
              </w:rPr>
              <w:t>несколько</w:t>
            </w:r>
            <w:r w:rsidR="0089074A" w:rsidRPr="00A97A54">
              <w:rPr>
                <w:sz w:val="20"/>
                <w:szCs w:val="20"/>
              </w:rPr>
              <w:t xml:space="preserve"> </w:t>
            </w:r>
            <w:r w:rsidRPr="00A97A54">
              <w:rPr>
                <w:sz w:val="20"/>
                <w:szCs w:val="20"/>
              </w:rPr>
              <w:t>процентов</w:t>
            </w:r>
            <w:r w:rsidR="0089074A" w:rsidRPr="00A97A54">
              <w:rPr>
                <w:sz w:val="20"/>
                <w:szCs w:val="20"/>
              </w:rPr>
              <w:t xml:space="preserve"> </w:t>
            </w:r>
            <w:r w:rsidRPr="00A97A54">
              <w:rPr>
                <w:sz w:val="20"/>
                <w:szCs w:val="20"/>
              </w:rPr>
              <w:t>от</w:t>
            </w:r>
            <w:r w:rsidR="0089074A" w:rsidRPr="00A97A54">
              <w:rPr>
                <w:sz w:val="20"/>
                <w:szCs w:val="20"/>
              </w:rPr>
              <w:t xml:space="preserve"> </w:t>
            </w:r>
            <w:r w:rsidRPr="00A97A54">
              <w:rPr>
                <w:sz w:val="20"/>
                <w:szCs w:val="20"/>
              </w:rPr>
              <w:t>общего</w:t>
            </w:r>
            <w:r w:rsidR="0089074A" w:rsidRPr="00A97A54">
              <w:rPr>
                <w:sz w:val="20"/>
                <w:szCs w:val="20"/>
              </w:rPr>
              <w:t xml:space="preserve"> </w:t>
            </w:r>
            <w:r w:rsidRPr="00A97A54">
              <w:rPr>
                <w:sz w:val="20"/>
                <w:szCs w:val="20"/>
              </w:rPr>
              <w:t>числа</w:t>
            </w:r>
            <w:r w:rsidR="0089074A" w:rsidRPr="00A97A54">
              <w:rPr>
                <w:sz w:val="20"/>
                <w:szCs w:val="20"/>
              </w:rPr>
              <w:t xml:space="preserve"> </w:t>
            </w:r>
            <w:r w:rsidRPr="00A97A54">
              <w:rPr>
                <w:sz w:val="20"/>
                <w:szCs w:val="20"/>
              </w:rPr>
              <w:t>контрактов</w:t>
            </w:r>
            <w:r w:rsidR="0089074A" w:rsidRPr="00A97A54">
              <w:rPr>
                <w:sz w:val="20"/>
                <w:szCs w:val="20"/>
              </w:rPr>
              <w:t xml:space="preserve"> </w:t>
            </w:r>
            <w:r w:rsidRPr="00A97A54">
              <w:rPr>
                <w:sz w:val="20"/>
                <w:szCs w:val="20"/>
              </w:rPr>
              <w:t>заканчивается</w:t>
            </w:r>
            <w:r w:rsidR="0089074A" w:rsidRPr="00A97A54">
              <w:rPr>
                <w:sz w:val="20"/>
                <w:szCs w:val="20"/>
              </w:rPr>
              <w:t xml:space="preserve"> </w:t>
            </w:r>
            <w:r w:rsidRPr="00A97A54">
              <w:rPr>
                <w:sz w:val="20"/>
                <w:szCs w:val="20"/>
              </w:rPr>
              <w:t>поставкой</w:t>
            </w:r>
          </w:p>
        </w:tc>
        <w:tc>
          <w:tcPr>
            <w:tcW w:w="3833" w:type="dxa"/>
            <w:shd w:val="clear" w:color="auto" w:fill="auto"/>
          </w:tcPr>
          <w:p w:rsidR="009D5E3C" w:rsidRPr="00A97A54" w:rsidRDefault="009D5E3C" w:rsidP="00A97A54">
            <w:pPr>
              <w:keepNext/>
              <w:widowControl w:val="0"/>
              <w:spacing w:line="360" w:lineRule="auto"/>
              <w:ind w:hanging="20"/>
              <w:jc w:val="both"/>
              <w:rPr>
                <w:sz w:val="20"/>
                <w:szCs w:val="20"/>
              </w:rPr>
            </w:pPr>
            <w:r w:rsidRPr="00A97A54">
              <w:rPr>
                <w:sz w:val="20"/>
                <w:szCs w:val="20"/>
              </w:rPr>
              <w:t>Поставляется</w:t>
            </w:r>
            <w:r w:rsidR="0089074A" w:rsidRPr="00A97A54">
              <w:rPr>
                <w:sz w:val="20"/>
                <w:szCs w:val="20"/>
              </w:rPr>
              <w:t xml:space="preserve"> </w:t>
            </w:r>
            <w:r w:rsidRPr="00A97A54">
              <w:rPr>
                <w:sz w:val="20"/>
                <w:szCs w:val="20"/>
              </w:rPr>
              <w:t>актив,</w:t>
            </w:r>
            <w:r w:rsidR="0089074A" w:rsidRPr="00A97A54">
              <w:rPr>
                <w:sz w:val="20"/>
                <w:szCs w:val="20"/>
              </w:rPr>
              <w:t xml:space="preserve"> </w:t>
            </w:r>
            <w:r w:rsidRPr="00A97A54">
              <w:rPr>
                <w:sz w:val="20"/>
                <w:szCs w:val="20"/>
              </w:rPr>
              <w:t>лежащий</w:t>
            </w:r>
            <w:r w:rsidR="0089074A" w:rsidRPr="00A97A54">
              <w:rPr>
                <w:sz w:val="20"/>
                <w:szCs w:val="20"/>
              </w:rPr>
              <w:t xml:space="preserve"> </w:t>
            </w:r>
            <w:r w:rsidRPr="00A97A54">
              <w:rPr>
                <w:sz w:val="20"/>
                <w:szCs w:val="20"/>
              </w:rPr>
              <w:t>в</w:t>
            </w:r>
            <w:r w:rsidR="0089074A" w:rsidRPr="00A97A54">
              <w:rPr>
                <w:sz w:val="20"/>
                <w:szCs w:val="20"/>
              </w:rPr>
              <w:t xml:space="preserve"> </w:t>
            </w:r>
            <w:r w:rsidRPr="00A97A54">
              <w:rPr>
                <w:sz w:val="20"/>
                <w:szCs w:val="20"/>
              </w:rPr>
              <w:t>основе</w:t>
            </w:r>
            <w:r w:rsidR="0089074A" w:rsidRPr="00A97A54">
              <w:rPr>
                <w:sz w:val="20"/>
                <w:szCs w:val="20"/>
              </w:rPr>
              <w:t xml:space="preserve"> </w:t>
            </w:r>
            <w:r w:rsidRPr="00A97A54">
              <w:rPr>
                <w:sz w:val="20"/>
                <w:szCs w:val="20"/>
              </w:rPr>
              <w:t>контракта.</w:t>
            </w:r>
            <w:r w:rsidR="0089074A" w:rsidRPr="00A97A54">
              <w:rPr>
                <w:sz w:val="20"/>
                <w:szCs w:val="20"/>
              </w:rPr>
              <w:t xml:space="preserve"> </w:t>
            </w:r>
            <w:r w:rsidRPr="00A97A54">
              <w:rPr>
                <w:sz w:val="20"/>
                <w:szCs w:val="20"/>
              </w:rPr>
              <w:t>Поставка</w:t>
            </w:r>
            <w:r w:rsidR="0089074A" w:rsidRPr="00A97A54">
              <w:rPr>
                <w:sz w:val="20"/>
                <w:szCs w:val="20"/>
              </w:rPr>
              <w:t xml:space="preserve"> </w:t>
            </w:r>
            <w:r w:rsidRPr="00A97A54">
              <w:rPr>
                <w:sz w:val="20"/>
                <w:szCs w:val="20"/>
              </w:rPr>
              <w:t>осуществляется</w:t>
            </w:r>
            <w:r w:rsidR="0089074A" w:rsidRPr="00A97A54">
              <w:rPr>
                <w:sz w:val="20"/>
                <w:szCs w:val="20"/>
              </w:rPr>
              <w:t xml:space="preserve"> </w:t>
            </w:r>
            <w:r w:rsidRPr="00A97A54">
              <w:rPr>
                <w:sz w:val="20"/>
                <w:szCs w:val="20"/>
              </w:rPr>
              <w:t>по</w:t>
            </w:r>
            <w:r w:rsidR="0089074A" w:rsidRPr="00A97A54">
              <w:rPr>
                <w:sz w:val="20"/>
                <w:szCs w:val="20"/>
              </w:rPr>
              <w:t xml:space="preserve"> </w:t>
            </w:r>
            <w:r w:rsidRPr="00A97A54">
              <w:rPr>
                <w:sz w:val="20"/>
                <w:szCs w:val="20"/>
              </w:rPr>
              <w:t>каждому</w:t>
            </w:r>
            <w:r w:rsidR="0089074A" w:rsidRPr="00A97A54">
              <w:rPr>
                <w:sz w:val="20"/>
                <w:szCs w:val="20"/>
              </w:rPr>
              <w:t xml:space="preserve"> </w:t>
            </w:r>
            <w:r w:rsidRPr="00A97A54">
              <w:rPr>
                <w:sz w:val="20"/>
                <w:szCs w:val="20"/>
              </w:rPr>
              <w:t>контракту</w:t>
            </w:r>
          </w:p>
        </w:tc>
      </w:tr>
      <w:tr w:rsidR="009D5E3C" w:rsidRPr="00A97A54" w:rsidTr="00A97A54">
        <w:trPr>
          <w:jc w:val="center"/>
        </w:trPr>
        <w:tc>
          <w:tcPr>
            <w:tcW w:w="2050" w:type="dxa"/>
            <w:shd w:val="clear" w:color="auto" w:fill="auto"/>
          </w:tcPr>
          <w:p w:rsidR="009D5E3C" w:rsidRPr="00A97A54" w:rsidRDefault="009D5E3C" w:rsidP="00A97A54">
            <w:pPr>
              <w:keepNext/>
              <w:widowControl w:val="0"/>
              <w:spacing w:line="360" w:lineRule="auto"/>
              <w:ind w:hanging="20"/>
              <w:jc w:val="both"/>
              <w:rPr>
                <w:sz w:val="20"/>
                <w:szCs w:val="20"/>
              </w:rPr>
            </w:pPr>
            <w:r w:rsidRPr="00A97A54">
              <w:rPr>
                <w:sz w:val="20"/>
                <w:szCs w:val="20"/>
              </w:rPr>
              <w:t>4.</w:t>
            </w:r>
            <w:r w:rsidR="0089074A" w:rsidRPr="00A97A54">
              <w:rPr>
                <w:sz w:val="20"/>
                <w:szCs w:val="20"/>
              </w:rPr>
              <w:t xml:space="preserve"> </w:t>
            </w:r>
            <w:r w:rsidRPr="00A97A54">
              <w:rPr>
                <w:sz w:val="20"/>
                <w:szCs w:val="20"/>
              </w:rPr>
              <w:t>Дата</w:t>
            </w:r>
            <w:r w:rsidR="0089074A" w:rsidRPr="00A97A54">
              <w:rPr>
                <w:sz w:val="20"/>
                <w:szCs w:val="20"/>
              </w:rPr>
              <w:t xml:space="preserve"> </w:t>
            </w:r>
            <w:r w:rsidRPr="00A97A54">
              <w:rPr>
                <w:sz w:val="20"/>
                <w:szCs w:val="20"/>
              </w:rPr>
              <w:t>поставки</w:t>
            </w:r>
          </w:p>
        </w:tc>
        <w:tc>
          <w:tcPr>
            <w:tcW w:w="3930" w:type="dxa"/>
            <w:shd w:val="clear" w:color="auto" w:fill="auto"/>
          </w:tcPr>
          <w:p w:rsidR="009D5E3C" w:rsidRPr="00A97A54" w:rsidRDefault="009D5E3C" w:rsidP="00A97A54">
            <w:pPr>
              <w:keepNext/>
              <w:widowControl w:val="0"/>
              <w:spacing w:line="360" w:lineRule="auto"/>
              <w:ind w:hanging="20"/>
              <w:jc w:val="both"/>
              <w:rPr>
                <w:sz w:val="20"/>
                <w:szCs w:val="20"/>
              </w:rPr>
            </w:pPr>
            <w:r w:rsidRPr="00A97A54">
              <w:rPr>
                <w:sz w:val="20"/>
                <w:szCs w:val="20"/>
              </w:rPr>
              <w:t>Поставка</w:t>
            </w:r>
            <w:r w:rsidR="0089074A" w:rsidRPr="00A97A54">
              <w:rPr>
                <w:sz w:val="20"/>
                <w:szCs w:val="20"/>
              </w:rPr>
              <w:t xml:space="preserve"> </w:t>
            </w:r>
            <w:r w:rsidRPr="00A97A54">
              <w:rPr>
                <w:sz w:val="20"/>
                <w:szCs w:val="20"/>
              </w:rPr>
              <w:t>разрешена</w:t>
            </w:r>
            <w:r w:rsidR="0089074A" w:rsidRPr="00A97A54">
              <w:rPr>
                <w:sz w:val="20"/>
                <w:szCs w:val="20"/>
              </w:rPr>
              <w:t xml:space="preserve"> </w:t>
            </w:r>
            <w:r w:rsidRPr="00A97A54">
              <w:rPr>
                <w:sz w:val="20"/>
                <w:szCs w:val="20"/>
              </w:rPr>
              <w:t>на</w:t>
            </w:r>
            <w:r w:rsidR="0089074A" w:rsidRPr="00A97A54">
              <w:rPr>
                <w:sz w:val="20"/>
                <w:szCs w:val="20"/>
              </w:rPr>
              <w:t xml:space="preserve"> </w:t>
            </w:r>
            <w:r w:rsidRPr="00A97A54">
              <w:rPr>
                <w:sz w:val="20"/>
                <w:szCs w:val="20"/>
              </w:rPr>
              <w:t>даты,</w:t>
            </w:r>
            <w:r w:rsidR="0089074A" w:rsidRPr="00A97A54">
              <w:rPr>
                <w:sz w:val="20"/>
                <w:szCs w:val="20"/>
              </w:rPr>
              <w:t xml:space="preserve"> </w:t>
            </w:r>
            <w:r w:rsidRPr="00A97A54">
              <w:rPr>
                <w:sz w:val="20"/>
                <w:szCs w:val="20"/>
              </w:rPr>
              <w:t>установленные</w:t>
            </w:r>
            <w:r w:rsidR="0089074A" w:rsidRPr="00A97A54">
              <w:rPr>
                <w:sz w:val="20"/>
                <w:szCs w:val="20"/>
              </w:rPr>
              <w:t xml:space="preserve"> </w:t>
            </w:r>
            <w:r w:rsidRPr="00A97A54">
              <w:rPr>
                <w:sz w:val="20"/>
                <w:szCs w:val="20"/>
              </w:rPr>
              <w:t>биржей</w:t>
            </w:r>
          </w:p>
        </w:tc>
        <w:tc>
          <w:tcPr>
            <w:tcW w:w="3833" w:type="dxa"/>
            <w:shd w:val="clear" w:color="auto" w:fill="auto"/>
          </w:tcPr>
          <w:p w:rsidR="009D5E3C" w:rsidRPr="00A97A54" w:rsidRDefault="009D5E3C" w:rsidP="00A97A54">
            <w:pPr>
              <w:keepNext/>
              <w:widowControl w:val="0"/>
              <w:spacing w:line="360" w:lineRule="auto"/>
              <w:ind w:hanging="20"/>
              <w:jc w:val="both"/>
              <w:rPr>
                <w:sz w:val="20"/>
                <w:szCs w:val="20"/>
              </w:rPr>
            </w:pPr>
            <w:r w:rsidRPr="00A97A54">
              <w:rPr>
                <w:sz w:val="20"/>
                <w:szCs w:val="20"/>
              </w:rPr>
              <w:t>Любая</w:t>
            </w:r>
          </w:p>
        </w:tc>
      </w:tr>
      <w:tr w:rsidR="009D5E3C" w:rsidRPr="00A97A54" w:rsidTr="00A97A54">
        <w:trPr>
          <w:jc w:val="center"/>
        </w:trPr>
        <w:tc>
          <w:tcPr>
            <w:tcW w:w="2050" w:type="dxa"/>
            <w:shd w:val="clear" w:color="auto" w:fill="auto"/>
          </w:tcPr>
          <w:p w:rsidR="009D5E3C" w:rsidRPr="00A97A54" w:rsidRDefault="009D5E3C" w:rsidP="00A97A54">
            <w:pPr>
              <w:keepNext/>
              <w:widowControl w:val="0"/>
              <w:spacing w:line="360" w:lineRule="auto"/>
              <w:ind w:hanging="20"/>
              <w:jc w:val="both"/>
              <w:rPr>
                <w:sz w:val="20"/>
                <w:szCs w:val="20"/>
              </w:rPr>
            </w:pPr>
            <w:r w:rsidRPr="00A97A54">
              <w:rPr>
                <w:sz w:val="20"/>
                <w:szCs w:val="20"/>
              </w:rPr>
              <w:t>5.</w:t>
            </w:r>
            <w:r w:rsidR="0089074A" w:rsidRPr="00A97A54">
              <w:rPr>
                <w:sz w:val="20"/>
                <w:szCs w:val="20"/>
              </w:rPr>
              <w:t xml:space="preserve"> </w:t>
            </w:r>
            <w:r w:rsidRPr="00A97A54">
              <w:rPr>
                <w:sz w:val="20"/>
                <w:szCs w:val="20"/>
              </w:rPr>
              <w:t>Ликвидность</w:t>
            </w:r>
          </w:p>
        </w:tc>
        <w:tc>
          <w:tcPr>
            <w:tcW w:w="3930" w:type="dxa"/>
            <w:shd w:val="clear" w:color="auto" w:fill="auto"/>
          </w:tcPr>
          <w:p w:rsidR="009D5E3C" w:rsidRPr="00A97A54" w:rsidRDefault="009D5E3C" w:rsidP="00A97A54">
            <w:pPr>
              <w:keepNext/>
              <w:widowControl w:val="0"/>
              <w:spacing w:line="360" w:lineRule="auto"/>
              <w:ind w:hanging="20"/>
              <w:jc w:val="both"/>
              <w:rPr>
                <w:sz w:val="20"/>
                <w:szCs w:val="20"/>
              </w:rPr>
            </w:pPr>
            <w:r w:rsidRPr="00A97A54">
              <w:rPr>
                <w:sz w:val="20"/>
                <w:szCs w:val="20"/>
              </w:rPr>
              <w:t>Зависит</w:t>
            </w:r>
            <w:r w:rsidR="0089074A" w:rsidRPr="00A97A54">
              <w:rPr>
                <w:sz w:val="20"/>
                <w:szCs w:val="20"/>
              </w:rPr>
              <w:t xml:space="preserve"> </w:t>
            </w:r>
            <w:r w:rsidRPr="00A97A54">
              <w:rPr>
                <w:sz w:val="20"/>
                <w:szCs w:val="20"/>
              </w:rPr>
              <w:t>от</w:t>
            </w:r>
            <w:r w:rsidR="0089074A" w:rsidRPr="00A97A54">
              <w:rPr>
                <w:sz w:val="20"/>
                <w:szCs w:val="20"/>
              </w:rPr>
              <w:t xml:space="preserve"> </w:t>
            </w:r>
            <w:r w:rsidRPr="00A97A54">
              <w:rPr>
                <w:sz w:val="20"/>
                <w:szCs w:val="20"/>
              </w:rPr>
              <w:t>биржевого</w:t>
            </w:r>
            <w:r w:rsidR="0089074A" w:rsidRPr="00A97A54">
              <w:rPr>
                <w:sz w:val="20"/>
                <w:szCs w:val="20"/>
              </w:rPr>
              <w:t xml:space="preserve"> </w:t>
            </w:r>
            <w:r w:rsidRPr="00A97A54">
              <w:rPr>
                <w:sz w:val="20"/>
                <w:szCs w:val="20"/>
              </w:rPr>
              <w:t>актива.</w:t>
            </w:r>
            <w:r w:rsidR="0089074A" w:rsidRPr="00A97A54">
              <w:rPr>
                <w:sz w:val="20"/>
                <w:szCs w:val="20"/>
              </w:rPr>
              <w:t xml:space="preserve"> </w:t>
            </w:r>
            <w:r w:rsidRPr="00A97A54">
              <w:rPr>
                <w:sz w:val="20"/>
                <w:szCs w:val="20"/>
              </w:rPr>
              <w:t>Обычно</w:t>
            </w:r>
            <w:r w:rsidR="0089074A" w:rsidRPr="00A97A54">
              <w:rPr>
                <w:sz w:val="20"/>
                <w:szCs w:val="20"/>
              </w:rPr>
              <w:t xml:space="preserve"> </w:t>
            </w:r>
            <w:r w:rsidRPr="00A97A54">
              <w:rPr>
                <w:sz w:val="20"/>
                <w:szCs w:val="20"/>
              </w:rPr>
              <w:t>очень</w:t>
            </w:r>
            <w:r w:rsidR="0089074A" w:rsidRPr="00A97A54">
              <w:rPr>
                <w:sz w:val="20"/>
                <w:szCs w:val="20"/>
              </w:rPr>
              <w:t xml:space="preserve"> </w:t>
            </w:r>
            <w:r w:rsidRPr="00A97A54">
              <w:rPr>
                <w:sz w:val="20"/>
                <w:szCs w:val="20"/>
              </w:rPr>
              <w:t>высокая</w:t>
            </w:r>
          </w:p>
        </w:tc>
        <w:tc>
          <w:tcPr>
            <w:tcW w:w="3833" w:type="dxa"/>
            <w:shd w:val="clear" w:color="auto" w:fill="auto"/>
          </w:tcPr>
          <w:p w:rsidR="009D5E3C" w:rsidRPr="00A97A54" w:rsidRDefault="009D5E3C" w:rsidP="00A97A54">
            <w:pPr>
              <w:keepNext/>
              <w:widowControl w:val="0"/>
              <w:spacing w:line="360" w:lineRule="auto"/>
              <w:ind w:hanging="20"/>
              <w:jc w:val="both"/>
              <w:rPr>
                <w:sz w:val="20"/>
                <w:szCs w:val="20"/>
              </w:rPr>
            </w:pPr>
            <w:r w:rsidRPr="00A97A54">
              <w:rPr>
                <w:sz w:val="20"/>
                <w:szCs w:val="20"/>
              </w:rPr>
              <w:t>Часто</w:t>
            </w:r>
            <w:r w:rsidR="0089074A" w:rsidRPr="00A97A54">
              <w:rPr>
                <w:sz w:val="20"/>
                <w:szCs w:val="20"/>
              </w:rPr>
              <w:t xml:space="preserve"> </w:t>
            </w:r>
            <w:r w:rsidRPr="00A97A54">
              <w:rPr>
                <w:sz w:val="20"/>
                <w:szCs w:val="20"/>
              </w:rPr>
              <w:t>ограничена.</w:t>
            </w:r>
            <w:r w:rsidR="0089074A" w:rsidRPr="00A97A54">
              <w:rPr>
                <w:sz w:val="20"/>
                <w:szCs w:val="20"/>
              </w:rPr>
              <w:t xml:space="preserve"> </w:t>
            </w:r>
            <w:r w:rsidRPr="00A97A54">
              <w:rPr>
                <w:sz w:val="20"/>
                <w:szCs w:val="20"/>
              </w:rPr>
              <w:t>Рынок</w:t>
            </w:r>
            <w:r w:rsidR="0089074A" w:rsidRPr="00A97A54">
              <w:rPr>
                <w:sz w:val="20"/>
                <w:szCs w:val="20"/>
              </w:rPr>
              <w:t xml:space="preserve"> </w:t>
            </w:r>
            <w:r w:rsidRPr="00A97A54">
              <w:rPr>
                <w:sz w:val="20"/>
                <w:szCs w:val="20"/>
              </w:rPr>
              <w:t>может</w:t>
            </w:r>
            <w:r w:rsidR="0089074A" w:rsidRPr="00A97A54">
              <w:rPr>
                <w:sz w:val="20"/>
                <w:szCs w:val="20"/>
              </w:rPr>
              <w:t xml:space="preserve"> </w:t>
            </w:r>
            <w:r w:rsidRPr="00A97A54">
              <w:rPr>
                <w:sz w:val="20"/>
                <w:szCs w:val="20"/>
              </w:rPr>
              <w:t>иметь</w:t>
            </w:r>
            <w:r w:rsidR="0089074A" w:rsidRPr="00A97A54">
              <w:rPr>
                <w:sz w:val="20"/>
                <w:szCs w:val="20"/>
              </w:rPr>
              <w:t xml:space="preserve"> </w:t>
            </w:r>
            <w:r w:rsidRPr="00A97A54">
              <w:rPr>
                <w:sz w:val="20"/>
                <w:szCs w:val="20"/>
              </w:rPr>
              <w:t>место</w:t>
            </w:r>
            <w:r w:rsidR="0089074A" w:rsidRPr="00A97A54">
              <w:rPr>
                <w:sz w:val="20"/>
                <w:szCs w:val="20"/>
              </w:rPr>
              <w:t xml:space="preserve"> </w:t>
            </w:r>
            <w:r w:rsidRPr="00A97A54">
              <w:rPr>
                <w:sz w:val="20"/>
                <w:szCs w:val="20"/>
              </w:rPr>
              <w:t>только</w:t>
            </w:r>
            <w:r w:rsidR="0089074A" w:rsidRPr="00A97A54">
              <w:rPr>
                <w:sz w:val="20"/>
                <w:szCs w:val="20"/>
              </w:rPr>
              <w:t xml:space="preserve"> </w:t>
            </w:r>
            <w:r w:rsidRPr="00A97A54">
              <w:rPr>
                <w:sz w:val="20"/>
                <w:szCs w:val="20"/>
              </w:rPr>
              <w:t>для</w:t>
            </w:r>
            <w:r w:rsidR="0089074A" w:rsidRPr="00A97A54">
              <w:rPr>
                <w:sz w:val="20"/>
                <w:szCs w:val="20"/>
              </w:rPr>
              <w:t xml:space="preserve"> </w:t>
            </w:r>
            <w:r w:rsidRPr="00A97A54">
              <w:rPr>
                <w:sz w:val="20"/>
                <w:szCs w:val="20"/>
              </w:rPr>
              <w:t>одного</w:t>
            </w:r>
            <w:r w:rsidR="0089074A" w:rsidRPr="00A97A54">
              <w:rPr>
                <w:sz w:val="20"/>
                <w:szCs w:val="20"/>
              </w:rPr>
              <w:t xml:space="preserve"> </w:t>
            </w:r>
            <w:r w:rsidRPr="00A97A54">
              <w:rPr>
                <w:sz w:val="20"/>
                <w:szCs w:val="20"/>
              </w:rPr>
              <w:t>покупателя</w:t>
            </w:r>
          </w:p>
        </w:tc>
      </w:tr>
      <w:tr w:rsidR="009D5E3C" w:rsidRPr="00A97A54" w:rsidTr="00A97A54">
        <w:trPr>
          <w:jc w:val="center"/>
        </w:trPr>
        <w:tc>
          <w:tcPr>
            <w:tcW w:w="2050" w:type="dxa"/>
            <w:shd w:val="clear" w:color="auto" w:fill="auto"/>
          </w:tcPr>
          <w:p w:rsidR="009D5E3C" w:rsidRPr="00A97A54" w:rsidRDefault="009D5E3C" w:rsidP="00A97A54">
            <w:pPr>
              <w:keepNext/>
              <w:widowControl w:val="0"/>
              <w:spacing w:line="360" w:lineRule="auto"/>
              <w:ind w:hanging="20"/>
              <w:jc w:val="both"/>
              <w:rPr>
                <w:sz w:val="20"/>
                <w:szCs w:val="20"/>
              </w:rPr>
            </w:pPr>
            <w:r w:rsidRPr="00A97A54">
              <w:rPr>
                <w:sz w:val="20"/>
                <w:szCs w:val="20"/>
              </w:rPr>
              <w:t>6.</w:t>
            </w:r>
            <w:r w:rsidR="0089074A" w:rsidRPr="00A97A54">
              <w:rPr>
                <w:sz w:val="20"/>
                <w:szCs w:val="20"/>
              </w:rPr>
              <w:t xml:space="preserve"> </w:t>
            </w:r>
            <w:r w:rsidRPr="00A97A54">
              <w:rPr>
                <w:sz w:val="20"/>
                <w:szCs w:val="20"/>
              </w:rPr>
              <w:t>Риск</w:t>
            </w:r>
          </w:p>
        </w:tc>
        <w:tc>
          <w:tcPr>
            <w:tcW w:w="3930" w:type="dxa"/>
            <w:shd w:val="clear" w:color="auto" w:fill="auto"/>
          </w:tcPr>
          <w:p w:rsidR="009D5E3C" w:rsidRPr="00A97A54" w:rsidRDefault="009D5E3C" w:rsidP="00A97A54">
            <w:pPr>
              <w:keepNext/>
              <w:widowControl w:val="0"/>
              <w:spacing w:line="360" w:lineRule="auto"/>
              <w:ind w:hanging="20"/>
              <w:jc w:val="both"/>
              <w:rPr>
                <w:sz w:val="20"/>
                <w:szCs w:val="20"/>
              </w:rPr>
            </w:pPr>
            <w:r w:rsidRPr="00A97A54">
              <w:rPr>
                <w:sz w:val="20"/>
                <w:szCs w:val="20"/>
              </w:rPr>
              <w:t>Минимален</w:t>
            </w:r>
            <w:r w:rsidR="0089074A" w:rsidRPr="00A97A54">
              <w:rPr>
                <w:sz w:val="20"/>
                <w:szCs w:val="20"/>
              </w:rPr>
              <w:t xml:space="preserve"> </w:t>
            </w:r>
            <w:r w:rsidRPr="00A97A54">
              <w:rPr>
                <w:sz w:val="20"/>
                <w:szCs w:val="20"/>
              </w:rPr>
              <w:t>или</w:t>
            </w:r>
            <w:r w:rsidR="0089074A" w:rsidRPr="00A97A54">
              <w:rPr>
                <w:sz w:val="20"/>
                <w:szCs w:val="20"/>
              </w:rPr>
              <w:t xml:space="preserve"> </w:t>
            </w:r>
            <w:r w:rsidRPr="00A97A54">
              <w:rPr>
                <w:sz w:val="20"/>
                <w:szCs w:val="20"/>
              </w:rPr>
              <w:t>отсутствует</w:t>
            </w:r>
            <w:r w:rsidR="0089074A" w:rsidRPr="00A97A54">
              <w:rPr>
                <w:sz w:val="20"/>
                <w:szCs w:val="20"/>
              </w:rPr>
              <w:t xml:space="preserve"> </w:t>
            </w:r>
            <w:r w:rsidRPr="00A97A54">
              <w:rPr>
                <w:sz w:val="20"/>
                <w:szCs w:val="20"/>
              </w:rPr>
              <w:t>по</w:t>
            </w:r>
            <w:r w:rsidR="0089074A" w:rsidRPr="00A97A54">
              <w:rPr>
                <w:sz w:val="20"/>
                <w:szCs w:val="20"/>
              </w:rPr>
              <w:t xml:space="preserve"> </w:t>
            </w:r>
            <w:r w:rsidRPr="00A97A54">
              <w:rPr>
                <w:sz w:val="20"/>
                <w:szCs w:val="20"/>
              </w:rPr>
              <w:t>зарегистрированному</w:t>
            </w:r>
            <w:r w:rsidR="0089074A" w:rsidRPr="00A97A54">
              <w:rPr>
                <w:sz w:val="20"/>
                <w:szCs w:val="20"/>
              </w:rPr>
              <w:t xml:space="preserve"> </w:t>
            </w:r>
            <w:r w:rsidRPr="00A97A54">
              <w:rPr>
                <w:sz w:val="20"/>
                <w:szCs w:val="20"/>
              </w:rPr>
              <w:t>биржей</w:t>
            </w:r>
            <w:r w:rsidR="0089074A" w:rsidRPr="00A97A54">
              <w:rPr>
                <w:sz w:val="20"/>
                <w:szCs w:val="20"/>
              </w:rPr>
              <w:t xml:space="preserve"> </w:t>
            </w:r>
            <w:r w:rsidRPr="00A97A54">
              <w:rPr>
                <w:sz w:val="20"/>
                <w:szCs w:val="20"/>
              </w:rPr>
              <w:t>фьючерсному</w:t>
            </w:r>
            <w:r w:rsidR="0089074A" w:rsidRPr="00A97A54">
              <w:rPr>
                <w:sz w:val="20"/>
                <w:szCs w:val="20"/>
              </w:rPr>
              <w:t xml:space="preserve"> </w:t>
            </w:r>
            <w:r w:rsidRPr="00A97A54">
              <w:rPr>
                <w:sz w:val="20"/>
                <w:szCs w:val="20"/>
              </w:rPr>
              <w:t>контракту</w:t>
            </w:r>
          </w:p>
        </w:tc>
        <w:tc>
          <w:tcPr>
            <w:tcW w:w="3833" w:type="dxa"/>
            <w:shd w:val="clear" w:color="auto" w:fill="auto"/>
          </w:tcPr>
          <w:p w:rsidR="009D5E3C" w:rsidRPr="00A97A54" w:rsidRDefault="009D5E3C" w:rsidP="00A97A54">
            <w:pPr>
              <w:keepNext/>
              <w:widowControl w:val="0"/>
              <w:spacing w:line="360" w:lineRule="auto"/>
              <w:ind w:hanging="20"/>
              <w:jc w:val="both"/>
              <w:rPr>
                <w:sz w:val="20"/>
                <w:szCs w:val="20"/>
              </w:rPr>
            </w:pPr>
            <w:r w:rsidRPr="00A97A54">
              <w:rPr>
                <w:sz w:val="20"/>
                <w:szCs w:val="20"/>
              </w:rPr>
              <w:t>Присутствуют</w:t>
            </w:r>
            <w:r w:rsidR="0089074A" w:rsidRPr="00A97A54">
              <w:rPr>
                <w:sz w:val="20"/>
                <w:szCs w:val="20"/>
              </w:rPr>
              <w:t xml:space="preserve"> </w:t>
            </w:r>
            <w:r w:rsidRPr="00A97A54">
              <w:rPr>
                <w:sz w:val="20"/>
                <w:szCs w:val="20"/>
              </w:rPr>
              <w:t>все</w:t>
            </w:r>
            <w:r w:rsidR="0089074A" w:rsidRPr="00A97A54">
              <w:rPr>
                <w:sz w:val="20"/>
                <w:szCs w:val="20"/>
              </w:rPr>
              <w:t xml:space="preserve"> </w:t>
            </w:r>
            <w:r w:rsidRPr="00A97A54">
              <w:rPr>
                <w:sz w:val="20"/>
                <w:szCs w:val="20"/>
              </w:rPr>
              <w:t>виды</w:t>
            </w:r>
            <w:r w:rsidR="0089074A" w:rsidRPr="00A97A54">
              <w:rPr>
                <w:sz w:val="20"/>
                <w:szCs w:val="20"/>
              </w:rPr>
              <w:t xml:space="preserve"> </w:t>
            </w:r>
            <w:r w:rsidRPr="00A97A54">
              <w:rPr>
                <w:sz w:val="20"/>
                <w:szCs w:val="20"/>
              </w:rPr>
              <w:t>рисков.</w:t>
            </w:r>
            <w:r w:rsidR="0089074A" w:rsidRPr="00A97A54">
              <w:rPr>
                <w:sz w:val="20"/>
                <w:szCs w:val="20"/>
              </w:rPr>
              <w:t xml:space="preserve"> </w:t>
            </w:r>
            <w:r w:rsidRPr="00A97A54">
              <w:rPr>
                <w:sz w:val="20"/>
                <w:szCs w:val="20"/>
              </w:rPr>
              <w:t>Уровень</w:t>
            </w:r>
            <w:r w:rsidR="0089074A" w:rsidRPr="00A97A54">
              <w:rPr>
                <w:sz w:val="20"/>
                <w:szCs w:val="20"/>
              </w:rPr>
              <w:t xml:space="preserve"> </w:t>
            </w:r>
            <w:r w:rsidRPr="00A97A54">
              <w:rPr>
                <w:sz w:val="20"/>
                <w:szCs w:val="20"/>
              </w:rPr>
              <w:t>зависит</w:t>
            </w:r>
            <w:r w:rsidR="0089074A" w:rsidRPr="00A97A54">
              <w:rPr>
                <w:sz w:val="20"/>
                <w:szCs w:val="20"/>
              </w:rPr>
              <w:t xml:space="preserve"> </w:t>
            </w:r>
            <w:r w:rsidRPr="00A97A54">
              <w:rPr>
                <w:sz w:val="20"/>
                <w:szCs w:val="20"/>
              </w:rPr>
              <w:t>от</w:t>
            </w:r>
            <w:r w:rsidR="0089074A" w:rsidRPr="00A97A54">
              <w:rPr>
                <w:sz w:val="20"/>
                <w:szCs w:val="20"/>
              </w:rPr>
              <w:t xml:space="preserve"> </w:t>
            </w:r>
            <w:r w:rsidRPr="00A97A54">
              <w:rPr>
                <w:sz w:val="20"/>
                <w:szCs w:val="20"/>
              </w:rPr>
              <w:t>кредитного</w:t>
            </w:r>
            <w:r w:rsidR="0089074A" w:rsidRPr="00A97A54">
              <w:rPr>
                <w:sz w:val="20"/>
                <w:szCs w:val="20"/>
              </w:rPr>
              <w:t xml:space="preserve"> </w:t>
            </w:r>
            <w:r w:rsidRPr="00A97A54">
              <w:rPr>
                <w:sz w:val="20"/>
                <w:szCs w:val="20"/>
              </w:rPr>
              <w:t>рейтинга</w:t>
            </w:r>
            <w:r w:rsidR="0089074A" w:rsidRPr="00A97A54">
              <w:rPr>
                <w:sz w:val="20"/>
                <w:szCs w:val="20"/>
              </w:rPr>
              <w:t xml:space="preserve"> </w:t>
            </w:r>
            <w:r w:rsidRPr="00A97A54">
              <w:rPr>
                <w:sz w:val="20"/>
                <w:szCs w:val="20"/>
              </w:rPr>
              <w:t>клиента</w:t>
            </w:r>
          </w:p>
        </w:tc>
      </w:tr>
      <w:tr w:rsidR="009D5E3C" w:rsidRPr="00A97A54" w:rsidTr="00A97A54">
        <w:trPr>
          <w:jc w:val="center"/>
        </w:trPr>
        <w:tc>
          <w:tcPr>
            <w:tcW w:w="2050" w:type="dxa"/>
            <w:shd w:val="clear" w:color="auto" w:fill="auto"/>
          </w:tcPr>
          <w:p w:rsidR="009D5E3C" w:rsidRPr="00A97A54" w:rsidRDefault="009D5E3C" w:rsidP="00A97A54">
            <w:pPr>
              <w:keepNext/>
              <w:widowControl w:val="0"/>
              <w:spacing w:line="360" w:lineRule="auto"/>
              <w:ind w:hanging="20"/>
              <w:jc w:val="both"/>
              <w:rPr>
                <w:sz w:val="20"/>
                <w:szCs w:val="20"/>
              </w:rPr>
            </w:pPr>
            <w:r w:rsidRPr="00A97A54">
              <w:rPr>
                <w:sz w:val="20"/>
                <w:szCs w:val="20"/>
              </w:rPr>
              <w:t>7.</w:t>
            </w:r>
            <w:r w:rsidR="0089074A" w:rsidRPr="00A97A54">
              <w:rPr>
                <w:sz w:val="20"/>
                <w:szCs w:val="20"/>
              </w:rPr>
              <w:t xml:space="preserve"> </w:t>
            </w:r>
            <w:r w:rsidRPr="00A97A54">
              <w:rPr>
                <w:sz w:val="20"/>
                <w:szCs w:val="20"/>
              </w:rPr>
              <w:t>Маржа</w:t>
            </w:r>
            <w:r w:rsidR="0089074A" w:rsidRPr="00A97A54">
              <w:rPr>
                <w:sz w:val="20"/>
                <w:szCs w:val="20"/>
              </w:rPr>
              <w:t xml:space="preserve"> </w:t>
            </w:r>
            <w:r w:rsidRPr="00A97A54">
              <w:rPr>
                <w:sz w:val="20"/>
                <w:szCs w:val="20"/>
              </w:rPr>
              <w:t>(гарантийный</w:t>
            </w:r>
            <w:r w:rsidR="0089074A" w:rsidRPr="00A97A54">
              <w:rPr>
                <w:sz w:val="20"/>
                <w:szCs w:val="20"/>
              </w:rPr>
              <w:t xml:space="preserve"> </w:t>
            </w:r>
            <w:r w:rsidRPr="00A97A54">
              <w:rPr>
                <w:sz w:val="20"/>
                <w:szCs w:val="20"/>
              </w:rPr>
              <w:t>залог)</w:t>
            </w:r>
          </w:p>
        </w:tc>
        <w:tc>
          <w:tcPr>
            <w:tcW w:w="3930" w:type="dxa"/>
            <w:shd w:val="clear" w:color="auto" w:fill="auto"/>
          </w:tcPr>
          <w:p w:rsidR="009D5E3C" w:rsidRPr="00A97A54" w:rsidRDefault="009D5E3C" w:rsidP="00A97A54">
            <w:pPr>
              <w:keepNext/>
              <w:widowControl w:val="0"/>
              <w:spacing w:line="360" w:lineRule="auto"/>
              <w:ind w:hanging="20"/>
              <w:jc w:val="both"/>
              <w:rPr>
                <w:sz w:val="20"/>
                <w:szCs w:val="20"/>
              </w:rPr>
            </w:pPr>
            <w:r w:rsidRPr="00A97A54">
              <w:rPr>
                <w:sz w:val="20"/>
                <w:szCs w:val="20"/>
              </w:rPr>
              <w:t>Обычно</w:t>
            </w:r>
            <w:r w:rsidR="0089074A" w:rsidRPr="00A97A54">
              <w:rPr>
                <w:sz w:val="20"/>
                <w:szCs w:val="20"/>
              </w:rPr>
              <w:t xml:space="preserve"> </w:t>
            </w:r>
            <w:r w:rsidRPr="00A97A54">
              <w:rPr>
                <w:sz w:val="20"/>
                <w:szCs w:val="20"/>
              </w:rPr>
              <w:t>требуется</w:t>
            </w:r>
          </w:p>
        </w:tc>
        <w:tc>
          <w:tcPr>
            <w:tcW w:w="3833" w:type="dxa"/>
            <w:shd w:val="clear" w:color="auto" w:fill="auto"/>
          </w:tcPr>
          <w:p w:rsidR="009D5E3C" w:rsidRPr="00A97A54" w:rsidRDefault="009D5E3C" w:rsidP="00A97A54">
            <w:pPr>
              <w:keepNext/>
              <w:widowControl w:val="0"/>
              <w:spacing w:line="360" w:lineRule="auto"/>
              <w:ind w:hanging="20"/>
              <w:jc w:val="both"/>
              <w:rPr>
                <w:sz w:val="20"/>
                <w:szCs w:val="20"/>
              </w:rPr>
            </w:pPr>
            <w:r w:rsidRPr="00A97A54">
              <w:rPr>
                <w:sz w:val="20"/>
                <w:szCs w:val="20"/>
              </w:rPr>
              <w:t>Обычно</w:t>
            </w:r>
            <w:r w:rsidR="0089074A" w:rsidRPr="00A97A54">
              <w:rPr>
                <w:sz w:val="20"/>
                <w:szCs w:val="20"/>
              </w:rPr>
              <w:t xml:space="preserve"> </w:t>
            </w:r>
            <w:r w:rsidRPr="00A97A54">
              <w:rPr>
                <w:sz w:val="20"/>
                <w:szCs w:val="20"/>
              </w:rPr>
              <w:t>отсутствует</w:t>
            </w:r>
          </w:p>
        </w:tc>
      </w:tr>
      <w:tr w:rsidR="009D5E3C" w:rsidRPr="00A97A54" w:rsidTr="00A97A54">
        <w:trPr>
          <w:jc w:val="center"/>
        </w:trPr>
        <w:tc>
          <w:tcPr>
            <w:tcW w:w="2050" w:type="dxa"/>
            <w:shd w:val="clear" w:color="auto" w:fill="auto"/>
          </w:tcPr>
          <w:p w:rsidR="009D5E3C" w:rsidRPr="00A97A54" w:rsidRDefault="009D5E3C" w:rsidP="00A97A54">
            <w:pPr>
              <w:keepNext/>
              <w:widowControl w:val="0"/>
              <w:spacing w:line="360" w:lineRule="auto"/>
              <w:ind w:hanging="20"/>
              <w:jc w:val="both"/>
              <w:rPr>
                <w:sz w:val="20"/>
                <w:szCs w:val="20"/>
              </w:rPr>
            </w:pPr>
            <w:r w:rsidRPr="00A97A54">
              <w:rPr>
                <w:sz w:val="20"/>
                <w:szCs w:val="20"/>
              </w:rPr>
              <w:t>8.</w:t>
            </w:r>
            <w:r w:rsidR="0089074A" w:rsidRPr="00A97A54">
              <w:rPr>
                <w:sz w:val="20"/>
                <w:szCs w:val="20"/>
              </w:rPr>
              <w:t xml:space="preserve"> </w:t>
            </w:r>
            <w:r w:rsidRPr="00A97A54">
              <w:rPr>
                <w:sz w:val="20"/>
                <w:szCs w:val="20"/>
              </w:rPr>
              <w:t>Регулирование</w:t>
            </w:r>
          </w:p>
        </w:tc>
        <w:tc>
          <w:tcPr>
            <w:tcW w:w="3930" w:type="dxa"/>
            <w:shd w:val="clear" w:color="auto" w:fill="auto"/>
          </w:tcPr>
          <w:p w:rsidR="009D5E3C" w:rsidRPr="00A97A54" w:rsidRDefault="009D5E3C" w:rsidP="00A97A54">
            <w:pPr>
              <w:keepNext/>
              <w:widowControl w:val="0"/>
              <w:spacing w:line="360" w:lineRule="auto"/>
              <w:ind w:hanging="20"/>
              <w:jc w:val="both"/>
              <w:rPr>
                <w:sz w:val="20"/>
                <w:szCs w:val="20"/>
              </w:rPr>
            </w:pPr>
            <w:r w:rsidRPr="00A97A54">
              <w:rPr>
                <w:sz w:val="20"/>
                <w:szCs w:val="20"/>
              </w:rPr>
              <w:t>Регулируется</w:t>
            </w:r>
            <w:r w:rsidR="0089074A" w:rsidRPr="00A97A54">
              <w:rPr>
                <w:sz w:val="20"/>
                <w:szCs w:val="20"/>
              </w:rPr>
              <w:t xml:space="preserve"> </w:t>
            </w:r>
            <w:r w:rsidRPr="00A97A54">
              <w:rPr>
                <w:sz w:val="20"/>
                <w:szCs w:val="20"/>
              </w:rPr>
              <w:t>биржей</w:t>
            </w:r>
            <w:r w:rsidR="0089074A" w:rsidRPr="00A97A54">
              <w:rPr>
                <w:sz w:val="20"/>
                <w:szCs w:val="20"/>
              </w:rPr>
              <w:t xml:space="preserve"> </w:t>
            </w:r>
            <w:r w:rsidRPr="00A97A54">
              <w:rPr>
                <w:sz w:val="20"/>
                <w:szCs w:val="20"/>
              </w:rPr>
              <w:t>и</w:t>
            </w:r>
            <w:r w:rsidR="0089074A" w:rsidRPr="00A97A54">
              <w:rPr>
                <w:sz w:val="20"/>
                <w:szCs w:val="20"/>
              </w:rPr>
              <w:t xml:space="preserve"> </w:t>
            </w:r>
            <w:r w:rsidRPr="00A97A54">
              <w:rPr>
                <w:sz w:val="20"/>
                <w:szCs w:val="20"/>
              </w:rPr>
              <w:t>соответствующими</w:t>
            </w:r>
            <w:r w:rsidR="0089074A" w:rsidRPr="00A97A54">
              <w:rPr>
                <w:sz w:val="20"/>
                <w:szCs w:val="20"/>
              </w:rPr>
              <w:t xml:space="preserve"> </w:t>
            </w:r>
            <w:r w:rsidRPr="00A97A54">
              <w:rPr>
                <w:sz w:val="20"/>
                <w:szCs w:val="20"/>
              </w:rPr>
              <w:t>государственными</w:t>
            </w:r>
            <w:r w:rsidR="0089074A" w:rsidRPr="00A97A54">
              <w:rPr>
                <w:sz w:val="20"/>
                <w:szCs w:val="20"/>
              </w:rPr>
              <w:t xml:space="preserve"> </w:t>
            </w:r>
            <w:r w:rsidRPr="00A97A54">
              <w:rPr>
                <w:sz w:val="20"/>
                <w:szCs w:val="20"/>
              </w:rPr>
              <w:t>органами</w:t>
            </w:r>
          </w:p>
        </w:tc>
        <w:tc>
          <w:tcPr>
            <w:tcW w:w="3833" w:type="dxa"/>
            <w:shd w:val="clear" w:color="auto" w:fill="auto"/>
          </w:tcPr>
          <w:p w:rsidR="009D5E3C" w:rsidRPr="00A97A54" w:rsidRDefault="009D5E3C" w:rsidP="00A97A54">
            <w:pPr>
              <w:keepNext/>
              <w:widowControl w:val="0"/>
              <w:spacing w:line="360" w:lineRule="auto"/>
              <w:ind w:hanging="20"/>
              <w:jc w:val="both"/>
              <w:rPr>
                <w:sz w:val="20"/>
                <w:szCs w:val="20"/>
              </w:rPr>
            </w:pPr>
            <w:r w:rsidRPr="00A97A54">
              <w:rPr>
                <w:sz w:val="20"/>
                <w:szCs w:val="20"/>
              </w:rPr>
              <w:t>Малорегулируемый</w:t>
            </w:r>
          </w:p>
        </w:tc>
      </w:tr>
    </w:tbl>
    <w:p w:rsidR="0089074A" w:rsidRDefault="0089074A" w:rsidP="0089074A">
      <w:pPr>
        <w:keepNext/>
        <w:widowControl w:val="0"/>
        <w:spacing w:line="360" w:lineRule="auto"/>
        <w:ind w:firstLine="709"/>
        <w:jc w:val="both"/>
        <w:rPr>
          <w:b/>
          <w:sz w:val="28"/>
        </w:rPr>
      </w:pPr>
    </w:p>
    <w:p w:rsidR="00DD76E2" w:rsidRPr="0089074A" w:rsidRDefault="00DD76E2" w:rsidP="0089074A">
      <w:pPr>
        <w:keepNext/>
        <w:widowControl w:val="0"/>
        <w:spacing w:line="360" w:lineRule="auto"/>
        <w:ind w:firstLine="709"/>
        <w:jc w:val="both"/>
        <w:rPr>
          <w:b/>
          <w:sz w:val="28"/>
        </w:rPr>
      </w:pPr>
      <w:r w:rsidRPr="0089074A">
        <w:rPr>
          <w:b/>
          <w:sz w:val="28"/>
        </w:rPr>
        <w:t>1.</w:t>
      </w:r>
      <w:r w:rsidR="009D5E3C" w:rsidRPr="0089074A">
        <w:rPr>
          <w:b/>
          <w:sz w:val="28"/>
        </w:rPr>
        <w:t>3</w:t>
      </w:r>
      <w:r w:rsidR="0089074A">
        <w:rPr>
          <w:b/>
          <w:sz w:val="28"/>
        </w:rPr>
        <w:t xml:space="preserve"> </w:t>
      </w:r>
      <w:r w:rsidRPr="0089074A">
        <w:rPr>
          <w:b/>
          <w:sz w:val="28"/>
        </w:rPr>
        <w:t>Классификация</w:t>
      </w:r>
      <w:r w:rsidR="0089074A">
        <w:rPr>
          <w:b/>
          <w:sz w:val="28"/>
        </w:rPr>
        <w:t xml:space="preserve"> </w:t>
      </w:r>
      <w:r w:rsidRPr="0089074A">
        <w:rPr>
          <w:b/>
          <w:sz w:val="28"/>
        </w:rPr>
        <w:t>фьючерсных</w:t>
      </w:r>
      <w:r w:rsidR="0089074A">
        <w:rPr>
          <w:b/>
          <w:sz w:val="28"/>
        </w:rPr>
        <w:t xml:space="preserve"> </w:t>
      </w:r>
      <w:r w:rsidRPr="0089074A">
        <w:rPr>
          <w:b/>
          <w:sz w:val="28"/>
        </w:rPr>
        <w:t>контрактов</w:t>
      </w:r>
    </w:p>
    <w:p w:rsidR="0089074A" w:rsidRDefault="0089074A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D76E2" w:rsidRPr="0089074A" w:rsidRDefault="00DD76E2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Фьючерсные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контракты</w:t>
      </w:r>
      <w:r w:rsidR="0089074A">
        <w:rPr>
          <w:sz w:val="28"/>
        </w:rPr>
        <w:t xml:space="preserve"> </w:t>
      </w:r>
      <w:r w:rsidRPr="0089074A">
        <w:rPr>
          <w:sz w:val="28"/>
        </w:rPr>
        <w:t>делятся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два</w:t>
      </w:r>
      <w:r w:rsidR="0089074A">
        <w:rPr>
          <w:sz w:val="28"/>
        </w:rPr>
        <w:t xml:space="preserve"> </w:t>
      </w:r>
      <w:r w:rsidRPr="0089074A">
        <w:rPr>
          <w:sz w:val="28"/>
        </w:rPr>
        <w:t>класса:</w:t>
      </w:r>
      <w:r w:rsidR="0089074A">
        <w:rPr>
          <w:sz w:val="28"/>
        </w:rPr>
        <w:t xml:space="preserve"> </w:t>
      </w:r>
      <w:r w:rsidRPr="0089074A">
        <w:rPr>
          <w:b/>
          <w:sz w:val="28"/>
        </w:rPr>
        <w:t>товарные</w:t>
      </w:r>
      <w:r w:rsidR="0089074A">
        <w:rPr>
          <w:b/>
          <w:sz w:val="28"/>
        </w:rPr>
        <w:t xml:space="preserve"> </w:t>
      </w:r>
      <w:r w:rsidRPr="0089074A">
        <w:rPr>
          <w:b/>
          <w:sz w:val="28"/>
        </w:rPr>
        <w:t>и</w:t>
      </w:r>
      <w:r w:rsidR="0089074A">
        <w:rPr>
          <w:b/>
          <w:sz w:val="28"/>
        </w:rPr>
        <w:t xml:space="preserve"> </w:t>
      </w:r>
      <w:r w:rsidRPr="0089074A">
        <w:rPr>
          <w:b/>
          <w:sz w:val="28"/>
        </w:rPr>
        <w:t>финансовые</w:t>
      </w:r>
      <w:r w:rsidR="0089074A">
        <w:rPr>
          <w:b/>
          <w:sz w:val="28"/>
        </w:rPr>
        <w:t xml:space="preserve"> </w:t>
      </w:r>
      <w:r w:rsidRPr="0089074A">
        <w:rPr>
          <w:b/>
          <w:sz w:val="28"/>
        </w:rPr>
        <w:t>фьючерсы</w:t>
      </w:r>
      <w:r w:rsidRPr="0089074A">
        <w:rPr>
          <w:sz w:val="28"/>
        </w:rPr>
        <w:t>.</w:t>
      </w:r>
    </w:p>
    <w:p w:rsidR="00DD76E2" w:rsidRPr="0089074A" w:rsidRDefault="00DD76E2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b/>
          <w:sz w:val="28"/>
        </w:rPr>
        <w:t>Товарные</w:t>
      </w:r>
      <w:r w:rsidR="0089074A">
        <w:rPr>
          <w:b/>
          <w:sz w:val="28"/>
        </w:rPr>
        <w:t xml:space="preserve"> </w:t>
      </w:r>
      <w:r w:rsidRPr="0089074A">
        <w:rPr>
          <w:b/>
          <w:sz w:val="28"/>
        </w:rPr>
        <w:t>фьючерсы</w:t>
      </w:r>
      <w:r w:rsidR="0089074A">
        <w:rPr>
          <w:sz w:val="28"/>
        </w:rPr>
        <w:t xml:space="preserve"> </w:t>
      </w:r>
      <w:r w:rsidRPr="0089074A">
        <w:rPr>
          <w:sz w:val="28"/>
        </w:rPr>
        <w:t>классифицируются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</w:t>
      </w:r>
      <w:r w:rsidR="0089074A">
        <w:rPr>
          <w:sz w:val="28"/>
        </w:rPr>
        <w:t xml:space="preserve"> </w:t>
      </w:r>
      <w:r w:rsidRPr="0089074A">
        <w:rPr>
          <w:sz w:val="28"/>
        </w:rPr>
        <w:t>следующим</w:t>
      </w:r>
      <w:r w:rsidR="0089074A">
        <w:rPr>
          <w:sz w:val="28"/>
        </w:rPr>
        <w:t xml:space="preserve"> </w:t>
      </w:r>
      <w:r w:rsidRPr="0089074A">
        <w:rPr>
          <w:sz w:val="28"/>
        </w:rPr>
        <w:t>группам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биржевых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товаров:</w:t>
      </w:r>
    </w:p>
    <w:p w:rsidR="00DD76E2" w:rsidRPr="0089074A" w:rsidRDefault="00DD76E2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а)</w:t>
      </w:r>
      <w:r w:rsidR="0089074A">
        <w:rPr>
          <w:sz w:val="28"/>
        </w:rPr>
        <w:t xml:space="preserve"> </w:t>
      </w:r>
      <w:r w:rsidRPr="0089074A">
        <w:rPr>
          <w:sz w:val="28"/>
        </w:rPr>
        <w:t>сельскохозяйственное</w:t>
      </w:r>
      <w:r w:rsidR="0089074A">
        <w:rPr>
          <w:sz w:val="28"/>
        </w:rPr>
        <w:t xml:space="preserve"> </w:t>
      </w:r>
      <w:r w:rsidRPr="0089074A">
        <w:rPr>
          <w:sz w:val="28"/>
        </w:rPr>
        <w:t>сырье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полуфабрикаты</w:t>
      </w:r>
      <w:r w:rsidR="0089074A">
        <w:rPr>
          <w:sz w:val="28"/>
        </w:rPr>
        <w:t xml:space="preserve"> </w:t>
      </w:r>
      <w:r w:rsidRPr="0089074A">
        <w:rPr>
          <w:sz w:val="28"/>
        </w:rPr>
        <w:t>—</w:t>
      </w:r>
      <w:r w:rsidR="0089074A">
        <w:rPr>
          <w:sz w:val="28"/>
        </w:rPr>
        <w:t xml:space="preserve"> </w:t>
      </w:r>
      <w:r w:rsidRPr="0089074A">
        <w:rPr>
          <w:sz w:val="28"/>
        </w:rPr>
        <w:t>зерно,</w:t>
      </w:r>
      <w:r w:rsidR="0089074A">
        <w:rPr>
          <w:sz w:val="28"/>
        </w:rPr>
        <w:t xml:space="preserve"> </w:t>
      </w:r>
      <w:r w:rsidRPr="0089074A">
        <w:rPr>
          <w:sz w:val="28"/>
        </w:rPr>
        <w:t>скот,</w:t>
      </w:r>
      <w:r w:rsidR="0089074A">
        <w:rPr>
          <w:sz w:val="28"/>
        </w:rPr>
        <w:t xml:space="preserve"> </w:t>
      </w:r>
      <w:r w:rsidRPr="0089074A">
        <w:rPr>
          <w:sz w:val="28"/>
        </w:rPr>
        <w:t>мясо,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растительное</w:t>
      </w:r>
      <w:r w:rsidR="0089074A">
        <w:rPr>
          <w:sz w:val="28"/>
        </w:rPr>
        <w:t xml:space="preserve"> </w:t>
      </w:r>
      <w:r w:rsidRPr="0089074A">
        <w:rPr>
          <w:sz w:val="28"/>
        </w:rPr>
        <w:t>масло,</w:t>
      </w:r>
      <w:r w:rsidR="0089074A">
        <w:rPr>
          <w:sz w:val="28"/>
        </w:rPr>
        <w:t xml:space="preserve"> </w:t>
      </w:r>
      <w:r w:rsidRPr="0089074A">
        <w:rPr>
          <w:sz w:val="28"/>
        </w:rPr>
        <w:t>семена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т.п.;</w:t>
      </w:r>
    </w:p>
    <w:p w:rsidR="00DD76E2" w:rsidRPr="0089074A" w:rsidRDefault="00DD76E2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б)</w:t>
      </w:r>
      <w:r w:rsidR="0089074A">
        <w:rPr>
          <w:sz w:val="28"/>
        </w:rPr>
        <w:t xml:space="preserve"> </w:t>
      </w:r>
      <w:r w:rsidRPr="0089074A">
        <w:rPr>
          <w:sz w:val="28"/>
        </w:rPr>
        <w:t>лес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пиломатериалы;</w:t>
      </w:r>
    </w:p>
    <w:p w:rsidR="00DD76E2" w:rsidRPr="0089074A" w:rsidRDefault="00DD76E2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в)</w:t>
      </w:r>
      <w:r w:rsidR="0089074A">
        <w:rPr>
          <w:sz w:val="28"/>
        </w:rPr>
        <w:t xml:space="preserve"> </w:t>
      </w:r>
      <w:r w:rsidRPr="0089074A">
        <w:rPr>
          <w:sz w:val="28"/>
        </w:rPr>
        <w:t>цветные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драгоценные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металлы</w:t>
      </w:r>
      <w:r w:rsidR="0089074A">
        <w:rPr>
          <w:sz w:val="28"/>
        </w:rPr>
        <w:t xml:space="preserve"> </w:t>
      </w:r>
      <w:r w:rsidRPr="0089074A">
        <w:rPr>
          <w:sz w:val="28"/>
        </w:rPr>
        <w:t>—</w:t>
      </w:r>
      <w:r w:rsidR="0089074A">
        <w:rPr>
          <w:sz w:val="28"/>
        </w:rPr>
        <w:t xml:space="preserve"> </w:t>
      </w:r>
      <w:r w:rsidRPr="0089074A">
        <w:rPr>
          <w:sz w:val="28"/>
        </w:rPr>
        <w:t>алюминий,</w:t>
      </w:r>
      <w:r w:rsidR="0089074A">
        <w:rPr>
          <w:sz w:val="28"/>
        </w:rPr>
        <w:t xml:space="preserve"> </w:t>
      </w:r>
      <w:r w:rsidRPr="0089074A">
        <w:rPr>
          <w:sz w:val="28"/>
        </w:rPr>
        <w:t>медь,</w:t>
      </w:r>
      <w:r w:rsidR="0089074A">
        <w:rPr>
          <w:sz w:val="28"/>
        </w:rPr>
        <w:t xml:space="preserve"> </w:t>
      </w:r>
      <w:r w:rsidRPr="0089074A">
        <w:rPr>
          <w:sz w:val="28"/>
        </w:rPr>
        <w:t>свинец,</w:t>
      </w:r>
      <w:r w:rsidR="0089074A">
        <w:rPr>
          <w:sz w:val="28"/>
        </w:rPr>
        <w:t xml:space="preserve"> </w:t>
      </w:r>
      <w:r w:rsidRPr="0089074A">
        <w:rPr>
          <w:sz w:val="28"/>
        </w:rPr>
        <w:t>цинк,</w:t>
      </w:r>
      <w:r w:rsidR="0089074A">
        <w:rPr>
          <w:sz w:val="28"/>
        </w:rPr>
        <w:t xml:space="preserve"> </w:t>
      </w:r>
      <w:r w:rsidRPr="0089074A">
        <w:rPr>
          <w:sz w:val="28"/>
        </w:rPr>
        <w:t>никель,</w:t>
      </w:r>
      <w:r w:rsidR="0089074A">
        <w:rPr>
          <w:sz w:val="28"/>
        </w:rPr>
        <w:t xml:space="preserve"> </w:t>
      </w:r>
      <w:r w:rsidRPr="0089074A">
        <w:rPr>
          <w:sz w:val="28"/>
        </w:rPr>
        <w:t>олово,</w:t>
      </w:r>
      <w:r w:rsidR="0089074A">
        <w:rPr>
          <w:sz w:val="28"/>
        </w:rPr>
        <w:t xml:space="preserve"> </w:t>
      </w:r>
      <w:r w:rsidRPr="0089074A">
        <w:rPr>
          <w:sz w:val="28"/>
        </w:rPr>
        <w:t>золото,</w:t>
      </w:r>
      <w:r w:rsidR="0089074A">
        <w:rPr>
          <w:sz w:val="28"/>
        </w:rPr>
        <w:t xml:space="preserve"> </w:t>
      </w:r>
      <w:r w:rsidRPr="0089074A">
        <w:rPr>
          <w:sz w:val="28"/>
        </w:rPr>
        <w:t>серебро,</w:t>
      </w:r>
      <w:r w:rsidR="0089074A">
        <w:rPr>
          <w:sz w:val="28"/>
        </w:rPr>
        <w:t xml:space="preserve"> </w:t>
      </w:r>
      <w:r w:rsidRPr="0089074A">
        <w:rPr>
          <w:sz w:val="28"/>
        </w:rPr>
        <w:t>платина,</w:t>
      </w:r>
      <w:r w:rsidR="0089074A">
        <w:rPr>
          <w:sz w:val="28"/>
        </w:rPr>
        <w:t xml:space="preserve"> </w:t>
      </w:r>
      <w:r w:rsidRPr="0089074A">
        <w:rPr>
          <w:sz w:val="28"/>
        </w:rPr>
        <w:t>палладий;</w:t>
      </w:r>
    </w:p>
    <w:p w:rsidR="00DD76E2" w:rsidRPr="0089074A" w:rsidRDefault="00DD76E2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г)</w:t>
      </w:r>
      <w:r w:rsidR="0089074A">
        <w:rPr>
          <w:sz w:val="28"/>
        </w:rPr>
        <w:t xml:space="preserve"> </w:t>
      </w:r>
      <w:r w:rsidRPr="0089074A">
        <w:rPr>
          <w:sz w:val="28"/>
        </w:rPr>
        <w:t>нефтегазовое</w:t>
      </w:r>
      <w:r w:rsidR="0089074A">
        <w:rPr>
          <w:sz w:val="28"/>
        </w:rPr>
        <w:t xml:space="preserve"> </w:t>
      </w:r>
      <w:r w:rsidRPr="0089074A">
        <w:rPr>
          <w:sz w:val="28"/>
        </w:rPr>
        <w:t>сырье</w:t>
      </w:r>
      <w:r w:rsidR="0089074A">
        <w:rPr>
          <w:sz w:val="28"/>
        </w:rPr>
        <w:t xml:space="preserve"> </w:t>
      </w:r>
      <w:r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нефть,</w:t>
      </w:r>
      <w:r w:rsidR="0089074A">
        <w:rPr>
          <w:sz w:val="28"/>
        </w:rPr>
        <w:t xml:space="preserve"> </w:t>
      </w:r>
      <w:r w:rsidRPr="0089074A">
        <w:rPr>
          <w:sz w:val="28"/>
        </w:rPr>
        <w:t>газ,</w:t>
      </w:r>
      <w:r w:rsidR="0089074A">
        <w:rPr>
          <w:sz w:val="28"/>
        </w:rPr>
        <w:t xml:space="preserve"> </w:t>
      </w:r>
      <w:r w:rsidRPr="0089074A">
        <w:rPr>
          <w:sz w:val="28"/>
        </w:rPr>
        <w:t>бензин,</w:t>
      </w:r>
      <w:r w:rsidR="0089074A">
        <w:rPr>
          <w:sz w:val="28"/>
        </w:rPr>
        <w:t xml:space="preserve"> </w:t>
      </w:r>
      <w:r w:rsidRPr="0089074A">
        <w:rPr>
          <w:sz w:val="28"/>
        </w:rPr>
        <w:t>мазут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др.</w:t>
      </w:r>
    </w:p>
    <w:p w:rsidR="00DD76E2" w:rsidRPr="0089074A" w:rsidRDefault="00DD76E2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Товарные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фьючерсы</w:t>
      </w:r>
      <w:r w:rsidR="0089074A">
        <w:rPr>
          <w:sz w:val="28"/>
        </w:rPr>
        <w:t xml:space="preserve"> </w:t>
      </w:r>
      <w:r w:rsidRPr="0089074A">
        <w:rPr>
          <w:sz w:val="28"/>
        </w:rPr>
        <w:t>оставались</w:t>
      </w:r>
      <w:r w:rsidR="0089074A">
        <w:rPr>
          <w:sz w:val="28"/>
        </w:rPr>
        <w:t xml:space="preserve"> </w:t>
      </w:r>
      <w:r w:rsidRPr="0089074A">
        <w:rPr>
          <w:sz w:val="28"/>
        </w:rPr>
        <w:t>главным</w:t>
      </w:r>
      <w:r w:rsidR="0089074A">
        <w:rPr>
          <w:sz w:val="28"/>
        </w:rPr>
        <w:t xml:space="preserve"> </w:t>
      </w:r>
      <w:r w:rsidRPr="0089074A">
        <w:rPr>
          <w:sz w:val="28"/>
        </w:rPr>
        <w:t>видом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контрактов</w:t>
      </w:r>
      <w:r w:rsidR="0089074A">
        <w:rPr>
          <w:sz w:val="28"/>
        </w:rPr>
        <w:t xml:space="preserve"> </w:t>
      </w:r>
      <w:r w:rsidRPr="0089074A">
        <w:rPr>
          <w:sz w:val="28"/>
        </w:rPr>
        <w:t>до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начала</w:t>
      </w:r>
      <w:r w:rsidR="0089074A">
        <w:rPr>
          <w:sz w:val="28"/>
        </w:rPr>
        <w:t xml:space="preserve"> </w:t>
      </w:r>
      <w:r w:rsidRPr="0089074A">
        <w:rPr>
          <w:sz w:val="28"/>
        </w:rPr>
        <w:t>70-х</w:t>
      </w:r>
      <w:r w:rsidR="0089074A">
        <w:rPr>
          <w:sz w:val="28"/>
        </w:rPr>
        <w:t xml:space="preserve"> </w:t>
      </w:r>
      <w:r w:rsidRPr="0089074A">
        <w:rPr>
          <w:sz w:val="28"/>
        </w:rPr>
        <w:t>годов.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1972</w:t>
      </w:r>
      <w:r w:rsidR="0089074A">
        <w:rPr>
          <w:sz w:val="28"/>
        </w:rPr>
        <w:t xml:space="preserve"> </w:t>
      </w:r>
      <w:r w:rsidRPr="0089074A">
        <w:rPr>
          <w:sz w:val="28"/>
        </w:rPr>
        <w:t>году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появились</w:t>
      </w:r>
      <w:r w:rsidR="0089074A">
        <w:rPr>
          <w:sz w:val="28"/>
        </w:rPr>
        <w:t xml:space="preserve"> </w:t>
      </w:r>
      <w:r w:rsidRPr="0089074A">
        <w:rPr>
          <w:sz w:val="28"/>
        </w:rPr>
        <w:t>финансовые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фьючерсы</w:t>
      </w:r>
      <w:r w:rsidR="0089074A">
        <w:rPr>
          <w:sz w:val="28"/>
        </w:rPr>
        <w:t xml:space="preserve"> </w:t>
      </w:r>
      <w:r w:rsidRPr="0089074A">
        <w:rPr>
          <w:sz w:val="28"/>
        </w:rPr>
        <w:t>как</w:t>
      </w:r>
      <w:r w:rsidR="0089074A">
        <w:rPr>
          <w:sz w:val="28"/>
        </w:rPr>
        <w:t xml:space="preserve"> </w:t>
      </w:r>
      <w:r w:rsidRPr="0089074A">
        <w:rPr>
          <w:sz w:val="28"/>
        </w:rPr>
        <w:t>результат</w:t>
      </w:r>
      <w:r w:rsidR="0089074A">
        <w:rPr>
          <w:sz w:val="28"/>
        </w:rPr>
        <w:t xml:space="preserve"> </w:t>
      </w:r>
      <w:r w:rsidRPr="0089074A">
        <w:rPr>
          <w:sz w:val="28"/>
        </w:rPr>
        <w:t>резкого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увеличения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нестабильности</w:t>
      </w:r>
      <w:r w:rsidR="0089074A">
        <w:rPr>
          <w:sz w:val="28"/>
        </w:rPr>
        <w:t xml:space="preserve"> </w:t>
      </w:r>
      <w:r w:rsidRPr="0089074A">
        <w:rPr>
          <w:sz w:val="28"/>
        </w:rPr>
        <w:t>всех</w:t>
      </w:r>
      <w:r w:rsidR="0089074A">
        <w:rPr>
          <w:sz w:val="28"/>
        </w:rPr>
        <w:t xml:space="preserve"> </w:t>
      </w:r>
      <w:r w:rsidRPr="0089074A">
        <w:rPr>
          <w:sz w:val="28"/>
        </w:rPr>
        <w:t>основных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финансовых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инструментов</w:t>
      </w:r>
      <w:r w:rsidR="0089074A">
        <w:rPr>
          <w:sz w:val="28"/>
        </w:rPr>
        <w:t xml:space="preserve"> </w:t>
      </w:r>
      <w:r w:rsidRPr="0089074A">
        <w:rPr>
          <w:sz w:val="28"/>
        </w:rPr>
        <w:t>(валютных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курсов,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процентных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ставок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т.п.).</w:t>
      </w:r>
    </w:p>
    <w:p w:rsidR="00DD76E2" w:rsidRPr="0089074A" w:rsidRDefault="00DD76E2" w:rsidP="0089074A">
      <w:pPr>
        <w:keepNext/>
        <w:widowControl w:val="0"/>
        <w:spacing w:line="360" w:lineRule="auto"/>
        <w:ind w:firstLine="709"/>
        <w:jc w:val="both"/>
        <w:rPr>
          <w:b/>
          <w:sz w:val="28"/>
        </w:rPr>
      </w:pPr>
      <w:r w:rsidRPr="0089074A">
        <w:rPr>
          <w:b/>
          <w:sz w:val="28"/>
        </w:rPr>
        <w:t>Финансовые</w:t>
      </w:r>
      <w:r w:rsidR="0089074A">
        <w:rPr>
          <w:b/>
          <w:sz w:val="28"/>
        </w:rPr>
        <w:t xml:space="preserve"> </w:t>
      </w:r>
      <w:r w:rsidRPr="0089074A">
        <w:rPr>
          <w:b/>
          <w:sz w:val="28"/>
        </w:rPr>
        <w:t>фьючерсы</w:t>
      </w:r>
      <w:r w:rsidR="0089074A">
        <w:rPr>
          <w:sz w:val="28"/>
        </w:rPr>
        <w:t xml:space="preserve"> </w:t>
      </w:r>
      <w:r w:rsidRPr="0089074A">
        <w:rPr>
          <w:sz w:val="28"/>
        </w:rPr>
        <w:t>делятся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па</w:t>
      </w:r>
      <w:r w:rsidR="0089074A">
        <w:rPr>
          <w:sz w:val="28"/>
        </w:rPr>
        <w:t xml:space="preserve"> </w:t>
      </w:r>
      <w:r w:rsidRPr="0089074A">
        <w:rPr>
          <w:sz w:val="28"/>
        </w:rPr>
        <w:t>четыре</w:t>
      </w:r>
      <w:r w:rsidR="0089074A">
        <w:rPr>
          <w:sz w:val="28"/>
        </w:rPr>
        <w:t xml:space="preserve"> </w:t>
      </w:r>
      <w:r w:rsidRPr="0089074A">
        <w:rPr>
          <w:sz w:val="28"/>
        </w:rPr>
        <w:t>основные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группы:</w:t>
      </w:r>
      <w:r w:rsidR="0089074A">
        <w:rPr>
          <w:sz w:val="28"/>
        </w:rPr>
        <w:t xml:space="preserve"> </w:t>
      </w:r>
      <w:r w:rsidRPr="0089074A">
        <w:rPr>
          <w:b/>
          <w:sz w:val="28"/>
        </w:rPr>
        <w:t>валютные,</w:t>
      </w:r>
      <w:r w:rsidR="0089074A">
        <w:rPr>
          <w:b/>
          <w:sz w:val="28"/>
        </w:rPr>
        <w:t xml:space="preserve"> </w:t>
      </w:r>
      <w:r w:rsidRPr="0089074A">
        <w:rPr>
          <w:b/>
          <w:sz w:val="28"/>
        </w:rPr>
        <w:t>фондовые,</w:t>
      </w:r>
      <w:r w:rsidR="0089074A">
        <w:rPr>
          <w:b/>
          <w:sz w:val="28"/>
        </w:rPr>
        <w:t xml:space="preserve"> </w:t>
      </w:r>
      <w:r w:rsidRPr="0089074A">
        <w:rPr>
          <w:b/>
          <w:sz w:val="28"/>
        </w:rPr>
        <w:t>процентные</w:t>
      </w:r>
      <w:r w:rsidR="0089074A">
        <w:rPr>
          <w:b/>
          <w:sz w:val="28"/>
        </w:rPr>
        <w:t xml:space="preserve"> </w:t>
      </w:r>
      <w:r w:rsidRPr="0089074A">
        <w:rPr>
          <w:b/>
          <w:sz w:val="28"/>
        </w:rPr>
        <w:t>и</w:t>
      </w:r>
      <w:r w:rsidR="0089074A">
        <w:rPr>
          <w:b/>
          <w:sz w:val="28"/>
        </w:rPr>
        <w:t xml:space="preserve"> </w:t>
      </w:r>
      <w:r w:rsidRPr="0089074A">
        <w:rPr>
          <w:b/>
          <w:sz w:val="28"/>
        </w:rPr>
        <w:t>индексные.</w:t>
      </w:r>
    </w:p>
    <w:p w:rsidR="00DD76E2" w:rsidRPr="0089074A" w:rsidRDefault="00DD76E2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b/>
          <w:sz w:val="28"/>
        </w:rPr>
        <w:t>Валютные</w:t>
      </w:r>
      <w:r w:rsidR="0089074A">
        <w:rPr>
          <w:b/>
          <w:sz w:val="28"/>
        </w:rPr>
        <w:t xml:space="preserve"> </w:t>
      </w:r>
      <w:r w:rsidRPr="0089074A">
        <w:rPr>
          <w:b/>
          <w:sz w:val="28"/>
        </w:rPr>
        <w:t>фьючерсы</w:t>
      </w:r>
      <w:r w:rsidR="0089074A">
        <w:rPr>
          <w:sz w:val="28"/>
        </w:rPr>
        <w:t xml:space="preserve"> </w:t>
      </w:r>
      <w:r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контракты</w:t>
      </w:r>
      <w:r w:rsidR="0089074A">
        <w:rPr>
          <w:sz w:val="28"/>
        </w:rPr>
        <w:t xml:space="preserve"> </w:t>
      </w:r>
      <w:r w:rsidRPr="0089074A">
        <w:rPr>
          <w:sz w:val="28"/>
        </w:rPr>
        <w:t>купли-продажи</w:t>
      </w:r>
      <w:r w:rsidR="0089074A">
        <w:rPr>
          <w:sz w:val="28"/>
        </w:rPr>
        <w:t xml:space="preserve"> </w:t>
      </w:r>
      <w:r w:rsidRPr="0089074A">
        <w:rPr>
          <w:sz w:val="28"/>
        </w:rPr>
        <w:t>какой-либо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конвертируемой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валюты.</w:t>
      </w:r>
      <w:r w:rsidR="0089074A">
        <w:rPr>
          <w:sz w:val="28"/>
        </w:rPr>
        <w:t xml:space="preserve"> </w:t>
      </w:r>
      <w:r w:rsidRPr="0089074A">
        <w:rPr>
          <w:sz w:val="28"/>
        </w:rPr>
        <w:t>Они</w:t>
      </w:r>
      <w:r w:rsidR="0089074A">
        <w:rPr>
          <w:sz w:val="28"/>
        </w:rPr>
        <w:t xml:space="preserve"> </w:t>
      </w:r>
      <w:r w:rsidRPr="0089074A">
        <w:rPr>
          <w:sz w:val="28"/>
        </w:rPr>
        <w:t>аналогичны</w:t>
      </w:r>
      <w:r w:rsidR="0089074A">
        <w:rPr>
          <w:sz w:val="28"/>
        </w:rPr>
        <w:t xml:space="preserve"> </w:t>
      </w:r>
      <w:r w:rsidRPr="0089074A">
        <w:rPr>
          <w:sz w:val="28"/>
        </w:rPr>
        <w:t>валютным</w:t>
      </w:r>
      <w:r w:rsidR="0089074A">
        <w:rPr>
          <w:sz w:val="28"/>
        </w:rPr>
        <w:t xml:space="preserve"> </w:t>
      </w:r>
      <w:r w:rsidRPr="0089074A">
        <w:rPr>
          <w:sz w:val="28"/>
        </w:rPr>
        <w:t>форвардам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отличаются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от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последних</w:t>
      </w:r>
      <w:r w:rsidR="0089074A">
        <w:rPr>
          <w:sz w:val="28"/>
        </w:rPr>
        <w:t xml:space="preserve"> </w:t>
      </w:r>
      <w:r w:rsidRPr="0089074A">
        <w:rPr>
          <w:sz w:val="28"/>
        </w:rPr>
        <w:t>местом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заключения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(на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биржах),</w:t>
      </w:r>
      <w:r w:rsidR="0089074A">
        <w:rPr>
          <w:sz w:val="28"/>
        </w:rPr>
        <w:t xml:space="preserve"> </w:t>
      </w:r>
      <w:r w:rsidRPr="0089074A">
        <w:rPr>
          <w:sz w:val="28"/>
        </w:rPr>
        <w:t>уровнем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стандартизации</w:t>
      </w:r>
      <w:r w:rsidR="0089074A">
        <w:rPr>
          <w:sz w:val="28"/>
        </w:rPr>
        <w:t xml:space="preserve"> </w:t>
      </w:r>
      <w:r w:rsidRPr="0089074A">
        <w:rPr>
          <w:sz w:val="28"/>
        </w:rPr>
        <w:t>(полная)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механизмом</w:t>
      </w:r>
      <w:r w:rsidR="0089074A">
        <w:rPr>
          <w:sz w:val="28"/>
        </w:rPr>
        <w:t xml:space="preserve"> </w:t>
      </w:r>
      <w:r w:rsidRPr="0089074A">
        <w:rPr>
          <w:sz w:val="28"/>
        </w:rPr>
        <w:t>их</w:t>
      </w:r>
      <w:r w:rsidR="0089074A">
        <w:rPr>
          <w:sz w:val="28"/>
        </w:rPr>
        <w:t xml:space="preserve"> </w:t>
      </w:r>
      <w:r w:rsidRPr="0089074A">
        <w:rPr>
          <w:sz w:val="28"/>
        </w:rPr>
        <w:t>гарантирования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(механизм</w:t>
      </w:r>
      <w:r w:rsidR="0089074A">
        <w:rPr>
          <w:sz w:val="28"/>
        </w:rPr>
        <w:t xml:space="preserve"> </w:t>
      </w:r>
      <w:r w:rsidRPr="0089074A">
        <w:rPr>
          <w:sz w:val="28"/>
        </w:rPr>
        <w:t>маржевых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сборов).</w:t>
      </w:r>
    </w:p>
    <w:p w:rsidR="00DD76E2" w:rsidRPr="0089074A" w:rsidRDefault="00DD76E2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b/>
          <w:sz w:val="28"/>
        </w:rPr>
        <w:t>Фондовые</w:t>
      </w:r>
      <w:r w:rsidR="0089074A">
        <w:rPr>
          <w:b/>
          <w:sz w:val="28"/>
        </w:rPr>
        <w:t xml:space="preserve"> </w:t>
      </w:r>
      <w:r w:rsidRPr="0089074A">
        <w:rPr>
          <w:b/>
          <w:sz w:val="28"/>
        </w:rPr>
        <w:t>фьючерсы</w:t>
      </w:r>
      <w:r w:rsidR="0089074A">
        <w:rPr>
          <w:sz w:val="28"/>
        </w:rPr>
        <w:t xml:space="preserve"> </w:t>
      </w:r>
      <w:r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это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контракты</w:t>
      </w:r>
      <w:r w:rsidR="0089074A">
        <w:rPr>
          <w:sz w:val="28"/>
        </w:rPr>
        <w:t xml:space="preserve"> </w:t>
      </w:r>
      <w:r w:rsidRPr="0089074A">
        <w:rPr>
          <w:sz w:val="28"/>
        </w:rPr>
        <w:t>купли-продажи</w:t>
      </w:r>
      <w:r w:rsidR="0089074A">
        <w:rPr>
          <w:sz w:val="28"/>
        </w:rPr>
        <w:t xml:space="preserve"> </w:t>
      </w:r>
      <w:r w:rsidRPr="0089074A">
        <w:rPr>
          <w:sz w:val="28"/>
        </w:rPr>
        <w:t>некоторых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видов</w:t>
      </w:r>
      <w:r w:rsidR="0089074A">
        <w:rPr>
          <w:sz w:val="28"/>
        </w:rPr>
        <w:t xml:space="preserve"> </w:t>
      </w:r>
      <w:r w:rsidRPr="0089074A">
        <w:rPr>
          <w:sz w:val="28"/>
        </w:rPr>
        <w:t>акций.</w:t>
      </w:r>
      <w:r w:rsidR="0089074A">
        <w:rPr>
          <w:sz w:val="28"/>
        </w:rPr>
        <w:t xml:space="preserve"> </w:t>
      </w:r>
      <w:r w:rsidRPr="0089074A">
        <w:rPr>
          <w:sz w:val="28"/>
        </w:rPr>
        <w:t>Широкого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распространения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не</w:t>
      </w:r>
      <w:r w:rsidR="0089074A">
        <w:rPr>
          <w:sz w:val="28"/>
        </w:rPr>
        <w:t xml:space="preserve"> </w:t>
      </w:r>
      <w:r w:rsidRPr="0089074A">
        <w:rPr>
          <w:sz w:val="28"/>
        </w:rPr>
        <w:t>имеют.</w:t>
      </w:r>
    </w:p>
    <w:p w:rsidR="00DD76E2" w:rsidRPr="0089074A" w:rsidRDefault="00DD76E2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b/>
          <w:sz w:val="28"/>
        </w:rPr>
        <w:t>Индексные</w:t>
      </w:r>
      <w:r w:rsidR="0089074A">
        <w:rPr>
          <w:b/>
          <w:sz w:val="28"/>
        </w:rPr>
        <w:t xml:space="preserve"> </w:t>
      </w:r>
      <w:r w:rsidRPr="0089074A">
        <w:rPr>
          <w:b/>
          <w:sz w:val="28"/>
        </w:rPr>
        <w:t>фьючерсы</w:t>
      </w:r>
      <w:r w:rsidR="0089074A">
        <w:rPr>
          <w:sz w:val="28"/>
        </w:rPr>
        <w:t xml:space="preserve"> </w:t>
      </w:r>
      <w:r w:rsidRPr="0089074A">
        <w:rPr>
          <w:sz w:val="28"/>
        </w:rPr>
        <w:t>—</w:t>
      </w:r>
      <w:r w:rsidR="0089074A">
        <w:rPr>
          <w:sz w:val="28"/>
        </w:rPr>
        <w:t xml:space="preserve"> </w:t>
      </w:r>
      <w:r w:rsidRPr="0089074A">
        <w:rPr>
          <w:sz w:val="28"/>
        </w:rPr>
        <w:t>это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контракты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изменение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значений</w:t>
      </w:r>
      <w:r w:rsidR="0089074A">
        <w:rPr>
          <w:sz w:val="28"/>
        </w:rPr>
        <w:t xml:space="preserve"> </w:t>
      </w:r>
      <w:r w:rsidRPr="0089074A">
        <w:rPr>
          <w:sz w:val="28"/>
        </w:rPr>
        <w:t>индексов</w:t>
      </w:r>
      <w:r w:rsidR="0089074A">
        <w:rPr>
          <w:sz w:val="28"/>
        </w:rPr>
        <w:t xml:space="preserve"> </w:t>
      </w:r>
      <w:r w:rsidRPr="0089074A">
        <w:rPr>
          <w:sz w:val="28"/>
        </w:rPr>
        <w:t>фондового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рынка.</w:t>
      </w:r>
    </w:p>
    <w:p w:rsidR="00DD76E2" w:rsidRPr="0089074A" w:rsidRDefault="00DD76E2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b/>
          <w:sz w:val="28"/>
        </w:rPr>
        <w:t>Процентные</w:t>
      </w:r>
      <w:r w:rsidR="0089074A">
        <w:rPr>
          <w:b/>
          <w:sz w:val="28"/>
        </w:rPr>
        <w:t xml:space="preserve"> </w:t>
      </w:r>
      <w:r w:rsidRPr="0089074A">
        <w:rPr>
          <w:b/>
          <w:sz w:val="28"/>
        </w:rPr>
        <w:t>фьючерсы</w:t>
      </w:r>
      <w:r w:rsidR="0089074A">
        <w:rPr>
          <w:sz w:val="28"/>
        </w:rPr>
        <w:t xml:space="preserve"> </w:t>
      </w:r>
      <w:r w:rsidRPr="0089074A">
        <w:rPr>
          <w:sz w:val="28"/>
        </w:rPr>
        <w:t>—</w:t>
      </w:r>
      <w:r w:rsidR="0089074A">
        <w:rPr>
          <w:sz w:val="28"/>
        </w:rPr>
        <w:t xml:space="preserve"> </w:t>
      </w:r>
      <w:r w:rsidRPr="0089074A">
        <w:rPr>
          <w:sz w:val="28"/>
        </w:rPr>
        <w:t>это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контракты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изменение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процентных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ставок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куплю-продажу</w:t>
      </w:r>
      <w:r w:rsidR="0089074A">
        <w:rPr>
          <w:sz w:val="28"/>
        </w:rPr>
        <w:t xml:space="preserve"> </w:t>
      </w:r>
      <w:r w:rsidRPr="0089074A">
        <w:rPr>
          <w:sz w:val="28"/>
        </w:rPr>
        <w:t>долгосрочных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облигаций.</w:t>
      </w:r>
      <w:r w:rsidR="0089074A">
        <w:rPr>
          <w:sz w:val="28"/>
        </w:rPr>
        <w:t xml:space="preserve"> </w:t>
      </w:r>
      <w:r w:rsidRPr="0089074A">
        <w:rPr>
          <w:sz w:val="28"/>
        </w:rPr>
        <w:t>Первые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есть</w:t>
      </w:r>
      <w:r w:rsidR="0089074A">
        <w:rPr>
          <w:sz w:val="28"/>
        </w:rPr>
        <w:t xml:space="preserve"> </w:t>
      </w:r>
      <w:r w:rsidRPr="0089074A">
        <w:rPr>
          <w:b/>
          <w:sz w:val="28"/>
        </w:rPr>
        <w:t>краткосрочные</w:t>
      </w:r>
      <w:r w:rsidR="0089074A">
        <w:rPr>
          <w:b/>
          <w:sz w:val="28"/>
        </w:rPr>
        <w:t xml:space="preserve"> </w:t>
      </w:r>
      <w:r w:rsidRPr="0089074A">
        <w:rPr>
          <w:b/>
          <w:sz w:val="28"/>
        </w:rPr>
        <w:t>процентные</w:t>
      </w:r>
      <w:r w:rsidR="0089074A">
        <w:rPr>
          <w:b/>
          <w:sz w:val="28"/>
        </w:rPr>
        <w:t xml:space="preserve"> </w:t>
      </w:r>
      <w:r w:rsidRPr="0089074A">
        <w:rPr>
          <w:b/>
          <w:sz w:val="28"/>
        </w:rPr>
        <w:t>фьючерсы</w:t>
      </w:r>
      <w:r w:rsidRPr="0089074A">
        <w:rPr>
          <w:sz w:val="28"/>
        </w:rPr>
        <w:t>,</w:t>
      </w:r>
      <w:r w:rsidR="0089074A">
        <w:rPr>
          <w:sz w:val="28"/>
        </w:rPr>
        <w:t xml:space="preserve"> </w:t>
      </w:r>
      <w:r w:rsidRPr="0089074A">
        <w:rPr>
          <w:sz w:val="28"/>
        </w:rPr>
        <w:t>а</w:t>
      </w:r>
      <w:r w:rsidR="0089074A">
        <w:rPr>
          <w:sz w:val="28"/>
        </w:rPr>
        <w:t xml:space="preserve"> </w:t>
      </w:r>
      <w:r w:rsidRPr="0089074A">
        <w:rPr>
          <w:sz w:val="28"/>
        </w:rPr>
        <w:t>вторые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—</w:t>
      </w:r>
      <w:r w:rsidR="0089074A">
        <w:rPr>
          <w:sz w:val="28"/>
        </w:rPr>
        <w:t xml:space="preserve"> </w:t>
      </w:r>
      <w:r w:rsidRPr="0089074A">
        <w:rPr>
          <w:b/>
          <w:sz w:val="28"/>
        </w:rPr>
        <w:t>долгосрочные</w:t>
      </w:r>
      <w:r w:rsidR="0089074A">
        <w:rPr>
          <w:b/>
          <w:sz w:val="28"/>
        </w:rPr>
        <w:t xml:space="preserve"> </w:t>
      </w:r>
      <w:r w:rsidRPr="0089074A">
        <w:rPr>
          <w:b/>
          <w:sz w:val="28"/>
        </w:rPr>
        <w:t>фьючерсы</w:t>
      </w:r>
      <w:r w:rsidRPr="0089074A">
        <w:rPr>
          <w:sz w:val="28"/>
        </w:rPr>
        <w:t>.</w:t>
      </w:r>
    </w:p>
    <w:p w:rsidR="00DD76E2" w:rsidRPr="0089074A" w:rsidRDefault="00DD76E2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b/>
          <w:sz w:val="28"/>
        </w:rPr>
        <w:t>Краткосрочные</w:t>
      </w:r>
      <w:r w:rsidR="0089074A">
        <w:rPr>
          <w:sz w:val="28"/>
        </w:rPr>
        <w:t xml:space="preserve"> </w:t>
      </w:r>
      <w:r w:rsidRPr="0089074A">
        <w:rPr>
          <w:b/>
          <w:sz w:val="28"/>
        </w:rPr>
        <w:t>процентные</w:t>
      </w:r>
      <w:r w:rsidR="0089074A">
        <w:rPr>
          <w:b/>
          <w:sz w:val="28"/>
        </w:rPr>
        <w:t xml:space="preserve"> </w:t>
      </w:r>
      <w:r w:rsidRPr="0089074A">
        <w:rPr>
          <w:b/>
          <w:sz w:val="28"/>
        </w:rPr>
        <w:t>фьючерсы</w:t>
      </w:r>
      <w:r w:rsidRPr="0089074A">
        <w:rPr>
          <w:sz w:val="28"/>
        </w:rPr>
        <w:t>,</w:t>
      </w:r>
      <w:r w:rsidR="0089074A">
        <w:rPr>
          <w:sz w:val="28"/>
        </w:rPr>
        <w:t xml:space="preserve"> </w:t>
      </w:r>
      <w:r w:rsidRPr="0089074A">
        <w:rPr>
          <w:sz w:val="28"/>
        </w:rPr>
        <w:t>использующие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качестве</w:t>
      </w:r>
      <w:r w:rsidR="0089074A">
        <w:rPr>
          <w:sz w:val="28"/>
        </w:rPr>
        <w:t xml:space="preserve"> </w:t>
      </w:r>
      <w:r w:rsidRPr="0089074A">
        <w:rPr>
          <w:sz w:val="28"/>
        </w:rPr>
        <w:t>базисного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актива</w:t>
      </w:r>
      <w:r w:rsidR="0089074A">
        <w:rPr>
          <w:sz w:val="28"/>
        </w:rPr>
        <w:t xml:space="preserve"> </w:t>
      </w:r>
      <w:r w:rsidRPr="0089074A">
        <w:rPr>
          <w:sz w:val="28"/>
        </w:rPr>
        <w:t>банковские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срочные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депозиты,</w:t>
      </w:r>
      <w:r w:rsidR="0089074A">
        <w:rPr>
          <w:sz w:val="28"/>
        </w:rPr>
        <w:t xml:space="preserve"> </w:t>
      </w:r>
      <w:r w:rsidRPr="0089074A">
        <w:rPr>
          <w:sz w:val="28"/>
        </w:rPr>
        <w:t>выглядят</w:t>
      </w:r>
      <w:r w:rsidR="0089074A">
        <w:rPr>
          <w:sz w:val="28"/>
        </w:rPr>
        <w:t xml:space="preserve"> </w:t>
      </w:r>
      <w:r w:rsidRPr="0089074A">
        <w:rPr>
          <w:sz w:val="28"/>
        </w:rPr>
        <w:t>необычными</w:t>
      </w:r>
      <w:r w:rsidR="0089074A">
        <w:rPr>
          <w:sz w:val="28"/>
        </w:rPr>
        <w:t xml:space="preserve"> </w:t>
      </w:r>
      <w:r w:rsidRPr="0089074A">
        <w:rPr>
          <w:sz w:val="28"/>
        </w:rPr>
        <w:t>с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точки</w:t>
      </w:r>
      <w:r w:rsidR="0089074A">
        <w:rPr>
          <w:sz w:val="28"/>
        </w:rPr>
        <w:t xml:space="preserve"> </w:t>
      </w:r>
      <w:r w:rsidRPr="0089074A">
        <w:rPr>
          <w:sz w:val="28"/>
        </w:rPr>
        <w:t>зрения,</w:t>
      </w:r>
      <w:r w:rsidR="0089074A">
        <w:rPr>
          <w:sz w:val="28"/>
        </w:rPr>
        <w:t xml:space="preserve"> </w:t>
      </w:r>
      <w:r w:rsidRPr="0089074A">
        <w:rPr>
          <w:sz w:val="28"/>
        </w:rPr>
        <w:t>что</w:t>
      </w:r>
      <w:r w:rsidR="0089074A">
        <w:rPr>
          <w:sz w:val="28"/>
        </w:rPr>
        <w:t xml:space="preserve"> </w:t>
      </w:r>
      <w:r w:rsidRPr="0089074A">
        <w:rPr>
          <w:sz w:val="28"/>
        </w:rPr>
        <w:t>соответствующие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депозитные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сертификаты</w:t>
      </w:r>
      <w:r w:rsidR="0089074A">
        <w:rPr>
          <w:sz w:val="28"/>
        </w:rPr>
        <w:t xml:space="preserve"> </w:t>
      </w:r>
      <w:r w:rsidRPr="0089074A">
        <w:rPr>
          <w:sz w:val="28"/>
        </w:rPr>
        <w:t>не</w:t>
      </w:r>
      <w:r w:rsidR="0089074A">
        <w:rPr>
          <w:sz w:val="28"/>
        </w:rPr>
        <w:t xml:space="preserve"> </w:t>
      </w:r>
      <w:r w:rsidRPr="0089074A">
        <w:rPr>
          <w:sz w:val="28"/>
        </w:rPr>
        <w:t>могут</w:t>
      </w:r>
      <w:r w:rsidR="0089074A">
        <w:rPr>
          <w:sz w:val="28"/>
        </w:rPr>
        <w:t xml:space="preserve"> </w:t>
      </w:r>
      <w:r w:rsidRPr="0089074A">
        <w:rPr>
          <w:sz w:val="28"/>
        </w:rPr>
        <w:t>быть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куплены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наличные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деньги.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контракты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</w:t>
      </w:r>
      <w:r w:rsidR="0089074A">
        <w:rPr>
          <w:sz w:val="28"/>
        </w:rPr>
        <w:t xml:space="preserve"> </w:t>
      </w:r>
      <w:r w:rsidRPr="0089074A">
        <w:rPr>
          <w:sz w:val="28"/>
        </w:rPr>
        <w:t>срочным</w:t>
      </w:r>
      <w:r w:rsidR="0089074A">
        <w:rPr>
          <w:sz w:val="28"/>
        </w:rPr>
        <w:t xml:space="preserve"> </w:t>
      </w:r>
      <w:r w:rsidRPr="0089074A">
        <w:rPr>
          <w:sz w:val="28"/>
        </w:rPr>
        <w:t>депозитам</w:t>
      </w:r>
      <w:r w:rsidR="0089074A">
        <w:rPr>
          <w:sz w:val="28"/>
        </w:rPr>
        <w:t xml:space="preserve"> </w:t>
      </w:r>
      <w:r w:rsidRPr="0089074A">
        <w:rPr>
          <w:sz w:val="28"/>
        </w:rPr>
        <w:t>не</w:t>
      </w:r>
      <w:r w:rsidR="0089074A">
        <w:rPr>
          <w:sz w:val="28"/>
        </w:rPr>
        <w:t xml:space="preserve"> </w:t>
      </w:r>
      <w:r w:rsidRPr="0089074A">
        <w:rPr>
          <w:sz w:val="28"/>
        </w:rPr>
        <w:t>базируются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депозитах,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которые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уже</w:t>
      </w:r>
      <w:r w:rsidR="0089074A">
        <w:rPr>
          <w:sz w:val="28"/>
        </w:rPr>
        <w:t xml:space="preserve"> </w:t>
      </w:r>
      <w:r w:rsidRPr="0089074A">
        <w:rPr>
          <w:sz w:val="28"/>
        </w:rPr>
        <w:t>существуют</w:t>
      </w:r>
      <w:r w:rsidR="0089074A">
        <w:rPr>
          <w:sz w:val="28"/>
        </w:rPr>
        <w:t xml:space="preserve"> </w:t>
      </w:r>
      <w:r w:rsidRPr="0089074A">
        <w:rPr>
          <w:sz w:val="28"/>
        </w:rPr>
        <w:t>во</w:t>
      </w:r>
      <w:r w:rsidR="0089074A">
        <w:rPr>
          <w:sz w:val="28"/>
        </w:rPr>
        <w:t xml:space="preserve"> </w:t>
      </w:r>
      <w:r w:rsidRPr="0089074A">
        <w:rPr>
          <w:sz w:val="28"/>
        </w:rPr>
        <w:t>время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заключения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сделки.</w:t>
      </w:r>
      <w:r w:rsidR="0089074A">
        <w:rPr>
          <w:sz w:val="28"/>
        </w:rPr>
        <w:t xml:space="preserve"> </w:t>
      </w:r>
      <w:r w:rsidRPr="0089074A">
        <w:rPr>
          <w:sz w:val="28"/>
        </w:rPr>
        <w:t>Скорее,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приобретение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контракта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предусматривает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обязательство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</w:t>
      </w:r>
      <w:r w:rsidR="0089074A">
        <w:rPr>
          <w:sz w:val="28"/>
        </w:rPr>
        <w:t xml:space="preserve"> </w:t>
      </w:r>
      <w:r w:rsidRPr="0089074A">
        <w:rPr>
          <w:sz w:val="28"/>
        </w:rPr>
        <w:t>созданию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наличного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депозита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срок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поставки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фьючерса</w:t>
      </w:r>
      <w:r w:rsidR="0089074A">
        <w:rPr>
          <w:sz w:val="28"/>
        </w:rPr>
        <w:t xml:space="preserve"> </w:t>
      </w:r>
      <w:r w:rsidRPr="0089074A">
        <w:rPr>
          <w:sz w:val="28"/>
        </w:rPr>
        <w:t>с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зафиксированной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контракте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ставкой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процента,</w:t>
      </w:r>
      <w:r w:rsidR="0089074A">
        <w:rPr>
          <w:sz w:val="28"/>
        </w:rPr>
        <w:t xml:space="preserve"> </w:t>
      </w:r>
      <w:r w:rsidRPr="0089074A">
        <w:rPr>
          <w:sz w:val="28"/>
        </w:rPr>
        <w:t>если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фьючерсная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позиция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не</w:t>
      </w:r>
      <w:r w:rsidR="0089074A">
        <w:rPr>
          <w:sz w:val="28"/>
        </w:rPr>
        <w:t xml:space="preserve"> </w:t>
      </w:r>
      <w:r w:rsidRPr="0089074A">
        <w:rPr>
          <w:sz w:val="28"/>
        </w:rPr>
        <w:t>будет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закрыта</w:t>
      </w:r>
      <w:r w:rsidR="0089074A">
        <w:rPr>
          <w:sz w:val="28"/>
        </w:rPr>
        <w:t xml:space="preserve"> </w:t>
      </w:r>
      <w:r w:rsidRPr="0089074A">
        <w:rPr>
          <w:sz w:val="28"/>
        </w:rPr>
        <w:t>офсетной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сделкой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до</w:t>
      </w:r>
      <w:r w:rsidR="0089074A">
        <w:rPr>
          <w:sz w:val="28"/>
        </w:rPr>
        <w:t xml:space="preserve"> </w:t>
      </w:r>
      <w:r w:rsidRPr="0089074A">
        <w:rPr>
          <w:sz w:val="28"/>
        </w:rPr>
        <w:t>срока</w:t>
      </w:r>
      <w:r w:rsidR="0089074A">
        <w:rPr>
          <w:sz w:val="28"/>
        </w:rPr>
        <w:t xml:space="preserve"> </w:t>
      </w:r>
      <w:r w:rsidRPr="0089074A">
        <w:rPr>
          <w:sz w:val="28"/>
        </w:rPr>
        <w:t>истечения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контракта.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результате</w:t>
      </w:r>
      <w:r w:rsidR="0089074A">
        <w:rPr>
          <w:sz w:val="28"/>
        </w:rPr>
        <w:t xml:space="preserve"> </w:t>
      </w:r>
      <w:r w:rsidRPr="0089074A">
        <w:rPr>
          <w:sz w:val="28"/>
        </w:rPr>
        <w:t>невозможно</w:t>
      </w:r>
      <w:r w:rsidR="0089074A">
        <w:rPr>
          <w:sz w:val="28"/>
        </w:rPr>
        <w:t xml:space="preserve"> </w:t>
      </w:r>
      <w:r w:rsidRPr="0089074A">
        <w:rPr>
          <w:sz w:val="28"/>
        </w:rPr>
        <w:t>установить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связь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контрактов</w:t>
      </w:r>
      <w:r w:rsidR="0089074A">
        <w:rPr>
          <w:sz w:val="28"/>
        </w:rPr>
        <w:t xml:space="preserve"> </w:t>
      </w:r>
      <w:r w:rsidRPr="0089074A">
        <w:rPr>
          <w:sz w:val="28"/>
        </w:rPr>
        <w:t>с</w:t>
      </w:r>
      <w:r w:rsidR="0089074A">
        <w:rPr>
          <w:sz w:val="28"/>
        </w:rPr>
        <w:t xml:space="preserve"> </w:t>
      </w:r>
      <w:r w:rsidRPr="0089074A">
        <w:rPr>
          <w:sz w:val="28"/>
        </w:rPr>
        <w:t>текущими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процентными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ставками</w:t>
      </w:r>
      <w:r w:rsidR="0089074A">
        <w:rPr>
          <w:sz w:val="28"/>
        </w:rPr>
        <w:t xml:space="preserve"> </w:t>
      </w:r>
      <w:r w:rsidRPr="0089074A">
        <w:rPr>
          <w:sz w:val="28"/>
        </w:rPr>
        <w:t>путем</w:t>
      </w:r>
      <w:r w:rsidR="0089074A">
        <w:rPr>
          <w:sz w:val="28"/>
        </w:rPr>
        <w:t xml:space="preserve"> </w:t>
      </w:r>
      <w:r w:rsidRPr="0089074A">
        <w:rPr>
          <w:sz w:val="28"/>
        </w:rPr>
        <w:t>учета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затрат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поддержания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контракта.</w:t>
      </w:r>
      <w:r w:rsidR="0089074A">
        <w:rPr>
          <w:sz w:val="28"/>
        </w:rPr>
        <w:t xml:space="preserve"> </w:t>
      </w:r>
      <w:r w:rsidRPr="0089074A">
        <w:rPr>
          <w:sz w:val="28"/>
        </w:rPr>
        <w:t>Для</w:t>
      </w:r>
      <w:r w:rsidR="0089074A">
        <w:rPr>
          <w:sz w:val="28"/>
        </w:rPr>
        <w:t xml:space="preserve"> </w:t>
      </w:r>
      <w:r w:rsidRPr="0089074A">
        <w:rPr>
          <w:sz w:val="28"/>
        </w:rPr>
        <w:t>установления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зависимости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текущих</w:t>
      </w:r>
      <w:r w:rsidR="0089074A">
        <w:rPr>
          <w:sz w:val="28"/>
        </w:rPr>
        <w:t xml:space="preserve"> </w:t>
      </w:r>
      <w:r w:rsidRPr="0089074A">
        <w:rPr>
          <w:sz w:val="28"/>
        </w:rPr>
        <w:t>депозитных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процентных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ставок</w:t>
      </w:r>
      <w:r w:rsidR="0089074A">
        <w:rPr>
          <w:sz w:val="28"/>
        </w:rPr>
        <w:t xml:space="preserve"> </w:t>
      </w:r>
      <w:r w:rsidRPr="0089074A">
        <w:rPr>
          <w:sz w:val="28"/>
        </w:rPr>
        <w:t>используется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комбинация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займов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депозитов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наличном</w:t>
      </w:r>
      <w:r w:rsidR="0089074A">
        <w:rPr>
          <w:sz w:val="28"/>
        </w:rPr>
        <w:t xml:space="preserve"> </w:t>
      </w:r>
      <w:r w:rsidRPr="0089074A">
        <w:rPr>
          <w:sz w:val="28"/>
        </w:rPr>
        <w:t>рынке</w:t>
      </w:r>
      <w:r w:rsidR="0089074A">
        <w:rPr>
          <w:sz w:val="28"/>
        </w:rPr>
        <w:t xml:space="preserve"> </w:t>
      </w:r>
      <w:r w:rsidRPr="0089074A">
        <w:rPr>
          <w:sz w:val="28"/>
        </w:rPr>
        <w:t>с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различными</w:t>
      </w:r>
      <w:r w:rsidR="0089074A">
        <w:rPr>
          <w:sz w:val="28"/>
        </w:rPr>
        <w:t xml:space="preserve"> </w:t>
      </w:r>
      <w:r w:rsidRPr="0089074A">
        <w:rPr>
          <w:sz w:val="28"/>
        </w:rPr>
        <w:t>сроками.</w:t>
      </w:r>
      <w:r w:rsidR="0089074A">
        <w:rPr>
          <w:sz w:val="28"/>
        </w:rPr>
        <w:t xml:space="preserve"> </w:t>
      </w:r>
    </w:p>
    <w:p w:rsidR="00DD76E2" w:rsidRPr="0089074A" w:rsidRDefault="00DD76E2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rStyle w:val="af0"/>
          <w:iCs/>
          <w:sz w:val="28"/>
        </w:rPr>
        <w:t>Долгосрочные</w:t>
      </w:r>
      <w:r w:rsidR="0089074A">
        <w:rPr>
          <w:rStyle w:val="af0"/>
          <w:i/>
          <w:iCs/>
          <w:sz w:val="28"/>
        </w:rPr>
        <w:t xml:space="preserve"> </w:t>
      </w:r>
      <w:r w:rsidRPr="0089074A">
        <w:rPr>
          <w:rStyle w:val="af0"/>
          <w:iCs/>
          <w:sz w:val="28"/>
        </w:rPr>
        <w:t>процентные</w:t>
      </w:r>
      <w:r w:rsidR="0089074A">
        <w:rPr>
          <w:rStyle w:val="af0"/>
          <w:iCs/>
          <w:sz w:val="28"/>
        </w:rPr>
        <w:t xml:space="preserve"> </w:t>
      </w:r>
      <w:r w:rsidRPr="0089074A">
        <w:rPr>
          <w:rStyle w:val="af0"/>
          <w:iCs/>
          <w:sz w:val="28"/>
        </w:rPr>
        <w:t>фьючерсы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позволяют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заемщикам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кредиторам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зафиксировать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цену,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которой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будущем</w:t>
      </w:r>
      <w:r w:rsidR="0089074A">
        <w:rPr>
          <w:sz w:val="28"/>
        </w:rPr>
        <w:t xml:space="preserve"> </w:t>
      </w:r>
      <w:r w:rsidRPr="0089074A">
        <w:rPr>
          <w:sz w:val="28"/>
        </w:rPr>
        <w:t>они</w:t>
      </w:r>
      <w:r w:rsidR="0089074A">
        <w:rPr>
          <w:sz w:val="28"/>
        </w:rPr>
        <w:t xml:space="preserve"> </w:t>
      </w:r>
      <w:r w:rsidRPr="0089074A">
        <w:rPr>
          <w:sz w:val="28"/>
        </w:rPr>
        <w:t>смогут</w:t>
      </w:r>
      <w:r w:rsidR="0089074A">
        <w:rPr>
          <w:sz w:val="28"/>
        </w:rPr>
        <w:t xml:space="preserve"> </w:t>
      </w:r>
      <w:r w:rsidRPr="0089074A">
        <w:rPr>
          <w:sz w:val="28"/>
        </w:rPr>
        <w:t>купить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или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продать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ценные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бумаги</w:t>
      </w:r>
      <w:r w:rsidR="0089074A">
        <w:rPr>
          <w:sz w:val="28"/>
        </w:rPr>
        <w:t xml:space="preserve"> </w:t>
      </w:r>
      <w:r w:rsidRPr="0089074A">
        <w:rPr>
          <w:sz w:val="28"/>
        </w:rPr>
        <w:t>с</w:t>
      </w:r>
      <w:r w:rsidR="0089074A">
        <w:rPr>
          <w:sz w:val="28"/>
        </w:rPr>
        <w:t xml:space="preserve"> </w:t>
      </w:r>
      <w:r w:rsidRPr="0089074A">
        <w:rPr>
          <w:sz w:val="28"/>
        </w:rPr>
        <w:t>фиксированным</w:t>
      </w:r>
      <w:r w:rsidR="0089074A">
        <w:rPr>
          <w:sz w:val="28"/>
        </w:rPr>
        <w:t xml:space="preserve"> </w:t>
      </w:r>
      <w:r w:rsidRPr="0089074A">
        <w:rPr>
          <w:sz w:val="28"/>
        </w:rPr>
        <w:t>доходом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застраховаться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от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потерь,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которые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могут</w:t>
      </w:r>
      <w:r w:rsidR="0089074A">
        <w:rPr>
          <w:sz w:val="28"/>
        </w:rPr>
        <w:t xml:space="preserve"> </w:t>
      </w:r>
      <w:r w:rsidRPr="0089074A">
        <w:rPr>
          <w:sz w:val="28"/>
        </w:rPr>
        <w:t>возникнуть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результате</w:t>
      </w:r>
      <w:r w:rsidR="0089074A">
        <w:rPr>
          <w:sz w:val="28"/>
        </w:rPr>
        <w:t xml:space="preserve"> </w:t>
      </w:r>
      <w:r w:rsidRPr="0089074A">
        <w:rPr>
          <w:sz w:val="28"/>
        </w:rPr>
        <w:t>изменений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долгосрочных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банковских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процентных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ставках.</w:t>
      </w:r>
      <w:r w:rsidR="0089074A">
        <w:rPr>
          <w:sz w:val="28"/>
        </w:rPr>
        <w:t xml:space="preserve"> </w:t>
      </w:r>
    </w:p>
    <w:p w:rsidR="00DD76E2" w:rsidRPr="0089074A" w:rsidRDefault="00DD76E2" w:rsidP="0089074A">
      <w:pPr>
        <w:pStyle w:val="ab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89074A">
        <w:rPr>
          <w:rFonts w:ascii="Times New Roman" w:hAnsi="Times New Roman" w:cs="Times New Roman"/>
          <w:color w:val="auto"/>
          <w:sz w:val="28"/>
          <w:szCs w:val="24"/>
        </w:rPr>
        <w:t>Владелец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государственных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облигаций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в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преддверии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предстоящих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распродаж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может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сегодня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продать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долгосрочные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процентные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фьючерсы,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чтобы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застраховать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себя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от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потерь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при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росте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банковских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процентных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ставок.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Дилер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денежного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рынка,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намеревающийся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через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три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месяца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принять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участие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в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подписке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на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ценные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бумаги,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может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сегодня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купить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долгосрочные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процентные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фьючерсы,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чтобы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застраховать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себя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от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возможного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падения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банковских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процентных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ставок.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При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определении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цены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покупки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или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продажи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долгосрочного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процентного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фьючерса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прежде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всего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учитывается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наличная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рыночная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цена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облигации,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а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также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купонная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процентная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ставка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облигации,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точные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даты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купонных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платежей,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предполагаемые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реинвестиционные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ставки,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срок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поставки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и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срок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до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погашения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облигации.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Расчет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стоимости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контракта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основывается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на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номинальной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стоимости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базисной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облигации,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причем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не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следует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забывать,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что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котировка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фьючерса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проводится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для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облигации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с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номинальной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стоимостью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в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100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единиц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ее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базисной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валюты.</w:t>
      </w:r>
    </w:p>
    <w:p w:rsidR="00DD76E2" w:rsidRPr="0089074A" w:rsidRDefault="00DD76E2" w:rsidP="0089074A">
      <w:pPr>
        <w:pStyle w:val="ab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89074A">
        <w:rPr>
          <w:rStyle w:val="af0"/>
          <w:rFonts w:ascii="Times New Roman" w:hAnsi="Times New Roman"/>
          <w:b w:val="0"/>
          <w:color w:val="auto"/>
          <w:sz w:val="28"/>
          <w:szCs w:val="24"/>
        </w:rPr>
        <w:t>Долгосрочные</w:t>
      </w:r>
      <w:r w:rsidR="0089074A">
        <w:rPr>
          <w:rStyle w:val="af0"/>
          <w:rFonts w:ascii="Times New Roman" w:hAnsi="Times New Roman"/>
          <w:b w:val="0"/>
          <w:color w:val="auto"/>
          <w:sz w:val="28"/>
          <w:szCs w:val="24"/>
        </w:rPr>
        <w:t xml:space="preserve"> </w:t>
      </w:r>
      <w:r w:rsidRPr="0089074A">
        <w:rPr>
          <w:rStyle w:val="af0"/>
          <w:rFonts w:ascii="Times New Roman" w:hAnsi="Times New Roman"/>
          <w:b w:val="0"/>
          <w:color w:val="auto"/>
          <w:sz w:val="28"/>
          <w:szCs w:val="24"/>
        </w:rPr>
        <w:t>процентные</w:t>
      </w:r>
      <w:r w:rsidR="0089074A">
        <w:rPr>
          <w:rStyle w:val="af0"/>
          <w:rFonts w:ascii="Times New Roman" w:hAnsi="Times New Roman"/>
          <w:b w:val="0"/>
          <w:color w:val="auto"/>
          <w:sz w:val="28"/>
          <w:szCs w:val="24"/>
        </w:rPr>
        <w:t xml:space="preserve"> </w:t>
      </w:r>
      <w:r w:rsidRPr="0089074A">
        <w:rPr>
          <w:rStyle w:val="af0"/>
          <w:rFonts w:ascii="Times New Roman" w:hAnsi="Times New Roman"/>
          <w:b w:val="0"/>
          <w:color w:val="auto"/>
          <w:sz w:val="28"/>
          <w:szCs w:val="24"/>
        </w:rPr>
        <w:t>фьючерсы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—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единственные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финансовые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фьючерсы,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где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действительно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работает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механизм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поставки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базисных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облигаций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по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окончании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срока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контракта.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Продавец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фьючерсного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контракта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при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поставке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имеет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право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выбора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в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отношении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той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или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иной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облигации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из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списка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облигаций,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удовлетворяющих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требованиям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спецификации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контракта.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Естественно,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что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он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выбирает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облигацию,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которая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обойдется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ему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дешевле,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чем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все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другие.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Также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продавец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фьючерсного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контракта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в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качестве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дня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поставки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может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выбрать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любой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бизнес-день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месяца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поставки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по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своему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color w:val="auto"/>
          <w:sz w:val="28"/>
          <w:szCs w:val="24"/>
        </w:rPr>
        <w:t>усмотрению</w:t>
      </w:r>
      <w:r w:rsidR="0089074A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</w:p>
    <w:p w:rsidR="00DD76E2" w:rsidRPr="0089074A" w:rsidRDefault="00DD76E2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b/>
          <w:sz w:val="28"/>
        </w:rPr>
        <w:t>Виды</w:t>
      </w:r>
      <w:r w:rsidR="0089074A">
        <w:rPr>
          <w:b/>
          <w:sz w:val="28"/>
        </w:rPr>
        <w:t xml:space="preserve"> </w:t>
      </w:r>
      <w:r w:rsidRPr="0089074A">
        <w:rPr>
          <w:sz w:val="28"/>
        </w:rPr>
        <w:t>фьючерсных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контрактов:</w:t>
      </w:r>
      <w:r w:rsidR="0089074A">
        <w:rPr>
          <w:b/>
          <w:sz w:val="28"/>
        </w:rPr>
        <w:t xml:space="preserve"> </w:t>
      </w:r>
      <w:r w:rsidRPr="0089074A">
        <w:rPr>
          <w:b/>
          <w:sz w:val="28"/>
        </w:rPr>
        <w:t>поставочный</w:t>
      </w:r>
      <w:r w:rsidR="0089074A">
        <w:rPr>
          <w:b/>
          <w:sz w:val="28"/>
        </w:rPr>
        <w:t xml:space="preserve"> </w:t>
      </w:r>
      <w:r w:rsidRPr="0089074A">
        <w:rPr>
          <w:b/>
          <w:sz w:val="28"/>
        </w:rPr>
        <w:t>и</w:t>
      </w:r>
      <w:r w:rsidR="0089074A">
        <w:rPr>
          <w:b/>
          <w:sz w:val="28"/>
        </w:rPr>
        <w:t xml:space="preserve"> </w:t>
      </w:r>
      <w:r w:rsidRPr="0089074A">
        <w:rPr>
          <w:b/>
          <w:sz w:val="28"/>
        </w:rPr>
        <w:t>расчетный</w:t>
      </w:r>
      <w:r w:rsidRPr="0089074A">
        <w:rPr>
          <w:sz w:val="28"/>
        </w:rPr>
        <w:t>.</w:t>
      </w:r>
    </w:p>
    <w:p w:rsidR="00DD76E2" w:rsidRPr="0089074A" w:rsidRDefault="00DD76E2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b/>
          <w:sz w:val="28"/>
        </w:rPr>
        <w:t>Поставочный</w:t>
      </w:r>
      <w:r w:rsidRPr="0089074A">
        <w:rPr>
          <w:sz w:val="28"/>
        </w:rPr>
        <w:t>.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Предусмотрено</w:t>
      </w:r>
      <w:r w:rsidR="0089074A">
        <w:rPr>
          <w:sz w:val="28"/>
        </w:rPr>
        <w:t xml:space="preserve"> </w:t>
      </w:r>
      <w:r w:rsidRPr="0089074A">
        <w:rPr>
          <w:sz w:val="28"/>
        </w:rPr>
        <w:t>выполнение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обязательств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сторон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поставке</w:t>
      </w:r>
      <w:r w:rsidR="0089074A">
        <w:rPr>
          <w:sz w:val="28"/>
        </w:rPr>
        <w:t xml:space="preserve"> </w:t>
      </w:r>
      <w:r w:rsidRPr="0089074A">
        <w:rPr>
          <w:sz w:val="28"/>
        </w:rPr>
        <w:t>или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принятию</w:t>
      </w:r>
      <w:r w:rsidR="0089074A">
        <w:rPr>
          <w:sz w:val="28"/>
        </w:rPr>
        <w:t xml:space="preserve"> </w:t>
      </w:r>
      <w:r w:rsidRPr="0089074A">
        <w:rPr>
          <w:sz w:val="28"/>
        </w:rPr>
        <w:t>базового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актива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полном</w:t>
      </w:r>
      <w:r w:rsidR="0089074A">
        <w:rPr>
          <w:sz w:val="28"/>
        </w:rPr>
        <w:t xml:space="preserve"> </w:t>
      </w:r>
      <w:r w:rsidRPr="0089074A">
        <w:rPr>
          <w:sz w:val="28"/>
        </w:rPr>
        <w:t>объеме.</w:t>
      </w:r>
      <w:r w:rsidR="0089074A">
        <w:rPr>
          <w:sz w:val="28"/>
        </w:rPr>
        <w:t xml:space="preserve"> </w:t>
      </w:r>
      <w:r w:rsidRPr="0089074A">
        <w:rPr>
          <w:sz w:val="28"/>
        </w:rPr>
        <w:t>Как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правило,</w:t>
      </w:r>
      <w:r w:rsidR="0089074A">
        <w:rPr>
          <w:sz w:val="28"/>
        </w:rPr>
        <w:t xml:space="preserve"> </w:t>
      </w:r>
      <w:r w:rsidRPr="0089074A">
        <w:rPr>
          <w:sz w:val="28"/>
        </w:rPr>
        <w:t>таковыми</w:t>
      </w:r>
      <w:r w:rsidR="0089074A">
        <w:rPr>
          <w:sz w:val="28"/>
        </w:rPr>
        <w:t xml:space="preserve"> </w:t>
      </w:r>
      <w:r w:rsidRPr="0089074A">
        <w:rPr>
          <w:sz w:val="28"/>
        </w:rPr>
        <w:t>являются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фьючерсы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различное</w:t>
      </w:r>
      <w:r w:rsidR="0089074A">
        <w:rPr>
          <w:sz w:val="28"/>
        </w:rPr>
        <w:t xml:space="preserve"> </w:t>
      </w:r>
      <w:r w:rsidRPr="0089074A">
        <w:rPr>
          <w:sz w:val="28"/>
        </w:rPr>
        <w:t>сырье.</w:t>
      </w:r>
      <w:r w:rsidR="0089074A">
        <w:rPr>
          <w:sz w:val="28"/>
        </w:rPr>
        <w:t xml:space="preserve"> </w:t>
      </w:r>
      <w:r w:rsidRPr="0089074A">
        <w:rPr>
          <w:b/>
          <w:sz w:val="28"/>
        </w:rPr>
        <w:t>Расчетный</w:t>
      </w:r>
      <w:r w:rsidRPr="0089074A">
        <w:rPr>
          <w:sz w:val="28"/>
        </w:rPr>
        <w:t>.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Предусмотрена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лишь</w:t>
      </w:r>
      <w:r w:rsidR="0089074A">
        <w:rPr>
          <w:sz w:val="28"/>
        </w:rPr>
        <w:t xml:space="preserve"> </w:t>
      </w:r>
      <w:r w:rsidRPr="0089074A">
        <w:rPr>
          <w:sz w:val="28"/>
        </w:rPr>
        <w:t>выплата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разницы</w:t>
      </w:r>
      <w:r w:rsidR="0089074A">
        <w:rPr>
          <w:sz w:val="28"/>
        </w:rPr>
        <w:t xml:space="preserve"> </w:t>
      </w:r>
      <w:r w:rsidRPr="0089074A">
        <w:rPr>
          <w:sz w:val="28"/>
        </w:rPr>
        <w:t>между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заложенной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срочный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стоимостью</w:t>
      </w:r>
      <w:r w:rsidR="0089074A">
        <w:rPr>
          <w:sz w:val="28"/>
        </w:rPr>
        <w:t xml:space="preserve"> </w:t>
      </w:r>
      <w:r w:rsidRPr="0089074A">
        <w:rPr>
          <w:sz w:val="28"/>
        </w:rPr>
        <w:t>актива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его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рынке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момент</w:t>
      </w:r>
      <w:r w:rsidR="0089074A">
        <w:rPr>
          <w:sz w:val="28"/>
        </w:rPr>
        <w:t xml:space="preserve"> </w:t>
      </w:r>
      <w:r w:rsidRPr="0089074A">
        <w:rPr>
          <w:sz w:val="28"/>
        </w:rPr>
        <w:t>исполнения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договора.</w:t>
      </w:r>
      <w:r w:rsidR="0089074A">
        <w:rPr>
          <w:sz w:val="28"/>
        </w:rPr>
        <w:t xml:space="preserve"> </w:t>
      </w:r>
      <w:r w:rsidRPr="0089074A">
        <w:rPr>
          <w:sz w:val="28"/>
        </w:rPr>
        <w:t>Как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правило,</w:t>
      </w:r>
      <w:r w:rsidR="0089074A">
        <w:rPr>
          <w:sz w:val="28"/>
        </w:rPr>
        <w:t xml:space="preserve"> </w:t>
      </w:r>
      <w:r w:rsidRPr="0089074A">
        <w:rPr>
          <w:sz w:val="28"/>
        </w:rPr>
        <w:t>таковыми</w:t>
      </w:r>
      <w:r w:rsidR="0089074A">
        <w:rPr>
          <w:sz w:val="28"/>
        </w:rPr>
        <w:t xml:space="preserve"> </w:t>
      </w:r>
      <w:r w:rsidRPr="0089074A">
        <w:rPr>
          <w:sz w:val="28"/>
        </w:rPr>
        <w:t>являются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фьючерсы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нематериальные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активы.</w:t>
      </w:r>
      <w:r w:rsidR="0089074A">
        <w:rPr>
          <w:sz w:val="28"/>
        </w:rPr>
        <w:t xml:space="preserve"> </w:t>
      </w:r>
    </w:p>
    <w:p w:rsidR="00DD76E2" w:rsidRPr="0089074A" w:rsidRDefault="00DD76E2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Существуют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b/>
          <w:sz w:val="28"/>
        </w:rPr>
        <w:t>валютные</w:t>
      </w:r>
      <w:r w:rsidR="0089074A">
        <w:rPr>
          <w:b/>
          <w:sz w:val="28"/>
        </w:rPr>
        <w:t xml:space="preserve"> </w:t>
      </w:r>
      <w:r w:rsidRPr="0089074A">
        <w:rPr>
          <w:b/>
          <w:sz w:val="28"/>
        </w:rPr>
        <w:t>фьючерсы</w:t>
      </w:r>
      <w:r w:rsidRPr="0089074A">
        <w:rPr>
          <w:sz w:val="28"/>
        </w:rPr>
        <w:t>,</w:t>
      </w:r>
      <w:r w:rsidR="0089074A">
        <w:rPr>
          <w:sz w:val="28"/>
        </w:rPr>
        <w:t xml:space="preserve"> </w:t>
      </w:r>
      <w:r w:rsidRPr="0089074A">
        <w:rPr>
          <w:sz w:val="28"/>
        </w:rPr>
        <w:t>где</w:t>
      </w:r>
      <w:r w:rsidR="0089074A">
        <w:rPr>
          <w:sz w:val="28"/>
        </w:rPr>
        <w:t xml:space="preserve"> </w:t>
      </w:r>
      <w:r w:rsidRPr="0089074A">
        <w:rPr>
          <w:sz w:val="28"/>
        </w:rPr>
        <w:t>объектом</w:t>
      </w:r>
      <w:r w:rsidR="0089074A">
        <w:rPr>
          <w:sz w:val="28"/>
        </w:rPr>
        <w:t xml:space="preserve"> </w:t>
      </w:r>
      <w:r w:rsidRPr="0089074A">
        <w:rPr>
          <w:sz w:val="28"/>
        </w:rPr>
        <w:t>купли-продажи</w:t>
      </w:r>
      <w:r w:rsidR="0089074A">
        <w:rPr>
          <w:sz w:val="28"/>
        </w:rPr>
        <w:t xml:space="preserve"> </w:t>
      </w:r>
      <w:r w:rsidRPr="0089074A">
        <w:rPr>
          <w:sz w:val="28"/>
        </w:rPr>
        <w:t>выступает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валюта.</w:t>
      </w:r>
      <w:r w:rsidR="0089074A">
        <w:rPr>
          <w:sz w:val="28"/>
        </w:rPr>
        <w:t xml:space="preserve"> </w:t>
      </w:r>
      <w:r w:rsidRPr="0089074A">
        <w:rPr>
          <w:sz w:val="28"/>
        </w:rPr>
        <w:t>Рынок</w:t>
      </w:r>
      <w:r w:rsidR="0089074A">
        <w:rPr>
          <w:sz w:val="28"/>
        </w:rPr>
        <w:t xml:space="preserve"> </w:t>
      </w:r>
      <w:r w:rsidRPr="0089074A">
        <w:rPr>
          <w:sz w:val="28"/>
        </w:rPr>
        <w:t>валютных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фьючерсов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привлекает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как</w:t>
      </w:r>
      <w:r w:rsidR="0089074A">
        <w:rPr>
          <w:sz w:val="28"/>
        </w:rPr>
        <w:t xml:space="preserve"> </w:t>
      </w:r>
      <w:r w:rsidRPr="0089074A">
        <w:rPr>
          <w:sz w:val="28"/>
        </w:rPr>
        <w:t>хеджеров,</w:t>
      </w:r>
      <w:r w:rsidR="0089074A">
        <w:rPr>
          <w:sz w:val="28"/>
        </w:rPr>
        <w:t xml:space="preserve"> </w:t>
      </w:r>
      <w:r w:rsidRPr="0089074A">
        <w:rPr>
          <w:sz w:val="28"/>
        </w:rPr>
        <w:t>так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спекулянтов.</w:t>
      </w:r>
      <w:r w:rsidR="0089074A">
        <w:rPr>
          <w:sz w:val="28"/>
        </w:rPr>
        <w:t xml:space="preserve"> </w:t>
      </w:r>
      <w:r w:rsidRPr="0089074A">
        <w:rPr>
          <w:sz w:val="28"/>
        </w:rPr>
        <w:t>Хеджеры</w:t>
      </w:r>
      <w:r w:rsidR="0089074A">
        <w:rPr>
          <w:sz w:val="28"/>
        </w:rPr>
        <w:t xml:space="preserve"> </w:t>
      </w:r>
      <w:r w:rsidRPr="0089074A">
        <w:rPr>
          <w:sz w:val="28"/>
        </w:rPr>
        <w:t>желают</w:t>
      </w:r>
      <w:r w:rsidR="0089074A">
        <w:rPr>
          <w:sz w:val="28"/>
        </w:rPr>
        <w:t xml:space="preserve"> </w:t>
      </w:r>
      <w:r w:rsidRPr="0089074A">
        <w:rPr>
          <w:sz w:val="28"/>
        </w:rPr>
        <w:t>уменьшить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или,</w:t>
      </w:r>
      <w:r w:rsidR="0089074A">
        <w:rPr>
          <w:sz w:val="28"/>
        </w:rPr>
        <w:t xml:space="preserve"> </w:t>
      </w:r>
      <w:r w:rsidRPr="0089074A">
        <w:rPr>
          <w:sz w:val="28"/>
        </w:rPr>
        <w:t>возможно,</w:t>
      </w:r>
      <w:r w:rsidR="0089074A">
        <w:rPr>
          <w:sz w:val="28"/>
        </w:rPr>
        <w:t xml:space="preserve"> </w:t>
      </w:r>
      <w:r w:rsidRPr="0089074A">
        <w:rPr>
          <w:sz w:val="28"/>
        </w:rPr>
        <w:t>исключить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риск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при</w:t>
      </w:r>
      <w:r w:rsidR="0089074A">
        <w:rPr>
          <w:sz w:val="28"/>
        </w:rPr>
        <w:t xml:space="preserve"> </w:t>
      </w:r>
      <w:r w:rsidRPr="0089074A">
        <w:rPr>
          <w:sz w:val="28"/>
        </w:rPr>
        <w:t>будущих</w:t>
      </w:r>
      <w:r w:rsidR="0089074A">
        <w:rPr>
          <w:sz w:val="28"/>
        </w:rPr>
        <w:t xml:space="preserve"> </w:t>
      </w:r>
      <w:r w:rsidRPr="0089074A">
        <w:rPr>
          <w:sz w:val="28"/>
        </w:rPr>
        <w:t>плановых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переводах</w:t>
      </w:r>
      <w:r w:rsidR="0089074A">
        <w:rPr>
          <w:sz w:val="28"/>
        </w:rPr>
        <w:t xml:space="preserve"> </w:t>
      </w:r>
      <w:r w:rsidRPr="0089074A">
        <w:rPr>
          <w:sz w:val="28"/>
        </w:rPr>
        <w:t>средств</w:t>
      </w:r>
      <w:r w:rsidR="0089074A">
        <w:rPr>
          <w:sz w:val="28"/>
        </w:rPr>
        <w:t xml:space="preserve"> </w:t>
      </w:r>
      <w:r w:rsidRPr="0089074A">
        <w:rPr>
          <w:sz w:val="28"/>
        </w:rPr>
        <w:t>из</w:t>
      </w:r>
      <w:r w:rsidR="0089074A">
        <w:rPr>
          <w:sz w:val="28"/>
        </w:rPr>
        <w:t xml:space="preserve"> </w:t>
      </w:r>
      <w:r w:rsidRPr="0089074A">
        <w:rPr>
          <w:sz w:val="28"/>
        </w:rPr>
        <w:t>одной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страны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другую.</w:t>
      </w:r>
      <w:r w:rsidR="0089074A">
        <w:rPr>
          <w:sz w:val="28"/>
        </w:rPr>
        <w:t xml:space="preserve"> </w:t>
      </w:r>
      <w:r w:rsidRPr="0089074A">
        <w:rPr>
          <w:sz w:val="28"/>
        </w:rPr>
        <w:t>Спекулянты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приходят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рынок</w:t>
      </w:r>
      <w:r w:rsidR="0089074A">
        <w:rPr>
          <w:sz w:val="28"/>
        </w:rPr>
        <w:t xml:space="preserve"> </w:t>
      </w:r>
      <w:r w:rsidRPr="0089074A">
        <w:rPr>
          <w:sz w:val="28"/>
        </w:rPr>
        <w:t>валютных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фьючерсов,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когда</w:t>
      </w:r>
      <w:r w:rsidR="0089074A">
        <w:rPr>
          <w:sz w:val="28"/>
        </w:rPr>
        <w:t xml:space="preserve"> </w:t>
      </w:r>
      <w:r w:rsidRPr="0089074A">
        <w:rPr>
          <w:sz w:val="28"/>
        </w:rPr>
        <w:t>они</w:t>
      </w:r>
      <w:r w:rsidR="0089074A">
        <w:rPr>
          <w:sz w:val="28"/>
        </w:rPr>
        <w:t xml:space="preserve"> </w:t>
      </w:r>
      <w:r w:rsidRPr="0089074A">
        <w:rPr>
          <w:sz w:val="28"/>
        </w:rPr>
        <w:t>верят,</w:t>
      </w:r>
      <w:r w:rsidR="0089074A">
        <w:rPr>
          <w:sz w:val="28"/>
        </w:rPr>
        <w:t xml:space="preserve"> </w:t>
      </w:r>
      <w:r w:rsidRPr="0089074A">
        <w:rPr>
          <w:sz w:val="28"/>
        </w:rPr>
        <w:t>что</w:t>
      </w:r>
      <w:r w:rsidR="0089074A">
        <w:rPr>
          <w:sz w:val="28"/>
        </w:rPr>
        <w:t xml:space="preserve"> </w:t>
      </w:r>
      <w:r w:rsidRPr="0089074A">
        <w:rPr>
          <w:sz w:val="28"/>
        </w:rPr>
        <w:t>текущая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контрактов</w:t>
      </w:r>
      <w:r w:rsidR="0089074A">
        <w:rPr>
          <w:sz w:val="28"/>
        </w:rPr>
        <w:t xml:space="preserve"> </w:t>
      </w:r>
      <w:r w:rsidRPr="0089074A">
        <w:rPr>
          <w:sz w:val="28"/>
        </w:rPr>
        <w:t>существенно</w:t>
      </w:r>
      <w:r w:rsidR="0089074A">
        <w:rPr>
          <w:sz w:val="28"/>
        </w:rPr>
        <w:t xml:space="preserve"> </w:t>
      </w:r>
      <w:r w:rsidRPr="0089074A">
        <w:rPr>
          <w:sz w:val="28"/>
        </w:rPr>
        <w:t>отличается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от</w:t>
      </w:r>
      <w:r w:rsidR="0089074A">
        <w:rPr>
          <w:sz w:val="28"/>
        </w:rPr>
        <w:t xml:space="preserve"> </w:t>
      </w:r>
      <w:r w:rsidRPr="0089074A">
        <w:rPr>
          <w:sz w:val="28"/>
        </w:rPr>
        <w:t>ожидаемого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ими</w:t>
      </w:r>
      <w:r w:rsidR="0089074A">
        <w:rPr>
          <w:sz w:val="28"/>
        </w:rPr>
        <w:t xml:space="preserve"> </w:t>
      </w:r>
      <w:r w:rsidRPr="0089074A">
        <w:rPr>
          <w:sz w:val="28"/>
        </w:rPr>
        <w:t>курса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дату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поставки.</w:t>
      </w:r>
    </w:p>
    <w:p w:rsidR="00DD76E2" w:rsidRDefault="00DD76E2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целом</w:t>
      </w:r>
      <w:r w:rsidR="0089074A">
        <w:rPr>
          <w:sz w:val="28"/>
        </w:rPr>
        <w:t xml:space="preserve"> </w:t>
      </w:r>
      <w:r w:rsidRPr="0089074A">
        <w:rPr>
          <w:sz w:val="28"/>
        </w:rPr>
        <w:t>классификация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контрактов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представлена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схеме</w:t>
      </w:r>
      <w:r w:rsidR="0089074A">
        <w:rPr>
          <w:sz w:val="28"/>
        </w:rPr>
        <w:t xml:space="preserve"> </w:t>
      </w:r>
      <w:r w:rsidRPr="0089074A">
        <w:rPr>
          <w:sz w:val="28"/>
        </w:rPr>
        <w:t>(рис.</w:t>
      </w:r>
      <w:r w:rsidR="0089074A">
        <w:rPr>
          <w:sz w:val="28"/>
        </w:rPr>
        <w:t xml:space="preserve"> </w:t>
      </w:r>
      <w:r w:rsidRPr="0089074A">
        <w:rPr>
          <w:sz w:val="28"/>
        </w:rPr>
        <w:t>1).</w:t>
      </w:r>
    </w:p>
    <w:p w:rsidR="0089074A" w:rsidRDefault="0089074A">
      <w:pPr>
        <w:rPr>
          <w:sz w:val="28"/>
        </w:rPr>
      </w:pPr>
      <w:r>
        <w:rPr>
          <w:sz w:val="28"/>
        </w:rPr>
        <w:br w:type="page"/>
      </w:r>
    </w:p>
    <w:p w:rsidR="00DD76E2" w:rsidRPr="0089074A" w:rsidRDefault="009456DC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  <w:sz w:val="28"/>
        </w:rPr>
        <w:pict>
          <v:shape id="Рисунок 64" o:spid="_x0000_i1026" type="#_x0000_t75" style="width:333.75pt;height:131.25pt;visibility:visible">
            <v:imagedata r:id="rId8" o:title="" croptop="2448f" cropbottom="9981f" cropleft="1923f" cropright="1122f" gain="1.25" blacklevel="-3277f"/>
          </v:shape>
        </w:pict>
      </w:r>
    </w:p>
    <w:p w:rsidR="00DD76E2" w:rsidRPr="0089074A" w:rsidRDefault="00DD76E2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Рисунок</w:t>
      </w:r>
      <w:r w:rsidR="0089074A">
        <w:rPr>
          <w:sz w:val="28"/>
        </w:rPr>
        <w:t xml:space="preserve"> </w:t>
      </w:r>
      <w:r w:rsidRPr="0089074A">
        <w:rPr>
          <w:sz w:val="28"/>
        </w:rPr>
        <w:t>1</w:t>
      </w:r>
      <w:r w:rsidR="0089074A">
        <w:rPr>
          <w:sz w:val="28"/>
        </w:rPr>
        <w:t xml:space="preserve"> </w:t>
      </w:r>
      <w:r w:rsidRPr="0089074A">
        <w:rPr>
          <w:sz w:val="28"/>
        </w:rPr>
        <w:t>–</w:t>
      </w:r>
      <w:r w:rsidR="0089074A">
        <w:rPr>
          <w:sz w:val="28"/>
        </w:rPr>
        <w:t xml:space="preserve"> </w:t>
      </w:r>
      <w:r w:rsidRPr="0089074A">
        <w:rPr>
          <w:sz w:val="28"/>
        </w:rPr>
        <w:t>Виды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контрактов</w:t>
      </w:r>
    </w:p>
    <w:p w:rsidR="0089074A" w:rsidRDefault="0089074A" w:rsidP="0089074A">
      <w:pPr>
        <w:keepNext/>
        <w:widowControl w:val="0"/>
        <w:spacing w:line="360" w:lineRule="auto"/>
        <w:ind w:firstLine="709"/>
        <w:jc w:val="both"/>
        <w:rPr>
          <w:b/>
          <w:sz w:val="28"/>
        </w:rPr>
      </w:pPr>
    </w:p>
    <w:p w:rsidR="00DD76E2" w:rsidRPr="0089074A" w:rsidRDefault="00BC12A6" w:rsidP="0089074A">
      <w:pPr>
        <w:keepNext/>
        <w:widowControl w:val="0"/>
        <w:spacing w:line="360" w:lineRule="auto"/>
        <w:ind w:firstLine="709"/>
        <w:jc w:val="both"/>
        <w:rPr>
          <w:rStyle w:val="af0"/>
          <w:sz w:val="28"/>
        </w:rPr>
      </w:pPr>
      <w:r w:rsidRPr="0089074A">
        <w:rPr>
          <w:b/>
          <w:sz w:val="28"/>
        </w:rPr>
        <w:t>1.4</w:t>
      </w:r>
      <w:r w:rsidR="0089074A">
        <w:rPr>
          <w:b/>
          <w:sz w:val="28"/>
        </w:rPr>
        <w:t xml:space="preserve"> </w:t>
      </w:r>
      <w:r w:rsidR="00DD76E2" w:rsidRPr="0089074A">
        <w:rPr>
          <w:b/>
          <w:sz w:val="28"/>
        </w:rPr>
        <w:t>Стандартизация</w:t>
      </w:r>
      <w:r w:rsidR="0089074A">
        <w:rPr>
          <w:b/>
          <w:sz w:val="28"/>
        </w:rPr>
        <w:t xml:space="preserve"> </w:t>
      </w:r>
      <w:r w:rsidR="00DD76E2" w:rsidRPr="0089074A">
        <w:rPr>
          <w:b/>
          <w:sz w:val="28"/>
        </w:rPr>
        <w:t>фьючерсного</w:t>
      </w:r>
      <w:r w:rsidR="0089074A">
        <w:rPr>
          <w:b/>
          <w:sz w:val="28"/>
        </w:rPr>
        <w:t xml:space="preserve"> </w:t>
      </w:r>
      <w:r w:rsidR="00DD76E2" w:rsidRPr="0089074A">
        <w:rPr>
          <w:b/>
          <w:sz w:val="28"/>
        </w:rPr>
        <w:t>контракта</w:t>
      </w:r>
    </w:p>
    <w:p w:rsidR="0089074A" w:rsidRDefault="0089074A" w:rsidP="0089074A">
      <w:pPr>
        <w:keepNext/>
        <w:widowControl w:val="0"/>
        <w:spacing w:line="360" w:lineRule="auto"/>
        <w:ind w:firstLine="709"/>
        <w:jc w:val="both"/>
        <w:rPr>
          <w:rStyle w:val="af0"/>
          <w:sz w:val="28"/>
        </w:rPr>
      </w:pPr>
    </w:p>
    <w:p w:rsidR="00044CB6" w:rsidRPr="0089074A" w:rsidRDefault="00E00955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rStyle w:val="af0"/>
          <w:sz w:val="28"/>
        </w:rPr>
        <w:t>Фьючерсный</w:t>
      </w:r>
      <w:r w:rsidR="0089074A">
        <w:rPr>
          <w:rStyle w:val="af0"/>
          <w:sz w:val="28"/>
        </w:rPr>
        <w:t xml:space="preserve"> </w:t>
      </w:r>
      <w:r w:rsidRPr="0089074A">
        <w:rPr>
          <w:rStyle w:val="af0"/>
          <w:sz w:val="28"/>
        </w:rPr>
        <w:t>контракт</w:t>
      </w:r>
      <w:r w:rsidR="0089074A">
        <w:rPr>
          <w:sz w:val="28"/>
        </w:rPr>
        <w:t xml:space="preserve"> </w:t>
      </w:r>
      <w:r w:rsidRPr="0089074A">
        <w:rPr>
          <w:b/>
          <w:sz w:val="28"/>
        </w:rPr>
        <w:t>стандартизирован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</w:t>
      </w:r>
      <w:r w:rsidR="0089074A">
        <w:rPr>
          <w:sz w:val="28"/>
        </w:rPr>
        <w:t xml:space="preserve"> </w:t>
      </w:r>
      <w:r w:rsidRPr="0089074A">
        <w:rPr>
          <w:sz w:val="28"/>
        </w:rPr>
        <w:t>всем</w:t>
      </w:r>
      <w:r w:rsidR="0089074A">
        <w:rPr>
          <w:sz w:val="28"/>
        </w:rPr>
        <w:t xml:space="preserve"> </w:t>
      </w:r>
      <w:r w:rsidRPr="0089074A">
        <w:rPr>
          <w:sz w:val="28"/>
        </w:rPr>
        <w:t>параметрам,</w:t>
      </w:r>
      <w:r w:rsidR="0089074A">
        <w:rPr>
          <w:sz w:val="28"/>
        </w:rPr>
        <w:t xml:space="preserve"> </w:t>
      </w:r>
      <w:r w:rsidRPr="0089074A">
        <w:rPr>
          <w:sz w:val="28"/>
        </w:rPr>
        <w:t>кроме</w:t>
      </w:r>
      <w:r w:rsidR="0089074A">
        <w:rPr>
          <w:sz w:val="28"/>
        </w:rPr>
        <w:t xml:space="preserve"> </w:t>
      </w:r>
      <w:r w:rsidRPr="0089074A">
        <w:rPr>
          <w:sz w:val="28"/>
        </w:rPr>
        <w:t>одного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цены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поставляемого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товара,</w:t>
      </w:r>
      <w:r w:rsidR="0089074A">
        <w:rPr>
          <w:sz w:val="28"/>
        </w:rPr>
        <w:t xml:space="preserve"> </w:t>
      </w:r>
      <w:r w:rsidRPr="0089074A">
        <w:rPr>
          <w:sz w:val="28"/>
        </w:rPr>
        <w:t>выявляемой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процессе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биржевых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торгов.</w:t>
      </w:r>
      <w:r w:rsidR="0089074A">
        <w:rPr>
          <w:sz w:val="28"/>
        </w:rPr>
        <w:t xml:space="preserve"> </w:t>
      </w:r>
      <w:r w:rsidRPr="0089074A">
        <w:rPr>
          <w:sz w:val="28"/>
        </w:rPr>
        <w:t>Важной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особенностью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торговли,</w:t>
      </w:r>
      <w:r w:rsidR="0089074A">
        <w:rPr>
          <w:sz w:val="28"/>
        </w:rPr>
        <w:t xml:space="preserve"> </w:t>
      </w:r>
      <w:r w:rsidRPr="0089074A">
        <w:rPr>
          <w:sz w:val="28"/>
        </w:rPr>
        <w:t>вытекающей</w:t>
      </w:r>
      <w:r w:rsidR="0089074A">
        <w:rPr>
          <w:sz w:val="28"/>
        </w:rPr>
        <w:t xml:space="preserve"> </w:t>
      </w:r>
      <w:r w:rsidRPr="0089074A">
        <w:rPr>
          <w:sz w:val="28"/>
        </w:rPr>
        <w:t>из</w:t>
      </w:r>
      <w:r w:rsidR="0089074A">
        <w:rPr>
          <w:sz w:val="28"/>
        </w:rPr>
        <w:t xml:space="preserve"> </w:t>
      </w:r>
      <w:r w:rsidRPr="0089074A">
        <w:rPr>
          <w:sz w:val="28"/>
        </w:rPr>
        <w:t>ее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стандартизации,</w:t>
      </w:r>
      <w:r w:rsidR="0089074A">
        <w:rPr>
          <w:sz w:val="28"/>
        </w:rPr>
        <w:t xml:space="preserve"> </w:t>
      </w:r>
      <w:r w:rsidRPr="0089074A">
        <w:rPr>
          <w:sz w:val="28"/>
        </w:rPr>
        <w:t>является</w:t>
      </w:r>
      <w:r w:rsidR="0089074A">
        <w:rPr>
          <w:sz w:val="28"/>
        </w:rPr>
        <w:t xml:space="preserve"> </w:t>
      </w:r>
      <w:r w:rsidRPr="0089074A">
        <w:rPr>
          <w:b/>
          <w:sz w:val="28"/>
        </w:rPr>
        <w:t>обезличенность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контракта.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Сторонами</w:t>
      </w:r>
      <w:r w:rsidR="0089074A">
        <w:rPr>
          <w:sz w:val="28"/>
        </w:rPr>
        <w:t xml:space="preserve"> </w:t>
      </w:r>
      <w:r w:rsidRPr="0089074A">
        <w:rPr>
          <w:sz w:val="28"/>
        </w:rPr>
        <w:t>во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фьючерсном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контракте</w:t>
      </w:r>
      <w:r w:rsidR="0089074A">
        <w:rPr>
          <w:sz w:val="28"/>
        </w:rPr>
        <w:t xml:space="preserve"> </w:t>
      </w:r>
      <w:r w:rsidRPr="0089074A">
        <w:rPr>
          <w:sz w:val="28"/>
        </w:rPr>
        <w:t>выступают</w:t>
      </w:r>
      <w:r w:rsidR="0089074A">
        <w:rPr>
          <w:sz w:val="28"/>
        </w:rPr>
        <w:t xml:space="preserve"> </w:t>
      </w:r>
      <w:r w:rsidRPr="0089074A">
        <w:rPr>
          <w:sz w:val="28"/>
        </w:rPr>
        <w:t>не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продавец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покупатель,</w:t>
      </w:r>
      <w:r w:rsidR="0089074A">
        <w:rPr>
          <w:sz w:val="28"/>
        </w:rPr>
        <w:t xml:space="preserve"> </w:t>
      </w:r>
      <w:r w:rsidRPr="0089074A">
        <w:rPr>
          <w:sz w:val="28"/>
        </w:rPr>
        <w:t>а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продавец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Расчетная</w:t>
      </w:r>
      <w:r w:rsidR="0089074A">
        <w:rPr>
          <w:sz w:val="28"/>
        </w:rPr>
        <w:t xml:space="preserve"> </w:t>
      </w:r>
      <w:r w:rsidRPr="0089074A">
        <w:rPr>
          <w:sz w:val="28"/>
        </w:rPr>
        <w:t>палата</w:t>
      </w:r>
      <w:r w:rsidR="0089074A">
        <w:rPr>
          <w:sz w:val="28"/>
        </w:rPr>
        <w:t xml:space="preserve"> </w:t>
      </w:r>
      <w:r w:rsidRPr="0089074A">
        <w:rPr>
          <w:sz w:val="28"/>
        </w:rPr>
        <w:t>или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покупатель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Расчетная</w:t>
      </w:r>
      <w:r w:rsidR="0089074A">
        <w:rPr>
          <w:sz w:val="28"/>
        </w:rPr>
        <w:t xml:space="preserve"> </w:t>
      </w:r>
      <w:r w:rsidRPr="0089074A">
        <w:rPr>
          <w:sz w:val="28"/>
        </w:rPr>
        <w:t>палата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биржи.</w:t>
      </w:r>
      <w:r w:rsidR="0089074A">
        <w:rPr>
          <w:sz w:val="28"/>
        </w:rPr>
        <w:t xml:space="preserve"> </w:t>
      </w:r>
      <w:r w:rsidRPr="0089074A">
        <w:rPr>
          <w:sz w:val="28"/>
        </w:rPr>
        <w:t>Это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позволяет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продавцу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покупателю</w:t>
      </w:r>
      <w:r w:rsidR="0089074A">
        <w:rPr>
          <w:sz w:val="28"/>
        </w:rPr>
        <w:t xml:space="preserve"> </w:t>
      </w:r>
      <w:r w:rsidRPr="0089074A">
        <w:rPr>
          <w:sz w:val="28"/>
        </w:rPr>
        <w:t>действовать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независимо</w:t>
      </w:r>
      <w:r w:rsidR="0089074A">
        <w:rPr>
          <w:sz w:val="28"/>
        </w:rPr>
        <w:t xml:space="preserve"> </w:t>
      </w:r>
      <w:r w:rsidRPr="0089074A">
        <w:rPr>
          <w:sz w:val="28"/>
        </w:rPr>
        <w:t>друг</w:t>
      </w:r>
      <w:r w:rsidR="0089074A">
        <w:rPr>
          <w:sz w:val="28"/>
        </w:rPr>
        <w:t xml:space="preserve"> </w:t>
      </w:r>
      <w:r w:rsidRPr="0089074A">
        <w:rPr>
          <w:sz w:val="28"/>
        </w:rPr>
        <w:t>от</w:t>
      </w:r>
      <w:r w:rsidR="0089074A">
        <w:rPr>
          <w:sz w:val="28"/>
        </w:rPr>
        <w:t xml:space="preserve"> </w:t>
      </w:r>
      <w:r w:rsidRPr="0089074A">
        <w:rPr>
          <w:sz w:val="28"/>
        </w:rPr>
        <w:t>друга,</w:t>
      </w:r>
      <w:r w:rsidR="0089074A">
        <w:rPr>
          <w:sz w:val="28"/>
        </w:rPr>
        <w:t xml:space="preserve"> </w:t>
      </w:r>
      <w:r w:rsidRPr="0089074A">
        <w:rPr>
          <w:sz w:val="28"/>
        </w:rPr>
        <w:t>т.е.</w:t>
      </w:r>
      <w:r w:rsidR="0089074A">
        <w:rPr>
          <w:sz w:val="28"/>
        </w:rPr>
        <w:t xml:space="preserve"> </w:t>
      </w:r>
      <w:r w:rsidRPr="0089074A">
        <w:rPr>
          <w:sz w:val="28"/>
        </w:rPr>
        <w:t>ликвидировать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свои</w:t>
      </w:r>
      <w:r w:rsidR="0089074A">
        <w:rPr>
          <w:sz w:val="28"/>
        </w:rPr>
        <w:t xml:space="preserve"> </w:t>
      </w:r>
      <w:r w:rsidRPr="0089074A">
        <w:rPr>
          <w:sz w:val="28"/>
        </w:rPr>
        <w:t>обязательства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ранее</w:t>
      </w:r>
      <w:r w:rsidR="0089074A">
        <w:rPr>
          <w:sz w:val="28"/>
        </w:rPr>
        <w:t xml:space="preserve"> </w:t>
      </w:r>
      <w:r w:rsidRPr="0089074A">
        <w:rPr>
          <w:sz w:val="28"/>
        </w:rPr>
        <w:t>оформленному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контракту</w:t>
      </w:r>
      <w:r w:rsidR="0089074A">
        <w:rPr>
          <w:sz w:val="28"/>
        </w:rPr>
        <w:t xml:space="preserve"> </w:t>
      </w:r>
      <w:r w:rsidRPr="0089074A">
        <w:rPr>
          <w:sz w:val="28"/>
        </w:rPr>
        <w:t>путем</w:t>
      </w:r>
      <w:r w:rsidR="0089074A">
        <w:rPr>
          <w:sz w:val="28"/>
        </w:rPr>
        <w:t xml:space="preserve"> </w:t>
      </w:r>
      <w:r w:rsidRPr="0089074A">
        <w:rPr>
          <w:sz w:val="28"/>
        </w:rPr>
        <w:t>совершения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обратной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сделки.</w:t>
      </w:r>
    </w:p>
    <w:p w:rsidR="00FE61CD" w:rsidRPr="0089074A" w:rsidRDefault="00FE61CD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b/>
          <w:sz w:val="28"/>
        </w:rPr>
        <w:t>Стандартизация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контракта</w:t>
      </w:r>
      <w:r w:rsidR="0089074A">
        <w:rPr>
          <w:sz w:val="28"/>
        </w:rPr>
        <w:t xml:space="preserve"> </w:t>
      </w:r>
      <w:r w:rsidRPr="0089074A">
        <w:rPr>
          <w:sz w:val="28"/>
        </w:rPr>
        <w:t>включает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унификацию</w:t>
      </w:r>
      <w:r w:rsidR="0089074A">
        <w:rPr>
          <w:sz w:val="28"/>
        </w:rPr>
        <w:t xml:space="preserve"> </w:t>
      </w:r>
      <w:r w:rsidRPr="0089074A">
        <w:rPr>
          <w:sz w:val="28"/>
        </w:rPr>
        <w:t>следующих</w:t>
      </w:r>
      <w:r w:rsidR="0089074A">
        <w:rPr>
          <w:sz w:val="28"/>
        </w:rPr>
        <w:t xml:space="preserve"> </w:t>
      </w:r>
      <w:r w:rsidRPr="0089074A">
        <w:rPr>
          <w:sz w:val="28"/>
        </w:rPr>
        <w:t>основных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показателей: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потребительная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стоимость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товара,</w:t>
      </w:r>
      <w:r w:rsidR="0089074A">
        <w:rPr>
          <w:sz w:val="28"/>
        </w:rPr>
        <w:t xml:space="preserve"> </w:t>
      </w:r>
      <w:r w:rsidRPr="0089074A">
        <w:rPr>
          <w:sz w:val="28"/>
        </w:rPr>
        <w:t>его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количество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рыночные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условия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обращения,</w:t>
      </w:r>
      <w:r w:rsidR="0089074A">
        <w:rPr>
          <w:sz w:val="28"/>
        </w:rPr>
        <w:t xml:space="preserve"> </w:t>
      </w:r>
      <w:r w:rsidRPr="0089074A">
        <w:rPr>
          <w:sz w:val="28"/>
        </w:rPr>
        <w:t>вид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товара,</w:t>
      </w:r>
      <w:r w:rsidR="0089074A">
        <w:rPr>
          <w:sz w:val="28"/>
        </w:rPr>
        <w:t xml:space="preserve"> </w:t>
      </w:r>
      <w:r w:rsidRPr="0089074A">
        <w:rPr>
          <w:sz w:val="28"/>
        </w:rPr>
        <w:t>его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базисное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количество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размеры</w:t>
      </w:r>
      <w:r w:rsidR="0089074A">
        <w:rPr>
          <w:sz w:val="28"/>
        </w:rPr>
        <w:t xml:space="preserve"> </w:t>
      </w:r>
      <w:r w:rsidRPr="0089074A">
        <w:rPr>
          <w:sz w:val="28"/>
        </w:rPr>
        <w:t>доплат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</w:t>
      </w:r>
      <w:r w:rsidR="0089074A">
        <w:rPr>
          <w:sz w:val="28"/>
        </w:rPr>
        <w:t xml:space="preserve"> </w:t>
      </w:r>
      <w:r w:rsidRPr="0089074A">
        <w:rPr>
          <w:sz w:val="28"/>
        </w:rPr>
        <w:t>отклонение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от</w:t>
      </w:r>
      <w:r w:rsidR="0089074A">
        <w:rPr>
          <w:sz w:val="28"/>
        </w:rPr>
        <w:t xml:space="preserve"> </w:t>
      </w:r>
      <w:r w:rsidRPr="0089074A">
        <w:rPr>
          <w:sz w:val="28"/>
        </w:rPr>
        <w:t>него,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размеры</w:t>
      </w:r>
      <w:r w:rsidR="0089074A">
        <w:rPr>
          <w:sz w:val="28"/>
        </w:rPr>
        <w:t xml:space="preserve"> </w:t>
      </w:r>
      <w:r w:rsidRPr="0089074A">
        <w:rPr>
          <w:sz w:val="28"/>
        </w:rPr>
        <w:t>партии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товара,</w:t>
      </w:r>
      <w:r w:rsidR="0089074A">
        <w:rPr>
          <w:sz w:val="28"/>
        </w:rPr>
        <w:t xml:space="preserve"> </w:t>
      </w:r>
      <w:r w:rsidRPr="0089074A">
        <w:rPr>
          <w:sz w:val="28"/>
        </w:rPr>
        <w:t>условия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сроки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поставки,</w:t>
      </w:r>
      <w:r w:rsidR="0089074A">
        <w:rPr>
          <w:sz w:val="28"/>
        </w:rPr>
        <w:t xml:space="preserve"> </w:t>
      </w:r>
      <w:r w:rsidRPr="0089074A">
        <w:rPr>
          <w:sz w:val="28"/>
        </w:rPr>
        <w:t>форма</w:t>
      </w:r>
      <w:r w:rsidR="0089074A">
        <w:rPr>
          <w:sz w:val="28"/>
        </w:rPr>
        <w:t xml:space="preserve"> </w:t>
      </w:r>
      <w:r w:rsidRPr="0089074A">
        <w:rPr>
          <w:sz w:val="28"/>
        </w:rPr>
        <w:t>оплаты,</w:t>
      </w:r>
      <w:r w:rsidR="0089074A">
        <w:rPr>
          <w:sz w:val="28"/>
        </w:rPr>
        <w:t xml:space="preserve"> </w:t>
      </w:r>
      <w:r w:rsidRPr="0089074A">
        <w:rPr>
          <w:sz w:val="28"/>
        </w:rPr>
        <w:t>санкции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нарушение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условий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контракта,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порядок</w:t>
      </w:r>
      <w:r w:rsidR="0089074A">
        <w:rPr>
          <w:sz w:val="28"/>
        </w:rPr>
        <w:t xml:space="preserve"> </w:t>
      </w:r>
      <w:r w:rsidRPr="0089074A">
        <w:rPr>
          <w:sz w:val="28"/>
        </w:rPr>
        <w:t>арбитража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др.</w:t>
      </w:r>
      <w:r w:rsidR="0089074A">
        <w:rPr>
          <w:sz w:val="28"/>
        </w:rPr>
        <w:t xml:space="preserve"> </w:t>
      </w:r>
      <w:r w:rsidRPr="0089074A">
        <w:rPr>
          <w:sz w:val="28"/>
        </w:rPr>
        <w:t>Во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торговле</w:t>
      </w:r>
      <w:r w:rsidR="0089074A">
        <w:rPr>
          <w:sz w:val="28"/>
        </w:rPr>
        <w:t xml:space="preserve"> </w:t>
      </w:r>
      <w:r w:rsidRPr="0089074A">
        <w:rPr>
          <w:sz w:val="28"/>
        </w:rPr>
        <w:t>имеют</w:t>
      </w:r>
      <w:r w:rsidR="0089074A">
        <w:rPr>
          <w:sz w:val="28"/>
        </w:rPr>
        <w:t xml:space="preserve"> </w:t>
      </w:r>
      <w:r w:rsidRPr="0089074A">
        <w:rPr>
          <w:sz w:val="28"/>
        </w:rPr>
        <w:t>значение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лишь</w:t>
      </w:r>
      <w:r w:rsidR="0089074A">
        <w:rPr>
          <w:sz w:val="28"/>
        </w:rPr>
        <w:t xml:space="preserve"> </w:t>
      </w:r>
      <w:r w:rsidRPr="0089074A">
        <w:rPr>
          <w:sz w:val="28"/>
        </w:rPr>
        <w:t>вид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товара,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который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заключается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контракт,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количество</w:t>
      </w:r>
      <w:r w:rsidR="0089074A">
        <w:rPr>
          <w:sz w:val="28"/>
        </w:rPr>
        <w:t xml:space="preserve"> </w:t>
      </w:r>
      <w:r w:rsidRPr="0089074A">
        <w:rPr>
          <w:sz w:val="28"/>
        </w:rPr>
        <w:t>таких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контрактов,</w:t>
      </w:r>
      <w:r w:rsidR="0089074A">
        <w:rPr>
          <w:sz w:val="28"/>
        </w:rPr>
        <w:t xml:space="preserve"> </w:t>
      </w:r>
      <w:r w:rsidRPr="0089074A">
        <w:rPr>
          <w:sz w:val="28"/>
        </w:rPr>
        <w:t>месяц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поставки</w:t>
      </w:r>
      <w:r w:rsidR="0089074A">
        <w:rPr>
          <w:sz w:val="28"/>
        </w:rPr>
        <w:t xml:space="preserve"> </w:t>
      </w:r>
      <w:r w:rsidRPr="0089074A">
        <w:rPr>
          <w:sz w:val="28"/>
        </w:rPr>
        <w:t>и,</w:t>
      </w:r>
      <w:r w:rsidR="0089074A">
        <w:rPr>
          <w:sz w:val="28"/>
        </w:rPr>
        <w:t xml:space="preserve"> </w:t>
      </w:r>
      <w:r w:rsidRPr="0089074A">
        <w:rPr>
          <w:sz w:val="28"/>
        </w:rPr>
        <w:t>главное,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данного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товара,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проставляемая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контракте.</w:t>
      </w:r>
    </w:p>
    <w:p w:rsidR="00FE61CD" w:rsidRPr="0089074A" w:rsidRDefault="00FE61CD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Стандартизация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фьючерса</w:t>
      </w:r>
      <w:r w:rsidR="0089074A">
        <w:rPr>
          <w:sz w:val="28"/>
        </w:rPr>
        <w:t xml:space="preserve"> </w:t>
      </w:r>
      <w:r w:rsidRPr="0089074A">
        <w:rPr>
          <w:sz w:val="28"/>
        </w:rPr>
        <w:t>делает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его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неизменным</w:t>
      </w:r>
      <w:r w:rsidR="0089074A">
        <w:rPr>
          <w:sz w:val="28"/>
        </w:rPr>
        <w:t xml:space="preserve"> </w:t>
      </w:r>
      <w:r w:rsidRPr="0089074A">
        <w:rPr>
          <w:sz w:val="28"/>
        </w:rPr>
        <w:t>во</w:t>
      </w:r>
      <w:r w:rsidR="0089074A">
        <w:rPr>
          <w:sz w:val="28"/>
        </w:rPr>
        <w:t xml:space="preserve"> </w:t>
      </w:r>
      <w:r w:rsidRPr="0089074A">
        <w:rPr>
          <w:sz w:val="28"/>
        </w:rPr>
        <w:t>всех</w:t>
      </w:r>
      <w:r w:rsidR="0089074A">
        <w:rPr>
          <w:sz w:val="28"/>
        </w:rPr>
        <w:t xml:space="preserve"> </w:t>
      </w:r>
      <w:r w:rsidRPr="0089074A">
        <w:rPr>
          <w:sz w:val="28"/>
        </w:rPr>
        <w:t>сделках</w:t>
      </w:r>
      <w:r w:rsidR="0089074A">
        <w:rPr>
          <w:sz w:val="28"/>
        </w:rPr>
        <w:t xml:space="preserve"> </w:t>
      </w:r>
      <w:r w:rsidRPr="0089074A">
        <w:rPr>
          <w:sz w:val="28"/>
        </w:rPr>
        <w:t>между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различными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продавцами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покупателями,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заключаемых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протяжении</w:t>
      </w:r>
      <w:r w:rsidR="0089074A">
        <w:rPr>
          <w:sz w:val="28"/>
        </w:rPr>
        <w:t xml:space="preserve"> </w:t>
      </w:r>
      <w:r w:rsidRPr="0089074A">
        <w:rPr>
          <w:sz w:val="28"/>
        </w:rPr>
        <w:t>всего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срока</w:t>
      </w:r>
      <w:r w:rsidR="0089074A">
        <w:rPr>
          <w:sz w:val="28"/>
        </w:rPr>
        <w:t xml:space="preserve"> </w:t>
      </w:r>
      <w:r w:rsidRPr="0089074A">
        <w:rPr>
          <w:sz w:val="28"/>
        </w:rPr>
        <w:t>его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существования.</w:t>
      </w:r>
    </w:p>
    <w:p w:rsidR="00945F4E" w:rsidRPr="0089074A" w:rsidRDefault="00945F4E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Стандартизация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контракта</w:t>
      </w:r>
      <w:r w:rsidR="0089074A">
        <w:rPr>
          <w:sz w:val="28"/>
        </w:rPr>
        <w:t xml:space="preserve"> </w:t>
      </w:r>
      <w:r w:rsidRPr="0089074A">
        <w:rPr>
          <w:sz w:val="28"/>
        </w:rPr>
        <w:t>имеет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следующие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достоинства:</w:t>
      </w:r>
    </w:p>
    <w:p w:rsidR="00945F4E" w:rsidRPr="0089074A" w:rsidRDefault="00945F4E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резкое</w:t>
      </w:r>
      <w:r w:rsidR="0089074A">
        <w:rPr>
          <w:sz w:val="28"/>
        </w:rPr>
        <w:t xml:space="preserve"> </w:t>
      </w:r>
      <w:r w:rsidRPr="0089074A">
        <w:rPr>
          <w:sz w:val="28"/>
        </w:rPr>
        <w:t>ускорение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процесса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заключения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сделки;</w:t>
      </w:r>
    </w:p>
    <w:p w:rsidR="00945F4E" w:rsidRPr="0089074A" w:rsidRDefault="00945F4E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увеличение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количества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заключаемых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сделок;</w:t>
      </w:r>
    </w:p>
    <w:p w:rsidR="00945F4E" w:rsidRPr="0089074A" w:rsidRDefault="00945F4E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упрощение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расчетов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</w:t>
      </w:r>
      <w:r w:rsidR="0089074A">
        <w:rPr>
          <w:sz w:val="28"/>
        </w:rPr>
        <w:t xml:space="preserve"> </w:t>
      </w:r>
      <w:r w:rsidRPr="0089074A">
        <w:rPr>
          <w:sz w:val="28"/>
        </w:rPr>
        <w:t>сделкам;</w:t>
      </w:r>
    </w:p>
    <w:p w:rsidR="00945F4E" w:rsidRPr="0089074A" w:rsidRDefault="00945F4E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привлечение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к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биржевой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торговле</w:t>
      </w:r>
      <w:r w:rsidR="0089074A">
        <w:rPr>
          <w:sz w:val="28"/>
        </w:rPr>
        <w:t xml:space="preserve"> </w:t>
      </w:r>
      <w:r w:rsidRPr="0089074A">
        <w:rPr>
          <w:sz w:val="28"/>
        </w:rPr>
        <w:t>круга</w:t>
      </w:r>
      <w:r w:rsidR="0089074A">
        <w:rPr>
          <w:sz w:val="28"/>
        </w:rPr>
        <w:t xml:space="preserve"> </w:t>
      </w:r>
      <w:r w:rsidRPr="0089074A">
        <w:rPr>
          <w:sz w:val="28"/>
        </w:rPr>
        <w:t>лиц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организаций,</w:t>
      </w:r>
      <w:r w:rsidR="0089074A">
        <w:rPr>
          <w:sz w:val="28"/>
        </w:rPr>
        <w:t xml:space="preserve"> </w:t>
      </w:r>
      <w:r w:rsidRPr="0089074A">
        <w:rPr>
          <w:sz w:val="28"/>
        </w:rPr>
        <w:t>не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располагающих</w:t>
      </w:r>
      <w:r w:rsidR="0089074A">
        <w:rPr>
          <w:sz w:val="28"/>
        </w:rPr>
        <w:t xml:space="preserve"> </w:t>
      </w:r>
      <w:r w:rsidRPr="0089074A">
        <w:rPr>
          <w:sz w:val="28"/>
        </w:rPr>
        <w:t>самим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биржевым</w:t>
      </w:r>
      <w:r w:rsidR="0089074A">
        <w:rPr>
          <w:sz w:val="28"/>
        </w:rPr>
        <w:t xml:space="preserve"> </w:t>
      </w:r>
      <w:r w:rsidRPr="0089074A">
        <w:rPr>
          <w:sz w:val="28"/>
        </w:rPr>
        <w:t>активом;</w:t>
      </w:r>
    </w:p>
    <w:p w:rsidR="00945F4E" w:rsidRPr="0089074A" w:rsidRDefault="00945F4E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осуществление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торговли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упрощенной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форме</w:t>
      </w:r>
      <w:r w:rsidR="0089074A">
        <w:rPr>
          <w:sz w:val="28"/>
        </w:rPr>
        <w:t xml:space="preserve"> </w:t>
      </w:r>
      <w:r w:rsidRPr="0089074A">
        <w:rPr>
          <w:sz w:val="28"/>
        </w:rPr>
        <w:t>путем</w:t>
      </w:r>
      <w:r w:rsidR="0089074A">
        <w:rPr>
          <w:sz w:val="28"/>
        </w:rPr>
        <w:t xml:space="preserve"> </w:t>
      </w:r>
      <w:r w:rsidRPr="0089074A">
        <w:rPr>
          <w:sz w:val="28"/>
        </w:rPr>
        <w:t>ссылки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типовой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</w:t>
      </w:r>
      <w:r w:rsidR="0089074A">
        <w:rPr>
          <w:sz w:val="28"/>
        </w:rPr>
        <w:t xml:space="preserve"> </w:t>
      </w:r>
      <w:r w:rsidRPr="0089074A">
        <w:rPr>
          <w:sz w:val="28"/>
        </w:rPr>
        <w:t>(без</w:t>
      </w:r>
      <w:r w:rsidR="0089074A">
        <w:rPr>
          <w:sz w:val="28"/>
        </w:rPr>
        <w:t xml:space="preserve"> </w:t>
      </w:r>
      <w:r w:rsidRPr="0089074A">
        <w:rPr>
          <w:sz w:val="28"/>
        </w:rPr>
        <w:t>оформления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самих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контрактов).</w:t>
      </w:r>
    </w:p>
    <w:p w:rsidR="00945F4E" w:rsidRPr="0089074A" w:rsidRDefault="00945F4E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Стандартизация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количества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биржевого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актива,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которое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заключается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фьючерсный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контракт,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позволяет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каждой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стороне</w:t>
      </w:r>
      <w:r w:rsidR="0089074A">
        <w:rPr>
          <w:sz w:val="28"/>
        </w:rPr>
        <w:t xml:space="preserve"> </w:t>
      </w:r>
      <w:r w:rsidRPr="0089074A">
        <w:rPr>
          <w:sz w:val="28"/>
        </w:rPr>
        <w:t>сделки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заранее</w:t>
      </w:r>
      <w:r w:rsidR="0089074A">
        <w:rPr>
          <w:sz w:val="28"/>
        </w:rPr>
        <w:t xml:space="preserve"> </w:t>
      </w:r>
      <w:r w:rsidRPr="0089074A">
        <w:rPr>
          <w:sz w:val="28"/>
        </w:rPr>
        <w:t>знать,</w:t>
      </w:r>
      <w:r w:rsidR="0089074A">
        <w:rPr>
          <w:sz w:val="28"/>
        </w:rPr>
        <w:t xml:space="preserve"> </w:t>
      </w:r>
      <w:r w:rsidRPr="0089074A">
        <w:rPr>
          <w:sz w:val="28"/>
        </w:rPr>
        <w:t>сколько</w:t>
      </w:r>
      <w:r w:rsidR="0089074A">
        <w:rPr>
          <w:sz w:val="28"/>
        </w:rPr>
        <w:t xml:space="preserve"> </w:t>
      </w:r>
      <w:r w:rsidRPr="0089074A">
        <w:rPr>
          <w:sz w:val="28"/>
        </w:rPr>
        <w:t>актива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подлежит</w:t>
      </w:r>
      <w:r w:rsidR="0089074A">
        <w:rPr>
          <w:sz w:val="28"/>
        </w:rPr>
        <w:t xml:space="preserve"> </w:t>
      </w:r>
      <w:r w:rsidRPr="0089074A">
        <w:rPr>
          <w:sz w:val="28"/>
        </w:rPr>
        <w:t>купле-продаже.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Например,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фьючерсный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5000</w:t>
      </w:r>
      <w:r w:rsidR="0089074A">
        <w:rPr>
          <w:sz w:val="28"/>
        </w:rPr>
        <w:t xml:space="preserve"> </w:t>
      </w:r>
      <w:r w:rsidRPr="0089074A">
        <w:rPr>
          <w:sz w:val="28"/>
        </w:rPr>
        <w:t>долл.</w:t>
      </w:r>
      <w:r w:rsidR="0089074A">
        <w:rPr>
          <w:sz w:val="28"/>
        </w:rPr>
        <w:t xml:space="preserve"> </w:t>
      </w:r>
      <w:r w:rsidRPr="0089074A">
        <w:rPr>
          <w:sz w:val="28"/>
        </w:rPr>
        <w:t>США</w:t>
      </w:r>
      <w:r w:rsidR="0089074A">
        <w:rPr>
          <w:sz w:val="28"/>
        </w:rPr>
        <w:t xml:space="preserve"> </w:t>
      </w:r>
      <w:r w:rsidRPr="0089074A">
        <w:rPr>
          <w:sz w:val="28"/>
        </w:rPr>
        <w:t>означает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куплю-продажу</w:t>
      </w:r>
      <w:r w:rsidR="0089074A">
        <w:rPr>
          <w:sz w:val="28"/>
        </w:rPr>
        <w:t xml:space="preserve"> </w:t>
      </w:r>
      <w:r w:rsidRPr="0089074A">
        <w:rPr>
          <w:sz w:val="28"/>
        </w:rPr>
        <w:t>именно</w:t>
      </w:r>
      <w:r w:rsidR="0089074A">
        <w:rPr>
          <w:sz w:val="28"/>
        </w:rPr>
        <w:t xml:space="preserve"> </w:t>
      </w:r>
      <w:r w:rsidRPr="0089074A">
        <w:rPr>
          <w:sz w:val="28"/>
        </w:rPr>
        <w:t>5000</w:t>
      </w:r>
      <w:r w:rsidR="0089074A">
        <w:rPr>
          <w:sz w:val="28"/>
        </w:rPr>
        <w:t xml:space="preserve"> </w:t>
      </w:r>
      <w:r w:rsidRPr="0089074A">
        <w:rPr>
          <w:sz w:val="28"/>
        </w:rPr>
        <w:t>долл.,</w:t>
      </w:r>
      <w:r w:rsidR="0089074A">
        <w:rPr>
          <w:sz w:val="28"/>
        </w:rPr>
        <w:t xml:space="preserve"> </w:t>
      </w:r>
      <w:r w:rsidRPr="0089074A">
        <w:rPr>
          <w:sz w:val="28"/>
        </w:rPr>
        <w:t>а</w:t>
      </w:r>
      <w:r w:rsidR="0089074A">
        <w:rPr>
          <w:sz w:val="28"/>
        </w:rPr>
        <w:t xml:space="preserve"> </w:t>
      </w:r>
      <w:r w:rsidRPr="0089074A">
        <w:rPr>
          <w:sz w:val="28"/>
        </w:rPr>
        <w:t>не</w:t>
      </w:r>
      <w:r w:rsidR="0089074A">
        <w:rPr>
          <w:sz w:val="28"/>
        </w:rPr>
        <w:t xml:space="preserve"> </w:t>
      </w:r>
      <w:r w:rsidRPr="0089074A">
        <w:rPr>
          <w:sz w:val="28"/>
        </w:rPr>
        <w:t>6000</w:t>
      </w:r>
      <w:r w:rsidR="0089074A">
        <w:rPr>
          <w:sz w:val="28"/>
        </w:rPr>
        <w:t xml:space="preserve"> </w:t>
      </w:r>
      <w:r w:rsidRPr="0089074A">
        <w:rPr>
          <w:sz w:val="28"/>
        </w:rPr>
        <w:t>долл.</w:t>
      </w:r>
      <w:r w:rsidR="0089074A">
        <w:rPr>
          <w:sz w:val="28"/>
        </w:rPr>
        <w:t xml:space="preserve"> </w:t>
      </w:r>
      <w:r w:rsidRPr="0089074A">
        <w:rPr>
          <w:sz w:val="28"/>
        </w:rPr>
        <w:t>или</w:t>
      </w:r>
      <w:r w:rsidR="0089074A">
        <w:rPr>
          <w:sz w:val="28"/>
        </w:rPr>
        <w:t xml:space="preserve"> </w:t>
      </w:r>
      <w:r w:rsidRPr="0089074A">
        <w:rPr>
          <w:sz w:val="28"/>
        </w:rPr>
        <w:t>4000</w:t>
      </w:r>
      <w:r w:rsidR="0089074A">
        <w:rPr>
          <w:sz w:val="28"/>
        </w:rPr>
        <w:t xml:space="preserve"> </w:t>
      </w:r>
      <w:r w:rsidRPr="0089074A">
        <w:rPr>
          <w:sz w:val="28"/>
        </w:rPr>
        <w:t>долл.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результате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биржевая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торговля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фьючерсными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контрактами</w:t>
      </w:r>
      <w:r w:rsidR="0089074A">
        <w:rPr>
          <w:sz w:val="28"/>
        </w:rPr>
        <w:t xml:space="preserve"> </w:t>
      </w:r>
      <w:r w:rsidRPr="0089074A">
        <w:rPr>
          <w:sz w:val="28"/>
        </w:rPr>
        <w:t>сводится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к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торговле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целым</w:t>
      </w:r>
      <w:r w:rsidR="0089074A">
        <w:rPr>
          <w:sz w:val="28"/>
        </w:rPr>
        <w:t xml:space="preserve"> </w:t>
      </w:r>
      <w:r w:rsidRPr="0089074A">
        <w:rPr>
          <w:sz w:val="28"/>
        </w:rPr>
        <w:t>числом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контрактов,</w:t>
      </w:r>
      <w:r w:rsidR="0089074A">
        <w:rPr>
          <w:sz w:val="28"/>
        </w:rPr>
        <w:t xml:space="preserve"> </w:t>
      </w:r>
      <w:r w:rsidRPr="0089074A">
        <w:rPr>
          <w:sz w:val="28"/>
        </w:rPr>
        <w:t>а</w:t>
      </w:r>
      <w:r w:rsidR="0089074A">
        <w:rPr>
          <w:sz w:val="28"/>
        </w:rPr>
        <w:t xml:space="preserve"> </w:t>
      </w:r>
      <w:r w:rsidRPr="0089074A">
        <w:rPr>
          <w:sz w:val="28"/>
        </w:rPr>
        <w:t>не</w:t>
      </w:r>
      <w:r w:rsidR="0089074A">
        <w:rPr>
          <w:sz w:val="28"/>
        </w:rPr>
        <w:t xml:space="preserve"> </w:t>
      </w:r>
      <w:r w:rsidRPr="0089074A">
        <w:rPr>
          <w:sz w:val="28"/>
        </w:rPr>
        <w:t>является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торговлей</w:t>
      </w:r>
      <w:r w:rsidR="0089074A">
        <w:rPr>
          <w:sz w:val="28"/>
        </w:rPr>
        <w:t xml:space="preserve"> </w:t>
      </w:r>
      <w:r w:rsidRPr="0089074A">
        <w:rPr>
          <w:sz w:val="28"/>
        </w:rPr>
        <w:t>какими-то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количествами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биржевого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актива.</w:t>
      </w:r>
      <w:r w:rsidR="0089074A">
        <w:rPr>
          <w:sz w:val="28"/>
        </w:rPr>
        <w:t xml:space="preserve"> </w:t>
      </w:r>
      <w:r w:rsidRPr="0089074A">
        <w:rPr>
          <w:sz w:val="28"/>
        </w:rPr>
        <w:t>Если</w:t>
      </w:r>
      <w:r w:rsidR="0089074A">
        <w:rPr>
          <w:sz w:val="28"/>
        </w:rPr>
        <w:t xml:space="preserve"> </w:t>
      </w:r>
      <w:r w:rsidRPr="0089074A">
        <w:rPr>
          <w:sz w:val="28"/>
        </w:rPr>
        <w:t>вам</w:t>
      </w:r>
      <w:r w:rsidR="0089074A">
        <w:rPr>
          <w:sz w:val="28"/>
        </w:rPr>
        <w:t xml:space="preserve"> </w:t>
      </w:r>
      <w:r w:rsidRPr="0089074A">
        <w:rPr>
          <w:sz w:val="28"/>
        </w:rPr>
        <w:t>требуется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продать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20000</w:t>
      </w:r>
      <w:r w:rsidR="0089074A">
        <w:rPr>
          <w:sz w:val="28"/>
        </w:rPr>
        <w:t xml:space="preserve"> </w:t>
      </w:r>
      <w:r w:rsidRPr="0089074A">
        <w:rPr>
          <w:sz w:val="28"/>
        </w:rPr>
        <w:t>долл.,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</w:t>
      </w:r>
      <w:r w:rsidR="0089074A">
        <w:rPr>
          <w:sz w:val="28"/>
        </w:rPr>
        <w:t xml:space="preserve"> </w:t>
      </w:r>
      <w:r w:rsidRPr="0089074A">
        <w:rPr>
          <w:sz w:val="28"/>
        </w:rPr>
        <w:t>это</w:t>
      </w:r>
      <w:r w:rsidR="0089074A">
        <w:rPr>
          <w:sz w:val="28"/>
        </w:rPr>
        <w:t xml:space="preserve"> </w:t>
      </w:r>
      <w:r w:rsidRPr="0089074A">
        <w:rPr>
          <w:sz w:val="28"/>
        </w:rPr>
        <w:t>означает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необходимость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продать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четыре</w:t>
      </w:r>
      <w:r w:rsidR="0089074A">
        <w:rPr>
          <w:sz w:val="28"/>
        </w:rPr>
        <w:t xml:space="preserve"> </w:t>
      </w:r>
      <w:r w:rsidRPr="0089074A">
        <w:rPr>
          <w:sz w:val="28"/>
        </w:rPr>
        <w:t>(пятитысячных)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контракта.</w:t>
      </w:r>
      <w:r w:rsidR="0089074A">
        <w:rPr>
          <w:sz w:val="28"/>
        </w:rPr>
        <w:t xml:space="preserve"> </w:t>
      </w:r>
      <w:r w:rsidRPr="0089074A">
        <w:rPr>
          <w:sz w:val="28"/>
        </w:rPr>
        <w:t>Но</w:t>
      </w:r>
      <w:r w:rsidR="0089074A">
        <w:rPr>
          <w:sz w:val="28"/>
        </w:rPr>
        <w:t xml:space="preserve"> </w:t>
      </w:r>
      <w:r w:rsidRPr="0089074A">
        <w:rPr>
          <w:sz w:val="28"/>
        </w:rPr>
        <w:t>это</w:t>
      </w:r>
      <w:r w:rsidR="0089074A">
        <w:rPr>
          <w:sz w:val="28"/>
        </w:rPr>
        <w:t xml:space="preserve"> </w:t>
      </w:r>
      <w:r w:rsidRPr="0089074A">
        <w:rPr>
          <w:sz w:val="28"/>
        </w:rPr>
        <w:t>же</w:t>
      </w:r>
      <w:r w:rsidR="0089074A">
        <w:rPr>
          <w:sz w:val="28"/>
        </w:rPr>
        <w:t xml:space="preserve"> </w:t>
      </w:r>
      <w:r w:rsidRPr="0089074A">
        <w:rPr>
          <w:sz w:val="28"/>
        </w:rPr>
        <w:t>означает,</w:t>
      </w:r>
      <w:r w:rsidR="0089074A">
        <w:rPr>
          <w:sz w:val="28"/>
        </w:rPr>
        <w:t xml:space="preserve"> </w:t>
      </w:r>
      <w:r w:rsidRPr="0089074A">
        <w:rPr>
          <w:sz w:val="28"/>
        </w:rPr>
        <w:t>что</w:t>
      </w:r>
      <w:r w:rsidR="0089074A">
        <w:rPr>
          <w:sz w:val="28"/>
        </w:rPr>
        <w:t xml:space="preserve"> </w:t>
      </w:r>
      <w:r w:rsidRPr="0089074A">
        <w:rPr>
          <w:sz w:val="28"/>
        </w:rPr>
        <w:t>невозможна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биржевая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торговля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количествами</w:t>
      </w:r>
      <w:r w:rsidR="0089074A">
        <w:rPr>
          <w:sz w:val="28"/>
        </w:rPr>
        <w:t xml:space="preserve"> </w:t>
      </w:r>
      <w:r w:rsidRPr="0089074A">
        <w:rPr>
          <w:sz w:val="28"/>
        </w:rPr>
        <w:t>актива,</w:t>
      </w:r>
      <w:r w:rsidR="0089074A">
        <w:rPr>
          <w:sz w:val="28"/>
        </w:rPr>
        <w:t xml:space="preserve"> </w:t>
      </w:r>
      <w:r w:rsidRPr="0089074A">
        <w:rPr>
          <w:sz w:val="28"/>
        </w:rPr>
        <w:t>не</w:t>
      </w:r>
      <w:r w:rsidR="0089074A">
        <w:rPr>
          <w:sz w:val="28"/>
        </w:rPr>
        <w:t xml:space="preserve"> </w:t>
      </w:r>
      <w:r w:rsidRPr="0089074A">
        <w:rPr>
          <w:sz w:val="28"/>
        </w:rPr>
        <w:t>кратными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</w:t>
      </w:r>
      <w:r w:rsidR="0089074A">
        <w:rPr>
          <w:sz w:val="28"/>
        </w:rPr>
        <w:t xml:space="preserve"> </w:t>
      </w:r>
      <w:r w:rsidRPr="0089074A">
        <w:rPr>
          <w:sz w:val="28"/>
        </w:rPr>
        <w:t>отношению</w:t>
      </w:r>
      <w:r w:rsidR="0089074A">
        <w:rPr>
          <w:sz w:val="28"/>
        </w:rPr>
        <w:t xml:space="preserve"> </w:t>
      </w:r>
      <w:r w:rsidRPr="0089074A">
        <w:rPr>
          <w:sz w:val="28"/>
        </w:rPr>
        <w:t>к</w:t>
      </w:r>
      <w:r w:rsidR="0089074A">
        <w:rPr>
          <w:sz w:val="28"/>
        </w:rPr>
        <w:t xml:space="preserve"> </w:t>
      </w:r>
      <w:r w:rsidRPr="0089074A">
        <w:rPr>
          <w:sz w:val="28"/>
        </w:rPr>
        <w:t>установленной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его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стандартной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партии.</w:t>
      </w:r>
    </w:p>
    <w:p w:rsidR="00945F4E" w:rsidRPr="0089074A" w:rsidRDefault="00945F4E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Гарантированность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контракта</w:t>
      </w:r>
      <w:r w:rsidR="0089074A">
        <w:rPr>
          <w:sz w:val="28"/>
        </w:rPr>
        <w:t xml:space="preserve"> </w:t>
      </w:r>
      <w:r w:rsidRPr="0089074A">
        <w:rPr>
          <w:sz w:val="28"/>
        </w:rPr>
        <w:t>достигается,</w:t>
      </w:r>
      <w:r w:rsidR="0089074A">
        <w:rPr>
          <w:sz w:val="28"/>
        </w:rPr>
        <w:t xml:space="preserve"> </w:t>
      </w:r>
      <w:r w:rsidRPr="0089074A">
        <w:rPr>
          <w:sz w:val="28"/>
        </w:rPr>
        <w:t>с</w:t>
      </w:r>
      <w:r w:rsidR="0089074A">
        <w:rPr>
          <w:sz w:val="28"/>
        </w:rPr>
        <w:t xml:space="preserve"> </w:t>
      </w:r>
      <w:r w:rsidRPr="0089074A">
        <w:rPr>
          <w:sz w:val="28"/>
        </w:rPr>
        <w:t>одной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стороны,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наличием</w:t>
      </w:r>
      <w:r w:rsidR="0089074A">
        <w:rPr>
          <w:sz w:val="28"/>
        </w:rPr>
        <w:t xml:space="preserve"> </w:t>
      </w:r>
      <w:r w:rsidRPr="0089074A">
        <w:rPr>
          <w:sz w:val="28"/>
        </w:rPr>
        <w:t>крупного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страхового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(резервного)</w:t>
      </w:r>
      <w:r w:rsidR="0089074A">
        <w:rPr>
          <w:sz w:val="28"/>
        </w:rPr>
        <w:t xml:space="preserve"> </w:t>
      </w:r>
      <w:r w:rsidRPr="0089074A">
        <w:rPr>
          <w:sz w:val="28"/>
        </w:rPr>
        <w:t>фонда</w:t>
      </w:r>
      <w:r w:rsidR="0089074A">
        <w:rPr>
          <w:sz w:val="28"/>
        </w:rPr>
        <w:t xml:space="preserve"> </w:t>
      </w:r>
      <w:r w:rsidRPr="0089074A">
        <w:rPr>
          <w:sz w:val="28"/>
        </w:rPr>
        <w:t>денежных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средств,</w:t>
      </w:r>
      <w:r w:rsidR="0089074A">
        <w:rPr>
          <w:sz w:val="28"/>
        </w:rPr>
        <w:t xml:space="preserve"> </w:t>
      </w:r>
      <w:r w:rsidRPr="0089074A">
        <w:rPr>
          <w:sz w:val="28"/>
        </w:rPr>
        <w:t>а</w:t>
      </w:r>
      <w:r w:rsidR="0089074A">
        <w:rPr>
          <w:sz w:val="28"/>
        </w:rPr>
        <w:t xml:space="preserve"> </w:t>
      </w:r>
      <w:r w:rsidRPr="0089074A">
        <w:rPr>
          <w:sz w:val="28"/>
        </w:rPr>
        <w:t>с</w:t>
      </w:r>
      <w:r w:rsidR="0089074A">
        <w:rPr>
          <w:sz w:val="28"/>
        </w:rPr>
        <w:t xml:space="preserve"> </w:t>
      </w:r>
      <w:r w:rsidRPr="0089074A">
        <w:rPr>
          <w:sz w:val="28"/>
        </w:rPr>
        <w:t>другой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принятием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биржей</w:t>
      </w:r>
      <w:r w:rsidR="0089074A">
        <w:rPr>
          <w:sz w:val="28"/>
        </w:rPr>
        <w:t xml:space="preserve"> </w:t>
      </w:r>
      <w:r w:rsidRPr="0089074A">
        <w:rPr>
          <w:sz w:val="28"/>
        </w:rPr>
        <w:t>(Расчетной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палатой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биржи)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себя</w:t>
      </w:r>
      <w:r w:rsidR="0089074A">
        <w:rPr>
          <w:sz w:val="28"/>
        </w:rPr>
        <w:t xml:space="preserve"> </w:t>
      </w:r>
      <w:r w:rsidRPr="0089074A">
        <w:rPr>
          <w:sz w:val="28"/>
        </w:rPr>
        <w:t>обязательств</w:t>
      </w:r>
      <w:r w:rsidR="0089074A">
        <w:rPr>
          <w:sz w:val="28"/>
        </w:rPr>
        <w:t xml:space="preserve"> </w:t>
      </w:r>
      <w:r w:rsidRPr="0089074A">
        <w:rPr>
          <w:sz w:val="28"/>
        </w:rPr>
        <w:t>быть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продавцом</w:t>
      </w:r>
      <w:r w:rsidR="0089074A">
        <w:rPr>
          <w:sz w:val="28"/>
        </w:rPr>
        <w:t xml:space="preserve"> </w:t>
      </w:r>
      <w:r w:rsidRPr="0089074A">
        <w:rPr>
          <w:sz w:val="28"/>
        </w:rPr>
        <w:t>для</w:t>
      </w:r>
      <w:r w:rsidR="0089074A">
        <w:rPr>
          <w:sz w:val="28"/>
        </w:rPr>
        <w:t xml:space="preserve"> </w:t>
      </w:r>
      <w:r w:rsidRPr="0089074A">
        <w:rPr>
          <w:sz w:val="28"/>
        </w:rPr>
        <w:t>всех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покупателей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контрактов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быть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покупателем</w:t>
      </w:r>
      <w:r w:rsidR="0089074A">
        <w:rPr>
          <w:sz w:val="28"/>
        </w:rPr>
        <w:t xml:space="preserve"> </w:t>
      </w:r>
      <w:r w:rsidRPr="0089074A">
        <w:rPr>
          <w:sz w:val="28"/>
        </w:rPr>
        <w:t>для</w:t>
      </w:r>
      <w:r w:rsidR="0089074A">
        <w:rPr>
          <w:sz w:val="28"/>
        </w:rPr>
        <w:t xml:space="preserve"> </w:t>
      </w:r>
      <w:r w:rsidRPr="0089074A">
        <w:rPr>
          <w:sz w:val="28"/>
        </w:rPr>
        <w:t>всех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продавцов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контрактов.</w:t>
      </w:r>
      <w:r w:rsidR="0089074A">
        <w:rPr>
          <w:sz w:val="28"/>
        </w:rPr>
        <w:t xml:space="preserve"> </w:t>
      </w:r>
      <w:r w:rsidRPr="0089074A">
        <w:rPr>
          <w:sz w:val="28"/>
        </w:rPr>
        <w:t>Иначе</w:t>
      </w:r>
      <w:r w:rsidR="0089074A">
        <w:rPr>
          <w:sz w:val="28"/>
        </w:rPr>
        <w:t xml:space="preserve"> </w:t>
      </w:r>
      <w:r w:rsidRPr="0089074A">
        <w:rPr>
          <w:sz w:val="28"/>
        </w:rPr>
        <w:t>говоря,</w:t>
      </w:r>
      <w:r w:rsidR="0089074A">
        <w:rPr>
          <w:sz w:val="28"/>
        </w:rPr>
        <w:t xml:space="preserve"> </w:t>
      </w:r>
      <w:r w:rsidRPr="0089074A">
        <w:rPr>
          <w:sz w:val="28"/>
        </w:rPr>
        <w:t>каждый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фьючерсный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</w:t>
      </w:r>
      <w:r w:rsidR="0089074A">
        <w:rPr>
          <w:sz w:val="28"/>
        </w:rPr>
        <w:t xml:space="preserve"> </w:t>
      </w:r>
      <w:r w:rsidRPr="0089074A">
        <w:rPr>
          <w:sz w:val="28"/>
        </w:rPr>
        <w:t>между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продавцом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покупателем</w:t>
      </w:r>
      <w:r w:rsidR="0089074A">
        <w:rPr>
          <w:sz w:val="28"/>
        </w:rPr>
        <w:t xml:space="preserve"> </w:t>
      </w:r>
      <w:r w:rsidRPr="0089074A">
        <w:rPr>
          <w:sz w:val="28"/>
        </w:rPr>
        <w:t>как</w:t>
      </w:r>
      <w:r w:rsidR="0089074A">
        <w:rPr>
          <w:sz w:val="28"/>
        </w:rPr>
        <w:t xml:space="preserve"> </w:t>
      </w:r>
      <w:r w:rsidRPr="0089074A">
        <w:rPr>
          <w:sz w:val="28"/>
        </w:rPr>
        <w:t>бы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преобразуется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два</w:t>
      </w:r>
      <w:r w:rsidR="0089074A">
        <w:rPr>
          <w:sz w:val="28"/>
        </w:rPr>
        <w:t xml:space="preserve"> </w:t>
      </w:r>
      <w:r w:rsidRPr="0089074A">
        <w:rPr>
          <w:sz w:val="28"/>
        </w:rPr>
        <w:t>новых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контракта</w:t>
      </w:r>
      <w:r w:rsidR="0089074A">
        <w:rPr>
          <w:sz w:val="28"/>
        </w:rPr>
        <w:t xml:space="preserve"> </w:t>
      </w:r>
      <w:r w:rsidRPr="0089074A">
        <w:rPr>
          <w:sz w:val="28"/>
        </w:rPr>
        <w:t>между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биржей</w:t>
      </w:r>
      <w:r w:rsidR="0089074A">
        <w:rPr>
          <w:sz w:val="28"/>
        </w:rPr>
        <w:t xml:space="preserve"> </w:t>
      </w:r>
      <w:r w:rsidRPr="0089074A">
        <w:rPr>
          <w:sz w:val="28"/>
        </w:rPr>
        <w:t>(Расчетной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палатой)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покупателем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между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биржей</w:t>
      </w:r>
      <w:r w:rsidR="0089074A">
        <w:rPr>
          <w:sz w:val="28"/>
        </w:rPr>
        <w:t xml:space="preserve"> </w:t>
      </w:r>
      <w:r w:rsidRPr="0089074A">
        <w:rPr>
          <w:sz w:val="28"/>
        </w:rPr>
        <w:t>(Расчетной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палатой)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продавцом.</w:t>
      </w:r>
    </w:p>
    <w:p w:rsidR="00945F4E" w:rsidRPr="0089074A" w:rsidRDefault="00945F4E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Любой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фьючерсный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</w:t>
      </w:r>
      <w:r w:rsidR="0089074A">
        <w:rPr>
          <w:sz w:val="28"/>
        </w:rPr>
        <w:t xml:space="preserve"> </w:t>
      </w:r>
      <w:r w:rsidRPr="0089074A">
        <w:rPr>
          <w:sz w:val="28"/>
        </w:rPr>
        <w:t>имеет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ограниченный</w:t>
      </w:r>
      <w:r w:rsidR="0089074A">
        <w:rPr>
          <w:sz w:val="28"/>
        </w:rPr>
        <w:t xml:space="preserve"> </w:t>
      </w:r>
      <w:r w:rsidRPr="0089074A">
        <w:rPr>
          <w:sz w:val="28"/>
        </w:rPr>
        <w:t>срок</w:t>
      </w:r>
      <w:r w:rsidR="0089074A">
        <w:rPr>
          <w:sz w:val="28"/>
        </w:rPr>
        <w:t xml:space="preserve"> </w:t>
      </w:r>
      <w:r w:rsidRPr="0089074A">
        <w:rPr>
          <w:sz w:val="28"/>
        </w:rPr>
        <w:t>существования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(например,</w:t>
      </w:r>
      <w:r w:rsidR="0089074A">
        <w:rPr>
          <w:sz w:val="28"/>
        </w:rPr>
        <w:t xml:space="preserve"> </w:t>
      </w:r>
      <w:r w:rsidRPr="0089074A">
        <w:rPr>
          <w:sz w:val="28"/>
        </w:rPr>
        <w:t>три</w:t>
      </w:r>
      <w:r w:rsidR="0089074A">
        <w:rPr>
          <w:sz w:val="28"/>
        </w:rPr>
        <w:t xml:space="preserve"> </w:t>
      </w:r>
      <w:r w:rsidRPr="0089074A">
        <w:rPr>
          <w:sz w:val="28"/>
        </w:rPr>
        <w:t>месяца).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соответствии</w:t>
      </w:r>
      <w:r w:rsidR="0089074A">
        <w:rPr>
          <w:sz w:val="28"/>
        </w:rPr>
        <w:t xml:space="preserve"> </w:t>
      </w:r>
      <w:r w:rsidRPr="0089074A">
        <w:rPr>
          <w:sz w:val="28"/>
        </w:rPr>
        <w:t>с</w:t>
      </w:r>
      <w:r w:rsidR="0089074A">
        <w:rPr>
          <w:sz w:val="28"/>
        </w:rPr>
        <w:t xml:space="preserve"> </w:t>
      </w:r>
      <w:r w:rsidRPr="0089074A">
        <w:rPr>
          <w:sz w:val="28"/>
        </w:rPr>
        <w:t>этим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фьючерсному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контракту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заранее</w:t>
      </w:r>
      <w:r w:rsidR="0089074A">
        <w:rPr>
          <w:sz w:val="28"/>
        </w:rPr>
        <w:t xml:space="preserve"> </w:t>
      </w:r>
      <w:r w:rsidRPr="0089074A">
        <w:rPr>
          <w:sz w:val="28"/>
        </w:rPr>
        <w:t>известно,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когда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наступает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последний</w:t>
      </w:r>
      <w:r w:rsidR="0089074A">
        <w:rPr>
          <w:sz w:val="28"/>
        </w:rPr>
        <w:t xml:space="preserve"> </w:t>
      </w:r>
      <w:r w:rsidRPr="0089074A">
        <w:rPr>
          <w:sz w:val="28"/>
        </w:rPr>
        <w:t>день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торговли</w:t>
      </w:r>
      <w:r w:rsidR="0089074A">
        <w:rPr>
          <w:sz w:val="28"/>
        </w:rPr>
        <w:t xml:space="preserve"> </w:t>
      </w:r>
      <w:r w:rsidRPr="0089074A">
        <w:rPr>
          <w:sz w:val="28"/>
        </w:rPr>
        <w:t>этим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контрактом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до</w:t>
      </w:r>
      <w:r w:rsidR="0089074A">
        <w:rPr>
          <w:sz w:val="28"/>
        </w:rPr>
        <w:t xml:space="preserve"> </w:t>
      </w:r>
      <w:r w:rsidRPr="0089074A">
        <w:rPr>
          <w:sz w:val="28"/>
        </w:rPr>
        <w:t>какого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времени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течение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этого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дня</w:t>
      </w:r>
      <w:r w:rsidR="0089074A">
        <w:rPr>
          <w:sz w:val="28"/>
        </w:rPr>
        <w:t xml:space="preserve"> </w:t>
      </w:r>
      <w:r w:rsidRPr="0089074A">
        <w:rPr>
          <w:sz w:val="28"/>
        </w:rPr>
        <w:t>ведется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торговля.</w:t>
      </w:r>
      <w:r w:rsidR="0089074A">
        <w:rPr>
          <w:sz w:val="28"/>
        </w:rPr>
        <w:t xml:space="preserve"> </w:t>
      </w:r>
      <w:r w:rsidRPr="0089074A">
        <w:rPr>
          <w:sz w:val="28"/>
        </w:rPr>
        <w:t>Вслед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последним</w:t>
      </w:r>
      <w:r w:rsidR="0089074A">
        <w:rPr>
          <w:sz w:val="28"/>
        </w:rPr>
        <w:t xml:space="preserve"> </w:t>
      </w:r>
      <w:r w:rsidRPr="0089074A">
        <w:rPr>
          <w:sz w:val="28"/>
        </w:rPr>
        <w:t>днем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торговли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наступает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день</w:t>
      </w:r>
      <w:r w:rsidR="0089074A">
        <w:rPr>
          <w:sz w:val="28"/>
        </w:rPr>
        <w:t xml:space="preserve"> </w:t>
      </w:r>
      <w:r w:rsidRPr="0089074A">
        <w:rPr>
          <w:sz w:val="28"/>
        </w:rPr>
        <w:t>(дни)</w:t>
      </w:r>
      <w:r w:rsidR="0089074A">
        <w:rPr>
          <w:sz w:val="28"/>
        </w:rPr>
        <w:t xml:space="preserve"> </w:t>
      </w:r>
      <w:r w:rsidRPr="0089074A">
        <w:rPr>
          <w:sz w:val="28"/>
        </w:rPr>
        <w:t>исполнения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этого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контракта,</w:t>
      </w:r>
      <w:r w:rsidR="0089074A">
        <w:rPr>
          <w:sz w:val="28"/>
        </w:rPr>
        <w:t xml:space="preserve"> </w:t>
      </w:r>
      <w:r w:rsidRPr="0089074A">
        <w:rPr>
          <w:sz w:val="28"/>
        </w:rPr>
        <w:t>т.е.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поставка</w:t>
      </w:r>
      <w:r w:rsidR="0089074A">
        <w:rPr>
          <w:sz w:val="28"/>
        </w:rPr>
        <w:t xml:space="preserve"> </w:t>
      </w:r>
      <w:r w:rsidRPr="0089074A">
        <w:rPr>
          <w:sz w:val="28"/>
        </w:rPr>
        <w:t>актива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окончательные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денежные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расчеты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</w:t>
      </w:r>
      <w:r w:rsidR="0089074A">
        <w:rPr>
          <w:sz w:val="28"/>
        </w:rPr>
        <w:t xml:space="preserve"> </w:t>
      </w:r>
      <w:r w:rsidRPr="0089074A">
        <w:rPr>
          <w:sz w:val="28"/>
        </w:rPr>
        <w:t>нему.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Поскольку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каждый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торговый</w:t>
      </w:r>
      <w:r w:rsidR="0089074A">
        <w:rPr>
          <w:sz w:val="28"/>
        </w:rPr>
        <w:t xml:space="preserve"> </w:t>
      </w:r>
      <w:r w:rsidRPr="0089074A">
        <w:rPr>
          <w:sz w:val="28"/>
        </w:rPr>
        <w:t>день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бирже</w:t>
      </w:r>
      <w:r w:rsidR="0089074A">
        <w:rPr>
          <w:sz w:val="28"/>
        </w:rPr>
        <w:t xml:space="preserve"> </w:t>
      </w:r>
      <w:r w:rsidRPr="0089074A">
        <w:rPr>
          <w:sz w:val="28"/>
        </w:rPr>
        <w:t>обычно</w:t>
      </w:r>
      <w:r w:rsidR="0089074A">
        <w:rPr>
          <w:sz w:val="28"/>
        </w:rPr>
        <w:t xml:space="preserve"> </w:t>
      </w:r>
      <w:r w:rsidRPr="0089074A">
        <w:rPr>
          <w:sz w:val="28"/>
        </w:rPr>
        <w:t>ведется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торговля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фьючерсными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контрактами</w:t>
      </w:r>
      <w:r w:rsidR="0089074A">
        <w:rPr>
          <w:sz w:val="28"/>
        </w:rPr>
        <w:t xml:space="preserve"> </w:t>
      </w:r>
      <w:r w:rsidRPr="0089074A">
        <w:rPr>
          <w:sz w:val="28"/>
        </w:rPr>
        <w:t>с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разными</w:t>
      </w:r>
      <w:r w:rsidR="0089074A">
        <w:rPr>
          <w:sz w:val="28"/>
        </w:rPr>
        <w:t xml:space="preserve"> </w:t>
      </w:r>
      <w:r w:rsidRPr="0089074A">
        <w:rPr>
          <w:sz w:val="28"/>
        </w:rPr>
        <w:t>месяцами</w:t>
      </w:r>
      <w:r w:rsidR="0089074A">
        <w:rPr>
          <w:sz w:val="28"/>
        </w:rPr>
        <w:t xml:space="preserve"> </w:t>
      </w:r>
      <w:r w:rsidRPr="0089074A">
        <w:rPr>
          <w:sz w:val="28"/>
        </w:rPr>
        <w:t>исполнения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(поставки),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постольку</w:t>
      </w:r>
      <w:r w:rsidR="0089074A">
        <w:rPr>
          <w:sz w:val="28"/>
        </w:rPr>
        <w:t xml:space="preserve"> </w:t>
      </w:r>
      <w:r w:rsidRPr="0089074A">
        <w:rPr>
          <w:sz w:val="28"/>
        </w:rPr>
        <w:t>существует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специальный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биржевой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календарь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один,</w:t>
      </w:r>
      <w:r w:rsidR="0089074A">
        <w:rPr>
          <w:sz w:val="28"/>
        </w:rPr>
        <w:t xml:space="preserve"> </w:t>
      </w:r>
      <w:r w:rsidRPr="0089074A">
        <w:rPr>
          <w:sz w:val="28"/>
        </w:rPr>
        <w:t>два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даже</w:t>
      </w:r>
      <w:r w:rsidR="0089074A">
        <w:rPr>
          <w:sz w:val="28"/>
        </w:rPr>
        <w:t xml:space="preserve"> </w:t>
      </w:r>
      <w:r w:rsidRPr="0089074A">
        <w:rPr>
          <w:sz w:val="28"/>
        </w:rPr>
        <w:t>три</w:t>
      </w:r>
      <w:r w:rsidR="0089074A">
        <w:rPr>
          <w:sz w:val="28"/>
        </w:rPr>
        <w:t xml:space="preserve"> </w:t>
      </w:r>
      <w:r w:rsidRPr="0089074A">
        <w:rPr>
          <w:sz w:val="28"/>
        </w:rPr>
        <w:t>года</w:t>
      </w:r>
      <w:r w:rsidR="0089074A">
        <w:rPr>
          <w:sz w:val="28"/>
        </w:rPr>
        <w:t xml:space="preserve"> </w:t>
      </w:r>
      <w:r w:rsidRPr="0089074A">
        <w:rPr>
          <w:sz w:val="28"/>
        </w:rPr>
        <w:t>вперед,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котором</w:t>
      </w:r>
      <w:r w:rsidR="0089074A">
        <w:rPr>
          <w:sz w:val="28"/>
        </w:rPr>
        <w:t xml:space="preserve"> </w:t>
      </w:r>
      <w:r w:rsidRPr="0089074A">
        <w:rPr>
          <w:sz w:val="28"/>
        </w:rPr>
        <w:t>четко</w:t>
      </w:r>
      <w:r w:rsidR="0089074A">
        <w:rPr>
          <w:sz w:val="28"/>
        </w:rPr>
        <w:t xml:space="preserve"> </w:t>
      </w:r>
      <w:r w:rsidRPr="0089074A">
        <w:rPr>
          <w:sz w:val="28"/>
        </w:rPr>
        <w:t>обозначены</w:t>
      </w:r>
      <w:r w:rsidR="0089074A">
        <w:rPr>
          <w:sz w:val="28"/>
        </w:rPr>
        <w:t xml:space="preserve"> </w:t>
      </w:r>
      <w:r w:rsidRPr="0089074A">
        <w:rPr>
          <w:sz w:val="28"/>
        </w:rPr>
        <w:t>дни</w:t>
      </w:r>
      <w:r w:rsidR="0089074A">
        <w:rPr>
          <w:sz w:val="28"/>
        </w:rPr>
        <w:t xml:space="preserve"> </w:t>
      </w:r>
      <w:r w:rsidRPr="0089074A">
        <w:rPr>
          <w:sz w:val="28"/>
        </w:rPr>
        <w:t>исполнения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(поставки)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</w:t>
      </w:r>
      <w:r w:rsidR="0089074A">
        <w:rPr>
          <w:sz w:val="28"/>
        </w:rPr>
        <w:t xml:space="preserve"> </w:t>
      </w:r>
      <w:r w:rsidRPr="0089074A">
        <w:rPr>
          <w:sz w:val="28"/>
        </w:rPr>
        <w:t>всем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торгуемым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фьючерсным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контрактам.</w:t>
      </w:r>
    </w:p>
    <w:p w:rsidR="00945F4E" w:rsidRPr="0089074A" w:rsidRDefault="00945F4E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отличие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от</w:t>
      </w:r>
      <w:r w:rsidR="0089074A">
        <w:rPr>
          <w:sz w:val="28"/>
        </w:rPr>
        <w:t xml:space="preserve"> </w:t>
      </w:r>
      <w:r w:rsidRPr="0089074A">
        <w:rPr>
          <w:sz w:val="28"/>
        </w:rPr>
        <w:t>форвардных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контрактов,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контракты</w:t>
      </w:r>
      <w:r w:rsidR="0089074A">
        <w:rPr>
          <w:sz w:val="28"/>
        </w:rPr>
        <w:t xml:space="preserve"> </w:t>
      </w:r>
      <w:r w:rsidRPr="0089074A">
        <w:rPr>
          <w:sz w:val="28"/>
        </w:rPr>
        <w:t>являются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строго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систематизированными</w:t>
      </w:r>
      <w:r w:rsidR="0089074A">
        <w:rPr>
          <w:sz w:val="28"/>
        </w:rPr>
        <w:t xml:space="preserve"> </w:t>
      </w:r>
      <w:r w:rsidRPr="0089074A">
        <w:rPr>
          <w:sz w:val="28"/>
        </w:rPr>
        <w:t>инструментами</w:t>
      </w:r>
      <w:r w:rsidR="0089074A">
        <w:rPr>
          <w:sz w:val="28"/>
        </w:rPr>
        <w:t xml:space="preserve"> </w:t>
      </w:r>
      <w:r w:rsidRPr="0089074A">
        <w:rPr>
          <w:sz w:val="28"/>
        </w:rPr>
        <w:t>со</w:t>
      </w:r>
      <w:r w:rsidR="0089074A">
        <w:rPr>
          <w:sz w:val="28"/>
        </w:rPr>
        <w:t xml:space="preserve"> </w:t>
      </w:r>
      <w:r w:rsidRPr="0089074A">
        <w:rPr>
          <w:sz w:val="28"/>
        </w:rPr>
        <w:t>своей</w:t>
      </w:r>
      <w:r w:rsidR="0089074A">
        <w:rPr>
          <w:sz w:val="28"/>
        </w:rPr>
        <w:t xml:space="preserve"> </w:t>
      </w:r>
      <w:r w:rsidRPr="0089074A">
        <w:rPr>
          <w:sz w:val="28"/>
        </w:rPr>
        <w:t>спецификацией.</w:t>
      </w:r>
      <w:r w:rsidR="0089074A">
        <w:rPr>
          <w:sz w:val="28"/>
        </w:rPr>
        <w:t xml:space="preserve"> </w:t>
      </w:r>
      <w:r w:rsidRPr="0089074A">
        <w:rPr>
          <w:b/>
          <w:sz w:val="28"/>
        </w:rPr>
        <w:t>Спецификацией</w:t>
      </w:r>
      <w:r w:rsidR="0089074A">
        <w:rPr>
          <w:b/>
          <w:sz w:val="28"/>
        </w:rPr>
        <w:t xml:space="preserve"> </w:t>
      </w:r>
      <w:r w:rsidRPr="0089074A">
        <w:rPr>
          <w:b/>
          <w:sz w:val="28"/>
        </w:rPr>
        <w:t>фьючерса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называется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документ,</w:t>
      </w:r>
      <w:r w:rsidR="0089074A">
        <w:rPr>
          <w:sz w:val="28"/>
        </w:rPr>
        <w:t xml:space="preserve"> </w:t>
      </w:r>
      <w:r w:rsidRPr="0089074A">
        <w:rPr>
          <w:sz w:val="28"/>
        </w:rPr>
        <w:t>утвержденный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биржей,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котором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закреплены</w:t>
      </w:r>
      <w:r w:rsidR="0089074A">
        <w:rPr>
          <w:sz w:val="28"/>
        </w:rPr>
        <w:t xml:space="preserve"> </w:t>
      </w:r>
      <w:r w:rsidRPr="0089074A">
        <w:rPr>
          <w:sz w:val="28"/>
        </w:rPr>
        <w:t>основные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условия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контракта.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спецификации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фьючерса</w:t>
      </w:r>
      <w:r w:rsidR="0089074A">
        <w:rPr>
          <w:sz w:val="28"/>
        </w:rPr>
        <w:t xml:space="preserve"> </w:t>
      </w:r>
      <w:r w:rsidRPr="0089074A">
        <w:rPr>
          <w:sz w:val="28"/>
        </w:rPr>
        <w:t>указываются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следующие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параметры:</w:t>
      </w:r>
    </w:p>
    <w:p w:rsidR="00945F4E" w:rsidRPr="0089074A" w:rsidRDefault="00945F4E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наименование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контракта</w:t>
      </w:r>
    </w:p>
    <w:p w:rsidR="00945F4E" w:rsidRPr="0089074A" w:rsidRDefault="00945F4E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условное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наименование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(сокращение)</w:t>
      </w:r>
    </w:p>
    <w:p w:rsidR="00945F4E" w:rsidRPr="0089074A" w:rsidRDefault="00945F4E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тип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контракта</w:t>
      </w:r>
      <w:r w:rsidR="0089074A">
        <w:rPr>
          <w:sz w:val="28"/>
        </w:rPr>
        <w:t xml:space="preserve"> </w:t>
      </w:r>
      <w:r w:rsidRPr="0089074A">
        <w:rPr>
          <w:sz w:val="28"/>
        </w:rPr>
        <w:t>(расчетный/поставочный)</w:t>
      </w:r>
    </w:p>
    <w:p w:rsidR="00945F4E" w:rsidRPr="0089074A" w:rsidRDefault="00945F4E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размер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контракта</w:t>
      </w:r>
      <w:r w:rsidR="0089074A">
        <w:rPr>
          <w:sz w:val="28"/>
        </w:rPr>
        <w:t xml:space="preserve"> </w:t>
      </w:r>
      <w:r w:rsidRPr="0089074A">
        <w:rPr>
          <w:sz w:val="28"/>
        </w:rPr>
        <w:t>—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количество</w:t>
      </w:r>
      <w:r w:rsidR="0089074A">
        <w:rPr>
          <w:sz w:val="28"/>
        </w:rPr>
        <w:t xml:space="preserve"> </w:t>
      </w:r>
      <w:r w:rsidRPr="0089074A">
        <w:rPr>
          <w:sz w:val="28"/>
        </w:rPr>
        <w:t>базового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актива,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приходящееся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один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</w:t>
      </w:r>
    </w:p>
    <w:p w:rsidR="00945F4E" w:rsidRPr="0089074A" w:rsidRDefault="00945F4E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сроки</w:t>
      </w:r>
      <w:r w:rsidR="0089074A">
        <w:rPr>
          <w:sz w:val="28"/>
        </w:rPr>
        <w:t xml:space="preserve"> </w:t>
      </w:r>
      <w:r w:rsidRPr="0089074A">
        <w:rPr>
          <w:sz w:val="28"/>
        </w:rPr>
        <w:t>обращения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контракта</w:t>
      </w:r>
    </w:p>
    <w:p w:rsidR="00945F4E" w:rsidRPr="0089074A" w:rsidRDefault="00945F4E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дата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поставки</w:t>
      </w:r>
    </w:p>
    <w:p w:rsidR="00945F4E" w:rsidRPr="0089074A" w:rsidRDefault="00945F4E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минимальное</w:t>
      </w:r>
      <w:r w:rsidR="0089074A">
        <w:rPr>
          <w:sz w:val="28"/>
        </w:rPr>
        <w:t xml:space="preserve"> </w:t>
      </w:r>
      <w:r w:rsidRPr="0089074A">
        <w:rPr>
          <w:sz w:val="28"/>
        </w:rPr>
        <w:t>изменение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цены</w:t>
      </w:r>
    </w:p>
    <w:p w:rsidR="00945F4E" w:rsidRPr="0089074A" w:rsidRDefault="00945F4E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стоимость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минимального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шага</w:t>
      </w:r>
    </w:p>
    <w:p w:rsidR="00945F4E" w:rsidRPr="0089074A" w:rsidRDefault="00945F4E" w:rsidP="0089074A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России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настоящий</w:t>
      </w:r>
      <w:r w:rsidR="0089074A">
        <w:rPr>
          <w:sz w:val="28"/>
        </w:rPr>
        <w:t xml:space="preserve"> </w:t>
      </w:r>
      <w:r w:rsidRPr="0089074A">
        <w:rPr>
          <w:sz w:val="28"/>
        </w:rPr>
        <w:t>момент</w:t>
      </w:r>
      <w:r w:rsidR="0089074A">
        <w:rPr>
          <w:sz w:val="28"/>
        </w:rPr>
        <w:t xml:space="preserve"> </w:t>
      </w:r>
      <w:r w:rsidRPr="0089074A">
        <w:rPr>
          <w:sz w:val="28"/>
        </w:rPr>
        <w:t>(2010</w:t>
      </w:r>
      <w:r w:rsidR="0089074A">
        <w:rPr>
          <w:sz w:val="28"/>
        </w:rPr>
        <w:t xml:space="preserve"> </w:t>
      </w:r>
      <w:r w:rsidRPr="0089074A">
        <w:rPr>
          <w:sz w:val="28"/>
        </w:rPr>
        <w:t>г.)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наиболее</w:t>
      </w:r>
      <w:r w:rsidR="0089074A">
        <w:rPr>
          <w:sz w:val="28"/>
        </w:rPr>
        <w:t xml:space="preserve"> </w:t>
      </w:r>
      <w:r w:rsidRPr="0089074A">
        <w:rPr>
          <w:sz w:val="28"/>
        </w:rPr>
        <w:t>ликвидным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фьючерсным</w:t>
      </w:r>
      <w:r w:rsidR="0089074A">
        <w:rPr>
          <w:sz w:val="28"/>
        </w:rPr>
        <w:t xml:space="preserve"> </w:t>
      </w:r>
      <w:r w:rsidRPr="0089074A">
        <w:rPr>
          <w:sz w:val="28"/>
        </w:rPr>
        <w:t>рынком</w:t>
      </w:r>
      <w:r w:rsidR="0089074A">
        <w:rPr>
          <w:sz w:val="28"/>
        </w:rPr>
        <w:t xml:space="preserve"> </w:t>
      </w:r>
      <w:r w:rsidRPr="0089074A">
        <w:rPr>
          <w:sz w:val="28"/>
        </w:rPr>
        <w:t>является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секция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FORTS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РТС.</w:t>
      </w:r>
      <w:r w:rsidR="0089074A">
        <w:rPr>
          <w:sz w:val="28"/>
        </w:rPr>
        <w:t xml:space="preserve"> </w:t>
      </w:r>
      <w:r w:rsidRPr="0089074A">
        <w:rPr>
          <w:sz w:val="28"/>
        </w:rPr>
        <w:t>Также</w:t>
      </w:r>
      <w:r w:rsidR="0089074A">
        <w:rPr>
          <w:sz w:val="28"/>
          <w:lang w:val="en-US"/>
        </w:rPr>
        <w:t xml:space="preserve"> </w:t>
      </w:r>
      <w:r w:rsidRPr="0089074A">
        <w:rPr>
          <w:sz w:val="28"/>
        </w:rPr>
        <w:t>организовано</w:t>
      </w:r>
      <w:r w:rsidR="0089074A">
        <w:rPr>
          <w:sz w:val="28"/>
          <w:lang w:val="en-US"/>
        </w:rPr>
        <w:t xml:space="preserve"> </w:t>
      </w:r>
      <w:r w:rsidRPr="0089074A">
        <w:rPr>
          <w:sz w:val="28"/>
        </w:rPr>
        <w:t>обращение</w:t>
      </w:r>
      <w:r w:rsidR="0089074A">
        <w:rPr>
          <w:sz w:val="28"/>
          <w:lang w:val="en-US"/>
        </w:rPr>
        <w:t xml:space="preserve"> </w:t>
      </w:r>
      <w:r w:rsidRPr="0089074A">
        <w:rPr>
          <w:sz w:val="28"/>
        </w:rPr>
        <w:t>фьючерсов</w:t>
      </w:r>
      <w:r w:rsidR="0089074A">
        <w:rPr>
          <w:sz w:val="28"/>
          <w:lang w:val="en-US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  <w:lang w:val="en-US"/>
        </w:rPr>
        <w:t xml:space="preserve"> </w:t>
      </w:r>
      <w:r w:rsidRPr="0089074A">
        <w:rPr>
          <w:sz w:val="28"/>
        </w:rPr>
        <w:t>ММВБ</w:t>
      </w:r>
      <w:r w:rsidRPr="0089074A">
        <w:rPr>
          <w:sz w:val="28"/>
          <w:lang w:val="en-US"/>
        </w:rPr>
        <w:t>.</w:t>
      </w:r>
    </w:p>
    <w:p w:rsidR="00945F4E" w:rsidRPr="0089074A" w:rsidRDefault="00945F4E" w:rsidP="0089074A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9074A">
        <w:rPr>
          <w:sz w:val="28"/>
        </w:rPr>
        <w:t>За</w:t>
      </w:r>
      <w:r w:rsidR="0089074A">
        <w:rPr>
          <w:sz w:val="28"/>
          <w:lang w:val="en-US"/>
        </w:rPr>
        <w:t xml:space="preserve"> </w:t>
      </w:r>
      <w:r w:rsidRPr="0089074A">
        <w:rPr>
          <w:sz w:val="28"/>
        </w:rPr>
        <w:t>рубежом</w:t>
      </w:r>
      <w:r w:rsidR="0089074A">
        <w:rPr>
          <w:sz w:val="28"/>
          <w:lang w:val="en-US"/>
        </w:rPr>
        <w:t xml:space="preserve"> </w:t>
      </w:r>
      <w:r w:rsidRPr="0089074A">
        <w:rPr>
          <w:sz w:val="28"/>
        </w:rPr>
        <w:t>ведущими</w:t>
      </w:r>
      <w:r w:rsidR="0089074A">
        <w:rPr>
          <w:sz w:val="28"/>
          <w:lang w:val="en-US"/>
        </w:rPr>
        <w:t xml:space="preserve"> </w:t>
      </w:r>
      <w:r w:rsidRPr="0089074A">
        <w:rPr>
          <w:sz w:val="28"/>
        </w:rPr>
        <w:t>фьючерсными</w:t>
      </w:r>
      <w:r w:rsidR="0089074A">
        <w:rPr>
          <w:sz w:val="28"/>
          <w:lang w:val="en-US"/>
        </w:rPr>
        <w:t xml:space="preserve"> </w:t>
      </w:r>
      <w:r w:rsidRPr="0089074A">
        <w:rPr>
          <w:sz w:val="28"/>
        </w:rPr>
        <w:t>биржами</w:t>
      </w:r>
      <w:r w:rsidR="0089074A">
        <w:rPr>
          <w:sz w:val="28"/>
          <w:lang w:val="en-US"/>
        </w:rPr>
        <w:t xml:space="preserve"> </w:t>
      </w:r>
      <w:r w:rsidRPr="0089074A">
        <w:rPr>
          <w:sz w:val="28"/>
        </w:rPr>
        <w:t>являются</w:t>
      </w:r>
      <w:r w:rsidRPr="0089074A">
        <w:rPr>
          <w:sz w:val="28"/>
          <w:lang w:val="en-US"/>
        </w:rPr>
        <w:t>:</w:t>
      </w:r>
      <w:r w:rsidR="0089074A">
        <w:rPr>
          <w:sz w:val="28"/>
          <w:lang w:val="en-US"/>
        </w:rPr>
        <w:t xml:space="preserve"> </w:t>
      </w:r>
      <w:r w:rsidRPr="0089074A">
        <w:rPr>
          <w:sz w:val="28"/>
          <w:lang w:val="en-US"/>
        </w:rPr>
        <w:t>New</w:t>
      </w:r>
      <w:r w:rsidR="0089074A">
        <w:rPr>
          <w:sz w:val="28"/>
          <w:lang w:val="en-US"/>
        </w:rPr>
        <w:t xml:space="preserve"> </w:t>
      </w:r>
      <w:r w:rsidRPr="0089074A">
        <w:rPr>
          <w:sz w:val="28"/>
          <w:lang w:val="en-US"/>
        </w:rPr>
        <w:t>York</w:t>
      </w:r>
      <w:r w:rsidR="0089074A">
        <w:rPr>
          <w:sz w:val="28"/>
          <w:lang w:val="en-US"/>
        </w:rPr>
        <w:t xml:space="preserve"> </w:t>
      </w:r>
      <w:r w:rsidRPr="0089074A">
        <w:rPr>
          <w:sz w:val="28"/>
          <w:lang w:val="en-US"/>
        </w:rPr>
        <w:t>Futures</w:t>
      </w:r>
      <w:r w:rsidR="0089074A">
        <w:rPr>
          <w:sz w:val="28"/>
          <w:lang w:val="en-US"/>
        </w:rPr>
        <w:t xml:space="preserve"> </w:t>
      </w:r>
      <w:r w:rsidRPr="0089074A">
        <w:rPr>
          <w:sz w:val="28"/>
          <w:lang w:val="en-US"/>
        </w:rPr>
        <w:t>Exchange</w:t>
      </w:r>
      <w:r w:rsidR="0089074A">
        <w:rPr>
          <w:sz w:val="28"/>
          <w:lang w:val="en-US"/>
        </w:rPr>
        <w:t xml:space="preserve"> </w:t>
      </w:r>
      <w:r w:rsidRPr="0089074A">
        <w:rPr>
          <w:sz w:val="28"/>
          <w:lang w:val="en-US"/>
        </w:rPr>
        <w:t>(NYFE),</w:t>
      </w:r>
      <w:r w:rsidR="0089074A">
        <w:rPr>
          <w:sz w:val="28"/>
          <w:lang w:val="en-US"/>
        </w:rPr>
        <w:t xml:space="preserve"> </w:t>
      </w:r>
      <w:r w:rsidRPr="0089074A">
        <w:rPr>
          <w:sz w:val="28"/>
          <w:lang w:val="en-US"/>
        </w:rPr>
        <w:t>New</w:t>
      </w:r>
      <w:r w:rsidR="0089074A">
        <w:rPr>
          <w:sz w:val="28"/>
          <w:lang w:val="en-US"/>
        </w:rPr>
        <w:t xml:space="preserve"> </w:t>
      </w:r>
      <w:r w:rsidRPr="0089074A">
        <w:rPr>
          <w:sz w:val="28"/>
          <w:lang w:val="en-US"/>
        </w:rPr>
        <w:t>York</w:t>
      </w:r>
      <w:r w:rsidR="0089074A">
        <w:rPr>
          <w:sz w:val="28"/>
          <w:lang w:val="en-US"/>
        </w:rPr>
        <w:t xml:space="preserve"> </w:t>
      </w:r>
      <w:r w:rsidRPr="0089074A">
        <w:rPr>
          <w:sz w:val="28"/>
          <w:lang w:val="en-US"/>
        </w:rPr>
        <w:t>Mercantile</w:t>
      </w:r>
      <w:r w:rsidR="0089074A">
        <w:rPr>
          <w:sz w:val="28"/>
          <w:lang w:val="en-US"/>
        </w:rPr>
        <w:t xml:space="preserve"> </w:t>
      </w:r>
      <w:r w:rsidRPr="0089074A">
        <w:rPr>
          <w:sz w:val="28"/>
          <w:lang w:val="en-US"/>
        </w:rPr>
        <w:t>Exchange</w:t>
      </w:r>
      <w:r w:rsidR="0089074A">
        <w:rPr>
          <w:sz w:val="28"/>
          <w:lang w:val="en-US"/>
        </w:rPr>
        <w:t xml:space="preserve"> </w:t>
      </w:r>
      <w:r w:rsidRPr="0089074A">
        <w:rPr>
          <w:sz w:val="28"/>
          <w:lang w:val="en-US"/>
        </w:rPr>
        <w:t>(NYMEX),</w:t>
      </w:r>
      <w:r w:rsidR="0089074A">
        <w:rPr>
          <w:sz w:val="28"/>
          <w:lang w:val="en-US"/>
        </w:rPr>
        <w:t xml:space="preserve"> </w:t>
      </w:r>
      <w:r w:rsidRPr="0089074A">
        <w:rPr>
          <w:sz w:val="28"/>
          <w:lang w:val="en-US"/>
        </w:rPr>
        <w:t>Chicago</w:t>
      </w:r>
      <w:r w:rsidR="0089074A">
        <w:rPr>
          <w:sz w:val="28"/>
          <w:lang w:val="en-US"/>
        </w:rPr>
        <w:t xml:space="preserve"> </w:t>
      </w:r>
      <w:r w:rsidRPr="0089074A">
        <w:rPr>
          <w:sz w:val="28"/>
          <w:lang w:val="en-US"/>
        </w:rPr>
        <w:t>Board</w:t>
      </w:r>
      <w:r w:rsidR="0089074A">
        <w:rPr>
          <w:sz w:val="28"/>
          <w:lang w:val="en-US"/>
        </w:rPr>
        <w:t xml:space="preserve"> </w:t>
      </w:r>
      <w:r w:rsidRPr="0089074A">
        <w:rPr>
          <w:sz w:val="28"/>
          <w:lang w:val="en-US"/>
        </w:rPr>
        <w:t>Of</w:t>
      </w:r>
      <w:r w:rsidR="0089074A">
        <w:rPr>
          <w:sz w:val="28"/>
          <w:lang w:val="en-US"/>
        </w:rPr>
        <w:t xml:space="preserve"> </w:t>
      </w:r>
      <w:r w:rsidRPr="0089074A">
        <w:rPr>
          <w:sz w:val="28"/>
          <w:lang w:val="en-US"/>
        </w:rPr>
        <w:t>Trade</w:t>
      </w:r>
      <w:r w:rsidR="0089074A">
        <w:rPr>
          <w:sz w:val="28"/>
          <w:lang w:val="en-US"/>
        </w:rPr>
        <w:t xml:space="preserve"> </w:t>
      </w:r>
      <w:r w:rsidRPr="0089074A">
        <w:rPr>
          <w:sz w:val="28"/>
          <w:lang w:val="en-US"/>
        </w:rPr>
        <w:t>(CBOT),</w:t>
      </w:r>
      <w:r w:rsidR="0089074A">
        <w:rPr>
          <w:sz w:val="28"/>
          <w:lang w:val="en-US"/>
        </w:rPr>
        <w:t xml:space="preserve"> </w:t>
      </w:r>
      <w:r w:rsidRPr="0089074A">
        <w:rPr>
          <w:sz w:val="28"/>
          <w:lang w:val="en-US"/>
        </w:rPr>
        <w:t>Chicago</w:t>
      </w:r>
      <w:r w:rsidR="0089074A">
        <w:rPr>
          <w:sz w:val="28"/>
          <w:lang w:val="en-US"/>
        </w:rPr>
        <w:t xml:space="preserve"> </w:t>
      </w:r>
      <w:r w:rsidRPr="0089074A">
        <w:rPr>
          <w:sz w:val="28"/>
          <w:lang w:val="en-US"/>
        </w:rPr>
        <w:t>Mercantile</w:t>
      </w:r>
      <w:r w:rsidR="0089074A">
        <w:rPr>
          <w:sz w:val="28"/>
          <w:lang w:val="en-US"/>
        </w:rPr>
        <w:t xml:space="preserve"> </w:t>
      </w:r>
      <w:r w:rsidRPr="0089074A">
        <w:rPr>
          <w:sz w:val="28"/>
          <w:lang w:val="en-US"/>
        </w:rPr>
        <w:t>Exchange</w:t>
      </w:r>
      <w:r w:rsidR="0089074A">
        <w:rPr>
          <w:sz w:val="28"/>
          <w:lang w:val="en-US"/>
        </w:rPr>
        <w:t xml:space="preserve"> </w:t>
      </w:r>
      <w:r w:rsidRPr="0089074A">
        <w:rPr>
          <w:sz w:val="28"/>
          <w:lang w:val="en-US"/>
        </w:rPr>
        <w:t>(CME),</w:t>
      </w:r>
      <w:r w:rsidR="0089074A">
        <w:rPr>
          <w:sz w:val="28"/>
          <w:lang w:val="en-US"/>
        </w:rPr>
        <w:t xml:space="preserve"> </w:t>
      </w:r>
      <w:r w:rsidRPr="0089074A">
        <w:rPr>
          <w:sz w:val="28"/>
          <w:lang w:val="en-US"/>
        </w:rPr>
        <w:t>London</w:t>
      </w:r>
      <w:r w:rsidR="0089074A">
        <w:rPr>
          <w:sz w:val="28"/>
          <w:lang w:val="en-US"/>
        </w:rPr>
        <w:t xml:space="preserve"> </w:t>
      </w:r>
      <w:r w:rsidRPr="0089074A">
        <w:rPr>
          <w:sz w:val="28"/>
          <w:lang w:val="en-US"/>
        </w:rPr>
        <w:t>International</w:t>
      </w:r>
      <w:r w:rsidR="0089074A">
        <w:rPr>
          <w:sz w:val="28"/>
          <w:lang w:val="en-US"/>
        </w:rPr>
        <w:t xml:space="preserve"> </w:t>
      </w:r>
      <w:r w:rsidRPr="0089074A">
        <w:rPr>
          <w:sz w:val="28"/>
          <w:lang w:val="en-US"/>
        </w:rPr>
        <w:t>Financial</w:t>
      </w:r>
      <w:r w:rsidR="0089074A">
        <w:rPr>
          <w:sz w:val="28"/>
          <w:lang w:val="en-US"/>
        </w:rPr>
        <w:t xml:space="preserve"> </w:t>
      </w:r>
      <w:r w:rsidRPr="0089074A">
        <w:rPr>
          <w:sz w:val="28"/>
          <w:lang w:val="en-US"/>
        </w:rPr>
        <w:t>Options</w:t>
      </w:r>
      <w:r w:rsidR="0089074A">
        <w:rPr>
          <w:sz w:val="28"/>
          <w:lang w:val="en-US"/>
        </w:rPr>
        <w:t xml:space="preserve"> </w:t>
      </w:r>
      <w:r w:rsidRPr="0089074A">
        <w:rPr>
          <w:sz w:val="28"/>
          <w:lang w:val="en-US"/>
        </w:rPr>
        <w:t>and</w:t>
      </w:r>
      <w:r w:rsidR="0089074A">
        <w:rPr>
          <w:sz w:val="28"/>
          <w:lang w:val="en-US"/>
        </w:rPr>
        <w:t xml:space="preserve"> </w:t>
      </w:r>
      <w:r w:rsidRPr="0089074A">
        <w:rPr>
          <w:sz w:val="28"/>
          <w:lang w:val="en-US"/>
        </w:rPr>
        <w:t>Futures</w:t>
      </w:r>
      <w:r w:rsidR="0089074A">
        <w:rPr>
          <w:sz w:val="28"/>
          <w:lang w:val="en-US"/>
        </w:rPr>
        <w:t xml:space="preserve"> </w:t>
      </w:r>
      <w:r w:rsidRPr="0089074A">
        <w:rPr>
          <w:sz w:val="28"/>
          <w:lang w:val="en-US"/>
        </w:rPr>
        <w:t>Exchange</w:t>
      </w:r>
      <w:r w:rsidR="0089074A">
        <w:rPr>
          <w:sz w:val="28"/>
          <w:lang w:val="en-US"/>
        </w:rPr>
        <w:t xml:space="preserve"> </w:t>
      </w:r>
      <w:r w:rsidRPr="0089074A">
        <w:rPr>
          <w:sz w:val="28"/>
          <w:lang w:val="en-US"/>
        </w:rPr>
        <w:t>(LIFFE).</w:t>
      </w:r>
    </w:p>
    <w:p w:rsidR="00945F4E" w:rsidRPr="0089074A" w:rsidRDefault="00945F4E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качестве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примера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приведем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фьючерсный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курс</w:t>
      </w:r>
      <w:r w:rsidR="0089074A">
        <w:rPr>
          <w:sz w:val="28"/>
        </w:rPr>
        <w:t xml:space="preserve"> </w:t>
      </w:r>
      <w:r w:rsidRPr="0089074A">
        <w:rPr>
          <w:sz w:val="28"/>
        </w:rPr>
        <w:t>Евро,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торгуемый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настоящее</w:t>
      </w:r>
      <w:r w:rsidR="0089074A">
        <w:rPr>
          <w:sz w:val="28"/>
        </w:rPr>
        <w:t xml:space="preserve"> </w:t>
      </w:r>
      <w:r w:rsidRPr="0089074A">
        <w:rPr>
          <w:sz w:val="28"/>
        </w:rPr>
        <w:t>время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ММВБ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приложении</w:t>
      </w:r>
      <w:r w:rsidR="0089074A">
        <w:rPr>
          <w:sz w:val="28"/>
        </w:rPr>
        <w:t xml:space="preserve"> </w:t>
      </w:r>
      <w:r w:rsidRPr="0089074A">
        <w:rPr>
          <w:sz w:val="28"/>
        </w:rPr>
        <w:t>1.</w:t>
      </w:r>
    </w:p>
    <w:p w:rsidR="0089074A" w:rsidRDefault="0089074A">
      <w:pPr>
        <w:rPr>
          <w:b/>
          <w:sz w:val="28"/>
        </w:rPr>
      </w:pPr>
      <w:r>
        <w:rPr>
          <w:b/>
          <w:sz w:val="28"/>
        </w:rPr>
        <w:br w:type="page"/>
      </w:r>
    </w:p>
    <w:p w:rsidR="00BC12A6" w:rsidRPr="0089074A" w:rsidRDefault="00BC12A6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b/>
          <w:sz w:val="28"/>
        </w:rPr>
        <w:t>2</w:t>
      </w:r>
      <w:r w:rsidR="00DD76E2" w:rsidRPr="0089074A">
        <w:rPr>
          <w:b/>
          <w:sz w:val="28"/>
        </w:rPr>
        <w:t>.</w:t>
      </w:r>
      <w:r w:rsidR="0089074A">
        <w:rPr>
          <w:b/>
          <w:sz w:val="28"/>
        </w:rPr>
        <w:t xml:space="preserve"> </w:t>
      </w:r>
      <w:bookmarkStart w:id="2" w:name="Механизм_фьючерсной_торговли_"/>
      <w:r w:rsidRPr="0089074A">
        <w:rPr>
          <w:b/>
          <w:kern w:val="36"/>
          <w:sz w:val="28"/>
        </w:rPr>
        <w:t>Организация</w:t>
      </w:r>
      <w:r w:rsidR="0089074A">
        <w:rPr>
          <w:b/>
          <w:kern w:val="36"/>
          <w:sz w:val="28"/>
        </w:rPr>
        <w:t xml:space="preserve"> </w:t>
      </w:r>
      <w:r w:rsidRPr="0089074A">
        <w:rPr>
          <w:b/>
          <w:kern w:val="36"/>
          <w:sz w:val="28"/>
        </w:rPr>
        <w:t>фьючерсной</w:t>
      </w:r>
      <w:r w:rsidR="0089074A">
        <w:rPr>
          <w:b/>
          <w:kern w:val="36"/>
          <w:sz w:val="28"/>
        </w:rPr>
        <w:t xml:space="preserve"> </w:t>
      </w:r>
      <w:r w:rsidRPr="0089074A">
        <w:rPr>
          <w:b/>
          <w:kern w:val="36"/>
          <w:sz w:val="28"/>
        </w:rPr>
        <w:t>торговли</w:t>
      </w:r>
    </w:p>
    <w:p w:rsidR="0089074A" w:rsidRDefault="0089074A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bookmarkStart w:id="3" w:name="Финансовые_расчеты_во_фьючерсной_торговл"/>
      <w:bookmarkEnd w:id="2"/>
    </w:p>
    <w:p w:rsidR="00BC12A6" w:rsidRPr="0089074A" w:rsidRDefault="00BC12A6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Фьючерсные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сделки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заключаются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определенное</w:t>
      </w:r>
      <w:r w:rsidR="0089074A">
        <w:rPr>
          <w:sz w:val="28"/>
        </w:rPr>
        <w:t xml:space="preserve"> </w:t>
      </w:r>
      <w:r w:rsidRPr="0089074A">
        <w:rPr>
          <w:sz w:val="28"/>
        </w:rPr>
        <w:t>число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контрактов,</w:t>
      </w:r>
      <w:r w:rsidR="0089074A">
        <w:rPr>
          <w:sz w:val="28"/>
        </w:rPr>
        <w:t xml:space="preserve"> </w:t>
      </w:r>
      <w:r w:rsidRPr="0089074A">
        <w:rPr>
          <w:sz w:val="28"/>
        </w:rPr>
        <w:t>а</w:t>
      </w:r>
      <w:r w:rsidR="0089074A">
        <w:rPr>
          <w:sz w:val="28"/>
        </w:rPr>
        <w:t xml:space="preserve"> </w:t>
      </w:r>
      <w:r w:rsidRPr="0089074A">
        <w:rPr>
          <w:sz w:val="28"/>
        </w:rPr>
        <w:t>не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количество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товара</w:t>
      </w:r>
      <w:r w:rsidR="0089074A">
        <w:rPr>
          <w:sz w:val="28"/>
        </w:rPr>
        <w:t xml:space="preserve"> </w:t>
      </w:r>
      <w:r w:rsidRPr="0089074A">
        <w:rPr>
          <w:sz w:val="28"/>
        </w:rPr>
        <w:t>(количество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товара</w:t>
      </w:r>
      <w:r w:rsidR="0089074A">
        <w:rPr>
          <w:sz w:val="28"/>
        </w:rPr>
        <w:t xml:space="preserve"> </w:t>
      </w:r>
      <w:r w:rsidRPr="0089074A">
        <w:rPr>
          <w:sz w:val="28"/>
        </w:rPr>
        <w:t>определяется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числом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заключенных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контрактов)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только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один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стандартный</w:t>
      </w:r>
      <w:r w:rsidR="0089074A">
        <w:rPr>
          <w:sz w:val="28"/>
        </w:rPr>
        <w:t xml:space="preserve"> </w:t>
      </w:r>
      <w:r w:rsidRPr="0089074A">
        <w:rPr>
          <w:sz w:val="28"/>
        </w:rPr>
        <w:t>вид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товара,</w:t>
      </w:r>
      <w:r w:rsidR="0089074A">
        <w:rPr>
          <w:sz w:val="28"/>
        </w:rPr>
        <w:t xml:space="preserve"> </w:t>
      </w:r>
      <w:r w:rsidRPr="0089074A">
        <w:rPr>
          <w:sz w:val="28"/>
        </w:rPr>
        <w:t>установленный</w:t>
      </w:r>
      <w:r w:rsidR="0089074A">
        <w:rPr>
          <w:sz w:val="28"/>
        </w:rPr>
        <w:t xml:space="preserve"> </w:t>
      </w:r>
      <w:r w:rsidRPr="0089074A">
        <w:rPr>
          <w:sz w:val="28"/>
        </w:rPr>
        <w:t>данной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биржей.</w:t>
      </w:r>
      <w:r w:rsidR="0089074A">
        <w:rPr>
          <w:sz w:val="28"/>
        </w:rPr>
        <w:t xml:space="preserve"> </w:t>
      </w:r>
      <w:r w:rsidRPr="0089074A">
        <w:rPr>
          <w:sz w:val="28"/>
        </w:rPr>
        <w:t>Это</w:t>
      </w:r>
      <w:r w:rsidR="0089074A">
        <w:rPr>
          <w:sz w:val="28"/>
        </w:rPr>
        <w:t xml:space="preserve"> </w:t>
      </w:r>
      <w:r w:rsidRPr="0089074A">
        <w:rPr>
          <w:sz w:val="28"/>
        </w:rPr>
        <w:t>так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называемый</w:t>
      </w:r>
      <w:r w:rsidR="0089074A">
        <w:rPr>
          <w:sz w:val="28"/>
        </w:rPr>
        <w:t xml:space="preserve"> </w:t>
      </w:r>
      <w:r w:rsidRPr="0089074A">
        <w:rPr>
          <w:sz w:val="28"/>
        </w:rPr>
        <w:t>базисный</w:t>
      </w:r>
      <w:r w:rsidR="0089074A">
        <w:rPr>
          <w:sz w:val="28"/>
        </w:rPr>
        <w:t xml:space="preserve"> </w:t>
      </w:r>
      <w:r w:rsidRPr="0089074A">
        <w:rPr>
          <w:sz w:val="28"/>
        </w:rPr>
        <w:t>сорт.</w:t>
      </w:r>
      <w:r w:rsidR="0089074A">
        <w:rPr>
          <w:sz w:val="28"/>
        </w:rPr>
        <w:t xml:space="preserve"> </w:t>
      </w:r>
      <w:r w:rsidRPr="0089074A">
        <w:rPr>
          <w:sz w:val="28"/>
        </w:rPr>
        <w:t>Иногда,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помимо</w:t>
      </w:r>
      <w:r w:rsidR="0089074A">
        <w:rPr>
          <w:sz w:val="28"/>
        </w:rPr>
        <w:t xml:space="preserve"> </w:t>
      </w:r>
      <w:r w:rsidRPr="0089074A">
        <w:rPr>
          <w:sz w:val="28"/>
        </w:rPr>
        <w:t>базисного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сорта,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биржа</w:t>
      </w:r>
      <w:r w:rsidR="0089074A">
        <w:rPr>
          <w:sz w:val="28"/>
        </w:rPr>
        <w:t xml:space="preserve"> </w:t>
      </w:r>
      <w:r w:rsidRPr="0089074A">
        <w:rPr>
          <w:sz w:val="28"/>
        </w:rPr>
        <w:t>устанавливает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еще</w:t>
      </w:r>
      <w:r w:rsidR="0089074A">
        <w:rPr>
          <w:sz w:val="28"/>
        </w:rPr>
        <w:t xml:space="preserve"> </w:t>
      </w:r>
      <w:r w:rsidRPr="0089074A">
        <w:rPr>
          <w:sz w:val="28"/>
        </w:rPr>
        <w:t>несколько</w:t>
      </w:r>
      <w:r w:rsidR="0089074A">
        <w:rPr>
          <w:sz w:val="28"/>
        </w:rPr>
        <w:t xml:space="preserve"> </w:t>
      </w:r>
      <w:r w:rsidRPr="0089074A">
        <w:rPr>
          <w:sz w:val="28"/>
        </w:rPr>
        <w:t>сортов,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которые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могут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заменять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базисный</w:t>
      </w:r>
      <w:r w:rsidR="0089074A">
        <w:rPr>
          <w:sz w:val="28"/>
        </w:rPr>
        <w:t xml:space="preserve"> </w:t>
      </w:r>
      <w:r w:rsidRPr="0089074A">
        <w:rPr>
          <w:sz w:val="28"/>
        </w:rPr>
        <w:t>сорт.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Расчет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при</w:t>
      </w:r>
      <w:r w:rsidR="0089074A">
        <w:rPr>
          <w:sz w:val="28"/>
        </w:rPr>
        <w:t xml:space="preserve"> </w:t>
      </w:r>
      <w:r w:rsidRPr="0089074A">
        <w:rPr>
          <w:sz w:val="28"/>
        </w:rPr>
        <w:t>этом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производится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основе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котировки</w:t>
      </w:r>
      <w:r w:rsidR="0089074A">
        <w:rPr>
          <w:sz w:val="28"/>
        </w:rPr>
        <w:t xml:space="preserve"> </w:t>
      </w:r>
      <w:r w:rsidRPr="0089074A">
        <w:rPr>
          <w:sz w:val="28"/>
        </w:rPr>
        <w:t>базисного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сорта</w:t>
      </w:r>
      <w:r w:rsidR="0089074A">
        <w:rPr>
          <w:sz w:val="28"/>
        </w:rPr>
        <w:t xml:space="preserve"> </w:t>
      </w:r>
      <w:r w:rsidRPr="0089074A">
        <w:rPr>
          <w:sz w:val="28"/>
        </w:rPr>
        <w:t>со</w:t>
      </w:r>
      <w:r w:rsidR="0089074A">
        <w:rPr>
          <w:sz w:val="28"/>
        </w:rPr>
        <w:t xml:space="preserve"> </w:t>
      </w:r>
      <w:r w:rsidRPr="0089074A">
        <w:rPr>
          <w:sz w:val="28"/>
        </w:rPr>
        <w:t>скидкой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(дисконтом)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</w:t>
      </w:r>
      <w:r w:rsidR="0089074A">
        <w:rPr>
          <w:sz w:val="28"/>
        </w:rPr>
        <w:t xml:space="preserve"> </w:t>
      </w:r>
      <w:r w:rsidRPr="0089074A">
        <w:rPr>
          <w:sz w:val="28"/>
        </w:rPr>
        <w:t>установленным</w:t>
      </w:r>
      <w:r w:rsidR="0089074A">
        <w:rPr>
          <w:sz w:val="28"/>
        </w:rPr>
        <w:t xml:space="preserve"> </w:t>
      </w:r>
      <w:r w:rsidRPr="0089074A">
        <w:rPr>
          <w:sz w:val="28"/>
        </w:rPr>
        <w:t>нормам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товар</w:t>
      </w:r>
      <w:r w:rsidR="0089074A">
        <w:rPr>
          <w:sz w:val="28"/>
        </w:rPr>
        <w:t xml:space="preserve"> </w:t>
      </w:r>
      <w:r w:rsidRPr="0089074A">
        <w:rPr>
          <w:sz w:val="28"/>
        </w:rPr>
        <w:t>более</w:t>
      </w:r>
      <w:r w:rsidR="0089074A">
        <w:rPr>
          <w:sz w:val="28"/>
        </w:rPr>
        <w:t xml:space="preserve"> </w:t>
      </w:r>
      <w:r w:rsidRPr="0089074A">
        <w:rPr>
          <w:sz w:val="28"/>
        </w:rPr>
        <w:t>низкого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сорта</w:t>
      </w:r>
      <w:r w:rsidR="0089074A">
        <w:rPr>
          <w:sz w:val="28"/>
        </w:rPr>
        <w:t xml:space="preserve"> </w:t>
      </w:r>
      <w:r w:rsidRPr="0089074A">
        <w:rPr>
          <w:sz w:val="28"/>
        </w:rPr>
        <w:t>с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надбавкой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(премией)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товар</w:t>
      </w:r>
      <w:r w:rsidR="0089074A">
        <w:rPr>
          <w:sz w:val="28"/>
        </w:rPr>
        <w:t xml:space="preserve"> </w:t>
      </w:r>
      <w:r w:rsidRPr="0089074A">
        <w:rPr>
          <w:sz w:val="28"/>
        </w:rPr>
        <w:t>более</w:t>
      </w:r>
      <w:r w:rsidR="0089074A">
        <w:rPr>
          <w:sz w:val="28"/>
        </w:rPr>
        <w:t xml:space="preserve"> </w:t>
      </w:r>
      <w:r w:rsidRPr="0089074A">
        <w:rPr>
          <w:sz w:val="28"/>
        </w:rPr>
        <w:t>высокого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сорта.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Продавцу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предоставляется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право</w:t>
      </w:r>
      <w:r w:rsidR="0089074A">
        <w:rPr>
          <w:sz w:val="28"/>
        </w:rPr>
        <w:t xml:space="preserve"> </w:t>
      </w:r>
      <w:r w:rsidRPr="0089074A">
        <w:rPr>
          <w:sz w:val="28"/>
        </w:rPr>
        <w:t>выбора</w:t>
      </w:r>
      <w:r w:rsidR="0089074A">
        <w:rPr>
          <w:sz w:val="28"/>
        </w:rPr>
        <w:t xml:space="preserve"> </w:t>
      </w:r>
      <w:r w:rsidRPr="0089074A">
        <w:rPr>
          <w:sz w:val="28"/>
        </w:rPr>
        <w:t>сорта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товара,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предлагаемого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к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поставке</w:t>
      </w:r>
      <w:r w:rsidR="0089074A">
        <w:rPr>
          <w:sz w:val="28"/>
        </w:rPr>
        <w:t xml:space="preserve"> </w:t>
      </w:r>
      <w:r w:rsidRPr="0089074A">
        <w:rPr>
          <w:sz w:val="28"/>
        </w:rPr>
        <w:t>(в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пределах</w:t>
      </w:r>
      <w:r w:rsidR="0089074A">
        <w:rPr>
          <w:sz w:val="28"/>
        </w:rPr>
        <w:t xml:space="preserve"> </w:t>
      </w:r>
      <w:r w:rsidRPr="0089074A">
        <w:rPr>
          <w:sz w:val="28"/>
        </w:rPr>
        <w:t>допустимого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</w:t>
      </w:r>
      <w:r w:rsidR="0089074A">
        <w:rPr>
          <w:sz w:val="28"/>
        </w:rPr>
        <w:t xml:space="preserve"> </w:t>
      </w:r>
      <w:r w:rsidRPr="0089074A">
        <w:rPr>
          <w:sz w:val="28"/>
        </w:rPr>
        <w:t>общим</w:t>
      </w:r>
      <w:r w:rsidR="0089074A">
        <w:rPr>
          <w:sz w:val="28"/>
        </w:rPr>
        <w:t xml:space="preserve"> </w:t>
      </w:r>
      <w:r w:rsidRPr="0089074A">
        <w:rPr>
          <w:sz w:val="28"/>
        </w:rPr>
        <w:t>условиям).</w:t>
      </w:r>
      <w:r w:rsidR="0089074A">
        <w:rPr>
          <w:sz w:val="28"/>
        </w:rPr>
        <w:t xml:space="preserve"> </w:t>
      </w:r>
    </w:p>
    <w:p w:rsidR="00BC12A6" w:rsidRPr="0089074A" w:rsidRDefault="00BC12A6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b/>
          <w:bCs/>
          <w:iCs/>
          <w:sz w:val="28"/>
        </w:rPr>
        <w:t>Инфраструктура</w:t>
      </w:r>
      <w:r w:rsidR="0089074A">
        <w:rPr>
          <w:b/>
          <w:bCs/>
          <w:iCs/>
          <w:sz w:val="28"/>
        </w:rPr>
        <w:t xml:space="preserve"> </w:t>
      </w:r>
      <w:r w:rsidRPr="0089074A">
        <w:rPr>
          <w:b/>
          <w:bCs/>
          <w:iCs/>
          <w:sz w:val="28"/>
        </w:rPr>
        <w:t>фьючерсного</w:t>
      </w:r>
      <w:r w:rsidR="0089074A">
        <w:rPr>
          <w:b/>
          <w:bCs/>
          <w:iCs/>
          <w:sz w:val="28"/>
        </w:rPr>
        <w:t xml:space="preserve"> </w:t>
      </w:r>
      <w:r w:rsidRPr="0089074A">
        <w:rPr>
          <w:b/>
          <w:bCs/>
          <w:iCs/>
          <w:sz w:val="28"/>
        </w:rPr>
        <w:t>рынка</w:t>
      </w:r>
      <w:r w:rsidR="0089074A">
        <w:rPr>
          <w:b/>
          <w:bCs/>
          <w:iCs/>
          <w:sz w:val="28"/>
        </w:rPr>
        <w:t xml:space="preserve"> </w:t>
      </w:r>
      <w:r w:rsidRPr="0089074A">
        <w:rPr>
          <w:bCs/>
          <w:iCs/>
          <w:sz w:val="28"/>
        </w:rPr>
        <w:t>состоит</w:t>
      </w:r>
      <w:r w:rsidR="0089074A">
        <w:rPr>
          <w:bCs/>
          <w:iCs/>
          <w:sz w:val="28"/>
        </w:rPr>
        <w:t xml:space="preserve"> </w:t>
      </w:r>
      <w:r w:rsidRPr="0089074A">
        <w:rPr>
          <w:bCs/>
          <w:iCs/>
          <w:sz w:val="28"/>
        </w:rPr>
        <w:t>из</w:t>
      </w:r>
      <w:r w:rsidR="0089074A">
        <w:rPr>
          <w:bCs/>
          <w:iCs/>
          <w:sz w:val="28"/>
        </w:rPr>
        <w:t xml:space="preserve"> </w:t>
      </w:r>
      <w:r w:rsidRPr="0089074A">
        <w:rPr>
          <w:bCs/>
          <w:iCs/>
          <w:sz w:val="28"/>
        </w:rPr>
        <w:t>трех</w:t>
      </w:r>
      <w:r w:rsidR="0089074A">
        <w:rPr>
          <w:bCs/>
          <w:iCs/>
          <w:sz w:val="28"/>
        </w:rPr>
        <w:t xml:space="preserve"> </w:t>
      </w:r>
      <w:r w:rsidRPr="0089074A">
        <w:rPr>
          <w:bCs/>
          <w:iCs/>
          <w:sz w:val="28"/>
        </w:rPr>
        <w:t>частей.</w:t>
      </w:r>
    </w:p>
    <w:p w:rsidR="00BC12A6" w:rsidRPr="0089074A" w:rsidRDefault="00BC12A6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1.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Биржи</w:t>
      </w:r>
      <w:r w:rsidR="0089074A">
        <w:rPr>
          <w:sz w:val="28"/>
        </w:rPr>
        <w:t xml:space="preserve"> </w:t>
      </w:r>
      <w:r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места</w:t>
      </w:r>
      <w:r w:rsidR="0089074A">
        <w:rPr>
          <w:sz w:val="28"/>
        </w:rPr>
        <w:t xml:space="preserve"> </w:t>
      </w:r>
      <w:r w:rsidRPr="0089074A">
        <w:rPr>
          <w:sz w:val="28"/>
        </w:rPr>
        <w:t>для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торговли.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Биржа</w:t>
      </w:r>
      <w:r w:rsidR="0089074A">
        <w:rPr>
          <w:sz w:val="28"/>
        </w:rPr>
        <w:t xml:space="preserve"> </w:t>
      </w:r>
      <w:r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это</w:t>
      </w:r>
      <w:r w:rsidR="0089074A">
        <w:rPr>
          <w:sz w:val="28"/>
        </w:rPr>
        <w:t xml:space="preserve"> </w:t>
      </w:r>
      <w:r w:rsidRPr="0089074A">
        <w:rPr>
          <w:sz w:val="28"/>
        </w:rPr>
        <w:t>некоммерческая</w:t>
      </w:r>
      <w:r w:rsidR="0089074A">
        <w:rPr>
          <w:sz w:val="28"/>
        </w:rPr>
        <w:t xml:space="preserve"> </w:t>
      </w:r>
      <w:r w:rsidRPr="0089074A">
        <w:rPr>
          <w:sz w:val="28"/>
        </w:rPr>
        <w:t>организация,</w:t>
      </w:r>
      <w:r w:rsidR="0089074A">
        <w:rPr>
          <w:sz w:val="28"/>
        </w:rPr>
        <w:t xml:space="preserve"> </w:t>
      </w:r>
      <w:r w:rsidRPr="0089074A">
        <w:rPr>
          <w:sz w:val="28"/>
        </w:rPr>
        <w:t>основная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цель</w:t>
      </w:r>
      <w:r w:rsidR="0089074A">
        <w:rPr>
          <w:sz w:val="28"/>
        </w:rPr>
        <w:t xml:space="preserve"> </w:t>
      </w:r>
      <w:r w:rsidRPr="0089074A">
        <w:rPr>
          <w:sz w:val="28"/>
        </w:rPr>
        <w:t>деятельности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которой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организация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координация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работы</w:t>
      </w:r>
      <w:r w:rsidR="0089074A">
        <w:rPr>
          <w:sz w:val="28"/>
        </w:rPr>
        <w:t xml:space="preserve"> </w:t>
      </w:r>
      <w:r w:rsidRPr="0089074A">
        <w:rPr>
          <w:sz w:val="28"/>
        </w:rPr>
        <w:t>всех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подразделений,</w:t>
      </w:r>
      <w:r w:rsidR="0089074A">
        <w:rPr>
          <w:sz w:val="28"/>
        </w:rPr>
        <w:t xml:space="preserve"> </w:t>
      </w:r>
      <w:r w:rsidRPr="0089074A">
        <w:rPr>
          <w:sz w:val="28"/>
        </w:rPr>
        <w:t>обеспечивающих</w:t>
      </w:r>
      <w:r w:rsidR="0089074A">
        <w:rPr>
          <w:sz w:val="28"/>
        </w:rPr>
        <w:t xml:space="preserve"> </w:t>
      </w:r>
      <w:r w:rsidRPr="0089074A">
        <w:rPr>
          <w:sz w:val="28"/>
        </w:rPr>
        <w:t>функционирование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рынка</w:t>
      </w:r>
      <w:r w:rsidR="0089074A">
        <w:rPr>
          <w:sz w:val="28"/>
        </w:rPr>
        <w:t xml:space="preserve"> </w:t>
      </w:r>
      <w:r w:rsidRPr="0089074A">
        <w:rPr>
          <w:sz w:val="28"/>
        </w:rPr>
        <w:t>(расчетной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палаты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биржевых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складов,</w:t>
      </w:r>
      <w:r w:rsidR="0089074A">
        <w:rPr>
          <w:sz w:val="28"/>
        </w:rPr>
        <w:t xml:space="preserve"> </w:t>
      </w:r>
      <w:r w:rsidRPr="0089074A">
        <w:rPr>
          <w:sz w:val="28"/>
        </w:rPr>
        <w:t>членов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биржи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расчетной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палаты,</w:t>
      </w:r>
      <w:r w:rsidR="0089074A">
        <w:rPr>
          <w:sz w:val="28"/>
        </w:rPr>
        <w:t xml:space="preserve"> </w:t>
      </w:r>
      <w:r w:rsidRPr="0089074A">
        <w:rPr>
          <w:sz w:val="28"/>
        </w:rPr>
        <w:t>независимых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центров</w:t>
      </w:r>
      <w:r w:rsidR="0089074A">
        <w:rPr>
          <w:sz w:val="28"/>
        </w:rPr>
        <w:t xml:space="preserve"> </w:t>
      </w:r>
      <w:r w:rsidRPr="0089074A">
        <w:rPr>
          <w:sz w:val="28"/>
        </w:rPr>
        <w:t>анализа</w:t>
      </w:r>
      <w:r w:rsidR="0089074A">
        <w:rPr>
          <w:sz w:val="28"/>
        </w:rPr>
        <w:t xml:space="preserve"> </w:t>
      </w:r>
      <w:r w:rsidRPr="0089074A">
        <w:rPr>
          <w:sz w:val="28"/>
        </w:rPr>
        <w:t>качества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биржевого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товара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других).</w:t>
      </w:r>
      <w:r w:rsidR="0089074A">
        <w:rPr>
          <w:sz w:val="28"/>
        </w:rPr>
        <w:t xml:space="preserve"> </w:t>
      </w:r>
    </w:p>
    <w:p w:rsidR="00BC12A6" w:rsidRPr="0089074A" w:rsidRDefault="00BC12A6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2.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Расчетной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палаты,</w:t>
      </w:r>
      <w:r w:rsidR="0089074A">
        <w:rPr>
          <w:sz w:val="28"/>
        </w:rPr>
        <w:t xml:space="preserve"> </w:t>
      </w:r>
      <w:r w:rsidRPr="0089074A">
        <w:rPr>
          <w:sz w:val="28"/>
        </w:rPr>
        <w:t>являющейся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центральным</w:t>
      </w:r>
      <w:r w:rsidR="0089074A">
        <w:rPr>
          <w:sz w:val="28"/>
        </w:rPr>
        <w:t xml:space="preserve"> </w:t>
      </w:r>
      <w:r w:rsidRPr="0089074A">
        <w:rPr>
          <w:sz w:val="28"/>
        </w:rPr>
        <w:t>звеном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биржевой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инфраструктуры.</w:t>
      </w:r>
      <w:r w:rsidR="0089074A">
        <w:rPr>
          <w:sz w:val="28"/>
        </w:rPr>
        <w:t xml:space="preserve"> </w:t>
      </w:r>
      <w:r w:rsidRPr="0089074A">
        <w:rPr>
          <w:sz w:val="28"/>
        </w:rPr>
        <w:t>Она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является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органом,</w:t>
      </w:r>
      <w:r w:rsidR="0089074A">
        <w:rPr>
          <w:sz w:val="28"/>
        </w:rPr>
        <w:t xml:space="preserve"> </w:t>
      </w:r>
      <w:r w:rsidRPr="0089074A">
        <w:rPr>
          <w:sz w:val="28"/>
        </w:rPr>
        <w:t>гарантирующим</w:t>
      </w:r>
      <w:r w:rsidR="0089074A">
        <w:rPr>
          <w:sz w:val="28"/>
        </w:rPr>
        <w:t xml:space="preserve"> </w:t>
      </w:r>
      <w:r w:rsidRPr="0089074A">
        <w:rPr>
          <w:sz w:val="28"/>
        </w:rPr>
        <w:t>исполнение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обязательств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биржевым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контрактам</w:t>
      </w:r>
      <w:r w:rsidR="0089074A">
        <w:rPr>
          <w:sz w:val="28"/>
        </w:rPr>
        <w:t xml:space="preserve"> </w:t>
      </w:r>
      <w:r w:rsidRPr="0089074A">
        <w:rPr>
          <w:sz w:val="28"/>
        </w:rPr>
        <w:t>(фьючерсам)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осуществляющим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расчеты</w:t>
      </w:r>
      <w:r w:rsidR="0089074A">
        <w:rPr>
          <w:sz w:val="28"/>
        </w:rPr>
        <w:t xml:space="preserve"> </w:t>
      </w:r>
      <w:r w:rsidRPr="0089074A">
        <w:rPr>
          <w:sz w:val="28"/>
        </w:rPr>
        <w:t>между</w:t>
      </w:r>
      <w:r w:rsidR="0089074A">
        <w:rPr>
          <w:sz w:val="28"/>
        </w:rPr>
        <w:t xml:space="preserve"> </w:t>
      </w:r>
      <w:r w:rsidRPr="0089074A">
        <w:rPr>
          <w:sz w:val="28"/>
        </w:rPr>
        <w:t>участниками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биржевой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торговли.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Поэтому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при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расчетах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стороны</w:t>
      </w:r>
      <w:r w:rsidR="0089074A">
        <w:rPr>
          <w:sz w:val="28"/>
        </w:rPr>
        <w:t xml:space="preserve"> </w:t>
      </w:r>
      <w:r w:rsidRPr="0089074A">
        <w:rPr>
          <w:sz w:val="28"/>
        </w:rPr>
        <w:t>сделок</w:t>
      </w:r>
      <w:r w:rsidR="0089074A">
        <w:rPr>
          <w:sz w:val="28"/>
        </w:rPr>
        <w:t xml:space="preserve"> </w:t>
      </w:r>
      <w:r w:rsidRPr="0089074A">
        <w:rPr>
          <w:sz w:val="28"/>
        </w:rPr>
        <w:t>берут</w:t>
      </w:r>
      <w:r w:rsidR="0089074A">
        <w:rPr>
          <w:sz w:val="28"/>
        </w:rPr>
        <w:t xml:space="preserve"> </w:t>
      </w:r>
      <w:r w:rsidRPr="0089074A">
        <w:rPr>
          <w:sz w:val="28"/>
        </w:rPr>
        <w:t>обязательства</w:t>
      </w:r>
      <w:r w:rsidR="0089074A">
        <w:rPr>
          <w:sz w:val="28"/>
        </w:rPr>
        <w:t xml:space="preserve"> </w:t>
      </w:r>
      <w:r w:rsidRPr="0089074A">
        <w:rPr>
          <w:sz w:val="28"/>
        </w:rPr>
        <w:t>именно</w:t>
      </w:r>
      <w:r w:rsidR="0089074A">
        <w:rPr>
          <w:sz w:val="28"/>
        </w:rPr>
        <w:t xml:space="preserve"> </w:t>
      </w:r>
      <w:r w:rsidRPr="0089074A">
        <w:rPr>
          <w:sz w:val="28"/>
        </w:rPr>
        <w:t>перед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расчетной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палатой.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Расчетная</w:t>
      </w:r>
      <w:r w:rsidR="0089074A">
        <w:rPr>
          <w:sz w:val="28"/>
        </w:rPr>
        <w:t xml:space="preserve"> </w:t>
      </w:r>
      <w:r w:rsidRPr="0089074A">
        <w:rPr>
          <w:sz w:val="28"/>
        </w:rPr>
        <w:t>палата</w:t>
      </w:r>
      <w:r w:rsidR="0089074A">
        <w:rPr>
          <w:sz w:val="28"/>
        </w:rPr>
        <w:t xml:space="preserve"> </w:t>
      </w:r>
      <w:r w:rsidRPr="0089074A">
        <w:rPr>
          <w:sz w:val="28"/>
        </w:rPr>
        <w:t>организует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все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расчеты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</w:t>
      </w:r>
      <w:r w:rsidR="0089074A">
        <w:rPr>
          <w:sz w:val="28"/>
        </w:rPr>
        <w:t xml:space="preserve"> </w:t>
      </w:r>
      <w:r w:rsidRPr="0089074A">
        <w:rPr>
          <w:sz w:val="28"/>
        </w:rPr>
        <w:t>операциям</w:t>
      </w:r>
      <w:r w:rsidR="0089074A">
        <w:rPr>
          <w:sz w:val="28"/>
        </w:rPr>
        <w:t xml:space="preserve"> </w:t>
      </w:r>
      <w:r w:rsidRPr="0089074A">
        <w:rPr>
          <w:sz w:val="28"/>
        </w:rPr>
        <w:t>с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фьючерсными</w:t>
      </w:r>
      <w:r w:rsidR="0089074A">
        <w:rPr>
          <w:sz w:val="28"/>
        </w:rPr>
        <w:t xml:space="preserve"> </w:t>
      </w:r>
      <w:r w:rsidRPr="0089074A">
        <w:rPr>
          <w:sz w:val="28"/>
        </w:rPr>
        <w:t>(биржевыми)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контрактами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осуществляет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функцию</w:t>
      </w:r>
      <w:r w:rsidR="0089074A">
        <w:rPr>
          <w:sz w:val="28"/>
        </w:rPr>
        <w:t xml:space="preserve"> </w:t>
      </w:r>
      <w:r w:rsidRPr="0089074A">
        <w:rPr>
          <w:sz w:val="28"/>
        </w:rPr>
        <w:t>оперативного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регулирования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биржевой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торговли,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цель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которого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обеспечение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сбалансированности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рынка.</w:t>
      </w:r>
      <w:r w:rsidR="0089074A">
        <w:rPr>
          <w:sz w:val="28"/>
        </w:rPr>
        <w:t xml:space="preserve"> </w:t>
      </w:r>
      <w:r w:rsidRPr="0089074A">
        <w:rPr>
          <w:sz w:val="28"/>
        </w:rPr>
        <w:t>Кроме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того,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функцию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расчетной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палаты</w:t>
      </w:r>
      <w:r w:rsidR="0089074A">
        <w:rPr>
          <w:sz w:val="28"/>
        </w:rPr>
        <w:t xml:space="preserve"> </w:t>
      </w:r>
      <w:r w:rsidRPr="0089074A">
        <w:rPr>
          <w:sz w:val="28"/>
        </w:rPr>
        <w:t>входит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контроль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поставкой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товаров</w:t>
      </w:r>
      <w:r w:rsidR="0089074A">
        <w:rPr>
          <w:sz w:val="28"/>
        </w:rPr>
        <w:t xml:space="preserve"> </w:t>
      </w:r>
      <w:r w:rsidRPr="0089074A">
        <w:rPr>
          <w:sz w:val="28"/>
        </w:rPr>
        <w:t>(контролируется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передача</w:t>
      </w:r>
      <w:r w:rsidR="0089074A">
        <w:rPr>
          <w:sz w:val="28"/>
        </w:rPr>
        <w:t xml:space="preserve"> </w:t>
      </w:r>
      <w:r w:rsidRPr="0089074A">
        <w:rPr>
          <w:sz w:val="28"/>
        </w:rPr>
        <w:t>варрантов).</w:t>
      </w:r>
      <w:r w:rsidR="0089074A">
        <w:rPr>
          <w:sz w:val="28"/>
        </w:rPr>
        <w:t xml:space="preserve"> </w:t>
      </w:r>
      <w:r w:rsidRPr="0089074A">
        <w:rPr>
          <w:sz w:val="28"/>
        </w:rPr>
        <w:t>Но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привлечением</w:t>
      </w:r>
      <w:r w:rsidR="0089074A">
        <w:rPr>
          <w:sz w:val="28"/>
        </w:rPr>
        <w:t xml:space="preserve"> </w:t>
      </w:r>
      <w:r w:rsidRPr="0089074A">
        <w:rPr>
          <w:sz w:val="28"/>
        </w:rPr>
        <w:t>вкладов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выдачей</w:t>
      </w:r>
      <w:r w:rsidR="0089074A">
        <w:rPr>
          <w:sz w:val="28"/>
        </w:rPr>
        <w:t xml:space="preserve"> </w:t>
      </w:r>
      <w:r w:rsidRPr="0089074A">
        <w:rPr>
          <w:sz w:val="28"/>
        </w:rPr>
        <w:t>кредитов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расчетная</w:t>
      </w:r>
      <w:r w:rsidR="0089074A">
        <w:rPr>
          <w:sz w:val="28"/>
        </w:rPr>
        <w:t xml:space="preserve"> </w:t>
      </w:r>
      <w:r w:rsidRPr="0089074A">
        <w:rPr>
          <w:sz w:val="28"/>
        </w:rPr>
        <w:t>палата</w:t>
      </w:r>
      <w:r w:rsidR="0089074A">
        <w:rPr>
          <w:sz w:val="28"/>
        </w:rPr>
        <w:t xml:space="preserve"> </w:t>
      </w:r>
      <w:r w:rsidRPr="0089074A">
        <w:rPr>
          <w:sz w:val="28"/>
        </w:rPr>
        <w:t>не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занимается.</w:t>
      </w:r>
      <w:r w:rsidR="0089074A">
        <w:rPr>
          <w:sz w:val="28"/>
        </w:rPr>
        <w:t xml:space="preserve"> </w:t>
      </w:r>
    </w:p>
    <w:p w:rsidR="00BC12A6" w:rsidRPr="0089074A" w:rsidRDefault="00BC12A6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3.</w:t>
      </w:r>
      <w:r w:rsidR="0089074A">
        <w:rPr>
          <w:sz w:val="28"/>
        </w:rPr>
        <w:t xml:space="preserve"> </w:t>
      </w:r>
      <w:r w:rsidRPr="0089074A">
        <w:rPr>
          <w:sz w:val="28"/>
        </w:rPr>
        <w:t>Системы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биржевых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складов,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представляющих</w:t>
      </w:r>
      <w:r w:rsidR="0089074A">
        <w:rPr>
          <w:sz w:val="28"/>
        </w:rPr>
        <w:t xml:space="preserve"> </w:t>
      </w:r>
      <w:r w:rsidRPr="0089074A">
        <w:rPr>
          <w:sz w:val="28"/>
        </w:rPr>
        <w:t>собой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отдельные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совершенно</w:t>
      </w:r>
      <w:r w:rsidR="0089074A">
        <w:rPr>
          <w:sz w:val="28"/>
        </w:rPr>
        <w:t xml:space="preserve"> </w:t>
      </w:r>
      <w:r w:rsidRPr="0089074A">
        <w:rPr>
          <w:sz w:val="28"/>
        </w:rPr>
        <w:t>независимые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от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биржи</w:t>
      </w:r>
      <w:r w:rsidR="0089074A">
        <w:rPr>
          <w:sz w:val="28"/>
        </w:rPr>
        <w:t xml:space="preserve"> </w:t>
      </w:r>
      <w:r w:rsidRPr="0089074A">
        <w:rPr>
          <w:sz w:val="28"/>
        </w:rPr>
        <w:t>юридические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лица,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зарегистрированные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бирже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включенные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список</w:t>
      </w:r>
      <w:r w:rsidR="0089074A">
        <w:rPr>
          <w:sz w:val="28"/>
        </w:rPr>
        <w:t xml:space="preserve"> </w:t>
      </w:r>
      <w:r w:rsidRPr="0089074A">
        <w:rPr>
          <w:sz w:val="28"/>
        </w:rPr>
        <w:t>официальных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биржевых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складов.</w:t>
      </w:r>
      <w:r w:rsidR="0089074A">
        <w:rPr>
          <w:sz w:val="28"/>
        </w:rPr>
        <w:t xml:space="preserve"> </w:t>
      </w:r>
      <w:r w:rsidRPr="0089074A">
        <w:rPr>
          <w:sz w:val="28"/>
        </w:rPr>
        <w:t>Такие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склады</w:t>
      </w:r>
      <w:r w:rsidR="0089074A">
        <w:rPr>
          <w:sz w:val="28"/>
        </w:rPr>
        <w:t xml:space="preserve"> </w:t>
      </w:r>
      <w:r w:rsidRPr="0089074A">
        <w:rPr>
          <w:sz w:val="28"/>
        </w:rPr>
        <w:t>осуществляют</w:t>
      </w:r>
      <w:r w:rsidR="0089074A">
        <w:rPr>
          <w:sz w:val="28"/>
        </w:rPr>
        <w:t xml:space="preserve"> </w:t>
      </w:r>
      <w:r w:rsidRPr="0089074A">
        <w:rPr>
          <w:sz w:val="28"/>
        </w:rPr>
        <w:t>хранение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товаров,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поступающих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качестве</w:t>
      </w:r>
      <w:r w:rsidR="0089074A">
        <w:rPr>
          <w:sz w:val="28"/>
        </w:rPr>
        <w:t xml:space="preserve"> </w:t>
      </w:r>
      <w:r w:rsidRPr="0089074A">
        <w:rPr>
          <w:sz w:val="28"/>
        </w:rPr>
        <w:t>исполнения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обязательств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фьючерсным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контрактам,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строгом</w:t>
      </w:r>
      <w:r w:rsidR="0089074A">
        <w:rPr>
          <w:sz w:val="28"/>
        </w:rPr>
        <w:t xml:space="preserve"> </w:t>
      </w:r>
      <w:r w:rsidRPr="0089074A">
        <w:rPr>
          <w:sz w:val="28"/>
        </w:rPr>
        <w:t>соответствии</w:t>
      </w:r>
      <w:r w:rsidR="0089074A">
        <w:rPr>
          <w:sz w:val="28"/>
        </w:rPr>
        <w:t xml:space="preserve"> </w:t>
      </w:r>
      <w:r w:rsidRPr="0089074A">
        <w:rPr>
          <w:sz w:val="28"/>
        </w:rPr>
        <w:t>с</w:t>
      </w:r>
      <w:r w:rsidR="0089074A">
        <w:rPr>
          <w:sz w:val="28"/>
        </w:rPr>
        <w:t xml:space="preserve"> </w:t>
      </w:r>
      <w:r w:rsidRPr="0089074A">
        <w:rPr>
          <w:sz w:val="28"/>
        </w:rPr>
        <w:t>условиями,</w:t>
      </w:r>
      <w:r w:rsidR="0089074A">
        <w:rPr>
          <w:sz w:val="28"/>
        </w:rPr>
        <w:t xml:space="preserve"> </w:t>
      </w:r>
      <w:r w:rsidRPr="0089074A">
        <w:rPr>
          <w:sz w:val="28"/>
        </w:rPr>
        <w:t>установленными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биржей.</w:t>
      </w:r>
      <w:r w:rsidR="0089074A">
        <w:rPr>
          <w:sz w:val="28"/>
        </w:rPr>
        <w:t xml:space="preserve"> </w:t>
      </w:r>
    </w:p>
    <w:p w:rsidR="00BC12A6" w:rsidRPr="0089074A" w:rsidRDefault="00BC12A6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При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заключении</w:t>
      </w:r>
      <w:r w:rsidR="0089074A">
        <w:rPr>
          <w:sz w:val="28"/>
        </w:rPr>
        <w:t xml:space="preserve"> </w:t>
      </w:r>
      <w:r w:rsidRPr="0089074A">
        <w:rPr>
          <w:sz w:val="28"/>
        </w:rPr>
        <w:t>сделки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покупатель,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продавец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контракта</w:t>
      </w:r>
      <w:r w:rsidR="0089074A">
        <w:rPr>
          <w:sz w:val="28"/>
        </w:rPr>
        <w:t xml:space="preserve"> </w:t>
      </w:r>
      <w:r w:rsidRPr="0089074A">
        <w:rPr>
          <w:sz w:val="28"/>
        </w:rPr>
        <w:t>вносят</w:t>
      </w:r>
      <w:r w:rsidR="0089074A">
        <w:rPr>
          <w:sz w:val="28"/>
        </w:rPr>
        <w:t xml:space="preserve"> </w:t>
      </w:r>
      <w:r w:rsidRPr="0089074A">
        <w:rPr>
          <w:sz w:val="28"/>
        </w:rPr>
        <w:t>гарантийный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задаток,</w:t>
      </w:r>
      <w:r w:rsidR="0089074A">
        <w:rPr>
          <w:sz w:val="28"/>
        </w:rPr>
        <w:t xml:space="preserve"> </w:t>
      </w:r>
      <w:r w:rsidRPr="0089074A">
        <w:rPr>
          <w:sz w:val="28"/>
        </w:rPr>
        <w:t>взнос</w:t>
      </w:r>
      <w:r w:rsidR="0089074A">
        <w:rPr>
          <w:sz w:val="28"/>
        </w:rPr>
        <w:t xml:space="preserve"> </w:t>
      </w:r>
      <w:r w:rsidRPr="0089074A">
        <w:rPr>
          <w:sz w:val="28"/>
        </w:rPr>
        <w:t>(маржу),</w:t>
      </w:r>
      <w:r w:rsidR="0089074A">
        <w:rPr>
          <w:sz w:val="28"/>
        </w:rPr>
        <w:t xml:space="preserve"> </w:t>
      </w:r>
      <w:r w:rsidRPr="0089074A">
        <w:rPr>
          <w:sz w:val="28"/>
        </w:rPr>
        <w:t>являющийся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финансовым</w:t>
      </w:r>
      <w:r w:rsidR="0089074A">
        <w:rPr>
          <w:sz w:val="28"/>
        </w:rPr>
        <w:t xml:space="preserve"> </w:t>
      </w:r>
      <w:r w:rsidRPr="0089074A">
        <w:rPr>
          <w:sz w:val="28"/>
        </w:rPr>
        <w:t>обеспечение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способности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покупателя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продавца</w:t>
      </w:r>
      <w:r w:rsidR="0089074A">
        <w:rPr>
          <w:sz w:val="28"/>
        </w:rPr>
        <w:t xml:space="preserve"> </w:t>
      </w:r>
      <w:r w:rsidRPr="0089074A">
        <w:rPr>
          <w:sz w:val="28"/>
        </w:rPr>
        <w:t>выполнить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обязательства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фьючерсному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контракту</w:t>
      </w:r>
      <w:r w:rsidR="0089074A">
        <w:rPr>
          <w:sz w:val="28"/>
        </w:rPr>
        <w:t xml:space="preserve"> </w:t>
      </w:r>
      <w:r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продать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или</w:t>
      </w:r>
      <w:r w:rsidR="0089074A">
        <w:rPr>
          <w:sz w:val="28"/>
        </w:rPr>
        <w:t xml:space="preserve"> </w:t>
      </w:r>
      <w:r w:rsidRPr="0089074A">
        <w:rPr>
          <w:sz w:val="28"/>
        </w:rPr>
        <w:t>купить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товар,</w:t>
      </w:r>
      <w:r w:rsidR="0089074A">
        <w:rPr>
          <w:sz w:val="28"/>
        </w:rPr>
        <w:t xml:space="preserve"> </w:t>
      </w:r>
      <w:r w:rsidRPr="0089074A">
        <w:rPr>
          <w:sz w:val="28"/>
        </w:rPr>
        <w:t>если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позиция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не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компенсирована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к</w:t>
      </w:r>
      <w:r w:rsidR="0089074A">
        <w:rPr>
          <w:sz w:val="28"/>
        </w:rPr>
        <w:t xml:space="preserve"> </w:t>
      </w:r>
      <w:r w:rsidRPr="0089074A">
        <w:rPr>
          <w:sz w:val="28"/>
        </w:rPr>
        <w:t>моменту</w:t>
      </w:r>
      <w:r w:rsidR="0089074A">
        <w:rPr>
          <w:sz w:val="28"/>
        </w:rPr>
        <w:t xml:space="preserve"> </w:t>
      </w:r>
      <w:r w:rsidRPr="0089074A">
        <w:rPr>
          <w:sz w:val="28"/>
        </w:rPr>
        <w:t>истечения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срока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контракта.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Размер</w:t>
      </w:r>
      <w:r w:rsidR="0089074A">
        <w:rPr>
          <w:sz w:val="28"/>
        </w:rPr>
        <w:t xml:space="preserve"> </w:t>
      </w:r>
      <w:r w:rsidRPr="0089074A">
        <w:rPr>
          <w:sz w:val="28"/>
        </w:rPr>
        <w:t>его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устанавливается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Расчетной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палатой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дифференцируется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зависимости</w:t>
      </w:r>
      <w:r w:rsidR="0089074A">
        <w:rPr>
          <w:sz w:val="28"/>
        </w:rPr>
        <w:t xml:space="preserve"> </w:t>
      </w:r>
      <w:r w:rsidRPr="0089074A">
        <w:rPr>
          <w:sz w:val="28"/>
        </w:rPr>
        <w:t>от</w:t>
      </w:r>
      <w:r w:rsidR="0089074A">
        <w:rPr>
          <w:sz w:val="28"/>
        </w:rPr>
        <w:t xml:space="preserve"> </w:t>
      </w:r>
      <w:r w:rsidRPr="0089074A">
        <w:rPr>
          <w:sz w:val="28"/>
        </w:rPr>
        <w:t>типа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продавца</w:t>
      </w:r>
      <w:r w:rsidR="0089074A">
        <w:rPr>
          <w:sz w:val="28"/>
        </w:rPr>
        <w:t xml:space="preserve"> </w:t>
      </w:r>
      <w:r w:rsidRPr="0089074A">
        <w:rPr>
          <w:sz w:val="28"/>
        </w:rPr>
        <w:t>(производитель,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посредник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т.п.;</w:t>
      </w:r>
      <w:r w:rsidR="0089074A">
        <w:rPr>
          <w:sz w:val="28"/>
        </w:rPr>
        <w:t xml:space="preserve"> </w:t>
      </w:r>
      <w:r w:rsidRPr="0089074A">
        <w:rPr>
          <w:sz w:val="28"/>
        </w:rPr>
        <w:t>для</w:t>
      </w:r>
      <w:r w:rsidR="0089074A">
        <w:rPr>
          <w:sz w:val="28"/>
        </w:rPr>
        <w:t xml:space="preserve"> </w:t>
      </w:r>
      <w:r w:rsidRPr="0089074A">
        <w:rPr>
          <w:sz w:val="28"/>
        </w:rPr>
        <w:t>первой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он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1,5-2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раза</w:t>
      </w:r>
      <w:r w:rsidR="0089074A">
        <w:rPr>
          <w:sz w:val="28"/>
        </w:rPr>
        <w:t xml:space="preserve"> </w:t>
      </w:r>
      <w:r w:rsidRPr="0089074A">
        <w:rPr>
          <w:sz w:val="28"/>
        </w:rPr>
        <w:t>ниже).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При</w:t>
      </w:r>
      <w:r w:rsidR="0089074A">
        <w:rPr>
          <w:sz w:val="28"/>
        </w:rPr>
        <w:t xml:space="preserve"> </w:t>
      </w:r>
      <w:r w:rsidRPr="0089074A">
        <w:rPr>
          <w:sz w:val="28"/>
        </w:rPr>
        <w:t>неустойчивости</w:t>
      </w:r>
      <w:r w:rsidR="0089074A">
        <w:rPr>
          <w:sz w:val="28"/>
        </w:rPr>
        <w:t xml:space="preserve"> </w:t>
      </w:r>
      <w:r w:rsidRPr="0089074A">
        <w:rPr>
          <w:sz w:val="28"/>
        </w:rPr>
        <w:t>рынка</w:t>
      </w:r>
      <w:r w:rsidR="0089074A">
        <w:rPr>
          <w:sz w:val="28"/>
        </w:rPr>
        <w:t xml:space="preserve"> </w:t>
      </w:r>
      <w:r w:rsidRPr="0089074A">
        <w:rPr>
          <w:sz w:val="28"/>
        </w:rPr>
        <w:t>обычно</w:t>
      </w:r>
      <w:r w:rsidR="0089074A">
        <w:rPr>
          <w:sz w:val="28"/>
        </w:rPr>
        <w:t xml:space="preserve"> </w:t>
      </w:r>
      <w:r w:rsidRPr="0089074A">
        <w:rPr>
          <w:sz w:val="28"/>
        </w:rPr>
        <w:t>требуется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больший</w:t>
      </w:r>
      <w:r w:rsidR="0089074A">
        <w:rPr>
          <w:sz w:val="28"/>
        </w:rPr>
        <w:t xml:space="preserve"> </w:t>
      </w:r>
      <w:r w:rsidRPr="0089074A">
        <w:rPr>
          <w:sz w:val="28"/>
        </w:rPr>
        <w:t>взнос,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при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стабильности</w:t>
      </w:r>
      <w:r w:rsidR="0089074A">
        <w:rPr>
          <w:sz w:val="28"/>
        </w:rPr>
        <w:t xml:space="preserve"> </w:t>
      </w:r>
      <w:r w:rsidRPr="0089074A">
        <w:rPr>
          <w:sz w:val="28"/>
        </w:rPr>
        <w:t>рыночной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конъюнктуры</w:t>
      </w:r>
      <w:r w:rsidR="0089074A">
        <w:rPr>
          <w:sz w:val="28"/>
        </w:rPr>
        <w:t xml:space="preserve"> </w:t>
      </w:r>
      <w:r w:rsidRPr="0089074A">
        <w:rPr>
          <w:sz w:val="28"/>
        </w:rPr>
        <w:t>взнос</w:t>
      </w:r>
      <w:r w:rsidR="0089074A">
        <w:rPr>
          <w:sz w:val="28"/>
        </w:rPr>
        <w:t xml:space="preserve"> </w:t>
      </w:r>
      <w:r w:rsidRPr="0089074A">
        <w:rPr>
          <w:sz w:val="28"/>
        </w:rPr>
        <w:t>меньше.</w:t>
      </w:r>
      <w:r w:rsidR="0089074A">
        <w:rPr>
          <w:sz w:val="28"/>
        </w:rPr>
        <w:t xml:space="preserve"> </w:t>
      </w:r>
      <w:r w:rsidRPr="0089074A">
        <w:rPr>
          <w:sz w:val="28"/>
        </w:rPr>
        <w:t>Кроме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того,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различают</w:t>
      </w:r>
      <w:r w:rsidR="0089074A">
        <w:rPr>
          <w:sz w:val="28"/>
        </w:rPr>
        <w:t xml:space="preserve"> </w:t>
      </w:r>
      <w:r w:rsidRPr="0089074A">
        <w:rPr>
          <w:sz w:val="28"/>
        </w:rPr>
        <w:t>взносы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хеджевые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спекулятивные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счета.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хеджевые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счета,</w:t>
      </w:r>
      <w:r w:rsidR="0089074A">
        <w:rPr>
          <w:sz w:val="28"/>
        </w:rPr>
        <w:t xml:space="preserve"> </w:t>
      </w:r>
      <w:r w:rsidRPr="0089074A">
        <w:rPr>
          <w:sz w:val="28"/>
        </w:rPr>
        <w:t>как</w:t>
      </w:r>
      <w:r w:rsidR="0089074A">
        <w:rPr>
          <w:sz w:val="28"/>
        </w:rPr>
        <w:t xml:space="preserve"> </w:t>
      </w:r>
      <w:r w:rsidRPr="0089074A">
        <w:rPr>
          <w:sz w:val="28"/>
        </w:rPr>
        <w:t>менее</w:t>
      </w:r>
      <w:r w:rsidR="0089074A">
        <w:rPr>
          <w:sz w:val="28"/>
        </w:rPr>
        <w:t xml:space="preserve"> </w:t>
      </w:r>
      <w:r w:rsidRPr="0089074A">
        <w:rPr>
          <w:sz w:val="28"/>
        </w:rPr>
        <w:t>рискованные,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биржи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брокерские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фирмы</w:t>
      </w:r>
      <w:r w:rsidR="0089074A">
        <w:rPr>
          <w:sz w:val="28"/>
        </w:rPr>
        <w:t xml:space="preserve"> </w:t>
      </w:r>
      <w:r w:rsidRPr="0089074A">
        <w:rPr>
          <w:sz w:val="28"/>
        </w:rPr>
        <w:t>обычно</w:t>
      </w:r>
      <w:r w:rsidR="0089074A">
        <w:rPr>
          <w:sz w:val="28"/>
        </w:rPr>
        <w:t xml:space="preserve"> </w:t>
      </w:r>
      <w:r w:rsidRPr="0089074A">
        <w:rPr>
          <w:sz w:val="28"/>
        </w:rPr>
        <w:t>устанавливают</w:t>
      </w:r>
      <w:r w:rsidR="0089074A">
        <w:rPr>
          <w:sz w:val="28"/>
        </w:rPr>
        <w:t xml:space="preserve"> </w:t>
      </w:r>
      <w:r w:rsidRPr="0089074A">
        <w:rPr>
          <w:sz w:val="28"/>
        </w:rPr>
        <w:t>меньшие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размеры</w:t>
      </w:r>
      <w:r w:rsidR="0089074A">
        <w:rPr>
          <w:sz w:val="28"/>
        </w:rPr>
        <w:t xml:space="preserve"> </w:t>
      </w:r>
      <w:r w:rsidRPr="0089074A">
        <w:rPr>
          <w:sz w:val="28"/>
        </w:rPr>
        <w:t>взносов.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величину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задатка</w:t>
      </w:r>
      <w:r w:rsidR="0089074A">
        <w:rPr>
          <w:sz w:val="28"/>
        </w:rPr>
        <w:t xml:space="preserve"> </w:t>
      </w:r>
      <w:r w:rsidRPr="0089074A">
        <w:rPr>
          <w:sz w:val="28"/>
        </w:rPr>
        <w:t>влияют</w:t>
      </w:r>
      <w:r w:rsidR="0089074A">
        <w:rPr>
          <w:sz w:val="28"/>
        </w:rPr>
        <w:t xml:space="preserve"> </w:t>
      </w:r>
      <w:r w:rsidRPr="0089074A">
        <w:rPr>
          <w:sz w:val="28"/>
        </w:rPr>
        <w:t>также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степень</w:t>
      </w:r>
      <w:r w:rsidR="0089074A">
        <w:rPr>
          <w:sz w:val="28"/>
        </w:rPr>
        <w:t xml:space="preserve"> </w:t>
      </w:r>
      <w:r w:rsidRPr="0089074A">
        <w:rPr>
          <w:sz w:val="28"/>
        </w:rPr>
        <w:t>нестабильности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время,</w:t>
      </w:r>
      <w:r w:rsidR="0089074A">
        <w:rPr>
          <w:sz w:val="28"/>
        </w:rPr>
        <w:t xml:space="preserve"> </w:t>
      </w:r>
      <w:r w:rsidRPr="0089074A">
        <w:rPr>
          <w:sz w:val="28"/>
        </w:rPr>
        <w:t>остающееся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до</w:t>
      </w:r>
      <w:r w:rsidR="0089074A">
        <w:rPr>
          <w:sz w:val="28"/>
        </w:rPr>
        <w:t xml:space="preserve"> </w:t>
      </w:r>
      <w:r w:rsidRPr="0089074A">
        <w:rPr>
          <w:sz w:val="28"/>
        </w:rPr>
        <w:t>момента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поставки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товара.</w:t>
      </w:r>
      <w:r w:rsidR="0089074A">
        <w:rPr>
          <w:sz w:val="28"/>
        </w:rPr>
        <w:t xml:space="preserve"> </w:t>
      </w:r>
      <w:r w:rsidRPr="0089074A">
        <w:rPr>
          <w:sz w:val="28"/>
        </w:rPr>
        <w:t>Величина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гарантийного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задатка</w:t>
      </w:r>
      <w:r w:rsidR="0089074A">
        <w:rPr>
          <w:sz w:val="28"/>
        </w:rPr>
        <w:t xml:space="preserve"> </w:t>
      </w:r>
      <w:r w:rsidRPr="0089074A">
        <w:rPr>
          <w:sz w:val="28"/>
        </w:rPr>
        <w:t>устанавливается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от</w:t>
      </w:r>
      <w:r w:rsidR="0089074A">
        <w:rPr>
          <w:sz w:val="28"/>
        </w:rPr>
        <w:t xml:space="preserve"> </w:t>
      </w:r>
      <w:r w:rsidRPr="0089074A">
        <w:rPr>
          <w:sz w:val="28"/>
        </w:rPr>
        <w:t>5</w:t>
      </w:r>
      <w:r w:rsidR="0089074A">
        <w:rPr>
          <w:sz w:val="28"/>
        </w:rPr>
        <w:t xml:space="preserve"> </w:t>
      </w:r>
      <w:r w:rsidRPr="0089074A">
        <w:rPr>
          <w:sz w:val="28"/>
        </w:rPr>
        <w:t>до</w:t>
      </w:r>
      <w:r w:rsidR="0089074A">
        <w:rPr>
          <w:sz w:val="28"/>
        </w:rPr>
        <w:t xml:space="preserve"> </w:t>
      </w:r>
      <w:r w:rsidRPr="0089074A">
        <w:rPr>
          <w:sz w:val="28"/>
        </w:rPr>
        <w:t>18%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стоимости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контракта.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месяц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поставки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товара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контракту</w:t>
      </w:r>
      <w:r w:rsidR="0089074A">
        <w:rPr>
          <w:sz w:val="28"/>
        </w:rPr>
        <w:t xml:space="preserve"> </w:t>
      </w:r>
      <w:r w:rsidRPr="0089074A">
        <w:rPr>
          <w:sz w:val="28"/>
        </w:rPr>
        <w:t>гарантийный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задаток</w:t>
      </w:r>
      <w:r w:rsidR="0089074A">
        <w:rPr>
          <w:sz w:val="28"/>
        </w:rPr>
        <w:t xml:space="preserve"> </w:t>
      </w:r>
      <w:r w:rsidRPr="0089074A">
        <w:rPr>
          <w:sz w:val="28"/>
        </w:rPr>
        <w:t>может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достигать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100%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стоимости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товара.</w:t>
      </w:r>
      <w:r w:rsidR="0089074A">
        <w:rPr>
          <w:sz w:val="28"/>
        </w:rPr>
        <w:t xml:space="preserve"> </w:t>
      </w:r>
    </w:p>
    <w:p w:rsidR="00BC12A6" w:rsidRPr="0089074A" w:rsidRDefault="00BC12A6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рынках</w:t>
      </w:r>
      <w:r w:rsidR="0089074A">
        <w:rPr>
          <w:sz w:val="28"/>
        </w:rPr>
        <w:t xml:space="preserve"> </w:t>
      </w:r>
      <w:r w:rsidRPr="0089074A">
        <w:rPr>
          <w:sz w:val="28"/>
        </w:rPr>
        <w:t>кроме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получения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прибыли</w:t>
      </w:r>
      <w:r w:rsidR="0089074A">
        <w:rPr>
          <w:sz w:val="28"/>
        </w:rPr>
        <w:t xml:space="preserve"> </w:t>
      </w:r>
      <w:r w:rsidRPr="0089074A">
        <w:rPr>
          <w:sz w:val="28"/>
        </w:rPr>
        <w:t>от</w:t>
      </w:r>
      <w:r w:rsidR="0089074A">
        <w:rPr>
          <w:sz w:val="28"/>
        </w:rPr>
        <w:t xml:space="preserve"> </w:t>
      </w:r>
      <w:r w:rsidRPr="0089074A">
        <w:rPr>
          <w:sz w:val="28"/>
        </w:rPr>
        <w:t>роста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при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покупке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контрактов</w:t>
      </w:r>
      <w:r w:rsidR="0089074A">
        <w:rPr>
          <w:sz w:val="28"/>
        </w:rPr>
        <w:t xml:space="preserve"> </w:t>
      </w:r>
      <w:r w:rsidRPr="0089074A">
        <w:rPr>
          <w:sz w:val="28"/>
        </w:rPr>
        <w:t>или</w:t>
      </w:r>
      <w:r w:rsidR="0089074A">
        <w:rPr>
          <w:sz w:val="28"/>
        </w:rPr>
        <w:t xml:space="preserve"> </w:t>
      </w:r>
      <w:r w:rsidRPr="0089074A">
        <w:rPr>
          <w:sz w:val="28"/>
        </w:rPr>
        <w:t>падения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при</w:t>
      </w:r>
      <w:r w:rsidR="0089074A">
        <w:rPr>
          <w:sz w:val="28"/>
        </w:rPr>
        <w:t xml:space="preserve"> </w:t>
      </w:r>
      <w:r w:rsidRPr="0089074A">
        <w:rPr>
          <w:sz w:val="28"/>
        </w:rPr>
        <w:t>их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продаже</w:t>
      </w:r>
      <w:r w:rsidR="0089074A">
        <w:rPr>
          <w:sz w:val="28"/>
        </w:rPr>
        <w:t xml:space="preserve"> </w:t>
      </w:r>
      <w:r w:rsidRPr="0089074A">
        <w:rPr>
          <w:sz w:val="28"/>
        </w:rPr>
        <w:t>можно</w:t>
      </w:r>
      <w:r w:rsidR="0089074A">
        <w:rPr>
          <w:sz w:val="28"/>
        </w:rPr>
        <w:t xml:space="preserve"> </w:t>
      </w:r>
      <w:r w:rsidRPr="0089074A">
        <w:rPr>
          <w:sz w:val="28"/>
        </w:rPr>
        <w:t>извлечь</w:t>
      </w:r>
      <w:r w:rsidR="0089074A">
        <w:rPr>
          <w:sz w:val="28"/>
        </w:rPr>
        <w:t xml:space="preserve"> </w:t>
      </w:r>
      <w:r w:rsidRPr="0089074A">
        <w:rPr>
          <w:sz w:val="28"/>
        </w:rPr>
        <w:t>выгоду</w:t>
      </w:r>
      <w:r w:rsidR="0089074A">
        <w:rPr>
          <w:sz w:val="28"/>
        </w:rPr>
        <w:t xml:space="preserve"> </w:t>
      </w:r>
      <w:r w:rsidRPr="0089074A">
        <w:rPr>
          <w:sz w:val="28"/>
        </w:rPr>
        <w:t>из</w:t>
      </w:r>
      <w:r w:rsidR="0089074A">
        <w:rPr>
          <w:sz w:val="28"/>
        </w:rPr>
        <w:t xml:space="preserve"> </w:t>
      </w:r>
      <w:r w:rsidRPr="0089074A">
        <w:rPr>
          <w:sz w:val="28"/>
        </w:rPr>
        <w:t>спрэда,</w:t>
      </w:r>
      <w:r w:rsidR="0089074A">
        <w:rPr>
          <w:sz w:val="28"/>
        </w:rPr>
        <w:t xml:space="preserve"> </w:t>
      </w:r>
      <w:r w:rsidRPr="0089074A">
        <w:rPr>
          <w:sz w:val="28"/>
        </w:rPr>
        <w:t>т.е.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разницы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при</w:t>
      </w:r>
      <w:r w:rsidR="0089074A">
        <w:rPr>
          <w:sz w:val="28"/>
        </w:rPr>
        <w:t xml:space="preserve"> </w:t>
      </w:r>
      <w:r w:rsidRPr="0089074A">
        <w:rPr>
          <w:sz w:val="28"/>
        </w:rPr>
        <w:t>одновременной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покупке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продаже</w:t>
      </w:r>
      <w:r w:rsidR="0089074A">
        <w:rPr>
          <w:sz w:val="28"/>
        </w:rPr>
        <w:t xml:space="preserve"> </w:t>
      </w:r>
      <w:r w:rsidRPr="0089074A">
        <w:rPr>
          <w:sz w:val="28"/>
        </w:rPr>
        <w:t>двух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разных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контрактов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один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тот</w:t>
      </w:r>
      <w:r w:rsidR="0089074A">
        <w:rPr>
          <w:sz w:val="28"/>
        </w:rPr>
        <w:t xml:space="preserve"> </w:t>
      </w:r>
      <w:r w:rsidRPr="0089074A">
        <w:rPr>
          <w:sz w:val="28"/>
        </w:rPr>
        <w:t>же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товар</w:t>
      </w:r>
      <w:r w:rsidR="0089074A">
        <w:rPr>
          <w:sz w:val="28"/>
        </w:rPr>
        <w:t xml:space="preserve"> </w:t>
      </w:r>
      <w:r w:rsidRPr="0089074A">
        <w:rPr>
          <w:sz w:val="28"/>
        </w:rPr>
        <w:t>(сделка</w:t>
      </w:r>
      <w:r w:rsidR="0089074A">
        <w:rPr>
          <w:sz w:val="28"/>
        </w:rPr>
        <w:t xml:space="preserve"> </w:t>
      </w:r>
      <w:r w:rsidRPr="0089074A">
        <w:rPr>
          <w:sz w:val="28"/>
        </w:rPr>
        <w:t>бабочки).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Начиная</w:t>
      </w:r>
      <w:r w:rsidR="0089074A">
        <w:rPr>
          <w:sz w:val="28"/>
        </w:rPr>
        <w:t xml:space="preserve"> </w:t>
      </w:r>
      <w:r w:rsidRPr="0089074A">
        <w:rPr>
          <w:sz w:val="28"/>
        </w:rPr>
        <w:t>такую</w:t>
      </w:r>
      <w:r w:rsidR="0089074A">
        <w:rPr>
          <w:sz w:val="28"/>
        </w:rPr>
        <w:t xml:space="preserve"> </w:t>
      </w:r>
      <w:r w:rsidRPr="0089074A">
        <w:rPr>
          <w:sz w:val="28"/>
        </w:rPr>
        <w:t>операцию,</w:t>
      </w:r>
      <w:r w:rsidR="0089074A">
        <w:rPr>
          <w:sz w:val="28"/>
        </w:rPr>
        <w:t xml:space="preserve"> </w:t>
      </w:r>
      <w:r w:rsidRPr="0089074A">
        <w:rPr>
          <w:sz w:val="28"/>
        </w:rPr>
        <w:t>участник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торгов</w:t>
      </w:r>
      <w:r w:rsidR="0089074A">
        <w:rPr>
          <w:sz w:val="28"/>
        </w:rPr>
        <w:t xml:space="preserve"> </w:t>
      </w:r>
      <w:r w:rsidRPr="0089074A">
        <w:rPr>
          <w:sz w:val="28"/>
        </w:rPr>
        <w:t>учитывает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большей</w:t>
      </w:r>
      <w:r w:rsidR="0089074A">
        <w:rPr>
          <w:sz w:val="28"/>
        </w:rPr>
        <w:t xml:space="preserve"> </w:t>
      </w:r>
      <w:r w:rsidRPr="0089074A">
        <w:rPr>
          <w:sz w:val="28"/>
        </w:rPr>
        <w:t>мере</w:t>
      </w:r>
      <w:r w:rsidR="0089074A">
        <w:rPr>
          <w:sz w:val="28"/>
        </w:rPr>
        <w:t xml:space="preserve"> </w:t>
      </w:r>
      <w:r w:rsidRPr="0089074A">
        <w:rPr>
          <w:sz w:val="28"/>
        </w:rPr>
        <w:t>соотношение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два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контракта,</w:t>
      </w:r>
      <w:r w:rsidR="0089074A">
        <w:rPr>
          <w:sz w:val="28"/>
        </w:rPr>
        <w:t xml:space="preserve"> </w:t>
      </w:r>
      <w:r w:rsidRPr="0089074A">
        <w:rPr>
          <w:sz w:val="28"/>
        </w:rPr>
        <w:t>чем</w:t>
      </w:r>
      <w:r w:rsidR="0089074A">
        <w:rPr>
          <w:sz w:val="28"/>
        </w:rPr>
        <w:t xml:space="preserve"> </w:t>
      </w:r>
      <w:r w:rsidRPr="0089074A">
        <w:rPr>
          <w:sz w:val="28"/>
        </w:rPr>
        <w:t>абсолютные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их</w:t>
      </w:r>
      <w:r w:rsidR="0089074A">
        <w:rPr>
          <w:sz w:val="28"/>
        </w:rPr>
        <w:t xml:space="preserve"> </w:t>
      </w:r>
      <w:r w:rsidRPr="0089074A">
        <w:rPr>
          <w:sz w:val="28"/>
        </w:rPr>
        <w:t>уровни.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Контракт,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расцененный</w:t>
      </w:r>
      <w:r w:rsidR="0089074A">
        <w:rPr>
          <w:sz w:val="28"/>
        </w:rPr>
        <w:t xml:space="preserve"> </w:t>
      </w:r>
      <w:r w:rsidRPr="0089074A">
        <w:rPr>
          <w:sz w:val="28"/>
        </w:rPr>
        <w:t>как</w:t>
      </w:r>
      <w:r w:rsidR="0089074A">
        <w:rPr>
          <w:sz w:val="28"/>
        </w:rPr>
        <w:t xml:space="preserve"> </w:t>
      </w:r>
      <w:r w:rsidRPr="0089074A">
        <w:rPr>
          <w:sz w:val="28"/>
        </w:rPr>
        <w:t>дешевый,</w:t>
      </w:r>
      <w:r w:rsidR="0089074A">
        <w:rPr>
          <w:sz w:val="28"/>
        </w:rPr>
        <w:t xml:space="preserve"> </w:t>
      </w:r>
      <w:r w:rsidRPr="0089074A">
        <w:rPr>
          <w:sz w:val="28"/>
        </w:rPr>
        <w:t>он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покупает,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</w:t>
      </w:r>
      <w:r w:rsidR="0089074A">
        <w:rPr>
          <w:sz w:val="28"/>
        </w:rPr>
        <w:t xml:space="preserve"> </w:t>
      </w:r>
      <w:r w:rsidRPr="0089074A">
        <w:rPr>
          <w:sz w:val="28"/>
        </w:rPr>
        <w:t>время</w:t>
      </w:r>
      <w:r w:rsidR="0089074A">
        <w:rPr>
          <w:sz w:val="28"/>
        </w:rPr>
        <w:t xml:space="preserve"> </w:t>
      </w:r>
      <w:r w:rsidRPr="0089074A">
        <w:rPr>
          <w:sz w:val="28"/>
        </w:rPr>
        <w:t>как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контракт,</w:t>
      </w:r>
      <w:r w:rsidR="0089074A">
        <w:rPr>
          <w:sz w:val="28"/>
        </w:rPr>
        <w:t xml:space="preserve"> </w:t>
      </w:r>
      <w:r w:rsidRPr="0089074A">
        <w:rPr>
          <w:sz w:val="28"/>
        </w:rPr>
        <w:t>оказавшийся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дорогим,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продает.</w:t>
      </w:r>
      <w:r w:rsidR="0089074A">
        <w:rPr>
          <w:sz w:val="28"/>
        </w:rPr>
        <w:t xml:space="preserve"> </w:t>
      </w:r>
      <w:r w:rsidRPr="0089074A">
        <w:rPr>
          <w:sz w:val="28"/>
        </w:rPr>
        <w:t>Если</w:t>
      </w:r>
      <w:r w:rsidR="0089074A">
        <w:rPr>
          <w:sz w:val="28"/>
        </w:rPr>
        <w:t xml:space="preserve"> </w:t>
      </w:r>
      <w:r w:rsidRPr="0089074A">
        <w:rPr>
          <w:sz w:val="28"/>
        </w:rPr>
        <w:t>движение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рынке</w:t>
      </w:r>
      <w:r w:rsidR="0089074A">
        <w:rPr>
          <w:sz w:val="28"/>
        </w:rPr>
        <w:t xml:space="preserve"> </w:t>
      </w:r>
      <w:r w:rsidRPr="0089074A">
        <w:rPr>
          <w:sz w:val="28"/>
        </w:rPr>
        <w:t>идет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ожидаемом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направлении,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биржевой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игрок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получает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прибыль</w:t>
      </w:r>
      <w:r w:rsidR="0089074A">
        <w:rPr>
          <w:sz w:val="28"/>
        </w:rPr>
        <w:t xml:space="preserve"> </w:t>
      </w:r>
      <w:r w:rsidRPr="0089074A">
        <w:rPr>
          <w:sz w:val="28"/>
        </w:rPr>
        <w:t>от</w:t>
      </w:r>
      <w:r w:rsidR="0089074A">
        <w:rPr>
          <w:sz w:val="28"/>
        </w:rPr>
        <w:t xml:space="preserve"> </w:t>
      </w:r>
      <w:r w:rsidRPr="0089074A">
        <w:rPr>
          <w:sz w:val="28"/>
        </w:rPr>
        <w:t>изменения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соотношении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контракты.</w:t>
      </w:r>
      <w:r w:rsidR="0089074A">
        <w:rPr>
          <w:sz w:val="28"/>
        </w:rPr>
        <w:t xml:space="preserve"> </w:t>
      </w:r>
      <w:r w:rsidRPr="0089074A">
        <w:rPr>
          <w:sz w:val="28"/>
        </w:rPr>
        <w:t>Такие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сделки</w:t>
      </w:r>
      <w:r w:rsidR="0089074A">
        <w:rPr>
          <w:sz w:val="28"/>
        </w:rPr>
        <w:t xml:space="preserve"> </w:t>
      </w:r>
      <w:r w:rsidRPr="0089074A">
        <w:rPr>
          <w:sz w:val="28"/>
        </w:rPr>
        <w:t>менее</w:t>
      </w:r>
      <w:r w:rsidR="0089074A">
        <w:rPr>
          <w:sz w:val="28"/>
        </w:rPr>
        <w:t xml:space="preserve"> </w:t>
      </w:r>
      <w:r w:rsidRPr="0089074A">
        <w:rPr>
          <w:sz w:val="28"/>
        </w:rPr>
        <w:t>рисковые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защищены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</w:t>
      </w:r>
      <w:r w:rsidR="0089074A">
        <w:rPr>
          <w:sz w:val="28"/>
        </w:rPr>
        <w:t xml:space="preserve"> </w:t>
      </w:r>
      <w:r w:rsidRPr="0089074A">
        <w:rPr>
          <w:sz w:val="28"/>
        </w:rPr>
        <w:t>своей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природе,</w:t>
      </w:r>
      <w:r w:rsidR="0089074A">
        <w:rPr>
          <w:sz w:val="28"/>
        </w:rPr>
        <w:t xml:space="preserve"> </w:t>
      </w:r>
      <w:r w:rsidRPr="0089074A">
        <w:rPr>
          <w:sz w:val="28"/>
        </w:rPr>
        <w:t>и,</w:t>
      </w:r>
      <w:r w:rsidR="0089074A">
        <w:rPr>
          <w:sz w:val="28"/>
        </w:rPr>
        <w:t xml:space="preserve"> </w:t>
      </w:r>
      <w:r w:rsidRPr="0089074A">
        <w:rPr>
          <w:sz w:val="28"/>
        </w:rPr>
        <w:t>таким</w:t>
      </w:r>
      <w:r w:rsidR="0089074A">
        <w:rPr>
          <w:sz w:val="28"/>
        </w:rPr>
        <w:t xml:space="preserve"> </w:t>
      </w:r>
      <w:r w:rsidRPr="0089074A">
        <w:rPr>
          <w:sz w:val="28"/>
        </w:rPr>
        <w:t>образом,</w:t>
      </w:r>
      <w:r w:rsidR="0089074A">
        <w:rPr>
          <w:sz w:val="28"/>
        </w:rPr>
        <w:t xml:space="preserve"> </w:t>
      </w:r>
      <w:r w:rsidRPr="0089074A">
        <w:rPr>
          <w:sz w:val="28"/>
        </w:rPr>
        <w:t>менее</w:t>
      </w:r>
      <w:r w:rsidR="0089074A">
        <w:rPr>
          <w:sz w:val="28"/>
        </w:rPr>
        <w:t xml:space="preserve"> </w:t>
      </w:r>
      <w:r w:rsidRPr="0089074A">
        <w:rPr>
          <w:sz w:val="28"/>
        </w:rPr>
        <w:t>рискованны,</w:t>
      </w:r>
      <w:r w:rsidR="0089074A">
        <w:rPr>
          <w:sz w:val="28"/>
        </w:rPr>
        <w:t xml:space="preserve"> </w:t>
      </w:r>
      <w:r w:rsidRPr="0089074A">
        <w:rPr>
          <w:sz w:val="28"/>
        </w:rPr>
        <w:t>чем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простые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сделки.</w:t>
      </w:r>
      <w:r w:rsidR="0089074A">
        <w:rPr>
          <w:sz w:val="28"/>
        </w:rPr>
        <w:t xml:space="preserve"> </w:t>
      </w:r>
      <w:r w:rsidRPr="0089074A">
        <w:rPr>
          <w:sz w:val="28"/>
        </w:rPr>
        <w:t>Спрэдинг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практически</w:t>
      </w:r>
      <w:r w:rsidR="0089074A">
        <w:rPr>
          <w:sz w:val="28"/>
        </w:rPr>
        <w:t xml:space="preserve"> </w:t>
      </w:r>
      <w:r w:rsidRPr="0089074A">
        <w:rPr>
          <w:sz w:val="28"/>
        </w:rPr>
        <w:t>всегда</w:t>
      </w:r>
      <w:r w:rsidR="0089074A">
        <w:rPr>
          <w:sz w:val="28"/>
        </w:rPr>
        <w:t xml:space="preserve"> </w:t>
      </w:r>
      <w:r w:rsidRPr="0089074A">
        <w:rPr>
          <w:sz w:val="28"/>
        </w:rPr>
        <w:t>может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обеспечить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защиту</w:t>
      </w:r>
      <w:r w:rsidR="0089074A">
        <w:rPr>
          <w:sz w:val="28"/>
        </w:rPr>
        <w:t xml:space="preserve"> </w:t>
      </w:r>
      <w:r w:rsidRPr="0089074A">
        <w:rPr>
          <w:sz w:val="28"/>
        </w:rPr>
        <w:t>от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потерь,</w:t>
      </w:r>
      <w:r w:rsidR="0089074A">
        <w:rPr>
          <w:sz w:val="28"/>
        </w:rPr>
        <w:t xml:space="preserve"> </w:t>
      </w:r>
      <w:r w:rsidRPr="0089074A">
        <w:rPr>
          <w:sz w:val="28"/>
        </w:rPr>
        <w:t>связанных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с</w:t>
      </w:r>
      <w:r w:rsidR="0089074A">
        <w:rPr>
          <w:sz w:val="28"/>
        </w:rPr>
        <w:t xml:space="preserve"> </w:t>
      </w:r>
      <w:r w:rsidRPr="0089074A">
        <w:rPr>
          <w:sz w:val="28"/>
        </w:rPr>
        <w:t>неожиданными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колебаниями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</w:t>
      </w:r>
      <w:r w:rsidR="0089074A">
        <w:rPr>
          <w:sz w:val="28"/>
        </w:rPr>
        <w:t xml:space="preserve"> </w:t>
      </w:r>
      <w:r w:rsidRPr="0089074A">
        <w:rPr>
          <w:sz w:val="28"/>
        </w:rPr>
        <w:t>или</w:t>
      </w:r>
      <w:r w:rsidR="0089074A">
        <w:rPr>
          <w:sz w:val="28"/>
        </w:rPr>
        <w:t xml:space="preserve"> </w:t>
      </w:r>
      <w:r w:rsidRPr="0089074A">
        <w:rPr>
          <w:sz w:val="28"/>
        </w:rPr>
        <w:t>их</w:t>
      </w:r>
      <w:r w:rsidR="0089074A">
        <w:rPr>
          <w:sz w:val="28"/>
        </w:rPr>
        <w:t xml:space="preserve"> </w:t>
      </w:r>
      <w:r w:rsidRPr="0089074A">
        <w:rPr>
          <w:sz w:val="28"/>
        </w:rPr>
        <w:t>крайней</w:t>
      </w:r>
      <w:r w:rsidR="0089074A">
        <w:rPr>
          <w:sz w:val="28"/>
        </w:rPr>
        <w:t xml:space="preserve"> </w:t>
      </w:r>
      <w:r w:rsidRPr="0089074A">
        <w:rPr>
          <w:sz w:val="28"/>
        </w:rPr>
        <w:t>неустойчивостью.</w:t>
      </w:r>
      <w:r w:rsidR="0089074A">
        <w:rPr>
          <w:sz w:val="28"/>
        </w:rPr>
        <w:t xml:space="preserve"> </w:t>
      </w:r>
    </w:p>
    <w:p w:rsidR="00A24B28" w:rsidRPr="0089074A" w:rsidRDefault="00BC12A6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b/>
          <w:sz w:val="28"/>
        </w:rPr>
        <w:t>Предметом</w:t>
      </w:r>
      <w:r w:rsidR="0089074A">
        <w:rPr>
          <w:b/>
          <w:sz w:val="28"/>
        </w:rPr>
        <w:t xml:space="preserve"> </w:t>
      </w:r>
      <w:r w:rsidRPr="0089074A">
        <w:rPr>
          <w:sz w:val="28"/>
        </w:rPr>
        <w:t>фьючерсной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сделки</w:t>
      </w:r>
      <w:r w:rsidR="0089074A">
        <w:rPr>
          <w:sz w:val="28"/>
        </w:rPr>
        <w:t xml:space="preserve"> </w:t>
      </w:r>
      <w:r w:rsidRPr="0089074A">
        <w:rPr>
          <w:sz w:val="28"/>
        </w:rPr>
        <w:t>является</w:t>
      </w:r>
      <w:r w:rsidR="0089074A">
        <w:rPr>
          <w:b/>
          <w:sz w:val="28"/>
        </w:rPr>
        <w:t xml:space="preserve"> </w:t>
      </w:r>
      <w:r w:rsidRPr="0089074A">
        <w:rPr>
          <w:b/>
          <w:sz w:val="28"/>
        </w:rPr>
        <w:t>фьючерсный</w:t>
      </w:r>
      <w:r w:rsidR="0089074A">
        <w:rPr>
          <w:b/>
          <w:sz w:val="28"/>
        </w:rPr>
        <w:t xml:space="preserve"> </w:t>
      </w:r>
      <w:r w:rsidRPr="0089074A">
        <w:rPr>
          <w:b/>
          <w:sz w:val="28"/>
        </w:rPr>
        <w:t>контракт</w:t>
      </w:r>
      <w:r w:rsidR="0089074A">
        <w:rPr>
          <w:sz w:val="28"/>
        </w:rPr>
        <w:t xml:space="preserve"> </w:t>
      </w:r>
      <w:r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документ,</w:t>
      </w:r>
      <w:r w:rsidR="0089074A">
        <w:rPr>
          <w:sz w:val="28"/>
        </w:rPr>
        <w:t xml:space="preserve"> </w:t>
      </w:r>
      <w:r w:rsidRPr="0089074A">
        <w:rPr>
          <w:sz w:val="28"/>
        </w:rPr>
        <w:t>определяющий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права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обязанности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получение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или</w:t>
      </w:r>
      <w:r w:rsidR="0089074A">
        <w:rPr>
          <w:sz w:val="28"/>
        </w:rPr>
        <w:t xml:space="preserve"> </w:t>
      </w:r>
      <w:r w:rsidRPr="0089074A">
        <w:rPr>
          <w:sz w:val="28"/>
        </w:rPr>
        <w:t>передачу</w:t>
      </w:r>
      <w:r w:rsidR="0089074A">
        <w:rPr>
          <w:sz w:val="28"/>
        </w:rPr>
        <w:t xml:space="preserve"> </w:t>
      </w:r>
      <w:r w:rsidRPr="0089074A">
        <w:rPr>
          <w:sz w:val="28"/>
        </w:rPr>
        <w:t>имущества</w:t>
      </w:r>
      <w:r w:rsidR="0089074A">
        <w:rPr>
          <w:sz w:val="28"/>
        </w:rPr>
        <w:t xml:space="preserve"> </w:t>
      </w:r>
      <w:r w:rsidRPr="0089074A">
        <w:rPr>
          <w:sz w:val="28"/>
        </w:rPr>
        <w:t>(включая</w:t>
      </w:r>
      <w:r w:rsidR="0089074A">
        <w:rPr>
          <w:sz w:val="28"/>
        </w:rPr>
        <w:t xml:space="preserve"> </w:t>
      </w:r>
      <w:r w:rsidRPr="0089074A">
        <w:rPr>
          <w:sz w:val="28"/>
        </w:rPr>
        <w:t>деньги,</w:t>
      </w:r>
      <w:r w:rsidR="0089074A">
        <w:rPr>
          <w:sz w:val="28"/>
        </w:rPr>
        <w:t xml:space="preserve"> </w:t>
      </w:r>
      <w:r w:rsidRPr="0089074A">
        <w:rPr>
          <w:sz w:val="28"/>
        </w:rPr>
        <w:t>валютные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ценности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ЦБ)</w:t>
      </w:r>
      <w:r w:rsidR="0089074A">
        <w:rPr>
          <w:sz w:val="28"/>
        </w:rPr>
        <w:t xml:space="preserve"> </w:t>
      </w:r>
      <w:r w:rsidRPr="0089074A">
        <w:rPr>
          <w:sz w:val="28"/>
        </w:rPr>
        <w:t>или</w:t>
      </w:r>
      <w:r w:rsidR="0089074A">
        <w:rPr>
          <w:sz w:val="28"/>
        </w:rPr>
        <w:t xml:space="preserve"> </w:t>
      </w:r>
      <w:r w:rsidRPr="0089074A">
        <w:rPr>
          <w:sz w:val="28"/>
        </w:rPr>
        <w:t>информации</w:t>
      </w:r>
      <w:r w:rsidR="0089074A">
        <w:rPr>
          <w:sz w:val="28"/>
        </w:rPr>
        <w:t xml:space="preserve"> </w:t>
      </w:r>
      <w:r w:rsidRPr="0089074A">
        <w:rPr>
          <w:sz w:val="28"/>
        </w:rPr>
        <w:t>с</w:t>
      </w:r>
      <w:r w:rsidR="0089074A">
        <w:rPr>
          <w:sz w:val="28"/>
        </w:rPr>
        <w:t xml:space="preserve"> </w:t>
      </w:r>
      <w:r w:rsidRPr="0089074A">
        <w:rPr>
          <w:sz w:val="28"/>
        </w:rPr>
        <w:t>указанием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порядка</w:t>
      </w:r>
      <w:r w:rsidR="0089074A">
        <w:rPr>
          <w:sz w:val="28"/>
        </w:rPr>
        <w:t xml:space="preserve"> </w:t>
      </w:r>
      <w:r w:rsidRPr="0089074A">
        <w:rPr>
          <w:sz w:val="28"/>
        </w:rPr>
        <w:t>такого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получения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или</w:t>
      </w:r>
      <w:r w:rsidR="0089074A">
        <w:rPr>
          <w:sz w:val="28"/>
        </w:rPr>
        <w:t xml:space="preserve"> </w:t>
      </w:r>
      <w:r w:rsidRPr="0089074A">
        <w:rPr>
          <w:sz w:val="28"/>
        </w:rPr>
        <w:t>передачи.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При</w:t>
      </w:r>
      <w:r w:rsidR="0089074A">
        <w:rPr>
          <w:sz w:val="28"/>
        </w:rPr>
        <w:t xml:space="preserve"> </w:t>
      </w:r>
      <w:r w:rsidRPr="0089074A">
        <w:rPr>
          <w:sz w:val="28"/>
        </w:rPr>
        <w:t>этом</w:t>
      </w:r>
      <w:r w:rsidR="0089074A">
        <w:rPr>
          <w:sz w:val="28"/>
        </w:rPr>
        <w:t xml:space="preserve"> </w:t>
      </w:r>
      <w:r w:rsidRPr="0089074A">
        <w:rPr>
          <w:sz w:val="28"/>
        </w:rPr>
        <w:t>он</w:t>
      </w:r>
      <w:r w:rsidR="0089074A">
        <w:rPr>
          <w:sz w:val="28"/>
        </w:rPr>
        <w:t xml:space="preserve"> </w:t>
      </w:r>
      <w:r w:rsidRPr="0089074A">
        <w:rPr>
          <w:sz w:val="28"/>
        </w:rPr>
        <w:t>не</w:t>
      </w:r>
      <w:r w:rsidR="0089074A">
        <w:rPr>
          <w:sz w:val="28"/>
        </w:rPr>
        <w:t xml:space="preserve"> </w:t>
      </w:r>
      <w:r w:rsidRPr="0089074A">
        <w:rPr>
          <w:sz w:val="28"/>
        </w:rPr>
        <w:t>является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бумагой</w:t>
      </w:r>
      <w:r w:rsidRPr="0089074A">
        <w:rPr>
          <w:i/>
          <w:iCs/>
          <w:sz w:val="28"/>
        </w:rPr>
        <w:t>.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Фьючерсный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</w:t>
      </w:r>
      <w:r w:rsidR="0089074A">
        <w:rPr>
          <w:sz w:val="28"/>
        </w:rPr>
        <w:t xml:space="preserve"> </w:t>
      </w:r>
      <w:r w:rsidRPr="0089074A">
        <w:rPr>
          <w:sz w:val="28"/>
        </w:rPr>
        <w:t>не</w:t>
      </w:r>
      <w:r w:rsidR="0089074A">
        <w:rPr>
          <w:sz w:val="28"/>
        </w:rPr>
        <w:t xml:space="preserve"> </w:t>
      </w:r>
      <w:r w:rsidRPr="0089074A">
        <w:rPr>
          <w:sz w:val="28"/>
        </w:rPr>
        <w:t>может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быть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просто</w:t>
      </w:r>
      <w:r w:rsidR="0089074A">
        <w:rPr>
          <w:sz w:val="28"/>
        </w:rPr>
        <w:t xml:space="preserve"> </w:t>
      </w:r>
      <w:r w:rsidRPr="0089074A">
        <w:rPr>
          <w:sz w:val="28"/>
        </w:rPr>
        <w:t>аннулирован,</w:t>
      </w:r>
      <w:r w:rsidR="0089074A">
        <w:rPr>
          <w:sz w:val="28"/>
        </w:rPr>
        <w:t xml:space="preserve"> </w:t>
      </w:r>
      <w:r w:rsidRPr="0089074A">
        <w:rPr>
          <w:sz w:val="28"/>
        </w:rPr>
        <w:t>или,</w:t>
      </w:r>
      <w:r w:rsidR="0089074A">
        <w:rPr>
          <w:sz w:val="28"/>
        </w:rPr>
        <w:t xml:space="preserve"> </w:t>
      </w:r>
      <w:r w:rsidRPr="0089074A">
        <w:rPr>
          <w:sz w:val="28"/>
        </w:rPr>
        <w:t>согласно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биржевой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терминологии,</w:t>
      </w:r>
      <w:r w:rsidR="0089074A">
        <w:rPr>
          <w:sz w:val="28"/>
        </w:rPr>
        <w:t xml:space="preserve"> </w:t>
      </w:r>
      <w:r w:rsidRPr="0089074A">
        <w:rPr>
          <w:sz w:val="28"/>
        </w:rPr>
        <w:t>ликвидирован.</w:t>
      </w:r>
      <w:r w:rsidR="0089074A">
        <w:rPr>
          <w:sz w:val="28"/>
        </w:rPr>
        <w:t xml:space="preserve"> </w:t>
      </w:r>
      <w:r w:rsidRPr="0089074A">
        <w:rPr>
          <w:sz w:val="28"/>
        </w:rPr>
        <w:t>Если</w:t>
      </w:r>
      <w:r w:rsidR="0089074A">
        <w:rPr>
          <w:sz w:val="28"/>
        </w:rPr>
        <w:t xml:space="preserve"> </w:t>
      </w:r>
      <w:r w:rsidRPr="0089074A">
        <w:rPr>
          <w:sz w:val="28"/>
        </w:rPr>
        <w:t>он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заключен,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</w:t>
      </w:r>
      <w:r w:rsidR="0089074A">
        <w:rPr>
          <w:sz w:val="28"/>
        </w:rPr>
        <w:t xml:space="preserve"> </w:t>
      </w:r>
      <w:r w:rsidRPr="0089074A">
        <w:rPr>
          <w:sz w:val="28"/>
        </w:rPr>
        <w:t>может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быть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ликвидирован</w:t>
      </w:r>
      <w:r w:rsidR="0089074A">
        <w:rPr>
          <w:sz w:val="28"/>
        </w:rPr>
        <w:t xml:space="preserve"> </w:t>
      </w:r>
      <w:r w:rsidRPr="0089074A">
        <w:rPr>
          <w:sz w:val="28"/>
        </w:rPr>
        <w:t>либо</w:t>
      </w:r>
      <w:r w:rsidR="0089074A">
        <w:rPr>
          <w:sz w:val="28"/>
        </w:rPr>
        <w:t xml:space="preserve"> </w:t>
      </w:r>
      <w:r w:rsidRPr="0089074A">
        <w:rPr>
          <w:sz w:val="28"/>
        </w:rPr>
        <w:t>путем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заключения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противоположной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сделки</w:t>
      </w:r>
      <w:r w:rsidR="0089074A">
        <w:rPr>
          <w:sz w:val="28"/>
        </w:rPr>
        <w:t xml:space="preserve"> </w:t>
      </w:r>
      <w:r w:rsidRPr="0089074A">
        <w:rPr>
          <w:sz w:val="28"/>
        </w:rPr>
        <w:t>с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равным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количеством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товара,</w:t>
      </w:r>
      <w:r w:rsidR="0089074A">
        <w:rPr>
          <w:sz w:val="28"/>
        </w:rPr>
        <w:t xml:space="preserve"> </w:t>
      </w:r>
      <w:r w:rsidRPr="0089074A">
        <w:rPr>
          <w:sz w:val="28"/>
        </w:rPr>
        <w:t>либо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поставкой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обусловленного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товара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срок,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предусмотренный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контрактом.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подавляющем</w:t>
      </w:r>
      <w:r w:rsidR="0089074A">
        <w:rPr>
          <w:sz w:val="28"/>
        </w:rPr>
        <w:t xml:space="preserve"> </w:t>
      </w:r>
      <w:r w:rsidRPr="0089074A">
        <w:rPr>
          <w:sz w:val="28"/>
        </w:rPr>
        <w:t>большинстве</w:t>
      </w:r>
      <w:r w:rsidR="0089074A">
        <w:rPr>
          <w:sz w:val="28"/>
        </w:rPr>
        <w:t xml:space="preserve"> </w:t>
      </w:r>
      <w:r w:rsidRPr="0089074A">
        <w:rPr>
          <w:sz w:val="28"/>
        </w:rPr>
        <w:t>случаев</w:t>
      </w:r>
      <w:r w:rsidR="0089074A">
        <w:rPr>
          <w:sz w:val="28"/>
        </w:rPr>
        <w:t xml:space="preserve"> </w:t>
      </w:r>
      <w:r w:rsidRPr="0089074A">
        <w:rPr>
          <w:sz w:val="28"/>
        </w:rPr>
        <w:t>имеет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место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компенсация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лишь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</w:t>
      </w:r>
      <w:r w:rsidR="0089074A">
        <w:rPr>
          <w:sz w:val="28"/>
        </w:rPr>
        <w:t xml:space="preserve"> </w:t>
      </w:r>
      <w:r w:rsidRPr="0089074A">
        <w:rPr>
          <w:sz w:val="28"/>
        </w:rPr>
        <w:t>1-3%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контрактов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поставляются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физические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товары.</w:t>
      </w:r>
      <w:r w:rsidR="0089074A">
        <w:rPr>
          <w:sz w:val="28"/>
        </w:rPr>
        <w:t xml:space="preserve"> </w:t>
      </w:r>
    </w:p>
    <w:p w:rsidR="00A24B28" w:rsidRPr="0089074A" w:rsidRDefault="00BC12A6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Поставка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товаров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биржах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разрешена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определенные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месяцы,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называемые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позициями.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Например,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Нью-йоркской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бирже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кофе,</w:t>
      </w:r>
      <w:r w:rsidR="0089074A">
        <w:rPr>
          <w:sz w:val="28"/>
        </w:rPr>
        <w:t xml:space="preserve"> </w:t>
      </w:r>
      <w:r w:rsidRPr="0089074A">
        <w:rPr>
          <w:sz w:val="28"/>
        </w:rPr>
        <w:t>какао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сахара</w:t>
      </w:r>
      <w:r w:rsidR="0089074A">
        <w:rPr>
          <w:sz w:val="28"/>
        </w:rPr>
        <w:t xml:space="preserve"> </w:t>
      </w:r>
      <w:r w:rsidRPr="0089074A">
        <w:rPr>
          <w:sz w:val="28"/>
        </w:rPr>
        <w:t>она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разрешена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только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марте,</w:t>
      </w:r>
      <w:r w:rsidR="0089074A">
        <w:rPr>
          <w:sz w:val="28"/>
        </w:rPr>
        <w:t xml:space="preserve"> </w:t>
      </w:r>
      <w:r w:rsidRPr="0089074A">
        <w:rPr>
          <w:sz w:val="28"/>
        </w:rPr>
        <w:t>мае,</w:t>
      </w:r>
      <w:r w:rsidR="0089074A">
        <w:rPr>
          <w:sz w:val="28"/>
        </w:rPr>
        <w:t xml:space="preserve"> </w:t>
      </w:r>
      <w:r w:rsidRPr="0089074A">
        <w:rPr>
          <w:sz w:val="28"/>
        </w:rPr>
        <w:t>июле,</w:t>
      </w:r>
      <w:r w:rsidR="0089074A">
        <w:rPr>
          <w:sz w:val="28"/>
        </w:rPr>
        <w:t xml:space="preserve"> </w:t>
      </w:r>
      <w:r w:rsidRPr="0089074A">
        <w:rPr>
          <w:sz w:val="28"/>
        </w:rPr>
        <w:t>сентябре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декабре,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причем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продавец</w:t>
      </w:r>
      <w:r w:rsidR="0089074A">
        <w:rPr>
          <w:sz w:val="28"/>
        </w:rPr>
        <w:t xml:space="preserve"> </w:t>
      </w:r>
      <w:r w:rsidRPr="0089074A">
        <w:rPr>
          <w:sz w:val="28"/>
        </w:rPr>
        <w:t>может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поставить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товар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любой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день</w:t>
      </w:r>
      <w:r w:rsidR="0089074A">
        <w:rPr>
          <w:sz w:val="28"/>
        </w:rPr>
        <w:t xml:space="preserve"> </w:t>
      </w:r>
      <w:r w:rsidRPr="0089074A">
        <w:rPr>
          <w:sz w:val="28"/>
        </w:rPr>
        <w:t>месяца.</w:t>
      </w:r>
      <w:r w:rsidR="0089074A">
        <w:rPr>
          <w:sz w:val="28"/>
        </w:rPr>
        <w:t xml:space="preserve"> </w:t>
      </w:r>
      <w:r w:rsidRPr="0089074A">
        <w:rPr>
          <w:sz w:val="28"/>
        </w:rPr>
        <w:t>Однако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продавцы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биржевых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контрактов</w:t>
      </w:r>
      <w:r w:rsidR="0089074A">
        <w:rPr>
          <w:sz w:val="28"/>
        </w:rPr>
        <w:t xml:space="preserve"> </w:t>
      </w:r>
      <w:r w:rsidRPr="0089074A">
        <w:rPr>
          <w:sz w:val="28"/>
        </w:rPr>
        <w:t>идут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поставку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товара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</w:t>
      </w:r>
      <w:r w:rsidR="0089074A">
        <w:rPr>
          <w:sz w:val="28"/>
        </w:rPr>
        <w:t xml:space="preserve"> </w:t>
      </w:r>
      <w:r w:rsidRPr="0089074A">
        <w:rPr>
          <w:sz w:val="28"/>
        </w:rPr>
        <w:t>ним</w:t>
      </w:r>
      <w:r w:rsidR="0089074A">
        <w:rPr>
          <w:sz w:val="28"/>
        </w:rPr>
        <w:t xml:space="preserve"> </w:t>
      </w:r>
      <w:r w:rsidRPr="0089074A">
        <w:rPr>
          <w:sz w:val="28"/>
        </w:rPr>
        <w:t>лишь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особых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случаях,</w:t>
      </w:r>
      <w:r w:rsidR="0089074A">
        <w:rPr>
          <w:sz w:val="28"/>
        </w:rPr>
        <w:t xml:space="preserve"> </w:t>
      </w:r>
      <w:r w:rsidRPr="0089074A">
        <w:rPr>
          <w:sz w:val="28"/>
        </w:rPr>
        <w:t>так</w:t>
      </w:r>
      <w:r w:rsidR="0089074A">
        <w:rPr>
          <w:sz w:val="28"/>
        </w:rPr>
        <w:t xml:space="preserve"> </w:t>
      </w:r>
      <w:r w:rsidRPr="0089074A">
        <w:rPr>
          <w:sz w:val="28"/>
        </w:rPr>
        <w:t>как</w:t>
      </w:r>
      <w:r w:rsidR="0089074A">
        <w:rPr>
          <w:sz w:val="28"/>
        </w:rPr>
        <w:t xml:space="preserve"> </w:t>
      </w:r>
      <w:r w:rsidRPr="0089074A">
        <w:rPr>
          <w:sz w:val="28"/>
        </w:rPr>
        <w:t>это</w:t>
      </w:r>
      <w:r w:rsidR="0089074A">
        <w:rPr>
          <w:sz w:val="28"/>
        </w:rPr>
        <w:t xml:space="preserve"> </w:t>
      </w:r>
      <w:r w:rsidRPr="0089074A">
        <w:rPr>
          <w:sz w:val="28"/>
        </w:rPr>
        <w:t>связано</w:t>
      </w:r>
      <w:r w:rsidR="0089074A">
        <w:rPr>
          <w:sz w:val="28"/>
        </w:rPr>
        <w:t xml:space="preserve"> </w:t>
      </w:r>
      <w:r w:rsidRPr="0089074A">
        <w:rPr>
          <w:sz w:val="28"/>
        </w:rPr>
        <w:t>с</w:t>
      </w:r>
      <w:r w:rsidR="0089074A">
        <w:rPr>
          <w:sz w:val="28"/>
        </w:rPr>
        <w:t xml:space="preserve"> </w:t>
      </w:r>
      <w:r w:rsidRPr="0089074A">
        <w:rPr>
          <w:sz w:val="28"/>
        </w:rPr>
        <w:t>дополнительными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затратами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</w:t>
      </w:r>
      <w:r w:rsidR="0089074A">
        <w:rPr>
          <w:sz w:val="28"/>
        </w:rPr>
        <w:t xml:space="preserve"> </w:t>
      </w:r>
      <w:r w:rsidRPr="0089074A">
        <w:rPr>
          <w:sz w:val="28"/>
        </w:rPr>
        <w:t>сравнению</w:t>
      </w:r>
      <w:r w:rsidR="0089074A">
        <w:rPr>
          <w:sz w:val="28"/>
        </w:rPr>
        <w:t xml:space="preserve"> </w:t>
      </w:r>
      <w:r w:rsidRPr="0089074A">
        <w:rPr>
          <w:sz w:val="28"/>
        </w:rPr>
        <w:t>с</w:t>
      </w:r>
      <w:r w:rsidR="0089074A">
        <w:rPr>
          <w:sz w:val="28"/>
        </w:rPr>
        <w:t xml:space="preserve"> </w:t>
      </w:r>
      <w:r w:rsidRPr="0089074A">
        <w:rPr>
          <w:sz w:val="28"/>
        </w:rPr>
        <w:t>его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продажей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рынке</w:t>
      </w:r>
      <w:r w:rsidR="0089074A">
        <w:rPr>
          <w:sz w:val="28"/>
        </w:rPr>
        <w:t xml:space="preserve"> </w:t>
      </w:r>
      <w:r w:rsidRPr="0089074A">
        <w:rPr>
          <w:sz w:val="28"/>
        </w:rPr>
        <w:t>реального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товара.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При</w:t>
      </w:r>
      <w:r w:rsidR="0089074A">
        <w:rPr>
          <w:sz w:val="28"/>
        </w:rPr>
        <w:t xml:space="preserve"> </w:t>
      </w:r>
      <w:r w:rsidRPr="0089074A">
        <w:rPr>
          <w:sz w:val="28"/>
        </w:rPr>
        <w:t>срочных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сделках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покупатель</w:t>
      </w:r>
      <w:r w:rsidR="0089074A">
        <w:rPr>
          <w:sz w:val="28"/>
        </w:rPr>
        <w:t xml:space="preserve"> </w:t>
      </w:r>
      <w:r w:rsidRPr="0089074A">
        <w:rPr>
          <w:sz w:val="28"/>
        </w:rPr>
        <w:t>не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рассчитывает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получить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покупаемые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им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ценности,</w:t>
      </w:r>
      <w:r w:rsidR="0089074A">
        <w:rPr>
          <w:sz w:val="28"/>
        </w:rPr>
        <w:t xml:space="preserve"> </w:t>
      </w:r>
      <w:r w:rsidRPr="0089074A">
        <w:rPr>
          <w:sz w:val="28"/>
        </w:rPr>
        <w:t>а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продавец</w:t>
      </w:r>
      <w:r w:rsidR="0089074A">
        <w:rPr>
          <w:sz w:val="28"/>
        </w:rPr>
        <w:t xml:space="preserve"> </w:t>
      </w:r>
      <w:r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передать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продаваемые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им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ценности.</w:t>
      </w:r>
      <w:r w:rsidR="0089074A">
        <w:rPr>
          <w:sz w:val="28"/>
        </w:rPr>
        <w:t xml:space="preserve"> </w:t>
      </w:r>
    </w:p>
    <w:p w:rsidR="00BC12A6" w:rsidRPr="0089074A" w:rsidRDefault="00BC12A6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Результатом</w:t>
      </w:r>
      <w:r w:rsidR="0089074A">
        <w:rPr>
          <w:sz w:val="28"/>
        </w:rPr>
        <w:t xml:space="preserve"> </w:t>
      </w:r>
      <w:r w:rsidRPr="0089074A">
        <w:rPr>
          <w:sz w:val="28"/>
        </w:rPr>
        <w:t>таких</w:t>
      </w:r>
      <w:r w:rsidR="0089074A">
        <w:rPr>
          <w:sz w:val="28"/>
        </w:rPr>
        <w:t xml:space="preserve"> </w:t>
      </w:r>
      <w:r w:rsidRPr="0089074A">
        <w:rPr>
          <w:sz w:val="28"/>
        </w:rPr>
        <w:t>сделок</w:t>
      </w:r>
      <w:r w:rsidR="0089074A">
        <w:rPr>
          <w:sz w:val="28"/>
        </w:rPr>
        <w:t xml:space="preserve"> </w:t>
      </w:r>
      <w:r w:rsidRPr="0089074A">
        <w:rPr>
          <w:sz w:val="28"/>
        </w:rPr>
        <w:t>является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не</w:t>
      </w:r>
      <w:r w:rsidR="0089074A">
        <w:rPr>
          <w:sz w:val="28"/>
        </w:rPr>
        <w:t xml:space="preserve"> </w:t>
      </w:r>
      <w:r w:rsidRPr="0089074A">
        <w:rPr>
          <w:sz w:val="28"/>
        </w:rPr>
        <w:t>передача</w:t>
      </w:r>
      <w:r w:rsidR="0089074A">
        <w:rPr>
          <w:sz w:val="28"/>
        </w:rPr>
        <w:t xml:space="preserve"> </w:t>
      </w:r>
      <w:r w:rsidRPr="0089074A">
        <w:rPr>
          <w:sz w:val="28"/>
        </w:rPr>
        <w:t>реального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товара,</w:t>
      </w:r>
      <w:r w:rsidR="0089074A">
        <w:rPr>
          <w:sz w:val="28"/>
        </w:rPr>
        <w:t xml:space="preserve"> </w:t>
      </w:r>
      <w:r w:rsidRPr="0089074A">
        <w:rPr>
          <w:sz w:val="28"/>
        </w:rPr>
        <w:t>а</w:t>
      </w:r>
      <w:r w:rsidR="0089074A">
        <w:rPr>
          <w:sz w:val="28"/>
        </w:rPr>
        <w:t xml:space="preserve"> </w:t>
      </w:r>
      <w:r w:rsidRPr="0089074A">
        <w:rPr>
          <w:sz w:val="28"/>
        </w:rPr>
        <w:t>уплата</w:t>
      </w:r>
      <w:r w:rsidR="0089074A">
        <w:rPr>
          <w:sz w:val="28"/>
        </w:rPr>
        <w:t xml:space="preserve"> </w:t>
      </w:r>
      <w:r w:rsidRPr="0089074A">
        <w:rPr>
          <w:sz w:val="28"/>
        </w:rPr>
        <w:t>или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получение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разницы</w:t>
      </w:r>
      <w:r w:rsidR="0089074A">
        <w:rPr>
          <w:sz w:val="28"/>
        </w:rPr>
        <w:t xml:space="preserve"> </w:t>
      </w:r>
      <w:r w:rsidRPr="0089074A">
        <w:rPr>
          <w:sz w:val="28"/>
        </w:rPr>
        <w:t>между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контракта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день</w:t>
      </w:r>
      <w:r w:rsidR="0089074A">
        <w:rPr>
          <w:sz w:val="28"/>
        </w:rPr>
        <w:t xml:space="preserve"> </w:t>
      </w:r>
      <w:r w:rsidRPr="0089074A">
        <w:rPr>
          <w:sz w:val="28"/>
        </w:rPr>
        <w:t>его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заключения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день</w:t>
      </w:r>
      <w:r w:rsidR="0089074A">
        <w:rPr>
          <w:sz w:val="28"/>
        </w:rPr>
        <w:t xml:space="preserve"> </w:t>
      </w:r>
      <w:r w:rsidRPr="0089074A">
        <w:rPr>
          <w:sz w:val="28"/>
        </w:rPr>
        <w:t>исполнения.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Например,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продавец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продал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январе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бирже</w:t>
      </w:r>
      <w:r w:rsidR="0089074A">
        <w:rPr>
          <w:sz w:val="28"/>
        </w:rPr>
        <w:t xml:space="preserve"> </w:t>
      </w:r>
      <w:r w:rsidRPr="0089074A">
        <w:rPr>
          <w:sz w:val="28"/>
        </w:rPr>
        <w:t>партию</w:t>
      </w:r>
      <w:r w:rsidR="0089074A">
        <w:rPr>
          <w:sz w:val="28"/>
        </w:rPr>
        <w:t xml:space="preserve"> </w:t>
      </w:r>
      <w:r w:rsidRPr="0089074A">
        <w:rPr>
          <w:sz w:val="28"/>
        </w:rPr>
        <w:t>меди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цене</w:t>
      </w:r>
      <w:r w:rsidR="0089074A">
        <w:rPr>
          <w:sz w:val="28"/>
        </w:rPr>
        <w:t xml:space="preserve"> </w:t>
      </w:r>
      <w:r w:rsidRPr="0089074A">
        <w:rPr>
          <w:sz w:val="28"/>
        </w:rPr>
        <w:t>960</w:t>
      </w:r>
      <w:r w:rsidR="0089074A">
        <w:rPr>
          <w:sz w:val="28"/>
        </w:rPr>
        <w:t xml:space="preserve"> </w:t>
      </w:r>
      <w:r w:rsidRPr="0089074A">
        <w:rPr>
          <w:sz w:val="28"/>
        </w:rPr>
        <w:t>ф.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ст.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</w:t>
      </w:r>
      <w:r w:rsidR="0089074A">
        <w:rPr>
          <w:sz w:val="28"/>
        </w:rPr>
        <w:t xml:space="preserve"> </w:t>
      </w:r>
      <w:r w:rsidRPr="0089074A">
        <w:rPr>
          <w:sz w:val="28"/>
        </w:rPr>
        <w:t>1</w:t>
      </w:r>
      <w:r w:rsidR="0089074A">
        <w:rPr>
          <w:sz w:val="28"/>
        </w:rPr>
        <w:t xml:space="preserve"> </w:t>
      </w:r>
      <w:r w:rsidRPr="0089074A">
        <w:rPr>
          <w:sz w:val="28"/>
        </w:rPr>
        <w:t>т</w:t>
      </w:r>
      <w:r w:rsidR="0089074A">
        <w:rPr>
          <w:sz w:val="28"/>
        </w:rPr>
        <w:t xml:space="preserve"> </w:t>
      </w:r>
      <w:r w:rsidRPr="0089074A">
        <w:rPr>
          <w:sz w:val="28"/>
        </w:rPr>
        <w:t>с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поставкой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марте.</w:t>
      </w:r>
      <w:r w:rsidR="0089074A">
        <w:rPr>
          <w:sz w:val="28"/>
        </w:rPr>
        <w:t xml:space="preserve"> </w:t>
      </w:r>
      <w:r w:rsidRPr="0089074A">
        <w:rPr>
          <w:sz w:val="28"/>
        </w:rPr>
        <w:t>Если</w:t>
      </w:r>
      <w:r w:rsidR="0089074A">
        <w:rPr>
          <w:sz w:val="28"/>
        </w:rPr>
        <w:t xml:space="preserve"> </w:t>
      </w:r>
      <w:r w:rsidRPr="0089074A">
        <w:rPr>
          <w:sz w:val="28"/>
        </w:rPr>
        <w:t>к</w:t>
      </w:r>
      <w:r w:rsidR="0089074A">
        <w:rPr>
          <w:sz w:val="28"/>
        </w:rPr>
        <w:t xml:space="preserve"> </w:t>
      </w:r>
      <w:r w:rsidRPr="0089074A">
        <w:rPr>
          <w:sz w:val="28"/>
        </w:rPr>
        <w:t>сроку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поставки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бирже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медь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повысится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до</w:t>
      </w:r>
      <w:r w:rsidR="0089074A">
        <w:rPr>
          <w:sz w:val="28"/>
        </w:rPr>
        <w:t xml:space="preserve"> </w:t>
      </w:r>
      <w:r w:rsidRPr="0089074A">
        <w:rPr>
          <w:sz w:val="28"/>
        </w:rPr>
        <w:t>965</w:t>
      </w:r>
      <w:r w:rsidR="0089074A">
        <w:rPr>
          <w:sz w:val="28"/>
        </w:rPr>
        <w:t xml:space="preserve"> </w:t>
      </w:r>
      <w:r w:rsidRPr="0089074A">
        <w:rPr>
          <w:sz w:val="28"/>
        </w:rPr>
        <w:t>ф.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ст.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</w:t>
      </w:r>
      <w:r w:rsidR="0089074A">
        <w:rPr>
          <w:sz w:val="28"/>
        </w:rPr>
        <w:t xml:space="preserve"> </w:t>
      </w:r>
      <w:r w:rsidRPr="0089074A">
        <w:rPr>
          <w:sz w:val="28"/>
        </w:rPr>
        <w:t>1</w:t>
      </w:r>
      <w:r w:rsidR="0089074A">
        <w:rPr>
          <w:sz w:val="28"/>
        </w:rPr>
        <w:t xml:space="preserve"> </w:t>
      </w:r>
      <w:r w:rsidRPr="0089074A">
        <w:rPr>
          <w:sz w:val="28"/>
        </w:rPr>
        <w:t>т,</w:t>
      </w:r>
      <w:r w:rsidR="0089074A">
        <w:rPr>
          <w:sz w:val="28"/>
        </w:rPr>
        <w:t xml:space="preserve"> </w:t>
      </w:r>
      <w:r w:rsidRPr="0089074A">
        <w:rPr>
          <w:sz w:val="28"/>
        </w:rPr>
        <w:t>он</w:t>
      </w:r>
      <w:r w:rsidR="0089074A">
        <w:rPr>
          <w:sz w:val="28"/>
        </w:rPr>
        <w:t xml:space="preserve"> </w:t>
      </w:r>
      <w:r w:rsidRPr="0089074A">
        <w:rPr>
          <w:sz w:val="28"/>
        </w:rPr>
        <w:t>окажется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проигравшей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стороной,</w:t>
      </w:r>
      <w:r w:rsidR="0089074A">
        <w:rPr>
          <w:sz w:val="28"/>
        </w:rPr>
        <w:t xml:space="preserve"> </w:t>
      </w:r>
      <w:r w:rsidRPr="0089074A">
        <w:rPr>
          <w:sz w:val="28"/>
        </w:rPr>
        <w:t>а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покупатель,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наоборот,</w:t>
      </w:r>
      <w:r w:rsidR="0089074A">
        <w:rPr>
          <w:sz w:val="28"/>
        </w:rPr>
        <w:t xml:space="preserve"> </w:t>
      </w:r>
      <w:r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выигравшей.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Продавец</w:t>
      </w:r>
      <w:r w:rsidR="0089074A">
        <w:rPr>
          <w:sz w:val="28"/>
        </w:rPr>
        <w:t xml:space="preserve"> </w:t>
      </w:r>
      <w:r w:rsidRPr="0089074A">
        <w:rPr>
          <w:sz w:val="28"/>
        </w:rPr>
        <w:t>как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проигравшая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сторона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должен</w:t>
      </w:r>
      <w:r w:rsidR="0089074A">
        <w:rPr>
          <w:sz w:val="28"/>
        </w:rPr>
        <w:t xml:space="preserve"> </w:t>
      </w:r>
      <w:r w:rsidRPr="0089074A">
        <w:rPr>
          <w:sz w:val="28"/>
        </w:rPr>
        <w:t>уплатить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разницу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5</w:t>
      </w:r>
      <w:r w:rsidR="0089074A">
        <w:rPr>
          <w:sz w:val="28"/>
        </w:rPr>
        <w:t xml:space="preserve"> </w:t>
      </w:r>
      <w:r w:rsidRPr="0089074A">
        <w:rPr>
          <w:sz w:val="28"/>
        </w:rPr>
        <w:t>ф.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ст.</w:t>
      </w:r>
      <w:r w:rsidR="0089074A">
        <w:rPr>
          <w:sz w:val="28"/>
        </w:rPr>
        <w:t xml:space="preserve"> </w:t>
      </w:r>
      <w:r w:rsidRPr="0089074A">
        <w:rPr>
          <w:sz w:val="28"/>
        </w:rPr>
        <w:t>путем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заключения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так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называемой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обратной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(офсетной)</w:t>
      </w:r>
      <w:r w:rsidR="0089074A">
        <w:rPr>
          <w:sz w:val="28"/>
        </w:rPr>
        <w:t xml:space="preserve"> </w:t>
      </w:r>
      <w:r w:rsidRPr="0089074A">
        <w:rPr>
          <w:sz w:val="28"/>
        </w:rPr>
        <w:t>сделки,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</w:t>
      </w:r>
      <w:r w:rsidR="0089074A">
        <w:rPr>
          <w:sz w:val="28"/>
        </w:rPr>
        <w:t xml:space="preserve"> </w:t>
      </w:r>
      <w:r w:rsidRPr="0089074A">
        <w:rPr>
          <w:sz w:val="28"/>
        </w:rPr>
        <w:t>есть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сделки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покупку</w:t>
      </w:r>
      <w:r w:rsidR="0089074A">
        <w:rPr>
          <w:sz w:val="28"/>
        </w:rPr>
        <w:t xml:space="preserve"> </w:t>
      </w:r>
      <w:r w:rsidRPr="0089074A">
        <w:rPr>
          <w:sz w:val="28"/>
        </w:rPr>
        <w:t>такой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же</w:t>
      </w:r>
      <w:r w:rsidR="0089074A">
        <w:rPr>
          <w:sz w:val="28"/>
        </w:rPr>
        <w:t xml:space="preserve"> </w:t>
      </w:r>
      <w:r w:rsidRPr="0089074A">
        <w:rPr>
          <w:sz w:val="28"/>
        </w:rPr>
        <w:t>партии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товара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цене</w:t>
      </w:r>
      <w:r w:rsidR="0089074A">
        <w:rPr>
          <w:sz w:val="28"/>
        </w:rPr>
        <w:t xml:space="preserve"> </w:t>
      </w:r>
      <w:r w:rsidRPr="0089074A">
        <w:rPr>
          <w:sz w:val="28"/>
        </w:rPr>
        <w:t>965</w:t>
      </w:r>
      <w:r w:rsidR="0089074A">
        <w:rPr>
          <w:sz w:val="28"/>
        </w:rPr>
        <w:t xml:space="preserve"> </w:t>
      </w:r>
      <w:r w:rsidRPr="0089074A">
        <w:rPr>
          <w:sz w:val="28"/>
        </w:rPr>
        <w:t>ф.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ст.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</w:t>
      </w:r>
      <w:r w:rsidR="0089074A">
        <w:rPr>
          <w:sz w:val="28"/>
        </w:rPr>
        <w:t xml:space="preserve"> </w:t>
      </w:r>
      <w:r w:rsidRPr="0089074A">
        <w:rPr>
          <w:sz w:val="28"/>
        </w:rPr>
        <w:t>1</w:t>
      </w:r>
      <w:r w:rsidR="0089074A">
        <w:rPr>
          <w:sz w:val="28"/>
        </w:rPr>
        <w:t xml:space="preserve"> </w:t>
      </w:r>
      <w:r w:rsidRPr="0089074A">
        <w:rPr>
          <w:sz w:val="28"/>
        </w:rPr>
        <w:t>т,</w:t>
      </w:r>
      <w:r w:rsidR="0089074A">
        <w:rPr>
          <w:sz w:val="28"/>
        </w:rPr>
        <w:t xml:space="preserve"> </w:t>
      </w:r>
      <w:r w:rsidRPr="0089074A">
        <w:rPr>
          <w:sz w:val="28"/>
        </w:rPr>
        <w:t>или,</w:t>
      </w:r>
      <w:r w:rsidR="0089074A">
        <w:rPr>
          <w:sz w:val="28"/>
        </w:rPr>
        <w:t xml:space="preserve"> </w:t>
      </w:r>
      <w:r w:rsidRPr="0089074A">
        <w:rPr>
          <w:sz w:val="28"/>
        </w:rPr>
        <w:t>но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биржевой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терминологии,</w:t>
      </w:r>
      <w:r w:rsidR="0089074A">
        <w:rPr>
          <w:sz w:val="28"/>
        </w:rPr>
        <w:t xml:space="preserve"> </w:t>
      </w:r>
      <w:r w:rsidRPr="0089074A">
        <w:rPr>
          <w:sz w:val="28"/>
        </w:rPr>
        <w:t>ликвидировать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контракт.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Покупатель,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свою</w:t>
      </w:r>
      <w:r w:rsidR="0089074A">
        <w:rPr>
          <w:sz w:val="28"/>
        </w:rPr>
        <w:t xml:space="preserve"> </w:t>
      </w:r>
      <w:r w:rsidRPr="0089074A">
        <w:rPr>
          <w:sz w:val="28"/>
        </w:rPr>
        <w:t>очередь,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заключает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марте</w:t>
      </w:r>
      <w:r w:rsidR="0089074A">
        <w:rPr>
          <w:sz w:val="28"/>
        </w:rPr>
        <w:t xml:space="preserve"> </w:t>
      </w:r>
      <w:r w:rsidRPr="0089074A">
        <w:rPr>
          <w:sz w:val="28"/>
        </w:rPr>
        <w:t>офсетную</w:t>
      </w:r>
      <w:r w:rsidR="0089074A">
        <w:rPr>
          <w:sz w:val="28"/>
        </w:rPr>
        <w:t xml:space="preserve"> </w:t>
      </w:r>
      <w:r w:rsidRPr="0089074A">
        <w:rPr>
          <w:sz w:val="28"/>
        </w:rPr>
        <w:t>сделку,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</w:t>
      </w:r>
      <w:r w:rsidR="0089074A">
        <w:rPr>
          <w:sz w:val="28"/>
        </w:rPr>
        <w:t xml:space="preserve"> </w:t>
      </w:r>
      <w:r w:rsidRPr="0089074A">
        <w:rPr>
          <w:sz w:val="28"/>
        </w:rPr>
        <w:t>есть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сделку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продажу</w:t>
      </w:r>
      <w:r w:rsidR="0089074A">
        <w:rPr>
          <w:sz w:val="28"/>
        </w:rPr>
        <w:t xml:space="preserve"> </w:t>
      </w:r>
      <w:r w:rsidRPr="0089074A">
        <w:rPr>
          <w:sz w:val="28"/>
        </w:rPr>
        <w:t>такой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же</w:t>
      </w:r>
      <w:r w:rsidR="0089074A">
        <w:rPr>
          <w:sz w:val="28"/>
        </w:rPr>
        <w:t xml:space="preserve"> </w:t>
      </w:r>
      <w:r w:rsidRPr="0089074A">
        <w:rPr>
          <w:sz w:val="28"/>
        </w:rPr>
        <w:t>партии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товара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цене</w:t>
      </w:r>
      <w:r w:rsidR="0089074A">
        <w:rPr>
          <w:sz w:val="28"/>
        </w:rPr>
        <w:t xml:space="preserve"> </w:t>
      </w:r>
      <w:r w:rsidRPr="0089074A">
        <w:rPr>
          <w:sz w:val="28"/>
        </w:rPr>
        <w:t>965</w:t>
      </w:r>
      <w:r w:rsidR="0089074A">
        <w:rPr>
          <w:sz w:val="28"/>
        </w:rPr>
        <w:t xml:space="preserve"> </w:t>
      </w:r>
      <w:r w:rsidRPr="0089074A">
        <w:rPr>
          <w:sz w:val="28"/>
        </w:rPr>
        <w:t>ф.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ст.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</w:t>
      </w:r>
      <w:r w:rsidR="0089074A">
        <w:rPr>
          <w:sz w:val="28"/>
        </w:rPr>
        <w:t xml:space="preserve"> </w:t>
      </w:r>
      <w:r w:rsidRPr="0089074A">
        <w:rPr>
          <w:sz w:val="28"/>
        </w:rPr>
        <w:t>1</w:t>
      </w:r>
      <w:r w:rsidR="0089074A">
        <w:rPr>
          <w:sz w:val="28"/>
        </w:rPr>
        <w:t xml:space="preserve"> </w:t>
      </w:r>
      <w:r w:rsidRPr="0089074A">
        <w:rPr>
          <w:sz w:val="28"/>
        </w:rPr>
        <w:t>т,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таким</w:t>
      </w:r>
      <w:r w:rsidR="0089074A">
        <w:rPr>
          <w:sz w:val="28"/>
        </w:rPr>
        <w:t xml:space="preserve"> </w:t>
      </w:r>
      <w:r w:rsidRPr="0089074A">
        <w:rPr>
          <w:sz w:val="28"/>
        </w:rPr>
        <w:t>образом</w:t>
      </w:r>
      <w:r w:rsidR="0089074A">
        <w:rPr>
          <w:sz w:val="28"/>
        </w:rPr>
        <w:t xml:space="preserve"> </w:t>
      </w:r>
      <w:r w:rsidRPr="0089074A">
        <w:rPr>
          <w:sz w:val="28"/>
        </w:rPr>
        <w:t>выигрывает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5</w:t>
      </w:r>
      <w:r w:rsidR="0089074A">
        <w:rPr>
          <w:sz w:val="28"/>
        </w:rPr>
        <w:t xml:space="preserve"> </w:t>
      </w:r>
      <w:r w:rsidRPr="0089074A">
        <w:rPr>
          <w:sz w:val="28"/>
        </w:rPr>
        <w:t>ф.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ст.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</w:t>
      </w:r>
      <w:r w:rsidR="0089074A">
        <w:rPr>
          <w:sz w:val="28"/>
        </w:rPr>
        <w:t xml:space="preserve"> </w:t>
      </w:r>
      <w:r w:rsidRPr="0089074A">
        <w:rPr>
          <w:sz w:val="28"/>
        </w:rPr>
        <w:t>1</w:t>
      </w:r>
      <w:r w:rsidR="0089074A">
        <w:rPr>
          <w:sz w:val="28"/>
        </w:rPr>
        <w:t xml:space="preserve"> </w:t>
      </w:r>
      <w:r w:rsidRPr="0089074A">
        <w:rPr>
          <w:sz w:val="28"/>
        </w:rPr>
        <w:t>т.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При</w:t>
      </w:r>
      <w:r w:rsidR="0089074A">
        <w:rPr>
          <w:sz w:val="28"/>
        </w:rPr>
        <w:t xml:space="preserve"> </w:t>
      </w:r>
      <w:r w:rsidRPr="0089074A">
        <w:rPr>
          <w:sz w:val="28"/>
        </w:rPr>
        <w:t>сделках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срок</w:t>
      </w:r>
      <w:r w:rsidR="0089074A">
        <w:rPr>
          <w:sz w:val="28"/>
        </w:rPr>
        <w:t xml:space="preserve"> </w:t>
      </w:r>
      <w:r w:rsidRPr="0089074A">
        <w:rPr>
          <w:sz w:val="28"/>
        </w:rPr>
        <w:t>одна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сторона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всегда</w:t>
      </w:r>
      <w:r w:rsidR="0089074A">
        <w:rPr>
          <w:sz w:val="28"/>
        </w:rPr>
        <w:t xml:space="preserve"> </w:t>
      </w:r>
      <w:r w:rsidRPr="0089074A">
        <w:rPr>
          <w:sz w:val="28"/>
        </w:rPr>
        <w:t>выигрывает,</w:t>
      </w:r>
      <w:r w:rsidR="0089074A">
        <w:rPr>
          <w:sz w:val="28"/>
        </w:rPr>
        <w:t xml:space="preserve"> </w:t>
      </w:r>
      <w:r w:rsidRPr="0089074A">
        <w:rPr>
          <w:sz w:val="28"/>
        </w:rPr>
        <w:t>другая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проигрывает.</w:t>
      </w:r>
      <w:r w:rsidR="0089074A">
        <w:rPr>
          <w:sz w:val="28"/>
        </w:rPr>
        <w:t xml:space="preserve"> </w:t>
      </w:r>
    </w:p>
    <w:p w:rsidR="00BC12A6" w:rsidRPr="0089074A" w:rsidRDefault="00BC12A6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Для</w:t>
      </w:r>
      <w:r w:rsidR="0089074A">
        <w:rPr>
          <w:sz w:val="28"/>
        </w:rPr>
        <w:t xml:space="preserve"> </w:t>
      </w:r>
      <w:r w:rsidRPr="0089074A">
        <w:rPr>
          <w:sz w:val="28"/>
        </w:rPr>
        <w:t>максимального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ускорения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заключения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срочных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сделок,</w:t>
      </w:r>
      <w:r w:rsidR="0089074A">
        <w:rPr>
          <w:sz w:val="28"/>
        </w:rPr>
        <w:t xml:space="preserve"> </w:t>
      </w:r>
      <w:r w:rsidRPr="0089074A">
        <w:rPr>
          <w:sz w:val="28"/>
        </w:rPr>
        <w:t>облегчения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ликвидации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контрактов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упрощения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расчетов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</w:t>
      </w:r>
      <w:r w:rsidR="0089074A">
        <w:rPr>
          <w:sz w:val="28"/>
        </w:rPr>
        <w:t xml:space="preserve"> </w:t>
      </w:r>
      <w:r w:rsidRPr="0089074A">
        <w:rPr>
          <w:sz w:val="28"/>
        </w:rPr>
        <w:t>ним</w:t>
      </w:r>
      <w:r w:rsidR="0089074A">
        <w:rPr>
          <w:sz w:val="28"/>
        </w:rPr>
        <w:t xml:space="preserve"> </w:t>
      </w:r>
      <w:r w:rsidRPr="0089074A">
        <w:rPr>
          <w:sz w:val="28"/>
        </w:rPr>
        <w:t>существуют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полностью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стандартизированные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формы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контрактом.</w:t>
      </w:r>
      <w:r w:rsidR="0089074A">
        <w:rPr>
          <w:sz w:val="28"/>
        </w:rPr>
        <w:t xml:space="preserve"> </w:t>
      </w:r>
      <w:r w:rsidRPr="0089074A">
        <w:rPr>
          <w:sz w:val="28"/>
        </w:rPr>
        <w:t>Каждый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фьючерсный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</w:t>
      </w:r>
      <w:r w:rsidR="0089074A">
        <w:rPr>
          <w:sz w:val="28"/>
        </w:rPr>
        <w:t xml:space="preserve"> </w:t>
      </w:r>
      <w:r w:rsidRPr="0089074A">
        <w:rPr>
          <w:sz w:val="28"/>
        </w:rPr>
        <w:t>содержит</w:t>
      </w:r>
      <w:r w:rsidR="0089074A">
        <w:rPr>
          <w:sz w:val="28"/>
        </w:rPr>
        <w:t xml:space="preserve"> </w:t>
      </w:r>
      <w:r w:rsidRPr="0089074A">
        <w:rPr>
          <w:sz w:val="28"/>
        </w:rPr>
        <w:t>установленное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правилами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биржи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количество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товара.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Например,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</w:t>
      </w:r>
      <w:r w:rsidR="0089074A">
        <w:rPr>
          <w:sz w:val="28"/>
        </w:rPr>
        <w:t xml:space="preserve"> </w:t>
      </w:r>
      <w:r w:rsidRPr="0089074A">
        <w:rPr>
          <w:sz w:val="28"/>
        </w:rPr>
        <w:t>сахару</w:t>
      </w:r>
      <w:r w:rsidR="0089074A">
        <w:rPr>
          <w:sz w:val="28"/>
        </w:rPr>
        <w:t xml:space="preserve"> </w:t>
      </w:r>
      <w:r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50</w:t>
      </w:r>
      <w:r w:rsidR="0089074A">
        <w:rPr>
          <w:sz w:val="28"/>
        </w:rPr>
        <w:t xml:space="preserve"> </w:t>
      </w:r>
      <w:r w:rsidRPr="0089074A">
        <w:rPr>
          <w:sz w:val="28"/>
        </w:rPr>
        <w:t>т,</w:t>
      </w:r>
      <w:r w:rsidR="0089074A">
        <w:rPr>
          <w:sz w:val="28"/>
        </w:rPr>
        <w:t xml:space="preserve"> </w:t>
      </w:r>
      <w:r w:rsidRPr="0089074A">
        <w:rPr>
          <w:sz w:val="28"/>
        </w:rPr>
        <w:t>каучуку,</w:t>
      </w:r>
      <w:r w:rsidR="0089074A">
        <w:rPr>
          <w:sz w:val="28"/>
        </w:rPr>
        <w:t xml:space="preserve"> </w:t>
      </w:r>
      <w:r w:rsidRPr="0089074A">
        <w:rPr>
          <w:sz w:val="28"/>
        </w:rPr>
        <w:t>меди,</w:t>
      </w:r>
      <w:r w:rsidR="0089074A">
        <w:rPr>
          <w:sz w:val="28"/>
        </w:rPr>
        <w:t xml:space="preserve"> </w:t>
      </w:r>
      <w:r w:rsidRPr="0089074A">
        <w:rPr>
          <w:sz w:val="28"/>
        </w:rPr>
        <w:t>свинцу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цинку</w:t>
      </w:r>
      <w:r w:rsidR="0089074A">
        <w:rPr>
          <w:sz w:val="28"/>
        </w:rPr>
        <w:t xml:space="preserve"> </w:t>
      </w:r>
      <w:r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25</w:t>
      </w:r>
      <w:r w:rsidR="0089074A">
        <w:rPr>
          <w:sz w:val="28"/>
        </w:rPr>
        <w:t xml:space="preserve"> </w:t>
      </w:r>
      <w:r w:rsidRPr="0089074A">
        <w:rPr>
          <w:sz w:val="28"/>
        </w:rPr>
        <w:t>т,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кофе</w:t>
      </w:r>
      <w:r w:rsidR="0089074A">
        <w:rPr>
          <w:sz w:val="28"/>
        </w:rPr>
        <w:t xml:space="preserve"> </w:t>
      </w:r>
      <w:r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5</w:t>
      </w:r>
      <w:r w:rsidR="0089074A">
        <w:rPr>
          <w:sz w:val="28"/>
        </w:rPr>
        <w:t xml:space="preserve"> </w:t>
      </w:r>
      <w:r w:rsidRPr="0089074A">
        <w:rPr>
          <w:sz w:val="28"/>
        </w:rPr>
        <w:t>т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т.д.</w:t>
      </w:r>
      <w:r w:rsidR="0089074A">
        <w:rPr>
          <w:sz w:val="28"/>
        </w:rPr>
        <w:t xml:space="preserve"> </w:t>
      </w:r>
      <w:r w:rsidRPr="0089074A">
        <w:rPr>
          <w:sz w:val="28"/>
        </w:rPr>
        <w:t>Отклонение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фактического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веса</w:t>
      </w:r>
      <w:r w:rsidR="0089074A">
        <w:rPr>
          <w:sz w:val="28"/>
        </w:rPr>
        <w:t xml:space="preserve"> </w:t>
      </w:r>
      <w:r w:rsidRPr="0089074A">
        <w:rPr>
          <w:sz w:val="28"/>
        </w:rPr>
        <w:t>от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не</w:t>
      </w:r>
      <w:r w:rsidR="0089074A">
        <w:rPr>
          <w:sz w:val="28"/>
        </w:rPr>
        <w:t xml:space="preserve"> </w:t>
      </w:r>
      <w:r w:rsidRPr="0089074A">
        <w:rPr>
          <w:sz w:val="28"/>
        </w:rPr>
        <w:t>должно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превышать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3%.</w:t>
      </w:r>
      <w:r w:rsidR="0089074A">
        <w:rPr>
          <w:sz w:val="28"/>
        </w:rPr>
        <w:t xml:space="preserve"> </w:t>
      </w:r>
    </w:p>
    <w:p w:rsidR="00BC12A6" w:rsidRPr="0089074A" w:rsidRDefault="00BC12A6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При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заключении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контракта</w:t>
      </w:r>
      <w:r w:rsidR="0089074A">
        <w:rPr>
          <w:sz w:val="28"/>
        </w:rPr>
        <w:t xml:space="preserve"> </w:t>
      </w:r>
      <w:r w:rsidRPr="0089074A">
        <w:rPr>
          <w:sz w:val="28"/>
        </w:rPr>
        <w:t>согласовываются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только</w:t>
      </w:r>
      <w:r w:rsidR="0089074A">
        <w:rPr>
          <w:sz w:val="28"/>
        </w:rPr>
        <w:t xml:space="preserve"> </w:t>
      </w:r>
      <w:r w:rsidRPr="0089074A">
        <w:rPr>
          <w:sz w:val="28"/>
        </w:rPr>
        <w:t>два</w:t>
      </w:r>
      <w:r w:rsidR="0089074A">
        <w:rPr>
          <w:sz w:val="28"/>
        </w:rPr>
        <w:t xml:space="preserve"> </w:t>
      </w:r>
      <w:r w:rsidRPr="0089074A">
        <w:rPr>
          <w:sz w:val="28"/>
        </w:rPr>
        <w:t>основных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условия: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позиция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(срок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поставки).</w:t>
      </w:r>
      <w:r w:rsidR="0089074A">
        <w:rPr>
          <w:sz w:val="28"/>
        </w:rPr>
        <w:t xml:space="preserve"> </w:t>
      </w:r>
      <w:r w:rsidRPr="0089074A">
        <w:rPr>
          <w:sz w:val="28"/>
        </w:rPr>
        <w:t>Все</w:t>
      </w:r>
      <w:r w:rsidR="0089074A">
        <w:rPr>
          <w:sz w:val="28"/>
        </w:rPr>
        <w:t xml:space="preserve"> </w:t>
      </w:r>
      <w:r w:rsidRPr="0089074A">
        <w:rPr>
          <w:sz w:val="28"/>
        </w:rPr>
        <w:t>другие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условия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стандартны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определяются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биржевыми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правилами</w:t>
      </w:r>
      <w:r w:rsidR="0089074A">
        <w:rPr>
          <w:sz w:val="28"/>
        </w:rPr>
        <w:t xml:space="preserve"> </w:t>
      </w:r>
      <w:r w:rsidRPr="0089074A">
        <w:rPr>
          <w:sz w:val="28"/>
        </w:rPr>
        <w:t>(кроме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контрактов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цветные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металлы,</w:t>
      </w:r>
      <w:r w:rsidR="0089074A">
        <w:rPr>
          <w:sz w:val="28"/>
        </w:rPr>
        <w:t xml:space="preserve"> </w:t>
      </w:r>
      <w:r w:rsidRPr="0089074A">
        <w:rPr>
          <w:sz w:val="28"/>
        </w:rPr>
        <w:t>где</w:t>
      </w:r>
      <w:r w:rsidR="0089074A">
        <w:rPr>
          <w:sz w:val="28"/>
        </w:rPr>
        <w:t xml:space="preserve"> </w:t>
      </w:r>
      <w:r w:rsidRPr="0089074A">
        <w:rPr>
          <w:sz w:val="28"/>
        </w:rPr>
        <w:t>указывается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также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количество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товара</w:t>
      </w:r>
      <w:r w:rsidR="0089074A">
        <w:rPr>
          <w:sz w:val="28"/>
        </w:rPr>
        <w:t xml:space="preserve"> </w:t>
      </w:r>
      <w:r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чаще</w:t>
      </w:r>
      <w:r w:rsidR="0089074A">
        <w:rPr>
          <w:sz w:val="28"/>
        </w:rPr>
        <w:t xml:space="preserve"> </w:t>
      </w:r>
      <w:r w:rsidRPr="0089074A">
        <w:rPr>
          <w:sz w:val="28"/>
        </w:rPr>
        <w:t>всего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100</w:t>
      </w:r>
      <w:r w:rsidR="0089074A">
        <w:rPr>
          <w:sz w:val="28"/>
        </w:rPr>
        <w:t xml:space="preserve"> </w:t>
      </w:r>
      <w:r w:rsidRPr="0089074A">
        <w:rPr>
          <w:sz w:val="28"/>
        </w:rPr>
        <w:t>т).</w:t>
      </w:r>
      <w:r w:rsidR="0089074A">
        <w:rPr>
          <w:sz w:val="28"/>
        </w:rPr>
        <w:t xml:space="preserve"> </w:t>
      </w:r>
    </w:p>
    <w:p w:rsidR="00BC12A6" w:rsidRPr="0089074A" w:rsidRDefault="00BC12A6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Срок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поставки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фьючерсному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контракту</w:t>
      </w:r>
      <w:r w:rsidR="0089074A">
        <w:rPr>
          <w:sz w:val="28"/>
        </w:rPr>
        <w:t xml:space="preserve"> </w:t>
      </w:r>
      <w:r w:rsidRPr="0089074A">
        <w:rPr>
          <w:sz w:val="28"/>
        </w:rPr>
        <w:t>устанавливается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определением</w:t>
      </w:r>
      <w:r w:rsidR="0089074A">
        <w:rPr>
          <w:sz w:val="28"/>
        </w:rPr>
        <w:t xml:space="preserve"> </w:t>
      </w:r>
      <w:r w:rsidRPr="0089074A">
        <w:rPr>
          <w:sz w:val="28"/>
        </w:rPr>
        <w:t>длительности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позиции.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Например,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стандартный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</w:t>
      </w:r>
      <w:r w:rsidR="0089074A">
        <w:rPr>
          <w:sz w:val="28"/>
        </w:rPr>
        <w:t xml:space="preserve"> </w:t>
      </w:r>
      <w:r w:rsidRPr="0089074A">
        <w:rPr>
          <w:sz w:val="28"/>
        </w:rPr>
        <w:t>Лондонской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других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</w:t>
      </w:r>
      <w:r w:rsidR="0089074A">
        <w:rPr>
          <w:sz w:val="28"/>
        </w:rPr>
        <w:t xml:space="preserve"> </w:t>
      </w:r>
      <w:r w:rsidRPr="0089074A">
        <w:rPr>
          <w:sz w:val="28"/>
        </w:rPr>
        <w:t>каучуку</w:t>
      </w:r>
      <w:r w:rsidR="0089074A">
        <w:rPr>
          <w:sz w:val="28"/>
        </w:rPr>
        <w:t xml:space="preserve"> </w:t>
      </w:r>
      <w:r w:rsidRPr="0089074A">
        <w:rPr>
          <w:sz w:val="28"/>
        </w:rPr>
        <w:t>может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быть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заключен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каждый</w:t>
      </w:r>
      <w:r w:rsidR="0089074A">
        <w:rPr>
          <w:sz w:val="28"/>
        </w:rPr>
        <w:t xml:space="preserve"> </w:t>
      </w:r>
      <w:r w:rsidRPr="0089074A">
        <w:rPr>
          <w:sz w:val="28"/>
        </w:rPr>
        <w:t>отдельный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последующий</w:t>
      </w:r>
      <w:r w:rsidR="0089074A">
        <w:rPr>
          <w:sz w:val="28"/>
        </w:rPr>
        <w:t xml:space="preserve"> </w:t>
      </w:r>
      <w:r w:rsidRPr="0089074A">
        <w:rPr>
          <w:sz w:val="28"/>
        </w:rPr>
        <w:t>месяц</w:t>
      </w:r>
      <w:r w:rsidR="0089074A">
        <w:rPr>
          <w:sz w:val="28"/>
        </w:rPr>
        <w:t xml:space="preserve"> </w:t>
      </w:r>
      <w:r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месячную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позицию;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сахар,</w:t>
      </w:r>
      <w:r w:rsidR="0089074A">
        <w:rPr>
          <w:sz w:val="28"/>
        </w:rPr>
        <w:t xml:space="preserve"> </w:t>
      </w:r>
      <w:r w:rsidRPr="0089074A">
        <w:rPr>
          <w:sz w:val="28"/>
        </w:rPr>
        <w:t>какао,</w:t>
      </w:r>
      <w:r w:rsidR="0089074A">
        <w:rPr>
          <w:sz w:val="28"/>
        </w:rPr>
        <w:t xml:space="preserve"> </w:t>
      </w:r>
      <w:r w:rsidRPr="0089074A">
        <w:rPr>
          <w:sz w:val="28"/>
        </w:rPr>
        <w:t>медь,</w:t>
      </w:r>
      <w:r w:rsidR="0089074A">
        <w:rPr>
          <w:sz w:val="28"/>
        </w:rPr>
        <w:t xml:space="preserve"> </w:t>
      </w:r>
      <w:r w:rsidRPr="0089074A">
        <w:rPr>
          <w:sz w:val="28"/>
        </w:rPr>
        <w:t>цинк,</w:t>
      </w:r>
      <w:r w:rsidR="0089074A">
        <w:rPr>
          <w:sz w:val="28"/>
        </w:rPr>
        <w:t xml:space="preserve"> </w:t>
      </w:r>
      <w:r w:rsidRPr="0089074A">
        <w:rPr>
          <w:sz w:val="28"/>
        </w:rPr>
        <w:t>олово,</w:t>
      </w:r>
      <w:r w:rsidR="0089074A">
        <w:rPr>
          <w:sz w:val="28"/>
        </w:rPr>
        <w:t xml:space="preserve"> </w:t>
      </w:r>
      <w:r w:rsidRPr="0089074A">
        <w:rPr>
          <w:sz w:val="28"/>
        </w:rPr>
        <w:t>свинец</w:t>
      </w:r>
      <w:r w:rsidR="0089074A">
        <w:rPr>
          <w:sz w:val="28"/>
        </w:rPr>
        <w:t xml:space="preserve"> </w:t>
      </w:r>
      <w:r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каждую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последующую</w:t>
      </w:r>
      <w:r w:rsidR="0089074A">
        <w:rPr>
          <w:sz w:val="28"/>
        </w:rPr>
        <w:t xml:space="preserve"> </w:t>
      </w:r>
      <w:r w:rsidRPr="0089074A">
        <w:rPr>
          <w:sz w:val="28"/>
        </w:rPr>
        <w:t>трехмесячную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позицию.</w:t>
      </w:r>
      <w:r w:rsidR="0089074A">
        <w:rPr>
          <w:sz w:val="28"/>
        </w:rPr>
        <w:t xml:space="preserve"> </w:t>
      </w:r>
      <w:r w:rsidRPr="0089074A">
        <w:rPr>
          <w:sz w:val="28"/>
        </w:rPr>
        <w:t>Все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контракты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отличие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от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контрактов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реальный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товар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обязательном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порядке</w:t>
      </w:r>
      <w:r w:rsidR="0089074A">
        <w:rPr>
          <w:sz w:val="28"/>
        </w:rPr>
        <w:t xml:space="preserve"> </w:t>
      </w:r>
      <w:r w:rsidRPr="0089074A">
        <w:rPr>
          <w:sz w:val="28"/>
        </w:rPr>
        <w:t>должны</w:t>
      </w:r>
      <w:r w:rsidR="0089074A">
        <w:rPr>
          <w:sz w:val="28"/>
        </w:rPr>
        <w:t xml:space="preserve"> </w:t>
      </w:r>
      <w:r w:rsidRPr="0089074A">
        <w:rPr>
          <w:sz w:val="28"/>
        </w:rPr>
        <w:t>быть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немедленно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зарегистрированы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расчетной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палате,</w:t>
      </w:r>
      <w:r w:rsidR="0089074A">
        <w:rPr>
          <w:sz w:val="28"/>
        </w:rPr>
        <w:t xml:space="preserve"> </w:t>
      </w:r>
      <w:r w:rsidRPr="0089074A">
        <w:rPr>
          <w:sz w:val="28"/>
        </w:rPr>
        <w:t>имеющейся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при</w:t>
      </w:r>
      <w:r w:rsidR="0089074A">
        <w:rPr>
          <w:sz w:val="28"/>
        </w:rPr>
        <w:t xml:space="preserve"> </w:t>
      </w:r>
      <w:r w:rsidRPr="0089074A">
        <w:rPr>
          <w:sz w:val="28"/>
        </w:rPr>
        <w:t>каждой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бирже.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После</w:t>
      </w:r>
      <w:r w:rsidR="0089074A">
        <w:rPr>
          <w:sz w:val="28"/>
        </w:rPr>
        <w:t xml:space="preserve"> </w:t>
      </w:r>
      <w:r w:rsidRPr="0089074A">
        <w:rPr>
          <w:sz w:val="28"/>
        </w:rPr>
        <w:t>регистрации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контракта</w:t>
      </w:r>
      <w:r w:rsidR="0089074A">
        <w:rPr>
          <w:sz w:val="28"/>
        </w:rPr>
        <w:t xml:space="preserve"> </w:t>
      </w:r>
      <w:r w:rsidRPr="0089074A">
        <w:rPr>
          <w:sz w:val="28"/>
        </w:rPr>
        <w:t>члены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биржи</w:t>
      </w:r>
      <w:r w:rsidR="0089074A">
        <w:rPr>
          <w:sz w:val="28"/>
        </w:rPr>
        <w:t xml:space="preserve"> </w:t>
      </w:r>
      <w:r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продавец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покупатель</w:t>
      </w:r>
      <w:r w:rsidR="0089074A">
        <w:rPr>
          <w:sz w:val="28"/>
        </w:rPr>
        <w:t xml:space="preserve"> </w:t>
      </w:r>
      <w:r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больше</w:t>
      </w:r>
      <w:r w:rsidR="0089074A">
        <w:rPr>
          <w:sz w:val="28"/>
        </w:rPr>
        <w:t xml:space="preserve"> </w:t>
      </w:r>
      <w:r w:rsidRPr="0089074A">
        <w:rPr>
          <w:sz w:val="28"/>
        </w:rPr>
        <w:t>не</w:t>
      </w:r>
      <w:r w:rsidR="0089074A">
        <w:rPr>
          <w:sz w:val="28"/>
        </w:rPr>
        <w:t xml:space="preserve"> </w:t>
      </w:r>
      <w:r w:rsidRPr="0089074A">
        <w:rPr>
          <w:sz w:val="28"/>
        </w:rPr>
        <w:t>выступают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отношении</w:t>
      </w:r>
      <w:r w:rsidR="0089074A">
        <w:rPr>
          <w:sz w:val="28"/>
        </w:rPr>
        <w:t xml:space="preserve"> </w:t>
      </w:r>
      <w:r w:rsidRPr="0089074A">
        <w:rPr>
          <w:sz w:val="28"/>
        </w:rPr>
        <w:t>друг</w:t>
      </w:r>
      <w:r w:rsidR="0089074A">
        <w:rPr>
          <w:sz w:val="28"/>
        </w:rPr>
        <w:t xml:space="preserve"> </w:t>
      </w:r>
      <w:r w:rsidRPr="0089074A">
        <w:rPr>
          <w:sz w:val="28"/>
        </w:rPr>
        <w:t>друга</w:t>
      </w:r>
      <w:r w:rsidR="0089074A">
        <w:rPr>
          <w:sz w:val="28"/>
        </w:rPr>
        <w:t xml:space="preserve"> </w:t>
      </w:r>
      <w:r w:rsidRPr="0089074A">
        <w:rPr>
          <w:sz w:val="28"/>
        </w:rPr>
        <w:t>как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стороны,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подписавшие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контракт.</w:t>
      </w:r>
      <w:r w:rsidR="0089074A">
        <w:rPr>
          <w:sz w:val="28"/>
        </w:rPr>
        <w:t xml:space="preserve"> </w:t>
      </w:r>
      <w:r w:rsidRPr="0089074A">
        <w:rPr>
          <w:sz w:val="28"/>
        </w:rPr>
        <w:t>Они</w:t>
      </w:r>
      <w:r w:rsidR="0089074A">
        <w:rPr>
          <w:sz w:val="28"/>
        </w:rPr>
        <w:t xml:space="preserve"> </w:t>
      </w:r>
      <w:r w:rsidRPr="0089074A">
        <w:rPr>
          <w:sz w:val="28"/>
        </w:rPr>
        <w:t>имеют</w:t>
      </w:r>
      <w:r w:rsidR="0089074A">
        <w:rPr>
          <w:sz w:val="28"/>
        </w:rPr>
        <w:t xml:space="preserve"> </w:t>
      </w:r>
      <w:r w:rsidRPr="0089074A">
        <w:rPr>
          <w:sz w:val="28"/>
        </w:rPr>
        <w:t>дело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только</w:t>
      </w:r>
      <w:r w:rsidR="0089074A">
        <w:rPr>
          <w:sz w:val="28"/>
        </w:rPr>
        <w:t xml:space="preserve"> </w:t>
      </w:r>
      <w:r w:rsidRPr="0089074A">
        <w:rPr>
          <w:sz w:val="28"/>
        </w:rPr>
        <w:t>с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расчетной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палатой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биржи.</w:t>
      </w:r>
      <w:r w:rsidR="0089074A">
        <w:rPr>
          <w:sz w:val="28"/>
        </w:rPr>
        <w:t xml:space="preserve"> </w:t>
      </w:r>
      <w:r w:rsidRPr="0089074A">
        <w:rPr>
          <w:sz w:val="28"/>
        </w:rPr>
        <w:t>Каждая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сторона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может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одностороннем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порядке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любой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момент</w:t>
      </w:r>
      <w:r w:rsidR="0089074A">
        <w:rPr>
          <w:sz w:val="28"/>
        </w:rPr>
        <w:t xml:space="preserve"> </w:t>
      </w:r>
      <w:r w:rsidRPr="0089074A">
        <w:rPr>
          <w:sz w:val="28"/>
        </w:rPr>
        <w:t>ликвидировать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фьючерсный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</w:t>
      </w:r>
      <w:r w:rsidR="0089074A">
        <w:rPr>
          <w:sz w:val="28"/>
        </w:rPr>
        <w:t xml:space="preserve"> </w:t>
      </w:r>
      <w:r w:rsidRPr="0089074A">
        <w:rPr>
          <w:sz w:val="28"/>
        </w:rPr>
        <w:t>путем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заключения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офсетной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сделки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такое</w:t>
      </w:r>
      <w:r w:rsidR="0089074A">
        <w:rPr>
          <w:sz w:val="28"/>
        </w:rPr>
        <w:t xml:space="preserve"> </w:t>
      </w:r>
      <w:r w:rsidRPr="0089074A">
        <w:rPr>
          <w:sz w:val="28"/>
        </w:rPr>
        <w:t>же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количество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товара.</w:t>
      </w:r>
      <w:r w:rsidR="0089074A">
        <w:rPr>
          <w:sz w:val="28"/>
        </w:rPr>
        <w:t xml:space="preserve"> </w:t>
      </w:r>
      <w:r w:rsidRPr="0089074A">
        <w:rPr>
          <w:sz w:val="28"/>
        </w:rPr>
        <w:t>Ликвидация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контракта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предполагает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уплату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расчетной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палате</w:t>
      </w:r>
      <w:r w:rsidR="0089074A">
        <w:rPr>
          <w:sz w:val="28"/>
        </w:rPr>
        <w:t xml:space="preserve"> </w:t>
      </w:r>
      <w:r w:rsidRPr="0089074A">
        <w:rPr>
          <w:sz w:val="28"/>
        </w:rPr>
        <w:t>либо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получение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от</w:t>
      </w:r>
      <w:r w:rsidR="0089074A">
        <w:rPr>
          <w:sz w:val="28"/>
        </w:rPr>
        <w:t xml:space="preserve"> </w:t>
      </w:r>
      <w:r w:rsidRPr="0089074A">
        <w:rPr>
          <w:sz w:val="28"/>
        </w:rPr>
        <w:t>нее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разницы</w:t>
      </w:r>
      <w:r w:rsidR="0089074A">
        <w:rPr>
          <w:sz w:val="28"/>
        </w:rPr>
        <w:t xml:space="preserve"> </w:t>
      </w:r>
      <w:r w:rsidRPr="0089074A">
        <w:rPr>
          <w:sz w:val="28"/>
        </w:rPr>
        <w:t>между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контракта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день</w:t>
      </w:r>
      <w:r w:rsidR="0089074A">
        <w:rPr>
          <w:sz w:val="28"/>
        </w:rPr>
        <w:t xml:space="preserve"> </w:t>
      </w:r>
      <w:r w:rsidRPr="0089074A">
        <w:rPr>
          <w:sz w:val="28"/>
        </w:rPr>
        <w:t>его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заключения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текущей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ценой.</w:t>
      </w:r>
      <w:r w:rsidR="0089074A">
        <w:rPr>
          <w:sz w:val="28"/>
        </w:rPr>
        <w:t xml:space="preserve"> </w:t>
      </w:r>
    </w:p>
    <w:p w:rsidR="00BC12A6" w:rsidRPr="0089074A" w:rsidRDefault="00BC12A6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Если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фьючерсный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</w:t>
      </w:r>
      <w:r w:rsidR="0089074A">
        <w:rPr>
          <w:sz w:val="28"/>
        </w:rPr>
        <w:t xml:space="preserve"> </w:t>
      </w:r>
      <w:r w:rsidRPr="0089074A">
        <w:rPr>
          <w:sz w:val="28"/>
        </w:rPr>
        <w:t>не</w:t>
      </w:r>
      <w:r w:rsidR="0089074A">
        <w:rPr>
          <w:sz w:val="28"/>
        </w:rPr>
        <w:t xml:space="preserve"> </w:t>
      </w:r>
      <w:r w:rsidRPr="0089074A">
        <w:rPr>
          <w:sz w:val="28"/>
        </w:rPr>
        <w:t>был</w:t>
      </w:r>
      <w:r w:rsidR="0089074A">
        <w:rPr>
          <w:sz w:val="28"/>
        </w:rPr>
        <w:t xml:space="preserve"> </w:t>
      </w:r>
      <w:r w:rsidRPr="0089074A">
        <w:rPr>
          <w:sz w:val="28"/>
        </w:rPr>
        <w:t>ликвидирован</w:t>
      </w:r>
      <w:r w:rsidR="0089074A">
        <w:rPr>
          <w:sz w:val="28"/>
        </w:rPr>
        <w:t xml:space="preserve"> </w:t>
      </w:r>
      <w:r w:rsidRPr="0089074A">
        <w:rPr>
          <w:sz w:val="28"/>
        </w:rPr>
        <w:t>до</w:t>
      </w:r>
      <w:r w:rsidR="0089074A">
        <w:rPr>
          <w:sz w:val="28"/>
        </w:rPr>
        <w:t xml:space="preserve"> </w:t>
      </w:r>
      <w:r w:rsidRPr="0089074A">
        <w:rPr>
          <w:sz w:val="28"/>
        </w:rPr>
        <w:t>истечения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его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срока</w:t>
      </w:r>
      <w:r w:rsidR="0089074A">
        <w:rPr>
          <w:sz w:val="28"/>
        </w:rPr>
        <w:t xml:space="preserve"> </w:t>
      </w:r>
      <w:r w:rsidRPr="0089074A">
        <w:rPr>
          <w:sz w:val="28"/>
        </w:rPr>
        <w:t>путем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заключения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офсетного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контракта,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продавец</w:t>
      </w:r>
      <w:r w:rsidR="0089074A">
        <w:rPr>
          <w:sz w:val="28"/>
        </w:rPr>
        <w:t xml:space="preserve"> </w:t>
      </w:r>
      <w:r w:rsidRPr="0089074A">
        <w:rPr>
          <w:sz w:val="28"/>
        </w:rPr>
        <w:t>может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поставить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реальный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товар,</w:t>
      </w:r>
      <w:r w:rsidR="0089074A">
        <w:rPr>
          <w:sz w:val="28"/>
        </w:rPr>
        <w:t xml:space="preserve"> </w:t>
      </w:r>
      <w:r w:rsidRPr="0089074A">
        <w:rPr>
          <w:sz w:val="28"/>
        </w:rPr>
        <w:t>а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покупатель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принять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его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условиях,</w:t>
      </w:r>
      <w:r w:rsidR="0089074A">
        <w:rPr>
          <w:sz w:val="28"/>
        </w:rPr>
        <w:t xml:space="preserve"> </w:t>
      </w:r>
      <w:r w:rsidRPr="0089074A">
        <w:rPr>
          <w:sz w:val="28"/>
        </w:rPr>
        <w:t>определяемых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правилами</w:t>
      </w:r>
      <w:r w:rsidR="0089074A">
        <w:rPr>
          <w:sz w:val="28"/>
        </w:rPr>
        <w:t xml:space="preserve"> </w:t>
      </w:r>
      <w:r w:rsidRPr="0089074A">
        <w:rPr>
          <w:sz w:val="28"/>
        </w:rPr>
        <w:t>данной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биржи.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этом</w:t>
      </w:r>
      <w:r w:rsidR="0089074A">
        <w:rPr>
          <w:sz w:val="28"/>
        </w:rPr>
        <w:t xml:space="preserve"> </w:t>
      </w:r>
      <w:r w:rsidRPr="0089074A">
        <w:rPr>
          <w:sz w:val="28"/>
        </w:rPr>
        <w:t>случае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продавец</w:t>
      </w:r>
      <w:r w:rsidR="0089074A">
        <w:rPr>
          <w:sz w:val="28"/>
        </w:rPr>
        <w:t xml:space="preserve"> </w:t>
      </w:r>
      <w:r w:rsidRPr="0089074A">
        <w:rPr>
          <w:sz w:val="28"/>
        </w:rPr>
        <w:t>должен</w:t>
      </w:r>
      <w:r w:rsidR="0089074A">
        <w:rPr>
          <w:sz w:val="28"/>
        </w:rPr>
        <w:t xml:space="preserve"> </w:t>
      </w:r>
      <w:r w:rsidRPr="0089074A">
        <w:rPr>
          <w:sz w:val="28"/>
        </w:rPr>
        <w:t>не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позднее,</w:t>
      </w:r>
      <w:r w:rsidR="0089074A">
        <w:rPr>
          <w:sz w:val="28"/>
        </w:rPr>
        <w:t xml:space="preserve"> </w:t>
      </w:r>
      <w:r w:rsidRPr="0089074A">
        <w:rPr>
          <w:sz w:val="28"/>
        </w:rPr>
        <w:t>чем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</w:t>
      </w:r>
      <w:r w:rsidR="0089074A">
        <w:rPr>
          <w:sz w:val="28"/>
        </w:rPr>
        <w:t xml:space="preserve"> </w:t>
      </w:r>
      <w:r w:rsidRPr="0089074A">
        <w:rPr>
          <w:sz w:val="28"/>
        </w:rPr>
        <w:t>5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биржевых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дней</w:t>
      </w:r>
      <w:r w:rsidR="0089074A">
        <w:rPr>
          <w:sz w:val="28"/>
        </w:rPr>
        <w:t xml:space="preserve"> </w:t>
      </w:r>
      <w:r w:rsidRPr="0089074A">
        <w:rPr>
          <w:sz w:val="28"/>
        </w:rPr>
        <w:t>до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наступления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срочной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позиции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послать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через</w:t>
      </w:r>
      <w:r w:rsidR="0089074A">
        <w:rPr>
          <w:sz w:val="28"/>
        </w:rPr>
        <w:t xml:space="preserve"> </w:t>
      </w:r>
      <w:r w:rsidRPr="0089074A">
        <w:rPr>
          <w:sz w:val="28"/>
        </w:rPr>
        <w:t>брокера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расчетную</w:t>
      </w:r>
      <w:r w:rsidR="0089074A">
        <w:rPr>
          <w:sz w:val="28"/>
        </w:rPr>
        <w:t xml:space="preserve"> </w:t>
      </w:r>
      <w:r w:rsidRPr="0089074A">
        <w:rPr>
          <w:sz w:val="28"/>
        </w:rPr>
        <w:t>палату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биржи</w:t>
      </w:r>
      <w:r w:rsidR="0089074A">
        <w:rPr>
          <w:sz w:val="28"/>
        </w:rPr>
        <w:t xml:space="preserve"> </w:t>
      </w:r>
      <w:r w:rsidRPr="0089074A">
        <w:rPr>
          <w:sz w:val="28"/>
        </w:rPr>
        <w:t>извещение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(называемое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США</w:t>
      </w:r>
      <w:r w:rsidR="0089074A">
        <w:rPr>
          <w:sz w:val="28"/>
        </w:rPr>
        <w:t xml:space="preserve"> </w:t>
      </w:r>
      <w:r w:rsidR="00A24B28" w:rsidRPr="0089074A">
        <w:rPr>
          <w:sz w:val="28"/>
        </w:rPr>
        <w:t>«</w:t>
      </w:r>
      <w:r w:rsidRPr="0089074A">
        <w:rPr>
          <w:sz w:val="28"/>
        </w:rPr>
        <w:t>нотис</w:t>
      </w:r>
      <w:r w:rsidR="00A24B28" w:rsidRPr="0089074A">
        <w:rPr>
          <w:sz w:val="28"/>
        </w:rPr>
        <w:t>»</w:t>
      </w:r>
      <w:r w:rsidRPr="0089074A">
        <w:rPr>
          <w:sz w:val="28"/>
        </w:rPr>
        <w:t>,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Англии</w:t>
      </w:r>
      <w:r w:rsidR="0089074A">
        <w:rPr>
          <w:sz w:val="28"/>
        </w:rPr>
        <w:t xml:space="preserve"> </w:t>
      </w:r>
      <w:r w:rsidR="00A24B28" w:rsidRPr="0089074A">
        <w:rPr>
          <w:sz w:val="28"/>
        </w:rPr>
        <w:t>–</w:t>
      </w:r>
      <w:r w:rsidR="0089074A">
        <w:rPr>
          <w:sz w:val="28"/>
        </w:rPr>
        <w:t xml:space="preserve"> </w:t>
      </w:r>
      <w:r w:rsidR="00A24B28" w:rsidRPr="0089074A">
        <w:rPr>
          <w:sz w:val="28"/>
        </w:rPr>
        <w:t>«</w:t>
      </w:r>
      <w:r w:rsidRPr="0089074A">
        <w:rPr>
          <w:sz w:val="28"/>
        </w:rPr>
        <w:t>тендер</w:t>
      </w:r>
      <w:r w:rsidR="00A24B28" w:rsidRPr="0089074A">
        <w:rPr>
          <w:sz w:val="28"/>
        </w:rPr>
        <w:t>»</w:t>
      </w:r>
      <w:r w:rsidRPr="0089074A">
        <w:rPr>
          <w:sz w:val="28"/>
        </w:rPr>
        <w:t>)</w:t>
      </w:r>
      <w:r w:rsidR="0089074A">
        <w:rPr>
          <w:sz w:val="28"/>
        </w:rPr>
        <w:t xml:space="preserve"> </w:t>
      </w:r>
      <w:r w:rsidRPr="0089074A">
        <w:rPr>
          <w:sz w:val="28"/>
        </w:rPr>
        <w:t>о</w:t>
      </w:r>
      <w:r w:rsidR="0089074A">
        <w:rPr>
          <w:sz w:val="28"/>
        </w:rPr>
        <w:t xml:space="preserve"> </w:t>
      </w:r>
      <w:r w:rsidRPr="0089074A">
        <w:rPr>
          <w:sz w:val="28"/>
        </w:rPr>
        <w:t>своем</w:t>
      </w:r>
      <w:r w:rsidR="0089074A">
        <w:rPr>
          <w:sz w:val="28"/>
        </w:rPr>
        <w:t xml:space="preserve"> </w:t>
      </w:r>
      <w:r w:rsidRPr="0089074A">
        <w:rPr>
          <w:sz w:val="28"/>
        </w:rPr>
        <w:t>желании</w:t>
      </w:r>
      <w:r w:rsidR="0089074A">
        <w:rPr>
          <w:sz w:val="28"/>
        </w:rPr>
        <w:t xml:space="preserve"> </w:t>
      </w:r>
      <w:r w:rsidRPr="0089074A">
        <w:rPr>
          <w:sz w:val="28"/>
        </w:rPr>
        <w:t>сдать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реальный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товар.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следующий</w:t>
      </w:r>
      <w:r w:rsidR="0089074A">
        <w:rPr>
          <w:sz w:val="28"/>
        </w:rPr>
        <w:t xml:space="preserve"> </w:t>
      </w:r>
      <w:r w:rsidRPr="0089074A">
        <w:rPr>
          <w:sz w:val="28"/>
        </w:rPr>
        <w:t>день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Расчётная</w:t>
      </w:r>
      <w:r w:rsidR="0089074A">
        <w:rPr>
          <w:sz w:val="28"/>
        </w:rPr>
        <w:t xml:space="preserve"> </w:t>
      </w:r>
      <w:r w:rsidRPr="0089074A">
        <w:rPr>
          <w:sz w:val="28"/>
        </w:rPr>
        <w:t>палата</w:t>
      </w:r>
      <w:r w:rsidR="0089074A">
        <w:rPr>
          <w:sz w:val="28"/>
        </w:rPr>
        <w:t xml:space="preserve"> </w:t>
      </w:r>
      <w:r w:rsidRPr="0089074A">
        <w:rPr>
          <w:sz w:val="28"/>
        </w:rPr>
        <w:t>выбирает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покупателя,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который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раньше</w:t>
      </w:r>
      <w:r w:rsidR="0089074A">
        <w:rPr>
          <w:sz w:val="28"/>
        </w:rPr>
        <w:t xml:space="preserve"> </w:t>
      </w:r>
      <w:r w:rsidRPr="0089074A">
        <w:rPr>
          <w:sz w:val="28"/>
        </w:rPr>
        <w:t>всех</w:t>
      </w:r>
      <w:r w:rsidR="0089074A">
        <w:rPr>
          <w:sz w:val="28"/>
        </w:rPr>
        <w:t xml:space="preserve"> </w:t>
      </w:r>
      <w:r w:rsidRPr="0089074A">
        <w:rPr>
          <w:sz w:val="28"/>
        </w:rPr>
        <w:t>купил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контракт,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направляет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ему</w:t>
      </w:r>
      <w:r w:rsidR="0089074A">
        <w:rPr>
          <w:sz w:val="28"/>
        </w:rPr>
        <w:t xml:space="preserve"> </w:t>
      </w:r>
      <w:r w:rsidRPr="0089074A">
        <w:rPr>
          <w:sz w:val="28"/>
        </w:rPr>
        <w:t>через</w:t>
      </w:r>
      <w:r w:rsidR="0089074A">
        <w:rPr>
          <w:sz w:val="28"/>
        </w:rPr>
        <w:t xml:space="preserve"> </w:t>
      </w:r>
      <w:r w:rsidRPr="0089074A">
        <w:rPr>
          <w:sz w:val="28"/>
        </w:rPr>
        <w:t>его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брокера</w:t>
      </w:r>
      <w:r w:rsidR="0089074A">
        <w:rPr>
          <w:sz w:val="28"/>
        </w:rPr>
        <w:t xml:space="preserve"> </w:t>
      </w:r>
      <w:r w:rsidRPr="0089074A">
        <w:rPr>
          <w:sz w:val="28"/>
        </w:rPr>
        <w:t>извещение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о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поставе,</w:t>
      </w:r>
      <w:r w:rsidR="0089074A">
        <w:rPr>
          <w:sz w:val="28"/>
        </w:rPr>
        <w:t xml:space="preserve"> </w:t>
      </w:r>
      <w:r w:rsidRPr="0089074A">
        <w:rPr>
          <w:sz w:val="28"/>
        </w:rPr>
        <w:t>одновременно</w:t>
      </w:r>
      <w:r w:rsidR="0089074A">
        <w:rPr>
          <w:sz w:val="28"/>
        </w:rPr>
        <w:t xml:space="preserve"> </w:t>
      </w:r>
      <w:r w:rsidRPr="0089074A">
        <w:rPr>
          <w:sz w:val="28"/>
        </w:rPr>
        <w:t>информируют</w:t>
      </w:r>
      <w:r w:rsidR="0089074A">
        <w:rPr>
          <w:sz w:val="28"/>
        </w:rPr>
        <w:t xml:space="preserve"> </w:t>
      </w:r>
      <w:r w:rsidRPr="0089074A">
        <w:rPr>
          <w:sz w:val="28"/>
        </w:rPr>
        <w:t>брокера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продавца,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кому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предназначается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товар.</w:t>
      </w:r>
      <w:r w:rsidR="0089074A">
        <w:rPr>
          <w:i/>
          <w:iCs/>
          <w:sz w:val="28"/>
        </w:rPr>
        <w:t xml:space="preserve"> </w:t>
      </w:r>
      <w:r w:rsidRPr="0089074A">
        <w:rPr>
          <w:sz w:val="28"/>
        </w:rPr>
        <w:t>Покупатель,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пожелавший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принять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реальный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товар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контракту,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получает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складское</w:t>
      </w:r>
      <w:r w:rsidR="0089074A">
        <w:rPr>
          <w:sz w:val="28"/>
        </w:rPr>
        <w:t xml:space="preserve"> </w:t>
      </w:r>
      <w:r w:rsidRPr="0089074A">
        <w:rPr>
          <w:sz w:val="28"/>
        </w:rPr>
        <w:t>свидетельство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против</w:t>
      </w:r>
      <w:r w:rsidR="0089074A">
        <w:rPr>
          <w:sz w:val="28"/>
        </w:rPr>
        <w:t xml:space="preserve"> </w:t>
      </w:r>
      <w:r w:rsidRPr="0089074A">
        <w:rPr>
          <w:sz w:val="28"/>
        </w:rPr>
        <w:t>чека,</w:t>
      </w:r>
      <w:r w:rsidR="0089074A">
        <w:rPr>
          <w:sz w:val="28"/>
        </w:rPr>
        <w:t xml:space="preserve"> </w:t>
      </w:r>
      <w:r w:rsidRPr="0089074A">
        <w:rPr>
          <w:sz w:val="28"/>
        </w:rPr>
        <w:t>выписанного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пользу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продавца.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Поставкой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реального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товара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завершается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ограниченное</w:t>
      </w:r>
      <w:r w:rsidR="0089074A">
        <w:rPr>
          <w:sz w:val="28"/>
        </w:rPr>
        <w:t xml:space="preserve"> </w:t>
      </w:r>
      <w:r w:rsidRPr="0089074A">
        <w:rPr>
          <w:sz w:val="28"/>
        </w:rPr>
        <w:t>число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сделок</w:t>
      </w:r>
      <w:r w:rsidR="0089074A">
        <w:rPr>
          <w:sz w:val="28"/>
        </w:rPr>
        <w:t xml:space="preserve"> </w:t>
      </w:r>
      <w:r w:rsidRPr="0089074A">
        <w:rPr>
          <w:sz w:val="28"/>
        </w:rPr>
        <w:t>(менее</w:t>
      </w:r>
      <w:r w:rsidR="0089074A">
        <w:rPr>
          <w:sz w:val="28"/>
        </w:rPr>
        <w:t xml:space="preserve"> </w:t>
      </w:r>
      <w:r w:rsidRPr="0089074A">
        <w:rPr>
          <w:sz w:val="28"/>
        </w:rPr>
        <w:t>2%).</w:t>
      </w:r>
      <w:r w:rsidR="0089074A">
        <w:rPr>
          <w:sz w:val="28"/>
        </w:rPr>
        <w:t xml:space="preserve"> </w:t>
      </w:r>
    </w:p>
    <w:bookmarkEnd w:id="3"/>
    <w:p w:rsidR="00892595" w:rsidRPr="0089074A" w:rsidRDefault="00892595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Торговля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фьючерсными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контрактами</w:t>
      </w:r>
      <w:r w:rsidR="0089074A">
        <w:rPr>
          <w:sz w:val="28"/>
        </w:rPr>
        <w:t xml:space="preserve"> </w:t>
      </w:r>
      <w:r w:rsidRPr="0089074A">
        <w:rPr>
          <w:sz w:val="28"/>
        </w:rPr>
        <w:t>основывается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следующих</w:t>
      </w:r>
      <w:r w:rsidR="0089074A">
        <w:rPr>
          <w:sz w:val="28"/>
        </w:rPr>
        <w:t xml:space="preserve"> </w:t>
      </w:r>
      <w:r w:rsidRPr="0089074A">
        <w:rPr>
          <w:b/>
          <w:sz w:val="28"/>
        </w:rPr>
        <w:t>правилах</w:t>
      </w:r>
      <w:r w:rsidRPr="0089074A">
        <w:rPr>
          <w:sz w:val="28"/>
        </w:rPr>
        <w:t>:</w:t>
      </w:r>
    </w:p>
    <w:p w:rsidR="00892595" w:rsidRPr="0089074A" w:rsidRDefault="00892595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продавец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контракта</w:t>
      </w:r>
      <w:r w:rsidR="0089074A">
        <w:rPr>
          <w:sz w:val="28"/>
        </w:rPr>
        <w:t xml:space="preserve"> </w:t>
      </w:r>
      <w:r w:rsidRPr="0089074A">
        <w:rPr>
          <w:sz w:val="28"/>
        </w:rPr>
        <w:t>всегда</w:t>
      </w:r>
      <w:r w:rsidR="0089074A">
        <w:rPr>
          <w:sz w:val="28"/>
        </w:rPr>
        <w:t xml:space="preserve"> </w:t>
      </w:r>
      <w:r w:rsidRPr="0089074A">
        <w:rPr>
          <w:sz w:val="28"/>
        </w:rPr>
        <w:t>играет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понижение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цены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контракта,</w:t>
      </w:r>
      <w:r w:rsidR="0089074A">
        <w:rPr>
          <w:sz w:val="28"/>
        </w:rPr>
        <w:t xml:space="preserve"> </w:t>
      </w:r>
      <w:r w:rsidRPr="0089074A">
        <w:rPr>
          <w:sz w:val="28"/>
        </w:rPr>
        <w:t>т.е.</w:t>
      </w:r>
      <w:r w:rsidR="0089074A">
        <w:rPr>
          <w:sz w:val="28"/>
        </w:rPr>
        <w:t xml:space="preserve"> </w:t>
      </w:r>
      <w:r w:rsidRPr="0089074A">
        <w:rPr>
          <w:sz w:val="28"/>
        </w:rPr>
        <w:t>у</w:t>
      </w:r>
      <w:r w:rsidR="0089074A">
        <w:rPr>
          <w:sz w:val="28"/>
        </w:rPr>
        <w:t xml:space="preserve"> </w:t>
      </w:r>
      <w:r w:rsidRPr="0089074A">
        <w:rPr>
          <w:sz w:val="28"/>
        </w:rPr>
        <w:t>него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будет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прибыль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только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случае,</w:t>
      </w:r>
      <w:r w:rsidR="0089074A">
        <w:rPr>
          <w:sz w:val="28"/>
        </w:rPr>
        <w:t xml:space="preserve"> </w:t>
      </w:r>
      <w:r w:rsidRPr="0089074A">
        <w:rPr>
          <w:sz w:val="28"/>
        </w:rPr>
        <w:t>если</w:t>
      </w:r>
      <w:r w:rsidR="0089074A">
        <w:rPr>
          <w:sz w:val="28"/>
        </w:rPr>
        <w:t xml:space="preserve"> </w:t>
      </w:r>
      <w:r w:rsidRPr="0089074A">
        <w:rPr>
          <w:sz w:val="28"/>
        </w:rPr>
        <w:t>он</w:t>
      </w:r>
      <w:r w:rsidR="0089074A">
        <w:rPr>
          <w:sz w:val="28"/>
        </w:rPr>
        <w:t xml:space="preserve"> </w:t>
      </w:r>
      <w:r w:rsidRPr="0089074A">
        <w:rPr>
          <w:sz w:val="28"/>
        </w:rPr>
        <w:t>купит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</w:t>
      </w:r>
      <w:r w:rsidR="0089074A">
        <w:rPr>
          <w:sz w:val="28"/>
        </w:rPr>
        <w:t xml:space="preserve"> </w:t>
      </w:r>
      <w:r w:rsidRPr="0089074A">
        <w:rPr>
          <w:sz w:val="28"/>
        </w:rPr>
        <w:t>более</w:t>
      </w:r>
      <w:r w:rsidR="0089074A">
        <w:rPr>
          <w:sz w:val="28"/>
        </w:rPr>
        <w:t xml:space="preserve"> </w:t>
      </w:r>
      <w:r w:rsidRPr="0089074A">
        <w:rPr>
          <w:sz w:val="28"/>
        </w:rPr>
        <w:t>низкой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цене,</w:t>
      </w:r>
      <w:r w:rsidR="0089074A">
        <w:rPr>
          <w:sz w:val="28"/>
        </w:rPr>
        <w:t xml:space="preserve"> </w:t>
      </w:r>
      <w:r w:rsidRPr="0089074A">
        <w:rPr>
          <w:sz w:val="28"/>
        </w:rPr>
        <w:t>чем</w:t>
      </w:r>
      <w:r w:rsidR="0089074A">
        <w:rPr>
          <w:sz w:val="28"/>
        </w:rPr>
        <w:t xml:space="preserve"> </w:t>
      </w:r>
      <w:r w:rsidRPr="0089074A">
        <w:rPr>
          <w:sz w:val="28"/>
        </w:rPr>
        <w:t>его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продал;</w:t>
      </w:r>
    </w:p>
    <w:p w:rsidR="00892595" w:rsidRPr="0089074A" w:rsidRDefault="00892595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покупатель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контракта</w:t>
      </w:r>
      <w:r w:rsidR="0089074A">
        <w:rPr>
          <w:sz w:val="28"/>
        </w:rPr>
        <w:t xml:space="preserve"> </w:t>
      </w:r>
      <w:r w:rsidRPr="0089074A">
        <w:rPr>
          <w:sz w:val="28"/>
        </w:rPr>
        <w:t>всегда</w:t>
      </w:r>
      <w:r w:rsidR="0089074A">
        <w:rPr>
          <w:sz w:val="28"/>
        </w:rPr>
        <w:t xml:space="preserve"> </w:t>
      </w:r>
      <w:r w:rsidRPr="0089074A">
        <w:rPr>
          <w:sz w:val="28"/>
        </w:rPr>
        <w:t>играет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повышение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цены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контракта,</w:t>
      </w:r>
      <w:r w:rsidR="0089074A">
        <w:rPr>
          <w:sz w:val="28"/>
        </w:rPr>
        <w:t xml:space="preserve"> </w:t>
      </w:r>
      <w:r w:rsidRPr="0089074A">
        <w:rPr>
          <w:sz w:val="28"/>
        </w:rPr>
        <w:t>т.е.</w:t>
      </w:r>
      <w:r w:rsidR="0089074A">
        <w:rPr>
          <w:sz w:val="28"/>
        </w:rPr>
        <w:t xml:space="preserve"> </w:t>
      </w:r>
      <w:r w:rsidRPr="0089074A">
        <w:rPr>
          <w:sz w:val="28"/>
        </w:rPr>
        <w:t>у</w:t>
      </w:r>
      <w:r w:rsidR="0089074A">
        <w:rPr>
          <w:sz w:val="28"/>
        </w:rPr>
        <w:t xml:space="preserve"> </w:t>
      </w:r>
      <w:r w:rsidRPr="0089074A">
        <w:rPr>
          <w:sz w:val="28"/>
        </w:rPr>
        <w:t>него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будет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прибыль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только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случае,</w:t>
      </w:r>
      <w:r w:rsidR="0089074A">
        <w:rPr>
          <w:sz w:val="28"/>
        </w:rPr>
        <w:t xml:space="preserve"> </w:t>
      </w:r>
      <w:r w:rsidRPr="0089074A">
        <w:rPr>
          <w:sz w:val="28"/>
        </w:rPr>
        <w:t>если</w:t>
      </w:r>
      <w:r w:rsidR="0089074A">
        <w:rPr>
          <w:sz w:val="28"/>
        </w:rPr>
        <w:t xml:space="preserve"> </w:t>
      </w:r>
      <w:r w:rsidRPr="0089074A">
        <w:rPr>
          <w:sz w:val="28"/>
        </w:rPr>
        <w:t>он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продает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</w:t>
      </w:r>
      <w:r w:rsidR="0089074A">
        <w:rPr>
          <w:sz w:val="28"/>
        </w:rPr>
        <w:t xml:space="preserve"> </w:t>
      </w:r>
      <w:r w:rsidRPr="0089074A">
        <w:rPr>
          <w:sz w:val="28"/>
        </w:rPr>
        <w:t>более</w:t>
      </w:r>
      <w:r w:rsidR="0089074A">
        <w:rPr>
          <w:sz w:val="28"/>
        </w:rPr>
        <w:t xml:space="preserve"> </w:t>
      </w:r>
      <w:r w:rsidRPr="0089074A">
        <w:rPr>
          <w:sz w:val="28"/>
        </w:rPr>
        <w:t>высокой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цене,</w:t>
      </w:r>
      <w:r w:rsidR="0089074A">
        <w:rPr>
          <w:sz w:val="28"/>
        </w:rPr>
        <w:t xml:space="preserve"> </w:t>
      </w:r>
      <w:r w:rsidRPr="0089074A">
        <w:rPr>
          <w:sz w:val="28"/>
        </w:rPr>
        <w:t>чем</w:t>
      </w:r>
      <w:r w:rsidR="0089074A">
        <w:rPr>
          <w:sz w:val="28"/>
        </w:rPr>
        <w:t xml:space="preserve"> </w:t>
      </w:r>
      <w:r w:rsidRPr="0089074A">
        <w:rPr>
          <w:sz w:val="28"/>
        </w:rPr>
        <w:t>его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купил.</w:t>
      </w:r>
    </w:p>
    <w:p w:rsidR="00892595" w:rsidRPr="0089074A" w:rsidRDefault="00892595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свою</w:t>
      </w:r>
      <w:r w:rsidR="0089074A">
        <w:rPr>
          <w:sz w:val="28"/>
        </w:rPr>
        <w:t xml:space="preserve"> </w:t>
      </w:r>
      <w:r w:rsidRPr="0089074A">
        <w:rPr>
          <w:sz w:val="28"/>
        </w:rPr>
        <w:t>очередь,</w:t>
      </w:r>
      <w:r w:rsidR="0089074A">
        <w:rPr>
          <w:sz w:val="28"/>
        </w:rPr>
        <w:t xml:space="preserve"> </w:t>
      </w:r>
      <w:r w:rsidRPr="0089074A">
        <w:rPr>
          <w:sz w:val="28"/>
        </w:rPr>
        <w:t>финансовые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расчеты</w:t>
      </w:r>
      <w:r w:rsidR="0089074A">
        <w:rPr>
          <w:sz w:val="28"/>
        </w:rPr>
        <w:t xml:space="preserve"> </w:t>
      </w:r>
      <w:r w:rsidRPr="0089074A">
        <w:rPr>
          <w:sz w:val="28"/>
        </w:rPr>
        <w:t>во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торговле</w:t>
      </w:r>
      <w:r w:rsidR="0089074A">
        <w:rPr>
          <w:sz w:val="28"/>
        </w:rPr>
        <w:t xml:space="preserve"> </w:t>
      </w:r>
      <w:r w:rsidRPr="0089074A">
        <w:rPr>
          <w:sz w:val="28"/>
        </w:rPr>
        <w:t>исходят</w:t>
      </w:r>
      <w:r w:rsidR="0089074A">
        <w:rPr>
          <w:sz w:val="28"/>
        </w:rPr>
        <w:t xml:space="preserve"> </w:t>
      </w:r>
      <w:r w:rsidRPr="0089074A">
        <w:rPr>
          <w:sz w:val="28"/>
        </w:rPr>
        <w:t>из</w:t>
      </w:r>
      <w:r w:rsidR="0089074A">
        <w:rPr>
          <w:sz w:val="28"/>
        </w:rPr>
        <w:t xml:space="preserve"> </w:t>
      </w:r>
      <w:r w:rsidRPr="0089074A">
        <w:rPr>
          <w:sz w:val="28"/>
        </w:rPr>
        <w:t>двух</w:t>
      </w:r>
      <w:r w:rsidR="0089074A">
        <w:rPr>
          <w:sz w:val="28"/>
        </w:rPr>
        <w:t xml:space="preserve"> </w:t>
      </w:r>
      <w:r w:rsidRPr="0089074A">
        <w:rPr>
          <w:sz w:val="28"/>
        </w:rPr>
        <w:t>главных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балансовых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равенств:</w:t>
      </w:r>
    </w:p>
    <w:p w:rsidR="00892595" w:rsidRPr="0089074A" w:rsidRDefault="00892595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если</w:t>
      </w:r>
      <w:r w:rsidR="0089074A">
        <w:rPr>
          <w:sz w:val="28"/>
        </w:rPr>
        <w:t xml:space="preserve"> </w:t>
      </w:r>
      <w:r w:rsidRPr="0089074A">
        <w:rPr>
          <w:sz w:val="28"/>
        </w:rPr>
        <w:t>выигрывает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покупатель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контракта,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</w:t>
      </w:r>
      <w:r w:rsidR="0089074A">
        <w:rPr>
          <w:sz w:val="28"/>
        </w:rPr>
        <w:t xml:space="preserve"> </w:t>
      </w:r>
      <w:r w:rsidRPr="0089074A">
        <w:rPr>
          <w:sz w:val="28"/>
        </w:rPr>
        <w:t>обязательно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проигрывает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продавец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контракта,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наоборот;</w:t>
      </w:r>
    </w:p>
    <w:p w:rsidR="00892595" w:rsidRPr="0089074A" w:rsidRDefault="00892595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сумма</w:t>
      </w:r>
      <w:r w:rsidR="0089074A">
        <w:rPr>
          <w:sz w:val="28"/>
        </w:rPr>
        <w:t xml:space="preserve"> </w:t>
      </w:r>
      <w:r w:rsidRPr="0089074A">
        <w:rPr>
          <w:sz w:val="28"/>
        </w:rPr>
        <w:t>выигрышей</w:t>
      </w:r>
      <w:r w:rsidR="0089074A">
        <w:rPr>
          <w:sz w:val="28"/>
        </w:rPr>
        <w:t xml:space="preserve"> </w:t>
      </w:r>
      <w:r w:rsidRPr="0089074A">
        <w:rPr>
          <w:sz w:val="28"/>
        </w:rPr>
        <w:t>у</w:t>
      </w:r>
      <w:r w:rsidR="0089074A">
        <w:rPr>
          <w:sz w:val="28"/>
        </w:rPr>
        <w:t xml:space="preserve"> </w:t>
      </w:r>
      <w:r w:rsidRPr="0089074A">
        <w:rPr>
          <w:sz w:val="28"/>
        </w:rPr>
        <w:t>одних</w:t>
      </w:r>
      <w:r w:rsidR="0089074A">
        <w:rPr>
          <w:sz w:val="28"/>
        </w:rPr>
        <w:t xml:space="preserve"> </w:t>
      </w:r>
      <w:r w:rsidRPr="0089074A">
        <w:rPr>
          <w:sz w:val="28"/>
        </w:rPr>
        <w:t>членов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Расчетной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палаты</w:t>
      </w:r>
      <w:r w:rsidR="0089074A">
        <w:rPr>
          <w:sz w:val="28"/>
        </w:rPr>
        <w:t xml:space="preserve"> </w:t>
      </w:r>
      <w:r w:rsidRPr="0089074A">
        <w:rPr>
          <w:sz w:val="28"/>
        </w:rPr>
        <w:t>(и</w:t>
      </w:r>
      <w:r w:rsidR="0089074A">
        <w:rPr>
          <w:sz w:val="28"/>
        </w:rPr>
        <w:t xml:space="preserve"> </w:t>
      </w:r>
      <w:r w:rsidRPr="0089074A">
        <w:rPr>
          <w:sz w:val="28"/>
        </w:rPr>
        <w:t>их</w:t>
      </w:r>
      <w:r w:rsidR="0089074A">
        <w:rPr>
          <w:sz w:val="28"/>
        </w:rPr>
        <w:t xml:space="preserve"> </w:t>
      </w:r>
      <w:r w:rsidRPr="0089074A">
        <w:rPr>
          <w:sz w:val="28"/>
        </w:rPr>
        <w:t>клиентов)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равна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сумме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проигрышей</w:t>
      </w:r>
      <w:r w:rsidR="0089074A">
        <w:rPr>
          <w:sz w:val="28"/>
        </w:rPr>
        <w:t xml:space="preserve"> </w:t>
      </w:r>
      <w:r w:rsidRPr="0089074A">
        <w:rPr>
          <w:sz w:val="28"/>
        </w:rPr>
        <w:t>у</w:t>
      </w:r>
      <w:r w:rsidR="0089074A">
        <w:rPr>
          <w:sz w:val="28"/>
        </w:rPr>
        <w:t xml:space="preserve"> </w:t>
      </w:r>
      <w:r w:rsidRPr="0089074A">
        <w:rPr>
          <w:sz w:val="28"/>
        </w:rPr>
        <w:t>других</w:t>
      </w:r>
      <w:r w:rsidR="0089074A">
        <w:rPr>
          <w:sz w:val="28"/>
        </w:rPr>
        <w:t xml:space="preserve"> </w:t>
      </w:r>
      <w:r w:rsidRPr="0089074A">
        <w:rPr>
          <w:sz w:val="28"/>
        </w:rPr>
        <w:t>членов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Расчетной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палаты</w:t>
      </w:r>
      <w:r w:rsidR="0089074A">
        <w:rPr>
          <w:sz w:val="28"/>
        </w:rPr>
        <w:t xml:space="preserve"> </w:t>
      </w:r>
      <w:r w:rsidRPr="0089074A">
        <w:rPr>
          <w:sz w:val="28"/>
        </w:rPr>
        <w:t>(и</w:t>
      </w:r>
      <w:r w:rsidR="0089074A">
        <w:rPr>
          <w:sz w:val="28"/>
        </w:rPr>
        <w:t xml:space="preserve"> </w:t>
      </w:r>
      <w:r w:rsidRPr="0089074A">
        <w:rPr>
          <w:sz w:val="28"/>
        </w:rPr>
        <w:t>их</w:t>
      </w:r>
      <w:r w:rsidR="0089074A">
        <w:rPr>
          <w:sz w:val="28"/>
        </w:rPr>
        <w:t xml:space="preserve"> </w:t>
      </w:r>
      <w:r w:rsidRPr="0089074A">
        <w:rPr>
          <w:sz w:val="28"/>
        </w:rPr>
        <w:t>клиентов).</w:t>
      </w:r>
    </w:p>
    <w:p w:rsidR="00A24B28" w:rsidRPr="0089074A" w:rsidRDefault="00892595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Этапы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расчетов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</w:t>
      </w:r>
      <w:r w:rsidR="0089074A">
        <w:rPr>
          <w:sz w:val="28"/>
        </w:rPr>
        <w:t xml:space="preserve"> </w:t>
      </w:r>
      <w:r w:rsidRPr="0089074A">
        <w:rPr>
          <w:sz w:val="28"/>
        </w:rPr>
        <w:t>купле-продаже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контракта</w:t>
      </w:r>
      <w:r w:rsidR="0089074A">
        <w:rPr>
          <w:sz w:val="28"/>
        </w:rPr>
        <w:t xml:space="preserve"> </w:t>
      </w:r>
      <w:r w:rsidRPr="0089074A">
        <w:rPr>
          <w:sz w:val="28"/>
        </w:rPr>
        <w:t>включают</w:t>
      </w:r>
      <w:r w:rsidR="0089074A">
        <w:rPr>
          <w:sz w:val="28"/>
        </w:rPr>
        <w:t xml:space="preserve"> </w:t>
      </w:r>
      <w:r w:rsidRPr="0089074A">
        <w:rPr>
          <w:sz w:val="28"/>
        </w:rPr>
        <w:t>день</w:t>
      </w:r>
      <w:r w:rsidR="0089074A">
        <w:rPr>
          <w:sz w:val="28"/>
        </w:rPr>
        <w:t xml:space="preserve"> </w:t>
      </w:r>
      <w:r w:rsidRPr="0089074A">
        <w:rPr>
          <w:sz w:val="28"/>
        </w:rPr>
        <w:t>(момент)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заключения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контракта;</w:t>
      </w:r>
      <w:r w:rsidR="0089074A">
        <w:rPr>
          <w:sz w:val="28"/>
        </w:rPr>
        <w:t xml:space="preserve"> </w:t>
      </w:r>
      <w:r w:rsidRPr="0089074A">
        <w:rPr>
          <w:sz w:val="28"/>
        </w:rPr>
        <w:t>период,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течение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которого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</w:t>
      </w:r>
      <w:r w:rsidR="0089074A">
        <w:rPr>
          <w:sz w:val="28"/>
        </w:rPr>
        <w:t xml:space="preserve"> </w:t>
      </w:r>
      <w:r w:rsidRPr="0089074A">
        <w:rPr>
          <w:sz w:val="28"/>
        </w:rPr>
        <w:t>остается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незакрытым</w:t>
      </w:r>
      <w:r w:rsidR="0089074A">
        <w:rPr>
          <w:sz w:val="28"/>
        </w:rPr>
        <w:t xml:space="preserve"> </w:t>
      </w:r>
      <w:r w:rsidRPr="0089074A">
        <w:rPr>
          <w:sz w:val="28"/>
        </w:rPr>
        <w:t>или</w:t>
      </w:r>
      <w:r w:rsidR="0089074A">
        <w:rPr>
          <w:sz w:val="28"/>
        </w:rPr>
        <w:t xml:space="preserve"> </w:t>
      </w:r>
      <w:r w:rsidRPr="0089074A">
        <w:rPr>
          <w:sz w:val="28"/>
        </w:rPr>
        <w:t>неисполненным,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день</w:t>
      </w:r>
      <w:r w:rsidR="0089074A">
        <w:rPr>
          <w:sz w:val="28"/>
        </w:rPr>
        <w:t xml:space="preserve"> </w:t>
      </w:r>
      <w:r w:rsidRPr="0089074A">
        <w:rPr>
          <w:sz w:val="28"/>
        </w:rPr>
        <w:t>(момент)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закрытия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контракта</w:t>
      </w:r>
      <w:r w:rsidR="0089074A">
        <w:rPr>
          <w:sz w:val="28"/>
        </w:rPr>
        <w:t xml:space="preserve"> </w:t>
      </w:r>
      <w:r w:rsidRPr="0089074A">
        <w:rPr>
          <w:sz w:val="28"/>
        </w:rPr>
        <w:t>или</w:t>
      </w:r>
      <w:r w:rsidR="0089074A">
        <w:rPr>
          <w:sz w:val="28"/>
        </w:rPr>
        <w:t xml:space="preserve"> </w:t>
      </w:r>
      <w:r w:rsidRPr="0089074A">
        <w:rPr>
          <w:sz w:val="28"/>
        </w:rPr>
        <w:t>его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исполнения.</w:t>
      </w:r>
      <w:r w:rsidR="0089074A">
        <w:rPr>
          <w:sz w:val="28"/>
        </w:rPr>
        <w:t xml:space="preserve"> </w:t>
      </w:r>
    </w:p>
    <w:p w:rsidR="00892595" w:rsidRPr="0089074A" w:rsidRDefault="00892595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Рассмотрим,</w:t>
      </w:r>
      <w:r w:rsidR="0089074A">
        <w:rPr>
          <w:sz w:val="28"/>
        </w:rPr>
        <w:t xml:space="preserve"> </w:t>
      </w:r>
      <w:r w:rsidRPr="0089074A">
        <w:rPr>
          <w:sz w:val="28"/>
        </w:rPr>
        <w:t>какие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финансовые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процедуры</w:t>
      </w:r>
      <w:r w:rsidR="0089074A">
        <w:rPr>
          <w:sz w:val="28"/>
        </w:rPr>
        <w:t xml:space="preserve"> </w:t>
      </w:r>
      <w:r w:rsidRPr="0089074A">
        <w:rPr>
          <w:sz w:val="28"/>
        </w:rPr>
        <w:t>совершаются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описанных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этапах.</w:t>
      </w:r>
    </w:p>
    <w:p w:rsidR="00892595" w:rsidRPr="0089074A" w:rsidRDefault="00892595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I</w:t>
      </w:r>
      <w:r w:rsidR="0089074A">
        <w:rPr>
          <w:sz w:val="28"/>
        </w:rPr>
        <w:t xml:space="preserve"> </w:t>
      </w:r>
      <w:r w:rsidRPr="0089074A">
        <w:rPr>
          <w:sz w:val="28"/>
        </w:rPr>
        <w:t>этап</w:t>
      </w:r>
    </w:p>
    <w:p w:rsidR="00892595" w:rsidRPr="0089074A" w:rsidRDefault="00892595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день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заключения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контракта</w:t>
      </w:r>
      <w:r w:rsidR="0089074A">
        <w:rPr>
          <w:sz w:val="28"/>
        </w:rPr>
        <w:t xml:space="preserve"> </w:t>
      </w:r>
      <w:r w:rsidRPr="0089074A">
        <w:rPr>
          <w:sz w:val="28"/>
        </w:rPr>
        <w:t>(открытие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позиции);</w:t>
      </w:r>
    </w:p>
    <w:p w:rsidR="00892595" w:rsidRPr="0089074A" w:rsidRDefault="00892595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регистрация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контракта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Расчетной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палате;</w:t>
      </w:r>
    </w:p>
    <w:p w:rsidR="00892595" w:rsidRPr="0089074A" w:rsidRDefault="00892595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уплата</w:t>
      </w:r>
      <w:r w:rsidR="0089074A">
        <w:rPr>
          <w:sz w:val="28"/>
        </w:rPr>
        <w:t xml:space="preserve"> </w:t>
      </w:r>
      <w:r w:rsidRPr="0089074A">
        <w:rPr>
          <w:sz w:val="28"/>
        </w:rPr>
        <w:t>гарантийного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взноса</w:t>
      </w:r>
      <w:r w:rsidR="0089074A">
        <w:rPr>
          <w:sz w:val="28"/>
        </w:rPr>
        <w:t xml:space="preserve"> </w:t>
      </w:r>
      <w:r w:rsidRPr="0089074A">
        <w:rPr>
          <w:sz w:val="28"/>
        </w:rPr>
        <w:t>(первоначальной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маржи)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контракт;</w:t>
      </w:r>
    </w:p>
    <w:p w:rsidR="00892595" w:rsidRPr="0089074A" w:rsidRDefault="00892595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уплата</w:t>
      </w:r>
      <w:r w:rsidR="0089074A">
        <w:rPr>
          <w:sz w:val="28"/>
        </w:rPr>
        <w:t xml:space="preserve"> </w:t>
      </w:r>
      <w:r w:rsidRPr="0089074A">
        <w:rPr>
          <w:sz w:val="28"/>
        </w:rPr>
        <w:t>сбора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</w:t>
      </w:r>
      <w:r w:rsidR="0089074A">
        <w:rPr>
          <w:sz w:val="28"/>
        </w:rPr>
        <w:t xml:space="preserve"> </w:t>
      </w:r>
      <w:r w:rsidRPr="0089074A">
        <w:rPr>
          <w:sz w:val="28"/>
        </w:rPr>
        <w:t>регистрацию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контракта.</w:t>
      </w:r>
    </w:p>
    <w:p w:rsidR="00892595" w:rsidRPr="0089074A" w:rsidRDefault="00892595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II</w:t>
      </w:r>
      <w:r w:rsidR="0089074A">
        <w:rPr>
          <w:sz w:val="28"/>
        </w:rPr>
        <w:t xml:space="preserve"> </w:t>
      </w:r>
      <w:r w:rsidRPr="0089074A">
        <w:rPr>
          <w:sz w:val="28"/>
        </w:rPr>
        <w:t>этап</w:t>
      </w:r>
    </w:p>
    <w:p w:rsidR="00892595" w:rsidRPr="0089074A" w:rsidRDefault="00892595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день</w:t>
      </w:r>
      <w:r w:rsidR="0089074A">
        <w:rPr>
          <w:sz w:val="28"/>
        </w:rPr>
        <w:t xml:space="preserve"> </w:t>
      </w:r>
      <w:r w:rsidRPr="0089074A">
        <w:rPr>
          <w:sz w:val="28"/>
        </w:rPr>
        <w:t>(период)</w:t>
      </w:r>
      <w:r w:rsidR="0089074A">
        <w:rPr>
          <w:sz w:val="28"/>
        </w:rPr>
        <w:t xml:space="preserve"> </w:t>
      </w:r>
      <w:r w:rsidRPr="0089074A">
        <w:rPr>
          <w:sz w:val="28"/>
        </w:rPr>
        <w:t>сохранения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открытой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позиции;</w:t>
      </w:r>
    </w:p>
    <w:p w:rsidR="00892595" w:rsidRPr="0089074A" w:rsidRDefault="00892595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расчеты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</w:t>
      </w:r>
      <w:r w:rsidR="0089074A">
        <w:rPr>
          <w:sz w:val="28"/>
        </w:rPr>
        <w:t xml:space="preserve"> </w:t>
      </w:r>
      <w:r w:rsidRPr="0089074A">
        <w:rPr>
          <w:sz w:val="28"/>
        </w:rPr>
        <w:t>переменной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марже;</w:t>
      </w:r>
    </w:p>
    <w:p w:rsidR="00892595" w:rsidRPr="0089074A" w:rsidRDefault="00892595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расчеты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</w:t>
      </w:r>
      <w:r w:rsidR="0089074A">
        <w:rPr>
          <w:sz w:val="28"/>
        </w:rPr>
        <w:t xml:space="preserve"> </w:t>
      </w:r>
      <w:r w:rsidRPr="0089074A">
        <w:rPr>
          <w:sz w:val="28"/>
        </w:rPr>
        <w:t>первоначальной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марже,</w:t>
      </w:r>
      <w:r w:rsidR="0089074A">
        <w:rPr>
          <w:sz w:val="28"/>
        </w:rPr>
        <w:t xml:space="preserve"> </w:t>
      </w:r>
      <w:r w:rsidRPr="0089074A">
        <w:rPr>
          <w:sz w:val="28"/>
        </w:rPr>
        <w:t>если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Расчетная</w:t>
      </w:r>
      <w:r w:rsidR="0089074A">
        <w:rPr>
          <w:sz w:val="28"/>
        </w:rPr>
        <w:t xml:space="preserve"> </w:t>
      </w:r>
      <w:r w:rsidRPr="0089074A">
        <w:rPr>
          <w:sz w:val="28"/>
        </w:rPr>
        <w:t>палата</w:t>
      </w:r>
      <w:r w:rsidR="0089074A">
        <w:rPr>
          <w:sz w:val="28"/>
        </w:rPr>
        <w:t xml:space="preserve"> </w:t>
      </w:r>
      <w:r w:rsidRPr="0089074A">
        <w:rPr>
          <w:sz w:val="28"/>
        </w:rPr>
        <w:t>изменила</w:t>
      </w:r>
      <w:r w:rsidR="0089074A">
        <w:rPr>
          <w:sz w:val="28"/>
        </w:rPr>
        <w:t xml:space="preserve"> </w:t>
      </w:r>
      <w:r w:rsidRPr="0089074A">
        <w:rPr>
          <w:sz w:val="28"/>
        </w:rPr>
        <w:t>их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ставки.</w:t>
      </w:r>
    </w:p>
    <w:p w:rsidR="00892595" w:rsidRPr="0089074A" w:rsidRDefault="00892595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III</w:t>
      </w:r>
      <w:r w:rsidR="0089074A">
        <w:rPr>
          <w:sz w:val="28"/>
        </w:rPr>
        <w:t xml:space="preserve"> </w:t>
      </w:r>
      <w:r w:rsidRPr="0089074A">
        <w:rPr>
          <w:sz w:val="28"/>
        </w:rPr>
        <w:t>этап</w:t>
      </w:r>
    </w:p>
    <w:p w:rsidR="00892595" w:rsidRPr="0089074A" w:rsidRDefault="00892595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день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закрытия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контракта</w:t>
      </w:r>
      <w:r w:rsidR="0089074A">
        <w:rPr>
          <w:sz w:val="28"/>
        </w:rPr>
        <w:t xml:space="preserve"> </w:t>
      </w:r>
      <w:r w:rsidRPr="0089074A">
        <w:rPr>
          <w:sz w:val="28"/>
        </w:rPr>
        <w:t>путем</w:t>
      </w:r>
      <w:r w:rsidR="0089074A">
        <w:rPr>
          <w:sz w:val="28"/>
        </w:rPr>
        <w:t xml:space="preserve"> </w:t>
      </w:r>
      <w:r w:rsidRPr="0089074A">
        <w:rPr>
          <w:sz w:val="28"/>
        </w:rPr>
        <w:t>совершения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обратной,</w:t>
      </w:r>
      <w:r w:rsidR="0089074A">
        <w:rPr>
          <w:sz w:val="28"/>
        </w:rPr>
        <w:t xml:space="preserve"> </w:t>
      </w:r>
      <w:r w:rsidRPr="0089074A">
        <w:rPr>
          <w:sz w:val="28"/>
        </w:rPr>
        <w:t>или</w:t>
      </w:r>
      <w:r w:rsidR="0089074A">
        <w:rPr>
          <w:sz w:val="28"/>
        </w:rPr>
        <w:t xml:space="preserve"> </w:t>
      </w:r>
      <w:r w:rsidRPr="0089074A">
        <w:rPr>
          <w:sz w:val="28"/>
        </w:rPr>
        <w:t>офсетной,</w:t>
      </w:r>
      <w:r w:rsidR="0089074A">
        <w:rPr>
          <w:sz w:val="28"/>
        </w:rPr>
        <w:t xml:space="preserve"> </w:t>
      </w:r>
      <w:r w:rsidRPr="0089074A">
        <w:rPr>
          <w:sz w:val="28"/>
        </w:rPr>
        <w:t>сделки</w:t>
      </w:r>
      <w:r w:rsidR="0089074A">
        <w:rPr>
          <w:sz w:val="28"/>
        </w:rPr>
        <w:t xml:space="preserve"> </w:t>
      </w:r>
      <w:r w:rsidRPr="0089074A">
        <w:rPr>
          <w:sz w:val="28"/>
        </w:rPr>
        <w:t>или</w:t>
      </w:r>
      <w:r w:rsidR="0089074A">
        <w:rPr>
          <w:sz w:val="28"/>
        </w:rPr>
        <w:t xml:space="preserve"> </w:t>
      </w:r>
      <w:r w:rsidRPr="0089074A">
        <w:rPr>
          <w:sz w:val="28"/>
        </w:rPr>
        <w:t>день</w:t>
      </w:r>
      <w:r w:rsidR="0089074A">
        <w:rPr>
          <w:sz w:val="28"/>
        </w:rPr>
        <w:t xml:space="preserve"> </w:t>
      </w:r>
      <w:r w:rsidRPr="0089074A">
        <w:rPr>
          <w:sz w:val="28"/>
        </w:rPr>
        <w:t>исполнения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контракта</w:t>
      </w:r>
      <w:r w:rsidR="0089074A">
        <w:rPr>
          <w:sz w:val="28"/>
        </w:rPr>
        <w:t xml:space="preserve"> </w:t>
      </w:r>
      <w:r w:rsidRPr="0089074A">
        <w:rPr>
          <w:sz w:val="28"/>
        </w:rPr>
        <w:t>(день</w:t>
      </w:r>
      <w:r w:rsidR="0089074A">
        <w:rPr>
          <w:sz w:val="28"/>
        </w:rPr>
        <w:t xml:space="preserve"> </w:t>
      </w:r>
      <w:r w:rsidRPr="0089074A">
        <w:rPr>
          <w:sz w:val="28"/>
        </w:rPr>
        <w:t>окончания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срока</w:t>
      </w:r>
      <w:r w:rsidR="0089074A">
        <w:rPr>
          <w:sz w:val="28"/>
        </w:rPr>
        <w:t xml:space="preserve"> </w:t>
      </w:r>
      <w:r w:rsidRPr="0089074A">
        <w:rPr>
          <w:sz w:val="28"/>
        </w:rPr>
        <w:t>его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действия);</w:t>
      </w:r>
    </w:p>
    <w:p w:rsidR="00892595" w:rsidRPr="0089074A" w:rsidRDefault="00892595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расчет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прибыли</w:t>
      </w:r>
      <w:r w:rsidR="0089074A">
        <w:rPr>
          <w:sz w:val="28"/>
        </w:rPr>
        <w:t xml:space="preserve"> </w:t>
      </w:r>
      <w:r w:rsidRPr="0089074A">
        <w:rPr>
          <w:sz w:val="28"/>
        </w:rPr>
        <w:t>(убытка)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закрытой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позиции;</w:t>
      </w:r>
    </w:p>
    <w:p w:rsidR="00892595" w:rsidRPr="0089074A" w:rsidRDefault="00892595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уплата</w:t>
      </w:r>
      <w:r w:rsidR="0089074A">
        <w:rPr>
          <w:sz w:val="28"/>
        </w:rPr>
        <w:t xml:space="preserve"> </w:t>
      </w:r>
      <w:r w:rsidRPr="0089074A">
        <w:rPr>
          <w:sz w:val="28"/>
        </w:rPr>
        <w:t>сбора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</w:t>
      </w:r>
      <w:r w:rsidR="0089074A">
        <w:rPr>
          <w:sz w:val="28"/>
        </w:rPr>
        <w:t xml:space="preserve"> </w:t>
      </w:r>
      <w:r w:rsidRPr="0089074A">
        <w:rPr>
          <w:sz w:val="28"/>
        </w:rPr>
        <w:t>регистрацию</w:t>
      </w:r>
      <w:r w:rsidR="0089074A">
        <w:rPr>
          <w:sz w:val="28"/>
        </w:rPr>
        <w:t xml:space="preserve"> </w:t>
      </w:r>
      <w:r w:rsidRPr="0089074A">
        <w:rPr>
          <w:sz w:val="28"/>
        </w:rPr>
        <w:t>обратной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сделки;</w:t>
      </w:r>
    </w:p>
    <w:p w:rsidR="00892595" w:rsidRPr="0089074A" w:rsidRDefault="00892595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расчет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суммы</w:t>
      </w:r>
      <w:r w:rsidR="0089074A">
        <w:rPr>
          <w:sz w:val="28"/>
        </w:rPr>
        <w:t xml:space="preserve"> </w:t>
      </w:r>
      <w:r w:rsidRPr="0089074A">
        <w:rPr>
          <w:sz w:val="28"/>
        </w:rPr>
        <w:t>денег,</w:t>
      </w:r>
      <w:r w:rsidR="0089074A">
        <w:rPr>
          <w:sz w:val="28"/>
        </w:rPr>
        <w:t xml:space="preserve"> </w:t>
      </w:r>
      <w:r w:rsidRPr="0089074A">
        <w:rPr>
          <w:sz w:val="28"/>
        </w:rPr>
        <w:t>выплачиваемых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Расчетной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палатой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члену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Расчетной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палаты</w:t>
      </w:r>
      <w:r w:rsidR="0089074A">
        <w:rPr>
          <w:sz w:val="28"/>
        </w:rPr>
        <w:t xml:space="preserve"> </w:t>
      </w:r>
      <w:r w:rsidRPr="0089074A">
        <w:rPr>
          <w:sz w:val="28"/>
        </w:rPr>
        <w:t>(клиенту)</w:t>
      </w:r>
      <w:r w:rsidR="0089074A">
        <w:rPr>
          <w:sz w:val="28"/>
        </w:rPr>
        <w:t xml:space="preserve"> </w:t>
      </w:r>
      <w:r w:rsidRPr="0089074A">
        <w:rPr>
          <w:sz w:val="28"/>
        </w:rPr>
        <w:t>или</w:t>
      </w:r>
      <w:r w:rsidR="0089074A">
        <w:rPr>
          <w:sz w:val="28"/>
        </w:rPr>
        <w:t xml:space="preserve"> </w:t>
      </w:r>
      <w:r w:rsidRPr="0089074A">
        <w:rPr>
          <w:sz w:val="28"/>
        </w:rPr>
        <w:t>уплачиваемых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Расчетной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палате</w:t>
      </w:r>
      <w:r w:rsidR="0089074A">
        <w:rPr>
          <w:sz w:val="28"/>
        </w:rPr>
        <w:t xml:space="preserve"> </w:t>
      </w:r>
      <w:r w:rsidRPr="0089074A">
        <w:rPr>
          <w:sz w:val="28"/>
        </w:rPr>
        <w:t>членом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Расчетной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палаты</w:t>
      </w:r>
      <w:r w:rsidR="0089074A">
        <w:rPr>
          <w:sz w:val="28"/>
        </w:rPr>
        <w:t xml:space="preserve"> </w:t>
      </w:r>
      <w:r w:rsidRPr="0089074A">
        <w:rPr>
          <w:sz w:val="28"/>
        </w:rPr>
        <w:t>(клиентом);</w:t>
      </w:r>
    </w:p>
    <w:p w:rsidR="00892595" w:rsidRPr="0089074A" w:rsidRDefault="00892595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передача</w:t>
      </w:r>
      <w:r w:rsidR="0089074A">
        <w:rPr>
          <w:sz w:val="28"/>
        </w:rPr>
        <w:t xml:space="preserve"> </w:t>
      </w:r>
      <w:r w:rsidRPr="0089074A">
        <w:rPr>
          <w:sz w:val="28"/>
        </w:rPr>
        <w:t>(получение)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биржевого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актива,</w:t>
      </w:r>
      <w:r w:rsidR="0089074A">
        <w:rPr>
          <w:sz w:val="28"/>
        </w:rPr>
        <w:t xml:space="preserve"> </w:t>
      </w:r>
      <w:r w:rsidRPr="0089074A">
        <w:rPr>
          <w:sz w:val="28"/>
        </w:rPr>
        <w:t>лежащего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основе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контракта.</w:t>
      </w:r>
    </w:p>
    <w:p w:rsidR="00892595" w:rsidRPr="0089074A" w:rsidRDefault="00892595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Как</w:t>
      </w:r>
      <w:r w:rsidR="0089074A">
        <w:rPr>
          <w:sz w:val="28"/>
        </w:rPr>
        <w:t xml:space="preserve"> </w:t>
      </w:r>
      <w:r w:rsidRPr="0089074A">
        <w:rPr>
          <w:sz w:val="28"/>
        </w:rPr>
        <w:t>видно</w:t>
      </w:r>
      <w:r w:rsidR="0089074A">
        <w:rPr>
          <w:sz w:val="28"/>
        </w:rPr>
        <w:t xml:space="preserve"> </w:t>
      </w:r>
      <w:r w:rsidRPr="0089074A">
        <w:rPr>
          <w:sz w:val="28"/>
        </w:rPr>
        <w:t>из</w:t>
      </w:r>
      <w:r w:rsidR="0089074A">
        <w:rPr>
          <w:sz w:val="28"/>
        </w:rPr>
        <w:t xml:space="preserve"> </w:t>
      </w:r>
      <w:r w:rsidRPr="0089074A">
        <w:rPr>
          <w:sz w:val="28"/>
        </w:rPr>
        <w:t>перечисленных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этапов,</w:t>
      </w:r>
      <w:r w:rsidR="0089074A">
        <w:rPr>
          <w:sz w:val="28"/>
        </w:rPr>
        <w:t xml:space="preserve"> </w:t>
      </w:r>
      <w:r w:rsidRPr="0089074A">
        <w:rPr>
          <w:sz w:val="28"/>
        </w:rPr>
        <w:t>функции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Расчетной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палаты</w:t>
      </w:r>
      <w:r w:rsidR="0089074A">
        <w:rPr>
          <w:sz w:val="28"/>
        </w:rPr>
        <w:t xml:space="preserve"> </w:t>
      </w:r>
      <w:r w:rsidRPr="0089074A">
        <w:rPr>
          <w:sz w:val="28"/>
        </w:rPr>
        <w:t>сводятся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к</w:t>
      </w:r>
      <w:r w:rsidR="0089074A">
        <w:rPr>
          <w:sz w:val="28"/>
        </w:rPr>
        <w:t xml:space="preserve"> </w:t>
      </w:r>
      <w:r w:rsidRPr="0089074A">
        <w:rPr>
          <w:sz w:val="28"/>
        </w:rPr>
        <w:t>следующему:</w:t>
      </w:r>
    </w:p>
    <w:p w:rsidR="00892595" w:rsidRPr="0089074A" w:rsidRDefault="00892595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расчеты</w:t>
      </w:r>
      <w:r w:rsidR="0089074A">
        <w:rPr>
          <w:sz w:val="28"/>
        </w:rPr>
        <w:t xml:space="preserve"> </w:t>
      </w:r>
      <w:r w:rsidRPr="0089074A">
        <w:rPr>
          <w:sz w:val="28"/>
        </w:rPr>
        <w:t>первоначальной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маржи;</w:t>
      </w:r>
    </w:p>
    <w:p w:rsidR="00892595" w:rsidRPr="0089074A" w:rsidRDefault="00892595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определение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сумм</w:t>
      </w:r>
      <w:r w:rsidR="0089074A">
        <w:rPr>
          <w:sz w:val="28"/>
        </w:rPr>
        <w:t xml:space="preserve"> </w:t>
      </w:r>
      <w:r w:rsidRPr="0089074A">
        <w:rPr>
          <w:sz w:val="28"/>
        </w:rPr>
        <w:t>выигрышей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проигрышей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закрытым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позициям;</w:t>
      </w:r>
    </w:p>
    <w:p w:rsidR="00892595" w:rsidRPr="0089074A" w:rsidRDefault="00892595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учет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открытых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позиций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расчеты</w:t>
      </w:r>
      <w:r w:rsidR="0089074A">
        <w:rPr>
          <w:sz w:val="28"/>
        </w:rPr>
        <w:t xml:space="preserve"> </w:t>
      </w:r>
      <w:r w:rsidRPr="0089074A">
        <w:rPr>
          <w:sz w:val="28"/>
        </w:rPr>
        <w:t>переменной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маржи.</w:t>
      </w:r>
    </w:p>
    <w:p w:rsidR="00892595" w:rsidRPr="0089074A" w:rsidRDefault="00892595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Простейшие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формулы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расчета</w:t>
      </w:r>
      <w:r w:rsidR="0089074A">
        <w:rPr>
          <w:sz w:val="28"/>
        </w:rPr>
        <w:t xml:space="preserve"> </w:t>
      </w:r>
      <w:r w:rsidRPr="0089074A">
        <w:rPr>
          <w:sz w:val="28"/>
        </w:rPr>
        <w:t>маржевых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сборов</w:t>
      </w:r>
      <w:r w:rsidR="0089074A">
        <w:rPr>
          <w:sz w:val="28"/>
        </w:rPr>
        <w:t xml:space="preserve"> </w:t>
      </w:r>
      <w:r w:rsidRPr="0089074A">
        <w:rPr>
          <w:sz w:val="28"/>
        </w:rPr>
        <w:t>имеют</w:t>
      </w:r>
      <w:r w:rsidR="0089074A">
        <w:rPr>
          <w:sz w:val="28"/>
        </w:rPr>
        <w:t xml:space="preserve"> </w:t>
      </w:r>
      <w:r w:rsidRPr="0089074A">
        <w:rPr>
          <w:sz w:val="28"/>
        </w:rPr>
        <w:t>следующий</w:t>
      </w:r>
      <w:r w:rsidR="0089074A">
        <w:rPr>
          <w:sz w:val="28"/>
        </w:rPr>
        <w:t xml:space="preserve"> </w:t>
      </w:r>
      <w:r w:rsidRPr="0089074A">
        <w:rPr>
          <w:sz w:val="28"/>
        </w:rPr>
        <w:t>вид.</w:t>
      </w:r>
    </w:p>
    <w:p w:rsidR="00892595" w:rsidRPr="0089074A" w:rsidRDefault="00892595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b/>
          <w:bCs/>
          <w:iCs/>
          <w:sz w:val="28"/>
        </w:rPr>
        <w:t>Расчет</w:t>
      </w:r>
      <w:r w:rsidR="0089074A">
        <w:rPr>
          <w:b/>
          <w:bCs/>
          <w:iCs/>
          <w:sz w:val="28"/>
        </w:rPr>
        <w:t xml:space="preserve"> </w:t>
      </w:r>
      <w:r w:rsidRPr="0089074A">
        <w:rPr>
          <w:b/>
          <w:bCs/>
          <w:iCs/>
          <w:sz w:val="28"/>
        </w:rPr>
        <w:t>первоначальной</w:t>
      </w:r>
      <w:r w:rsidR="0089074A">
        <w:rPr>
          <w:b/>
          <w:bCs/>
          <w:iCs/>
          <w:sz w:val="28"/>
        </w:rPr>
        <w:t xml:space="preserve"> </w:t>
      </w:r>
      <w:r w:rsidRPr="0089074A">
        <w:rPr>
          <w:b/>
          <w:bCs/>
          <w:iCs/>
          <w:sz w:val="28"/>
        </w:rPr>
        <w:t>маржи</w:t>
      </w:r>
      <w:r w:rsidR="0089074A">
        <w:rPr>
          <w:b/>
          <w:bCs/>
          <w:iCs/>
          <w:sz w:val="28"/>
        </w:rPr>
        <w:t xml:space="preserve"> </w:t>
      </w:r>
      <w:r w:rsidRPr="0089074A">
        <w:rPr>
          <w:b/>
          <w:bCs/>
          <w:iCs/>
          <w:sz w:val="28"/>
        </w:rPr>
        <w:t>по</w:t>
      </w:r>
      <w:r w:rsidR="0089074A">
        <w:rPr>
          <w:b/>
          <w:bCs/>
          <w:iCs/>
          <w:sz w:val="28"/>
        </w:rPr>
        <w:t xml:space="preserve"> </w:t>
      </w:r>
      <w:r w:rsidRPr="0089074A">
        <w:rPr>
          <w:b/>
          <w:bCs/>
          <w:iCs/>
          <w:sz w:val="28"/>
        </w:rPr>
        <w:t>открытой</w:t>
      </w:r>
      <w:r w:rsidR="0089074A">
        <w:rPr>
          <w:b/>
          <w:bCs/>
          <w:iCs/>
          <w:sz w:val="28"/>
        </w:rPr>
        <w:t xml:space="preserve"> </w:t>
      </w:r>
      <w:r w:rsidRPr="0089074A">
        <w:rPr>
          <w:b/>
          <w:bCs/>
          <w:iCs/>
          <w:sz w:val="28"/>
        </w:rPr>
        <w:t>позиции</w:t>
      </w:r>
      <w:r w:rsidR="0089074A">
        <w:rPr>
          <w:b/>
          <w:bCs/>
          <w:iCs/>
          <w:sz w:val="28"/>
        </w:rPr>
        <w:t xml:space="preserve"> </w:t>
      </w:r>
      <w:r w:rsidRPr="0089074A">
        <w:rPr>
          <w:b/>
          <w:bCs/>
          <w:iCs/>
          <w:sz w:val="28"/>
        </w:rPr>
        <w:t>осуществляется</w:t>
      </w:r>
      <w:r w:rsidR="0089074A">
        <w:rPr>
          <w:b/>
          <w:bCs/>
          <w:iCs/>
          <w:sz w:val="28"/>
        </w:rPr>
        <w:t xml:space="preserve"> </w:t>
      </w:r>
      <w:r w:rsidRPr="0089074A">
        <w:rPr>
          <w:b/>
          <w:bCs/>
          <w:iCs/>
          <w:sz w:val="28"/>
        </w:rPr>
        <w:t>по</w:t>
      </w:r>
      <w:r w:rsidR="0089074A">
        <w:rPr>
          <w:b/>
          <w:bCs/>
          <w:iCs/>
          <w:sz w:val="28"/>
        </w:rPr>
        <w:t xml:space="preserve"> </w:t>
      </w:r>
      <w:r w:rsidRPr="0089074A">
        <w:rPr>
          <w:b/>
          <w:bCs/>
          <w:iCs/>
          <w:sz w:val="28"/>
        </w:rPr>
        <w:t>формуле</w:t>
      </w:r>
    </w:p>
    <w:p w:rsidR="0089074A" w:rsidRDefault="0089074A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892595" w:rsidRPr="0089074A" w:rsidRDefault="00892595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М</w:t>
      </w:r>
      <w:r w:rsidR="0089074A">
        <w:rPr>
          <w:sz w:val="28"/>
        </w:rPr>
        <w:t xml:space="preserve"> </w:t>
      </w:r>
      <w:r w:rsidRPr="0089074A">
        <w:rPr>
          <w:sz w:val="28"/>
        </w:rPr>
        <w:t>=</w:t>
      </w:r>
      <w:r w:rsidR="0089074A">
        <w:rPr>
          <w:sz w:val="28"/>
        </w:rPr>
        <w:t xml:space="preserve"> </w:t>
      </w:r>
      <w:r w:rsidRPr="0089074A">
        <w:rPr>
          <w:sz w:val="28"/>
        </w:rPr>
        <w:t>Цк</w:t>
      </w:r>
      <w:r w:rsidR="0089074A">
        <w:rPr>
          <w:sz w:val="28"/>
        </w:rPr>
        <w:t xml:space="preserve"> </w:t>
      </w:r>
      <w:r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Пм</w:t>
      </w:r>
      <w:r w:rsidR="0089074A">
        <w:rPr>
          <w:sz w:val="28"/>
        </w:rPr>
        <w:t xml:space="preserve"> </w:t>
      </w:r>
      <w:r w:rsidRPr="0089074A">
        <w:rPr>
          <w:sz w:val="28"/>
        </w:rPr>
        <w:t>/</w:t>
      </w:r>
      <w:r w:rsidR="0089074A">
        <w:rPr>
          <w:sz w:val="28"/>
        </w:rPr>
        <w:t xml:space="preserve"> </w:t>
      </w:r>
      <w:r w:rsidRPr="0089074A">
        <w:rPr>
          <w:sz w:val="28"/>
        </w:rPr>
        <w:t>100,</w:t>
      </w:r>
      <w:r w:rsidR="0089074A">
        <w:rPr>
          <w:sz w:val="28"/>
        </w:rPr>
        <w:t xml:space="preserve"> </w:t>
      </w:r>
      <w:r w:rsidRPr="0089074A">
        <w:rPr>
          <w:sz w:val="28"/>
        </w:rPr>
        <w:t>где</w:t>
      </w:r>
      <w:r w:rsidR="0089074A">
        <w:rPr>
          <w:sz w:val="28"/>
        </w:rPr>
        <w:t xml:space="preserve"> </w:t>
      </w:r>
    </w:p>
    <w:p w:rsidR="0089074A" w:rsidRDefault="0089074A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892595" w:rsidRPr="0089074A" w:rsidRDefault="00892595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М</w:t>
      </w:r>
      <w:r w:rsidR="0089074A">
        <w:rPr>
          <w:sz w:val="28"/>
        </w:rPr>
        <w:t xml:space="preserve"> </w:t>
      </w:r>
      <w:r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сумма</w:t>
      </w:r>
      <w:r w:rsidR="0089074A">
        <w:rPr>
          <w:sz w:val="28"/>
        </w:rPr>
        <w:t xml:space="preserve"> </w:t>
      </w:r>
      <w:r w:rsidRPr="0089074A">
        <w:rPr>
          <w:sz w:val="28"/>
        </w:rPr>
        <w:t>первоначальной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маржи;</w:t>
      </w:r>
      <w:r w:rsidR="0089074A">
        <w:rPr>
          <w:sz w:val="28"/>
        </w:rPr>
        <w:t xml:space="preserve"> </w:t>
      </w:r>
    </w:p>
    <w:p w:rsidR="00892595" w:rsidRPr="0089074A" w:rsidRDefault="00892595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Цк</w:t>
      </w:r>
      <w:r w:rsidR="0089074A">
        <w:rPr>
          <w:sz w:val="28"/>
        </w:rPr>
        <w:t xml:space="preserve"> </w:t>
      </w:r>
      <w:r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приобретенного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контракта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биржевом</w:t>
      </w:r>
      <w:r w:rsidR="0089074A">
        <w:rPr>
          <w:sz w:val="28"/>
        </w:rPr>
        <w:t xml:space="preserve"> </w:t>
      </w:r>
      <w:r w:rsidRPr="0089074A">
        <w:rPr>
          <w:sz w:val="28"/>
        </w:rPr>
        <w:t>рынке;</w:t>
      </w:r>
      <w:r w:rsidR="0089074A">
        <w:rPr>
          <w:sz w:val="28"/>
        </w:rPr>
        <w:t xml:space="preserve"> </w:t>
      </w:r>
    </w:p>
    <w:p w:rsidR="00892595" w:rsidRPr="0089074A" w:rsidRDefault="00892595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Пм</w:t>
      </w:r>
      <w:r w:rsidR="0089074A">
        <w:rPr>
          <w:sz w:val="28"/>
        </w:rPr>
        <w:t xml:space="preserve"> </w:t>
      </w:r>
      <w:r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процентная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ставка</w:t>
      </w:r>
      <w:r w:rsidR="0089074A">
        <w:rPr>
          <w:sz w:val="28"/>
        </w:rPr>
        <w:t xml:space="preserve"> </w:t>
      </w:r>
      <w:r w:rsidRPr="0089074A">
        <w:rPr>
          <w:sz w:val="28"/>
        </w:rPr>
        <w:t>первоначальной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маржи.</w:t>
      </w:r>
    </w:p>
    <w:p w:rsidR="00892595" w:rsidRPr="0089074A" w:rsidRDefault="00892595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Ставка</w:t>
      </w:r>
      <w:r w:rsidR="0089074A">
        <w:rPr>
          <w:sz w:val="28"/>
        </w:rPr>
        <w:t xml:space="preserve"> </w:t>
      </w:r>
      <w:r w:rsidRPr="0089074A">
        <w:rPr>
          <w:sz w:val="28"/>
        </w:rPr>
        <w:t>первоначальной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маржи</w:t>
      </w:r>
      <w:r w:rsidR="0089074A">
        <w:rPr>
          <w:sz w:val="28"/>
        </w:rPr>
        <w:t xml:space="preserve"> </w:t>
      </w:r>
      <w:r w:rsidRPr="0089074A">
        <w:rPr>
          <w:sz w:val="28"/>
        </w:rPr>
        <w:t>обычно</w:t>
      </w:r>
      <w:r w:rsidR="0089074A">
        <w:rPr>
          <w:sz w:val="28"/>
        </w:rPr>
        <w:t xml:space="preserve"> </w:t>
      </w:r>
      <w:r w:rsidRPr="0089074A">
        <w:rPr>
          <w:sz w:val="28"/>
        </w:rPr>
        <w:t>составляет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несколько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процентов</w:t>
      </w:r>
      <w:r w:rsidR="0089074A">
        <w:rPr>
          <w:sz w:val="28"/>
        </w:rPr>
        <w:t xml:space="preserve"> </w:t>
      </w:r>
      <w:r w:rsidRPr="0089074A">
        <w:rPr>
          <w:sz w:val="28"/>
        </w:rPr>
        <w:t>(1-10%)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колеблется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зависимости</w:t>
      </w:r>
      <w:r w:rsidR="0089074A">
        <w:rPr>
          <w:sz w:val="28"/>
        </w:rPr>
        <w:t xml:space="preserve"> </w:t>
      </w:r>
      <w:r w:rsidRPr="0089074A">
        <w:rPr>
          <w:sz w:val="28"/>
        </w:rPr>
        <w:t>от</w:t>
      </w:r>
      <w:r w:rsidR="0089074A">
        <w:rPr>
          <w:sz w:val="28"/>
        </w:rPr>
        <w:t xml:space="preserve"> </w:t>
      </w:r>
      <w:r w:rsidRPr="0089074A">
        <w:rPr>
          <w:sz w:val="28"/>
        </w:rPr>
        <w:t>вида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контракта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текущей</w:t>
      </w:r>
      <w:r w:rsidR="0089074A">
        <w:rPr>
          <w:sz w:val="28"/>
        </w:rPr>
        <w:t xml:space="preserve"> </w:t>
      </w:r>
      <w:r w:rsidRPr="0089074A">
        <w:rPr>
          <w:sz w:val="28"/>
        </w:rPr>
        <w:t>рыночной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конъюнктуры.</w:t>
      </w:r>
      <w:r w:rsidR="0089074A">
        <w:rPr>
          <w:sz w:val="28"/>
        </w:rPr>
        <w:t xml:space="preserve"> </w:t>
      </w:r>
      <w:r w:rsidRPr="0089074A">
        <w:rPr>
          <w:sz w:val="28"/>
        </w:rPr>
        <w:t>Обычно</w:t>
      </w:r>
      <w:r w:rsidR="0089074A">
        <w:rPr>
          <w:sz w:val="28"/>
        </w:rPr>
        <w:t xml:space="preserve"> </w:t>
      </w:r>
      <w:r w:rsidRPr="0089074A">
        <w:rPr>
          <w:sz w:val="28"/>
        </w:rPr>
        <w:t>уровень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ставки</w:t>
      </w:r>
      <w:r w:rsidR="0089074A">
        <w:rPr>
          <w:sz w:val="28"/>
        </w:rPr>
        <w:t xml:space="preserve"> </w:t>
      </w:r>
      <w:r w:rsidRPr="0089074A">
        <w:rPr>
          <w:sz w:val="28"/>
        </w:rPr>
        <w:t>первоначальной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маржи</w:t>
      </w:r>
      <w:r w:rsidR="0089074A">
        <w:rPr>
          <w:sz w:val="28"/>
        </w:rPr>
        <w:t xml:space="preserve"> </w:t>
      </w:r>
      <w:r w:rsidRPr="0089074A">
        <w:rPr>
          <w:sz w:val="28"/>
        </w:rPr>
        <w:t>соответствует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максимально</w:t>
      </w:r>
      <w:r w:rsidR="0089074A">
        <w:rPr>
          <w:sz w:val="28"/>
        </w:rPr>
        <w:t xml:space="preserve"> </w:t>
      </w:r>
      <w:r w:rsidRPr="0089074A">
        <w:rPr>
          <w:sz w:val="28"/>
        </w:rPr>
        <w:t>возможному</w:t>
      </w:r>
      <w:r w:rsidR="0089074A">
        <w:rPr>
          <w:sz w:val="28"/>
        </w:rPr>
        <w:t xml:space="preserve"> </w:t>
      </w:r>
      <w:r w:rsidRPr="0089074A">
        <w:rPr>
          <w:sz w:val="28"/>
        </w:rPr>
        <w:t>изменению</w:t>
      </w:r>
      <w:r w:rsidR="0089074A">
        <w:rPr>
          <w:sz w:val="28"/>
        </w:rPr>
        <w:t xml:space="preserve"> </w:t>
      </w:r>
      <w:r w:rsidRPr="0089074A">
        <w:rPr>
          <w:sz w:val="28"/>
        </w:rPr>
        <w:t>рыночной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цены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контракта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течение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одного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биржевого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торгового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дня.</w:t>
      </w:r>
    </w:p>
    <w:p w:rsidR="00892595" w:rsidRPr="0089074A" w:rsidRDefault="00892595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b/>
          <w:bCs/>
          <w:iCs/>
          <w:sz w:val="28"/>
        </w:rPr>
        <w:t>Расчет</w:t>
      </w:r>
      <w:r w:rsidR="0089074A">
        <w:rPr>
          <w:b/>
          <w:bCs/>
          <w:iCs/>
          <w:sz w:val="28"/>
        </w:rPr>
        <w:t xml:space="preserve"> </w:t>
      </w:r>
      <w:r w:rsidRPr="0089074A">
        <w:rPr>
          <w:b/>
          <w:bCs/>
          <w:iCs/>
          <w:sz w:val="28"/>
        </w:rPr>
        <w:t>переменной</w:t>
      </w:r>
      <w:r w:rsidR="0089074A">
        <w:rPr>
          <w:b/>
          <w:bCs/>
          <w:iCs/>
          <w:sz w:val="28"/>
        </w:rPr>
        <w:t xml:space="preserve"> </w:t>
      </w:r>
      <w:r w:rsidRPr="0089074A">
        <w:rPr>
          <w:b/>
          <w:bCs/>
          <w:iCs/>
          <w:sz w:val="28"/>
        </w:rPr>
        <w:t>маржи</w:t>
      </w:r>
      <w:r w:rsidR="0089074A">
        <w:rPr>
          <w:b/>
          <w:bCs/>
          <w:iCs/>
          <w:sz w:val="28"/>
        </w:rPr>
        <w:t xml:space="preserve"> </w:t>
      </w:r>
      <w:r w:rsidRPr="0089074A">
        <w:rPr>
          <w:b/>
          <w:bCs/>
          <w:iCs/>
          <w:sz w:val="28"/>
        </w:rPr>
        <w:t>по</w:t>
      </w:r>
      <w:r w:rsidR="0089074A">
        <w:rPr>
          <w:b/>
          <w:bCs/>
          <w:iCs/>
          <w:sz w:val="28"/>
        </w:rPr>
        <w:t xml:space="preserve"> </w:t>
      </w:r>
      <w:r w:rsidRPr="0089074A">
        <w:rPr>
          <w:b/>
          <w:bCs/>
          <w:iCs/>
          <w:sz w:val="28"/>
        </w:rPr>
        <w:t>открытой</w:t>
      </w:r>
      <w:r w:rsidR="0089074A">
        <w:rPr>
          <w:b/>
          <w:bCs/>
          <w:iCs/>
          <w:sz w:val="28"/>
        </w:rPr>
        <w:t xml:space="preserve"> </w:t>
      </w:r>
      <w:r w:rsidRPr="0089074A">
        <w:rPr>
          <w:b/>
          <w:bCs/>
          <w:iCs/>
          <w:sz w:val="28"/>
        </w:rPr>
        <w:t>позиции</w:t>
      </w:r>
      <w:r w:rsidR="0089074A">
        <w:rPr>
          <w:b/>
          <w:bCs/>
          <w:iCs/>
          <w:sz w:val="28"/>
        </w:rPr>
        <w:t xml:space="preserve"> </w:t>
      </w:r>
      <w:r w:rsidRPr="0089074A">
        <w:rPr>
          <w:b/>
          <w:bCs/>
          <w:iCs/>
          <w:sz w:val="28"/>
        </w:rPr>
        <w:t>в</w:t>
      </w:r>
      <w:r w:rsidR="0089074A">
        <w:rPr>
          <w:b/>
          <w:bCs/>
          <w:iCs/>
          <w:sz w:val="28"/>
        </w:rPr>
        <w:t xml:space="preserve"> </w:t>
      </w:r>
      <w:r w:rsidRPr="0089074A">
        <w:rPr>
          <w:b/>
          <w:bCs/>
          <w:iCs/>
          <w:sz w:val="28"/>
        </w:rPr>
        <w:t>день</w:t>
      </w:r>
      <w:r w:rsidR="0089074A">
        <w:rPr>
          <w:b/>
          <w:bCs/>
          <w:iCs/>
          <w:sz w:val="28"/>
        </w:rPr>
        <w:t xml:space="preserve"> </w:t>
      </w:r>
      <w:r w:rsidRPr="0089074A">
        <w:rPr>
          <w:b/>
          <w:bCs/>
          <w:iCs/>
          <w:sz w:val="28"/>
        </w:rPr>
        <w:t>ее</w:t>
      </w:r>
      <w:r w:rsidR="0089074A">
        <w:rPr>
          <w:b/>
          <w:bCs/>
          <w:iCs/>
          <w:sz w:val="28"/>
        </w:rPr>
        <w:t xml:space="preserve"> </w:t>
      </w:r>
      <w:r w:rsidRPr="0089074A">
        <w:rPr>
          <w:b/>
          <w:bCs/>
          <w:iCs/>
          <w:sz w:val="28"/>
        </w:rPr>
        <w:t>открытия:</w:t>
      </w:r>
    </w:p>
    <w:p w:rsidR="0089074A" w:rsidRDefault="0089074A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892595" w:rsidRPr="0089074A" w:rsidRDefault="00892595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Мп</w:t>
      </w:r>
      <w:r w:rsidR="0089074A">
        <w:rPr>
          <w:sz w:val="28"/>
        </w:rPr>
        <w:t xml:space="preserve"> </w:t>
      </w:r>
      <w:r w:rsidRPr="0089074A">
        <w:rPr>
          <w:sz w:val="28"/>
        </w:rPr>
        <w:t>=</w:t>
      </w:r>
      <w:r w:rsidR="0089074A">
        <w:rPr>
          <w:sz w:val="28"/>
        </w:rPr>
        <w:t xml:space="preserve"> </w:t>
      </w:r>
      <w:r w:rsidRPr="0089074A">
        <w:rPr>
          <w:sz w:val="28"/>
        </w:rPr>
        <w:t>а</w:t>
      </w:r>
      <w:r w:rsidR="0089074A">
        <w:rPr>
          <w:sz w:val="28"/>
        </w:rPr>
        <w:t xml:space="preserve"> </w:t>
      </w:r>
      <w:r w:rsidRPr="0089074A">
        <w:rPr>
          <w:sz w:val="28"/>
        </w:rPr>
        <w:t>*</w:t>
      </w:r>
      <w:r w:rsidR="0089074A">
        <w:rPr>
          <w:sz w:val="28"/>
        </w:rPr>
        <w:t xml:space="preserve"> </w:t>
      </w:r>
      <w:r w:rsidRPr="0089074A">
        <w:rPr>
          <w:sz w:val="28"/>
        </w:rPr>
        <w:t>(Цк</w:t>
      </w:r>
      <w:r w:rsidR="0089074A">
        <w:rPr>
          <w:sz w:val="28"/>
        </w:rPr>
        <w:t xml:space="preserve"> </w:t>
      </w:r>
      <w:r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Цо),</w:t>
      </w:r>
      <w:r w:rsidR="0089074A">
        <w:rPr>
          <w:sz w:val="28"/>
        </w:rPr>
        <w:t xml:space="preserve"> </w:t>
      </w:r>
      <w:r w:rsidRPr="0089074A">
        <w:rPr>
          <w:sz w:val="28"/>
        </w:rPr>
        <w:t>где</w:t>
      </w:r>
    </w:p>
    <w:p w:rsidR="0089074A" w:rsidRDefault="0089074A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892595" w:rsidRPr="0089074A" w:rsidRDefault="00892595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Мп</w:t>
      </w:r>
      <w:r w:rsidR="0089074A">
        <w:rPr>
          <w:sz w:val="28"/>
        </w:rPr>
        <w:t xml:space="preserve"> </w:t>
      </w:r>
      <w:r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сумма</w:t>
      </w:r>
      <w:r w:rsidR="0089074A">
        <w:rPr>
          <w:sz w:val="28"/>
        </w:rPr>
        <w:t xml:space="preserve"> </w:t>
      </w:r>
      <w:r w:rsidRPr="0089074A">
        <w:rPr>
          <w:sz w:val="28"/>
        </w:rPr>
        <w:t>переменной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маржи;</w:t>
      </w:r>
      <w:r w:rsidR="0089074A">
        <w:rPr>
          <w:sz w:val="28"/>
        </w:rPr>
        <w:t xml:space="preserve"> </w:t>
      </w:r>
    </w:p>
    <w:p w:rsidR="00892595" w:rsidRPr="0089074A" w:rsidRDefault="00892595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а</w:t>
      </w:r>
      <w:r w:rsidR="0089074A">
        <w:rPr>
          <w:sz w:val="28"/>
        </w:rPr>
        <w:t xml:space="preserve"> </w:t>
      </w:r>
      <w:r w:rsidRPr="0089074A">
        <w:rPr>
          <w:sz w:val="28"/>
        </w:rPr>
        <w:t>=</w:t>
      </w:r>
      <w:r w:rsidR="0089074A">
        <w:rPr>
          <w:sz w:val="28"/>
        </w:rPr>
        <w:t xml:space="preserve"> </w:t>
      </w:r>
      <w:r w:rsidRPr="0089074A">
        <w:rPr>
          <w:sz w:val="28"/>
        </w:rPr>
        <w:t>+</w:t>
      </w:r>
      <w:r w:rsidR="0089074A">
        <w:rPr>
          <w:sz w:val="28"/>
        </w:rPr>
        <w:t xml:space="preserve"> </w:t>
      </w:r>
      <w:r w:rsidRPr="0089074A">
        <w:rPr>
          <w:sz w:val="28"/>
        </w:rPr>
        <w:t>1,если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</w:t>
      </w:r>
      <w:r w:rsidR="0089074A">
        <w:rPr>
          <w:sz w:val="28"/>
        </w:rPr>
        <w:t xml:space="preserve"> </w:t>
      </w:r>
      <w:r w:rsidRPr="0089074A">
        <w:rPr>
          <w:sz w:val="28"/>
        </w:rPr>
        <w:t>был</w:t>
      </w:r>
      <w:r w:rsidR="0089074A">
        <w:rPr>
          <w:sz w:val="28"/>
        </w:rPr>
        <w:t xml:space="preserve"> </w:t>
      </w:r>
      <w:r w:rsidRPr="0089074A">
        <w:rPr>
          <w:sz w:val="28"/>
        </w:rPr>
        <w:t>куплен;</w:t>
      </w:r>
      <w:r w:rsidR="0089074A">
        <w:rPr>
          <w:sz w:val="28"/>
        </w:rPr>
        <w:t xml:space="preserve"> </w:t>
      </w:r>
      <w:r w:rsidRPr="0089074A">
        <w:rPr>
          <w:sz w:val="28"/>
        </w:rPr>
        <w:t>а</w:t>
      </w:r>
      <w:r w:rsidR="0089074A">
        <w:rPr>
          <w:sz w:val="28"/>
        </w:rPr>
        <w:t xml:space="preserve"> </w:t>
      </w:r>
      <w:r w:rsidRPr="0089074A">
        <w:rPr>
          <w:sz w:val="28"/>
        </w:rPr>
        <w:t>=</w:t>
      </w:r>
      <w:r w:rsidR="0089074A">
        <w:rPr>
          <w:sz w:val="28"/>
        </w:rPr>
        <w:t xml:space="preserve"> </w:t>
      </w:r>
      <w:r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1,</w:t>
      </w:r>
      <w:r w:rsidR="0089074A">
        <w:rPr>
          <w:sz w:val="28"/>
        </w:rPr>
        <w:t xml:space="preserve"> </w:t>
      </w:r>
      <w:r w:rsidRPr="0089074A">
        <w:rPr>
          <w:sz w:val="28"/>
        </w:rPr>
        <w:t>если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</w:t>
      </w:r>
      <w:r w:rsidR="0089074A">
        <w:rPr>
          <w:sz w:val="28"/>
        </w:rPr>
        <w:t xml:space="preserve"> </w:t>
      </w:r>
      <w:r w:rsidRPr="0089074A">
        <w:rPr>
          <w:sz w:val="28"/>
        </w:rPr>
        <w:t>был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продан;</w:t>
      </w:r>
      <w:r w:rsidR="0089074A">
        <w:rPr>
          <w:sz w:val="28"/>
        </w:rPr>
        <w:t xml:space="preserve"> </w:t>
      </w:r>
    </w:p>
    <w:p w:rsidR="00892595" w:rsidRPr="0089074A" w:rsidRDefault="00892595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Цк</w:t>
      </w:r>
      <w:r w:rsidR="0089074A">
        <w:rPr>
          <w:sz w:val="28"/>
        </w:rPr>
        <w:t xml:space="preserve"> </w:t>
      </w:r>
      <w:r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котировочная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этого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же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контракта</w:t>
      </w:r>
      <w:r w:rsidR="0089074A">
        <w:rPr>
          <w:sz w:val="28"/>
        </w:rPr>
        <w:t xml:space="preserve"> </w:t>
      </w:r>
      <w:r w:rsidRPr="0089074A">
        <w:rPr>
          <w:sz w:val="28"/>
        </w:rPr>
        <w:t>(данного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дня);</w:t>
      </w:r>
      <w:r w:rsidR="0089074A">
        <w:rPr>
          <w:sz w:val="28"/>
        </w:rPr>
        <w:t xml:space="preserve"> </w:t>
      </w:r>
    </w:p>
    <w:p w:rsidR="00892595" w:rsidRPr="0089074A" w:rsidRDefault="00892595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Цо</w:t>
      </w:r>
      <w:r w:rsidR="0089074A">
        <w:rPr>
          <w:sz w:val="28"/>
        </w:rPr>
        <w:t xml:space="preserve"> </w:t>
      </w:r>
      <w:r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открытого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контракта.</w:t>
      </w:r>
      <w:r w:rsidR="0089074A">
        <w:rPr>
          <w:sz w:val="28"/>
        </w:rPr>
        <w:t xml:space="preserve"> </w:t>
      </w:r>
    </w:p>
    <w:p w:rsidR="00892595" w:rsidRPr="0089074A" w:rsidRDefault="00892595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Если</w:t>
      </w:r>
      <w:r w:rsidR="0089074A">
        <w:rPr>
          <w:sz w:val="28"/>
        </w:rPr>
        <w:t xml:space="preserve"> </w:t>
      </w:r>
      <w:r w:rsidRPr="0089074A">
        <w:rPr>
          <w:sz w:val="28"/>
        </w:rPr>
        <w:t>Мп</w:t>
      </w:r>
      <w:r w:rsidR="0089074A">
        <w:rPr>
          <w:sz w:val="28"/>
        </w:rPr>
        <w:t xml:space="preserve"> </w:t>
      </w:r>
      <w:r w:rsidRPr="0089074A">
        <w:rPr>
          <w:sz w:val="28"/>
        </w:rPr>
        <w:t>&gt;</w:t>
      </w:r>
      <w:r w:rsidR="0089074A">
        <w:rPr>
          <w:sz w:val="28"/>
        </w:rPr>
        <w:t xml:space="preserve"> </w:t>
      </w:r>
      <w:r w:rsidRPr="0089074A">
        <w:rPr>
          <w:sz w:val="28"/>
        </w:rPr>
        <w:t>0,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</w:t>
      </w:r>
      <w:r w:rsidR="0089074A">
        <w:rPr>
          <w:sz w:val="28"/>
        </w:rPr>
        <w:t xml:space="preserve"> </w:t>
      </w:r>
      <w:r w:rsidRPr="0089074A">
        <w:rPr>
          <w:sz w:val="28"/>
        </w:rPr>
        <w:t>владелец</w:t>
      </w:r>
      <w:r w:rsidR="0089074A">
        <w:rPr>
          <w:sz w:val="28"/>
        </w:rPr>
        <w:t xml:space="preserve"> </w:t>
      </w:r>
      <w:r w:rsidRPr="0089074A">
        <w:rPr>
          <w:sz w:val="28"/>
        </w:rPr>
        <w:t>открытой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позиции</w:t>
      </w:r>
      <w:r w:rsidR="0089074A">
        <w:rPr>
          <w:sz w:val="28"/>
        </w:rPr>
        <w:t xml:space="preserve"> </w:t>
      </w:r>
      <w:r w:rsidRPr="0089074A">
        <w:rPr>
          <w:sz w:val="28"/>
        </w:rPr>
        <w:t>имеет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потенциальную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прибыль.</w:t>
      </w:r>
      <w:r w:rsidR="0089074A">
        <w:rPr>
          <w:sz w:val="28"/>
        </w:rPr>
        <w:t xml:space="preserve"> </w:t>
      </w:r>
      <w:r w:rsidRPr="0089074A">
        <w:rPr>
          <w:sz w:val="28"/>
        </w:rPr>
        <w:t>Если</w:t>
      </w:r>
      <w:r w:rsidR="0089074A">
        <w:rPr>
          <w:sz w:val="28"/>
        </w:rPr>
        <w:t xml:space="preserve"> </w:t>
      </w:r>
      <w:r w:rsidRPr="0089074A">
        <w:rPr>
          <w:sz w:val="28"/>
        </w:rPr>
        <w:t>Мп</w:t>
      </w:r>
      <w:r w:rsidR="0089074A">
        <w:rPr>
          <w:sz w:val="28"/>
        </w:rPr>
        <w:t xml:space="preserve"> </w:t>
      </w:r>
      <w:r w:rsidRPr="0089074A">
        <w:rPr>
          <w:sz w:val="28"/>
        </w:rPr>
        <w:t>&lt;</w:t>
      </w:r>
      <w:r w:rsidR="0089074A">
        <w:rPr>
          <w:sz w:val="28"/>
        </w:rPr>
        <w:t xml:space="preserve"> </w:t>
      </w:r>
      <w:r w:rsidRPr="0089074A">
        <w:rPr>
          <w:sz w:val="28"/>
        </w:rPr>
        <w:t>0,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</w:t>
      </w:r>
      <w:r w:rsidR="0089074A">
        <w:rPr>
          <w:sz w:val="28"/>
        </w:rPr>
        <w:t xml:space="preserve"> </w:t>
      </w:r>
      <w:r w:rsidRPr="0089074A">
        <w:rPr>
          <w:sz w:val="28"/>
        </w:rPr>
        <w:t>владелец</w:t>
      </w:r>
      <w:r w:rsidR="0089074A">
        <w:rPr>
          <w:sz w:val="28"/>
        </w:rPr>
        <w:t xml:space="preserve"> </w:t>
      </w:r>
      <w:r w:rsidRPr="0089074A">
        <w:rPr>
          <w:sz w:val="28"/>
        </w:rPr>
        <w:t>открытой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позиции</w:t>
      </w:r>
      <w:r w:rsidR="0089074A">
        <w:rPr>
          <w:sz w:val="28"/>
        </w:rPr>
        <w:t xml:space="preserve"> </w:t>
      </w:r>
      <w:r w:rsidRPr="0089074A">
        <w:rPr>
          <w:sz w:val="28"/>
        </w:rPr>
        <w:t>имеет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потенциальный</w:t>
      </w:r>
      <w:r w:rsidR="0089074A">
        <w:rPr>
          <w:sz w:val="28"/>
        </w:rPr>
        <w:t xml:space="preserve"> </w:t>
      </w:r>
      <w:r w:rsidRPr="0089074A">
        <w:rPr>
          <w:sz w:val="28"/>
        </w:rPr>
        <w:t>убыток.</w:t>
      </w:r>
    </w:p>
    <w:p w:rsidR="00892595" w:rsidRPr="0089074A" w:rsidRDefault="00892595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b/>
          <w:bCs/>
          <w:iCs/>
          <w:sz w:val="28"/>
        </w:rPr>
        <w:t>Расчет</w:t>
      </w:r>
      <w:r w:rsidR="0089074A">
        <w:rPr>
          <w:b/>
          <w:bCs/>
          <w:iCs/>
          <w:sz w:val="28"/>
        </w:rPr>
        <w:t xml:space="preserve"> </w:t>
      </w:r>
      <w:r w:rsidRPr="0089074A">
        <w:rPr>
          <w:b/>
          <w:bCs/>
          <w:iCs/>
          <w:sz w:val="28"/>
        </w:rPr>
        <w:t>переменной</w:t>
      </w:r>
      <w:r w:rsidR="0089074A">
        <w:rPr>
          <w:b/>
          <w:bCs/>
          <w:iCs/>
          <w:sz w:val="28"/>
        </w:rPr>
        <w:t xml:space="preserve"> </w:t>
      </w:r>
      <w:r w:rsidRPr="0089074A">
        <w:rPr>
          <w:b/>
          <w:bCs/>
          <w:iCs/>
          <w:sz w:val="28"/>
        </w:rPr>
        <w:t>маржи</w:t>
      </w:r>
      <w:r w:rsidR="0089074A">
        <w:rPr>
          <w:b/>
          <w:bCs/>
          <w:iCs/>
          <w:sz w:val="28"/>
        </w:rPr>
        <w:t xml:space="preserve"> </w:t>
      </w:r>
      <w:r w:rsidRPr="0089074A">
        <w:rPr>
          <w:b/>
          <w:bCs/>
          <w:iCs/>
          <w:sz w:val="28"/>
        </w:rPr>
        <w:t>по</w:t>
      </w:r>
      <w:r w:rsidR="0089074A">
        <w:rPr>
          <w:b/>
          <w:bCs/>
          <w:iCs/>
          <w:sz w:val="28"/>
        </w:rPr>
        <w:t xml:space="preserve"> </w:t>
      </w:r>
      <w:r w:rsidRPr="0089074A">
        <w:rPr>
          <w:b/>
          <w:bCs/>
          <w:iCs/>
          <w:sz w:val="28"/>
        </w:rPr>
        <w:t>ранее</w:t>
      </w:r>
      <w:r w:rsidR="0089074A">
        <w:rPr>
          <w:b/>
          <w:bCs/>
          <w:iCs/>
          <w:sz w:val="28"/>
        </w:rPr>
        <w:t xml:space="preserve"> </w:t>
      </w:r>
      <w:r w:rsidRPr="0089074A">
        <w:rPr>
          <w:b/>
          <w:bCs/>
          <w:iCs/>
          <w:sz w:val="28"/>
        </w:rPr>
        <w:t>открытой</w:t>
      </w:r>
      <w:r w:rsidR="0089074A">
        <w:rPr>
          <w:b/>
          <w:bCs/>
          <w:iCs/>
          <w:sz w:val="28"/>
        </w:rPr>
        <w:t xml:space="preserve"> </w:t>
      </w:r>
      <w:r w:rsidRPr="0089074A">
        <w:rPr>
          <w:b/>
          <w:bCs/>
          <w:iCs/>
          <w:sz w:val="28"/>
        </w:rPr>
        <w:t>позиции,</w:t>
      </w:r>
      <w:r w:rsidR="0089074A">
        <w:rPr>
          <w:b/>
          <w:bCs/>
          <w:iCs/>
          <w:sz w:val="28"/>
        </w:rPr>
        <w:t xml:space="preserve"> </w:t>
      </w:r>
      <w:r w:rsidRPr="0089074A">
        <w:rPr>
          <w:b/>
          <w:bCs/>
          <w:iCs/>
          <w:sz w:val="28"/>
        </w:rPr>
        <w:t>не</w:t>
      </w:r>
      <w:r w:rsidR="0089074A">
        <w:rPr>
          <w:b/>
          <w:bCs/>
          <w:iCs/>
          <w:sz w:val="28"/>
        </w:rPr>
        <w:t xml:space="preserve"> </w:t>
      </w:r>
      <w:r w:rsidRPr="0089074A">
        <w:rPr>
          <w:b/>
          <w:bCs/>
          <w:iCs/>
          <w:sz w:val="28"/>
        </w:rPr>
        <w:t>закрытой</w:t>
      </w:r>
      <w:r w:rsidR="0089074A">
        <w:rPr>
          <w:b/>
          <w:bCs/>
          <w:iCs/>
          <w:sz w:val="28"/>
        </w:rPr>
        <w:t xml:space="preserve"> </w:t>
      </w:r>
      <w:r w:rsidRPr="0089074A">
        <w:rPr>
          <w:b/>
          <w:bCs/>
          <w:iCs/>
          <w:sz w:val="28"/>
        </w:rPr>
        <w:t>в</w:t>
      </w:r>
      <w:r w:rsidR="0089074A">
        <w:rPr>
          <w:b/>
          <w:bCs/>
          <w:iCs/>
          <w:sz w:val="28"/>
        </w:rPr>
        <w:t xml:space="preserve"> </w:t>
      </w:r>
      <w:r w:rsidRPr="0089074A">
        <w:rPr>
          <w:b/>
          <w:bCs/>
          <w:iCs/>
          <w:sz w:val="28"/>
        </w:rPr>
        <w:t>данный</w:t>
      </w:r>
      <w:r w:rsidR="0089074A">
        <w:rPr>
          <w:b/>
          <w:bCs/>
          <w:iCs/>
          <w:sz w:val="28"/>
        </w:rPr>
        <w:t xml:space="preserve"> </w:t>
      </w:r>
      <w:r w:rsidRPr="0089074A">
        <w:rPr>
          <w:b/>
          <w:bCs/>
          <w:iCs/>
          <w:sz w:val="28"/>
        </w:rPr>
        <w:t>день:</w:t>
      </w:r>
    </w:p>
    <w:p w:rsidR="0089074A" w:rsidRDefault="0089074A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892595" w:rsidRPr="0089074A" w:rsidRDefault="00892595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Мп</w:t>
      </w:r>
      <w:r w:rsidR="0089074A">
        <w:rPr>
          <w:sz w:val="28"/>
        </w:rPr>
        <w:t xml:space="preserve"> </w:t>
      </w:r>
      <w:r w:rsidRPr="0089074A">
        <w:rPr>
          <w:sz w:val="28"/>
        </w:rPr>
        <w:t>=</w:t>
      </w:r>
      <w:r w:rsidR="0089074A">
        <w:rPr>
          <w:sz w:val="28"/>
        </w:rPr>
        <w:t xml:space="preserve"> </w:t>
      </w:r>
      <w:r w:rsidRPr="0089074A">
        <w:rPr>
          <w:sz w:val="28"/>
        </w:rPr>
        <w:t>а</w:t>
      </w:r>
      <w:r w:rsidR="0089074A">
        <w:rPr>
          <w:sz w:val="28"/>
        </w:rPr>
        <w:t xml:space="preserve"> </w:t>
      </w:r>
      <w:r w:rsidRPr="0089074A">
        <w:rPr>
          <w:sz w:val="28"/>
        </w:rPr>
        <w:t>*</w:t>
      </w:r>
      <w:r w:rsidR="0089074A">
        <w:rPr>
          <w:sz w:val="28"/>
        </w:rPr>
        <w:t xml:space="preserve"> </w:t>
      </w:r>
      <w:r w:rsidRPr="0089074A">
        <w:rPr>
          <w:sz w:val="28"/>
        </w:rPr>
        <w:t>(Цк1</w:t>
      </w:r>
      <w:r w:rsidR="0089074A">
        <w:rPr>
          <w:sz w:val="28"/>
        </w:rPr>
        <w:t xml:space="preserve"> </w:t>
      </w:r>
      <w:r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Цк0),</w:t>
      </w:r>
      <w:r w:rsidR="0089074A">
        <w:rPr>
          <w:sz w:val="28"/>
        </w:rPr>
        <w:t xml:space="preserve"> </w:t>
      </w:r>
      <w:r w:rsidRPr="0089074A">
        <w:rPr>
          <w:sz w:val="28"/>
        </w:rPr>
        <w:t>где</w:t>
      </w:r>
    </w:p>
    <w:p w:rsidR="0089074A" w:rsidRDefault="0089074A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892595" w:rsidRPr="0089074A" w:rsidRDefault="00892595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а</w:t>
      </w:r>
      <w:r w:rsidR="0089074A">
        <w:rPr>
          <w:sz w:val="28"/>
        </w:rPr>
        <w:t xml:space="preserve"> </w:t>
      </w:r>
      <w:r w:rsidRPr="0089074A">
        <w:rPr>
          <w:sz w:val="28"/>
        </w:rPr>
        <w:t>=</w:t>
      </w:r>
      <w:r w:rsidR="0089074A">
        <w:rPr>
          <w:sz w:val="28"/>
        </w:rPr>
        <w:t xml:space="preserve"> </w:t>
      </w:r>
      <w:r w:rsidRPr="0089074A">
        <w:rPr>
          <w:sz w:val="28"/>
        </w:rPr>
        <w:t>+</w:t>
      </w:r>
      <w:r w:rsidR="0089074A">
        <w:rPr>
          <w:sz w:val="28"/>
        </w:rPr>
        <w:t xml:space="preserve"> </w:t>
      </w:r>
      <w:r w:rsidRPr="0089074A">
        <w:rPr>
          <w:sz w:val="28"/>
        </w:rPr>
        <w:t>1,</w:t>
      </w:r>
      <w:r w:rsidR="0089074A">
        <w:rPr>
          <w:sz w:val="28"/>
        </w:rPr>
        <w:t xml:space="preserve"> </w:t>
      </w:r>
      <w:r w:rsidRPr="0089074A">
        <w:rPr>
          <w:sz w:val="28"/>
        </w:rPr>
        <w:t>если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</w:t>
      </w:r>
      <w:r w:rsidR="0089074A">
        <w:rPr>
          <w:sz w:val="28"/>
        </w:rPr>
        <w:t xml:space="preserve"> </w:t>
      </w:r>
      <w:r w:rsidRPr="0089074A">
        <w:rPr>
          <w:sz w:val="28"/>
        </w:rPr>
        <w:t>был</w:t>
      </w:r>
      <w:r w:rsidR="0089074A">
        <w:rPr>
          <w:sz w:val="28"/>
        </w:rPr>
        <w:t xml:space="preserve"> </w:t>
      </w:r>
      <w:r w:rsidRPr="0089074A">
        <w:rPr>
          <w:sz w:val="28"/>
        </w:rPr>
        <w:t>куплен;</w:t>
      </w:r>
      <w:r w:rsidR="0089074A">
        <w:rPr>
          <w:sz w:val="28"/>
        </w:rPr>
        <w:t xml:space="preserve"> </w:t>
      </w:r>
      <w:r w:rsidRPr="0089074A">
        <w:rPr>
          <w:sz w:val="28"/>
        </w:rPr>
        <w:t>а</w:t>
      </w:r>
      <w:r w:rsidR="0089074A">
        <w:rPr>
          <w:sz w:val="28"/>
        </w:rPr>
        <w:t xml:space="preserve"> </w:t>
      </w:r>
      <w:r w:rsidRPr="0089074A">
        <w:rPr>
          <w:sz w:val="28"/>
        </w:rPr>
        <w:t>=</w:t>
      </w:r>
      <w:r w:rsidR="0089074A">
        <w:rPr>
          <w:sz w:val="28"/>
        </w:rPr>
        <w:t xml:space="preserve"> </w:t>
      </w:r>
      <w:r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1,</w:t>
      </w:r>
      <w:r w:rsidR="0089074A">
        <w:rPr>
          <w:sz w:val="28"/>
        </w:rPr>
        <w:t xml:space="preserve"> </w:t>
      </w:r>
      <w:r w:rsidRPr="0089074A">
        <w:rPr>
          <w:sz w:val="28"/>
        </w:rPr>
        <w:t>если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</w:t>
      </w:r>
      <w:r w:rsidR="0089074A">
        <w:rPr>
          <w:sz w:val="28"/>
        </w:rPr>
        <w:t xml:space="preserve"> </w:t>
      </w:r>
      <w:r w:rsidRPr="0089074A">
        <w:rPr>
          <w:sz w:val="28"/>
        </w:rPr>
        <w:t>был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продан;</w:t>
      </w:r>
      <w:r w:rsidR="0089074A">
        <w:rPr>
          <w:sz w:val="28"/>
        </w:rPr>
        <w:t xml:space="preserve"> </w:t>
      </w:r>
    </w:p>
    <w:p w:rsidR="00892595" w:rsidRPr="0089074A" w:rsidRDefault="00892595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Цк1</w:t>
      </w:r>
      <w:r w:rsidR="0089074A">
        <w:rPr>
          <w:sz w:val="28"/>
        </w:rPr>
        <w:t xml:space="preserve"> </w:t>
      </w:r>
      <w:r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котировочная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данного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контракта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текущий</w:t>
      </w:r>
      <w:r w:rsidR="0089074A">
        <w:rPr>
          <w:sz w:val="28"/>
        </w:rPr>
        <w:t xml:space="preserve"> </w:t>
      </w:r>
      <w:r w:rsidRPr="0089074A">
        <w:rPr>
          <w:sz w:val="28"/>
        </w:rPr>
        <w:t>день;</w:t>
      </w:r>
      <w:r w:rsidR="0089074A">
        <w:rPr>
          <w:sz w:val="28"/>
        </w:rPr>
        <w:t xml:space="preserve"> </w:t>
      </w:r>
    </w:p>
    <w:p w:rsidR="00892595" w:rsidRPr="0089074A" w:rsidRDefault="00892595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Цк0</w:t>
      </w:r>
      <w:r w:rsidR="0089074A">
        <w:rPr>
          <w:sz w:val="28"/>
        </w:rPr>
        <w:t xml:space="preserve"> </w:t>
      </w:r>
      <w:r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котировочная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данного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контракта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предыдущий</w:t>
      </w:r>
      <w:r w:rsidR="0089074A">
        <w:rPr>
          <w:sz w:val="28"/>
        </w:rPr>
        <w:t xml:space="preserve"> </w:t>
      </w:r>
      <w:r w:rsidRPr="0089074A">
        <w:rPr>
          <w:sz w:val="28"/>
        </w:rPr>
        <w:t>день.</w:t>
      </w:r>
    </w:p>
    <w:p w:rsidR="00892595" w:rsidRPr="0089074A" w:rsidRDefault="00892595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b/>
          <w:bCs/>
          <w:iCs/>
          <w:sz w:val="28"/>
        </w:rPr>
        <w:t>Расчет</w:t>
      </w:r>
      <w:r w:rsidR="0089074A">
        <w:rPr>
          <w:b/>
          <w:bCs/>
          <w:iCs/>
          <w:sz w:val="28"/>
        </w:rPr>
        <w:t xml:space="preserve"> </w:t>
      </w:r>
      <w:r w:rsidRPr="0089074A">
        <w:rPr>
          <w:b/>
          <w:bCs/>
          <w:iCs/>
          <w:sz w:val="28"/>
        </w:rPr>
        <w:t>прибыли</w:t>
      </w:r>
      <w:r w:rsidR="0089074A">
        <w:rPr>
          <w:b/>
          <w:bCs/>
          <w:iCs/>
          <w:sz w:val="28"/>
        </w:rPr>
        <w:t xml:space="preserve"> </w:t>
      </w:r>
      <w:r w:rsidRPr="0089074A">
        <w:rPr>
          <w:b/>
          <w:bCs/>
          <w:iCs/>
          <w:sz w:val="28"/>
        </w:rPr>
        <w:t>(убытка)</w:t>
      </w:r>
      <w:r w:rsidR="0089074A">
        <w:rPr>
          <w:b/>
          <w:bCs/>
          <w:iCs/>
          <w:sz w:val="28"/>
        </w:rPr>
        <w:t xml:space="preserve"> </w:t>
      </w:r>
      <w:r w:rsidRPr="0089074A">
        <w:rPr>
          <w:b/>
          <w:bCs/>
          <w:iCs/>
          <w:sz w:val="28"/>
        </w:rPr>
        <w:t>по</w:t>
      </w:r>
      <w:r w:rsidR="0089074A">
        <w:rPr>
          <w:b/>
          <w:bCs/>
          <w:iCs/>
          <w:sz w:val="28"/>
        </w:rPr>
        <w:t xml:space="preserve"> </w:t>
      </w:r>
      <w:r w:rsidRPr="0089074A">
        <w:rPr>
          <w:b/>
          <w:bCs/>
          <w:iCs/>
          <w:sz w:val="28"/>
        </w:rPr>
        <w:t>закрытой</w:t>
      </w:r>
      <w:r w:rsidR="0089074A">
        <w:rPr>
          <w:b/>
          <w:bCs/>
          <w:iCs/>
          <w:sz w:val="28"/>
        </w:rPr>
        <w:t xml:space="preserve"> </w:t>
      </w:r>
      <w:r w:rsidRPr="0089074A">
        <w:rPr>
          <w:b/>
          <w:bCs/>
          <w:iCs/>
          <w:sz w:val="28"/>
        </w:rPr>
        <w:t>в</w:t>
      </w:r>
      <w:r w:rsidR="0089074A">
        <w:rPr>
          <w:b/>
          <w:bCs/>
          <w:iCs/>
          <w:sz w:val="28"/>
        </w:rPr>
        <w:t xml:space="preserve"> </w:t>
      </w:r>
      <w:r w:rsidRPr="0089074A">
        <w:rPr>
          <w:b/>
          <w:bCs/>
          <w:iCs/>
          <w:sz w:val="28"/>
        </w:rPr>
        <w:t>тот</w:t>
      </w:r>
      <w:r w:rsidR="0089074A">
        <w:rPr>
          <w:b/>
          <w:bCs/>
          <w:iCs/>
          <w:sz w:val="28"/>
        </w:rPr>
        <w:t xml:space="preserve"> </w:t>
      </w:r>
      <w:r w:rsidRPr="0089074A">
        <w:rPr>
          <w:b/>
          <w:bCs/>
          <w:iCs/>
          <w:sz w:val="28"/>
        </w:rPr>
        <w:t>же</w:t>
      </w:r>
      <w:r w:rsidR="0089074A">
        <w:rPr>
          <w:b/>
          <w:bCs/>
          <w:iCs/>
          <w:sz w:val="28"/>
        </w:rPr>
        <w:t xml:space="preserve"> </w:t>
      </w:r>
      <w:r w:rsidRPr="0089074A">
        <w:rPr>
          <w:b/>
          <w:bCs/>
          <w:iCs/>
          <w:sz w:val="28"/>
        </w:rPr>
        <w:t>день</w:t>
      </w:r>
      <w:r w:rsidR="0089074A">
        <w:rPr>
          <w:b/>
          <w:bCs/>
          <w:iCs/>
          <w:sz w:val="28"/>
        </w:rPr>
        <w:t xml:space="preserve"> </w:t>
      </w:r>
      <w:r w:rsidRPr="0089074A">
        <w:rPr>
          <w:b/>
          <w:bCs/>
          <w:iCs/>
          <w:sz w:val="28"/>
        </w:rPr>
        <w:t>позиции:</w:t>
      </w:r>
    </w:p>
    <w:p w:rsidR="0089074A" w:rsidRDefault="0089074A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892595" w:rsidRPr="0089074A" w:rsidRDefault="00892595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Д</w:t>
      </w:r>
      <w:r w:rsidR="0089074A">
        <w:rPr>
          <w:sz w:val="28"/>
        </w:rPr>
        <w:t xml:space="preserve"> </w:t>
      </w:r>
      <w:r w:rsidRPr="0089074A">
        <w:rPr>
          <w:sz w:val="28"/>
        </w:rPr>
        <w:t>=</w:t>
      </w:r>
      <w:r w:rsidR="0089074A">
        <w:rPr>
          <w:sz w:val="28"/>
        </w:rPr>
        <w:t xml:space="preserve"> </w:t>
      </w:r>
      <w:r w:rsidRPr="0089074A">
        <w:rPr>
          <w:sz w:val="28"/>
        </w:rPr>
        <w:t>Цо2</w:t>
      </w:r>
      <w:r w:rsidR="0089074A">
        <w:rPr>
          <w:sz w:val="28"/>
        </w:rPr>
        <w:t xml:space="preserve"> </w:t>
      </w:r>
      <w:r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Цо1,</w:t>
      </w:r>
      <w:r w:rsidR="0089074A">
        <w:rPr>
          <w:sz w:val="28"/>
        </w:rPr>
        <w:t xml:space="preserve"> </w:t>
      </w:r>
      <w:r w:rsidRPr="0089074A">
        <w:rPr>
          <w:sz w:val="28"/>
        </w:rPr>
        <w:t>где</w:t>
      </w:r>
      <w:r w:rsidR="0089074A">
        <w:rPr>
          <w:sz w:val="28"/>
        </w:rPr>
        <w:t xml:space="preserve"> </w:t>
      </w:r>
    </w:p>
    <w:p w:rsidR="0089074A" w:rsidRDefault="0089074A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892595" w:rsidRPr="0089074A" w:rsidRDefault="00892595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Д</w:t>
      </w:r>
      <w:r w:rsidR="0089074A">
        <w:rPr>
          <w:sz w:val="28"/>
        </w:rPr>
        <w:t xml:space="preserve"> </w:t>
      </w:r>
      <w:r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прибыль</w:t>
      </w:r>
      <w:r w:rsidR="0089074A">
        <w:rPr>
          <w:sz w:val="28"/>
        </w:rPr>
        <w:t xml:space="preserve"> </w:t>
      </w:r>
      <w:r w:rsidRPr="0089074A">
        <w:rPr>
          <w:sz w:val="28"/>
        </w:rPr>
        <w:t>или</w:t>
      </w:r>
      <w:r w:rsidR="0089074A">
        <w:rPr>
          <w:sz w:val="28"/>
        </w:rPr>
        <w:t xml:space="preserve"> </w:t>
      </w:r>
      <w:r w:rsidRPr="0089074A">
        <w:rPr>
          <w:sz w:val="28"/>
        </w:rPr>
        <w:t>убыток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закрытой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позиции;</w:t>
      </w:r>
      <w:r w:rsidR="0089074A">
        <w:rPr>
          <w:sz w:val="28"/>
        </w:rPr>
        <w:t xml:space="preserve"> </w:t>
      </w:r>
    </w:p>
    <w:p w:rsidR="00892595" w:rsidRPr="0089074A" w:rsidRDefault="00892595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Цо1</w:t>
      </w:r>
      <w:r w:rsidR="0089074A">
        <w:rPr>
          <w:sz w:val="28"/>
        </w:rPr>
        <w:t xml:space="preserve"> </w:t>
      </w:r>
      <w:r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покупки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контракта;</w:t>
      </w:r>
      <w:r w:rsidR="0089074A">
        <w:rPr>
          <w:sz w:val="28"/>
        </w:rPr>
        <w:t xml:space="preserve"> </w:t>
      </w:r>
    </w:p>
    <w:p w:rsidR="00892595" w:rsidRPr="0089074A" w:rsidRDefault="00892595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Цо2</w:t>
      </w:r>
      <w:r w:rsidR="0089074A">
        <w:rPr>
          <w:sz w:val="28"/>
        </w:rPr>
        <w:t xml:space="preserve"> </w:t>
      </w:r>
      <w:r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продажи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контракта.</w:t>
      </w:r>
    </w:p>
    <w:p w:rsidR="00892595" w:rsidRPr="0089074A" w:rsidRDefault="00892595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b/>
          <w:bCs/>
          <w:iCs/>
          <w:sz w:val="28"/>
        </w:rPr>
        <w:t>Расчет</w:t>
      </w:r>
      <w:r w:rsidR="0089074A">
        <w:rPr>
          <w:b/>
          <w:bCs/>
          <w:iCs/>
          <w:sz w:val="28"/>
        </w:rPr>
        <w:t xml:space="preserve"> </w:t>
      </w:r>
      <w:r w:rsidRPr="0089074A">
        <w:rPr>
          <w:b/>
          <w:bCs/>
          <w:iCs/>
          <w:sz w:val="28"/>
        </w:rPr>
        <w:t>прибыли</w:t>
      </w:r>
      <w:r w:rsidR="0089074A">
        <w:rPr>
          <w:b/>
          <w:bCs/>
          <w:iCs/>
          <w:sz w:val="28"/>
        </w:rPr>
        <w:t xml:space="preserve"> </w:t>
      </w:r>
      <w:r w:rsidRPr="0089074A">
        <w:rPr>
          <w:b/>
          <w:bCs/>
          <w:iCs/>
          <w:sz w:val="28"/>
        </w:rPr>
        <w:t>(убытка)</w:t>
      </w:r>
      <w:r w:rsidR="0089074A">
        <w:rPr>
          <w:b/>
          <w:bCs/>
          <w:iCs/>
          <w:sz w:val="28"/>
        </w:rPr>
        <w:t xml:space="preserve"> </w:t>
      </w:r>
      <w:r w:rsidRPr="0089074A">
        <w:rPr>
          <w:b/>
          <w:bCs/>
          <w:iCs/>
          <w:sz w:val="28"/>
        </w:rPr>
        <w:t>по</w:t>
      </w:r>
      <w:r w:rsidR="0089074A">
        <w:rPr>
          <w:b/>
          <w:bCs/>
          <w:iCs/>
          <w:sz w:val="28"/>
        </w:rPr>
        <w:t xml:space="preserve"> </w:t>
      </w:r>
      <w:r w:rsidRPr="0089074A">
        <w:rPr>
          <w:b/>
          <w:bCs/>
          <w:iCs/>
          <w:sz w:val="28"/>
        </w:rPr>
        <w:t>позиции,</w:t>
      </w:r>
      <w:r w:rsidR="0089074A">
        <w:rPr>
          <w:b/>
          <w:bCs/>
          <w:iCs/>
          <w:sz w:val="28"/>
        </w:rPr>
        <w:t xml:space="preserve"> </w:t>
      </w:r>
      <w:r w:rsidRPr="0089074A">
        <w:rPr>
          <w:b/>
          <w:bCs/>
          <w:iCs/>
          <w:sz w:val="28"/>
        </w:rPr>
        <w:t>закрытой</w:t>
      </w:r>
      <w:r w:rsidR="0089074A">
        <w:rPr>
          <w:b/>
          <w:bCs/>
          <w:iCs/>
          <w:sz w:val="28"/>
        </w:rPr>
        <w:t xml:space="preserve"> </w:t>
      </w:r>
      <w:r w:rsidRPr="0089074A">
        <w:rPr>
          <w:b/>
          <w:bCs/>
          <w:iCs/>
          <w:sz w:val="28"/>
        </w:rPr>
        <w:t>через</w:t>
      </w:r>
      <w:r w:rsidR="0089074A">
        <w:rPr>
          <w:b/>
          <w:bCs/>
          <w:iCs/>
          <w:sz w:val="28"/>
        </w:rPr>
        <w:t xml:space="preserve"> </w:t>
      </w:r>
      <w:r w:rsidRPr="0089074A">
        <w:rPr>
          <w:b/>
          <w:bCs/>
          <w:iCs/>
          <w:sz w:val="28"/>
        </w:rPr>
        <w:t>определенный</w:t>
      </w:r>
      <w:r w:rsidR="0089074A">
        <w:rPr>
          <w:b/>
          <w:bCs/>
          <w:iCs/>
          <w:sz w:val="28"/>
        </w:rPr>
        <w:t xml:space="preserve"> </w:t>
      </w:r>
      <w:r w:rsidRPr="0089074A">
        <w:rPr>
          <w:b/>
          <w:bCs/>
          <w:iCs/>
          <w:sz w:val="28"/>
        </w:rPr>
        <w:t>срок</w:t>
      </w:r>
      <w:r w:rsidR="0089074A">
        <w:rPr>
          <w:b/>
          <w:bCs/>
          <w:iCs/>
          <w:sz w:val="28"/>
        </w:rPr>
        <w:t xml:space="preserve"> </w:t>
      </w:r>
      <w:r w:rsidRPr="0089074A">
        <w:rPr>
          <w:b/>
          <w:bCs/>
          <w:iCs/>
          <w:sz w:val="28"/>
        </w:rPr>
        <w:t>после</w:t>
      </w:r>
      <w:r w:rsidR="0089074A">
        <w:rPr>
          <w:b/>
          <w:bCs/>
          <w:iCs/>
          <w:sz w:val="28"/>
        </w:rPr>
        <w:t xml:space="preserve"> </w:t>
      </w:r>
      <w:r w:rsidRPr="0089074A">
        <w:rPr>
          <w:b/>
          <w:bCs/>
          <w:iCs/>
          <w:sz w:val="28"/>
        </w:rPr>
        <w:t>ее</w:t>
      </w:r>
      <w:r w:rsidR="0089074A">
        <w:rPr>
          <w:b/>
          <w:bCs/>
          <w:iCs/>
          <w:sz w:val="28"/>
        </w:rPr>
        <w:t xml:space="preserve"> </w:t>
      </w:r>
      <w:r w:rsidRPr="0089074A">
        <w:rPr>
          <w:b/>
          <w:bCs/>
          <w:iCs/>
          <w:sz w:val="28"/>
        </w:rPr>
        <w:t>открытия,</w:t>
      </w:r>
      <w:r w:rsidR="0089074A">
        <w:rPr>
          <w:b/>
          <w:bCs/>
          <w:iCs/>
          <w:sz w:val="28"/>
        </w:rPr>
        <w:t xml:space="preserve"> </w:t>
      </w:r>
      <w:r w:rsidRPr="0089074A">
        <w:rPr>
          <w:b/>
          <w:bCs/>
          <w:iCs/>
          <w:sz w:val="28"/>
        </w:rPr>
        <w:t>или</w:t>
      </w:r>
      <w:r w:rsidR="0089074A">
        <w:rPr>
          <w:b/>
          <w:bCs/>
          <w:iCs/>
          <w:sz w:val="28"/>
        </w:rPr>
        <w:t xml:space="preserve"> </w:t>
      </w:r>
      <w:r w:rsidRPr="0089074A">
        <w:rPr>
          <w:b/>
          <w:bCs/>
          <w:iCs/>
          <w:sz w:val="28"/>
        </w:rPr>
        <w:t>при</w:t>
      </w:r>
      <w:r w:rsidR="0089074A">
        <w:rPr>
          <w:b/>
          <w:bCs/>
          <w:iCs/>
          <w:sz w:val="28"/>
        </w:rPr>
        <w:t xml:space="preserve"> </w:t>
      </w:r>
      <w:r w:rsidRPr="0089074A">
        <w:rPr>
          <w:b/>
          <w:bCs/>
          <w:iCs/>
          <w:sz w:val="28"/>
        </w:rPr>
        <w:t>исполнении</w:t>
      </w:r>
      <w:r w:rsidR="0089074A">
        <w:rPr>
          <w:b/>
          <w:bCs/>
          <w:iCs/>
          <w:sz w:val="28"/>
        </w:rPr>
        <w:t xml:space="preserve"> </w:t>
      </w:r>
      <w:r w:rsidRPr="0089074A">
        <w:rPr>
          <w:b/>
          <w:bCs/>
          <w:iCs/>
          <w:sz w:val="28"/>
        </w:rPr>
        <w:t>контракта:</w:t>
      </w:r>
    </w:p>
    <w:p w:rsidR="0089074A" w:rsidRDefault="0089074A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892595" w:rsidRPr="0089074A" w:rsidRDefault="00892595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Д</w:t>
      </w:r>
      <w:r w:rsidR="0089074A">
        <w:rPr>
          <w:sz w:val="28"/>
        </w:rPr>
        <w:t xml:space="preserve"> </w:t>
      </w:r>
      <w:r w:rsidRPr="0089074A">
        <w:rPr>
          <w:sz w:val="28"/>
        </w:rPr>
        <w:t>=</w:t>
      </w:r>
      <w:r w:rsidR="0089074A">
        <w:rPr>
          <w:sz w:val="28"/>
        </w:rPr>
        <w:t xml:space="preserve"> </w:t>
      </w:r>
      <w:r w:rsidRPr="0089074A">
        <w:rPr>
          <w:sz w:val="28"/>
        </w:rPr>
        <w:t>а</w:t>
      </w:r>
      <w:r w:rsidR="0089074A">
        <w:rPr>
          <w:sz w:val="28"/>
        </w:rPr>
        <w:t xml:space="preserve"> </w:t>
      </w:r>
      <w:r w:rsidRPr="0089074A">
        <w:rPr>
          <w:sz w:val="28"/>
        </w:rPr>
        <w:t>*</w:t>
      </w:r>
      <w:r w:rsidR="0089074A">
        <w:rPr>
          <w:sz w:val="28"/>
        </w:rPr>
        <w:t xml:space="preserve"> </w:t>
      </w:r>
      <w:r w:rsidRPr="0089074A">
        <w:rPr>
          <w:sz w:val="28"/>
        </w:rPr>
        <w:t>(Цк</w:t>
      </w:r>
      <w:r w:rsidR="0089074A">
        <w:rPr>
          <w:sz w:val="28"/>
        </w:rPr>
        <w:t xml:space="preserve"> </w:t>
      </w:r>
      <w:r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Цо</w:t>
      </w:r>
      <w:r w:rsidR="0089074A">
        <w:rPr>
          <w:sz w:val="28"/>
        </w:rPr>
        <w:t xml:space="preserve"> </w:t>
      </w:r>
      <w:r w:rsidRPr="0089074A">
        <w:rPr>
          <w:sz w:val="28"/>
        </w:rPr>
        <w:t>)</w:t>
      </w:r>
      <w:r w:rsidR="0089074A">
        <w:rPr>
          <w:sz w:val="28"/>
        </w:rPr>
        <w:t xml:space="preserve"> </w:t>
      </w:r>
      <w:r w:rsidRPr="0089074A">
        <w:rPr>
          <w:sz w:val="28"/>
        </w:rPr>
        <w:t>+</w:t>
      </w:r>
      <w:r w:rsidR="0089074A">
        <w:rPr>
          <w:sz w:val="28"/>
        </w:rPr>
        <w:t xml:space="preserve"> </w:t>
      </w:r>
      <w:r w:rsidRPr="0089074A">
        <w:rPr>
          <w:sz w:val="28"/>
        </w:rPr>
        <w:t>Мн,</w:t>
      </w:r>
      <w:r w:rsidR="0089074A">
        <w:rPr>
          <w:sz w:val="28"/>
        </w:rPr>
        <w:t xml:space="preserve"> </w:t>
      </w:r>
      <w:r w:rsidRPr="0089074A">
        <w:rPr>
          <w:sz w:val="28"/>
        </w:rPr>
        <w:t>где</w:t>
      </w:r>
    </w:p>
    <w:p w:rsidR="0089074A" w:rsidRDefault="0089074A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892595" w:rsidRPr="0089074A" w:rsidRDefault="00892595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а</w:t>
      </w:r>
      <w:r w:rsidR="0089074A">
        <w:rPr>
          <w:sz w:val="28"/>
        </w:rPr>
        <w:t xml:space="preserve"> </w:t>
      </w:r>
      <w:r w:rsidRPr="0089074A">
        <w:rPr>
          <w:sz w:val="28"/>
        </w:rPr>
        <w:t>=</w:t>
      </w:r>
      <w:r w:rsidR="0089074A">
        <w:rPr>
          <w:sz w:val="28"/>
        </w:rPr>
        <w:t xml:space="preserve"> </w:t>
      </w:r>
      <w:r w:rsidRPr="0089074A">
        <w:rPr>
          <w:sz w:val="28"/>
        </w:rPr>
        <w:t>+1,</w:t>
      </w:r>
      <w:r w:rsidR="0089074A">
        <w:rPr>
          <w:sz w:val="28"/>
        </w:rPr>
        <w:t xml:space="preserve"> </w:t>
      </w:r>
      <w:r w:rsidRPr="0089074A">
        <w:rPr>
          <w:sz w:val="28"/>
        </w:rPr>
        <w:t>если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при</w:t>
      </w:r>
      <w:r w:rsidR="0089074A">
        <w:rPr>
          <w:sz w:val="28"/>
        </w:rPr>
        <w:t xml:space="preserve"> </w:t>
      </w:r>
      <w:r w:rsidRPr="0089074A">
        <w:rPr>
          <w:sz w:val="28"/>
        </w:rPr>
        <w:t>открытии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позиции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</w:t>
      </w:r>
      <w:r w:rsidR="0089074A">
        <w:rPr>
          <w:sz w:val="28"/>
        </w:rPr>
        <w:t xml:space="preserve"> </w:t>
      </w:r>
      <w:r w:rsidRPr="0089074A">
        <w:rPr>
          <w:sz w:val="28"/>
        </w:rPr>
        <w:t>был</w:t>
      </w:r>
      <w:r w:rsidR="0089074A">
        <w:rPr>
          <w:sz w:val="28"/>
        </w:rPr>
        <w:t xml:space="preserve"> </w:t>
      </w:r>
      <w:r w:rsidRPr="0089074A">
        <w:rPr>
          <w:sz w:val="28"/>
        </w:rPr>
        <w:t>куплен;</w:t>
      </w:r>
      <w:r w:rsidR="0089074A">
        <w:rPr>
          <w:sz w:val="28"/>
        </w:rPr>
        <w:t xml:space="preserve"> </w:t>
      </w:r>
      <w:r w:rsidRPr="0089074A">
        <w:rPr>
          <w:sz w:val="28"/>
        </w:rPr>
        <w:t>а</w:t>
      </w:r>
      <w:r w:rsidR="0089074A">
        <w:rPr>
          <w:sz w:val="28"/>
        </w:rPr>
        <w:t xml:space="preserve"> </w:t>
      </w:r>
      <w:r w:rsidRPr="0089074A">
        <w:rPr>
          <w:sz w:val="28"/>
        </w:rPr>
        <w:t>=</w:t>
      </w:r>
      <w:r w:rsidR="0089074A">
        <w:rPr>
          <w:sz w:val="28"/>
        </w:rPr>
        <w:t xml:space="preserve"> </w:t>
      </w:r>
      <w:r w:rsidRPr="0089074A">
        <w:rPr>
          <w:sz w:val="28"/>
        </w:rPr>
        <w:t>-1,</w:t>
      </w:r>
      <w:r w:rsidR="0089074A">
        <w:rPr>
          <w:sz w:val="28"/>
        </w:rPr>
        <w:t xml:space="preserve"> </w:t>
      </w:r>
      <w:r w:rsidRPr="0089074A">
        <w:rPr>
          <w:sz w:val="28"/>
        </w:rPr>
        <w:t>если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при</w:t>
      </w:r>
      <w:r w:rsidR="0089074A">
        <w:rPr>
          <w:sz w:val="28"/>
        </w:rPr>
        <w:t xml:space="preserve"> </w:t>
      </w:r>
      <w:r w:rsidRPr="0089074A">
        <w:rPr>
          <w:sz w:val="28"/>
        </w:rPr>
        <w:t>открытии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позиции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контакт</w:t>
      </w:r>
      <w:r w:rsidR="0089074A">
        <w:rPr>
          <w:sz w:val="28"/>
        </w:rPr>
        <w:t xml:space="preserve"> </w:t>
      </w:r>
      <w:r w:rsidRPr="0089074A">
        <w:rPr>
          <w:sz w:val="28"/>
        </w:rPr>
        <w:t>был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продан;</w:t>
      </w:r>
    </w:p>
    <w:p w:rsidR="00892595" w:rsidRPr="0089074A" w:rsidRDefault="00892595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Цк</w:t>
      </w:r>
      <w:r w:rsidR="0089074A">
        <w:rPr>
          <w:sz w:val="28"/>
        </w:rPr>
        <w:t xml:space="preserve"> </w:t>
      </w:r>
      <w:r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котировальная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биржи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день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закрытия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контракта</w:t>
      </w:r>
      <w:r w:rsidR="0089074A">
        <w:rPr>
          <w:sz w:val="28"/>
        </w:rPr>
        <w:t xml:space="preserve"> </w:t>
      </w:r>
      <w:r w:rsidRPr="0089074A">
        <w:rPr>
          <w:sz w:val="28"/>
        </w:rPr>
        <w:t>или</w:t>
      </w:r>
      <w:r w:rsidR="0089074A">
        <w:rPr>
          <w:sz w:val="28"/>
        </w:rPr>
        <w:t xml:space="preserve"> </w:t>
      </w:r>
      <w:r w:rsidRPr="0089074A">
        <w:rPr>
          <w:sz w:val="28"/>
        </w:rPr>
        <w:t>его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исполнения;</w:t>
      </w:r>
    </w:p>
    <w:p w:rsidR="00892595" w:rsidRPr="0089074A" w:rsidRDefault="00892595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Цо</w:t>
      </w:r>
      <w:r w:rsidR="0089074A">
        <w:rPr>
          <w:sz w:val="28"/>
        </w:rPr>
        <w:t xml:space="preserve"> </w:t>
      </w:r>
      <w:r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закрытия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открытой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позиции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контракту</w:t>
      </w:r>
      <w:r w:rsidR="0089074A">
        <w:rPr>
          <w:sz w:val="28"/>
        </w:rPr>
        <w:t xml:space="preserve"> </w:t>
      </w:r>
      <w:r w:rsidRPr="0089074A">
        <w:rPr>
          <w:sz w:val="28"/>
        </w:rPr>
        <w:t>или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котировочная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биржи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предыдущего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дня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случае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наступления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срока</w:t>
      </w:r>
      <w:r w:rsidR="0089074A">
        <w:rPr>
          <w:sz w:val="28"/>
        </w:rPr>
        <w:t xml:space="preserve"> </w:t>
      </w:r>
      <w:r w:rsidRPr="0089074A">
        <w:rPr>
          <w:sz w:val="28"/>
        </w:rPr>
        <w:t>исполнения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контракта;</w:t>
      </w:r>
    </w:p>
    <w:p w:rsidR="00892595" w:rsidRPr="0089074A" w:rsidRDefault="00892595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Мн</w:t>
      </w:r>
      <w:r w:rsidR="0089074A">
        <w:rPr>
          <w:sz w:val="28"/>
        </w:rPr>
        <w:t xml:space="preserve"> </w:t>
      </w:r>
      <w:r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=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накопленная</w:t>
      </w:r>
      <w:r w:rsidR="0089074A">
        <w:rPr>
          <w:sz w:val="28"/>
        </w:rPr>
        <w:t xml:space="preserve"> </w:t>
      </w:r>
      <w:r w:rsidRPr="0089074A">
        <w:rPr>
          <w:sz w:val="28"/>
        </w:rPr>
        <w:t>переменная</w:t>
      </w:r>
      <w:r w:rsidR="0089074A">
        <w:rPr>
          <w:sz w:val="28"/>
        </w:rPr>
        <w:t xml:space="preserve"> </w:t>
      </w:r>
      <w:r w:rsidRPr="0089074A">
        <w:rPr>
          <w:sz w:val="28"/>
        </w:rPr>
        <w:t>маржа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</w:t>
      </w:r>
      <w:r w:rsidR="0089074A">
        <w:rPr>
          <w:sz w:val="28"/>
        </w:rPr>
        <w:t xml:space="preserve"> </w:t>
      </w:r>
      <w:r w:rsidRPr="0089074A">
        <w:rPr>
          <w:sz w:val="28"/>
        </w:rPr>
        <w:t>данной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открытой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позиции</w:t>
      </w:r>
      <w:r w:rsidR="0089074A">
        <w:rPr>
          <w:sz w:val="28"/>
        </w:rPr>
        <w:t xml:space="preserve"> </w:t>
      </w:r>
      <w:r w:rsidRPr="0089074A">
        <w:rPr>
          <w:sz w:val="28"/>
        </w:rPr>
        <w:t>до</w:t>
      </w:r>
      <w:r w:rsidR="0089074A">
        <w:rPr>
          <w:sz w:val="28"/>
        </w:rPr>
        <w:t xml:space="preserve"> </w:t>
      </w:r>
      <w:r w:rsidRPr="0089074A">
        <w:rPr>
          <w:sz w:val="28"/>
        </w:rPr>
        <w:t>дня</w:t>
      </w:r>
      <w:r w:rsidR="0089074A">
        <w:rPr>
          <w:sz w:val="28"/>
        </w:rPr>
        <w:t xml:space="preserve"> </w:t>
      </w:r>
      <w:r w:rsidRPr="0089074A">
        <w:rPr>
          <w:sz w:val="28"/>
        </w:rPr>
        <w:t>ее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закрытия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или</w:t>
      </w:r>
      <w:r w:rsidR="0089074A">
        <w:rPr>
          <w:sz w:val="28"/>
        </w:rPr>
        <w:t xml:space="preserve"> </w:t>
      </w:r>
      <w:r w:rsidRPr="0089074A">
        <w:rPr>
          <w:sz w:val="28"/>
        </w:rPr>
        <w:t>исполнения.</w:t>
      </w:r>
    </w:p>
    <w:p w:rsidR="00892595" w:rsidRPr="0089074A" w:rsidRDefault="00892595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b/>
          <w:bCs/>
          <w:iCs/>
          <w:sz w:val="28"/>
        </w:rPr>
        <w:t>Окончательный</w:t>
      </w:r>
      <w:r w:rsidR="0089074A">
        <w:rPr>
          <w:b/>
          <w:bCs/>
          <w:iCs/>
          <w:sz w:val="28"/>
        </w:rPr>
        <w:t xml:space="preserve"> </w:t>
      </w:r>
      <w:r w:rsidRPr="0089074A">
        <w:rPr>
          <w:b/>
          <w:bCs/>
          <w:iCs/>
          <w:sz w:val="28"/>
        </w:rPr>
        <w:t>расчет</w:t>
      </w:r>
      <w:r w:rsidR="0089074A">
        <w:rPr>
          <w:b/>
          <w:bCs/>
          <w:iCs/>
          <w:sz w:val="28"/>
        </w:rPr>
        <w:t xml:space="preserve"> </w:t>
      </w:r>
      <w:r w:rsidRPr="0089074A">
        <w:rPr>
          <w:b/>
          <w:bCs/>
          <w:iCs/>
          <w:sz w:val="28"/>
        </w:rPr>
        <w:t>между</w:t>
      </w:r>
      <w:r w:rsidR="0089074A">
        <w:rPr>
          <w:b/>
          <w:bCs/>
          <w:iCs/>
          <w:sz w:val="28"/>
        </w:rPr>
        <w:t xml:space="preserve"> </w:t>
      </w:r>
      <w:r w:rsidRPr="0089074A">
        <w:rPr>
          <w:b/>
          <w:bCs/>
          <w:iCs/>
          <w:sz w:val="28"/>
        </w:rPr>
        <w:t>Расчетной</w:t>
      </w:r>
      <w:r w:rsidR="0089074A">
        <w:rPr>
          <w:b/>
          <w:bCs/>
          <w:iCs/>
          <w:sz w:val="28"/>
        </w:rPr>
        <w:t xml:space="preserve"> </w:t>
      </w:r>
      <w:r w:rsidRPr="0089074A">
        <w:rPr>
          <w:b/>
          <w:bCs/>
          <w:iCs/>
          <w:sz w:val="28"/>
        </w:rPr>
        <w:t>палатой</w:t>
      </w:r>
      <w:r w:rsidR="0089074A">
        <w:rPr>
          <w:b/>
          <w:bCs/>
          <w:iCs/>
          <w:sz w:val="28"/>
        </w:rPr>
        <w:t xml:space="preserve"> </w:t>
      </w:r>
      <w:r w:rsidRPr="0089074A">
        <w:rPr>
          <w:b/>
          <w:bCs/>
          <w:iCs/>
          <w:sz w:val="28"/>
        </w:rPr>
        <w:t>и</w:t>
      </w:r>
      <w:r w:rsidR="0089074A">
        <w:rPr>
          <w:b/>
          <w:bCs/>
          <w:iCs/>
          <w:sz w:val="28"/>
        </w:rPr>
        <w:t xml:space="preserve"> </w:t>
      </w:r>
      <w:r w:rsidRPr="0089074A">
        <w:rPr>
          <w:b/>
          <w:bCs/>
          <w:iCs/>
          <w:sz w:val="28"/>
        </w:rPr>
        <w:t>ее</w:t>
      </w:r>
      <w:r w:rsidR="0089074A">
        <w:rPr>
          <w:b/>
          <w:bCs/>
          <w:iCs/>
          <w:sz w:val="28"/>
        </w:rPr>
        <w:t xml:space="preserve"> </w:t>
      </w:r>
      <w:r w:rsidRPr="0089074A">
        <w:rPr>
          <w:b/>
          <w:bCs/>
          <w:iCs/>
          <w:sz w:val="28"/>
        </w:rPr>
        <w:t>членом</w:t>
      </w:r>
      <w:r w:rsidR="0089074A">
        <w:rPr>
          <w:b/>
          <w:bCs/>
          <w:iCs/>
          <w:sz w:val="28"/>
        </w:rPr>
        <w:t xml:space="preserve"> </w:t>
      </w:r>
      <w:r w:rsidRPr="0089074A">
        <w:rPr>
          <w:b/>
          <w:bCs/>
          <w:iCs/>
          <w:sz w:val="28"/>
        </w:rPr>
        <w:t>(клиентом)</w:t>
      </w:r>
      <w:r w:rsidR="0089074A">
        <w:rPr>
          <w:b/>
          <w:bCs/>
          <w:iCs/>
          <w:sz w:val="28"/>
        </w:rPr>
        <w:t xml:space="preserve"> </w:t>
      </w:r>
      <w:r w:rsidRPr="0089074A">
        <w:rPr>
          <w:b/>
          <w:bCs/>
          <w:iCs/>
          <w:sz w:val="28"/>
        </w:rPr>
        <w:t>по</w:t>
      </w:r>
      <w:r w:rsidR="0089074A">
        <w:rPr>
          <w:b/>
          <w:bCs/>
          <w:iCs/>
          <w:sz w:val="28"/>
        </w:rPr>
        <w:t xml:space="preserve"> </w:t>
      </w:r>
      <w:r w:rsidRPr="0089074A">
        <w:rPr>
          <w:b/>
          <w:bCs/>
          <w:iCs/>
          <w:sz w:val="28"/>
        </w:rPr>
        <w:t>закрытым</w:t>
      </w:r>
      <w:r w:rsidR="0089074A">
        <w:rPr>
          <w:b/>
          <w:bCs/>
          <w:iCs/>
          <w:sz w:val="28"/>
        </w:rPr>
        <w:t xml:space="preserve"> </w:t>
      </w:r>
      <w:r w:rsidRPr="0089074A">
        <w:rPr>
          <w:b/>
          <w:bCs/>
          <w:iCs/>
          <w:sz w:val="28"/>
        </w:rPr>
        <w:t>позициям</w:t>
      </w:r>
      <w:r w:rsidR="0089074A">
        <w:rPr>
          <w:b/>
          <w:bCs/>
          <w:iCs/>
          <w:sz w:val="28"/>
        </w:rPr>
        <w:t xml:space="preserve"> </w:t>
      </w:r>
      <w:r w:rsidRPr="0089074A">
        <w:rPr>
          <w:b/>
          <w:bCs/>
          <w:iCs/>
          <w:sz w:val="28"/>
        </w:rPr>
        <w:t>осуществляется</w:t>
      </w:r>
      <w:r w:rsidR="0089074A">
        <w:rPr>
          <w:b/>
          <w:bCs/>
          <w:iCs/>
          <w:sz w:val="28"/>
        </w:rPr>
        <w:t xml:space="preserve"> </w:t>
      </w:r>
      <w:r w:rsidRPr="0089074A">
        <w:rPr>
          <w:b/>
          <w:bCs/>
          <w:iCs/>
          <w:sz w:val="28"/>
        </w:rPr>
        <w:t>по</w:t>
      </w:r>
      <w:r w:rsidR="0089074A">
        <w:rPr>
          <w:b/>
          <w:bCs/>
          <w:iCs/>
          <w:sz w:val="28"/>
        </w:rPr>
        <w:t xml:space="preserve"> </w:t>
      </w:r>
      <w:r w:rsidRPr="0089074A">
        <w:rPr>
          <w:b/>
          <w:bCs/>
          <w:iCs/>
          <w:sz w:val="28"/>
        </w:rPr>
        <w:t>следующей</w:t>
      </w:r>
      <w:r w:rsidR="0089074A">
        <w:rPr>
          <w:b/>
          <w:bCs/>
          <w:iCs/>
          <w:sz w:val="28"/>
        </w:rPr>
        <w:t xml:space="preserve"> </w:t>
      </w:r>
      <w:r w:rsidRPr="0089074A">
        <w:rPr>
          <w:b/>
          <w:bCs/>
          <w:iCs/>
          <w:sz w:val="28"/>
        </w:rPr>
        <w:t>формуле:</w:t>
      </w:r>
    </w:p>
    <w:p w:rsidR="0089074A" w:rsidRDefault="0089074A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892595" w:rsidRPr="0089074A" w:rsidRDefault="00892595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=</w:t>
      </w:r>
      <w:r w:rsidR="0089074A">
        <w:rPr>
          <w:sz w:val="28"/>
        </w:rPr>
        <w:t xml:space="preserve"> </w:t>
      </w:r>
      <w:r w:rsidRPr="0089074A">
        <w:rPr>
          <w:sz w:val="28"/>
        </w:rPr>
        <w:t>Д</w:t>
      </w:r>
      <w:r w:rsidR="0089074A">
        <w:rPr>
          <w:sz w:val="28"/>
        </w:rPr>
        <w:t xml:space="preserve"> </w:t>
      </w:r>
      <w:r w:rsidRPr="0089074A">
        <w:rPr>
          <w:sz w:val="28"/>
        </w:rPr>
        <w:t>*</w:t>
      </w:r>
      <w:r w:rsidR="0089074A">
        <w:rPr>
          <w:sz w:val="28"/>
        </w:rPr>
        <w:t xml:space="preserve"> </w:t>
      </w:r>
      <w:r w:rsidRPr="0089074A">
        <w:rPr>
          <w:sz w:val="28"/>
        </w:rPr>
        <w:t>С</w:t>
      </w:r>
      <w:r w:rsidR="0089074A">
        <w:rPr>
          <w:sz w:val="28"/>
        </w:rPr>
        <w:t xml:space="preserve"> </w:t>
      </w:r>
      <w:r w:rsidRPr="0089074A">
        <w:rPr>
          <w:sz w:val="28"/>
        </w:rPr>
        <w:t>+</w:t>
      </w:r>
      <w:r w:rsidR="0089074A">
        <w:rPr>
          <w:sz w:val="28"/>
        </w:rPr>
        <w:t xml:space="preserve"> </w:t>
      </w:r>
      <w:r w:rsidRPr="0089074A">
        <w:rPr>
          <w:sz w:val="28"/>
        </w:rPr>
        <w:t>П,</w:t>
      </w:r>
      <w:r w:rsidR="0089074A">
        <w:rPr>
          <w:sz w:val="28"/>
        </w:rPr>
        <w:t xml:space="preserve"> </w:t>
      </w:r>
      <w:r w:rsidRPr="0089074A">
        <w:rPr>
          <w:sz w:val="28"/>
        </w:rPr>
        <w:t>где</w:t>
      </w:r>
    </w:p>
    <w:p w:rsidR="0089074A" w:rsidRDefault="0089074A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892595" w:rsidRPr="0089074A" w:rsidRDefault="00892595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денежная</w:t>
      </w:r>
      <w:r w:rsidR="0089074A">
        <w:rPr>
          <w:sz w:val="28"/>
        </w:rPr>
        <w:t xml:space="preserve"> </w:t>
      </w:r>
      <w:r w:rsidRPr="0089074A">
        <w:rPr>
          <w:sz w:val="28"/>
        </w:rPr>
        <w:t>сумма,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получаемая</w:t>
      </w:r>
      <w:r w:rsidR="0089074A">
        <w:rPr>
          <w:sz w:val="28"/>
        </w:rPr>
        <w:t xml:space="preserve"> </w:t>
      </w:r>
      <w:r w:rsidRPr="0089074A">
        <w:rPr>
          <w:sz w:val="28"/>
        </w:rPr>
        <w:t>клиентом</w:t>
      </w:r>
      <w:r w:rsidR="0089074A">
        <w:rPr>
          <w:sz w:val="28"/>
        </w:rPr>
        <w:t xml:space="preserve"> </w:t>
      </w:r>
      <w:r w:rsidRPr="0089074A">
        <w:rPr>
          <w:sz w:val="28"/>
        </w:rPr>
        <w:t>от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Расчетной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палаты</w:t>
      </w:r>
      <w:r w:rsidR="0089074A">
        <w:rPr>
          <w:sz w:val="28"/>
        </w:rPr>
        <w:t xml:space="preserve"> </w:t>
      </w:r>
      <w:r w:rsidRPr="0089074A">
        <w:rPr>
          <w:sz w:val="28"/>
        </w:rPr>
        <w:t>или</w:t>
      </w:r>
      <w:r w:rsidR="0089074A">
        <w:rPr>
          <w:sz w:val="28"/>
        </w:rPr>
        <w:t xml:space="preserve"> </w:t>
      </w:r>
      <w:r w:rsidRPr="0089074A">
        <w:rPr>
          <w:sz w:val="28"/>
        </w:rPr>
        <w:t>уплачиваемая</w:t>
      </w:r>
      <w:r w:rsidR="0089074A">
        <w:rPr>
          <w:sz w:val="28"/>
        </w:rPr>
        <w:t xml:space="preserve"> </w:t>
      </w:r>
      <w:r w:rsidRPr="0089074A">
        <w:rPr>
          <w:sz w:val="28"/>
        </w:rPr>
        <w:t>им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Расчетной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палате,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</w:t>
      </w:r>
      <w:r w:rsidR="0089074A">
        <w:rPr>
          <w:sz w:val="28"/>
        </w:rPr>
        <w:t xml:space="preserve"> </w:t>
      </w:r>
      <w:r w:rsidRPr="0089074A">
        <w:rPr>
          <w:sz w:val="28"/>
        </w:rPr>
        <w:t>итогам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закрытия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позиций;</w:t>
      </w:r>
      <w:r w:rsidR="0089074A">
        <w:rPr>
          <w:sz w:val="28"/>
        </w:rPr>
        <w:t xml:space="preserve"> </w:t>
      </w:r>
    </w:p>
    <w:p w:rsidR="00892595" w:rsidRPr="0089074A" w:rsidRDefault="00892595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Д</w:t>
      </w:r>
      <w:r w:rsidR="0089074A">
        <w:rPr>
          <w:sz w:val="28"/>
        </w:rPr>
        <w:t xml:space="preserve"> </w:t>
      </w:r>
      <w:r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прибыль</w:t>
      </w:r>
      <w:r w:rsidR="0089074A">
        <w:rPr>
          <w:sz w:val="28"/>
        </w:rPr>
        <w:t xml:space="preserve"> </w:t>
      </w:r>
      <w:r w:rsidRPr="0089074A">
        <w:rPr>
          <w:sz w:val="28"/>
        </w:rPr>
        <w:t>или</w:t>
      </w:r>
      <w:r w:rsidR="0089074A">
        <w:rPr>
          <w:sz w:val="28"/>
        </w:rPr>
        <w:t xml:space="preserve"> </w:t>
      </w:r>
      <w:r w:rsidRPr="0089074A">
        <w:rPr>
          <w:sz w:val="28"/>
        </w:rPr>
        <w:t>убыток</w:t>
      </w:r>
      <w:r w:rsidR="0089074A">
        <w:rPr>
          <w:sz w:val="28"/>
        </w:rPr>
        <w:t xml:space="preserve"> </w:t>
      </w:r>
      <w:r w:rsidRPr="0089074A">
        <w:rPr>
          <w:sz w:val="28"/>
        </w:rPr>
        <w:t>(со</w:t>
      </w:r>
      <w:r w:rsidR="0089074A">
        <w:rPr>
          <w:sz w:val="28"/>
        </w:rPr>
        <w:t xml:space="preserve"> </w:t>
      </w:r>
      <w:r w:rsidRPr="0089074A">
        <w:rPr>
          <w:sz w:val="28"/>
        </w:rPr>
        <w:t>знаком</w:t>
      </w:r>
      <w:r w:rsidR="0089074A">
        <w:rPr>
          <w:sz w:val="28"/>
        </w:rPr>
        <w:t xml:space="preserve"> </w:t>
      </w:r>
      <w:r w:rsidRPr="0089074A">
        <w:rPr>
          <w:sz w:val="28"/>
        </w:rPr>
        <w:t>минус)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закрытой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позиции;</w:t>
      </w:r>
      <w:r w:rsidR="0089074A">
        <w:rPr>
          <w:sz w:val="28"/>
        </w:rPr>
        <w:t xml:space="preserve"> </w:t>
      </w:r>
    </w:p>
    <w:p w:rsidR="00892595" w:rsidRPr="0089074A" w:rsidRDefault="00892595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С</w:t>
      </w:r>
      <w:r w:rsidR="0089074A">
        <w:rPr>
          <w:sz w:val="28"/>
        </w:rPr>
        <w:t xml:space="preserve"> </w:t>
      </w:r>
      <w:r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сбор,</w:t>
      </w:r>
      <w:r w:rsidR="0089074A">
        <w:rPr>
          <w:sz w:val="28"/>
        </w:rPr>
        <w:t xml:space="preserve"> </w:t>
      </w:r>
      <w:r w:rsidRPr="0089074A">
        <w:rPr>
          <w:sz w:val="28"/>
        </w:rPr>
        <w:t>взимаемый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Расчетной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палатой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</w:t>
      </w:r>
      <w:r w:rsidR="0089074A">
        <w:rPr>
          <w:sz w:val="28"/>
        </w:rPr>
        <w:t xml:space="preserve"> </w:t>
      </w:r>
      <w:r w:rsidRPr="0089074A">
        <w:rPr>
          <w:sz w:val="28"/>
        </w:rPr>
        <w:t>регистрацию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контрактов;</w:t>
      </w:r>
      <w:r w:rsidR="0089074A">
        <w:rPr>
          <w:sz w:val="28"/>
        </w:rPr>
        <w:t xml:space="preserve"> </w:t>
      </w:r>
    </w:p>
    <w:p w:rsidR="00892595" w:rsidRPr="0089074A" w:rsidRDefault="00892595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П</w:t>
      </w:r>
      <w:r w:rsidR="0089074A">
        <w:rPr>
          <w:sz w:val="28"/>
        </w:rPr>
        <w:t xml:space="preserve"> </w:t>
      </w:r>
      <w:r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первоначальная</w:t>
      </w:r>
      <w:r w:rsidR="0089074A">
        <w:rPr>
          <w:sz w:val="28"/>
        </w:rPr>
        <w:t xml:space="preserve"> </w:t>
      </w:r>
      <w:r w:rsidRPr="0089074A">
        <w:rPr>
          <w:sz w:val="28"/>
        </w:rPr>
        <w:t>маржа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фьючерсным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контрактам.</w:t>
      </w:r>
    </w:p>
    <w:p w:rsidR="00892595" w:rsidRPr="0089074A" w:rsidRDefault="00892595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b/>
          <w:bCs/>
          <w:sz w:val="28"/>
        </w:rPr>
        <w:t>Первоначальная</w:t>
      </w:r>
      <w:r w:rsidR="0089074A">
        <w:rPr>
          <w:b/>
          <w:bCs/>
          <w:sz w:val="28"/>
        </w:rPr>
        <w:t xml:space="preserve"> </w:t>
      </w:r>
      <w:r w:rsidRPr="0089074A">
        <w:rPr>
          <w:b/>
          <w:bCs/>
          <w:sz w:val="28"/>
        </w:rPr>
        <w:t>маржа</w:t>
      </w:r>
      <w:r w:rsidR="0089074A">
        <w:rPr>
          <w:sz w:val="28"/>
        </w:rPr>
        <w:t xml:space="preserve"> </w:t>
      </w:r>
      <w:r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денежная</w:t>
      </w:r>
      <w:r w:rsidR="0089074A">
        <w:rPr>
          <w:sz w:val="28"/>
        </w:rPr>
        <w:t xml:space="preserve"> </w:t>
      </w:r>
      <w:r w:rsidRPr="0089074A">
        <w:rPr>
          <w:sz w:val="28"/>
        </w:rPr>
        <w:t>сумма,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которую</w:t>
      </w:r>
      <w:r w:rsidR="0089074A">
        <w:rPr>
          <w:sz w:val="28"/>
        </w:rPr>
        <w:t xml:space="preserve"> </w:t>
      </w:r>
      <w:r w:rsidRPr="0089074A">
        <w:rPr>
          <w:sz w:val="28"/>
        </w:rPr>
        <w:t>перечисляет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член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Расчетной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палаты</w:t>
      </w:r>
      <w:r w:rsidR="0089074A">
        <w:rPr>
          <w:sz w:val="28"/>
        </w:rPr>
        <w:t xml:space="preserve"> </w:t>
      </w:r>
      <w:r w:rsidRPr="0089074A">
        <w:rPr>
          <w:sz w:val="28"/>
        </w:rPr>
        <w:t>со</w:t>
      </w:r>
      <w:r w:rsidR="0089074A">
        <w:rPr>
          <w:sz w:val="28"/>
        </w:rPr>
        <w:t xml:space="preserve"> </w:t>
      </w:r>
      <w:r w:rsidRPr="0089074A">
        <w:rPr>
          <w:sz w:val="28"/>
        </w:rPr>
        <w:t>своего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счета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счет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Расчетной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палаты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</w:t>
      </w:r>
      <w:r w:rsidR="0089074A">
        <w:rPr>
          <w:sz w:val="28"/>
        </w:rPr>
        <w:t xml:space="preserve"> </w:t>
      </w:r>
      <w:r w:rsidRPr="0089074A">
        <w:rPr>
          <w:sz w:val="28"/>
        </w:rPr>
        <w:t>каждую</w:t>
      </w:r>
      <w:r w:rsidR="0089074A">
        <w:rPr>
          <w:sz w:val="28"/>
        </w:rPr>
        <w:t xml:space="preserve"> </w:t>
      </w:r>
      <w:r w:rsidRPr="0089074A">
        <w:rPr>
          <w:sz w:val="28"/>
        </w:rPr>
        <w:t>открытую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позицию.</w:t>
      </w:r>
    </w:p>
    <w:p w:rsidR="00892595" w:rsidRPr="0089074A" w:rsidRDefault="00892595" w:rsidP="0089074A">
      <w:pPr>
        <w:keepNext/>
        <w:widowControl w:val="0"/>
        <w:tabs>
          <w:tab w:val="left" w:pos="9058"/>
        </w:tabs>
        <w:spacing w:line="360" w:lineRule="auto"/>
        <w:ind w:firstLine="709"/>
        <w:jc w:val="both"/>
        <w:rPr>
          <w:sz w:val="28"/>
        </w:rPr>
      </w:pPr>
      <w:r w:rsidRPr="0089074A">
        <w:rPr>
          <w:b/>
          <w:bCs/>
          <w:sz w:val="28"/>
        </w:rPr>
        <w:t>Переменная</w:t>
      </w:r>
      <w:r w:rsidR="0089074A">
        <w:rPr>
          <w:b/>
          <w:bCs/>
          <w:sz w:val="28"/>
        </w:rPr>
        <w:t xml:space="preserve"> </w:t>
      </w:r>
      <w:r w:rsidRPr="0089074A">
        <w:rPr>
          <w:b/>
          <w:bCs/>
          <w:sz w:val="28"/>
        </w:rPr>
        <w:t>маржа</w:t>
      </w:r>
      <w:r w:rsidR="0089074A">
        <w:rPr>
          <w:sz w:val="28"/>
        </w:rPr>
        <w:t xml:space="preserve"> </w:t>
      </w:r>
      <w:r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денежная</w:t>
      </w:r>
      <w:r w:rsidR="0089074A">
        <w:rPr>
          <w:sz w:val="28"/>
        </w:rPr>
        <w:t xml:space="preserve"> </w:t>
      </w:r>
      <w:r w:rsidRPr="0089074A">
        <w:rPr>
          <w:sz w:val="28"/>
        </w:rPr>
        <w:t>сумма,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которую</w:t>
      </w:r>
      <w:r w:rsidR="0089074A">
        <w:rPr>
          <w:sz w:val="28"/>
        </w:rPr>
        <w:t xml:space="preserve"> </w:t>
      </w:r>
      <w:r w:rsidRPr="0089074A">
        <w:rPr>
          <w:sz w:val="28"/>
        </w:rPr>
        <w:t>перечисляет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член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Расчетной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палаты</w:t>
      </w:r>
      <w:r w:rsidR="0089074A">
        <w:rPr>
          <w:sz w:val="28"/>
        </w:rPr>
        <w:t xml:space="preserve"> </w:t>
      </w:r>
      <w:r w:rsidRPr="0089074A">
        <w:rPr>
          <w:sz w:val="28"/>
        </w:rPr>
        <w:t>со</w:t>
      </w:r>
      <w:r w:rsidR="0089074A">
        <w:rPr>
          <w:sz w:val="28"/>
        </w:rPr>
        <w:t xml:space="preserve"> </w:t>
      </w:r>
      <w:r w:rsidRPr="0089074A">
        <w:rPr>
          <w:sz w:val="28"/>
        </w:rPr>
        <w:t>своего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счета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счет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Расчетной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палаты</w:t>
      </w:r>
      <w:r w:rsidR="0089074A">
        <w:rPr>
          <w:sz w:val="28"/>
        </w:rPr>
        <w:t xml:space="preserve"> </w:t>
      </w:r>
      <w:r w:rsidRPr="0089074A">
        <w:rPr>
          <w:sz w:val="28"/>
        </w:rPr>
        <w:t>(или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счет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суммы</w:t>
      </w:r>
      <w:r w:rsidR="0089074A">
        <w:rPr>
          <w:sz w:val="28"/>
        </w:rPr>
        <w:t xml:space="preserve"> </w:t>
      </w:r>
      <w:r w:rsidRPr="0089074A">
        <w:rPr>
          <w:sz w:val="28"/>
        </w:rPr>
        <w:t>первоначальной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маржи)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при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наличии</w:t>
      </w:r>
      <w:r w:rsidR="0089074A">
        <w:rPr>
          <w:sz w:val="28"/>
        </w:rPr>
        <w:t xml:space="preserve"> </w:t>
      </w:r>
      <w:r w:rsidRPr="0089074A">
        <w:rPr>
          <w:sz w:val="28"/>
        </w:rPr>
        <w:t>открытой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позиции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случае,</w:t>
      </w:r>
      <w:r w:rsidR="0089074A">
        <w:rPr>
          <w:sz w:val="28"/>
        </w:rPr>
        <w:t xml:space="preserve"> </w:t>
      </w:r>
      <w:r w:rsidRPr="0089074A">
        <w:rPr>
          <w:sz w:val="28"/>
        </w:rPr>
        <w:t>если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фьючерсный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</w:t>
      </w:r>
      <w:r w:rsidR="0089074A">
        <w:rPr>
          <w:sz w:val="28"/>
        </w:rPr>
        <w:t xml:space="preserve"> </w:t>
      </w:r>
      <w:r w:rsidRPr="0089074A">
        <w:rPr>
          <w:sz w:val="28"/>
        </w:rPr>
        <w:t>изменяется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неблагоприятном</w:t>
      </w:r>
      <w:r w:rsidR="0089074A">
        <w:rPr>
          <w:sz w:val="28"/>
        </w:rPr>
        <w:t xml:space="preserve"> </w:t>
      </w:r>
      <w:r w:rsidRPr="0089074A">
        <w:rPr>
          <w:sz w:val="28"/>
        </w:rPr>
        <w:t>для</w:t>
      </w:r>
      <w:r w:rsidR="0089074A">
        <w:rPr>
          <w:sz w:val="28"/>
        </w:rPr>
        <w:t xml:space="preserve"> </w:t>
      </w:r>
      <w:r w:rsidRPr="0089074A">
        <w:rPr>
          <w:sz w:val="28"/>
        </w:rPr>
        <w:t>него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направлении.</w:t>
      </w:r>
      <w:bookmarkStart w:id="4" w:name="Порядок_заключения_и_исполнения_сделок_н"/>
    </w:p>
    <w:p w:rsidR="00A24B28" w:rsidRPr="0089074A" w:rsidRDefault="00A24B28" w:rsidP="0089074A">
      <w:pPr>
        <w:keepNext/>
        <w:widowControl w:val="0"/>
        <w:spacing w:line="360" w:lineRule="auto"/>
        <w:ind w:firstLine="709"/>
        <w:jc w:val="both"/>
        <w:rPr>
          <w:b/>
          <w:bCs/>
          <w:sz w:val="28"/>
        </w:rPr>
      </w:pPr>
      <w:r w:rsidRPr="0089074A">
        <w:rPr>
          <w:b/>
          <w:bCs/>
          <w:sz w:val="28"/>
        </w:rPr>
        <w:br w:type="page"/>
      </w:r>
    </w:p>
    <w:p w:rsidR="00A24B28" w:rsidRPr="0089074A" w:rsidRDefault="00A24B28" w:rsidP="0089074A">
      <w:pPr>
        <w:keepNext/>
        <w:widowControl w:val="0"/>
        <w:tabs>
          <w:tab w:val="left" w:pos="9058"/>
        </w:tabs>
        <w:spacing w:line="360" w:lineRule="auto"/>
        <w:ind w:firstLine="709"/>
        <w:jc w:val="both"/>
        <w:rPr>
          <w:b/>
          <w:bCs/>
          <w:sz w:val="28"/>
        </w:rPr>
      </w:pPr>
      <w:r w:rsidRPr="0089074A">
        <w:rPr>
          <w:b/>
          <w:bCs/>
          <w:sz w:val="28"/>
        </w:rPr>
        <w:t>3.</w:t>
      </w:r>
      <w:r w:rsidR="0089074A">
        <w:rPr>
          <w:b/>
          <w:bCs/>
          <w:sz w:val="28"/>
        </w:rPr>
        <w:t xml:space="preserve"> </w:t>
      </w:r>
      <w:r w:rsidR="00892595" w:rsidRPr="0089074A">
        <w:rPr>
          <w:b/>
          <w:bCs/>
          <w:sz w:val="28"/>
        </w:rPr>
        <w:t>Порядок</w:t>
      </w:r>
      <w:r w:rsidR="0089074A">
        <w:rPr>
          <w:b/>
          <w:bCs/>
          <w:sz w:val="28"/>
        </w:rPr>
        <w:t xml:space="preserve"> </w:t>
      </w:r>
      <w:r w:rsidR="00892595" w:rsidRPr="0089074A">
        <w:rPr>
          <w:b/>
          <w:bCs/>
          <w:sz w:val="28"/>
        </w:rPr>
        <w:t>заключения</w:t>
      </w:r>
      <w:r w:rsidR="0089074A">
        <w:rPr>
          <w:b/>
          <w:bCs/>
          <w:sz w:val="28"/>
        </w:rPr>
        <w:t xml:space="preserve"> </w:t>
      </w:r>
      <w:r w:rsidR="00892595" w:rsidRPr="0089074A">
        <w:rPr>
          <w:b/>
          <w:bCs/>
          <w:sz w:val="28"/>
        </w:rPr>
        <w:t>и</w:t>
      </w:r>
      <w:r w:rsidR="0089074A">
        <w:rPr>
          <w:b/>
          <w:bCs/>
          <w:sz w:val="28"/>
        </w:rPr>
        <w:t xml:space="preserve"> </w:t>
      </w:r>
      <w:r w:rsidR="00892595" w:rsidRPr="0089074A">
        <w:rPr>
          <w:b/>
          <w:bCs/>
          <w:sz w:val="28"/>
        </w:rPr>
        <w:t>исполнения</w:t>
      </w:r>
      <w:r w:rsidR="0089074A">
        <w:rPr>
          <w:b/>
          <w:bCs/>
          <w:sz w:val="28"/>
        </w:rPr>
        <w:t xml:space="preserve"> </w:t>
      </w:r>
      <w:r w:rsidR="00892595" w:rsidRPr="0089074A">
        <w:rPr>
          <w:b/>
          <w:bCs/>
          <w:sz w:val="28"/>
        </w:rPr>
        <w:t>сделок</w:t>
      </w:r>
      <w:r w:rsidR="0089074A">
        <w:rPr>
          <w:b/>
          <w:bCs/>
          <w:sz w:val="28"/>
        </w:rPr>
        <w:t xml:space="preserve"> </w:t>
      </w:r>
      <w:r w:rsidR="00892595" w:rsidRPr="0089074A">
        <w:rPr>
          <w:b/>
          <w:bCs/>
          <w:sz w:val="28"/>
        </w:rPr>
        <w:t>на</w:t>
      </w:r>
      <w:r w:rsidR="0089074A">
        <w:rPr>
          <w:b/>
          <w:bCs/>
          <w:sz w:val="28"/>
        </w:rPr>
        <w:t xml:space="preserve"> </w:t>
      </w:r>
      <w:r w:rsidR="00892595" w:rsidRPr="0089074A">
        <w:rPr>
          <w:b/>
          <w:bCs/>
          <w:sz w:val="28"/>
        </w:rPr>
        <w:t>куплю-продажу</w:t>
      </w:r>
    </w:p>
    <w:p w:rsidR="00892595" w:rsidRPr="0089074A" w:rsidRDefault="00892595" w:rsidP="0089074A">
      <w:pPr>
        <w:keepNext/>
        <w:widowControl w:val="0"/>
        <w:tabs>
          <w:tab w:val="left" w:pos="9058"/>
        </w:tabs>
        <w:spacing w:line="360" w:lineRule="auto"/>
        <w:ind w:firstLine="709"/>
        <w:jc w:val="both"/>
        <w:rPr>
          <w:sz w:val="28"/>
        </w:rPr>
      </w:pPr>
      <w:r w:rsidRPr="0089074A">
        <w:rPr>
          <w:b/>
          <w:bCs/>
          <w:sz w:val="28"/>
        </w:rPr>
        <w:t>фьючерсных</w:t>
      </w:r>
      <w:r w:rsidR="0089074A">
        <w:rPr>
          <w:b/>
          <w:bCs/>
          <w:sz w:val="28"/>
        </w:rPr>
        <w:t xml:space="preserve"> </w:t>
      </w:r>
      <w:r w:rsidRPr="0089074A">
        <w:rPr>
          <w:b/>
          <w:bCs/>
          <w:sz w:val="28"/>
        </w:rPr>
        <w:t>контрактов</w:t>
      </w:r>
      <w:bookmarkEnd w:id="4"/>
    </w:p>
    <w:p w:rsidR="00A24B28" w:rsidRPr="0089074A" w:rsidRDefault="00A24B28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892595" w:rsidRDefault="00892595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Каждая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биржа,</w:t>
      </w:r>
      <w:r w:rsidR="0089074A">
        <w:rPr>
          <w:sz w:val="28"/>
        </w:rPr>
        <w:t xml:space="preserve"> </w:t>
      </w:r>
      <w:r w:rsidRPr="0089074A">
        <w:rPr>
          <w:sz w:val="28"/>
        </w:rPr>
        <w:t>организующая</w:t>
      </w:r>
      <w:r w:rsidR="0089074A">
        <w:rPr>
          <w:sz w:val="28"/>
        </w:rPr>
        <w:t xml:space="preserve"> </w:t>
      </w:r>
      <w:r w:rsidRPr="0089074A">
        <w:rPr>
          <w:sz w:val="28"/>
        </w:rPr>
        <w:t>куплю-продажу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контрактов,</w:t>
      </w:r>
      <w:r w:rsidR="0089074A">
        <w:rPr>
          <w:sz w:val="28"/>
        </w:rPr>
        <w:t xml:space="preserve"> </w:t>
      </w:r>
      <w:r w:rsidRPr="0089074A">
        <w:rPr>
          <w:sz w:val="28"/>
        </w:rPr>
        <w:t>вправе</w:t>
      </w:r>
      <w:r w:rsidR="0089074A">
        <w:rPr>
          <w:sz w:val="28"/>
        </w:rPr>
        <w:t xml:space="preserve"> </w:t>
      </w:r>
      <w:r w:rsidRPr="0089074A">
        <w:rPr>
          <w:sz w:val="28"/>
        </w:rPr>
        <w:t>установить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свой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порядок</w:t>
      </w:r>
      <w:r w:rsidR="0089074A">
        <w:rPr>
          <w:sz w:val="28"/>
        </w:rPr>
        <w:t xml:space="preserve"> </w:t>
      </w:r>
      <w:r w:rsidRPr="0089074A">
        <w:rPr>
          <w:sz w:val="28"/>
        </w:rPr>
        <w:t>их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заключения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исполнения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согласно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биржевому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законодательству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конкретной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биржи.</w:t>
      </w:r>
      <w:r w:rsidR="0089074A">
        <w:rPr>
          <w:sz w:val="28"/>
        </w:rPr>
        <w:t xml:space="preserve"> </w:t>
      </w:r>
      <w:r w:rsidRPr="0089074A">
        <w:rPr>
          <w:sz w:val="28"/>
        </w:rPr>
        <w:t>Технологический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процесс</w:t>
      </w:r>
      <w:r w:rsidR="0089074A">
        <w:rPr>
          <w:sz w:val="28"/>
        </w:rPr>
        <w:t xml:space="preserve"> </w:t>
      </w:r>
      <w:r w:rsidRPr="0089074A">
        <w:rPr>
          <w:sz w:val="28"/>
        </w:rPr>
        <w:t>купли-продажи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контрактов</w:t>
      </w:r>
      <w:r w:rsidR="0089074A">
        <w:rPr>
          <w:sz w:val="28"/>
        </w:rPr>
        <w:t xml:space="preserve"> </w:t>
      </w:r>
      <w:r w:rsidRPr="0089074A">
        <w:rPr>
          <w:sz w:val="28"/>
        </w:rPr>
        <w:t>условно</w:t>
      </w:r>
      <w:r w:rsidR="0089074A">
        <w:rPr>
          <w:sz w:val="28"/>
        </w:rPr>
        <w:t xml:space="preserve"> </w:t>
      </w:r>
      <w:r w:rsidRPr="0089074A">
        <w:rPr>
          <w:sz w:val="28"/>
        </w:rPr>
        <w:t>можно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разделить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ряд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последовательных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этапов.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Порядок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заключения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исполнения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сделок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фьючерсным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контрактам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представлен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рис.</w:t>
      </w:r>
      <w:r w:rsidR="0089074A">
        <w:rPr>
          <w:sz w:val="28"/>
        </w:rPr>
        <w:t xml:space="preserve"> </w:t>
      </w:r>
      <w:r w:rsidR="00A24B28" w:rsidRPr="0089074A">
        <w:rPr>
          <w:sz w:val="28"/>
        </w:rPr>
        <w:t>2</w:t>
      </w:r>
      <w:r w:rsidRPr="0089074A">
        <w:rPr>
          <w:sz w:val="28"/>
        </w:rPr>
        <w:t>.</w:t>
      </w:r>
    </w:p>
    <w:p w:rsidR="0089074A" w:rsidRPr="0089074A" w:rsidRDefault="0089074A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892595" w:rsidRPr="0089074A" w:rsidRDefault="009456DC" w:rsidP="0089074A">
      <w:pPr>
        <w:pStyle w:val="ab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>
        <w:rPr>
          <w:rFonts w:ascii="Times New Roman" w:hAnsi="Times New Roman" w:cs="Times New Roman"/>
          <w:noProof/>
          <w:color w:val="auto"/>
          <w:sz w:val="28"/>
          <w:szCs w:val="24"/>
        </w:rPr>
        <w:pict>
          <v:shape id="Рисунок 2" o:spid="_x0000_i1027" type="#_x0000_t75" alt="Описание: http://fregat51.narod.ru/Trade_futures/picture1.png" style="width:368.25pt;height:103.5pt;visibility:visible">
            <v:imagedata r:id="rId9" o:title="picture1" cropleft="2017f" cropright="1608f" gain="1.25" blacklevel="-3277f"/>
          </v:shape>
        </w:pict>
      </w:r>
    </w:p>
    <w:p w:rsidR="00892595" w:rsidRPr="0089074A" w:rsidRDefault="00892595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Рис</w:t>
      </w:r>
      <w:r w:rsidR="00A24B28" w:rsidRPr="0089074A">
        <w:rPr>
          <w:sz w:val="28"/>
        </w:rPr>
        <w:t>унок</w:t>
      </w:r>
      <w:r w:rsidR="0089074A">
        <w:rPr>
          <w:sz w:val="28"/>
        </w:rPr>
        <w:t xml:space="preserve"> </w:t>
      </w:r>
      <w:r w:rsidR="00A24B28" w:rsidRPr="0089074A">
        <w:rPr>
          <w:sz w:val="28"/>
        </w:rPr>
        <w:t>2</w:t>
      </w:r>
      <w:r w:rsidR="0089074A">
        <w:rPr>
          <w:sz w:val="28"/>
        </w:rPr>
        <w:t xml:space="preserve"> </w:t>
      </w:r>
      <w:r w:rsidR="00A24B28" w:rsidRPr="0089074A">
        <w:rPr>
          <w:sz w:val="28"/>
        </w:rPr>
        <w:t>-</w:t>
      </w:r>
      <w:r w:rsidRPr="0089074A">
        <w:rPr>
          <w:sz w:val="28"/>
        </w:rPr>
        <w:t>Порядок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заключения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исполнения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сделок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фьючерсным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контрактам</w:t>
      </w:r>
    </w:p>
    <w:p w:rsidR="00A24B28" w:rsidRPr="0089074A" w:rsidRDefault="00A24B28" w:rsidP="0089074A">
      <w:pPr>
        <w:keepNext/>
        <w:widowControl w:val="0"/>
        <w:spacing w:line="360" w:lineRule="auto"/>
        <w:ind w:firstLine="709"/>
        <w:jc w:val="both"/>
        <w:rPr>
          <w:sz w:val="28"/>
          <w:szCs w:val="16"/>
        </w:rPr>
      </w:pPr>
    </w:p>
    <w:p w:rsidR="00892595" w:rsidRPr="0089074A" w:rsidRDefault="00892595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1.</w:t>
      </w:r>
      <w:r w:rsidR="0089074A">
        <w:rPr>
          <w:sz w:val="28"/>
        </w:rPr>
        <w:t xml:space="preserve"> </w:t>
      </w:r>
      <w:r w:rsidRPr="0089074A">
        <w:rPr>
          <w:sz w:val="28"/>
        </w:rPr>
        <w:t>Решение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клиента.</w:t>
      </w:r>
      <w:r w:rsidR="0089074A">
        <w:rPr>
          <w:sz w:val="28"/>
        </w:rPr>
        <w:t xml:space="preserve"> </w:t>
      </w:r>
      <w:r w:rsidRPr="0089074A">
        <w:rPr>
          <w:sz w:val="28"/>
        </w:rPr>
        <w:t>Клиент</w:t>
      </w:r>
      <w:r w:rsidR="0089074A">
        <w:rPr>
          <w:sz w:val="28"/>
        </w:rPr>
        <w:t xml:space="preserve"> </w:t>
      </w:r>
      <w:r w:rsidRPr="0089074A">
        <w:rPr>
          <w:sz w:val="28"/>
        </w:rPr>
        <w:t>оценивает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ликвидность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рынка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контрактов,</w:t>
      </w:r>
      <w:r w:rsidR="0089074A">
        <w:rPr>
          <w:sz w:val="28"/>
        </w:rPr>
        <w:t xml:space="preserve"> </w:t>
      </w:r>
      <w:r w:rsidRPr="0089074A">
        <w:rPr>
          <w:sz w:val="28"/>
        </w:rPr>
        <w:t>т.е.</w:t>
      </w:r>
      <w:r w:rsidR="0089074A">
        <w:rPr>
          <w:sz w:val="28"/>
        </w:rPr>
        <w:t xml:space="preserve"> </w:t>
      </w:r>
      <w:r w:rsidRPr="0089074A">
        <w:rPr>
          <w:sz w:val="28"/>
        </w:rPr>
        <w:t>их</w:t>
      </w:r>
      <w:r w:rsidR="0089074A">
        <w:rPr>
          <w:sz w:val="28"/>
        </w:rPr>
        <w:t xml:space="preserve"> </w:t>
      </w:r>
      <w:r w:rsidRPr="0089074A">
        <w:rPr>
          <w:sz w:val="28"/>
        </w:rPr>
        <w:t>свободную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быструю</w:t>
      </w:r>
      <w:r w:rsidR="0089074A">
        <w:rPr>
          <w:sz w:val="28"/>
        </w:rPr>
        <w:t xml:space="preserve"> </w:t>
      </w:r>
      <w:r w:rsidRPr="0089074A">
        <w:rPr>
          <w:sz w:val="28"/>
        </w:rPr>
        <w:t>куплю-продажу,</w:t>
      </w:r>
      <w:r w:rsidR="0089074A">
        <w:rPr>
          <w:sz w:val="28"/>
        </w:rPr>
        <w:t xml:space="preserve"> </w:t>
      </w:r>
      <w:r w:rsidRPr="0089074A">
        <w:rPr>
          <w:sz w:val="28"/>
        </w:rPr>
        <w:t>определяет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расходы,</w:t>
      </w:r>
      <w:r w:rsidR="0089074A">
        <w:rPr>
          <w:sz w:val="28"/>
        </w:rPr>
        <w:t xml:space="preserve"> </w:t>
      </w:r>
      <w:r w:rsidRPr="0089074A">
        <w:rPr>
          <w:sz w:val="28"/>
        </w:rPr>
        <w:t>связанные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с</w:t>
      </w:r>
      <w:r w:rsidR="0089074A">
        <w:rPr>
          <w:sz w:val="28"/>
        </w:rPr>
        <w:t xml:space="preserve"> </w:t>
      </w:r>
      <w:r w:rsidRPr="0089074A">
        <w:rPr>
          <w:sz w:val="28"/>
        </w:rPr>
        <w:t>осуществлением</w:t>
      </w:r>
      <w:r w:rsidR="0089074A">
        <w:rPr>
          <w:sz w:val="28"/>
        </w:rPr>
        <w:t xml:space="preserve"> </w:t>
      </w:r>
      <w:r w:rsidRPr="0089074A">
        <w:rPr>
          <w:sz w:val="28"/>
        </w:rPr>
        <w:t>купли-продажи,</w:t>
      </w:r>
      <w:r w:rsidR="0089074A">
        <w:rPr>
          <w:sz w:val="28"/>
        </w:rPr>
        <w:t xml:space="preserve"> </w:t>
      </w:r>
      <w:r w:rsidRPr="0089074A">
        <w:rPr>
          <w:sz w:val="28"/>
        </w:rPr>
        <w:t>а</w:t>
      </w:r>
      <w:r w:rsidR="0089074A">
        <w:rPr>
          <w:sz w:val="28"/>
        </w:rPr>
        <w:t xml:space="preserve"> </w:t>
      </w:r>
      <w:r w:rsidRPr="0089074A">
        <w:rPr>
          <w:sz w:val="28"/>
        </w:rPr>
        <w:t>именно</w:t>
      </w:r>
      <w:r w:rsidR="0089074A">
        <w:rPr>
          <w:sz w:val="28"/>
        </w:rPr>
        <w:t xml:space="preserve"> </w:t>
      </w:r>
      <w:r w:rsidRPr="0089074A">
        <w:rPr>
          <w:sz w:val="28"/>
        </w:rPr>
        <w:t>внесение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маржи,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комиссионные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сборы,</w:t>
      </w:r>
      <w:r w:rsidR="0089074A">
        <w:rPr>
          <w:sz w:val="28"/>
        </w:rPr>
        <w:t xml:space="preserve"> </w:t>
      </w:r>
      <w:r w:rsidRPr="0089074A">
        <w:rPr>
          <w:sz w:val="28"/>
        </w:rPr>
        <w:t>взимаемые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проведение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сделок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их</w:t>
      </w:r>
      <w:r w:rsidR="0089074A">
        <w:rPr>
          <w:sz w:val="28"/>
        </w:rPr>
        <w:t xml:space="preserve"> </w:t>
      </w:r>
      <w:r w:rsidRPr="0089074A">
        <w:rPr>
          <w:sz w:val="28"/>
        </w:rPr>
        <w:t>регистрацию,</w:t>
      </w:r>
      <w:r w:rsidR="0089074A">
        <w:rPr>
          <w:sz w:val="28"/>
        </w:rPr>
        <w:t xml:space="preserve"> </w:t>
      </w:r>
      <w:r w:rsidRPr="0089074A">
        <w:rPr>
          <w:sz w:val="28"/>
        </w:rPr>
        <w:t>оплата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посредников,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налоги.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После</w:t>
      </w:r>
      <w:r w:rsidR="0089074A">
        <w:rPr>
          <w:sz w:val="28"/>
        </w:rPr>
        <w:t xml:space="preserve"> </w:t>
      </w:r>
      <w:r w:rsidRPr="0089074A">
        <w:rPr>
          <w:sz w:val="28"/>
        </w:rPr>
        <w:t>этого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клиент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принимает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решение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о</w:t>
      </w:r>
      <w:r w:rsidR="0089074A">
        <w:rPr>
          <w:sz w:val="28"/>
        </w:rPr>
        <w:t xml:space="preserve"> </w:t>
      </w:r>
      <w:r w:rsidRPr="0089074A">
        <w:rPr>
          <w:sz w:val="28"/>
        </w:rPr>
        <w:t>купле-продаже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контрактов,</w:t>
      </w:r>
      <w:r w:rsidR="0089074A">
        <w:rPr>
          <w:sz w:val="28"/>
        </w:rPr>
        <w:t xml:space="preserve"> </w:t>
      </w:r>
      <w:r w:rsidRPr="0089074A">
        <w:rPr>
          <w:sz w:val="28"/>
        </w:rPr>
        <w:t>т.е.</w:t>
      </w:r>
      <w:r w:rsidR="0089074A">
        <w:rPr>
          <w:sz w:val="28"/>
        </w:rPr>
        <w:t xml:space="preserve"> </w:t>
      </w:r>
      <w:r w:rsidRPr="0089074A">
        <w:rPr>
          <w:sz w:val="28"/>
        </w:rPr>
        <w:t>об</w:t>
      </w:r>
      <w:r w:rsidR="0089074A">
        <w:rPr>
          <w:sz w:val="28"/>
        </w:rPr>
        <w:t xml:space="preserve"> </w:t>
      </w:r>
      <w:r w:rsidRPr="0089074A">
        <w:rPr>
          <w:sz w:val="28"/>
        </w:rPr>
        <w:t>участии</w:t>
      </w:r>
      <w:r w:rsidR="0089074A">
        <w:rPr>
          <w:sz w:val="28"/>
        </w:rPr>
        <w:t xml:space="preserve"> </w:t>
      </w:r>
      <w:r w:rsidRPr="0089074A">
        <w:rPr>
          <w:sz w:val="28"/>
        </w:rPr>
        <w:t>во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торгах.</w:t>
      </w:r>
    </w:p>
    <w:p w:rsidR="00892595" w:rsidRPr="0089074A" w:rsidRDefault="00892595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2.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Заключение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договора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брокерское</w:t>
      </w:r>
      <w:r w:rsidR="0089074A">
        <w:rPr>
          <w:sz w:val="28"/>
        </w:rPr>
        <w:t xml:space="preserve"> </w:t>
      </w:r>
      <w:r w:rsidRPr="0089074A">
        <w:rPr>
          <w:sz w:val="28"/>
        </w:rPr>
        <w:t>обслуживание.</w:t>
      </w:r>
      <w:r w:rsidR="0089074A">
        <w:rPr>
          <w:sz w:val="28"/>
        </w:rPr>
        <w:t xml:space="preserve"> </w:t>
      </w:r>
      <w:r w:rsidRPr="0089074A">
        <w:rPr>
          <w:sz w:val="28"/>
        </w:rPr>
        <w:t>Клиент</w:t>
      </w:r>
      <w:r w:rsidR="0089074A">
        <w:rPr>
          <w:sz w:val="28"/>
        </w:rPr>
        <w:t xml:space="preserve"> </w:t>
      </w:r>
      <w:r w:rsidRPr="0089074A">
        <w:rPr>
          <w:sz w:val="28"/>
        </w:rPr>
        <w:t>устанавливает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договорные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отношения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с</w:t>
      </w:r>
      <w:r w:rsidR="0089074A">
        <w:rPr>
          <w:sz w:val="28"/>
        </w:rPr>
        <w:t xml:space="preserve"> </w:t>
      </w:r>
      <w:r w:rsidRPr="0089074A">
        <w:rPr>
          <w:sz w:val="28"/>
        </w:rPr>
        <w:t>фирмой,</w:t>
      </w:r>
      <w:r w:rsidR="0089074A">
        <w:rPr>
          <w:sz w:val="28"/>
        </w:rPr>
        <w:t xml:space="preserve"> </w:t>
      </w:r>
      <w:r w:rsidRPr="0089074A">
        <w:rPr>
          <w:sz w:val="28"/>
        </w:rPr>
        <w:t>являющейся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посредником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фьючерсном</w:t>
      </w:r>
      <w:r w:rsidR="0089074A">
        <w:rPr>
          <w:sz w:val="28"/>
        </w:rPr>
        <w:t xml:space="preserve"> </w:t>
      </w:r>
      <w:r w:rsidRPr="0089074A">
        <w:rPr>
          <w:sz w:val="28"/>
        </w:rPr>
        <w:t>рынке.</w:t>
      </w:r>
      <w:r w:rsidR="0089074A">
        <w:rPr>
          <w:sz w:val="28"/>
        </w:rPr>
        <w:t xml:space="preserve"> </w:t>
      </w:r>
      <w:r w:rsidRPr="0089074A">
        <w:rPr>
          <w:sz w:val="28"/>
        </w:rPr>
        <w:t>Между</w:t>
      </w:r>
      <w:r w:rsidR="0089074A">
        <w:rPr>
          <w:sz w:val="28"/>
        </w:rPr>
        <w:t xml:space="preserve"> </w:t>
      </w:r>
      <w:r w:rsidRPr="0089074A">
        <w:rPr>
          <w:sz w:val="28"/>
        </w:rPr>
        <w:t>ними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заключается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договор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брокерское</w:t>
      </w:r>
      <w:r w:rsidR="0089074A">
        <w:rPr>
          <w:sz w:val="28"/>
        </w:rPr>
        <w:t xml:space="preserve"> </w:t>
      </w:r>
      <w:r w:rsidRPr="0089074A">
        <w:rPr>
          <w:sz w:val="28"/>
        </w:rPr>
        <w:t>обслуживание.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соответствии</w:t>
      </w:r>
      <w:r w:rsidR="0089074A">
        <w:rPr>
          <w:sz w:val="28"/>
        </w:rPr>
        <w:t xml:space="preserve"> </w:t>
      </w:r>
      <w:r w:rsidRPr="0089074A">
        <w:rPr>
          <w:sz w:val="28"/>
        </w:rPr>
        <w:t>с</w:t>
      </w:r>
      <w:r w:rsidR="0089074A">
        <w:rPr>
          <w:sz w:val="28"/>
        </w:rPr>
        <w:t xml:space="preserve"> </w:t>
      </w:r>
      <w:r w:rsidRPr="0089074A">
        <w:rPr>
          <w:sz w:val="28"/>
        </w:rPr>
        <w:t>договором</w:t>
      </w:r>
      <w:r w:rsidR="0089074A">
        <w:rPr>
          <w:sz w:val="28"/>
        </w:rPr>
        <w:t xml:space="preserve"> </w:t>
      </w:r>
      <w:r w:rsidRPr="0089074A">
        <w:rPr>
          <w:sz w:val="28"/>
        </w:rPr>
        <w:t>клиент</w:t>
      </w:r>
      <w:r w:rsidR="0089074A">
        <w:rPr>
          <w:sz w:val="28"/>
        </w:rPr>
        <w:t xml:space="preserve"> </w:t>
      </w:r>
      <w:r w:rsidRPr="0089074A">
        <w:rPr>
          <w:sz w:val="28"/>
        </w:rPr>
        <w:t>доверяет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посреднической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фирме:</w:t>
      </w:r>
    </w:p>
    <w:p w:rsidR="00892595" w:rsidRPr="0089074A" w:rsidRDefault="00892595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заключать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сделки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куплю-продажу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контрактов</w:t>
      </w:r>
      <w:r w:rsidR="0089074A">
        <w:rPr>
          <w:sz w:val="28"/>
        </w:rPr>
        <w:t xml:space="preserve"> </w:t>
      </w:r>
      <w:r w:rsidRPr="0089074A">
        <w:rPr>
          <w:sz w:val="28"/>
        </w:rPr>
        <w:t>от</w:t>
      </w:r>
      <w:r w:rsidR="0089074A">
        <w:rPr>
          <w:sz w:val="28"/>
        </w:rPr>
        <w:t xml:space="preserve"> </w:t>
      </w:r>
      <w:r w:rsidRPr="0089074A">
        <w:rPr>
          <w:sz w:val="28"/>
        </w:rPr>
        <w:t>имени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</w:t>
      </w:r>
      <w:r w:rsidR="0089074A">
        <w:rPr>
          <w:sz w:val="28"/>
        </w:rPr>
        <w:t xml:space="preserve"> </w:t>
      </w:r>
      <w:r w:rsidRPr="0089074A">
        <w:rPr>
          <w:sz w:val="28"/>
        </w:rPr>
        <w:t>счет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клиента</w:t>
      </w:r>
      <w:r w:rsidR="0089074A">
        <w:rPr>
          <w:sz w:val="28"/>
        </w:rPr>
        <w:t xml:space="preserve"> </w:t>
      </w:r>
      <w:r w:rsidRPr="0089074A">
        <w:rPr>
          <w:sz w:val="28"/>
        </w:rPr>
        <w:t>(или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иной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разрешенной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законом</w:t>
      </w:r>
      <w:r w:rsidR="0089074A">
        <w:rPr>
          <w:sz w:val="28"/>
        </w:rPr>
        <w:t xml:space="preserve"> </w:t>
      </w:r>
      <w:r w:rsidRPr="0089074A">
        <w:rPr>
          <w:sz w:val="28"/>
        </w:rPr>
        <w:t>форме);</w:t>
      </w:r>
    </w:p>
    <w:p w:rsidR="00892595" w:rsidRPr="0089074A" w:rsidRDefault="00892595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осуществлять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через</w:t>
      </w:r>
      <w:r w:rsidR="0089074A">
        <w:rPr>
          <w:sz w:val="28"/>
        </w:rPr>
        <w:t xml:space="preserve"> </w:t>
      </w:r>
      <w:r w:rsidRPr="0089074A">
        <w:rPr>
          <w:sz w:val="28"/>
        </w:rPr>
        <w:t>члена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Расчетной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палаты</w:t>
      </w:r>
      <w:r w:rsidR="0089074A">
        <w:rPr>
          <w:sz w:val="28"/>
        </w:rPr>
        <w:t xml:space="preserve"> </w:t>
      </w:r>
      <w:r w:rsidRPr="0089074A">
        <w:rPr>
          <w:sz w:val="28"/>
        </w:rPr>
        <w:t>все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расчеты,</w:t>
      </w:r>
      <w:r w:rsidR="0089074A">
        <w:rPr>
          <w:sz w:val="28"/>
        </w:rPr>
        <w:t xml:space="preserve"> </w:t>
      </w:r>
      <w:r w:rsidRPr="0089074A">
        <w:rPr>
          <w:sz w:val="28"/>
        </w:rPr>
        <w:t>связанные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с</w:t>
      </w:r>
      <w:r w:rsidR="0089074A">
        <w:rPr>
          <w:sz w:val="28"/>
        </w:rPr>
        <w:t xml:space="preserve"> </w:t>
      </w:r>
      <w:r w:rsidRPr="0089074A">
        <w:rPr>
          <w:sz w:val="28"/>
        </w:rPr>
        <w:t>куплей-продажей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контрактов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</w:t>
      </w:r>
      <w:r w:rsidR="0089074A">
        <w:rPr>
          <w:sz w:val="28"/>
        </w:rPr>
        <w:t xml:space="preserve"> </w:t>
      </w:r>
      <w:r w:rsidRPr="0089074A">
        <w:rPr>
          <w:sz w:val="28"/>
        </w:rPr>
        <w:t>счет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средств</w:t>
      </w:r>
      <w:r w:rsidR="0089074A">
        <w:rPr>
          <w:sz w:val="28"/>
        </w:rPr>
        <w:t xml:space="preserve"> </w:t>
      </w:r>
      <w:r w:rsidRPr="0089074A">
        <w:rPr>
          <w:sz w:val="28"/>
        </w:rPr>
        <w:t>клиента;</w:t>
      </w:r>
    </w:p>
    <w:p w:rsidR="00892595" w:rsidRPr="0089074A" w:rsidRDefault="00892595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оформлять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от</w:t>
      </w:r>
      <w:r w:rsidR="0089074A">
        <w:rPr>
          <w:sz w:val="28"/>
        </w:rPr>
        <w:t xml:space="preserve"> </w:t>
      </w:r>
      <w:r w:rsidRPr="0089074A">
        <w:rPr>
          <w:sz w:val="28"/>
        </w:rPr>
        <w:t>имени</w:t>
      </w:r>
      <w:r w:rsidR="0089074A">
        <w:rPr>
          <w:sz w:val="28"/>
        </w:rPr>
        <w:t xml:space="preserve"> </w:t>
      </w:r>
      <w:r w:rsidRPr="0089074A">
        <w:rPr>
          <w:sz w:val="28"/>
        </w:rPr>
        <w:t>клиента</w:t>
      </w:r>
      <w:r w:rsidR="0089074A">
        <w:rPr>
          <w:sz w:val="28"/>
        </w:rPr>
        <w:t xml:space="preserve"> </w:t>
      </w:r>
      <w:r w:rsidRPr="0089074A">
        <w:rPr>
          <w:sz w:val="28"/>
        </w:rPr>
        <w:t>все</w:t>
      </w:r>
      <w:r w:rsidR="0089074A">
        <w:rPr>
          <w:sz w:val="28"/>
        </w:rPr>
        <w:t xml:space="preserve"> </w:t>
      </w:r>
      <w:r w:rsidRPr="0089074A">
        <w:rPr>
          <w:sz w:val="28"/>
        </w:rPr>
        <w:t>необходимые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документы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фьючерсном</w:t>
      </w:r>
      <w:r w:rsidR="0089074A">
        <w:rPr>
          <w:sz w:val="28"/>
        </w:rPr>
        <w:t xml:space="preserve"> </w:t>
      </w:r>
      <w:r w:rsidRPr="0089074A">
        <w:rPr>
          <w:sz w:val="28"/>
        </w:rPr>
        <w:t>рынке.</w:t>
      </w:r>
    </w:p>
    <w:p w:rsidR="00892595" w:rsidRPr="0089074A" w:rsidRDefault="00892595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Согласно</w:t>
      </w:r>
      <w:r w:rsidR="0089074A">
        <w:rPr>
          <w:sz w:val="28"/>
        </w:rPr>
        <w:t xml:space="preserve"> </w:t>
      </w:r>
      <w:r w:rsidRPr="0089074A">
        <w:rPr>
          <w:sz w:val="28"/>
        </w:rPr>
        <w:t>договору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обслуживание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стороны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подтверждают,</w:t>
      </w:r>
      <w:r w:rsidR="0089074A">
        <w:rPr>
          <w:sz w:val="28"/>
        </w:rPr>
        <w:t xml:space="preserve"> </w:t>
      </w:r>
      <w:r w:rsidRPr="0089074A">
        <w:rPr>
          <w:sz w:val="28"/>
        </w:rPr>
        <w:t>что</w:t>
      </w:r>
      <w:r w:rsidR="0089074A">
        <w:rPr>
          <w:sz w:val="28"/>
        </w:rPr>
        <w:t xml:space="preserve"> </w:t>
      </w:r>
      <w:r w:rsidRPr="0089074A">
        <w:rPr>
          <w:sz w:val="28"/>
        </w:rPr>
        <w:t>осведомлены</w:t>
      </w:r>
      <w:r w:rsidR="0089074A">
        <w:rPr>
          <w:sz w:val="28"/>
        </w:rPr>
        <w:t xml:space="preserve"> </w:t>
      </w:r>
      <w:r w:rsidRPr="0089074A">
        <w:rPr>
          <w:sz w:val="28"/>
        </w:rPr>
        <w:t>о</w:t>
      </w:r>
      <w:r w:rsidR="0089074A">
        <w:rPr>
          <w:sz w:val="28"/>
        </w:rPr>
        <w:t xml:space="preserve"> </w:t>
      </w:r>
      <w:r w:rsidRPr="0089074A">
        <w:rPr>
          <w:sz w:val="28"/>
        </w:rPr>
        <w:t>риске,</w:t>
      </w:r>
      <w:r w:rsidR="0089074A">
        <w:rPr>
          <w:sz w:val="28"/>
        </w:rPr>
        <w:t xml:space="preserve"> </w:t>
      </w:r>
      <w:r w:rsidRPr="0089074A">
        <w:rPr>
          <w:sz w:val="28"/>
        </w:rPr>
        <w:t>с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которым</w:t>
      </w:r>
      <w:r w:rsidR="0089074A">
        <w:rPr>
          <w:sz w:val="28"/>
        </w:rPr>
        <w:t xml:space="preserve"> </w:t>
      </w:r>
      <w:r w:rsidRPr="0089074A">
        <w:rPr>
          <w:sz w:val="28"/>
        </w:rPr>
        <w:t>связана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деятельность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фьючерсном</w:t>
      </w:r>
      <w:r w:rsidR="0089074A">
        <w:rPr>
          <w:sz w:val="28"/>
        </w:rPr>
        <w:t xml:space="preserve"> </w:t>
      </w:r>
      <w:r w:rsidRPr="0089074A">
        <w:rPr>
          <w:sz w:val="28"/>
        </w:rPr>
        <w:t>рынке,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не</w:t>
      </w:r>
      <w:r w:rsidR="0089074A">
        <w:rPr>
          <w:sz w:val="28"/>
        </w:rPr>
        <w:t xml:space="preserve"> </w:t>
      </w:r>
      <w:r w:rsidRPr="0089074A">
        <w:rPr>
          <w:sz w:val="28"/>
        </w:rPr>
        <w:t>будут</w:t>
      </w:r>
      <w:r w:rsidR="0089074A">
        <w:rPr>
          <w:sz w:val="28"/>
        </w:rPr>
        <w:t xml:space="preserve"> </w:t>
      </w:r>
      <w:r w:rsidRPr="0089074A">
        <w:rPr>
          <w:sz w:val="28"/>
        </w:rPr>
        <w:t>иметь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претензий</w:t>
      </w:r>
      <w:r w:rsidR="0089074A">
        <w:rPr>
          <w:sz w:val="28"/>
        </w:rPr>
        <w:t xml:space="preserve"> </w:t>
      </w:r>
      <w:r w:rsidRPr="0089074A">
        <w:rPr>
          <w:sz w:val="28"/>
        </w:rPr>
        <w:t>друг</w:t>
      </w:r>
      <w:r w:rsidR="0089074A">
        <w:rPr>
          <w:sz w:val="28"/>
        </w:rPr>
        <w:t xml:space="preserve"> </w:t>
      </w:r>
      <w:r w:rsidRPr="0089074A">
        <w:rPr>
          <w:sz w:val="28"/>
        </w:rPr>
        <w:t>к</w:t>
      </w:r>
      <w:r w:rsidR="0089074A">
        <w:rPr>
          <w:sz w:val="28"/>
        </w:rPr>
        <w:t xml:space="preserve"> </w:t>
      </w:r>
      <w:r w:rsidRPr="0089074A">
        <w:rPr>
          <w:sz w:val="28"/>
        </w:rPr>
        <w:t>другу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случае</w:t>
      </w:r>
      <w:r w:rsidR="0089074A">
        <w:rPr>
          <w:sz w:val="28"/>
        </w:rPr>
        <w:t xml:space="preserve"> </w:t>
      </w:r>
      <w:r w:rsidRPr="0089074A">
        <w:rPr>
          <w:sz w:val="28"/>
        </w:rPr>
        <w:t>возможных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убытков.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мировой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практике</w:t>
      </w:r>
      <w:r w:rsidR="0089074A">
        <w:rPr>
          <w:sz w:val="28"/>
        </w:rPr>
        <w:t xml:space="preserve"> </w:t>
      </w:r>
      <w:r w:rsidRPr="0089074A">
        <w:rPr>
          <w:sz w:val="28"/>
        </w:rPr>
        <w:t>клиент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подписывает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специальный</w:t>
      </w:r>
      <w:r w:rsidR="0089074A">
        <w:rPr>
          <w:sz w:val="28"/>
        </w:rPr>
        <w:t xml:space="preserve"> </w:t>
      </w:r>
      <w:r w:rsidRPr="0089074A">
        <w:rPr>
          <w:sz w:val="28"/>
        </w:rPr>
        <w:t>документ</w:t>
      </w:r>
      <w:r w:rsidR="0089074A">
        <w:rPr>
          <w:sz w:val="28"/>
        </w:rPr>
        <w:t xml:space="preserve"> </w:t>
      </w:r>
      <w:r w:rsidRPr="0089074A">
        <w:rPr>
          <w:sz w:val="28"/>
        </w:rPr>
        <w:t>"Уведомление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о</w:t>
      </w:r>
      <w:r w:rsidR="0089074A">
        <w:rPr>
          <w:sz w:val="28"/>
        </w:rPr>
        <w:t xml:space="preserve"> </w:t>
      </w:r>
      <w:r w:rsidRPr="0089074A">
        <w:rPr>
          <w:sz w:val="28"/>
        </w:rPr>
        <w:t>риске",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котором</w:t>
      </w:r>
      <w:r w:rsidR="0089074A">
        <w:rPr>
          <w:sz w:val="28"/>
        </w:rPr>
        <w:t xml:space="preserve"> </w:t>
      </w:r>
      <w:r w:rsidRPr="0089074A">
        <w:rPr>
          <w:sz w:val="28"/>
        </w:rPr>
        <w:t>он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принимает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себя</w:t>
      </w:r>
      <w:r w:rsidR="0089074A">
        <w:rPr>
          <w:sz w:val="28"/>
        </w:rPr>
        <w:t xml:space="preserve"> </w:t>
      </w:r>
      <w:r w:rsidRPr="0089074A">
        <w:rPr>
          <w:sz w:val="28"/>
        </w:rPr>
        <w:t>риск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потери</w:t>
      </w:r>
      <w:r w:rsidR="0089074A">
        <w:rPr>
          <w:sz w:val="28"/>
        </w:rPr>
        <w:t xml:space="preserve"> </w:t>
      </w:r>
      <w:r w:rsidRPr="0089074A">
        <w:rPr>
          <w:sz w:val="28"/>
        </w:rPr>
        <w:t>суммы,</w:t>
      </w:r>
      <w:r w:rsidR="0089074A">
        <w:rPr>
          <w:sz w:val="28"/>
        </w:rPr>
        <w:t xml:space="preserve"> </w:t>
      </w:r>
      <w:r w:rsidRPr="0089074A">
        <w:rPr>
          <w:sz w:val="28"/>
        </w:rPr>
        <w:t>выделенной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им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фьючерсную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торговлю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при</w:t>
      </w:r>
      <w:r w:rsidR="0089074A">
        <w:rPr>
          <w:sz w:val="28"/>
        </w:rPr>
        <w:t xml:space="preserve"> </w:t>
      </w:r>
      <w:r w:rsidRPr="0089074A">
        <w:rPr>
          <w:sz w:val="28"/>
        </w:rPr>
        <w:t>неблагоприятном</w:t>
      </w:r>
      <w:r w:rsidR="0089074A">
        <w:rPr>
          <w:sz w:val="28"/>
        </w:rPr>
        <w:t xml:space="preserve"> </w:t>
      </w:r>
      <w:r w:rsidRPr="0089074A">
        <w:rPr>
          <w:sz w:val="28"/>
        </w:rPr>
        <w:t>для</w:t>
      </w:r>
      <w:r w:rsidR="0089074A">
        <w:rPr>
          <w:sz w:val="28"/>
        </w:rPr>
        <w:t xml:space="preserve"> </w:t>
      </w:r>
      <w:r w:rsidRPr="0089074A">
        <w:rPr>
          <w:sz w:val="28"/>
        </w:rPr>
        <w:t>него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изменении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объект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контракта.</w:t>
      </w:r>
    </w:p>
    <w:p w:rsidR="00892595" w:rsidRPr="0089074A" w:rsidRDefault="00892595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Договором</w:t>
      </w:r>
      <w:r w:rsidR="0089074A">
        <w:rPr>
          <w:sz w:val="28"/>
        </w:rPr>
        <w:t xml:space="preserve"> </w:t>
      </w:r>
      <w:r w:rsidRPr="0089074A">
        <w:rPr>
          <w:sz w:val="28"/>
        </w:rPr>
        <w:t>также</w:t>
      </w:r>
      <w:r w:rsidR="0089074A">
        <w:rPr>
          <w:sz w:val="28"/>
        </w:rPr>
        <w:t xml:space="preserve"> </w:t>
      </w:r>
      <w:r w:rsidRPr="0089074A">
        <w:rPr>
          <w:sz w:val="28"/>
        </w:rPr>
        <w:t>определяются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права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обязанности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сторон,</w:t>
      </w:r>
      <w:r w:rsidR="0089074A">
        <w:rPr>
          <w:sz w:val="28"/>
        </w:rPr>
        <w:t xml:space="preserve"> </w:t>
      </w:r>
      <w:r w:rsidRPr="0089074A">
        <w:rPr>
          <w:sz w:val="28"/>
        </w:rPr>
        <w:t>т.е.</w:t>
      </w:r>
      <w:r w:rsidR="0089074A">
        <w:rPr>
          <w:sz w:val="28"/>
        </w:rPr>
        <w:t xml:space="preserve"> </w:t>
      </w:r>
      <w:r w:rsidRPr="0089074A">
        <w:rPr>
          <w:sz w:val="28"/>
        </w:rPr>
        <w:t>клиента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посреднической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фирмы,</w:t>
      </w:r>
      <w:r w:rsidR="0089074A">
        <w:rPr>
          <w:sz w:val="28"/>
        </w:rPr>
        <w:t xml:space="preserve"> </w:t>
      </w:r>
      <w:r w:rsidRPr="0089074A">
        <w:rPr>
          <w:sz w:val="28"/>
        </w:rPr>
        <w:t>срок</w:t>
      </w:r>
      <w:r w:rsidR="0089074A">
        <w:rPr>
          <w:sz w:val="28"/>
        </w:rPr>
        <w:t xml:space="preserve"> </w:t>
      </w:r>
      <w:r w:rsidRPr="0089074A">
        <w:rPr>
          <w:sz w:val="28"/>
        </w:rPr>
        <w:t>действия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договора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условия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его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прекращения,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порядок</w:t>
      </w:r>
      <w:r w:rsidR="0089074A">
        <w:rPr>
          <w:sz w:val="28"/>
        </w:rPr>
        <w:t xml:space="preserve"> </w:t>
      </w:r>
      <w:r w:rsidRPr="0089074A">
        <w:rPr>
          <w:sz w:val="28"/>
        </w:rPr>
        <w:t>исполнения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поручений</w:t>
      </w:r>
      <w:r w:rsidR="0089074A">
        <w:rPr>
          <w:sz w:val="28"/>
        </w:rPr>
        <w:t xml:space="preserve"> </w:t>
      </w:r>
      <w:r w:rsidRPr="0089074A">
        <w:rPr>
          <w:sz w:val="28"/>
        </w:rPr>
        <w:t>клиента,</w:t>
      </w:r>
      <w:r w:rsidR="0089074A">
        <w:rPr>
          <w:sz w:val="28"/>
        </w:rPr>
        <w:t xml:space="preserve"> </w:t>
      </w:r>
      <w:r w:rsidRPr="0089074A">
        <w:rPr>
          <w:sz w:val="28"/>
        </w:rPr>
        <w:t>осуществление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расчетов,</w:t>
      </w:r>
      <w:r w:rsidR="0089074A">
        <w:rPr>
          <w:sz w:val="28"/>
        </w:rPr>
        <w:t xml:space="preserve"> </w:t>
      </w:r>
      <w:r w:rsidRPr="0089074A">
        <w:rPr>
          <w:sz w:val="28"/>
        </w:rPr>
        <w:t>ответственность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сторон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порядок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рассмотрения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споров,</w:t>
      </w:r>
      <w:r w:rsidR="0089074A">
        <w:rPr>
          <w:sz w:val="28"/>
        </w:rPr>
        <w:t xml:space="preserve"> </w:t>
      </w:r>
      <w:r w:rsidRPr="0089074A">
        <w:rPr>
          <w:sz w:val="28"/>
        </w:rPr>
        <w:t>а</w:t>
      </w:r>
      <w:r w:rsidR="0089074A">
        <w:rPr>
          <w:sz w:val="28"/>
        </w:rPr>
        <w:t xml:space="preserve"> </w:t>
      </w:r>
      <w:r w:rsidRPr="0089074A">
        <w:rPr>
          <w:sz w:val="28"/>
        </w:rPr>
        <w:t>также</w:t>
      </w:r>
      <w:r w:rsidR="0089074A">
        <w:rPr>
          <w:sz w:val="28"/>
        </w:rPr>
        <w:t xml:space="preserve"> </w:t>
      </w:r>
      <w:r w:rsidRPr="0089074A">
        <w:rPr>
          <w:sz w:val="28"/>
        </w:rPr>
        <w:t>указываются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реквизиты</w:t>
      </w:r>
      <w:r w:rsidR="0089074A">
        <w:rPr>
          <w:sz w:val="28"/>
        </w:rPr>
        <w:t xml:space="preserve"> </w:t>
      </w:r>
      <w:r w:rsidRPr="0089074A">
        <w:rPr>
          <w:sz w:val="28"/>
        </w:rPr>
        <w:t>обеих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сторон.</w:t>
      </w:r>
    </w:p>
    <w:p w:rsidR="00892595" w:rsidRPr="0089074A" w:rsidRDefault="00892595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3.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Заключение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договора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обслуживание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с</w:t>
      </w:r>
      <w:r w:rsidR="0089074A">
        <w:rPr>
          <w:sz w:val="28"/>
        </w:rPr>
        <w:t xml:space="preserve"> </w:t>
      </w:r>
      <w:r w:rsidRPr="0089074A">
        <w:rPr>
          <w:sz w:val="28"/>
        </w:rPr>
        <w:t>членом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Расчетной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палаты.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Посредническая</w:t>
      </w:r>
      <w:r w:rsidR="0089074A">
        <w:rPr>
          <w:sz w:val="28"/>
        </w:rPr>
        <w:t xml:space="preserve"> </w:t>
      </w:r>
      <w:r w:rsidRPr="0089074A">
        <w:rPr>
          <w:sz w:val="28"/>
        </w:rPr>
        <w:t>фирма</w:t>
      </w:r>
      <w:r w:rsidR="0089074A">
        <w:rPr>
          <w:sz w:val="28"/>
        </w:rPr>
        <w:t xml:space="preserve"> </w:t>
      </w:r>
      <w:r w:rsidRPr="0089074A">
        <w:rPr>
          <w:sz w:val="28"/>
        </w:rPr>
        <w:t>устанавливает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договорные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отношения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с</w:t>
      </w:r>
      <w:r w:rsidR="0089074A">
        <w:rPr>
          <w:sz w:val="28"/>
        </w:rPr>
        <w:t xml:space="preserve"> </w:t>
      </w:r>
      <w:r w:rsidRPr="0089074A">
        <w:rPr>
          <w:sz w:val="28"/>
        </w:rPr>
        <w:t>членом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Расчетной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палаты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при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помощи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заключения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соответствующего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договора.</w:t>
      </w:r>
      <w:r w:rsidR="0089074A">
        <w:rPr>
          <w:sz w:val="28"/>
        </w:rPr>
        <w:t xml:space="preserve"> </w:t>
      </w:r>
      <w:r w:rsidRPr="0089074A">
        <w:rPr>
          <w:sz w:val="28"/>
        </w:rPr>
        <w:t>Обычно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посредническая</w:t>
      </w:r>
      <w:r w:rsidR="0089074A">
        <w:rPr>
          <w:sz w:val="28"/>
        </w:rPr>
        <w:t xml:space="preserve"> </w:t>
      </w:r>
      <w:r w:rsidRPr="0089074A">
        <w:rPr>
          <w:sz w:val="28"/>
        </w:rPr>
        <w:t>фирма</w:t>
      </w:r>
      <w:r w:rsidR="0089074A">
        <w:rPr>
          <w:sz w:val="28"/>
        </w:rPr>
        <w:t xml:space="preserve"> </w:t>
      </w:r>
      <w:r w:rsidRPr="0089074A">
        <w:rPr>
          <w:sz w:val="28"/>
        </w:rPr>
        <w:t>имеет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указанный</w:t>
      </w:r>
      <w:r w:rsidR="0089074A">
        <w:rPr>
          <w:sz w:val="28"/>
        </w:rPr>
        <w:t xml:space="preserve"> </w:t>
      </w:r>
      <w:r w:rsidRPr="0089074A">
        <w:rPr>
          <w:sz w:val="28"/>
        </w:rPr>
        <w:t>договор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длительное</w:t>
      </w:r>
      <w:r w:rsidR="0089074A">
        <w:rPr>
          <w:sz w:val="28"/>
        </w:rPr>
        <w:t xml:space="preserve"> </w:t>
      </w:r>
      <w:r w:rsidRPr="0089074A">
        <w:rPr>
          <w:sz w:val="28"/>
        </w:rPr>
        <w:t>время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не</w:t>
      </w:r>
      <w:r w:rsidR="0089074A">
        <w:rPr>
          <w:sz w:val="28"/>
        </w:rPr>
        <w:t xml:space="preserve"> </w:t>
      </w:r>
      <w:r w:rsidRPr="0089074A">
        <w:rPr>
          <w:sz w:val="28"/>
        </w:rPr>
        <w:t>перезаключает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его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для</w:t>
      </w:r>
      <w:r w:rsidR="0089074A">
        <w:rPr>
          <w:sz w:val="28"/>
        </w:rPr>
        <w:t xml:space="preserve"> </w:t>
      </w:r>
      <w:r w:rsidRPr="0089074A">
        <w:rPr>
          <w:sz w:val="28"/>
        </w:rPr>
        <w:t>каждого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нового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клиента.</w:t>
      </w:r>
    </w:p>
    <w:p w:rsidR="00892595" w:rsidRPr="0089074A" w:rsidRDefault="00892595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4.</w:t>
      </w:r>
      <w:r w:rsidR="0089074A">
        <w:rPr>
          <w:sz w:val="28"/>
        </w:rPr>
        <w:t xml:space="preserve"> </w:t>
      </w:r>
      <w:r w:rsidRPr="0089074A">
        <w:rPr>
          <w:sz w:val="28"/>
        </w:rPr>
        <w:t>Средства</w:t>
      </w:r>
      <w:r w:rsidR="0089074A">
        <w:rPr>
          <w:sz w:val="28"/>
        </w:rPr>
        <w:t xml:space="preserve"> </w:t>
      </w:r>
      <w:r w:rsidRPr="0089074A">
        <w:rPr>
          <w:sz w:val="28"/>
        </w:rPr>
        <w:t>резервирования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торговли.</w:t>
      </w:r>
      <w:r w:rsidR="0089074A">
        <w:rPr>
          <w:sz w:val="28"/>
        </w:rPr>
        <w:t xml:space="preserve"> </w:t>
      </w:r>
      <w:r w:rsidRPr="0089074A">
        <w:rPr>
          <w:sz w:val="28"/>
        </w:rPr>
        <w:t>Клиент</w:t>
      </w:r>
      <w:r w:rsidR="0089074A">
        <w:rPr>
          <w:sz w:val="28"/>
        </w:rPr>
        <w:t xml:space="preserve"> </w:t>
      </w:r>
      <w:r w:rsidRPr="0089074A">
        <w:rPr>
          <w:sz w:val="28"/>
        </w:rPr>
        <w:t>вносит</w:t>
      </w:r>
      <w:r w:rsidR="0089074A">
        <w:rPr>
          <w:sz w:val="28"/>
        </w:rPr>
        <w:t xml:space="preserve"> </w:t>
      </w:r>
      <w:r w:rsidRPr="0089074A">
        <w:rPr>
          <w:sz w:val="28"/>
        </w:rPr>
        <w:t>денежные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средства,</w:t>
      </w:r>
      <w:r w:rsidR="0089074A">
        <w:rPr>
          <w:sz w:val="28"/>
        </w:rPr>
        <w:t xml:space="preserve"> </w:t>
      </w:r>
      <w:r w:rsidRPr="0089074A">
        <w:rPr>
          <w:sz w:val="28"/>
        </w:rPr>
        <w:t>необходимые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для</w:t>
      </w:r>
      <w:r w:rsidR="0089074A">
        <w:rPr>
          <w:sz w:val="28"/>
        </w:rPr>
        <w:t xml:space="preserve"> </w:t>
      </w:r>
      <w:r w:rsidRPr="0089074A">
        <w:rPr>
          <w:sz w:val="28"/>
        </w:rPr>
        <w:t>совершения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сделок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выступающие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качестве</w:t>
      </w:r>
      <w:r w:rsidR="0089074A">
        <w:rPr>
          <w:sz w:val="28"/>
        </w:rPr>
        <w:t xml:space="preserve"> </w:t>
      </w:r>
      <w:r w:rsidRPr="0089074A">
        <w:rPr>
          <w:sz w:val="28"/>
        </w:rPr>
        <w:t>гарантии</w:t>
      </w:r>
      <w:r w:rsidR="0089074A">
        <w:rPr>
          <w:sz w:val="28"/>
        </w:rPr>
        <w:t xml:space="preserve"> </w:t>
      </w:r>
      <w:r w:rsidRPr="0089074A">
        <w:rPr>
          <w:sz w:val="28"/>
        </w:rPr>
        <w:t>их</w:t>
      </w:r>
      <w:r w:rsidR="0089074A">
        <w:rPr>
          <w:sz w:val="28"/>
        </w:rPr>
        <w:t xml:space="preserve"> </w:t>
      </w:r>
      <w:r w:rsidRPr="0089074A">
        <w:rPr>
          <w:sz w:val="28"/>
        </w:rPr>
        <w:t>выполнения,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которые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являются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"средствами</w:t>
      </w:r>
      <w:r w:rsidR="0089074A">
        <w:rPr>
          <w:sz w:val="28"/>
        </w:rPr>
        <w:t xml:space="preserve"> </w:t>
      </w:r>
      <w:r w:rsidRPr="0089074A">
        <w:rPr>
          <w:sz w:val="28"/>
        </w:rPr>
        <w:t>резервирования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торговли".</w:t>
      </w:r>
      <w:r w:rsidR="0089074A">
        <w:rPr>
          <w:sz w:val="28"/>
        </w:rPr>
        <w:t xml:space="preserve"> </w:t>
      </w:r>
      <w:r w:rsidRPr="0089074A">
        <w:rPr>
          <w:sz w:val="28"/>
        </w:rPr>
        <w:t>Клиент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предоставляет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денежные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средства</w:t>
      </w:r>
      <w:r w:rsidR="0089074A">
        <w:rPr>
          <w:sz w:val="28"/>
        </w:rPr>
        <w:t xml:space="preserve"> </w:t>
      </w:r>
      <w:r w:rsidRPr="0089074A">
        <w:rPr>
          <w:sz w:val="28"/>
        </w:rPr>
        <w:t>члену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Расчетной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палаты</w:t>
      </w:r>
      <w:r w:rsidR="0089074A">
        <w:rPr>
          <w:sz w:val="28"/>
        </w:rPr>
        <w:t xml:space="preserve"> </w:t>
      </w:r>
      <w:r w:rsidRPr="0089074A">
        <w:rPr>
          <w:sz w:val="28"/>
        </w:rPr>
        <w:t>через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посредническую</w:t>
      </w:r>
      <w:r w:rsidR="0089074A">
        <w:rPr>
          <w:sz w:val="28"/>
        </w:rPr>
        <w:t xml:space="preserve"> </w:t>
      </w:r>
      <w:r w:rsidRPr="0089074A">
        <w:rPr>
          <w:sz w:val="28"/>
        </w:rPr>
        <w:t>фирму.</w:t>
      </w:r>
    </w:p>
    <w:p w:rsidR="00892595" w:rsidRPr="0089074A" w:rsidRDefault="00892595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Средства</w:t>
      </w:r>
      <w:r w:rsidR="0089074A">
        <w:rPr>
          <w:sz w:val="28"/>
        </w:rPr>
        <w:t xml:space="preserve"> </w:t>
      </w:r>
      <w:r w:rsidRPr="0089074A">
        <w:rPr>
          <w:sz w:val="28"/>
        </w:rPr>
        <w:t>резервирования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торговли</w:t>
      </w:r>
      <w:r w:rsidR="0089074A">
        <w:rPr>
          <w:sz w:val="28"/>
        </w:rPr>
        <w:t xml:space="preserve"> </w:t>
      </w:r>
      <w:r w:rsidRPr="0089074A">
        <w:rPr>
          <w:sz w:val="28"/>
        </w:rPr>
        <w:t>должны</w:t>
      </w:r>
      <w:r w:rsidR="0089074A">
        <w:rPr>
          <w:sz w:val="28"/>
        </w:rPr>
        <w:t xml:space="preserve"> </w:t>
      </w:r>
      <w:r w:rsidRPr="0089074A">
        <w:rPr>
          <w:sz w:val="28"/>
        </w:rPr>
        <w:t>быть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достаточными</w:t>
      </w:r>
      <w:r w:rsidR="0089074A">
        <w:rPr>
          <w:sz w:val="28"/>
        </w:rPr>
        <w:t xml:space="preserve"> </w:t>
      </w:r>
      <w:r w:rsidRPr="0089074A">
        <w:rPr>
          <w:sz w:val="28"/>
        </w:rPr>
        <w:t>для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покрытия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первоначальной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маржи,</w:t>
      </w:r>
      <w:r w:rsidR="0089074A">
        <w:rPr>
          <w:sz w:val="28"/>
        </w:rPr>
        <w:t xml:space="preserve"> </w:t>
      </w:r>
      <w:r w:rsidRPr="0089074A">
        <w:rPr>
          <w:sz w:val="28"/>
        </w:rPr>
        <w:t>оплаты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комиссионных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сборов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услуг.</w:t>
      </w:r>
    </w:p>
    <w:p w:rsidR="00892595" w:rsidRPr="0089074A" w:rsidRDefault="00892595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5.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Заказ</w:t>
      </w:r>
      <w:r w:rsidR="0089074A">
        <w:rPr>
          <w:sz w:val="28"/>
        </w:rPr>
        <w:t xml:space="preserve"> </w:t>
      </w:r>
      <w:r w:rsidRPr="0089074A">
        <w:rPr>
          <w:sz w:val="28"/>
        </w:rPr>
        <w:t>клиента.</w:t>
      </w:r>
      <w:r w:rsidR="0089074A">
        <w:rPr>
          <w:sz w:val="28"/>
        </w:rPr>
        <w:t xml:space="preserve"> </w:t>
      </w:r>
      <w:r w:rsidRPr="0089074A">
        <w:rPr>
          <w:sz w:val="28"/>
        </w:rPr>
        <w:t>Чтобы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биржевой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посредник</w:t>
      </w:r>
      <w:r w:rsidR="0089074A">
        <w:rPr>
          <w:sz w:val="28"/>
        </w:rPr>
        <w:t xml:space="preserve"> </w:t>
      </w:r>
      <w:r w:rsidRPr="0089074A">
        <w:rPr>
          <w:sz w:val="28"/>
        </w:rPr>
        <w:t>выполнил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задание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клиента,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последний</w:t>
      </w:r>
      <w:r w:rsidR="0089074A">
        <w:rPr>
          <w:sz w:val="28"/>
        </w:rPr>
        <w:t xml:space="preserve"> </w:t>
      </w:r>
      <w:r w:rsidRPr="0089074A">
        <w:rPr>
          <w:sz w:val="28"/>
        </w:rPr>
        <w:t>должен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предоставить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ему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заявку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выполнение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определенных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операций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процессе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биржевых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торгов.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практике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биржевой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торговли</w:t>
      </w:r>
      <w:r w:rsidR="0089074A">
        <w:rPr>
          <w:sz w:val="28"/>
        </w:rPr>
        <w:t xml:space="preserve"> </w:t>
      </w:r>
      <w:r w:rsidRPr="0089074A">
        <w:rPr>
          <w:sz w:val="28"/>
        </w:rPr>
        <w:t>такие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заявки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называются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торговыми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поручениями.</w:t>
      </w:r>
      <w:r w:rsidR="0089074A">
        <w:rPr>
          <w:sz w:val="28"/>
        </w:rPr>
        <w:t xml:space="preserve"> </w:t>
      </w:r>
      <w:r w:rsidRPr="0089074A">
        <w:rPr>
          <w:sz w:val="28"/>
        </w:rPr>
        <w:t>Они</w:t>
      </w:r>
      <w:r w:rsidR="0089074A">
        <w:rPr>
          <w:sz w:val="28"/>
        </w:rPr>
        <w:t xml:space="preserve"> </w:t>
      </w:r>
      <w:r w:rsidRPr="0089074A">
        <w:rPr>
          <w:sz w:val="28"/>
        </w:rPr>
        <w:t>должны</w:t>
      </w:r>
      <w:r w:rsidR="0089074A">
        <w:rPr>
          <w:sz w:val="28"/>
        </w:rPr>
        <w:t xml:space="preserve"> </w:t>
      </w:r>
      <w:r w:rsidRPr="0089074A">
        <w:rPr>
          <w:sz w:val="28"/>
        </w:rPr>
        <w:t>содержать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точные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указания,</w:t>
      </w:r>
      <w:r w:rsidR="0089074A">
        <w:rPr>
          <w:sz w:val="28"/>
        </w:rPr>
        <w:t xml:space="preserve"> </w:t>
      </w:r>
      <w:r w:rsidRPr="0089074A">
        <w:rPr>
          <w:sz w:val="28"/>
        </w:rPr>
        <w:t>касающиеся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вида</w:t>
      </w:r>
      <w:r w:rsidR="0089074A">
        <w:rPr>
          <w:sz w:val="28"/>
        </w:rPr>
        <w:t xml:space="preserve"> </w:t>
      </w:r>
      <w:r w:rsidRPr="0089074A">
        <w:rPr>
          <w:sz w:val="28"/>
        </w:rPr>
        <w:t>сделки</w:t>
      </w:r>
      <w:r w:rsidR="0089074A">
        <w:rPr>
          <w:sz w:val="28"/>
        </w:rPr>
        <w:t xml:space="preserve"> </w:t>
      </w:r>
      <w:r w:rsidRPr="0089074A">
        <w:rPr>
          <w:sz w:val="28"/>
        </w:rPr>
        <w:t>(покупка</w:t>
      </w:r>
      <w:r w:rsidR="0089074A">
        <w:rPr>
          <w:sz w:val="28"/>
        </w:rPr>
        <w:t xml:space="preserve"> </w:t>
      </w:r>
      <w:r w:rsidRPr="0089074A">
        <w:rPr>
          <w:sz w:val="28"/>
        </w:rPr>
        <w:t>или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продажа),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количества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контрактов,</w:t>
      </w:r>
      <w:r w:rsidR="0089074A">
        <w:rPr>
          <w:sz w:val="28"/>
        </w:rPr>
        <w:t xml:space="preserve"> </w:t>
      </w:r>
      <w:r w:rsidRPr="0089074A">
        <w:rPr>
          <w:sz w:val="28"/>
        </w:rPr>
        <w:t>срока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формы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поставки,</w:t>
      </w:r>
      <w:r w:rsidR="0089074A">
        <w:rPr>
          <w:sz w:val="28"/>
        </w:rPr>
        <w:t xml:space="preserve"> </w:t>
      </w:r>
      <w:r w:rsidRPr="0089074A">
        <w:rPr>
          <w:sz w:val="28"/>
        </w:rPr>
        <w:t>формы</w:t>
      </w:r>
      <w:r w:rsidR="0089074A">
        <w:rPr>
          <w:sz w:val="28"/>
        </w:rPr>
        <w:t xml:space="preserve"> </w:t>
      </w:r>
      <w:r w:rsidRPr="0089074A">
        <w:rPr>
          <w:sz w:val="28"/>
        </w:rPr>
        <w:t>оплаты,</w:t>
      </w:r>
      <w:r w:rsidR="0089074A">
        <w:rPr>
          <w:sz w:val="28"/>
        </w:rPr>
        <w:t xml:space="preserve"> </w:t>
      </w:r>
      <w:r w:rsidRPr="0089074A">
        <w:rPr>
          <w:sz w:val="28"/>
        </w:rPr>
        <w:t>даты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количества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торгов,</w:t>
      </w:r>
      <w:r w:rsidR="0089074A">
        <w:rPr>
          <w:sz w:val="28"/>
        </w:rPr>
        <w:t xml:space="preserve"> </w:t>
      </w:r>
      <w:r w:rsidRPr="0089074A">
        <w:rPr>
          <w:sz w:val="28"/>
        </w:rPr>
        <w:t>условий</w:t>
      </w:r>
      <w:r w:rsidR="0089074A">
        <w:rPr>
          <w:sz w:val="28"/>
        </w:rPr>
        <w:t xml:space="preserve"> </w:t>
      </w:r>
      <w:r w:rsidRPr="0089074A">
        <w:rPr>
          <w:sz w:val="28"/>
        </w:rPr>
        <w:t>относительно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цены.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Точное</w:t>
      </w:r>
      <w:r w:rsidR="0089074A">
        <w:rPr>
          <w:sz w:val="28"/>
        </w:rPr>
        <w:t xml:space="preserve"> </w:t>
      </w:r>
      <w:r w:rsidRPr="0089074A">
        <w:rPr>
          <w:sz w:val="28"/>
        </w:rPr>
        <w:t>значение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цены,</w:t>
      </w:r>
      <w:r w:rsidR="0089074A">
        <w:rPr>
          <w:sz w:val="28"/>
        </w:rPr>
        <w:t xml:space="preserve"> </w:t>
      </w:r>
      <w:r w:rsidRPr="0089074A">
        <w:rPr>
          <w:sz w:val="28"/>
        </w:rPr>
        <w:t>как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правило,</w:t>
      </w:r>
      <w:r w:rsidR="0089074A">
        <w:rPr>
          <w:sz w:val="28"/>
        </w:rPr>
        <w:t xml:space="preserve"> </w:t>
      </w:r>
      <w:r w:rsidRPr="0089074A">
        <w:rPr>
          <w:sz w:val="28"/>
        </w:rPr>
        <w:t>не</w:t>
      </w:r>
      <w:r w:rsidR="0089074A">
        <w:rPr>
          <w:sz w:val="28"/>
        </w:rPr>
        <w:t xml:space="preserve"> </w:t>
      </w:r>
      <w:r w:rsidRPr="0089074A">
        <w:rPr>
          <w:sz w:val="28"/>
        </w:rPr>
        <w:t>устанавливается,</w:t>
      </w:r>
      <w:r w:rsidR="0089074A">
        <w:rPr>
          <w:sz w:val="28"/>
        </w:rPr>
        <w:t xml:space="preserve"> </w:t>
      </w:r>
      <w:r w:rsidRPr="0089074A">
        <w:rPr>
          <w:sz w:val="28"/>
        </w:rPr>
        <w:t>а</w:t>
      </w:r>
      <w:r w:rsidR="0089074A">
        <w:rPr>
          <w:sz w:val="28"/>
        </w:rPr>
        <w:t xml:space="preserve"> </w:t>
      </w:r>
      <w:r w:rsidRPr="0089074A">
        <w:rPr>
          <w:sz w:val="28"/>
        </w:rPr>
        <w:t>дается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лишь</w:t>
      </w:r>
      <w:r w:rsidR="0089074A">
        <w:rPr>
          <w:sz w:val="28"/>
        </w:rPr>
        <w:t xml:space="preserve"> </w:t>
      </w:r>
      <w:r w:rsidRPr="0089074A">
        <w:rPr>
          <w:sz w:val="28"/>
        </w:rPr>
        <w:t>указание,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соответствии</w:t>
      </w:r>
      <w:r w:rsidR="0089074A">
        <w:rPr>
          <w:sz w:val="28"/>
        </w:rPr>
        <w:t xml:space="preserve"> </w:t>
      </w:r>
      <w:r w:rsidRPr="0089074A">
        <w:rPr>
          <w:sz w:val="28"/>
        </w:rPr>
        <w:t>с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которым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цену</w:t>
      </w:r>
      <w:r w:rsidR="0089074A">
        <w:rPr>
          <w:sz w:val="28"/>
        </w:rPr>
        <w:t xml:space="preserve"> </w:t>
      </w:r>
      <w:r w:rsidRPr="0089074A">
        <w:rPr>
          <w:sz w:val="28"/>
        </w:rPr>
        <w:t>определяет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брокер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ходе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биржевых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торгов.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При</w:t>
      </w:r>
      <w:r w:rsidR="0089074A">
        <w:rPr>
          <w:sz w:val="28"/>
        </w:rPr>
        <w:t xml:space="preserve"> </w:t>
      </w:r>
      <w:r w:rsidRPr="0089074A">
        <w:rPr>
          <w:sz w:val="28"/>
        </w:rPr>
        <w:t>исполнении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торговых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поручений</w:t>
      </w:r>
      <w:r w:rsidR="0089074A">
        <w:rPr>
          <w:sz w:val="28"/>
        </w:rPr>
        <w:t xml:space="preserve"> </w:t>
      </w:r>
      <w:r w:rsidRPr="0089074A">
        <w:rPr>
          <w:sz w:val="28"/>
        </w:rPr>
        <w:t>брокер</w:t>
      </w:r>
      <w:r w:rsidR="0089074A">
        <w:rPr>
          <w:sz w:val="28"/>
        </w:rPr>
        <w:t xml:space="preserve"> </w:t>
      </w:r>
      <w:r w:rsidRPr="0089074A">
        <w:rPr>
          <w:sz w:val="28"/>
        </w:rPr>
        <w:t>должен</w:t>
      </w:r>
      <w:r w:rsidR="0089074A">
        <w:rPr>
          <w:sz w:val="28"/>
        </w:rPr>
        <w:t xml:space="preserve"> </w:t>
      </w:r>
      <w:r w:rsidRPr="0089074A">
        <w:rPr>
          <w:sz w:val="28"/>
        </w:rPr>
        <w:t>руководствоваться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правилами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биржевой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торговли,</w:t>
      </w:r>
      <w:r w:rsidR="0089074A">
        <w:rPr>
          <w:sz w:val="28"/>
        </w:rPr>
        <w:t xml:space="preserve"> </w:t>
      </w:r>
      <w:r w:rsidRPr="0089074A">
        <w:rPr>
          <w:sz w:val="28"/>
        </w:rPr>
        <w:t>действующими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данной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бирже.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мировой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практике</w:t>
      </w:r>
      <w:r w:rsidR="0089074A">
        <w:rPr>
          <w:sz w:val="28"/>
        </w:rPr>
        <w:t xml:space="preserve"> </w:t>
      </w:r>
      <w:r w:rsidRPr="0089074A">
        <w:rPr>
          <w:sz w:val="28"/>
        </w:rPr>
        <w:t>используются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разнообразные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виды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торговых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поручений.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При</w:t>
      </w:r>
      <w:r w:rsidR="0089074A">
        <w:rPr>
          <w:sz w:val="28"/>
        </w:rPr>
        <w:t xml:space="preserve"> </w:t>
      </w:r>
      <w:r w:rsidRPr="0089074A">
        <w:rPr>
          <w:sz w:val="28"/>
        </w:rPr>
        <w:t>организации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торгов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наибольшее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применение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имеют</w:t>
      </w:r>
      <w:r w:rsidR="0089074A">
        <w:rPr>
          <w:sz w:val="28"/>
        </w:rPr>
        <w:t xml:space="preserve"> </w:t>
      </w:r>
      <w:r w:rsidRPr="0089074A">
        <w:rPr>
          <w:sz w:val="28"/>
        </w:rPr>
        <w:t>следующие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виды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торговых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поручений:</w:t>
      </w:r>
    </w:p>
    <w:p w:rsidR="00892595" w:rsidRPr="0089074A" w:rsidRDefault="00892595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купить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или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продать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биржевой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(рыночной)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цене.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бланке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заявки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не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ставится:</w:t>
      </w:r>
    </w:p>
    <w:p w:rsidR="00892595" w:rsidRPr="0089074A" w:rsidRDefault="00892595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купить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или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продать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</w:t>
      </w:r>
      <w:r w:rsidR="0089074A">
        <w:rPr>
          <w:sz w:val="28"/>
        </w:rPr>
        <w:t xml:space="preserve"> </w:t>
      </w:r>
      <w:r w:rsidRPr="0089074A">
        <w:rPr>
          <w:sz w:val="28"/>
        </w:rPr>
        <w:t>"наилучшей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цене</w:t>
      </w:r>
      <w:r w:rsidR="0089074A">
        <w:rPr>
          <w:sz w:val="28"/>
        </w:rPr>
        <w:t xml:space="preserve"> </w:t>
      </w:r>
      <w:r w:rsidRPr="0089074A">
        <w:rPr>
          <w:sz w:val="28"/>
        </w:rPr>
        <w:t>дня"</w:t>
      </w:r>
      <w:r w:rsidR="0089074A">
        <w:rPr>
          <w:sz w:val="28"/>
        </w:rPr>
        <w:t xml:space="preserve"> </w:t>
      </w:r>
      <w:r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исполняется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</w:t>
      </w:r>
      <w:r w:rsidR="0089074A">
        <w:rPr>
          <w:sz w:val="28"/>
        </w:rPr>
        <w:t xml:space="preserve"> </w:t>
      </w:r>
      <w:r w:rsidRPr="0089074A">
        <w:rPr>
          <w:sz w:val="28"/>
        </w:rPr>
        <w:t>самой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низкой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для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покупки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самой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высокой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для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продажи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цене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</w:t>
      </w:r>
      <w:r w:rsidR="0089074A">
        <w:rPr>
          <w:sz w:val="28"/>
        </w:rPr>
        <w:t xml:space="preserve"> </w:t>
      </w:r>
      <w:r w:rsidRPr="0089074A">
        <w:rPr>
          <w:sz w:val="28"/>
        </w:rPr>
        <w:t>результатам</w:t>
      </w:r>
      <w:r w:rsidR="0089074A">
        <w:rPr>
          <w:sz w:val="28"/>
        </w:rPr>
        <w:t xml:space="preserve"> </w:t>
      </w:r>
      <w:r w:rsidRPr="0089074A">
        <w:rPr>
          <w:sz w:val="28"/>
        </w:rPr>
        <w:t>сессий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биржевого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дня</w:t>
      </w:r>
      <w:r w:rsidR="0089074A">
        <w:rPr>
          <w:sz w:val="28"/>
        </w:rPr>
        <w:t xml:space="preserve"> </w:t>
      </w:r>
      <w:r w:rsidRPr="0089074A">
        <w:rPr>
          <w:sz w:val="28"/>
        </w:rPr>
        <w:t>(как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правило,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после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завершения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биржевого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торга);</w:t>
      </w:r>
    </w:p>
    <w:p w:rsidR="00892595" w:rsidRPr="0089074A" w:rsidRDefault="00892595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купить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или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продать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</w:t>
      </w:r>
      <w:r w:rsidR="0089074A">
        <w:rPr>
          <w:sz w:val="28"/>
        </w:rPr>
        <w:t xml:space="preserve"> </w:t>
      </w:r>
      <w:r w:rsidRPr="0089074A">
        <w:rPr>
          <w:sz w:val="28"/>
        </w:rPr>
        <w:t>определенной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цене.</w:t>
      </w:r>
      <w:r w:rsidR="0089074A">
        <w:rPr>
          <w:sz w:val="28"/>
        </w:rPr>
        <w:t xml:space="preserve"> </w:t>
      </w:r>
      <w:r w:rsidRPr="0089074A">
        <w:rPr>
          <w:sz w:val="28"/>
        </w:rPr>
        <w:t>Выполняется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брокером</w:t>
      </w:r>
      <w:r w:rsidR="0089074A">
        <w:rPr>
          <w:sz w:val="28"/>
        </w:rPr>
        <w:t xml:space="preserve"> </w:t>
      </w:r>
      <w:r w:rsidRPr="0089074A">
        <w:rPr>
          <w:sz w:val="28"/>
        </w:rPr>
        <w:t>сразу</w:t>
      </w:r>
      <w:r w:rsidR="0089074A">
        <w:rPr>
          <w:sz w:val="28"/>
        </w:rPr>
        <w:t xml:space="preserve"> </w:t>
      </w:r>
      <w:r w:rsidRPr="0089074A">
        <w:rPr>
          <w:sz w:val="28"/>
        </w:rPr>
        <w:t>же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после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получения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или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тот</w:t>
      </w:r>
      <w:r w:rsidR="0089074A">
        <w:rPr>
          <w:sz w:val="28"/>
        </w:rPr>
        <w:t xml:space="preserve"> </w:t>
      </w:r>
      <w:r w:rsidRPr="0089074A">
        <w:rPr>
          <w:sz w:val="28"/>
        </w:rPr>
        <w:t>момент,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когда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достигнет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заданного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уровня.</w:t>
      </w:r>
    </w:p>
    <w:p w:rsidR="00892595" w:rsidRPr="0089074A" w:rsidRDefault="00892595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6.</w:t>
      </w:r>
      <w:r w:rsidR="0089074A">
        <w:rPr>
          <w:sz w:val="28"/>
        </w:rPr>
        <w:t xml:space="preserve"> </w:t>
      </w:r>
      <w:r w:rsidRPr="0089074A">
        <w:rPr>
          <w:sz w:val="28"/>
        </w:rPr>
        <w:t>Выполнение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заказа.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Заказ</w:t>
      </w:r>
      <w:r w:rsidR="0089074A">
        <w:rPr>
          <w:sz w:val="28"/>
        </w:rPr>
        <w:t xml:space="preserve"> </w:t>
      </w:r>
      <w:r w:rsidRPr="0089074A">
        <w:rPr>
          <w:sz w:val="28"/>
        </w:rPr>
        <w:t>выполняется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либо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процессе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торга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бирже,</w:t>
      </w:r>
      <w:r w:rsidR="0089074A">
        <w:rPr>
          <w:sz w:val="28"/>
        </w:rPr>
        <w:t xml:space="preserve"> </w:t>
      </w:r>
      <w:r w:rsidRPr="0089074A">
        <w:rPr>
          <w:sz w:val="28"/>
        </w:rPr>
        <w:t>либо</w:t>
      </w:r>
      <w:r w:rsidR="0089074A">
        <w:rPr>
          <w:sz w:val="28"/>
        </w:rPr>
        <w:t xml:space="preserve"> </w:t>
      </w:r>
      <w:r w:rsidRPr="0089074A">
        <w:rPr>
          <w:sz w:val="28"/>
        </w:rPr>
        <w:t>во</w:t>
      </w:r>
      <w:r w:rsidR="0089074A">
        <w:rPr>
          <w:sz w:val="28"/>
        </w:rPr>
        <w:t xml:space="preserve"> </w:t>
      </w:r>
      <w:r w:rsidRPr="0089074A">
        <w:rPr>
          <w:sz w:val="28"/>
        </w:rPr>
        <w:t>время</w:t>
      </w:r>
      <w:r w:rsidR="0089074A">
        <w:rPr>
          <w:sz w:val="28"/>
        </w:rPr>
        <w:t xml:space="preserve"> </w:t>
      </w:r>
      <w:r w:rsidRPr="0089074A">
        <w:rPr>
          <w:sz w:val="28"/>
        </w:rPr>
        <w:t>между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биржевыми</w:t>
      </w:r>
      <w:r w:rsidR="0089074A">
        <w:rPr>
          <w:sz w:val="28"/>
        </w:rPr>
        <w:t xml:space="preserve"> </w:t>
      </w:r>
      <w:r w:rsidRPr="0089074A">
        <w:rPr>
          <w:sz w:val="28"/>
        </w:rPr>
        <w:t>сессиями</w:t>
      </w:r>
      <w:r w:rsidR="0089074A">
        <w:rPr>
          <w:sz w:val="28"/>
        </w:rPr>
        <w:t xml:space="preserve"> </w:t>
      </w:r>
      <w:r w:rsidRPr="0089074A">
        <w:rPr>
          <w:sz w:val="28"/>
        </w:rPr>
        <w:t>(керб).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первом</w:t>
      </w:r>
      <w:r w:rsidR="0089074A">
        <w:rPr>
          <w:sz w:val="28"/>
        </w:rPr>
        <w:t xml:space="preserve"> </w:t>
      </w:r>
      <w:r w:rsidRPr="0089074A">
        <w:rPr>
          <w:sz w:val="28"/>
        </w:rPr>
        <w:t>случае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влияет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цену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закрытия,</w:t>
      </w:r>
      <w:r w:rsidR="0089074A">
        <w:rPr>
          <w:sz w:val="28"/>
        </w:rPr>
        <w:t xml:space="preserve"> </w:t>
      </w:r>
      <w:r w:rsidRPr="0089074A">
        <w:rPr>
          <w:sz w:val="28"/>
        </w:rPr>
        <w:t>а</w:t>
      </w:r>
      <w:r w:rsidR="0089074A">
        <w:rPr>
          <w:sz w:val="28"/>
        </w:rPr>
        <w:t xml:space="preserve"> </w:t>
      </w:r>
      <w:r w:rsidRPr="0089074A">
        <w:rPr>
          <w:sz w:val="28"/>
        </w:rPr>
        <w:t>во</w:t>
      </w:r>
      <w:r w:rsidR="0089074A">
        <w:rPr>
          <w:sz w:val="28"/>
        </w:rPr>
        <w:t xml:space="preserve"> </w:t>
      </w:r>
      <w:r w:rsidRPr="0089074A">
        <w:rPr>
          <w:sz w:val="28"/>
        </w:rPr>
        <w:t>втором</w:t>
      </w:r>
      <w:r w:rsidR="0089074A">
        <w:rPr>
          <w:sz w:val="28"/>
        </w:rPr>
        <w:t xml:space="preserve"> </w:t>
      </w:r>
      <w:r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она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не</w:t>
      </w:r>
      <w:r w:rsidR="0089074A">
        <w:rPr>
          <w:sz w:val="28"/>
        </w:rPr>
        <w:t xml:space="preserve"> </w:t>
      </w:r>
      <w:r w:rsidRPr="0089074A">
        <w:rPr>
          <w:sz w:val="28"/>
        </w:rPr>
        <w:t>учитывается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при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котировке.</w:t>
      </w:r>
    </w:p>
    <w:p w:rsidR="00892595" w:rsidRPr="0089074A" w:rsidRDefault="00892595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7.</w:t>
      </w:r>
      <w:r w:rsidR="0089074A">
        <w:rPr>
          <w:sz w:val="28"/>
        </w:rPr>
        <w:t xml:space="preserve"> </w:t>
      </w:r>
      <w:r w:rsidRPr="0089074A">
        <w:rPr>
          <w:sz w:val="28"/>
        </w:rPr>
        <w:t>Сведения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о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прошедших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торгах.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Биржа</w:t>
      </w:r>
      <w:r w:rsidR="0089074A">
        <w:rPr>
          <w:sz w:val="28"/>
        </w:rPr>
        <w:t xml:space="preserve"> </w:t>
      </w:r>
      <w:r w:rsidRPr="0089074A">
        <w:rPr>
          <w:sz w:val="28"/>
        </w:rPr>
        <w:t>передает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сведения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о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заключенных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сделках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соответствующие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информационные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системы,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которые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распространяют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котировки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</w:t>
      </w:r>
      <w:r w:rsidR="0089074A">
        <w:rPr>
          <w:sz w:val="28"/>
        </w:rPr>
        <w:t xml:space="preserve"> </w:t>
      </w:r>
      <w:r w:rsidRPr="0089074A">
        <w:rPr>
          <w:sz w:val="28"/>
        </w:rPr>
        <w:t>всему</w:t>
      </w:r>
      <w:r w:rsidR="0089074A">
        <w:rPr>
          <w:sz w:val="28"/>
        </w:rPr>
        <w:t xml:space="preserve"> </w:t>
      </w:r>
      <w:r w:rsidRPr="0089074A">
        <w:rPr>
          <w:sz w:val="28"/>
        </w:rPr>
        <w:t>миру.</w:t>
      </w:r>
    </w:p>
    <w:p w:rsidR="00892595" w:rsidRPr="0089074A" w:rsidRDefault="00892595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8.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Расчеты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</w:t>
      </w:r>
      <w:r w:rsidR="0089074A">
        <w:rPr>
          <w:sz w:val="28"/>
        </w:rPr>
        <w:t xml:space="preserve"> </w:t>
      </w:r>
      <w:r w:rsidRPr="0089074A">
        <w:rPr>
          <w:sz w:val="28"/>
        </w:rPr>
        <w:t>сделкам.</w:t>
      </w:r>
      <w:r w:rsidR="0089074A">
        <w:rPr>
          <w:sz w:val="28"/>
        </w:rPr>
        <w:t xml:space="preserve"> </w:t>
      </w:r>
      <w:r w:rsidRPr="0089074A">
        <w:rPr>
          <w:sz w:val="28"/>
        </w:rPr>
        <w:t>Указанные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расчеты</w:t>
      </w:r>
      <w:r w:rsidR="0089074A">
        <w:rPr>
          <w:sz w:val="28"/>
        </w:rPr>
        <w:t xml:space="preserve"> </w:t>
      </w:r>
      <w:r w:rsidRPr="0089074A">
        <w:rPr>
          <w:sz w:val="28"/>
        </w:rPr>
        <w:t>осуществляются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Расчетной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палатой,</w:t>
      </w:r>
      <w:r w:rsidR="0089074A">
        <w:rPr>
          <w:sz w:val="28"/>
        </w:rPr>
        <w:t xml:space="preserve"> </w:t>
      </w:r>
      <w:r w:rsidRPr="0089074A">
        <w:rPr>
          <w:sz w:val="28"/>
        </w:rPr>
        <w:t>механизм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работы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которой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был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рассмотрен</w:t>
      </w:r>
      <w:r w:rsidR="0089074A">
        <w:rPr>
          <w:sz w:val="28"/>
        </w:rPr>
        <w:t xml:space="preserve"> </w:t>
      </w:r>
      <w:r w:rsidRPr="0089074A">
        <w:rPr>
          <w:sz w:val="28"/>
        </w:rPr>
        <w:t>выше.</w:t>
      </w:r>
    </w:p>
    <w:p w:rsidR="00892595" w:rsidRPr="0089074A" w:rsidRDefault="00892595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9.</w:t>
      </w:r>
      <w:r w:rsidR="0089074A">
        <w:rPr>
          <w:sz w:val="28"/>
        </w:rPr>
        <w:t xml:space="preserve"> </w:t>
      </w:r>
      <w:r w:rsidRPr="0089074A">
        <w:rPr>
          <w:sz w:val="28"/>
        </w:rPr>
        <w:t>Пересчет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</w:t>
      </w:r>
      <w:r w:rsidR="0089074A">
        <w:rPr>
          <w:sz w:val="28"/>
        </w:rPr>
        <w:t xml:space="preserve"> </w:t>
      </w:r>
      <w:r w:rsidRPr="0089074A">
        <w:rPr>
          <w:sz w:val="28"/>
        </w:rPr>
        <w:t>марже.</w:t>
      </w:r>
      <w:r w:rsidR="0089074A">
        <w:rPr>
          <w:sz w:val="28"/>
        </w:rPr>
        <w:t xml:space="preserve"> </w:t>
      </w:r>
      <w:r w:rsidRPr="0089074A">
        <w:rPr>
          <w:sz w:val="28"/>
        </w:rPr>
        <w:t>Сведения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об</w:t>
      </w:r>
      <w:r w:rsidR="0089074A">
        <w:rPr>
          <w:sz w:val="28"/>
        </w:rPr>
        <w:t xml:space="preserve"> </w:t>
      </w:r>
      <w:r w:rsidRPr="0089074A">
        <w:rPr>
          <w:sz w:val="28"/>
        </w:rPr>
        <w:t>изменении</w:t>
      </w:r>
      <w:r w:rsidR="0089074A">
        <w:rPr>
          <w:sz w:val="28"/>
        </w:rPr>
        <w:t xml:space="preserve"> </w:t>
      </w:r>
      <w:r w:rsidRPr="0089074A">
        <w:rPr>
          <w:sz w:val="28"/>
        </w:rPr>
        <w:t>маржи</w:t>
      </w:r>
      <w:r w:rsidR="0089074A">
        <w:rPr>
          <w:sz w:val="28"/>
        </w:rPr>
        <w:t xml:space="preserve"> </w:t>
      </w:r>
      <w:r w:rsidRPr="0089074A">
        <w:rPr>
          <w:sz w:val="28"/>
        </w:rPr>
        <w:t>сообщаются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к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концу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биржевого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дня,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</w:t>
      </w:r>
      <w:r w:rsidR="0089074A">
        <w:rPr>
          <w:sz w:val="28"/>
        </w:rPr>
        <w:t xml:space="preserve"> </w:t>
      </w:r>
      <w:r w:rsidRPr="0089074A">
        <w:rPr>
          <w:sz w:val="28"/>
        </w:rPr>
        <w:t>истечении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которого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начинают</w:t>
      </w:r>
      <w:r w:rsidR="0089074A">
        <w:rPr>
          <w:sz w:val="28"/>
        </w:rPr>
        <w:t xml:space="preserve"> </w:t>
      </w:r>
      <w:r w:rsidRPr="0089074A">
        <w:rPr>
          <w:sz w:val="28"/>
        </w:rPr>
        <w:t>действовать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новые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ставки</w:t>
      </w:r>
      <w:r w:rsidR="0089074A">
        <w:rPr>
          <w:sz w:val="28"/>
        </w:rPr>
        <w:t xml:space="preserve"> </w:t>
      </w:r>
      <w:r w:rsidRPr="0089074A">
        <w:rPr>
          <w:sz w:val="28"/>
        </w:rPr>
        <w:t>маржи.</w:t>
      </w:r>
      <w:r w:rsidR="0089074A">
        <w:rPr>
          <w:sz w:val="28"/>
        </w:rPr>
        <w:t xml:space="preserve"> </w:t>
      </w:r>
      <w:r w:rsidRPr="0089074A">
        <w:rPr>
          <w:sz w:val="28"/>
        </w:rPr>
        <w:t>Срок</w:t>
      </w:r>
      <w:r w:rsidR="0089074A">
        <w:rPr>
          <w:sz w:val="28"/>
        </w:rPr>
        <w:t xml:space="preserve"> </w:t>
      </w:r>
      <w:r w:rsidRPr="0089074A">
        <w:rPr>
          <w:sz w:val="28"/>
        </w:rPr>
        <w:t>их</w:t>
      </w:r>
      <w:r w:rsidR="0089074A">
        <w:rPr>
          <w:sz w:val="28"/>
        </w:rPr>
        <w:t xml:space="preserve"> </w:t>
      </w:r>
      <w:r w:rsidRPr="0089074A">
        <w:rPr>
          <w:sz w:val="28"/>
        </w:rPr>
        <w:t>действия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до</w:t>
      </w:r>
      <w:r w:rsidR="0089074A">
        <w:rPr>
          <w:sz w:val="28"/>
        </w:rPr>
        <w:t xml:space="preserve"> </w:t>
      </w:r>
      <w:r w:rsidRPr="0089074A">
        <w:rPr>
          <w:sz w:val="28"/>
        </w:rPr>
        <w:t>очередного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изменения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ставок</w:t>
      </w:r>
      <w:r w:rsidR="0089074A">
        <w:rPr>
          <w:sz w:val="28"/>
        </w:rPr>
        <w:t xml:space="preserve"> </w:t>
      </w:r>
      <w:r w:rsidRPr="0089074A">
        <w:rPr>
          <w:sz w:val="28"/>
        </w:rPr>
        <w:t>маржи.</w:t>
      </w:r>
      <w:r w:rsidR="0089074A">
        <w:rPr>
          <w:sz w:val="28"/>
        </w:rPr>
        <w:t xml:space="preserve"> </w:t>
      </w:r>
      <w:r w:rsidRPr="0089074A">
        <w:rPr>
          <w:sz w:val="28"/>
        </w:rPr>
        <w:t>Ее</w:t>
      </w:r>
      <w:r w:rsidR="0089074A">
        <w:rPr>
          <w:sz w:val="28"/>
        </w:rPr>
        <w:t xml:space="preserve"> </w:t>
      </w:r>
      <w:r w:rsidRPr="0089074A">
        <w:rPr>
          <w:sz w:val="28"/>
        </w:rPr>
        <w:t>перерасчет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происходит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основании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ставок</w:t>
      </w:r>
      <w:r w:rsidR="0089074A">
        <w:rPr>
          <w:sz w:val="28"/>
        </w:rPr>
        <w:t xml:space="preserve"> </w:t>
      </w:r>
      <w:r w:rsidRPr="0089074A">
        <w:rPr>
          <w:sz w:val="28"/>
        </w:rPr>
        <w:t>первоначальной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маржи.</w:t>
      </w:r>
    </w:p>
    <w:p w:rsidR="00892595" w:rsidRPr="0089074A" w:rsidRDefault="00892595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10.</w:t>
      </w:r>
      <w:r w:rsidR="0089074A">
        <w:rPr>
          <w:sz w:val="28"/>
        </w:rPr>
        <w:t xml:space="preserve"> </w:t>
      </w:r>
      <w:r w:rsidRPr="0089074A">
        <w:rPr>
          <w:sz w:val="28"/>
        </w:rPr>
        <w:t>Довнесение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средств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</w:t>
      </w:r>
      <w:r w:rsidR="0089074A">
        <w:rPr>
          <w:sz w:val="28"/>
        </w:rPr>
        <w:t xml:space="preserve"> </w:t>
      </w:r>
      <w:r w:rsidRPr="0089074A">
        <w:rPr>
          <w:sz w:val="28"/>
        </w:rPr>
        <w:t>маржевым</w:t>
      </w:r>
      <w:r w:rsidR="0089074A">
        <w:rPr>
          <w:sz w:val="28"/>
        </w:rPr>
        <w:t xml:space="preserve"> </w:t>
      </w:r>
      <w:r w:rsidRPr="0089074A">
        <w:rPr>
          <w:sz w:val="28"/>
        </w:rPr>
        <w:t>платежам.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основании</w:t>
      </w:r>
      <w:r w:rsidR="0089074A">
        <w:rPr>
          <w:sz w:val="28"/>
        </w:rPr>
        <w:t xml:space="preserve"> </w:t>
      </w:r>
      <w:r w:rsidRPr="0089074A">
        <w:rPr>
          <w:sz w:val="28"/>
        </w:rPr>
        <w:t>перерасчетов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</w:t>
      </w:r>
      <w:r w:rsidR="0089074A">
        <w:rPr>
          <w:sz w:val="28"/>
        </w:rPr>
        <w:t xml:space="preserve"> </w:t>
      </w:r>
      <w:r w:rsidRPr="0089074A">
        <w:rPr>
          <w:sz w:val="28"/>
        </w:rPr>
        <w:t>марже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установления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действия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новых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ее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ставок</w:t>
      </w:r>
      <w:r w:rsidR="0089074A">
        <w:rPr>
          <w:sz w:val="28"/>
        </w:rPr>
        <w:t xml:space="preserve"> </w:t>
      </w:r>
      <w:r w:rsidRPr="0089074A">
        <w:rPr>
          <w:sz w:val="28"/>
        </w:rPr>
        <w:t>клиент</w:t>
      </w:r>
      <w:r w:rsidR="0089074A">
        <w:rPr>
          <w:sz w:val="28"/>
        </w:rPr>
        <w:t xml:space="preserve"> </w:t>
      </w:r>
      <w:r w:rsidRPr="0089074A">
        <w:rPr>
          <w:sz w:val="28"/>
        </w:rPr>
        <w:t>обязан</w:t>
      </w:r>
      <w:r w:rsidR="0089074A">
        <w:rPr>
          <w:sz w:val="28"/>
        </w:rPr>
        <w:t xml:space="preserve"> </w:t>
      </w:r>
      <w:r w:rsidRPr="0089074A">
        <w:rPr>
          <w:sz w:val="28"/>
        </w:rPr>
        <w:t>довнести</w:t>
      </w:r>
      <w:r w:rsidR="0089074A">
        <w:rPr>
          <w:sz w:val="28"/>
        </w:rPr>
        <w:t xml:space="preserve"> </w:t>
      </w:r>
      <w:r w:rsidRPr="0089074A">
        <w:rPr>
          <w:sz w:val="28"/>
        </w:rPr>
        <w:t>через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посредническую</w:t>
      </w:r>
      <w:r w:rsidR="0089074A">
        <w:rPr>
          <w:sz w:val="28"/>
        </w:rPr>
        <w:t xml:space="preserve"> </w:t>
      </w:r>
      <w:r w:rsidRPr="0089074A">
        <w:rPr>
          <w:sz w:val="28"/>
        </w:rPr>
        <w:t>фирму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члена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Расчетной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палаты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клиринговый</w:t>
      </w:r>
      <w:r w:rsidR="0089074A">
        <w:rPr>
          <w:sz w:val="28"/>
        </w:rPr>
        <w:t xml:space="preserve"> </w:t>
      </w:r>
      <w:r w:rsidRPr="0089074A">
        <w:rPr>
          <w:sz w:val="28"/>
        </w:rPr>
        <w:t>счет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определенную</w:t>
      </w:r>
      <w:r w:rsidR="0089074A">
        <w:rPr>
          <w:sz w:val="28"/>
        </w:rPr>
        <w:t xml:space="preserve"> </w:t>
      </w:r>
      <w:r w:rsidRPr="0089074A">
        <w:rPr>
          <w:sz w:val="28"/>
        </w:rPr>
        <w:t>сумму</w:t>
      </w:r>
      <w:r w:rsidR="0089074A">
        <w:rPr>
          <w:sz w:val="28"/>
        </w:rPr>
        <w:t xml:space="preserve"> </w:t>
      </w:r>
      <w:r w:rsidRPr="0089074A">
        <w:rPr>
          <w:sz w:val="28"/>
        </w:rPr>
        <w:t>для</w:t>
      </w:r>
      <w:r w:rsidR="0089074A">
        <w:rPr>
          <w:sz w:val="28"/>
        </w:rPr>
        <w:t xml:space="preserve"> </w:t>
      </w:r>
      <w:r w:rsidRPr="0089074A">
        <w:rPr>
          <w:sz w:val="28"/>
        </w:rPr>
        <w:t>обеспечения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дальнейшей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работы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рынке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контрактов.</w:t>
      </w:r>
      <w:r w:rsidR="0089074A">
        <w:rPr>
          <w:sz w:val="28"/>
        </w:rPr>
        <w:t xml:space="preserve"> </w:t>
      </w:r>
      <w:r w:rsidRPr="0089074A">
        <w:rPr>
          <w:sz w:val="28"/>
        </w:rPr>
        <w:t>Эта</w:t>
      </w:r>
      <w:r w:rsidR="0089074A">
        <w:rPr>
          <w:sz w:val="28"/>
        </w:rPr>
        <w:t xml:space="preserve"> </w:t>
      </w:r>
      <w:r w:rsidRPr="0089074A">
        <w:rPr>
          <w:sz w:val="28"/>
        </w:rPr>
        <w:t>сумма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называется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переменной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маржей.</w:t>
      </w:r>
    </w:p>
    <w:p w:rsidR="00892595" w:rsidRPr="0089074A" w:rsidRDefault="00892595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11.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Поставка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фьючерсному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контракту.</w:t>
      </w:r>
      <w:r w:rsidR="0089074A">
        <w:rPr>
          <w:sz w:val="28"/>
        </w:rPr>
        <w:t xml:space="preserve"> </w:t>
      </w:r>
      <w:r w:rsidRPr="0089074A">
        <w:rPr>
          <w:sz w:val="28"/>
        </w:rPr>
        <w:t>Несмотря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фиктивный</w:t>
      </w:r>
      <w:r w:rsidR="0089074A">
        <w:rPr>
          <w:sz w:val="28"/>
        </w:rPr>
        <w:t xml:space="preserve"> </w:t>
      </w:r>
      <w:r w:rsidRPr="0089074A">
        <w:rPr>
          <w:sz w:val="28"/>
        </w:rPr>
        <w:t>характер</w:t>
      </w:r>
      <w:r w:rsidR="0089074A">
        <w:rPr>
          <w:sz w:val="28"/>
        </w:rPr>
        <w:t xml:space="preserve"> </w:t>
      </w:r>
      <w:r w:rsidRPr="0089074A">
        <w:rPr>
          <w:sz w:val="28"/>
        </w:rPr>
        <w:t>сделок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торговли,</w:t>
      </w:r>
      <w:r w:rsidR="0089074A">
        <w:rPr>
          <w:sz w:val="28"/>
        </w:rPr>
        <w:t xml:space="preserve"> </w:t>
      </w:r>
      <w:r w:rsidRPr="0089074A">
        <w:rPr>
          <w:sz w:val="28"/>
        </w:rPr>
        <w:t>иногда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фьючерсным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контрактам</w:t>
      </w:r>
      <w:r w:rsidR="0089074A">
        <w:rPr>
          <w:sz w:val="28"/>
        </w:rPr>
        <w:t xml:space="preserve"> </w:t>
      </w:r>
      <w:r w:rsidRPr="0089074A">
        <w:rPr>
          <w:sz w:val="28"/>
        </w:rPr>
        <w:t>все</w:t>
      </w:r>
      <w:r w:rsidR="0089074A">
        <w:rPr>
          <w:sz w:val="28"/>
        </w:rPr>
        <w:t xml:space="preserve"> </w:t>
      </w:r>
      <w:r w:rsidRPr="0089074A">
        <w:rPr>
          <w:sz w:val="28"/>
        </w:rPr>
        <w:t>же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происходит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поставка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товара.</w:t>
      </w:r>
    </w:p>
    <w:p w:rsidR="00892595" w:rsidRPr="0089074A" w:rsidRDefault="00892595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мировой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практике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биржевой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торговли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различают</w:t>
      </w:r>
      <w:r w:rsidR="0089074A">
        <w:rPr>
          <w:sz w:val="28"/>
        </w:rPr>
        <w:t xml:space="preserve"> </w:t>
      </w:r>
      <w:r w:rsidRPr="0089074A">
        <w:rPr>
          <w:sz w:val="28"/>
        </w:rPr>
        <w:t>два</w:t>
      </w:r>
      <w:r w:rsidR="0089074A">
        <w:rPr>
          <w:sz w:val="28"/>
        </w:rPr>
        <w:t xml:space="preserve"> </w:t>
      </w:r>
      <w:r w:rsidRPr="0089074A">
        <w:rPr>
          <w:sz w:val="28"/>
        </w:rPr>
        <w:t>типа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поставки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товара:</w:t>
      </w:r>
      <w:r w:rsidR="0089074A">
        <w:rPr>
          <w:sz w:val="28"/>
        </w:rPr>
        <w:t xml:space="preserve"> </w:t>
      </w:r>
      <w:r w:rsidRPr="0089074A">
        <w:rPr>
          <w:b/>
          <w:sz w:val="28"/>
        </w:rPr>
        <w:t>первичную</w:t>
      </w:r>
      <w:r w:rsidR="0089074A">
        <w:rPr>
          <w:b/>
          <w:sz w:val="28"/>
        </w:rPr>
        <w:t xml:space="preserve"> </w:t>
      </w:r>
      <w:r w:rsidRPr="0089074A">
        <w:rPr>
          <w:b/>
          <w:sz w:val="28"/>
        </w:rPr>
        <w:t>и</w:t>
      </w:r>
      <w:r w:rsidR="0089074A">
        <w:rPr>
          <w:b/>
          <w:sz w:val="28"/>
        </w:rPr>
        <w:t xml:space="preserve"> </w:t>
      </w:r>
      <w:r w:rsidRPr="0089074A">
        <w:rPr>
          <w:b/>
          <w:sz w:val="28"/>
        </w:rPr>
        <w:t>вторичную.</w:t>
      </w:r>
      <w:r w:rsidR="0089074A">
        <w:rPr>
          <w:sz w:val="28"/>
        </w:rPr>
        <w:t xml:space="preserve"> </w:t>
      </w:r>
      <w:r w:rsidRPr="0089074A">
        <w:rPr>
          <w:sz w:val="28"/>
        </w:rPr>
        <w:t>Первичная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поставка</w:t>
      </w:r>
      <w:r w:rsidR="0089074A">
        <w:rPr>
          <w:sz w:val="28"/>
        </w:rPr>
        <w:t xml:space="preserve"> </w:t>
      </w:r>
      <w:r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это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поставка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товара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склад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биржи</w:t>
      </w:r>
      <w:r w:rsidR="0089074A">
        <w:rPr>
          <w:sz w:val="28"/>
        </w:rPr>
        <w:t xml:space="preserve"> </w:t>
      </w:r>
      <w:r w:rsidRPr="0089074A">
        <w:rPr>
          <w:sz w:val="28"/>
        </w:rPr>
        <w:t>или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получение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товара</w:t>
      </w:r>
      <w:r w:rsidR="0089074A">
        <w:rPr>
          <w:sz w:val="28"/>
        </w:rPr>
        <w:t xml:space="preserve"> </w:t>
      </w:r>
      <w:r w:rsidRPr="0089074A">
        <w:rPr>
          <w:sz w:val="28"/>
        </w:rPr>
        <w:t>с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биржевого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склада.</w:t>
      </w:r>
      <w:r w:rsidR="0089074A">
        <w:rPr>
          <w:sz w:val="28"/>
        </w:rPr>
        <w:t xml:space="preserve"> </w:t>
      </w:r>
      <w:r w:rsidRPr="0089074A">
        <w:rPr>
          <w:sz w:val="28"/>
        </w:rPr>
        <w:t>Вторичная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поставка</w:t>
      </w:r>
      <w:r w:rsidR="0089074A">
        <w:rPr>
          <w:sz w:val="28"/>
        </w:rPr>
        <w:t xml:space="preserve"> </w:t>
      </w:r>
      <w:r w:rsidRPr="0089074A">
        <w:rPr>
          <w:sz w:val="28"/>
        </w:rPr>
        <w:t>имеет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место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тех</w:t>
      </w:r>
      <w:r w:rsidR="0089074A">
        <w:rPr>
          <w:sz w:val="28"/>
        </w:rPr>
        <w:t xml:space="preserve"> </w:t>
      </w:r>
      <w:r w:rsidRPr="0089074A">
        <w:rPr>
          <w:sz w:val="28"/>
        </w:rPr>
        <w:t>случаях,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когда</w:t>
      </w:r>
      <w:r w:rsidR="0089074A">
        <w:rPr>
          <w:sz w:val="28"/>
        </w:rPr>
        <w:t xml:space="preserve"> </w:t>
      </w:r>
      <w:r w:rsidRPr="0089074A">
        <w:rPr>
          <w:sz w:val="28"/>
        </w:rPr>
        <w:t>одна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та</w:t>
      </w:r>
      <w:r w:rsidR="0089074A">
        <w:rPr>
          <w:sz w:val="28"/>
        </w:rPr>
        <w:t xml:space="preserve"> </w:t>
      </w:r>
      <w:r w:rsidRPr="0089074A">
        <w:rPr>
          <w:sz w:val="28"/>
        </w:rPr>
        <w:t>же</w:t>
      </w:r>
      <w:r w:rsidR="0089074A">
        <w:rPr>
          <w:sz w:val="28"/>
        </w:rPr>
        <w:t xml:space="preserve"> </w:t>
      </w:r>
      <w:r w:rsidRPr="0089074A">
        <w:rPr>
          <w:sz w:val="28"/>
        </w:rPr>
        <w:t>партия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товара</w:t>
      </w:r>
      <w:r w:rsidR="0089074A">
        <w:rPr>
          <w:sz w:val="28"/>
        </w:rPr>
        <w:t xml:space="preserve"> </w:t>
      </w:r>
      <w:r w:rsidRPr="0089074A">
        <w:rPr>
          <w:sz w:val="28"/>
        </w:rPr>
        <w:t>без</w:t>
      </w:r>
      <w:r w:rsidR="0089074A">
        <w:rPr>
          <w:sz w:val="28"/>
        </w:rPr>
        <w:t xml:space="preserve"> </w:t>
      </w:r>
      <w:r w:rsidRPr="0089074A">
        <w:rPr>
          <w:sz w:val="28"/>
        </w:rPr>
        <w:t>изъятия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со</w:t>
      </w:r>
      <w:r w:rsidR="0089074A">
        <w:rPr>
          <w:sz w:val="28"/>
        </w:rPr>
        <w:t xml:space="preserve"> </w:t>
      </w:r>
      <w:r w:rsidRPr="0089074A">
        <w:rPr>
          <w:sz w:val="28"/>
        </w:rPr>
        <w:t>склада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биржи</w:t>
      </w:r>
      <w:r w:rsidR="0089074A">
        <w:rPr>
          <w:sz w:val="28"/>
        </w:rPr>
        <w:t xml:space="preserve"> </w:t>
      </w:r>
      <w:r w:rsidRPr="0089074A">
        <w:rPr>
          <w:sz w:val="28"/>
        </w:rPr>
        <w:t>вновь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поставляется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биржевому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контракту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течение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же</w:t>
      </w:r>
      <w:r w:rsidR="0089074A">
        <w:rPr>
          <w:sz w:val="28"/>
        </w:rPr>
        <w:t xml:space="preserve"> </w:t>
      </w:r>
      <w:r w:rsidRPr="0089074A">
        <w:rPr>
          <w:sz w:val="28"/>
        </w:rPr>
        <w:t>месяца.</w:t>
      </w:r>
      <w:r w:rsidR="0089074A">
        <w:rPr>
          <w:sz w:val="28"/>
        </w:rPr>
        <w:t xml:space="preserve"> </w:t>
      </w:r>
      <w:r w:rsidRPr="0089074A">
        <w:rPr>
          <w:sz w:val="28"/>
        </w:rPr>
        <w:t>Доля</w:t>
      </w:r>
      <w:r w:rsidR="0089074A">
        <w:rPr>
          <w:sz w:val="28"/>
        </w:rPr>
        <w:t xml:space="preserve"> </w:t>
      </w:r>
      <w:r w:rsidRPr="0089074A">
        <w:rPr>
          <w:sz w:val="28"/>
        </w:rPr>
        <w:t>таких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поставок</w:t>
      </w:r>
      <w:r w:rsidR="0089074A">
        <w:rPr>
          <w:sz w:val="28"/>
        </w:rPr>
        <w:t xml:space="preserve"> </w:t>
      </w:r>
      <w:r w:rsidRPr="0089074A">
        <w:rPr>
          <w:sz w:val="28"/>
        </w:rPr>
        <w:t>составляет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20-40%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биржах.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большинстве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продавец</w:t>
      </w:r>
      <w:r w:rsidR="0089074A">
        <w:rPr>
          <w:sz w:val="28"/>
        </w:rPr>
        <w:t xml:space="preserve"> </w:t>
      </w:r>
      <w:r w:rsidRPr="0089074A">
        <w:rPr>
          <w:sz w:val="28"/>
        </w:rPr>
        <w:t>может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поставить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только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товар,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находящийся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официальных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ее</w:t>
      </w:r>
      <w:r w:rsidR="0089074A">
        <w:rPr>
          <w:sz w:val="28"/>
        </w:rPr>
        <w:t xml:space="preserve"> </w:t>
      </w:r>
      <w:r w:rsidRPr="0089074A">
        <w:rPr>
          <w:sz w:val="28"/>
        </w:rPr>
        <w:t>складах,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сейфах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зарегистрированных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банков,</w:t>
      </w:r>
      <w:r w:rsidR="0089074A">
        <w:rPr>
          <w:sz w:val="28"/>
        </w:rPr>
        <w:t xml:space="preserve"> </w:t>
      </w:r>
      <w:r w:rsidRPr="0089074A">
        <w:rPr>
          <w:sz w:val="28"/>
        </w:rPr>
        <w:t>с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заводов,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получивших</w:t>
      </w:r>
      <w:r w:rsidR="0089074A">
        <w:rPr>
          <w:sz w:val="28"/>
        </w:rPr>
        <w:t xml:space="preserve"> </w:t>
      </w:r>
      <w:r w:rsidRPr="0089074A">
        <w:rPr>
          <w:sz w:val="28"/>
        </w:rPr>
        <w:t>соответствующий</w:t>
      </w:r>
      <w:r w:rsidR="0089074A">
        <w:rPr>
          <w:sz w:val="28"/>
        </w:rPr>
        <w:t xml:space="preserve"> </w:t>
      </w:r>
      <w:r w:rsidRPr="0089074A">
        <w:rPr>
          <w:sz w:val="28"/>
        </w:rPr>
        <w:t>сертификат.</w:t>
      </w:r>
      <w:r w:rsidR="0089074A">
        <w:rPr>
          <w:sz w:val="28"/>
        </w:rPr>
        <w:t xml:space="preserve"> </w:t>
      </w:r>
      <w:r w:rsidRPr="0089074A">
        <w:rPr>
          <w:sz w:val="28"/>
        </w:rPr>
        <w:t>Качество</w:t>
      </w:r>
      <w:r w:rsidR="0089074A">
        <w:rPr>
          <w:sz w:val="28"/>
        </w:rPr>
        <w:t xml:space="preserve"> </w:t>
      </w:r>
      <w:r w:rsidRPr="0089074A">
        <w:rPr>
          <w:sz w:val="28"/>
        </w:rPr>
        <w:t>такого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товара</w:t>
      </w:r>
      <w:r w:rsidR="0089074A">
        <w:rPr>
          <w:sz w:val="28"/>
        </w:rPr>
        <w:t xml:space="preserve"> </w:t>
      </w:r>
      <w:r w:rsidRPr="0089074A">
        <w:rPr>
          <w:sz w:val="28"/>
        </w:rPr>
        <w:t>должно</w:t>
      </w:r>
      <w:r w:rsidR="0089074A">
        <w:rPr>
          <w:sz w:val="28"/>
        </w:rPr>
        <w:t xml:space="preserve"> </w:t>
      </w:r>
      <w:r w:rsidRPr="0089074A">
        <w:rPr>
          <w:sz w:val="28"/>
        </w:rPr>
        <w:t>быть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удостоверено</w:t>
      </w:r>
      <w:r w:rsidR="0089074A">
        <w:rPr>
          <w:sz w:val="28"/>
        </w:rPr>
        <w:t xml:space="preserve"> </w:t>
      </w:r>
      <w:r w:rsidRPr="0089074A">
        <w:rPr>
          <w:sz w:val="28"/>
        </w:rPr>
        <w:t>специальным</w:t>
      </w:r>
      <w:r w:rsidR="0089074A">
        <w:rPr>
          <w:sz w:val="28"/>
        </w:rPr>
        <w:t xml:space="preserve"> </w:t>
      </w:r>
      <w:r w:rsidRPr="0089074A">
        <w:rPr>
          <w:sz w:val="28"/>
        </w:rPr>
        <w:t>сертификатом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соответствовать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требованиям,</w:t>
      </w:r>
      <w:r w:rsidR="0089074A">
        <w:rPr>
          <w:sz w:val="28"/>
        </w:rPr>
        <w:t xml:space="preserve"> </w:t>
      </w:r>
      <w:r w:rsidRPr="0089074A">
        <w:rPr>
          <w:sz w:val="28"/>
        </w:rPr>
        <w:t>установленным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биржевом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контракте.</w:t>
      </w:r>
      <w:r w:rsidR="0089074A">
        <w:rPr>
          <w:sz w:val="28"/>
        </w:rPr>
        <w:t xml:space="preserve"> </w:t>
      </w:r>
    </w:p>
    <w:p w:rsidR="00713CA2" w:rsidRPr="0089074A" w:rsidRDefault="00892595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К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поставке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разрешена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обычно</w:t>
      </w:r>
      <w:r w:rsidR="0089074A">
        <w:rPr>
          <w:sz w:val="28"/>
        </w:rPr>
        <w:t xml:space="preserve"> </w:t>
      </w:r>
      <w:r w:rsidRPr="0089074A">
        <w:rPr>
          <w:sz w:val="28"/>
        </w:rPr>
        <w:t>лишь</w:t>
      </w:r>
      <w:r w:rsidR="0089074A">
        <w:rPr>
          <w:sz w:val="28"/>
        </w:rPr>
        <w:t xml:space="preserve"> </w:t>
      </w:r>
      <w:r w:rsidRPr="0089074A">
        <w:rPr>
          <w:sz w:val="28"/>
        </w:rPr>
        <w:t>часть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сортов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товаров,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поступающих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каналы</w:t>
      </w:r>
      <w:r w:rsidR="0089074A">
        <w:rPr>
          <w:sz w:val="28"/>
        </w:rPr>
        <w:t xml:space="preserve"> </w:t>
      </w:r>
      <w:r w:rsidRPr="0089074A">
        <w:rPr>
          <w:sz w:val="28"/>
        </w:rPr>
        <w:t>международной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торговли.</w:t>
      </w:r>
      <w:r w:rsidR="0089074A">
        <w:rPr>
          <w:sz w:val="28"/>
        </w:rPr>
        <w:t xml:space="preserve"> </w:t>
      </w:r>
      <w:r w:rsidRPr="0089074A">
        <w:rPr>
          <w:sz w:val="28"/>
        </w:rPr>
        <w:t>Кроме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того,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продавец</w:t>
      </w:r>
      <w:r w:rsidR="0089074A">
        <w:rPr>
          <w:sz w:val="28"/>
        </w:rPr>
        <w:t xml:space="preserve"> </w:t>
      </w:r>
      <w:r w:rsidRPr="0089074A">
        <w:rPr>
          <w:sz w:val="28"/>
        </w:rPr>
        <w:t>должен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представить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сведения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о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поставляемой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партии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товара:</w:t>
      </w:r>
      <w:r w:rsidR="0089074A">
        <w:rPr>
          <w:sz w:val="28"/>
        </w:rPr>
        <w:t xml:space="preserve"> </w:t>
      </w:r>
      <w:r w:rsidRPr="0089074A">
        <w:rPr>
          <w:sz w:val="28"/>
        </w:rPr>
        <w:t>вид</w:t>
      </w:r>
      <w:r w:rsidR="0089074A">
        <w:rPr>
          <w:sz w:val="28"/>
        </w:rPr>
        <w:t xml:space="preserve"> </w:t>
      </w:r>
      <w:r w:rsidRPr="0089074A">
        <w:rPr>
          <w:sz w:val="28"/>
        </w:rPr>
        <w:t>транспорта,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котором</w:t>
      </w:r>
      <w:r w:rsidR="0089074A">
        <w:rPr>
          <w:sz w:val="28"/>
        </w:rPr>
        <w:t xml:space="preserve"> </w:t>
      </w:r>
      <w:r w:rsidRPr="0089074A">
        <w:rPr>
          <w:sz w:val="28"/>
        </w:rPr>
        <w:t>доставлен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товар;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страна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происхождения;</w:t>
      </w:r>
      <w:r w:rsidR="0089074A">
        <w:rPr>
          <w:sz w:val="28"/>
        </w:rPr>
        <w:t xml:space="preserve"> </w:t>
      </w:r>
      <w:r w:rsidRPr="0089074A">
        <w:rPr>
          <w:sz w:val="28"/>
        </w:rPr>
        <w:t>число</w:t>
      </w:r>
      <w:r w:rsidR="0089074A">
        <w:rPr>
          <w:sz w:val="28"/>
        </w:rPr>
        <w:t xml:space="preserve"> </w:t>
      </w:r>
      <w:r w:rsidRPr="0089074A">
        <w:rPr>
          <w:sz w:val="28"/>
        </w:rPr>
        <w:t>мешков,</w:t>
      </w:r>
      <w:r w:rsidR="0089074A">
        <w:rPr>
          <w:sz w:val="28"/>
        </w:rPr>
        <w:t xml:space="preserve"> </w:t>
      </w:r>
      <w:r w:rsidRPr="0089074A">
        <w:rPr>
          <w:sz w:val="28"/>
        </w:rPr>
        <w:t>кип,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коробок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т.п.;</w:t>
      </w:r>
      <w:r w:rsidR="0089074A">
        <w:rPr>
          <w:sz w:val="28"/>
        </w:rPr>
        <w:t xml:space="preserve"> </w:t>
      </w:r>
      <w:r w:rsidRPr="0089074A">
        <w:rPr>
          <w:sz w:val="28"/>
        </w:rPr>
        <w:t>утвержденный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биржей</w:t>
      </w:r>
      <w:r w:rsidR="0089074A">
        <w:rPr>
          <w:sz w:val="28"/>
        </w:rPr>
        <w:t xml:space="preserve"> </w:t>
      </w:r>
      <w:r w:rsidRPr="0089074A">
        <w:rPr>
          <w:sz w:val="28"/>
        </w:rPr>
        <w:t>склад</w:t>
      </w:r>
      <w:r w:rsidR="0089074A">
        <w:rPr>
          <w:sz w:val="28"/>
        </w:rPr>
        <w:t xml:space="preserve"> </w:t>
      </w:r>
      <w:r w:rsidRPr="0089074A">
        <w:rPr>
          <w:sz w:val="28"/>
        </w:rPr>
        <w:t>хранения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товара;</w:t>
      </w:r>
      <w:r w:rsidR="0089074A">
        <w:rPr>
          <w:sz w:val="28"/>
        </w:rPr>
        <w:t xml:space="preserve"> </w:t>
      </w:r>
      <w:r w:rsidRPr="0089074A">
        <w:rPr>
          <w:sz w:val="28"/>
        </w:rPr>
        <w:t>дата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поставки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товара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склад;</w:t>
      </w:r>
      <w:r w:rsidR="0089074A">
        <w:rPr>
          <w:sz w:val="28"/>
        </w:rPr>
        <w:t xml:space="preserve"> </w:t>
      </w:r>
      <w:r w:rsidRPr="0089074A">
        <w:rPr>
          <w:sz w:val="28"/>
        </w:rPr>
        <w:t>общий</w:t>
      </w:r>
      <w:r w:rsidR="0089074A">
        <w:rPr>
          <w:sz w:val="28"/>
        </w:rPr>
        <w:t xml:space="preserve"> </w:t>
      </w:r>
      <w:r w:rsidRPr="0089074A">
        <w:rPr>
          <w:sz w:val="28"/>
        </w:rPr>
        <w:t>вес</w:t>
      </w:r>
      <w:r w:rsidR="0089074A">
        <w:rPr>
          <w:sz w:val="28"/>
        </w:rPr>
        <w:t xml:space="preserve"> </w:t>
      </w:r>
      <w:r w:rsidRPr="0089074A">
        <w:rPr>
          <w:sz w:val="28"/>
        </w:rPr>
        <w:t>партии;</w:t>
      </w:r>
      <w:r w:rsidR="0089074A">
        <w:rPr>
          <w:sz w:val="28"/>
        </w:rPr>
        <w:t xml:space="preserve"> </w:t>
      </w:r>
      <w:r w:rsidRPr="0089074A">
        <w:rPr>
          <w:sz w:val="28"/>
        </w:rPr>
        <w:t>дата</w:t>
      </w:r>
      <w:r w:rsidR="0089074A">
        <w:rPr>
          <w:sz w:val="28"/>
        </w:rPr>
        <w:t xml:space="preserve"> </w:t>
      </w:r>
      <w:r w:rsidRPr="0089074A">
        <w:rPr>
          <w:sz w:val="28"/>
        </w:rPr>
        <w:t>перевешивания;</w:t>
      </w:r>
      <w:r w:rsidR="0089074A">
        <w:rPr>
          <w:sz w:val="28"/>
        </w:rPr>
        <w:t xml:space="preserve"> </w:t>
      </w:r>
      <w:r w:rsidRPr="0089074A">
        <w:rPr>
          <w:sz w:val="28"/>
        </w:rPr>
        <w:t>номер</w:t>
      </w:r>
      <w:r w:rsidR="0089074A">
        <w:rPr>
          <w:sz w:val="28"/>
        </w:rPr>
        <w:t xml:space="preserve"> </w:t>
      </w:r>
      <w:r w:rsidRPr="0089074A">
        <w:rPr>
          <w:sz w:val="28"/>
        </w:rPr>
        <w:t>варранта;</w:t>
      </w:r>
      <w:r w:rsidR="0089074A">
        <w:rPr>
          <w:sz w:val="28"/>
        </w:rPr>
        <w:t xml:space="preserve"> </w:t>
      </w:r>
      <w:r w:rsidRPr="0089074A">
        <w:rPr>
          <w:sz w:val="28"/>
        </w:rPr>
        <w:t>дата</w:t>
      </w:r>
      <w:r w:rsidR="0089074A">
        <w:rPr>
          <w:sz w:val="28"/>
        </w:rPr>
        <w:t xml:space="preserve"> </w:t>
      </w:r>
      <w:r w:rsidRPr="0089074A">
        <w:rPr>
          <w:sz w:val="28"/>
        </w:rPr>
        <w:t>взятия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образцов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т.д.</w:t>
      </w:r>
      <w:r w:rsidR="0089074A">
        <w:rPr>
          <w:sz w:val="28"/>
        </w:rPr>
        <w:t xml:space="preserve"> </w:t>
      </w:r>
      <w:r w:rsidRPr="0089074A">
        <w:rPr>
          <w:sz w:val="28"/>
        </w:rPr>
        <w:t>Также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продавец</w:t>
      </w:r>
      <w:r w:rsidR="0089074A">
        <w:rPr>
          <w:sz w:val="28"/>
        </w:rPr>
        <w:t xml:space="preserve"> </w:t>
      </w:r>
      <w:r w:rsidRPr="0089074A">
        <w:rPr>
          <w:sz w:val="28"/>
        </w:rPr>
        <w:t>должен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послать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покупателю</w:t>
      </w:r>
      <w:r w:rsidR="0089074A">
        <w:rPr>
          <w:sz w:val="28"/>
        </w:rPr>
        <w:t xml:space="preserve"> </w:t>
      </w:r>
      <w:r w:rsidRPr="0089074A">
        <w:rPr>
          <w:sz w:val="28"/>
        </w:rPr>
        <w:t>через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Расчетную</w:t>
      </w:r>
      <w:r w:rsidR="0089074A">
        <w:rPr>
          <w:sz w:val="28"/>
        </w:rPr>
        <w:t xml:space="preserve"> </w:t>
      </w:r>
      <w:r w:rsidRPr="0089074A">
        <w:rPr>
          <w:sz w:val="28"/>
        </w:rPr>
        <w:t>палату</w:t>
      </w:r>
      <w:r w:rsidR="0089074A">
        <w:rPr>
          <w:sz w:val="28"/>
        </w:rPr>
        <w:t xml:space="preserve"> </w:t>
      </w:r>
      <w:r w:rsidRPr="0089074A">
        <w:rPr>
          <w:sz w:val="28"/>
        </w:rPr>
        <w:t>нотис,</w:t>
      </w:r>
      <w:r w:rsidR="0089074A">
        <w:rPr>
          <w:sz w:val="28"/>
        </w:rPr>
        <w:t xml:space="preserve"> </w:t>
      </w:r>
      <w:r w:rsidRPr="0089074A">
        <w:rPr>
          <w:sz w:val="28"/>
        </w:rPr>
        <w:t>т.е.</w:t>
      </w:r>
      <w:r w:rsidR="0089074A">
        <w:rPr>
          <w:sz w:val="28"/>
        </w:rPr>
        <w:t xml:space="preserve"> </w:t>
      </w:r>
      <w:r w:rsidRPr="0089074A">
        <w:rPr>
          <w:sz w:val="28"/>
        </w:rPr>
        <w:t>извещение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о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поставке.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каждом</w:t>
      </w:r>
      <w:r w:rsidR="0089074A">
        <w:rPr>
          <w:sz w:val="28"/>
        </w:rPr>
        <w:t xml:space="preserve"> </w:t>
      </w:r>
      <w:r w:rsidRPr="0089074A">
        <w:rPr>
          <w:sz w:val="28"/>
        </w:rPr>
        <w:t>нотисе</w:t>
      </w:r>
      <w:r w:rsidR="0089074A">
        <w:rPr>
          <w:sz w:val="28"/>
        </w:rPr>
        <w:t xml:space="preserve"> </w:t>
      </w:r>
      <w:r w:rsidRPr="0089074A">
        <w:rPr>
          <w:sz w:val="28"/>
        </w:rPr>
        <w:t>сообщаются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цена,</w:t>
      </w:r>
      <w:r w:rsidR="0089074A">
        <w:rPr>
          <w:sz w:val="28"/>
        </w:rPr>
        <w:t xml:space="preserve"> </w:t>
      </w:r>
      <w:r w:rsidRPr="0089074A">
        <w:rPr>
          <w:sz w:val="28"/>
        </w:rPr>
        <w:t>дата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контракта,</w:t>
      </w:r>
      <w:r w:rsidR="0089074A">
        <w:rPr>
          <w:sz w:val="28"/>
        </w:rPr>
        <w:t xml:space="preserve"> </w:t>
      </w:r>
      <w:r w:rsidRPr="0089074A">
        <w:rPr>
          <w:sz w:val="28"/>
        </w:rPr>
        <w:t>время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получения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нотиса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расчетной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палатой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время</w:t>
      </w:r>
      <w:r w:rsidR="0089074A">
        <w:rPr>
          <w:sz w:val="28"/>
        </w:rPr>
        <w:t xml:space="preserve"> </w:t>
      </w:r>
      <w:r w:rsidRPr="0089074A">
        <w:rPr>
          <w:sz w:val="28"/>
        </w:rPr>
        <w:t>его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передачи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покупателю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биржевого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контракта.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После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предъявления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нотиса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Расчетную</w:t>
      </w:r>
      <w:r w:rsidR="0089074A">
        <w:rPr>
          <w:sz w:val="28"/>
        </w:rPr>
        <w:t xml:space="preserve"> </w:t>
      </w:r>
      <w:r w:rsidRPr="0089074A">
        <w:rPr>
          <w:sz w:val="28"/>
        </w:rPr>
        <w:t>палату</w:t>
      </w:r>
      <w:r w:rsidR="0089074A">
        <w:rPr>
          <w:sz w:val="28"/>
        </w:rPr>
        <w:t xml:space="preserve"> </w:t>
      </w:r>
      <w:r w:rsidRPr="0089074A">
        <w:rPr>
          <w:sz w:val="28"/>
        </w:rPr>
        <w:t>его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уже</w:t>
      </w:r>
      <w:r w:rsidR="0089074A">
        <w:rPr>
          <w:sz w:val="28"/>
        </w:rPr>
        <w:t xml:space="preserve"> </w:t>
      </w:r>
      <w:r w:rsidRPr="0089074A">
        <w:rPr>
          <w:sz w:val="28"/>
        </w:rPr>
        <w:t>нельзя</w:t>
      </w:r>
      <w:r w:rsidR="0089074A">
        <w:rPr>
          <w:sz w:val="28"/>
        </w:rPr>
        <w:t xml:space="preserve"> </w:t>
      </w:r>
      <w:r w:rsidRPr="0089074A">
        <w:rPr>
          <w:sz w:val="28"/>
        </w:rPr>
        <w:t>ни</w:t>
      </w:r>
      <w:r w:rsidR="0089074A">
        <w:rPr>
          <w:sz w:val="28"/>
        </w:rPr>
        <w:t xml:space="preserve"> </w:t>
      </w:r>
      <w:r w:rsidRPr="0089074A">
        <w:rPr>
          <w:sz w:val="28"/>
        </w:rPr>
        <w:t>изъять,</w:t>
      </w:r>
      <w:r w:rsidR="0089074A">
        <w:rPr>
          <w:sz w:val="28"/>
        </w:rPr>
        <w:t xml:space="preserve"> </w:t>
      </w:r>
      <w:r w:rsidRPr="0089074A">
        <w:rPr>
          <w:sz w:val="28"/>
        </w:rPr>
        <w:t>ни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заменить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без</w:t>
      </w:r>
      <w:r w:rsidR="0089074A">
        <w:rPr>
          <w:sz w:val="28"/>
        </w:rPr>
        <w:t xml:space="preserve"> </w:t>
      </w:r>
      <w:r w:rsidRPr="0089074A">
        <w:rPr>
          <w:sz w:val="28"/>
        </w:rPr>
        <w:t>согласия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покупателя</w:t>
      </w:r>
      <w:r w:rsidR="0089074A">
        <w:rPr>
          <w:sz w:val="28"/>
        </w:rPr>
        <w:t xml:space="preserve"> </w:t>
      </w:r>
      <w:r w:rsidRPr="0089074A">
        <w:rPr>
          <w:sz w:val="28"/>
        </w:rPr>
        <w:t>или</w:t>
      </w:r>
      <w:r w:rsidR="0089074A">
        <w:rPr>
          <w:sz w:val="28"/>
        </w:rPr>
        <w:t xml:space="preserve"> </w:t>
      </w:r>
      <w:r w:rsidRPr="0089074A">
        <w:rPr>
          <w:sz w:val="28"/>
        </w:rPr>
        <w:t>решения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арбитражного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комитета.</w:t>
      </w:r>
      <w:r w:rsidR="0089074A">
        <w:rPr>
          <w:sz w:val="28"/>
        </w:rPr>
        <w:t xml:space="preserve"> </w:t>
      </w:r>
      <w:r w:rsidRPr="0089074A">
        <w:rPr>
          <w:sz w:val="28"/>
        </w:rPr>
        <w:t>Все</w:t>
      </w:r>
      <w:r w:rsidR="0089074A">
        <w:rPr>
          <w:sz w:val="28"/>
        </w:rPr>
        <w:t xml:space="preserve"> </w:t>
      </w:r>
      <w:r w:rsidRPr="0089074A">
        <w:rPr>
          <w:sz w:val="28"/>
        </w:rPr>
        <w:t>нотисы,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прошедшие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Расчетную</w:t>
      </w:r>
      <w:r w:rsidR="0089074A">
        <w:rPr>
          <w:sz w:val="28"/>
        </w:rPr>
        <w:t xml:space="preserve"> </w:t>
      </w:r>
      <w:r w:rsidRPr="0089074A">
        <w:rPr>
          <w:sz w:val="28"/>
        </w:rPr>
        <w:t>палату,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обязательном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порядке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принимаются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покупателями</w:t>
      </w:r>
      <w:r w:rsidR="0089074A">
        <w:rPr>
          <w:sz w:val="28"/>
        </w:rPr>
        <w:t xml:space="preserve"> </w:t>
      </w:r>
      <w:r w:rsidRPr="0089074A">
        <w:rPr>
          <w:sz w:val="28"/>
        </w:rPr>
        <w:t>к</w:t>
      </w:r>
      <w:r w:rsidR="0089074A">
        <w:rPr>
          <w:sz w:val="28"/>
        </w:rPr>
        <w:t xml:space="preserve"> </w:t>
      </w:r>
      <w:r w:rsidRPr="0089074A">
        <w:rPr>
          <w:sz w:val="28"/>
        </w:rPr>
        <w:t>исполнению.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Затем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получатель</w:t>
      </w:r>
      <w:r w:rsidR="0089074A">
        <w:rPr>
          <w:sz w:val="28"/>
        </w:rPr>
        <w:t xml:space="preserve"> </w:t>
      </w:r>
      <w:r w:rsidRPr="0089074A">
        <w:rPr>
          <w:sz w:val="28"/>
        </w:rPr>
        <w:t>обязан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течение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определенного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времени</w:t>
      </w:r>
      <w:r w:rsidR="0089074A">
        <w:rPr>
          <w:sz w:val="28"/>
        </w:rPr>
        <w:t xml:space="preserve"> </w:t>
      </w:r>
      <w:r w:rsidRPr="0089074A">
        <w:rPr>
          <w:sz w:val="28"/>
        </w:rPr>
        <w:t>оплатить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товар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наличными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полном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размере.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При</w:t>
      </w:r>
      <w:r w:rsidR="0089074A">
        <w:rPr>
          <w:sz w:val="28"/>
        </w:rPr>
        <w:t xml:space="preserve"> </w:t>
      </w:r>
      <w:r w:rsidRPr="0089074A">
        <w:rPr>
          <w:sz w:val="28"/>
        </w:rPr>
        <w:t>внесении</w:t>
      </w:r>
      <w:r w:rsidR="0089074A">
        <w:rPr>
          <w:sz w:val="28"/>
        </w:rPr>
        <w:t xml:space="preserve"> </w:t>
      </w:r>
      <w:r w:rsidRPr="0089074A">
        <w:rPr>
          <w:sz w:val="28"/>
        </w:rPr>
        <w:t>платежа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Расчетную</w:t>
      </w:r>
      <w:r w:rsidR="0089074A">
        <w:rPr>
          <w:sz w:val="28"/>
        </w:rPr>
        <w:t xml:space="preserve"> </w:t>
      </w:r>
      <w:r w:rsidRPr="0089074A">
        <w:rPr>
          <w:sz w:val="28"/>
        </w:rPr>
        <w:t>палату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покупатель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получает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варрант,</w:t>
      </w:r>
      <w:r w:rsidR="0089074A">
        <w:rPr>
          <w:sz w:val="28"/>
        </w:rPr>
        <w:t xml:space="preserve"> </w:t>
      </w:r>
      <w:r w:rsidRPr="0089074A">
        <w:rPr>
          <w:sz w:val="28"/>
        </w:rPr>
        <w:t>или</w:t>
      </w:r>
      <w:r w:rsidR="0089074A">
        <w:rPr>
          <w:sz w:val="28"/>
        </w:rPr>
        <w:t xml:space="preserve"> </w:t>
      </w:r>
      <w:r w:rsidRPr="0089074A">
        <w:rPr>
          <w:sz w:val="28"/>
        </w:rPr>
        <w:t>складское</w:t>
      </w:r>
      <w:r w:rsidR="0089074A">
        <w:rPr>
          <w:sz w:val="28"/>
        </w:rPr>
        <w:t xml:space="preserve"> </w:t>
      </w:r>
      <w:r w:rsidRPr="0089074A">
        <w:rPr>
          <w:sz w:val="28"/>
        </w:rPr>
        <w:t>свидетельство,</w:t>
      </w:r>
      <w:r w:rsidR="0089074A">
        <w:rPr>
          <w:sz w:val="28"/>
        </w:rPr>
        <w:t xml:space="preserve"> </w:t>
      </w:r>
      <w:r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документ,</w:t>
      </w:r>
      <w:r w:rsidR="0089074A">
        <w:rPr>
          <w:sz w:val="28"/>
        </w:rPr>
        <w:t xml:space="preserve"> </w:t>
      </w:r>
      <w:r w:rsidRPr="0089074A">
        <w:rPr>
          <w:sz w:val="28"/>
        </w:rPr>
        <w:t>дающий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право</w:t>
      </w:r>
      <w:r w:rsidR="0089074A">
        <w:rPr>
          <w:sz w:val="28"/>
        </w:rPr>
        <w:t xml:space="preserve"> </w:t>
      </w:r>
      <w:r w:rsidRPr="0089074A">
        <w:rPr>
          <w:sz w:val="28"/>
        </w:rPr>
        <w:t>собственности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товар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биржевом</w:t>
      </w:r>
      <w:r w:rsidR="0089074A">
        <w:rPr>
          <w:sz w:val="28"/>
        </w:rPr>
        <w:t xml:space="preserve"> </w:t>
      </w:r>
      <w:r w:rsidRPr="0089074A">
        <w:rPr>
          <w:sz w:val="28"/>
        </w:rPr>
        <w:t>складе.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Продавец</w:t>
      </w:r>
      <w:r w:rsidR="0089074A">
        <w:rPr>
          <w:sz w:val="28"/>
        </w:rPr>
        <w:t xml:space="preserve"> </w:t>
      </w:r>
      <w:r w:rsidRPr="0089074A">
        <w:rPr>
          <w:sz w:val="28"/>
        </w:rPr>
        <w:t>должен</w:t>
      </w:r>
      <w:r w:rsidR="0089074A">
        <w:rPr>
          <w:sz w:val="28"/>
        </w:rPr>
        <w:t xml:space="preserve"> </w:t>
      </w:r>
      <w:r w:rsidRPr="0089074A">
        <w:rPr>
          <w:sz w:val="28"/>
        </w:rPr>
        <w:t>оплатить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все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расходы,</w:t>
      </w:r>
      <w:r w:rsidR="0089074A">
        <w:rPr>
          <w:sz w:val="28"/>
        </w:rPr>
        <w:t xml:space="preserve"> </w:t>
      </w:r>
      <w:r w:rsidRPr="0089074A">
        <w:rPr>
          <w:sz w:val="28"/>
        </w:rPr>
        <w:t>соответствующие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условиям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поставки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течение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установленного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периода</w:t>
      </w:r>
      <w:r w:rsidR="0089074A">
        <w:rPr>
          <w:sz w:val="28"/>
        </w:rPr>
        <w:t xml:space="preserve"> </w:t>
      </w:r>
      <w:r w:rsidRPr="0089074A">
        <w:rPr>
          <w:sz w:val="28"/>
        </w:rPr>
        <w:t>с</w:t>
      </w:r>
      <w:r w:rsidR="0089074A">
        <w:rPr>
          <w:sz w:val="28"/>
        </w:rPr>
        <w:t xml:space="preserve"> </w:t>
      </w:r>
      <w:r w:rsidRPr="0089074A">
        <w:rPr>
          <w:sz w:val="28"/>
        </w:rPr>
        <w:t>даты</w:t>
      </w:r>
      <w:r w:rsidR="0089074A">
        <w:rPr>
          <w:sz w:val="28"/>
        </w:rPr>
        <w:t xml:space="preserve"> </w:t>
      </w:r>
      <w:r w:rsidRPr="0089074A">
        <w:rPr>
          <w:sz w:val="28"/>
        </w:rPr>
        <w:t>выставления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нотиса.</w:t>
      </w:r>
      <w:bookmarkStart w:id="5" w:name="Ценообразование_во_фьючерсных_контрактах"/>
    </w:p>
    <w:p w:rsidR="006A4FF0" w:rsidRDefault="00713CA2" w:rsidP="0089074A">
      <w:pPr>
        <w:keepNext/>
        <w:widowControl w:val="0"/>
        <w:tabs>
          <w:tab w:val="left" w:pos="9058"/>
        </w:tabs>
        <w:spacing w:line="360" w:lineRule="auto"/>
        <w:ind w:firstLine="709"/>
        <w:jc w:val="both"/>
        <w:rPr>
          <w:sz w:val="28"/>
        </w:rPr>
      </w:pPr>
      <w:r w:rsidRPr="0089074A">
        <w:rPr>
          <w:b/>
          <w:bCs/>
          <w:sz w:val="28"/>
        </w:rPr>
        <w:t>Ценообразование</w:t>
      </w:r>
      <w:r w:rsidR="0089074A">
        <w:rPr>
          <w:b/>
          <w:bCs/>
          <w:sz w:val="28"/>
        </w:rPr>
        <w:t xml:space="preserve"> </w:t>
      </w:r>
      <w:r w:rsidRPr="0089074A">
        <w:rPr>
          <w:b/>
          <w:bCs/>
          <w:sz w:val="28"/>
        </w:rPr>
        <w:t>во</w:t>
      </w:r>
      <w:r w:rsidR="0089074A">
        <w:rPr>
          <w:b/>
          <w:bCs/>
          <w:sz w:val="28"/>
        </w:rPr>
        <w:t xml:space="preserve"> </w:t>
      </w:r>
      <w:r w:rsidRPr="0089074A">
        <w:rPr>
          <w:b/>
          <w:bCs/>
          <w:sz w:val="28"/>
        </w:rPr>
        <w:t>фьючерсных</w:t>
      </w:r>
      <w:r w:rsidR="0089074A">
        <w:rPr>
          <w:b/>
          <w:bCs/>
          <w:sz w:val="28"/>
        </w:rPr>
        <w:t xml:space="preserve"> </w:t>
      </w:r>
      <w:r w:rsidRPr="0089074A">
        <w:rPr>
          <w:b/>
          <w:bCs/>
          <w:sz w:val="28"/>
        </w:rPr>
        <w:t>контрактах</w:t>
      </w:r>
      <w:bookmarkEnd w:id="5"/>
      <w:r w:rsidR="006A4FF0" w:rsidRPr="0089074A">
        <w:rPr>
          <w:b/>
          <w:bCs/>
          <w:sz w:val="28"/>
        </w:rPr>
        <w:t>.</w:t>
      </w:r>
      <w:r w:rsidR="0089074A">
        <w:rPr>
          <w:b/>
          <w:bCs/>
          <w:sz w:val="28"/>
        </w:rPr>
        <w:t xml:space="preserve"> </w:t>
      </w:r>
      <w:r w:rsidRPr="0089074A">
        <w:rPr>
          <w:sz w:val="28"/>
        </w:rPr>
        <w:t>Один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тот</w:t>
      </w:r>
      <w:r w:rsidR="0089074A">
        <w:rPr>
          <w:sz w:val="28"/>
        </w:rPr>
        <w:t xml:space="preserve"> </w:t>
      </w:r>
      <w:r w:rsidRPr="0089074A">
        <w:rPr>
          <w:sz w:val="28"/>
        </w:rPr>
        <w:t>же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биржевой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актив,</w:t>
      </w:r>
      <w:r w:rsidR="0089074A">
        <w:rPr>
          <w:sz w:val="28"/>
        </w:rPr>
        <w:t xml:space="preserve"> </w:t>
      </w:r>
      <w:r w:rsidRPr="0089074A">
        <w:rPr>
          <w:sz w:val="28"/>
        </w:rPr>
        <w:t>как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правило,</w:t>
      </w:r>
      <w:r w:rsidR="0089074A">
        <w:rPr>
          <w:sz w:val="28"/>
        </w:rPr>
        <w:t xml:space="preserve"> </w:t>
      </w:r>
      <w:r w:rsidRPr="0089074A">
        <w:rPr>
          <w:sz w:val="28"/>
        </w:rPr>
        <w:t>имеет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разные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цены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физическом</w:t>
      </w:r>
      <w:r w:rsidR="0089074A">
        <w:rPr>
          <w:sz w:val="28"/>
        </w:rPr>
        <w:t xml:space="preserve"> </w:t>
      </w:r>
      <w:r w:rsidRPr="0089074A">
        <w:rPr>
          <w:sz w:val="28"/>
        </w:rPr>
        <w:t>рынке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фьючерсном</w:t>
      </w:r>
      <w:r w:rsidR="0089074A">
        <w:rPr>
          <w:sz w:val="28"/>
        </w:rPr>
        <w:t xml:space="preserve"> </w:t>
      </w:r>
      <w:r w:rsidRPr="0089074A">
        <w:rPr>
          <w:sz w:val="28"/>
        </w:rPr>
        <w:t>рынке.</w:t>
      </w:r>
      <w:r w:rsidR="0089074A">
        <w:rPr>
          <w:sz w:val="28"/>
        </w:rPr>
        <w:t xml:space="preserve"> </w:t>
      </w:r>
      <w:r w:rsidRPr="0089074A">
        <w:rPr>
          <w:sz w:val="28"/>
        </w:rPr>
        <w:t>Это</w:t>
      </w:r>
      <w:r w:rsidR="0089074A">
        <w:rPr>
          <w:sz w:val="28"/>
        </w:rPr>
        <w:t xml:space="preserve"> </w:t>
      </w:r>
      <w:r w:rsidRPr="0089074A">
        <w:rPr>
          <w:sz w:val="28"/>
        </w:rPr>
        <w:t>следует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из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того,</w:t>
      </w:r>
      <w:r w:rsidR="0089074A">
        <w:rPr>
          <w:sz w:val="28"/>
        </w:rPr>
        <w:t xml:space="preserve"> </w:t>
      </w:r>
      <w:r w:rsidRPr="0089074A">
        <w:rPr>
          <w:sz w:val="28"/>
        </w:rPr>
        <w:t>что</w:t>
      </w:r>
      <w:r w:rsidR="0089074A">
        <w:rPr>
          <w:sz w:val="28"/>
        </w:rPr>
        <w:t xml:space="preserve"> </w:t>
      </w:r>
      <w:r w:rsidRPr="0089074A">
        <w:rPr>
          <w:sz w:val="28"/>
        </w:rPr>
        <w:t>реальная</w:t>
      </w:r>
      <w:r w:rsidR="0089074A">
        <w:rPr>
          <w:sz w:val="28"/>
        </w:rPr>
        <w:t xml:space="preserve"> </w:t>
      </w:r>
      <w:r w:rsidRPr="0089074A">
        <w:rPr>
          <w:sz w:val="28"/>
        </w:rPr>
        <w:t>купля-продажа</w:t>
      </w:r>
      <w:r w:rsidR="0089074A">
        <w:rPr>
          <w:sz w:val="28"/>
        </w:rPr>
        <w:t xml:space="preserve"> </w:t>
      </w:r>
      <w:r w:rsidRPr="0089074A">
        <w:rPr>
          <w:sz w:val="28"/>
        </w:rPr>
        <w:t>актива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физическом</w:t>
      </w:r>
      <w:r w:rsidR="0089074A">
        <w:rPr>
          <w:sz w:val="28"/>
        </w:rPr>
        <w:t xml:space="preserve"> </w:t>
      </w:r>
      <w:r w:rsidRPr="0089074A">
        <w:rPr>
          <w:sz w:val="28"/>
        </w:rPr>
        <w:t>рынке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происходит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данный</w:t>
      </w:r>
      <w:r w:rsidR="0089074A">
        <w:rPr>
          <w:sz w:val="28"/>
        </w:rPr>
        <w:t xml:space="preserve"> </w:t>
      </w:r>
      <w:r w:rsidRPr="0089074A">
        <w:rPr>
          <w:sz w:val="28"/>
        </w:rPr>
        <w:t>момент,</w:t>
      </w:r>
      <w:r w:rsidR="0089074A">
        <w:rPr>
          <w:sz w:val="28"/>
        </w:rPr>
        <w:t xml:space="preserve"> </w:t>
      </w:r>
      <w:r w:rsidRPr="0089074A">
        <w:rPr>
          <w:sz w:val="28"/>
        </w:rPr>
        <w:t>а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фьючерсном</w:t>
      </w:r>
      <w:r w:rsidR="0089074A">
        <w:rPr>
          <w:sz w:val="28"/>
        </w:rPr>
        <w:t xml:space="preserve"> </w:t>
      </w:r>
      <w:r w:rsidRPr="0089074A">
        <w:rPr>
          <w:sz w:val="28"/>
        </w:rPr>
        <w:t>состоится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через</w:t>
      </w:r>
      <w:r w:rsidR="0089074A">
        <w:rPr>
          <w:sz w:val="28"/>
        </w:rPr>
        <w:t xml:space="preserve"> </w:t>
      </w:r>
      <w:r w:rsidRPr="0089074A">
        <w:rPr>
          <w:sz w:val="28"/>
        </w:rPr>
        <w:t>какой-то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промежуток</w:t>
      </w:r>
      <w:r w:rsidR="0089074A">
        <w:rPr>
          <w:sz w:val="28"/>
        </w:rPr>
        <w:t xml:space="preserve"> </w:t>
      </w:r>
      <w:r w:rsidRPr="0089074A">
        <w:rPr>
          <w:sz w:val="28"/>
        </w:rPr>
        <w:t>времени</w:t>
      </w:r>
      <w:r w:rsidR="0089074A">
        <w:rPr>
          <w:sz w:val="28"/>
        </w:rPr>
        <w:t xml:space="preserve"> </w:t>
      </w:r>
      <w:r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от</w:t>
      </w:r>
      <w:r w:rsidR="0089074A">
        <w:rPr>
          <w:sz w:val="28"/>
        </w:rPr>
        <w:t xml:space="preserve"> </w:t>
      </w:r>
      <w:r w:rsidRPr="0089074A">
        <w:rPr>
          <w:sz w:val="28"/>
        </w:rPr>
        <w:t>нескольких</w:t>
      </w:r>
      <w:r w:rsidR="0089074A">
        <w:rPr>
          <w:sz w:val="28"/>
        </w:rPr>
        <w:t xml:space="preserve"> </w:t>
      </w:r>
      <w:r w:rsidRPr="0089074A">
        <w:rPr>
          <w:sz w:val="28"/>
        </w:rPr>
        <w:t>дней</w:t>
      </w:r>
      <w:r w:rsidR="0089074A">
        <w:rPr>
          <w:sz w:val="28"/>
        </w:rPr>
        <w:t xml:space="preserve"> </w:t>
      </w:r>
      <w:r w:rsidRPr="0089074A">
        <w:rPr>
          <w:sz w:val="28"/>
        </w:rPr>
        <w:t>до</w:t>
      </w:r>
      <w:r w:rsidR="0089074A">
        <w:rPr>
          <w:sz w:val="28"/>
        </w:rPr>
        <w:t xml:space="preserve"> </w:t>
      </w:r>
      <w:r w:rsidRPr="0089074A">
        <w:rPr>
          <w:sz w:val="28"/>
        </w:rPr>
        <w:t>нескольких</w:t>
      </w:r>
      <w:r w:rsidR="0089074A">
        <w:rPr>
          <w:sz w:val="28"/>
        </w:rPr>
        <w:t xml:space="preserve"> </w:t>
      </w:r>
      <w:r w:rsidRPr="0089074A">
        <w:rPr>
          <w:sz w:val="28"/>
        </w:rPr>
        <w:t>месяцев</w:t>
      </w:r>
      <w:r w:rsidR="0089074A">
        <w:rPr>
          <w:sz w:val="28"/>
        </w:rPr>
        <w:t xml:space="preserve"> </w:t>
      </w:r>
      <w:r w:rsidRPr="0089074A">
        <w:rPr>
          <w:sz w:val="28"/>
        </w:rPr>
        <w:t>или</w:t>
      </w:r>
      <w:r w:rsidR="0089074A">
        <w:rPr>
          <w:sz w:val="28"/>
        </w:rPr>
        <w:t xml:space="preserve"> </w:t>
      </w:r>
      <w:r w:rsidRPr="0089074A">
        <w:rPr>
          <w:sz w:val="28"/>
        </w:rPr>
        <w:t>даже</w:t>
      </w:r>
      <w:r w:rsidR="0089074A">
        <w:rPr>
          <w:sz w:val="28"/>
        </w:rPr>
        <w:t xml:space="preserve"> </w:t>
      </w:r>
      <w:r w:rsidRPr="0089074A">
        <w:rPr>
          <w:sz w:val="28"/>
        </w:rPr>
        <w:t>лет.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свою</w:t>
      </w:r>
      <w:r w:rsidR="0089074A">
        <w:rPr>
          <w:sz w:val="28"/>
        </w:rPr>
        <w:t xml:space="preserve"> </w:t>
      </w:r>
      <w:r w:rsidRPr="0089074A">
        <w:rPr>
          <w:sz w:val="28"/>
        </w:rPr>
        <w:t>очередь,</w:t>
      </w:r>
      <w:r w:rsidR="0089074A">
        <w:rPr>
          <w:sz w:val="28"/>
        </w:rPr>
        <w:t xml:space="preserve"> </w:t>
      </w:r>
      <w:r w:rsidRPr="0089074A">
        <w:rPr>
          <w:sz w:val="28"/>
        </w:rPr>
        <w:t>как</w:t>
      </w:r>
      <w:r w:rsidR="0089074A">
        <w:rPr>
          <w:sz w:val="28"/>
        </w:rPr>
        <w:t xml:space="preserve"> </w:t>
      </w:r>
      <w:r w:rsidRPr="0089074A">
        <w:rPr>
          <w:sz w:val="28"/>
        </w:rPr>
        <w:t>любая</w:t>
      </w:r>
      <w:r w:rsidR="0089074A">
        <w:rPr>
          <w:sz w:val="28"/>
        </w:rPr>
        <w:t xml:space="preserve"> </w:t>
      </w:r>
      <w:r w:rsidRPr="0089074A">
        <w:rPr>
          <w:sz w:val="28"/>
        </w:rPr>
        <w:t>рыночная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цена,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контракта</w:t>
      </w:r>
      <w:r w:rsidR="0089074A">
        <w:rPr>
          <w:sz w:val="28"/>
        </w:rPr>
        <w:t xml:space="preserve"> </w:t>
      </w:r>
      <w:r w:rsidRPr="0089074A">
        <w:rPr>
          <w:sz w:val="28"/>
        </w:rPr>
        <w:t>имеет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объективную</w:t>
      </w:r>
      <w:r w:rsidR="0089074A">
        <w:rPr>
          <w:sz w:val="28"/>
        </w:rPr>
        <w:t xml:space="preserve"> </w:t>
      </w:r>
      <w:r w:rsidRPr="0089074A">
        <w:rPr>
          <w:sz w:val="28"/>
        </w:rPr>
        <w:t>основу</w:t>
      </w:r>
      <w:r w:rsidR="0089074A">
        <w:rPr>
          <w:sz w:val="28"/>
        </w:rPr>
        <w:t xml:space="preserve"> </w:t>
      </w:r>
      <w:r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стоимость.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может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отклоняться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от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стоимости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под</w:t>
      </w:r>
      <w:r w:rsidR="0089074A">
        <w:rPr>
          <w:sz w:val="28"/>
        </w:rPr>
        <w:t xml:space="preserve"> </w:t>
      </w:r>
      <w:r w:rsidRPr="0089074A">
        <w:rPr>
          <w:sz w:val="28"/>
        </w:rPr>
        <w:t>влиянием</w:t>
      </w:r>
      <w:r w:rsidR="0089074A">
        <w:rPr>
          <w:sz w:val="28"/>
        </w:rPr>
        <w:t xml:space="preserve"> </w:t>
      </w:r>
      <w:r w:rsidRPr="0089074A">
        <w:rPr>
          <w:sz w:val="28"/>
        </w:rPr>
        <w:t>спроса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предложения</w:t>
      </w:r>
      <w:r w:rsidR="006A4FF0" w:rsidRPr="0089074A">
        <w:rPr>
          <w:sz w:val="28"/>
        </w:rPr>
        <w:t>,</w:t>
      </w:r>
      <w:r w:rsidR="0089074A">
        <w:rPr>
          <w:sz w:val="28"/>
        </w:rPr>
        <w:t xml:space="preserve"> </w:t>
      </w:r>
      <w:r w:rsidR="006A4FF0" w:rsidRPr="0089074A">
        <w:rPr>
          <w:sz w:val="28"/>
        </w:rPr>
        <w:t>п</w:t>
      </w:r>
      <w:r w:rsidRPr="0089074A">
        <w:rPr>
          <w:sz w:val="28"/>
        </w:rPr>
        <w:t>оэтому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общем</w:t>
      </w:r>
      <w:r w:rsidR="0089074A">
        <w:rPr>
          <w:sz w:val="28"/>
        </w:rPr>
        <w:t xml:space="preserve"> </w:t>
      </w:r>
      <w:r w:rsidRPr="0089074A">
        <w:rPr>
          <w:sz w:val="28"/>
        </w:rPr>
        <w:t>виде</w:t>
      </w:r>
      <w:r w:rsidR="0089074A">
        <w:rPr>
          <w:sz w:val="28"/>
        </w:rPr>
        <w:t xml:space="preserve"> </w:t>
      </w:r>
      <w:r w:rsidRPr="0089074A">
        <w:rPr>
          <w:sz w:val="28"/>
        </w:rPr>
        <w:t>модель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цены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контракта</w:t>
      </w:r>
      <w:r w:rsidR="0089074A">
        <w:rPr>
          <w:sz w:val="28"/>
        </w:rPr>
        <w:t xml:space="preserve"> </w:t>
      </w:r>
      <w:r w:rsidRPr="0089074A">
        <w:rPr>
          <w:sz w:val="28"/>
        </w:rPr>
        <w:t>традиционна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(рис.</w:t>
      </w:r>
      <w:r w:rsidR="0089074A">
        <w:rPr>
          <w:sz w:val="28"/>
        </w:rPr>
        <w:t xml:space="preserve"> </w:t>
      </w:r>
      <w:r w:rsidR="006A4FF0" w:rsidRPr="0089074A">
        <w:rPr>
          <w:sz w:val="28"/>
        </w:rPr>
        <w:t>3</w:t>
      </w:r>
      <w:r w:rsidRPr="0089074A">
        <w:rPr>
          <w:sz w:val="28"/>
        </w:rPr>
        <w:t>):</w:t>
      </w:r>
    </w:p>
    <w:p w:rsidR="0089074A" w:rsidRDefault="0089074A">
      <w:pPr>
        <w:rPr>
          <w:sz w:val="28"/>
        </w:rPr>
      </w:pPr>
      <w:r>
        <w:rPr>
          <w:sz w:val="28"/>
        </w:rPr>
        <w:br w:type="page"/>
      </w:r>
    </w:p>
    <w:p w:rsidR="006A4FF0" w:rsidRPr="0089074A" w:rsidRDefault="009456DC" w:rsidP="0089074A">
      <w:pPr>
        <w:keepNext/>
        <w:widowControl w:val="0"/>
        <w:tabs>
          <w:tab w:val="left" w:pos="9058"/>
        </w:tabs>
        <w:spacing w:line="360" w:lineRule="auto"/>
        <w:ind w:firstLine="709"/>
        <w:jc w:val="both"/>
        <w:rPr>
          <w:sz w:val="28"/>
        </w:rPr>
      </w:pPr>
      <w:r>
        <w:rPr>
          <w:noProof/>
          <w:sz w:val="28"/>
        </w:rPr>
        <w:pict>
          <v:shape id="Рисунок 9" o:spid="_x0000_i1028" type="#_x0000_t75" alt="Описание: http://fregat51.narod.ru/Trade_futures/picture2.png" style="width:399.75pt;height:75pt;visibility:visible">
            <v:imagedata r:id="rId10" o:title="picture2" cropleft="956f" cropright="1456f" gain="1.25" blacklevel="-3277f"/>
          </v:shape>
        </w:pict>
      </w:r>
    </w:p>
    <w:p w:rsidR="006A4FF0" w:rsidRPr="0089074A" w:rsidRDefault="00713CA2" w:rsidP="0089074A">
      <w:pPr>
        <w:keepNext/>
        <w:widowControl w:val="0"/>
        <w:tabs>
          <w:tab w:val="left" w:pos="9058"/>
        </w:tabs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Рис</w:t>
      </w:r>
      <w:r w:rsidR="006A4FF0" w:rsidRPr="0089074A">
        <w:rPr>
          <w:sz w:val="28"/>
        </w:rPr>
        <w:t>унок</w:t>
      </w:r>
      <w:r w:rsidR="0089074A">
        <w:rPr>
          <w:sz w:val="28"/>
        </w:rPr>
        <w:t xml:space="preserve"> </w:t>
      </w:r>
      <w:r w:rsidR="006A4FF0" w:rsidRPr="0089074A">
        <w:rPr>
          <w:sz w:val="28"/>
        </w:rPr>
        <w:t>3</w:t>
      </w:r>
      <w:r w:rsidR="0089074A">
        <w:rPr>
          <w:sz w:val="28"/>
        </w:rPr>
        <w:t xml:space="preserve"> </w:t>
      </w:r>
      <w:r w:rsidR="006A4FF0"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Факторы,</w:t>
      </w:r>
      <w:r w:rsidR="0089074A">
        <w:rPr>
          <w:sz w:val="28"/>
        </w:rPr>
        <w:t xml:space="preserve"> </w:t>
      </w:r>
      <w:r w:rsidRPr="0089074A">
        <w:rPr>
          <w:sz w:val="28"/>
        </w:rPr>
        <w:t>влияющие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цену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контракта</w:t>
      </w:r>
    </w:p>
    <w:p w:rsidR="006A4FF0" w:rsidRPr="0089074A" w:rsidRDefault="006A4FF0" w:rsidP="0089074A">
      <w:pPr>
        <w:keepNext/>
        <w:widowControl w:val="0"/>
        <w:tabs>
          <w:tab w:val="left" w:pos="9058"/>
        </w:tabs>
        <w:spacing w:line="360" w:lineRule="auto"/>
        <w:ind w:firstLine="709"/>
        <w:jc w:val="both"/>
        <w:rPr>
          <w:sz w:val="28"/>
        </w:rPr>
      </w:pPr>
    </w:p>
    <w:p w:rsidR="006A4FF0" w:rsidRPr="0089074A" w:rsidRDefault="00713CA2" w:rsidP="0089074A">
      <w:pPr>
        <w:keepNext/>
        <w:widowControl w:val="0"/>
        <w:tabs>
          <w:tab w:val="left" w:pos="9058"/>
        </w:tabs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Стоимость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контракта</w:t>
      </w:r>
      <w:r w:rsidR="0089074A">
        <w:rPr>
          <w:sz w:val="28"/>
        </w:rPr>
        <w:t xml:space="preserve"> </w:t>
      </w:r>
      <w:r w:rsidRPr="0089074A">
        <w:rPr>
          <w:sz w:val="28"/>
        </w:rPr>
        <w:t>может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быть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определена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как</w:t>
      </w:r>
      <w:r w:rsidR="0089074A">
        <w:rPr>
          <w:sz w:val="28"/>
        </w:rPr>
        <w:t xml:space="preserve"> </w:t>
      </w:r>
      <w:r w:rsidRPr="0089074A">
        <w:rPr>
          <w:sz w:val="28"/>
        </w:rPr>
        <w:t>такая</w:t>
      </w:r>
      <w:r w:rsidR="0089074A">
        <w:rPr>
          <w:sz w:val="28"/>
        </w:rPr>
        <w:t xml:space="preserve"> </w:t>
      </w:r>
      <w:r w:rsidRPr="0089074A">
        <w:rPr>
          <w:sz w:val="28"/>
        </w:rPr>
        <w:t>его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цена,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при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которой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инвестору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равновыгодна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как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покупка</w:t>
      </w:r>
      <w:r w:rsidR="0089074A">
        <w:rPr>
          <w:sz w:val="28"/>
        </w:rPr>
        <w:t xml:space="preserve"> </w:t>
      </w:r>
      <w:r w:rsidRPr="0089074A">
        <w:rPr>
          <w:sz w:val="28"/>
        </w:rPr>
        <w:t>самого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актива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физическом</w:t>
      </w:r>
      <w:r w:rsidR="0089074A">
        <w:rPr>
          <w:sz w:val="28"/>
        </w:rPr>
        <w:t xml:space="preserve"> </w:t>
      </w:r>
      <w:r w:rsidRPr="0089074A">
        <w:rPr>
          <w:sz w:val="28"/>
        </w:rPr>
        <w:t>рынке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последующее</w:t>
      </w:r>
      <w:r w:rsidR="0089074A">
        <w:rPr>
          <w:sz w:val="28"/>
        </w:rPr>
        <w:t xml:space="preserve"> </w:t>
      </w:r>
      <w:r w:rsidRPr="0089074A">
        <w:rPr>
          <w:sz w:val="28"/>
        </w:rPr>
        <w:t>его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хранение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до</w:t>
      </w:r>
      <w:r w:rsidR="0089074A">
        <w:rPr>
          <w:sz w:val="28"/>
        </w:rPr>
        <w:t xml:space="preserve"> </w:t>
      </w:r>
      <w:r w:rsidRPr="0089074A">
        <w:rPr>
          <w:sz w:val="28"/>
        </w:rPr>
        <w:t>момента</w:t>
      </w:r>
      <w:r w:rsidR="0089074A">
        <w:rPr>
          <w:sz w:val="28"/>
        </w:rPr>
        <w:t xml:space="preserve"> </w:t>
      </w:r>
      <w:r w:rsidRPr="0089074A">
        <w:rPr>
          <w:sz w:val="28"/>
        </w:rPr>
        <w:t>использования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или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получения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дохода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</w:t>
      </w:r>
      <w:r w:rsidR="0089074A">
        <w:rPr>
          <w:sz w:val="28"/>
        </w:rPr>
        <w:t xml:space="preserve"> </w:t>
      </w:r>
      <w:r w:rsidRPr="0089074A">
        <w:rPr>
          <w:sz w:val="28"/>
        </w:rPr>
        <w:t>нему,</w:t>
      </w:r>
      <w:r w:rsidR="0089074A">
        <w:rPr>
          <w:sz w:val="28"/>
        </w:rPr>
        <w:t xml:space="preserve"> </w:t>
      </w:r>
      <w:r w:rsidRPr="0089074A">
        <w:rPr>
          <w:sz w:val="28"/>
        </w:rPr>
        <w:t>так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покупка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контракта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этот</w:t>
      </w:r>
      <w:r w:rsidR="0089074A">
        <w:rPr>
          <w:sz w:val="28"/>
        </w:rPr>
        <w:t xml:space="preserve"> </w:t>
      </w:r>
      <w:r w:rsidRPr="0089074A">
        <w:rPr>
          <w:sz w:val="28"/>
        </w:rPr>
        <w:t>актив.</w:t>
      </w:r>
      <w:r w:rsidR="0089074A">
        <w:rPr>
          <w:sz w:val="28"/>
        </w:rPr>
        <w:t xml:space="preserve"> </w:t>
      </w:r>
      <w:r w:rsidRPr="0089074A">
        <w:rPr>
          <w:sz w:val="28"/>
        </w:rPr>
        <w:t>Действительно,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покупка</w:t>
      </w:r>
      <w:r w:rsidR="0089074A">
        <w:rPr>
          <w:sz w:val="28"/>
        </w:rPr>
        <w:t xml:space="preserve"> </w:t>
      </w:r>
      <w:r w:rsidRPr="0089074A">
        <w:rPr>
          <w:sz w:val="28"/>
        </w:rPr>
        <w:t>актива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заранее,</w:t>
      </w:r>
      <w:r w:rsidR="0089074A">
        <w:rPr>
          <w:sz w:val="28"/>
        </w:rPr>
        <w:t xml:space="preserve"> </w:t>
      </w:r>
      <w:r w:rsidRPr="0089074A">
        <w:rPr>
          <w:sz w:val="28"/>
        </w:rPr>
        <w:t>до</w:t>
      </w:r>
      <w:r w:rsidR="0089074A">
        <w:rPr>
          <w:sz w:val="28"/>
        </w:rPr>
        <w:t xml:space="preserve"> </w:t>
      </w:r>
      <w:r w:rsidRPr="0089074A">
        <w:rPr>
          <w:sz w:val="28"/>
        </w:rPr>
        <w:t>момента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получения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выгод</w:t>
      </w:r>
      <w:r w:rsidR="0089074A">
        <w:rPr>
          <w:sz w:val="28"/>
        </w:rPr>
        <w:t xml:space="preserve"> </w:t>
      </w:r>
      <w:r w:rsidRPr="0089074A">
        <w:rPr>
          <w:sz w:val="28"/>
        </w:rPr>
        <w:t>от</w:t>
      </w:r>
      <w:r w:rsidR="0089074A">
        <w:rPr>
          <w:sz w:val="28"/>
        </w:rPr>
        <w:t xml:space="preserve"> </w:t>
      </w:r>
      <w:r w:rsidRPr="0089074A">
        <w:rPr>
          <w:sz w:val="28"/>
        </w:rPr>
        <w:t>него,</w:t>
      </w:r>
      <w:r w:rsidR="0089074A">
        <w:rPr>
          <w:sz w:val="28"/>
        </w:rPr>
        <w:t xml:space="preserve"> </w:t>
      </w:r>
      <w:r w:rsidRPr="0089074A">
        <w:rPr>
          <w:sz w:val="28"/>
        </w:rPr>
        <w:t>означает,</w:t>
      </w:r>
      <w:r w:rsidR="0089074A">
        <w:rPr>
          <w:sz w:val="28"/>
        </w:rPr>
        <w:t xml:space="preserve"> </w:t>
      </w:r>
      <w:r w:rsidRPr="0089074A">
        <w:rPr>
          <w:sz w:val="28"/>
        </w:rPr>
        <w:t>что</w:t>
      </w:r>
      <w:r w:rsidR="0089074A">
        <w:rPr>
          <w:sz w:val="28"/>
        </w:rPr>
        <w:t xml:space="preserve"> </w:t>
      </w:r>
      <w:r w:rsidRPr="0089074A">
        <w:rPr>
          <w:sz w:val="28"/>
        </w:rPr>
        <w:t>инвестор,</w:t>
      </w:r>
      <w:r w:rsidR="0089074A">
        <w:rPr>
          <w:sz w:val="28"/>
        </w:rPr>
        <w:t xml:space="preserve"> </w:t>
      </w:r>
      <w:r w:rsidRPr="0089074A">
        <w:rPr>
          <w:sz w:val="28"/>
        </w:rPr>
        <w:t>вложив</w:t>
      </w:r>
      <w:r w:rsidR="0089074A">
        <w:rPr>
          <w:sz w:val="28"/>
        </w:rPr>
        <w:t xml:space="preserve"> </w:t>
      </w:r>
      <w:r w:rsidRPr="0089074A">
        <w:rPr>
          <w:sz w:val="28"/>
        </w:rPr>
        <w:t>свои</w:t>
      </w:r>
      <w:r w:rsidR="0089074A">
        <w:rPr>
          <w:sz w:val="28"/>
        </w:rPr>
        <w:t xml:space="preserve"> </w:t>
      </w:r>
      <w:r w:rsidRPr="0089074A">
        <w:rPr>
          <w:sz w:val="28"/>
        </w:rPr>
        <w:t>денежные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средства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этот</w:t>
      </w:r>
      <w:r w:rsidR="0089074A">
        <w:rPr>
          <w:sz w:val="28"/>
        </w:rPr>
        <w:t xml:space="preserve"> </w:t>
      </w:r>
      <w:r w:rsidRPr="0089074A">
        <w:rPr>
          <w:sz w:val="28"/>
        </w:rPr>
        <w:t>актив,</w:t>
      </w:r>
      <w:r w:rsidR="0089074A">
        <w:rPr>
          <w:sz w:val="28"/>
        </w:rPr>
        <w:t xml:space="preserve"> </w:t>
      </w:r>
      <w:r w:rsidRPr="0089074A">
        <w:rPr>
          <w:sz w:val="28"/>
        </w:rPr>
        <w:t>недополучит</w:t>
      </w:r>
      <w:r w:rsidR="0089074A">
        <w:rPr>
          <w:sz w:val="28"/>
        </w:rPr>
        <w:t xml:space="preserve"> </w:t>
      </w:r>
      <w:r w:rsidRPr="0089074A">
        <w:rPr>
          <w:sz w:val="28"/>
        </w:rPr>
        <w:t>доход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</w:t>
      </w:r>
      <w:r w:rsidR="0089074A">
        <w:rPr>
          <w:sz w:val="28"/>
        </w:rPr>
        <w:t xml:space="preserve"> </w:t>
      </w:r>
      <w:r w:rsidRPr="0089074A">
        <w:rPr>
          <w:sz w:val="28"/>
        </w:rPr>
        <w:t>нему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виде</w:t>
      </w:r>
      <w:r w:rsidR="0089074A">
        <w:rPr>
          <w:sz w:val="28"/>
        </w:rPr>
        <w:t xml:space="preserve"> </w:t>
      </w:r>
      <w:r w:rsidRPr="0089074A">
        <w:rPr>
          <w:sz w:val="28"/>
        </w:rPr>
        <w:t>банковской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процентной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ставки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</w:t>
      </w:r>
      <w:r w:rsidR="0089074A">
        <w:rPr>
          <w:sz w:val="28"/>
        </w:rPr>
        <w:t xml:space="preserve"> </w:t>
      </w:r>
      <w:r w:rsidRPr="0089074A">
        <w:rPr>
          <w:sz w:val="28"/>
        </w:rPr>
        <w:t>депозит);</w:t>
      </w:r>
      <w:r w:rsidR="0089074A">
        <w:rPr>
          <w:sz w:val="28"/>
        </w:rPr>
        <w:t xml:space="preserve"> </w:t>
      </w:r>
      <w:r w:rsidRPr="0089074A">
        <w:rPr>
          <w:sz w:val="28"/>
        </w:rPr>
        <w:t>может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быть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вынужден</w:t>
      </w:r>
      <w:r w:rsidR="0089074A">
        <w:rPr>
          <w:sz w:val="28"/>
        </w:rPr>
        <w:t xml:space="preserve"> </w:t>
      </w:r>
      <w:r w:rsidRPr="0089074A">
        <w:rPr>
          <w:sz w:val="28"/>
        </w:rPr>
        <w:t>нести</w:t>
      </w:r>
      <w:r w:rsidR="0089074A">
        <w:rPr>
          <w:sz w:val="28"/>
        </w:rPr>
        <w:t xml:space="preserve"> </w:t>
      </w:r>
      <w:r w:rsidRPr="0089074A">
        <w:rPr>
          <w:sz w:val="28"/>
        </w:rPr>
        <w:t>какие-то</w:t>
      </w:r>
      <w:r w:rsidR="0089074A">
        <w:rPr>
          <w:sz w:val="28"/>
        </w:rPr>
        <w:t xml:space="preserve"> </w:t>
      </w:r>
      <w:r w:rsidRPr="0089074A">
        <w:rPr>
          <w:sz w:val="28"/>
        </w:rPr>
        <w:t>дополнительные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расходы,</w:t>
      </w:r>
      <w:r w:rsidR="0089074A">
        <w:rPr>
          <w:sz w:val="28"/>
        </w:rPr>
        <w:t xml:space="preserve"> </w:t>
      </w:r>
      <w:r w:rsidRPr="0089074A">
        <w:rPr>
          <w:sz w:val="28"/>
        </w:rPr>
        <w:t>связанные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с</w:t>
      </w:r>
      <w:r w:rsidR="0089074A">
        <w:rPr>
          <w:sz w:val="28"/>
        </w:rPr>
        <w:t xml:space="preserve"> </w:t>
      </w:r>
      <w:r w:rsidRPr="0089074A">
        <w:rPr>
          <w:sz w:val="28"/>
        </w:rPr>
        <w:t>хранением</w:t>
      </w:r>
      <w:r w:rsidR="0089074A">
        <w:rPr>
          <w:sz w:val="28"/>
        </w:rPr>
        <w:t xml:space="preserve"> </w:t>
      </w:r>
      <w:r w:rsidRPr="0089074A">
        <w:rPr>
          <w:sz w:val="28"/>
        </w:rPr>
        <w:t>актива,</w:t>
      </w:r>
      <w:r w:rsidR="0089074A">
        <w:rPr>
          <w:sz w:val="28"/>
        </w:rPr>
        <w:t xml:space="preserve"> </w:t>
      </w:r>
      <w:r w:rsidRPr="0089074A">
        <w:rPr>
          <w:sz w:val="28"/>
        </w:rPr>
        <w:t>его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страхованием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т.п.</w:t>
      </w:r>
      <w:r w:rsidR="0089074A">
        <w:rPr>
          <w:sz w:val="28"/>
        </w:rPr>
        <w:t xml:space="preserve"> </w:t>
      </w:r>
      <w:r w:rsidRPr="0089074A">
        <w:rPr>
          <w:sz w:val="28"/>
        </w:rPr>
        <w:t>Следовательно,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стоимость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контракта</w:t>
      </w:r>
      <w:r w:rsidR="0089074A">
        <w:rPr>
          <w:sz w:val="28"/>
        </w:rPr>
        <w:t xml:space="preserve"> </w:t>
      </w:r>
      <w:r w:rsidRPr="0089074A">
        <w:rPr>
          <w:sz w:val="28"/>
        </w:rPr>
        <w:t>определяется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такими</w:t>
      </w:r>
      <w:r w:rsidR="0089074A">
        <w:rPr>
          <w:sz w:val="28"/>
        </w:rPr>
        <w:t xml:space="preserve"> </w:t>
      </w:r>
      <w:r w:rsidRPr="0089074A">
        <w:rPr>
          <w:sz w:val="28"/>
        </w:rPr>
        <w:t>основными</w:t>
      </w:r>
      <w:r w:rsidR="0089074A">
        <w:rPr>
          <w:sz w:val="28"/>
        </w:rPr>
        <w:t xml:space="preserve"> </w:t>
      </w:r>
      <w:r w:rsidRPr="0089074A">
        <w:rPr>
          <w:sz w:val="28"/>
        </w:rPr>
        <w:t>факторами,</w:t>
      </w:r>
      <w:r w:rsidR="0089074A">
        <w:rPr>
          <w:sz w:val="28"/>
        </w:rPr>
        <w:t xml:space="preserve"> </w:t>
      </w:r>
      <w:r w:rsidRPr="0089074A">
        <w:rPr>
          <w:sz w:val="28"/>
        </w:rPr>
        <w:t>как: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актива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физическом</w:t>
      </w:r>
      <w:r w:rsidR="0089074A">
        <w:rPr>
          <w:sz w:val="28"/>
        </w:rPr>
        <w:t xml:space="preserve"> </w:t>
      </w:r>
      <w:r w:rsidRPr="0089074A">
        <w:rPr>
          <w:sz w:val="28"/>
        </w:rPr>
        <w:t>рынке,</w:t>
      </w:r>
      <w:r w:rsidR="0089074A">
        <w:rPr>
          <w:sz w:val="28"/>
        </w:rPr>
        <w:t xml:space="preserve"> </w:t>
      </w:r>
      <w:r w:rsidRPr="0089074A">
        <w:rPr>
          <w:sz w:val="28"/>
        </w:rPr>
        <w:t>срок</w:t>
      </w:r>
      <w:r w:rsidR="0089074A">
        <w:rPr>
          <w:sz w:val="28"/>
        </w:rPr>
        <w:t xml:space="preserve"> </w:t>
      </w:r>
      <w:r w:rsidRPr="0089074A">
        <w:rPr>
          <w:sz w:val="28"/>
        </w:rPr>
        <w:t>действия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контракта,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процентная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ставка,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расходы,</w:t>
      </w:r>
      <w:r w:rsidR="0089074A">
        <w:rPr>
          <w:sz w:val="28"/>
        </w:rPr>
        <w:t xml:space="preserve"> </w:t>
      </w:r>
      <w:r w:rsidRPr="0089074A">
        <w:rPr>
          <w:sz w:val="28"/>
        </w:rPr>
        <w:t>связанные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с</w:t>
      </w:r>
      <w:r w:rsidR="0089074A">
        <w:rPr>
          <w:sz w:val="28"/>
        </w:rPr>
        <w:t xml:space="preserve"> </w:t>
      </w:r>
      <w:r w:rsidRPr="0089074A">
        <w:rPr>
          <w:sz w:val="28"/>
        </w:rPr>
        <w:t>владением</w:t>
      </w:r>
      <w:r w:rsidR="0089074A">
        <w:rPr>
          <w:sz w:val="28"/>
        </w:rPr>
        <w:t xml:space="preserve"> </w:t>
      </w:r>
      <w:r w:rsidRPr="0089074A">
        <w:rPr>
          <w:sz w:val="28"/>
        </w:rPr>
        <w:t>актива</w:t>
      </w:r>
      <w:r w:rsidR="0089074A">
        <w:rPr>
          <w:sz w:val="28"/>
        </w:rPr>
        <w:t xml:space="preserve"> </w:t>
      </w:r>
      <w:r w:rsidRPr="0089074A">
        <w:rPr>
          <w:sz w:val="28"/>
        </w:rPr>
        <w:t>(хранение,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страхование).</w:t>
      </w:r>
      <w:r w:rsidR="0089074A">
        <w:rPr>
          <w:sz w:val="28"/>
        </w:rPr>
        <w:t xml:space="preserve"> </w:t>
      </w:r>
      <w:r w:rsidRPr="0089074A">
        <w:rPr>
          <w:sz w:val="28"/>
        </w:rPr>
        <w:t>К</w:t>
      </w:r>
      <w:r w:rsidR="0089074A">
        <w:rPr>
          <w:sz w:val="28"/>
        </w:rPr>
        <w:t xml:space="preserve"> </w:t>
      </w:r>
      <w:r w:rsidRPr="0089074A">
        <w:rPr>
          <w:sz w:val="28"/>
        </w:rPr>
        <w:t>этим</w:t>
      </w:r>
      <w:r w:rsidR="0089074A">
        <w:rPr>
          <w:sz w:val="28"/>
        </w:rPr>
        <w:t xml:space="preserve"> </w:t>
      </w:r>
      <w:r w:rsidRPr="0089074A">
        <w:rPr>
          <w:sz w:val="28"/>
        </w:rPr>
        <w:t>факторам</w:t>
      </w:r>
      <w:r w:rsidR="0089074A">
        <w:rPr>
          <w:sz w:val="28"/>
        </w:rPr>
        <w:t xml:space="preserve"> </w:t>
      </w:r>
      <w:r w:rsidRPr="0089074A">
        <w:rPr>
          <w:sz w:val="28"/>
        </w:rPr>
        <w:t>с</w:t>
      </w:r>
      <w:r w:rsidR="0089074A">
        <w:rPr>
          <w:sz w:val="28"/>
        </w:rPr>
        <w:t xml:space="preserve"> </w:t>
      </w:r>
      <w:r w:rsidRPr="0089074A">
        <w:rPr>
          <w:sz w:val="28"/>
        </w:rPr>
        <w:t>учетом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конкретной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специфики</w:t>
      </w:r>
      <w:r w:rsidR="0089074A">
        <w:rPr>
          <w:sz w:val="28"/>
        </w:rPr>
        <w:t xml:space="preserve"> </w:t>
      </w:r>
      <w:r w:rsidRPr="0089074A">
        <w:rPr>
          <w:sz w:val="28"/>
        </w:rPr>
        <w:t>рынка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страны</w:t>
      </w:r>
      <w:r w:rsidR="0089074A">
        <w:rPr>
          <w:sz w:val="28"/>
        </w:rPr>
        <w:t xml:space="preserve"> </w:t>
      </w:r>
      <w:r w:rsidRPr="0089074A">
        <w:rPr>
          <w:sz w:val="28"/>
        </w:rPr>
        <w:t>могут</w:t>
      </w:r>
      <w:r w:rsidR="0089074A">
        <w:rPr>
          <w:sz w:val="28"/>
        </w:rPr>
        <w:t xml:space="preserve"> </w:t>
      </w:r>
      <w:r w:rsidRPr="0089074A">
        <w:rPr>
          <w:sz w:val="28"/>
        </w:rPr>
        <w:t>добавляться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следующие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различия: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комиссионных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расходах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наличном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фьючерсном</w:t>
      </w:r>
      <w:r w:rsidR="0089074A">
        <w:rPr>
          <w:sz w:val="28"/>
        </w:rPr>
        <w:t xml:space="preserve"> </w:t>
      </w:r>
      <w:r w:rsidRPr="0089074A">
        <w:rPr>
          <w:sz w:val="28"/>
        </w:rPr>
        <w:t>рынках;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налогообложении;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валютных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курсах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др.</w:t>
      </w:r>
      <w:r w:rsidR="0089074A">
        <w:rPr>
          <w:sz w:val="28"/>
        </w:rPr>
        <w:t xml:space="preserve"> </w:t>
      </w:r>
    </w:p>
    <w:p w:rsidR="006A4FF0" w:rsidRDefault="00713CA2" w:rsidP="0089074A">
      <w:pPr>
        <w:keepNext/>
        <w:widowControl w:val="0"/>
        <w:tabs>
          <w:tab w:val="left" w:pos="9058"/>
        </w:tabs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Итак,</w:t>
      </w:r>
      <w:r w:rsidR="0089074A">
        <w:rPr>
          <w:sz w:val="28"/>
        </w:rPr>
        <w:t xml:space="preserve"> </w:t>
      </w:r>
      <w:r w:rsidRPr="0089074A">
        <w:rPr>
          <w:sz w:val="28"/>
        </w:rPr>
        <w:t>модель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стоимости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контракта</w:t>
      </w:r>
      <w:r w:rsidR="0089074A">
        <w:rPr>
          <w:sz w:val="28"/>
        </w:rPr>
        <w:t xml:space="preserve"> </w:t>
      </w:r>
      <w:r w:rsidRPr="0089074A">
        <w:rPr>
          <w:sz w:val="28"/>
        </w:rPr>
        <w:t>можно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представить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виде</w:t>
      </w:r>
      <w:r w:rsidR="0089074A">
        <w:rPr>
          <w:sz w:val="28"/>
        </w:rPr>
        <w:t xml:space="preserve"> </w:t>
      </w:r>
      <w:r w:rsidRPr="0089074A">
        <w:rPr>
          <w:sz w:val="28"/>
        </w:rPr>
        <w:t>схемы,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которой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перечисленные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факторы</w:t>
      </w:r>
      <w:r w:rsidR="0089074A">
        <w:rPr>
          <w:sz w:val="28"/>
        </w:rPr>
        <w:t xml:space="preserve"> </w:t>
      </w:r>
      <w:r w:rsidRPr="0089074A">
        <w:rPr>
          <w:sz w:val="28"/>
        </w:rPr>
        <w:t>сгруппируем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постоянные,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которые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всегда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присутствуют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модели,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специфические,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наличие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которых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зависит</w:t>
      </w:r>
      <w:r w:rsidR="0089074A">
        <w:rPr>
          <w:sz w:val="28"/>
        </w:rPr>
        <w:t xml:space="preserve"> </w:t>
      </w:r>
      <w:r w:rsidRPr="0089074A">
        <w:rPr>
          <w:sz w:val="28"/>
        </w:rPr>
        <w:t>от</w:t>
      </w:r>
      <w:r w:rsidR="0089074A">
        <w:rPr>
          <w:sz w:val="28"/>
        </w:rPr>
        <w:t xml:space="preserve"> </w:t>
      </w:r>
      <w:r w:rsidRPr="0089074A">
        <w:rPr>
          <w:sz w:val="28"/>
        </w:rPr>
        <w:t>вида</w:t>
      </w:r>
      <w:r w:rsidR="0089074A">
        <w:rPr>
          <w:sz w:val="28"/>
        </w:rPr>
        <w:t xml:space="preserve"> </w:t>
      </w:r>
      <w:r w:rsidRPr="0089074A">
        <w:rPr>
          <w:sz w:val="28"/>
        </w:rPr>
        <w:t>самого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биржевого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актива,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страны,</w:t>
      </w:r>
      <w:r w:rsidR="0089074A">
        <w:rPr>
          <w:sz w:val="28"/>
        </w:rPr>
        <w:t xml:space="preserve"> </w:t>
      </w:r>
      <w:r w:rsidRPr="0089074A">
        <w:rPr>
          <w:sz w:val="28"/>
        </w:rPr>
        <w:t>вида</w:t>
      </w:r>
      <w:r w:rsidR="0089074A">
        <w:rPr>
          <w:sz w:val="28"/>
        </w:rPr>
        <w:t xml:space="preserve"> </w:t>
      </w:r>
      <w:r w:rsidRPr="0089074A">
        <w:rPr>
          <w:sz w:val="28"/>
        </w:rPr>
        <w:t>операций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т.д.</w:t>
      </w:r>
      <w:r w:rsidR="0089074A">
        <w:rPr>
          <w:sz w:val="28"/>
        </w:rPr>
        <w:t xml:space="preserve"> </w:t>
      </w:r>
      <w:r w:rsidRPr="0089074A">
        <w:rPr>
          <w:sz w:val="28"/>
        </w:rPr>
        <w:t>(рис.</w:t>
      </w:r>
      <w:r w:rsidR="0089074A">
        <w:rPr>
          <w:sz w:val="28"/>
        </w:rPr>
        <w:t xml:space="preserve"> </w:t>
      </w:r>
      <w:r w:rsidR="006A4FF0" w:rsidRPr="0089074A">
        <w:rPr>
          <w:sz w:val="28"/>
        </w:rPr>
        <w:t>4</w:t>
      </w:r>
      <w:r w:rsidRPr="0089074A">
        <w:rPr>
          <w:sz w:val="28"/>
        </w:rPr>
        <w:t>).</w:t>
      </w:r>
    </w:p>
    <w:p w:rsidR="0089074A" w:rsidRDefault="0089074A">
      <w:pPr>
        <w:rPr>
          <w:sz w:val="28"/>
        </w:rPr>
      </w:pPr>
      <w:r>
        <w:rPr>
          <w:sz w:val="28"/>
        </w:rPr>
        <w:br w:type="page"/>
      </w:r>
    </w:p>
    <w:p w:rsidR="006A4FF0" w:rsidRPr="0089074A" w:rsidRDefault="009456DC" w:rsidP="0089074A">
      <w:pPr>
        <w:keepNext/>
        <w:widowControl w:val="0"/>
        <w:tabs>
          <w:tab w:val="left" w:pos="9058"/>
        </w:tabs>
        <w:spacing w:line="360" w:lineRule="auto"/>
        <w:ind w:firstLine="709"/>
        <w:jc w:val="both"/>
        <w:rPr>
          <w:sz w:val="28"/>
        </w:rPr>
      </w:pPr>
      <w:r>
        <w:rPr>
          <w:noProof/>
          <w:sz w:val="28"/>
        </w:rPr>
        <w:pict>
          <v:shape id="Рисунок 10" o:spid="_x0000_i1029" type="#_x0000_t75" alt="Описание: http://fregat51.narod.ru/Trade_futures/picture3.png" style="width:424.5pt;height:134.25pt;visibility:visible">
            <v:imagedata r:id="rId11" o:title="picture3" cropleft="1056f" cropright="847f" gain="1.25" blacklevel="-3277f"/>
          </v:shape>
        </w:pict>
      </w:r>
    </w:p>
    <w:p w:rsidR="006A4FF0" w:rsidRPr="0089074A" w:rsidRDefault="006A4FF0" w:rsidP="0089074A">
      <w:pPr>
        <w:keepNext/>
        <w:widowControl w:val="0"/>
        <w:tabs>
          <w:tab w:val="left" w:pos="9058"/>
        </w:tabs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Рисунок</w:t>
      </w:r>
      <w:r w:rsidR="0089074A">
        <w:rPr>
          <w:sz w:val="28"/>
        </w:rPr>
        <w:t xml:space="preserve"> </w:t>
      </w:r>
      <w:r w:rsidRPr="0089074A">
        <w:rPr>
          <w:sz w:val="28"/>
        </w:rPr>
        <w:t>4</w:t>
      </w:r>
      <w:r w:rsidR="0089074A">
        <w:rPr>
          <w:sz w:val="28"/>
        </w:rPr>
        <w:t xml:space="preserve"> </w:t>
      </w:r>
      <w:r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="00713CA2" w:rsidRPr="0089074A">
        <w:rPr>
          <w:sz w:val="28"/>
        </w:rPr>
        <w:t>Факторы,</w:t>
      </w:r>
      <w:r w:rsidR="0089074A">
        <w:rPr>
          <w:sz w:val="28"/>
        </w:rPr>
        <w:t xml:space="preserve"> </w:t>
      </w:r>
      <w:r w:rsidR="00713CA2" w:rsidRPr="0089074A">
        <w:rPr>
          <w:sz w:val="28"/>
        </w:rPr>
        <w:t>влияющие</w:t>
      </w:r>
      <w:r w:rsidR="0089074A">
        <w:rPr>
          <w:sz w:val="28"/>
        </w:rPr>
        <w:t xml:space="preserve"> </w:t>
      </w:r>
      <w:r w:rsidR="00713CA2"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="00713CA2" w:rsidRPr="0089074A">
        <w:rPr>
          <w:sz w:val="28"/>
        </w:rPr>
        <w:t>стоимость</w:t>
      </w:r>
      <w:r w:rsidR="0089074A">
        <w:rPr>
          <w:sz w:val="28"/>
        </w:rPr>
        <w:t xml:space="preserve"> </w:t>
      </w:r>
      <w:r w:rsidR="00713CA2" w:rsidRPr="0089074A">
        <w:rPr>
          <w:sz w:val="28"/>
        </w:rPr>
        <w:t>контракта</w:t>
      </w:r>
    </w:p>
    <w:p w:rsidR="0089074A" w:rsidRDefault="0089074A" w:rsidP="0089074A">
      <w:pPr>
        <w:keepNext/>
        <w:widowControl w:val="0"/>
        <w:tabs>
          <w:tab w:val="left" w:pos="9058"/>
        </w:tabs>
        <w:spacing w:line="360" w:lineRule="auto"/>
        <w:ind w:firstLine="709"/>
        <w:jc w:val="both"/>
        <w:rPr>
          <w:sz w:val="28"/>
        </w:rPr>
      </w:pPr>
    </w:p>
    <w:p w:rsidR="00713CA2" w:rsidRPr="0089074A" w:rsidRDefault="00713CA2" w:rsidP="0089074A">
      <w:pPr>
        <w:keepNext/>
        <w:widowControl w:val="0"/>
        <w:tabs>
          <w:tab w:val="left" w:pos="9058"/>
        </w:tabs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Математический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расчет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стоимости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контракта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зависит</w:t>
      </w:r>
      <w:r w:rsidR="0089074A">
        <w:rPr>
          <w:sz w:val="28"/>
        </w:rPr>
        <w:t xml:space="preserve"> </w:t>
      </w:r>
      <w:r w:rsidRPr="0089074A">
        <w:rPr>
          <w:sz w:val="28"/>
        </w:rPr>
        <w:t>от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того,</w:t>
      </w:r>
      <w:r w:rsidR="0089074A">
        <w:rPr>
          <w:sz w:val="28"/>
        </w:rPr>
        <w:t xml:space="preserve"> </w:t>
      </w:r>
      <w:r w:rsidRPr="0089074A">
        <w:rPr>
          <w:sz w:val="28"/>
        </w:rPr>
        <w:t>какие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факторы</w:t>
      </w:r>
      <w:r w:rsidR="0089074A">
        <w:rPr>
          <w:sz w:val="28"/>
        </w:rPr>
        <w:t xml:space="preserve"> </w:t>
      </w:r>
      <w:r w:rsidRPr="0089074A">
        <w:rPr>
          <w:sz w:val="28"/>
        </w:rPr>
        <w:t>учитываются.</w:t>
      </w:r>
    </w:p>
    <w:p w:rsidR="0089074A" w:rsidRDefault="0089074A">
      <w:pPr>
        <w:rPr>
          <w:b/>
          <w:sz w:val="28"/>
        </w:rPr>
      </w:pPr>
      <w:r>
        <w:rPr>
          <w:b/>
          <w:sz w:val="28"/>
        </w:rPr>
        <w:br w:type="page"/>
      </w:r>
    </w:p>
    <w:p w:rsidR="009C7649" w:rsidRPr="0089074A" w:rsidRDefault="009C7649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b/>
          <w:sz w:val="28"/>
        </w:rPr>
        <w:t>4.</w:t>
      </w:r>
      <w:r w:rsidR="0089074A">
        <w:rPr>
          <w:b/>
          <w:sz w:val="28"/>
        </w:rPr>
        <w:t xml:space="preserve"> </w:t>
      </w:r>
      <w:r w:rsidRPr="0089074A">
        <w:rPr>
          <w:b/>
          <w:sz w:val="28"/>
        </w:rPr>
        <w:t>Стратегии</w:t>
      </w:r>
      <w:r w:rsidR="0089074A">
        <w:rPr>
          <w:b/>
          <w:sz w:val="28"/>
        </w:rPr>
        <w:t xml:space="preserve"> </w:t>
      </w:r>
      <w:r w:rsidRPr="0089074A">
        <w:rPr>
          <w:b/>
          <w:sz w:val="28"/>
        </w:rPr>
        <w:t>хеджирования</w:t>
      </w:r>
    </w:p>
    <w:p w:rsidR="009C7649" w:rsidRPr="0089074A" w:rsidRDefault="009C7649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9C7649" w:rsidRPr="0089074A" w:rsidRDefault="00150D5E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С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помощью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контрактов</w:t>
      </w:r>
      <w:r w:rsidR="0089074A">
        <w:rPr>
          <w:sz w:val="28"/>
        </w:rPr>
        <w:t xml:space="preserve"> </w:t>
      </w:r>
      <w:r w:rsidRPr="0089074A">
        <w:rPr>
          <w:sz w:val="28"/>
        </w:rPr>
        <w:t>осуществляется</w:t>
      </w:r>
      <w:r w:rsidR="0089074A">
        <w:rPr>
          <w:sz w:val="28"/>
        </w:rPr>
        <w:t xml:space="preserve"> </w:t>
      </w:r>
      <w:r w:rsidRPr="0089074A">
        <w:rPr>
          <w:rStyle w:val="-"/>
          <w:sz w:val="28"/>
        </w:rPr>
        <w:t>хеджирование</w:t>
      </w:r>
      <w:bookmarkStart w:id="6" w:name="i01949"/>
      <w:bookmarkEnd w:id="6"/>
      <w:r w:rsidRPr="0089074A">
        <w:rPr>
          <w:sz w:val="28"/>
        </w:rPr>
        <w:t>,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которое</w:t>
      </w:r>
      <w:r w:rsidR="0089074A">
        <w:rPr>
          <w:sz w:val="28"/>
        </w:rPr>
        <w:t xml:space="preserve"> </w:t>
      </w:r>
      <w:r w:rsidRPr="0089074A">
        <w:rPr>
          <w:sz w:val="28"/>
        </w:rPr>
        <w:t>состоит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нейтрализации</w:t>
      </w:r>
      <w:r w:rsidR="0089074A">
        <w:rPr>
          <w:sz w:val="28"/>
        </w:rPr>
        <w:t xml:space="preserve"> </w:t>
      </w:r>
      <w:r w:rsidRPr="0089074A">
        <w:rPr>
          <w:sz w:val="28"/>
        </w:rPr>
        <w:t>неблагоприятных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изменений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цены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или</w:t>
      </w:r>
      <w:r w:rsidR="0089074A">
        <w:rPr>
          <w:sz w:val="28"/>
        </w:rPr>
        <w:t xml:space="preserve"> </w:t>
      </w:r>
      <w:r w:rsidRPr="0089074A">
        <w:rPr>
          <w:sz w:val="28"/>
        </w:rPr>
        <w:t>иного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актива</w:t>
      </w:r>
      <w:r w:rsidR="0089074A">
        <w:rPr>
          <w:sz w:val="28"/>
        </w:rPr>
        <w:t xml:space="preserve"> </w:t>
      </w:r>
      <w:r w:rsidRPr="0089074A">
        <w:rPr>
          <w:sz w:val="28"/>
        </w:rPr>
        <w:t>для</w:t>
      </w:r>
      <w:r w:rsidR="0089074A">
        <w:rPr>
          <w:sz w:val="28"/>
        </w:rPr>
        <w:t xml:space="preserve"> </w:t>
      </w:r>
      <w:r w:rsidRPr="0089074A">
        <w:rPr>
          <w:sz w:val="28"/>
        </w:rPr>
        <w:t>инвестора,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производителя</w:t>
      </w:r>
      <w:r w:rsidR="0089074A">
        <w:rPr>
          <w:sz w:val="28"/>
        </w:rPr>
        <w:t xml:space="preserve"> </w:t>
      </w:r>
      <w:r w:rsidRPr="0089074A">
        <w:rPr>
          <w:sz w:val="28"/>
        </w:rPr>
        <w:t>или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потребителя.</w:t>
      </w:r>
      <w:r w:rsidR="0089074A">
        <w:rPr>
          <w:sz w:val="28"/>
        </w:rPr>
        <w:t xml:space="preserve"> </w:t>
      </w:r>
      <w:r w:rsidRPr="0089074A">
        <w:rPr>
          <w:sz w:val="28"/>
        </w:rPr>
        <w:t>Хеджирование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способно</w:t>
      </w:r>
      <w:r w:rsidR="0089074A">
        <w:rPr>
          <w:sz w:val="28"/>
        </w:rPr>
        <w:t xml:space="preserve"> </w:t>
      </w:r>
      <w:r w:rsidRPr="0089074A">
        <w:rPr>
          <w:sz w:val="28"/>
        </w:rPr>
        <w:t>оградить</w:t>
      </w:r>
      <w:r w:rsidR="0089074A">
        <w:rPr>
          <w:sz w:val="28"/>
        </w:rPr>
        <w:t xml:space="preserve"> </w:t>
      </w:r>
      <w:r w:rsidRPr="0089074A">
        <w:rPr>
          <w:rStyle w:val="-"/>
          <w:sz w:val="28"/>
        </w:rPr>
        <w:t>хеджера</w:t>
      </w:r>
      <w:bookmarkStart w:id="7" w:name="i01951"/>
      <w:bookmarkEnd w:id="7"/>
      <w:r w:rsidR="0089074A">
        <w:rPr>
          <w:sz w:val="28"/>
        </w:rPr>
        <w:t xml:space="preserve"> </w:t>
      </w:r>
      <w:r w:rsidRPr="0089074A">
        <w:rPr>
          <w:sz w:val="28"/>
        </w:rPr>
        <w:t>от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потерь,</w:t>
      </w:r>
      <w:r w:rsidR="0089074A">
        <w:rPr>
          <w:sz w:val="28"/>
        </w:rPr>
        <w:t xml:space="preserve"> </w:t>
      </w:r>
      <w:r w:rsidRPr="0089074A">
        <w:rPr>
          <w:sz w:val="28"/>
        </w:rPr>
        <w:t>но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</w:t>
      </w:r>
      <w:r w:rsidR="0089074A">
        <w:rPr>
          <w:sz w:val="28"/>
        </w:rPr>
        <w:t xml:space="preserve"> </w:t>
      </w:r>
      <w:r w:rsidRPr="0089074A">
        <w:rPr>
          <w:sz w:val="28"/>
        </w:rPr>
        <w:t>же</w:t>
      </w:r>
      <w:r w:rsidR="0089074A">
        <w:rPr>
          <w:sz w:val="28"/>
        </w:rPr>
        <w:t xml:space="preserve"> </w:t>
      </w:r>
      <w:r w:rsidRPr="0089074A">
        <w:rPr>
          <w:sz w:val="28"/>
        </w:rPr>
        <w:t>время</w:t>
      </w:r>
      <w:r w:rsidR="0089074A">
        <w:rPr>
          <w:sz w:val="28"/>
        </w:rPr>
        <w:t xml:space="preserve"> </w:t>
      </w:r>
      <w:r w:rsidRPr="0089074A">
        <w:rPr>
          <w:sz w:val="28"/>
        </w:rPr>
        <w:t>лишает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его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возможности</w:t>
      </w:r>
      <w:r w:rsidR="0089074A">
        <w:rPr>
          <w:sz w:val="28"/>
        </w:rPr>
        <w:t xml:space="preserve"> </w:t>
      </w:r>
      <w:r w:rsidRPr="0089074A">
        <w:rPr>
          <w:sz w:val="28"/>
        </w:rPr>
        <w:t>воспользоваться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благоприятным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развитием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конъюнктуры.</w:t>
      </w:r>
      <w:r w:rsidR="0089074A">
        <w:rPr>
          <w:sz w:val="28"/>
        </w:rPr>
        <w:t xml:space="preserve"> </w:t>
      </w:r>
      <w:r w:rsidRPr="0089074A">
        <w:rPr>
          <w:sz w:val="28"/>
        </w:rPr>
        <w:t>Хеджирование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может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быть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полным</w:t>
      </w:r>
      <w:r w:rsidR="0089074A">
        <w:rPr>
          <w:sz w:val="28"/>
        </w:rPr>
        <w:t xml:space="preserve"> </w:t>
      </w:r>
      <w:r w:rsidRPr="0089074A">
        <w:rPr>
          <w:sz w:val="28"/>
        </w:rPr>
        <w:t>или</w:t>
      </w:r>
      <w:r w:rsidR="0089074A">
        <w:rPr>
          <w:sz w:val="28"/>
        </w:rPr>
        <w:t xml:space="preserve"> </w:t>
      </w:r>
      <w:r w:rsidRPr="0089074A">
        <w:rPr>
          <w:sz w:val="28"/>
        </w:rPr>
        <w:t>неполным</w:t>
      </w:r>
      <w:r w:rsidR="0089074A">
        <w:rPr>
          <w:sz w:val="28"/>
        </w:rPr>
        <w:t xml:space="preserve"> </w:t>
      </w:r>
      <w:r w:rsidRPr="0089074A">
        <w:rPr>
          <w:sz w:val="28"/>
        </w:rPr>
        <w:t>(частичным).</w:t>
      </w:r>
      <w:r w:rsidR="0089074A">
        <w:rPr>
          <w:sz w:val="28"/>
        </w:rPr>
        <w:t xml:space="preserve"> </w:t>
      </w:r>
      <w:r w:rsidRPr="0089074A">
        <w:rPr>
          <w:rStyle w:val="-"/>
          <w:sz w:val="28"/>
        </w:rPr>
        <w:t>Полное</w:t>
      </w:r>
      <w:r w:rsidR="0089074A">
        <w:rPr>
          <w:rStyle w:val="-"/>
          <w:sz w:val="28"/>
        </w:rPr>
        <w:t xml:space="preserve"> </w:t>
      </w:r>
      <w:r w:rsidRPr="0089074A">
        <w:rPr>
          <w:rStyle w:val="-"/>
          <w:sz w:val="28"/>
        </w:rPr>
        <w:t>хеджирование</w:t>
      </w:r>
      <w:bookmarkStart w:id="8" w:name="i01953"/>
      <w:bookmarkEnd w:id="8"/>
      <w:r w:rsidR="0089074A">
        <w:rPr>
          <w:sz w:val="28"/>
        </w:rPr>
        <w:t xml:space="preserve"> </w:t>
      </w:r>
      <w:r w:rsidRPr="0089074A">
        <w:rPr>
          <w:sz w:val="28"/>
        </w:rPr>
        <w:t>целиком</w:t>
      </w:r>
      <w:r w:rsidR="0089074A">
        <w:rPr>
          <w:sz w:val="28"/>
        </w:rPr>
        <w:t xml:space="preserve"> </w:t>
      </w:r>
      <w:r w:rsidRPr="0089074A">
        <w:rPr>
          <w:sz w:val="28"/>
        </w:rPr>
        <w:t>исключает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риск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потерь,</w:t>
      </w:r>
      <w:r w:rsidR="0089074A">
        <w:rPr>
          <w:sz w:val="28"/>
        </w:rPr>
        <w:t xml:space="preserve"> </w:t>
      </w:r>
      <w:r w:rsidRPr="0089074A">
        <w:rPr>
          <w:rStyle w:val="-"/>
          <w:sz w:val="28"/>
        </w:rPr>
        <w:t>частичное</w:t>
      </w:r>
      <w:r w:rsidR="0089074A">
        <w:rPr>
          <w:rStyle w:val="-"/>
          <w:sz w:val="28"/>
        </w:rPr>
        <w:t xml:space="preserve"> </w:t>
      </w:r>
      <w:r w:rsidRPr="0089074A">
        <w:rPr>
          <w:rStyle w:val="-"/>
          <w:sz w:val="28"/>
        </w:rPr>
        <w:t>хеджирование</w:t>
      </w:r>
      <w:bookmarkStart w:id="9" w:name="i01955"/>
      <w:bookmarkEnd w:id="9"/>
      <w:r w:rsidR="0089074A">
        <w:rPr>
          <w:sz w:val="28"/>
        </w:rPr>
        <w:t xml:space="preserve"> </w:t>
      </w:r>
      <w:r w:rsidRPr="0089074A">
        <w:rPr>
          <w:sz w:val="28"/>
        </w:rPr>
        <w:t>осуществляет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страхование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только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определенных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пределах.</w:t>
      </w:r>
    </w:p>
    <w:p w:rsidR="00A24B28" w:rsidRPr="0089074A" w:rsidRDefault="00150D5E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Существует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хеджирование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продажей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покупкой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контракта</w:t>
      </w:r>
      <w:r w:rsidR="009C7649" w:rsidRPr="0089074A">
        <w:rPr>
          <w:sz w:val="28"/>
        </w:rPr>
        <w:t>,</w:t>
      </w:r>
      <w:r w:rsidR="0089074A">
        <w:rPr>
          <w:sz w:val="28"/>
        </w:rPr>
        <w:t xml:space="preserve"> </w:t>
      </w:r>
      <w:r w:rsidR="009C7649" w:rsidRPr="0089074A">
        <w:rPr>
          <w:sz w:val="28"/>
        </w:rPr>
        <w:t>а</w:t>
      </w:r>
      <w:r w:rsidR="0089074A">
        <w:rPr>
          <w:sz w:val="28"/>
        </w:rPr>
        <w:t xml:space="preserve"> </w:t>
      </w:r>
      <w:r w:rsidR="009C7649" w:rsidRPr="0089074A">
        <w:rPr>
          <w:sz w:val="28"/>
        </w:rPr>
        <w:t>также</w:t>
      </w:r>
      <w:r w:rsidR="0089074A">
        <w:rPr>
          <w:sz w:val="28"/>
        </w:rPr>
        <w:t xml:space="preserve"> </w:t>
      </w:r>
      <w:r w:rsidR="009C7649" w:rsidRPr="0089074A">
        <w:rPr>
          <w:sz w:val="28"/>
        </w:rPr>
        <w:t>кросс-хедж.</w:t>
      </w:r>
      <w:r w:rsidR="0089074A">
        <w:rPr>
          <w:sz w:val="28"/>
        </w:rPr>
        <w:t xml:space="preserve"> </w:t>
      </w:r>
      <w:r w:rsidR="009C7649" w:rsidRPr="0089074A">
        <w:rPr>
          <w:sz w:val="28"/>
        </w:rPr>
        <w:t>Иначе</w:t>
      </w:r>
      <w:r w:rsidR="0089074A">
        <w:rPr>
          <w:sz w:val="28"/>
        </w:rPr>
        <w:t xml:space="preserve"> </w:t>
      </w:r>
      <w:r w:rsidR="009C7649" w:rsidRPr="0089074A">
        <w:rPr>
          <w:sz w:val="28"/>
        </w:rPr>
        <w:t>говоря,</w:t>
      </w:r>
      <w:r w:rsidR="0089074A">
        <w:rPr>
          <w:sz w:val="28"/>
        </w:rPr>
        <w:t xml:space="preserve"> </w:t>
      </w:r>
      <w:r w:rsidR="009C7649" w:rsidRPr="0089074A">
        <w:rPr>
          <w:sz w:val="28"/>
        </w:rPr>
        <w:t>хедж</w:t>
      </w:r>
      <w:r w:rsidR="0089074A">
        <w:rPr>
          <w:sz w:val="28"/>
        </w:rPr>
        <w:t xml:space="preserve"> </w:t>
      </w:r>
      <w:r w:rsidR="009C7649" w:rsidRPr="0089074A">
        <w:rPr>
          <w:sz w:val="28"/>
        </w:rPr>
        <w:t>зависит</w:t>
      </w:r>
      <w:r w:rsidR="0089074A">
        <w:rPr>
          <w:sz w:val="28"/>
        </w:rPr>
        <w:t xml:space="preserve"> </w:t>
      </w:r>
      <w:r w:rsidR="009C7649" w:rsidRPr="0089074A">
        <w:rPr>
          <w:sz w:val="28"/>
        </w:rPr>
        <w:t>от</w:t>
      </w:r>
      <w:r w:rsidR="0089074A">
        <w:rPr>
          <w:sz w:val="28"/>
        </w:rPr>
        <w:t xml:space="preserve"> </w:t>
      </w:r>
      <w:r w:rsidR="009C7649" w:rsidRPr="0089074A">
        <w:rPr>
          <w:sz w:val="28"/>
        </w:rPr>
        <w:t>их</w:t>
      </w:r>
      <w:r w:rsidR="0089074A">
        <w:rPr>
          <w:sz w:val="28"/>
        </w:rPr>
        <w:t xml:space="preserve"> </w:t>
      </w:r>
      <w:r w:rsidR="009C7649" w:rsidRPr="0089074A">
        <w:rPr>
          <w:sz w:val="28"/>
        </w:rPr>
        <w:t>решения</w:t>
      </w:r>
      <w:r w:rsidR="0089074A">
        <w:rPr>
          <w:sz w:val="28"/>
        </w:rPr>
        <w:t xml:space="preserve"> </w:t>
      </w:r>
      <w:r w:rsidR="009C7649" w:rsidRPr="0089074A">
        <w:rPr>
          <w:sz w:val="28"/>
        </w:rPr>
        <w:t>купить</w:t>
      </w:r>
      <w:r w:rsidR="0089074A">
        <w:rPr>
          <w:sz w:val="28"/>
        </w:rPr>
        <w:t xml:space="preserve"> </w:t>
      </w:r>
      <w:r w:rsidR="009C7649" w:rsidRPr="0089074A">
        <w:rPr>
          <w:sz w:val="28"/>
        </w:rPr>
        <w:t>или</w:t>
      </w:r>
      <w:r w:rsidR="0089074A">
        <w:rPr>
          <w:sz w:val="28"/>
        </w:rPr>
        <w:t xml:space="preserve"> </w:t>
      </w:r>
      <w:r w:rsidR="009C7649" w:rsidRPr="0089074A">
        <w:rPr>
          <w:sz w:val="28"/>
        </w:rPr>
        <w:t>продать</w:t>
      </w:r>
      <w:r w:rsidR="0089074A">
        <w:rPr>
          <w:sz w:val="28"/>
        </w:rPr>
        <w:t xml:space="preserve"> </w:t>
      </w:r>
      <w:r w:rsidR="009C7649" w:rsidRPr="0089074A">
        <w:rPr>
          <w:sz w:val="28"/>
        </w:rPr>
        <w:t>фьючерсный</w:t>
      </w:r>
      <w:r w:rsidR="0089074A">
        <w:rPr>
          <w:sz w:val="28"/>
        </w:rPr>
        <w:t xml:space="preserve"> </w:t>
      </w:r>
      <w:r w:rsidR="009C7649" w:rsidRPr="0089074A">
        <w:rPr>
          <w:sz w:val="28"/>
        </w:rPr>
        <w:t>контракт.</w:t>
      </w:r>
    </w:p>
    <w:p w:rsidR="006379DD" w:rsidRPr="0089074A" w:rsidRDefault="00150D5E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rStyle w:val="-"/>
          <w:sz w:val="28"/>
        </w:rPr>
        <w:t>Хеджирование</w:t>
      </w:r>
      <w:r w:rsidR="0089074A">
        <w:rPr>
          <w:rStyle w:val="-"/>
          <w:sz w:val="28"/>
        </w:rPr>
        <w:t xml:space="preserve"> </w:t>
      </w:r>
      <w:r w:rsidRPr="0089074A">
        <w:rPr>
          <w:rStyle w:val="-"/>
          <w:sz w:val="28"/>
        </w:rPr>
        <w:t>продажей</w:t>
      </w:r>
      <w:r w:rsidR="0089074A">
        <w:rPr>
          <w:rStyle w:val="-"/>
          <w:sz w:val="28"/>
        </w:rPr>
        <w:t xml:space="preserve"> </w:t>
      </w:r>
      <w:r w:rsidRPr="0089074A">
        <w:rPr>
          <w:rStyle w:val="-"/>
          <w:sz w:val="28"/>
        </w:rPr>
        <w:t>контракта</w:t>
      </w:r>
      <w:bookmarkStart w:id="10" w:name="i01957"/>
      <w:bookmarkEnd w:id="10"/>
      <w:r w:rsidR="0089074A">
        <w:rPr>
          <w:sz w:val="28"/>
        </w:rPr>
        <w:t xml:space="preserve"> </w:t>
      </w:r>
      <w:r w:rsidRPr="0089074A">
        <w:rPr>
          <w:sz w:val="28"/>
        </w:rPr>
        <w:t>используется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для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страхования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от</w:t>
      </w:r>
      <w:r w:rsidR="0089074A">
        <w:rPr>
          <w:sz w:val="28"/>
        </w:rPr>
        <w:t xml:space="preserve"> </w:t>
      </w:r>
      <w:r w:rsidRPr="0089074A">
        <w:rPr>
          <w:sz w:val="28"/>
        </w:rPr>
        <w:t>будущего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падения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цены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спотовом</w:t>
      </w:r>
      <w:r w:rsidR="0089074A">
        <w:rPr>
          <w:sz w:val="28"/>
        </w:rPr>
        <w:t xml:space="preserve"> </w:t>
      </w:r>
      <w:r w:rsidRPr="0089074A">
        <w:rPr>
          <w:sz w:val="28"/>
        </w:rPr>
        <w:t>рынке,</w:t>
      </w:r>
      <w:r w:rsidR="0089074A">
        <w:rPr>
          <w:sz w:val="28"/>
        </w:rPr>
        <w:t xml:space="preserve"> </w:t>
      </w:r>
      <w:r w:rsidRPr="0089074A">
        <w:rPr>
          <w:rStyle w:val="-"/>
          <w:sz w:val="28"/>
        </w:rPr>
        <w:t>хеджирование</w:t>
      </w:r>
      <w:r w:rsidR="0089074A">
        <w:rPr>
          <w:rStyle w:val="-"/>
          <w:sz w:val="28"/>
        </w:rPr>
        <w:t xml:space="preserve"> </w:t>
      </w:r>
      <w:r w:rsidRPr="0089074A">
        <w:rPr>
          <w:rStyle w:val="-"/>
          <w:sz w:val="28"/>
        </w:rPr>
        <w:t>покупкой</w:t>
      </w:r>
      <w:r w:rsidR="0089074A">
        <w:rPr>
          <w:rStyle w:val="-"/>
          <w:sz w:val="28"/>
        </w:rPr>
        <w:t xml:space="preserve"> </w:t>
      </w:r>
      <w:r w:rsidRPr="0089074A">
        <w:rPr>
          <w:rStyle w:val="-"/>
          <w:sz w:val="28"/>
        </w:rPr>
        <w:t>контракта</w:t>
      </w:r>
      <w:bookmarkStart w:id="11" w:name="i01959"/>
      <w:bookmarkEnd w:id="11"/>
      <w:r w:rsidR="0089074A">
        <w:rPr>
          <w:sz w:val="28"/>
        </w:rPr>
        <w:t xml:space="preserve"> </w:t>
      </w:r>
      <w:r w:rsidRPr="0089074A">
        <w:rPr>
          <w:sz w:val="28"/>
        </w:rPr>
        <w:t>—</w:t>
      </w:r>
      <w:r w:rsidR="0089074A">
        <w:rPr>
          <w:sz w:val="28"/>
        </w:rPr>
        <w:t xml:space="preserve"> </w:t>
      </w:r>
      <w:r w:rsidRPr="0089074A">
        <w:rPr>
          <w:sz w:val="28"/>
        </w:rPr>
        <w:t>от</w:t>
      </w:r>
      <w:r w:rsidR="0089074A">
        <w:rPr>
          <w:sz w:val="28"/>
        </w:rPr>
        <w:t xml:space="preserve"> </w:t>
      </w:r>
      <w:r w:rsidRPr="0089074A">
        <w:rPr>
          <w:sz w:val="28"/>
        </w:rPr>
        <w:t>ее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повышения.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Рассмотрим</w:t>
      </w:r>
      <w:r w:rsidR="0089074A">
        <w:rPr>
          <w:sz w:val="28"/>
        </w:rPr>
        <w:t xml:space="preserve"> </w:t>
      </w:r>
      <w:r w:rsidRPr="0089074A">
        <w:rPr>
          <w:sz w:val="28"/>
        </w:rPr>
        <w:t>технику</w:t>
      </w:r>
      <w:r w:rsidR="0089074A">
        <w:rPr>
          <w:sz w:val="28"/>
        </w:rPr>
        <w:t xml:space="preserve"> </w:t>
      </w:r>
      <w:r w:rsidRPr="0089074A">
        <w:rPr>
          <w:sz w:val="28"/>
        </w:rPr>
        <w:t>хеджирования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примерах.</w:t>
      </w:r>
    </w:p>
    <w:p w:rsidR="006379DD" w:rsidRPr="0089074A" w:rsidRDefault="00150D5E" w:rsidP="0089074A">
      <w:pPr>
        <w:keepNext/>
        <w:widowControl w:val="0"/>
        <w:spacing w:line="360" w:lineRule="auto"/>
        <w:ind w:firstLine="709"/>
        <w:jc w:val="both"/>
        <w:rPr>
          <w:iCs/>
          <w:sz w:val="28"/>
        </w:rPr>
      </w:pPr>
      <w:r w:rsidRPr="0089074A">
        <w:rPr>
          <w:rStyle w:val="1"/>
          <w:b/>
          <w:iCs/>
          <w:color w:val="auto"/>
          <w:sz w:val="28"/>
        </w:rPr>
        <w:t>Пример</w:t>
      </w:r>
      <w:r w:rsidR="0089074A">
        <w:rPr>
          <w:rStyle w:val="1"/>
          <w:b/>
          <w:iCs/>
          <w:color w:val="auto"/>
          <w:sz w:val="28"/>
        </w:rPr>
        <w:t xml:space="preserve"> </w:t>
      </w:r>
      <w:r w:rsidRPr="0089074A">
        <w:rPr>
          <w:rStyle w:val="1"/>
          <w:b/>
          <w:iCs/>
          <w:color w:val="auto"/>
          <w:sz w:val="28"/>
        </w:rPr>
        <w:t>1.</w:t>
      </w:r>
      <w:r w:rsidR="0089074A">
        <w:rPr>
          <w:rStyle w:val="1"/>
          <w:i/>
          <w:iCs/>
          <w:color w:val="auto"/>
          <w:sz w:val="28"/>
        </w:rPr>
        <w:t xml:space="preserve"> </w:t>
      </w:r>
      <w:r w:rsidRPr="0089074A">
        <w:rPr>
          <w:rStyle w:val="1"/>
          <w:b/>
          <w:iCs/>
          <w:color w:val="auto"/>
          <w:sz w:val="28"/>
        </w:rPr>
        <w:t>Хеджирование</w:t>
      </w:r>
      <w:r w:rsidR="0089074A">
        <w:rPr>
          <w:rStyle w:val="1"/>
          <w:b/>
          <w:iCs/>
          <w:color w:val="auto"/>
          <w:sz w:val="28"/>
        </w:rPr>
        <w:t xml:space="preserve"> </w:t>
      </w:r>
      <w:r w:rsidRPr="0089074A">
        <w:rPr>
          <w:rStyle w:val="1"/>
          <w:b/>
          <w:iCs/>
          <w:color w:val="auto"/>
          <w:sz w:val="28"/>
        </w:rPr>
        <w:t>продажей</w:t>
      </w:r>
      <w:r w:rsidR="0089074A">
        <w:rPr>
          <w:rStyle w:val="1"/>
          <w:b/>
          <w:iCs/>
          <w:color w:val="auto"/>
          <w:sz w:val="28"/>
        </w:rPr>
        <w:t xml:space="preserve"> </w:t>
      </w:r>
      <w:r w:rsidRPr="0089074A">
        <w:rPr>
          <w:rStyle w:val="1"/>
          <w:b/>
          <w:iCs/>
          <w:color w:val="auto"/>
          <w:sz w:val="28"/>
        </w:rPr>
        <w:t>контракта</w:t>
      </w:r>
      <w:r w:rsidR="009C7649" w:rsidRPr="0089074A">
        <w:rPr>
          <w:rStyle w:val="1"/>
          <w:b/>
          <w:iCs/>
          <w:color w:val="auto"/>
          <w:sz w:val="28"/>
        </w:rPr>
        <w:t>.</w:t>
      </w:r>
      <w:r w:rsidR="0089074A">
        <w:rPr>
          <w:rStyle w:val="1"/>
          <w:b/>
          <w:iCs/>
          <w:color w:val="auto"/>
          <w:sz w:val="28"/>
        </w:rPr>
        <w:t xml:space="preserve"> </w:t>
      </w:r>
      <w:r w:rsidRPr="0089074A">
        <w:rPr>
          <w:iCs/>
          <w:sz w:val="28"/>
        </w:rPr>
        <w:t>Фермер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ожидает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через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три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месяца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получить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урожай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пшеницы,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которую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он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поставит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на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рынок.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Существует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риск,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что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к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этому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моменту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времени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цена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на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зерно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может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упасть.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Поэтому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он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решает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застраховаться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от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ее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падения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с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помощью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заключения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фьючерсного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контракта.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Фьючерсная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котировка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с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поставкой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пшеницы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через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три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месяца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равна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600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тыс.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руб.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за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т.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Фермера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устраивает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данная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цена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с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точки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зрения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окупаемости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затрат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и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получения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прибыли,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и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он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продает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фьючерсный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контракт.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Предположим,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что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контракт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истекает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именно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в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тот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день,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когда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фермер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планирует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поставить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зерно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на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рынок.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Он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мог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бы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поставить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его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по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фьючерсному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контракту.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Однако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место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поставки,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предусмотренное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условиями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контракта,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его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не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устраивает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из-за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дополнительных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накладных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расходов.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Поэтому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он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будет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поставлять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пшеницу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на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местный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рынок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и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одновременно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закрывать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контракты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офсетной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сделкой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в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день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истечения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контракта.</w:t>
      </w:r>
    </w:p>
    <w:p w:rsidR="006379DD" w:rsidRPr="0089074A" w:rsidRDefault="00150D5E" w:rsidP="0089074A">
      <w:pPr>
        <w:keepNext/>
        <w:widowControl w:val="0"/>
        <w:spacing w:line="360" w:lineRule="auto"/>
        <w:ind w:firstLine="709"/>
        <w:jc w:val="both"/>
        <w:rPr>
          <w:iCs/>
          <w:sz w:val="28"/>
        </w:rPr>
      </w:pPr>
      <w:r w:rsidRPr="0089074A">
        <w:rPr>
          <w:iCs/>
          <w:sz w:val="28"/>
        </w:rPr>
        <w:t>Допустим,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что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через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три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месяца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на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спотовом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рынке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цена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пшеницы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составила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500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тыс.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руб.,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и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фьючерсная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котировка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также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упала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до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этого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уровня,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так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как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в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момент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истечения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срока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контракта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фьючерсная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и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спотовая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цены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должны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быть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равны.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Тогда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по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спотовой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сделке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фермер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получил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500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тыс.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руб.,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но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по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фьючерсному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контракту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выиграл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100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тыс.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руб.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В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итоге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по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операции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он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получил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600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тыс.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руб.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за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тонну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пшеницы,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как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и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планировал.</w:t>
      </w:r>
    </w:p>
    <w:p w:rsidR="006379DD" w:rsidRPr="0089074A" w:rsidRDefault="00150D5E" w:rsidP="0089074A">
      <w:pPr>
        <w:keepNext/>
        <w:widowControl w:val="0"/>
        <w:spacing w:line="360" w:lineRule="auto"/>
        <w:ind w:firstLine="709"/>
        <w:jc w:val="both"/>
        <w:rPr>
          <w:iCs/>
          <w:sz w:val="28"/>
        </w:rPr>
      </w:pPr>
      <w:r w:rsidRPr="0089074A">
        <w:rPr>
          <w:iCs/>
          <w:sz w:val="28"/>
        </w:rPr>
        <w:t>Рассмотрим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другой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вариант: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к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моменту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поставки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зерна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цена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на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спотовом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рынке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выросла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до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700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тыс.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руб.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за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тонну.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Это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значит,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что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фермер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продал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его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за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700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тыс.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руб.,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однако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по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фьючерсному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контракту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он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потерял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100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тыс.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руб.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Общий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итог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операции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составил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для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него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600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тыс.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руб.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Таким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образом,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заключение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фьючерсного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контракта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позволило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фермеру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застраховаться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от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падения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цены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на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пшеницу,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однако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во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втором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случае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он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не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смог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воспользоваться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благоприятной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конъюнктурой.</w:t>
      </w:r>
    </w:p>
    <w:p w:rsidR="006379DD" w:rsidRPr="0089074A" w:rsidRDefault="00150D5E" w:rsidP="0089074A">
      <w:pPr>
        <w:keepNext/>
        <w:widowControl w:val="0"/>
        <w:spacing w:line="360" w:lineRule="auto"/>
        <w:ind w:firstLine="709"/>
        <w:jc w:val="both"/>
        <w:rPr>
          <w:iCs/>
          <w:sz w:val="28"/>
        </w:rPr>
      </w:pPr>
      <w:r w:rsidRPr="0089074A">
        <w:rPr>
          <w:rStyle w:val="1"/>
          <w:b/>
          <w:iCs/>
          <w:color w:val="auto"/>
          <w:sz w:val="28"/>
        </w:rPr>
        <w:t>Пример</w:t>
      </w:r>
      <w:r w:rsidR="0089074A">
        <w:rPr>
          <w:rStyle w:val="1"/>
          <w:b/>
          <w:iCs/>
          <w:color w:val="auto"/>
          <w:sz w:val="28"/>
        </w:rPr>
        <w:t xml:space="preserve"> </w:t>
      </w:r>
      <w:r w:rsidRPr="0089074A">
        <w:rPr>
          <w:rStyle w:val="1"/>
          <w:b/>
          <w:iCs/>
          <w:color w:val="auto"/>
          <w:sz w:val="28"/>
        </w:rPr>
        <w:t>2.</w:t>
      </w:r>
      <w:r w:rsidR="0089074A">
        <w:rPr>
          <w:rStyle w:val="1"/>
          <w:i/>
          <w:iCs/>
          <w:color w:val="auto"/>
          <w:sz w:val="28"/>
        </w:rPr>
        <w:t xml:space="preserve"> </w:t>
      </w:r>
      <w:r w:rsidRPr="0089074A">
        <w:rPr>
          <w:rStyle w:val="1"/>
          <w:b/>
          <w:iCs/>
          <w:color w:val="auto"/>
          <w:sz w:val="28"/>
        </w:rPr>
        <w:t>Хеджирование</w:t>
      </w:r>
      <w:r w:rsidR="0089074A">
        <w:rPr>
          <w:rStyle w:val="1"/>
          <w:b/>
          <w:iCs/>
          <w:color w:val="auto"/>
          <w:sz w:val="28"/>
        </w:rPr>
        <w:t xml:space="preserve"> </w:t>
      </w:r>
      <w:r w:rsidRPr="0089074A">
        <w:rPr>
          <w:rStyle w:val="1"/>
          <w:b/>
          <w:iCs/>
          <w:color w:val="auto"/>
          <w:sz w:val="28"/>
        </w:rPr>
        <w:t>покупкой</w:t>
      </w:r>
      <w:r w:rsidR="0089074A">
        <w:rPr>
          <w:rStyle w:val="1"/>
          <w:b/>
          <w:iCs/>
          <w:color w:val="auto"/>
          <w:sz w:val="28"/>
        </w:rPr>
        <w:t xml:space="preserve"> </w:t>
      </w:r>
      <w:r w:rsidRPr="0089074A">
        <w:rPr>
          <w:rStyle w:val="1"/>
          <w:b/>
          <w:iCs/>
          <w:color w:val="auto"/>
          <w:sz w:val="28"/>
        </w:rPr>
        <w:t>контракта</w:t>
      </w:r>
      <w:r w:rsidR="009C7649" w:rsidRPr="0089074A">
        <w:rPr>
          <w:rStyle w:val="1"/>
          <w:b/>
          <w:iCs/>
          <w:color w:val="auto"/>
          <w:sz w:val="28"/>
        </w:rPr>
        <w:t>.</w:t>
      </w:r>
      <w:r w:rsidR="0089074A">
        <w:rPr>
          <w:rStyle w:val="1"/>
          <w:b/>
          <w:iCs/>
          <w:color w:val="auto"/>
          <w:sz w:val="28"/>
        </w:rPr>
        <w:t xml:space="preserve"> </w:t>
      </w:r>
      <w:r w:rsidRPr="0089074A">
        <w:rPr>
          <w:iCs/>
          <w:sz w:val="28"/>
        </w:rPr>
        <w:t>Производителю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хлеба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через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три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месяца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понадобится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новая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партия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пшеницы.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Чтобы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застраховаться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от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возможного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роста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цены,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он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решает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купить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фьючерсный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контракт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с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котировкой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600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тыс.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руб.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Допустим,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что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к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моменту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истечения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срока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контракта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цена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на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спотовом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и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фьючерсном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рынках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составила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700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тыс.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руб.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Тогда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производитель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уплачивает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данную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сумму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по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спотовой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сделке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и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получает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выигрыш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по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фьючерсному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контракту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в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размере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100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тыс.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руб.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В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итоге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цена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приобретения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пшеницы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для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него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равняется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600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тыс.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руб.</w:t>
      </w:r>
    </w:p>
    <w:p w:rsidR="006379DD" w:rsidRPr="0089074A" w:rsidRDefault="00150D5E" w:rsidP="0089074A">
      <w:pPr>
        <w:keepNext/>
        <w:widowControl w:val="0"/>
        <w:spacing w:line="360" w:lineRule="auto"/>
        <w:ind w:firstLine="709"/>
        <w:jc w:val="both"/>
        <w:rPr>
          <w:iCs/>
          <w:sz w:val="28"/>
        </w:rPr>
      </w:pPr>
      <w:r w:rsidRPr="0089074A">
        <w:rPr>
          <w:iCs/>
          <w:sz w:val="28"/>
        </w:rPr>
        <w:t>Предположим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другой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вариант: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к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моменту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покупки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зерна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цена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упала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до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500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тыс.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руб.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Тогда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производитель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приобрел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его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дешевле,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но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проиграл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на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фьючерсном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контракте.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Вновь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уплаченная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по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итогам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операции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сумма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составила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для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него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600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тыс.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руб.</w:t>
      </w:r>
    </w:p>
    <w:p w:rsidR="009C7649" w:rsidRPr="0089074A" w:rsidRDefault="00150D5E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приведенных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примерах</w:t>
      </w:r>
      <w:r w:rsidR="0089074A">
        <w:rPr>
          <w:sz w:val="28"/>
        </w:rPr>
        <w:t xml:space="preserve"> </w:t>
      </w:r>
      <w:r w:rsidRPr="0089074A">
        <w:rPr>
          <w:sz w:val="28"/>
        </w:rPr>
        <w:t>мы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рассмотрели</w:t>
      </w:r>
      <w:r w:rsidR="0089074A">
        <w:rPr>
          <w:sz w:val="28"/>
        </w:rPr>
        <w:t xml:space="preserve"> </w:t>
      </w:r>
      <w:r w:rsidRPr="0089074A">
        <w:rPr>
          <w:sz w:val="28"/>
        </w:rPr>
        <w:t>случай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полного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хеджирования,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когда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потери</w:t>
      </w:r>
      <w:r w:rsidR="0089074A">
        <w:rPr>
          <w:sz w:val="28"/>
        </w:rPr>
        <w:t xml:space="preserve"> </w:t>
      </w:r>
      <w:r w:rsidRPr="0089074A">
        <w:rPr>
          <w:sz w:val="28"/>
        </w:rPr>
        <w:t>(выигрыши)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спотовом</w:t>
      </w:r>
      <w:r w:rsidR="0089074A">
        <w:rPr>
          <w:sz w:val="28"/>
        </w:rPr>
        <w:t xml:space="preserve"> </w:t>
      </w:r>
      <w:r w:rsidRPr="0089074A">
        <w:rPr>
          <w:sz w:val="28"/>
        </w:rPr>
        <w:t>рынке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полностью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компенсировались</w:t>
      </w:r>
      <w:r w:rsidR="0089074A">
        <w:rPr>
          <w:sz w:val="28"/>
        </w:rPr>
        <w:t xml:space="preserve"> </w:t>
      </w:r>
      <w:r w:rsidRPr="0089074A">
        <w:rPr>
          <w:sz w:val="28"/>
        </w:rPr>
        <w:t>выигрышами</w:t>
      </w:r>
      <w:r w:rsidR="0089074A">
        <w:rPr>
          <w:sz w:val="28"/>
        </w:rPr>
        <w:t xml:space="preserve"> </w:t>
      </w:r>
      <w:r w:rsidRPr="0089074A">
        <w:rPr>
          <w:sz w:val="28"/>
        </w:rPr>
        <w:t>(потерями)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фьючерсному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контракту.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практике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полное</w:t>
      </w:r>
      <w:r w:rsidR="0089074A">
        <w:rPr>
          <w:sz w:val="28"/>
        </w:rPr>
        <w:t xml:space="preserve"> </w:t>
      </w:r>
      <w:r w:rsidRPr="0089074A">
        <w:rPr>
          <w:sz w:val="28"/>
        </w:rPr>
        <w:t>хеджирование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случается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редко,</w:t>
      </w:r>
      <w:r w:rsidR="0089074A">
        <w:rPr>
          <w:sz w:val="28"/>
        </w:rPr>
        <w:t xml:space="preserve"> </w:t>
      </w:r>
      <w:r w:rsidRPr="0089074A">
        <w:rPr>
          <w:sz w:val="28"/>
        </w:rPr>
        <w:t>так</w:t>
      </w:r>
      <w:r w:rsidR="0089074A">
        <w:rPr>
          <w:sz w:val="28"/>
        </w:rPr>
        <w:t xml:space="preserve"> </w:t>
      </w:r>
      <w:r w:rsidRPr="0089074A">
        <w:rPr>
          <w:sz w:val="28"/>
        </w:rPr>
        <w:t>как</w:t>
      </w:r>
      <w:r w:rsidR="0089074A">
        <w:rPr>
          <w:sz w:val="28"/>
        </w:rPr>
        <w:t xml:space="preserve"> </w:t>
      </w:r>
      <w:r w:rsidRPr="0089074A">
        <w:rPr>
          <w:sz w:val="28"/>
        </w:rPr>
        <w:t>сроки</w:t>
      </w:r>
      <w:r w:rsidR="0089074A">
        <w:rPr>
          <w:sz w:val="28"/>
        </w:rPr>
        <w:t xml:space="preserve"> </w:t>
      </w:r>
      <w:r w:rsidRPr="0089074A">
        <w:rPr>
          <w:sz w:val="28"/>
        </w:rPr>
        <w:t>истечения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контракта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осуществления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спотовой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сделки</w:t>
      </w:r>
      <w:r w:rsidR="0089074A">
        <w:rPr>
          <w:sz w:val="28"/>
        </w:rPr>
        <w:t xml:space="preserve"> </w:t>
      </w:r>
      <w:r w:rsidRPr="0089074A">
        <w:rPr>
          <w:sz w:val="28"/>
        </w:rPr>
        <w:t>могут</w:t>
      </w:r>
      <w:r w:rsidR="0089074A">
        <w:rPr>
          <w:sz w:val="28"/>
        </w:rPr>
        <w:t xml:space="preserve"> </w:t>
      </w:r>
      <w:r w:rsidRPr="0089074A">
        <w:rPr>
          <w:sz w:val="28"/>
        </w:rPr>
        <w:t>не</w:t>
      </w:r>
      <w:r w:rsidR="0089074A">
        <w:rPr>
          <w:sz w:val="28"/>
        </w:rPr>
        <w:t xml:space="preserve"> </w:t>
      </w:r>
      <w:r w:rsidRPr="0089074A">
        <w:rPr>
          <w:sz w:val="28"/>
        </w:rPr>
        <w:t>совпадать.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результате</w:t>
      </w:r>
      <w:r w:rsidR="0089074A">
        <w:rPr>
          <w:sz w:val="28"/>
        </w:rPr>
        <w:t xml:space="preserve"> </w:t>
      </w:r>
      <w:r w:rsidRPr="0089074A">
        <w:rPr>
          <w:sz w:val="28"/>
        </w:rPr>
        <w:t>не</w:t>
      </w:r>
      <w:r w:rsidR="0089074A">
        <w:rPr>
          <w:sz w:val="28"/>
        </w:rPr>
        <w:t xml:space="preserve"> </w:t>
      </w:r>
      <w:r w:rsidRPr="0089074A">
        <w:rPr>
          <w:sz w:val="28"/>
        </w:rPr>
        <w:t>будет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полного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совпадения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спотовой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цен,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хеджер</w:t>
      </w:r>
      <w:r w:rsidR="0089074A">
        <w:rPr>
          <w:sz w:val="28"/>
        </w:rPr>
        <w:t xml:space="preserve"> </w:t>
      </w:r>
      <w:r w:rsidRPr="0089074A">
        <w:rPr>
          <w:sz w:val="28"/>
        </w:rPr>
        <w:t>может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получить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как</w:t>
      </w:r>
      <w:r w:rsidR="0089074A">
        <w:rPr>
          <w:sz w:val="28"/>
        </w:rPr>
        <w:t xml:space="preserve"> </w:t>
      </w:r>
      <w:r w:rsidRPr="0089074A">
        <w:rPr>
          <w:sz w:val="28"/>
        </w:rPr>
        <w:t>некоторый</w:t>
      </w:r>
      <w:r w:rsidR="0089074A">
        <w:rPr>
          <w:sz w:val="28"/>
        </w:rPr>
        <w:t xml:space="preserve"> </w:t>
      </w:r>
      <w:r w:rsidRPr="0089074A">
        <w:rPr>
          <w:sz w:val="28"/>
        </w:rPr>
        <w:t>выигрыш,</w:t>
      </w:r>
      <w:r w:rsidR="0089074A">
        <w:rPr>
          <w:sz w:val="28"/>
        </w:rPr>
        <w:t xml:space="preserve"> </w:t>
      </w:r>
      <w:r w:rsidRPr="0089074A">
        <w:rPr>
          <w:sz w:val="28"/>
        </w:rPr>
        <w:t>так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понести</w:t>
      </w:r>
      <w:r w:rsidR="0089074A">
        <w:rPr>
          <w:sz w:val="28"/>
        </w:rPr>
        <w:t xml:space="preserve"> </w:t>
      </w:r>
      <w:r w:rsidRPr="0089074A">
        <w:rPr>
          <w:sz w:val="28"/>
        </w:rPr>
        <w:t>убытки,</w:t>
      </w:r>
      <w:r w:rsidR="0089074A">
        <w:rPr>
          <w:sz w:val="28"/>
        </w:rPr>
        <w:t xml:space="preserve"> </w:t>
      </w:r>
      <w:r w:rsidRPr="0089074A">
        <w:rPr>
          <w:sz w:val="28"/>
        </w:rPr>
        <w:t>хотя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</w:t>
      </w:r>
      <w:r w:rsidR="0089074A">
        <w:rPr>
          <w:sz w:val="28"/>
        </w:rPr>
        <w:t xml:space="preserve"> </w:t>
      </w:r>
      <w:r w:rsidRPr="0089074A">
        <w:rPr>
          <w:sz w:val="28"/>
        </w:rPr>
        <w:t>величине</w:t>
      </w:r>
      <w:r w:rsidR="0089074A">
        <w:rPr>
          <w:sz w:val="28"/>
        </w:rPr>
        <w:t xml:space="preserve"> </w:t>
      </w:r>
      <w:r w:rsidRPr="0089074A">
        <w:rPr>
          <w:sz w:val="28"/>
        </w:rPr>
        <w:t>они</w:t>
      </w:r>
      <w:r w:rsidR="0089074A">
        <w:rPr>
          <w:sz w:val="28"/>
        </w:rPr>
        <w:t xml:space="preserve"> </w:t>
      </w:r>
      <w:r w:rsidRPr="0089074A">
        <w:rPr>
          <w:sz w:val="28"/>
        </w:rPr>
        <w:t>будут</w:t>
      </w:r>
      <w:r w:rsidR="0089074A">
        <w:rPr>
          <w:sz w:val="28"/>
        </w:rPr>
        <w:t xml:space="preserve"> </w:t>
      </w:r>
      <w:r w:rsidRPr="0089074A">
        <w:rPr>
          <w:sz w:val="28"/>
        </w:rPr>
        <w:t>меньше,</w:t>
      </w:r>
      <w:r w:rsidR="0089074A">
        <w:rPr>
          <w:sz w:val="28"/>
        </w:rPr>
        <w:t xml:space="preserve"> </w:t>
      </w:r>
      <w:r w:rsidRPr="0089074A">
        <w:rPr>
          <w:sz w:val="28"/>
        </w:rPr>
        <w:t>чем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случае</w:t>
      </w:r>
      <w:r w:rsidR="0089074A">
        <w:rPr>
          <w:sz w:val="28"/>
        </w:rPr>
        <w:t xml:space="preserve"> </w:t>
      </w:r>
      <w:r w:rsidRPr="0089074A">
        <w:rPr>
          <w:sz w:val="28"/>
        </w:rPr>
        <w:t>отказа</w:t>
      </w:r>
      <w:r w:rsidR="0089074A">
        <w:rPr>
          <w:sz w:val="28"/>
        </w:rPr>
        <w:t xml:space="preserve"> </w:t>
      </w:r>
      <w:r w:rsidRPr="0089074A">
        <w:rPr>
          <w:sz w:val="28"/>
        </w:rPr>
        <w:t>от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страхования.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Поэтому</w:t>
      </w:r>
      <w:r w:rsidR="0089074A">
        <w:rPr>
          <w:sz w:val="28"/>
        </w:rPr>
        <w:t xml:space="preserve"> </w:t>
      </w:r>
      <w:r w:rsidRPr="0089074A">
        <w:rPr>
          <w:sz w:val="28"/>
        </w:rPr>
        <w:t>хеджер</w:t>
      </w:r>
      <w:r w:rsidR="0089074A">
        <w:rPr>
          <w:sz w:val="28"/>
        </w:rPr>
        <w:t xml:space="preserve"> </w:t>
      </w:r>
      <w:r w:rsidRPr="0089074A">
        <w:rPr>
          <w:sz w:val="28"/>
        </w:rPr>
        <w:t>должен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стремиться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свести</w:t>
      </w:r>
      <w:r w:rsidR="0089074A">
        <w:rPr>
          <w:sz w:val="28"/>
        </w:rPr>
        <w:t xml:space="preserve"> </w:t>
      </w:r>
      <w:r w:rsidRPr="0089074A">
        <w:rPr>
          <w:sz w:val="28"/>
        </w:rPr>
        <w:t>к</w:t>
      </w:r>
      <w:r w:rsidR="0089074A">
        <w:rPr>
          <w:sz w:val="28"/>
        </w:rPr>
        <w:t xml:space="preserve"> </w:t>
      </w:r>
      <w:r w:rsidRPr="0089074A">
        <w:rPr>
          <w:sz w:val="28"/>
        </w:rPr>
        <w:t>минимуму</w:t>
      </w:r>
      <w:r w:rsidR="0089074A">
        <w:rPr>
          <w:sz w:val="28"/>
        </w:rPr>
        <w:t xml:space="preserve"> </w:t>
      </w:r>
      <w:r w:rsidRPr="0089074A">
        <w:rPr>
          <w:sz w:val="28"/>
        </w:rPr>
        <w:t>время</w:t>
      </w:r>
      <w:r w:rsidR="0089074A">
        <w:rPr>
          <w:sz w:val="28"/>
        </w:rPr>
        <w:t xml:space="preserve"> </w:t>
      </w:r>
      <w:r w:rsidRPr="0089074A">
        <w:rPr>
          <w:sz w:val="28"/>
        </w:rPr>
        <w:t>между</w:t>
      </w:r>
      <w:r w:rsidR="0089074A">
        <w:rPr>
          <w:sz w:val="28"/>
        </w:rPr>
        <w:t xml:space="preserve"> </w:t>
      </w:r>
      <w:r w:rsidRPr="0089074A">
        <w:rPr>
          <w:sz w:val="28"/>
        </w:rPr>
        <w:t>окончанием</w:t>
      </w:r>
      <w:r w:rsidR="0089074A">
        <w:rPr>
          <w:sz w:val="28"/>
        </w:rPr>
        <w:t xml:space="preserve"> </w:t>
      </w:r>
      <w:r w:rsidRPr="0089074A">
        <w:rPr>
          <w:sz w:val="28"/>
        </w:rPr>
        <w:t>хеджа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истечением</w:t>
      </w:r>
      <w:r w:rsidR="0089074A">
        <w:rPr>
          <w:sz w:val="28"/>
        </w:rPr>
        <w:t xml:space="preserve"> </w:t>
      </w:r>
      <w:r w:rsidRPr="0089074A">
        <w:rPr>
          <w:sz w:val="28"/>
        </w:rPr>
        <w:t>срока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контракта.</w:t>
      </w:r>
      <w:r w:rsidR="0089074A">
        <w:rPr>
          <w:sz w:val="28"/>
        </w:rPr>
        <w:t xml:space="preserve"> </w:t>
      </w:r>
      <w:r w:rsidRPr="0089074A">
        <w:rPr>
          <w:sz w:val="28"/>
        </w:rPr>
        <w:t>Для</w:t>
      </w:r>
      <w:r w:rsidR="0089074A">
        <w:rPr>
          <w:sz w:val="28"/>
        </w:rPr>
        <w:t xml:space="preserve"> </w:t>
      </w:r>
      <w:r w:rsidRPr="0089074A">
        <w:rPr>
          <w:sz w:val="28"/>
        </w:rPr>
        <w:t>хеджирования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следует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выбирать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фьючерсный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контракт,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который</w:t>
      </w:r>
      <w:r w:rsidR="0089074A">
        <w:rPr>
          <w:sz w:val="28"/>
        </w:rPr>
        <w:t xml:space="preserve"> </w:t>
      </w:r>
      <w:r w:rsidRPr="0089074A">
        <w:rPr>
          <w:sz w:val="28"/>
        </w:rPr>
        <w:t>истекает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после</w:t>
      </w:r>
      <w:r w:rsidR="0089074A">
        <w:rPr>
          <w:sz w:val="28"/>
        </w:rPr>
        <w:t xml:space="preserve"> </w:t>
      </w:r>
      <w:r w:rsidRPr="0089074A">
        <w:rPr>
          <w:sz w:val="28"/>
        </w:rPr>
        <w:t>осуществления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спотовой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сделки.</w:t>
      </w:r>
      <w:r w:rsidR="0089074A">
        <w:rPr>
          <w:sz w:val="28"/>
        </w:rPr>
        <w:t xml:space="preserve"> </w:t>
      </w:r>
    </w:p>
    <w:p w:rsidR="006379DD" w:rsidRPr="0089074A" w:rsidRDefault="00150D5E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Хеджирование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с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помощью</w:t>
      </w:r>
      <w:r w:rsidR="0089074A">
        <w:rPr>
          <w:sz w:val="28"/>
        </w:rPr>
        <w:t xml:space="preserve"> </w:t>
      </w:r>
      <w:r w:rsidRPr="0089074A">
        <w:rPr>
          <w:sz w:val="28"/>
        </w:rPr>
        <w:t>ближайшего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контракта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называют</w:t>
      </w:r>
      <w:r w:rsidR="0089074A">
        <w:rPr>
          <w:sz w:val="28"/>
        </w:rPr>
        <w:t xml:space="preserve"> </w:t>
      </w:r>
      <w:r w:rsidRPr="0089074A">
        <w:rPr>
          <w:rStyle w:val="-"/>
          <w:sz w:val="28"/>
        </w:rPr>
        <w:t>спот-хеджированием</w:t>
      </w:r>
      <w:bookmarkStart w:id="12" w:name="i01965"/>
      <w:bookmarkEnd w:id="12"/>
      <w:r w:rsidRPr="0089074A">
        <w:rPr>
          <w:sz w:val="28"/>
        </w:rPr>
        <w:t>.</w:t>
      </w:r>
      <w:r w:rsidR="0089074A">
        <w:rPr>
          <w:sz w:val="28"/>
        </w:rPr>
        <w:t xml:space="preserve"> </w:t>
      </w:r>
      <w:r w:rsidRPr="0089074A">
        <w:rPr>
          <w:sz w:val="28"/>
        </w:rPr>
        <w:t>Открыв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позицию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фьючерсному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контракту,</w:t>
      </w:r>
      <w:r w:rsidR="0089074A">
        <w:rPr>
          <w:sz w:val="28"/>
        </w:rPr>
        <w:t xml:space="preserve"> </w:t>
      </w:r>
      <w:r w:rsidRPr="0089074A">
        <w:rPr>
          <w:sz w:val="28"/>
        </w:rPr>
        <w:t>хеджер</w:t>
      </w:r>
      <w:r w:rsidR="0089074A">
        <w:rPr>
          <w:sz w:val="28"/>
        </w:rPr>
        <w:t xml:space="preserve"> </w:t>
      </w:r>
      <w:r w:rsidRPr="0089074A">
        <w:rPr>
          <w:sz w:val="28"/>
        </w:rPr>
        <w:t>должен</w:t>
      </w:r>
      <w:r w:rsidR="0089074A">
        <w:rPr>
          <w:sz w:val="28"/>
        </w:rPr>
        <w:t xml:space="preserve"> </w:t>
      </w:r>
      <w:r w:rsidRPr="0089074A">
        <w:rPr>
          <w:sz w:val="28"/>
        </w:rPr>
        <w:t>оплачивать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отрицательную</w:t>
      </w:r>
      <w:r w:rsidR="0089074A">
        <w:rPr>
          <w:sz w:val="28"/>
        </w:rPr>
        <w:t xml:space="preserve"> </w:t>
      </w:r>
      <w:r w:rsidRPr="0089074A">
        <w:rPr>
          <w:sz w:val="28"/>
        </w:rPr>
        <w:t>вариационную</w:t>
      </w:r>
      <w:r w:rsidR="0089074A">
        <w:rPr>
          <w:sz w:val="28"/>
        </w:rPr>
        <w:t xml:space="preserve"> </w:t>
      </w:r>
      <w:r w:rsidRPr="0089074A">
        <w:rPr>
          <w:sz w:val="28"/>
        </w:rPr>
        <w:t>маржу,</w:t>
      </w:r>
      <w:r w:rsidR="0089074A">
        <w:rPr>
          <w:sz w:val="28"/>
        </w:rPr>
        <w:t xml:space="preserve"> </w:t>
      </w:r>
      <w:r w:rsidRPr="0089074A">
        <w:rPr>
          <w:sz w:val="28"/>
        </w:rPr>
        <w:t>если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конъюнктура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фьючерсном</w:t>
      </w:r>
      <w:r w:rsidR="0089074A">
        <w:rPr>
          <w:sz w:val="28"/>
        </w:rPr>
        <w:t xml:space="preserve"> </w:t>
      </w:r>
      <w:r w:rsidRPr="0089074A">
        <w:rPr>
          <w:sz w:val="28"/>
        </w:rPr>
        <w:t>рынке</w:t>
      </w:r>
      <w:r w:rsidR="0089074A">
        <w:rPr>
          <w:sz w:val="28"/>
        </w:rPr>
        <w:t xml:space="preserve"> </w:t>
      </w:r>
      <w:r w:rsidRPr="0089074A">
        <w:rPr>
          <w:sz w:val="28"/>
        </w:rPr>
        <w:t>будет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развиваться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для</w:t>
      </w:r>
      <w:r w:rsidR="0089074A">
        <w:rPr>
          <w:sz w:val="28"/>
        </w:rPr>
        <w:t xml:space="preserve"> </w:t>
      </w:r>
      <w:r w:rsidRPr="0089074A">
        <w:rPr>
          <w:sz w:val="28"/>
        </w:rPr>
        <w:t>него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не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благоприятную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сторону.</w:t>
      </w:r>
      <w:r w:rsidR="0089074A">
        <w:rPr>
          <w:sz w:val="28"/>
        </w:rPr>
        <w:t xml:space="preserve"> </w:t>
      </w:r>
      <w:r w:rsidRPr="0089074A">
        <w:rPr>
          <w:sz w:val="28"/>
        </w:rPr>
        <w:t>Чем</w:t>
      </w:r>
      <w:r w:rsidR="0089074A">
        <w:rPr>
          <w:sz w:val="28"/>
        </w:rPr>
        <w:t xml:space="preserve"> </w:t>
      </w:r>
      <w:r w:rsidRPr="0089074A">
        <w:rPr>
          <w:sz w:val="28"/>
        </w:rPr>
        <w:t>больше</w:t>
      </w:r>
      <w:r w:rsidR="0089074A">
        <w:rPr>
          <w:sz w:val="28"/>
        </w:rPr>
        <w:t xml:space="preserve"> </w:t>
      </w:r>
      <w:r w:rsidRPr="0089074A">
        <w:rPr>
          <w:sz w:val="28"/>
        </w:rPr>
        <w:t>времени</w:t>
      </w:r>
      <w:r w:rsidR="0089074A">
        <w:rPr>
          <w:sz w:val="28"/>
        </w:rPr>
        <w:t xml:space="preserve"> </w:t>
      </w:r>
      <w:r w:rsidRPr="0089074A">
        <w:rPr>
          <w:sz w:val="28"/>
        </w:rPr>
        <w:t>остается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до</w:t>
      </w:r>
      <w:r w:rsidR="0089074A">
        <w:rPr>
          <w:sz w:val="28"/>
        </w:rPr>
        <w:t xml:space="preserve"> </w:t>
      </w:r>
      <w:r w:rsidRPr="0089074A">
        <w:rPr>
          <w:sz w:val="28"/>
        </w:rPr>
        <w:t>срока</w:t>
      </w:r>
      <w:r w:rsidR="0089074A">
        <w:rPr>
          <w:sz w:val="28"/>
        </w:rPr>
        <w:t xml:space="preserve"> </w:t>
      </w:r>
      <w:r w:rsidRPr="0089074A">
        <w:rPr>
          <w:sz w:val="28"/>
        </w:rPr>
        <w:t>истечения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контракта,</w:t>
      </w:r>
      <w:r w:rsidR="0089074A">
        <w:rPr>
          <w:sz w:val="28"/>
        </w:rPr>
        <w:t xml:space="preserve"> </w:t>
      </w:r>
      <w:r w:rsidRPr="0089074A">
        <w:rPr>
          <w:sz w:val="28"/>
        </w:rPr>
        <w:t>тем</w:t>
      </w:r>
      <w:r w:rsidR="0089074A">
        <w:rPr>
          <w:sz w:val="28"/>
        </w:rPr>
        <w:t xml:space="preserve"> </w:t>
      </w:r>
      <w:r w:rsidRPr="0089074A">
        <w:rPr>
          <w:sz w:val="28"/>
        </w:rPr>
        <w:t>больше</w:t>
      </w:r>
      <w:r w:rsidR="0089074A">
        <w:rPr>
          <w:sz w:val="28"/>
        </w:rPr>
        <w:t xml:space="preserve"> </w:t>
      </w:r>
      <w:r w:rsidRPr="0089074A">
        <w:rPr>
          <w:sz w:val="28"/>
        </w:rPr>
        <w:t>возможный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разброс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колебания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цены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соответственно</w:t>
      </w:r>
      <w:r w:rsidR="0089074A">
        <w:rPr>
          <w:sz w:val="28"/>
        </w:rPr>
        <w:t xml:space="preserve"> </w:t>
      </w:r>
      <w:r w:rsidRPr="0089074A">
        <w:rPr>
          <w:sz w:val="28"/>
        </w:rPr>
        <w:t>отрицательная</w:t>
      </w:r>
      <w:r w:rsidR="0089074A">
        <w:rPr>
          <w:sz w:val="28"/>
        </w:rPr>
        <w:t xml:space="preserve"> </w:t>
      </w:r>
      <w:r w:rsidRPr="0089074A">
        <w:rPr>
          <w:sz w:val="28"/>
        </w:rPr>
        <w:t>маржа.</w:t>
      </w:r>
      <w:r w:rsidR="0089074A">
        <w:rPr>
          <w:sz w:val="28"/>
        </w:rPr>
        <w:t xml:space="preserve"> </w:t>
      </w:r>
      <w:r w:rsidRPr="0089074A">
        <w:rPr>
          <w:sz w:val="28"/>
        </w:rPr>
        <w:t>Чтобы</w:t>
      </w:r>
      <w:r w:rsidR="0089074A">
        <w:rPr>
          <w:sz w:val="28"/>
        </w:rPr>
        <w:t xml:space="preserve"> </w:t>
      </w:r>
      <w:r w:rsidRPr="0089074A">
        <w:rPr>
          <w:sz w:val="28"/>
        </w:rPr>
        <w:t>уменьшить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расходы</w:t>
      </w:r>
      <w:r w:rsidR="0089074A">
        <w:rPr>
          <w:sz w:val="28"/>
        </w:rPr>
        <w:t xml:space="preserve"> </w:t>
      </w:r>
      <w:r w:rsidRPr="0089074A">
        <w:rPr>
          <w:sz w:val="28"/>
        </w:rPr>
        <w:t>финансирования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позиции,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целесообразно</w:t>
      </w:r>
      <w:r w:rsidR="0089074A">
        <w:rPr>
          <w:sz w:val="28"/>
        </w:rPr>
        <w:t xml:space="preserve"> </w:t>
      </w:r>
      <w:r w:rsidRPr="0089074A">
        <w:rPr>
          <w:sz w:val="28"/>
        </w:rPr>
        <w:t>хеджировать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риск</w:t>
      </w:r>
      <w:r w:rsidR="0089074A">
        <w:rPr>
          <w:sz w:val="28"/>
        </w:rPr>
        <w:t xml:space="preserve"> </w:t>
      </w:r>
      <w:r w:rsidRPr="0089074A">
        <w:rPr>
          <w:sz w:val="28"/>
        </w:rPr>
        <w:t>путем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последовательного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заключения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ряда</w:t>
      </w:r>
      <w:r w:rsidR="0089074A">
        <w:rPr>
          <w:sz w:val="28"/>
        </w:rPr>
        <w:t xml:space="preserve"> </w:t>
      </w:r>
      <w:r w:rsidRPr="0089074A">
        <w:rPr>
          <w:sz w:val="28"/>
        </w:rPr>
        <w:t>краткосрочных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контрактов.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Например,</w:t>
      </w:r>
      <w:r w:rsidR="0089074A">
        <w:rPr>
          <w:sz w:val="28"/>
        </w:rPr>
        <w:t xml:space="preserve"> </w:t>
      </w:r>
      <w:r w:rsidRPr="0089074A">
        <w:rPr>
          <w:sz w:val="28"/>
        </w:rPr>
        <w:t>период</w:t>
      </w:r>
      <w:r w:rsidR="0089074A">
        <w:rPr>
          <w:sz w:val="28"/>
        </w:rPr>
        <w:t xml:space="preserve"> </w:t>
      </w:r>
      <w:r w:rsidRPr="0089074A">
        <w:rPr>
          <w:sz w:val="28"/>
        </w:rPr>
        <w:t>хеджирования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составляет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три</w:t>
      </w:r>
      <w:r w:rsidR="0089074A">
        <w:rPr>
          <w:sz w:val="28"/>
        </w:rPr>
        <w:t xml:space="preserve"> </w:t>
      </w:r>
      <w:r w:rsidRPr="0089074A">
        <w:rPr>
          <w:sz w:val="28"/>
        </w:rPr>
        <w:t>месяца.</w:t>
      </w:r>
      <w:r w:rsidR="0089074A">
        <w:rPr>
          <w:sz w:val="28"/>
        </w:rPr>
        <w:t xml:space="preserve"> </w:t>
      </w:r>
      <w:r w:rsidRPr="0089074A">
        <w:rPr>
          <w:sz w:val="28"/>
        </w:rPr>
        <w:t>Хеджер</w:t>
      </w:r>
      <w:r w:rsidR="0089074A">
        <w:rPr>
          <w:sz w:val="28"/>
        </w:rPr>
        <w:t xml:space="preserve"> </w:t>
      </w:r>
      <w:r w:rsidRPr="0089074A">
        <w:rPr>
          <w:sz w:val="28"/>
        </w:rPr>
        <w:t>вначале</w:t>
      </w:r>
      <w:r w:rsidR="0089074A">
        <w:rPr>
          <w:sz w:val="28"/>
        </w:rPr>
        <w:t xml:space="preserve"> </w:t>
      </w:r>
      <w:r w:rsidRPr="0089074A">
        <w:rPr>
          <w:sz w:val="28"/>
        </w:rPr>
        <w:t>откроет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позицию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контракту,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который</w:t>
      </w:r>
      <w:r w:rsidR="0089074A">
        <w:rPr>
          <w:sz w:val="28"/>
        </w:rPr>
        <w:t xml:space="preserve"> </w:t>
      </w:r>
      <w:r w:rsidRPr="0089074A">
        <w:rPr>
          <w:sz w:val="28"/>
        </w:rPr>
        <w:t>истекает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через</w:t>
      </w:r>
      <w:r w:rsidR="0089074A">
        <w:rPr>
          <w:sz w:val="28"/>
        </w:rPr>
        <w:t xml:space="preserve"> </w:t>
      </w:r>
      <w:r w:rsidRPr="0089074A">
        <w:rPr>
          <w:sz w:val="28"/>
        </w:rPr>
        <w:t>месяц.</w:t>
      </w:r>
      <w:r w:rsidR="0089074A">
        <w:rPr>
          <w:sz w:val="28"/>
        </w:rPr>
        <w:t xml:space="preserve"> </w:t>
      </w:r>
      <w:r w:rsidRPr="0089074A">
        <w:rPr>
          <w:sz w:val="28"/>
        </w:rPr>
        <w:t>Перед</w:t>
      </w:r>
      <w:r w:rsidR="0089074A">
        <w:rPr>
          <w:sz w:val="28"/>
        </w:rPr>
        <w:t xml:space="preserve"> </w:t>
      </w:r>
      <w:r w:rsidRPr="0089074A">
        <w:rPr>
          <w:sz w:val="28"/>
        </w:rPr>
        <w:t>его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окончанием</w:t>
      </w:r>
      <w:r w:rsidR="0089074A">
        <w:rPr>
          <w:sz w:val="28"/>
        </w:rPr>
        <w:t xml:space="preserve"> </w:t>
      </w:r>
      <w:r w:rsidRPr="0089074A">
        <w:rPr>
          <w:sz w:val="28"/>
        </w:rPr>
        <w:t>он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закроет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позицию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</w:t>
      </w:r>
      <w:r w:rsidR="0089074A">
        <w:rPr>
          <w:sz w:val="28"/>
        </w:rPr>
        <w:t xml:space="preserve"> </w:t>
      </w:r>
      <w:r w:rsidRPr="0089074A">
        <w:rPr>
          <w:sz w:val="28"/>
        </w:rPr>
        <w:t>данному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контракту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откроет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позицию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</w:t>
      </w:r>
      <w:r w:rsidR="0089074A">
        <w:rPr>
          <w:sz w:val="28"/>
        </w:rPr>
        <w:t xml:space="preserve"> </w:t>
      </w:r>
      <w:r w:rsidRPr="0089074A">
        <w:rPr>
          <w:sz w:val="28"/>
        </w:rPr>
        <w:t>следующему</w:t>
      </w:r>
      <w:r w:rsidR="0089074A">
        <w:rPr>
          <w:sz w:val="28"/>
        </w:rPr>
        <w:t xml:space="preserve"> </w:t>
      </w:r>
      <w:r w:rsidRPr="0089074A">
        <w:rPr>
          <w:sz w:val="28"/>
        </w:rPr>
        <w:t>месячному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контракту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</w:t>
      </w:r>
      <w:r w:rsidR="0089074A">
        <w:rPr>
          <w:sz w:val="28"/>
        </w:rPr>
        <w:t xml:space="preserve"> </w:t>
      </w:r>
      <w:r w:rsidRPr="0089074A">
        <w:rPr>
          <w:sz w:val="28"/>
        </w:rPr>
        <w:t>его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истечении</w:t>
      </w:r>
      <w:r w:rsidR="0089074A">
        <w:rPr>
          <w:sz w:val="28"/>
        </w:rPr>
        <w:t xml:space="preserve"> </w:t>
      </w:r>
      <w:r w:rsidRPr="0089074A">
        <w:rPr>
          <w:sz w:val="28"/>
        </w:rPr>
        <w:t>переключится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третий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контракт.</w:t>
      </w:r>
    </w:p>
    <w:p w:rsidR="009C7649" w:rsidRPr="0089074A" w:rsidRDefault="00150D5E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бирже</w:t>
      </w:r>
      <w:r w:rsidR="0089074A">
        <w:rPr>
          <w:sz w:val="28"/>
        </w:rPr>
        <w:t xml:space="preserve"> </w:t>
      </w:r>
      <w:r w:rsidRPr="0089074A">
        <w:rPr>
          <w:sz w:val="28"/>
        </w:rPr>
        <w:t>может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отсутствовать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требуемый</w:t>
      </w:r>
      <w:r w:rsidR="0089074A">
        <w:rPr>
          <w:sz w:val="28"/>
        </w:rPr>
        <w:t xml:space="preserve"> </w:t>
      </w:r>
      <w:r w:rsidRPr="0089074A">
        <w:rPr>
          <w:sz w:val="28"/>
        </w:rPr>
        <w:t>базисный</w:t>
      </w:r>
      <w:r w:rsidR="0089074A">
        <w:rPr>
          <w:sz w:val="28"/>
        </w:rPr>
        <w:t xml:space="preserve"> </w:t>
      </w:r>
      <w:r w:rsidRPr="0089074A">
        <w:rPr>
          <w:sz w:val="28"/>
        </w:rPr>
        <w:t>актив.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таком</w:t>
      </w:r>
      <w:r w:rsidR="0089074A">
        <w:rPr>
          <w:sz w:val="28"/>
        </w:rPr>
        <w:t xml:space="preserve"> </w:t>
      </w:r>
      <w:r w:rsidRPr="0089074A">
        <w:rPr>
          <w:sz w:val="28"/>
        </w:rPr>
        <w:t>случае</w:t>
      </w:r>
      <w:r w:rsidR="0089074A">
        <w:rPr>
          <w:sz w:val="28"/>
        </w:rPr>
        <w:t xml:space="preserve"> </w:t>
      </w:r>
      <w:r w:rsidRPr="0089074A">
        <w:rPr>
          <w:sz w:val="28"/>
        </w:rPr>
        <w:t>для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страхования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выбирается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родственный</w:t>
      </w:r>
      <w:r w:rsidR="0089074A">
        <w:rPr>
          <w:sz w:val="28"/>
        </w:rPr>
        <w:t xml:space="preserve"> </w:t>
      </w:r>
      <w:r w:rsidRPr="0089074A">
        <w:rPr>
          <w:sz w:val="28"/>
        </w:rPr>
        <w:t>актив.</w:t>
      </w:r>
      <w:r w:rsidR="0089074A">
        <w:rPr>
          <w:sz w:val="28"/>
        </w:rPr>
        <w:t xml:space="preserve"> </w:t>
      </w:r>
      <w:r w:rsidRPr="0089074A">
        <w:rPr>
          <w:sz w:val="28"/>
        </w:rPr>
        <w:t>Данная</w:t>
      </w:r>
      <w:r w:rsidR="0089074A">
        <w:rPr>
          <w:sz w:val="28"/>
        </w:rPr>
        <w:t xml:space="preserve"> </w:t>
      </w:r>
      <w:r w:rsidRPr="0089074A">
        <w:rPr>
          <w:sz w:val="28"/>
        </w:rPr>
        <w:t>техника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называется</w:t>
      </w:r>
      <w:r w:rsidR="0089074A">
        <w:rPr>
          <w:sz w:val="28"/>
        </w:rPr>
        <w:t xml:space="preserve"> </w:t>
      </w:r>
      <w:r w:rsidRPr="0089074A">
        <w:rPr>
          <w:rStyle w:val="-"/>
          <w:sz w:val="28"/>
        </w:rPr>
        <w:t>кросс-хеджированием</w:t>
      </w:r>
      <w:bookmarkStart w:id="13" w:name="i01967"/>
      <w:bookmarkEnd w:id="13"/>
      <w:r w:rsidRPr="0089074A">
        <w:rPr>
          <w:sz w:val="28"/>
        </w:rPr>
        <w:t>.</w:t>
      </w:r>
      <w:r w:rsidR="0089074A">
        <w:rPr>
          <w:sz w:val="28"/>
        </w:rPr>
        <w:t xml:space="preserve"> </w:t>
      </w:r>
    </w:p>
    <w:p w:rsidR="006379DD" w:rsidRPr="0089074A" w:rsidRDefault="00150D5E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Страхование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контрактом</w:t>
      </w:r>
      <w:r w:rsidR="0089074A">
        <w:rPr>
          <w:sz w:val="28"/>
        </w:rPr>
        <w:t xml:space="preserve"> </w:t>
      </w:r>
      <w:r w:rsidRPr="0089074A">
        <w:rPr>
          <w:sz w:val="28"/>
        </w:rPr>
        <w:t>с</w:t>
      </w:r>
      <w:r w:rsidR="0089074A">
        <w:rPr>
          <w:sz w:val="28"/>
        </w:rPr>
        <w:t xml:space="preserve"> </w:t>
      </w:r>
      <w:r w:rsidRPr="0089074A">
        <w:rPr>
          <w:sz w:val="28"/>
        </w:rPr>
        <w:t>тем</w:t>
      </w:r>
      <w:r w:rsidR="0089074A">
        <w:rPr>
          <w:sz w:val="28"/>
        </w:rPr>
        <w:t xml:space="preserve"> </w:t>
      </w:r>
      <w:r w:rsidRPr="0089074A">
        <w:rPr>
          <w:sz w:val="28"/>
        </w:rPr>
        <w:t>же</w:t>
      </w:r>
      <w:r w:rsidR="0089074A">
        <w:rPr>
          <w:sz w:val="28"/>
        </w:rPr>
        <w:t xml:space="preserve"> </w:t>
      </w:r>
      <w:r w:rsidRPr="0089074A">
        <w:rPr>
          <w:sz w:val="28"/>
        </w:rPr>
        <w:t>активом</w:t>
      </w:r>
      <w:r w:rsidR="0089074A">
        <w:rPr>
          <w:sz w:val="28"/>
        </w:rPr>
        <w:t xml:space="preserve"> </w:t>
      </w:r>
      <w:r w:rsidRPr="0089074A">
        <w:rPr>
          <w:sz w:val="28"/>
        </w:rPr>
        <w:t>именуют</w:t>
      </w:r>
      <w:r w:rsidR="0089074A">
        <w:rPr>
          <w:sz w:val="28"/>
        </w:rPr>
        <w:t xml:space="preserve"> </w:t>
      </w:r>
      <w:r w:rsidRPr="0089074A">
        <w:rPr>
          <w:rStyle w:val="-"/>
          <w:sz w:val="28"/>
        </w:rPr>
        <w:t>прямым</w:t>
      </w:r>
      <w:r w:rsidR="0089074A">
        <w:rPr>
          <w:rStyle w:val="-"/>
          <w:sz w:val="28"/>
        </w:rPr>
        <w:t xml:space="preserve"> </w:t>
      </w:r>
      <w:r w:rsidRPr="0089074A">
        <w:rPr>
          <w:rStyle w:val="-"/>
          <w:sz w:val="28"/>
        </w:rPr>
        <w:t>хеджированием</w:t>
      </w:r>
      <w:bookmarkStart w:id="14" w:name="i01969"/>
      <w:bookmarkEnd w:id="14"/>
      <w:r w:rsidRPr="0089074A">
        <w:rPr>
          <w:sz w:val="28"/>
        </w:rPr>
        <w:t>.</w:t>
      </w:r>
      <w:r w:rsidR="0089074A">
        <w:rPr>
          <w:sz w:val="28"/>
        </w:rPr>
        <w:t xml:space="preserve"> </w:t>
      </w:r>
      <w:r w:rsidRPr="0089074A">
        <w:rPr>
          <w:sz w:val="28"/>
        </w:rPr>
        <w:t>Для</w:t>
      </w:r>
      <w:r w:rsidR="0089074A">
        <w:rPr>
          <w:sz w:val="28"/>
        </w:rPr>
        <w:t xml:space="preserve"> </w:t>
      </w:r>
      <w:r w:rsidRPr="0089074A">
        <w:rPr>
          <w:sz w:val="28"/>
        </w:rPr>
        <w:t>хеджирования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своей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позиции</w:t>
      </w:r>
      <w:r w:rsidR="0089074A">
        <w:rPr>
          <w:sz w:val="28"/>
        </w:rPr>
        <w:t xml:space="preserve"> </w:t>
      </w:r>
      <w:r w:rsidRPr="0089074A">
        <w:rPr>
          <w:sz w:val="28"/>
        </w:rPr>
        <w:t>инвестор</w:t>
      </w:r>
      <w:r w:rsidR="0089074A">
        <w:rPr>
          <w:sz w:val="28"/>
        </w:rPr>
        <w:t xml:space="preserve"> </w:t>
      </w:r>
      <w:r w:rsidRPr="0089074A">
        <w:rPr>
          <w:sz w:val="28"/>
        </w:rPr>
        <w:t>должен</w:t>
      </w:r>
      <w:r w:rsidR="0089074A">
        <w:rPr>
          <w:sz w:val="28"/>
        </w:rPr>
        <w:t xml:space="preserve"> </w:t>
      </w:r>
      <w:r w:rsidRPr="0089074A">
        <w:rPr>
          <w:sz w:val="28"/>
        </w:rPr>
        <w:t>определить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необходимое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количество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контрактов,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которые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требуется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купить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или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продать.</w:t>
      </w:r>
    </w:p>
    <w:p w:rsidR="00713CA2" w:rsidRPr="0089074A" w:rsidRDefault="00150D5E" w:rsidP="0089074A">
      <w:pPr>
        <w:keepNext/>
        <w:widowControl w:val="0"/>
        <w:spacing w:line="360" w:lineRule="auto"/>
        <w:ind w:firstLine="709"/>
        <w:jc w:val="both"/>
        <w:rPr>
          <w:iCs/>
          <w:sz w:val="28"/>
        </w:rPr>
      </w:pPr>
      <w:r w:rsidRPr="0089074A">
        <w:rPr>
          <w:rStyle w:val="1"/>
          <w:b/>
          <w:iCs/>
          <w:color w:val="auto"/>
          <w:sz w:val="28"/>
        </w:rPr>
        <w:t>Пример</w:t>
      </w:r>
      <w:r w:rsidR="0089074A">
        <w:rPr>
          <w:rStyle w:val="1"/>
          <w:b/>
          <w:iCs/>
          <w:color w:val="auto"/>
          <w:sz w:val="28"/>
        </w:rPr>
        <w:t xml:space="preserve"> </w:t>
      </w:r>
      <w:r w:rsidRPr="0089074A">
        <w:rPr>
          <w:rStyle w:val="1"/>
          <w:b/>
          <w:iCs/>
          <w:color w:val="auto"/>
          <w:sz w:val="28"/>
        </w:rPr>
        <w:t>3</w:t>
      </w:r>
      <w:r w:rsidR="00FE61CD" w:rsidRPr="0089074A">
        <w:rPr>
          <w:rStyle w:val="1"/>
          <w:b/>
          <w:iCs/>
          <w:color w:val="auto"/>
          <w:sz w:val="28"/>
        </w:rPr>
        <w:t>.</w:t>
      </w:r>
      <w:r w:rsidR="0089074A">
        <w:rPr>
          <w:rStyle w:val="1"/>
          <w:i/>
          <w:iCs/>
          <w:color w:val="auto"/>
          <w:sz w:val="28"/>
        </w:rPr>
        <w:t xml:space="preserve"> </w:t>
      </w:r>
      <w:r w:rsidRPr="0089074A">
        <w:rPr>
          <w:iCs/>
          <w:sz w:val="28"/>
        </w:rPr>
        <w:t>Экспортер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ожидает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поступления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через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три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месяца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100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тыс.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долларов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США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и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принимает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решение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хеджировать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данную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сумму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с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помощью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фьючерсных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контрактов.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Один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фьючерсный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контракт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включает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1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тыс.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долл.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Хеджер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продает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200000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: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1000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=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200</w:t>
      </w:r>
      <w:r w:rsidR="0089074A">
        <w:rPr>
          <w:iCs/>
          <w:sz w:val="28"/>
        </w:rPr>
        <w:t xml:space="preserve"> </w:t>
      </w:r>
      <w:r w:rsidRPr="0089074A">
        <w:rPr>
          <w:iCs/>
          <w:sz w:val="28"/>
        </w:rPr>
        <w:t>контрактов.</w:t>
      </w:r>
    </w:p>
    <w:p w:rsidR="00713CA2" w:rsidRPr="0089074A" w:rsidRDefault="00713CA2" w:rsidP="0089074A">
      <w:pPr>
        <w:keepNext/>
        <w:widowControl w:val="0"/>
        <w:tabs>
          <w:tab w:val="left" w:pos="9058"/>
        </w:tabs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биржевую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фьючерсную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торговлю</w:t>
      </w:r>
      <w:r w:rsidR="0089074A">
        <w:rPr>
          <w:sz w:val="28"/>
        </w:rPr>
        <w:t xml:space="preserve"> </w:t>
      </w:r>
      <w:r w:rsidRPr="0089074A">
        <w:rPr>
          <w:sz w:val="28"/>
        </w:rPr>
        <w:t>оказывает</w:t>
      </w:r>
      <w:r w:rsidR="0089074A">
        <w:rPr>
          <w:sz w:val="28"/>
        </w:rPr>
        <w:t xml:space="preserve"> </w:t>
      </w:r>
      <w:r w:rsidRPr="0089074A">
        <w:rPr>
          <w:b/>
          <w:sz w:val="28"/>
        </w:rPr>
        <w:t>влияние</w:t>
      </w:r>
      <w:r w:rsidR="0089074A">
        <w:rPr>
          <w:b/>
          <w:sz w:val="28"/>
        </w:rPr>
        <w:t xml:space="preserve"> </w:t>
      </w:r>
      <w:r w:rsidRPr="0089074A">
        <w:rPr>
          <w:b/>
          <w:sz w:val="28"/>
        </w:rPr>
        <w:t>множество</w:t>
      </w:r>
      <w:r w:rsidR="0089074A">
        <w:rPr>
          <w:b/>
          <w:sz w:val="28"/>
        </w:rPr>
        <w:t xml:space="preserve"> </w:t>
      </w:r>
      <w:r w:rsidRPr="0089074A">
        <w:rPr>
          <w:b/>
          <w:sz w:val="28"/>
        </w:rPr>
        <w:t>факторов</w:t>
      </w:r>
      <w:r w:rsidRPr="0089074A">
        <w:rPr>
          <w:sz w:val="28"/>
        </w:rPr>
        <w:t>.</w:t>
      </w:r>
      <w:r w:rsidR="0089074A">
        <w:rPr>
          <w:sz w:val="28"/>
        </w:rPr>
        <w:t xml:space="preserve"> </w:t>
      </w:r>
    </w:p>
    <w:p w:rsidR="00713CA2" w:rsidRPr="0089074A" w:rsidRDefault="00713CA2" w:rsidP="0089074A">
      <w:pPr>
        <w:keepNext/>
        <w:widowControl w:val="0"/>
        <w:tabs>
          <w:tab w:val="left" w:pos="9058"/>
        </w:tabs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Это</w:t>
      </w:r>
      <w:r w:rsidR="0089074A">
        <w:rPr>
          <w:sz w:val="28"/>
        </w:rPr>
        <w:t xml:space="preserve"> </w:t>
      </w:r>
      <w:r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изменения,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происходящие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условиях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развития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экономки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целом,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международной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торговле</w:t>
      </w:r>
      <w:r w:rsidR="0089074A">
        <w:rPr>
          <w:sz w:val="28"/>
        </w:rPr>
        <w:t xml:space="preserve"> </w:t>
      </w:r>
      <w:r w:rsidRPr="0089074A">
        <w:rPr>
          <w:sz w:val="28"/>
        </w:rPr>
        <w:t>отдельными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товарами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осуществлении</w:t>
      </w:r>
      <w:r w:rsidR="0089074A">
        <w:rPr>
          <w:sz w:val="28"/>
        </w:rPr>
        <w:t xml:space="preserve"> </w:t>
      </w:r>
      <w:r w:rsidRPr="0089074A">
        <w:rPr>
          <w:sz w:val="28"/>
        </w:rPr>
        <w:t>самой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биржевой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торговли.</w:t>
      </w:r>
      <w:r w:rsidR="0089074A">
        <w:rPr>
          <w:sz w:val="28"/>
        </w:rPr>
        <w:t xml:space="preserve"> </w:t>
      </w:r>
      <w:r w:rsidRPr="0089074A">
        <w:rPr>
          <w:sz w:val="28"/>
        </w:rPr>
        <w:t>Циклический</w:t>
      </w:r>
      <w:r w:rsidR="0089074A">
        <w:rPr>
          <w:sz w:val="28"/>
        </w:rPr>
        <w:t xml:space="preserve"> </w:t>
      </w:r>
      <w:r w:rsidRPr="0089074A">
        <w:rPr>
          <w:sz w:val="28"/>
        </w:rPr>
        <w:t>характер</w:t>
      </w:r>
      <w:r w:rsidR="0089074A">
        <w:rPr>
          <w:sz w:val="28"/>
        </w:rPr>
        <w:t xml:space="preserve"> </w:t>
      </w:r>
      <w:r w:rsidRPr="0089074A">
        <w:rPr>
          <w:sz w:val="28"/>
        </w:rPr>
        <w:t>воспроизводства</w:t>
      </w:r>
      <w:r w:rsidR="0089074A">
        <w:rPr>
          <w:sz w:val="28"/>
        </w:rPr>
        <w:t xml:space="preserve"> </w:t>
      </w:r>
      <w:r w:rsidRPr="0089074A">
        <w:rPr>
          <w:sz w:val="28"/>
        </w:rPr>
        <w:t>оказывает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прямое</w:t>
      </w:r>
      <w:r w:rsidR="0089074A">
        <w:rPr>
          <w:sz w:val="28"/>
        </w:rPr>
        <w:t xml:space="preserve"> </w:t>
      </w:r>
      <w:r w:rsidRPr="0089074A">
        <w:rPr>
          <w:sz w:val="28"/>
        </w:rPr>
        <w:t>воздействие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динамику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биржевой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торговли.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условиях</w:t>
      </w:r>
      <w:r w:rsidR="0089074A">
        <w:rPr>
          <w:sz w:val="28"/>
        </w:rPr>
        <w:t xml:space="preserve"> </w:t>
      </w:r>
      <w:r w:rsidRPr="0089074A">
        <w:rPr>
          <w:sz w:val="28"/>
        </w:rPr>
        <w:t>спада</w:t>
      </w:r>
      <w:r w:rsidR="0089074A">
        <w:rPr>
          <w:sz w:val="28"/>
        </w:rPr>
        <w:t xml:space="preserve"> </w:t>
      </w:r>
      <w:r w:rsidRPr="0089074A">
        <w:rPr>
          <w:sz w:val="28"/>
        </w:rPr>
        <w:t>обостряется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конкурентная</w:t>
      </w:r>
      <w:r w:rsidR="0089074A">
        <w:rPr>
          <w:sz w:val="28"/>
        </w:rPr>
        <w:t xml:space="preserve"> </w:t>
      </w:r>
      <w:r w:rsidRPr="0089074A">
        <w:rPr>
          <w:sz w:val="28"/>
        </w:rPr>
        <w:t>борьба,</w:t>
      </w:r>
      <w:r w:rsidR="0089074A">
        <w:rPr>
          <w:sz w:val="28"/>
        </w:rPr>
        <w:t xml:space="preserve"> </w:t>
      </w:r>
      <w:r w:rsidRPr="0089074A">
        <w:rPr>
          <w:sz w:val="28"/>
        </w:rPr>
        <w:t>ускоряются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интеграционные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процессы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вместе</w:t>
      </w:r>
      <w:r w:rsidR="0089074A">
        <w:rPr>
          <w:sz w:val="28"/>
        </w:rPr>
        <w:t xml:space="preserve"> </w:t>
      </w:r>
      <w:r w:rsidRPr="0089074A">
        <w:rPr>
          <w:sz w:val="28"/>
        </w:rPr>
        <w:t>с</w:t>
      </w:r>
      <w:r w:rsidR="0089074A">
        <w:rPr>
          <w:sz w:val="28"/>
        </w:rPr>
        <w:t xml:space="preserve"> </w:t>
      </w:r>
      <w:r w:rsidRPr="0089074A">
        <w:rPr>
          <w:sz w:val="28"/>
        </w:rPr>
        <w:t>тем</w:t>
      </w:r>
      <w:r w:rsidR="0089074A">
        <w:rPr>
          <w:sz w:val="28"/>
        </w:rPr>
        <w:t xml:space="preserve"> </w:t>
      </w:r>
      <w:r w:rsidRPr="0089074A">
        <w:rPr>
          <w:sz w:val="28"/>
        </w:rPr>
        <w:t>активизируются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усилия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</w:t>
      </w:r>
      <w:r w:rsidR="0089074A">
        <w:rPr>
          <w:sz w:val="28"/>
        </w:rPr>
        <w:t xml:space="preserve"> </w:t>
      </w:r>
      <w:r w:rsidRPr="0089074A">
        <w:rPr>
          <w:sz w:val="28"/>
        </w:rPr>
        <w:t>внедрению</w:t>
      </w:r>
      <w:r w:rsidR="0089074A">
        <w:rPr>
          <w:sz w:val="28"/>
        </w:rPr>
        <w:t xml:space="preserve"> </w:t>
      </w:r>
      <w:r w:rsidRPr="0089074A">
        <w:rPr>
          <w:sz w:val="28"/>
        </w:rPr>
        <w:t>новых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товаров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методов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торговли.</w:t>
      </w:r>
      <w:r w:rsidR="0089074A">
        <w:rPr>
          <w:sz w:val="28"/>
        </w:rPr>
        <w:t xml:space="preserve"> </w:t>
      </w:r>
      <w:r w:rsidRPr="0089074A">
        <w:rPr>
          <w:sz w:val="28"/>
        </w:rPr>
        <w:t>Однако,</w:t>
      </w:r>
      <w:r w:rsidR="0089074A">
        <w:rPr>
          <w:sz w:val="28"/>
        </w:rPr>
        <w:t xml:space="preserve"> </w:t>
      </w:r>
      <w:r w:rsidRPr="0089074A">
        <w:rPr>
          <w:sz w:val="28"/>
        </w:rPr>
        <w:t>цикличность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биржевой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торговле</w:t>
      </w:r>
      <w:r w:rsidR="0089074A">
        <w:rPr>
          <w:sz w:val="28"/>
        </w:rPr>
        <w:t xml:space="preserve"> </w:t>
      </w:r>
      <w:r w:rsidRPr="0089074A">
        <w:rPr>
          <w:sz w:val="28"/>
        </w:rPr>
        <w:t>не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находится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строгом</w:t>
      </w:r>
      <w:r w:rsidR="0089074A">
        <w:rPr>
          <w:sz w:val="28"/>
        </w:rPr>
        <w:t xml:space="preserve"> </w:t>
      </w:r>
      <w:r w:rsidRPr="0089074A">
        <w:rPr>
          <w:sz w:val="28"/>
        </w:rPr>
        <w:t>соответствии</w:t>
      </w:r>
      <w:r w:rsidR="0089074A">
        <w:rPr>
          <w:sz w:val="28"/>
        </w:rPr>
        <w:t xml:space="preserve"> </w:t>
      </w:r>
      <w:r w:rsidRPr="0089074A">
        <w:rPr>
          <w:sz w:val="28"/>
        </w:rPr>
        <w:t>с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промышленным</w:t>
      </w:r>
      <w:r w:rsidR="0089074A">
        <w:rPr>
          <w:sz w:val="28"/>
        </w:rPr>
        <w:t xml:space="preserve"> </w:t>
      </w:r>
      <w:r w:rsidRPr="0089074A">
        <w:rPr>
          <w:sz w:val="28"/>
        </w:rPr>
        <w:t>циклом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силу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целого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ряда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причин,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частности</w:t>
      </w:r>
      <w:r w:rsidR="0089074A">
        <w:rPr>
          <w:sz w:val="28"/>
        </w:rPr>
        <w:t xml:space="preserve"> </w:t>
      </w:r>
      <w:r w:rsidRPr="0089074A">
        <w:rPr>
          <w:sz w:val="28"/>
        </w:rPr>
        <w:t>особенностей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производства</w:t>
      </w:r>
      <w:r w:rsidR="0089074A">
        <w:rPr>
          <w:sz w:val="28"/>
        </w:rPr>
        <w:t xml:space="preserve"> </w:t>
      </w:r>
      <w:r w:rsidRPr="0089074A">
        <w:rPr>
          <w:sz w:val="28"/>
        </w:rPr>
        <w:t>сельскохозяйственной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продукции</w:t>
      </w:r>
      <w:r w:rsidR="0089074A">
        <w:rPr>
          <w:sz w:val="28"/>
        </w:rPr>
        <w:t xml:space="preserve"> </w:t>
      </w:r>
      <w:r w:rsidRPr="0089074A">
        <w:rPr>
          <w:sz w:val="28"/>
        </w:rPr>
        <w:t>(основной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массы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биржевых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товаров),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которое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подчиняется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помимо</w:t>
      </w:r>
      <w:r w:rsidR="0089074A">
        <w:rPr>
          <w:sz w:val="28"/>
        </w:rPr>
        <w:t xml:space="preserve"> </w:t>
      </w:r>
      <w:r w:rsidRPr="0089074A">
        <w:rPr>
          <w:sz w:val="28"/>
        </w:rPr>
        <w:t>общих</w:t>
      </w:r>
      <w:r w:rsidR="0089074A">
        <w:rPr>
          <w:sz w:val="28"/>
        </w:rPr>
        <w:t xml:space="preserve"> </w:t>
      </w:r>
      <w:r w:rsidRPr="0089074A">
        <w:rPr>
          <w:sz w:val="28"/>
        </w:rPr>
        <w:t>своим</w:t>
      </w:r>
      <w:r w:rsidR="0089074A">
        <w:rPr>
          <w:sz w:val="28"/>
        </w:rPr>
        <w:t xml:space="preserve"> </w:t>
      </w:r>
      <w:r w:rsidRPr="0089074A">
        <w:rPr>
          <w:sz w:val="28"/>
        </w:rPr>
        <w:t>собственным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законам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т.д.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Торговля</w:t>
      </w:r>
      <w:r w:rsidR="0089074A">
        <w:rPr>
          <w:sz w:val="28"/>
        </w:rPr>
        <w:t xml:space="preserve"> </w:t>
      </w:r>
      <w:r w:rsidRPr="0089074A">
        <w:rPr>
          <w:sz w:val="28"/>
        </w:rPr>
        <w:t>сельскохозяйственными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товарами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тормозится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во</w:t>
      </w:r>
      <w:r w:rsidR="0089074A">
        <w:rPr>
          <w:sz w:val="28"/>
        </w:rPr>
        <w:t xml:space="preserve"> </w:t>
      </w:r>
      <w:r w:rsidRPr="0089074A">
        <w:rPr>
          <w:sz w:val="28"/>
        </w:rPr>
        <w:t>время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затяжных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рецессионных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периодов</w:t>
      </w:r>
      <w:r w:rsidR="0089074A">
        <w:rPr>
          <w:sz w:val="28"/>
        </w:rPr>
        <w:t xml:space="preserve"> </w:t>
      </w:r>
      <w:r w:rsidRPr="0089074A">
        <w:rPr>
          <w:sz w:val="28"/>
        </w:rPr>
        <w:t>перепроизводства.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это</w:t>
      </w:r>
      <w:r w:rsidR="0089074A">
        <w:rPr>
          <w:sz w:val="28"/>
        </w:rPr>
        <w:t xml:space="preserve"> </w:t>
      </w:r>
      <w:r w:rsidRPr="0089074A">
        <w:rPr>
          <w:sz w:val="28"/>
        </w:rPr>
        <w:t>время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цены</w:t>
      </w:r>
      <w:r w:rsidR="0089074A">
        <w:rPr>
          <w:sz w:val="28"/>
        </w:rPr>
        <w:t xml:space="preserve"> </w:t>
      </w:r>
      <w:r w:rsidRPr="0089074A">
        <w:rPr>
          <w:sz w:val="28"/>
        </w:rPr>
        <w:t>относительно</w:t>
      </w:r>
      <w:r w:rsidR="0089074A">
        <w:rPr>
          <w:sz w:val="28"/>
        </w:rPr>
        <w:t xml:space="preserve"> </w:t>
      </w:r>
      <w:r w:rsidRPr="0089074A">
        <w:rPr>
          <w:sz w:val="28"/>
        </w:rPr>
        <w:t>снижаются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стабилизируются.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</w:t>
      </w:r>
      <w:r w:rsidR="0089074A">
        <w:rPr>
          <w:sz w:val="28"/>
        </w:rPr>
        <w:t xml:space="preserve"> </w:t>
      </w:r>
      <w:r w:rsidRPr="0089074A">
        <w:rPr>
          <w:sz w:val="28"/>
        </w:rPr>
        <w:t>время</w:t>
      </w:r>
      <w:r w:rsidR="0089074A">
        <w:rPr>
          <w:sz w:val="28"/>
        </w:rPr>
        <w:t xml:space="preserve"> </w:t>
      </w:r>
      <w:r w:rsidRPr="0089074A">
        <w:rPr>
          <w:sz w:val="28"/>
        </w:rPr>
        <w:t>как</w:t>
      </w:r>
      <w:r w:rsidR="0089074A">
        <w:rPr>
          <w:sz w:val="28"/>
        </w:rPr>
        <w:t xml:space="preserve"> </w:t>
      </w:r>
      <w:r w:rsidRPr="0089074A">
        <w:rPr>
          <w:sz w:val="28"/>
        </w:rPr>
        <w:t>непредвиденные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стихийные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бедствия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(засуха,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наводнения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т.д.)</w:t>
      </w:r>
      <w:r w:rsidR="0089074A">
        <w:rPr>
          <w:sz w:val="28"/>
        </w:rPr>
        <w:t xml:space="preserve"> </w:t>
      </w:r>
      <w:r w:rsidRPr="0089074A">
        <w:rPr>
          <w:sz w:val="28"/>
        </w:rPr>
        <w:t>обычно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приводят</w:t>
      </w:r>
      <w:r w:rsidR="0089074A">
        <w:rPr>
          <w:sz w:val="28"/>
        </w:rPr>
        <w:t xml:space="preserve"> </w:t>
      </w:r>
      <w:r w:rsidRPr="0089074A">
        <w:rPr>
          <w:sz w:val="28"/>
        </w:rPr>
        <w:t>к</w:t>
      </w:r>
      <w:r w:rsidR="0089074A">
        <w:rPr>
          <w:sz w:val="28"/>
        </w:rPr>
        <w:t xml:space="preserve"> </w:t>
      </w:r>
      <w:r w:rsidRPr="0089074A">
        <w:rPr>
          <w:sz w:val="28"/>
        </w:rPr>
        <w:t>существенному</w:t>
      </w:r>
      <w:r w:rsidR="0089074A">
        <w:rPr>
          <w:sz w:val="28"/>
        </w:rPr>
        <w:t xml:space="preserve"> </w:t>
      </w:r>
      <w:r w:rsidRPr="0089074A">
        <w:rPr>
          <w:sz w:val="28"/>
        </w:rPr>
        <w:t>увеличению</w:t>
      </w:r>
      <w:r w:rsidR="0089074A">
        <w:rPr>
          <w:sz w:val="28"/>
        </w:rPr>
        <w:t xml:space="preserve"> </w:t>
      </w:r>
      <w:r w:rsidRPr="0089074A">
        <w:rPr>
          <w:sz w:val="28"/>
        </w:rPr>
        <w:t>объема</w:t>
      </w:r>
      <w:r w:rsidR="0089074A">
        <w:rPr>
          <w:sz w:val="28"/>
        </w:rPr>
        <w:t xml:space="preserve"> </w:t>
      </w:r>
      <w:r w:rsidRPr="0089074A">
        <w:rPr>
          <w:sz w:val="28"/>
        </w:rPr>
        <w:t>сделок.</w:t>
      </w:r>
      <w:r w:rsidR="0089074A">
        <w:rPr>
          <w:sz w:val="28"/>
        </w:rPr>
        <w:t xml:space="preserve"> </w:t>
      </w:r>
    </w:p>
    <w:p w:rsidR="00713CA2" w:rsidRPr="0089074A" w:rsidRDefault="00713CA2" w:rsidP="0089074A">
      <w:pPr>
        <w:keepNext/>
        <w:widowControl w:val="0"/>
        <w:tabs>
          <w:tab w:val="left" w:pos="9058"/>
        </w:tabs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Также</w:t>
      </w:r>
      <w:r w:rsidR="0089074A">
        <w:rPr>
          <w:sz w:val="28"/>
        </w:rPr>
        <w:t xml:space="preserve"> </w:t>
      </w:r>
      <w:r w:rsidRPr="0089074A">
        <w:rPr>
          <w:sz w:val="28"/>
        </w:rPr>
        <w:t>одним</w:t>
      </w:r>
      <w:r w:rsidR="0089074A">
        <w:rPr>
          <w:sz w:val="28"/>
        </w:rPr>
        <w:t xml:space="preserve"> </w:t>
      </w:r>
      <w:r w:rsidRPr="0089074A">
        <w:rPr>
          <w:sz w:val="28"/>
        </w:rPr>
        <w:t>из</w:t>
      </w:r>
      <w:r w:rsidR="0089074A">
        <w:rPr>
          <w:sz w:val="28"/>
        </w:rPr>
        <w:t xml:space="preserve"> </w:t>
      </w:r>
      <w:r w:rsidRPr="0089074A">
        <w:rPr>
          <w:sz w:val="28"/>
        </w:rPr>
        <w:t>определяющих</w:t>
      </w:r>
      <w:r w:rsidR="0089074A">
        <w:rPr>
          <w:sz w:val="28"/>
        </w:rPr>
        <w:t xml:space="preserve"> </w:t>
      </w:r>
      <w:r w:rsidRPr="0089074A">
        <w:rPr>
          <w:sz w:val="28"/>
        </w:rPr>
        <w:t>условий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развития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</w:t>
      </w:r>
      <w:r w:rsidR="0089074A">
        <w:rPr>
          <w:sz w:val="28"/>
        </w:rPr>
        <w:t xml:space="preserve"> </w:t>
      </w:r>
      <w:r w:rsidRPr="0089074A">
        <w:rPr>
          <w:sz w:val="28"/>
        </w:rPr>
        <w:t>является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состояние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валютно-финансовой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системы,</w:t>
      </w:r>
      <w:r w:rsidR="0089074A">
        <w:rPr>
          <w:sz w:val="28"/>
        </w:rPr>
        <w:t xml:space="preserve"> </w:t>
      </w:r>
      <w:r w:rsidRPr="0089074A">
        <w:rPr>
          <w:sz w:val="28"/>
        </w:rPr>
        <w:t>а</w:t>
      </w:r>
      <w:r w:rsidR="0089074A">
        <w:rPr>
          <w:sz w:val="28"/>
        </w:rPr>
        <w:t xml:space="preserve"> </w:t>
      </w:r>
      <w:r w:rsidRPr="0089074A">
        <w:rPr>
          <w:sz w:val="28"/>
        </w:rPr>
        <w:t>также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наличие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достаточных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финансовых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ресурсов.</w:t>
      </w:r>
      <w:r w:rsidR="0089074A">
        <w:rPr>
          <w:sz w:val="28"/>
        </w:rPr>
        <w:t xml:space="preserve"> </w:t>
      </w:r>
      <w:r w:rsidRPr="0089074A">
        <w:rPr>
          <w:sz w:val="28"/>
        </w:rPr>
        <w:t>Как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правило,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биржи</w:t>
      </w:r>
      <w:r w:rsidR="0089074A">
        <w:rPr>
          <w:sz w:val="28"/>
        </w:rPr>
        <w:t xml:space="preserve"> </w:t>
      </w:r>
      <w:r w:rsidRPr="0089074A">
        <w:rPr>
          <w:sz w:val="28"/>
        </w:rPr>
        <w:t>создаются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ведущих</w:t>
      </w:r>
      <w:r w:rsidR="0089074A">
        <w:rPr>
          <w:sz w:val="28"/>
        </w:rPr>
        <w:t xml:space="preserve"> </w:t>
      </w:r>
      <w:r w:rsidRPr="0089074A">
        <w:rPr>
          <w:sz w:val="28"/>
        </w:rPr>
        <w:t>финансовых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центрах,</w:t>
      </w:r>
      <w:r w:rsidR="0089074A">
        <w:rPr>
          <w:sz w:val="28"/>
        </w:rPr>
        <w:t xml:space="preserve"> </w:t>
      </w:r>
      <w:r w:rsidRPr="0089074A">
        <w:rPr>
          <w:sz w:val="28"/>
        </w:rPr>
        <w:t>где</w:t>
      </w:r>
      <w:r w:rsidR="0089074A">
        <w:rPr>
          <w:sz w:val="28"/>
        </w:rPr>
        <w:t xml:space="preserve"> </w:t>
      </w:r>
      <w:r w:rsidRPr="0089074A">
        <w:rPr>
          <w:sz w:val="28"/>
        </w:rPr>
        <w:t>имеются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широкие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возможности</w:t>
      </w:r>
      <w:r w:rsidR="0089074A">
        <w:rPr>
          <w:sz w:val="28"/>
        </w:rPr>
        <w:t xml:space="preserve"> </w:t>
      </w:r>
      <w:r w:rsidRPr="0089074A">
        <w:rPr>
          <w:sz w:val="28"/>
        </w:rPr>
        <w:t>для</w:t>
      </w:r>
      <w:r w:rsidR="0089074A">
        <w:rPr>
          <w:sz w:val="28"/>
        </w:rPr>
        <w:t xml:space="preserve"> </w:t>
      </w:r>
      <w:r w:rsidRPr="0089074A">
        <w:rPr>
          <w:sz w:val="28"/>
        </w:rPr>
        <w:t>финансирования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торговли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спекуляции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биржевыми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товарами,</w:t>
      </w:r>
      <w:r w:rsidR="0089074A">
        <w:rPr>
          <w:sz w:val="28"/>
        </w:rPr>
        <w:t xml:space="preserve"> </w:t>
      </w:r>
      <w:r w:rsidRPr="0089074A">
        <w:rPr>
          <w:sz w:val="28"/>
        </w:rPr>
        <w:t>являющимися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при</w:t>
      </w:r>
      <w:r w:rsidR="0089074A">
        <w:rPr>
          <w:sz w:val="28"/>
        </w:rPr>
        <w:t xml:space="preserve"> </w:t>
      </w:r>
      <w:r w:rsidRPr="0089074A">
        <w:rPr>
          <w:sz w:val="28"/>
        </w:rPr>
        <w:t>активной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торговле</w:t>
      </w:r>
      <w:r w:rsidR="0089074A">
        <w:rPr>
          <w:sz w:val="28"/>
        </w:rPr>
        <w:t xml:space="preserve"> </w:t>
      </w:r>
      <w:r w:rsidRPr="0089074A">
        <w:rPr>
          <w:sz w:val="28"/>
        </w:rPr>
        <w:t>удобными</w:t>
      </w:r>
      <w:r w:rsidR="0089074A">
        <w:rPr>
          <w:sz w:val="28"/>
        </w:rPr>
        <w:t xml:space="preserve"> </w:t>
      </w:r>
      <w:r w:rsidRPr="0089074A">
        <w:rPr>
          <w:sz w:val="28"/>
        </w:rPr>
        <w:t>объектами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залоговых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операций.</w:t>
      </w:r>
      <w:r w:rsidR="0089074A">
        <w:rPr>
          <w:sz w:val="28"/>
        </w:rPr>
        <w:t xml:space="preserve"> </w:t>
      </w:r>
      <w:r w:rsidRPr="0089074A">
        <w:rPr>
          <w:sz w:val="28"/>
        </w:rPr>
        <w:t>Без</w:t>
      </w:r>
      <w:r w:rsidR="0089074A">
        <w:rPr>
          <w:sz w:val="28"/>
        </w:rPr>
        <w:t xml:space="preserve"> </w:t>
      </w:r>
      <w:r w:rsidRPr="0089074A">
        <w:rPr>
          <w:sz w:val="28"/>
        </w:rPr>
        <w:t>банковского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кредитования,</w:t>
      </w:r>
      <w:r w:rsidR="0089074A">
        <w:rPr>
          <w:sz w:val="28"/>
        </w:rPr>
        <w:t xml:space="preserve"> </w:t>
      </w:r>
      <w:r w:rsidRPr="0089074A">
        <w:rPr>
          <w:sz w:val="28"/>
        </w:rPr>
        <w:t>а</w:t>
      </w:r>
      <w:r w:rsidR="0089074A">
        <w:rPr>
          <w:sz w:val="28"/>
        </w:rPr>
        <w:t xml:space="preserve"> </w:t>
      </w:r>
      <w:r w:rsidRPr="0089074A">
        <w:rPr>
          <w:sz w:val="28"/>
        </w:rPr>
        <w:t>также</w:t>
      </w:r>
      <w:r w:rsidR="0089074A">
        <w:rPr>
          <w:sz w:val="28"/>
        </w:rPr>
        <w:t xml:space="preserve"> </w:t>
      </w:r>
      <w:r w:rsidRPr="0089074A">
        <w:rPr>
          <w:sz w:val="28"/>
        </w:rPr>
        <w:t>без</w:t>
      </w:r>
      <w:r w:rsidR="0089074A">
        <w:rPr>
          <w:sz w:val="28"/>
        </w:rPr>
        <w:t xml:space="preserve"> </w:t>
      </w:r>
      <w:r w:rsidRPr="0089074A">
        <w:rPr>
          <w:sz w:val="28"/>
        </w:rPr>
        <w:t>достаточной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массы</w:t>
      </w:r>
      <w:r w:rsidR="0089074A">
        <w:rPr>
          <w:sz w:val="28"/>
        </w:rPr>
        <w:t xml:space="preserve"> </w:t>
      </w:r>
      <w:r w:rsidRPr="0089074A">
        <w:rPr>
          <w:sz w:val="28"/>
        </w:rPr>
        <w:t>свободных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денежных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средств,</w:t>
      </w:r>
      <w:r w:rsidR="0089074A">
        <w:rPr>
          <w:sz w:val="28"/>
        </w:rPr>
        <w:t xml:space="preserve"> </w:t>
      </w:r>
      <w:r w:rsidRPr="0089074A">
        <w:rPr>
          <w:sz w:val="28"/>
        </w:rPr>
        <w:t>не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находящих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прибыльного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производительного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применения,</w:t>
      </w:r>
      <w:r w:rsidR="0089074A">
        <w:rPr>
          <w:sz w:val="28"/>
        </w:rPr>
        <w:t xml:space="preserve"> </w:t>
      </w:r>
      <w:r w:rsidRPr="0089074A">
        <w:rPr>
          <w:sz w:val="28"/>
        </w:rPr>
        <w:t>сколько-нибудь</w:t>
      </w:r>
      <w:r w:rsidR="0089074A">
        <w:rPr>
          <w:sz w:val="28"/>
        </w:rPr>
        <w:t xml:space="preserve"> </w:t>
      </w:r>
      <w:r w:rsidRPr="0089074A">
        <w:rPr>
          <w:sz w:val="28"/>
        </w:rPr>
        <w:t>значительная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фьючерсная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торговля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становится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невозможной.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</w:t>
      </w:r>
      <w:r w:rsidR="0089074A">
        <w:rPr>
          <w:sz w:val="28"/>
        </w:rPr>
        <w:t xml:space="preserve"> </w:t>
      </w:r>
      <w:r w:rsidRPr="0089074A">
        <w:rPr>
          <w:sz w:val="28"/>
        </w:rPr>
        <w:t>же</w:t>
      </w:r>
      <w:r w:rsidR="0089074A">
        <w:rPr>
          <w:sz w:val="28"/>
        </w:rPr>
        <w:t xml:space="preserve"> </w:t>
      </w:r>
      <w:r w:rsidRPr="0089074A">
        <w:rPr>
          <w:sz w:val="28"/>
        </w:rPr>
        <w:t>время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</w:t>
      </w:r>
      <w:r w:rsidR="0089074A">
        <w:rPr>
          <w:sz w:val="28"/>
        </w:rPr>
        <w:t xml:space="preserve"> </w:t>
      </w:r>
      <w:r w:rsidRPr="0089074A">
        <w:rPr>
          <w:sz w:val="28"/>
        </w:rPr>
        <w:t>мере</w:t>
      </w:r>
      <w:r w:rsidR="0089074A">
        <w:rPr>
          <w:sz w:val="28"/>
        </w:rPr>
        <w:t xml:space="preserve"> </w:t>
      </w:r>
      <w:r w:rsidRPr="0089074A">
        <w:rPr>
          <w:sz w:val="28"/>
        </w:rPr>
        <w:t>роста</w:t>
      </w:r>
      <w:r w:rsidR="0089074A">
        <w:rPr>
          <w:sz w:val="28"/>
        </w:rPr>
        <w:t xml:space="preserve"> </w:t>
      </w:r>
      <w:r w:rsidRPr="0089074A">
        <w:rPr>
          <w:sz w:val="28"/>
        </w:rPr>
        <w:t>массы</w:t>
      </w:r>
      <w:r w:rsidR="0089074A">
        <w:rPr>
          <w:sz w:val="28"/>
        </w:rPr>
        <w:t xml:space="preserve"> </w:t>
      </w:r>
      <w:r w:rsidRPr="0089074A">
        <w:rPr>
          <w:sz w:val="28"/>
        </w:rPr>
        <w:t>свободных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денежных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средств,</w:t>
      </w:r>
      <w:r w:rsidR="0089074A">
        <w:rPr>
          <w:sz w:val="28"/>
        </w:rPr>
        <w:t xml:space="preserve"> </w:t>
      </w:r>
      <w:r w:rsidRPr="0089074A">
        <w:rPr>
          <w:sz w:val="28"/>
        </w:rPr>
        <w:t>обесценивающихся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связи</w:t>
      </w:r>
      <w:r w:rsidR="0089074A">
        <w:rPr>
          <w:sz w:val="28"/>
        </w:rPr>
        <w:t xml:space="preserve"> </w:t>
      </w:r>
      <w:r w:rsidRPr="0089074A">
        <w:rPr>
          <w:sz w:val="28"/>
        </w:rPr>
        <w:t>с</w:t>
      </w:r>
      <w:r w:rsidR="0089074A">
        <w:rPr>
          <w:sz w:val="28"/>
        </w:rPr>
        <w:t xml:space="preserve"> </w:t>
      </w:r>
      <w:r w:rsidRPr="0089074A">
        <w:rPr>
          <w:sz w:val="28"/>
        </w:rPr>
        <w:t>инфляцией,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расширение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биржевого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оборота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становится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важным</w:t>
      </w:r>
      <w:r w:rsidR="0089074A">
        <w:rPr>
          <w:sz w:val="28"/>
        </w:rPr>
        <w:t xml:space="preserve"> </w:t>
      </w:r>
      <w:r w:rsidRPr="0089074A">
        <w:rPr>
          <w:sz w:val="28"/>
        </w:rPr>
        <w:t>элементом</w:t>
      </w:r>
      <w:r w:rsidR="0089074A">
        <w:rPr>
          <w:sz w:val="28"/>
        </w:rPr>
        <w:t xml:space="preserve"> </w:t>
      </w:r>
      <w:r w:rsidRPr="0089074A">
        <w:rPr>
          <w:sz w:val="28"/>
        </w:rPr>
        <w:t>функционирования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всего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рыночного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хозяйства.</w:t>
      </w:r>
      <w:r w:rsidR="0089074A">
        <w:rPr>
          <w:sz w:val="28"/>
        </w:rPr>
        <w:t xml:space="preserve"> </w:t>
      </w:r>
    </w:p>
    <w:p w:rsidR="00DE12EE" w:rsidRPr="0089074A" w:rsidRDefault="00DE12EE" w:rsidP="0089074A">
      <w:pPr>
        <w:keepNext/>
        <w:widowControl w:val="0"/>
        <w:spacing w:line="360" w:lineRule="auto"/>
        <w:ind w:firstLine="709"/>
        <w:jc w:val="both"/>
        <w:rPr>
          <w:b/>
          <w:sz w:val="28"/>
        </w:rPr>
      </w:pPr>
      <w:r w:rsidRPr="0089074A">
        <w:rPr>
          <w:b/>
          <w:sz w:val="28"/>
        </w:rPr>
        <w:br w:type="page"/>
      </w:r>
    </w:p>
    <w:p w:rsidR="000B0CD4" w:rsidRPr="0089074A" w:rsidRDefault="000B0CD4" w:rsidP="0089074A">
      <w:pPr>
        <w:keepNext/>
        <w:widowControl w:val="0"/>
        <w:spacing w:line="360" w:lineRule="auto"/>
        <w:ind w:firstLine="709"/>
        <w:jc w:val="both"/>
        <w:rPr>
          <w:b/>
          <w:sz w:val="28"/>
        </w:rPr>
      </w:pPr>
      <w:r w:rsidRPr="0089074A">
        <w:rPr>
          <w:b/>
          <w:sz w:val="28"/>
        </w:rPr>
        <w:t>Заключение</w:t>
      </w:r>
    </w:p>
    <w:p w:rsidR="0089074A" w:rsidRDefault="0089074A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713CA2" w:rsidRPr="0089074A" w:rsidRDefault="00713CA2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Итак,</w:t>
      </w:r>
      <w:r w:rsidR="0089074A">
        <w:rPr>
          <w:sz w:val="28"/>
        </w:rPr>
        <w:t xml:space="preserve"> </w:t>
      </w:r>
      <w:r w:rsidRPr="0089074A">
        <w:rPr>
          <w:sz w:val="28"/>
        </w:rPr>
        <w:t>основные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выводы.</w:t>
      </w:r>
    </w:p>
    <w:p w:rsidR="00A47BDC" w:rsidRPr="0089074A" w:rsidRDefault="001E228A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Фьючерсный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</w:t>
      </w:r>
      <w:r w:rsidR="0089074A">
        <w:rPr>
          <w:sz w:val="28"/>
        </w:rPr>
        <w:t xml:space="preserve"> </w:t>
      </w:r>
      <w:r w:rsidRPr="0089074A">
        <w:rPr>
          <w:sz w:val="28"/>
        </w:rPr>
        <w:t>—</w:t>
      </w:r>
      <w:r w:rsidR="0089074A">
        <w:rPr>
          <w:sz w:val="28"/>
        </w:rPr>
        <w:t xml:space="preserve"> </w:t>
      </w:r>
      <w:r w:rsidRPr="0089074A">
        <w:rPr>
          <w:sz w:val="28"/>
        </w:rPr>
        <w:t>это</w:t>
      </w:r>
      <w:r w:rsidR="0089074A">
        <w:rPr>
          <w:sz w:val="28"/>
        </w:rPr>
        <w:t xml:space="preserve"> </w:t>
      </w:r>
      <w:r w:rsidRPr="0089074A">
        <w:rPr>
          <w:sz w:val="28"/>
        </w:rPr>
        <w:t>соглашение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между</w:t>
      </w:r>
      <w:r w:rsidR="0089074A">
        <w:rPr>
          <w:sz w:val="28"/>
        </w:rPr>
        <w:t xml:space="preserve"> </w:t>
      </w:r>
      <w:r w:rsidRPr="0089074A">
        <w:rPr>
          <w:sz w:val="28"/>
        </w:rPr>
        <w:t>двумя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сторонами</w:t>
      </w:r>
      <w:r w:rsidR="0089074A">
        <w:rPr>
          <w:sz w:val="28"/>
        </w:rPr>
        <w:t xml:space="preserve"> </w:t>
      </w:r>
      <w:r w:rsidRPr="0089074A">
        <w:rPr>
          <w:sz w:val="28"/>
        </w:rPr>
        <w:t>как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</w:t>
      </w:r>
      <w:r w:rsidR="0089074A">
        <w:rPr>
          <w:sz w:val="28"/>
        </w:rPr>
        <w:t xml:space="preserve"> </w:t>
      </w:r>
      <w:r w:rsidRPr="0089074A">
        <w:rPr>
          <w:sz w:val="28"/>
        </w:rPr>
        <w:t>условиям</w:t>
      </w:r>
      <w:r w:rsidR="0089074A">
        <w:rPr>
          <w:sz w:val="28"/>
        </w:rPr>
        <w:t xml:space="preserve"> </w:t>
      </w:r>
      <w:r w:rsidRPr="0089074A">
        <w:rPr>
          <w:sz w:val="28"/>
        </w:rPr>
        <w:t>будущей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поставки,</w:t>
      </w:r>
      <w:r w:rsidR="0089074A">
        <w:rPr>
          <w:sz w:val="28"/>
        </w:rPr>
        <w:t xml:space="preserve"> </w:t>
      </w:r>
      <w:r w:rsidRPr="0089074A">
        <w:rPr>
          <w:sz w:val="28"/>
        </w:rPr>
        <w:t>так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</w:t>
      </w:r>
      <w:r w:rsidR="0089074A">
        <w:rPr>
          <w:sz w:val="28"/>
        </w:rPr>
        <w:t xml:space="preserve"> </w:t>
      </w:r>
      <w:r w:rsidRPr="0089074A">
        <w:rPr>
          <w:sz w:val="28"/>
        </w:rPr>
        <w:t>базисному</w:t>
      </w:r>
      <w:r w:rsidR="0089074A">
        <w:rPr>
          <w:sz w:val="28"/>
        </w:rPr>
        <w:t xml:space="preserve"> </w:t>
      </w:r>
      <w:r w:rsidRPr="0089074A">
        <w:rPr>
          <w:sz w:val="28"/>
        </w:rPr>
        <w:t>активу,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который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разрешен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биржей.</w:t>
      </w:r>
      <w:r w:rsidR="0089074A">
        <w:rPr>
          <w:sz w:val="28"/>
        </w:rPr>
        <w:t xml:space="preserve"> </w:t>
      </w:r>
    </w:p>
    <w:p w:rsidR="00A47BDC" w:rsidRPr="0089074A" w:rsidRDefault="00C23D76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основе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контракта</w:t>
      </w:r>
      <w:r w:rsidR="0089074A">
        <w:rPr>
          <w:sz w:val="28"/>
        </w:rPr>
        <w:t xml:space="preserve"> </w:t>
      </w:r>
      <w:r w:rsidRPr="0089074A">
        <w:rPr>
          <w:sz w:val="28"/>
        </w:rPr>
        <w:t>лежит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понятие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отложенной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поставки,</w:t>
      </w:r>
      <w:r w:rsidR="0089074A">
        <w:rPr>
          <w:sz w:val="28"/>
        </w:rPr>
        <w:t xml:space="preserve"> </w:t>
      </w:r>
      <w:r w:rsidRPr="0089074A">
        <w:rPr>
          <w:sz w:val="28"/>
        </w:rPr>
        <w:t>что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позволяет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согласиться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сегодня</w:t>
      </w:r>
      <w:r w:rsidR="0089074A">
        <w:rPr>
          <w:sz w:val="28"/>
        </w:rPr>
        <w:t xml:space="preserve"> </w:t>
      </w:r>
      <w:r w:rsidRPr="0089074A">
        <w:rPr>
          <w:sz w:val="28"/>
        </w:rPr>
        <w:t>с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ценой,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которой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будет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куплен</w:t>
      </w:r>
      <w:r w:rsidR="0089074A">
        <w:rPr>
          <w:sz w:val="28"/>
        </w:rPr>
        <w:t xml:space="preserve"> </w:t>
      </w:r>
      <w:r w:rsidRPr="0089074A">
        <w:rPr>
          <w:sz w:val="28"/>
        </w:rPr>
        <w:t>или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продан</w:t>
      </w:r>
      <w:r w:rsidR="0089074A">
        <w:rPr>
          <w:sz w:val="28"/>
        </w:rPr>
        <w:t xml:space="preserve"> </w:t>
      </w:r>
      <w:r w:rsidRPr="0089074A">
        <w:rPr>
          <w:sz w:val="28"/>
        </w:rPr>
        <w:t>актив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будущем.</w:t>
      </w:r>
      <w:r w:rsidR="0089074A">
        <w:rPr>
          <w:sz w:val="28"/>
        </w:rPr>
        <w:t xml:space="preserve"> </w:t>
      </w:r>
    </w:p>
    <w:p w:rsidR="00C23D76" w:rsidRPr="0089074A" w:rsidRDefault="00C23D76" w:rsidP="0089074A">
      <w:pPr>
        <w:keepNext/>
        <w:widowControl w:val="0"/>
        <w:spacing w:line="360" w:lineRule="auto"/>
        <w:ind w:firstLine="709"/>
        <w:jc w:val="both"/>
        <w:rPr>
          <w:rStyle w:val="af1"/>
          <w:i w:val="0"/>
          <w:sz w:val="28"/>
        </w:rPr>
      </w:pPr>
      <w:r w:rsidRPr="0089074A">
        <w:rPr>
          <w:sz w:val="28"/>
        </w:rPr>
        <w:t>По</w:t>
      </w:r>
      <w:r w:rsidR="0089074A">
        <w:rPr>
          <w:sz w:val="28"/>
        </w:rPr>
        <w:t xml:space="preserve"> </w:t>
      </w:r>
      <w:r w:rsidRPr="0089074A">
        <w:rPr>
          <w:sz w:val="28"/>
        </w:rPr>
        <w:t>сути,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фьючерсный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</w:t>
      </w:r>
      <w:r w:rsidR="0089074A">
        <w:rPr>
          <w:sz w:val="28"/>
        </w:rPr>
        <w:t xml:space="preserve"> </w:t>
      </w:r>
      <w:r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это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право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обязательство</w:t>
      </w:r>
      <w:r w:rsidR="0089074A">
        <w:rPr>
          <w:sz w:val="28"/>
        </w:rPr>
        <w:t xml:space="preserve"> </w:t>
      </w:r>
      <w:r w:rsidRPr="0089074A">
        <w:rPr>
          <w:sz w:val="28"/>
        </w:rPr>
        <w:t>купить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или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продать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актив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установленный</w:t>
      </w:r>
      <w:r w:rsidR="0089074A">
        <w:rPr>
          <w:sz w:val="28"/>
        </w:rPr>
        <w:t xml:space="preserve"> </w:t>
      </w:r>
      <w:r w:rsidRPr="0089074A">
        <w:rPr>
          <w:sz w:val="28"/>
        </w:rPr>
        <w:t>срок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будущем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условиях,</w:t>
      </w:r>
      <w:r w:rsidR="0089074A">
        <w:rPr>
          <w:sz w:val="28"/>
        </w:rPr>
        <w:t xml:space="preserve"> </w:t>
      </w:r>
      <w:r w:rsidRPr="0089074A">
        <w:rPr>
          <w:sz w:val="28"/>
        </w:rPr>
        <w:t>согласованных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настоящее</w:t>
      </w:r>
      <w:r w:rsidR="0089074A">
        <w:rPr>
          <w:sz w:val="28"/>
        </w:rPr>
        <w:t xml:space="preserve"> </w:t>
      </w:r>
      <w:r w:rsidRPr="0089074A">
        <w:rPr>
          <w:sz w:val="28"/>
        </w:rPr>
        <w:t>время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цене,</w:t>
      </w:r>
      <w:r w:rsidR="0089074A">
        <w:rPr>
          <w:sz w:val="28"/>
        </w:rPr>
        <w:t xml:space="preserve"> </w:t>
      </w:r>
      <w:r w:rsidRPr="0089074A">
        <w:rPr>
          <w:sz w:val="28"/>
        </w:rPr>
        <w:t>определенной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сторонами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при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заключении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контракта</w:t>
      </w:r>
      <w:r w:rsidR="0089074A">
        <w:rPr>
          <w:rStyle w:val="af1"/>
          <w:i w:val="0"/>
          <w:sz w:val="28"/>
        </w:rPr>
        <w:t xml:space="preserve"> </w:t>
      </w:r>
    </w:p>
    <w:p w:rsidR="00A47BDC" w:rsidRPr="0089074A" w:rsidRDefault="00C23D76" w:rsidP="0089074A">
      <w:pPr>
        <w:keepNext/>
        <w:widowControl w:val="0"/>
        <w:spacing w:line="360" w:lineRule="auto"/>
        <w:ind w:firstLine="709"/>
        <w:jc w:val="both"/>
        <w:rPr>
          <w:snapToGrid w:val="0"/>
          <w:sz w:val="28"/>
        </w:rPr>
      </w:pPr>
      <w:r w:rsidRPr="0089074A">
        <w:rPr>
          <w:rStyle w:val="af1"/>
          <w:i w:val="0"/>
          <w:sz w:val="28"/>
        </w:rPr>
        <w:t>Фьючерсный</w:t>
      </w:r>
      <w:r w:rsidR="0089074A">
        <w:rPr>
          <w:rStyle w:val="af1"/>
          <w:i w:val="0"/>
          <w:sz w:val="28"/>
        </w:rPr>
        <w:t xml:space="preserve"> </w:t>
      </w:r>
      <w:r w:rsidRPr="0089074A">
        <w:rPr>
          <w:rStyle w:val="af1"/>
          <w:i w:val="0"/>
          <w:sz w:val="28"/>
        </w:rPr>
        <w:t>контракт</w:t>
      </w:r>
      <w:r w:rsidR="0089074A">
        <w:rPr>
          <w:rStyle w:val="af1"/>
          <w:sz w:val="28"/>
        </w:rPr>
        <w:t xml:space="preserve"> </w:t>
      </w:r>
      <w:r w:rsidRPr="0089074A">
        <w:rPr>
          <w:sz w:val="28"/>
        </w:rPr>
        <w:t>имеет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своей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целью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получение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положительной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разницы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ценах</w:t>
      </w:r>
      <w:r w:rsidR="0089074A">
        <w:rPr>
          <w:sz w:val="28"/>
        </w:rPr>
        <w:t xml:space="preserve"> </w:t>
      </w:r>
      <w:r w:rsidRPr="0089074A">
        <w:rPr>
          <w:sz w:val="28"/>
        </w:rPr>
        <w:t>от</w:t>
      </w:r>
      <w:r w:rsidR="0089074A">
        <w:rPr>
          <w:sz w:val="28"/>
        </w:rPr>
        <w:t xml:space="preserve"> </w:t>
      </w:r>
      <w:r w:rsidRPr="0089074A">
        <w:rPr>
          <w:sz w:val="28"/>
        </w:rPr>
        <w:t>операций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</w:t>
      </w:r>
      <w:r w:rsidR="0089074A">
        <w:rPr>
          <w:sz w:val="28"/>
        </w:rPr>
        <w:t xml:space="preserve"> </w:t>
      </w:r>
      <w:r w:rsidRPr="0089074A">
        <w:rPr>
          <w:sz w:val="28"/>
        </w:rPr>
        <w:t>его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купле-продаже</w:t>
      </w:r>
      <w:r w:rsidR="0089074A">
        <w:rPr>
          <w:sz w:val="28"/>
        </w:rPr>
        <w:t xml:space="preserve"> </w:t>
      </w:r>
      <w:r w:rsidRPr="0089074A">
        <w:rPr>
          <w:sz w:val="28"/>
        </w:rPr>
        <w:t>независимо</w:t>
      </w:r>
      <w:r w:rsidR="0089074A">
        <w:rPr>
          <w:sz w:val="28"/>
        </w:rPr>
        <w:t xml:space="preserve"> </w:t>
      </w:r>
      <w:r w:rsidRPr="0089074A">
        <w:rPr>
          <w:sz w:val="28"/>
        </w:rPr>
        <w:t>от</w:t>
      </w:r>
      <w:r w:rsidR="0089074A">
        <w:rPr>
          <w:sz w:val="28"/>
        </w:rPr>
        <w:t xml:space="preserve"> </w:t>
      </w:r>
      <w:r w:rsidRPr="0089074A">
        <w:rPr>
          <w:sz w:val="28"/>
        </w:rPr>
        <w:t>лежащего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его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основе</w:t>
      </w:r>
      <w:r w:rsidR="0089074A">
        <w:rPr>
          <w:sz w:val="28"/>
        </w:rPr>
        <w:t xml:space="preserve"> </w:t>
      </w:r>
      <w:r w:rsidRPr="0089074A">
        <w:rPr>
          <w:sz w:val="28"/>
        </w:rPr>
        <w:t>реального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биржевого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актива,</w:t>
      </w:r>
      <w:r w:rsidR="0089074A">
        <w:rPr>
          <w:sz w:val="28"/>
        </w:rPr>
        <w:t xml:space="preserve"> </w:t>
      </w:r>
      <w:r w:rsidRPr="0089074A">
        <w:rPr>
          <w:sz w:val="28"/>
        </w:rPr>
        <w:t>включая</w:t>
      </w:r>
      <w:r w:rsidR="0089074A">
        <w:rPr>
          <w:sz w:val="28"/>
        </w:rPr>
        <w:t xml:space="preserve"> </w:t>
      </w:r>
      <w:r w:rsidRPr="0089074A">
        <w:rPr>
          <w:sz w:val="28"/>
        </w:rPr>
        <w:t>любой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абстрактный.</w:t>
      </w:r>
      <w:r w:rsidR="0089074A">
        <w:rPr>
          <w:snapToGrid w:val="0"/>
          <w:sz w:val="28"/>
        </w:rPr>
        <w:t xml:space="preserve"> </w:t>
      </w:r>
    </w:p>
    <w:p w:rsidR="00A47BDC" w:rsidRPr="0089074A" w:rsidRDefault="001E228A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Исполнение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контракта</w:t>
      </w:r>
      <w:r w:rsidR="0089074A">
        <w:rPr>
          <w:sz w:val="28"/>
        </w:rPr>
        <w:t xml:space="preserve"> </w:t>
      </w:r>
      <w:r w:rsidRPr="0089074A">
        <w:rPr>
          <w:sz w:val="28"/>
        </w:rPr>
        <w:t>гарантируется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расчетной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(клиринговой)</w:t>
      </w:r>
      <w:r w:rsidR="0089074A">
        <w:rPr>
          <w:sz w:val="28"/>
        </w:rPr>
        <w:t xml:space="preserve"> </w:t>
      </w:r>
      <w:r w:rsidRPr="0089074A">
        <w:rPr>
          <w:sz w:val="28"/>
        </w:rPr>
        <w:t>палатой.</w:t>
      </w:r>
      <w:r w:rsidR="0089074A">
        <w:rPr>
          <w:sz w:val="28"/>
        </w:rPr>
        <w:t xml:space="preserve"> </w:t>
      </w:r>
    </w:p>
    <w:p w:rsidR="00A47BDC" w:rsidRPr="0089074A" w:rsidRDefault="001E228A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При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заключении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контракта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расчетная</w:t>
      </w:r>
      <w:r w:rsidR="0089074A">
        <w:rPr>
          <w:sz w:val="28"/>
        </w:rPr>
        <w:t xml:space="preserve"> </w:t>
      </w:r>
      <w:r w:rsidRPr="0089074A">
        <w:rPr>
          <w:sz w:val="28"/>
        </w:rPr>
        <w:t>(клиринговая)</w:t>
      </w:r>
      <w:r w:rsidR="0089074A">
        <w:rPr>
          <w:sz w:val="28"/>
        </w:rPr>
        <w:t xml:space="preserve"> </w:t>
      </w:r>
      <w:r w:rsidRPr="0089074A">
        <w:rPr>
          <w:sz w:val="28"/>
        </w:rPr>
        <w:t>палата</w:t>
      </w:r>
      <w:r w:rsidR="0089074A">
        <w:rPr>
          <w:sz w:val="28"/>
        </w:rPr>
        <w:t xml:space="preserve"> </w:t>
      </w:r>
      <w:r w:rsidRPr="0089074A">
        <w:rPr>
          <w:sz w:val="28"/>
        </w:rPr>
        <w:t>требует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внесения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залога</w:t>
      </w:r>
      <w:r w:rsidR="0089074A">
        <w:rPr>
          <w:sz w:val="28"/>
        </w:rPr>
        <w:t xml:space="preserve"> </w:t>
      </w:r>
      <w:r w:rsidRPr="0089074A">
        <w:rPr>
          <w:sz w:val="28"/>
        </w:rPr>
        <w:t>(маржи).</w:t>
      </w:r>
      <w:r w:rsidR="0089074A">
        <w:rPr>
          <w:sz w:val="28"/>
        </w:rPr>
        <w:t xml:space="preserve"> </w:t>
      </w:r>
      <w:r w:rsidRPr="0089074A">
        <w:rPr>
          <w:sz w:val="28"/>
        </w:rPr>
        <w:t>Минимальный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размер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залога</w:t>
      </w:r>
      <w:r w:rsidR="0089074A">
        <w:rPr>
          <w:sz w:val="28"/>
        </w:rPr>
        <w:t xml:space="preserve"> </w:t>
      </w:r>
      <w:r w:rsidRPr="0089074A">
        <w:rPr>
          <w:sz w:val="28"/>
        </w:rPr>
        <w:t>устанавливается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палатой.</w:t>
      </w:r>
      <w:r w:rsidR="0089074A">
        <w:rPr>
          <w:sz w:val="28"/>
        </w:rPr>
        <w:t xml:space="preserve"> </w:t>
      </w:r>
    </w:p>
    <w:p w:rsidR="00A47BDC" w:rsidRPr="0089074A" w:rsidRDefault="001E228A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Для</w:t>
      </w:r>
      <w:r w:rsidR="0089074A">
        <w:rPr>
          <w:sz w:val="28"/>
        </w:rPr>
        <w:t xml:space="preserve"> </w:t>
      </w:r>
      <w:r w:rsidRPr="0089074A">
        <w:rPr>
          <w:sz w:val="28"/>
        </w:rPr>
        <w:t>исключения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чрезмерной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спекуляции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биржа</w:t>
      </w:r>
      <w:r w:rsidR="0089074A">
        <w:rPr>
          <w:sz w:val="28"/>
        </w:rPr>
        <w:t xml:space="preserve"> </w:t>
      </w:r>
      <w:r w:rsidRPr="0089074A">
        <w:rPr>
          <w:sz w:val="28"/>
        </w:rPr>
        <w:t>устанавливает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</w:t>
      </w:r>
      <w:r w:rsidR="0089074A">
        <w:rPr>
          <w:sz w:val="28"/>
        </w:rPr>
        <w:t xml:space="preserve"> </w:t>
      </w:r>
      <w:r w:rsidRPr="0089074A">
        <w:rPr>
          <w:sz w:val="28"/>
        </w:rPr>
        <w:t>каждому</w:t>
      </w:r>
      <w:r w:rsidR="0089074A">
        <w:rPr>
          <w:sz w:val="28"/>
        </w:rPr>
        <w:t xml:space="preserve"> </w:t>
      </w:r>
      <w:r w:rsidRPr="0089074A">
        <w:rPr>
          <w:sz w:val="28"/>
        </w:rPr>
        <w:t>виду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контракта</w:t>
      </w:r>
      <w:r w:rsidR="0089074A">
        <w:rPr>
          <w:sz w:val="28"/>
        </w:rPr>
        <w:t xml:space="preserve"> </w:t>
      </w:r>
      <w:r w:rsidRPr="0089074A">
        <w:rPr>
          <w:sz w:val="28"/>
        </w:rPr>
        <w:t>лимит</w:t>
      </w:r>
      <w:r w:rsidR="0089074A">
        <w:rPr>
          <w:sz w:val="28"/>
        </w:rPr>
        <w:t xml:space="preserve"> </w:t>
      </w:r>
      <w:r w:rsidRPr="0089074A">
        <w:rPr>
          <w:sz w:val="28"/>
        </w:rPr>
        <w:t>отклонений.</w:t>
      </w:r>
      <w:r w:rsidR="0089074A">
        <w:rPr>
          <w:sz w:val="28"/>
        </w:rPr>
        <w:t xml:space="preserve"> </w:t>
      </w:r>
    </w:p>
    <w:p w:rsidR="00A47BDC" w:rsidRPr="0089074A" w:rsidRDefault="001E228A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Биржевой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актив,</w:t>
      </w:r>
      <w:r w:rsidR="0089074A">
        <w:rPr>
          <w:sz w:val="28"/>
        </w:rPr>
        <w:t xml:space="preserve"> </w:t>
      </w:r>
      <w:r w:rsidRPr="0089074A">
        <w:rPr>
          <w:sz w:val="28"/>
        </w:rPr>
        <w:t>лежащий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основе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заключенного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стандартного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контракта,</w:t>
      </w:r>
      <w:r w:rsidR="0089074A">
        <w:rPr>
          <w:sz w:val="28"/>
        </w:rPr>
        <w:t xml:space="preserve"> </w:t>
      </w:r>
      <w:r w:rsidRPr="0089074A">
        <w:rPr>
          <w:sz w:val="28"/>
        </w:rPr>
        <w:t>имеет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разные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цены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физическом</w:t>
      </w:r>
      <w:r w:rsidR="0089074A">
        <w:rPr>
          <w:sz w:val="28"/>
        </w:rPr>
        <w:t xml:space="preserve"> </w:t>
      </w:r>
      <w:r w:rsidRPr="0089074A">
        <w:rPr>
          <w:sz w:val="28"/>
        </w:rPr>
        <w:t>(наличном)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фьючерсном</w:t>
      </w:r>
      <w:r w:rsidR="0089074A">
        <w:rPr>
          <w:sz w:val="28"/>
        </w:rPr>
        <w:t xml:space="preserve"> </w:t>
      </w:r>
      <w:r w:rsidRPr="0089074A">
        <w:rPr>
          <w:sz w:val="28"/>
        </w:rPr>
        <w:t>рынках.</w:t>
      </w:r>
      <w:r w:rsidR="0089074A">
        <w:rPr>
          <w:sz w:val="28"/>
        </w:rPr>
        <w:t xml:space="preserve"> </w:t>
      </w:r>
    </w:p>
    <w:p w:rsidR="00A47BDC" w:rsidRPr="0089074A" w:rsidRDefault="001E228A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Ситуация,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когда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фьючерсная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выше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цены</w:t>
      </w:r>
      <w:r w:rsidR="0089074A">
        <w:rPr>
          <w:sz w:val="28"/>
        </w:rPr>
        <w:t xml:space="preserve"> </w:t>
      </w:r>
      <w:r w:rsidRPr="0089074A">
        <w:rPr>
          <w:sz w:val="28"/>
        </w:rPr>
        <w:t>спот,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называется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контанго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(премия).</w:t>
      </w:r>
      <w:r w:rsidR="0089074A">
        <w:rPr>
          <w:sz w:val="28"/>
        </w:rPr>
        <w:t xml:space="preserve"> </w:t>
      </w:r>
      <w:r w:rsidRPr="0089074A">
        <w:rPr>
          <w:sz w:val="28"/>
        </w:rPr>
        <w:t>Если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фьючерсная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ниже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цены</w:t>
      </w:r>
      <w:r w:rsidR="0089074A">
        <w:rPr>
          <w:sz w:val="28"/>
        </w:rPr>
        <w:t xml:space="preserve"> </w:t>
      </w:r>
      <w:r w:rsidRPr="0089074A">
        <w:rPr>
          <w:sz w:val="28"/>
        </w:rPr>
        <w:t>спот,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</w:t>
      </w:r>
      <w:r w:rsidR="0089074A">
        <w:rPr>
          <w:sz w:val="28"/>
        </w:rPr>
        <w:t xml:space="preserve"> </w:t>
      </w:r>
      <w:r w:rsidRPr="0089074A">
        <w:rPr>
          <w:sz w:val="28"/>
        </w:rPr>
        <w:t>такая</w:t>
      </w:r>
      <w:r w:rsidR="0089074A">
        <w:rPr>
          <w:sz w:val="28"/>
        </w:rPr>
        <w:t xml:space="preserve"> </w:t>
      </w:r>
      <w:r w:rsidRPr="0089074A">
        <w:rPr>
          <w:sz w:val="28"/>
        </w:rPr>
        <w:t>ситуация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называется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бэквардейшн</w:t>
      </w:r>
      <w:r w:rsidR="0089074A">
        <w:rPr>
          <w:sz w:val="28"/>
        </w:rPr>
        <w:t xml:space="preserve"> </w:t>
      </w:r>
      <w:r w:rsidRPr="0089074A">
        <w:rPr>
          <w:sz w:val="28"/>
        </w:rPr>
        <w:t>(скидка).</w:t>
      </w:r>
      <w:r w:rsidR="0089074A">
        <w:rPr>
          <w:sz w:val="28"/>
        </w:rPr>
        <w:t xml:space="preserve"> </w:t>
      </w:r>
    </w:p>
    <w:p w:rsidR="00A47BDC" w:rsidRPr="0089074A" w:rsidRDefault="001E228A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Разница</w:t>
      </w:r>
      <w:r w:rsidR="0089074A">
        <w:rPr>
          <w:sz w:val="28"/>
        </w:rPr>
        <w:t xml:space="preserve"> </w:t>
      </w:r>
      <w:r w:rsidRPr="0089074A">
        <w:rPr>
          <w:sz w:val="28"/>
        </w:rPr>
        <w:t>между</w:t>
      </w:r>
      <w:r w:rsidR="0089074A">
        <w:rPr>
          <w:sz w:val="28"/>
        </w:rPr>
        <w:t xml:space="preserve"> </w:t>
      </w:r>
      <w:r w:rsidRPr="0089074A">
        <w:rPr>
          <w:sz w:val="28"/>
        </w:rPr>
        <w:t>текущей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актива</w:t>
      </w:r>
      <w:r w:rsidR="0089074A">
        <w:rPr>
          <w:sz w:val="28"/>
        </w:rPr>
        <w:t xml:space="preserve"> </w:t>
      </w:r>
      <w:r w:rsidRPr="0089074A">
        <w:rPr>
          <w:sz w:val="28"/>
        </w:rPr>
        <w:t>или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актива</w:t>
      </w:r>
      <w:r w:rsidR="0089074A">
        <w:rPr>
          <w:sz w:val="28"/>
        </w:rPr>
        <w:t xml:space="preserve"> </w:t>
      </w:r>
      <w:r w:rsidRPr="0089074A">
        <w:rPr>
          <w:sz w:val="28"/>
        </w:rPr>
        <w:t>для</w:t>
      </w:r>
      <w:r w:rsidR="0089074A">
        <w:rPr>
          <w:sz w:val="28"/>
        </w:rPr>
        <w:t xml:space="preserve"> </w:t>
      </w:r>
      <w:r w:rsidRPr="0089074A">
        <w:rPr>
          <w:sz w:val="28"/>
        </w:rPr>
        <w:t>немедленной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поставки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соответствующей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называется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базисом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контракта.</w:t>
      </w:r>
      <w:r w:rsidR="0089074A">
        <w:rPr>
          <w:sz w:val="28"/>
        </w:rPr>
        <w:t xml:space="preserve"> </w:t>
      </w:r>
      <w:r w:rsidRPr="0089074A">
        <w:rPr>
          <w:sz w:val="28"/>
        </w:rPr>
        <w:t>К</w:t>
      </w:r>
      <w:r w:rsidR="0089074A">
        <w:rPr>
          <w:sz w:val="28"/>
        </w:rPr>
        <w:t xml:space="preserve"> </w:t>
      </w:r>
      <w:r w:rsidRPr="0089074A">
        <w:rPr>
          <w:sz w:val="28"/>
        </w:rPr>
        <w:t>моменту</w:t>
      </w:r>
      <w:r w:rsidR="0089074A">
        <w:rPr>
          <w:sz w:val="28"/>
        </w:rPr>
        <w:t xml:space="preserve"> </w:t>
      </w:r>
      <w:r w:rsidRPr="0089074A">
        <w:rPr>
          <w:sz w:val="28"/>
        </w:rPr>
        <w:t>истечения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срока</w:t>
      </w:r>
      <w:r w:rsidR="0089074A">
        <w:rPr>
          <w:sz w:val="28"/>
        </w:rPr>
        <w:t xml:space="preserve"> </w:t>
      </w:r>
      <w:r w:rsidRPr="0089074A">
        <w:rPr>
          <w:sz w:val="28"/>
        </w:rPr>
        <w:t>исполнения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контракта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фьючерсная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спотовая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цены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равны.</w:t>
      </w:r>
      <w:r w:rsidR="0089074A">
        <w:rPr>
          <w:sz w:val="28"/>
        </w:rPr>
        <w:t xml:space="preserve"> </w:t>
      </w:r>
    </w:p>
    <w:p w:rsidR="00A47BDC" w:rsidRPr="0089074A" w:rsidRDefault="001E228A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зависимости</w:t>
      </w:r>
      <w:r w:rsidR="0089074A">
        <w:rPr>
          <w:sz w:val="28"/>
        </w:rPr>
        <w:t xml:space="preserve"> </w:t>
      </w:r>
      <w:r w:rsidRPr="0089074A">
        <w:rPr>
          <w:sz w:val="28"/>
        </w:rPr>
        <w:t>от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занятой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инвестором</w:t>
      </w:r>
      <w:r w:rsidR="0089074A">
        <w:rPr>
          <w:sz w:val="28"/>
        </w:rPr>
        <w:t xml:space="preserve"> </w:t>
      </w:r>
      <w:r w:rsidRPr="0089074A">
        <w:rPr>
          <w:sz w:val="28"/>
        </w:rPr>
        <w:t>«длинной»</w:t>
      </w:r>
      <w:r w:rsidR="0089074A">
        <w:rPr>
          <w:sz w:val="28"/>
        </w:rPr>
        <w:t xml:space="preserve"> </w:t>
      </w:r>
      <w:r w:rsidRPr="0089074A">
        <w:rPr>
          <w:sz w:val="28"/>
        </w:rPr>
        <w:t>или</w:t>
      </w:r>
      <w:r w:rsidR="0089074A">
        <w:rPr>
          <w:sz w:val="28"/>
        </w:rPr>
        <w:t xml:space="preserve"> </w:t>
      </w:r>
      <w:r w:rsidRPr="0089074A">
        <w:rPr>
          <w:sz w:val="28"/>
        </w:rPr>
        <w:t>«короткой»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позиции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фьючерсному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контракту</w:t>
      </w:r>
      <w:r w:rsidR="0089074A">
        <w:rPr>
          <w:sz w:val="28"/>
        </w:rPr>
        <w:t xml:space="preserve"> </w:t>
      </w:r>
      <w:r w:rsidRPr="0089074A">
        <w:rPr>
          <w:sz w:val="28"/>
        </w:rPr>
        <w:t>он</w:t>
      </w:r>
      <w:r w:rsidR="0089074A">
        <w:rPr>
          <w:sz w:val="28"/>
        </w:rPr>
        <w:t xml:space="preserve"> </w:t>
      </w:r>
      <w:r w:rsidRPr="0089074A">
        <w:rPr>
          <w:sz w:val="28"/>
        </w:rPr>
        <w:t>может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быть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как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выигрыше,</w:t>
      </w:r>
      <w:r w:rsidR="0089074A">
        <w:rPr>
          <w:sz w:val="28"/>
        </w:rPr>
        <w:t xml:space="preserve"> </w:t>
      </w:r>
      <w:r w:rsidRPr="0089074A">
        <w:rPr>
          <w:sz w:val="28"/>
        </w:rPr>
        <w:t>так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проигрыше.</w:t>
      </w:r>
      <w:r w:rsidR="0089074A">
        <w:rPr>
          <w:sz w:val="28"/>
        </w:rPr>
        <w:t xml:space="preserve"> </w:t>
      </w:r>
    </w:p>
    <w:p w:rsidR="00A47BDC" w:rsidRPr="0089074A" w:rsidRDefault="001E228A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стоимость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контракта</w:t>
      </w:r>
      <w:r w:rsidR="0089074A">
        <w:rPr>
          <w:sz w:val="28"/>
        </w:rPr>
        <w:t xml:space="preserve"> </w:t>
      </w:r>
      <w:r w:rsidRPr="0089074A">
        <w:rPr>
          <w:sz w:val="28"/>
        </w:rPr>
        <w:t>входит</w:t>
      </w:r>
      <w:r w:rsidR="0089074A">
        <w:rPr>
          <w:sz w:val="28"/>
        </w:rPr>
        <w:t xml:space="preserve"> </w:t>
      </w:r>
      <w:r w:rsidRPr="0089074A">
        <w:rPr>
          <w:sz w:val="28"/>
        </w:rPr>
        <w:t>рыночная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конкретного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актива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поставки.</w:t>
      </w:r>
      <w:r w:rsidR="0089074A">
        <w:rPr>
          <w:sz w:val="28"/>
        </w:rPr>
        <w:t xml:space="preserve"> </w:t>
      </w:r>
      <w:r w:rsidRPr="0089074A">
        <w:rPr>
          <w:sz w:val="28"/>
        </w:rPr>
        <w:t>Любое</w:t>
      </w:r>
      <w:r w:rsidR="0089074A">
        <w:rPr>
          <w:sz w:val="28"/>
        </w:rPr>
        <w:t xml:space="preserve"> </w:t>
      </w:r>
      <w:r w:rsidRPr="0089074A">
        <w:rPr>
          <w:sz w:val="28"/>
        </w:rPr>
        <w:t>отклонение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большую</w:t>
      </w:r>
      <w:r w:rsidR="0089074A">
        <w:rPr>
          <w:sz w:val="28"/>
        </w:rPr>
        <w:t xml:space="preserve"> </w:t>
      </w:r>
      <w:r w:rsidRPr="0089074A">
        <w:rPr>
          <w:sz w:val="28"/>
        </w:rPr>
        <w:t>или</w:t>
      </w:r>
      <w:r w:rsidR="0089074A">
        <w:rPr>
          <w:sz w:val="28"/>
        </w:rPr>
        <w:t xml:space="preserve"> </w:t>
      </w:r>
      <w:r w:rsidRPr="0089074A">
        <w:rPr>
          <w:sz w:val="28"/>
        </w:rPr>
        <w:t>меньшую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сторону</w:t>
      </w:r>
      <w:r w:rsidR="0089074A">
        <w:rPr>
          <w:sz w:val="28"/>
        </w:rPr>
        <w:t xml:space="preserve"> </w:t>
      </w:r>
      <w:r w:rsidRPr="0089074A">
        <w:rPr>
          <w:sz w:val="28"/>
        </w:rPr>
        <w:t>от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стоимости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контракта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приводит</w:t>
      </w:r>
      <w:r w:rsidR="0089074A">
        <w:rPr>
          <w:sz w:val="28"/>
        </w:rPr>
        <w:t xml:space="preserve"> </w:t>
      </w:r>
      <w:r w:rsidRPr="0089074A">
        <w:rPr>
          <w:sz w:val="28"/>
        </w:rPr>
        <w:t>к</w:t>
      </w:r>
      <w:r w:rsidR="0089074A">
        <w:rPr>
          <w:sz w:val="28"/>
        </w:rPr>
        <w:t xml:space="preserve"> </w:t>
      </w:r>
      <w:r w:rsidRPr="0089074A">
        <w:rPr>
          <w:sz w:val="28"/>
        </w:rPr>
        <w:t>арбитражной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операции.</w:t>
      </w:r>
      <w:r w:rsidR="0089074A">
        <w:rPr>
          <w:sz w:val="28"/>
        </w:rPr>
        <w:t xml:space="preserve"> </w:t>
      </w:r>
    </w:p>
    <w:p w:rsidR="00A47BDC" w:rsidRPr="0089074A" w:rsidRDefault="001E228A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Определенной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разновидностью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контрактов</w:t>
      </w:r>
      <w:r w:rsidR="0089074A">
        <w:rPr>
          <w:sz w:val="28"/>
        </w:rPr>
        <w:t xml:space="preserve"> </w:t>
      </w:r>
      <w:r w:rsidRPr="0089074A">
        <w:rPr>
          <w:sz w:val="28"/>
        </w:rPr>
        <w:t>являются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финансовые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контракты.</w:t>
      </w:r>
      <w:r w:rsidR="0089074A">
        <w:rPr>
          <w:sz w:val="28"/>
        </w:rPr>
        <w:t xml:space="preserve"> </w:t>
      </w:r>
    </w:p>
    <w:p w:rsidR="00A47BDC" w:rsidRPr="0089074A" w:rsidRDefault="001E228A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Первичными</w:t>
      </w:r>
      <w:r w:rsidR="0089074A">
        <w:rPr>
          <w:sz w:val="28"/>
        </w:rPr>
        <w:t xml:space="preserve"> </w:t>
      </w:r>
      <w:r w:rsidRPr="0089074A">
        <w:rPr>
          <w:sz w:val="28"/>
        </w:rPr>
        <w:t>(наличными)</w:t>
      </w:r>
      <w:r w:rsidR="0089074A">
        <w:rPr>
          <w:sz w:val="28"/>
        </w:rPr>
        <w:t xml:space="preserve"> </w:t>
      </w:r>
      <w:r w:rsidRPr="0089074A">
        <w:rPr>
          <w:sz w:val="28"/>
        </w:rPr>
        <w:t>рынками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процентных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контрактов</w:t>
      </w:r>
      <w:r w:rsidR="0089074A">
        <w:rPr>
          <w:sz w:val="28"/>
        </w:rPr>
        <w:t xml:space="preserve"> </w:t>
      </w:r>
      <w:r w:rsidRPr="0089074A">
        <w:rPr>
          <w:sz w:val="28"/>
        </w:rPr>
        <w:t>является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рынок</w:t>
      </w:r>
      <w:r w:rsidR="0089074A">
        <w:rPr>
          <w:sz w:val="28"/>
        </w:rPr>
        <w:t xml:space="preserve"> </w:t>
      </w:r>
      <w:r w:rsidRPr="0089074A">
        <w:rPr>
          <w:sz w:val="28"/>
        </w:rPr>
        <w:t>банковских</w:t>
      </w:r>
      <w:r w:rsidR="0089074A">
        <w:rPr>
          <w:sz w:val="28"/>
        </w:rPr>
        <w:t xml:space="preserve"> </w:t>
      </w:r>
      <w:r w:rsidRPr="0089074A">
        <w:rPr>
          <w:sz w:val="28"/>
        </w:rPr>
        <w:t>депозитных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ставок</w:t>
      </w:r>
      <w:r w:rsidR="0089074A">
        <w:rPr>
          <w:sz w:val="28"/>
        </w:rPr>
        <w:t xml:space="preserve"> </w:t>
      </w:r>
      <w:r w:rsidRPr="0089074A">
        <w:rPr>
          <w:sz w:val="28"/>
        </w:rPr>
        <w:t>от</w:t>
      </w:r>
      <w:r w:rsidR="0089074A">
        <w:rPr>
          <w:sz w:val="28"/>
        </w:rPr>
        <w:t xml:space="preserve"> </w:t>
      </w:r>
      <w:r w:rsidRPr="0089074A">
        <w:rPr>
          <w:sz w:val="28"/>
        </w:rPr>
        <w:t>трех</w:t>
      </w:r>
      <w:r w:rsidR="0089074A">
        <w:rPr>
          <w:sz w:val="28"/>
        </w:rPr>
        <w:t xml:space="preserve"> </w:t>
      </w:r>
      <w:r w:rsidRPr="0089074A">
        <w:rPr>
          <w:sz w:val="28"/>
        </w:rPr>
        <w:t>месяцев</w:t>
      </w:r>
      <w:r w:rsidR="0089074A">
        <w:rPr>
          <w:sz w:val="28"/>
        </w:rPr>
        <w:t xml:space="preserve"> </w:t>
      </w:r>
      <w:r w:rsidRPr="0089074A">
        <w:rPr>
          <w:sz w:val="28"/>
        </w:rPr>
        <w:t>до</w:t>
      </w:r>
      <w:r w:rsidR="0089074A">
        <w:rPr>
          <w:sz w:val="28"/>
        </w:rPr>
        <w:t xml:space="preserve"> </w:t>
      </w:r>
      <w:r w:rsidRPr="0089074A">
        <w:rPr>
          <w:sz w:val="28"/>
        </w:rPr>
        <w:t>ряда</w:t>
      </w:r>
      <w:r w:rsidR="0089074A">
        <w:rPr>
          <w:sz w:val="28"/>
        </w:rPr>
        <w:t xml:space="preserve"> </w:t>
      </w:r>
      <w:r w:rsidRPr="0089074A">
        <w:rPr>
          <w:sz w:val="28"/>
        </w:rPr>
        <w:t>лет.</w:t>
      </w:r>
      <w:r w:rsidR="0089074A">
        <w:rPr>
          <w:sz w:val="28"/>
        </w:rPr>
        <w:t xml:space="preserve"> </w:t>
      </w:r>
    </w:p>
    <w:p w:rsidR="00A47BDC" w:rsidRPr="0089074A" w:rsidRDefault="001E228A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Краткосрочный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процентный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фьючерсный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</w:t>
      </w:r>
      <w:r w:rsidR="0089074A">
        <w:rPr>
          <w:sz w:val="28"/>
        </w:rPr>
        <w:t xml:space="preserve"> </w:t>
      </w:r>
      <w:r w:rsidRPr="0089074A">
        <w:rPr>
          <w:sz w:val="28"/>
        </w:rPr>
        <w:t>—</w:t>
      </w:r>
      <w:r w:rsidR="0089074A">
        <w:rPr>
          <w:sz w:val="28"/>
        </w:rPr>
        <w:t xml:space="preserve"> </w:t>
      </w:r>
      <w:r w:rsidRPr="0089074A">
        <w:rPr>
          <w:sz w:val="28"/>
        </w:rPr>
        <w:t>это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стандартный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биржевой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договор</w:t>
      </w:r>
      <w:r w:rsidR="0089074A">
        <w:rPr>
          <w:sz w:val="28"/>
        </w:rPr>
        <w:t xml:space="preserve"> </w:t>
      </w:r>
      <w:r w:rsidRPr="0089074A">
        <w:rPr>
          <w:sz w:val="28"/>
        </w:rPr>
        <w:t>о</w:t>
      </w:r>
      <w:r w:rsidR="0089074A">
        <w:rPr>
          <w:sz w:val="28"/>
        </w:rPr>
        <w:t xml:space="preserve"> </w:t>
      </w:r>
      <w:r w:rsidRPr="0089074A">
        <w:rPr>
          <w:sz w:val="28"/>
        </w:rPr>
        <w:t>купле-продаже</w:t>
      </w:r>
      <w:r w:rsidR="0089074A">
        <w:rPr>
          <w:sz w:val="28"/>
        </w:rPr>
        <w:t xml:space="preserve"> </w:t>
      </w:r>
      <w:r w:rsidRPr="0089074A">
        <w:rPr>
          <w:sz w:val="28"/>
        </w:rPr>
        <w:t>краткосрочного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процента</w:t>
      </w:r>
      <w:r w:rsidR="0089074A">
        <w:rPr>
          <w:sz w:val="28"/>
        </w:rPr>
        <w:t xml:space="preserve"> </w:t>
      </w:r>
      <w:r w:rsidRPr="0089074A">
        <w:rPr>
          <w:sz w:val="28"/>
        </w:rPr>
        <w:t>индексной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цены</w:t>
      </w:r>
      <w:r w:rsidR="0089074A">
        <w:rPr>
          <w:sz w:val="28"/>
        </w:rPr>
        <w:t xml:space="preserve"> </w:t>
      </w:r>
      <w:r w:rsidRPr="0089074A">
        <w:rPr>
          <w:sz w:val="28"/>
        </w:rPr>
        <w:t>краткосрочного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финансового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инструмента</w:t>
      </w:r>
      <w:r w:rsidR="0089074A">
        <w:rPr>
          <w:sz w:val="28"/>
        </w:rPr>
        <w:t xml:space="preserve"> </w:t>
      </w:r>
      <w:r w:rsidRPr="0089074A">
        <w:rPr>
          <w:sz w:val="28"/>
        </w:rPr>
        <w:t>(облигации,</w:t>
      </w:r>
      <w:r w:rsidR="0089074A">
        <w:rPr>
          <w:sz w:val="28"/>
        </w:rPr>
        <w:t xml:space="preserve"> </w:t>
      </w:r>
      <w:r w:rsidRPr="0089074A">
        <w:rPr>
          <w:sz w:val="28"/>
        </w:rPr>
        <w:t>казначейские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обязательства,</w:t>
      </w:r>
      <w:r w:rsidR="0089074A">
        <w:rPr>
          <w:sz w:val="28"/>
        </w:rPr>
        <w:t xml:space="preserve"> </w:t>
      </w:r>
      <w:r w:rsidRPr="0089074A">
        <w:rPr>
          <w:sz w:val="28"/>
        </w:rPr>
        <w:t>векселя).</w:t>
      </w:r>
      <w:r w:rsidR="0089074A">
        <w:rPr>
          <w:sz w:val="28"/>
        </w:rPr>
        <w:t xml:space="preserve"> </w:t>
      </w:r>
    </w:p>
    <w:p w:rsidR="00A47BDC" w:rsidRPr="0089074A" w:rsidRDefault="001E228A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Стоимость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ее</w:t>
      </w:r>
      <w:r w:rsidR="0089074A">
        <w:rPr>
          <w:sz w:val="28"/>
        </w:rPr>
        <w:t xml:space="preserve"> </w:t>
      </w:r>
      <w:r w:rsidRPr="0089074A">
        <w:rPr>
          <w:sz w:val="28"/>
        </w:rPr>
        <w:t>отклонения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от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контракта</w:t>
      </w:r>
      <w:r w:rsidR="0089074A">
        <w:rPr>
          <w:sz w:val="28"/>
        </w:rPr>
        <w:t xml:space="preserve"> </w:t>
      </w:r>
      <w:r w:rsidRPr="0089074A">
        <w:rPr>
          <w:sz w:val="28"/>
        </w:rPr>
        <w:t>устанавливаются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биржей.</w:t>
      </w:r>
      <w:r w:rsidR="0089074A">
        <w:rPr>
          <w:sz w:val="28"/>
        </w:rPr>
        <w:t xml:space="preserve"> </w:t>
      </w:r>
    </w:p>
    <w:p w:rsidR="00A47BDC" w:rsidRPr="0089074A" w:rsidRDefault="001E228A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Контракты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заключаются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главным</w:t>
      </w:r>
      <w:r w:rsidR="0089074A">
        <w:rPr>
          <w:sz w:val="28"/>
        </w:rPr>
        <w:t xml:space="preserve"> </w:t>
      </w:r>
      <w:r w:rsidRPr="0089074A">
        <w:rPr>
          <w:sz w:val="28"/>
        </w:rPr>
        <w:t>образом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целях</w:t>
      </w:r>
      <w:r w:rsidR="0089074A">
        <w:rPr>
          <w:sz w:val="28"/>
        </w:rPr>
        <w:t xml:space="preserve"> </w:t>
      </w:r>
      <w:r w:rsidRPr="0089074A">
        <w:rPr>
          <w:sz w:val="28"/>
        </w:rPr>
        <w:t>хеджирования,</w:t>
      </w:r>
      <w:r w:rsidR="0089074A">
        <w:rPr>
          <w:sz w:val="28"/>
        </w:rPr>
        <w:t xml:space="preserve"> </w:t>
      </w:r>
      <w:r w:rsidRPr="0089074A">
        <w:rPr>
          <w:sz w:val="28"/>
        </w:rPr>
        <w:t>игры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курсовой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разнице</w:t>
      </w:r>
      <w:r w:rsidR="0089074A">
        <w:rPr>
          <w:sz w:val="28"/>
        </w:rPr>
        <w:t xml:space="preserve"> </w:t>
      </w:r>
      <w:r w:rsidRPr="0089074A">
        <w:rPr>
          <w:sz w:val="28"/>
        </w:rPr>
        <w:t>и,</w:t>
      </w:r>
      <w:r w:rsidR="0089074A">
        <w:rPr>
          <w:sz w:val="28"/>
        </w:rPr>
        <w:t xml:space="preserve"> </w:t>
      </w:r>
      <w:r w:rsidRPr="0089074A">
        <w:rPr>
          <w:sz w:val="28"/>
        </w:rPr>
        <w:t>как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правило,</w:t>
      </w:r>
      <w:r w:rsidR="0089074A">
        <w:rPr>
          <w:sz w:val="28"/>
        </w:rPr>
        <w:t xml:space="preserve"> </w:t>
      </w:r>
      <w:r w:rsidRPr="0089074A">
        <w:rPr>
          <w:sz w:val="28"/>
        </w:rPr>
        <w:t>редко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завершаются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реальной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поставкой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актива.</w:t>
      </w:r>
      <w:r w:rsidR="0089074A">
        <w:rPr>
          <w:sz w:val="28"/>
        </w:rPr>
        <w:t xml:space="preserve"> </w:t>
      </w:r>
    </w:p>
    <w:p w:rsidR="00A47BDC" w:rsidRPr="0089074A" w:rsidRDefault="001E228A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целях</w:t>
      </w:r>
      <w:r w:rsidR="0089074A">
        <w:rPr>
          <w:sz w:val="28"/>
        </w:rPr>
        <w:t xml:space="preserve"> </w:t>
      </w:r>
      <w:r w:rsidRPr="0089074A">
        <w:rPr>
          <w:sz w:val="28"/>
        </w:rPr>
        <w:t>ограничения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риска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потери</w:t>
      </w:r>
      <w:r w:rsidR="0089074A">
        <w:rPr>
          <w:sz w:val="28"/>
        </w:rPr>
        <w:t xml:space="preserve"> </w:t>
      </w:r>
      <w:r w:rsidRPr="0089074A">
        <w:rPr>
          <w:sz w:val="28"/>
        </w:rPr>
        <w:t>вложенного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капитала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спекуляции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биржа</w:t>
      </w:r>
      <w:r w:rsidR="0089074A">
        <w:rPr>
          <w:sz w:val="28"/>
        </w:rPr>
        <w:t xml:space="preserve"> </w:t>
      </w:r>
      <w:r w:rsidRPr="0089074A">
        <w:rPr>
          <w:sz w:val="28"/>
        </w:rPr>
        <w:t>устанавливает</w:t>
      </w:r>
      <w:r w:rsidR="0089074A">
        <w:rPr>
          <w:sz w:val="28"/>
        </w:rPr>
        <w:t xml:space="preserve"> </w:t>
      </w:r>
      <w:r w:rsidRPr="0089074A">
        <w:rPr>
          <w:sz w:val="28"/>
        </w:rPr>
        <w:t>лимит</w:t>
      </w:r>
      <w:r w:rsidR="0089074A">
        <w:rPr>
          <w:sz w:val="28"/>
        </w:rPr>
        <w:t xml:space="preserve"> </w:t>
      </w:r>
      <w:r w:rsidRPr="0089074A">
        <w:rPr>
          <w:sz w:val="28"/>
        </w:rPr>
        <w:t>отклонения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цены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ходе</w:t>
      </w:r>
      <w:r w:rsidR="0089074A">
        <w:rPr>
          <w:sz w:val="28"/>
        </w:rPr>
        <w:t xml:space="preserve"> </w:t>
      </w:r>
      <w:r w:rsidRPr="0089074A">
        <w:rPr>
          <w:sz w:val="28"/>
        </w:rPr>
        <w:t>текущей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торговой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сессии</w:t>
      </w:r>
      <w:r w:rsidR="0089074A">
        <w:rPr>
          <w:sz w:val="28"/>
        </w:rPr>
        <w:t xml:space="preserve"> </w:t>
      </w:r>
      <w:r w:rsidRPr="0089074A">
        <w:rPr>
          <w:sz w:val="28"/>
        </w:rPr>
        <w:t>от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котировочной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цены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предыдущего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торгового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дня.</w:t>
      </w:r>
      <w:r w:rsidR="0089074A">
        <w:rPr>
          <w:sz w:val="28"/>
        </w:rPr>
        <w:t xml:space="preserve"> </w:t>
      </w:r>
    </w:p>
    <w:p w:rsidR="00A47BDC" w:rsidRPr="0089074A" w:rsidRDefault="001E228A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Долгосрочные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процентные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фьючерсы</w:t>
      </w:r>
      <w:r w:rsidR="0089074A">
        <w:rPr>
          <w:sz w:val="28"/>
        </w:rPr>
        <w:t xml:space="preserve"> </w:t>
      </w:r>
      <w:r w:rsidRPr="0089074A">
        <w:rPr>
          <w:sz w:val="28"/>
        </w:rPr>
        <w:t>—</w:t>
      </w:r>
      <w:r w:rsidR="0089074A">
        <w:rPr>
          <w:sz w:val="28"/>
        </w:rPr>
        <w:t xml:space="preserve"> </w:t>
      </w:r>
      <w:r w:rsidRPr="0089074A">
        <w:rPr>
          <w:sz w:val="28"/>
        </w:rPr>
        <w:t>это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стандартные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контракты,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основе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которых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лежат</w:t>
      </w:r>
      <w:r w:rsidR="0089074A">
        <w:rPr>
          <w:sz w:val="28"/>
        </w:rPr>
        <w:t xml:space="preserve"> </w:t>
      </w:r>
      <w:r w:rsidRPr="0089074A">
        <w:rPr>
          <w:sz w:val="28"/>
        </w:rPr>
        <w:t>долгосрочные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ценные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бумаги,</w:t>
      </w:r>
      <w:r w:rsidR="0089074A">
        <w:rPr>
          <w:sz w:val="28"/>
        </w:rPr>
        <w:t xml:space="preserve"> </w:t>
      </w:r>
      <w:r w:rsidRPr="0089074A">
        <w:rPr>
          <w:sz w:val="28"/>
        </w:rPr>
        <w:t>как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правило,</w:t>
      </w:r>
      <w:r w:rsidR="0089074A">
        <w:rPr>
          <w:sz w:val="28"/>
        </w:rPr>
        <w:t xml:space="preserve"> </w:t>
      </w:r>
      <w:r w:rsidRPr="0089074A">
        <w:rPr>
          <w:sz w:val="28"/>
        </w:rPr>
        <w:t>государственные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облигации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казначейские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обязательства</w:t>
      </w:r>
      <w:r w:rsidR="0089074A">
        <w:rPr>
          <w:sz w:val="28"/>
        </w:rPr>
        <w:t xml:space="preserve"> </w:t>
      </w:r>
      <w:r w:rsidRPr="0089074A">
        <w:rPr>
          <w:sz w:val="28"/>
        </w:rPr>
        <w:t>со</w:t>
      </w:r>
      <w:r w:rsidR="0089074A">
        <w:rPr>
          <w:sz w:val="28"/>
        </w:rPr>
        <w:t xml:space="preserve"> </w:t>
      </w:r>
      <w:r w:rsidRPr="0089074A">
        <w:rPr>
          <w:sz w:val="28"/>
        </w:rPr>
        <w:t>сроком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погашения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несколько</w:t>
      </w:r>
      <w:r w:rsidR="0089074A">
        <w:rPr>
          <w:sz w:val="28"/>
        </w:rPr>
        <w:t xml:space="preserve"> </w:t>
      </w:r>
      <w:r w:rsidRPr="0089074A">
        <w:rPr>
          <w:sz w:val="28"/>
        </w:rPr>
        <w:t>лет.</w:t>
      </w:r>
      <w:r w:rsidR="0089074A">
        <w:rPr>
          <w:sz w:val="28"/>
        </w:rPr>
        <w:t xml:space="preserve"> </w:t>
      </w:r>
    </w:p>
    <w:p w:rsidR="00A47BDC" w:rsidRPr="0089074A" w:rsidRDefault="001E228A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Фьючерсный</w:t>
      </w:r>
      <w:r w:rsidR="0089074A">
        <w:rPr>
          <w:sz w:val="28"/>
        </w:rPr>
        <w:t xml:space="preserve"> </w:t>
      </w:r>
      <w:r w:rsidRPr="0089074A">
        <w:rPr>
          <w:sz w:val="28"/>
        </w:rPr>
        <w:t>валютный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</w:t>
      </w:r>
      <w:r w:rsidR="0089074A">
        <w:rPr>
          <w:sz w:val="28"/>
        </w:rPr>
        <w:t xml:space="preserve"> </w:t>
      </w:r>
      <w:r w:rsidRPr="0089074A">
        <w:rPr>
          <w:sz w:val="28"/>
        </w:rPr>
        <w:t>—</w:t>
      </w:r>
      <w:r w:rsidR="0089074A">
        <w:rPr>
          <w:sz w:val="28"/>
        </w:rPr>
        <w:t xml:space="preserve"> </w:t>
      </w:r>
      <w:r w:rsidRPr="0089074A">
        <w:rPr>
          <w:sz w:val="28"/>
        </w:rPr>
        <w:t>это</w:t>
      </w:r>
      <w:r w:rsidR="0089074A">
        <w:rPr>
          <w:sz w:val="28"/>
        </w:rPr>
        <w:t xml:space="preserve"> </w:t>
      </w:r>
      <w:r w:rsidRPr="0089074A">
        <w:rPr>
          <w:sz w:val="28"/>
        </w:rPr>
        <w:t>договор</w:t>
      </w:r>
      <w:r w:rsidR="0089074A">
        <w:rPr>
          <w:sz w:val="28"/>
        </w:rPr>
        <w:t xml:space="preserve"> </w:t>
      </w:r>
      <w:r w:rsidRPr="0089074A">
        <w:rPr>
          <w:sz w:val="28"/>
        </w:rPr>
        <w:t>купли-продажи</w:t>
      </w:r>
      <w:r w:rsidR="0089074A">
        <w:rPr>
          <w:sz w:val="28"/>
        </w:rPr>
        <w:t xml:space="preserve"> </w:t>
      </w:r>
      <w:r w:rsidRPr="0089074A">
        <w:rPr>
          <w:sz w:val="28"/>
        </w:rPr>
        <w:t>определенного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вида</w:t>
      </w:r>
      <w:r w:rsidR="0089074A">
        <w:rPr>
          <w:sz w:val="28"/>
        </w:rPr>
        <w:t xml:space="preserve"> </w:t>
      </w:r>
      <w:r w:rsidRPr="0089074A">
        <w:rPr>
          <w:sz w:val="28"/>
        </w:rPr>
        <w:t>валюты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конкретный</w:t>
      </w:r>
      <w:r w:rsidR="0089074A">
        <w:rPr>
          <w:sz w:val="28"/>
        </w:rPr>
        <w:t xml:space="preserve"> </w:t>
      </w:r>
      <w:r w:rsidRPr="0089074A">
        <w:rPr>
          <w:sz w:val="28"/>
        </w:rPr>
        <w:t>день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будущем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</w:t>
      </w:r>
      <w:r w:rsidR="0089074A">
        <w:rPr>
          <w:sz w:val="28"/>
        </w:rPr>
        <w:t xml:space="preserve"> </w:t>
      </w:r>
      <w:r w:rsidRPr="0089074A">
        <w:rPr>
          <w:sz w:val="28"/>
        </w:rPr>
        <w:t>курсу,</w:t>
      </w:r>
      <w:r w:rsidR="0089074A">
        <w:rPr>
          <w:sz w:val="28"/>
        </w:rPr>
        <w:t xml:space="preserve"> </w:t>
      </w:r>
      <w:r w:rsidRPr="0089074A">
        <w:rPr>
          <w:sz w:val="28"/>
        </w:rPr>
        <w:t>установленному</w:t>
      </w:r>
      <w:r w:rsidR="0089074A">
        <w:rPr>
          <w:sz w:val="28"/>
        </w:rPr>
        <w:t xml:space="preserve"> </w:t>
      </w:r>
      <w:r w:rsidRPr="0089074A">
        <w:rPr>
          <w:sz w:val="28"/>
        </w:rPr>
        <w:t>в</w:t>
      </w:r>
      <w:r w:rsidR="0089074A">
        <w:rPr>
          <w:sz w:val="28"/>
        </w:rPr>
        <w:t xml:space="preserve"> </w:t>
      </w:r>
      <w:r w:rsidRPr="0089074A">
        <w:rPr>
          <w:sz w:val="28"/>
        </w:rPr>
        <w:t>момент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заключения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контракта.</w:t>
      </w:r>
      <w:r w:rsidR="0089074A">
        <w:rPr>
          <w:sz w:val="28"/>
        </w:rPr>
        <w:t xml:space="preserve"> </w:t>
      </w:r>
    </w:p>
    <w:p w:rsidR="00A47BDC" w:rsidRPr="0089074A" w:rsidRDefault="001E228A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9074A">
        <w:rPr>
          <w:sz w:val="28"/>
        </w:rPr>
        <w:t>Валютные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фьючерсные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контракты</w:t>
      </w:r>
      <w:r w:rsidR="0089074A">
        <w:rPr>
          <w:sz w:val="28"/>
        </w:rPr>
        <w:t xml:space="preserve"> </w:t>
      </w:r>
      <w:r w:rsidRPr="0089074A">
        <w:rPr>
          <w:sz w:val="28"/>
        </w:rPr>
        <w:t>оцениваются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основе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принципа</w:t>
      </w:r>
      <w:r w:rsidR="0089074A">
        <w:rPr>
          <w:sz w:val="28"/>
        </w:rPr>
        <w:t xml:space="preserve"> </w:t>
      </w:r>
      <w:r w:rsidRPr="0089074A">
        <w:rPr>
          <w:sz w:val="28"/>
        </w:rPr>
        <w:t>паритета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процентных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ставок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валютного</w:t>
      </w:r>
      <w:r w:rsidR="0089074A">
        <w:rPr>
          <w:sz w:val="28"/>
        </w:rPr>
        <w:t xml:space="preserve"> </w:t>
      </w:r>
      <w:r w:rsidRPr="0089074A">
        <w:rPr>
          <w:sz w:val="28"/>
        </w:rPr>
        <w:t>курса.</w:t>
      </w:r>
      <w:r w:rsidR="0089074A">
        <w:rPr>
          <w:sz w:val="28"/>
        </w:rPr>
        <w:t xml:space="preserve"> </w:t>
      </w:r>
    </w:p>
    <w:p w:rsidR="001E228A" w:rsidRPr="0089074A" w:rsidRDefault="001E228A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89074A" w:rsidRDefault="0089074A">
      <w:pPr>
        <w:rPr>
          <w:b/>
          <w:sz w:val="28"/>
        </w:rPr>
      </w:pPr>
      <w:r>
        <w:rPr>
          <w:b/>
          <w:sz w:val="28"/>
        </w:rPr>
        <w:br w:type="page"/>
      </w:r>
    </w:p>
    <w:p w:rsidR="000B0CD4" w:rsidRPr="0089074A" w:rsidRDefault="000B0CD4" w:rsidP="0089074A">
      <w:pPr>
        <w:keepNext/>
        <w:widowControl w:val="0"/>
        <w:spacing w:line="360" w:lineRule="auto"/>
        <w:ind w:firstLine="709"/>
        <w:jc w:val="both"/>
        <w:rPr>
          <w:b/>
          <w:sz w:val="28"/>
        </w:rPr>
      </w:pPr>
      <w:r w:rsidRPr="0089074A">
        <w:rPr>
          <w:b/>
          <w:sz w:val="28"/>
        </w:rPr>
        <w:t>Список</w:t>
      </w:r>
      <w:r w:rsidR="0089074A">
        <w:rPr>
          <w:b/>
          <w:sz w:val="28"/>
        </w:rPr>
        <w:t xml:space="preserve"> </w:t>
      </w:r>
      <w:r w:rsidRPr="0089074A">
        <w:rPr>
          <w:b/>
          <w:sz w:val="28"/>
        </w:rPr>
        <w:t>используем</w:t>
      </w:r>
      <w:r w:rsidR="00A47BDC" w:rsidRPr="0089074A">
        <w:rPr>
          <w:b/>
          <w:sz w:val="28"/>
        </w:rPr>
        <w:t>ых</w:t>
      </w:r>
      <w:r w:rsidR="0089074A">
        <w:rPr>
          <w:b/>
          <w:sz w:val="28"/>
        </w:rPr>
        <w:t xml:space="preserve"> </w:t>
      </w:r>
      <w:r w:rsidR="00A47BDC" w:rsidRPr="0089074A">
        <w:rPr>
          <w:b/>
          <w:sz w:val="28"/>
        </w:rPr>
        <w:t>источников</w:t>
      </w:r>
    </w:p>
    <w:p w:rsidR="00981A71" w:rsidRPr="0089074A" w:rsidRDefault="00981A71" w:rsidP="0089074A">
      <w:pPr>
        <w:keepNext/>
        <w:widowControl w:val="0"/>
        <w:spacing w:line="360" w:lineRule="auto"/>
        <w:ind w:firstLine="709"/>
        <w:jc w:val="both"/>
        <w:rPr>
          <w:b/>
          <w:sz w:val="28"/>
        </w:rPr>
      </w:pPr>
    </w:p>
    <w:p w:rsidR="00981A71" w:rsidRPr="0089074A" w:rsidRDefault="00981A71" w:rsidP="0089074A">
      <w:pPr>
        <w:pStyle w:val="a"/>
        <w:keepNext/>
        <w:widowControl w:val="0"/>
        <w:numPr>
          <w:ilvl w:val="0"/>
          <w:numId w:val="14"/>
        </w:numPr>
        <w:spacing w:line="360" w:lineRule="auto"/>
        <w:ind w:left="0" w:firstLine="0"/>
        <w:jc w:val="both"/>
        <w:rPr>
          <w:iCs/>
          <w:sz w:val="28"/>
        </w:rPr>
      </w:pPr>
      <w:r w:rsidRPr="0089074A">
        <w:rPr>
          <w:sz w:val="28"/>
        </w:rPr>
        <w:t>Федеральный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закон</w:t>
      </w:r>
      <w:r w:rsidR="0089074A">
        <w:rPr>
          <w:sz w:val="28"/>
        </w:rPr>
        <w:t xml:space="preserve"> </w:t>
      </w:r>
      <w:r w:rsidRPr="0089074A">
        <w:rPr>
          <w:sz w:val="28"/>
        </w:rPr>
        <w:t>«О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товарных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биржах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биржевой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торговле»</w:t>
      </w:r>
      <w:r w:rsidR="0089074A">
        <w:rPr>
          <w:sz w:val="28"/>
        </w:rPr>
        <w:t xml:space="preserve"> </w:t>
      </w:r>
      <w:r w:rsidRPr="0089074A">
        <w:rPr>
          <w:sz w:val="28"/>
        </w:rPr>
        <w:t>от</w:t>
      </w:r>
      <w:r w:rsidR="0089074A">
        <w:rPr>
          <w:sz w:val="28"/>
        </w:rPr>
        <w:t xml:space="preserve"> </w:t>
      </w:r>
      <w:r w:rsidRPr="0089074A">
        <w:rPr>
          <w:sz w:val="28"/>
        </w:rPr>
        <w:t>20.02.1992</w:t>
      </w:r>
      <w:r w:rsidR="0089074A">
        <w:rPr>
          <w:sz w:val="28"/>
        </w:rPr>
        <w:t xml:space="preserve"> </w:t>
      </w:r>
      <w:r w:rsidRPr="0089074A">
        <w:rPr>
          <w:sz w:val="28"/>
        </w:rPr>
        <w:t>№2383-1</w:t>
      </w:r>
      <w:r w:rsidR="0089074A">
        <w:rPr>
          <w:sz w:val="28"/>
        </w:rPr>
        <w:t xml:space="preserve"> </w:t>
      </w:r>
      <w:r w:rsidRPr="0089074A">
        <w:rPr>
          <w:sz w:val="28"/>
        </w:rPr>
        <w:t>(ред.</w:t>
      </w:r>
      <w:r w:rsidR="0089074A">
        <w:rPr>
          <w:sz w:val="28"/>
        </w:rPr>
        <w:t xml:space="preserve"> </w:t>
      </w:r>
      <w:r w:rsidRPr="0089074A">
        <w:rPr>
          <w:sz w:val="28"/>
        </w:rPr>
        <w:t>от</w:t>
      </w:r>
      <w:r w:rsidR="0089074A">
        <w:rPr>
          <w:sz w:val="28"/>
        </w:rPr>
        <w:t xml:space="preserve"> </w:t>
      </w:r>
      <w:r w:rsidRPr="0089074A">
        <w:rPr>
          <w:sz w:val="28"/>
        </w:rPr>
        <w:t>25.11.2009).</w:t>
      </w:r>
    </w:p>
    <w:p w:rsidR="003E090F" w:rsidRPr="0089074A" w:rsidRDefault="003E090F" w:rsidP="0089074A">
      <w:pPr>
        <w:pStyle w:val="a"/>
        <w:keepNext/>
        <w:widowControl w:val="0"/>
        <w:numPr>
          <w:ilvl w:val="0"/>
          <w:numId w:val="14"/>
        </w:numPr>
        <w:spacing w:line="360" w:lineRule="auto"/>
        <w:ind w:left="0" w:firstLine="0"/>
        <w:jc w:val="both"/>
        <w:rPr>
          <w:iCs/>
          <w:sz w:val="28"/>
        </w:rPr>
      </w:pPr>
      <w:r w:rsidRPr="0089074A">
        <w:rPr>
          <w:sz w:val="28"/>
        </w:rPr>
        <w:t>Федеральный</w:t>
      </w:r>
      <w:r w:rsidR="0089074A">
        <w:rPr>
          <w:sz w:val="28"/>
        </w:rPr>
        <w:t xml:space="preserve"> </w:t>
      </w:r>
      <w:r w:rsidRPr="0089074A">
        <w:rPr>
          <w:sz w:val="28"/>
        </w:rPr>
        <w:t>закон</w:t>
      </w:r>
      <w:r w:rsidR="0089074A">
        <w:rPr>
          <w:sz w:val="28"/>
        </w:rPr>
        <w:t xml:space="preserve"> </w:t>
      </w:r>
      <w:r w:rsidRPr="0089074A">
        <w:rPr>
          <w:sz w:val="28"/>
        </w:rPr>
        <w:t>«О</w:t>
      </w:r>
      <w:r w:rsidR="0089074A">
        <w:rPr>
          <w:sz w:val="28"/>
        </w:rPr>
        <w:t xml:space="preserve"> </w:t>
      </w:r>
      <w:r w:rsidRPr="0089074A">
        <w:rPr>
          <w:sz w:val="28"/>
        </w:rPr>
        <w:t>рынке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бумаг»</w:t>
      </w:r>
      <w:r w:rsidR="0089074A">
        <w:rPr>
          <w:sz w:val="28"/>
        </w:rPr>
        <w:t xml:space="preserve"> </w:t>
      </w:r>
      <w:r w:rsidRPr="0089074A">
        <w:rPr>
          <w:sz w:val="28"/>
        </w:rPr>
        <w:t>от</w:t>
      </w:r>
      <w:r w:rsidR="0089074A">
        <w:rPr>
          <w:sz w:val="28"/>
        </w:rPr>
        <w:t xml:space="preserve"> </w:t>
      </w:r>
      <w:r w:rsidRPr="0089074A">
        <w:rPr>
          <w:sz w:val="28"/>
        </w:rPr>
        <w:t>22.04.1996</w:t>
      </w:r>
      <w:r w:rsidR="0089074A">
        <w:rPr>
          <w:sz w:val="28"/>
        </w:rPr>
        <w:t xml:space="preserve"> </w:t>
      </w:r>
      <w:r w:rsidRPr="0089074A">
        <w:rPr>
          <w:sz w:val="28"/>
        </w:rPr>
        <w:t>№</w:t>
      </w:r>
      <w:r w:rsidR="0089074A">
        <w:rPr>
          <w:sz w:val="28"/>
        </w:rPr>
        <w:t xml:space="preserve"> </w:t>
      </w:r>
      <w:r w:rsidRPr="0089074A">
        <w:rPr>
          <w:sz w:val="28"/>
        </w:rPr>
        <w:t>39-ФЗ</w:t>
      </w:r>
      <w:r w:rsidR="0089074A">
        <w:rPr>
          <w:sz w:val="28"/>
        </w:rPr>
        <w:t xml:space="preserve"> </w:t>
      </w:r>
      <w:r w:rsidRPr="0089074A">
        <w:rPr>
          <w:sz w:val="28"/>
        </w:rPr>
        <w:t>(ред.</w:t>
      </w:r>
      <w:r w:rsidR="0089074A">
        <w:rPr>
          <w:sz w:val="28"/>
        </w:rPr>
        <w:t xml:space="preserve"> </w:t>
      </w:r>
      <w:r w:rsidRPr="0089074A">
        <w:rPr>
          <w:sz w:val="28"/>
        </w:rPr>
        <w:t>от22.04.2010).</w:t>
      </w:r>
    </w:p>
    <w:p w:rsidR="00981A71" w:rsidRPr="0089074A" w:rsidRDefault="00BB15B9" w:rsidP="0089074A">
      <w:pPr>
        <w:pStyle w:val="a"/>
        <w:keepNext/>
        <w:widowControl w:val="0"/>
        <w:numPr>
          <w:ilvl w:val="0"/>
          <w:numId w:val="14"/>
        </w:numPr>
        <w:spacing w:line="360" w:lineRule="auto"/>
        <w:ind w:left="0" w:firstLine="0"/>
        <w:jc w:val="both"/>
        <w:rPr>
          <w:sz w:val="28"/>
        </w:rPr>
      </w:pPr>
      <w:r w:rsidRPr="0089074A">
        <w:rPr>
          <w:sz w:val="28"/>
        </w:rPr>
        <w:t>Правила</w:t>
      </w:r>
      <w:r w:rsidR="0089074A">
        <w:rPr>
          <w:sz w:val="28"/>
        </w:rPr>
        <w:t xml:space="preserve"> </w:t>
      </w:r>
      <w:r w:rsidRPr="0089074A">
        <w:rPr>
          <w:sz w:val="28"/>
        </w:rPr>
        <w:t>торговли</w:t>
      </w:r>
      <w:r w:rsidR="0089074A">
        <w:rPr>
          <w:sz w:val="28"/>
        </w:rPr>
        <w:t xml:space="preserve"> </w:t>
      </w:r>
      <w:r w:rsidRPr="0089074A">
        <w:rPr>
          <w:sz w:val="28"/>
        </w:rPr>
        <w:t>срочными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контрактами</w:t>
      </w:r>
      <w:r w:rsidR="0089074A">
        <w:rPr>
          <w:sz w:val="28"/>
        </w:rPr>
        <w:t xml:space="preserve"> </w:t>
      </w:r>
      <w:r w:rsidRPr="0089074A">
        <w:rPr>
          <w:sz w:val="28"/>
        </w:rPr>
        <w:t>на</w:t>
      </w:r>
      <w:r w:rsidR="0089074A">
        <w:rPr>
          <w:sz w:val="28"/>
        </w:rPr>
        <w:t xml:space="preserve"> </w:t>
      </w:r>
      <w:r w:rsidRPr="0089074A">
        <w:rPr>
          <w:sz w:val="28"/>
        </w:rPr>
        <w:t>Московской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центральной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фондовой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бирже.</w:t>
      </w:r>
      <w:r w:rsidR="0089074A">
        <w:rPr>
          <w:sz w:val="28"/>
        </w:rPr>
        <w:t xml:space="preserve"> </w:t>
      </w:r>
      <w:r w:rsidR="00AA3DE5" w:rsidRPr="0089074A">
        <w:rPr>
          <w:sz w:val="28"/>
        </w:rPr>
        <w:t>Утверждены</w:t>
      </w:r>
      <w:r w:rsidR="0089074A">
        <w:rPr>
          <w:sz w:val="28"/>
        </w:rPr>
        <w:t xml:space="preserve"> </w:t>
      </w:r>
      <w:r w:rsidR="00AA3DE5" w:rsidRPr="0089074A">
        <w:rPr>
          <w:sz w:val="28"/>
        </w:rPr>
        <w:t>Решением</w:t>
      </w:r>
      <w:r w:rsidR="0089074A">
        <w:rPr>
          <w:sz w:val="28"/>
        </w:rPr>
        <w:t xml:space="preserve"> </w:t>
      </w:r>
      <w:r w:rsidR="00AA3DE5" w:rsidRPr="0089074A">
        <w:rPr>
          <w:sz w:val="28"/>
        </w:rPr>
        <w:t>Биржевого</w:t>
      </w:r>
      <w:r w:rsidR="0089074A">
        <w:rPr>
          <w:sz w:val="28"/>
        </w:rPr>
        <w:t xml:space="preserve"> </w:t>
      </w:r>
      <w:r w:rsidR="00AA3DE5" w:rsidRPr="0089074A">
        <w:rPr>
          <w:sz w:val="28"/>
        </w:rPr>
        <w:t>совета</w:t>
      </w:r>
      <w:r w:rsidR="0089074A">
        <w:rPr>
          <w:sz w:val="28"/>
        </w:rPr>
        <w:t xml:space="preserve"> </w:t>
      </w:r>
      <w:r w:rsidR="00AA3DE5" w:rsidRPr="0089074A">
        <w:rPr>
          <w:sz w:val="28"/>
        </w:rPr>
        <w:t>МЦФБ</w:t>
      </w:r>
      <w:r w:rsidR="0089074A">
        <w:rPr>
          <w:sz w:val="28"/>
        </w:rPr>
        <w:t xml:space="preserve"> </w:t>
      </w:r>
      <w:r w:rsidR="00AA3DE5" w:rsidRPr="0089074A">
        <w:rPr>
          <w:sz w:val="28"/>
        </w:rPr>
        <w:t>18</w:t>
      </w:r>
      <w:r w:rsidR="0089074A">
        <w:rPr>
          <w:sz w:val="28"/>
        </w:rPr>
        <w:t xml:space="preserve"> </w:t>
      </w:r>
      <w:r w:rsidR="00AA3DE5" w:rsidRPr="0089074A">
        <w:rPr>
          <w:sz w:val="28"/>
        </w:rPr>
        <w:t>марта</w:t>
      </w:r>
      <w:r w:rsidR="0089074A">
        <w:rPr>
          <w:sz w:val="28"/>
        </w:rPr>
        <w:t xml:space="preserve"> </w:t>
      </w:r>
      <w:r w:rsidR="00AA3DE5" w:rsidRPr="0089074A">
        <w:rPr>
          <w:sz w:val="28"/>
        </w:rPr>
        <w:t>1997</w:t>
      </w:r>
      <w:r w:rsidR="0089074A">
        <w:rPr>
          <w:sz w:val="28"/>
        </w:rPr>
        <w:t xml:space="preserve"> </w:t>
      </w:r>
      <w:r w:rsidR="00AA3DE5" w:rsidRPr="0089074A">
        <w:rPr>
          <w:sz w:val="28"/>
        </w:rPr>
        <w:t>г.</w:t>
      </w:r>
      <w:r w:rsidR="0089074A">
        <w:rPr>
          <w:sz w:val="28"/>
        </w:rPr>
        <w:t xml:space="preserve"> </w:t>
      </w:r>
      <w:r w:rsidR="00AA3DE5"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М.</w:t>
      </w:r>
      <w:r w:rsidR="00AA3DE5" w:rsidRPr="0089074A">
        <w:rPr>
          <w:sz w:val="28"/>
        </w:rPr>
        <w:t>,</w:t>
      </w:r>
      <w:r w:rsidR="0089074A">
        <w:rPr>
          <w:sz w:val="28"/>
        </w:rPr>
        <w:t xml:space="preserve"> </w:t>
      </w:r>
      <w:r w:rsidRPr="0089074A">
        <w:rPr>
          <w:sz w:val="28"/>
        </w:rPr>
        <w:t>2001.</w:t>
      </w:r>
    </w:p>
    <w:p w:rsidR="00981A71" w:rsidRPr="0089074A" w:rsidRDefault="00981A71" w:rsidP="0089074A">
      <w:pPr>
        <w:pStyle w:val="a"/>
        <w:keepNext/>
        <w:widowControl w:val="0"/>
        <w:numPr>
          <w:ilvl w:val="0"/>
          <w:numId w:val="14"/>
        </w:numPr>
        <w:spacing w:line="360" w:lineRule="auto"/>
        <w:ind w:left="0" w:firstLine="0"/>
        <w:jc w:val="both"/>
        <w:rPr>
          <w:rStyle w:val="a6"/>
          <w:sz w:val="28"/>
        </w:rPr>
      </w:pPr>
      <w:r w:rsidRPr="0089074A">
        <w:rPr>
          <w:sz w:val="28"/>
        </w:rPr>
        <w:t>Бродунов</w:t>
      </w:r>
      <w:r w:rsidR="0089074A">
        <w:rPr>
          <w:sz w:val="28"/>
        </w:rPr>
        <w:t xml:space="preserve"> </w:t>
      </w:r>
      <w:r w:rsidRPr="0089074A">
        <w:rPr>
          <w:sz w:val="28"/>
        </w:rPr>
        <w:t>А.Н.</w:t>
      </w:r>
      <w:r w:rsidR="0089074A">
        <w:rPr>
          <w:sz w:val="28"/>
        </w:rPr>
        <w:t xml:space="preserve"> </w:t>
      </w:r>
      <w:r w:rsidRPr="0089074A">
        <w:rPr>
          <w:rStyle w:val="a5"/>
          <w:sz w:val="28"/>
        </w:rPr>
        <w:t>Рынок</w:t>
      </w:r>
      <w:r w:rsidR="0089074A">
        <w:rPr>
          <w:rStyle w:val="a5"/>
          <w:sz w:val="28"/>
        </w:rPr>
        <w:t xml:space="preserve"> </w:t>
      </w:r>
      <w:r w:rsidRPr="0089074A">
        <w:rPr>
          <w:rStyle w:val="a5"/>
          <w:sz w:val="28"/>
        </w:rPr>
        <w:t>ценных</w:t>
      </w:r>
      <w:r w:rsidR="0089074A">
        <w:rPr>
          <w:rStyle w:val="a5"/>
          <w:sz w:val="28"/>
        </w:rPr>
        <w:t xml:space="preserve"> </w:t>
      </w:r>
      <w:r w:rsidRPr="0089074A">
        <w:rPr>
          <w:rStyle w:val="a5"/>
          <w:sz w:val="28"/>
        </w:rPr>
        <w:t>бумаг</w:t>
      </w:r>
      <w:r w:rsidR="0089074A">
        <w:rPr>
          <w:rStyle w:val="a5"/>
          <w:sz w:val="28"/>
        </w:rPr>
        <w:t xml:space="preserve"> </w:t>
      </w:r>
      <w:r w:rsidRPr="0089074A">
        <w:rPr>
          <w:rStyle w:val="a6"/>
          <w:sz w:val="28"/>
        </w:rPr>
        <w:t>Учебный</w:t>
      </w:r>
      <w:r w:rsidR="0089074A">
        <w:rPr>
          <w:rStyle w:val="a6"/>
          <w:sz w:val="28"/>
        </w:rPr>
        <w:t xml:space="preserve"> </w:t>
      </w:r>
      <w:r w:rsidRPr="0089074A">
        <w:rPr>
          <w:rStyle w:val="a6"/>
          <w:sz w:val="28"/>
        </w:rPr>
        <w:t>курс</w:t>
      </w:r>
      <w:r w:rsidR="0089074A">
        <w:rPr>
          <w:rStyle w:val="a6"/>
          <w:sz w:val="28"/>
        </w:rPr>
        <w:t xml:space="preserve"> </w:t>
      </w:r>
      <w:r w:rsidRPr="0089074A">
        <w:rPr>
          <w:rStyle w:val="a6"/>
          <w:sz w:val="28"/>
        </w:rPr>
        <w:t>(учебно-методический</w:t>
      </w:r>
      <w:r w:rsidR="0089074A">
        <w:rPr>
          <w:rStyle w:val="a6"/>
          <w:sz w:val="28"/>
        </w:rPr>
        <w:t xml:space="preserve"> </w:t>
      </w:r>
      <w:r w:rsidRPr="0089074A">
        <w:rPr>
          <w:rStyle w:val="a6"/>
          <w:sz w:val="28"/>
        </w:rPr>
        <w:t>комплекс)</w:t>
      </w:r>
      <w:r w:rsidR="0089074A">
        <w:rPr>
          <w:sz w:val="28"/>
        </w:rPr>
        <w:t xml:space="preserve"> </w:t>
      </w:r>
      <w:r w:rsidRPr="0089074A">
        <w:rPr>
          <w:sz w:val="28"/>
        </w:rPr>
        <w:t>А.Н.</w:t>
      </w:r>
      <w:r w:rsidR="0089074A">
        <w:rPr>
          <w:sz w:val="28"/>
        </w:rPr>
        <w:t xml:space="preserve"> </w:t>
      </w:r>
      <w:r w:rsidRPr="0089074A">
        <w:rPr>
          <w:sz w:val="28"/>
        </w:rPr>
        <w:t>Бродунов</w:t>
      </w:r>
      <w:r w:rsidR="003E090F" w:rsidRPr="0089074A">
        <w:rPr>
          <w:sz w:val="28"/>
        </w:rPr>
        <w:t>.</w:t>
      </w:r>
      <w:r w:rsidR="0089074A">
        <w:rPr>
          <w:sz w:val="28"/>
        </w:rPr>
        <w:t xml:space="preserve"> </w:t>
      </w:r>
      <w:r w:rsidR="003E090F"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="003E090F" w:rsidRPr="0089074A">
        <w:rPr>
          <w:sz w:val="28"/>
        </w:rPr>
        <w:t>М.:</w:t>
      </w:r>
      <w:r w:rsidR="0089074A">
        <w:rPr>
          <w:sz w:val="28"/>
        </w:rPr>
        <w:t xml:space="preserve"> </w:t>
      </w:r>
      <w:r w:rsidR="003E090F" w:rsidRPr="0089074A">
        <w:rPr>
          <w:sz w:val="28"/>
        </w:rPr>
        <w:t>МИЭМП,</w:t>
      </w:r>
      <w:r w:rsidR="0089074A">
        <w:rPr>
          <w:sz w:val="28"/>
        </w:rPr>
        <w:t xml:space="preserve"> </w:t>
      </w:r>
      <w:r w:rsidR="003E090F" w:rsidRPr="0089074A">
        <w:rPr>
          <w:sz w:val="28"/>
        </w:rPr>
        <w:t>2008.</w:t>
      </w:r>
      <w:r w:rsidR="0089074A">
        <w:rPr>
          <w:sz w:val="28"/>
        </w:rPr>
        <w:t xml:space="preserve"> </w:t>
      </w:r>
      <w:r w:rsidR="003E090F" w:rsidRPr="0089074A">
        <w:rPr>
          <w:sz w:val="28"/>
        </w:rPr>
        <w:t>–</w:t>
      </w:r>
      <w:r w:rsidR="0089074A">
        <w:rPr>
          <w:sz w:val="28"/>
        </w:rPr>
        <w:t xml:space="preserve"> </w:t>
      </w:r>
      <w:r w:rsidR="003E090F" w:rsidRPr="0089074A">
        <w:rPr>
          <w:sz w:val="28"/>
        </w:rPr>
        <w:t>86</w:t>
      </w:r>
      <w:r w:rsidR="0089074A">
        <w:rPr>
          <w:sz w:val="28"/>
        </w:rPr>
        <w:t xml:space="preserve"> </w:t>
      </w:r>
      <w:r w:rsidR="003E090F" w:rsidRPr="0089074A">
        <w:rPr>
          <w:sz w:val="28"/>
        </w:rPr>
        <w:t>с.</w:t>
      </w:r>
    </w:p>
    <w:p w:rsidR="00981A71" w:rsidRPr="0089074A" w:rsidRDefault="00981A71" w:rsidP="0089074A">
      <w:pPr>
        <w:pStyle w:val="a"/>
        <w:keepNext/>
        <w:widowControl w:val="0"/>
        <w:numPr>
          <w:ilvl w:val="0"/>
          <w:numId w:val="14"/>
        </w:numPr>
        <w:spacing w:line="360" w:lineRule="auto"/>
        <w:ind w:left="0" w:firstLine="0"/>
        <w:jc w:val="both"/>
        <w:rPr>
          <w:sz w:val="28"/>
        </w:rPr>
      </w:pPr>
      <w:r w:rsidRPr="0089074A">
        <w:rPr>
          <w:sz w:val="28"/>
        </w:rPr>
        <w:t>Буренин</w:t>
      </w:r>
      <w:r w:rsidR="0089074A">
        <w:rPr>
          <w:sz w:val="28"/>
        </w:rPr>
        <w:t xml:space="preserve"> </w:t>
      </w:r>
      <w:r w:rsidRPr="0089074A">
        <w:rPr>
          <w:sz w:val="28"/>
        </w:rPr>
        <w:t>А.Н.</w:t>
      </w:r>
      <w:r w:rsidR="0089074A">
        <w:rPr>
          <w:sz w:val="28"/>
        </w:rPr>
        <w:t xml:space="preserve"> </w:t>
      </w:r>
      <w:r w:rsidRPr="0089074A">
        <w:rPr>
          <w:sz w:val="28"/>
        </w:rPr>
        <w:t>Рынок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бумаг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производных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финансовых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инструментов</w:t>
      </w:r>
      <w:r w:rsidR="0089074A">
        <w:rPr>
          <w:sz w:val="28"/>
        </w:rPr>
        <w:t xml:space="preserve"> </w:t>
      </w:r>
      <w:r w:rsidR="003E090F"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="003E090F" w:rsidRPr="0089074A">
        <w:rPr>
          <w:sz w:val="28"/>
        </w:rPr>
        <w:t>А.Н.Буренин.</w:t>
      </w:r>
      <w:r w:rsidR="0089074A">
        <w:rPr>
          <w:sz w:val="28"/>
        </w:rPr>
        <w:t xml:space="preserve"> </w:t>
      </w:r>
      <w:r w:rsidR="003E090F"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М.:</w:t>
      </w:r>
      <w:r w:rsidR="0089074A">
        <w:rPr>
          <w:sz w:val="28"/>
        </w:rPr>
        <w:t xml:space="preserve"> </w:t>
      </w:r>
      <w:r w:rsidRPr="0089074A">
        <w:rPr>
          <w:sz w:val="28"/>
        </w:rPr>
        <w:t>Экзамен,</w:t>
      </w:r>
      <w:r w:rsidR="0089074A">
        <w:rPr>
          <w:sz w:val="28"/>
        </w:rPr>
        <w:t xml:space="preserve"> </w:t>
      </w:r>
      <w:r w:rsidRPr="0089074A">
        <w:rPr>
          <w:sz w:val="28"/>
        </w:rPr>
        <w:t>2005</w:t>
      </w:r>
      <w:r w:rsidR="003E090F" w:rsidRPr="0089074A">
        <w:rPr>
          <w:sz w:val="28"/>
        </w:rPr>
        <w:t>.</w:t>
      </w:r>
      <w:r w:rsidR="0089074A">
        <w:rPr>
          <w:sz w:val="28"/>
        </w:rPr>
        <w:t xml:space="preserve"> </w:t>
      </w:r>
      <w:r w:rsidR="003E090F" w:rsidRPr="0089074A">
        <w:rPr>
          <w:sz w:val="28"/>
        </w:rPr>
        <w:t>–</w:t>
      </w:r>
      <w:r w:rsidR="0089074A">
        <w:rPr>
          <w:sz w:val="28"/>
        </w:rPr>
        <w:t xml:space="preserve"> </w:t>
      </w:r>
      <w:r w:rsidR="003E090F" w:rsidRPr="0089074A">
        <w:rPr>
          <w:sz w:val="28"/>
        </w:rPr>
        <w:t>352</w:t>
      </w:r>
      <w:r w:rsidR="0089074A">
        <w:rPr>
          <w:sz w:val="28"/>
        </w:rPr>
        <w:t xml:space="preserve"> </w:t>
      </w:r>
      <w:r w:rsidR="003E090F" w:rsidRPr="0089074A">
        <w:rPr>
          <w:sz w:val="28"/>
        </w:rPr>
        <w:t>с.</w:t>
      </w:r>
      <w:r w:rsidR="0089074A">
        <w:rPr>
          <w:sz w:val="28"/>
        </w:rPr>
        <w:t xml:space="preserve"> </w:t>
      </w:r>
    </w:p>
    <w:p w:rsidR="00981A71" w:rsidRPr="0089074A" w:rsidRDefault="00981A71" w:rsidP="0089074A">
      <w:pPr>
        <w:pStyle w:val="a"/>
        <w:keepNext/>
        <w:widowControl w:val="0"/>
        <w:numPr>
          <w:ilvl w:val="0"/>
          <w:numId w:val="14"/>
        </w:numPr>
        <w:spacing w:line="360" w:lineRule="auto"/>
        <w:ind w:left="0" w:firstLine="0"/>
        <w:jc w:val="both"/>
        <w:rPr>
          <w:rStyle w:val="citation"/>
          <w:sz w:val="28"/>
        </w:rPr>
      </w:pPr>
      <w:r w:rsidRPr="0089074A">
        <w:rPr>
          <w:rStyle w:val="citation"/>
          <w:iCs/>
          <w:sz w:val="28"/>
        </w:rPr>
        <w:t>Джон</w:t>
      </w:r>
      <w:r w:rsidR="0089074A">
        <w:rPr>
          <w:rStyle w:val="citation"/>
          <w:iCs/>
          <w:sz w:val="28"/>
        </w:rPr>
        <w:t xml:space="preserve"> </w:t>
      </w:r>
      <w:r w:rsidRPr="0089074A">
        <w:rPr>
          <w:rStyle w:val="citation"/>
          <w:iCs/>
          <w:sz w:val="28"/>
        </w:rPr>
        <w:t>К.</w:t>
      </w:r>
      <w:r w:rsidR="0089074A">
        <w:rPr>
          <w:rStyle w:val="citation"/>
          <w:iCs/>
          <w:sz w:val="28"/>
        </w:rPr>
        <w:t xml:space="preserve"> </w:t>
      </w:r>
      <w:r w:rsidRPr="0089074A">
        <w:rPr>
          <w:rStyle w:val="citation"/>
          <w:iCs/>
          <w:sz w:val="28"/>
        </w:rPr>
        <w:t>Халл</w:t>
      </w:r>
      <w:r w:rsidR="0089074A">
        <w:rPr>
          <w:rStyle w:val="citation"/>
          <w:sz w:val="28"/>
        </w:rPr>
        <w:t xml:space="preserve"> </w:t>
      </w:r>
      <w:r w:rsidRPr="0089074A">
        <w:rPr>
          <w:rStyle w:val="citation"/>
          <w:sz w:val="28"/>
        </w:rPr>
        <w:t>Опционы,</w:t>
      </w:r>
      <w:r w:rsidR="0089074A">
        <w:rPr>
          <w:rStyle w:val="citation"/>
          <w:sz w:val="28"/>
        </w:rPr>
        <w:t xml:space="preserve"> </w:t>
      </w:r>
      <w:r w:rsidRPr="0089074A">
        <w:rPr>
          <w:rStyle w:val="citation"/>
          <w:sz w:val="28"/>
        </w:rPr>
        <w:t>фьючерсы</w:t>
      </w:r>
      <w:r w:rsidR="0089074A">
        <w:rPr>
          <w:rStyle w:val="citation"/>
          <w:sz w:val="28"/>
        </w:rPr>
        <w:t xml:space="preserve"> </w:t>
      </w:r>
      <w:r w:rsidRPr="0089074A">
        <w:rPr>
          <w:rStyle w:val="citation"/>
          <w:sz w:val="28"/>
        </w:rPr>
        <w:t>и</w:t>
      </w:r>
      <w:r w:rsidR="0089074A">
        <w:rPr>
          <w:rStyle w:val="citation"/>
          <w:sz w:val="28"/>
        </w:rPr>
        <w:t xml:space="preserve"> </w:t>
      </w:r>
      <w:r w:rsidRPr="0089074A">
        <w:rPr>
          <w:rStyle w:val="citation"/>
          <w:sz w:val="28"/>
        </w:rPr>
        <w:t>другие</w:t>
      </w:r>
      <w:r w:rsidR="0089074A">
        <w:rPr>
          <w:rStyle w:val="citation"/>
          <w:sz w:val="28"/>
        </w:rPr>
        <w:t xml:space="preserve"> </w:t>
      </w:r>
      <w:r w:rsidRPr="0089074A">
        <w:rPr>
          <w:rStyle w:val="citation"/>
          <w:sz w:val="28"/>
        </w:rPr>
        <w:t>прои</w:t>
      </w:r>
      <w:r w:rsidR="003E090F" w:rsidRPr="0089074A">
        <w:rPr>
          <w:rStyle w:val="citation"/>
          <w:sz w:val="28"/>
        </w:rPr>
        <w:t>зводные</w:t>
      </w:r>
      <w:r w:rsidR="0089074A">
        <w:rPr>
          <w:rStyle w:val="citation"/>
          <w:sz w:val="28"/>
        </w:rPr>
        <w:t xml:space="preserve"> </w:t>
      </w:r>
      <w:r w:rsidR="003E090F" w:rsidRPr="0089074A">
        <w:rPr>
          <w:rStyle w:val="citation"/>
          <w:sz w:val="28"/>
        </w:rPr>
        <w:t>финансовые</w:t>
      </w:r>
      <w:r w:rsidR="0089074A">
        <w:rPr>
          <w:rStyle w:val="citation"/>
          <w:sz w:val="28"/>
        </w:rPr>
        <w:t xml:space="preserve"> </w:t>
      </w:r>
      <w:r w:rsidR="003E090F" w:rsidRPr="0089074A">
        <w:rPr>
          <w:rStyle w:val="citation"/>
          <w:sz w:val="28"/>
        </w:rPr>
        <w:t>инструменты</w:t>
      </w:r>
      <w:r w:rsidR="0089074A">
        <w:rPr>
          <w:rStyle w:val="citation"/>
          <w:sz w:val="28"/>
        </w:rPr>
        <w:t xml:space="preserve"> </w:t>
      </w:r>
      <w:r w:rsidR="003E090F" w:rsidRPr="0089074A">
        <w:rPr>
          <w:rStyle w:val="citation"/>
          <w:iCs/>
          <w:sz w:val="28"/>
        </w:rPr>
        <w:t>Халл</w:t>
      </w:r>
      <w:r w:rsidR="0089074A">
        <w:rPr>
          <w:rStyle w:val="citation"/>
          <w:sz w:val="28"/>
        </w:rPr>
        <w:t xml:space="preserve"> </w:t>
      </w:r>
      <w:r w:rsidR="003E090F" w:rsidRPr="0089074A">
        <w:rPr>
          <w:rStyle w:val="citation"/>
          <w:iCs/>
          <w:sz w:val="28"/>
        </w:rPr>
        <w:t>Джон</w:t>
      </w:r>
      <w:r w:rsidR="0089074A">
        <w:rPr>
          <w:rStyle w:val="citation"/>
          <w:iCs/>
          <w:sz w:val="28"/>
        </w:rPr>
        <w:t xml:space="preserve"> </w:t>
      </w:r>
      <w:r w:rsidR="003E090F" w:rsidRPr="0089074A">
        <w:rPr>
          <w:rStyle w:val="citation"/>
          <w:iCs/>
          <w:sz w:val="28"/>
        </w:rPr>
        <w:t>К.</w:t>
      </w:r>
      <w:r w:rsidR="0089074A">
        <w:rPr>
          <w:rStyle w:val="citation"/>
          <w:iCs/>
          <w:sz w:val="28"/>
        </w:rPr>
        <w:t xml:space="preserve"> </w:t>
      </w:r>
      <w:r w:rsidR="003E090F" w:rsidRPr="0089074A">
        <w:rPr>
          <w:rStyle w:val="citation"/>
          <w:sz w:val="28"/>
        </w:rPr>
        <w:t>//</w:t>
      </w:r>
      <w:r w:rsidR="0089074A">
        <w:rPr>
          <w:rStyle w:val="citation"/>
          <w:sz w:val="28"/>
        </w:rPr>
        <w:t xml:space="preserve"> </w:t>
      </w:r>
      <w:r w:rsidRPr="0089074A">
        <w:rPr>
          <w:rStyle w:val="citation"/>
          <w:sz w:val="28"/>
        </w:rPr>
        <w:t>Options,</w:t>
      </w:r>
      <w:r w:rsidR="0089074A">
        <w:rPr>
          <w:rStyle w:val="citation"/>
          <w:sz w:val="28"/>
        </w:rPr>
        <w:t xml:space="preserve"> </w:t>
      </w:r>
      <w:r w:rsidRPr="0089074A">
        <w:rPr>
          <w:rStyle w:val="citation"/>
          <w:sz w:val="28"/>
        </w:rPr>
        <w:t>Futures</w:t>
      </w:r>
      <w:r w:rsidR="0089074A">
        <w:rPr>
          <w:rStyle w:val="citation"/>
          <w:sz w:val="28"/>
        </w:rPr>
        <w:t xml:space="preserve"> </w:t>
      </w:r>
      <w:r w:rsidRPr="0089074A">
        <w:rPr>
          <w:rStyle w:val="citation"/>
          <w:sz w:val="28"/>
        </w:rPr>
        <w:t>and</w:t>
      </w:r>
      <w:r w:rsidR="0089074A">
        <w:rPr>
          <w:rStyle w:val="citation"/>
          <w:sz w:val="28"/>
        </w:rPr>
        <w:t xml:space="preserve"> </w:t>
      </w:r>
      <w:r w:rsidRPr="0089074A">
        <w:rPr>
          <w:rStyle w:val="citation"/>
          <w:sz w:val="28"/>
        </w:rPr>
        <w:t>Other</w:t>
      </w:r>
      <w:r w:rsidR="0089074A">
        <w:rPr>
          <w:rStyle w:val="citation"/>
          <w:sz w:val="28"/>
        </w:rPr>
        <w:t xml:space="preserve"> </w:t>
      </w:r>
      <w:r w:rsidRPr="0089074A">
        <w:rPr>
          <w:rStyle w:val="citation"/>
          <w:sz w:val="28"/>
        </w:rPr>
        <w:t>Derivatives.</w:t>
      </w:r>
      <w:r w:rsidR="0089074A">
        <w:rPr>
          <w:rStyle w:val="citation"/>
          <w:sz w:val="28"/>
        </w:rPr>
        <w:t xml:space="preserve"> </w:t>
      </w:r>
      <w:r w:rsidR="003E090F" w:rsidRPr="0089074A">
        <w:rPr>
          <w:rStyle w:val="citation"/>
          <w:sz w:val="28"/>
        </w:rPr>
        <w:t>-</w:t>
      </w:r>
      <w:r w:rsidR="0089074A">
        <w:rPr>
          <w:rStyle w:val="citation"/>
          <w:sz w:val="28"/>
        </w:rPr>
        <w:t xml:space="preserve"> </w:t>
      </w:r>
      <w:r w:rsidRPr="0089074A">
        <w:rPr>
          <w:rStyle w:val="citation"/>
          <w:sz w:val="28"/>
        </w:rPr>
        <w:t>М.:</w:t>
      </w:r>
      <w:r w:rsidR="0089074A">
        <w:rPr>
          <w:rStyle w:val="citation"/>
          <w:sz w:val="28"/>
        </w:rPr>
        <w:t xml:space="preserve"> </w:t>
      </w:r>
      <w:r w:rsidRPr="0089074A">
        <w:rPr>
          <w:rStyle w:val="citation"/>
          <w:sz w:val="28"/>
        </w:rPr>
        <w:t>Вильямс,</w:t>
      </w:r>
      <w:r w:rsidR="0089074A">
        <w:rPr>
          <w:rStyle w:val="citation"/>
          <w:sz w:val="28"/>
        </w:rPr>
        <w:t xml:space="preserve"> </w:t>
      </w:r>
      <w:r w:rsidRPr="0089074A">
        <w:rPr>
          <w:rStyle w:val="citation"/>
          <w:sz w:val="28"/>
        </w:rPr>
        <w:t>2007.</w:t>
      </w:r>
      <w:r w:rsidR="0089074A">
        <w:rPr>
          <w:rStyle w:val="citation"/>
          <w:sz w:val="28"/>
        </w:rPr>
        <w:t xml:space="preserve"> </w:t>
      </w:r>
      <w:r w:rsidR="003E090F" w:rsidRPr="0089074A">
        <w:rPr>
          <w:rStyle w:val="citation"/>
          <w:sz w:val="28"/>
        </w:rPr>
        <w:t>-</w:t>
      </w:r>
      <w:r w:rsidR="0089074A">
        <w:rPr>
          <w:rStyle w:val="citation"/>
          <w:sz w:val="28"/>
        </w:rPr>
        <w:t xml:space="preserve"> </w:t>
      </w:r>
      <w:r w:rsidRPr="0089074A">
        <w:rPr>
          <w:rStyle w:val="citation"/>
          <w:sz w:val="28"/>
        </w:rPr>
        <w:t>С.1056.</w:t>
      </w:r>
    </w:p>
    <w:p w:rsidR="00981A71" w:rsidRPr="0089074A" w:rsidRDefault="00981A71" w:rsidP="0089074A">
      <w:pPr>
        <w:pStyle w:val="ab"/>
        <w:keepNext/>
        <w:widowControl w:val="0"/>
        <w:numPr>
          <w:ilvl w:val="0"/>
          <w:numId w:val="14"/>
        </w:numPr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bCs/>
          <w:color w:val="auto"/>
          <w:sz w:val="28"/>
          <w:szCs w:val="24"/>
        </w:rPr>
      </w:pPr>
      <w:r w:rsidRPr="0089074A">
        <w:rPr>
          <w:rFonts w:ascii="Times New Roman" w:hAnsi="Times New Roman" w:cs="Times New Roman"/>
          <w:bCs/>
          <w:color w:val="auto"/>
          <w:sz w:val="28"/>
          <w:szCs w:val="24"/>
        </w:rPr>
        <w:t>Иванова</w:t>
      </w:r>
      <w:r w:rsidR="0089074A">
        <w:rPr>
          <w:rFonts w:ascii="Times New Roman" w:hAnsi="Times New Roman" w:cs="Times New Roman"/>
          <w:bCs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bCs/>
          <w:color w:val="auto"/>
          <w:sz w:val="28"/>
          <w:szCs w:val="24"/>
        </w:rPr>
        <w:t>Е.В.</w:t>
      </w:r>
      <w:r w:rsidR="0089074A">
        <w:rPr>
          <w:rFonts w:ascii="Times New Roman" w:hAnsi="Times New Roman" w:cs="Times New Roman"/>
          <w:bCs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bCs/>
          <w:color w:val="auto"/>
          <w:sz w:val="28"/>
          <w:szCs w:val="24"/>
        </w:rPr>
        <w:t>Финансовые</w:t>
      </w:r>
      <w:r w:rsidR="0089074A">
        <w:rPr>
          <w:rFonts w:ascii="Times New Roman" w:hAnsi="Times New Roman" w:cs="Times New Roman"/>
          <w:bCs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bCs/>
          <w:color w:val="auto"/>
          <w:sz w:val="28"/>
          <w:szCs w:val="24"/>
        </w:rPr>
        <w:t>деривативы:</w:t>
      </w:r>
      <w:r w:rsidR="0089074A">
        <w:rPr>
          <w:rFonts w:ascii="Times New Roman" w:hAnsi="Times New Roman" w:cs="Times New Roman"/>
          <w:bCs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bCs/>
          <w:color w:val="auto"/>
          <w:sz w:val="28"/>
          <w:szCs w:val="24"/>
        </w:rPr>
        <w:t>Фьючерс.</w:t>
      </w:r>
      <w:r w:rsidR="0089074A">
        <w:rPr>
          <w:rFonts w:ascii="Times New Roman" w:hAnsi="Times New Roman" w:cs="Times New Roman"/>
          <w:bCs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bCs/>
          <w:color w:val="auto"/>
          <w:sz w:val="28"/>
          <w:szCs w:val="24"/>
        </w:rPr>
        <w:t>Форвард.</w:t>
      </w:r>
      <w:r w:rsidR="0089074A">
        <w:rPr>
          <w:rFonts w:ascii="Times New Roman" w:hAnsi="Times New Roman" w:cs="Times New Roman"/>
          <w:bCs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bCs/>
          <w:color w:val="auto"/>
          <w:sz w:val="28"/>
          <w:szCs w:val="24"/>
        </w:rPr>
        <w:t>Опцион.</w:t>
      </w:r>
      <w:r w:rsidR="0089074A">
        <w:rPr>
          <w:rFonts w:ascii="Times New Roman" w:hAnsi="Times New Roman" w:cs="Times New Roman"/>
          <w:bCs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bCs/>
          <w:color w:val="auto"/>
          <w:sz w:val="28"/>
          <w:szCs w:val="24"/>
        </w:rPr>
        <w:t>Своп</w:t>
      </w:r>
      <w:r w:rsidR="0089074A">
        <w:rPr>
          <w:rFonts w:ascii="Times New Roman" w:hAnsi="Times New Roman" w:cs="Times New Roman"/>
          <w:bCs/>
          <w:color w:val="auto"/>
          <w:sz w:val="28"/>
          <w:szCs w:val="24"/>
        </w:rPr>
        <w:t xml:space="preserve"> </w:t>
      </w:r>
      <w:r w:rsidR="003E090F" w:rsidRPr="0089074A">
        <w:rPr>
          <w:rFonts w:ascii="Times New Roman" w:hAnsi="Times New Roman" w:cs="Times New Roman"/>
          <w:bCs/>
          <w:color w:val="auto"/>
          <w:sz w:val="28"/>
          <w:szCs w:val="24"/>
        </w:rPr>
        <w:t>/</w:t>
      </w:r>
      <w:r w:rsidR="0089074A">
        <w:rPr>
          <w:rFonts w:ascii="Times New Roman" w:hAnsi="Times New Roman" w:cs="Times New Roman"/>
          <w:bCs/>
          <w:color w:val="auto"/>
          <w:sz w:val="28"/>
          <w:szCs w:val="24"/>
        </w:rPr>
        <w:t xml:space="preserve"> </w:t>
      </w:r>
      <w:r w:rsidR="003E090F" w:rsidRPr="0089074A">
        <w:rPr>
          <w:rFonts w:ascii="Times New Roman" w:hAnsi="Times New Roman" w:cs="Times New Roman"/>
          <w:bCs/>
          <w:color w:val="auto"/>
          <w:sz w:val="28"/>
          <w:szCs w:val="24"/>
        </w:rPr>
        <w:t>Е.В.</w:t>
      </w:r>
      <w:r w:rsidRPr="0089074A">
        <w:rPr>
          <w:rFonts w:ascii="Times New Roman" w:hAnsi="Times New Roman" w:cs="Times New Roman"/>
          <w:bCs/>
          <w:color w:val="auto"/>
          <w:sz w:val="28"/>
          <w:szCs w:val="24"/>
        </w:rPr>
        <w:t>Иванова.</w:t>
      </w:r>
      <w:r w:rsidR="0089074A">
        <w:rPr>
          <w:rFonts w:ascii="Times New Roman" w:hAnsi="Times New Roman" w:cs="Times New Roman"/>
          <w:bCs/>
          <w:color w:val="auto"/>
          <w:sz w:val="28"/>
          <w:szCs w:val="24"/>
        </w:rPr>
        <w:t xml:space="preserve"> </w:t>
      </w:r>
      <w:r w:rsidR="003E090F" w:rsidRPr="0089074A">
        <w:rPr>
          <w:rFonts w:ascii="Times New Roman" w:hAnsi="Times New Roman" w:cs="Times New Roman"/>
          <w:bCs/>
          <w:color w:val="auto"/>
          <w:sz w:val="28"/>
          <w:szCs w:val="24"/>
        </w:rPr>
        <w:t>-</w:t>
      </w:r>
      <w:r w:rsidR="0089074A">
        <w:rPr>
          <w:rFonts w:ascii="Times New Roman" w:hAnsi="Times New Roman" w:cs="Times New Roman"/>
          <w:bCs/>
          <w:color w:val="auto"/>
          <w:sz w:val="28"/>
          <w:szCs w:val="24"/>
        </w:rPr>
        <w:t xml:space="preserve"> </w:t>
      </w:r>
      <w:r w:rsidR="003E090F" w:rsidRPr="0089074A">
        <w:rPr>
          <w:rFonts w:ascii="Times New Roman" w:hAnsi="Times New Roman" w:cs="Times New Roman"/>
          <w:bCs/>
          <w:color w:val="auto"/>
          <w:sz w:val="28"/>
          <w:szCs w:val="24"/>
        </w:rPr>
        <w:t>М.:</w:t>
      </w:r>
      <w:r w:rsidR="0089074A">
        <w:rPr>
          <w:rFonts w:ascii="Times New Roman" w:hAnsi="Times New Roman" w:cs="Times New Roman"/>
          <w:bCs/>
          <w:color w:val="auto"/>
          <w:sz w:val="28"/>
          <w:szCs w:val="24"/>
        </w:rPr>
        <w:t xml:space="preserve"> </w:t>
      </w:r>
      <w:r w:rsidR="003E090F" w:rsidRPr="0089074A">
        <w:rPr>
          <w:rFonts w:ascii="Times New Roman" w:hAnsi="Times New Roman" w:cs="Times New Roman"/>
          <w:bCs/>
          <w:color w:val="auto"/>
          <w:sz w:val="28"/>
          <w:szCs w:val="24"/>
        </w:rPr>
        <w:t>Ось-89,</w:t>
      </w:r>
      <w:r w:rsidR="0089074A">
        <w:rPr>
          <w:rFonts w:ascii="Times New Roman" w:hAnsi="Times New Roman" w:cs="Times New Roman"/>
          <w:bCs/>
          <w:color w:val="auto"/>
          <w:sz w:val="28"/>
          <w:szCs w:val="24"/>
        </w:rPr>
        <w:t xml:space="preserve"> </w:t>
      </w:r>
      <w:r w:rsidR="003E090F" w:rsidRPr="0089074A">
        <w:rPr>
          <w:rFonts w:ascii="Times New Roman" w:hAnsi="Times New Roman" w:cs="Times New Roman"/>
          <w:bCs/>
          <w:color w:val="auto"/>
          <w:sz w:val="28"/>
          <w:szCs w:val="24"/>
        </w:rPr>
        <w:t>2005.</w:t>
      </w:r>
      <w:r w:rsidR="0089074A">
        <w:rPr>
          <w:rFonts w:ascii="Times New Roman" w:hAnsi="Times New Roman" w:cs="Times New Roman"/>
          <w:bCs/>
          <w:color w:val="auto"/>
          <w:sz w:val="28"/>
          <w:szCs w:val="24"/>
        </w:rPr>
        <w:t xml:space="preserve"> </w:t>
      </w:r>
      <w:r w:rsidR="003E090F" w:rsidRPr="0089074A">
        <w:rPr>
          <w:rFonts w:ascii="Times New Roman" w:hAnsi="Times New Roman" w:cs="Times New Roman"/>
          <w:bCs/>
          <w:color w:val="auto"/>
          <w:sz w:val="28"/>
          <w:szCs w:val="24"/>
        </w:rPr>
        <w:t>-</w:t>
      </w:r>
      <w:r w:rsidR="0089074A">
        <w:rPr>
          <w:rFonts w:ascii="Times New Roman" w:hAnsi="Times New Roman" w:cs="Times New Roman"/>
          <w:bCs/>
          <w:color w:val="auto"/>
          <w:sz w:val="28"/>
          <w:szCs w:val="24"/>
        </w:rPr>
        <w:t xml:space="preserve"> </w:t>
      </w:r>
      <w:r w:rsidRPr="0089074A">
        <w:rPr>
          <w:rFonts w:ascii="Times New Roman" w:hAnsi="Times New Roman" w:cs="Times New Roman"/>
          <w:bCs/>
          <w:color w:val="auto"/>
          <w:sz w:val="28"/>
          <w:szCs w:val="24"/>
        </w:rPr>
        <w:t>190</w:t>
      </w:r>
      <w:r w:rsidR="0089074A">
        <w:rPr>
          <w:rFonts w:ascii="Times New Roman" w:hAnsi="Times New Roman" w:cs="Times New Roman"/>
          <w:bCs/>
          <w:color w:val="auto"/>
          <w:sz w:val="28"/>
          <w:szCs w:val="24"/>
        </w:rPr>
        <w:t xml:space="preserve"> </w:t>
      </w:r>
      <w:r w:rsidR="003E090F" w:rsidRPr="0089074A">
        <w:rPr>
          <w:rFonts w:ascii="Times New Roman" w:hAnsi="Times New Roman" w:cs="Times New Roman"/>
          <w:bCs/>
          <w:color w:val="auto"/>
          <w:sz w:val="28"/>
          <w:szCs w:val="24"/>
        </w:rPr>
        <w:t>с</w:t>
      </w:r>
      <w:r w:rsidRPr="0089074A">
        <w:rPr>
          <w:rFonts w:ascii="Times New Roman" w:hAnsi="Times New Roman" w:cs="Times New Roman"/>
          <w:bCs/>
          <w:color w:val="auto"/>
          <w:sz w:val="28"/>
          <w:szCs w:val="24"/>
        </w:rPr>
        <w:t>.</w:t>
      </w:r>
      <w:r w:rsidR="0089074A">
        <w:rPr>
          <w:rFonts w:ascii="Times New Roman" w:hAnsi="Times New Roman" w:cs="Times New Roman"/>
          <w:bCs/>
          <w:color w:val="auto"/>
          <w:sz w:val="28"/>
          <w:szCs w:val="24"/>
        </w:rPr>
        <w:t xml:space="preserve"> </w:t>
      </w:r>
    </w:p>
    <w:p w:rsidR="00981A71" w:rsidRPr="0089074A" w:rsidRDefault="00981A71" w:rsidP="0089074A">
      <w:pPr>
        <w:pStyle w:val="a"/>
        <w:keepNext/>
        <w:widowControl w:val="0"/>
        <w:numPr>
          <w:ilvl w:val="0"/>
          <w:numId w:val="14"/>
        </w:numPr>
        <w:spacing w:line="360" w:lineRule="auto"/>
        <w:ind w:left="0" w:firstLine="0"/>
        <w:jc w:val="both"/>
        <w:rPr>
          <w:sz w:val="28"/>
        </w:rPr>
      </w:pPr>
      <w:r w:rsidRPr="0089074A">
        <w:rPr>
          <w:bCs/>
          <w:sz w:val="28"/>
        </w:rPr>
        <w:t>Иванова</w:t>
      </w:r>
      <w:r w:rsidR="0089074A">
        <w:rPr>
          <w:bCs/>
          <w:sz w:val="28"/>
        </w:rPr>
        <w:t xml:space="preserve"> </w:t>
      </w:r>
      <w:r w:rsidRPr="0089074A">
        <w:rPr>
          <w:bCs/>
          <w:sz w:val="28"/>
        </w:rPr>
        <w:t>Е.В.</w:t>
      </w:r>
      <w:r w:rsidR="0089074A">
        <w:rPr>
          <w:bCs/>
          <w:sz w:val="28"/>
        </w:rPr>
        <w:t xml:space="preserve"> </w:t>
      </w:r>
      <w:r w:rsidRPr="0089074A">
        <w:rPr>
          <w:sz w:val="28"/>
        </w:rPr>
        <w:t>Фьючерсный</w:t>
      </w:r>
      <w:r w:rsidR="0089074A">
        <w:rPr>
          <w:sz w:val="28"/>
        </w:rPr>
        <w:t xml:space="preserve"> </w:t>
      </w:r>
      <w:r w:rsidRPr="0089074A">
        <w:rPr>
          <w:sz w:val="28"/>
        </w:rPr>
        <w:t>контракт</w:t>
      </w:r>
      <w:r w:rsidR="0089074A">
        <w:rPr>
          <w:bCs/>
          <w:sz w:val="28"/>
        </w:rPr>
        <w:t xml:space="preserve"> </w:t>
      </w:r>
      <w:r w:rsidR="003E090F" w:rsidRPr="0089074A">
        <w:rPr>
          <w:bCs/>
          <w:sz w:val="28"/>
        </w:rPr>
        <w:t>/</w:t>
      </w:r>
      <w:r w:rsidR="0089074A">
        <w:rPr>
          <w:bCs/>
          <w:sz w:val="28"/>
        </w:rPr>
        <w:t xml:space="preserve"> </w:t>
      </w:r>
      <w:r w:rsidR="003E090F" w:rsidRPr="0089074A">
        <w:rPr>
          <w:bCs/>
          <w:sz w:val="28"/>
        </w:rPr>
        <w:t>Е.В.</w:t>
      </w:r>
      <w:r w:rsidRPr="0089074A">
        <w:rPr>
          <w:bCs/>
          <w:sz w:val="28"/>
        </w:rPr>
        <w:t>Иванова</w:t>
      </w:r>
      <w:r w:rsidR="0089074A">
        <w:rPr>
          <w:bCs/>
          <w:sz w:val="28"/>
        </w:rPr>
        <w:t xml:space="preserve"> </w:t>
      </w:r>
      <w:r w:rsidRPr="0089074A">
        <w:rPr>
          <w:sz w:val="28"/>
        </w:rPr>
        <w:t>//</w:t>
      </w:r>
      <w:r w:rsidR="0089074A">
        <w:rPr>
          <w:sz w:val="28"/>
        </w:rPr>
        <w:t xml:space="preserve"> </w:t>
      </w:r>
      <w:r w:rsidRPr="0089074A">
        <w:rPr>
          <w:sz w:val="28"/>
        </w:rPr>
        <w:t>Международные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банковские</w:t>
      </w:r>
      <w:r w:rsidR="0089074A">
        <w:rPr>
          <w:sz w:val="28"/>
        </w:rPr>
        <w:t xml:space="preserve"> </w:t>
      </w:r>
      <w:r w:rsidRPr="0089074A">
        <w:rPr>
          <w:sz w:val="28"/>
        </w:rPr>
        <w:t>операции.</w:t>
      </w:r>
      <w:r w:rsidR="0089074A">
        <w:rPr>
          <w:sz w:val="28"/>
        </w:rPr>
        <w:t xml:space="preserve"> </w:t>
      </w:r>
      <w:r w:rsidR="003E090F"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2006.</w:t>
      </w:r>
      <w:r w:rsidR="0089074A">
        <w:rPr>
          <w:sz w:val="28"/>
        </w:rPr>
        <w:t xml:space="preserve"> </w:t>
      </w:r>
      <w:r w:rsidR="003E090F"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№</w:t>
      </w:r>
      <w:r w:rsidR="0089074A">
        <w:rPr>
          <w:sz w:val="28"/>
        </w:rPr>
        <w:t xml:space="preserve"> </w:t>
      </w:r>
      <w:r w:rsidRPr="0089074A">
        <w:rPr>
          <w:sz w:val="28"/>
        </w:rPr>
        <w:t>4</w:t>
      </w:r>
      <w:r w:rsidR="003E090F" w:rsidRPr="0089074A">
        <w:rPr>
          <w:sz w:val="28"/>
        </w:rPr>
        <w:t>.</w:t>
      </w:r>
    </w:p>
    <w:p w:rsidR="00981A71" w:rsidRPr="0089074A" w:rsidRDefault="00981A71" w:rsidP="0089074A">
      <w:pPr>
        <w:pStyle w:val="a"/>
        <w:keepNext/>
        <w:widowControl w:val="0"/>
        <w:numPr>
          <w:ilvl w:val="0"/>
          <w:numId w:val="14"/>
        </w:numPr>
        <w:spacing w:line="360" w:lineRule="auto"/>
        <w:ind w:left="0" w:firstLine="0"/>
        <w:jc w:val="both"/>
        <w:rPr>
          <w:sz w:val="28"/>
        </w:rPr>
      </w:pPr>
      <w:r w:rsidRPr="0089074A">
        <w:rPr>
          <w:sz w:val="28"/>
        </w:rPr>
        <w:t>Килячков</w:t>
      </w:r>
      <w:r w:rsidR="0089074A">
        <w:rPr>
          <w:sz w:val="28"/>
        </w:rPr>
        <w:t xml:space="preserve"> </w:t>
      </w:r>
      <w:r w:rsidRPr="0089074A">
        <w:rPr>
          <w:sz w:val="28"/>
        </w:rPr>
        <w:t>А.А.</w:t>
      </w:r>
      <w:r w:rsidR="0089074A">
        <w:rPr>
          <w:sz w:val="28"/>
        </w:rPr>
        <w:t xml:space="preserve"> </w:t>
      </w:r>
      <w:r w:rsidRPr="0089074A">
        <w:rPr>
          <w:sz w:val="28"/>
        </w:rPr>
        <w:t>Рынок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бумаг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биржевое</w:t>
      </w:r>
      <w:r w:rsidR="0089074A">
        <w:rPr>
          <w:sz w:val="28"/>
        </w:rPr>
        <w:t xml:space="preserve"> </w:t>
      </w:r>
      <w:r w:rsidRPr="0089074A">
        <w:rPr>
          <w:sz w:val="28"/>
        </w:rPr>
        <w:t>дело</w:t>
      </w:r>
      <w:r w:rsidR="0089074A">
        <w:rPr>
          <w:sz w:val="28"/>
        </w:rPr>
        <w:t xml:space="preserve"> </w:t>
      </w:r>
      <w:r w:rsidR="003E090F" w:rsidRPr="0089074A">
        <w:rPr>
          <w:sz w:val="28"/>
        </w:rPr>
        <w:t>/</w:t>
      </w:r>
      <w:r w:rsidR="0089074A">
        <w:rPr>
          <w:sz w:val="28"/>
        </w:rPr>
        <w:t xml:space="preserve"> </w:t>
      </w:r>
      <w:r w:rsidR="003E090F" w:rsidRPr="0089074A">
        <w:rPr>
          <w:sz w:val="28"/>
        </w:rPr>
        <w:t>А.А.Килячков,</w:t>
      </w:r>
      <w:r w:rsidR="0089074A">
        <w:rPr>
          <w:sz w:val="28"/>
        </w:rPr>
        <w:t xml:space="preserve"> </w:t>
      </w:r>
      <w:r w:rsidR="003E090F" w:rsidRPr="0089074A">
        <w:rPr>
          <w:sz w:val="28"/>
        </w:rPr>
        <w:t>Л.А.Чалдаева</w:t>
      </w:r>
      <w:r w:rsidRPr="0089074A">
        <w:rPr>
          <w:sz w:val="28"/>
        </w:rPr>
        <w:t>.</w:t>
      </w:r>
      <w:r w:rsidR="0089074A">
        <w:rPr>
          <w:sz w:val="28"/>
        </w:rPr>
        <w:t xml:space="preserve"> </w:t>
      </w:r>
      <w:r w:rsidR="003E090F"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М.:</w:t>
      </w:r>
      <w:r w:rsidR="0089074A">
        <w:rPr>
          <w:sz w:val="28"/>
        </w:rPr>
        <w:t xml:space="preserve"> </w:t>
      </w:r>
      <w:r w:rsidRPr="0089074A">
        <w:rPr>
          <w:sz w:val="28"/>
        </w:rPr>
        <w:t>Экономистъ,</w:t>
      </w:r>
      <w:r w:rsidR="0089074A">
        <w:rPr>
          <w:sz w:val="28"/>
        </w:rPr>
        <w:t xml:space="preserve"> </w:t>
      </w:r>
      <w:r w:rsidRPr="0089074A">
        <w:rPr>
          <w:sz w:val="28"/>
        </w:rPr>
        <w:t>2006.</w:t>
      </w:r>
      <w:r w:rsidR="0089074A">
        <w:rPr>
          <w:sz w:val="28"/>
        </w:rPr>
        <w:t xml:space="preserve"> </w:t>
      </w:r>
      <w:r w:rsidR="003E090F" w:rsidRPr="0089074A">
        <w:rPr>
          <w:sz w:val="28"/>
        </w:rPr>
        <w:t>–</w:t>
      </w:r>
      <w:r w:rsidR="0089074A">
        <w:rPr>
          <w:sz w:val="28"/>
        </w:rPr>
        <w:t xml:space="preserve"> </w:t>
      </w:r>
      <w:r w:rsidR="003E090F" w:rsidRPr="0089074A">
        <w:rPr>
          <w:sz w:val="28"/>
        </w:rPr>
        <w:t>679</w:t>
      </w:r>
      <w:r w:rsidR="0089074A">
        <w:rPr>
          <w:sz w:val="28"/>
        </w:rPr>
        <w:t xml:space="preserve"> </w:t>
      </w:r>
      <w:r w:rsidR="003E090F" w:rsidRPr="0089074A">
        <w:rPr>
          <w:sz w:val="28"/>
        </w:rPr>
        <w:t>с.</w:t>
      </w:r>
    </w:p>
    <w:p w:rsidR="00981A71" w:rsidRPr="0089074A" w:rsidRDefault="00981A71" w:rsidP="0089074A">
      <w:pPr>
        <w:pStyle w:val="a"/>
        <w:keepNext/>
        <w:widowControl w:val="0"/>
        <w:numPr>
          <w:ilvl w:val="0"/>
          <w:numId w:val="14"/>
        </w:numPr>
        <w:spacing w:line="360" w:lineRule="auto"/>
        <w:ind w:left="0" w:firstLine="0"/>
        <w:jc w:val="both"/>
        <w:rPr>
          <w:sz w:val="28"/>
        </w:rPr>
      </w:pPr>
      <w:r w:rsidRPr="0089074A">
        <w:rPr>
          <w:sz w:val="28"/>
        </w:rPr>
        <w:t>Рынок</w:t>
      </w:r>
      <w:r w:rsidR="0089074A">
        <w:rPr>
          <w:sz w:val="28"/>
        </w:rPr>
        <w:t xml:space="preserve"> </w:t>
      </w:r>
      <w:r w:rsidRPr="0089074A">
        <w:rPr>
          <w:sz w:val="28"/>
        </w:rPr>
        <w:t>ценных</w:t>
      </w:r>
      <w:r w:rsidR="0089074A">
        <w:rPr>
          <w:sz w:val="28"/>
        </w:rPr>
        <w:t xml:space="preserve"> </w:t>
      </w:r>
      <w:r w:rsidRPr="0089074A">
        <w:rPr>
          <w:sz w:val="28"/>
        </w:rPr>
        <w:t>бумаг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биржевое</w:t>
      </w:r>
      <w:r w:rsidR="0089074A">
        <w:rPr>
          <w:sz w:val="28"/>
        </w:rPr>
        <w:t xml:space="preserve"> </w:t>
      </w:r>
      <w:r w:rsidRPr="0089074A">
        <w:rPr>
          <w:sz w:val="28"/>
        </w:rPr>
        <w:t>дело:</w:t>
      </w:r>
      <w:r w:rsidR="0089074A">
        <w:rPr>
          <w:sz w:val="28"/>
        </w:rPr>
        <w:t xml:space="preserve"> </w:t>
      </w:r>
      <w:r w:rsidRPr="0089074A">
        <w:rPr>
          <w:sz w:val="28"/>
        </w:rPr>
        <w:t>Учеб.</w:t>
      </w:r>
      <w:r w:rsidR="0089074A">
        <w:rPr>
          <w:sz w:val="28"/>
        </w:rPr>
        <w:t xml:space="preserve"> </w:t>
      </w:r>
      <w:r w:rsidRPr="0089074A">
        <w:rPr>
          <w:sz w:val="28"/>
        </w:rPr>
        <w:t>для</w:t>
      </w:r>
      <w:r w:rsidR="0089074A">
        <w:rPr>
          <w:sz w:val="28"/>
        </w:rPr>
        <w:t xml:space="preserve"> </w:t>
      </w:r>
      <w:r w:rsidRPr="0089074A">
        <w:rPr>
          <w:sz w:val="28"/>
        </w:rPr>
        <w:t>вузов</w:t>
      </w:r>
      <w:r w:rsidR="0089074A">
        <w:rPr>
          <w:sz w:val="28"/>
        </w:rPr>
        <w:t xml:space="preserve"> </w:t>
      </w:r>
      <w:r w:rsidRPr="0089074A">
        <w:rPr>
          <w:sz w:val="28"/>
        </w:rPr>
        <w:t>/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Под</w:t>
      </w:r>
      <w:r w:rsidR="0089074A">
        <w:rPr>
          <w:sz w:val="28"/>
        </w:rPr>
        <w:t xml:space="preserve"> </w:t>
      </w:r>
      <w:r w:rsidRPr="0089074A">
        <w:rPr>
          <w:sz w:val="28"/>
        </w:rPr>
        <w:t>ред.</w:t>
      </w:r>
      <w:r w:rsidR="0089074A">
        <w:rPr>
          <w:sz w:val="28"/>
        </w:rPr>
        <w:t xml:space="preserve"> </w:t>
      </w:r>
      <w:r w:rsidRPr="0089074A">
        <w:rPr>
          <w:sz w:val="28"/>
        </w:rPr>
        <w:t>О.И.Дегтяревой,</w:t>
      </w:r>
      <w:r w:rsidR="0089074A">
        <w:rPr>
          <w:sz w:val="28"/>
        </w:rPr>
        <w:t xml:space="preserve"> </w:t>
      </w:r>
      <w:r w:rsidRPr="0089074A">
        <w:rPr>
          <w:sz w:val="28"/>
        </w:rPr>
        <w:t>Н.М.Коршунова,</w:t>
      </w:r>
      <w:r w:rsidR="0089074A">
        <w:rPr>
          <w:sz w:val="28"/>
        </w:rPr>
        <w:t xml:space="preserve"> </w:t>
      </w:r>
      <w:r w:rsidRPr="0089074A">
        <w:rPr>
          <w:sz w:val="28"/>
        </w:rPr>
        <w:t>Е.Ф.Жукова</w:t>
      </w:r>
      <w:r w:rsidR="003E090F" w:rsidRPr="0089074A">
        <w:rPr>
          <w:sz w:val="28"/>
        </w:rPr>
        <w:t>.</w:t>
      </w:r>
      <w:r w:rsidR="0089074A">
        <w:rPr>
          <w:sz w:val="28"/>
        </w:rPr>
        <w:t xml:space="preserve"> </w:t>
      </w:r>
      <w:r w:rsidR="003E090F"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М.:</w:t>
      </w:r>
      <w:r w:rsidR="0089074A">
        <w:rPr>
          <w:sz w:val="28"/>
        </w:rPr>
        <w:t xml:space="preserve"> </w:t>
      </w:r>
      <w:r w:rsidRPr="0089074A">
        <w:rPr>
          <w:sz w:val="28"/>
        </w:rPr>
        <w:t>ЮНИТИ-</w:t>
      </w:r>
      <w:r w:rsidR="003E090F" w:rsidRPr="0089074A">
        <w:rPr>
          <w:sz w:val="28"/>
        </w:rPr>
        <w:t>ДАНА</w:t>
      </w:r>
      <w:r w:rsidRPr="0089074A">
        <w:rPr>
          <w:sz w:val="28"/>
        </w:rPr>
        <w:t>,</w:t>
      </w:r>
      <w:r w:rsidR="0089074A">
        <w:rPr>
          <w:sz w:val="28"/>
        </w:rPr>
        <w:t xml:space="preserve"> </w:t>
      </w:r>
      <w:r w:rsidRPr="0089074A">
        <w:rPr>
          <w:sz w:val="28"/>
        </w:rPr>
        <w:t>2003.</w:t>
      </w:r>
      <w:r w:rsidR="0089074A">
        <w:rPr>
          <w:sz w:val="28"/>
        </w:rPr>
        <w:t xml:space="preserve"> </w:t>
      </w:r>
      <w:r w:rsidR="003E090F" w:rsidRPr="0089074A">
        <w:rPr>
          <w:sz w:val="28"/>
        </w:rPr>
        <w:t>–</w:t>
      </w:r>
      <w:r w:rsidR="0089074A">
        <w:rPr>
          <w:sz w:val="28"/>
        </w:rPr>
        <w:t xml:space="preserve"> </w:t>
      </w:r>
      <w:r w:rsidR="003E090F" w:rsidRPr="0089074A">
        <w:rPr>
          <w:sz w:val="28"/>
        </w:rPr>
        <w:t>501</w:t>
      </w:r>
      <w:r w:rsidR="0089074A">
        <w:rPr>
          <w:sz w:val="28"/>
        </w:rPr>
        <w:t xml:space="preserve"> </w:t>
      </w:r>
      <w:r w:rsidR="003E090F" w:rsidRPr="0089074A">
        <w:rPr>
          <w:sz w:val="28"/>
        </w:rPr>
        <w:t>с.</w:t>
      </w:r>
    </w:p>
    <w:p w:rsidR="00981A71" w:rsidRPr="0089074A" w:rsidRDefault="00981A71" w:rsidP="0089074A">
      <w:pPr>
        <w:pStyle w:val="a"/>
        <w:keepNext/>
        <w:widowControl w:val="0"/>
        <w:numPr>
          <w:ilvl w:val="0"/>
          <w:numId w:val="14"/>
        </w:numPr>
        <w:spacing w:line="360" w:lineRule="auto"/>
        <w:ind w:left="0" w:firstLine="0"/>
        <w:jc w:val="both"/>
        <w:rPr>
          <w:sz w:val="28"/>
        </w:rPr>
      </w:pPr>
      <w:r w:rsidRPr="0089074A">
        <w:rPr>
          <w:sz w:val="28"/>
        </w:rPr>
        <w:t>Ценные</w:t>
      </w:r>
      <w:r w:rsidR="0089074A">
        <w:rPr>
          <w:sz w:val="28"/>
        </w:rPr>
        <w:t xml:space="preserve"> </w:t>
      </w:r>
      <w:r w:rsidRPr="0089074A">
        <w:rPr>
          <w:sz w:val="28"/>
        </w:rPr>
        <w:t>бумаги:</w:t>
      </w:r>
      <w:r w:rsidR="0089074A">
        <w:rPr>
          <w:sz w:val="28"/>
        </w:rPr>
        <w:t xml:space="preserve"> </w:t>
      </w:r>
      <w:r w:rsidRPr="0089074A">
        <w:rPr>
          <w:sz w:val="28"/>
        </w:rPr>
        <w:t>Учеб.</w:t>
      </w:r>
      <w:r w:rsidR="0089074A">
        <w:rPr>
          <w:sz w:val="28"/>
        </w:rPr>
        <w:t xml:space="preserve"> </w:t>
      </w:r>
      <w:r w:rsidRPr="0089074A">
        <w:rPr>
          <w:sz w:val="28"/>
        </w:rPr>
        <w:t>/</w:t>
      </w:r>
      <w:r w:rsidR="0089074A">
        <w:rPr>
          <w:sz w:val="28"/>
        </w:rPr>
        <w:t xml:space="preserve"> </w:t>
      </w:r>
      <w:r w:rsidRPr="0089074A">
        <w:rPr>
          <w:sz w:val="28"/>
        </w:rPr>
        <w:t>Под</w:t>
      </w:r>
      <w:r w:rsidR="0089074A">
        <w:rPr>
          <w:sz w:val="28"/>
        </w:rPr>
        <w:t xml:space="preserve"> </w:t>
      </w:r>
      <w:r w:rsidRPr="0089074A">
        <w:rPr>
          <w:sz w:val="28"/>
        </w:rPr>
        <w:t>ред.</w:t>
      </w:r>
      <w:r w:rsidR="0089074A">
        <w:rPr>
          <w:sz w:val="28"/>
        </w:rPr>
        <w:t xml:space="preserve"> </w:t>
      </w:r>
      <w:r w:rsidRPr="0089074A">
        <w:rPr>
          <w:sz w:val="28"/>
        </w:rPr>
        <w:t>В.И.Колесникова,</w:t>
      </w:r>
      <w:r w:rsidR="0089074A">
        <w:rPr>
          <w:sz w:val="28"/>
        </w:rPr>
        <w:t xml:space="preserve"> </w:t>
      </w:r>
      <w:r w:rsidRPr="0089074A">
        <w:rPr>
          <w:sz w:val="28"/>
        </w:rPr>
        <w:t>В.С.Торкановского.</w:t>
      </w:r>
      <w:r w:rsidR="0089074A">
        <w:rPr>
          <w:sz w:val="28"/>
        </w:rPr>
        <w:t xml:space="preserve"> </w:t>
      </w:r>
      <w:r w:rsidR="003E090F" w:rsidRPr="0089074A">
        <w:rPr>
          <w:sz w:val="28"/>
        </w:rPr>
        <w:t>-</w:t>
      </w:r>
      <w:r w:rsidR="0089074A">
        <w:rPr>
          <w:sz w:val="28"/>
        </w:rPr>
        <w:t xml:space="preserve"> </w:t>
      </w:r>
      <w:r w:rsidRPr="0089074A">
        <w:rPr>
          <w:sz w:val="28"/>
        </w:rPr>
        <w:t>М.:</w:t>
      </w:r>
      <w:r w:rsidR="0089074A">
        <w:rPr>
          <w:sz w:val="28"/>
        </w:rPr>
        <w:t xml:space="preserve"> </w:t>
      </w:r>
      <w:r w:rsidRPr="0089074A">
        <w:rPr>
          <w:sz w:val="28"/>
        </w:rPr>
        <w:t>Финансы</w:t>
      </w:r>
      <w:r w:rsidR="0089074A">
        <w:rPr>
          <w:sz w:val="28"/>
        </w:rPr>
        <w:t xml:space="preserve"> </w:t>
      </w:r>
      <w:r w:rsidRPr="0089074A">
        <w:rPr>
          <w:sz w:val="28"/>
        </w:rPr>
        <w:t>и</w:t>
      </w:r>
      <w:r w:rsidR="0089074A">
        <w:rPr>
          <w:sz w:val="28"/>
        </w:rPr>
        <w:t xml:space="preserve"> </w:t>
      </w:r>
      <w:r w:rsidRPr="0089074A">
        <w:rPr>
          <w:sz w:val="28"/>
        </w:rPr>
        <w:t>статистика,</w:t>
      </w:r>
      <w:r w:rsidR="0089074A">
        <w:rPr>
          <w:sz w:val="28"/>
        </w:rPr>
        <w:t xml:space="preserve"> </w:t>
      </w:r>
      <w:r w:rsidRPr="0089074A">
        <w:rPr>
          <w:sz w:val="28"/>
        </w:rPr>
        <w:t>2006.</w:t>
      </w:r>
      <w:r w:rsidR="0089074A">
        <w:rPr>
          <w:sz w:val="28"/>
        </w:rPr>
        <w:t xml:space="preserve"> </w:t>
      </w:r>
      <w:r w:rsidR="003E090F" w:rsidRPr="0089074A">
        <w:rPr>
          <w:sz w:val="28"/>
        </w:rPr>
        <w:t>–</w:t>
      </w:r>
      <w:r w:rsidR="0089074A">
        <w:rPr>
          <w:sz w:val="28"/>
        </w:rPr>
        <w:t xml:space="preserve"> </w:t>
      </w:r>
      <w:r w:rsidR="003E090F" w:rsidRPr="0089074A">
        <w:rPr>
          <w:sz w:val="28"/>
        </w:rPr>
        <w:t>304</w:t>
      </w:r>
      <w:r w:rsidR="0089074A">
        <w:rPr>
          <w:sz w:val="28"/>
        </w:rPr>
        <w:t xml:space="preserve"> </w:t>
      </w:r>
      <w:r w:rsidR="003E090F" w:rsidRPr="0089074A">
        <w:rPr>
          <w:sz w:val="28"/>
        </w:rPr>
        <w:t>с.</w:t>
      </w:r>
    </w:p>
    <w:p w:rsidR="003A3A02" w:rsidRPr="0089074A" w:rsidRDefault="003A3A02" w:rsidP="0089074A">
      <w:pPr>
        <w:pStyle w:val="a"/>
        <w:keepNext/>
        <w:widowControl w:val="0"/>
        <w:numPr>
          <w:ilvl w:val="0"/>
          <w:numId w:val="14"/>
        </w:numPr>
        <w:spacing w:line="360" w:lineRule="auto"/>
        <w:ind w:left="0" w:firstLine="0"/>
        <w:jc w:val="both"/>
        <w:rPr>
          <w:sz w:val="28"/>
        </w:rPr>
      </w:pPr>
      <w:r w:rsidRPr="0089074A">
        <w:rPr>
          <w:bCs/>
          <w:sz w:val="28"/>
        </w:rPr>
        <w:t>Шевчук</w:t>
      </w:r>
      <w:r w:rsidR="0089074A">
        <w:rPr>
          <w:bCs/>
          <w:sz w:val="28"/>
        </w:rPr>
        <w:t xml:space="preserve"> </w:t>
      </w:r>
      <w:r w:rsidRPr="0089074A">
        <w:rPr>
          <w:bCs/>
          <w:sz w:val="28"/>
        </w:rPr>
        <w:t>Д.А.</w:t>
      </w:r>
      <w:r w:rsidR="0089074A">
        <w:rPr>
          <w:bCs/>
          <w:sz w:val="28"/>
        </w:rPr>
        <w:t xml:space="preserve"> </w:t>
      </w:r>
      <w:r w:rsidRPr="0089074A">
        <w:rPr>
          <w:bCs/>
          <w:sz w:val="28"/>
        </w:rPr>
        <w:t>Как</w:t>
      </w:r>
      <w:r w:rsidR="0089074A">
        <w:rPr>
          <w:bCs/>
          <w:sz w:val="28"/>
        </w:rPr>
        <w:t xml:space="preserve"> </w:t>
      </w:r>
      <w:r w:rsidRPr="0089074A">
        <w:rPr>
          <w:bCs/>
          <w:sz w:val="28"/>
        </w:rPr>
        <w:t>играть</w:t>
      </w:r>
      <w:r w:rsidR="0089074A">
        <w:rPr>
          <w:bCs/>
          <w:sz w:val="28"/>
        </w:rPr>
        <w:t xml:space="preserve"> </w:t>
      </w:r>
      <w:r w:rsidRPr="0089074A">
        <w:rPr>
          <w:bCs/>
          <w:sz w:val="28"/>
        </w:rPr>
        <w:t>на</w:t>
      </w:r>
      <w:r w:rsidR="0089074A">
        <w:rPr>
          <w:bCs/>
          <w:sz w:val="28"/>
        </w:rPr>
        <w:t xml:space="preserve"> </w:t>
      </w:r>
      <w:r w:rsidRPr="0089074A">
        <w:rPr>
          <w:bCs/>
          <w:sz w:val="28"/>
        </w:rPr>
        <w:t>российских</w:t>
      </w:r>
      <w:r w:rsidR="0089074A">
        <w:rPr>
          <w:bCs/>
          <w:sz w:val="28"/>
        </w:rPr>
        <w:t xml:space="preserve"> </w:t>
      </w:r>
      <w:r w:rsidRPr="0089074A">
        <w:rPr>
          <w:bCs/>
          <w:sz w:val="28"/>
        </w:rPr>
        <w:t>биржах</w:t>
      </w:r>
      <w:r w:rsidR="0089074A">
        <w:rPr>
          <w:bCs/>
          <w:sz w:val="28"/>
        </w:rPr>
        <w:t xml:space="preserve"> </w:t>
      </w:r>
      <w:r w:rsidRPr="0089074A">
        <w:rPr>
          <w:bCs/>
          <w:sz w:val="28"/>
        </w:rPr>
        <w:t>/</w:t>
      </w:r>
      <w:r w:rsidR="0089074A">
        <w:rPr>
          <w:bCs/>
          <w:sz w:val="28"/>
        </w:rPr>
        <w:t xml:space="preserve"> </w:t>
      </w:r>
      <w:r w:rsidRPr="0089074A">
        <w:rPr>
          <w:bCs/>
          <w:sz w:val="28"/>
        </w:rPr>
        <w:t>Д.А.</w:t>
      </w:r>
      <w:r w:rsidR="0089074A">
        <w:rPr>
          <w:bCs/>
          <w:sz w:val="28"/>
        </w:rPr>
        <w:t xml:space="preserve"> </w:t>
      </w:r>
      <w:r w:rsidRPr="0089074A">
        <w:rPr>
          <w:bCs/>
          <w:sz w:val="28"/>
        </w:rPr>
        <w:t>Шевчук.</w:t>
      </w:r>
      <w:r w:rsidR="0089074A">
        <w:rPr>
          <w:bCs/>
          <w:sz w:val="28"/>
        </w:rPr>
        <w:t xml:space="preserve"> </w:t>
      </w:r>
      <w:r w:rsidRPr="0089074A">
        <w:rPr>
          <w:bCs/>
          <w:sz w:val="28"/>
        </w:rPr>
        <w:t>-</w:t>
      </w:r>
      <w:r w:rsidR="0089074A">
        <w:rPr>
          <w:bCs/>
          <w:sz w:val="28"/>
        </w:rPr>
        <w:t xml:space="preserve"> </w:t>
      </w:r>
      <w:r w:rsidRPr="0089074A">
        <w:rPr>
          <w:bCs/>
          <w:sz w:val="28"/>
        </w:rPr>
        <w:t>М.:</w:t>
      </w:r>
      <w:r w:rsidR="0089074A">
        <w:rPr>
          <w:bCs/>
          <w:sz w:val="28"/>
        </w:rPr>
        <w:t xml:space="preserve"> </w:t>
      </w:r>
      <w:r w:rsidRPr="0089074A">
        <w:rPr>
          <w:sz w:val="28"/>
        </w:rPr>
        <w:t>Эксмо,</w:t>
      </w:r>
      <w:r w:rsidR="0089074A">
        <w:rPr>
          <w:sz w:val="28"/>
        </w:rPr>
        <w:t xml:space="preserve"> </w:t>
      </w:r>
      <w:r w:rsidRPr="0089074A">
        <w:rPr>
          <w:sz w:val="28"/>
        </w:rPr>
        <w:t>2009.</w:t>
      </w:r>
      <w:r w:rsidR="0089074A">
        <w:rPr>
          <w:sz w:val="28"/>
        </w:rPr>
        <w:t xml:space="preserve"> </w:t>
      </w:r>
      <w:r w:rsidRPr="0089074A">
        <w:rPr>
          <w:sz w:val="28"/>
        </w:rPr>
        <w:t>–</w:t>
      </w:r>
      <w:r w:rsidR="0089074A">
        <w:rPr>
          <w:rFonts w:cs="Arial"/>
          <w:sz w:val="28"/>
          <w:szCs w:val="19"/>
        </w:rPr>
        <w:t xml:space="preserve"> </w:t>
      </w:r>
      <w:r w:rsidRPr="0089074A">
        <w:rPr>
          <w:rFonts w:cs="Arial"/>
          <w:sz w:val="28"/>
          <w:szCs w:val="19"/>
        </w:rPr>
        <w:t>306</w:t>
      </w:r>
      <w:r w:rsidR="0089074A">
        <w:rPr>
          <w:rFonts w:cs="Arial"/>
          <w:sz w:val="28"/>
          <w:szCs w:val="19"/>
        </w:rPr>
        <w:t xml:space="preserve"> </w:t>
      </w:r>
      <w:r w:rsidRPr="0089074A">
        <w:rPr>
          <w:rFonts w:cs="Arial"/>
          <w:sz w:val="28"/>
          <w:szCs w:val="19"/>
        </w:rPr>
        <w:t>с.</w:t>
      </w:r>
    </w:p>
    <w:p w:rsidR="00981A71" w:rsidRPr="0089074A" w:rsidRDefault="00981A71" w:rsidP="0089074A">
      <w:pPr>
        <w:keepNext/>
        <w:widowControl w:val="0"/>
        <w:spacing w:line="360" w:lineRule="auto"/>
        <w:ind w:firstLine="709"/>
        <w:jc w:val="both"/>
        <w:rPr>
          <w:b/>
          <w:bCs/>
          <w:sz w:val="28"/>
        </w:rPr>
      </w:pPr>
      <w:r w:rsidRPr="0089074A">
        <w:rPr>
          <w:b/>
          <w:bCs/>
          <w:sz w:val="28"/>
        </w:rPr>
        <w:br w:type="page"/>
      </w:r>
    </w:p>
    <w:p w:rsidR="00282095" w:rsidRPr="0089074A" w:rsidRDefault="00282095" w:rsidP="0089074A">
      <w:pPr>
        <w:keepNext/>
        <w:widowControl w:val="0"/>
        <w:spacing w:line="360" w:lineRule="auto"/>
        <w:ind w:firstLine="709"/>
        <w:jc w:val="both"/>
        <w:rPr>
          <w:b/>
          <w:bCs/>
          <w:sz w:val="28"/>
        </w:rPr>
      </w:pPr>
      <w:r w:rsidRPr="0089074A">
        <w:rPr>
          <w:b/>
          <w:bCs/>
          <w:sz w:val="28"/>
        </w:rPr>
        <w:t>Основные</w:t>
      </w:r>
      <w:r w:rsidR="0089074A">
        <w:rPr>
          <w:b/>
          <w:bCs/>
          <w:sz w:val="28"/>
        </w:rPr>
        <w:t xml:space="preserve"> </w:t>
      </w:r>
      <w:r w:rsidRPr="0089074A">
        <w:rPr>
          <w:b/>
          <w:bCs/>
          <w:sz w:val="28"/>
        </w:rPr>
        <w:t>характеристики</w:t>
      </w:r>
      <w:r w:rsidR="0089074A">
        <w:rPr>
          <w:b/>
          <w:bCs/>
          <w:sz w:val="28"/>
        </w:rPr>
        <w:t xml:space="preserve"> </w:t>
      </w:r>
      <w:r w:rsidRPr="0089074A">
        <w:rPr>
          <w:b/>
          <w:bCs/>
          <w:sz w:val="28"/>
        </w:rPr>
        <w:t>фьючерсного</w:t>
      </w:r>
      <w:r w:rsidR="0089074A">
        <w:rPr>
          <w:b/>
          <w:bCs/>
          <w:sz w:val="28"/>
        </w:rPr>
        <w:t xml:space="preserve"> </w:t>
      </w:r>
      <w:r w:rsidRPr="0089074A">
        <w:rPr>
          <w:b/>
          <w:bCs/>
          <w:sz w:val="28"/>
        </w:rPr>
        <w:t>контракта</w:t>
      </w:r>
      <w:r w:rsidR="0089074A">
        <w:rPr>
          <w:b/>
          <w:bCs/>
          <w:sz w:val="28"/>
        </w:rPr>
        <w:t xml:space="preserve"> </w:t>
      </w:r>
      <w:r w:rsidRPr="0089074A">
        <w:rPr>
          <w:b/>
          <w:bCs/>
          <w:sz w:val="28"/>
        </w:rPr>
        <w:t>на</w:t>
      </w:r>
      <w:r w:rsidR="0089074A">
        <w:rPr>
          <w:b/>
          <w:bCs/>
          <w:sz w:val="28"/>
        </w:rPr>
        <w:t xml:space="preserve"> </w:t>
      </w:r>
      <w:r w:rsidRPr="0089074A">
        <w:rPr>
          <w:b/>
          <w:bCs/>
          <w:sz w:val="28"/>
        </w:rPr>
        <w:t>курс</w:t>
      </w:r>
      <w:r w:rsidR="0089074A">
        <w:rPr>
          <w:b/>
          <w:bCs/>
          <w:sz w:val="28"/>
        </w:rPr>
        <w:t xml:space="preserve"> </w:t>
      </w:r>
      <w:r w:rsidRPr="0089074A">
        <w:rPr>
          <w:b/>
          <w:bCs/>
          <w:sz w:val="28"/>
        </w:rPr>
        <w:t>Евро</w:t>
      </w:r>
      <w:r w:rsidR="0089074A">
        <w:rPr>
          <w:b/>
          <w:bCs/>
          <w:sz w:val="28"/>
        </w:rPr>
        <w:t xml:space="preserve"> </w:t>
      </w:r>
      <w:r w:rsidRPr="0089074A">
        <w:rPr>
          <w:b/>
          <w:bCs/>
          <w:sz w:val="28"/>
        </w:rPr>
        <w:t>ММВБ</w:t>
      </w:r>
    </w:p>
    <w:p w:rsidR="00282095" w:rsidRPr="0089074A" w:rsidRDefault="00282095" w:rsidP="0089074A">
      <w:pPr>
        <w:pStyle w:val="a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sz w:val="28"/>
        </w:rPr>
      </w:pP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870"/>
        <w:gridCol w:w="2785"/>
        <w:gridCol w:w="4897"/>
      </w:tblGrid>
      <w:tr w:rsidR="00282095" w:rsidRPr="0089074A" w:rsidTr="0089074A">
        <w:trPr>
          <w:trHeight w:val="859"/>
          <w:tblCellSpacing w:w="7" w:type="dxa"/>
        </w:trPr>
        <w:tc>
          <w:tcPr>
            <w:tcW w:w="0" w:type="auto"/>
            <w:vAlign w:val="center"/>
            <w:hideMark/>
          </w:tcPr>
          <w:p w:rsidR="00282095" w:rsidRPr="0089074A" w:rsidRDefault="00282095" w:rsidP="0089074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9074A">
              <w:rPr>
                <w:b/>
                <w:bCs/>
                <w:sz w:val="20"/>
                <w:szCs w:val="20"/>
              </w:rPr>
              <w:t>Характеристика</w:t>
            </w:r>
            <w:r w:rsidR="0089074A" w:rsidRPr="0089074A">
              <w:rPr>
                <w:b/>
                <w:bCs/>
                <w:sz w:val="20"/>
                <w:szCs w:val="20"/>
              </w:rPr>
              <w:t xml:space="preserve"> </w:t>
            </w:r>
            <w:r w:rsidRPr="0089074A">
              <w:rPr>
                <w:b/>
                <w:bCs/>
                <w:sz w:val="20"/>
                <w:szCs w:val="20"/>
              </w:rPr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282095" w:rsidRPr="0089074A" w:rsidRDefault="00282095" w:rsidP="0089074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9074A">
              <w:rPr>
                <w:b/>
                <w:bCs/>
                <w:sz w:val="20"/>
                <w:szCs w:val="20"/>
              </w:rPr>
              <w:t>Значение</w:t>
            </w:r>
            <w:r w:rsidR="0089074A" w:rsidRPr="0089074A">
              <w:rPr>
                <w:b/>
                <w:bCs/>
                <w:sz w:val="20"/>
                <w:szCs w:val="20"/>
              </w:rPr>
              <w:t xml:space="preserve"> </w:t>
            </w:r>
            <w:r w:rsidRPr="0089074A">
              <w:rPr>
                <w:b/>
                <w:bCs/>
                <w:sz w:val="20"/>
                <w:szCs w:val="20"/>
              </w:rPr>
              <w:t>характеристики</w:t>
            </w:r>
            <w:r w:rsidR="0089074A" w:rsidRPr="0089074A">
              <w:rPr>
                <w:b/>
                <w:bCs/>
                <w:sz w:val="20"/>
                <w:szCs w:val="20"/>
              </w:rPr>
              <w:t xml:space="preserve"> </w:t>
            </w:r>
            <w:r w:rsidRPr="0089074A">
              <w:rPr>
                <w:b/>
                <w:bCs/>
                <w:sz w:val="20"/>
                <w:szCs w:val="20"/>
              </w:rPr>
              <w:t>для</w:t>
            </w:r>
            <w:r w:rsidR="0089074A" w:rsidRPr="0089074A">
              <w:rPr>
                <w:b/>
                <w:bCs/>
                <w:sz w:val="20"/>
                <w:szCs w:val="20"/>
              </w:rPr>
              <w:t xml:space="preserve"> </w:t>
            </w:r>
            <w:r w:rsidRPr="0089074A">
              <w:rPr>
                <w:b/>
                <w:bCs/>
                <w:sz w:val="20"/>
                <w:szCs w:val="20"/>
              </w:rPr>
              <w:t>фьючерса</w:t>
            </w:r>
            <w:r w:rsidR="0089074A" w:rsidRPr="0089074A">
              <w:rPr>
                <w:b/>
                <w:bCs/>
                <w:sz w:val="20"/>
                <w:szCs w:val="20"/>
              </w:rPr>
              <w:t xml:space="preserve"> </w:t>
            </w:r>
            <w:r w:rsidRPr="0089074A">
              <w:rPr>
                <w:b/>
                <w:bCs/>
                <w:sz w:val="20"/>
                <w:szCs w:val="20"/>
              </w:rPr>
              <w:t>на</w:t>
            </w:r>
            <w:r w:rsidR="0089074A" w:rsidRPr="0089074A">
              <w:rPr>
                <w:b/>
                <w:bCs/>
                <w:sz w:val="20"/>
                <w:szCs w:val="20"/>
              </w:rPr>
              <w:t xml:space="preserve"> </w:t>
            </w:r>
            <w:r w:rsidRPr="0089074A">
              <w:rPr>
                <w:b/>
                <w:bCs/>
                <w:sz w:val="20"/>
                <w:szCs w:val="20"/>
              </w:rPr>
              <w:t>курс</w:t>
            </w:r>
            <w:r w:rsidR="0089074A" w:rsidRPr="0089074A">
              <w:rPr>
                <w:b/>
                <w:bCs/>
                <w:sz w:val="20"/>
                <w:szCs w:val="20"/>
              </w:rPr>
              <w:t xml:space="preserve"> </w:t>
            </w:r>
            <w:r w:rsidRPr="0089074A">
              <w:rPr>
                <w:b/>
                <w:bCs/>
                <w:sz w:val="20"/>
                <w:szCs w:val="20"/>
              </w:rPr>
              <w:t>Евро</w:t>
            </w:r>
            <w:r w:rsidR="0089074A" w:rsidRPr="0089074A">
              <w:rPr>
                <w:b/>
                <w:bCs/>
                <w:sz w:val="20"/>
                <w:szCs w:val="20"/>
              </w:rPr>
              <w:t xml:space="preserve"> </w:t>
            </w:r>
            <w:r w:rsidRPr="0089074A">
              <w:rPr>
                <w:b/>
                <w:bCs/>
                <w:sz w:val="20"/>
                <w:szCs w:val="20"/>
              </w:rPr>
              <w:t>ММВБ</w:t>
            </w:r>
          </w:p>
        </w:tc>
        <w:tc>
          <w:tcPr>
            <w:tcW w:w="0" w:type="auto"/>
            <w:vAlign w:val="center"/>
            <w:hideMark/>
          </w:tcPr>
          <w:p w:rsidR="00282095" w:rsidRPr="0089074A" w:rsidRDefault="00282095" w:rsidP="0089074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9074A">
              <w:rPr>
                <w:b/>
                <w:bCs/>
                <w:sz w:val="20"/>
                <w:szCs w:val="20"/>
              </w:rPr>
              <w:t>Описание</w:t>
            </w:r>
            <w:r w:rsidR="0089074A" w:rsidRPr="0089074A">
              <w:rPr>
                <w:b/>
                <w:bCs/>
                <w:sz w:val="20"/>
                <w:szCs w:val="20"/>
              </w:rPr>
              <w:t xml:space="preserve"> </w:t>
            </w:r>
            <w:r w:rsidRPr="0089074A">
              <w:rPr>
                <w:b/>
                <w:bCs/>
                <w:sz w:val="20"/>
                <w:szCs w:val="20"/>
              </w:rPr>
              <w:t>характеристики</w:t>
            </w:r>
          </w:p>
        </w:tc>
      </w:tr>
      <w:tr w:rsidR="00282095" w:rsidRPr="0089074A" w:rsidTr="0089074A">
        <w:trPr>
          <w:tblCellSpacing w:w="7" w:type="dxa"/>
        </w:trPr>
        <w:tc>
          <w:tcPr>
            <w:tcW w:w="0" w:type="auto"/>
            <w:vAlign w:val="center"/>
            <w:hideMark/>
          </w:tcPr>
          <w:p w:rsidR="00282095" w:rsidRPr="0089074A" w:rsidRDefault="00282095" w:rsidP="0089074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9074A">
              <w:rPr>
                <w:sz w:val="20"/>
                <w:szCs w:val="20"/>
              </w:rPr>
              <w:t>Базисный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актив</w:t>
            </w:r>
            <w:r w:rsidR="0089074A" w:rsidRPr="008907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82095" w:rsidRPr="0089074A" w:rsidRDefault="00282095" w:rsidP="0089074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9074A">
              <w:rPr>
                <w:sz w:val="20"/>
                <w:szCs w:val="20"/>
              </w:rPr>
              <w:t>Евро</w:t>
            </w:r>
            <w:r w:rsidR="0089074A" w:rsidRPr="008907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82095" w:rsidRPr="0089074A" w:rsidRDefault="00282095" w:rsidP="0089074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9074A">
              <w:rPr>
                <w:sz w:val="20"/>
                <w:szCs w:val="20"/>
              </w:rPr>
              <w:t>Название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базисного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актива</w:t>
            </w:r>
            <w:r w:rsidR="0089074A" w:rsidRPr="0089074A">
              <w:rPr>
                <w:sz w:val="20"/>
                <w:szCs w:val="20"/>
              </w:rPr>
              <w:t xml:space="preserve"> </w:t>
            </w:r>
          </w:p>
        </w:tc>
      </w:tr>
      <w:tr w:rsidR="00282095" w:rsidRPr="0089074A" w:rsidTr="0089074A">
        <w:trPr>
          <w:tblCellSpacing w:w="7" w:type="dxa"/>
        </w:trPr>
        <w:tc>
          <w:tcPr>
            <w:tcW w:w="0" w:type="auto"/>
            <w:vAlign w:val="center"/>
            <w:hideMark/>
          </w:tcPr>
          <w:p w:rsidR="00282095" w:rsidRPr="0089074A" w:rsidRDefault="00282095" w:rsidP="0089074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9074A">
              <w:rPr>
                <w:sz w:val="20"/>
                <w:szCs w:val="20"/>
              </w:rPr>
              <w:t>Объем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контракта</w:t>
            </w:r>
            <w:r w:rsidR="0089074A" w:rsidRPr="008907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82095" w:rsidRPr="0089074A" w:rsidRDefault="00282095" w:rsidP="0089074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9074A">
              <w:rPr>
                <w:sz w:val="20"/>
                <w:szCs w:val="20"/>
              </w:rPr>
              <w:t>1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000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Евро</w:t>
            </w:r>
            <w:r w:rsidR="0089074A" w:rsidRPr="008907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82095" w:rsidRPr="0089074A" w:rsidRDefault="00282095" w:rsidP="0089074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9074A">
              <w:rPr>
                <w:sz w:val="20"/>
                <w:szCs w:val="20"/>
              </w:rPr>
              <w:t>Объем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базисного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актива,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который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должен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быть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поставлен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в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соответствии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с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условиями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контракта</w:t>
            </w:r>
            <w:r w:rsidR="0089074A" w:rsidRPr="0089074A">
              <w:rPr>
                <w:sz w:val="20"/>
                <w:szCs w:val="20"/>
              </w:rPr>
              <w:t xml:space="preserve"> </w:t>
            </w:r>
          </w:p>
        </w:tc>
      </w:tr>
      <w:tr w:rsidR="00282095" w:rsidRPr="0089074A" w:rsidTr="0089074A">
        <w:trPr>
          <w:tblCellSpacing w:w="7" w:type="dxa"/>
        </w:trPr>
        <w:tc>
          <w:tcPr>
            <w:tcW w:w="0" w:type="auto"/>
            <w:vAlign w:val="center"/>
            <w:hideMark/>
          </w:tcPr>
          <w:p w:rsidR="00282095" w:rsidRPr="0089074A" w:rsidRDefault="00282095" w:rsidP="0089074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9074A">
              <w:rPr>
                <w:sz w:val="20"/>
                <w:szCs w:val="20"/>
              </w:rPr>
              <w:t>Тип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исполнения</w:t>
            </w:r>
            <w:r w:rsidR="0089074A" w:rsidRPr="008907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82095" w:rsidRPr="0089074A" w:rsidRDefault="00282095" w:rsidP="0089074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9074A">
              <w:rPr>
                <w:sz w:val="20"/>
                <w:szCs w:val="20"/>
              </w:rPr>
              <w:t>Расчетный</w:t>
            </w:r>
            <w:r w:rsidR="0089074A" w:rsidRPr="008907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82095" w:rsidRPr="0089074A" w:rsidRDefault="00282095" w:rsidP="0089074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9074A">
              <w:rPr>
                <w:sz w:val="20"/>
                <w:szCs w:val="20"/>
              </w:rPr>
              <w:t>Существуют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2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типа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исполнения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–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поставочный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и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расчетный.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Поставочный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тип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подразумевает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реальную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поставку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базисного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актива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на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момент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исполнения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контракта.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При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расчетном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типе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в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день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исполнения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происходит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перечисление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соответствующей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денежной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суммы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между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покупателем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контракта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и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продавцом</w:t>
            </w:r>
            <w:r w:rsidR="0089074A" w:rsidRPr="0089074A">
              <w:rPr>
                <w:sz w:val="20"/>
                <w:szCs w:val="20"/>
              </w:rPr>
              <w:t xml:space="preserve"> </w:t>
            </w:r>
          </w:p>
        </w:tc>
      </w:tr>
      <w:tr w:rsidR="00282095" w:rsidRPr="0089074A" w:rsidTr="0089074A">
        <w:trPr>
          <w:tblCellSpacing w:w="7" w:type="dxa"/>
        </w:trPr>
        <w:tc>
          <w:tcPr>
            <w:tcW w:w="0" w:type="auto"/>
            <w:vAlign w:val="center"/>
            <w:hideMark/>
          </w:tcPr>
          <w:p w:rsidR="00282095" w:rsidRPr="0089074A" w:rsidRDefault="00282095" w:rsidP="0089074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9074A">
              <w:rPr>
                <w:sz w:val="20"/>
                <w:szCs w:val="20"/>
              </w:rPr>
              <w:t>Биржевой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сбор</w:t>
            </w:r>
            <w:r w:rsidR="0089074A" w:rsidRPr="008907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82095" w:rsidRPr="0089074A" w:rsidRDefault="00282095" w:rsidP="0089074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9074A">
              <w:rPr>
                <w:sz w:val="20"/>
                <w:szCs w:val="20"/>
              </w:rPr>
              <w:t>0,3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руб.</w:t>
            </w:r>
            <w:r w:rsidR="0089074A" w:rsidRPr="008907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82095" w:rsidRPr="0089074A" w:rsidRDefault="00282095" w:rsidP="0089074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9074A">
              <w:rPr>
                <w:sz w:val="20"/>
                <w:szCs w:val="20"/>
              </w:rPr>
              <w:t>Для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каждого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контракта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биржа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устанавливает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комиссию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на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заключение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1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сделки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по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контракту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–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так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называемый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биржевой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сбор</w:t>
            </w:r>
            <w:r w:rsidR="0089074A" w:rsidRPr="0089074A">
              <w:rPr>
                <w:sz w:val="20"/>
                <w:szCs w:val="20"/>
              </w:rPr>
              <w:t xml:space="preserve"> </w:t>
            </w:r>
          </w:p>
        </w:tc>
      </w:tr>
      <w:tr w:rsidR="00282095" w:rsidRPr="0089074A" w:rsidTr="0089074A">
        <w:trPr>
          <w:tblCellSpacing w:w="7" w:type="dxa"/>
        </w:trPr>
        <w:tc>
          <w:tcPr>
            <w:tcW w:w="0" w:type="auto"/>
            <w:vAlign w:val="center"/>
            <w:hideMark/>
          </w:tcPr>
          <w:p w:rsidR="00282095" w:rsidRPr="0089074A" w:rsidRDefault="00282095" w:rsidP="0089074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9074A">
              <w:rPr>
                <w:sz w:val="20"/>
                <w:szCs w:val="20"/>
              </w:rPr>
              <w:t>Минимальный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шаг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цены</w:t>
            </w:r>
            <w:r w:rsidR="0089074A" w:rsidRPr="008907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82095" w:rsidRPr="0089074A" w:rsidRDefault="00282095" w:rsidP="0089074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9074A">
              <w:rPr>
                <w:sz w:val="20"/>
                <w:szCs w:val="20"/>
              </w:rPr>
              <w:t>0,0001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руб.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за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1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Евро</w:t>
            </w:r>
            <w:r w:rsidR="0089074A" w:rsidRPr="008907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82095" w:rsidRPr="0089074A" w:rsidRDefault="00282095" w:rsidP="0089074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9074A">
              <w:rPr>
                <w:sz w:val="20"/>
                <w:szCs w:val="20"/>
              </w:rPr>
              <w:t>Минимальный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шаг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цены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контракта,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устанавливаемый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биржей.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Любое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изменение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цены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контракта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должно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быть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кратно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минимальному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шагу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цены</w:t>
            </w:r>
            <w:r w:rsidR="0089074A" w:rsidRPr="0089074A">
              <w:rPr>
                <w:sz w:val="20"/>
                <w:szCs w:val="20"/>
              </w:rPr>
              <w:t xml:space="preserve"> </w:t>
            </w:r>
          </w:p>
        </w:tc>
      </w:tr>
      <w:tr w:rsidR="00282095" w:rsidRPr="0089074A" w:rsidTr="0089074A">
        <w:trPr>
          <w:tblCellSpacing w:w="7" w:type="dxa"/>
        </w:trPr>
        <w:tc>
          <w:tcPr>
            <w:tcW w:w="0" w:type="auto"/>
            <w:vAlign w:val="center"/>
            <w:hideMark/>
          </w:tcPr>
          <w:p w:rsidR="00282095" w:rsidRPr="0089074A" w:rsidRDefault="00282095" w:rsidP="0089074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9074A">
              <w:rPr>
                <w:sz w:val="20"/>
                <w:szCs w:val="20"/>
              </w:rPr>
              <w:t>Стоимость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минимального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шага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цены</w:t>
            </w:r>
            <w:r w:rsidR="0089074A" w:rsidRPr="008907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82095" w:rsidRPr="0089074A" w:rsidRDefault="00282095" w:rsidP="0089074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9074A">
              <w:rPr>
                <w:sz w:val="20"/>
                <w:szCs w:val="20"/>
              </w:rPr>
              <w:t>0,1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руб.</w:t>
            </w:r>
            <w:r w:rsidR="0089074A" w:rsidRPr="008907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82095" w:rsidRPr="0089074A" w:rsidRDefault="00282095" w:rsidP="0089074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9074A">
              <w:rPr>
                <w:sz w:val="20"/>
                <w:szCs w:val="20"/>
              </w:rPr>
              <w:t>Стоимость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минимального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шага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цены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одного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контракта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=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(минимальный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шаг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цены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*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Объем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контракта).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Эта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характеристика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показывает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стоимость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минимального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изменения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цены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за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1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контракт</w:t>
            </w:r>
            <w:r w:rsidR="0089074A" w:rsidRPr="0089074A">
              <w:rPr>
                <w:sz w:val="20"/>
                <w:szCs w:val="20"/>
              </w:rPr>
              <w:t xml:space="preserve"> </w:t>
            </w:r>
          </w:p>
        </w:tc>
      </w:tr>
      <w:tr w:rsidR="00282095" w:rsidRPr="0089074A" w:rsidTr="0089074A">
        <w:trPr>
          <w:tblCellSpacing w:w="7" w:type="dxa"/>
        </w:trPr>
        <w:tc>
          <w:tcPr>
            <w:tcW w:w="0" w:type="auto"/>
            <w:vAlign w:val="center"/>
            <w:hideMark/>
          </w:tcPr>
          <w:p w:rsidR="00282095" w:rsidRPr="0089074A" w:rsidRDefault="00282095" w:rsidP="0089074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9074A">
              <w:rPr>
                <w:sz w:val="20"/>
                <w:szCs w:val="20"/>
              </w:rPr>
              <w:t>Глубина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контракта</w:t>
            </w:r>
            <w:r w:rsidR="0089074A" w:rsidRPr="008907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82095" w:rsidRPr="0089074A" w:rsidRDefault="00282095" w:rsidP="0089074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9074A">
              <w:rPr>
                <w:sz w:val="20"/>
                <w:szCs w:val="20"/>
              </w:rPr>
              <w:t>6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месяцев</w:t>
            </w:r>
            <w:r w:rsidR="0089074A" w:rsidRPr="008907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82095" w:rsidRPr="0089074A" w:rsidRDefault="00282095" w:rsidP="0089074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9074A">
              <w:rPr>
                <w:sz w:val="20"/>
                <w:szCs w:val="20"/>
              </w:rPr>
              <w:t>Глубина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контракта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показывает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срок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до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исполнения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наиболее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удаленного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контракта.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В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нашем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примере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это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6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месяцев.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Таким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образом,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по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мере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исполнения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контрактов,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биржа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должна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вводить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новые,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с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более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отдаленными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сроками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исполнения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так,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чтобы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срок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исполнения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наиболее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дальнего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контракта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был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через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6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месяцев.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Например,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месяц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исполнения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наиболее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удаленного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контракта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в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декабре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должен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быть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в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июне</w:t>
            </w:r>
            <w:r w:rsidR="0089074A" w:rsidRPr="0089074A">
              <w:rPr>
                <w:sz w:val="20"/>
                <w:szCs w:val="20"/>
              </w:rPr>
              <w:t xml:space="preserve"> </w:t>
            </w:r>
          </w:p>
        </w:tc>
      </w:tr>
      <w:tr w:rsidR="00282095" w:rsidRPr="0089074A" w:rsidTr="0089074A">
        <w:trPr>
          <w:tblCellSpacing w:w="7" w:type="dxa"/>
        </w:trPr>
        <w:tc>
          <w:tcPr>
            <w:tcW w:w="0" w:type="auto"/>
            <w:vAlign w:val="center"/>
            <w:hideMark/>
          </w:tcPr>
          <w:p w:rsidR="00282095" w:rsidRPr="0089074A" w:rsidRDefault="00282095" w:rsidP="0089074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9074A">
              <w:rPr>
                <w:sz w:val="20"/>
                <w:szCs w:val="20"/>
              </w:rPr>
              <w:t>Месяцы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исполнения</w:t>
            </w:r>
            <w:r w:rsidR="0089074A" w:rsidRPr="008907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82095" w:rsidRPr="0089074A" w:rsidRDefault="00282095" w:rsidP="0089074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9074A">
              <w:rPr>
                <w:sz w:val="20"/>
                <w:szCs w:val="20"/>
              </w:rPr>
              <w:t>Каждый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месяц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в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течение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ближайших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6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месяцев</w:t>
            </w:r>
            <w:r w:rsidR="0089074A" w:rsidRPr="008907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82095" w:rsidRPr="0089074A" w:rsidRDefault="00282095" w:rsidP="0089074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9074A">
              <w:rPr>
                <w:sz w:val="20"/>
                <w:szCs w:val="20"/>
              </w:rPr>
              <w:t>Для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каждого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контракта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биржа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определяет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периодичность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исполнения.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В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нашем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примере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это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каждый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месяц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в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ближайшие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6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месяцев,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т.е.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исполнение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соотвествующих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контрактов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производится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ежемесячно.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При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этом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по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мере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исполнения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биржа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будет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вводить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новые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контракты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с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более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удаленным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сроком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исполнения.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Обычно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исполнение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контрактов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производится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либо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ежемесячно,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либо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ежеквартально</w:t>
            </w:r>
            <w:r w:rsidR="0089074A" w:rsidRPr="0089074A">
              <w:rPr>
                <w:sz w:val="20"/>
                <w:szCs w:val="20"/>
              </w:rPr>
              <w:t xml:space="preserve"> </w:t>
            </w:r>
          </w:p>
        </w:tc>
      </w:tr>
      <w:tr w:rsidR="00282095" w:rsidRPr="0089074A" w:rsidTr="0089074A">
        <w:trPr>
          <w:tblCellSpacing w:w="7" w:type="dxa"/>
        </w:trPr>
        <w:tc>
          <w:tcPr>
            <w:tcW w:w="0" w:type="auto"/>
            <w:vAlign w:val="center"/>
            <w:hideMark/>
          </w:tcPr>
          <w:p w:rsidR="00282095" w:rsidRPr="0089074A" w:rsidRDefault="00282095" w:rsidP="0089074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9074A">
              <w:rPr>
                <w:sz w:val="20"/>
                <w:szCs w:val="20"/>
              </w:rPr>
              <w:t>Последний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день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обращения</w:t>
            </w:r>
            <w:r w:rsidR="0089074A" w:rsidRPr="008907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82095" w:rsidRPr="0089074A" w:rsidRDefault="00282095" w:rsidP="0089074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9074A">
              <w:rPr>
                <w:sz w:val="20"/>
                <w:szCs w:val="20"/>
              </w:rPr>
              <w:t>Последний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рабочий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день,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предшествующий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15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числу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месяца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исполнения</w:t>
            </w:r>
            <w:r w:rsidR="0089074A" w:rsidRPr="008907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82095" w:rsidRPr="0089074A" w:rsidRDefault="00282095" w:rsidP="0089074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9074A">
              <w:rPr>
                <w:sz w:val="20"/>
                <w:szCs w:val="20"/>
              </w:rPr>
              <w:t>Последний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день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обращения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–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это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последний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торговый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день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месяца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исполнения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контракта,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подлежащего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к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исполнению</w:t>
            </w:r>
            <w:r w:rsidR="0089074A" w:rsidRPr="0089074A">
              <w:rPr>
                <w:sz w:val="20"/>
                <w:szCs w:val="20"/>
              </w:rPr>
              <w:t xml:space="preserve"> </w:t>
            </w:r>
          </w:p>
        </w:tc>
      </w:tr>
      <w:tr w:rsidR="00282095" w:rsidRPr="0089074A" w:rsidTr="0089074A">
        <w:trPr>
          <w:tblCellSpacing w:w="7" w:type="dxa"/>
        </w:trPr>
        <w:tc>
          <w:tcPr>
            <w:tcW w:w="0" w:type="auto"/>
            <w:vAlign w:val="center"/>
            <w:hideMark/>
          </w:tcPr>
          <w:p w:rsidR="00282095" w:rsidRPr="0089074A" w:rsidRDefault="00282095" w:rsidP="0089074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9074A">
              <w:rPr>
                <w:sz w:val="20"/>
                <w:szCs w:val="20"/>
              </w:rPr>
              <w:t>День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исполнения</w:t>
            </w:r>
            <w:r w:rsidR="0089074A" w:rsidRPr="008907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82095" w:rsidRPr="0089074A" w:rsidRDefault="00282095" w:rsidP="0089074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9074A">
              <w:rPr>
                <w:sz w:val="20"/>
                <w:szCs w:val="20"/>
              </w:rPr>
              <w:t>15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число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месяца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исполнения.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Если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это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не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рабочий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день,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то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днем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исполнения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фьючерса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считается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ближайший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следующий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рабочий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день</w:t>
            </w:r>
            <w:r w:rsidR="0089074A" w:rsidRPr="008907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82095" w:rsidRPr="0089074A" w:rsidRDefault="00282095" w:rsidP="0089074A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9074A">
              <w:rPr>
                <w:sz w:val="20"/>
                <w:szCs w:val="20"/>
              </w:rPr>
              <w:t>День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месяца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исполнения,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в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который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контракт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должен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быть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исполнен.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Как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правило,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это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следующий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рабочий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день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после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последнего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дня</w:t>
            </w:r>
            <w:r w:rsidR="0089074A" w:rsidRPr="0089074A">
              <w:rPr>
                <w:sz w:val="20"/>
                <w:szCs w:val="20"/>
              </w:rPr>
              <w:t xml:space="preserve"> </w:t>
            </w:r>
            <w:r w:rsidRPr="0089074A">
              <w:rPr>
                <w:sz w:val="20"/>
                <w:szCs w:val="20"/>
              </w:rPr>
              <w:t>обращения</w:t>
            </w:r>
            <w:r w:rsidR="0089074A" w:rsidRPr="0089074A">
              <w:rPr>
                <w:sz w:val="20"/>
                <w:szCs w:val="20"/>
              </w:rPr>
              <w:t xml:space="preserve"> </w:t>
            </w:r>
          </w:p>
        </w:tc>
      </w:tr>
    </w:tbl>
    <w:p w:rsidR="001E228A" w:rsidRPr="0089074A" w:rsidRDefault="001E228A" w:rsidP="0089074A">
      <w:pPr>
        <w:keepNext/>
        <w:widowControl w:val="0"/>
        <w:spacing w:line="360" w:lineRule="auto"/>
        <w:ind w:firstLine="709"/>
        <w:jc w:val="both"/>
        <w:rPr>
          <w:sz w:val="28"/>
        </w:rPr>
      </w:pPr>
      <w:bookmarkStart w:id="15" w:name="_GoBack"/>
      <w:bookmarkEnd w:id="15"/>
    </w:p>
    <w:sectPr w:rsidR="001E228A" w:rsidRPr="0089074A" w:rsidSect="0089074A"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E9D" w:rsidRDefault="00BE2E9D" w:rsidP="000B0CD4">
      <w:r>
        <w:separator/>
      </w:r>
    </w:p>
  </w:endnote>
  <w:endnote w:type="continuationSeparator" w:id="0">
    <w:p w:rsidR="00BE2E9D" w:rsidRDefault="00BE2E9D" w:rsidP="000B0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E9D" w:rsidRDefault="00BE2E9D" w:rsidP="000B0CD4">
      <w:r>
        <w:separator/>
      </w:r>
    </w:p>
  </w:footnote>
  <w:footnote w:type="continuationSeparator" w:id="0">
    <w:p w:rsidR="00BE2E9D" w:rsidRDefault="00BE2E9D" w:rsidP="000B0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"/>
      </v:shape>
    </w:pict>
  </w:numPicBullet>
  <w:abstractNum w:abstractNumId="0">
    <w:nsid w:val="2A5B2E10"/>
    <w:multiLevelType w:val="multilevel"/>
    <w:tmpl w:val="CD7A5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51438B"/>
    <w:multiLevelType w:val="multilevel"/>
    <w:tmpl w:val="009A7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726592"/>
    <w:multiLevelType w:val="hybridMultilevel"/>
    <w:tmpl w:val="A4DAECD6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5F506CF"/>
    <w:multiLevelType w:val="multilevel"/>
    <w:tmpl w:val="ADEA5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6C41BE9"/>
    <w:multiLevelType w:val="hybridMultilevel"/>
    <w:tmpl w:val="D5B4F484"/>
    <w:lvl w:ilvl="0" w:tplc="491C43D0">
      <w:start w:val="1"/>
      <w:numFmt w:val="bullet"/>
      <w:pStyle w:val="a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F6F2599"/>
    <w:multiLevelType w:val="multilevel"/>
    <w:tmpl w:val="1E6C7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9846807"/>
    <w:multiLevelType w:val="multilevel"/>
    <w:tmpl w:val="604E2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68769C"/>
    <w:multiLevelType w:val="multilevel"/>
    <w:tmpl w:val="0FF6A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2220E18"/>
    <w:multiLevelType w:val="hybridMultilevel"/>
    <w:tmpl w:val="3EF49F98"/>
    <w:lvl w:ilvl="0" w:tplc="27FA0602">
      <w:start w:val="1"/>
      <w:numFmt w:val="decimal"/>
      <w:lvlText w:val="%1."/>
      <w:lvlJc w:val="left"/>
      <w:pPr>
        <w:ind w:left="106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65675D7F"/>
    <w:multiLevelType w:val="multilevel"/>
    <w:tmpl w:val="59686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921D8A"/>
    <w:multiLevelType w:val="multilevel"/>
    <w:tmpl w:val="E8ACC4B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BBC5901"/>
    <w:multiLevelType w:val="multilevel"/>
    <w:tmpl w:val="9E20A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E87100E"/>
    <w:multiLevelType w:val="multilevel"/>
    <w:tmpl w:val="3892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190D49"/>
    <w:multiLevelType w:val="hybridMultilevel"/>
    <w:tmpl w:val="A46C74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A5E42CD"/>
    <w:multiLevelType w:val="multilevel"/>
    <w:tmpl w:val="FA0C4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14"/>
  </w:num>
  <w:num w:numId="5">
    <w:abstractNumId w:val="12"/>
  </w:num>
  <w:num w:numId="6">
    <w:abstractNumId w:val="10"/>
  </w:num>
  <w:num w:numId="7">
    <w:abstractNumId w:val="6"/>
  </w:num>
  <w:num w:numId="8">
    <w:abstractNumId w:val="0"/>
  </w:num>
  <w:num w:numId="9">
    <w:abstractNumId w:val="9"/>
  </w:num>
  <w:num w:numId="10">
    <w:abstractNumId w:val="5"/>
  </w:num>
  <w:num w:numId="11">
    <w:abstractNumId w:val="7"/>
  </w:num>
  <w:num w:numId="12">
    <w:abstractNumId w:val="1"/>
  </w:num>
  <w:num w:numId="13">
    <w:abstractNumId w:val="3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0CD4"/>
    <w:rsid w:val="00044CB6"/>
    <w:rsid w:val="000B0CD4"/>
    <w:rsid w:val="000D6C95"/>
    <w:rsid w:val="0014379A"/>
    <w:rsid w:val="00150D5E"/>
    <w:rsid w:val="001629A5"/>
    <w:rsid w:val="001E228A"/>
    <w:rsid w:val="00246B59"/>
    <w:rsid w:val="00261294"/>
    <w:rsid w:val="00282095"/>
    <w:rsid w:val="002926F3"/>
    <w:rsid w:val="003A3A02"/>
    <w:rsid w:val="003E090F"/>
    <w:rsid w:val="00436746"/>
    <w:rsid w:val="00444083"/>
    <w:rsid w:val="004A017D"/>
    <w:rsid w:val="004A13E9"/>
    <w:rsid w:val="004B298E"/>
    <w:rsid w:val="005B674B"/>
    <w:rsid w:val="00607B31"/>
    <w:rsid w:val="006379DD"/>
    <w:rsid w:val="00670512"/>
    <w:rsid w:val="00672C70"/>
    <w:rsid w:val="006A4FF0"/>
    <w:rsid w:val="006C4246"/>
    <w:rsid w:val="00707488"/>
    <w:rsid w:val="00713CA2"/>
    <w:rsid w:val="007750E0"/>
    <w:rsid w:val="007B5F20"/>
    <w:rsid w:val="007F1B35"/>
    <w:rsid w:val="008039DE"/>
    <w:rsid w:val="0089074A"/>
    <w:rsid w:val="00892595"/>
    <w:rsid w:val="008F34DD"/>
    <w:rsid w:val="009456DC"/>
    <w:rsid w:val="00945F4E"/>
    <w:rsid w:val="00981A71"/>
    <w:rsid w:val="00994CD2"/>
    <w:rsid w:val="009C0AEA"/>
    <w:rsid w:val="009C7649"/>
    <w:rsid w:val="009D5E3C"/>
    <w:rsid w:val="00A24B28"/>
    <w:rsid w:val="00A47BDC"/>
    <w:rsid w:val="00A67D44"/>
    <w:rsid w:val="00A97A54"/>
    <w:rsid w:val="00AA3DE5"/>
    <w:rsid w:val="00AB65C3"/>
    <w:rsid w:val="00AC117E"/>
    <w:rsid w:val="00AE6104"/>
    <w:rsid w:val="00B05768"/>
    <w:rsid w:val="00B21F4F"/>
    <w:rsid w:val="00B33544"/>
    <w:rsid w:val="00B83D80"/>
    <w:rsid w:val="00BB15B9"/>
    <w:rsid w:val="00BC12A6"/>
    <w:rsid w:val="00BE2E9D"/>
    <w:rsid w:val="00C23D76"/>
    <w:rsid w:val="00C52B53"/>
    <w:rsid w:val="00CD105F"/>
    <w:rsid w:val="00D2149A"/>
    <w:rsid w:val="00D9329B"/>
    <w:rsid w:val="00DD76E2"/>
    <w:rsid w:val="00DE12EE"/>
    <w:rsid w:val="00E00955"/>
    <w:rsid w:val="00E17775"/>
    <w:rsid w:val="00EA62D2"/>
    <w:rsid w:val="00ED5221"/>
    <w:rsid w:val="00F475C1"/>
    <w:rsid w:val="00F53D85"/>
    <w:rsid w:val="00FE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0835B914-A739-428E-A699-3AF81168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926F3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0B0C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author">
    <w:name w:val="left_author"/>
    <w:basedOn w:val="a0"/>
    <w:rsid w:val="000B0CD4"/>
    <w:pPr>
      <w:spacing w:after="168"/>
    </w:pPr>
    <w:rPr>
      <w:b/>
      <w:bCs/>
      <w:color w:val="C5C5C5"/>
    </w:rPr>
  </w:style>
  <w:style w:type="character" w:customStyle="1" w:styleId="a5">
    <w:name w:val="название"/>
    <w:rsid w:val="000B0CD4"/>
    <w:rPr>
      <w:rFonts w:cs="Times New Roman"/>
    </w:rPr>
  </w:style>
  <w:style w:type="character" w:customStyle="1" w:styleId="a6">
    <w:name w:val="назначение"/>
    <w:rsid w:val="000B0CD4"/>
    <w:rPr>
      <w:rFonts w:cs="Times New Roman"/>
    </w:rPr>
  </w:style>
  <w:style w:type="paragraph" w:styleId="a">
    <w:name w:val="List Paragraph"/>
    <w:basedOn w:val="a0"/>
    <w:uiPriority w:val="34"/>
    <w:qFormat/>
    <w:rsid w:val="000B0CD4"/>
    <w:pPr>
      <w:numPr>
        <w:numId w:val="2"/>
      </w:numPr>
      <w:contextualSpacing/>
    </w:pPr>
  </w:style>
  <w:style w:type="paragraph" w:styleId="a7">
    <w:name w:val="header"/>
    <w:basedOn w:val="a0"/>
    <w:link w:val="a8"/>
    <w:uiPriority w:val="99"/>
    <w:rsid w:val="000B0C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0B0CD4"/>
    <w:rPr>
      <w:rFonts w:cs="Times New Roman"/>
      <w:sz w:val="24"/>
      <w:szCs w:val="24"/>
    </w:rPr>
  </w:style>
  <w:style w:type="paragraph" w:styleId="a9">
    <w:name w:val="footer"/>
    <w:basedOn w:val="a0"/>
    <w:link w:val="aa"/>
    <w:uiPriority w:val="99"/>
    <w:rsid w:val="000B0C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0B0CD4"/>
    <w:rPr>
      <w:rFonts w:cs="Times New Roman"/>
      <w:sz w:val="24"/>
      <w:szCs w:val="24"/>
    </w:rPr>
  </w:style>
  <w:style w:type="paragraph" w:styleId="ab">
    <w:name w:val="Normal (Web)"/>
    <w:basedOn w:val="a0"/>
    <w:uiPriority w:val="99"/>
    <w:unhideWhenUsed/>
    <w:rsid w:val="00DE12EE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ac">
    <w:name w:val="Hyperlink"/>
    <w:uiPriority w:val="99"/>
    <w:unhideWhenUsed/>
    <w:rsid w:val="00672C70"/>
    <w:rPr>
      <w:rFonts w:cs="Times New Roman"/>
      <w:color w:val="0000FF"/>
      <w:u w:val="single"/>
    </w:rPr>
  </w:style>
  <w:style w:type="character" w:customStyle="1" w:styleId="citation">
    <w:name w:val="citation"/>
    <w:rsid w:val="00EA62D2"/>
    <w:rPr>
      <w:rFonts w:cs="Times New Roman"/>
    </w:rPr>
  </w:style>
  <w:style w:type="character" w:customStyle="1" w:styleId="-">
    <w:name w:val="опред-е"/>
    <w:rsid w:val="00EA62D2"/>
    <w:rPr>
      <w:rFonts w:cs="Times New Roman"/>
      <w:b/>
      <w:bCs/>
    </w:rPr>
  </w:style>
  <w:style w:type="paragraph" w:styleId="ad">
    <w:name w:val="Balloon Text"/>
    <w:basedOn w:val="a0"/>
    <w:link w:val="ae"/>
    <w:uiPriority w:val="99"/>
    <w:rsid w:val="00EA62D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locked/>
    <w:rsid w:val="00EA62D2"/>
    <w:rPr>
      <w:rFonts w:ascii="Tahoma" w:hAnsi="Tahoma" w:cs="Tahoma"/>
      <w:sz w:val="16"/>
      <w:szCs w:val="16"/>
    </w:rPr>
  </w:style>
  <w:style w:type="character" w:customStyle="1" w:styleId="af">
    <w:name w:val="выделение"/>
    <w:rsid w:val="00150D5E"/>
    <w:rPr>
      <w:rFonts w:cs="Times New Roman"/>
      <w:b/>
      <w:bCs/>
      <w:color w:val="910025"/>
    </w:rPr>
  </w:style>
  <w:style w:type="character" w:customStyle="1" w:styleId="1">
    <w:name w:val="выделение1"/>
    <w:rsid w:val="00150D5E"/>
    <w:rPr>
      <w:rFonts w:cs="Times New Roman"/>
      <w:color w:val="0000AA"/>
    </w:rPr>
  </w:style>
  <w:style w:type="paragraph" w:customStyle="1" w:styleId="leftbooktitle">
    <w:name w:val="left_booktitle"/>
    <w:basedOn w:val="a0"/>
    <w:rsid w:val="00150D5E"/>
    <w:pPr>
      <w:spacing w:after="168"/>
    </w:pPr>
    <w:rPr>
      <w:b/>
      <w:bCs/>
      <w:color w:val="FFFFFF"/>
      <w:sz w:val="18"/>
      <w:szCs w:val="18"/>
    </w:rPr>
  </w:style>
  <w:style w:type="paragraph" w:customStyle="1" w:styleId="lefttype">
    <w:name w:val="left_type"/>
    <w:basedOn w:val="a0"/>
    <w:rsid w:val="00150D5E"/>
    <w:pPr>
      <w:spacing w:after="168"/>
    </w:pPr>
    <w:rPr>
      <w:color w:val="FFFFFF"/>
    </w:rPr>
  </w:style>
  <w:style w:type="character" w:styleId="af0">
    <w:name w:val="Strong"/>
    <w:uiPriority w:val="22"/>
    <w:qFormat/>
    <w:rsid w:val="00D9329B"/>
    <w:rPr>
      <w:rFonts w:cs="Times New Roman"/>
      <w:b/>
      <w:bCs/>
    </w:rPr>
  </w:style>
  <w:style w:type="character" w:styleId="af1">
    <w:name w:val="Emphasis"/>
    <w:uiPriority w:val="20"/>
    <w:qFormat/>
    <w:rsid w:val="00FE61CD"/>
    <w:rPr>
      <w:rFonts w:cs="Times New Roman"/>
      <w:i/>
      <w:iCs/>
    </w:rPr>
  </w:style>
  <w:style w:type="character" w:customStyle="1" w:styleId="articleseparator">
    <w:name w:val="article_separator"/>
    <w:rsid w:val="00246B59"/>
    <w:rPr>
      <w:rFonts w:cs="Times New Roman"/>
    </w:rPr>
  </w:style>
  <w:style w:type="character" w:styleId="af2">
    <w:name w:val="endnote reference"/>
    <w:uiPriority w:val="99"/>
    <w:unhideWhenUsed/>
    <w:rsid w:val="00BC12A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7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7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7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8225">
              <w:marLeft w:val="180"/>
              <w:marRight w:val="0"/>
              <w:marTop w:val="52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7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7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23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7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7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7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17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19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20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20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7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7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2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78243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C029F-4505-43D7-893E-37A349106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8877</Words>
  <Characters>50605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Мой дом Моя крепость</Company>
  <LinksUpToDate>false</LinksUpToDate>
  <CharactersWithSpaces>59364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admin</cp:lastModifiedBy>
  <cp:revision>2</cp:revision>
  <dcterms:created xsi:type="dcterms:W3CDTF">2014-03-01T16:30:00Z</dcterms:created>
  <dcterms:modified xsi:type="dcterms:W3CDTF">2014-03-01T16:30:00Z</dcterms:modified>
</cp:coreProperties>
</file>