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B3" w:rsidRPr="00AC6377" w:rsidRDefault="00FF70B3" w:rsidP="00FF70B3">
      <w:pPr>
        <w:spacing w:before="120"/>
        <w:jc w:val="center"/>
        <w:rPr>
          <w:b/>
          <w:bCs/>
          <w:sz w:val="32"/>
          <w:szCs w:val="32"/>
        </w:rPr>
      </w:pPr>
      <w:r w:rsidRPr="00AC6377">
        <w:rPr>
          <w:b/>
          <w:bCs/>
          <w:sz w:val="32"/>
          <w:szCs w:val="32"/>
        </w:rPr>
        <w:t>Ганнибал Барка. Жизнеописание</w:t>
      </w:r>
    </w:p>
    <w:p w:rsidR="00FF70B3" w:rsidRPr="00AC6377" w:rsidRDefault="001916BE" w:rsidP="00FF70B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аннибал Барка" style="width:74.25pt;height:112.5pt">
            <v:imagedata r:id="rId4" o:title=""/>
          </v:shape>
        </w:pict>
      </w:r>
    </w:p>
    <w:p w:rsidR="00FF70B3" w:rsidRPr="00AC6377" w:rsidRDefault="00FF70B3" w:rsidP="00FF70B3">
      <w:pPr>
        <w:spacing w:before="120"/>
        <w:jc w:val="center"/>
        <w:rPr>
          <w:b/>
          <w:bCs/>
          <w:sz w:val="28"/>
          <w:szCs w:val="28"/>
        </w:rPr>
      </w:pPr>
      <w:r w:rsidRPr="00AC6377">
        <w:rPr>
          <w:b/>
          <w:bCs/>
          <w:sz w:val="28"/>
          <w:szCs w:val="28"/>
        </w:rPr>
        <w:t xml:space="preserve">Становление Ганнибала. </w:t>
      </w:r>
    </w:p>
    <w:p w:rsidR="00FF70B3" w:rsidRDefault="00FF70B3" w:rsidP="00FF70B3">
      <w:pPr>
        <w:spacing w:before="120"/>
        <w:ind w:firstLine="567"/>
        <w:jc w:val="both"/>
      </w:pPr>
      <w:r w:rsidRPr="00AC6377">
        <w:t>Ганнибал - сын Гамилькара Барки, один из величайших полководцев и государственных мужей древности, заклятый враг Рима и последний оплот Карфагена, родился в 247 г. до н.э., имел 9 лет от роду, когда отец взял его с собою в Испанию, где искал для своего отечества вознаграждения за потери, понесенные в Сицилии.</w:t>
      </w:r>
      <w:r>
        <w:t xml:space="preserve"> </w:t>
      </w:r>
    </w:p>
    <w:p w:rsidR="00FF70B3" w:rsidRDefault="00FF70B3" w:rsidP="00FF70B3">
      <w:pPr>
        <w:spacing w:before="120"/>
        <w:ind w:firstLine="567"/>
        <w:jc w:val="both"/>
      </w:pPr>
      <w:r w:rsidRPr="00AC6377">
        <w:t>По словам Полибия и других историков, Ганнибал сам рассказывал, что пред отправлением в поход отец заставил его поклясться пред алтарем, что он всю жизнь будет непримиримым врагом Рима, и эту клятву Ганнибал сдержал вполне (так называемая "Ганнибалова клятва"). Его выдающиеся способности, необыкновенные условия его воспитания подготовляли в нем достойного преемника своего отца, достойного наследника его замыслов, гения и ненависти.</w:t>
      </w:r>
      <w:r>
        <w:t xml:space="preserve"> </w:t>
      </w:r>
    </w:p>
    <w:p w:rsidR="00FF70B3" w:rsidRDefault="00FF70B3" w:rsidP="00FF70B3">
      <w:pPr>
        <w:spacing w:before="120"/>
        <w:ind w:firstLine="567"/>
        <w:jc w:val="both"/>
      </w:pPr>
      <w:r w:rsidRPr="00AC6377">
        <w:t>Выросший в военном лагере, Ганнибал тем не менее получил тщательное образование и всегда заботился о его пополнении. Так, уже будучи главнокомандующим, Ганнибал научился у спартанца Зозила греческому языку и до того овладел им, что составлял на нем государственные бумаги. Гибкий и крепкий телосложением, Ганнибал отличался в беге, был искусным бойцом и отважным наездником. Своей умеренностью в пище и сне, неутомимостью в походах, безграничной отвагой и беззаветной храбростью Ганнибал всегда подавал пример своим солдатам, а своей самоотверженной заботливостью о них приобрел их горячую любовь и</w:t>
      </w:r>
      <w:r>
        <w:t xml:space="preserve"> </w:t>
      </w:r>
      <w:r w:rsidRPr="00AC6377">
        <w:t>беспредельную преданность. Свои стратегические дарования он обнаружил, еще будучи на 22-м году от роду начальником конницы у своего зятя Гасдрубала, который, по смерти Гамилькара в 229 г., принял главное начальство в Испании. Едва ли кто другой сумел в такой степени соединять в себе обдуманность с горячностью, предусмотрительность с энергией и настойчивостью в преследовании намеченной цели.</w:t>
      </w:r>
      <w:r>
        <w:t xml:space="preserve"> </w:t>
      </w:r>
    </w:p>
    <w:p w:rsidR="00FF70B3" w:rsidRDefault="00FF70B3" w:rsidP="00FF70B3">
      <w:pPr>
        <w:spacing w:before="120"/>
        <w:ind w:firstLine="567"/>
        <w:jc w:val="both"/>
      </w:pPr>
      <w:r w:rsidRPr="00AC6377">
        <w:t>Истый сын своего народа, Ганнибал отличался изобретательным лукавством; для достижения своих целей он прибегал к оригинальным и неожиданным средствам, к разным ловушкам и хитростям и изучал характер своих противников с беспримерным тщанием. С помощью систематического шпионства Ганнибал всегда узнавал своевременно о замыслах неприятеля и даже в самом Риме содержал постоянных шпионов. Его современники старались очернить характер Ганнибала, его упрекали в лживости, вероломстве и коварстве, но все мрачное и жестокое в его деяниях частью должно быть отнесено на счет второстепенных полководцев его, частью находить себе оправдание в тогдашних понятиях о международном праве. Военный гений Ганнибала восполнялся великими дарованиями политическими, которые он обнаружил в предпринятой им, по окончании войны, реформе карфагенских государственных учреждений и которые доставили ему и в изгнании беспримерное влияние на правителей восточных государств.</w:t>
      </w:r>
      <w:r>
        <w:t xml:space="preserve"> </w:t>
      </w:r>
    </w:p>
    <w:p w:rsidR="00FF70B3" w:rsidRPr="00AC6377" w:rsidRDefault="00FF70B3" w:rsidP="00FF70B3">
      <w:pPr>
        <w:spacing w:before="120"/>
        <w:ind w:firstLine="567"/>
        <w:jc w:val="both"/>
      </w:pPr>
      <w:r w:rsidRPr="00AC6377">
        <w:t>Ганнибал владел даром властвовать над людьми, что выражалось в беспредельном повиновении, в котором он умел держать свои разноплеменные и разноязычные войска, никогда не бунтовавшие против Ганнибала даже в самые тяжелые времена. Таков был этот человек, которого, по смерти Гасдрубала, павшего в 221 г. от руки убийцы, испанская армия избрала своим вождем и который решился осуществить предначертания своего не менее гениального отца. Средства для этого были подготовлены вполне.</w:t>
      </w:r>
    </w:p>
    <w:p w:rsidR="00FF70B3" w:rsidRPr="00AC6377" w:rsidRDefault="00FF70B3" w:rsidP="00FF70B3">
      <w:pPr>
        <w:spacing w:before="120"/>
        <w:jc w:val="center"/>
        <w:rPr>
          <w:b/>
          <w:bCs/>
          <w:sz w:val="28"/>
          <w:szCs w:val="28"/>
        </w:rPr>
      </w:pPr>
      <w:r w:rsidRPr="00AC6377">
        <w:rPr>
          <w:b/>
          <w:bCs/>
          <w:sz w:val="28"/>
          <w:szCs w:val="28"/>
        </w:rPr>
        <w:t xml:space="preserve">Начало II Пунической войны.  </w:t>
      </w:r>
    </w:p>
    <w:p w:rsidR="00FF70B3" w:rsidRDefault="00FF70B3" w:rsidP="00FF70B3">
      <w:pPr>
        <w:spacing w:before="120"/>
        <w:ind w:firstLine="567"/>
        <w:jc w:val="both"/>
      </w:pPr>
      <w:r w:rsidRPr="00AC6377">
        <w:t>Без поддержки карфагенского правительства, даже при тайном его противодействии, Гамилькар создал в Испании новую провинцию, богатые рудники которой дали ему возможность запастись казной, а зависевшие от нее общины доставляли вспомогательные войска и наемников, сколько требовалось. Римским дипломатам удалось добиться в 226 году заключения договора с Гасдрубалом, согласно которому карфагеняне не должны были продвигаться за Ибер (Эбро). Но к юго-западу от Ибера, в большей части Испании за карфагенянами признавалась полная свобода действий. Гамилькар оставил своему сыну в наследство полную казну и сильную, привыкшую к победам армию, для которой лагерь служил отечеством, а патриотизм заменяли честь знамени и беззаветная преданность своему вождю. Ганнибал решил, что пришло время свести счеты с Римом.</w:t>
      </w:r>
      <w:r>
        <w:t xml:space="preserve"> </w:t>
      </w:r>
    </w:p>
    <w:p w:rsidR="00FF70B3" w:rsidRDefault="00FF70B3" w:rsidP="00FF70B3">
      <w:pPr>
        <w:spacing w:before="120"/>
        <w:ind w:firstLine="567"/>
        <w:jc w:val="both"/>
      </w:pPr>
      <w:r w:rsidRPr="00AC6377">
        <w:t>Но трусливое карфагенское правительство, погрязшее в меркантильных расчетах, вовсе не думало увлекаться замыслами 26-летнего юноши-полководца, а Ганнибал не решался начать войну явно наперекор законным властям, но пытался вызвать нарушение мира со стороны испанской колонии Сагунта, находившейся под покровительством Рима. Сагунтцы ограничились тем, что обратились с жалобой в Рим. Для разбора дела римский сенат послал в Испанию комиссаров. Резким обхождением Ганнибал думал вынудить у них объявление войны, но комиссары поняли, в чем дело, смолчали и сообщили в Рим о собиравшейся грозе. Рим начал усиленно вооружаться.</w:t>
      </w:r>
      <w:r>
        <w:t xml:space="preserve"> </w:t>
      </w:r>
    </w:p>
    <w:p w:rsidR="00FF70B3" w:rsidRDefault="00FF70B3" w:rsidP="00FF70B3">
      <w:pPr>
        <w:spacing w:before="120"/>
        <w:ind w:firstLine="567"/>
        <w:jc w:val="both"/>
      </w:pPr>
      <w:r w:rsidRPr="00AC6377">
        <w:t>Время проходило, и Ганнибал решился действовать. Он послал в Карфаген известие, что сагунтцы стали теснить карфагенских подданных, торболетов, и, не дожидаясь ответа, открыл военные действия. Впечатления от этого шага в Карфагене было подобно удару грома; шла речь о выдаче дерзкого главнокомандующего Риму.</w:t>
      </w:r>
      <w:r>
        <w:t xml:space="preserve"> </w:t>
      </w:r>
    </w:p>
    <w:p w:rsidR="00FF70B3" w:rsidRDefault="00FF70B3" w:rsidP="00FF70B3">
      <w:pPr>
        <w:spacing w:before="120"/>
        <w:ind w:firstLine="567"/>
        <w:jc w:val="both"/>
      </w:pPr>
      <w:r w:rsidRPr="00AC6377">
        <w:t>Но оттого ли, что карфагенское правительство боялось армии еще больше, чем римлян, оттого ли, что оно осознавало невозможность загладить то, что было сделано, или же по свойственной ему нерешительности оно решило ничего не делать, т.е. не вести войны и не препятствовать ее продолжению. После 8-месячной осады Сагунт пал в 218 г.</w:t>
      </w:r>
      <w:r>
        <w:t xml:space="preserve"> </w:t>
      </w:r>
    </w:p>
    <w:p w:rsidR="00FF70B3" w:rsidRDefault="00FF70B3" w:rsidP="00FF70B3">
      <w:pPr>
        <w:spacing w:before="120"/>
        <w:ind w:firstLine="567"/>
        <w:jc w:val="both"/>
      </w:pPr>
      <w:r w:rsidRPr="00AC6377">
        <w:t>Римские послы потребовали в Карфагене выдачи Ганнибала и, не получив от карфагенского сената ни удовлетворительного, ни отрицательного ответа, объявили войну, которая названа Второй Пунической войной, которую многие древние историки называли "Ганнибаловой войной".</w:t>
      </w:r>
      <w:r>
        <w:t xml:space="preserve"> </w:t>
      </w:r>
    </w:p>
    <w:p w:rsidR="00FF70B3" w:rsidRDefault="00FF70B3" w:rsidP="00FF70B3">
      <w:pPr>
        <w:spacing w:before="120"/>
        <w:ind w:firstLine="567"/>
        <w:jc w:val="both"/>
      </w:pPr>
      <w:r w:rsidRPr="00AC6377">
        <w:t>Римский план ведения боевых действий предусматривал обычное в таких случаях деление сил армии и флота между двумя консулами 218 года. Один из них должен был сосредоточить свои войска в Сицилии и, совершив оттуда переправу в Африку, начать военные действия на территории врага, в непосредственной близости от самого Карфагена. Другой консул должен был со своей армией переправиться в Испанию и сковать там силы Ганнибала.</w:t>
      </w:r>
      <w:r>
        <w:t xml:space="preserve"> </w:t>
      </w:r>
    </w:p>
    <w:p w:rsidR="00FF70B3" w:rsidRDefault="00FF70B3" w:rsidP="00FF70B3">
      <w:pPr>
        <w:spacing w:before="120"/>
        <w:ind w:firstLine="567"/>
        <w:jc w:val="both"/>
      </w:pPr>
      <w:r w:rsidRPr="00AC6377">
        <w:t>Однако энергичные ответные действия Ганнибала нарушили эти расчеты и отодвинули реализацию стратегического плана римлян на несколько лет. Гений Ганнибала подсказал ему, что с Римом можно бороться лишь в Италии. Обеспечив Африку и оставив в Испании брата своего Гасдрубала с войском, он в 218 г. выступил из Нового Карфагена с 80000 пехоты, 12000 всадников и 37 боевых слонов. В битвах между Эбро и Пиренеями Ганнибал потерял 20000 человек, и для удержания этой вновь завоеванной страны он оставил в ней Ганнона с 10000 пехоты и 1000 всадников. Маршрут похода пролегал по южному побережью Испании и Галлии. Оттуда Ганнибал спустился в Южную Галлию и здесь искусно уклонился от встречи с консулом Публием Корнелием Сципионом, который думал преградить ему путь в долину Роны. Римлянам стало ясно намерение Ганнибала вторгнуться в Италию с севера.</w:t>
      </w:r>
      <w:r>
        <w:t xml:space="preserve"> </w:t>
      </w:r>
    </w:p>
    <w:p w:rsidR="00FF70B3" w:rsidRPr="00AC6377" w:rsidRDefault="00FF70B3" w:rsidP="00FF70B3">
      <w:pPr>
        <w:spacing w:before="120"/>
        <w:ind w:firstLine="567"/>
        <w:jc w:val="both"/>
      </w:pPr>
      <w:r w:rsidRPr="00AC6377">
        <w:t xml:space="preserve">Это заставило римлян отказаться от первоначального плана кампании. Обе консульские армии были направлены на север, навстречу Ганнибалу. </w:t>
      </w:r>
    </w:p>
    <w:p w:rsidR="00FF70B3" w:rsidRDefault="00FF70B3" w:rsidP="00FF70B3">
      <w:pPr>
        <w:spacing w:before="120"/>
        <w:ind w:firstLine="567"/>
        <w:jc w:val="both"/>
      </w:pPr>
      <w:r w:rsidRPr="00AC6377">
        <w:t>Тем временем карфагенский полководец подошел к Альпам. Ему предстояло преодолеть одну из трудностей всего похода - провести войско по обледенелым кручам, узкими горными тропами, часто сквозь снежные бури, которые для карфагенян, вообще не знавших, что такое снег и холод, были особенно тяжелым испытанием. По исследованиям Уикгама и Кратера, перевал этот Ганнибал сделал через Малый Сант-Бернард. Другие указывают на Мон-Женевр, а также на Мон-Сени. Переход через Альпы продолжался тридцать три дня.</w:t>
      </w:r>
      <w:r>
        <w:t xml:space="preserve"> </w:t>
      </w:r>
    </w:p>
    <w:p w:rsidR="00FF70B3" w:rsidRPr="00AC6377" w:rsidRDefault="00FF70B3" w:rsidP="00FF70B3">
      <w:pPr>
        <w:spacing w:before="120"/>
        <w:ind w:firstLine="567"/>
        <w:jc w:val="both"/>
      </w:pPr>
      <w:r w:rsidRPr="00AC6377">
        <w:t>В конце октября 218 г. армия Ганнибала после пяти с половиной месяцев тяжелого похода, проведенного в беспрерывных битвах с горцами, спустилась в долину реки По. Но потери, понесенные ею за это время, были громадны, так что по прибытии в Италию у Ганнибала под рукой оставалось всего 20000 пехоты и 6000 конницы. Почти все боевые слоны погибли. В Цизальпинской Галлии, незадолго до этого покоренной римлянами, карфагенскому полководцу удалось дать отдых своей измученной армии и значительно пополнить ее за счет отрядов местных племен.</w:t>
      </w:r>
    </w:p>
    <w:p w:rsidR="00FF70B3" w:rsidRPr="00AC6377" w:rsidRDefault="00FF70B3" w:rsidP="00FF70B3">
      <w:pPr>
        <w:spacing w:before="120"/>
        <w:jc w:val="center"/>
        <w:rPr>
          <w:b/>
          <w:bCs/>
          <w:sz w:val="28"/>
          <w:szCs w:val="28"/>
        </w:rPr>
      </w:pPr>
      <w:bookmarkStart w:id="0" w:name="#met3"/>
      <w:bookmarkEnd w:id="0"/>
      <w:r w:rsidRPr="00AC6377">
        <w:rPr>
          <w:b/>
          <w:bCs/>
          <w:sz w:val="28"/>
          <w:szCs w:val="28"/>
        </w:rPr>
        <w:t xml:space="preserve">Война в Италии. </w:t>
      </w:r>
    </w:p>
    <w:p w:rsidR="00FF70B3" w:rsidRDefault="00FF70B3" w:rsidP="00FF70B3">
      <w:pPr>
        <w:spacing w:before="120"/>
        <w:ind w:firstLine="567"/>
        <w:jc w:val="both"/>
      </w:pPr>
      <w:r w:rsidRPr="00AC6377">
        <w:t>Заняв и разрушив Турин, Ганнибал одержал победу над римлянами близ реки Тичино (Тицин), а затем совершенно разбил их на реке Треббии, несмотря на то, что неприятель был усилен значительными подкреплениями, поспешно вызванными из Сицилии и Массилии.</w:t>
      </w:r>
      <w:r>
        <w:t xml:space="preserve"> </w:t>
      </w:r>
    </w:p>
    <w:p w:rsidR="00FF70B3" w:rsidRPr="00AC6377" w:rsidRDefault="00FF70B3" w:rsidP="00FF70B3">
      <w:pPr>
        <w:spacing w:before="120"/>
        <w:ind w:firstLine="567"/>
        <w:jc w:val="both"/>
      </w:pPr>
      <w:r w:rsidRPr="00AC6377">
        <w:t xml:space="preserve">После нанесения первых ударов врагам Ганнибал расположился на зимних квартирах в Цизальпинской Галлии и озаботился усилением своей армии союзными войсками из галльских и других племен. При открытии кампании 217 г. две неприятельские армии - Фламиния и Сервилия - были выставлены на путях наступления Ганнибала к Риму. По стратегическим соображениям карфагенянин решился не атаковать ни ту, ни другую, а, обойдя с левого крыла армию Фламиния, угрожать ее сообщениям с Римом. Для этого Ганнибал избрал крайне затруднительный, но зато кратчайший путь - на Парму и через Клузиумские болота, затопленные в это время разлитием реки Арно. Четыре дня армия полководца шла в воде, потеряла всех слонов, большую часть лошадей и вьючного скота, и сам Ганнибал от воспаления лишился одного глаза. Когда, при выходе из болот, карфагенянин сделал демонстрацию движения к Риму, то Фламиний, оставив свою позицию, последовал за армией Ганнибала, но при этом не соблюдал никаких военных предосторожностей. Пользуясь оплошностью своего противника, Ганнибал устроил беспримерную засаду целой армией у Тразименского озера. </w:t>
      </w:r>
    </w:p>
    <w:p w:rsidR="00FF70B3" w:rsidRDefault="00FF70B3" w:rsidP="00FF70B3">
      <w:pPr>
        <w:spacing w:before="120"/>
        <w:ind w:firstLine="567"/>
        <w:jc w:val="both"/>
      </w:pPr>
      <w:r w:rsidRPr="00AC6377">
        <w:t>Когда основные силы римлян втянулись в долину, образованную озером и окрестными холмами, со всех холмов по условному знаку Ганнибала начали спускаться карфагенские отряды.</w:t>
      </w:r>
      <w:r>
        <w:t xml:space="preserve"> </w:t>
      </w:r>
    </w:p>
    <w:p w:rsidR="00FF70B3" w:rsidRDefault="00FF70B3" w:rsidP="00FF70B3">
      <w:pPr>
        <w:spacing w:before="120"/>
        <w:ind w:firstLine="567"/>
        <w:jc w:val="both"/>
      </w:pPr>
      <w:r w:rsidRPr="00AC6377">
        <w:t>Развернувшийся бой скорее походил на массовое избиение римлян, нежели на обычное сражение. В узкой долине римляне не смогли развернуть своих боевых порядков и, окруженные неприятелем, метались в растерянности. Многие бросились в озеро и тонули. Почти вся армия Флиминия и сам он погибли в этой битве.</w:t>
      </w:r>
      <w:r>
        <w:t xml:space="preserve"> </w:t>
      </w:r>
    </w:p>
    <w:p w:rsidR="00FF70B3" w:rsidRDefault="00FF70B3" w:rsidP="00FF70B3">
      <w:pPr>
        <w:spacing w:before="120"/>
        <w:ind w:firstLine="567"/>
        <w:jc w:val="both"/>
      </w:pPr>
      <w:r w:rsidRPr="00AC6377">
        <w:t xml:space="preserve">Ввиду страшной опасности, в которой очутилось отечество, римляне вручили диктаторскую власть Квинту Фабию Максиму (впоследствии прозванному Кунктатором, т.е. Медлителем). Фабий, хорошо поняв положение дел, прибегнул к новой системе действий; он избегал решительных сражений, а старался утомить противника походами и затруднениями в добыче продовольствия. Медлительность и осторожность его, однако, не понравилась римлянам, и по окончании срока диктатуры Фабия в 216 году до н.э. командование армией было поручено двум консулам: Гаю Теренцию Варрону и Луцию Павлу Эмилию. Армия, подчиненная им, была самая многочисленная со времени основания Рима (90 тысяч пехоты, 8100 конницы и 1 тысяча сиракузских стрелков). </w:t>
      </w:r>
      <w:r>
        <w:t xml:space="preserve"> </w:t>
      </w:r>
    </w:p>
    <w:p w:rsidR="00FF70B3" w:rsidRDefault="00FF70B3" w:rsidP="00FF70B3">
      <w:pPr>
        <w:spacing w:before="120"/>
        <w:ind w:firstLine="567"/>
        <w:jc w:val="both"/>
      </w:pPr>
      <w:r w:rsidRPr="00AC6377">
        <w:t>В это время Ганнибал находился в весьма затруднительном положении: войска были истощены беспрерывными переходами, терпели во всем недостаток, а из Карфагена, по интригам враждебной полководцу партии, подкреплений не присылалось. Из этих затруднений карфагенянин был выручен опрометчивостью Теренция Варрона, который атаковал завоевателей при Каннах (в Апулии) в местности, удобной для действия отличной нумидийской конницы Ганнибала. Римляне располагали перед этим сражением армией, которая насчитывала 80 тысяч пехотинцев и 6 тысяч всадников. Пехота Ганнибала насчитывала всего 40 тысяч воинов, зато он имел количественный и качественный перевес в коннице - 14 тысяч всадников. Там римляне потерпели ужасное поражение; большая часть их армии была уничтожена, а Павел Эмилий был убит.</w:t>
      </w:r>
      <w:r>
        <w:t xml:space="preserve"> </w:t>
      </w:r>
    </w:p>
    <w:p w:rsidR="00FF70B3" w:rsidRDefault="00FF70B3" w:rsidP="00FF70B3">
      <w:pPr>
        <w:spacing w:before="120"/>
        <w:ind w:firstLine="567"/>
        <w:jc w:val="both"/>
      </w:pPr>
      <w:r w:rsidRPr="00AC6377">
        <w:t>Победа Ганнибала под Каннами имела широкий резонанс. На сторону карфагенского полководца начали переходить одна за другой общины Южной Италии. От римлян отпала большая часть Самния, Бруттия, значительная часть Лукании.</w:t>
      </w:r>
      <w:r>
        <w:t xml:space="preserve"> </w:t>
      </w:r>
    </w:p>
    <w:p w:rsidR="00FF70B3" w:rsidRDefault="00FF70B3" w:rsidP="00FF70B3">
      <w:pPr>
        <w:spacing w:before="120"/>
        <w:ind w:firstLine="567"/>
        <w:jc w:val="both"/>
      </w:pPr>
      <w:r w:rsidRPr="00AC6377">
        <w:t>Успехи Ганнибала были оценены и за пределами Италии. Македонский царь Филипп V предложил ему союз и военную помощь. В Сицилии на сторону Ганнибала перешли Сиракузы. Римляне рисковали потерять весь остров.</w:t>
      </w:r>
      <w:r>
        <w:t xml:space="preserve"> </w:t>
      </w:r>
    </w:p>
    <w:p w:rsidR="00FF70B3" w:rsidRDefault="00FF70B3" w:rsidP="00FF70B3">
      <w:pPr>
        <w:spacing w:before="120"/>
        <w:ind w:firstLine="567"/>
        <w:jc w:val="both"/>
      </w:pPr>
      <w:r w:rsidRPr="00AC6377">
        <w:t>Несмотря на одержанную победу, Ганнибал не мог теперь, как и прежде, покуситься на овладение самим Римом, так как не имел никаких средств для правильной осады. Ему пришлось удовольствоваться тем, что после сражения при Каннах большая часть римских союзников в Италии приняла его сторону и что Капуя, второй город республики, открыла ему свои ворота. В этом городе полководец дал временный отдых своим измученным войскам, но положение Ганнибала мало улучшилось, так как правители Карфагена, занятые исключительно своими корыстными торговыми интересами, упустили удобный случай окончательно раздавить своих исконных соперников - римлян и не оказывали своему гениальному полководцу почти никакой поддержки. Роковую роль для Ганнибала сыграла близорукая политика карфагенского правительства, из-за которой находившаяся на вражеской территории карфагенская армия не имела регулярных связей со своей метрополией, была лишена источников пополнения материальными и людскими резервами. За все время Ганнибалу было выслано в подкрепление только 12 тысяч пехоты и 1500 конницы. Рим между тем оправился, собрал новые войска, и консул Марцелл одержал при Ноле первую победу над карфагенянами. После ряда военных действий, шедших с переменным успехом, Капуя была взята римлянами, и Ганнибал должен был принять чисто оборонительное положение.</w:t>
      </w:r>
      <w:r>
        <w:t xml:space="preserve"> </w:t>
      </w:r>
    </w:p>
    <w:p w:rsidR="00FF70B3" w:rsidRPr="00AC6377" w:rsidRDefault="00FF70B3" w:rsidP="00FF70B3">
      <w:pPr>
        <w:spacing w:before="120"/>
        <w:ind w:firstLine="567"/>
        <w:jc w:val="both"/>
      </w:pPr>
      <w:r w:rsidRPr="00AC6377">
        <w:t>Не получая помощи из отечества, полководец вызвал из Испании своего брата, Гасдрубала, который (207 год) вследствие сего двинулся со своими войсками в Италию, но соединиться с Ганнибалом не мог, так как римляне своевременно приняли меры, чтобы воспрепятствовать этому. Консул Клавдий Нерон одержал победу над Ганнибалом при Грументуме, а затем, соединившись с другим консулом, Ливием Сампатором, разбил Гасдрубала. Узнав об участи, постигшей его брата (отрубленная голова которого была брошена в карфагенский лагерь), Ганнибал отступил в Бруциум, где еще в течение 3 лет выдерживал неравную борьбу со своими заклятыми врагами.</w:t>
      </w:r>
    </w:p>
    <w:p w:rsidR="00FF70B3" w:rsidRPr="00AC6377" w:rsidRDefault="00FF70B3" w:rsidP="00FF70B3">
      <w:pPr>
        <w:spacing w:before="120"/>
        <w:jc w:val="center"/>
        <w:rPr>
          <w:b/>
          <w:bCs/>
          <w:sz w:val="28"/>
          <w:szCs w:val="28"/>
        </w:rPr>
      </w:pPr>
      <w:bookmarkStart w:id="1" w:name="#met4"/>
      <w:bookmarkEnd w:id="1"/>
      <w:r w:rsidRPr="00AC6377">
        <w:rPr>
          <w:b/>
          <w:bCs/>
          <w:sz w:val="28"/>
          <w:szCs w:val="28"/>
        </w:rPr>
        <w:t xml:space="preserve">Возвращение в Карфаген. </w:t>
      </w:r>
    </w:p>
    <w:p w:rsidR="00FF70B3" w:rsidRPr="00AC6377" w:rsidRDefault="00FF70B3" w:rsidP="00FF70B3">
      <w:pPr>
        <w:spacing w:before="120"/>
        <w:ind w:firstLine="567"/>
        <w:jc w:val="both"/>
      </w:pPr>
      <w:r w:rsidRPr="00AC6377">
        <w:t xml:space="preserve">По прошествии этого времени карфагенский сенат вызвал полководца на защиту родного города, которому угрожал консул Публий Корнелий Сципион, перенесший войну в Африку. </w:t>
      </w:r>
    </w:p>
    <w:p w:rsidR="00FF70B3" w:rsidRDefault="00FF70B3" w:rsidP="00FF70B3">
      <w:pPr>
        <w:spacing w:before="120"/>
        <w:ind w:firstLine="567"/>
        <w:jc w:val="both"/>
      </w:pPr>
      <w:r w:rsidRPr="00AC6377">
        <w:t>В 203 году Ганнибал покинул Италию, приплыл к африканским берегам, высадился при Лептисе и расположил свои войска при Адрумете. Попытка вступить в переговоры с римлянами не имела успеха. Наконец, на расстоянии пяти переходов от Карфагена, при Заме, последовало решительное сражение (202 год). Решающую роль в победе над Ганнибалом сыграла нумидийская конница во главе с царем Масиниссой, который перешел на сторону римлян. Карфагеняне были наголову разбиты, и этим закончилась 2-я Пуническая война. В 201 году до н.э. был подписан мирный договор. Его условия были тяжелыми и унизительными для карфагенян. Они теряли все свои заморские владения, в том числе и Испанию. Им запрещалось вести войны даже с соседними племенами без разрешения римского сената. Карфаген выплачивал огромную контрибуцию в 10 тысяч талантов и выдавал римлянам весь свой военный флот и боевых слонов.</w:t>
      </w:r>
      <w:r>
        <w:t xml:space="preserve"> </w:t>
      </w:r>
    </w:p>
    <w:p w:rsidR="00FF70B3" w:rsidRPr="00AC6377" w:rsidRDefault="00FF70B3" w:rsidP="00FF70B3">
      <w:pPr>
        <w:spacing w:before="120"/>
        <w:ind w:firstLine="567"/>
        <w:jc w:val="both"/>
      </w:pPr>
      <w:r w:rsidRPr="00AC6377">
        <w:t>В последующий затем период мира полководец Ганнибал выказал себя и государственным человеком; занимая должности претора, или главы республики, Ганнибал привел в порядок финансы, обеспечил срочные уплаты тяжелой контрибуции, наложенной победителями, и вообще в мирное, как и в военное, время оказался на высоте своего положения.</w:t>
      </w:r>
    </w:p>
    <w:p w:rsidR="00FF70B3" w:rsidRPr="00AC6377" w:rsidRDefault="00FF70B3" w:rsidP="00FF70B3">
      <w:pPr>
        <w:spacing w:before="120"/>
        <w:jc w:val="center"/>
        <w:rPr>
          <w:b/>
          <w:bCs/>
          <w:sz w:val="28"/>
          <w:szCs w:val="28"/>
        </w:rPr>
      </w:pPr>
      <w:bookmarkStart w:id="2" w:name="#met5"/>
      <w:bookmarkEnd w:id="2"/>
      <w:r w:rsidRPr="00AC6377">
        <w:rPr>
          <w:b/>
          <w:bCs/>
          <w:sz w:val="28"/>
          <w:szCs w:val="28"/>
        </w:rPr>
        <w:t xml:space="preserve">Бегство и смерть. </w:t>
      </w:r>
    </w:p>
    <w:p w:rsidR="00FF70B3" w:rsidRDefault="00FF70B3" w:rsidP="00FF70B3">
      <w:pPr>
        <w:spacing w:before="120"/>
        <w:ind w:firstLine="567"/>
        <w:jc w:val="both"/>
      </w:pPr>
      <w:r w:rsidRPr="00AC6377">
        <w:t>Мысль о возобновлении борьбы с Римом, однако, не покидала его, и, чтобы заручиться большими шансами на успех, он вступил в тайные сношения с сирийским царем Антиохом III. Враги Ганнибала донесли об этом в Рим, и римляне потребовали его выдачи. Тогда полководец бежал к Антиоху (195 год) и успел уговорить его поднять оружие против Рима, надеясь склонить к тому же своих соотечественников. Но карфагенский сенат решительно отказался от ведения войны. Флоты сирийский и финикийский были разбиты римлянами, и в то же время Корнелий Сципион нанес поражение Антиоху под Магнезией. Антиох III, потерпев поражение, был вынужден искать мира, одним из условий которого была выдача Ганнибала.</w:t>
      </w:r>
      <w:r>
        <w:t xml:space="preserve"> </w:t>
      </w:r>
    </w:p>
    <w:p w:rsidR="00FF70B3" w:rsidRDefault="00FF70B3" w:rsidP="00FF70B3">
      <w:pPr>
        <w:spacing w:before="120"/>
        <w:ind w:firstLine="567"/>
        <w:jc w:val="both"/>
      </w:pPr>
      <w:r w:rsidRPr="00AC6377">
        <w:t>Новое требование римлян о выдаче Ганнибала заставило его бежать (189 год). Согласно некоторым источникам, Ганнибал одно время жил при дворе армянского царя Артаксия, основав для него город Арташат на р. Аракс, затем на о. Крит,откуда направился к вифинскому царю Прузию. Тут стал он во главе союза между Прузием и соседними с ним властителями против римского союзника, пергамского царя Эвмена.</w:t>
      </w:r>
      <w:r>
        <w:t xml:space="preserve"> </w:t>
      </w:r>
    </w:p>
    <w:p w:rsidR="00FF70B3" w:rsidRDefault="00FF70B3" w:rsidP="00FF70B3">
      <w:pPr>
        <w:spacing w:before="120"/>
        <w:ind w:firstLine="567"/>
        <w:jc w:val="both"/>
      </w:pPr>
      <w:r w:rsidRPr="00AC6377">
        <w:t>В одном из морских сражений Ганнибалу удалось обратить пергамские корабли в бегство, бросив на их палубы сосуды со змеями. Действия Ганнибала против неприятеля были и теперь победоносны, но Прузий изменил ему и вошел в сношения с римским сенатом относительно выдачи своего гостя. Узнав об этом, 65-летний Ганнибал, чтобы избавиться от постыдного плена после столь славной жизни, принял яд, который постоянно носил в перстне.</w:t>
      </w:r>
      <w:r>
        <w:t xml:space="preserve"> </w:t>
      </w:r>
    </w:p>
    <w:p w:rsidR="00FF70B3" w:rsidRPr="00AC6377" w:rsidRDefault="00FF70B3" w:rsidP="00FF70B3">
      <w:pPr>
        <w:spacing w:before="120"/>
        <w:ind w:firstLine="567"/>
        <w:jc w:val="both"/>
      </w:pPr>
      <w:r w:rsidRPr="00AC6377">
        <w:t xml:space="preserve">Так погиб этот человек, Равно гениальный как воин и правитель, которому, однако, не удалось остановить хода всемирной истории, может быть потому, что древняя доблесть Рима нашла в Карфагене соперника себялюбивого, неспособного стать выше интересов минуты и искать прочные основы государственной жизни в недрах народа, а не в меркантильных расчетах олигархии. По собственному выражению Ганнибала: "Не Рим, а карфагенский сенат победил Ганнибала". Его похоронили в Либиссе на европейском берегу Босфора, далеко от Карфагена, которому только на 37 лет суждено было пережить своего великого полководца. </w:t>
      </w:r>
    </w:p>
    <w:p w:rsidR="00FF70B3" w:rsidRPr="00AC6377" w:rsidRDefault="00FF70B3" w:rsidP="00FF70B3">
      <w:pPr>
        <w:spacing w:before="120"/>
        <w:jc w:val="center"/>
        <w:rPr>
          <w:b/>
          <w:bCs/>
          <w:sz w:val="28"/>
          <w:szCs w:val="28"/>
        </w:rPr>
      </w:pPr>
      <w:bookmarkStart w:id="3" w:name="#met6"/>
      <w:bookmarkEnd w:id="3"/>
      <w:r w:rsidRPr="00AC6377">
        <w:rPr>
          <w:b/>
          <w:bCs/>
          <w:sz w:val="28"/>
          <w:szCs w:val="28"/>
        </w:rPr>
        <w:t xml:space="preserve">Античные историки о личности Ганнибала. </w:t>
      </w:r>
    </w:p>
    <w:p w:rsidR="00FF70B3" w:rsidRDefault="00FF70B3" w:rsidP="00FF70B3">
      <w:pPr>
        <w:spacing w:before="120"/>
        <w:ind w:firstLine="567"/>
        <w:jc w:val="both"/>
      </w:pPr>
      <w:r w:rsidRPr="00AC6377">
        <w:t>Существует единственное прижизненное изображение Ганнибала его профиль на монете Карфагена, отчеканенной в 221 году во времена его избрания военачальником.</w:t>
      </w:r>
      <w:r>
        <w:t xml:space="preserve"> </w:t>
      </w:r>
    </w:p>
    <w:p w:rsidR="00FF70B3" w:rsidRDefault="00FF70B3" w:rsidP="00FF70B3">
      <w:pPr>
        <w:spacing w:before="120"/>
        <w:ind w:firstLine="567"/>
        <w:jc w:val="both"/>
      </w:pPr>
      <w:r w:rsidRPr="00AC6377">
        <w:t>Краткую биографию Ганнибала составил римский историк Корнелий Непот (1 в. до н. э.). В трудах Полибия, Тита Ливия, Аппиана, описывавших события 2-й Пунической войны, римский патриотизм сочетался с восхищением перед величайшим врагом Рима, который «шестнадцать лет воюя в Италии против Рима, ни разу не уводил войска с поля битвы» (Полибий, кн. 19). Тит Ливий (кн. XXI; 4, 3 сл.) рассказывал, что Ганнибал «одинаково терпеливо переносил жару и холод; меру еды и питья он определял природной потребностью, а не удовольствием; выбирал время для бодрствования и сна, не отличая дня от ночи; многие часто видели, как он, завернувшись в военный плащ, спал на земле среди воинов, стоявших на постах и в караулах. Он далеко опережал всадников и пехотинцев, первым вступал в бой, последним покидал сражение». Как сообщает Корнелий Непот, Ганнибал свободно владел греческим и латинским языками и написал на греческом языке несколько книг.</w:t>
      </w:r>
      <w:r>
        <w:t xml:space="preserve"> </w:t>
      </w:r>
    </w:p>
    <w:p w:rsidR="00FF70B3" w:rsidRDefault="00FF70B3" w:rsidP="00FF70B3">
      <w:pPr>
        <w:spacing w:before="120"/>
        <w:ind w:firstLine="567"/>
        <w:jc w:val="both"/>
      </w:pPr>
      <w:r w:rsidRPr="00AC6377">
        <w:t xml:space="preserve">В сочинениях историков сохранился полулегендарный рассказ о встрече Ганнибала и Сципиона, прибывшего в 193 в Эфес в составе посольства римлян к Антиоху III. Однажды во время беседы Сципион спросил Ганнибала, кого он считает величайшим полководцем. Великий полководец назвал Александра Македонского, Пирра - эпирского царя и себя на третьем месте после них, прибавив затем, что, если бы ему удалось победить римлян, он считал бы себя выше и Александра, и Пирра, и всех других полководцев. </w:t>
      </w:r>
    </w:p>
    <w:p w:rsidR="00B42C45" w:rsidRDefault="00B42C45">
      <w:bookmarkStart w:id="4" w:name="_GoBack"/>
      <w:bookmarkEnd w:id="4"/>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0B3"/>
    <w:rsid w:val="001916BE"/>
    <w:rsid w:val="004A7C63"/>
    <w:rsid w:val="00616072"/>
    <w:rsid w:val="006A5004"/>
    <w:rsid w:val="008B35EE"/>
    <w:rsid w:val="009E5894"/>
    <w:rsid w:val="00AC6377"/>
    <w:rsid w:val="00B42C45"/>
    <w:rsid w:val="00B47B6A"/>
    <w:rsid w:val="00FF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9C0B004-5864-40BC-91F7-72107174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0B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7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Ганнибал Барка</vt:lpstr>
    </vt:vector>
  </TitlesOfParts>
  <Company>Home</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Ганнибал Барка</dc:title>
  <dc:subject/>
  <dc:creator>User</dc:creator>
  <cp:keywords/>
  <dc:description/>
  <cp:lastModifiedBy>admin</cp:lastModifiedBy>
  <cp:revision>2</cp:revision>
  <dcterms:created xsi:type="dcterms:W3CDTF">2014-02-15T07:14:00Z</dcterms:created>
  <dcterms:modified xsi:type="dcterms:W3CDTF">2014-02-15T07:14:00Z</dcterms:modified>
</cp:coreProperties>
</file>