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48" w:rsidRPr="00D70371" w:rsidRDefault="00D70371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Паспортные данные</w:t>
      </w:r>
    </w:p>
    <w:p w:rsidR="00606A48" w:rsidRPr="00D70371" w:rsidRDefault="00606A48" w:rsidP="007476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0371" w:rsidRPr="00D70371" w:rsidRDefault="00606A48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b/>
          <w:bCs/>
          <w:sz w:val="28"/>
          <w:szCs w:val="28"/>
        </w:rPr>
        <w:t>Диагноз при поступлении:</w:t>
      </w:r>
      <w:r w:rsidR="00C74DA1" w:rsidRPr="00D70371">
        <w:rPr>
          <w:b/>
          <w:bCs/>
          <w:sz w:val="28"/>
          <w:szCs w:val="28"/>
        </w:rPr>
        <w:t xml:space="preserve"> </w:t>
      </w:r>
      <w:r w:rsidR="00D70371" w:rsidRPr="00D70371">
        <w:rPr>
          <w:sz w:val="28"/>
          <w:szCs w:val="28"/>
        </w:rPr>
        <w:t xml:space="preserve">доброкачественное </w:t>
      </w:r>
      <w:r w:rsidR="00294533">
        <w:rPr>
          <w:sz w:val="28"/>
          <w:szCs w:val="28"/>
        </w:rPr>
        <w:t>ново</w:t>
      </w:r>
      <w:r w:rsidR="00D70371" w:rsidRPr="00D70371">
        <w:rPr>
          <w:sz w:val="28"/>
          <w:szCs w:val="28"/>
        </w:rPr>
        <w:t>образование левого</w:t>
      </w:r>
      <w:r w:rsidR="00747697">
        <w:rPr>
          <w:sz w:val="28"/>
          <w:szCs w:val="28"/>
        </w:rPr>
        <w:t xml:space="preserve"> </w:t>
      </w:r>
      <w:r w:rsidR="00D70371" w:rsidRPr="00D70371">
        <w:rPr>
          <w:sz w:val="28"/>
          <w:szCs w:val="28"/>
        </w:rPr>
        <w:t>яичника</w:t>
      </w:r>
    </w:p>
    <w:p w:rsidR="006D2D2A" w:rsidRPr="00D70371" w:rsidRDefault="00606A48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b/>
          <w:bCs/>
          <w:sz w:val="28"/>
          <w:szCs w:val="28"/>
        </w:rPr>
        <w:t>Диагноз клинический:</w:t>
      </w:r>
      <w:r w:rsidR="006D2D2A" w:rsidRPr="00D70371">
        <w:rPr>
          <w:sz w:val="28"/>
          <w:szCs w:val="28"/>
        </w:rPr>
        <w:t xml:space="preserve"> </w:t>
      </w:r>
      <w:r w:rsidR="00D70371">
        <w:rPr>
          <w:sz w:val="28"/>
          <w:szCs w:val="28"/>
        </w:rPr>
        <w:t xml:space="preserve">наружный генитальный эндометриоз, </w:t>
      </w:r>
      <w:r w:rsidR="00F11930">
        <w:rPr>
          <w:sz w:val="28"/>
          <w:szCs w:val="28"/>
        </w:rPr>
        <w:t>распространенная форма, активная фаза.</w:t>
      </w:r>
      <w:r w:rsidR="00747697">
        <w:rPr>
          <w:sz w:val="28"/>
          <w:szCs w:val="28"/>
        </w:rPr>
        <w:t xml:space="preserve"> </w:t>
      </w:r>
      <w:r w:rsidR="00F11930">
        <w:rPr>
          <w:sz w:val="28"/>
          <w:szCs w:val="28"/>
        </w:rPr>
        <w:t>Э</w:t>
      </w:r>
      <w:r w:rsidR="00D70371">
        <w:rPr>
          <w:sz w:val="28"/>
          <w:szCs w:val="28"/>
        </w:rPr>
        <w:t>ндометриома левого яичника</w:t>
      </w:r>
      <w:r w:rsidR="00F71D75">
        <w:rPr>
          <w:sz w:val="28"/>
          <w:szCs w:val="28"/>
        </w:rPr>
        <w:t xml:space="preserve"> больших размеров</w:t>
      </w:r>
      <w:r w:rsidR="00D70371">
        <w:rPr>
          <w:sz w:val="28"/>
          <w:szCs w:val="28"/>
        </w:rPr>
        <w:t xml:space="preserve">, </w:t>
      </w:r>
      <w:r w:rsidR="00F246C4">
        <w:rPr>
          <w:sz w:val="28"/>
          <w:szCs w:val="28"/>
        </w:rPr>
        <w:t>эндометриоз брюшины малого таза, кресцово-маточных связок.</w:t>
      </w:r>
    </w:p>
    <w:p w:rsidR="00606A48" w:rsidRPr="00D70371" w:rsidRDefault="00606A48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6D2D2A" w:rsidRPr="00D70371" w:rsidRDefault="006D2D2A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D70371">
        <w:rPr>
          <w:b/>
          <w:bCs/>
          <w:sz w:val="28"/>
          <w:szCs w:val="28"/>
          <w:u w:val="single"/>
        </w:rPr>
        <w:t>Жалобы</w:t>
      </w:r>
    </w:p>
    <w:p w:rsidR="006D2D2A" w:rsidRPr="00D70371" w:rsidRDefault="006D2D2A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7210EA" w:rsidRPr="00D70371" w:rsidRDefault="00F11930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20AC">
        <w:rPr>
          <w:sz w:val="28"/>
          <w:szCs w:val="28"/>
        </w:rPr>
        <w:t>а неб</w:t>
      </w:r>
      <w:r w:rsidR="00684D75">
        <w:rPr>
          <w:sz w:val="28"/>
          <w:szCs w:val="28"/>
        </w:rPr>
        <w:t>ольшие тянущие боли внизу живота</w:t>
      </w:r>
      <w:r w:rsidR="003320AC">
        <w:rPr>
          <w:sz w:val="28"/>
          <w:szCs w:val="28"/>
        </w:rPr>
        <w:t>, которые появляю</w:t>
      </w:r>
      <w:r w:rsidR="00F246C4">
        <w:rPr>
          <w:sz w:val="28"/>
          <w:szCs w:val="28"/>
        </w:rPr>
        <w:t>тся на 9</w:t>
      </w:r>
      <w:r>
        <w:rPr>
          <w:sz w:val="28"/>
          <w:szCs w:val="28"/>
        </w:rPr>
        <w:t>-12 день менструального цикла</w:t>
      </w:r>
      <w:r w:rsidR="00121E6C">
        <w:rPr>
          <w:sz w:val="28"/>
          <w:szCs w:val="28"/>
        </w:rPr>
        <w:t>; кровянистые, мажущие выделения в середине цикла</w:t>
      </w:r>
      <w:r>
        <w:rPr>
          <w:sz w:val="28"/>
          <w:szCs w:val="28"/>
        </w:rPr>
        <w:t xml:space="preserve"> и </w:t>
      </w:r>
      <w:r w:rsidR="00F246C4">
        <w:rPr>
          <w:sz w:val="28"/>
          <w:szCs w:val="28"/>
        </w:rPr>
        <w:t>периодические, светлые</w:t>
      </w:r>
      <w:r>
        <w:rPr>
          <w:sz w:val="28"/>
          <w:szCs w:val="28"/>
        </w:rPr>
        <w:t xml:space="preserve"> выделения слизистого характера.</w:t>
      </w:r>
    </w:p>
    <w:p w:rsidR="00747697" w:rsidRPr="00BA53D3" w:rsidRDefault="00747697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A84101" w:rsidRPr="00D70371" w:rsidRDefault="00A84101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D70371">
        <w:rPr>
          <w:b/>
          <w:bCs/>
          <w:sz w:val="28"/>
          <w:szCs w:val="28"/>
          <w:u w:val="single"/>
          <w:lang w:val="en-US"/>
        </w:rPr>
        <w:t>Anamnesis</w:t>
      </w:r>
      <w:r w:rsidRPr="00D70371">
        <w:rPr>
          <w:b/>
          <w:bCs/>
          <w:sz w:val="28"/>
          <w:szCs w:val="28"/>
          <w:u w:val="single"/>
        </w:rPr>
        <w:t xml:space="preserve"> </w:t>
      </w:r>
      <w:r w:rsidRPr="00D70371">
        <w:rPr>
          <w:b/>
          <w:bCs/>
          <w:sz w:val="28"/>
          <w:szCs w:val="28"/>
          <w:u w:val="single"/>
          <w:lang w:val="en-US"/>
        </w:rPr>
        <w:t>morbi</w:t>
      </w:r>
    </w:p>
    <w:p w:rsidR="007210EA" w:rsidRPr="00D70371" w:rsidRDefault="007210EA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A84101" w:rsidRPr="007737FA" w:rsidRDefault="00BA53D3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Пациентка</w:t>
      </w:r>
      <w:r w:rsidR="00F246C4">
        <w:rPr>
          <w:sz w:val="28"/>
          <w:szCs w:val="28"/>
        </w:rPr>
        <w:t xml:space="preserve"> считает себя больной с мая 2007г, когда при УЗИ брюшной полости было обнаружено объем</w:t>
      </w:r>
      <w:r w:rsidR="00684D75">
        <w:rPr>
          <w:sz w:val="28"/>
          <w:szCs w:val="28"/>
        </w:rPr>
        <w:t>ное образование левого яичника</w:t>
      </w:r>
      <w:r w:rsidR="00F246C4" w:rsidRPr="007737FA">
        <w:rPr>
          <w:sz w:val="28"/>
          <w:szCs w:val="28"/>
        </w:rPr>
        <w:t xml:space="preserve"> </w:t>
      </w:r>
      <w:r w:rsidR="00684D75">
        <w:rPr>
          <w:sz w:val="28"/>
          <w:szCs w:val="28"/>
        </w:rPr>
        <w:t>(</w:t>
      </w:r>
      <w:r w:rsidR="00F246C4" w:rsidRPr="007737FA">
        <w:rPr>
          <w:sz w:val="28"/>
          <w:szCs w:val="28"/>
        </w:rPr>
        <w:t>от 18.05.07</w:t>
      </w:r>
      <w:r w:rsidR="007737FA" w:rsidRPr="007737FA">
        <w:rPr>
          <w:sz w:val="28"/>
          <w:szCs w:val="28"/>
        </w:rPr>
        <w:t>г</w:t>
      </w:r>
      <w:r w:rsidR="00747697">
        <w:rPr>
          <w:sz w:val="28"/>
          <w:szCs w:val="28"/>
        </w:rPr>
        <w:t xml:space="preserve"> </w:t>
      </w:r>
      <w:r w:rsidR="00F246C4" w:rsidRPr="007737FA">
        <w:rPr>
          <w:sz w:val="28"/>
          <w:szCs w:val="28"/>
        </w:rPr>
        <w:t>– ретрофлексия матки, ретенционные образования правог</w:t>
      </w:r>
      <w:r w:rsidR="007737FA">
        <w:rPr>
          <w:sz w:val="28"/>
          <w:szCs w:val="28"/>
        </w:rPr>
        <w:t xml:space="preserve">о яичника, киста левого яичника, 76-52-62мм, </w:t>
      </w:r>
      <w:r w:rsidR="00F246C4" w:rsidRPr="007737FA">
        <w:rPr>
          <w:sz w:val="28"/>
          <w:szCs w:val="28"/>
        </w:rPr>
        <w:t xml:space="preserve">больше данных за муцинозную цистаденому). </w:t>
      </w:r>
      <w:r w:rsidR="007737FA" w:rsidRPr="007737FA">
        <w:rPr>
          <w:sz w:val="28"/>
          <w:szCs w:val="28"/>
        </w:rPr>
        <w:t>Далее в течение 4 месяцев проводилось наблюдение</w:t>
      </w:r>
      <w:r w:rsidR="00747697">
        <w:rPr>
          <w:sz w:val="28"/>
          <w:szCs w:val="28"/>
        </w:rPr>
        <w:t xml:space="preserve"> </w:t>
      </w:r>
      <w:r w:rsidR="007737FA" w:rsidRPr="007737FA">
        <w:rPr>
          <w:sz w:val="28"/>
          <w:szCs w:val="28"/>
        </w:rPr>
        <w:t>под контролем</w:t>
      </w:r>
      <w:r w:rsidR="00F11930">
        <w:rPr>
          <w:sz w:val="28"/>
          <w:szCs w:val="28"/>
        </w:rPr>
        <w:t xml:space="preserve"> УЗИ в динамике, причем</w:t>
      </w:r>
      <w:r w:rsidR="007737FA">
        <w:rPr>
          <w:sz w:val="28"/>
          <w:szCs w:val="28"/>
        </w:rPr>
        <w:t xml:space="preserve"> отмечалась выраженная тенденция </w:t>
      </w:r>
      <w:r w:rsidR="00F11930">
        <w:rPr>
          <w:sz w:val="28"/>
          <w:szCs w:val="28"/>
        </w:rPr>
        <w:t xml:space="preserve">опухоли </w:t>
      </w:r>
      <w:r w:rsidR="007737FA">
        <w:rPr>
          <w:sz w:val="28"/>
          <w:szCs w:val="28"/>
        </w:rPr>
        <w:t>к росту.</w:t>
      </w:r>
      <w:r w:rsidR="00747697">
        <w:rPr>
          <w:sz w:val="28"/>
          <w:szCs w:val="28"/>
        </w:rPr>
        <w:t xml:space="preserve"> </w:t>
      </w:r>
      <w:r w:rsidR="007737FA" w:rsidRPr="007737FA">
        <w:rPr>
          <w:sz w:val="28"/>
          <w:szCs w:val="28"/>
        </w:rPr>
        <w:t>Последнее УЗИ от 16.09.07г – УЗИ-приз</w:t>
      </w:r>
      <w:r w:rsidR="007737FA">
        <w:rPr>
          <w:sz w:val="28"/>
          <w:szCs w:val="28"/>
        </w:rPr>
        <w:t>наки цистаденомы левого яичника, 90-68-70мм. В результате было принято решение о плановой госпитализации для проведени</w:t>
      </w:r>
      <w:r w:rsidR="00F11930">
        <w:rPr>
          <w:sz w:val="28"/>
          <w:szCs w:val="28"/>
        </w:rPr>
        <w:t>я эндоскопического обследования и лечения.</w:t>
      </w:r>
    </w:p>
    <w:p w:rsidR="00DC106A" w:rsidRPr="00D70371" w:rsidRDefault="00DC106A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C97B6D" w:rsidRPr="00D70371" w:rsidRDefault="00C97B6D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D70371">
        <w:rPr>
          <w:b/>
          <w:bCs/>
          <w:sz w:val="28"/>
          <w:szCs w:val="28"/>
          <w:u w:val="single"/>
          <w:lang w:val="en-US"/>
        </w:rPr>
        <w:t>Anamnesis</w:t>
      </w:r>
      <w:r w:rsidRPr="00D70371">
        <w:rPr>
          <w:b/>
          <w:bCs/>
          <w:sz w:val="28"/>
          <w:szCs w:val="28"/>
          <w:u w:val="single"/>
        </w:rPr>
        <w:t xml:space="preserve"> </w:t>
      </w:r>
      <w:r w:rsidRPr="00D70371">
        <w:rPr>
          <w:b/>
          <w:bCs/>
          <w:sz w:val="28"/>
          <w:szCs w:val="28"/>
          <w:u w:val="single"/>
          <w:lang w:val="en-US"/>
        </w:rPr>
        <w:t>vitae</w:t>
      </w:r>
    </w:p>
    <w:p w:rsidR="00C97B6D" w:rsidRPr="00D70371" w:rsidRDefault="00C97B6D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3320AC" w:rsidRDefault="00BA53D3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Пациентка</w:t>
      </w:r>
      <w:r w:rsidR="00DA2E71" w:rsidRPr="00D70371">
        <w:rPr>
          <w:sz w:val="28"/>
          <w:szCs w:val="28"/>
        </w:rPr>
        <w:t xml:space="preserve"> </w:t>
      </w:r>
      <w:r w:rsidR="00FB2AEF">
        <w:rPr>
          <w:sz w:val="28"/>
          <w:szCs w:val="28"/>
        </w:rPr>
        <w:t>росла и развивалась соответственно возрасту, в физическом и умственном развитии от сверстников</w:t>
      </w:r>
      <w:r w:rsidR="00FB2AEF" w:rsidRPr="006E177D">
        <w:rPr>
          <w:sz w:val="28"/>
          <w:szCs w:val="28"/>
        </w:rPr>
        <w:t xml:space="preserve"> </w:t>
      </w:r>
      <w:r w:rsidR="00FB2AEF">
        <w:rPr>
          <w:sz w:val="28"/>
          <w:szCs w:val="28"/>
        </w:rPr>
        <w:t>не отставала. В семье второй ребенок. Условия быта и питания хорошие. Закончил</w:t>
      </w:r>
      <w:r w:rsidR="0080219A">
        <w:rPr>
          <w:sz w:val="28"/>
          <w:szCs w:val="28"/>
        </w:rPr>
        <w:t>а</w:t>
      </w:r>
      <w:r w:rsidR="00FB2AEF" w:rsidRPr="004017FF">
        <w:rPr>
          <w:sz w:val="28"/>
          <w:szCs w:val="28"/>
        </w:rPr>
        <w:t xml:space="preserve"> 11 кл</w:t>
      </w:r>
      <w:r w:rsidR="00FB2AEF">
        <w:rPr>
          <w:sz w:val="28"/>
          <w:szCs w:val="28"/>
        </w:rPr>
        <w:t>ассов и имеет высшее</w:t>
      </w:r>
      <w:r w:rsidR="00FB2AEF" w:rsidRPr="004017FF">
        <w:rPr>
          <w:sz w:val="28"/>
          <w:szCs w:val="28"/>
        </w:rPr>
        <w:t xml:space="preserve"> образование. Соц</w:t>
      </w:r>
      <w:r w:rsidR="00FB2AEF">
        <w:rPr>
          <w:sz w:val="28"/>
          <w:szCs w:val="28"/>
        </w:rPr>
        <w:t>иально-бытовые условия хорошие</w:t>
      </w:r>
      <w:r w:rsidR="00FB2AEF" w:rsidRPr="004017FF">
        <w:rPr>
          <w:sz w:val="28"/>
          <w:szCs w:val="28"/>
        </w:rPr>
        <w:t xml:space="preserve">. </w:t>
      </w:r>
      <w:r w:rsidR="00FB2AEF">
        <w:rPr>
          <w:sz w:val="28"/>
          <w:szCs w:val="28"/>
        </w:rPr>
        <w:t xml:space="preserve">Отмечает перенесенные простудные заболевания и острый аднексит в 2004г, по поводу чего принимала жанин. </w:t>
      </w:r>
      <w:r w:rsidR="00294533">
        <w:rPr>
          <w:sz w:val="28"/>
          <w:szCs w:val="28"/>
        </w:rPr>
        <w:t>Хронические заболевания: ДЖВП, хронический гастрит, вторичный паренхиматозный панкреатит, ремиссия, среди гинекологических -</w:t>
      </w:r>
      <w:r w:rsidR="00747697">
        <w:rPr>
          <w:sz w:val="28"/>
          <w:szCs w:val="28"/>
        </w:rPr>
        <w:t xml:space="preserve"> </w:t>
      </w:r>
      <w:r w:rsidR="00294533">
        <w:rPr>
          <w:sz w:val="28"/>
          <w:szCs w:val="28"/>
        </w:rPr>
        <w:t xml:space="preserve">хронический аднексит. </w:t>
      </w:r>
      <w:r w:rsidR="00FB2AEF" w:rsidRPr="004017FF">
        <w:rPr>
          <w:sz w:val="28"/>
          <w:szCs w:val="28"/>
        </w:rPr>
        <w:t>Туберкулез, гепатит, венерические заболевания отрицает</w:t>
      </w:r>
      <w:r w:rsidR="0080219A">
        <w:rPr>
          <w:sz w:val="28"/>
          <w:szCs w:val="28"/>
        </w:rPr>
        <w:t>. Аллергологический анамнез не отягощен.</w:t>
      </w:r>
      <w:r w:rsidR="00747697">
        <w:rPr>
          <w:sz w:val="28"/>
          <w:szCs w:val="28"/>
        </w:rPr>
        <w:t xml:space="preserve"> </w:t>
      </w:r>
      <w:r w:rsidR="00FB2AEF">
        <w:rPr>
          <w:sz w:val="28"/>
          <w:szCs w:val="28"/>
        </w:rPr>
        <w:t>Гемотрансфузий</w:t>
      </w:r>
      <w:r w:rsidR="00FB2AEF" w:rsidRPr="004017FF">
        <w:rPr>
          <w:sz w:val="28"/>
          <w:szCs w:val="28"/>
        </w:rPr>
        <w:t xml:space="preserve"> </w:t>
      </w:r>
      <w:r w:rsidR="00FB2AEF">
        <w:rPr>
          <w:sz w:val="28"/>
          <w:szCs w:val="28"/>
        </w:rPr>
        <w:t>и операций не был</w:t>
      </w:r>
      <w:r w:rsidR="0080219A">
        <w:rPr>
          <w:sz w:val="28"/>
          <w:szCs w:val="28"/>
        </w:rPr>
        <w:t>о. Вредных привычек нет. Наследственность: у матери в 45 лет была удалена миома матки, у двух сестер матери есть какие-то заболевания яичников.</w:t>
      </w:r>
    </w:p>
    <w:p w:rsidR="00E01BD8" w:rsidRDefault="00E01BD8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7210EA" w:rsidRPr="003320AC" w:rsidRDefault="0080219A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Менструальная функция</w:t>
      </w:r>
    </w:p>
    <w:p w:rsidR="00747697" w:rsidRPr="00BA53D3" w:rsidRDefault="00747697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80219A" w:rsidRPr="0080219A" w:rsidRDefault="0080219A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80219A">
        <w:rPr>
          <w:sz w:val="28"/>
          <w:szCs w:val="28"/>
        </w:rPr>
        <w:t xml:space="preserve">Менархе с 15 лет, </w:t>
      </w:r>
      <w:r>
        <w:rPr>
          <w:sz w:val="28"/>
          <w:szCs w:val="28"/>
        </w:rPr>
        <w:t>установились сразу. Менструальный цикл 28-30 дней, продолжительность 5 дней, обильные, иногда болезненные. Половую жизнь не ведет (</w:t>
      </w:r>
      <w:r>
        <w:rPr>
          <w:sz w:val="28"/>
          <w:szCs w:val="28"/>
          <w:lang w:val="en-US"/>
        </w:rPr>
        <w:t>virgo</w:t>
      </w:r>
      <w:r w:rsidRPr="008021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0EA" w:rsidRPr="0080219A" w:rsidRDefault="0080219A" w:rsidP="007476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0219A">
        <w:rPr>
          <w:sz w:val="28"/>
          <w:szCs w:val="28"/>
        </w:rPr>
        <w:t>Функция соседних органов</w:t>
      </w:r>
      <w:r>
        <w:rPr>
          <w:i/>
          <w:iCs/>
          <w:sz w:val="28"/>
          <w:szCs w:val="28"/>
        </w:rPr>
        <w:t xml:space="preserve"> </w:t>
      </w:r>
      <w:r w:rsidRPr="0080219A">
        <w:rPr>
          <w:sz w:val="28"/>
          <w:szCs w:val="28"/>
        </w:rPr>
        <w:t>не изменена.</w:t>
      </w:r>
    </w:p>
    <w:p w:rsidR="007210EA" w:rsidRPr="00D70371" w:rsidRDefault="007210EA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05553A" w:rsidRPr="00D70371" w:rsidRDefault="0005553A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D70371">
        <w:rPr>
          <w:b/>
          <w:bCs/>
          <w:sz w:val="28"/>
          <w:szCs w:val="28"/>
          <w:u w:val="single"/>
          <w:lang w:val="en-US"/>
        </w:rPr>
        <w:t>Status</w:t>
      </w:r>
      <w:r w:rsidRPr="00D70371">
        <w:rPr>
          <w:b/>
          <w:bCs/>
          <w:sz w:val="28"/>
          <w:szCs w:val="28"/>
          <w:u w:val="single"/>
        </w:rPr>
        <w:t xml:space="preserve"> </w:t>
      </w:r>
      <w:r w:rsidRPr="00D70371">
        <w:rPr>
          <w:b/>
          <w:bCs/>
          <w:sz w:val="28"/>
          <w:szCs w:val="28"/>
          <w:u w:val="single"/>
          <w:lang w:val="en-US"/>
        </w:rPr>
        <w:t>praesens</w:t>
      </w:r>
      <w:r w:rsidRPr="00D70371">
        <w:rPr>
          <w:b/>
          <w:bCs/>
          <w:sz w:val="28"/>
          <w:szCs w:val="28"/>
          <w:u w:val="single"/>
        </w:rPr>
        <w:t xml:space="preserve"> </w:t>
      </w:r>
      <w:r w:rsidRPr="00D70371">
        <w:rPr>
          <w:b/>
          <w:bCs/>
          <w:sz w:val="28"/>
          <w:szCs w:val="28"/>
          <w:u w:val="single"/>
          <w:lang w:val="en-US"/>
        </w:rPr>
        <w:t>communis</w:t>
      </w:r>
    </w:p>
    <w:p w:rsidR="0005553A" w:rsidRPr="00D70371" w:rsidRDefault="0005553A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05553A" w:rsidRPr="00D70371" w:rsidRDefault="0005553A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i/>
          <w:iCs/>
          <w:sz w:val="28"/>
          <w:szCs w:val="28"/>
        </w:rPr>
        <w:t>Осмотр:</w:t>
      </w:r>
      <w:r w:rsidRPr="00D70371">
        <w:rPr>
          <w:sz w:val="28"/>
          <w:szCs w:val="28"/>
        </w:rPr>
        <w:t xml:space="preserve"> общее состояние больной на момент курации удовлетворительное. Положение в постели активное. Сознание ясное. В контакт вступает охотно. На воп</w:t>
      </w:r>
      <w:r w:rsidR="00294533">
        <w:rPr>
          <w:sz w:val="28"/>
          <w:szCs w:val="28"/>
        </w:rPr>
        <w:t>росы отвечает адекватно. Больная</w:t>
      </w:r>
      <w:r w:rsidRPr="00D70371">
        <w:rPr>
          <w:sz w:val="28"/>
          <w:szCs w:val="28"/>
        </w:rPr>
        <w:t xml:space="preserve"> полностью ориентируется в пространстве и времени. Телосложен</w:t>
      </w:r>
      <w:r w:rsidR="00294533">
        <w:rPr>
          <w:sz w:val="28"/>
          <w:szCs w:val="28"/>
        </w:rPr>
        <w:t>ие правильное, конституция астеническая. Рост 173см, вес 50</w:t>
      </w:r>
      <w:r w:rsidRPr="00D70371">
        <w:rPr>
          <w:sz w:val="28"/>
          <w:szCs w:val="28"/>
        </w:rPr>
        <w:t>кг.</w:t>
      </w:r>
    </w:p>
    <w:p w:rsidR="00294533" w:rsidRDefault="0005553A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i/>
          <w:iCs/>
          <w:sz w:val="28"/>
          <w:szCs w:val="28"/>
        </w:rPr>
        <w:t>Кожные покровы:</w:t>
      </w:r>
      <w:r w:rsidR="0010573D" w:rsidRPr="00D70371">
        <w:rPr>
          <w:sz w:val="28"/>
          <w:szCs w:val="28"/>
        </w:rPr>
        <w:t xml:space="preserve"> чистые, равномерной окраски. </w:t>
      </w:r>
      <w:r w:rsidRPr="00D70371">
        <w:rPr>
          <w:sz w:val="28"/>
          <w:szCs w:val="28"/>
        </w:rPr>
        <w:t xml:space="preserve">Участков гиперпигментаций, расчесов, </w:t>
      </w:r>
      <w:r w:rsidR="0010573D" w:rsidRPr="00D70371">
        <w:rPr>
          <w:sz w:val="28"/>
          <w:szCs w:val="28"/>
        </w:rPr>
        <w:t xml:space="preserve">высыпаний, </w:t>
      </w:r>
      <w:r w:rsidRPr="00D70371">
        <w:rPr>
          <w:sz w:val="28"/>
          <w:szCs w:val="28"/>
        </w:rPr>
        <w:t xml:space="preserve">сосудистых звездочек на коже нет. Признаков </w:t>
      </w:r>
      <w:r w:rsidR="00294533">
        <w:rPr>
          <w:sz w:val="28"/>
          <w:szCs w:val="28"/>
        </w:rPr>
        <w:t>аллергии нет. Кожа теплая, тургор в норме</w:t>
      </w:r>
      <w:r w:rsidRPr="00D70371">
        <w:rPr>
          <w:sz w:val="28"/>
          <w:szCs w:val="28"/>
        </w:rPr>
        <w:t>. Эластичность выражена умеренно. Температура тела на симметричных участках тела одинаковая. Ногти норм</w:t>
      </w:r>
      <w:r w:rsidR="0010573D" w:rsidRPr="00D70371">
        <w:rPr>
          <w:sz w:val="28"/>
          <w:szCs w:val="28"/>
        </w:rPr>
        <w:t>альные, оволосенение по женскому</w:t>
      </w:r>
      <w:r w:rsidR="00747697">
        <w:rPr>
          <w:sz w:val="28"/>
          <w:szCs w:val="28"/>
        </w:rPr>
        <w:t xml:space="preserve"> </w:t>
      </w:r>
      <w:r w:rsidRPr="00D70371">
        <w:rPr>
          <w:sz w:val="28"/>
          <w:szCs w:val="28"/>
        </w:rPr>
        <w:t xml:space="preserve">типу. Подкожно-жировая клетчатка выражена умеренно. Отеков на лице, руках, ногах нет. </w:t>
      </w:r>
      <w:r w:rsidR="00241762" w:rsidRPr="00D70371">
        <w:rPr>
          <w:sz w:val="28"/>
          <w:szCs w:val="28"/>
        </w:rPr>
        <w:t xml:space="preserve">Периферические лимфатические узлы </w:t>
      </w:r>
      <w:r w:rsidR="00294533">
        <w:rPr>
          <w:sz w:val="28"/>
          <w:szCs w:val="28"/>
        </w:rPr>
        <w:t>не пальпируются.</w:t>
      </w:r>
      <w:r w:rsidR="00C43EF2" w:rsidRPr="00D70371">
        <w:rPr>
          <w:sz w:val="28"/>
          <w:szCs w:val="28"/>
        </w:rPr>
        <w:t xml:space="preserve"> </w:t>
      </w:r>
    </w:p>
    <w:p w:rsidR="0005553A" w:rsidRPr="00D70371" w:rsidRDefault="0005553A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i/>
          <w:iCs/>
          <w:sz w:val="28"/>
          <w:szCs w:val="28"/>
        </w:rPr>
        <w:t>Мышечная система:</w:t>
      </w:r>
      <w:r w:rsidRPr="00D70371">
        <w:rPr>
          <w:sz w:val="28"/>
          <w:szCs w:val="28"/>
        </w:rPr>
        <w:t xml:space="preserve"> степень развитости мышц средняя.</w:t>
      </w:r>
      <w:r w:rsidR="00294533">
        <w:rPr>
          <w:sz w:val="28"/>
          <w:szCs w:val="28"/>
        </w:rPr>
        <w:t xml:space="preserve"> Мышечный тонус и сила мышц в норме.</w:t>
      </w:r>
      <w:r w:rsidRPr="00D70371">
        <w:rPr>
          <w:sz w:val="28"/>
          <w:szCs w:val="28"/>
        </w:rPr>
        <w:t xml:space="preserve"> Атрофии, гипертрофии мышц нет. При пальпации мышцы безболезненны.</w:t>
      </w:r>
    </w:p>
    <w:p w:rsidR="0005553A" w:rsidRPr="00D70371" w:rsidRDefault="0005553A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i/>
          <w:iCs/>
          <w:sz w:val="28"/>
          <w:szCs w:val="28"/>
        </w:rPr>
        <w:t>Костно</w:t>
      </w:r>
      <w:r w:rsidRPr="00D70371">
        <w:rPr>
          <w:sz w:val="28"/>
          <w:szCs w:val="28"/>
        </w:rPr>
        <w:t>-</w:t>
      </w:r>
      <w:r w:rsidRPr="00D70371">
        <w:rPr>
          <w:i/>
          <w:iCs/>
          <w:sz w:val="28"/>
          <w:szCs w:val="28"/>
        </w:rPr>
        <w:t>суставной аппарат:</w:t>
      </w:r>
      <w:r w:rsidR="00241762" w:rsidRPr="00D70371">
        <w:rPr>
          <w:sz w:val="28"/>
          <w:szCs w:val="28"/>
        </w:rPr>
        <w:t xml:space="preserve"> сколиоз грудного отдела позвоночника.</w:t>
      </w:r>
      <w:r w:rsidRPr="00D70371">
        <w:rPr>
          <w:sz w:val="28"/>
          <w:szCs w:val="28"/>
        </w:rPr>
        <w:t xml:space="preserve"> При пальпации, поколачивании болезненности</w:t>
      </w:r>
      <w:r w:rsidR="00241762" w:rsidRPr="00D70371">
        <w:rPr>
          <w:sz w:val="28"/>
          <w:szCs w:val="28"/>
        </w:rPr>
        <w:t xml:space="preserve"> в суставах нет, движения </w:t>
      </w:r>
      <w:r w:rsidRPr="00D70371">
        <w:rPr>
          <w:sz w:val="28"/>
          <w:szCs w:val="28"/>
        </w:rPr>
        <w:t xml:space="preserve">в полном объеме. Отечности, гиперемии в области суставов нет. </w:t>
      </w:r>
    </w:p>
    <w:p w:rsidR="00C43EF2" w:rsidRPr="00D70371" w:rsidRDefault="00241762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i/>
          <w:iCs/>
          <w:sz w:val="28"/>
          <w:szCs w:val="28"/>
        </w:rPr>
        <w:t xml:space="preserve">Щитовидная железа: </w:t>
      </w:r>
      <w:r w:rsidRPr="00D70371">
        <w:rPr>
          <w:sz w:val="28"/>
          <w:szCs w:val="28"/>
        </w:rPr>
        <w:t>обе доли щитовидной железы определяются</w:t>
      </w:r>
      <w:r w:rsidR="00747697">
        <w:rPr>
          <w:sz w:val="28"/>
          <w:szCs w:val="28"/>
        </w:rPr>
        <w:t xml:space="preserve"> </w:t>
      </w:r>
      <w:r w:rsidRPr="00D70371">
        <w:rPr>
          <w:sz w:val="28"/>
          <w:szCs w:val="28"/>
        </w:rPr>
        <w:t>пальпаторно, не увеличены, безболезненны, мягкой, рыхлой консистенции.</w:t>
      </w:r>
    </w:p>
    <w:p w:rsidR="00241762" w:rsidRPr="00D70371" w:rsidRDefault="00241762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i/>
          <w:iCs/>
          <w:sz w:val="28"/>
          <w:szCs w:val="28"/>
        </w:rPr>
        <w:t xml:space="preserve">Молочные железы: </w:t>
      </w:r>
      <w:r w:rsidRPr="00D70371">
        <w:rPr>
          <w:sz w:val="28"/>
          <w:szCs w:val="28"/>
        </w:rPr>
        <w:t xml:space="preserve">округлой формы, </w:t>
      </w:r>
      <w:r w:rsidR="00D43072" w:rsidRPr="00D70371">
        <w:rPr>
          <w:sz w:val="28"/>
          <w:szCs w:val="28"/>
        </w:rPr>
        <w:t xml:space="preserve">мягкой консистенции, </w:t>
      </w:r>
      <w:r w:rsidRPr="00D70371">
        <w:rPr>
          <w:sz w:val="28"/>
          <w:szCs w:val="28"/>
        </w:rPr>
        <w:t>соски правильной формы. Выделений и уплотнений нет.</w:t>
      </w:r>
    </w:p>
    <w:p w:rsidR="00294533" w:rsidRDefault="00294533" w:rsidP="0074769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43072" w:rsidRPr="00D70371" w:rsidRDefault="00D43072" w:rsidP="0074769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70371">
        <w:rPr>
          <w:b/>
          <w:bCs/>
          <w:i/>
          <w:iCs/>
          <w:sz w:val="28"/>
          <w:szCs w:val="28"/>
        </w:rPr>
        <w:t>Органы дыхания:</w:t>
      </w:r>
    </w:p>
    <w:p w:rsidR="00D43072" w:rsidRPr="00D70371" w:rsidRDefault="00D43072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i/>
          <w:iCs/>
          <w:sz w:val="28"/>
          <w:szCs w:val="28"/>
        </w:rPr>
        <w:t>Статический осмотр</w:t>
      </w:r>
      <w:r w:rsidR="00294533">
        <w:rPr>
          <w:i/>
          <w:iCs/>
          <w:sz w:val="28"/>
          <w:szCs w:val="28"/>
        </w:rPr>
        <w:t>:</w:t>
      </w:r>
      <w:r w:rsidRPr="00D70371">
        <w:rPr>
          <w:sz w:val="28"/>
          <w:szCs w:val="28"/>
        </w:rPr>
        <w:t xml:space="preserve"> грудная клетка симметричная, нормостеническая.</w:t>
      </w:r>
      <w:r w:rsidR="00F82045" w:rsidRPr="00D70371">
        <w:rPr>
          <w:sz w:val="28"/>
          <w:szCs w:val="28"/>
        </w:rPr>
        <w:t xml:space="preserve"> М</w:t>
      </w:r>
      <w:r w:rsidRPr="00D70371">
        <w:rPr>
          <w:sz w:val="28"/>
          <w:szCs w:val="28"/>
        </w:rPr>
        <w:t xml:space="preserve">ежреберные промежутки </w:t>
      </w:r>
      <w:r w:rsidR="00F82045" w:rsidRPr="00D70371">
        <w:rPr>
          <w:sz w:val="28"/>
          <w:szCs w:val="28"/>
        </w:rPr>
        <w:t xml:space="preserve">не </w:t>
      </w:r>
      <w:r w:rsidRPr="00D70371">
        <w:rPr>
          <w:sz w:val="28"/>
          <w:szCs w:val="28"/>
        </w:rPr>
        <w:t xml:space="preserve">расширены, </w:t>
      </w:r>
      <w:r w:rsidR="00F82045" w:rsidRPr="00D70371">
        <w:rPr>
          <w:sz w:val="28"/>
          <w:szCs w:val="28"/>
        </w:rPr>
        <w:t xml:space="preserve">над- и </w:t>
      </w:r>
      <w:r w:rsidRPr="00D70371">
        <w:rPr>
          <w:sz w:val="28"/>
          <w:szCs w:val="28"/>
        </w:rPr>
        <w:t>подключич</w:t>
      </w:r>
      <w:r w:rsidR="00294533">
        <w:rPr>
          <w:sz w:val="28"/>
          <w:szCs w:val="28"/>
        </w:rPr>
        <w:t>ные ямки выражены слабо</w:t>
      </w:r>
      <w:r w:rsidR="00A14F24">
        <w:rPr>
          <w:sz w:val="28"/>
          <w:szCs w:val="28"/>
        </w:rPr>
        <w:t>, л</w:t>
      </w:r>
      <w:r w:rsidR="00F82045" w:rsidRPr="00D70371">
        <w:rPr>
          <w:sz w:val="28"/>
          <w:szCs w:val="28"/>
        </w:rPr>
        <w:t>опатки плотно прилежат к грудной клетке, ключицы расположены симметрично.</w:t>
      </w:r>
    </w:p>
    <w:p w:rsidR="00D43072" w:rsidRPr="00D70371" w:rsidRDefault="0074769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D43072" w:rsidRPr="00D70371">
        <w:rPr>
          <w:i/>
          <w:iCs/>
          <w:sz w:val="28"/>
          <w:szCs w:val="28"/>
        </w:rPr>
        <w:t xml:space="preserve">Динамический осмотр: </w:t>
      </w:r>
      <w:r w:rsidR="00D43072" w:rsidRPr="00D70371">
        <w:rPr>
          <w:sz w:val="28"/>
          <w:szCs w:val="28"/>
        </w:rPr>
        <w:t>дыхание ритмичное, смешанного типа, носов</w:t>
      </w:r>
      <w:r w:rsidR="00F82045" w:rsidRPr="00D70371">
        <w:rPr>
          <w:sz w:val="28"/>
          <w:szCs w:val="28"/>
        </w:rPr>
        <w:t xml:space="preserve">ое дыхание не затруднено; ЧД=16 </w:t>
      </w:r>
      <w:r w:rsidR="00D43072" w:rsidRPr="00D70371">
        <w:rPr>
          <w:sz w:val="28"/>
          <w:szCs w:val="28"/>
        </w:rPr>
        <w:t>в минуту. Обе половины грудной клетки участвуют в акте дыхания одинаково</w:t>
      </w:r>
      <w:r w:rsidR="00F82045" w:rsidRPr="00D70371">
        <w:rPr>
          <w:sz w:val="28"/>
          <w:szCs w:val="28"/>
        </w:rPr>
        <w:t>. Фаза вдоха и выдоха одинаковой продолжительности.</w:t>
      </w:r>
    </w:p>
    <w:p w:rsidR="00A14F24" w:rsidRPr="0031154A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54A">
        <w:rPr>
          <w:sz w:val="28"/>
          <w:szCs w:val="28"/>
        </w:rPr>
        <w:t xml:space="preserve">ри пальпации </w:t>
      </w:r>
      <w:r>
        <w:rPr>
          <w:sz w:val="28"/>
          <w:szCs w:val="28"/>
        </w:rPr>
        <w:t xml:space="preserve">грудной клетки </w:t>
      </w:r>
      <w:r w:rsidRPr="0031154A">
        <w:rPr>
          <w:sz w:val="28"/>
          <w:szCs w:val="28"/>
        </w:rPr>
        <w:t>болезненности нет. Резистентность грудной клетки в норме</w:t>
      </w:r>
      <w:r>
        <w:rPr>
          <w:sz w:val="28"/>
          <w:szCs w:val="28"/>
        </w:rPr>
        <w:t xml:space="preserve">, голосовое дрожание проводится одинаково во всех 9 парных точках. Перкуторно выслушивается ясный легочной звук. При аускультации - везикулярное дыхание, хрипов и крепитации нет. Шум трения плевры не выслушивается. </w:t>
      </w:r>
    </w:p>
    <w:p w:rsidR="00A14F24" w:rsidRPr="000E3B2F" w:rsidRDefault="00A14F24" w:rsidP="00747697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D43072" w:rsidRPr="00D70371" w:rsidRDefault="009022B6" w:rsidP="0074769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70371">
        <w:rPr>
          <w:b/>
          <w:bCs/>
          <w:i/>
          <w:iCs/>
          <w:sz w:val="28"/>
          <w:szCs w:val="28"/>
        </w:rPr>
        <w:t>Органы кровообращения:</w:t>
      </w:r>
    </w:p>
    <w:p w:rsidR="00A14F24" w:rsidRPr="00C059BD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C059BD">
        <w:rPr>
          <w:sz w:val="28"/>
          <w:szCs w:val="28"/>
        </w:rPr>
        <w:t xml:space="preserve">Область грудной клетки над сердцем не изменена. Верхушечный и сердечный толчок зрительно не определяются. </w:t>
      </w:r>
      <w:r w:rsidRPr="00C059BD">
        <w:rPr>
          <w:i/>
          <w:iCs/>
          <w:sz w:val="28"/>
          <w:szCs w:val="28"/>
        </w:rPr>
        <w:t>Пальпация:</w:t>
      </w:r>
      <w:r w:rsidRPr="00C059BD">
        <w:rPr>
          <w:sz w:val="28"/>
          <w:szCs w:val="28"/>
        </w:rPr>
        <w:t xml:space="preserve"> верхушечный толчок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пальпируется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на 1,5см кнутри от левой среднеключичной линии. Сила, высота и резистентность в норме.</w:t>
      </w:r>
      <w:r w:rsidRPr="00C059BD">
        <w:rPr>
          <w:sz w:val="28"/>
          <w:szCs w:val="28"/>
        </w:rPr>
        <w:t xml:space="preserve"> Систолическое и диастолическое дрожание в области сердца и сосудов не выявлено. </w:t>
      </w:r>
      <w:r w:rsidRPr="00C059BD">
        <w:rPr>
          <w:i/>
          <w:iCs/>
          <w:sz w:val="28"/>
          <w:szCs w:val="28"/>
        </w:rPr>
        <w:t>Перкуссия:</w:t>
      </w:r>
      <w:r w:rsidR="00747697">
        <w:rPr>
          <w:i/>
          <w:iCs/>
          <w:sz w:val="28"/>
          <w:szCs w:val="28"/>
        </w:rPr>
        <w:t xml:space="preserve"> </w:t>
      </w:r>
      <w:r w:rsidRPr="00C059BD">
        <w:rPr>
          <w:sz w:val="28"/>
          <w:szCs w:val="28"/>
        </w:rPr>
        <w:t>границы относительной тупости сердца:</w:t>
      </w:r>
    </w:p>
    <w:p w:rsidR="00A14F24" w:rsidRPr="00C059BD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C059BD">
        <w:rPr>
          <w:sz w:val="28"/>
          <w:szCs w:val="28"/>
        </w:rPr>
        <w:t xml:space="preserve">- правая граница </w:t>
      </w:r>
      <w:r>
        <w:rPr>
          <w:sz w:val="28"/>
          <w:szCs w:val="28"/>
        </w:rPr>
        <w:t>в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4 межреберье от</w:t>
      </w:r>
      <w:r w:rsidR="00747697">
        <w:rPr>
          <w:sz w:val="28"/>
          <w:szCs w:val="28"/>
        </w:rPr>
        <w:t xml:space="preserve"> </w:t>
      </w:r>
      <w:r w:rsidRPr="00C059BD">
        <w:rPr>
          <w:sz w:val="28"/>
          <w:szCs w:val="28"/>
        </w:rPr>
        <w:t>правого края грудины</w:t>
      </w:r>
    </w:p>
    <w:p w:rsidR="00A14F24" w:rsidRPr="00C059BD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C059BD">
        <w:rPr>
          <w:sz w:val="28"/>
          <w:szCs w:val="28"/>
        </w:rPr>
        <w:t>- левая граница на 1</w:t>
      </w:r>
      <w:r>
        <w:rPr>
          <w:sz w:val="28"/>
          <w:szCs w:val="28"/>
        </w:rPr>
        <w:t>,5</w:t>
      </w:r>
      <w:r w:rsidRPr="00C059BD">
        <w:rPr>
          <w:sz w:val="28"/>
          <w:szCs w:val="28"/>
        </w:rPr>
        <w:t>см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кнутр</w:t>
      </w:r>
      <w:r w:rsidRPr="00C059BD">
        <w:rPr>
          <w:sz w:val="28"/>
          <w:szCs w:val="28"/>
        </w:rPr>
        <w:t>и</w:t>
      </w:r>
      <w:r>
        <w:rPr>
          <w:sz w:val="28"/>
          <w:szCs w:val="28"/>
        </w:rPr>
        <w:t xml:space="preserve"> от средне</w:t>
      </w:r>
      <w:r w:rsidRPr="00C059BD">
        <w:rPr>
          <w:sz w:val="28"/>
          <w:szCs w:val="28"/>
        </w:rPr>
        <w:t>ключичной линии в 5 межреберье</w:t>
      </w:r>
    </w:p>
    <w:p w:rsidR="00A14F24" w:rsidRPr="00C059BD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C059BD">
        <w:rPr>
          <w:sz w:val="28"/>
          <w:szCs w:val="28"/>
        </w:rPr>
        <w:t>-верхняя граница в 3 межреберье по левому краю грудины</w:t>
      </w:r>
    </w:p>
    <w:p w:rsidR="00A14F24" w:rsidRPr="00C059BD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ритмичные</w:t>
      </w:r>
      <w:r w:rsidRPr="00C059BD">
        <w:rPr>
          <w:sz w:val="28"/>
          <w:szCs w:val="28"/>
        </w:rPr>
        <w:t>,</w:t>
      </w:r>
      <w:r>
        <w:rPr>
          <w:sz w:val="28"/>
          <w:szCs w:val="28"/>
        </w:rPr>
        <w:t xml:space="preserve"> ясные, чистые. </w:t>
      </w:r>
      <w:r w:rsidRPr="00C059BD">
        <w:rPr>
          <w:sz w:val="28"/>
          <w:szCs w:val="28"/>
        </w:rPr>
        <w:t>Шумы не выслушиваются.</w:t>
      </w:r>
      <w:r w:rsidR="00747697">
        <w:rPr>
          <w:sz w:val="28"/>
          <w:szCs w:val="28"/>
        </w:rPr>
        <w:t xml:space="preserve"> </w:t>
      </w:r>
      <w:r w:rsidRPr="00C059BD">
        <w:rPr>
          <w:sz w:val="28"/>
          <w:szCs w:val="28"/>
        </w:rPr>
        <w:t xml:space="preserve">Ритм правильный, </w:t>
      </w:r>
      <w:r>
        <w:rPr>
          <w:sz w:val="28"/>
          <w:szCs w:val="28"/>
        </w:rPr>
        <w:t>ЧСС=72</w:t>
      </w:r>
      <w:r w:rsidRPr="00C059BD">
        <w:rPr>
          <w:sz w:val="28"/>
          <w:szCs w:val="28"/>
        </w:rPr>
        <w:t xml:space="preserve"> в минуту. Пульс </w:t>
      </w:r>
      <w:r>
        <w:rPr>
          <w:sz w:val="28"/>
          <w:szCs w:val="28"/>
        </w:rPr>
        <w:t xml:space="preserve">среднего наполнения, умеренного напряжения, средней величины, ритмичный, одинаковый на обеих руках. </w:t>
      </w:r>
      <w:r w:rsidRPr="00C059BD">
        <w:rPr>
          <w:sz w:val="28"/>
          <w:szCs w:val="28"/>
        </w:rPr>
        <w:t xml:space="preserve">Дефицита пульса нет. Капиллярный и венный пульс отрицательный. Пульсация яремных и сонных артерий сохранена. Артериальное давление на </w:t>
      </w:r>
      <w:r>
        <w:rPr>
          <w:sz w:val="28"/>
          <w:szCs w:val="28"/>
        </w:rPr>
        <w:t>обеих руках 110\8</w:t>
      </w:r>
      <w:r w:rsidRPr="00C059BD">
        <w:rPr>
          <w:sz w:val="28"/>
          <w:szCs w:val="28"/>
        </w:rPr>
        <w:t>0 мм.рт.столба. При пальпации вен ног патологической извитости, расширения вен, покраснение кожи не обнаружено.</w:t>
      </w:r>
    </w:p>
    <w:p w:rsidR="00A14F24" w:rsidRPr="00C059BD" w:rsidRDefault="00A14F24" w:rsidP="0074769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A14F24" w:rsidRPr="00020319" w:rsidRDefault="00A14F24" w:rsidP="0074769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20319">
        <w:rPr>
          <w:b/>
          <w:bCs/>
          <w:i/>
          <w:iCs/>
          <w:sz w:val="28"/>
          <w:szCs w:val="28"/>
        </w:rPr>
        <w:t>Органы пищеварения и мочевыделения:</w:t>
      </w:r>
    </w:p>
    <w:p w:rsidR="00A14F24" w:rsidRPr="00020319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020319">
        <w:rPr>
          <w:sz w:val="28"/>
          <w:szCs w:val="28"/>
        </w:rPr>
        <w:t xml:space="preserve">Полость рта, слизистая оболочка ротовой полости розовая, влажная, без патологических изменений. Десны не кровоточат. </w:t>
      </w:r>
      <w:r>
        <w:rPr>
          <w:sz w:val="28"/>
          <w:szCs w:val="28"/>
        </w:rPr>
        <w:t xml:space="preserve">Гиперемии миндалин и небных дужек нет. </w:t>
      </w:r>
      <w:r w:rsidRPr="00020319">
        <w:rPr>
          <w:sz w:val="28"/>
          <w:szCs w:val="28"/>
        </w:rPr>
        <w:t xml:space="preserve">Язык розово-красного цвета, влажный, трещин, язв, налета нет. Акт глотания не нарушен. </w:t>
      </w:r>
    </w:p>
    <w:p w:rsidR="00A14F24" w:rsidRPr="00020319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020319">
        <w:rPr>
          <w:sz w:val="28"/>
          <w:szCs w:val="28"/>
        </w:rPr>
        <w:t>Живо</w:t>
      </w:r>
      <w:r>
        <w:rPr>
          <w:sz w:val="28"/>
          <w:szCs w:val="28"/>
        </w:rPr>
        <w:t xml:space="preserve">т симметричный, округлой формы, участвует в акте дыхания. </w:t>
      </w:r>
      <w:r w:rsidRPr="00020319">
        <w:rPr>
          <w:sz w:val="28"/>
          <w:szCs w:val="28"/>
        </w:rPr>
        <w:t xml:space="preserve">Видимой перистальтики желудка и кишечника нет. Венозный рисунок отсутствует. </w:t>
      </w:r>
      <w:r>
        <w:rPr>
          <w:sz w:val="28"/>
          <w:szCs w:val="28"/>
        </w:rPr>
        <w:t xml:space="preserve">Расхождения прямых мышц живота не отмечается. Во всех топографических областях живот безболезненный, мягкий. Свободной жидкости в полости живота не определяется. При глубокой пальпации в области левого яичника определяется округлое, плотное образование. Аускультативно шум перистальтики кишечника и трения брюшины не определяется. </w:t>
      </w:r>
    </w:p>
    <w:p w:rsidR="00A14F24" w:rsidRPr="00020319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020319">
        <w:rPr>
          <w:sz w:val="28"/>
          <w:szCs w:val="28"/>
        </w:rPr>
        <w:t>Печень не увеличена и имеет размеры по Курлову 9*8*7см. Край острый, поверхность ровная.</w:t>
      </w:r>
      <w:r>
        <w:rPr>
          <w:sz w:val="28"/>
          <w:szCs w:val="28"/>
        </w:rPr>
        <w:t xml:space="preserve"> </w:t>
      </w:r>
      <w:r w:rsidRPr="00020319">
        <w:rPr>
          <w:sz w:val="28"/>
          <w:szCs w:val="28"/>
        </w:rPr>
        <w:t>Поч</w:t>
      </w:r>
      <w:r>
        <w:rPr>
          <w:sz w:val="28"/>
          <w:szCs w:val="28"/>
        </w:rPr>
        <w:t xml:space="preserve">ки и селезенка не пальпируются. </w:t>
      </w:r>
      <w:r w:rsidRPr="00020319">
        <w:rPr>
          <w:sz w:val="28"/>
          <w:szCs w:val="28"/>
        </w:rPr>
        <w:t>Отеков и припухлостей в области пояс</w:t>
      </w:r>
      <w:r>
        <w:rPr>
          <w:sz w:val="28"/>
          <w:szCs w:val="28"/>
        </w:rPr>
        <w:t xml:space="preserve">ницы нет. Симптом поколачивания </w:t>
      </w:r>
      <w:r w:rsidRPr="00020319">
        <w:rPr>
          <w:sz w:val="28"/>
          <w:szCs w:val="28"/>
        </w:rPr>
        <w:t xml:space="preserve">отрицательный с обеих сторон. Болезненности по ходу мочеточников нет. Мочевой пузырь не пальпируется. </w:t>
      </w:r>
      <w:r>
        <w:rPr>
          <w:sz w:val="28"/>
          <w:szCs w:val="28"/>
        </w:rPr>
        <w:t xml:space="preserve">Мочеиспускание свободное, безболезненное, не учащенное. </w:t>
      </w:r>
      <w:r w:rsidRPr="00020319">
        <w:rPr>
          <w:sz w:val="28"/>
          <w:szCs w:val="28"/>
        </w:rPr>
        <w:t>Стул регулярный, оформленный.</w:t>
      </w:r>
    </w:p>
    <w:p w:rsidR="00A14F24" w:rsidRPr="00020319" w:rsidRDefault="00A14F24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7210EA" w:rsidRDefault="00A14F24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Гинекологический статус</w:t>
      </w:r>
    </w:p>
    <w:p w:rsidR="00A14F24" w:rsidRPr="000B6371" w:rsidRDefault="000B6371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Наружные половые органы развиты правильно. Оволосенение по женскому типу. Уретра мягкая, безболезненная. Бартолиновые железы не пальпируются. </w:t>
      </w:r>
      <w:r>
        <w:rPr>
          <w:sz w:val="28"/>
          <w:szCs w:val="28"/>
          <w:lang w:val="en-US"/>
        </w:rPr>
        <w:t>Virgo</w:t>
      </w:r>
      <w:r>
        <w:rPr>
          <w:sz w:val="28"/>
          <w:szCs w:val="28"/>
        </w:rPr>
        <w:t>.</w:t>
      </w:r>
    </w:p>
    <w:p w:rsidR="00C43EF2" w:rsidRDefault="000B6371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Per</w:t>
      </w:r>
      <w:r w:rsidRPr="000B637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rectum</w:t>
      </w:r>
      <w:r>
        <w:rPr>
          <w:sz w:val="28"/>
          <w:szCs w:val="28"/>
        </w:rPr>
        <w:t xml:space="preserve">: Тело матки в положении </w:t>
      </w:r>
      <w:r>
        <w:rPr>
          <w:sz w:val="28"/>
          <w:szCs w:val="28"/>
          <w:lang w:val="en-US"/>
        </w:rPr>
        <w:t>anteflexio</w:t>
      </w:r>
      <w:r>
        <w:rPr>
          <w:sz w:val="28"/>
          <w:szCs w:val="28"/>
        </w:rPr>
        <w:t>, не увеличена, подвижна, безболезненна при пальпации. Левые придатки увеличены (9*7*7см), безболезненны, правые -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без осложнений. Своды свободные.</w:t>
      </w:r>
    </w:p>
    <w:p w:rsidR="006D3556" w:rsidRDefault="006D3556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C43EF2" w:rsidRPr="00D70371" w:rsidRDefault="00D4221E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План обследования</w:t>
      </w:r>
    </w:p>
    <w:p w:rsidR="00C43EF2" w:rsidRPr="00D70371" w:rsidRDefault="00C43EF2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sz w:val="28"/>
          <w:szCs w:val="28"/>
        </w:rPr>
        <w:t>1.</w:t>
      </w:r>
      <w:r w:rsidR="00747697">
        <w:rPr>
          <w:sz w:val="28"/>
          <w:szCs w:val="28"/>
        </w:rPr>
        <w:t xml:space="preserve"> </w:t>
      </w:r>
      <w:r w:rsidRPr="00D70371">
        <w:rPr>
          <w:sz w:val="28"/>
          <w:szCs w:val="28"/>
        </w:rPr>
        <w:t>Лабораторные исследования:</w:t>
      </w:r>
    </w:p>
    <w:p w:rsidR="00C43EF2" w:rsidRPr="00D70371" w:rsidRDefault="00C43EF2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sz w:val="28"/>
          <w:szCs w:val="28"/>
        </w:rPr>
        <w:t>- общий анализ кр</w:t>
      </w:r>
      <w:r w:rsidR="00EC7945" w:rsidRPr="00D70371">
        <w:rPr>
          <w:sz w:val="28"/>
          <w:szCs w:val="28"/>
        </w:rPr>
        <w:t>ови с подсчетом лейкоцитов, СОЭ</w:t>
      </w:r>
      <w:r w:rsidRPr="00D70371">
        <w:rPr>
          <w:sz w:val="28"/>
          <w:szCs w:val="28"/>
        </w:rPr>
        <w:t xml:space="preserve"> и </w:t>
      </w:r>
      <w:r w:rsidR="00EC7945" w:rsidRPr="00D70371">
        <w:rPr>
          <w:sz w:val="28"/>
          <w:szCs w:val="28"/>
        </w:rPr>
        <w:t>л</w:t>
      </w:r>
      <w:r w:rsidRPr="00D70371">
        <w:rPr>
          <w:sz w:val="28"/>
          <w:szCs w:val="28"/>
        </w:rPr>
        <w:t>ейкоцитарной формулы</w:t>
      </w:r>
      <w:r w:rsidR="00D4221E">
        <w:rPr>
          <w:sz w:val="28"/>
          <w:szCs w:val="28"/>
        </w:rPr>
        <w:t xml:space="preserve"> </w:t>
      </w:r>
    </w:p>
    <w:p w:rsidR="00C43EF2" w:rsidRPr="00D70371" w:rsidRDefault="00C43EF2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sz w:val="28"/>
          <w:szCs w:val="28"/>
        </w:rPr>
        <w:t xml:space="preserve">- биохимический анализ крови </w:t>
      </w:r>
    </w:p>
    <w:p w:rsidR="00C43EF2" w:rsidRPr="00D70371" w:rsidRDefault="00C43EF2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sz w:val="28"/>
          <w:szCs w:val="28"/>
        </w:rPr>
        <w:t xml:space="preserve">- общий анализ мочи </w:t>
      </w:r>
    </w:p>
    <w:p w:rsidR="00EC7945" w:rsidRDefault="00D4221E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кровь на сахар </w:t>
      </w:r>
    </w:p>
    <w:p w:rsidR="00882C45" w:rsidRPr="00747697" w:rsidRDefault="00882C45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кровь на </w:t>
      </w:r>
      <w:r>
        <w:rPr>
          <w:sz w:val="28"/>
          <w:szCs w:val="28"/>
          <w:lang w:val="en-US"/>
        </w:rPr>
        <w:t>RW</w:t>
      </w:r>
    </w:p>
    <w:p w:rsidR="00C43EF2" w:rsidRPr="00D70371" w:rsidRDefault="00C43EF2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D70371">
        <w:rPr>
          <w:sz w:val="28"/>
          <w:szCs w:val="28"/>
        </w:rPr>
        <w:t>2. Инструментально-функциональные обследования:</w:t>
      </w:r>
    </w:p>
    <w:p w:rsidR="00D4221E" w:rsidRDefault="00D4221E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УЗИ органов малого таза</w:t>
      </w:r>
    </w:p>
    <w:p w:rsidR="003320AC" w:rsidRPr="007C763A" w:rsidRDefault="003320AC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2BF">
        <w:rPr>
          <w:sz w:val="28"/>
          <w:szCs w:val="28"/>
        </w:rPr>
        <w:t>э</w:t>
      </w:r>
      <w:r w:rsidRPr="00D4221E">
        <w:rPr>
          <w:sz w:val="28"/>
          <w:szCs w:val="28"/>
        </w:rPr>
        <w:t>ндоскопическое обследование в объеме</w:t>
      </w:r>
      <w:r>
        <w:rPr>
          <w:sz w:val="28"/>
          <w:szCs w:val="28"/>
        </w:rPr>
        <w:t xml:space="preserve"> – по возможности цистэктомия, резекция левого яичника, если нет, то овариоэктомия.</w:t>
      </w:r>
    </w:p>
    <w:p w:rsidR="007C763A" w:rsidRDefault="007C763A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3F5237" w:rsidRDefault="003F5237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Результаты исследования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Общий анализ крови (от 23.10.07</w:t>
      </w:r>
      <w:r w:rsidRPr="00A75226">
        <w:rPr>
          <w:i/>
          <w:iCs/>
          <w:sz w:val="28"/>
          <w:szCs w:val="28"/>
        </w:rPr>
        <w:t>):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л</w:t>
      </w:r>
      <w:r>
        <w:rPr>
          <w:sz w:val="28"/>
          <w:szCs w:val="28"/>
        </w:rPr>
        <w:t>ейкоциты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6,5</w:t>
      </w:r>
      <w:r w:rsidRPr="00A75226">
        <w:rPr>
          <w:sz w:val="28"/>
          <w:szCs w:val="28"/>
        </w:rPr>
        <w:t>*10 в 9/л (4,0-9,0*10 в 9/л)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 xml:space="preserve">СОЭ </w:t>
      </w:r>
      <w:r w:rsidRPr="003F5237">
        <w:rPr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мм/час (4-12</w:t>
      </w:r>
      <w:r w:rsidRPr="00A75226">
        <w:rPr>
          <w:sz w:val="28"/>
          <w:szCs w:val="28"/>
        </w:rPr>
        <w:t xml:space="preserve"> мм/час)</w:t>
      </w:r>
    </w:p>
    <w:p w:rsidR="003F5237" w:rsidRP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127г/л (115-145г/л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  <w:u w:val="single"/>
        </w:rPr>
        <w:t>Лейкоцитарная формула: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1</w:t>
      </w:r>
      <w:r w:rsidRPr="00A75226">
        <w:rPr>
          <w:sz w:val="28"/>
          <w:szCs w:val="28"/>
        </w:rPr>
        <w:t xml:space="preserve"> (2-4%)</w:t>
      </w: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палочкоядерные нейтрофилы 3 (1-6%)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нейтрофилы 63 (50-65%)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30</w:t>
      </w:r>
      <w:r w:rsidRPr="00A75226">
        <w:rPr>
          <w:sz w:val="28"/>
          <w:szCs w:val="28"/>
        </w:rPr>
        <w:t xml:space="preserve"> (20-35%)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моноцит</w:t>
      </w:r>
      <w:r>
        <w:rPr>
          <w:sz w:val="28"/>
          <w:szCs w:val="28"/>
        </w:rPr>
        <w:t>ы 3</w:t>
      </w:r>
      <w:r w:rsidRPr="00A75226">
        <w:rPr>
          <w:sz w:val="28"/>
          <w:szCs w:val="28"/>
        </w:rPr>
        <w:t xml:space="preserve"> (4-9%)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 xml:space="preserve">Заключение: </w:t>
      </w:r>
      <w:r>
        <w:rPr>
          <w:sz w:val="28"/>
          <w:szCs w:val="28"/>
        </w:rPr>
        <w:t>норма</w:t>
      </w:r>
      <w:r w:rsidR="00AA6DB9">
        <w:rPr>
          <w:sz w:val="28"/>
          <w:szCs w:val="28"/>
        </w:rPr>
        <w:t>.</w:t>
      </w:r>
    </w:p>
    <w:p w:rsidR="003F5237" w:rsidRP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 xml:space="preserve">2. </w:t>
      </w:r>
      <w:r w:rsidRPr="00A75226">
        <w:rPr>
          <w:i/>
          <w:iCs/>
          <w:sz w:val="28"/>
          <w:szCs w:val="28"/>
        </w:rPr>
        <w:t>Б</w:t>
      </w:r>
      <w:r>
        <w:rPr>
          <w:i/>
          <w:iCs/>
          <w:sz w:val="28"/>
          <w:szCs w:val="28"/>
        </w:rPr>
        <w:t>иохимический анализ крови (от 23.10.07</w:t>
      </w:r>
      <w:r w:rsidRPr="00A75226">
        <w:rPr>
          <w:i/>
          <w:iCs/>
          <w:sz w:val="28"/>
          <w:szCs w:val="28"/>
        </w:rPr>
        <w:t>):</w:t>
      </w: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билирубин 16,2</w:t>
      </w:r>
      <w:r w:rsidRPr="00A75226">
        <w:rPr>
          <w:sz w:val="28"/>
          <w:szCs w:val="28"/>
        </w:rPr>
        <w:t xml:space="preserve"> мкмоль/л (8,6-20,5)</w:t>
      </w: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3,9ммоль/л (3,33-6,15)</w:t>
      </w: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 5,0 ммоль/л (2,5-8,3)</w:t>
      </w: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к</w:t>
      </w:r>
      <w:r>
        <w:rPr>
          <w:sz w:val="28"/>
          <w:szCs w:val="28"/>
        </w:rPr>
        <w:t>алий в сыворотке 4,3</w:t>
      </w:r>
      <w:r w:rsidRPr="00A75226">
        <w:rPr>
          <w:sz w:val="28"/>
          <w:szCs w:val="28"/>
        </w:rPr>
        <w:t xml:space="preserve"> ммоль/л (3,96+0,47)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натрий в сыворотке 142 ммоль/л (136,0+7,6)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52,2 (65-85)</w:t>
      </w: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3F5237">
        <w:rPr>
          <w:sz w:val="28"/>
          <w:szCs w:val="28"/>
        </w:rPr>
        <w:t>фибриноген 3000 г/л (</w:t>
      </w:r>
      <w:r>
        <w:rPr>
          <w:sz w:val="28"/>
          <w:szCs w:val="28"/>
        </w:rPr>
        <w:t>2000-4000</w:t>
      </w:r>
      <w:r w:rsidRPr="00A75226">
        <w:rPr>
          <w:sz w:val="28"/>
          <w:szCs w:val="28"/>
        </w:rPr>
        <w:t xml:space="preserve"> г/л)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Заключение</w:t>
      </w:r>
      <w:r w:rsidR="00AA6DB9">
        <w:rPr>
          <w:sz w:val="28"/>
          <w:szCs w:val="28"/>
        </w:rPr>
        <w:t>: норма.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3F5237" w:rsidRPr="00A7192D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 xml:space="preserve">3. </w:t>
      </w:r>
      <w:r w:rsidR="00AA6DB9">
        <w:rPr>
          <w:i/>
          <w:iCs/>
          <w:sz w:val="28"/>
          <w:szCs w:val="28"/>
        </w:rPr>
        <w:t>Общий анализ мочи (от 23.10.</w:t>
      </w:r>
      <w:r>
        <w:rPr>
          <w:i/>
          <w:iCs/>
          <w:sz w:val="28"/>
          <w:szCs w:val="28"/>
        </w:rPr>
        <w:t>07</w:t>
      </w:r>
      <w:r w:rsidRPr="00A75226">
        <w:rPr>
          <w:i/>
          <w:iCs/>
          <w:sz w:val="28"/>
          <w:szCs w:val="28"/>
        </w:rPr>
        <w:t>):</w:t>
      </w:r>
    </w:p>
    <w:p w:rsidR="003F5237" w:rsidRPr="00155B6E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Кол-во 200 мл</w:t>
      </w: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Цвет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с/</w:t>
      </w:r>
      <w:r w:rsidRPr="00A75226">
        <w:rPr>
          <w:sz w:val="28"/>
          <w:szCs w:val="28"/>
        </w:rPr>
        <w:t>желтый, прозрачная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кислая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 xml:space="preserve">Эпителиальные клетки </w:t>
      </w:r>
      <w:r w:rsidR="00AA6DB9">
        <w:rPr>
          <w:sz w:val="28"/>
          <w:szCs w:val="28"/>
        </w:rPr>
        <w:t>плоские единичные</w:t>
      </w:r>
    </w:p>
    <w:p w:rsidR="003F5237" w:rsidRPr="00A75226" w:rsidRDefault="00AA6DB9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2-3</w:t>
      </w:r>
      <w:r w:rsidR="003F5237" w:rsidRPr="00A75226">
        <w:rPr>
          <w:sz w:val="28"/>
          <w:szCs w:val="28"/>
        </w:rPr>
        <w:t xml:space="preserve"> в поле зрения (до 3)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Эритроциты</w:t>
      </w:r>
      <w:r w:rsidR="00747697">
        <w:rPr>
          <w:sz w:val="28"/>
          <w:szCs w:val="28"/>
        </w:rPr>
        <w:t xml:space="preserve"> </w:t>
      </w:r>
      <w:r w:rsidR="00AA6DB9">
        <w:rPr>
          <w:sz w:val="28"/>
          <w:szCs w:val="28"/>
        </w:rPr>
        <w:t>единичные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Цилиндры</w:t>
      </w:r>
      <w:r w:rsidR="00747697">
        <w:rPr>
          <w:sz w:val="28"/>
          <w:szCs w:val="28"/>
        </w:rPr>
        <w:t xml:space="preserve"> </w:t>
      </w:r>
      <w:r w:rsidRPr="00A75226">
        <w:rPr>
          <w:sz w:val="28"/>
          <w:szCs w:val="28"/>
        </w:rPr>
        <w:t>отриц.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Слизь</w:t>
      </w:r>
      <w:r w:rsidR="00747697">
        <w:rPr>
          <w:sz w:val="28"/>
          <w:szCs w:val="28"/>
        </w:rPr>
        <w:t xml:space="preserve"> </w:t>
      </w:r>
      <w:r w:rsidRPr="00A75226">
        <w:rPr>
          <w:sz w:val="28"/>
          <w:szCs w:val="28"/>
        </w:rPr>
        <w:t>отриц.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Соли</w:t>
      </w:r>
      <w:r w:rsidR="00747697">
        <w:rPr>
          <w:sz w:val="28"/>
          <w:szCs w:val="28"/>
        </w:rPr>
        <w:t xml:space="preserve"> </w:t>
      </w:r>
      <w:r w:rsidR="00AA6DB9">
        <w:rPr>
          <w:sz w:val="28"/>
          <w:szCs w:val="28"/>
        </w:rPr>
        <w:t>фосфаты в небольшом количестве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Бактерии</w:t>
      </w:r>
      <w:r w:rsidR="00747697">
        <w:rPr>
          <w:sz w:val="28"/>
          <w:szCs w:val="28"/>
        </w:rPr>
        <w:t xml:space="preserve"> </w:t>
      </w:r>
      <w:r w:rsidRPr="00A75226">
        <w:rPr>
          <w:sz w:val="28"/>
          <w:szCs w:val="28"/>
        </w:rPr>
        <w:t>отриц.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Белок</w:t>
      </w:r>
      <w:r w:rsidR="00747697">
        <w:rPr>
          <w:sz w:val="28"/>
          <w:szCs w:val="28"/>
        </w:rPr>
        <w:t xml:space="preserve"> </w:t>
      </w:r>
      <w:r w:rsidRPr="00A75226">
        <w:rPr>
          <w:sz w:val="28"/>
          <w:szCs w:val="28"/>
        </w:rPr>
        <w:t>отриц.</w:t>
      </w:r>
    </w:p>
    <w:p w:rsidR="003F5237" w:rsidRPr="00A75226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Сахар</w:t>
      </w:r>
      <w:r w:rsidR="00747697">
        <w:rPr>
          <w:sz w:val="28"/>
          <w:szCs w:val="28"/>
        </w:rPr>
        <w:t xml:space="preserve"> </w:t>
      </w:r>
      <w:r w:rsidRPr="00A75226">
        <w:rPr>
          <w:sz w:val="28"/>
          <w:szCs w:val="28"/>
        </w:rPr>
        <w:t>отриц.</w:t>
      </w:r>
    </w:p>
    <w:p w:rsidR="003F5237" w:rsidRPr="00A75226" w:rsidRDefault="00AA6DB9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1016</w:t>
      </w:r>
      <w:r w:rsidR="003F5237" w:rsidRPr="00A75226">
        <w:rPr>
          <w:sz w:val="28"/>
          <w:szCs w:val="28"/>
        </w:rPr>
        <w:t xml:space="preserve"> (1010-1020,1026)</w:t>
      </w:r>
    </w:p>
    <w:p w:rsidR="003F5237" w:rsidRDefault="003F523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A75226">
        <w:rPr>
          <w:sz w:val="28"/>
          <w:szCs w:val="28"/>
        </w:rPr>
        <w:t>Заключение: анализ мочи без патологии.</w:t>
      </w:r>
    </w:p>
    <w:p w:rsidR="00AA6DB9" w:rsidRDefault="00AA6DB9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882C45" w:rsidRPr="00882C45" w:rsidRDefault="00882C45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 xml:space="preserve">Кровь на </w:t>
      </w:r>
      <w:r>
        <w:rPr>
          <w:i/>
          <w:iCs/>
          <w:sz w:val="28"/>
          <w:szCs w:val="28"/>
          <w:lang w:val="en-US"/>
        </w:rPr>
        <w:t>RW</w:t>
      </w:r>
      <w:r>
        <w:rPr>
          <w:i/>
          <w:iCs/>
          <w:sz w:val="28"/>
          <w:szCs w:val="28"/>
        </w:rPr>
        <w:t>(от 22.10.07):</w:t>
      </w:r>
      <w:r w:rsidR="00747697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отр.</w:t>
      </w:r>
    </w:p>
    <w:p w:rsidR="00752BE9" w:rsidRPr="00BA53D3" w:rsidRDefault="00752BE9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AA6DB9" w:rsidRDefault="00882C45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6DB9">
        <w:rPr>
          <w:sz w:val="28"/>
          <w:szCs w:val="28"/>
        </w:rPr>
        <w:t xml:space="preserve">. </w:t>
      </w:r>
      <w:r w:rsidR="00AA6DB9" w:rsidRPr="00AA6DB9">
        <w:rPr>
          <w:i/>
          <w:iCs/>
          <w:sz w:val="28"/>
          <w:szCs w:val="28"/>
        </w:rPr>
        <w:t>УЗИ органов малого таза (от 18.05.07):</w:t>
      </w:r>
    </w:p>
    <w:p w:rsidR="00AA6DB9" w:rsidRDefault="00AA6DB9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Ретрофлексия матки, ретенционные образования правого яичника, киста левого яичника 76-52-62мм (больше данных за муцинозную цистаденому). </w:t>
      </w:r>
    </w:p>
    <w:p w:rsidR="00AA6DB9" w:rsidRDefault="00AA6DB9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 16.09.07: </w:t>
      </w:r>
      <w:r>
        <w:rPr>
          <w:sz w:val="28"/>
          <w:szCs w:val="28"/>
        </w:rPr>
        <w:t>УЗИ признаки цистаденомы левого яичника 90-68-70мм.</w:t>
      </w:r>
    </w:p>
    <w:p w:rsidR="00AA6DB9" w:rsidRDefault="00AA6DB9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AA6DB9" w:rsidRDefault="00882C45" w:rsidP="007476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</w:t>
      </w:r>
      <w:r w:rsidR="00AA6DB9">
        <w:rPr>
          <w:sz w:val="28"/>
          <w:szCs w:val="28"/>
        </w:rPr>
        <w:t xml:space="preserve">. </w:t>
      </w:r>
      <w:r w:rsidR="00AA6DB9" w:rsidRPr="00AA6DB9">
        <w:rPr>
          <w:i/>
          <w:iCs/>
          <w:sz w:val="28"/>
          <w:szCs w:val="28"/>
        </w:rPr>
        <w:t>ЭКГ (от 23.10.07):</w:t>
      </w:r>
    </w:p>
    <w:p w:rsidR="00AA6DB9" w:rsidRDefault="00AA6DB9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синусовый, ЧСС=72 в минуту, вертикальное положение ЭОС, усиление А-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проводимости.</w:t>
      </w:r>
    </w:p>
    <w:p w:rsidR="00882C45" w:rsidRPr="00882C45" w:rsidRDefault="00882C45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iCs/>
          <w:sz w:val="28"/>
          <w:szCs w:val="28"/>
          <w:lang w:val="en-US"/>
        </w:rPr>
        <w:t>Fg</w:t>
      </w:r>
      <w:r>
        <w:rPr>
          <w:i/>
          <w:iCs/>
          <w:sz w:val="28"/>
          <w:szCs w:val="28"/>
        </w:rPr>
        <w:t xml:space="preserve"> (от 16.05.07): </w:t>
      </w:r>
      <w:r>
        <w:rPr>
          <w:sz w:val="28"/>
          <w:szCs w:val="28"/>
        </w:rPr>
        <w:t>без патологических изменений.</w:t>
      </w:r>
    </w:p>
    <w:p w:rsidR="00AA6DB9" w:rsidRDefault="00AA6DB9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933946" w:rsidRDefault="003320AC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Клинический диагноз</w:t>
      </w:r>
    </w:p>
    <w:p w:rsidR="00752BE9" w:rsidRPr="00BA53D3" w:rsidRDefault="00752BE9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5B3543" w:rsidRDefault="003320AC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больной на неб</w:t>
      </w:r>
      <w:r w:rsidR="00121E6C">
        <w:rPr>
          <w:sz w:val="28"/>
          <w:szCs w:val="28"/>
        </w:rPr>
        <w:t>ольшие тянущие боли внизу живота</w:t>
      </w:r>
      <w:r>
        <w:rPr>
          <w:sz w:val="28"/>
          <w:szCs w:val="28"/>
        </w:rPr>
        <w:t xml:space="preserve">, которые появляются на </w:t>
      </w:r>
      <w:r w:rsidR="00121E6C">
        <w:rPr>
          <w:sz w:val="28"/>
          <w:szCs w:val="28"/>
        </w:rPr>
        <w:t xml:space="preserve">9-12 день менструального цикла и </w:t>
      </w:r>
      <w:r>
        <w:rPr>
          <w:sz w:val="28"/>
          <w:szCs w:val="28"/>
        </w:rPr>
        <w:t>периодические, светлые выделения слизистого характера</w:t>
      </w:r>
      <w:r w:rsidR="00121E6C">
        <w:rPr>
          <w:sz w:val="28"/>
          <w:szCs w:val="28"/>
        </w:rPr>
        <w:t>,</w:t>
      </w:r>
      <w:r w:rsidR="0041005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данных объективного осмотра - при глубокой пальпации в области левого яичника определяется округлое, плотное образование</w:t>
      </w:r>
      <w:r w:rsidR="009C547F">
        <w:rPr>
          <w:sz w:val="28"/>
          <w:szCs w:val="28"/>
        </w:rPr>
        <w:t>, при осмотре</w:t>
      </w:r>
      <w:r w:rsidR="009C547F">
        <w:rPr>
          <w:i/>
          <w:iCs/>
          <w:sz w:val="28"/>
          <w:szCs w:val="28"/>
        </w:rPr>
        <w:t xml:space="preserve"> </w:t>
      </w:r>
      <w:r w:rsidR="009C547F">
        <w:rPr>
          <w:sz w:val="28"/>
          <w:szCs w:val="28"/>
        </w:rPr>
        <w:t>р</w:t>
      </w:r>
      <w:r w:rsidR="009C547F" w:rsidRPr="009C547F">
        <w:rPr>
          <w:sz w:val="28"/>
          <w:szCs w:val="28"/>
          <w:lang w:val="en-US"/>
        </w:rPr>
        <w:t>er</w:t>
      </w:r>
      <w:r w:rsidR="009C547F" w:rsidRPr="009C547F">
        <w:rPr>
          <w:sz w:val="28"/>
          <w:szCs w:val="28"/>
        </w:rPr>
        <w:t xml:space="preserve"> </w:t>
      </w:r>
      <w:r w:rsidR="009C547F" w:rsidRPr="009C547F">
        <w:rPr>
          <w:sz w:val="28"/>
          <w:szCs w:val="28"/>
          <w:lang w:val="en-US"/>
        </w:rPr>
        <w:t>rectum</w:t>
      </w:r>
      <w:r w:rsidR="009C547F">
        <w:rPr>
          <w:sz w:val="28"/>
          <w:szCs w:val="28"/>
        </w:rPr>
        <w:t xml:space="preserve"> – увеличение левого придатка матки до 9*7*7см</w:t>
      </w:r>
      <w:r w:rsidR="0041005D">
        <w:rPr>
          <w:sz w:val="28"/>
          <w:szCs w:val="28"/>
        </w:rPr>
        <w:t xml:space="preserve"> и при УЗИ –</w:t>
      </w:r>
      <w:r w:rsidR="009C547F">
        <w:rPr>
          <w:sz w:val="28"/>
          <w:szCs w:val="28"/>
        </w:rPr>
        <w:t xml:space="preserve"> исследовании </w:t>
      </w:r>
      <w:r w:rsidR="0041005D">
        <w:rPr>
          <w:sz w:val="28"/>
          <w:szCs w:val="28"/>
        </w:rPr>
        <w:t xml:space="preserve">признаки </w:t>
      </w:r>
      <w:r w:rsidR="009C547F">
        <w:rPr>
          <w:sz w:val="28"/>
          <w:szCs w:val="28"/>
        </w:rPr>
        <w:t xml:space="preserve">объемного образования левого яичника, можно </w:t>
      </w:r>
      <w:r w:rsidR="00121E6C">
        <w:rPr>
          <w:sz w:val="28"/>
          <w:szCs w:val="28"/>
        </w:rPr>
        <w:t xml:space="preserve">предположить наличие </w:t>
      </w:r>
      <w:r w:rsidR="00121E6C" w:rsidRPr="00121E6C">
        <w:rPr>
          <w:i/>
          <w:iCs/>
          <w:sz w:val="28"/>
          <w:szCs w:val="28"/>
        </w:rPr>
        <w:t>доб</w:t>
      </w:r>
      <w:r w:rsidR="006D3556">
        <w:rPr>
          <w:i/>
          <w:iCs/>
          <w:sz w:val="28"/>
          <w:szCs w:val="28"/>
        </w:rPr>
        <w:t xml:space="preserve">рокачественного новообразования </w:t>
      </w:r>
      <w:r w:rsidR="00121E6C" w:rsidRPr="00121E6C">
        <w:rPr>
          <w:i/>
          <w:iCs/>
          <w:sz w:val="28"/>
          <w:szCs w:val="28"/>
        </w:rPr>
        <w:t>яичника</w:t>
      </w:r>
      <w:r w:rsidR="00F71D75">
        <w:rPr>
          <w:sz w:val="28"/>
          <w:szCs w:val="28"/>
        </w:rPr>
        <w:t>, а учитывая</w:t>
      </w:r>
      <w:r w:rsidR="00747697">
        <w:rPr>
          <w:sz w:val="28"/>
          <w:szCs w:val="28"/>
        </w:rPr>
        <w:t xml:space="preserve"> </w:t>
      </w:r>
      <w:r w:rsidR="00121E6C">
        <w:rPr>
          <w:sz w:val="28"/>
          <w:szCs w:val="28"/>
        </w:rPr>
        <w:t>жалоб</w:t>
      </w:r>
      <w:r w:rsidR="00F71D75">
        <w:rPr>
          <w:sz w:val="28"/>
          <w:szCs w:val="28"/>
        </w:rPr>
        <w:t>ы</w:t>
      </w:r>
      <w:r w:rsidR="00121E6C">
        <w:rPr>
          <w:sz w:val="28"/>
          <w:szCs w:val="28"/>
        </w:rPr>
        <w:t xml:space="preserve"> на кровянистые, мажущие выделения в </w:t>
      </w:r>
      <w:r w:rsidR="00F71D75">
        <w:rPr>
          <w:sz w:val="28"/>
          <w:szCs w:val="28"/>
        </w:rPr>
        <w:t xml:space="preserve">середине цикла – </w:t>
      </w:r>
      <w:r w:rsidR="00F71D75">
        <w:rPr>
          <w:i/>
          <w:iCs/>
          <w:sz w:val="28"/>
          <w:szCs w:val="28"/>
        </w:rPr>
        <w:t>эндометриоз</w:t>
      </w:r>
      <w:r w:rsidR="006D3556">
        <w:rPr>
          <w:i/>
          <w:iCs/>
          <w:sz w:val="28"/>
          <w:szCs w:val="28"/>
        </w:rPr>
        <w:t>а</w:t>
      </w:r>
      <w:r w:rsidR="00F71D75">
        <w:rPr>
          <w:i/>
          <w:iCs/>
          <w:sz w:val="28"/>
          <w:szCs w:val="28"/>
        </w:rPr>
        <w:t>.</w:t>
      </w:r>
      <w:r w:rsidR="005B3543">
        <w:rPr>
          <w:i/>
          <w:iCs/>
          <w:sz w:val="28"/>
          <w:szCs w:val="28"/>
        </w:rPr>
        <w:t xml:space="preserve"> </w:t>
      </w:r>
      <w:r w:rsidR="006D3556">
        <w:rPr>
          <w:sz w:val="28"/>
          <w:szCs w:val="28"/>
        </w:rPr>
        <w:t>Этот диагноз подтвердился</w:t>
      </w:r>
      <w:r w:rsidR="00747697">
        <w:rPr>
          <w:sz w:val="28"/>
          <w:szCs w:val="28"/>
        </w:rPr>
        <w:t xml:space="preserve"> </w:t>
      </w:r>
      <w:r w:rsidR="009C547F">
        <w:rPr>
          <w:sz w:val="28"/>
          <w:szCs w:val="28"/>
        </w:rPr>
        <w:t xml:space="preserve">при проведении эндоскопического обследования. </w:t>
      </w:r>
    </w:p>
    <w:p w:rsidR="00933946" w:rsidRPr="005B3543" w:rsidRDefault="009C547F" w:rsidP="007476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Таким образом, можно поставить </w:t>
      </w:r>
      <w:r w:rsidRPr="00836A8D">
        <w:rPr>
          <w:i/>
          <w:iCs/>
          <w:sz w:val="28"/>
          <w:szCs w:val="28"/>
        </w:rPr>
        <w:t>клинический диагноз: эндометриома левого яичника</w:t>
      </w:r>
      <w:r w:rsidR="00600530">
        <w:rPr>
          <w:i/>
          <w:iCs/>
          <w:sz w:val="28"/>
          <w:szCs w:val="28"/>
        </w:rPr>
        <w:t xml:space="preserve"> больших размеров</w:t>
      </w:r>
      <w:r w:rsidR="00836A8D" w:rsidRPr="00836A8D">
        <w:rPr>
          <w:i/>
          <w:iCs/>
          <w:sz w:val="28"/>
          <w:szCs w:val="28"/>
        </w:rPr>
        <w:t>.</w:t>
      </w:r>
      <w:r w:rsidR="00836A8D">
        <w:rPr>
          <w:i/>
          <w:iCs/>
          <w:sz w:val="28"/>
          <w:szCs w:val="28"/>
        </w:rPr>
        <w:t xml:space="preserve"> </w:t>
      </w:r>
      <w:r w:rsidR="00836A8D">
        <w:rPr>
          <w:sz w:val="28"/>
          <w:szCs w:val="28"/>
        </w:rPr>
        <w:t xml:space="preserve">Также при проведении МЛС были выявлены </w:t>
      </w:r>
      <w:r w:rsidR="00836A8D" w:rsidRPr="006D3556">
        <w:rPr>
          <w:i/>
          <w:iCs/>
          <w:sz w:val="28"/>
          <w:szCs w:val="28"/>
        </w:rPr>
        <w:t>признаки</w:t>
      </w:r>
      <w:r w:rsidR="00836A8D">
        <w:rPr>
          <w:sz w:val="28"/>
          <w:szCs w:val="28"/>
        </w:rPr>
        <w:t xml:space="preserve"> </w:t>
      </w:r>
      <w:r w:rsidR="00836A8D" w:rsidRPr="006D3556">
        <w:rPr>
          <w:i/>
          <w:iCs/>
          <w:sz w:val="28"/>
          <w:szCs w:val="28"/>
        </w:rPr>
        <w:t>наружного генитального эндометриоза, эндометриоза брюшины малого таза и кресцово-маточных связок.</w:t>
      </w:r>
    </w:p>
    <w:p w:rsidR="00836A8D" w:rsidRDefault="00836A8D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Заключительный диагноз:</w:t>
      </w:r>
      <w:r w:rsidR="00F7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наружный генитальный эндометриоз, </w:t>
      </w:r>
      <w:r w:rsidR="00F71D75">
        <w:rPr>
          <w:sz w:val="28"/>
          <w:szCs w:val="28"/>
        </w:rPr>
        <w:t xml:space="preserve">распространенная форма, активная фаза, эндометриома левого яичника больших размеров, </w:t>
      </w:r>
      <w:r>
        <w:rPr>
          <w:sz w:val="28"/>
          <w:szCs w:val="28"/>
        </w:rPr>
        <w:t>эндометриоз брюшины малого таза, кресцово-маточных связок.</w:t>
      </w:r>
    </w:p>
    <w:p w:rsidR="00F71D75" w:rsidRPr="00F71D75" w:rsidRDefault="00F71D75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Распространенная форма </w:t>
      </w:r>
      <w:r w:rsidR="005B3543">
        <w:rPr>
          <w:sz w:val="28"/>
          <w:szCs w:val="28"/>
        </w:rPr>
        <w:t>поставлена вследствие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распространенности о</w:t>
      </w:r>
      <w:r w:rsidR="005B3543">
        <w:rPr>
          <w:sz w:val="28"/>
          <w:szCs w:val="28"/>
        </w:rPr>
        <w:t xml:space="preserve">чагов эндометриоза по брюшине и в малом тазу, а активная фаза с учетом визуализации очагов эндометриоза при проведении МЛС. </w:t>
      </w:r>
    </w:p>
    <w:p w:rsidR="00933946" w:rsidRPr="00836A8D" w:rsidRDefault="00933946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832026" w:rsidRPr="00832026" w:rsidRDefault="00836A8D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832026">
        <w:rPr>
          <w:b/>
          <w:bCs/>
          <w:sz w:val="28"/>
          <w:szCs w:val="28"/>
          <w:u w:val="single"/>
        </w:rPr>
        <w:t>Дифференциальный диагноз</w:t>
      </w:r>
    </w:p>
    <w:p w:rsidR="00836A8D" w:rsidRDefault="00832026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A8D">
        <w:rPr>
          <w:sz w:val="28"/>
          <w:szCs w:val="28"/>
        </w:rPr>
        <w:t xml:space="preserve"> данном случае можно провести со зрелой тератомой, раком яич</w:t>
      </w:r>
      <w:r w:rsidR="00A725F1">
        <w:rPr>
          <w:sz w:val="28"/>
          <w:szCs w:val="28"/>
        </w:rPr>
        <w:t>ника и метастатической опухолью Крукенберга.</w:t>
      </w:r>
    </w:p>
    <w:p w:rsidR="00836A8D" w:rsidRPr="00832026" w:rsidRDefault="00832026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</w:t>
      </w:r>
      <w:r w:rsidRPr="00832026">
        <w:rPr>
          <w:i/>
          <w:iCs/>
          <w:sz w:val="28"/>
          <w:szCs w:val="28"/>
        </w:rPr>
        <w:t>релой тератом</w:t>
      </w:r>
      <w:r>
        <w:rPr>
          <w:i/>
          <w:iCs/>
          <w:sz w:val="28"/>
          <w:szCs w:val="28"/>
        </w:rPr>
        <w:t>а</w:t>
      </w:r>
      <w:r w:rsidR="003915F0">
        <w:rPr>
          <w:i/>
          <w:iCs/>
          <w:sz w:val="28"/>
          <w:szCs w:val="28"/>
        </w:rPr>
        <w:t xml:space="preserve">, </w:t>
      </w:r>
      <w:r w:rsidR="003915F0">
        <w:rPr>
          <w:sz w:val="28"/>
          <w:szCs w:val="28"/>
        </w:rPr>
        <w:t>с</w:t>
      </w:r>
      <w:r>
        <w:rPr>
          <w:sz w:val="28"/>
          <w:szCs w:val="28"/>
        </w:rPr>
        <w:t xml:space="preserve">ходства: </w:t>
      </w:r>
      <w:r w:rsidRPr="00832026">
        <w:rPr>
          <w:sz w:val="28"/>
          <w:szCs w:val="28"/>
        </w:rPr>
        <w:t>встречается в репродуктивном периоде</w:t>
      </w:r>
      <w:r>
        <w:rPr>
          <w:sz w:val="28"/>
          <w:szCs w:val="28"/>
        </w:rPr>
        <w:t>, как случайная находка, является доброкачественной опухолью, имеет гладкую поверхность капсулы и клинически</w:t>
      </w:r>
      <w:r w:rsidR="00276BE7">
        <w:rPr>
          <w:sz w:val="28"/>
          <w:szCs w:val="28"/>
        </w:rPr>
        <w:t xml:space="preserve"> может проявляться болевым синдр</w:t>
      </w:r>
      <w:r>
        <w:rPr>
          <w:sz w:val="28"/>
          <w:szCs w:val="28"/>
        </w:rPr>
        <w:t>омом внизу живота</w:t>
      </w:r>
      <w:r w:rsidR="004A6C40">
        <w:rPr>
          <w:sz w:val="28"/>
          <w:szCs w:val="28"/>
        </w:rPr>
        <w:t>, общее состояние женщины при этом не страдает</w:t>
      </w:r>
      <w:r>
        <w:rPr>
          <w:sz w:val="28"/>
          <w:szCs w:val="28"/>
        </w:rPr>
        <w:t>.</w:t>
      </w:r>
      <w:r w:rsidR="00747697">
        <w:rPr>
          <w:sz w:val="28"/>
          <w:szCs w:val="28"/>
        </w:rPr>
        <w:t xml:space="preserve"> </w:t>
      </w:r>
      <w:r w:rsidR="003915F0">
        <w:rPr>
          <w:sz w:val="28"/>
          <w:szCs w:val="28"/>
        </w:rPr>
        <w:t>Различия: на разрезе имеет плотную, фиброзную, блестящую капсулу и содержит в виде мешка густую массу</w:t>
      </w:r>
      <w:r w:rsidR="00276BE7">
        <w:rPr>
          <w:sz w:val="28"/>
          <w:szCs w:val="28"/>
        </w:rPr>
        <w:t>, состоящую из сала, волос и, нередко, зубов.</w:t>
      </w:r>
      <w:r w:rsidR="00600530">
        <w:rPr>
          <w:sz w:val="28"/>
          <w:szCs w:val="28"/>
        </w:rPr>
        <w:t xml:space="preserve"> При гинекологическом исследовании располагается в основном кпереди от матки, округлой формы, имеет длинную ножку, подвижная, безболезненная, плотной консистенции. В нашем же случае, образование расположено в области левого яичника и имеет тугоэластическую консистенцию.</w:t>
      </w:r>
      <w:r w:rsidR="00747697">
        <w:rPr>
          <w:sz w:val="28"/>
          <w:szCs w:val="28"/>
        </w:rPr>
        <w:t xml:space="preserve"> </w:t>
      </w:r>
      <w:r w:rsidR="00276BE7">
        <w:rPr>
          <w:sz w:val="28"/>
          <w:szCs w:val="28"/>
        </w:rPr>
        <w:t xml:space="preserve"> </w:t>
      </w:r>
      <w:r w:rsidR="00600530">
        <w:rPr>
          <w:sz w:val="28"/>
          <w:szCs w:val="28"/>
        </w:rPr>
        <w:t>При УЗИ - диагностике зрелая тератома</w:t>
      </w:r>
      <w:r w:rsidR="004A6C40">
        <w:rPr>
          <w:sz w:val="28"/>
          <w:szCs w:val="28"/>
        </w:rPr>
        <w:t xml:space="preserve"> имеет гипоэхогенное строение с солитарным эхогенным включением, с четкими контурами. Непосредственно за эхогенным включением располагается акустическая тень. Внутри опухоли визуализируются множественные небольшие гиперэхогенные включения. В ряде случаев за мелкоштрихованными включениями визуализируется слабый эффект усиления – «хвост кометы». Возможно кистозно-солидное строение с плотным компонентом с высокой эхогенностью, округлой или овальной формы, с ровными контурами. В нашем случае при УЗИ – диагностике таких данных нет.</w:t>
      </w:r>
      <w:r w:rsidR="00747697">
        <w:rPr>
          <w:sz w:val="28"/>
          <w:szCs w:val="28"/>
        </w:rPr>
        <w:t xml:space="preserve">  </w:t>
      </w:r>
    </w:p>
    <w:p w:rsidR="00933946" w:rsidRPr="00276BE7" w:rsidRDefault="00276BE7" w:rsidP="00747697">
      <w:pPr>
        <w:spacing w:line="360" w:lineRule="auto"/>
        <w:ind w:firstLine="709"/>
        <w:jc w:val="both"/>
        <w:rPr>
          <w:sz w:val="28"/>
          <w:szCs w:val="28"/>
        </w:rPr>
      </w:pPr>
      <w:r w:rsidRPr="00276BE7">
        <w:rPr>
          <w:i/>
          <w:iCs/>
          <w:sz w:val="28"/>
          <w:szCs w:val="28"/>
        </w:rPr>
        <w:t xml:space="preserve">Рак яичника, </w:t>
      </w:r>
      <w:r>
        <w:rPr>
          <w:sz w:val="28"/>
          <w:szCs w:val="28"/>
        </w:rPr>
        <w:t xml:space="preserve">сходства - болевой синдром внизу живота, различия – </w:t>
      </w:r>
      <w:r w:rsidR="00A725F1">
        <w:rPr>
          <w:sz w:val="28"/>
          <w:szCs w:val="28"/>
        </w:rPr>
        <w:t>сопрово</w:t>
      </w:r>
      <w:r>
        <w:rPr>
          <w:sz w:val="28"/>
          <w:szCs w:val="28"/>
        </w:rPr>
        <w:t xml:space="preserve">ждается чаще всего симптомами интоксикации, похудением, недомоганием, общей слабостью и, как правило, выражен асцит; имеет бугристую поверхность, плотную консистенцию и за маткой пальпируются </w:t>
      </w:r>
      <w:r w:rsidR="00A725F1">
        <w:rPr>
          <w:sz w:val="28"/>
          <w:szCs w:val="28"/>
        </w:rPr>
        <w:t>плотные безболезненные выступающие в прямую кишку образования – «шипы».</w:t>
      </w:r>
    </w:p>
    <w:p w:rsidR="00933946" w:rsidRPr="00A725F1" w:rsidRDefault="00A725F1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Метастатическая опухоль Крукенберга, </w:t>
      </w:r>
      <w:r>
        <w:rPr>
          <w:sz w:val="28"/>
          <w:szCs w:val="28"/>
        </w:rPr>
        <w:t>сходства: растет очень быстро, белесоватого цвета, может сопровождаться болевым синдромом внизу живота и есть поражение ЖКТ. Различия: представляет собой метастаз из первичного очага, который чаще всего располагается в ЖКТ, на разрезе бугристая, нередко волокнистая, обычно плотной консистенции и часто двухсторонняя.</w:t>
      </w:r>
      <w:r w:rsidR="004A6C40">
        <w:rPr>
          <w:sz w:val="28"/>
          <w:szCs w:val="28"/>
        </w:rPr>
        <w:t xml:space="preserve"> Данная больная проходила обследование в </w:t>
      </w:r>
      <w:r w:rsidR="006D3556">
        <w:rPr>
          <w:sz w:val="28"/>
          <w:szCs w:val="28"/>
        </w:rPr>
        <w:t>гастроэнтерологическом отделении, где было выявлено наличие хронического гастрита, вторичного паренхиматозного панкреатита, в стадии ремиссии и дискинезия желчевыводящих путей. Признаков наличия</w:t>
      </w:r>
      <w:r w:rsidR="00747697">
        <w:rPr>
          <w:sz w:val="28"/>
          <w:szCs w:val="28"/>
        </w:rPr>
        <w:t xml:space="preserve"> </w:t>
      </w:r>
      <w:r w:rsidR="006D3556">
        <w:rPr>
          <w:sz w:val="28"/>
          <w:szCs w:val="28"/>
        </w:rPr>
        <w:t>опухоли не выявлено.</w:t>
      </w:r>
    </w:p>
    <w:p w:rsidR="00A725F1" w:rsidRDefault="00A725F1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же случае, эндометриома имеет белесоватую капсулу с </w:t>
      </w:r>
      <w:r w:rsidR="007C763A">
        <w:rPr>
          <w:sz w:val="28"/>
          <w:szCs w:val="28"/>
        </w:rPr>
        <w:t>выраженным сосудистым рисунком,</w:t>
      </w:r>
      <w:r>
        <w:rPr>
          <w:sz w:val="28"/>
          <w:szCs w:val="28"/>
        </w:rPr>
        <w:t xml:space="preserve"> характерно спаяна с задней поверхностью матки, маточными трубами, париетальной брюшиной</w:t>
      </w:r>
      <w:r w:rsidR="007C763A">
        <w:rPr>
          <w:sz w:val="28"/>
          <w:szCs w:val="28"/>
        </w:rPr>
        <w:t xml:space="preserve"> и сопровождается наличием очагов эндометриоза (наружный генитальный эндометриоз, брюшины малого таза и кресцово-тазовых связок).</w:t>
      </w:r>
    </w:p>
    <w:p w:rsidR="00AA6DB9" w:rsidRDefault="00AA6DB9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7C763A" w:rsidRDefault="007C763A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Лечение</w:t>
      </w:r>
    </w:p>
    <w:p w:rsidR="00AA6DB9" w:rsidRDefault="00AA6DB9" w:rsidP="0074769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Операция МЛС: цистэктомия</w:t>
      </w:r>
      <w:r w:rsidR="00882C45">
        <w:rPr>
          <w:sz w:val="28"/>
          <w:szCs w:val="28"/>
        </w:rPr>
        <w:t xml:space="preserve"> с резекцией левого яичника</w:t>
      </w:r>
      <w:r>
        <w:rPr>
          <w:sz w:val="28"/>
          <w:szCs w:val="28"/>
        </w:rPr>
        <w:t>,</w:t>
      </w:r>
      <w:r w:rsidR="00A71B9A">
        <w:rPr>
          <w:sz w:val="28"/>
          <w:szCs w:val="28"/>
        </w:rPr>
        <w:t xml:space="preserve"> коагуляция очагов эндометриоза</w:t>
      </w:r>
    </w:p>
    <w:p w:rsidR="00752BE9" w:rsidRPr="00752BE9" w:rsidRDefault="00A71B9A" w:rsidP="0074769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Цефабол 1,0, в/в интраоперационно, </w:t>
      </w:r>
    </w:p>
    <w:p w:rsidR="00A71B9A" w:rsidRPr="00356A7D" w:rsidRDefault="00A71B9A" w:rsidP="00752BE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Acidi</w:t>
      </w:r>
      <w:r w:rsidRPr="00356A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Aminocaproni</w:t>
      </w:r>
      <w:r w:rsidRPr="00356A7D">
        <w:rPr>
          <w:sz w:val="28"/>
          <w:szCs w:val="28"/>
        </w:rPr>
        <w:t xml:space="preserve"> </w:t>
      </w:r>
      <w:r>
        <w:rPr>
          <w:sz w:val="28"/>
          <w:szCs w:val="28"/>
        </w:rPr>
        <w:t>100,0</w:t>
      </w:r>
      <w:r w:rsidR="00747697">
        <w:rPr>
          <w:sz w:val="28"/>
          <w:szCs w:val="28"/>
        </w:rPr>
        <w:t xml:space="preserve"> </w:t>
      </w:r>
    </w:p>
    <w:p w:rsidR="00A71B9A" w:rsidRPr="00356A7D" w:rsidRDefault="00A71B9A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356A7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Kalii</w:t>
      </w:r>
      <w:r w:rsidRPr="00356A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Chloridi</w:t>
      </w:r>
      <w:r>
        <w:rPr>
          <w:sz w:val="28"/>
          <w:szCs w:val="28"/>
        </w:rPr>
        <w:t xml:space="preserve"> 1%-200,0 в/в, кап</w:t>
      </w:r>
    </w:p>
    <w:p w:rsidR="00A71B9A" w:rsidRDefault="00A71B9A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356A7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Analgini</w:t>
      </w:r>
      <w:r w:rsidRPr="00356A7D">
        <w:rPr>
          <w:sz w:val="28"/>
          <w:szCs w:val="28"/>
        </w:rPr>
        <w:t xml:space="preserve"> </w:t>
      </w:r>
      <w:r>
        <w:rPr>
          <w:sz w:val="28"/>
          <w:szCs w:val="28"/>
        </w:rPr>
        <w:t>50%-2,0, в/м 2р*день</w:t>
      </w:r>
    </w:p>
    <w:p w:rsidR="00752BE9" w:rsidRPr="00BA53D3" w:rsidRDefault="00752BE9" w:rsidP="00752BE9">
      <w:pPr>
        <w:spacing w:line="360" w:lineRule="auto"/>
        <w:ind w:left="709"/>
        <w:jc w:val="both"/>
        <w:rPr>
          <w:sz w:val="28"/>
          <w:szCs w:val="28"/>
        </w:rPr>
      </w:pPr>
    </w:p>
    <w:p w:rsidR="007C763A" w:rsidRDefault="007C763A" w:rsidP="00752BE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Стол №15</w:t>
      </w:r>
    </w:p>
    <w:p w:rsidR="007C763A" w:rsidRDefault="007C763A" w:rsidP="00752BE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физиотерапевта</w:t>
      </w:r>
    </w:p>
    <w:p w:rsidR="007C763A" w:rsidRDefault="007C763A" w:rsidP="00752BE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Холод на низ живота на 10</w:t>
      </w:r>
      <w:r w:rsidRPr="007C763A">
        <w:rPr>
          <w:sz w:val="28"/>
          <w:szCs w:val="28"/>
        </w:rPr>
        <w:t>’</w:t>
      </w:r>
      <w:r>
        <w:rPr>
          <w:sz w:val="28"/>
          <w:szCs w:val="28"/>
        </w:rPr>
        <w:t xml:space="preserve"> 6-8 раз в день</w:t>
      </w:r>
    </w:p>
    <w:p w:rsidR="007C763A" w:rsidRDefault="007C763A" w:rsidP="00752BE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Тампоны вагинальные: димексид №1, хлоргекседин №1, анальгин</w:t>
      </w:r>
    </w:p>
    <w:p w:rsidR="007C763A" w:rsidRDefault="007C763A" w:rsidP="00752BE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Феназепам 0,001 1раз в день</w:t>
      </w:r>
    </w:p>
    <w:p w:rsidR="007C763A" w:rsidRDefault="00356A7D" w:rsidP="00752BE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Трамазол 50 мг</w:t>
      </w:r>
    </w:p>
    <w:p w:rsidR="00356A7D" w:rsidRDefault="00356A7D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356A7D" w:rsidRDefault="00356A7D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Амбулаторно:</w:t>
      </w:r>
    </w:p>
    <w:p w:rsidR="00FC58DD" w:rsidRDefault="00882C45" w:rsidP="007476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гормонального статуса на 4-6 день менструального цикла (ТТГ, Т</w:t>
      </w:r>
      <w:r>
        <w:rPr>
          <w:sz w:val="16"/>
          <w:szCs w:val="16"/>
        </w:rPr>
        <w:t>3</w:t>
      </w:r>
      <w:r>
        <w:rPr>
          <w:sz w:val="28"/>
          <w:szCs w:val="28"/>
        </w:rPr>
        <w:t>, Т</w:t>
      </w:r>
      <w:r>
        <w:rPr>
          <w:sz w:val="16"/>
          <w:szCs w:val="16"/>
        </w:rPr>
        <w:t>4</w:t>
      </w:r>
      <w:r>
        <w:rPr>
          <w:sz w:val="28"/>
          <w:szCs w:val="28"/>
        </w:rPr>
        <w:t>, ФСГ, ЛГ, пролактин)</w:t>
      </w:r>
    </w:p>
    <w:p w:rsidR="00FC58DD" w:rsidRDefault="00121E6C" w:rsidP="007476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«Жанин» по схеме контрацепции на 6 мес.</w:t>
      </w:r>
    </w:p>
    <w:p w:rsidR="00356A7D" w:rsidRDefault="00121E6C" w:rsidP="007476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Индинал, Эппигалат по 2 кап 2 раза в день, 2 мес.</w:t>
      </w:r>
    </w:p>
    <w:p w:rsidR="00FC58DD" w:rsidRDefault="00121E6C" w:rsidP="007476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УЗИ через 6 мес.</w:t>
      </w:r>
    </w:p>
    <w:p w:rsidR="003F5237" w:rsidRDefault="00121E6C" w:rsidP="007476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антиоксидантной терапии: триовит до 2 мес.</w:t>
      </w:r>
    </w:p>
    <w:p w:rsidR="00121E6C" w:rsidRDefault="00121E6C" w:rsidP="007476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Растительные иммуномодуляторы – алфит-2, 2 мес.*2 раза в год</w:t>
      </w:r>
    </w:p>
    <w:p w:rsidR="00121E6C" w:rsidRDefault="00121E6C" w:rsidP="007476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планированием беременности решить вопрос о агонисттерапии</w:t>
      </w:r>
    </w:p>
    <w:p w:rsidR="00A71B9A" w:rsidRDefault="00A71B9A" w:rsidP="00747697">
      <w:pPr>
        <w:spacing w:line="360" w:lineRule="auto"/>
        <w:ind w:firstLine="709"/>
        <w:jc w:val="both"/>
        <w:rPr>
          <w:sz w:val="28"/>
          <w:szCs w:val="28"/>
        </w:rPr>
      </w:pPr>
    </w:p>
    <w:p w:rsidR="00A71B9A" w:rsidRPr="00BA53D3" w:rsidRDefault="00A71B9A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Прогноз</w:t>
      </w:r>
    </w:p>
    <w:p w:rsidR="00752BE9" w:rsidRPr="00BA53D3" w:rsidRDefault="00752BE9" w:rsidP="0074769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A71B9A" w:rsidRDefault="00A71B9A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BD8">
        <w:rPr>
          <w:sz w:val="28"/>
          <w:szCs w:val="28"/>
        </w:rPr>
        <w:t xml:space="preserve">для </w:t>
      </w:r>
      <w:r>
        <w:rPr>
          <w:sz w:val="28"/>
          <w:szCs w:val="28"/>
        </w:rPr>
        <w:t>детородной функции относительно благоприятный т.к. имеется распространенный эндометриоз и</w:t>
      </w:r>
      <w:r w:rsidR="00747697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высока возможность развития бесплодия</w:t>
      </w:r>
    </w:p>
    <w:p w:rsidR="00A71B9A" w:rsidRDefault="00E01BD8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 w:rsidR="00A71B9A">
        <w:rPr>
          <w:sz w:val="28"/>
          <w:szCs w:val="28"/>
        </w:rPr>
        <w:t xml:space="preserve">менструальной </w:t>
      </w:r>
      <w:r>
        <w:rPr>
          <w:sz w:val="28"/>
          <w:szCs w:val="28"/>
        </w:rPr>
        <w:t xml:space="preserve">и половой </w:t>
      </w:r>
      <w:r w:rsidR="00A71B9A"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 xml:space="preserve">также относительно благоприятный, </w:t>
      </w:r>
      <w:r w:rsidR="00684D75">
        <w:rPr>
          <w:sz w:val="28"/>
          <w:szCs w:val="28"/>
        </w:rPr>
        <w:t>т.к.</w:t>
      </w:r>
      <w:r>
        <w:rPr>
          <w:sz w:val="28"/>
          <w:szCs w:val="28"/>
        </w:rPr>
        <w:t xml:space="preserve"> в 70% случаях развивается альгодисменорея и диспареуния</w:t>
      </w:r>
    </w:p>
    <w:p w:rsidR="00684D75" w:rsidRDefault="00E01BD8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 w:rsidR="00684D75">
        <w:rPr>
          <w:sz w:val="28"/>
          <w:szCs w:val="28"/>
        </w:rPr>
        <w:t>работоспособности благоприятный</w:t>
      </w:r>
      <w:r w:rsidR="00747697">
        <w:rPr>
          <w:sz w:val="28"/>
          <w:szCs w:val="28"/>
        </w:rPr>
        <w:t xml:space="preserve"> </w:t>
      </w:r>
    </w:p>
    <w:p w:rsidR="00E01BD8" w:rsidRDefault="00684D75" w:rsidP="00747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BD8">
        <w:rPr>
          <w:sz w:val="28"/>
          <w:szCs w:val="28"/>
        </w:rPr>
        <w:t>для жизни, хотя и имеет рецидивирующее течение, более благоприятный после лечения гормональными препаратами</w:t>
      </w:r>
      <w:bookmarkStart w:id="0" w:name="_GoBack"/>
      <w:bookmarkEnd w:id="0"/>
    </w:p>
    <w:sectPr w:rsidR="00E01BD8" w:rsidSect="007476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65B7"/>
    <w:multiLevelType w:val="hybridMultilevel"/>
    <w:tmpl w:val="F8C654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C77B88"/>
    <w:multiLevelType w:val="hybridMultilevel"/>
    <w:tmpl w:val="5C44262A"/>
    <w:lvl w:ilvl="0" w:tplc="AA90ECFE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B332A4D"/>
    <w:multiLevelType w:val="hybridMultilevel"/>
    <w:tmpl w:val="034A7E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7081EB0"/>
    <w:multiLevelType w:val="hybridMultilevel"/>
    <w:tmpl w:val="332471D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>
    <w:nsid w:val="5AAD7A04"/>
    <w:multiLevelType w:val="hybridMultilevel"/>
    <w:tmpl w:val="AC4E9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A6102"/>
    <w:multiLevelType w:val="hybridMultilevel"/>
    <w:tmpl w:val="1464A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01416"/>
    <w:multiLevelType w:val="hybridMultilevel"/>
    <w:tmpl w:val="761EC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5A7BDE"/>
    <w:multiLevelType w:val="hybridMultilevel"/>
    <w:tmpl w:val="6F348A84"/>
    <w:lvl w:ilvl="0" w:tplc="8E2CB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6AC6C6">
      <w:numFmt w:val="none"/>
      <w:lvlText w:val=""/>
      <w:lvlJc w:val="left"/>
      <w:pPr>
        <w:tabs>
          <w:tab w:val="num" w:pos="360"/>
        </w:tabs>
      </w:pPr>
    </w:lvl>
    <w:lvl w:ilvl="2" w:tplc="36C4604E">
      <w:numFmt w:val="none"/>
      <w:lvlText w:val=""/>
      <w:lvlJc w:val="left"/>
      <w:pPr>
        <w:tabs>
          <w:tab w:val="num" w:pos="360"/>
        </w:tabs>
      </w:pPr>
    </w:lvl>
    <w:lvl w:ilvl="3" w:tplc="00E808EC">
      <w:numFmt w:val="none"/>
      <w:lvlText w:val=""/>
      <w:lvlJc w:val="left"/>
      <w:pPr>
        <w:tabs>
          <w:tab w:val="num" w:pos="360"/>
        </w:tabs>
      </w:pPr>
    </w:lvl>
    <w:lvl w:ilvl="4" w:tplc="B086726C">
      <w:numFmt w:val="none"/>
      <w:lvlText w:val=""/>
      <w:lvlJc w:val="left"/>
      <w:pPr>
        <w:tabs>
          <w:tab w:val="num" w:pos="360"/>
        </w:tabs>
      </w:pPr>
    </w:lvl>
    <w:lvl w:ilvl="5" w:tplc="0C384048">
      <w:numFmt w:val="none"/>
      <w:lvlText w:val=""/>
      <w:lvlJc w:val="left"/>
      <w:pPr>
        <w:tabs>
          <w:tab w:val="num" w:pos="360"/>
        </w:tabs>
      </w:pPr>
    </w:lvl>
    <w:lvl w:ilvl="6" w:tplc="7B5AB08E">
      <w:numFmt w:val="none"/>
      <w:lvlText w:val=""/>
      <w:lvlJc w:val="left"/>
      <w:pPr>
        <w:tabs>
          <w:tab w:val="num" w:pos="360"/>
        </w:tabs>
      </w:pPr>
    </w:lvl>
    <w:lvl w:ilvl="7" w:tplc="ED384224">
      <w:numFmt w:val="none"/>
      <w:lvlText w:val=""/>
      <w:lvlJc w:val="left"/>
      <w:pPr>
        <w:tabs>
          <w:tab w:val="num" w:pos="360"/>
        </w:tabs>
      </w:pPr>
    </w:lvl>
    <w:lvl w:ilvl="8" w:tplc="F578BA5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93956CC"/>
    <w:multiLevelType w:val="hybridMultilevel"/>
    <w:tmpl w:val="D4462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A48"/>
    <w:rsid w:val="00020319"/>
    <w:rsid w:val="0005553A"/>
    <w:rsid w:val="0009212A"/>
    <w:rsid w:val="000A0584"/>
    <w:rsid w:val="000B6371"/>
    <w:rsid w:val="000C27A0"/>
    <w:rsid w:val="000E3B2F"/>
    <w:rsid w:val="0010573D"/>
    <w:rsid w:val="001126C5"/>
    <w:rsid w:val="00121E6C"/>
    <w:rsid w:val="001448F3"/>
    <w:rsid w:val="00155B6E"/>
    <w:rsid w:val="001668E3"/>
    <w:rsid w:val="00192717"/>
    <w:rsid w:val="001A18F6"/>
    <w:rsid w:val="001F2573"/>
    <w:rsid w:val="001F4AF4"/>
    <w:rsid w:val="0022579D"/>
    <w:rsid w:val="00241762"/>
    <w:rsid w:val="00276BE7"/>
    <w:rsid w:val="00294533"/>
    <w:rsid w:val="002B2B49"/>
    <w:rsid w:val="0031154A"/>
    <w:rsid w:val="003320AC"/>
    <w:rsid w:val="00356A7D"/>
    <w:rsid w:val="0037241D"/>
    <w:rsid w:val="00372551"/>
    <w:rsid w:val="003915F0"/>
    <w:rsid w:val="003E6F57"/>
    <w:rsid w:val="003F5237"/>
    <w:rsid w:val="003F53EC"/>
    <w:rsid w:val="004017FF"/>
    <w:rsid w:val="0041005D"/>
    <w:rsid w:val="004547F1"/>
    <w:rsid w:val="004A6C40"/>
    <w:rsid w:val="005136E5"/>
    <w:rsid w:val="00515A77"/>
    <w:rsid w:val="00573676"/>
    <w:rsid w:val="005961B6"/>
    <w:rsid w:val="005B3543"/>
    <w:rsid w:val="005C6DAB"/>
    <w:rsid w:val="005D07DC"/>
    <w:rsid w:val="00600530"/>
    <w:rsid w:val="00606A48"/>
    <w:rsid w:val="00681EB3"/>
    <w:rsid w:val="00684D75"/>
    <w:rsid w:val="006D2D2A"/>
    <w:rsid w:val="006D3556"/>
    <w:rsid w:val="006E0B11"/>
    <w:rsid w:val="006E177D"/>
    <w:rsid w:val="007210EA"/>
    <w:rsid w:val="00747697"/>
    <w:rsid w:val="00752BE9"/>
    <w:rsid w:val="007737FA"/>
    <w:rsid w:val="00773A39"/>
    <w:rsid w:val="00784F20"/>
    <w:rsid w:val="007A6973"/>
    <w:rsid w:val="007C12BF"/>
    <w:rsid w:val="007C763A"/>
    <w:rsid w:val="0080219A"/>
    <w:rsid w:val="00832026"/>
    <w:rsid w:val="00836A8D"/>
    <w:rsid w:val="00882C45"/>
    <w:rsid w:val="008E697D"/>
    <w:rsid w:val="008F05D5"/>
    <w:rsid w:val="009022B6"/>
    <w:rsid w:val="00933946"/>
    <w:rsid w:val="009C547F"/>
    <w:rsid w:val="009D1C94"/>
    <w:rsid w:val="009E46DE"/>
    <w:rsid w:val="00A14F24"/>
    <w:rsid w:val="00A26D5D"/>
    <w:rsid w:val="00A7192D"/>
    <w:rsid w:val="00A71B9A"/>
    <w:rsid w:val="00A725F1"/>
    <w:rsid w:val="00A745F2"/>
    <w:rsid w:val="00A75226"/>
    <w:rsid w:val="00A84101"/>
    <w:rsid w:val="00AA6DB9"/>
    <w:rsid w:val="00AB77EF"/>
    <w:rsid w:val="00B9241B"/>
    <w:rsid w:val="00BA53D3"/>
    <w:rsid w:val="00C059BD"/>
    <w:rsid w:val="00C43EF2"/>
    <w:rsid w:val="00C74DA1"/>
    <w:rsid w:val="00C9257B"/>
    <w:rsid w:val="00C97B6D"/>
    <w:rsid w:val="00CC4AAD"/>
    <w:rsid w:val="00CD1004"/>
    <w:rsid w:val="00D4221E"/>
    <w:rsid w:val="00D43072"/>
    <w:rsid w:val="00D70371"/>
    <w:rsid w:val="00D92088"/>
    <w:rsid w:val="00DA2E71"/>
    <w:rsid w:val="00DC106A"/>
    <w:rsid w:val="00E01BD8"/>
    <w:rsid w:val="00E643C3"/>
    <w:rsid w:val="00E7352B"/>
    <w:rsid w:val="00EC7945"/>
    <w:rsid w:val="00EE35B5"/>
    <w:rsid w:val="00F11930"/>
    <w:rsid w:val="00F246C4"/>
    <w:rsid w:val="00F71D75"/>
    <w:rsid w:val="00F82045"/>
    <w:rsid w:val="00FA3936"/>
    <w:rsid w:val="00FB2AEF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D849F2-9FE5-47E7-B858-06A72A71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4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Дата и время поступления:01</vt:lpstr>
    </vt:vector>
  </TitlesOfParts>
  <Company>p.person</Company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Дата и время поступления:01</dc:title>
  <dc:subject/>
  <dc:creator>Оксана</dc:creator>
  <cp:keywords/>
  <dc:description/>
  <cp:lastModifiedBy>admin</cp:lastModifiedBy>
  <cp:revision>2</cp:revision>
  <cp:lastPrinted>2007-10-30T19:28:00Z</cp:lastPrinted>
  <dcterms:created xsi:type="dcterms:W3CDTF">2014-02-24T22:23:00Z</dcterms:created>
  <dcterms:modified xsi:type="dcterms:W3CDTF">2014-02-24T22:23:00Z</dcterms:modified>
</cp:coreProperties>
</file>