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Зерновое хозяйство является важной частью агропромышленного комп-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лекса России и республик СНГ.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Производство зерна в России в 1994 году составило 81,3 млн.т, а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целом по республикам СНГ -  147,5 млн.т.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Основные зерновые массивы России расположены в Поволжском, Запад-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но-Сибирском, Уральском,  Северно-Кавказском и  Центрально-Черноземном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экономических районах.  Эти  районы  являются ведущими производителями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зерна. Крупными производителями зерна среди республик СНГ помимо  Рос-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сии являются также Украина и Казахстан.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Главной и  самой  распространенной  продовольственной   (хлебной)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культурой в  мировом и российском земледелии является пшеница - озимая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 яровая.  Всего под посевами пшеницы в России в 1994 году  находилось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22,1 млн.  га.  Объем  производства пшеницы составил 32 млн.т.  Посевы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яровой пшеницы размещаются в целинных районах юга Сибири и Урала  и 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Заволжье.  Главными районами выращивания озимой пшеницы являются Севе-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ро-Кавказский и Центрально-Черноземный экономические  районы.  В  этих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районах  следует  выделить  Краснодарский и Ставропольский края и Рос-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товскую область,  соответствено,  в первом и Воронежскую и Курскую об-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ласти - во втором районах.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Первое место по  производству  хлеба  занимает  Северо-Кавказский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экономический район.  На него приходится 22,6%.  Далее идут Поволжский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район - 17,4%,  Уральский - 14%, Западно-Сибирский - 11,4% и Централь-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но-Черноземный - 11,1% (1991-1992гг.).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В других  государствах  СНГ  главными районами выращивания озимой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пшеницы являются степная и лесостепная зона Украины и Молдавия. Яровая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пшеница помимо России выращивается в целинных районах Казахстана.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Второй  продовольственной зерновой  культурой  в  России  является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рожь. Площадь посевов ржи в России в 1994 году составляла 3,9 млн. га.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Урожай ржи составил 6 млн.т. Более устойчивая к холодам и менее требо-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вательная к типам почв, чем пшеница, рожь выращивается главным образом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 Нечерноземной зоне и лесостепных районах страны.  Основными районами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ее производства являются Ульяновская и Самарская области,  а также Та-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тарстан в Поволжском районе,  Орловская, Смоленская и Тверская области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Центрального района,  Пермская область и Удмуртия в Уральском  районе.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Среди республик бывшего СССР рожь выращивается еще на Украине, в Бело-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руссии, в Литве.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Значительную группу продовольственных зерновых культур составляют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крупяные культуры - просо, гречиха и рис.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Посевы проса занимали в России в 1994 году 1,1 млн.  га. Было со-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брано О,5 млн.т зерна.  Просо - самая засухоустойчивая культура;  сеют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ее  преимущественно  в  сухих  степях Поволжья и юга Урала,  а также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Центрально-Черноземном и Северо-Кавказском районах.  В СНГ просо выра-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щивают на Украине и в Казахстане.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Обширен ареал выращивания гречихи:  от Архангельской  области  до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Северного Кавказа и Причерноморья в европейской части страны, в Сибири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 на Дальнем Востоке.  Посевные площади в прошлом году  составили  1,8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млн. га и производство - 0,8 млн.т. Основными районами ее производства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являются Брянская,  Курская и Орловская области,  Татарстан, в меньших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размерах - Забайкалье и Дальний Восток. Вне России гречиха выращивает-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ся в лесостепях и Полесье Украины, в Северном Казахстане, Белоруссии.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Рис является самой высокоурожайной  продовольственной  культурой.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При урожайности 27,1 цент./га его посевы в России занимают 0,2 млн га.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Основными территориями выращивания риса  являются  орошаемые  земли  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осушаемые плавни  в  низовьях  рек Кубани и Терека в Северо-Кавказском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экономическом районе,  реки Волги в Астраханской области и на  Прихан-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кайской низменности в Приморском крае. Среди республик СНГ рис выращи-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вают в Узбекистане, Азербайджане, Казахстане.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К группе зернобобовых продовольственных культур относятся  горох,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чечевица и фасоль.  Горох чаще всего сеют в Нечерноземной зоне, фасоль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 чечевицу в северной полосе черноземов европейской части. В целом по-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севы зернобобовых занимают 2,0 млн га в Центральном, Центрально-Черно-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земном, Волго-Вятском, Поволжском, Уральском экономических районах, на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юге Сибири.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Самыми распространенными  зерновыми кормовыми культурами в России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 СНГ в целом являются ячмень,  овес и кукуруза. Суммарно они занимают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свыше 40 процентов всей посевной площади,  занятой под зерновыми куль-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турами. Самую обширную площадь из них в России занимает ячмень -  16,4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млн га. Посевы ярового ячменя размещаются практически во всех экономи-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ческих районах.  По  объему  производства ячмень занимает второе после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пшеницы место в России.  В 1994 г.  производство ячменя  составило  27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млн.т. Особенно обширны они в Северо-Кавказском,  Центрально-Чернозем-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ном и Поволжском экономических районах,  а также на юге Сибири и в Се-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веро-Западном районе. Озимый ячмень выращивают только на Северном Кав-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казе. В странах СНГ ячмень выращивается на Украине и в Казахстане.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Овес среди  зерновых культур занимает третье место в России.  Его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посевные площади и объем производства в 1994 г.  составили 8,3 млн. га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 10,7 млн.  т соотвественно. Овес высевается главным образом в нечер-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ноземных и лесостепных районах европейской части России, в Сибири и на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Дальнем  Востоке.  Основными производителями овса являются Волго-Вятс-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кий, Центрально-Черноземный и Уральский экономический районы. Вне Рос-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сии овес выращивается в Прибалтике, Белоруссии, на севере Казахстана.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Кукуруза в мировом сельском хозяйстве является важнейшей  коромо-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вой культурой.  Она  отличается  высокой  урожайностью (в США и на юге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Франции средняя урожайность кукурузы составляет более 60 ц/га). Однако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природно-климатические условия  в России не позволяют выращивать куку-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рузу на большом ареале.  В России  посевы  кукурузы  распространены 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Центрально-Черноземном и Северо-Кавказском экономических районах.  По-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севные площади под кукурузой в прошлом году составили 0,5 млн.  га,  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сбор кукурузы  на  зерно  составил 0,9 млн.т.  Среди стран СНГ главным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производителем кукурузы является Украина,  хотя ее выращивают также 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Молдавии,  Грузии, Казахстане. Одновременно в центральной полосе евро-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пейской части России, на юге Сибири и севере Казахстана кукуруза высе-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ивается на зеленый корм и силос.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Региональные различия в валовом сборе зерна.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По валовому  сбору  зерновых  культур среди экономических районов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России первое место занимает Северо-Кавказский район.  В пятерку круп-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нейших  районов  по  сбору  зерна входят также Поволжский,  Уральский,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Центрально-Черноземный и  Западно-Сибирский  экономические  районы. 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этих  районах собирается свыше 75%  всех зерновых собираемых в России.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Эти же пять районов лидируют и по сбору зерна в расчете на душу  насе-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ления.  Только  в трех из них - в Центрально-Черноземном,  Северо-Кав-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казском и Поволжском - сбор зерна на душу населения превышает тонну на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человека.  В  Уральском  и Западно-Сибирском районах на душу населения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собирается около 700 кг.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Наименьший сбор  зерна  наблюдается  в Северном Северо-Западном 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Дальневосточном экономических районах.  Суммарный сбор  зерна  в  этих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трех районах едва достигает 2% от общероссийского. Эти же районы явля-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ются и наименее обеспеченными зерном на душу населения.  В  Дальневос-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точном  сбор зерна на душу населения составляет 130 кг,  в Северном он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не достигает 100 кг,  а в Северо-Западном 50 кг на человека. В осталь-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ных  районах  собирается от 300 до 700 кг в расчете на душу населения.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По данным 1992 года потребления зерна в России составило 117,7 млн  т.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или около 800 кг на душу населения.  При таком уровне потребления зер-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новых культур ими полностью обеспечивают себя лишь  три  района.  Даже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Уральский  и Западно-Сибирский экономический районы,  где валовый сбор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зерновых достаточно велик,  уже не могут считаться полностью самообес-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печенными зерном.  А, например, в Северном районе душевое проиэводство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зерна в 10 раз меньше среднего по России уровня его потребления.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Если связывать душевое производство зерна с плодородием почв,  то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можно отметить,  что максимальный сбор зерна в расчете на душу населе-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ния наблюдается  в районах,  где земледелие ведется в степной и лесос-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тепной зонах с преобладанием черноземов.  Причем и в Центрально-Черно-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земном, и  в  Северо-Кавказском  экономических районах пахотные угодья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занимают значительную часть территории этих районов.  Уральский и  За-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падно-Сибирский районы отстают по сбору зерна на душу населения,  пос-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кольку в них выращивание зерновых ведется лишь в южных областях.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Минимальный уровень душевого производства зерна наблюдается в ра-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йонах с плохими качествами почв и в зонах рискованного земледелия.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Общий сбор зерна в странах СНГ в целом в 1994 году  сократился  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составил лишь 147,5 млн.т, что на 20% ниже, чем в предыдущем году.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Это было вызвано,  с одной стороны,  сокращением площадей посевов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зерновых в большинстве стран СНГ (за исключением Белоруссии,  Узбекис-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тана и Туркменистана).  С другой стороны,  на итогах уборки  сказались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неблагоприятные погодные условия.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Лишь в Узбекистане и Туркменистане производство зерна в 1994 году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возросло по сравнению с предыдущим годом.  Причем в Туркменистане чет-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вертый год подряд собирается рекордный урожай зерновых. Однако это бы-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ло достигнуто  исключительно  за счет расширения посевных площадей при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снижении урожайности на 16% по сравнению с 1993 годом.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На первом  месте по валовому сбору зерновых среди стран СНГ нахо-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дится Россия.  В ней в 1994 году было собрано 81,3 млн т. зерна. Далее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идут Украина - 35,5 млн т.,  Казахстан - 16,4 млн т и Белоруссия - 6,1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млн т. Но по душевому производству зерна Россия находится лишь на чет-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вертом  месте,  произведя в 1994 году 548 кг в расчете на душу населе-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ния.  Первую тройку производителей зерна на душу населения  составляют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Казахстан - 977 кг,  Украина - 685 кг и Белоруссия - 589 кг. Таким об-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разом,  из стран СНГ только Казахстан является самообеспеченным зерно-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выми.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В большинстве же стран Содружества ситуация в зерновом  хозяйстве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критическая. Наиболее тяжелое положение со снабжением зерном складыва-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ется в республиках Закавказья, Таджикистане и Киргизии. В этих странах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внутреннее  производство  составляет  менее  миллиона тонн и покрывает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лишь незначительную часть потребностей в зерне. Особенно это относится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 Армении, Грузии и Таджикистану, где производство зерна на душу насе-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ления составляет менее 100 кг в год. При этом во всех этих республиках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  последние годы душевое производство зерна заметно сократилось и со-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ответственно их зависимость от импорта зерна еще больше усилилась.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                                 Таблица 1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 Валовой сбор зерновых с странах СНГ  (млн. тонн)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                 |     1991 |     1992 |     1993 |     1994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Россия           |     90,0 |    106,9 |     99,1 |     81,3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Украина          |     38,8 |     38,5 |     45,6 |     35,5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Казахстан        |     12,0 |     29,8 |     21,6 |     16,4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Белоруссия       |      6,3 |      7,2 |      7,5 |      6,1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Молдавия         |      3,1 |      2,1 |      3,3 |      1,8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Узбекистан       |      1,9 |      2,3 |      2,1 |      2,4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Киргизия         |      1,3 |      1,5 |      1,5 |      1,0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Туркменистан     |      0,5 |      0,7 |      0,9 |      1,1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Таджикистан      |      0,3 |      0,3 |      0,3 |      0,3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Азербайджан      |      1,3 |      1,3 |      1,1 |      1,0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Грузия           |      0,6 |      0,5 |      0,4 |      0,3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Армения          |      0,3 |      0,3 |      0,3 |      0,3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СНГ в целом      |    155,5 |    191,4 |    183,9 |    147,5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                                 Таблица 2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 Душевое производство зерна в странах СНГ(кг/год)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                 |     1991 |     1992 |     1993 |     1994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Россия           |      599 |      719 |      667 |      548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Украина          |      744 |      739 |      874 |      685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Казахстан        |      710 |     1754 |     1275 |      977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Белоруссия       |      613 |      701 |      725 |      589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Молдавия         |      712 |      482 |      768 |      363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Узбекистан       |       91 |      105 |       98 |      109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Киргизия         |      308 |      338 |      336 |      234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Туркменистан     |      137 |      183 |      226 |      256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Таджикистан      |       53 |       46 |       45 |       43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Азербайджан      |      187 |      175 |      149 |      139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Грузия           |      105 |       92 |       75 |       63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Армения          |       89 |       84 |       85 |       84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| В среднем по СНГ |      550 |      672 |      645 |      517 |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+------------------+----------+----------+----------+----------+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Проблемы экспорта-импорта зерна.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В прошлом Россия была крупной зерновой державой,  которая постав-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ляла зерно на экспорт и занимала первое место в снабжении этим продук-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том страны Европы.  Вывоз российского зерна на мировой рынок постоянно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возрастал: в 1861-1865 гг. он составлял около 1,3 млн.т, а в 1906-1910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гг. - 9,9 млн.т, то есть увеличился практически в 7,7 раза.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Дефицит зерна возник в СССР в 60-е гг. Среди причин зернового де-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фицита можно  отметить  низкую  эффективность отечественного зернового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хозяйства, большие послеуборочные потери  зерна,  начало  интенсивного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развития животноводства,  что  привело к резкому возрастанию спроса на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кормовое зерно.  Первоначально этот дефицит покрывался за счет импорт-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ных поставок,  носивших разовый характер (например, в 1963 г. было за-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куплено зерно в США и Канаде) и являвшихся мерой  для  смягчения  пос-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ледствий неурожая.  Впоследствии,  особенно в 70-е и 80-е гг., крупно-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масштабный импорт зерна был постоянным и осуществлялся преимущественно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на основе долгосрочных межправительственных соглашений, в соответствии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 которыми страна принимала на себя обязательства по ежегодным  закуп-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кам зерна за рубежом независимо от ситуации, складывающейся как в оте-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чественном зерновом хозяйстве, так и на мировом зерновом рынке.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Импорт зерна,  как постоянный и крупный источник восполнения  не-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достатка его ресурсов,  сохранился после распада СССР и  в  Российской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Федерации. Даже в урожайном 1992 г.  зерновой импорт составил по стои-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мости около 12,7%  импорта всех видов товаров. В целом за рубежом было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закуплено  свыше 26%  внутреннего валового сбора зерна,  что превысило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его государственные закупки у отечественных товаропроизводителей.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На текущий момент зерновое хозяйство России не удовлетворяет пот-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ребности страны в хлебе за счет собственного производства. Уровень са-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мообеспеченности зерном в 1991-1992 гг.  составил 79,7%, вместо 84,2%,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 1986-1990 гг. Вместе с тем, несмотря на внушительное сокращение про-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изводства зерна, Россия значительно увеличила его экспорт как в страны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дальнего,  так и ближнего зарубежья.  Основной культурой,  вывозимой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страны дальнего зарубежья,  стал ячмень.  Это обусловлено рядом факто-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ров. С одной стороны, ячмень оказался единственной зерновой культурой,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чье производство  возросло  по  сравнению с 1993 г.  С другой стороны,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спрос на фуражное зерно внутри страны сократился,  прежде всего  из-за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продолжающегося спада  в животноводстве и уменьшения платежеспособного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спроса населения на относительно более дорогие виды продовольствия жи-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вотного происхождения.  По данным таможенного комитета России, экспорт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ячменя в прошлом году составил 280 тыс. тонн. Практически весь экспорт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приходился на три страны: Саудовскую Аравию, Эстонию и Иран. Кроме яч-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меня,  в дальнее зарубежье было вывезено 60 тыс.  тонн  пшеницы  и  25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тыс.тонн ржи.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В 1994/95 г.  основным рынком экспортных поставок зерна из России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стало ближнее зарубежье. Фактически Россия в торговле со всеми страна-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ми СНГ, в том числе и с Украиной, выступала в качестве вывозящей стра-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ны, за исключением Казахстана.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На протяжении 20 лет (1972-1992 гг.) ввоз зерна в Россию оставал-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ся на высоком уровне.  В 1992 году было импортированно 28,1 млн.т зер-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на.  Резкое сокращение объема импорта в 1994-1995 гг. объясняется ско-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рее временными факторами,  связанными со струтурной транформацией рос-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сийского сельского хозяйства,  а никак не с успехами в  развитии  оте-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чественного зернового охзяйства.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Можем ли мы отказаться от импорта зерна в долгосрочном плане? Бе-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зусловно, можем.  Для  этого  необходимо создать экономические условия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для наращивания сборов зерна прежде всего на основе роста эффективнос-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ти производства.  Но  сделать  это в нынешней экономической ситуации в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стране будет крайне трудно.  Даже по самым оптимистическим  прогнозам,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урожай  зерновых в России в 1995 году составит не более 65-70 млн.  т,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то есть будет ниже прошлогоднего на 25-30%. В зерновом хозяйстве стра-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ны наблюдается множество кризисных явлений: резкое сокращение поставок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техники, минеральных удобрений, деградация почв, слабое финансово-эко-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номическое  положение  отрасли  и др.  До их преодоления вряд ли можно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рассчитывать на стабилизацию, а тем более на рост производства продук-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ции отечественного зернового хозяйства.  Наиболее реальными средствами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решения проблемы обеспечения потребностей страны в зерне за счет собс-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твенного производства могут стать:  устранение диспропорций в развитии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сельского хозяйства и смежных отраслей экономики,  более  рациональное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>использование зерновых ресурсов, снижение их потерь и др.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        Литература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1. Экономическая география СССР под редакцией А.Д.Данилова.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2. Экономическая география СССР под редакцией А.П.Лаврищева.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3. Крючков В.П.,  Раковецкая Л.И.  Зерновое хозяйство: территори-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альная организация и эффективность производства.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4. Финансовые известия N 21 за 1995 год.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5. Финансовые известия N 33 за 1995 год.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6. Финансовые известия N 9 за 1994 год.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7. Финансовые известия N 67 за 1994 год.</w:t>
      </w:r>
    </w:p>
    <w:p w:rsidR="00D23C73" w:rsidRPr="00D23C73" w:rsidRDefault="00D23C73" w:rsidP="00D23C73">
      <w:pPr>
        <w:rPr>
          <w:rFonts w:ascii="Courier New" w:hAnsi="Courier New" w:cs="Courier New"/>
          <w:sz w:val="20"/>
          <w:szCs w:val="20"/>
        </w:rPr>
      </w:pPr>
      <w:r w:rsidRPr="00D23C73">
        <w:rPr>
          <w:rFonts w:ascii="Courier New" w:hAnsi="Courier New" w:cs="Courier New"/>
          <w:sz w:val="20"/>
          <w:szCs w:val="20"/>
        </w:rPr>
        <w:t xml:space="preserve">     8. Вермель Д. "Зерновой баланс страны", - Экономист, N5, 1994.</w:t>
      </w:r>
    </w:p>
    <w:p w:rsidR="00913213" w:rsidRPr="00D23C73" w:rsidRDefault="00913213" w:rsidP="00D23C73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913213" w:rsidRPr="00D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D0"/>
    <w:rsid w:val="00355357"/>
    <w:rsid w:val="00381CDE"/>
    <w:rsid w:val="005674D0"/>
    <w:rsid w:val="00797D7D"/>
    <w:rsid w:val="00806FF9"/>
    <w:rsid w:val="00913213"/>
    <w:rsid w:val="00D23C73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FA3F488-EAB0-4EF8-BFCE-E63313A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Зерновое хозяйство является важной частью агропромышленного комп-</vt:lpstr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Зерновое хозяйство является важной частью агропромышленного комп-</dc:title>
  <dc:subject/>
  <dc:creator>Ногачева</dc:creator>
  <cp:keywords/>
  <dc:description/>
  <cp:lastModifiedBy>admin</cp:lastModifiedBy>
  <cp:revision>2</cp:revision>
  <dcterms:created xsi:type="dcterms:W3CDTF">2014-02-17T15:35:00Z</dcterms:created>
  <dcterms:modified xsi:type="dcterms:W3CDTF">2014-02-17T15:35:00Z</dcterms:modified>
</cp:coreProperties>
</file>