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D6C" w:rsidRDefault="000A0D6C" w:rsidP="0019345D">
      <w:pPr>
        <w:pStyle w:val="2"/>
        <w:spacing w:line="360" w:lineRule="auto"/>
        <w:ind w:firstLine="709"/>
        <w:jc w:val="left"/>
        <w:rPr>
          <w:sz w:val="32"/>
        </w:rPr>
      </w:pPr>
      <w:bookmarkStart w:id="0" w:name="_Toc534086640"/>
    </w:p>
    <w:p w:rsidR="000A0D6C" w:rsidRDefault="000A0D6C" w:rsidP="0019345D">
      <w:pPr>
        <w:pStyle w:val="2"/>
        <w:spacing w:line="360" w:lineRule="auto"/>
        <w:ind w:firstLine="709"/>
        <w:jc w:val="left"/>
        <w:rPr>
          <w:sz w:val="32"/>
        </w:rPr>
      </w:pPr>
    </w:p>
    <w:p w:rsidR="000A0D6C" w:rsidRDefault="000A0D6C" w:rsidP="0019345D">
      <w:pPr>
        <w:pStyle w:val="2"/>
        <w:spacing w:line="360" w:lineRule="auto"/>
        <w:ind w:firstLine="709"/>
        <w:jc w:val="left"/>
        <w:rPr>
          <w:sz w:val="32"/>
        </w:rPr>
      </w:pPr>
    </w:p>
    <w:p w:rsidR="000A0D6C" w:rsidRDefault="000A0D6C" w:rsidP="0019345D">
      <w:pPr>
        <w:pStyle w:val="2"/>
        <w:spacing w:line="360" w:lineRule="auto"/>
        <w:ind w:firstLine="709"/>
        <w:jc w:val="left"/>
        <w:rPr>
          <w:sz w:val="32"/>
        </w:rPr>
      </w:pPr>
    </w:p>
    <w:p w:rsidR="000A0D6C" w:rsidRDefault="000A0D6C" w:rsidP="000A0D6C"/>
    <w:p w:rsidR="000A0D6C" w:rsidRDefault="000A0D6C" w:rsidP="000A0D6C"/>
    <w:p w:rsidR="000A0D6C" w:rsidRPr="000A0D6C" w:rsidRDefault="000A0D6C" w:rsidP="000A0D6C"/>
    <w:p w:rsidR="000A0D6C" w:rsidRDefault="000A0D6C" w:rsidP="0019345D">
      <w:pPr>
        <w:pStyle w:val="2"/>
        <w:spacing w:line="360" w:lineRule="auto"/>
        <w:ind w:firstLine="709"/>
        <w:jc w:val="left"/>
        <w:rPr>
          <w:sz w:val="32"/>
        </w:rPr>
      </w:pPr>
    </w:p>
    <w:p w:rsidR="000A0D6C" w:rsidRDefault="000A0D6C" w:rsidP="0019345D">
      <w:pPr>
        <w:pStyle w:val="2"/>
        <w:spacing w:line="360" w:lineRule="auto"/>
        <w:ind w:firstLine="709"/>
        <w:jc w:val="left"/>
        <w:rPr>
          <w:sz w:val="32"/>
        </w:rPr>
      </w:pPr>
    </w:p>
    <w:p w:rsidR="000C0398" w:rsidRDefault="008A7383" w:rsidP="000C0398">
      <w:pPr>
        <w:jc w:val="center"/>
        <w:rPr>
          <w:rFonts w:ascii="Verdana" w:hAnsi="Verdana"/>
          <w:sz w:val="96"/>
          <w:szCs w:val="96"/>
        </w:rPr>
      </w:pPr>
      <w:r w:rsidRPr="000C0398">
        <w:rPr>
          <w:rFonts w:ascii="Verdana" w:hAnsi="Verdana"/>
          <w:sz w:val="96"/>
          <w:szCs w:val="96"/>
        </w:rPr>
        <w:t>Геология</w:t>
      </w:r>
      <w:r w:rsidR="000A0D6C" w:rsidRPr="000C0398">
        <w:rPr>
          <w:rFonts w:ascii="Verdana" w:hAnsi="Verdana"/>
          <w:sz w:val="96"/>
          <w:szCs w:val="96"/>
        </w:rPr>
        <w:t xml:space="preserve">, </w:t>
      </w:r>
    </w:p>
    <w:p w:rsidR="000C0398" w:rsidRDefault="008A7383" w:rsidP="000C0398">
      <w:pPr>
        <w:jc w:val="center"/>
        <w:rPr>
          <w:rFonts w:ascii="Verdana" w:hAnsi="Verdana"/>
          <w:sz w:val="96"/>
          <w:szCs w:val="96"/>
        </w:rPr>
      </w:pPr>
      <w:r w:rsidRPr="000C0398">
        <w:rPr>
          <w:rFonts w:ascii="Verdana" w:hAnsi="Verdana"/>
          <w:sz w:val="96"/>
          <w:szCs w:val="96"/>
        </w:rPr>
        <w:t xml:space="preserve">основания и </w:t>
      </w:r>
    </w:p>
    <w:p w:rsidR="000A0D6C" w:rsidRPr="000C0398" w:rsidRDefault="008A7383" w:rsidP="000C0398">
      <w:pPr>
        <w:jc w:val="center"/>
        <w:rPr>
          <w:rFonts w:ascii="Verdana" w:hAnsi="Verdana"/>
          <w:sz w:val="96"/>
          <w:szCs w:val="96"/>
        </w:rPr>
      </w:pPr>
      <w:r w:rsidRPr="000C0398">
        <w:rPr>
          <w:rFonts w:ascii="Verdana" w:hAnsi="Verdana"/>
          <w:sz w:val="96"/>
          <w:szCs w:val="96"/>
        </w:rPr>
        <w:t>фундаменты</w:t>
      </w:r>
    </w:p>
    <w:p w:rsidR="000A0D6C" w:rsidRPr="000A0D6C" w:rsidRDefault="000A0D6C" w:rsidP="000C0398"/>
    <w:p w:rsidR="000A0D6C" w:rsidRDefault="000A0D6C" w:rsidP="0019345D">
      <w:pPr>
        <w:pStyle w:val="2"/>
        <w:spacing w:line="360" w:lineRule="auto"/>
        <w:ind w:firstLine="709"/>
        <w:jc w:val="left"/>
        <w:rPr>
          <w:sz w:val="32"/>
        </w:rPr>
      </w:pPr>
    </w:p>
    <w:p w:rsidR="000A0D6C" w:rsidRDefault="000A0D6C" w:rsidP="0019345D">
      <w:pPr>
        <w:pStyle w:val="2"/>
        <w:spacing w:line="360" w:lineRule="auto"/>
        <w:ind w:firstLine="709"/>
        <w:jc w:val="left"/>
        <w:rPr>
          <w:sz w:val="32"/>
        </w:rPr>
      </w:pPr>
    </w:p>
    <w:p w:rsidR="000A0D6C" w:rsidRDefault="000A0D6C" w:rsidP="0019345D">
      <w:pPr>
        <w:pStyle w:val="2"/>
        <w:spacing w:line="360" w:lineRule="auto"/>
        <w:ind w:firstLine="709"/>
        <w:jc w:val="left"/>
        <w:rPr>
          <w:sz w:val="32"/>
        </w:rPr>
      </w:pPr>
    </w:p>
    <w:p w:rsidR="000A0D6C" w:rsidRDefault="000A0D6C" w:rsidP="0019345D">
      <w:pPr>
        <w:pStyle w:val="2"/>
        <w:spacing w:line="360" w:lineRule="auto"/>
        <w:ind w:firstLine="709"/>
        <w:jc w:val="left"/>
        <w:rPr>
          <w:sz w:val="32"/>
        </w:rPr>
      </w:pPr>
    </w:p>
    <w:p w:rsidR="000A0D6C" w:rsidRDefault="000A0D6C" w:rsidP="0019345D">
      <w:pPr>
        <w:pStyle w:val="2"/>
        <w:spacing w:line="360" w:lineRule="auto"/>
        <w:ind w:firstLine="709"/>
        <w:jc w:val="left"/>
        <w:rPr>
          <w:sz w:val="32"/>
        </w:rPr>
      </w:pPr>
    </w:p>
    <w:p w:rsidR="000A0D6C" w:rsidRDefault="000A0D6C" w:rsidP="0019345D">
      <w:pPr>
        <w:pStyle w:val="2"/>
        <w:spacing w:line="360" w:lineRule="auto"/>
        <w:ind w:firstLine="709"/>
        <w:jc w:val="left"/>
        <w:rPr>
          <w:sz w:val="32"/>
        </w:rPr>
      </w:pPr>
    </w:p>
    <w:p w:rsidR="000A0D6C" w:rsidRDefault="000A0D6C" w:rsidP="0019345D">
      <w:pPr>
        <w:pStyle w:val="2"/>
        <w:spacing w:line="360" w:lineRule="auto"/>
        <w:ind w:firstLine="709"/>
        <w:jc w:val="left"/>
        <w:rPr>
          <w:sz w:val="32"/>
        </w:rPr>
      </w:pPr>
    </w:p>
    <w:p w:rsidR="000A0D6C" w:rsidRDefault="000A0D6C" w:rsidP="000A0D6C"/>
    <w:p w:rsidR="000A0D6C" w:rsidRDefault="000A0D6C" w:rsidP="000A0D6C"/>
    <w:p w:rsidR="000A0D6C" w:rsidRDefault="000A0D6C" w:rsidP="000A0D6C"/>
    <w:p w:rsidR="000A0D6C" w:rsidRDefault="000A0D6C" w:rsidP="000A0D6C"/>
    <w:p w:rsidR="000A0D6C" w:rsidRDefault="000A0D6C" w:rsidP="000A0D6C"/>
    <w:p w:rsidR="000A0D6C" w:rsidRDefault="000A0D6C" w:rsidP="000A0D6C"/>
    <w:p w:rsidR="000A0D6C" w:rsidRDefault="000A0D6C" w:rsidP="000A0D6C"/>
    <w:p w:rsidR="000A0D6C" w:rsidRDefault="000A0D6C" w:rsidP="000A0D6C"/>
    <w:p w:rsidR="000A0D6C" w:rsidRDefault="000A0D6C" w:rsidP="000A0D6C"/>
    <w:p w:rsidR="000A0D6C" w:rsidRDefault="000A0D6C" w:rsidP="000A0D6C"/>
    <w:p w:rsidR="000A0D6C" w:rsidRDefault="000A0D6C" w:rsidP="000A0D6C"/>
    <w:p w:rsidR="00F67507" w:rsidRDefault="000A0D6C" w:rsidP="0019345D">
      <w:pPr>
        <w:pStyle w:val="3"/>
        <w:spacing w:line="360" w:lineRule="auto"/>
        <w:ind w:left="0"/>
        <w:jc w:val="left"/>
        <w:rPr>
          <w:sz w:val="32"/>
        </w:rPr>
      </w:pPr>
      <w:bookmarkStart w:id="1" w:name="_Toc534086641"/>
      <w:bookmarkEnd w:id="0"/>
      <w:r w:rsidRPr="00916911">
        <w:rPr>
          <w:b/>
          <w:sz w:val="32"/>
        </w:rPr>
        <w:t>4.1</w:t>
      </w:r>
      <w:r w:rsidR="00F67507" w:rsidRPr="00916911">
        <w:rPr>
          <w:b/>
          <w:sz w:val="32"/>
        </w:rPr>
        <w:t xml:space="preserve">.  </w:t>
      </w:r>
      <w:r w:rsidR="00F67507" w:rsidRPr="00916911">
        <w:rPr>
          <w:b/>
          <w:iCs/>
          <w:sz w:val="32"/>
        </w:rPr>
        <w:t>Основные</w:t>
      </w:r>
      <w:r w:rsidR="00F67507" w:rsidRPr="000A0D6C">
        <w:rPr>
          <w:b/>
          <w:iCs/>
          <w:sz w:val="32"/>
        </w:rPr>
        <w:t xml:space="preserve">  положения  по  расчету  и  проектированию  свайных  фундаментов</w:t>
      </w:r>
      <w:bookmarkEnd w:id="1"/>
    </w:p>
    <w:p w:rsidR="00F67507" w:rsidRDefault="00F67507" w:rsidP="0019345D">
      <w:pPr>
        <w:spacing w:line="360" w:lineRule="auto"/>
        <w:ind w:firstLine="709"/>
        <w:rPr>
          <w:sz w:val="32"/>
        </w:rPr>
      </w:pPr>
    </w:p>
    <w:p w:rsidR="00F67507" w:rsidRPr="008E047B" w:rsidRDefault="00F67507" w:rsidP="0019345D">
      <w:pPr>
        <w:spacing w:line="360" w:lineRule="auto"/>
        <w:ind w:firstLine="709"/>
        <w:rPr>
          <w:sz w:val="28"/>
          <w:szCs w:val="28"/>
        </w:rPr>
      </w:pPr>
      <w:r w:rsidRPr="008E047B">
        <w:rPr>
          <w:sz w:val="28"/>
          <w:szCs w:val="28"/>
        </w:rPr>
        <w:t>Фундаменты  из  забивных  свай  рассчитываются  в  соответствии  с  требованиями  СНиП  2.02.03-85  по  двум  предельным  состояниям:</w:t>
      </w:r>
    </w:p>
    <w:p w:rsidR="00F67507" w:rsidRPr="008E047B" w:rsidRDefault="00F67507" w:rsidP="0019345D">
      <w:pPr>
        <w:spacing w:line="360" w:lineRule="auto"/>
        <w:ind w:firstLine="709"/>
        <w:rPr>
          <w:sz w:val="28"/>
          <w:szCs w:val="28"/>
        </w:rPr>
      </w:pPr>
      <w:r w:rsidRPr="008E047B">
        <w:rPr>
          <w:sz w:val="28"/>
          <w:szCs w:val="28"/>
        </w:rPr>
        <w:t>- по  предельному  состоянию  первой  группы ( по  несущей  способности):  по  прочности – сваи  и  ростверки,  по  устойчивости – основания  свайных  фундаментов.</w:t>
      </w:r>
    </w:p>
    <w:p w:rsidR="00F67507" w:rsidRPr="008E047B" w:rsidRDefault="00F67507" w:rsidP="0019345D">
      <w:pPr>
        <w:spacing w:line="360" w:lineRule="auto"/>
        <w:ind w:firstLine="709"/>
        <w:rPr>
          <w:sz w:val="28"/>
          <w:szCs w:val="28"/>
        </w:rPr>
      </w:pPr>
      <w:r w:rsidRPr="008E047B">
        <w:rPr>
          <w:sz w:val="28"/>
          <w:szCs w:val="28"/>
        </w:rPr>
        <w:t>Глубина  заложения  подошвы  свайного  ростверка  назначается  в  зависимости  от:</w:t>
      </w:r>
    </w:p>
    <w:p w:rsidR="00F67507" w:rsidRPr="008E047B" w:rsidRDefault="00F67507" w:rsidP="0019345D">
      <w:pPr>
        <w:numPr>
          <w:ilvl w:val="0"/>
          <w:numId w:val="5"/>
        </w:numPr>
        <w:spacing w:line="360" w:lineRule="auto"/>
        <w:ind w:left="0" w:firstLine="709"/>
        <w:rPr>
          <w:sz w:val="28"/>
          <w:szCs w:val="28"/>
        </w:rPr>
      </w:pPr>
      <w:r w:rsidRPr="008E047B">
        <w:rPr>
          <w:sz w:val="28"/>
          <w:szCs w:val="28"/>
        </w:rPr>
        <w:t>наличия  подвалов  и  подземных  коммуникаций;</w:t>
      </w:r>
    </w:p>
    <w:p w:rsidR="00F67507" w:rsidRPr="008E047B" w:rsidRDefault="00F67507" w:rsidP="0019345D">
      <w:pPr>
        <w:numPr>
          <w:ilvl w:val="0"/>
          <w:numId w:val="5"/>
        </w:numPr>
        <w:spacing w:line="360" w:lineRule="auto"/>
        <w:ind w:left="0" w:firstLine="709"/>
        <w:rPr>
          <w:sz w:val="28"/>
          <w:szCs w:val="28"/>
        </w:rPr>
      </w:pPr>
      <w:r w:rsidRPr="008E047B">
        <w:rPr>
          <w:sz w:val="28"/>
          <w:szCs w:val="28"/>
        </w:rPr>
        <w:t>геологических  и  гидрогеологических  условий  площадки  строительства  ( виды  грунтов,  их  состояние,  положение  подземных  вод  и  т. д. );</w:t>
      </w:r>
    </w:p>
    <w:p w:rsidR="00F67507" w:rsidRPr="008E047B" w:rsidRDefault="00F67507" w:rsidP="0019345D">
      <w:pPr>
        <w:numPr>
          <w:ilvl w:val="0"/>
          <w:numId w:val="5"/>
        </w:numPr>
        <w:spacing w:line="360" w:lineRule="auto"/>
        <w:ind w:left="0" w:firstLine="709"/>
        <w:rPr>
          <w:sz w:val="28"/>
          <w:szCs w:val="28"/>
        </w:rPr>
      </w:pPr>
      <w:r w:rsidRPr="008E047B">
        <w:rPr>
          <w:sz w:val="28"/>
          <w:szCs w:val="28"/>
        </w:rPr>
        <w:t>глубины  заложения  фундаментов  прилегающих  зданий  и  сооружений;</w:t>
      </w:r>
    </w:p>
    <w:p w:rsidR="00F67507" w:rsidRPr="008E047B" w:rsidRDefault="00F67507" w:rsidP="0019345D">
      <w:pPr>
        <w:numPr>
          <w:ilvl w:val="0"/>
          <w:numId w:val="5"/>
        </w:numPr>
        <w:spacing w:line="360" w:lineRule="auto"/>
        <w:ind w:left="0" w:firstLine="709"/>
        <w:rPr>
          <w:sz w:val="28"/>
          <w:szCs w:val="28"/>
        </w:rPr>
      </w:pPr>
      <w:r w:rsidRPr="008E047B">
        <w:rPr>
          <w:sz w:val="28"/>
          <w:szCs w:val="28"/>
        </w:rPr>
        <w:t xml:space="preserve">возможности  пучения  грунтов  при  промерзании. </w:t>
      </w:r>
    </w:p>
    <w:p w:rsidR="00C04EB7" w:rsidRDefault="00C04EB7" w:rsidP="00C04EB7">
      <w:pPr>
        <w:pStyle w:val="3"/>
        <w:spacing w:line="360" w:lineRule="auto"/>
        <w:ind w:left="0"/>
        <w:jc w:val="left"/>
        <w:rPr>
          <w:b/>
          <w:sz w:val="32"/>
        </w:rPr>
      </w:pPr>
    </w:p>
    <w:p w:rsidR="00C04EB7" w:rsidRDefault="00C04EB7" w:rsidP="00C04EB7">
      <w:pPr>
        <w:pStyle w:val="3"/>
        <w:spacing w:line="360" w:lineRule="auto"/>
        <w:ind w:left="0"/>
        <w:jc w:val="left"/>
        <w:rPr>
          <w:b/>
          <w:sz w:val="32"/>
        </w:rPr>
      </w:pPr>
    </w:p>
    <w:p w:rsidR="00C04EB7" w:rsidRDefault="00C04EB7" w:rsidP="00C04EB7">
      <w:pPr>
        <w:pStyle w:val="3"/>
        <w:spacing w:line="360" w:lineRule="auto"/>
        <w:ind w:left="0"/>
        <w:jc w:val="left"/>
        <w:rPr>
          <w:b/>
          <w:sz w:val="32"/>
        </w:rPr>
      </w:pPr>
    </w:p>
    <w:p w:rsidR="00C04EB7" w:rsidRDefault="00C04EB7" w:rsidP="00C04EB7">
      <w:pPr>
        <w:pStyle w:val="3"/>
        <w:spacing w:line="360" w:lineRule="auto"/>
        <w:ind w:left="0"/>
        <w:jc w:val="left"/>
        <w:rPr>
          <w:b/>
          <w:sz w:val="32"/>
        </w:rPr>
      </w:pPr>
    </w:p>
    <w:p w:rsidR="00C04EB7" w:rsidRDefault="00C04EB7" w:rsidP="00C04EB7">
      <w:pPr>
        <w:pStyle w:val="3"/>
        <w:spacing w:line="360" w:lineRule="auto"/>
        <w:ind w:left="0"/>
        <w:jc w:val="left"/>
        <w:rPr>
          <w:b/>
          <w:sz w:val="32"/>
        </w:rPr>
      </w:pPr>
    </w:p>
    <w:p w:rsidR="00C04EB7" w:rsidRDefault="00C04EB7" w:rsidP="00C04EB7">
      <w:pPr>
        <w:pStyle w:val="3"/>
        <w:spacing w:line="360" w:lineRule="auto"/>
        <w:ind w:left="0"/>
        <w:jc w:val="left"/>
        <w:rPr>
          <w:b/>
          <w:iCs/>
          <w:sz w:val="32"/>
        </w:rPr>
      </w:pPr>
      <w:r>
        <w:rPr>
          <w:b/>
          <w:sz w:val="32"/>
        </w:rPr>
        <w:br w:type="page"/>
      </w:r>
      <w:r w:rsidRPr="00916911">
        <w:rPr>
          <w:b/>
          <w:sz w:val="32"/>
        </w:rPr>
        <w:t>4.</w:t>
      </w:r>
      <w:r>
        <w:rPr>
          <w:b/>
          <w:sz w:val="32"/>
        </w:rPr>
        <w:t>2</w:t>
      </w:r>
      <w:r w:rsidRPr="00916911">
        <w:rPr>
          <w:b/>
          <w:sz w:val="32"/>
        </w:rPr>
        <w:t xml:space="preserve">.  </w:t>
      </w:r>
      <w:r>
        <w:rPr>
          <w:b/>
          <w:sz w:val="32"/>
        </w:rPr>
        <w:t>Инженерно-геологические изыскания</w:t>
      </w:r>
      <w:r>
        <w:rPr>
          <w:b/>
          <w:iCs/>
          <w:sz w:val="32"/>
        </w:rPr>
        <w:t>.</w:t>
      </w:r>
    </w:p>
    <w:p w:rsidR="00C04EB7" w:rsidRPr="00C04EB7" w:rsidRDefault="00C04EB7" w:rsidP="00C04EB7"/>
    <w:tbl>
      <w:tblPr>
        <w:tblW w:w="0" w:type="auto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34"/>
        <w:gridCol w:w="3939"/>
      </w:tblGrid>
      <w:tr w:rsidR="00F67507" w:rsidRPr="008E047B">
        <w:trPr>
          <w:trHeight w:val="469"/>
        </w:trPr>
        <w:tc>
          <w:tcPr>
            <w:tcW w:w="5334" w:type="dxa"/>
            <w:vAlign w:val="center"/>
          </w:tcPr>
          <w:p w:rsidR="00F67507" w:rsidRPr="008E047B" w:rsidRDefault="00F67507" w:rsidP="00C04EB7">
            <w:pPr>
              <w:jc w:val="center"/>
              <w:rPr>
                <w:sz w:val="28"/>
                <w:szCs w:val="28"/>
              </w:rPr>
            </w:pPr>
            <w:r w:rsidRPr="008E047B">
              <w:rPr>
                <w:sz w:val="28"/>
                <w:szCs w:val="28"/>
              </w:rPr>
              <w:t>Описание  грунтов</w:t>
            </w:r>
          </w:p>
        </w:tc>
        <w:tc>
          <w:tcPr>
            <w:tcW w:w="3939" w:type="dxa"/>
            <w:vAlign w:val="center"/>
          </w:tcPr>
          <w:p w:rsidR="00F67507" w:rsidRPr="008E047B" w:rsidRDefault="00F67507" w:rsidP="00C04EB7">
            <w:pPr>
              <w:jc w:val="center"/>
              <w:rPr>
                <w:sz w:val="28"/>
                <w:szCs w:val="28"/>
              </w:rPr>
            </w:pPr>
            <w:r w:rsidRPr="008E047B">
              <w:rPr>
                <w:sz w:val="28"/>
                <w:szCs w:val="28"/>
              </w:rPr>
              <w:t>Мощность  слоя, м</w:t>
            </w:r>
          </w:p>
        </w:tc>
      </w:tr>
      <w:tr w:rsidR="008A7383" w:rsidRPr="008E047B">
        <w:trPr>
          <w:trHeight w:val="626"/>
        </w:trPr>
        <w:tc>
          <w:tcPr>
            <w:tcW w:w="5334" w:type="dxa"/>
            <w:vAlign w:val="center"/>
          </w:tcPr>
          <w:p w:rsidR="008A7383" w:rsidRPr="008E047B" w:rsidRDefault="008A7383" w:rsidP="00C04EB7">
            <w:pPr>
              <w:jc w:val="center"/>
              <w:rPr>
                <w:sz w:val="28"/>
                <w:szCs w:val="28"/>
              </w:rPr>
            </w:pPr>
            <w:r w:rsidRPr="008E047B">
              <w:rPr>
                <w:sz w:val="28"/>
                <w:szCs w:val="28"/>
              </w:rPr>
              <w:t>Песок желтовато-коричневый, мелкий, средней степени водонасыщения</w:t>
            </w:r>
          </w:p>
          <w:p w:rsidR="008A7383" w:rsidRPr="008E047B" w:rsidRDefault="008A7383" w:rsidP="00C04E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39" w:type="dxa"/>
            <w:vAlign w:val="center"/>
          </w:tcPr>
          <w:p w:rsidR="008A7383" w:rsidRPr="008E047B" w:rsidRDefault="008A7383" w:rsidP="00C04EB7">
            <w:pPr>
              <w:jc w:val="center"/>
              <w:rPr>
                <w:sz w:val="28"/>
                <w:szCs w:val="28"/>
              </w:rPr>
            </w:pPr>
            <w:r w:rsidRPr="008E047B">
              <w:rPr>
                <w:sz w:val="28"/>
                <w:szCs w:val="28"/>
              </w:rPr>
              <w:t>1.9</w:t>
            </w:r>
          </w:p>
        </w:tc>
      </w:tr>
      <w:tr w:rsidR="008A7383" w:rsidRPr="008E047B">
        <w:trPr>
          <w:trHeight w:val="600"/>
        </w:trPr>
        <w:tc>
          <w:tcPr>
            <w:tcW w:w="5334" w:type="dxa"/>
            <w:vAlign w:val="center"/>
          </w:tcPr>
          <w:p w:rsidR="008A7383" w:rsidRPr="008E047B" w:rsidRDefault="008A7383" w:rsidP="00C04EB7">
            <w:pPr>
              <w:jc w:val="center"/>
              <w:rPr>
                <w:sz w:val="28"/>
                <w:szCs w:val="28"/>
              </w:rPr>
            </w:pPr>
            <w:r w:rsidRPr="008E047B">
              <w:rPr>
                <w:sz w:val="28"/>
                <w:szCs w:val="28"/>
              </w:rPr>
              <w:t>Супесь желтовато-коричневая, пластичная, с редким гравием</w:t>
            </w:r>
          </w:p>
          <w:p w:rsidR="008A7383" w:rsidRPr="008E047B" w:rsidRDefault="008A7383" w:rsidP="00C04E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39" w:type="dxa"/>
            <w:vAlign w:val="center"/>
          </w:tcPr>
          <w:p w:rsidR="008A7383" w:rsidRPr="008E047B" w:rsidRDefault="008A7383" w:rsidP="00C04EB7">
            <w:pPr>
              <w:jc w:val="center"/>
              <w:rPr>
                <w:sz w:val="28"/>
                <w:szCs w:val="28"/>
              </w:rPr>
            </w:pPr>
            <w:r w:rsidRPr="008E047B">
              <w:rPr>
                <w:sz w:val="28"/>
                <w:szCs w:val="28"/>
              </w:rPr>
              <w:t>4.6</w:t>
            </w:r>
          </w:p>
        </w:tc>
      </w:tr>
      <w:tr w:rsidR="008A7383" w:rsidRPr="008E047B">
        <w:trPr>
          <w:trHeight w:val="626"/>
        </w:trPr>
        <w:tc>
          <w:tcPr>
            <w:tcW w:w="5334" w:type="dxa"/>
            <w:vAlign w:val="center"/>
          </w:tcPr>
          <w:p w:rsidR="008A7383" w:rsidRPr="008E047B" w:rsidRDefault="008A7383" w:rsidP="00C04EB7">
            <w:pPr>
              <w:jc w:val="center"/>
              <w:rPr>
                <w:sz w:val="28"/>
                <w:szCs w:val="28"/>
              </w:rPr>
            </w:pPr>
            <w:r w:rsidRPr="008E047B">
              <w:rPr>
                <w:sz w:val="28"/>
                <w:szCs w:val="28"/>
              </w:rPr>
              <w:t>Гравийный грунт с глинистым заполнителем до 20%. Глина коричневая полутвердая. Гравий и галька кварцево-кремниевого состава</w:t>
            </w:r>
          </w:p>
          <w:p w:rsidR="008A7383" w:rsidRPr="008E047B" w:rsidRDefault="008A7383" w:rsidP="00C04EB7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939" w:type="dxa"/>
            <w:vAlign w:val="center"/>
          </w:tcPr>
          <w:p w:rsidR="008A7383" w:rsidRPr="008E047B" w:rsidRDefault="008A7383" w:rsidP="00C04EB7">
            <w:pPr>
              <w:jc w:val="center"/>
              <w:rPr>
                <w:sz w:val="28"/>
                <w:szCs w:val="28"/>
              </w:rPr>
            </w:pPr>
            <w:r w:rsidRPr="008E047B">
              <w:rPr>
                <w:sz w:val="28"/>
                <w:szCs w:val="28"/>
              </w:rPr>
              <w:t>0.7</w:t>
            </w:r>
          </w:p>
        </w:tc>
      </w:tr>
      <w:tr w:rsidR="008A7383" w:rsidRPr="008E047B">
        <w:trPr>
          <w:trHeight w:val="626"/>
        </w:trPr>
        <w:tc>
          <w:tcPr>
            <w:tcW w:w="5334" w:type="dxa"/>
            <w:vAlign w:val="center"/>
          </w:tcPr>
          <w:p w:rsidR="008A7383" w:rsidRPr="008E047B" w:rsidRDefault="008A7383" w:rsidP="00C04EB7">
            <w:pPr>
              <w:jc w:val="center"/>
              <w:rPr>
                <w:sz w:val="28"/>
                <w:szCs w:val="28"/>
              </w:rPr>
            </w:pPr>
            <w:r w:rsidRPr="008E047B">
              <w:rPr>
                <w:sz w:val="28"/>
                <w:szCs w:val="28"/>
              </w:rPr>
              <w:t>Аргиллит вишнево-коричневый, слоистый, сильнотрещиноватый, сильновыветрелый, рухляк.</w:t>
            </w:r>
          </w:p>
        </w:tc>
        <w:tc>
          <w:tcPr>
            <w:tcW w:w="3939" w:type="dxa"/>
            <w:vAlign w:val="center"/>
          </w:tcPr>
          <w:p w:rsidR="008A7383" w:rsidRPr="008E047B" w:rsidRDefault="008A7383" w:rsidP="00C04EB7">
            <w:pPr>
              <w:jc w:val="center"/>
              <w:rPr>
                <w:sz w:val="28"/>
                <w:szCs w:val="28"/>
              </w:rPr>
            </w:pPr>
            <w:r w:rsidRPr="008E047B">
              <w:rPr>
                <w:sz w:val="28"/>
                <w:szCs w:val="28"/>
              </w:rPr>
              <w:t>7.1</w:t>
            </w:r>
          </w:p>
        </w:tc>
      </w:tr>
    </w:tbl>
    <w:p w:rsidR="00F67507" w:rsidRPr="008E047B" w:rsidRDefault="00F67507">
      <w:pPr>
        <w:ind w:firstLine="709"/>
        <w:rPr>
          <w:sz w:val="28"/>
          <w:szCs w:val="28"/>
        </w:rPr>
      </w:pPr>
      <w:r w:rsidRPr="008E047B">
        <w:rPr>
          <w:sz w:val="28"/>
          <w:szCs w:val="28"/>
        </w:rPr>
        <w:t xml:space="preserve"> </w:t>
      </w:r>
    </w:p>
    <w:p w:rsidR="00F67507" w:rsidRPr="008E047B" w:rsidRDefault="00F67507" w:rsidP="0019345D">
      <w:pPr>
        <w:spacing w:line="360" w:lineRule="auto"/>
        <w:ind w:firstLine="709"/>
        <w:rPr>
          <w:sz w:val="28"/>
          <w:szCs w:val="28"/>
        </w:rPr>
      </w:pPr>
      <w:r w:rsidRPr="008E047B">
        <w:rPr>
          <w:sz w:val="28"/>
          <w:szCs w:val="28"/>
        </w:rPr>
        <w:t>По данным статического зондирования удельное сопротивление песков конусу зонда изменяется от 0,7-7,5 МПа увеличиваясь в местах скопления гальки и гравия до 11,7-14,6 МПа.</w:t>
      </w:r>
    </w:p>
    <w:p w:rsidR="00F67507" w:rsidRPr="008E047B" w:rsidRDefault="00F67507" w:rsidP="0019345D">
      <w:pPr>
        <w:spacing w:line="360" w:lineRule="auto"/>
        <w:ind w:firstLine="709"/>
        <w:rPr>
          <w:sz w:val="28"/>
          <w:szCs w:val="28"/>
        </w:rPr>
      </w:pPr>
      <w:r w:rsidRPr="008E047B">
        <w:rPr>
          <w:sz w:val="28"/>
          <w:szCs w:val="28"/>
        </w:rPr>
        <w:t>Для супеси удельное сопротивление изменяется от1,0-6,9 МПа до 9,0-10,3МПа.</w:t>
      </w:r>
    </w:p>
    <w:p w:rsidR="00F67507" w:rsidRPr="008E047B" w:rsidRDefault="00F67507" w:rsidP="0019345D">
      <w:pPr>
        <w:spacing w:line="360" w:lineRule="auto"/>
        <w:ind w:firstLine="709"/>
        <w:rPr>
          <w:sz w:val="28"/>
          <w:szCs w:val="28"/>
        </w:rPr>
      </w:pPr>
      <w:r w:rsidRPr="008E047B">
        <w:rPr>
          <w:sz w:val="28"/>
          <w:szCs w:val="28"/>
        </w:rPr>
        <w:t>В гравийных грунтах удельное сопротивление грунта изменяется от 7,7-10,3МПа до 12,0-19,4МПа, в местах снижения количества заполнителя увеличиваясь до 28,4МПа.</w:t>
      </w:r>
    </w:p>
    <w:p w:rsidR="00F67507" w:rsidRPr="008E047B" w:rsidRDefault="00F67507" w:rsidP="0019345D">
      <w:pPr>
        <w:spacing w:line="360" w:lineRule="auto"/>
        <w:ind w:firstLine="709"/>
        <w:rPr>
          <w:sz w:val="28"/>
          <w:szCs w:val="28"/>
        </w:rPr>
      </w:pPr>
      <w:r w:rsidRPr="008E047B">
        <w:rPr>
          <w:sz w:val="28"/>
          <w:szCs w:val="28"/>
        </w:rPr>
        <w:t>Аргиллиты – рухляки с прослоями неравномерновыветреллых песчаников имеют удельное сопротивление от 2,0-7,4МПа до 10,0-20,6МПа увеличиваясь в линзах песчаников наиболее крепких 21,8-30,1МПа.</w:t>
      </w:r>
    </w:p>
    <w:p w:rsidR="00F67507" w:rsidRPr="008E047B" w:rsidRDefault="00F67507" w:rsidP="0019345D">
      <w:pPr>
        <w:spacing w:line="360" w:lineRule="auto"/>
        <w:ind w:firstLine="709"/>
        <w:rPr>
          <w:sz w:val="28"/>
          <w:szCs w:val="28"/>
        </w:rPr>
      </w:pPr>
      <w:r w:rsidRPr="008E047B">
        <w:rPr>
          <w:sz w:val="28"/>
          <w:szCs w:val="28"/>
        </w:rPr>
        <w:t>Подземные воды встречены</w:t>
      </w:r>
      <w:r w:rsidR="008E047B">
        <w:rPr>
          <w:sz w:val="28"/>
          <w:szCs w:val="28"/>
        </w:rPr>
        <w:t xml:space="preserve"> </w:t>
      </w:r>
      <w:r w:rsidRPr="008E047B">
        <w:rPr>
          <w:sz w:val="28"/>
          <w:szCs w:val="28"/>
        </w:rPr>
        <w:t>на глубине 3,3 м и приурочены к супеси.</w:t>
      </w:r>
    </w:p>
    <w:p w:rsidR="00F67507" w:rsidRPr="008E047B" w:rsidRDefault="00F67507" w:rsidP="0019345D">
      <w:pPr>
        <w:spacing w:line="360" w:lineRule="auto"/>
        <w:ind w:firstLine="709"/>
        <w:rPr>
          <w:sz w:val="28"/>
          <w:szCs w:val="28"/>
        </w:rPr>
      </w:pPr>
      <w:r w:rsidRPr="008E047B">
        <w:rPr>
          <w:sz w:val="28"/>
          <w:szCs w:val="28"/>
        </w:rPr>
        <w:t>Согласно данным хим</w:t>
      </w:r>
      <w:r w:rsidR="008E047B">
        <w:rPr>
          <w:sz w:val="28"/>
          <w:szCs w:val="28"/>
        </w:rPr>
        <w:t xml:space="preserve">ического </w:t>
      </w:r>
      <w:r w:rsidRPr="008E047B">
        <w:rPr>
          <w:sz w:val="28"/>
          <w:szCs w:val="28"/>
        </w:rPr>
        <w:t>анализа подземные воды обладают слабой и слабой и средней углекислой агрессивностью к бетону и при периодическом смачивании не</w:t>
      </w:r>
      <w:r w:rsidR="008E047B" w:rsidRPr="008E047B">
        <w:rPr>
          <w:sz w:val="28"/>
          <w:szCs w:val="28"/>
        </w:rPr>
        <w:t>агрессивны</w:t>
      </w:r>
      <w:r w:rsidRPr="008E047B">
        <w:rPr>
          <w:sz w:val="28"/>
          <w:szCs w:val="28"/>
        </w:rPr>
        <w:t xml:space="preserve"> по отношению</w:t>
      </w:r>
      <w:r w:rsidR="008E047B">
        <w:rPr>
          <w:sz w:val="28"/>
          <w:szCs w:val="28"/>
        </w:rPr>
        <w:t xml:space="preserve"> </w:t>
      </w:r>
      <w:r w:rsidRPr="008E047B">
        <w:rPr>
          <w:sz w:val="28"/>
          <w:szCs w:val="28"/>
        </w:rPr>
        <w:t>к арматуре железобетонных конструкций.</w:t>
      </w:r>
    </w:p>
    <w:p w:rsidR="00F67507" w:rsidRDefault="00F67507" w:rsidP="0019345D">
      <w:pPr>
        <w:spacing w:line="360" w:lineRule="auto"/>
        <w:ind w:firstLine="709"/>
        <w:rPr>
          <w:sz w:val="32"/>
        </w:rPr>
      </w:pPr>
    </w:p>
    <w:p w:rsidR="00F67507" w:rsidRPr="000A0D6C" w:rsidRDefault="000A0D6C" w:rsidP="0019345D">
      <w:pPr>
        <w:pStyle w:val="3"/>
        <w:spacing w:line="360" w:lineRule="auto"/>
        <w:jc w:val="left"/>
        <w:rPr>
          <w:b/>
          <w:iCs/>
          <w:sz w:val="32"/>
        </w:rPr>
      </w:pPr>
      <w:bookmarkStart w:id="2" w:name="_Toc534086642"/>
      <w:r w:rsidRPr="000A0D6C">
        <w:rPr>
          <w:b/>
          <w:iCs/>
          <w:sz w:val="32"/>
        </w:rPr>
        <w:t>4</w:t>
      </w:r>
      <w:r w:rsidR="00F67507" w:rsidRPr="000A0D6C">
        <w:rPr>
          <w:b/>
          <w:iCs/>
          <w:sz w:val="32"/>
        </w:rPr>
        <w:t>.</w:t>
      </w:r>
      <w:r w:rsidR="007E1C52">
        <w:rPr>
          <w:b/>
          <w:iCs/>
          <w:sz w:val="32"/>
        </w:rPr>
        <w:t>3</w:t>
      </w:r>
      <w:r w:rsidR="00F67507" w:rsidRPr="000A0D6C">
        <w:rPr>
          <w:b/>
          <w:iCs/>
          <w:sz w:val="32"/>
        </w:rPr>
        <w:t>. Расчет  и  конструирование  свайных  фундаментов</w:t>
      </w:r>
      <w:bookmarkEnd w:id="2"/>
    </w:p>
    <w:p w:rsidR="00F67507" w:rsidRPr="008E047B" w:rsidRDefault="00F67507" w:rsidP="0019345D">
      <w:pPr>
        <w:spacing w:line="360" w:lineRule="auto"/>
        <w:ind w:left="-567" w:firstLine="709"/>
        <w:rPr>
          <w:sz w:val="28"/>
          <w:szCs w:val="28"/>
        </w:rPr>
      </w:pPr>
    </w:p>
    <w:p w:rsidR="00F67507" w:rsidRPr="008E047B" w:rsidRDefault="00F67507" w:rsidP="0019345D">
      <w:pPr>
        <w:spacing w:line="360" w:lineRule="auto"/>
        <w:ind w:left="-567" w:firstLine="709"/>
        <w:rPr>
          <w:sz w:val="28"/>
          <w:szCs w:val="28"/>
        </w:rPr>
      </w:pPr>
      <w:r w:rsidRPr="008E047B">
        <w:rPr>
          <w:sz w:val="28"/>
          <w:szCs w:val="28"/>
        </w:rPr>
        <w:t xml:space="preserve">Прежде  всего  необходимо  выбрать  тип  сваи,  назначить  ее  длину  и  размеры  поперечного  сечения.  Длину  сваи определяют как сумму </w:t>
      </w:r>
      <w:r w:rsidRPr="008E047B">
        <w:rPr>
          <w:sz w:val="28"/>
          <w:szCs w:val="28"/>
          <w:lang w:val="en-US"/>
        </w:rPr>
        <w:t>L</w:t>
      </w:r>
      <w:r w:rsidRPr="008E047B">
        <w:rPr>
          <w:sz w:val="28"/>
          <w:szCs w:val="28"/>
        </w:rPr>
        <w:t>=</w:t>
      </w:r>
      <w:r w:rsidRPr="008E047B">
        <w:rPr>
          <w:sz w:val="28"/>
          <w:szCs w:val="28"/>
          <w:lang w:val="en-US"/>
        </w:rPr>
        <w:t>L</w:t>
      </w:r>
      <w:r w:rsidRPr="008E047B">
        <w:rPr>
          <w:sz w:val="28"/>
          <w:szCs w:val="28"/>
          <w:vertAlign w:val="subscript"/>
        </w:rPr>
        <w:t>1</w:t>
      </w:r>
      <w:r w:rsidRPr="008E047B">
        <w:rPr>
          <w:sz w:val="28"/>
          <w:szCs w:val="28"/>
        </w:rPr>
        <w:t>+</w:t>
      </w:r>
      <w:r w:rsidRPr="008E047B">
        <w:rPr>
          <w:sz w:val="28"/>
          <w:szCs w:val="28"/>
          <w:lang w:val="en-US"/>
        </w:rPr>
        <w:t>L</w:t>
      </w:r>
      <w:r w:rsidRPr="008E047B">
        <w:rPr>
          <w:sz w:val="28"/>
          <w:szCs w:val="28"/>
          <w:vertAlign w:val="subscript"/>
        </w:rPr>
        <w:t>2</w:t>
      </w:r>
      <w:r w:rsidRPr="008E047B">
        <w:rPr>
          <w:sz w:val="28"/>
          <w:szCs w:val="28"/>
        </w:rPr>
        <w:t>+</w:t>
      </w:r>
      <w:r w:rsidRPr="008E047B">
        <w:rPr>
          <w:sz w:val="28"/>
          <w:szCs w:val="28"/>
          <w:lang w:val="en-US"/>
        </w:rPr>
        <w:t>L</w:t>
      </w:r>
      <w:r w:rsidRPr="008E047B">
        <w:rPr>
          <w:sz w:val="28"/>
          <w:szCs w:val="28"/>
          <w:vertAlign w:val="subscript"/>
        </w:rPr>
        <w:t>3</w:t>
      </w:r>
      <w:r w:rsidRPr="008E047B">
        <w:rPr>
          <w:sz w:val="28"/>
          <w:szCs w:val="28"/>
        </w:rPr>
        <w:t xml:space="preserve">. </w:t>
      </w:r>
    </w:p>
    <w:p w:rsidR="00F67507" w:rsidRPr="008E047B" w:rsidRDefault="00F67507" w:rsidP="0019345D">
      <w:pPr>
        <w:spacing w:line="360" w:lineRule="auto"/>
        <w:ind w:left="-567" w:firstLine="709"/>
        <w:rPr>
          <w:sz w:val="28"/>
          <w:szCs w:val="28"/>
        </w:rPr>
      </w:pPr>
      <w:r w:rsidRPr="008E047B">
        <w:rPr>
          <w:sz w:val="28"/>
          <w:szCs w:val="28"/>
          <w:lang w:val="en-US"/>
        </w:rPr>
        <w:t>L</w:t>
      </w:r>
      <w:r w:rsidRPr="008E047B">
        <w:rPr>
          <w:sz w:val="28"/>
          <w:szCs w:val="28"/>
          <w:vertAlign w:val="subscript"/>
        </w:rPr>
        <w:t>1</w:t>
      </w:r>
      <w:r w:rsidRPr="008E047B">
        <w:rPr>
          <w:sz w:val="28"/>
          <w:szCs w:val="28"/>
        </w:rPr>
        <w:t xml:space="preserve"> – глубина заделки сваи в ростверк, которая принимается для свайных фундаментов с вертикальными нагрузками не менее 5 см.  </w:t>
      </w:r>
    </w:p>
    <w:p w:rsidR="00F67507" w:rsidRPr="008E047B" w:rsidRDefault="00F67507" w:rsidP="0019345D">
      <w:pPr>
        <w:spacing w:line="360" w:lineRule="auto"/>
        <w:ind w:left="-567" w:firstLine="709"/>
        <w:rPr>
          <w:sz w:val="28"/>
          <w:szCs w:val="28"/>
        </w:rPr>
      </w:pPr>
      <w:r w:rsidRPr="008E047B">
        <w:rPr>
          <w:sz w:val="28"/>
          <w:szCs w:val="28"/>
          <w:lang w:val="en-US"/>
        </w:rPr>
        <w:t>L</w:t>
      </w:r>
      <w:r w:rsidRPr="008E047B">
        <w:rPr>
          <w:sz w:val="28"/>
          <w:szCs w:val="28"/>
          <w:vertAlign w:val="subscript"/>
        </w:rPr>
        <w:t>2</w:t>
      </w:r>
      <w:r w:rsidRPr="008E047B">
        <w:rPr>
          <w:sz w:val="28"/>
          <w:szCs w:val="28"/>
        </w:rPr>
        <w:t xml:space="preserve"> – расстояние от подошвы плиты до кровли несущего слоя.</w:t>
      </w:r>
    </w:p>
    <w:p w:rsidR="00F67507" w:rsidRPr="008E047B" w:rsidRDefault="00F67507" w:rsidP="0019345D">
      <w:pPr>
        <w:spacing w:line="360" w:lineRule="auto"/>
        <w:ind w:left="-567" w:firstLine="709"/>
        <w:rPr>
          <w:sz w:val="28"/>
          <w:szCs w:val="28"/>
        </w:rPr>
      </w:pPr>
      <w:r w:rsidRPr="008E047B">
        <w:rPr>
          <w:sz w:val="28"/>
          <w:szCs w:val="28"/>
          <w:lang w:val="en-US"/>
        </w:rPr>
        <w:t>L</w:t>
      </w:r>
      <w:r w:rsidRPr="008E047B">
        <w:rPr>
          <w:sz w:val="28"/>
          <w:szCs w:val="28"/>
          <w:vertAlign w:val="subscript"/>
        </w:rPr>
        <w:t>3</w:t>
      </w:r>
      <w:r w:rsidRPr="008E047B">
        <w:rPr>
          <w:sz w:val="28"/>
          <w:szCs w:val="28"/>
        </w:rPr>
        <w:t xml:space="preserve"> – заглубление в несущий слой.</w:t>
      </w:r>
    </w:p>
    <w:p w:rsidR="00210CD0" w:rsidRPr="008E047B" w:rsidRDefault="00193E0A" w:rsidP="0019345D">
      <w:pPr>
        <w:spacing w:line="360" w:lineRule="auto"/>
        <w:ind w:left="-567" w:firstLine="709"/>
        <w:rPr>
          <w:sz w:val="28"/>
          <w:szCs w:val="28"/>
        </w:rPr>
      </w:pPr>
      <w:r w:rsidRPr="008E047B">
        <w:rPr>
          <w:sz w:val="28"/>
          <w:szCs w:val="28"/>
        </w:rPr>
        <w:object w:dxaOrig="10095" w:dyaOrig="8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5.5pt;height:403.5pt" o:ole="">
            <v:imagedata r:id="rId7" o:title="" croptop="12724f" cropbottom="12724f" cropleft="11042f" cropright="11042f"/>
          </v:shape>
          <o:OLEObject Type="Embed" ProgID="AutoCAD.Drawing.15" ShapeID="_x0000_i1025" DrawAspect="Content" ObjectID="_1458756806" r:id="rId8"/>
        </w:object>
      </w:r>
    </w:p>
    <w:p w:rsidR="00F67507" w:rsidRPr="008E047B" w:rsidRDefault="00F67507" w:rsidP="0019345D">
      <w:pPr>
        <w:spacing w:line="360" w:lineRule="auto"/>
        <w:ind w:left="-567" w:firstLine="709"/>
        <w:rPr>
          <w:sz w:val="28"/>
          <w:szCs w:val="28"/>
        </w:rPr>
      </w:pPr>
      <w:r w:rsidRPr="008E047B">
        <w:rPr>
          <w:sz w:val="28"/>
          <w:szCs w:val="28"/>
        </w:rPr>
        <w:t xml:space="preserve"> Принимаем  железобетонные  сваи,  квадратного  сечения  размером  300х300 мм.</w:t>
      </w:r>
    </w:p>
    <w:p w:rsidR="00F67507" w:rsidRPr="008E047B" w:rsidRDefault="00F67507" w:rsidP="0019345D">
      <w:pPr>
        <w:spacing w:line="360" w:lineRule="auto"/>
        <w:ind w:left="-567" w:firstLine="709"/>
        <w:rPr>
          <w:sz w:val="28"/>
          <w:szCs w:val="28"/>
        </w:rPr>
      </w:pPr>
      <w:r w:rsidRPr="008E047B">
        <w:rPr>
          <w:sz w:val="28"/>
          <w:szCs w:val="28"/>
          <w:lang w:val="en-US"/>
        </w:rPr>
        <w:t>L</w:t>
      </w:r>
      <w:r w:rsidRPr="008E047B">
        <w:rPr>
          <w:sz w:val="28"/>
          <w:szCs w:val="28"/>
        </w:rPr>
        <w:t>=</w:t>
      </w:r>
      <w:r w:rsidR="00210CD0">
        <w:rPr>
          <w:sz w:val="28"/>
          <w:szCs w:val="28"/>
        </w:rPr>
        <w:t>0</w:t>
      </w:r>
      <w:r w:rsidRPr="008E047B">
        <w:rPr>
          <w:sz w:val="28"/>
          <w:szCs w:val="28"/>
        </w:rPr>
        <w:t>.050+</w:t>
      </w:r>
      <w:r w:rsidR="00193E0A">
        <w:rPr>
          <w:sz w:val="28"/>
          <w:szCs w:val="28"/>
        </w:rPr>
        <w:t>5</w:t>
      </w:r>
      <w:r w:rsidRPr="008E047B">
        <w:rPr>
          <w:sz w:val="28"/>
          <w:szCs w:val="28"/>
        </w:rPr>
        <w:t>.950=</w:t>
      </w:r>
      <w:r w:rsidR="00193E0A">
        <w:rPr>
          <w:sz w:val="28"/>
          <w:szCs w:val="28"/>
        </w:rPr>
        <w:t>6</w:t>
      </w:r>
      <w:r w:rsidRPr="008E047B">
        <w:rPr>
          <w:sz w:val="28"/>
          <w:szCs w:val="28"/>
        </w:rPr>
        <w:t>м.</w:t>
      </w:r>
    </w:p>
    <w:p w:rsidR="00F67507" w:rsidRPr="008E047B" w:rsidRDefault="00F67507" w:rsidP="0019345D">
      <w:pPr>
        <w:spacing w:line="360" w:lineRule="auto"/>
        <w:ind w:left="-567" w:firstLine="709"/>
        <w:rPr>
          <w:sz w:val="28"/>
          <w:szCs w:val="28"/>
        </w:rPr>
      </w:pPr>
      <w:r w:rsidRPr="008E047B">
        <w:rPr>
          <w:sz w:val="28"/>
          <w:szCs w:val="28"/>
        </w:rPr>
        <w:t xml:space="preserve">Несущая  способность  </w:t>
      </w:r>
      <w:r w:rsidRPr="008E047B">
        <w:rPr>
          <w:sz w:val="28"/>
          <w:szCs w:val="28"/>
          <w:lang w:val="en-US"/>
        </w:rPr>
        <w:t>F</w:t>
      </w:r>
      <w:r w:rsidRPr="008E047B">
        <w:rPr>
          <w:sz w:val="28"/>
          <w:szCs w:val="28"/>
          <w:vertAlign w:val="subscript"/>
          <w:lang w:val="en-US"/>
        </w:rPr>
        <w:t>d</w:t>
      </w:r>
      <w:r w:rsidRPr="008E047B">
        <w:rPr>
          <w:sz w:val="28"/>
          <w:szCs w:val="28"/>
        </w:rPr>
        <w:t xml:space="preserve">  ( в  кН )  висячей  сваи  по  грунту  определяется  как  сумма  сопротивления  грунтов  основания  под  нижним  концом  сваи  и  по  боковой  поверхности  ее:</w:t>
      </w:r>
    </w:p>
    <w:p w:rsidR="00F67507" w:rsidRPr="008E047B" w:rsidRDefault="00F67507" w:rsidP="0019345D">
      <w:pPr>
        <w:spacing w:line="360" w:lineRule="auto"/>
        <w:ind w:left="-567" w:firstLine="709"/>
        <w:rPr>
          <w:sz w:val="28"/>
          <w:szCs w:val="28"/>
        </w:rPr>
      </w:pPr>
      <w:r w:rsidRPr="008E047B">
        <w:rPr>
          <w:sz w:val="28"/>
          <w:szCs w:val="28"/>
          <w:lang w:val="en-US"/>
        </w:rPr>
        <w:t>F</w:t>
      </w:r>
      <w:r w:rsidRPr="008E047B">
        <w:rPr>
          <w:sz w:val="28"/>
          <w:szCs w:val="28"/>
          <w:vertAlign w:val="subscript"/>
          <w:lang w:val="en-US"/>
        </w:rPr>
        <w:t>d</w:t>
      </w:r>
      <w:r w:rsidRPr="008E047B">
        <w:rPr>
          <w:sz w:val="28"/>
          <w:szCs w:val="28"/>
        </w:rPr>
        <w:t>=</w:t>
      </w:r>
      <w:r w:rsidRPr="008E047B">
        <w:rPr>
          <w:sz w:val="28"/>
          <w:szCs w:val="28"/>
          <w:lang w:val="en-US"/>
        </w:rPr>
        <w:sym w:font="Symbol" w:char="F067"/>
      </w:r>
      <w:r w:rsidRPr="008E047B">
        <w:rPr>
          <w:sz w:val="28"/>
          <w:szCs w:val="28"/>
          <w:vertAlign w:val="subscript"/>
          <w:lang w:val="en-US"/>
        </w:rPr>
        <w:t>c</w:t>
      </w:r>
      <w:r w:rsidRPr="008E047B">
        <w:rPr>
          <w:sz w:val="28"/>
          <w:szCs w:val="28"/>
          <w:lang w:val="en-US"/>
        </w:rPr>
        <w:sym w:font="Symbol" w:char="F0D7"/>
      </w:r>
      <w:r w:rsidRPr="008E047B">
        <w:rPr>
          <w:sz w:val="28"/>
          <w:szCs w:val="28"/>
        </w:rPr>
        <w:t xml:space="preserve">( </w:t>
      </w:r>
      <w:r w:rsidRPr="008E047B">
        <w:rPr>
          <w:sz w:val="28"/>
          <w:szCs w:val="28"/>
          <w:lang w:val="en-US"/>
        </w:rPr>
        <w:sym w:font="Symbol" w:char="F067"/>
      </w:r>
      <w:r w:rsidRPr="008E047B">
        <w:rPr>
          <w:sz w:val="28"/>
          <w:szCs w:val="28"/>
          <w:vertAlign w:val="subscript"/>
          <w:lang w:val="en-US"/>
        </w:rPr>
        <w:t>cr</w:t>
      </w:r>
      <w:r w:rsidRPr="008E047B">
        <w:rPr>
          <w:sz w:val="28"/>
          <w:szCs w:val="28"/>
          <w:lang w:val="en-US"/>
        </w:rPr>
        <w:sym w:font="Symbol" w:char="F0D7"/>
      </w:r>
      <w:r w:rsidRPr="008E047B">
        <w:rPr>
          <w:sz w:val="28"/>
          <w:szCs w:val="28"/>
          <w:lang w:val="en-US"/>
        </w:rPr>
        <w:t>R</w:t>
      </w:r>
      <w:r w:rsidRPr="008E047B">
        <w:rPr>
          <w:sz w:val="28"/>
          <w:szCs w:val="28"/>
          <w:lang w:val="en-US"/>
        </w:rPr>
        <w:sym w:font="Symbol" w:char="F0D7"/>
      </w:r>
      <w:r w:rsidRPr="008E047B">
        <w:rPr>
          <w:sz w:val="28"/>
          <w:szCs w:val="28"/>
          <w:lang w:val="en-US"/>
        </w:rPr>
        <w:t>A</w:t>
      </w:r>
      <w:r w:rsidRPr="008E047B">
        <w:rPr>
          <w:sz w:val="28"/>
          <w:szCs w:val="28"/>
        </w:rPr>
        <w:t>+</w:t>
      </w:r>
      <w:r w:rsidRPr="008E047B">
        <w:rPr>
          <w:sz w:val="28"/>
          <w:szCs w:val="28"/>
          <w:lang w:val="en-US"/>
        </w:rPr>
        <w:t>U</w:t>
      </w:r>
      <w:r w:rsidRPr="008E047B">
        <w:rPr>
          <w:sz w:val="28"/>
          <w:szCs w:val="28"/>
          <w:lang w:val="en-US"/>
        </w:rPr>
        <w:sym w:font="Symbol" w:char="F0D7"/>
      </w:r>
      <w:r w:rsidRPr="008E047B">
        <w:rPr>
          <w:sz w:val="28"/>
          <w:szCs w:val="28"/>
          <w:lang w:val="en-US"/>
        </w:rPr>
        <w:sym w:font="Symbol" w:char="F0E5"/>
      </w:r>
      <w:r w:rsidRPr="008E047B">
        <w:rPr>
          <w:sz w:val="28"/>
          <w:szCs w:val="28"/>
          <w:lang w:val="en-US"/>
        </w:rPr>
        <w:sym w:font="Symbol" w:char="F067"/>
      </w:r>
      <w:r w:rsidRPr="008E047B">
        <w:rPr>
          <w:sz w:val="28"/>
          <w:szCs w:val="28"/>
          <w:vertAlign w:val="subscript"/>
          <w:lang w:val="en-US"/>
        </w:rPr>
        <w:t>cf</w:t>
      </w:r>
      <w:r w:rsidRPr="008E047B">
        <w:rPr>
          <w:sz w:val="28"/>
          <w:szCs w:val="28"/>
          <w:lang w:val="en-US"/>
        </w:rPr>
        <w:sym w:font="Symbol" w:char="F0D7"/>
      </w:r>
      <w:r w:rsidRPr="008E047B">
        <w:rPr>
          <w:sz w:val="28"/>
          <w:szCs w:val="28"/>
          <w:lang w:val="en-US"/>
        </w:rPr>
        <w:t>f</w:t>
      </w:r>
      <w:r w:rsidRPr="008E047B">
        <w:rPr>
          <w:sz w:val="28"/>
          <w:szCs w:val="28"/>
          <w:vertAlign w:val="subscript"/>
          <w:lang w:val="en-US"/>
        </w:rPr>
        <w:t>i</w:t>
      </w:r>
      <w:r w:rsidRPr="008E047B">
        <w:rPr>
          <w:sz w:val="28"/>
          <w:szCs w:val="28"/>
          <w:lang w:val="en-US"/>
        </w:rPr>
        <w:sym w:font="Symbol" w:char="F0D7"/>
      </w:r>
      <w:r w:rsidRPr="008E047B">
        <w:rPr>
          <w:sz w:val="28"/>
          <w:szCs w:val="28"/>
          <w:lang w:val="en-US"/>
        </w:rPr>
        <w:t>l</w:t>
      </w:r>
      <w:r w:rsidRPr="008E047B">
        <w:rPr>
          <w:sz w:val="28"/>
          <w:szCs w:val="28"/>
          <w:vertAlign w:val="subscript"/>
          <w:lang w:val="en-US"/>
        </w:rPr>
        <w:t>i</w:t>
      </w:r>
      <w:r w:rsidRPr="008E047B">
        <w:rPr>
          <w:sz w:val="28"/>
          <w:szCs w:val="28"/>
          <w:vertAlign w:val="subscript"/>
        </w:rPr>
        <w:t xml:space="preserve"> </w:t>
      </w:r>
      <w:r w:rsidRPr="008E047B">
        <w:rPr>
          <w:sz w:val="28"/>
          <w:szCs w:val="28"/>
        </w:rPr>
        <w:t>),</w:t>
      </w:r>
    </w:p>
    <w:p w:rsidR="00F67507" w:rsidRPr="008E047B" w:rsidRDefault="00F67507" w:rsidP="0019345D">
      <w:pPr>
        <w:spacing w:line="360" w:lineRule="auto"/>
        <w:ind w:left="-567" w:firstLine="709"/>
        <w:rPr>
          <w:sz w:val="28"/>
          <w:szCs w:val="28"/>
        </w:rPr>
      </w:pPr>
      <w:r w:rsidRPr="008E047B">
        <w:rPr>
          <w:sz w:val="28"/>
          <w:szCs w:val="28"/>
        </w:rPr>
        <w:t xml:space="preserve">Где  </w:t>
      </w:r>
      <w:r w:rsidRPr="008E047B">
        <w:rPr>
          <w:sz w:val="28"/>
          <w:szCs w:val="28"/>
          <w:lang w:val="en-US"/>
        </w:rPr>
        <w:sym w:font="Symbol" w:char="F067"/>
      </w:r>
      <w:r w:rsidRPr="008E047B">
        <w:rPr>
          <w:sz w:val="28"/>
          <w:szCs w:val="28"/>
          <w:vertAlign w:val="subscript"/>
          <w:lang w:val="en-US"/>
        </w:rPr>
        <w:t>c</w:t>
      </w:r>
      <w:r w:rsidRPr="008E047B">
        <w:rPr>
          <w:sz w:val="28"/>
          <w:szCs w:val="28"/>
          <w:vertAlign w:val="subscript"/>
        </w:rPr>
        <w:t xml:space="preserve"> </w:t>
      </w:r>
      <w:r w:rsidRPr="008E047B">
        <w:rPr>
          <w:sz w:val="28"/>
          <w:szCs w:val="28"/>
        </w:rPr>
        <w:t xml:space="preserve">–коэффициент  условий  работы  сваи  в  грунте,  принимаемый   </w:t>
      </w:r>
      <w:r w:rsidRPr="008E047B">
        <w:rPr>
          <w:sz w:val="28"/>
          <w:szCs w:val="28"/>
          <w:lang w:val="en-US"/>
        </w:rPr>
        <w:sym w:font="Symbol" w:char="F067"/>
      </w:r>
      <w:r w:rsidRPr="008E047B">
        <w:rPr>
          <w:sz w:val="28"/>
          <w:szCs w:val="28"/>
          <w:vertAlign w:val="subscript"/>
          <w:lang w:val="en-US"/>
        </w:rPr>
        <w:t>c</w:t>
      </w:r>
      <w:r w:rsidRPr="008E047B">
        <w:rPr>
          <w:sz w:val="28"/>
          <w:szCs w:val="28"/>
        </w:rPr>
        <w:t>=1.0.</w:t>
      </w:r>
    </w:p>
    <w:p w:rsidR="00F67507" w:rsidRPr="008E047B" w:rsidRDefault="00F67507" w:rsidP="0019345D">
      <w:pPr>
        <w:spacing w:line="360" w:lineRule="auto"/>
        <w:ind w:left="-567" w:firstLine="709"/>
        <w:rPr>
          <w:sz w:val="28"/>
          <w:szCs w:val="28"/>
        </w:rPr>
      </w:pPr>
      <w:r w:rsidRPr="008E047B">
        <w:rPr>
          <w:sz w:val="28"/>
          <w:szCs w:val="28"/>
          <w:lang w:val="en-US"/>
        </w:rPr>
        <w:sym w:font="Symbol" w:char="F067"/>
      </w:r>
      <w:r w:rsidRPr="008E047B">
        <w:rPr>
          <w:sz w:val="28"/>
          <w:szCs w:val="28"/>
          <w:vertAlign w:val="subscript"/>
          <w:lang w:val="en-US"/>
        </w:rPr>
        <w:t>cr</w:t>
      </w:r>
      <w:r w:rsidRPr="008E047B">
        <w:rPr>
          <w:sz w:val="28"/>
          <w:szCs w:val="28"/>
          <w:vertAlign w:val="subscript"/>
        </w:rPr>
        <w:t xml:space="preserve">   </w:t>
      </w:r>
      <w:r w:rsidRPr="008E047B">
        <w:rPr>
          <w:sz w:val="28"/>
          <w:szCs w:val="28"/>
        </w:rPr>
        <w:t xml:space="preserve">и </w:t>
      </w:r>
      <w:r w:rsidRPr="008E047B">
        <w:rPr>
          <w:sz w:val="28"/>
          <w:szCs w:val="28"/>
          <w:vertAlign w:val="subscript"/>
        </w:rPr>
        <w:t xml:space="preserve"> </w:t>
      </w:r>
      <w:r w:rsidRPr="008E047B">
        <w:rPr>
          <w:sz w:val="28"/>
          <w:szCs w:val="28"/>
          <w:lang w:val="en-US"/>
        </w:rPr>
        <w:sym w:font="Symbol" w:char="F067"/>
      </w:r>
      <w:r w:rsidRPr="008E047B">
        <w:rPr>
          <w:sz w:val="28"/>
          <w:szCs w:val="28"/>
          <w:vertAlign w:val="subscript"/>
          <w:lang w:val="en-US"/>
        </w:rPr>
        <w:t>cf</w:t>
      </w:r>
      <w:r w:rsidRPr="008E047B">
        <w:rPr>
          <w:sz w:val="28"/>
          <w:szCs w:val="28"/>
          <w:vertAlign w:val="subscript"/>
        </w:rPr>
        <w:t xml:space="preserve">  </w:t>
      </w:r>
      <w:r w:rsidRPr="008E047B">
        <w:rPr>
          <w:sz w:val="28"/>
          <w:szCs w:val="28"/>
        </w:rPr>
        <w:t xml:space="preserve">-  коэффициенты  условий  работы  грунта  соответственно  под  нижним  концом  и  по  боковой  поверхности  сваи ( табл. 3  СНиП  2.02.03-86 );  для  свай,  погруженных  забивкой  молотами,  </w:t>
      </w:r>
      <w:r w:rsidRPr="008E047B">
        <w:rPr>
          <w:sz w:val="28"/>
          <w:szCs w:val="28"/>
          <w:lang w:val="en-US"/>
        </w:rPr>
        <w:sym w:font="Symbol" w:char="F067"/>
      </w:r>
      <w:r w:rsidRPr="008E047B">
        <w:rPr>
          <w:sz w:val="28"/>
          <w:szCs w:val="28"/>
          <w:vertAlign w:val="subscript"/>
          <w:lang w:val="en-US"/>
        </w:rPr>
        <w:t>cr</w:t>
      </w:r>
      <w:r w:rsidRPr="008E047B">
        <w:rPr>
          <w:sz w:val="28"/>
          <w:szCs w:val="28"/>
          <w:vertAlign w:val="subscript"/>
        </w:rPr>
        <w:t xml:space="preserve"> </w:t>
      </w:r>
      <w:r w:rsidRPr="008E047B">
        <w:rPr>
          <w:sz w:val="28"/>
          <w:szCs w:val="28"/>
        </w:rPr>
        <w:t xml:space="preserve">=1.0  и  </w:t>
      </w:r>
      <w:r w:rsidRPr="008E047B">
        <w:rPr>
          <w:sz w:val="28"/>
          <w:szCs w:val="28"/>
          <w:lang w:val="en-US"/>
        </w:rPr>
        <w:sym w:font="Symbol" w:char="F067"/>
      </w:r>
      <w:r w:rsidRPr="008E047B">
        <w:rPr>
          <w:sz w:val="28"/>
          <w:szCs w:val="28"/>
          <w:vertAlign w:val="subscript"/>
          <w:lang w:val="en-US"/>
        </w:rPr>
        <w:t>cf</w:t>
      </w:r>
      <w:r w:rsidRPr="008E047B">
        <w:rPr>
          <w:sz w:val="28"/>
          <w:szCs w:val="28"/>
          <w:vertAlign w:val="subscript"/>
        </w:rPr>
        <w:t xml:space="preserve"> </w:t>
      </w:r>
      <w:r w:rsidRPr="008E047B">
        <w:rPr>
          <w:sz w:val="28"/>
          <w:szCs w:val="28"/>
        </w:rPr>
        <w:t>=1.0;</w:t>
      </w:r>
    </w:p>
    <w:p w:rsidR="00F67507" w:rsidRPr="008E047B" w:rsidRDefault="00F67507" w:rsidP="0019345D">
      <w:pPr>
        <w:spacing w:line="360" w:lineRule="auto"/>
        <w:ind w:left="-567" w:firstLine="709"/>
        <w:rPr>
          <w:sz w:val="28"/>
          <w:szCs w:val="28"/>
        </w:rPr>
      </w:pPr>
      <w:r w:rsidRPr="008E047B">
        <w:rPr>
          <w:sz w:val="28"/>
          <w:szCs w:val="28"/>
        </w:rPr>
        <w:t>А – площадь  опирания  на  грунт  сваи,  в  м</w:t>
      </w:r>
      <w:r w:rsidRPr="008E047B">
        <w:rPr>
          <w:sz w:val="28"/>
          <w:szCs w:val="28"/>
          <w:vertAlign w:val="superscript"/>
        </w:rPr>
        <w:t>2</w:t>
      </w:r>
      <w:r w:rsidRPr="008E047B">
        <w:rPr>
          <w:sz w:val="28"/>
          <w:szCs w:val="28"/>
        </w:rPr>
        <w:t>,  принимаемый  по  площади  поперечного  сечения  сваи;</w:t>
      </w:r>
    </w:p>
    <w:p w:rsidR="00F67507" w:rsidRPr="008E047B" w:rsidRDefault="00F67507" w:rsidP="0019345D">
      <w:pPr>
        <w:spacing w:line="360" w:lineRule="auto"/>
        <w:ind w:left="-567" w:firstLine="709"/>
        <w:rPr>
          <w:sz w:val="28"/>
          <w:szCs w:val="28"/>
        </w:rPr>
      </w:pPr>
      <w:r w:rsidRPr="008E047B">
        <w:rPr>
          <w:sz w:val="28"/>
          <w:szCs w:val="28"/>
          <w:lang w:val="en-US"/>
        </w:rPr>
        <w:t>R</w:t>
      </w:r>
      <w:r w:rsidRPr="008E047B">
        <w:rPr>
          <w:sz w:val="28"/>
          <w:szCs w:val="28"/>
        </w:rPr>
        <w:t xml:space="preserve"> – расчетное  сопротивление  грунта  под  нижним  концом  сваи,  кПа;</w:t>
      </w:r>
    </w:p>
    <w:p w:rsidR="00F67507" w:rsidRPr="008E047B" w:rsidRDefault="00F67507" w:rsidP="0019345D">
      <w:pPr>
        <w:spacing w:line="360" w:lineRule="auto"/>
        <w:ind w:left="-567" w:firstLine="709"/>
        <w:rPr>
          <w:sz w:val="28"/>
          <w:szCs w:val="28"/>
        </w:rPr>
      </w:pPr>
      <w:r w:rsidRPr="008E047B">
        <w:rPr>
          <w:sz w:val="28"/>
          <w:szCs w:val="28"/>
          <w:lang w:val="en-US"/>
        </w:rPr>
        <w:t>U</w:t>
      </w:r>
      <w:r w:rsidRPr="008E047B">
        <w:rPr>
          <w:sz w:val="28"/>
          <w:szCs w:val="28"/>
        </w:rPr>
        <w:t xml:space="preserve"> – периметр  поперечного  сечения  сваи,  м;</w:t>
      </w:r>
    </w:p>
    <w:p w:rsidR="00F67507" w:rsidRPr="008E047B" w:rsidRDefault="00F67507" w:rsidP="0019345D">
      <w:pPr>
        <w:spacing w:line="360" w:lineRule="auto"/>
        <w:ind w:left="-567" w:firstLine="709"/>
        <w:rPr>
          <w:sz w:val="28"/>
          <w:szCs w:val="28"/>
        </w:rPr>
      </w:pPr>
      <w:r w:rsidRPr="008E047B">
        <w:rPr>
          <w:sz w:val="28"/>
          <w:szCs w:val="28"/>
          <w:lang w:val="en-US"/>
        </w:rPr>
        <w:t>f</w:t>
      </w:r>
      <w:r w:rsidRPr="008E047B">
        <w:rPr>
          <w:sz w:val="28"/>
          <w:szCs w:val="28"/>
          <w:vertAlign w:val="subscript"/>
          <w:lang w:val="en-US"/>
        </w:rPr>
        <w:t>i</w:t>
      </w:r>
      <w:r w:rsidRPr="008E047B">
        <w:rPr>
          <w:sz w:val="28"/>
          <w:szCs w:val="28"/>
        </w:rPr>
        <w:t xml:space="preserve"> – расчетное  сопротивление  </w:t>
      </w:r>
      <w:r w:rsidRPr="008E047B">
        <w:rPr>
          <w:sz w:val="28"/>
          <w:szCs w:val="28"/>
          <w:lang w:val="en-US"/>
        </w:rPr>
        <w:t>i</w:t>
      </w:r>
      <w:r w:rsidRPr="008E047B">
        <w:rPr>
          <w:sz w:val="28"/>
          <w:szCs w:val="28"/>
        </w:rPr>
        <w:t>-го  слоя  грунта  основания  по  боковой  поверхности  сваи,  кПа;</w:t>
      </w:r>
    </w:p>
    <w:p w:rsidR="00F67507" w:rsidRPr="008E047B" w:rsidRDefault="00F67507" w:rsidP="0019345D">
      <w:pPr>
        <w:spacing w:line="360" w:lineRule="auto"/>
        <w:ind w:left="-567" w:firstLine="709"/>
        <w:rPr>
          <w:sz w:val="28"/>
          <w:szCs w:val="28"/>
        </w:rPr>
      </w:pPr>
      <w:r w:rsidRPr="008E047B">
        <w:rPr>
          <w:sz w:val="28"/>
          <w:szCs w:val="28"/>
          <w:lang w:val="en-US"/>
        </w:rPr>
        <w:t>l</w:t>
      </w:r>
      <w:r w:rsidRPr="008E047B">
        <w:rPr>
          <w:sz w:val="28"/>
          <w:szCs w:val="28"/>
          <w:vertAlign w:val="subscript"/>
          <w:lang w:val="en-US"/>
        </w:rPr>
        <w:t>i</w:t>
      </w:r>
      <w:r w:rsidRPr="008E047B">
        <w:rPr>
          <w:sz w:val="28"/>
          <w:szCs w:val="28"/>
        </w:rPr>
        <w:t xml:space="preserve"> – толщина  </w:t>
      </w:r>
      <w:r w:rsidRPr="008E047B">
        <w:rPr>
          <w:sz w:val="28"/>
          <w:szCs w:val="28"/>
          <w:lang w:val="en-US"/>
        </w:rPr>
        <w:t>i</w:t>
      </w:r>
      <w:r w:rsidRPr="008E047B">
        <w:rPr>
          <w:sz w:val="28"/>
          <w:szCs w:val="28"/>
        </w:rPr>
        <w:t>-го  слоя  грунта,  м.</w:t>
      </w:r>
    </w:p>
    <w:p w:rsidR="00F67507" w:rsidRPr="008E047B" w:rsidRDefault="00F67507" w:rsidP="0019345D">
      <w:pPr>
        <w:spacing w:line="360" w:lineRule="auto"/>
        <w:ind w:left="-567" w:firstLine="709"/>
        <w:rPr>
          <w:sz w:val="28"/>
          <w:szCs w:val="28"/>
        </w:rPr>
      </w:pPr>
      <w:r w:rsidRPr="008E047B">
        <w:rPr>
          <w:sz w:val="28"/>
          <w:szCs w:val="28"/>
        </w:rPr>
        <w:t xml:space="preserve">При определении </w:t>
      </w:r>
      <w:r w:rsidRPr="008E047B">
        <w:rPr>
          <w:sz w:val="28"/>
          <w:szCs w:val="28"/>
          <w:lang w:val="en-US"/>
        </w:rPr>
        <w:t>fi</w:t>
      </w:r>
      <w:r w:rsidRPr="008E047B">
        <w:rPr>
          <w:sz w:val="28"/>
          <w:szCs w:val="28"/>
        </w:rPr>
        <w:t xml:space="preserve"> пласты грунтов расчленяются на слои толщиной не более 2м.</w:t>
      </w:r>
    </w:p>
    <w:p w:rsidR="00F67507" w:rsidRPr="008E047B" w:rsidRDefault="00F67507" w:rsidP="0019345D">
      <w:pPr>
        <w:spacing w:line="360" w:lineRule="auto"/>
        <w:ind w:left="-567" w:firstLine="709"/>
        <w:rPr>
          <w:sz w:val="28"/>
          <w:szCs w:val="28"/>
        </w:rPr>
      </w:pPr>
      <w:r w:rsidRPr="008E047B">
        <w:rPr>
          <w:sz w:val="28"/>
          <w:szCs w:val="28"/>
          <w:lang w:val="en-US"/>
        </w:rPr>
        <w:t>A</w:t>
      </w:r>
      <w:r w:rsidRPr="008E047B">
        <w:rPr>
          <w:sz w:val="28"/>
          <w:szCs w:val="28"/>
        </w:rPr>
        <w:t>=0.3*0.3=0.09 м.</w:t>
      </w:r>
    </w:p>
    <w:p w:rsidR="00F67507" w:rsidRPr="008E047B" w:rsidRDefault="00F67507" w:rsidP="0019345D">
      <w:pPr>
        <w:spacing w:line="360" w:lineRule="auto"/>
        <w:ind w:firstLine="709"/>
        <w:rPr>
          <w:sz w:val="28"/>
          <w:szCs w:val="28"/>
        </w:rPr>
      </w:pPr>
      <w:r w:rsidRPr="008E047B">
        <w:rPr>
          <w:sz w:val="28"/>
          <w:szCs w:val="28"/>
        </w:rPr>
        <w:sym w:font="Symbol" w:char="F067"/>
      </w:r>
      <w:r w:rsidRPr="008E047B">
        <w:rPr>
          <w:sz w:val="28"/>
          <w:szCs w:val="28"/>
          <w:vertAlign w:val="subscript"/>
        </w:rPr>
        <w:t>с</w:t>
      </w:r>
      <w:r w:rsidRPr="008E047B">
        <w:rPr>
          <w:sz w:val="28"/>
          <w:szCs w:val="28"/>
        </w:rPr>
        <w:t>=1;</w:t>
      </w:r>
      <w:r w:rsidRPr="008E047B">
        <w:rPr>
          <w:sz w:val="28"/>
          <w:szCs w:val="28"/>
        </w:rPr>
        <w:tab/>
      </w:r>
      <w:r w:rsidRPr="008E047B">
        <w:rPr>
          <w:sz w:val="28"/>
          <w:szCs w:val="28"/>
        </w:rPr>
        <w:sym w:font="Symbol" w:char="F067"/>
      </w:r>
      <w:r w:rsidRPr="008E047B">
        <w:rPr>
          <w:sz w:val="28"/>
          <w:szCs w:val="28"/>
          <w:vertAlign w:val="subscript"/>
          <w:lang w:val="en-US"/>
        </w:rPr>
        <w:t>CR</w:t>
      </w:r>
      <w:r w:rsidRPr="008E047B">
        <w:rPr>
          <w:sz w:val="28"/>
          <w:szCs w:val="28"/>
        </w:rPr>
        <w:t>=1;</w:t>
      </w:r>
      <w:r w:rsidRPr="008E047B">
        <w:rPr>
          <w:sz w:val="28"/>
          <w:szCs w:val="28"/>
        </w:rPr>
        <w:tab/>
      </w:r>
      <w:r w:rsidRPr="008E047B">
        <w:rPr>
          <w:sz w:val="28"/>
          <w:szCs w:val="28"/>
        </w:rPr>
        <w:sym w:font="Symbol" w:char="F067"/>
      </w:r>
      <w:r w:rsidRPr="008E047B">
        <w:rPr>
          <w:sz w:val="28"/>
          <w:szCs w:val="28"/>
          <w:vertAlign w:val="subscript"/>
        </w:rPr>
        <w:t>с</w:t>
      </w:r>
      <w:r w:rsidRPr="008E047B">
        <w:rPr>
          <w:sz w:val="28"/>
          <w:szCs w:val="28"/>
          <w:vertAlign w:val="subscript"/>
          <w:lang w:val="en-US"/>
        </w:rPr>
        <w:t>f</w:t>
      </w:r>
      <w:r w:rsidRPr="008E047B">
        <w:rPr>
          <w:sz w:val="28"/>
          <w:szCs w:val="28"/>
        </w:rPr>
        <w:t>=1;</w:t>
      </w:r>
    </w:p>
    <w:p w:rsidR="00F67507" w:rsidRPr="008E047B" w:rsidRDefault="00F67507" w:rsidP="0019345D">
      <w:pPr>
        <w:spacing w:line="360" w:lineRule="auto"/>
        <w:ind w:firstLine="709"/>
        <w:rPr>
          <w:sz w:val="28"/>
          <w:szCs w:val="28"/>
        </w:rPr>
      </w:pPr>
    </w:p>
    <w:p w:rsidR="00F67507" w:rsidRPr="008E047B" w:rsidRDefault="00F67507" w:rsidP="0019345D">
      <w:pPr>
        <w:spacing w:line="360" w:lineRule="auto"/>
        <w:ind w:firstLine="709"/>
        <w:rPr>
          <w:sz w:val="28"/>
          <w:szCs w:val="28"/>
        </w:rPr>
      </w:pPr>
      <w:r w:rsidRPr="008E047B">
        <w:rPr>
          <w:sz w:val="28"/>
          <w:szCs w:val="28"/>
          <w:lang w:val="en-US"/>
        </w:rPr>
        <w:t>R</w:t>
      </w:r>
      <w:r w:rsidRPr="008E047B">
        <w:rPr>
          <w:sz w:val="28"/>
          <w:szCs w:val="28"/>
        </w:rPr>
        <w:t>=4050 кПа</w:t>
      </w:r>
      <w:r w:rsidRPr="008E047B">
        <w:rPr>
          <w:sz w:val="28"/>
          <w:szCs w:val="28"/>
        </w:rPr>
        <w:tab/>
      </w:r>
      <w:r w:rsidRPr="008E047B">
        <w:rPr>
          <w:sz w:val="28"/>
          <w:szCs w:val="28"/>
          <w:lang w:val="en-US"/>
        </w:rPr>
        <w:t>U</w:t>
      </w:r>
      <w:r w:rsidRPr="008E047B">
        <w:rPr>
          <w:sz w:val="28"/>
          <w:szCs w:val="28"/>
        </w:rPr>
        <w:t>=0.3*4=1.2 м.</w:t>
      </w:r>
    </w:p>
    <w:p w:rsidR="00F67507" w:rsidRPr="008E047B" w:rsidRDefault="00F67507">
      <w:pPr>
        <w:rPr>
          <w:sz w:val="28"/>
          <w:szCs w:val="28"/>
        </w:rPr>
      </w:pPr>
    </w:p>
    <w:p w:rsidR="00B43B8C" w:rsidRPr="008E047B" w:rsidRDefault="00B43B8C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8"/>
        <w:gridCol w:w="900"/>
        <w:gridCol w:w="1080"/>
        <w:gridCol w:w="900"/>
      </w:tblGrid>
      <w:tr w:rsidR="00F67507" w:rsidRPr="008E047B">
        <w:tc>
          <w:tcPr>
            <w:tcW w:w="1008" w:type="dxa"/>
            <w:vAlign w:val="center"/>
          </w:tcPr>
          <w:p w:rsidR="00F67507" w:rsidRPr="008E047B" w:rsidRDefault="00F67507">
            <w:pPr>
              <w:jc w:val="center"/>
              <w:rPr>
                <w:sz w:val="28"/>
                <w:szCs w:val="28"/>
              </w:rPr>
            </w:pPr>
            <w:r w:rsidRPr="008E047B">
              <w:rPr>
                <w:sz w:val="28"/>
                <w:szCs w:val="28"/>
              </w:rPr>
              <w:t>№</w:t>
            </w:r>
          </w:p>
        </w:tc>
        <w:tc>
          <w:tcPr>
            <w:tcW w:w="900" w:type="dxa"/>
            <w:vAlign w:val="center"/>
          </w:tcPr>
          <w:p w:rsidR="00F67507" w:rsidRPr="008E047B" w:rsidRDefault="00F67507">
            <w:pPr>
              <w:jc w:val="center"/>
              <w:rPr>
                <w:sz w:val="28"/>
                <w:szCs w:val="28"/>
              </w:rPr>
            </w:pPr>
            <w:r w:rsidRPr="008E047B">
              <w:rPr>
                <w:sz w:val="28"/>
                <w:szCs w:val="28"/>
                <w:lang w:val="en-US"/>
              </w:rPr>
              <w:t>H</w:t>
            </w:r>
          </w:p>
        </w:tc>
        <w:tc>
          <w:tcPr>
            <w:tcW w:w="1080" w:type="dxa"/>
            <w:vAlign w:val="center"/>
          </w:tcPr>
          <w:p w:rsidR="00F67507" w:rsidRPr="008E047B" w:rsidRDefault="00F67507">
            <w:pPr>
              <w:jc w:val="center"/>
              <w:rPr>
                <w:sz w:val="28"/>
                <w:szCs w:val="28"/>
              </w:rPr>
            </w:pPr>
            <w:r w:rsidRPr="008E047B">
              <w:rPr>
                <w:sz w:val="28"/>
                <w:szCs w:val="28"/>
                <w:lang w:val="en-US"/>
              </w:rPr>
              <w:t>z</w:t>
            </w:r>
          </w:p>
        </w:tc>
        <w:tc>
          <w:tcPr>
            <w:tcW w:w="900" w:type="dxa"/>
            <w:vAlign w:val="center"/>
          </w:tcPr>
          <w:p w:rsidR="00F67507" w:rsidRPr="008E047B" w:rsidRDefault="00F67507">
            <w:pPr>
              <w:jc w:val="center"/>
              <w:rPr>
                <w:sz w:val="28"/>
                <w:szCs w:val="28"/>
              </w:rPr>
            </w:pPr>
            <w:r w:rsidRPr="008E047B">
              <w:rPr>
                <w:sz w:val="28"/>
                <w:szCs w:val="28"/>
                <w:lang w:val="en-US"/>
              </w:rPr>
              <w:t>f</w:t>
            </w:r>
          </w:p>
        </w:tc>
      </w:tr>
      <w:tr w:rsidR="00F67507" w:rsidRPr="008E047B">
        <w:tc>
          <w:tcPr>
            <w:tcW w:w="1008" w:type="dxa"/>
            <w:vAlign w:val="center"/>
          </w:tcPr>
          <w:p w:rsidR="00F67507" w:rsidRPr="008E047B" w:rsidRDefault="00F67507">
            <w:pPr>
              <w:jc w:val="center"/>
              <w:rPr>
                <w:sz w:val="28"/>
                <w:szCs w:val="28"/>
              </w:rPr>
            </w:pPr>
            <w:r w:rsidRPr="008E047B">
              <w:rPr>
                <w:sz w:val="28"/>
                <w:szCs w:val="28"/>
              </w:rPr>
              <w:t>1</w:t>
            </w:r>
          </w:p>
        </w:tc>
        <w:tc>
          <w:tcPr>
            <w:tcW w:w="900" w:type="dxa"/>
            <w:vAlign w:val="center"/>
          </w:tcPr>
          <w:p w:rsidR="00F67507" w:rsidRPr="008E047B" w:rsidRDefault="005232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67507" w:rsidRPr="008E047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05</w:t>
            </w:r>
          </w:p>
        </w:tc>
        <w:tc>
          <w:tcPr>
            <w:tcW w:w="1080" w:type="dxa"/>
            <w:vAlign w:val="center"/>
          </w:tcPr>
          <w:p w:rsidR="00F67507" w:rsidRPr="008E047B" w:rsidRDefault="005232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F67507" w:rsidRPr="008E047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450</w:t>
            </w:r>
          </w:p>
        </w:tc>
        <w:tc>
          <w:tcPr>
            <w:tcW w:w="900" w:type="dxa"/>
            <w:vAlign w:val="center"/>
          </w:tcPr>
          <w:p w:rsidR="00F67507" w:rsidRPr="008E047B" w:rsidRDefault="005232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20,7</w:t>
            </w:r>
          </w:p>
        </w:tc>
      </w:tr>
      <w:tr w:rsidR="00F67507" w:rsidRPr="008E047B">
        <w:tc>
          <w:tcPr>
            <w:tcW w:w="1008" w:type="dxa"/>
            <w:vAlign w:val="center"/>
          </w:tcPr>
          <w:p w:rsidR="00F67507" w:rsidRPr="008E047B" w:rsidRDefault="00F67507">
            <w:pPr>
              <w:jc w:val="center"/>
              <w:rPr>
                <w:sz w:val="28"/>
                <w:szCs w:val="28"/>
              </w:rPr>
            </w:pPr>
            <w:r w:rsidRPr="008E047B">
              <w:rPr>
                <w:sz w:val="28"/>
                <w:szCs w:val="28"/>
              </w:rPr>
              <w:t>2</w:t>
            </w:r>
          </w:p>
        </w:tc>
        <w:tc>
          <w:tcPr>
            <w:tcW w:w="900" w:type="dxa"/>
            <w:vAlign w:val="center"/>
          </w:tcPr>
          <w:p w:rsidR="00F67507" w:rsidRPr="008E047B" w:rsidRDefault="00F67507">
            <w:pPr>
              <w:jc w:val="center"/>
              <w:rPr>
                <w:sz w:val="28"/>
                <w:szCs w:val="28"/>
              </w:rPr>
            </w:pPr>
            <w:r w:rsidRPr="008E047B">
              <w:rPr>
                <w:sz w:val="28"/>
                <w:szCs w:val="28"/>
              </w:rPr>
              <w:t>2,0</w:t>
            </w:r>
            <w:r w:rsidR="00523238">
              <w:rPr>
                <w:sz w:val="28"/>
                <w:szCs w:val="28"/>
              </w:rPr>
              <w:t>5</w:t>
            </w:r>
          </w:p>
        </w:tc>
        <w:tc>
          <w:tcPr>
            <w:tcW w:w="1080" w:type="dxa"/>
            <w:vAlign w:val="center"/>
          </w:tcPr>
          <w:p w:rsidR="00F67507" w:rsidRPr="008E047B" w:rsidRDefault="005232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F67507" w:rsidRPr="008E047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50</w:t>
            </w:r>
          </w:p>
        </w:tc>
        <w:tc>
          <w:tcPr>
            <w:tcW w:w="900" w:type="dxa"/>
            <w:vAlign w:val="center"/>
          </w:tcPr>
          <w:p w:rsidR="00F67507" w:rsidRPr="008E047B" w:rsidRDefault="00F67507">
            <w:pPr>
              <w:jc w:val="center"/>
              <w:rPr>
                <w:sz w:val="28"/>
                <w:szCs w:val="28"/>
              </w:rPr>
            </w:pPr>
            <w:r w:rsidRPr="008E047B">
              <w:rPr>
                <w:sz w:val="28"/>
                <w:szCs w:val="28"/>
              </w:rPr>
              <w:t>2</w:t>
            </w:r>
            <w:r w:rsidR="00523238">
              <w:rPr>
                <w:sz w:val="28"/>
                <w:szCs w:val="28"/>
              </w:rPr>
              <w:t>4</w:t>
            </w:r>
            <w:r w:rsidRPr="008E047B">
              <w:rPr>
                <w:sz w:val="28"/>
                <w:szCs w:val="28"/>
              </w:rPr>
              <w:t>,</w:t>
            </w:r>
            <w:r w:rsidR="00523238">
              <w:rPr>
                <w:sz w:val="28"/>
                <w:szCs w:val="28"/>
              </w:rPr>
              <w:t>65</w:t>
            </w:r>
          </w:p>
        </w:tc>
      </w:tr>
      <w:tr w:rsidR="00F67507" w:rsidRPr="008E047B">
        <w:tc>
          <w:tcPr>
            <w:tcW w:w="1008" w:type="dxa"/>
            <w:vAlign w:val="center"/>
          </w:tcPr>
          <w:p w:rsidR="00F67507" w:rsidRPr="008E047B" w:rsidRDefault="005232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00" w:type="dxa"/>
            <w:vAlign w:val="center"/>
          </w:tcPr>
          <w:p w:rsidR="00F67507" w:rsidRPr="008E047B" w:rsidRDefault="00F67507">
            <w:pPr>
              <w:jc w:val="center"/>
              <w:rPr>
                <w:sz w:val="28"/>
                <w:szCs w:val="28"/>
              </w:rPr>
            </w:pPr>
            <w:r w:rsidRPr="008E047B">
              <w:rPr>
                <w:sz w:val="28"/>
                <w:szCs w:val="28"/>
              </w:rPr>
              <w:t>0,7</w:t>
            </w:r>
          </w:p>
        </w:tc>
        <w:tc>
          <w:tcPr>
            <w:tcW w:w="1080" w:type="dxa"/>
            <w:vAlign w:val="center"/>
          </w:tcPr>
          <w:p w:rsidR="00F67507" w:rsidRPr="008E047B" w:rsidRDefault="00F67507">
            <w:pPr>
              <w:jc w:val="center"/>
              <w:rPr>
                <w:sz w:val="28"/>
                <w:szCs w:val="28"/>
              </w:rPr>
            </w:pPr>
            <w:r w:rsidRPr="008E047B">
              <w:rPr>
                <w:sz w:val="28"/>
                <w:szCs w:val="28"/>
              </w:rPr>
              <w:t>7,15</w:t>
            </w:r>
          </w:p>
        </w:tc>
        <w:tc>
          <w:tcPr>
            <w:tcW w:w="900" w:type="dxa"/>
            <w:vAlign w:val="center"/>
          </w:tcPr>
          <w:p w:rsidR="00F67507" w:rsidRPr="008E047B" w:rsidRDefault="00F67507">
            <w:pPr>
              <w:jc w:val="center"/>
              <w:rPr>
                <w:sz w:val="28"/>
                <w:szCs w:val="28"/>
              </w:rPr>
            </w:pPr>
            <w:r w:rsidRPr="008E047B">
              <w:rPr>
                <w:sz w:val="28"/>
                <w:szCs w:val="28"/>
              </w:rPr>
              <w:t>60,30</w:t>
            </w:r>
          </w:p>
        </w:tc>
      </w:tr>
    </w:tbl>
    <w:p w:rsidR="00F67507" w:rsidRPr="008E047B" w:rsidRDefault="00F67507">
      <w:pPr>
        <w:rPr>
          <w:sz w:val="28"/>
          <w:szCs w:val="28"/>
        </w:rPr>
      </w:pPr>
    </w:p>
    <w:p w:rsidR="00F67507" w:rsidRPr="008E047B" w:rsidRDefault="00F67507">
      <w:pPr>
        <w:rPr>
          <w:sz w:val="28"/>
          <w:szCs w:val="28"/>
        </w:rPr>
      </w:pPr>
      <w:r w:rsidRPr="008E047B">
        <w:rPr>
          <w:sz w:val="28"/>
          <w:szCs w:val="28"/>
          <w:lang w:val="en-US"/>
        </w:rPr>
        <w:t>F</w:t>
      </w:r>
      <w:r w:rsidRPr="008E047B">
        <w:rPr>
          <w:sz w:val="28"/>
          <w:szCs w:val="28"/>
          <w:vertAlign w:val="subscript"/>
          <w:lang w:val="en-US"/>
        </w:rPr>
        <w:t>d</w:t>
      </w:r>
      <w:r w:rsidRPr="008E047B">
        <w:rPr>
          <w:sz w:val="28"/>
          <w:szCs w:val="28"/>
        </w:rPr>
        <w:t>=1</w:t>
      </w:r>
      <w:r w:rsidRPr="008E047B">
        <w:rPr>
          <w:sz w:val="28"/>
          <w:szCs w:val="28"/>
        </w:rPr>
        <w:sym w:font="Symbol" w:char="F0D7"/>
      </w:r>
      <w:r w:rsidRPr="008E047B">
        <w:rPr>
          <w:sz w:val="28"/>
          <w:szCs w:val="28"/>
        </w:rPr>
        <w:t>( 1</w:t>
      </w:r>
      <w:r w:rsidRPr="008E047B">
        <w:rPr>
          <w:sz w:val="28"/>
          <w:szCs w:val="28"/>
        </w:rPr>
        <w:sym w:font="Symbol" w:char="F0D7"/>
      </w:r>
      <w:r w:rsidRPr="008E047B">
        <w:rPr>
          <w:sz w:val="28"/>
          <w:szCs w:val="28"/>
        </w:rPr>
        <w:t>4050</w:t>
      </w:r>
      <w:r w:rsidRPr="008E047B">
        <w:rPr>
          <w:sz w:val="28"/>
          <w:szCs w:val="28"/>
        </w:rPr>
        <w:sym w:font="Symbol" w:char="F0D7"/>
      </w:r>
      <w:r w:rsidRPr="008E047B">
        <w:rPr>
          <w:sz w:val="28"/>
          <w:szCs w:val="28"/>
        </w:rPr>
        <w:t>0,09+1,2</w:t>
      </w:r>
      <w:r w:rsidRPr="008E047B">
        <w:rPr>
          <w:sz w:val="28"/>
          <w:szCs w:val="28"/>
        </w:rPr>
        <w:sym w:font="Symbol" w:char="F0D7"/>
      </w:r>
      <w:r w:rsidRPr="008E047B">
        <w:rPr>
          <w:sz w:val="28"/>
          <w:szCs w:val="28"/>
        </w:rPr>
        <w:t>(</w:t>
      </w:r>
      <w:r w:rsidR="00523238">
        <w:rPr>
          <w:sz w:val="28"/>
          <w:szCs w:val="28"/>
        </w:rPr>
        <w:t>20,7</w:t>
      </w:r>
      <w:r w:rsidRPr="008E047B">
        <w:rPr>
          <w:sz w:val="28"/>
          <w:szCs w:val="28"/>
        </w:rPr>
        <w:t>*</w:t>
      </w:r>
      <w:r w:rsidR="00523238">
        <w:rPr>
          <w:sz w:val="28"/>
          <w:szCs w:val="28"/>
        </w:rPr>
        <w:t>2</w:t>
      </w:r>
      <w:r w:rsidRPr="008E047B">
        <w:rPr>
          <w:sz w:val="28"/>
          <w:szCs w:val="28"/>
        </w:rPr>
        <w:t>,</w:t>
      </w:r>
      <w:r w:rsidR="00523238">
        <w:rPr>
          <w:sz w:val="28"/>
          <w:szCs w:val="28"/>
        </w:rPr>
        <w:t>0</w:t>
      </w:r>
      <w:r w:rsidRPr="008E047B">
        <w:rPr>
          <w:sz w:val="28"/>
          <w:szCs w:val="28"/>
        </w:rPr>
        <w:t>5+2</w:t>
      </w:r>
      <w:r w:rsidR="00523238">
        <w:rPr>
          <w:sz w:val="28"/>
          <w:szCs w:val="28"/>
        </w:rPr>
        <w:t>4</w:t>
      </w:r>
      <w:r w:rsidRPr="008E047B">
        <w:rPr>
          <w:sz w:val="28"/>
          <w:szCs w:val="28"/>
        </w:rPr>
        <w:t>,</w:t>
      </w:r>
      <w:r w:rsidR="00523238">
        <w:rPr>
          <w:sz w:val="28"/>
          <w:szCs w:val="28"/>
        </w:rPr>
        <w:t>65</w:t>
      </w:r>
      <w:r w:rsidRPr="008E047B">
        <w:rPr>
          <w:sz w:val="28"/>
          <w:szCs w:val="28"/>
        </w:rPr>
        <w:t>*2,</w:t>
      </w:r>
      <w:r w:rsidR="00523238">
        <w:rPr>
          <w:sz w:val="28"/>
          <w:szCs w:val="28"/>
        </w:rPr>
        <w:t>05</w:t>
      </w:r>
      <w:r w:rsidRPr="008E047B">
        <w:rPr>
          <w:sz w:val="28"/>
          <w:szCs w:val="28"/>
        </w:rPr>
        <w:t>+60,3*0,7))=</w:t>
      </w:r>
      <w:r w:rsidR="00523238">
        <w:rPr>
          <w:sz w:val="28"/>
          <w:szCs w:val="28"/>
        </w:rPr>
        <w:t>660</w:t>
      </w:r>
      <w:r w:rsidRPr="008E047B">
        <w:rPr>
          <w:sz w:val="28"/>
          <w:szCs w:val="28"/>
        </w:rPr>
        <w:t>,7</w:t>
      </w:r>
      <w:r w:rsidR="00523238">
        <w:rPr>
          <w:sz w:val="28"/>
          <w:szCs w:val="28"/>
        </w:rPr>
        <w:t>6</w:t>
      </w:r>
      <w:r w:rsidRPr="008E047B">
        <w:rPr>
          <w:sz w:val="28"/>
          <w:szCs w:val="28"/>
        </w:rPr>
        <w:t xml:space="preserve">  кН</w:t>
      </w:r>
    </w:p>
    <w:p w:rsidR="00F67507" w:rsidRPr="008E047B" w:rsidRDefault="00F67507">
      <w:pPr>
        <w:rPr>
          <w:sz w:val="28"/>
          <w:szCs w:val="28"/>
        </w:rPr>
      </w:pPr>
    </w:p>
    <w:p w:rsidR="00F67507" w:rsidRPr="008E047B" w:rsidRDefault="00F67507" w:rsidP="0019345D">
      <w:pPr>
        <w:pStyle w:val="a7"/>
        <w:spacing w:line="360" w:lineRule="auto"/>
        <w:ind w:left="0"/>
        <w:rPr>
          <w:sz w:val="28"/>
          <w:szCs w:val="28"/>
        </w:rPr>
      </w:pPr>
      <w:r w:rsidRPr="008E047B">
        <w:rPr>
          <w:sz w:val="28"/>
          <w:szCs w:val="28"/>
        </w:rPr>
        <w:t xml:space="preserve">  Расчетная  нагрузка    Р,  допускаемая  на  сваю, определяются  из  зависимости:</w:t>
      </w:r>
    </w:p>
    <w:p w:rsidR="00523238" w:rsidRDefault="00F67507" w:rsidP="00523238">
      <w:pPr>
        <w:tabs>
          <w:tab w:val="left" w:pos="3504"/>
        </w:tabs>
        <w:rPr>
          <w:sz w:val="28"/>
          <w:szCs w:val="28"/>
        </w:rPr>
      </w:pPr>
      <w:r w:rsidRPr="008E047B">
        <w:rPr>
          <w:sz w:val="28"/>
          <w:szCs w:val="28"/>
        </w:rPr>
        <w:t xml:space="preserve">     </w:t>
      </w:r>
      <w:r w:rsidRPr="008E047B">
        <w:rPr>
          <w:position w:val="-30"/>
          <w:sz w:val="28"/>
          <w:szCs w:val="28"/>
        </w:rPr>
        <w:object w:dxaOrig="980" w:dyaOrig="700">
          <v:shape id="_x0000_i1026" type="#_x0000_t75" style="width:48.75pt;height:35.25pt" o:ole="">
            <v:imagedata r:id="rId9" o:title=""/>
          </v:shape>
          <o:OLEObject Type="Embed" ProgID="Equation.3" ShapeID="_x0000_i1026" DrawAspect="Content" ObjectID="_1458756807" r:id="rId10"/>
        </w:object>
      </w:r>
      <w:r w:rsidRPr="008E047B">
        <w:rPr>
          <w:sz w:val="28"/>
          <w:szCs w:val="28"/>
        </w:rPr>
        <w:t xml:space="preserve">  кН;</w:t>
      </w:r>
      <w:r w:rsidR="00523238">
        <w:rPr>
          <w:sz w:val="28"/>
          <w:szCs w:val="28"/>
        </w:rPr>
        <w:t xml:space="preserve"> </w:t>
      </w:r>
    </w:p>
    <w:p w:rsidR="00523238" w:rsidRPr="008E047B" w:rsidRDefault="00523238" w:rsidP="00523238">
      <w:pPr>
        <w:tabs>
          <w:tab w:val="left" w:pos="3504"/>
        </w:tabs>
        <w:rPr>
          <w:sz w:val="28"/>
          <w:szCs w:val="28"/>
        </w:rPr>
      </w:pPr>
      <w:r w:rsidRPr="008E047B">
        <w:rPr>
          <w:sz w:val="28"/>
          <w:szCs w:val="28"/>
        </w:rPr>
        <w:t xml:space="preserve">где  </w:t>
      </w:r>
      <w:r w:rsidRPr="008E047B">
        <w:rPr>
          <w:sz w:val="28"/>
          <w:szCs w:val="28"/>
          <w:lang w:val="en-US"/>
        </w:rPr>
        <w:sym w:font="Symbol" w:char="F067"/>
      </w:r>
      <w:r w:rsidRPr="008E047B">
        <w:rPr>
          <w:sz w:val="28"/>
          <w:szCs w:val="28"/>
          <w:vertAlign w:val="subscript"/>
        </w:rPr>
        <w:t>к</w:t>
      </w:r>
      <w:r w:rsidRPr="008E047B">
        <w:rPr>
          <w:sz w:val="28"/>
          <w:szCs w:val="28"/>
        </w:rPr>
        <w:t xml:space="preserve"> – коэффициент  надежности,  принимаемый  равным  1,4.</w:t>
      </w:r>
    </w:p>
    <w:p w:rsidR="00F67507" w:rsidRPr="008E047B" w:rsidRDefault="00F67507">
      <w:pPr>
        <w:tabs>
          <w:tab w:val="left" w:pos="2304"/>
        </w:tabs>
        <w:ind w:left="-567" w:firstLine="709"/>
        <w:rPr>
          <w:sz w:val="28"/>
          <w:szCs w:val="28"/>
        </w:rPr>
      </w:pPr>
    </w:p>
    <w:p w:rsidR="00F67507" w:rsidRPr="008E047B" w:rsidRDefault="00F67507">
      <w:pPr>
        <w:tabs>
          <w:tab w:val="left" w:pos="2304"/>
        </w:tabs>
        <w:ind w:left="-567" w:firstLine="709"/>
        <w:rPr>
          <w:sz w:val="28"/>
          <w:szCs w:val="28"/>
        </w:rPr>
      </w:pPr>
      <w:r w:rsidRPr="008E047B">
        <w:rPr>
          <w:position w:val="-30"/>
          <w:sz w:val="28"/>
          <w:szCs w:val="28"/>
        </w:rPr>
        <w:object w:dxaOrig="2640" w:dyaOrig="700">
          <v:shape id="_x0000_i1027" type="#_x0000_t75" style="width:132pt;height:35.25pt" o:ole="">
            <v:imagedata r:id="rId11" o:title=""/>
          </v:shape>
          <o:OLEObject Type="Embed" ProgID="Equation.3" ShapeID="_x0000_i1027" DrawAspect="Content" ObjectID="_1458756808" r:id="rId12"/>
        </w:object>
      </w:r>
    </w:p>
    <w:p w:rsidR="00F67507" w:rsidRPr="008E047B" w:rsidRDefault="00F67507">
      <w:pPr>
        <w:tabs>
          <w:tab w:val="left" w:pos="2304"/>
        </w:tabs>
        <w:ind w:left="-567" w:firstLine="709"/>
        <w:rPr>
          <w:sz w:val="28"/>
          <w:szCs w:val="28"/>
        </w:rPr>
      </w:pPr>
      <w:r w:rsidRPr="008E047B">
        <w:rPr>
          <w:sz w:val="28"/>
          <w:szCs w:val="28"/>
        </w:rPr>
        <w:t>Определим кол-во свай по формуле:</w:t>
      </w:r>
    </w:p>
    <w:p w:rsidR="00F67507" w:rsidRPr="008E047B" w:rsidRDefault="00F67507">
      <w:pPr>
        <w:tabs>
          <w:tab w:val="left" w:pos="2304"/>
        </w:tabs>
        <w:ind w:left="-567" w:firstLine="709"/>
        <w:rPr>
          <w:sz w:val="28"/>
          <w:szCs w:val="28"/>
        </w:rPr>
      </w:pPr>
      <w:r w:rsidRPr="008E047B">
        <w:rPr>
          <w:position w:val="-24"/>
          <w:sz w:val="28"/>
          <w:szCs w:val="28"/>
        </w:rPr>
        <w:object w:dxaOrig="2340" w:dyaOrig="660">
          <v:shape id="_x0000_i1028" type="#_x0000_t75" style="width:117pt;height:33pt" o:ole="">
            <v:imagedata r:id="rId13" o:title=""/>
          </v:shape>
          <o:OLEObject Type="Embed" ProgID="Equation.3" ShapeID="_x0000_i1028" DrawAspect="Content" ObjectID="_1458756809" r:id="rId14"/>
        </w:object>
      </w:r>
      <w:r w:rsidRPr="008E047B">
        <w:rPr>
          <w:sz w:val="28"/>
          <w:szCs w:val="28"/>
        </w:rPr>
        <w:t>,</w:t>
      </w:r>
    </w:p>
    <w:p w:rsidR="00F67507" w:rsidRPr="008E047B" w:rsidRDefault="00F67507">
      <w:pPr>
        <w:tabs>
          <w:tab w:val="left" w:pos="2304"/>
        </w:tabs>
        <w:ind w:left="-567" w:firstLine="709"/>
        <w:rPr>
          <w:sz w:val="28"/>
          <w:szCs w:val="28"/>
        </w:rPr>
      </w:pPr>
      <w:r w:rsidRPr="008E047B">
        <w:rPr>
          <w:sz w:val="28"/>
          <w:szCs w:val="28"/>
        </w:rPr>
        <w:t xml:space="preserve">где </w:t>
      </w:r>
      <w:r w:rsidRPr="008E047B">
        <w:rPr>
          <w:position w:val="-14"/>
          <w:sz w:val="28"/>
          <w:szCs w:val="28"/>
        </w:rPr>
        <w:object w:dxaOrig="1500" w:dyaOrig="380">
          <v:shape id="_x0000_i1029" type="#_x0000_t75" style="width:75pt;height:18.75pt" o:ole="">
            <v:imagedata r:id="rId15" o:title=""/>
          </v:shape>
          <o:OLEObject Type="Embed" ProgID="Equation.3" ShapeID="_x0000_i1029" DrawAspect="Content" ObjectID="_1458756810" r:id="rId16"/>
        </w:object>
      </w:r>
    </w:p>
    <w:p w:rsidR="00F67507" w:rsidRDefault="00F67507">
      <w:pPr>
        <w:tabs>
          <w:tab w:val="left" w:pos="2304"/>
        </w:tabs>
        <w:ind w:left="-567" w:firstLine="709"/>
        <w:rPr>
          <w:sz w:val="32"/>
        </w:rPr>
      </w:pPr>
    </w:p>
    <w:p w:rsidR="000A0D6C" w:rsidRDefault="000A0D6C">
      <w:pPr>
        <w:tabs>
          <w:tab w:val="left" w:pos="2304"/>
        </w:tabs>
        <w:ind w:left="-567" w:firstLine="709"/>
        <w:rPr>
          <w:sz w:val="32"/>
        </w:rPr>
      </w:pPr>
    </w:p>
    <w:p w:rsidR="00F67507" w:rsidRPr="000A0D6C" w:rsidRDefault="000A0D6C" w:rsidP="0019345D">
      <w:pPr>
        <w:pStyle w:val="3"/>
        <w:tabs>
          <w:tab w:val="left" w:pos="4144"/>
        </w:tabs>
        <w:rPr>
          <w:b/>
          <w:iCs/>
          <w:sz w:val="32"/>
        </w:rPr>
      </w:pPr>
      <w:bookmarkStart w:id="3" w:name="_Toc534086644"/>
      <w:r w:rsidRPr="000A0D6C">
        <w:rPr>
          <w:b/>
          <w:iCs/>
          <w:sz w:val="32"/>
        </w:rPr>
        <w:t>4</w:t>
      </w:r>
      <w:r w:rsidR="00F67507" w:rsidRPr="000A0D6C">
        <w:rPr>
          <w:b/>
          <w:iCs/>
          <w:sz w:val="32"/>
        </w:rPr>
        <w:t>.4. Вычисление  вероятной  осадки  свайного  фундамента.</w:t>
      </w:r>
      <w:bookmarkEnd w:id="3"/>
    </w:p>
    <w:p w:rsidR="000A0D6C" w:rsidRPr="008E047B" w:rsidRDefault="000A0D6C" w:rsidP="0019345D">
      <w:pPr>
        <w:pStyle w:val="a7"/>
        <w:tabs>
          <w:tab w:val="left" w:pos="4144"/>
        </w:tabs>
        <w:spacing w:line="360" w:lineRule="auto"/>
        <w:ind w:left="0"/>
        <w:rPr>
          <w:sz w:val="28"/>
          <w:szCs w:val="28"/>
        </w:rPr>
      </w:pPr>
    </w:p>
    <w:p w:rsidR="00F67507" w:rsidRPr="008E047B" w:rsidRDefault="00F67507" w:rsidP="0019345D">
      <w:pPr>
        <w:pStyle w:val="a7"/>
        <w:tabs>
          <w:tab w:val="left" w:pos="4144"/>
        </w:tabs>
        <w:spacing w:line="360" w:lineRule="auto"/>
        <w:ind w:left="0"/>
        <w:rPr>
          <w:sz w:val="28"/>
          <w:szCs w:val="28"/>
        </w:rPr>
      </w:pPr>
      <w:r w:rsidRPr="008E047B">
        <w:rPr>
          <w:sz w:val="28"/>
          <w:szCs w:val="28"/>
        </w:rPr>
        <w:t xml:space="preserve">Расчет  осадки  фундамента  производится  по  формуле: </w:t>
      </w:r>
    </w:p>
    <w:p w:rsidR="00F67507" w:rsidRPr="008E047B" w:rsidRDefault="00F67507" w:rsidP="0019345D">
      <w:pPr>
        <w:tabs>
          <w:tab w:val="left" w:pos="4144"/>
        </w:tabs>
        <w:spacing w:line="360" w:lineRule="auto"/>
        <w:ind w:firstLine="709"/>
        <w:rPr>
          <w:sz w:val="28"/>
          <w:szCs w:val="28"/>
        </w:rPr>
      </w:pPr>
      <w:r w:rsidRPr="008E047B">
        <w:rPr>
          <w:sz w:val="28"/>
          <w:szCs w:val="28"/>
        </w:rPr>
        <w:t xml:space="preserve">               </w:t>
      </w:r>
      <w:r w:rsidRPr="008E047B">
        <w:rPr>
          <w:sz w:val="28"/>
          <w:szCs w:val="28"/>
          <w:lang w:val="en-US"/>
        </w:rPr>
        <w:t>S</w:t>
      </w:r>
      <w:r w:rsidRPr="008E047B">
        <w:rPr>
          <w:sz w:val="28"/>
          <w:szCs w:val="28"/>
        </w:rPr>
        <w:t>&lt;</w:t>
      </w:r>
      <w:r w:rsidRPr="008E047B">
        <w:rPr>
          <w:sz w:val="28"/>
          <w:szCs w:val="28"/>
          <w:lang w:val="en-US"/>
        </w:rPr>
        <w:t>S</w:t>
      </w:r>
      <w:r w:rsidRPr="008E047B">
        <w:rPr>
          <w:sz w:val="28"/>
          <w:szCs w:val="28"/>
          <w:vertAlign w:val="subscript"/>
          <w:lang w:val="en-US"/>
        </w:rPr>
        <w:t>u</w:t>
      </w:r>
      <w:r w:rsidRPr="008E047B">
        <w:rPr>
          <w:sz w:val="28"/>
          <w:szCs w:val="28"/>
          <w:vertAlign w:val="subscript"/>
        </w:rPr>
        <w:t xml:space="preserve">  </w:t>
      </w:r>
      <w:r w:rsidRPr="008E047B">
        <w:rPr>
          <w:sz w:val="28"/>
          <w:szCs w:val="28"/>
        </w:rPr>
        <w:t>,</w:t>
      </w:r>
    </w:p>
    <w:p w:rsidR="00F67507" w:rsidRPr="008E047B" w:rsidRDefault="00F67507" w:rsidP="0019345D">
      <w:pPr>
        <w:tabs>
          <w:tab w:val="left" w:pos="4144"/>
        </w:tabs>
        <w:spacing w:line="360" w:lineRule="auto"/>
        <w:ind w:firstLine="709"/>
        <w:rPr>
          <w:sz w:val="28"/>
          <w:szCs w:val="28"/>
        </w:rPr>
      </w:pPr>
      <w:r w:rsidRPr="008E047B">
        <w:rPr>
          <w:sz w:val="28"/>
          <w:szCs w:val="28"/>
        </w:rPr>
        <w:t xml:space="preserve">Где  </w:t>
      </w:r>
      <w:r w:rsidRPr="008E047B">
        <w:rPr>
          <w:sz w:val="28"/>
          <w:szCs w:val="28"/>
          <w:lang w:val="en-US"/>
        </w:rPr>
        <w:t>S</w:t>
      </w:r>
      <w:r w:rsidRPr="008E047B">
        <w:rPr>
          <w:sz w:val="28"/>
          <w:szCs w:val="28"/>
        </w:rPr>
        <w:t xml:space="preserve"> – конечная  осадка  отдельного  фундамента,  определяемая  расчетом;</w:t>
      </w:r>
    </w:p>
    <w:p w:rsidR="00F67507" w:rsidRPr="008E047B" w:rsidRDefault="00F67507" w:rsidP="0019345D">
      <w:pPr>
        <w:tabs>
          <w:tab w:val="left" w:pos="4144"/>
        </w:tabs>
        <w:spacing w:line="360" w:lineRule="auto"/>
        <w:ind w:firstLine="709"/>
        <w:rPr>
          <w:sz w:val="28"/>
          <w:szCs w:val="28"/>
        </w:rPr>
      </w:pPr>
      <w:r w:rsidRPr="008E047B">
        <w:rPr>
          <w:sz w:val="28"/>
          <w:szCs w:val="28"/>
          <w:lang w:val="en-US"/>
        </w:rPr>
        <w:t>S</w:t>
      </w:r>
      <w:r w:rsidRPr="008E047B">
        <w:rPr>
          <w:sz w:val="28"/>
          <w:szCs w:val="28"/>
          <w:vertAlign w:val="subscript"/>
          <w:lang w:val="en-US"/>
        </w:rPr>
        <w:t>u</w:t>
      </w:r>
      <w:r w:rsidRPr="008E047B">
        <w:rPr>
          <w:sz w:val="28"/>
          <w:szCs w:val="28"/>
          <w:vertAlign w:val="subscript"/>
        </w:rPr>
        <w:t xml:space="preserve"> </w:t>
      </w:r>
      <w:r w:rsidRPr="008E047B">
        <w:rPr>
          <w:sz w:val="28"/>
          <w:szCs w:val="28"/>
        </w:rPr>
        <w:t xml:space="preserve">– предельная  величина  деформации  основания  фундамента  зданий  и  сооружений,  принимаемая  по  СниП  2.02.01-83; </w:t>
      </w:r>
    </w:p>
    <w:p w:rsidR="00F67507" w:rsidRPr="008E047B" w:rsidRDefault="00F67507" w:rsidP="0019345D">
      <w:pPr>
        <w:tabs>
          <w:tab w:val="left" w:pos="4144"/>
        </w:tabs>
        <w:spacing w:line="360" w:lineRule="auto"/>
        <w:ind w:firstLine="709"/>
        <w:rPr>
          <w:sz w:val="28"/>
          <w:szCs w:val="28"/>
        </w:rPr>
      </w:pPr>
      <w:r w:rsidRPr="008E047B">
        <w:rPr>
          <w:sz w:val="28"/>
          <w:szCs w:val="28"/>
        </w:rPr>
        <w:t>Определим  осадку  методом  послойного  суммирования.  Расчет  начинается  с  построения  эпюр  природного  и  дополнительного  давлений.</w:t>
      </w:r>
    </w:p>
    <w:p w:rsidR="00F67507" w:rsidRPr="008E047B" w:rsidRDefault="00F67507" w:rsidP="0019345D">
      <w:pPr>
        <w:tabs>
          <w:tab w:val="left" w:pos="4144"/>
        </w:tabs>
        <w:spacing w:line="360" w:lineRule="auto"/>
        <w:ind w:firstLine="709"/>
        <w:rPr>
          <w:sz w:val="28"/>
          <w:szCs w:val="28"/>
        </w:rPr>
      </w:pPr>
      <w:r w:rsidRPr="008E047B">
        <w:rPr>
          <w:sz w:val="28"/>
          <w:szCs w:val="28"/>
        </w:rPr>
        <w:t>Ординаты  эпюры  природного  давления  грунта:</w:t>
      </w:r>
    </w:p>
    <w:p w:rsidR="00F67507" w:rsidRPr="008E047B" w:rsidRDefault="00F67507" w:rsidP="0019345D">
      <w:pPr>
        <w:tabs>
          <w:tab w:val="left" w:pos="4144"/>
        </w:tabs>
        <w:ind w:left="-567" w:firstLine="709"/>
        <w:rPr>
          <w:sz w:val="28"/>
          <w:szCs w:val="28"/>
          <w:vertAlign w:val="subscript"/>
          <w:lang w:val="en-US"/>
        </w:rPr>
      </w:pPr>
      <w:r w:rsidRPr="008E047B">
        <w:rPr>
          <w:sz w:val="28"/>
          <w:szCs w:val="28"/>
        </w:rPr>
        <w:t xml:space="preserve">                  </w:t>
      </w:r>
      <w:r w:rsidRPr="008E047B">
        <w:rPr>
          <w:sz w:val="28"/>
          <w:szCs w:val="28"/>
          <w:vertAlign w:val="subscript"/>
          <w:lang w:val="en-US"/>
        </w:rPr>
        <w:t>n</w:t>
      </w:r>
    </w:p>
    <w:p w:rsidR="00F67507" w:rsidRPr="008E047B" w:rsidRDefault="00F67507" w:rsidP="0019345D">
      <w:pPr>
        <w:tabs>
          <w:tab w:val="left" w:pos="4144"/>
        </w:tabs>
        <w:ind w:left="-567" w:firstLine="709"/>
        <w:rPr>
          <w:sz w:val="28"/>
          <w:szCs w:val="28"/>
          <w:lang w:val="en-US"/>
        </w:rPr>
      </w:pPr>
      <w:r w:rsidRPr="008E047B">
        <w:rPr>
          <w:sz w:val="28"/>
          <w:szCs w:val="28"/>
          <w:lang w:val="en-US"/>
        </w:rPr>
        <w:t xml:space="preserve">          </w:t>
      </w:r>
      <w:r w:rsidRPr="008E047B">
        <w:rPr>
          <w:sz w:val="28"/>
          <w:szCs w:val="28"/>
          <w:lang w:val="en-US"/>
        </w:rPr>
        <w:sym w:font="Symbol" w:char="F073"/>
      </w:r>
      <w:r w:rsidRPr="008E047B">
        <w:rPr>
          <w:sz w:val="28"/>
          <w:szCs w:val="28"/>
          <w:vertAlign w:val="subscript"/>
          <w:lang w:val="en-US"/>
        </w:rPr>
        <w:t>zg</w:t>
      </w:r>
      <w:r w:rsidRPr="008E047B">
        <w:rPr>
          <w:sz w:val="28"/>
          <w:szCs w:val="28"/>
          <w:lang w:val="en-US"/>
        </w:rPr>
        <w:t>=</w:t>
      </w:r>
      <w:r w:rsidRPr="008E047B">
        <w:rPr>
          <w:sz w:val="28"/>
          <w:szCs w:val="28"/>
          <w:lang w:val="en-US"/>
        </w:rPr>
        <w:sym w:font="Symbol" w:char="F0E5"/>
      </w:r>
      <w:r w:rsidRPr="008E047B">
        <w:rPr>
          <w:sz w:val="28"/>
          <w:szCs w:val="28"/>
          <w:lang w:val="en-US"/>
        </w:rPr>
        <w:sym w:font="Symbol" w:char="F067"/>
      </w:r>
      <w:r w:rsidRPr="008E047B">
        <w:rPr>
          <w:sz w:val="28"/>
          <w:szCs w:val="28"/>
          <w:vertAlign w:val="subscript"/>
          <w:lang w:val="en-US"/>
        </w:rPr>
        <w:t>i</w:t>
      </w:r>
      <w:r w:rsidRPr="008E047B">
        <w:rPr>
          <w:sz w:val="28"/>
          <w:szCs w:val="28"/>
          <w:lang w:val="en-US"/>
        </w:rPr>
        <w:sym w:font="Symbol" w:char="F0D7"/>
      </w:r>
      <w:r w:rsidRPr="008E047B">
        <w:rPr>
          <w:sz w:val="28"/>
          <w:szCs w:val="28"/>
          <w:lang w:val="en-US"/>
        </w:rPr>
        <w:t>h</w:t>
      </w:r>
      <w:r w:rsidRPr="008E047B">
        <w:rPr>
          <w:sz w:val="28"/>
          <w:szCs w:val="28"/>
          <w:vertAlign w:val="subscript"/>
          <w:lang w:val="en-US"/>
        </w:rPr>
        <w:t>i</w:t>
      </w:r>
      <w:r w:rsidRPr="008E047B">
        <w:rPr>
          <w:sz w:val="28"/>
          <w:szCs w:val="28"/>
          <w:lang w:val="en-US"/>
        </w:rPr>
        <w:t xml:space="preserve"> ,</w:t>
      </w:r>
    </w:p>
    <w:p w:rsidR="00F67507" w:rsidRPr="008E047B" w:rsidRDefault="00F67507" w:rsidP="0019345D">
      <w:pPr>
        <w:tabs>
          <w:tab w:val="left" w:pos="4144"/>
        </w:tabs>
        <w:rPr>
          <w:sz w:val="28"/>
          <w:szCs w:val="28"/>
          <w:vertAlign w:val="superscript"/>
        </w:rPr>
      </w:pPr>
      <w:r w:rsidRPr="008E047B">
        <w:rPr>
          <w:sz w:val="28"/>
          <w:szCs w:val="28"/>
          <w:lang w:val="en-US"/>
        </w:rPr>
        <w:t xml:space="preserve">                   </w:t>
      </w:r>
      <w:r w:rsidRPr="008E047B">
        <w:rPr>
          <w:sz w:val="28"/>
          <w:szCs w:val="28"/>
          <w:vertAlign w:val="superscript"/>
          <w:lang w:val="en-US"/>
        </w:rPr>
        <w:t>i</w:t>
      </w:r>
      <w:r w:rsidRPr="008E047B">
        <w:rPr>
          <w:sz w:val="28"/>
          <w:szCs w:val="28"/>
          <w:vertAlign w:val="superscript"/>
        </w:rPr>
        <w:t>=1</w:t>
      </w:r>
    </w:p>
    <w:p w:rsidR="00F67507" w:rsidRPr="008E047B" w:rsidRDefault="00F67507" w:rsidP="0019345D">
      <w:pPr>
        <w:tabs>
          <w:tab w:val="left" w:pos="4144"/>
        </w:tabs>
        <w:rPr>
          <w:sz w:val="28"/>
          <w:szCs w:val="28"/>
        </w:rPr>
      </w:pPr>
      <w:r w:rsidRPr="008E047B">
        <w:rPr>
          <w:sz w:val="28"/>
          <w:szCs w:val="28"/>
        </w:rPr>
        <w:t xml:space="preserve">где  </w:t>
      </w:r>
      <w:r w:rsidRPr="008E047B">
        <w:rPr>
          <w:sz w:val="28"/>
          <w:szCs w:val="28"/>
          <w:lang w:val="en-US"/>
        </w:rPr>
        <w:sym w:font="Symbol" w:char="F067"/>
      </w:r>
      <w:r w:rsidRPr="008E047B">
        <w:rPr>
          <w:sz w:val="28"/>
          <w:szCs w:val="28"/>
          <w:vertAlign w:val="subscript"/>
          <w:lang w:val="en-US"/>
        </w:rPr>
        <w:t>i</w:t>
      </w:r>
      <w:r w:rsidRPr="008E047B">
        <w:rPr>
          <w:sz w:val="28"/>
          <w:szCs w:val="28"/>
        </w:rPr>
        <w:t xml:space="preserve"> – удельный  вес  грунта  </w:t>
      </w:r>
      <w:r w:rsidRPr="008E047B">
        <w:rPr>
          <w:sz w:val="28"/>
          <w:szCs w:val="28"/>
          <w:lang w:val="en-US"/>
        </w:rPr>
        <w:t>i</w:t>
      </w:r>
      <w:r w:rsidRPr="008E047B">
        <w:rPr>
          <w:sz w:val="28"/>
          <w:szCs w:val="28"/>
        </w:rPr>
        <w:t>-го  слоя,  Кн/м</w:t>
      </w:r>
      <w:r w:rsidRPr="008E047B">
        <w:rPr>
          <w:sz w:val="28"/>
          <w:szCs w:val="28"/>
          <w:vertAlign w:val="superscript"/>
        </w:rPr>
        <w:t>3</w:t>
      </w:r>
      <w:r w:rsidRPr="008E047B">
        <w:rPr>
          <w:sz w:val="28"/>
          <w:szCs w:val="28"/>
        </w:rPr>
        <w:t>;</w:t>
      </w:r>
    </w:p>
    <w:p w:rsidR="00F67507" w:rsidRPr="008E047B" w:rsidRDefault="00F67507" w:rsidP="0019345D">
      <w:pPr>
        <w:tabs>
          <w:tab w:val="left" w:pos="4144"/>
        </w:tabs>
        <w:ind w:firstLine="708"/>
        <w:rPr>
          <w:sz w:val="28"/>
          <w:szCs w:val="28"/>
        </w:rPr>
      </w:pPr>
      <w:r w:rsidRPr="008E047B">
        <w:rPr>
          <w:sz w:val="28"/>
          <w:szCs w:val="28"/>
        </w:rPr>
        <w:t xml:space="preserve"> </w:t>
      </w:r>
      <w:r w:rsidRPr="008E047B">
        <w:rPr>
          <w:sz w:val="28"/>
          <w:szCs w:val="28"/>
          <w:lang w:val="en-US"/>
        </w:rPr>
        <w:t>h</w:t>
      </w:r>
      <w:r w:rsidRPr="008E047B">
        <w:rPr>
          <w:sz w:val="28"/>
          <w:szCs w:val="28"/>
          <w:vertAlign w:val="subscript"/>
          <w:lang w:val="en-US"/>
        </w:rPr>
        <w:t>i</w:t>
      </w:r>
      <w:r w:rsidRPr="008E047B">
        <w:rPr>
          <w:sz w:val="28"/>
          <w:szCs w:val="28"/>
        </w:rPr>
        <w:t xml:space="preserve"> – толщина  слоя  грунта,  м;</w:t>
      </w:r>
    </w:p>
    <w:p w:rsidR="00F67507" w:rsidRPr="008E047B" w:rsidRDefault="00F67507" w:rsidP="0019345D">
      <w:pPr>
        <w:tabs>
          <w:tab w:val="left" w:pos="4144"/>
        </w:tabs>
        <w:ind w:firstLine="708"/>
        <w:rPr>
          <w:sz w:val="28"/>
          <w:szCs w:val="28"/>
        </w:rPr>
      </w:pPr>
      <w:r w:rsidRPr="008E047B">
        <w:rPr>
          <w:sz w:val="28"/>
          <w:szCs w:val="28"/>
        </w:rPr>
        <w:sym w:font="Symbol" w:char="F067"/>
      </w:r>
      <w:r w:rsidRPr="008E047B">
        <w:rPr>
          <w:sz w:val="28"/>
          <w:szCs w:val="28"/>
        </w:rPr>
        <w:t>=10</w:t>
      </w:r>
      <w:r w:rsidRPr="008E047B">
        <w:rPr>
          <w:sz w:val="28"/>
          <w:szCs w:val="28"/>
        </w:rPr>
        <w:sym w:font="Symbol" w:char="F0D7"/>
      </w:r>
      <w:r w:rsidRPr="008E047B">
        <w:rPr>
          <w:sz w:val="28"/>
          <w:szCs w:val="28"/>
        </w:rPr>
        <w:sym w:font="Symbol" w:char="F072"/>
      </w:r>
      <w:r w:rsidRPr="008E047B">
        <w:rPr>
          <w:sz w:val="28"/>
          <w:szCs w:val="28"/>
          <w:vertAlign w:val="subscript"/>
        </w:rPr>
        <w:t xml:space="preserve"> </w:t>
      </w:r>
      <w:r w:rsidRPr="008E047B">
        <w:rPr>
          <w:sz w:val="28"/>
          <w:szCs w:val="28"/>
        </w:rPr>
        <w:t xml:space="preserve"> т/м</w:t>
      </w:r>
      <w:r w:rsidRPr="008E047B">
        <w:rPr>
          <w:sz w:val="28"/>
          <w:szCs w:val="28"/>
          <w:vertAlign w:val="superscript"/>
        </w:rPr>
        <w:t>3</w:t>
      </w:r>
      <w:r w:rsidRPr="008E047B">
        <w:rPr>
          <w:sz w:val="28"/>
          <w:szCs w:val="28"/>
        </w:rPr>
        <w:t>.</w:t>
      </w:r>
    </w:p>
    <w:p w:rsidR="00F67507" w:rsidRPr="008E047B" w:rsidRDefault="00F67507" w:rsidP="0019345D">
      <w:pPr>
        <w:tabs>
          <w:tab w:val="left" w:pos="3084"/>
          <w:tab w:val="left" w:pos="4144"/>
        </w:tabs>
        <w:ind w:firstLine="708"/>
        <w:rPr>
          <w:sz w:val="28"/>
          <w:szCs w:val="28"/>
        </w:rPr>
      </w:pPr>
      <w:r w:rsidRPr="008E047B">
        <w:rPr>
          <w:sz w:val="28"/>
          <w:szCs w:val="28"/>
        </w:rPr>
        <w:t xml:space="preserve"> </w:t>
      </w:r>
      <w:r w:rsidRPr="008E047B">
        <w:rPr>
          <w:sz w:val="28"/>
          <w:szCs w:val="28"/>
        </w:rPr>
        <w:sym w:font="Symbol" w:char="F072"/>
      </w:r>
      <w:r w:rsidRPr="008E047B">
        <w:rPr>
          <w:sz w:val="28"/>
          <w:szCs w:val="28"/>
        </w:rPr>
        <w:sym w:font="Symbol" w:char="F0AE"/>
      </w:r>
      <w:r w:rsidRPr="008E047B">
        <w:rPr>
          <w:sz w:val="28"/>
          <w:szCs w:val="28"/>
        </w:rPr>
        <w:t xml:space="preserve">по заданию для свайных фундаментов.  </w:t>
      </w:r>
    </w:p>
    <w:p w:rsidR="00F67507" w:rsidRPr="008E047B" w:rsidRDefault="00F67507" w:rsidP="0019345D">
      <w:pPr>
        <w:tabs>
          <w:tab w:val="left" w:pos="4144"/>
        </w:tabs>
        <w:rPr>
          <w:sz w:val="28"/>
          <w:szCs w:val="28"/>
        </w:rPr>
      </w:pPr>
    </w:p>
    <w:p w:rsidR="00F67507" w:rsidRPr="008E047B" w:rsidRDefault="00F67507" w:rsidP="0019345D">
      <w:pPr>
        <w:pStyle w:val="a7"/>
        <w:tabs>
          <w:tab w:val="left" w:pos="4144"/>
        </w:tabs>
        <w:spacing w:line="360" w:lineRule="auto"/>
        <w:ind w:left="0"/>
        <w:rPr>
          <w:sz w:val="28"/>
          <w:szCs w:val="28"/>
        </w:rPr>
      </w:pPr>
      <w:r w:rsidRPr="008E047B">
        <w:rPr>
          <w:sz w:val="28"/>
          <w:szCs w:val="28"/>
        </w:rPr>
        <w:t>Ординаты   эпюры  природного  давления  откладываем  влево  от  оси  симметрии.</w:t>
      </w:r>
    </w:p>
    <w:p w:rsidR="00F67507" w:rsidRPr="008E047B" w:rsidRDefault="00F67507" w:rsidP="0019345D">
      <w:pPr>
        <w:tabs>
          <w:tab w:val="left" w:pos="4144"/>
        </w:tabs>
        <w:spacing w:line="360" w:lineRule="auto"/>
        <w:ind w:firstLine="709"/>
        <w:rPr>
          <w:sz w:val="28"/>
          <w:szCs w:val="28"/>
        </w:rPr>
      </w:pPr>
      <w:r w:rsidRPr="008E047B">
        <w:rPr>
          <w:sz w:val="28"/>
          <w:szCs w:val="28"/>
        </w:rPr>
        <w:t xml:space="preserve">Дополнительное  вертикальное  напряжение  </w:t>
      </w:r>
      <w:r w:rsidRPr="008E047B">
        <w:rPr>
          <w:sz w:val="28"/>
          <w:szCs w:val="28"/>
          <w:lang w:val="en-US"/>
        </w:rPr>
        <w:sym w:font="Symbol" w:char="F073"/>
      </w:r>
      <w:r w:rsidRPr="008E047B">
        <w:rPr>
          <w:sz w:val="28"/>
          <w:szCs w:val="28"/>
          <w:vertAlign w:val="subscript"/>
          <w:lang w:val="en-US"/>
        </w:rPr>
        <w:t>z</w:t>
      </w:r>
      <w:r w:rsidRPr="008E047B">
        <w:rPr>
          <w:sz w:val="28"/>
          <w:szCs w:val="28"/>
          <w:vertAlign w:val="subscript"/>
        </w:rPr>
        <w:t xml:space="preserve">р </w:t>
      </w:r>
      <w:r w:rsidRPr="008E047B">
        <w:rPr>
          <w:sz w:val="28"/>
          <w:szCs w:val="28"/>
        </w:rPr>
        <w:t xml:space="preserve"> для  любого  сечения,  расположенного  на  глубине  </w:t>
      </w:r>
      <w:r w:rsidRPr="008E047B">
        <w:rPr>
          <w:sz w:val="28"/>
          <w:szCs w:val="28"/>
          <w:lang w:val="en-US"/>
        </w:rPr>
        <w:t>z</w:t>
      </w:r>
      <w:r w:rsidRPr="008E047B">
        <w:rPr>
          <w:sz w:val="28"/>
          <w:szCs w:val="28"/>
        </w:rPr>
        <w:t xml:space="preserve">  от  подошвы  фундамента,  определяется  по  формуле:</w:t>
      </w:r>
    </w:p>
    <w:p w:rsidR="00F67507" w:rsidRPr="008E047B" w:rsidRDefault="00F67507" w:rsidP="0019345D">
      <w:pPr>
        <w:tabs>
          <w:tab w:val="left" w:pos="4144"/>
        </w:tabs>
        <w:ind w:left="-567" w:firstLine="709"/>
        <w:rPr>
          <w:sz w:val="28"/>
          <w:szCs w:val="28"/>
          <w:vertAlign w:val="subscript"/>
        </w:rPr>
      </w:pPr>
      <w:r w:rsidRPr="008E047B">
        <w:rPr>
          <w:sz w:val="28"/>
          <w:szCs w:val="28"/>
        </w:rPr>
        <w:t xml:space="preserve">                                </w:t>
      </w:r>
      <w:r w:rsidRPr="008E047B">
        <w:rPr>
          <w:sz w:val="28"/>
          <w:szCs w:val="28"/>
          <w:lang w:val="en-US"/>
        </w:rPr>
        <w:sym w:font="Symbol" w:char="F073"/>
      </w:r>
      <w:r w:rsidRPr="008E047B">
        <w:rPr>
          <w:sz w:val="28"/>
          <w:szCs w:val="28"/>
          <w:vertAlign w:val="subscript"/>
          <w:lang w:val="en-US"/>
        </w:rPr>
        <w:t>z</w:t>
      </w:r>
      <w:r w:rsidRPr="008E047B">
        <w:rPr>
          <w:sz w:val="28"/>
          <w:szCs w:val="28"/>
          <w:vertAlign w:val="subscript"/>
        </w:rPr>
        <w:t>р</w:t>
      </w:r>
      <w:r w:rsidRPr="008E047B">
        <w:rPr>
          <w:sz w:val="28"/>
          <w:szCs w:val="28"/>
        </w:rPr>
        <w:t>=</w:t>
      </w:r>
      <w:r w:rsidRPr="008E047B">
        <w:rPr>
          <w:sz w:val="28"/>
          <w:szCs w:val="28"/>
          <w:lang w:val="en-US"/>
        </w:rPr>
        <w:sym w:font="Symbol" w:char="F061"/>
      </w:r>
      <w:r w:rsidRPr="008E047B">
        <w:rPr>
          <w:sz w:val="28"/>
          <w:szCs w:val="28"/>
          <w:lang w:val="en-US"/>
        </w:rPr>
        <w:sym w:font="Symbol" w:char="F0D7"/>
      </w:r>
      <w:r w:rsidRPr="008E047B">
        <w:rPr>
          <w:sz w:val="28"/>
          <w:szCs w:val="28"/>
          <w:lang w:val="en-US"/>
        </w:rPr>
        <w:t>P</w:t>
      </w:r>
      <w:r w:rsidRPr="008E047B">
        <w:rPr>
          <w:sz w:val="28"/>
          <w:szCs w:val="28"/>
          <w:vertAlign w:val="subscript"/>
        </w:rPr>
        <w:t>0</w:t>
      </w:r>
    </w:p>
    <w:p w:rsidR="00F67507" w:rsidRPr="008E047B" w:rsidRDefault="00F67507" w:rsidP="0019345D">
      <w:pPr>
        <w:pStyle w:val="a7"/>
        <w:tabs>
          <w:tab w:val="left" w:pos="4144"/>
        </w:tabs>
        <w:spacing w:line="360" w:lineRule="auto"/>
        <w:ind w:left="0"/>
        <w:rPr>
          <w:sz w:val="28"/>
          <w:szCs w:val="28"/>
        </w:rPr>
      </w:pPr>
      <w:r w:rsidRPr="008E047B">
        <w:rPr>
          <w:sz w:val="28"/>
          <w:szCs w:val="28"/>
        </w:rPr>
        <w:t xml:space="preserve">где  </w:t>
      </w:r>
      <w:r w:rsidRPr="008E047B">
        <w:rPr>
          <w:sz w:val="28"/>
          <w:szCs w:val="28"/>
        </w:rPr>
        <w:sym w:font="Symbol" w:char="F061"/>
      </w:r>
      <w:r w:rsidRPr="008E047B">
        <w:rPr>
          <w:sz w:val="28"/>
          <w:szCs w:val="28"/>
        </w:rPr>
        <w:t xml:space="preserve"> - коэффициент,  принимаемый  по  табл.1  СниП  2.02.01-83;</w:t>
      </w:r>
    </w:p>
    <w:p w:rsidR="00F67507" w:rsidRPr="008E047B" w:rsidRDefault="00F67507" w:rsidP="0019345D">
      <w:pPr>
        <w:tabs>
          <w:tab w:val="left" w:pos="4144"/>
        </w:tabs>
        <w:spacing w:line="360" w:lineRule="auto"/>
        <w:ind w:firstLine="709"/>
        <w:rPr>
          <w:sz w:val="28"/>
          <w:szCs w:val="28"/>
        </w:rPr>
      </w:pPr>
      <w:r w:rsidRPr="008E047B">
        <w:rPr>
          <w:sz w:val="28"/>
          <w:szCs w:val="28"/>
        </w:rPr>
        <w:t>Расчет  осадки  отдельного  фундамента  на  основании  в  виде  упругого  линейно  деформируемого  полупространства  с  условным  ограничением  величины  сжимаемой  зоны  производится  по  формуле:</w:t>
      </w:r>
    </w:p>
    <w:p w:rsidR="00F67507" w:rsidRPr="008E047B" w:rsidRDefault="00F67507" w:rsidP="0019345D">
      <w:pPr>
        <w:tabs>
          <w:tab w:val="left" w:pos="4144"/>
        </w:tabs>
        <w:ind w:left="-567" w:firstLine="709"/>
        <w:jc w:val="center"/>
        <w:rPr>
          <w:sz w:val="28"/>
          <w:szCs w:val="28"/>
          <w:lang w:val="en-US"/>
        </w:rPr>
      </w:pPr>
      <w:r w:rsidRPr="008E047B">
        <w:rPr>
          <w:position w:val="-30"/>
          <w:sz w:val="28"/>
          <w:szCs w:val="28"/>
          <w:lang w:val="en-US"/>
        </w:rPr>
        <w:object w:dxaOrig="1740" w:dyaOrig="720">
          <v:shape id="_x0000_i1030" type="#_x0000_t75" style="width:87pt;height:36pt" o:ole="">
            <v:imagedata r:id="rId17" o:title=""/>
          </v:shape>
          <o:OLEObject Type="Embed" ProgID="Equation.3" ShapeID="_x0000_i1030" DrawAspect="Content" ObjectID="_1458756811" r:id="rId18"/>
        </w:object>
      </w:r>
    </w:p>
    <w:p w:rsidR="00F67507" w:rsidRPr="008E047B" w:rsidRDefault="00F67507" w:rsidP="0019345D">
      <w:pPr>
        <w:tabs>
          <w:tab w:val="left" w:pos="4144"/>
        </w:tabs>
        <w:spacing w:line="360" w:lineRule="auto"/>
        <w:ind w:firstLine="709"/>
        <w:rPr>
          <w:sz w:val="28"/>
          <w:szCs w:val="28"/>
        </w:rPr>
      </w:pPr>
      <w:r w:rsidRPr="008E047B">
        <w:rPr>
          <w:sz w:val="28"/>
          <w:szCs w:val="28"/>
        </w:rPr>
        <w:t xml:space="preserve">где </w:t>
      </w:r>
      <w:r w:rsidRPr="008E047B">
        <w:rPr>
          <w:sz w:val="28"/>
          <w:szCs w:val="28"/>
          <w:lang w:val="en-US"/>
        </w:rPr>
        <w:t>S</w:t>
      </w:r>
      <w:r w:rsidRPr="008E047B">
        <w:rPr>
          <w:sz w:val="28"/>
          <w:szCs w:val="28"/>
        </w:rPr>
        <w:t xml:space="preserve"> – конечная  осадка  отдельного  фундамента,  см;</w:t>
      </w:r>
    </w:p>
    <w:p w:rsidR="00F67507" w:rsidRPr="008E047B" w:rsidRDefault="00F67507" w:rsidP="0019345D">
      <w:pPr>
        <w:tabs>
          <w:tab w:val="left" w:pos="4144"/>
        </w:tabs>
        <w:spacing w:line="360" w:lineRule="auto"/>
        <w:ind w:firstLine="709"/>
        <w:rPr>
          <w:sz w:val="28"/>
          <w:szCs w:val="28"/>
        </w:rPr>
      </w:pPr>
      <w:r w:rsidRPr="008E047B">
        <w:rPr>
          <w:sz w:val="28"/>
          <w:szCs w:val="28"/>
          <w:lang w:val="en-US"/>
        </w:rPr>
        <w:t>h</w:t>
      </w:r>
      <w:r w:rsidRPr="008E047B">
        <w:rPr>
          <w:sz w:val="28"/>
          <w:szCs w:val="28"/>
          <w:vertAlign w:val="subscript"/>
          <w:lang w:val="en-US"/>
        </w:rPr>
        <w:t>i</w:t>
      </w:r>
      <w:r w:rsidRPr="008E047B">
        <w:rPr>
          <w:sz w:val="28"/>
          <w:szCs w:val="28"/>
        </w:rPr>
        <w:t xml:space="preserve"> – толщина  </w:t>
      </w:r>
      <w:r w:rsidRPr="008E047B">
        <w:rPr>
          <w:sz w:val="28"/>
          <w:szCs w:val="28"/>
          <w:lang w:val="en-US"/>
        </w:rPr>
        <w:t>i</w:t>
      </w:r>
      <w:r w:rsidRPr="008E047B">
        <w:rPr>
          <w:sz w:val="28"/>
          <w:szCs w:val="28"/>
        </w:rPr>
        <w:t>-го  слоя  грунта  основания,  см;</w:t>
      </w:r>
    </w:p>
    <w:p w:rsidR="00F67507" w:rsidRPr="008E047B" w:rsidRDefault="00F67507" w:rsidP="0019345D">
      <w:pPr>
        <w:tabs>
          <w:tab w:val="left" w:pos="4144"/>
        </w:tabs>
        <w:spacing w:line="360" w:lineRule="auto"/>
        <w:ind w:firstLine="709"/>
        <w:rPr>
          <w:sz w:val="28"/>
          <w:szCs w:val="28"/>
        </w:rPr>
      </w:pPr>
      <w:r w:rsidRPr="008E047B">
        <w:rPr>
          <w:sz w:val="28"/>
          <w:szCs w:val="28"/>
          <w:lang w:val="en-US"/>
        </w:rPr>
        <w:t>E</w:t>
      </w:r>
      <w:r w:rsidRPr="008E047B">
        <w:rPr>
          <w:sz w:val="28"/>
          <w:szCs w:val="28"/>
          <w:vertAlign w:val="subscript"/>
          <w:lang w:val="en-US"/>
        </w:rPr>
        <w:t>i</w:t>
      </w:r>
      <w:r w:rsidRPr="008E047B">
        <w:rPr>
          <w:sz w:val="28"/>
          <w:szCs w:val="28"/>
        </w:rPr>
        <w:t xml:space="preserve"> – модуль  деформации  </w:t>
      </w:r>
      <w:r w:rsidRPr="008E047B">
        <w:rPr>
          <w:sz w:val="28"/>
          <w:szCs w:val="28"/>
          <w:lang w:val="en-US"/>
        </w:rPr>
        <w:t>i</w:t>
      </w:r>
      <w:r w:rsidRPr="008E047B">
        <w:rPr>
          <w:sz w:val="28"/>
          <w:szCs w:val="28"/>
        </w:rPr>
        <w:t xml:space="preserve">-го  слоя  грунта,  кПа;  </w:t>
      </w:r>
    </w:p>
    <w:p w:rsidR="00F67507" w:rsidRPr="008E047B" w:rsidRDefault="00F67507" w:rsidP="0019345D">
      <w:pPr>
        <w:tabs>
          <w:tab w:val="left" w:pos="4144"/>
        </w:tabs>
        <w:spacing w:line="360" w:lineRule="auto"/>
        <w:ind w:firstLine="709"/>
        <w:rPr>
          <w:sz w:val="28"/>
          <w:szCs w:val="28"/>
        </w:rPr>
      </w:pPr>
      <w:r w:rsidRPr="008E047B">
        <w:rPr>
          <w:sz w:val="28"/>
          <w:szCs w:val="28"/>
          <w:lang w:val="en-US"/>
        </w:rPr>
        <w:sym w:font="Symbol" w:char="F062"/>
      </w:r>
      <w:r w:rsidRPr="008E047B">
        <w:rPr>
          <w:sz w:val="28"/>
          <w:szCs w:val="28"/>
        </w:rPr>
        <w:t xml:space="preserve"> - безразмерный  коэффициент,  равный  0.8;</w:t>
      </w:r>
    </w:p>
    <w:p w:rsidR="00F67507" w:rsidRPr="008E047B" w:rsidRDefault="00F67507" w:rsidP="0019345D">
      <w:pPr>
        <w:tabs>
          <w:tab w:val="left" w:pos="4144"/>
        </w:tabs>
        <w:spacing w:line="360" w:lineRule="auto"/>
        <w:ind w:firstLine="709"/>
        <w:rPr>
          <w:sz w:val="28"/>
          <w:szCs w:val="28"/>
        </w:rPr>
      </w:pPr>
      <w:r w:rsidRPr="008E047B">
        <w:rPr>
          <w:sz w:val="28"/>
          <w:szCs w:val="28"/>
          <w:lang w:val="en-US"/>
        </w:rPr>
        <w:sym w:font="Symbol" w:char="F073"/>
      </w:r>
      <w:r w:rsidRPr="008E047B">
        <w:rPr>
          <w:sz w:val="28"/>
          <w:szCs w:val="28"/>
          <w:vertAlign w:val="subscript"/>
          <w:lang w:val="en-US"/>
        </w:rPr>
        <w:t>zpi</w:t>
      </w:r>
      <w:r w:rsidRPr="008E047B">
        <w:rPr>
          <w:sz w:val="28"/>
          <w:szCs w:val="28"/>
        </w:rPr>
        <w:t xml:space="preserve"> – среднее  значение  дополнительного  вертикального  нормального  напряжения  в  </w:t>
      </w:r>
      <w:r w:rsidRPr="008E047B">
        <w:rPr>
          <w:sz w:val="28"/>
          <w:szCs w:val="28"/>
          <w:lang w:val="en-US"/>
        </w:rPr>
        <w:t>i</w:t>
      </w:r>
      <w:r w:rsidRPr="008E047B">
        <w:rPr>
          <w:sz w:val="28"/>
          <w:szCs w:val="28"/>
        </w:rPr>
        <w:t xml:space="preserve">-м  слое  грунта,  равное  полусумме  напряжений  на  верхней  </w:t>
      </w:r>
      <w:r w:rsidRPr="008E047B">
        <w:rPr>
          <w:sz w:val="28"/>
          <w:szCs w:val="28"/>
          <w:lang w:val="en-US"/>
        </w:rPr>
        <w:t>Z</w:t>
      </w:r>
      <w:r w:rsidRPr="008E047B">
        <w:rPr>
          <w:sz w:val="28"/>
          <w:szCs w:val="28"/>
          <w:vertAlign w:val="subscript"/>
          <w:lang w:val="en-US"/>
        </w:rPr>
        <w:t>i</w:t>
      </w:r>
      <w:r w:rsidRPr="008E047B">
        <w:rPr>
          <w:sz w:val="28"/>
          <w:szCs w:val="28"/>
          <w:vertAlign w:val="subscript"/>
        </w:rPr>
        <w:t>-1</w:t>
      </w:r>
      <w:r w:rsidRPr="008E047B">
        <w:rPr>
          <w:sz w:val="28"/>
          <w:szCs w:val="28"/>
        </w:rPr>
        <w:t xml:space="preserve"> и  нижней  </w:t>
      </w:r>
      <w:r w:rsidRPr="008E047B">
        <w:rPr>
          <w:sz w:val="28"/>
          <w:szCs w:val="28"/>
          <w:lang w:val="en-US"/>
        </w:rPr>
        <w:t>Z</w:t>
      </w:r>
      <w:r w:rsidRPr="008E047B">
        <w:rPr>
          <w:sz w:val="28"/>
          <w:szCs w:val="28"/>
          <w:vertAlign w:val="subscript"/>
          <w:lang w:val="en-US"/>
        </w:rPr>
        <w:t>i</w:t>
      </w:r>
      <w:r w:rsidRPr="008E047B">
        <w:rPr>
          <w:sz w:val="28"/>
          <w:szCs w:val="28"/>
        </w:rPr>
        <w:t xml:space="preserve"> границах  слоя,  кПа.</w:t>
      </w:r>
    </w:p>
    <w:tbl>
      <w:tblPr>
        <w:tblW w:w="9600" w:type="dxa"/>
        <w:tblInd w:w="88" w:type="dxa"/>
        <w:tblLook w:val="0000" w:firstRow="0" w:lastRow="0" w:firstColumn="0" w:lastColumn="0" w:noHBand="0" w:noVBand="0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352B9E" w:rsidRPr="008E047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2B9E" w:rsidRPr="008E047B" w:rsidRDefault="00352B9E">
            <w:pPr>
              <w:rPr>
                <w:rFonts w:ascii="Arial" w:hAnsi="Arial"/>
              </w:rPr>
            </w:pPr>
            <w:r w:rsidRPr="008E047B">
              <w:rPr>
                <w:rFonts w:ascii="Arial" w:hAnsi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B9E" w:rsidRPr="008E047B" w:rsidRDefault="00762C26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  <w:r w:rsidR="00352B9E" w:rsidRPr="008E047B">
              <w:rPr>
                <w:rFonts w:ascii="Arial" w:hAnsi="Arial"/>
              </w:rPr>
              <w:t>,</w:t>
            </w:r>
            <w:r>
              <w:rPr>
                <w:rFonts w:ascii="Arial" w:hAnsi="Arial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2B9E" w:rsidRPr="008E047B" w:rsidRDefault="00352B9E">
            <w:pPr>
              <w:jc w:val="right"/>
              <w:rPr>
                <w:rFonts w:ascii="Arial" w:hAnsi="Arial"/>
              </w:rPr>
            </w:pPr>
            <w:r w:rsidRPr="008E047B">
              <w:rPr>
                <w:rFonts w:ascii="Arial" w:hAnsi="Arial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B9E" w:rsidRPr="008E047B" w:rsidRDefault="00352B9E">
            <w:pPr>
              <w:jc w:val="right"/>
              <w:rPr>
                <w:rFonts w:ascii="Arial" w:hAnsi="Arial"/>
              </w:rPr>
            </w:pPr>
            <w:r w:rsidRPr="008E047B">
              <w:rPr>
                <w:rFonts w:ascii="Arial" w:hAnsi="Arial"/>
              </w:rPr>
              <w:t>22,02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2B9E" w:rsidRPr="008E047B" w:rsidRDefault="00352B9E">
            <w:pPr>
              <w:jc w:val="right"/>
              <w:rPr>
                <w:rFonts w:ascii="Arial" w:hAnsi="Arial"/>
              </w:rPr>
            </w:pPr>
            <w:r w:rsidRPr="008E047B">
              <w:rPr>
                <w:rFonts w:ascii="Arial" w:hAnsi="Arial"/>
              </w:rPr>
              <w:t>4,404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B9E" w:rsidRPr="008E047B" w:rsidRDefault="00352B9E">
            <w:pPr>
              <w:jc w:val="right"/>
              <w:rPr>
                <w:rFonts w:ascii="Arial" w:hAnsi="Arial"/>
              </w:rPr>
            </w:pPr>
            <w:r w:rsidRPr="008E047B">
              <w:rPr>
                <w:rFonts w:ascii="Arial" w:hAnsi="Arial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2B9E" w:rsidRPr="008E047B" w:rsidRDefault="00352B9E">
            <w:pPr>
              <w:jc w:val="right"/>
              <w:rPr>
                <w:rFonts w:ascii="Arial" w:hAnsi="Arial"/>
              </w:rPr>
            </w:pPr>
            <w:r w:rsidRPr="008E047B">
              <w:rPr>
                <w:rFonts w:ascii="Arial" w:hAnsi="Arial"/>
              </w:rPr>
              <w:t>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B9E" w:rsidRPr="008E047B" w:rsidRDefault="00352B9E">
            <w:pPr>
              <w:jc w:val="right"/>
              <w:rPr>
                <w:rFonts w:ascii="Arial" w:hAnsi="Arial"/>
              </w:rPr>
            </w:pPr>
            <w:r w:rsidRPr="008E047B">
              <w:rPr>
                <w:rFonts w:ascii="Arial" w:hAnsi="Arial"/>
              </w:rPr>
              <w:t>183,59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2B9E" w:rsidRPr="008E047B" w:rsidRDefault="00352B9E">
            <w:pPr>
              <w:jc w:val="right"/>
              <w:rPr>
                <w:rFonts w:ascii="Arial" w:hAnsi="Arial"/>
              </w:rPr>
            </w:pPr>
            <w:r w:rsidRPr="008E047B">
              <w:rPr>
                <w:rFonts w:ascii="Arial" w:hAnsi="Arial"/>
              </w:rPr>
              <w:t>15,5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B9E" w:rsidRPr="008E047B" w:rsidRDefault="00352B9E">
            <w:pPr>
              <w:jc w:val="right"/>
              <w:rPr>
                <w:rFonts w:ascii="Arial" w:hAnsi="Arial"/>
              </w:rPr>
            </w:pPr>
            <w:r w:rsidRPr="008E047B">
              <w:rPr>
                <w:rFonts w:ascii="Arial" w:hAnsi="Arial"/>
              </w:rPr>
              <w:t>0,0142</w:t>
            </w:r>
          </w:p>
        </w:tc>
      </w:tr>
      <w:tr w:rsidR="00352B9E" w:rsidRPr="008E047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2B9E" w:rsidRPr="008E047B" w:rsidRDefault="00352B9E">
            <w:pPr>
              <w:jc w:val="right"/>
              <w:rPr>
                <w:rFonts w:ascii="Arial" w:hAnsi="Arial"/>
              </w:rPr>
            </w:pPr>
            <w:r w:rsidRPr="008E047B">
              <w:rPr>
                <w:rFonts w:ascii="Arial" w:hAnsi="Arial"/>
              </w:rPr>
              <w:t>0,48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B9E" w:rsidRPr="008E047B" w:rsidRDefault="00762C26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  <w:r w:rsidR="00352B9E" w:rsidRPr="008E047B">
              <w:rPr>
                <w:rFonts w:ascii="Arial" w:hAnsi="Arial"/>
              </w:rPr>
              <w:t>,</w:t>
            </w:r>
            <w:r>
              <w:rPr>
                <w:rFonts w:ascii="Arial" w:hAnsi="Arial"/>
              </w:rPr>
              <w:t>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2B9E" w:rsidRPr="008E047B" w:rsidRDefault="00352B9E">
            <w:pPr>
              <w:jc w:val="right"/>
              <w:rPr>
                <w:rFonts w:ascii="Arial" w:hAnsi="Arial"/>
              </w:rPr>
            </w:pPr>
            <w:r w:rsidRPr="008E047B">
              <w:rPr>
                <w:rFonts w:ascii="Arial" w:hAnsi="Arial"/>
              </w:rPr>
              <w:t>0,48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B9E" w:rsidRPr="008E047B" w:rsidRDefault="00352B9E">
            <w:pPr>
              <w:jc w:val="right"/>
              <w:rPr>
                <w:rFonts w:ascii="Arial" w:hAnsi="Arial"/>
              </w:rPr>
            </w:pPr>
            <w:r w:rsidRPr="008E047B">
              <w:rPr>
                <w:rFonts w:ascii="Arial" w:hAnsi="Arial"/>
              </w:rPr>
              <w:t>30,828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2B9E" w:rsidRPr="008E047B" w:rsidRDefault="00352B9E">
            <w:pPr>
              <w:jc w:val="right"/>
              <w:rPr>
                <w:rFonts w:ascii="Arial" w:hAnsi="Arial"/>
              </w:rPr>
            </w:pPr>
            <w:r w:rsidRPr="008E047B">
              <w:rPr>
                <w:rFonts w:ascii="Arial" w:hAnsi="Arial"/>
              </w:rPr>
              <w:t>6,1656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B9E" w:rsidRPr="008E047B" w:rsidRDefault="00352B9E">
            <w:pPr>
              <w:jc w:val="right"/>
              <w:rPr>
                <w:rFonts w:ascii="Arial" w:hAnsi="Arial"/>
              </w:rPr>
            </w:pPr>
            <w:r w:rsidRPr="008E047B">
              <w:rPr>
                <w:rFonts w:ascii="Arial" w:hAnsi="Arial"/>
              </w:rPr>
              <w:t>0,40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2B9E" w:rsidRPr="008E047B" w:rsidRDefault="00352B9E">
            <w:pPr>
              <w:jc w:val="right"/>
              <w:rPr>
                <w:rFonts w:ascii="Arial" w:hAnsi="Arial"/>
              </w:rPr>
            </w:pPr>
            <w:r w:rsidRPr="008E047B">
              <w:rPr>
                <w:rFonts w:ascii="Arial" w:hAnsi="Arial"/>
              </w:rPr>
              <w:t>0,96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B9E" w:rsidRPr="008E047B" w:rsidRDefault="00352B9E">
            <w:pPr>
              <w:jc w:val="right"/>
              <w:rPr>
                <w:rFonts w:ascii="Arial" w:hAnsi="Arial"/>
              </w:rPr>
            </w:pPr>
            <w:r w:rsidRPr="008E047B">
              <w:rPr>
                <w:rFonts w:ascii="Arial" w:hAnsi="Arial"/>
              </w:rPr>
              <w:t>176,25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2B9E" w:rsidRPr="008E047B" w:rsidRDefault="00352B9E">
            <w:pPr>
              <w:jc w:val="right"/>
              <w:rPr>
                <w:rFonts w:ascii="Arial" w:hAnsi="Arial"/>
              </w:rPr>
            </w:pPr>
            <w:r w:rsidRPr="008E047B">
              <w:rPr>
                <w:rFonts w:ascii="Arial" w:hAnsi="Arial"/>
              </w:rPr>
              <w:t>15,5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B9E" w:rsidRPr="008E047B" w:rsidRDefault="00352B9E">
            <w:pPr>
              <w:jc w:val="right"/>
              <w:rPr>
                <w:rFonts w:ascii="Arial" w:hAnsi="Arial"/>
              </w:rPr>
            </w:pPr>
            <w:r w:rsidRPr="008E047B">
              <w:rPr>
                <w:rFonts w:ascii="Arial" w:hAnsi="Arial"/>
              </w:rPr>
              <w:t>0,0055</w:t>
            </w:r>
          </w:p>
        </w:tc>
      </w:tr>
      <w:tr w:rsidR="00352B9E" w:rsidRPr="008E047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2B9E" w:rsidRPr="008E047B" w:rsidRDefault="00352B9E">
            <w:pPr>
              <w:jc w:val="right"/>
              <w:rPr>
                <w:rFonts w:ascii="Arial" w:hAnsi="Arial"/>
              </w:rPr>
            </w:pPr>
            <w:r w:rsidRPr="008E047B">
              <w:rPr>
                <w:rFonts w:ascii="Arial" w:hAnsi="Arial"/>
              </w:rPr>
              <w:t>0,48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B9E" w:rsidRPr="008E047B" w:rsidRDefault="00762C26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  <w:r w:rsidR="00352B9E" w:rsidRPr="008E047B">
              <w:rPr>
                <w:rFonts w:ascii="Arial" w:hAnsi="Arial"/>
              </w:rPr>
              <w:t>,</w:t>
            </w:r>
            <w:r>
              <w:rPr>
                <w:rFonts w:ascii="Arial" w:hAnsi="Arial"/>
              </w:rPr>
              <w:t>3</w:t>
            </w:r>
            <w:r w:rsidR="00352B9E" w:rsidRPr="008E047B">
              <w:rPr>
                <w:rFonts w:ascii="Arial" w:hAnsi="Arial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2B9E" w:rsidRPr="008E047B" w:rsidRDefault="00352B9E">
            <w:pPr>
              <w:jc w:val="right"/>
              <w:rPr>
                <w:rFonts w:ascii="Arial" w:hAnsi="Arial"/>
              </w:rPr>
            </w:pPr>
            <w:r w:rsidRPr="008E047B">
              <w:rPr>
                <w:rFonts w:ascii="Arial" w:hAnsi="Arial"/>
              </w:rPr>
              <w:t>0,96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B9E" w:rsidRPr="008E047B" w:rsidRDefault="00352B9E">
            <w:pPr>
              <w:jc w:val="right"/>
              <w:rPr>
                <w:rFonts w:ascii="Arial" w:hAnsi="Arial"/>
              </w:rPr>
            </w:pPr>
            <w:r w:rsidRPr="008E047B">
              <w:rPr>
                <w:rFonts w:ascii="Arial" w:hAnsi="Arial"/>
              </w:rPr>
              <w:t>39,636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2B9E" w:rsidRPr="008E047B" w:rsidRDefault="00352B9E">
            <w:pPr>
              <w:jc w:val="right"/>
              <w:rPr>
                <w:rFonts w:ascii="Arial" w:hAnsi="Arial"/>
              </w:rPr>
            </w:pPr>
            <w:r w:rsidRPr="008E047B">
              <w:rPr>
                <w:rFonts w:ascii="Arial" w:hAnsi="Arial"/>
              </w:rPr>
              <w:t>7,9272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B9E" w:rsidRPr="008E047B" w:rsidRDefault="00352B9E">
            <w:pPr>
              <w:jc w:val="right"/>
              <w:rPr>
                <w:rFonts w:ascii="Arial" w:hAnsi="Arial"/>
              </w:rPr>
            </w:pPr>
            <w:r w:rsidRPr="008E047B">
              <w:rPr>
                <w:rFonts w:ascii="Arial" w:hAnsi="Arial"/>
              </w:rPr>
              <w:t>0,80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2B9E" w:rsidRPr="008E047B" w:rsidRDefault="00352B9E">
            <w:pPr>
              <w:jc w:val="right"/>
              <w:rPr>
                <w:rFonts w:ascii="Arial" w:hAnsi="Arial"/>
              </w:rPr>
            </w:pPr>
            <w:r w:rsidRPr="008E047B">
              <w:rPr>
                <w:rFonts w:ascii="Arial" w:hAnsi="Arial"/>
              </w:rPr>
              <w:t>0,8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B9E" w:rsidRPr="008E047B" w:rsidRDefault="00352B9E">
            <w:pPr>
              <w:jc w:val="right"/>
              <w:rPr>
                <w:rFonts w:ascii="Arial" w:hAnsi="Arial"/>
              </w:rPr>
            </w:pPr>
            <w:r w:rsidRPr="008E047B">
              <w:rPr>
                <w:rFonts w:ascii="Arial" w:hAnsi="Arial"/>
              </w:rPr>
              <w:t>146,87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2B9E" w:rsidRPr="008E047B" w:rsidRDefault="00352B9E">
            <w:pPr>
              <w:jc w:val="right"/>
              <w:rPr>
                <w:rFonts w:ascii="Arial" w:hAnsi="Arial"/>
              </w:rPr>
            </w:pPr>
            <w:r w:rsidRPr="008E047B">
              <w:rPr>
                <w:rFonts w:ascii="Arial" w:hAnsi="Arial"/>
              </w:rPr>
              <w:t>15,5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B9E" w:rsidRPr="008E047B" w:rsidRDefault="00352B9E">
            <w:pPr>
              <w:jc w:val="right"/>
              <w:rPr>
                <w:rFonts w:ascii="Arial" w:hAnsi="Arial"/>
              </w:rPr>
            </w:pPr>
            <w:r w:rsidRPr="008E047B">
              <w:rPr>
                <w:rFonts w:ascii="Arial" w:hAnsi="Arial"/>
              </w:rPr>
              <w:t>0,0045</w:t>
            </w:r>
          </w:p>
        </w:tc>
      </w:tr>
      <w:tr w:rsidR="00352B9E" w:rsidRPr="008E047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2B9E" w:rsidRPr="008E047B" w:rsidRDefault="00352B9E">
            <w:pPr>
              <w:jc w:val="right"/>
              <w:rPr>
                <w:rFonts w:ascii="Arial" w:hAnsi="Arial"/>
              </w:rPr>
            </w:pPr>
            <w:r w:rsidRPr="008E047B">
              <w:rPr>
                <w:rFonts w:ascii="Arial" w:hAnsi="Arial"/>
              </w:rPr>
              <w:t>0,48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B9E" w:rsidRPr="008E047B" w:rsidRDefault="00762C26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  <w:r w:rsidR="00352B9E" w:rsidRPr="008E047B">
              <w:rPr>
                <w:rFonts w:ascii="Arial" w:hAnsi="Arial"/>
              </w:rPr>
              <w:t>,</w:t>
            </w:r>
            <w:r>
              <w:rPr>
                <w:rFonts w:ascii="Arial" w:hAnsi="Arial"/>
              </w:rPr>
              <w:t>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2B9E" w:rsidRPr="008E047B" w:rsidRDefault="00352B9E">
            <w:pPr>
              <w:jc w:val="right"/>
              <w:rPr>
                <w:rFonts w:ascii="Arial" w:hAnsi="Arial"/>
              </w:rPr>
            </w:pPr>
            <w:r w:rsidRPr="008E047B">
              <w:rPr>
                <w:rFonts w:ascii="Arial" w:hAnsi="Arial"/>
              </w:rPr>
              <w:t>1,44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B9E" w:rsidRPr="008E047B" w:rsidRDefault="00352B9E">
            <w:pPr>
              <w:jc w:val="right"/>
              <w:rPr>
                <w:rFonts w:ascii="Arial" w:hAnsi="Arial"/>
              </w:rPr>
            </w:pPr>
            <w:r w:rsidRPr="008E047B">
              <w:rPr>
                <w:rFonts w:ascii="Arial" w:hAnsi="Arial"/>
              </w:rPr>
              <w:t>49,212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2B9E" w:rsidRPr="008E047B" w:rsidRDefault="00352B9E">
            <w:pPr>
              <w:jc w:val="right"/>
              <w:rPr>
                <w:rFonts w:ascii="Arial" w:hAnsi="Arial"/>
              </w:rPr>
            </w:pPr>
            <w:r w:rsidRPr="008E047B">
              <w:rPr>
                <w:rFonts w:ascii="Arial" w:hAnsi="Arial"/>
              </w:rPr>
              <w:t>9,8424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B9E" w:rsidRPr="008E047B" w:rsidRDefault="00352B9E">
            <w:pPr>
              <w:jc w:val="right"/>
              <w:rPr>
                <w:rFonts w:ascii="Arial" w:hAnsi="Arial"/>
              </w:rPr>
            </w:pPr>
            <w:r w:rsidRPr="008E047B">
              <w:rPr>
                <w:rFonts w:ascii="Arial" w:hAnsi="Arial"/>
              </w:rPr>
              <w:t>1,20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2B9E" w:rsidRPr="008E047B" w:rsidRDefault="00352B9E">
            <w:pPr>
              <w:jc w:val="right"/>
              <w:rPr>
                <w:rFonts w:ascii="Arial" w:hAnsi="Arial"/>
              </w:rPr>
            </w:pPr>
            <w:r w:rsidRPr="008E047B">
              <w:rPr>
                <w:rFonts w:ascii="Arial" w:hAnsi="Arial"/>
              </w:rPr>
              <w:t>0,606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B9E" w:rsidRPr="008E047B" w:rsidRDefault="00352B9E">
            <w:pPr>
              <w:jc w:val="right"/>
              <w:rPr>
                <w:rFonts w:ascii="Arial" w:hAnsi="Arial"/>
              </w:rPr>
            </w:pPr>
            <w:r w:rsidRPr="008E047B">
              <w:rPr>
                <w:rFonts w:ascii="Arial" w:hAnsi="Arial"/>
              </w:rPr>
              <w:t>111,26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2B9E" w:rsidRPr="008E047B" w:rsidRDefault="00352B9E">
            <w:pPr>
              <w:jc w:val="right"/>
              <w:rPr>
                <w:rFonts w:ascii="Arial" w:hAnsi="Arial"/>
              </w:rPr>
            </w:pPr>
            <w:r w:rsidRPr="008E047B">
              <w:rPr>
                <w:rFonts w:ascii="Arial" w:hAnsi="Arial"/>
              </w:rPr>
              <w:t>27,5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B9E" w:rsidRPr="008E047B" w:rsidRDefault="00352B9E">
            <w:pPr>
              <w:jc w:val="right"/>
              <w:rPr>
                <w:rFonts w:ascii="Arial" w:hAnsi="Arial"/>
              </w:rPr>
            </w:pPr>
            <w:r w:rsidRPr="008E047B">
              <w:rPr>
                <w:rFonts w:ascii="Arial" w:hAnsi="Arial"/>
              </w:rPr>
              <w:t>0,0019</w:t>
            </w:r>
          </w:p>
        </w:tc>
      </w:tr>
      <w:tr w:rsidR="00352B9E" w:rsidRPr="008E047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2B9E" w:rsidRPr="008E047B" w:rsidRDefault="00352B9E">
            <w:pPr>
              <w:jc w:val="right"/>
              <w:rPr>
                <w:rFonts w:ascii="Arial" w:hAnsi="Arial"/>
              </w:rPr>
            </w:pPr>
            <w:r w:rsidRPr="008E047B">
              <w:rPr>
                <w:rFonts w:ascii="Arial" w:hAnsi="Arial"/>
              </w:rPr>
              <w:t>0,48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B9E" w:rsidRPr="008E047B" w:rsidRDefault="00762C26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  <w:r w:rsidR="00352B9E" w:rsidRPr="008E047B">
              <w:rPr>
                <w:rFonts w:ascii="Arial" w:hAnsi="Arial"/>
              </w:rPr>
              <w:t>,</w:t>
            </w:r>
            <w:r>
              <w:rPr>
                <w:rFonts w:ascii="Arial" w:hAnsi="Arial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2B9E" w:rsidRPr="008E047B" w:rsidRDefault="00352B9E">
            <w:pPr>
              <w:jc w:val="right"/>
              <w:rPr>
                <w:rFonts w:ascii="Arial" w:hAnsi="Arial"/>
              </w:rPr>
            </w:pPr>
            <w:r w:rsidRPr="008E047B">
              <w:rPr>
                <w:rFonts w:ascii="Arial" w:hAnsi="Arial"/>
              </w:rPr>
              <w:t>1,92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B9E" w:rsidRPr="008E047B" w:rsidRDefault="00352B9E">
            <w:pPr>
              <w:jc w:val="right"/>
              <w:rPr>
                <w:rFonts w:ascii="Arial" w:hAnsi="Arial"/>
              </w:rPr>
            </w:pPr>
            <w:r w:rsidRPr="008E047B">
              <w:rPr>
                <w:rFonts w:ascii="Arial" w:hAnsi="Arial"/>
              </w:rPr>
              <w:t>58,788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2B9E" w:rsidRPr="008E047B" w:rsidRDefault="00352B9E">
            <w:pPr>
              <w:jc w:val="right"/>
              <w:rPr>
                <w:rFonts w:ascii="Arial" w:hAnsi="Arial"/>
              </w:rPr>
            </w:pPr>
            <w:r w:rsidRPr="008E047B">
              <w:rPr>
                <w:rFonts w:ascii="Arial" w:hAnsi="Arial"/>
              </w:rPr>
              <w:t>11,758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B9E" w:rsidRPr="008E047B" w:rsidRDefault="00352B9E">
            <w:pPr>
              <w:jc w:val="right"/>
              <w:rPr>
                <w:rFonts w:ascii="Arial" w:hAnsi="Arial"/>
              </w:rPr>
            </w:pPr>
            <w:r w:rsidRPr="008E047B">
              <w:rPr>
                <w:rFonts w:ascii="Arial" w:hAnsi="Arial"/>
              </w:rPr>
              <w:t>1,60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2B9E" w:rsidRPr="008E047B" w:rsidRDefault="00352B9E">
            <w:pPr>
              <w:jc w:val="right"/>
              <w:rPr>
                <w:rFonts w:ascii="Arial" w:hAnsi="Arial"/>
              </w:rPr>
            </w:pPr>
            <w:r w:rsidRPr="008E047B">
              <w:rPr>
                <w:rFonts w:ascii="Arial" w:hAnsi="Arial"/>
              </w:rPr>
              <w:t>0,449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B9E" w:rsidRPr="008E047B" w:rsidRDefault="00352B9E">
            <w:pPr>
              <w:jc w:val="right"/>
              <w:rPr>
                <w:rFonts w:ascii="Arial" w:hAnsi="Arial"/>
              </w:rPr>
            </w:pPr>
            <w:r w:rsidRPr="008E047B">
              <w:rPr>
                <w:rFonts w:ascii="Arial" w:hAnsi="Arial"/>
              </w:rPr>
              <w:t>82,433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2B9E" w:rsidRPr="008E047B" w:rsidRDefault="00352B9E">
            <w:pPr>
              <w:jc w:val="right"/>
              <w:rPr>
                <w:rFonts w:ascii="Arial" w:hAnsi="Arial"/>
              </w:rPr>
            </w:pPr>
            <w:r w:rsidRPr="008E047B">
              <w:rPr>
                <w:rFonts w:ascii="Arial" w:hAnsi="Arial"/>
              </w:rPr>
              <w:t>27,5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B9E" w:rsidRPr="008E047B" w:rsidRDefault="00352B9E">
            <w:pPr>
              <w:jc w:val="right"/>
              <w:rPr>
                <w:rFonts w:ascii="Arial" w:hAnsi="Arial"/>
              </w:rPr>
            </w:pPr>
            <w:r w:rsidRPr="008E047B">
              <w:rPr>
                <w:rFonts w:ascii="Arial" w:hAnsi="Arial"/>
              </w:rPr>
              <w:t>0,0014</w:t>
            </w:r>
          </w:p>
        </w:tc>
      </w:tr>
      <w:tr w:rsidR="00352B9E" w:rsidRPr="008E047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2B9E" w:rsidRPr="008E047B" w:rsidRDefault="00352B9E">
            <w:pPr>
              <w:jc w:val="right"/>
              <w:rPr>
                <w:rFonts w:ascii="Arial" w:hAnsi="Arial"/>
              </w:rPr>
            </w:pPr>
            <w:r w:rsidRPr="008E047B">
              <w:rPr>
                <w:rFonts w:ascii="Arial" w:hAnsi="Arial"/>
              </w:rPr>
              <w:t>0,48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B9E" w:rsidRPr="008E047B" w:rsidRDefault="00762C26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  <w:r w:rsidR="00352B9E" w:rsidRPr="008E047B">
              <w:rPr>
                <w:rFonts w:ascii="Arial" w:hAnsi="Arial"/>
              </w:rPr>
              <w:t>,</w:t>
            </w:r>
            <w:r>
              <w:rPr>
                <w:rFonts w:ascii="Arial" w:hAnsi="Arial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2B9E" w:rsidRPr="008E047B" w:rsidRDefault="00352B9E">
            <w:pPr>
              <w:jc w:val="right"/>
              <w:rPr>
                <w:rFonts w:ascii="Arial" w:hAnsi="Arial"/>
              </w:rPr>
            </w:pPr>
            <w:r w:rsidRPr="008E047B">
              <w:rPr>
                <w:rFonts w:ascii="Arial" w:hAnsi="Arial"/>
              </w:rPr>
              <w:t>2,4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B9E" w:rsidRPr="008E047B" w:rsidRDefault="00352B9E">
            <w:pPr>
              <w:jc w:val="right"/>
              <w:rPr>
                <w:rFonts w:ascii="Arial" w:hAnsi="Arial"/>
              </w:rPr>
            </w:pPr>
            <w:r w:rsidRPr="008E047B">
              <w:rPr>
                <w:rFonts w:ascii="Arial" w:hAnsi="Arial"/>
              </w:rPr>
              <w:t>68,364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2B9E" w:rsidRPr="008E047B" w:rsidRDefault="00352B9E">
            <w:pPr>
              <w:jc w:val="right"/>
              <w:rPr>
                <w:rFonts w:ascii="Arial" w:hAnsi="Arial"/>
              </w:rPr>
            </w:pPr>
            <w:r w:rsidRPr="008E047B">
              <w:rPr>
                <w:rFonts w:ascii="Arial" w:hAnsi="Arial"/>
              </w:rPr>
              <w:t>13,673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B9E" w:rsidRPr="008E047B" w:rsidRDefault="00352B9E">
            <w:pPr>
              <w:jc w:val="right"/>
              <w:rPr>
                <w:rFonts w:ascii="Arial" w:hAnsi="Arial"/>
              </w:rPr>
            </w:pPr>
            <w:r w:rsidRPr="008E047B">
              <w:rPr>
                <w:rFonts w:ascii="Arial" w:hAnsi="Arial"/>
              </w:rPr>
              <w:t>2,00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2B9E" w:rsidRPr="008E047B" w:rsidRDefault="00352B9E">
            <w:pPr>
              <w:jc w:val="right"/>
              <w:rPr>
                <w:rFonts w:ascii="Arial" w:hAnsi="Arial"/>
              </w:rPr>
            </w:pPr>
            <w:r w:rsidRPr="008E047B">
              <w:rPr>
                <w:rFonts w:ascii="Arial" w:hAnsi="Arial"/>
              </w:rPr>
              <w:t>0,336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B9E" w:rsidRPr="008E047B" w:rsidRDefault="00352B9E">
            <w:pPr>
              <w:jc w:val="right"/>
              <w:rPr>
                <w:rFonts w:ascii="Arial" w:hAnsi="Arial"/>
              </w:rPr>
            </w:pPr>
            <w:r w:rsidRPr="008E047B">
              <w:rPr>
                <w:rFonts w:ascii="Arial" w:hAnsi="Arial"/>
              </w:rPr>
              <w:t>61,687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2B9E" w:rsidRPr="008E047B" w:rsidRDefault="00352B9E">
            <w:pPr>
              <w:jc w:val="right"/>
              <w:rPr>
                <w:rFonts w:ascii="Arial" w:hAnsi="Arial"/>
              </w:rPr>
            </w:pPr>
            <w:r w:rsidRPr="008E047B">
              <w:rPr>
                <w:rFonts w:ascii="Arial" w:hAnsi="Arial"/>
              </w:rPr>
              <w:t>27,5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B9E" w:rsidRPr="008E047B" w:rsidRDefault="00352B9E">
            <w:pPr>
              <w:jc w:val="right"/>
              <w:rPr>
                <w:rFonts w:ascii="Arial" w:hAnsi="Arial"/>
              </w:rPr>
            </w:pPr>
            <w:r w:rsidRPr="008E047B">
              <w:rPr>
                <w:rFonts w:ascii="Arial" w:hAnsi="Arial"/>
              </w:rPr>
              <w:t>0,0011</w:t>
            </w:r>
          </w:p>
        </w:tc>
      </w:tr>
      <w:tr w:rsidR="00352B9E" w:rsidRPr="008E047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2B9E" w:rsidRPr="008E047B" w:rsidRDefault="00352B9E">
            <w:pPr>
              <w:jc w:val="right"/>
              <w:rPr>
                <w:rFonts w:ascii="Arial" w:hAnsi="Arial"/>
              </w:rPr>
            </w:pPr>
            <w:r w:rsidRPr="008E047B">
              <w:rPr>
                <w:rFonts w:ascii="Arial" w:hAnsi="Arial"/>
              </w:rPr>
              <w:t>0,48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B9E" w:rsidRPr="008E047B" w:rsidRDefault="00762C26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  <w:r w:rsidR="00352B9E" w:rsidRPr="008E047B">
              <w:rPr>
                <w:rFonts w:ascii="Arial" w:hAnsi="Arial"/>
              </w:rPr>
              <w:t>,</w:t>
            </w:r>
            <w:r>
              <w:rPr>
                <w:rFonts w:ascii="Arial" w:hAnsi="Arial"/>
              </w:rPr>
              <w:t>2</w:t>
            </w:r>
            <w:r w:rsidR="00352B9E" w:rsidRPr="008E047B">
              <w:rPr>
                <w:rFonts w:ascii="Arial" w:hAnsi="Arial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2B9E" w:rsidRPr="008E047B" w:rsidRDefault="00352B9E">
            <w:pPr>
              <w:jc w:val="right"/>
              <w:rPr>
                <w:rFonts w:ascii="Arial" w:hAnsi="Arial"/>
              </w:rPr>
            </w:pPr>
            <w:r w:rsidRPr="008E047B">
              <w:rPr>
                <w:rFonts w:ascii="Arial" w:hAnsi="Arial"/>
              </w:rPr>
              <w:t>2,88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B9E" w:rsidRPr="008E047B" w:rsidRDefault="00352B9E">
            <w:pPr>
              <w:jc w:val="right"/>
              <w:rPr>
                <w:rFonts w:ascii="Arial" w:hAnsi="Arial"/>
              </w:rPr>
            </w:pPr>
            <w:r w:rsidRPr="008E047B">
              <w:rPr>
                <w:rFonts w:ascii="Arial" w:hAnsi="Arial"/>
              </w:rPr>
              <w:t>77,94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2B9E" w:rsidRPr="008E047B" w:rsidRDefault="00352B9E">
            <w:pPr>
              <w:jc w:val="right"/>
              <w:rPr>
                <w:rFonts w:ascii="Arial" w:hAnsi="Arial"/>
              </w:rPr>
            </w:pPr>
            <w:r w:rsidRPr="008E047B">
              <w:rPr>
                <w:rFonts w:ascii="Arial" w:hAnsi="Arial"/>
              </w:rPr>
              <w:t>15,588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B9E" w:rsidRPr="008E047B" w:rsidRDefault="00352B9E">
            <w:pPr>
              <w:jc w:val="right"/>
              <w:rPr>
                <w:rFonts w:ascii="Arial" w:hAnsi="Arial"/>
              </w:rPr>
            </w:pPr>
            <w:r w:rsidRPr="008E047B">
              <w:rPr>
                <w:rFonts w:ascii="Arial" w:hAnsi="Arial"/>
              </w:rPr>
              <w:t>2,40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2B9E" w:rsidRPr="008E047B" w:rsidRDefault="00352B9E">
            <w:pPr>
              <w:jc w:val="right"/>
              <w:rPr>
                <w:rFonts w:ascii="Arial" w:hAnsi="Arial"/>
              </w:rPr>
            </w:pPr>
            <w:r w:rsidRPr="008E047B">
              <w:rPr>
                <w:rFonts w:ascii="Arial" w:hAnsi="Arial"/>
              </w:rPr>
              <w:t>0,257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B9E" w:rsidRPr="008E047B" w:rsidRDefault="00352B9E">
            <w:pPr>
              <w:jc w:val="right"/>
              <w:rPr>
                <w:rFonts w:ascii="Arial" w:hAnsi="Arial"/>
              </w:rPr>
            </w:pPr>
            <w:r w:rsidRPr="008E047B">
              <w:rPr>
                <w:rFonts w:ascii="Arial" w:hAnsi="Arial"/>
              </w:rPr>
              <w:t>47,183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2B9E" w:rsidRPr="008E047B" w:rsidRDefault="00352B9E">
            <w:pPr>
              <w:jc w:val="right"/>
              <w:rPr>
                <w:rFonts w:ascii="Arial" w:hAnsi="Arial"/>
              </w:rPr>
            </w:pPr>
            <w:r w:rsidRPr="008E047B">
              <w:rPr>
                <w:rFonts w:ascii="Arial" w:hAnsi="Arial"/>
              </w:rPr>
              <w:t>27,5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B9E" w:rsidRPr="008E047B" w:rsidRDefault="00352B9E">
            <w:pPr>
              <w:jc w:val="right"/>
              <w:rPr>
                <w:rFonts w:ascii="Arial" w:hAnsi="Arial"/>
              </w:rPr>
            </w:pPr>
            <w:r w:rsidRPr="008E047B">
              <w:rPr>
                <w:rFonts w:ascii="Arial" w:hAnsi="Arial"/>
              </w:rPr>
              <w:t>0,0008</w:t>
            </w:r>
          </w:p>
        </w:tc>
      </w:tr>
      <w:tr w:rsidR="00352B9E" w:rsidRPr="008E047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2B9E" w:rsidRPr="008E047B" w:rsidRDefault="00352B9E">
            <w:pPr>
              <w:jc w:val="right"/>
              <w:rPr>
                <w:rFonts w:ascii="Arial" w:hAnsi="Arial"/>
              </w:rPr>
            </w:pPr>
            <w:r w:rsidRPr="008E047B">
              <w:rPr>
                <w:rFonts w:ascii="Arial" w:hAnsi="Arial"/>
              </w:rPr>
              <w:t>0,48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B9E" w:rsidRPr="008E047B" w:rsidRDefault="00762C26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  <w:r w:rsidR="00352B9E" w:rsidRPr="008E047B">
              <w:rPr>
                <w:rFonts w:ascii="Arial" w:hAnsi="Arial"/>
              </w:rPr>
              <w:t>,</w:t>
            </w:r>
            <w:r>
              <w:rPr>
                <w:rFonts w:ascii="Arial" w:hAnsi="Arial"/>
              </w:rPr>
              <w:t>7</w:t>
            </w:r>
            <w:r w:rsidR="00352B9E" w:rsidRPr="008E047B">
              <w:rPr>
                <w:rFonts w:ascii="Arial" w:hAnsi="Arial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2B9E" w:rsidRPr="008E047B" w:rsidRDefault="00352B9E">
            <w:pPr>
              <w:jc w:val="right"/>
              <w:rPr>
                <w:rFonts w:ascii="Arial" w:hAnsi="Arial"/>
              </w:rPr>
            </w:pPr>
            <w:r w:rsidRPr="008E047B">
              <w:rPr>
                <w:rFonts w:ascii="Arial" w:hAnsi="Arial"/>
              </w:rPr>
              <w:t>3,36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B9E" w:rsidRPr="008E047B" w:rsidRDefault="00352B9E">
            <w:pPr>
              <w:jc w:val="right"/>
              <w:rPr>
                <w:rFonts w:ascii="Arial" w:hAnsi="Arial"/>
              </w:rPr>
            </w:pPr>
            <w:r w:rsidRPr="008E047B">
              <w:rPr>
                <w:rFonts w:ascii="Arial" w:hAnsi="Arial"/>
              </w:rPr>
              <w:t>87,516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2B9E" w:rsidRPr="008E047B" w:rsidRDefault="00352B9E">
            <w:pPr>
              <w:jc w:val="right"/>
              <w:rPr>
                <w:rFonts w:ascii="Arial" w:hAnsi="Arial"/>
              </w:rPr>
            </w:pPr>
            <w:r w:rsidRPr="008E047B">
              <w:rPr>
                <w:rFonts w:ascii="Arial" w:hAnsi="Arial"/>
              </w:rPr>
              <w:t>17,503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B9E" w:rsidRPr="008E047B" w:rsidRDefault="00352B9E">
            <w:pPr>
              <w:jc w:val="right"/>
              <w:rPr>
                <w:rFonts w:ascii="Arial" w:hAnsi="Arial"/>
              </w:rPr>
            </w:pPr>
            <w:r w:rsidRPr="008E047B">
              <w:rPr>
                <w:rFonts w:ascii="Arial" w:hAnsi="Arial"/>
              </w:rPr>
              <w:t>2,80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2B9E" w:rsidRPr="008E047B" w:rsidRDefault="00352B9E">
            <w:pPr>
              <w:jc w:val="right"/>
              <w:rPr>
                <w:rFonts w:ascii="Arial" w:hAnsi="Arial"/>
              </w:rPr>
            </w:pPr>
            <w:r w:rsidRPr="008E047B">
              <w:rPr>
                <w:rFonts w:ascii="Arial" w:hAnsi="Arial"/>
              </w:rPr>
              <w:t>0,201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B9E" w:rsidRPr="008E047B" w:rsidRDefault="00352B9E">
            <w:pPr>
              <w:jc w:val="right"/>
              <w:rPr>
                <w:rFonts w:ascii="Arial" w:hAnsi="Arial"/>
              </w:rPr>
            </w:pPr>
            <w:r w:rsidRPr="008E047B">
              <w:rPr>
                <w:rFonts w:ascii="Arial" w:hAnsi="Arial"/>
              </w:rPr>
              <w:t>36,902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2B9E" w:rsidRPr="008E047B" w:rsidRDefault="00352B9E">
            <w:pPr>
              <w:jc w:val="right"/>
              <w:rPr>
                <w:rFonts w:ascii="Arial" w:hAnsi="Arial"/>
              </w:rPr>
            </w:pPr>
            <w:r w:rsidRPr="008E047B">
              <w:rPr>
                <w:rFonts w:ascii="Arial" w:hAnsi="Arial"/>
              </w:rPr>
              <w:t>27,5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B9E" w:rsidRPr="008E047B" w:rsidRDefault="00352B9E">
            <w:pPr>
              <w:jc w:val="right"/>
              <w:rPr>
                <w:rFonts w:ascii="Arial" w:hAnsi="Arial"/>
              </w:rPr>
            </w:pPr>
            <w:r w:rsidRPr="008E047B">
              <w:rPr>
                <w:rFonts w:ascii="Arial" w:hAnsi="Arial"/>
              </w:rPr>
              <w:t>0,0006</w:t>
            </w:r>
          </w:p>
        </w:tc>
      </w:tr>
      <w:tr w:rsidR="00352B9E" w:rsidRPr="008E047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2B9E" w:rsidRPr="008E047B" w:rsidRDefault="00352B9E">
            <w:pPr>
              <w:jc w:val="right"/>
              <w:rPr>
                <w:rFonts w:ascii="Arial" w:hAnsi="Arial"/>
              </w:rPr>
            </w:pPr>
            <w:r w:rsidRPr="008E047B">
              <w:rPr>
                <w:rFonts w:ascii="Arial" w:hAnsi="Arial"/>
              </w:rPr>
              <w:t>0,48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B9E" w:rsidRPr="008E047B" w:rsidRDefault="00762C26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6</w:t>
            </w:r>
            <w:r w:rsidR="00352B9E" w:rsidRPr="008E047B">
              <w:rPr>
                <w:rFonts w:ascii="Arial" w:hAnsi="Arial"/>
              </w:rPr>
              <w:t>,</w:t>
            </w:r>
            <w:r>
              <w:rPr>
                <w:rFonts w:ascii="Arial" w:hAnsi="Arial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2B9E" w:rsidRPr="008E047B" w:rsidRDefault="00352B9E">
            <w:pPr>
              <w:jc w:val="right"/>
              <w:rPr>
                <w:rFonts w:ascii="Arial" w:hAnsi="Arial"/>
              </w:rPr>
            </w:pPr>
            <w:r w:rsidRPr="008E047B">
              <w:rPr>
                <w:rFonts w:ascii="Arial" w:hAnsi="Arial"/>
              </w:rPr>
              <w:t>3,84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B9E" w:rsidRPr="008E047B" w:rsidRDefault="00352B9E">
            <w:pPr>
              <w:jc w:val="right"/>
              <w:rPr>
                <w:rFonts w:ascii="Arial" w:hAnsi="Arial"/>
              </w:rPr>
            </w:pPr>
            <w:r w:rsidRPr="008E047B">
              <w:rPr>
                <w:rFonts w:ascii="Arial" w:hAnsi="Arial"/>
              </w:rPr>
              <w:t>97,092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2B9E" w:rsidRPr="008E047B" w:rsidRDefault="00352B9E">
            <w:pPr>
              <w:jc w:val="right"/>
              <w:rPr>
                <w:rFonts w:ascii="Arial" w:hAnsi="Arial"/>
              </w:rPr>
            </w:pPr>
            <w:r w:rsidRPr="008E047B">
              <w:rPr>
                <w:rFonts w:ascii="Arial" w:hAnsi="Arial"/>
              </w:rPr>
              <w:t>19,418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B9E" w:rsidRPr="008E047B" w:rsidRDefault="00352B9E">
            <w:pPr>
              <w:jc w:val="right"/>
              <w:rPr>
                <w:rFonts w:ascii="Arial" w:hAnsi="Arial"/>
              </w:rPr>
            </w:pPr>
            <w:r w:rsidRPr="008E047B">
              <w:rPr>
                <w:rFonts w:ascii="Arial" w:hAnsi="Arial"/>
              </w:rPr>
              <w:t>3,20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2B9E" w:rsidRPr="008E047B" w:rsidRDefault="00352B9E">
            <w:pPr>
              <w:jc w:val="right"/>
              <w:rPr>
                <w:rFonts w:ascii="Arial" w:hAnsi="Arial"/>
              </w:rPr>
            </w:pPr>
            <w:r w:rsidRPr="008E047B">
              <w:rPr>
                <w:rFonts w:ascii="Arial" w:hAnsi="Arial"/>
              </w:rPr>
              <w:t>0,16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B9E" w:rsidRPr="008E047B" w:rsidRDefault="00352B9E">
            <w:pPr>
              <w:jc w:val="right"/>
              <w:rPr>
                <w:rFonts w:ascii="Arial" w:hAnsi="Arial"/>
              </w:rPr>
            </w:pPr>
            <w:r w:rsidRPr="008E047B">
              <w:rPr>
                <w:rFonts w:ascii="Arial" w:hAnsi="Arial"/>
              </w:rPr>
              <w:t>29,375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2B9E" w:rsidRPr="008E047B" w:rsidRDefault="00352B9E">
            <w:pPr>
              <w:jc w:val="right"/>
              <w:rPr>
                <w:rFonts w:ascii="Arial" w:hAnsi="Arial"/>
              </w:rPr>
            </w:pPr>
            <w:r w:rsidRPr="008E047B">
              <w:rPr>
                <w:rFonts w:ascii="Arial" w:hAnsi="Arial"/>
              </w:rPr>
              <w:t>27,5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B9E" w:rsidRPr="008E047B" w:rsidRDefault="00352B9E">
            <w:pPr>
              <w:jc w:val="right"/>
              <w:rPr>
                <w:rFonts w:ascii="Arial" w:hAnsi="Arial"/>
              </w:rPr>
            </w:pPr>
            <w:r w:rsidRPr="008E047B">
              <w:rPr>
                <w:rFonts w:ascii="Arial" w:hAnsi="Arial"/>
              </w:rPr>
              <w:t>0,0005</w:t>
            </w:r>
          </w:p>
        </w:tc>
      </w:tr>
      <w:tr w:rsidR="00352B9E" w:rsidRPr="008E047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2B9E" w:rsidRPr="008E047B" w:rsidRDefault="00352B9E">
            <w:pPr>
              <w:jc w:val="right"/>
              <w:rPr>
                <w:rFonts w:ascii="Arial" w:hAnsi="Arial"/>
              </w:rPr>
            </w:pPr>
            <w:r w:rsidRPr="008E047B">
              <w:rPr>
                <w:rFonts w:ascii="Arial" w:hAnsi="Arial"/>
              </w:rPr>
              <w:t>0,48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B9E" w:rsidRPr="008E047B" w:rsidRDefault="00762C26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6</w:t>
            </w:r>
            <w:r w:rsidR="00352B9E" w:rsidRPr="008E047B">
              <w:rPr>
                <w:rFonts w:ascii="Arial" w:hAnsi="Arial"/>
              </w:rPr>
              <w:t>,</w:t>
            </w:r>
            <w:r>
              <w:rPr>
                <w:rFonts w:ascii="Arial" w:hAnsi="Arial"/>
              </w:rPr>
              <w:t>7</w:t>
            </w:r>
            <w:r w:rsidR="00352B9E" w:rsidRPr="008E047B">
              <w:rPr>
                <w:rFonts w:ascii="Arial" w:hAnsi="Arial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2B9E" w:rsidRPr="008E047B" w:rsidRDefault="00352B9E">
            <w:pPr>
              <w:jc w:val="right"/>
              <w:rPr>
                <w:rFonts w:ascii="Arial" w:hAnsi="Arial"/>
              </w:rPr>
            </w:pPr>
            <w:r w:rsidRPr="008E047B">
              <w:rPr>
                <w:rFonts w:ascii="Arial" w:hAnsi="Arial"/>
              </w:rPr>
              <w:t>4,32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B9E" w:rsidRPr="008E047B" w:rsidRDefault="00352B9E">
            <w:pPr>
              <w:jc w:val="right"/>
              <w:rPr>
                <w:rFonts w:ascii="Arial" w:hAnsi="Arial"/>
              </w:rPr>
            </w:pPr>
            <w:r w:rsidRPr="008E047B">
              <w:rPr>
                <w:rFonts w:ascii="Arial" w:hAnsi="Arial"/>
              </w:rPr>
              <w:t>106,48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2B9E" w:rsidRPr="008E047B" w:rsidRDefault="00352B9E">
            <w:pPr>
              <w:jc w:val="right"/>
              <w:rPr>
                <w:rFonts w:ascii="Arial" w:hAnsi="Arial"/>
              </w:rPr>
            </w:pPr>
            <w:r w:rsidRPr="008E047B">
              <w:rPr>
                <w:rFonts w:ascii="Arial" w:hAnsi="Arial"/>
              </w:rPr>
              <w:t>21,295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B9E" w:rsidRPr="008E047B" w:rsidRDefault="00352B9E">
            <w:pPr>
              <w:jc w:val="right"/>
              <w:rPr>
                <w:rFonts w:ascii="Arial" w:hAnsi="Arial"/>
              </w:rPr>
            </w:pPr>
            <w:r w:rsidRPr="008E047B">
              <w:rPr>
                <w:rFonts w:ascii="Arial" w:hAnsi="Arial"/>
              </w:rPr>
              <w:t>3,60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2B9E" w:rsidRPr="008E047B" w:rsidRDefault="00352B9E">
            <w:pPr>
              <w:jc w:val="right"/>
              <w:rPr>
                <w:rFonts w:ascii="Arial" w:hAnsi="Arial"/>
              </w:rPr>
            </w:pPr>
            <w:r w:rsidRPr="008E047B">
              <w:rPr>
                <w:rFonts w:ascii="Arial" w:hAnsi="Arial"/>
              </w:rPr>
              <w:t>0,131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B9E" w:rsidRPr="008E047B" w:rsidRDefault="00352B9E">
            <w:pPr>
              <w:jc w:val="right"/>
              <w:rPr>
                <w:rFonts w:ascii="Arial" w:hAnsi="Arial"/>
              </w:rPr>
            </w:pPr>
            <w:r w:rsidRPr="008E047B">
              <w:rPr>
                <w:rFonts w:ascii="Arial" w:hAnsi="Arial"/>
              </w:rPr>
              <w:t>24,051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2B9E" w:rsidRPr="008E047B" w:rsidRDefault="00352B9E">
            <w:pPr>
              <w:jc w:val="right"/>
              <w:rPr>
                <w:rFonts w:ascii="Arial" w:hAnsi="Arial"/>
              </w:rPr>
            </w:pPr>
            <w:r w:rsidRPr="008E047B">
              <w:rPr>
                <w:rFonts w:ascii="Arial" w:hAnsi="Arial"/>
              </w:rPr>
              <w:t>14,5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B9E" w:rsidRPr="008E047B" w:rsidRDefault="00352B9E">
            <w:pPr>
              <w:jc w:val="right"/>
              <w:rPr>
                <w:rFonts w:ascii="Arial" w:hAnsi="Arial"/>
              </w:rPr>
            </w:pPr>
            <w:r w:rsidRPr="008E047B">
              <w:rPr>
                <w:rFonts w:ascii="Arial" w:hAnsi="Arial"/>
              </w:rPr>
              <w:t>0,0008</w:t>
            </w:r>
          </w:p>
        </w:tc>
      </w:tr>
      <w:tr w:rsidR="00352B9E" w:rsidRPr="008E047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52B9E" w:rsidRPr="008E047B" w:rsidRDefault="00352B9E">
            <w:pPr>
              <w:jc w:val="right"/>
              <w:rPr>
                <w:rFonts w:ascii="Arial" w:hAnsi="Arial"/>
              </w:rPr>
            </w:pPr>
            <w:r w:rsidRPr="008E047B">
              <w:rPr>
                <w:rFonts w:ascii="Arial" w:hAnsi="Arial"/>
              </w:rPr>
              <w:t>0,48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B9E" w:rsidRPr="008E047B" w:rsidRDefault="00762C26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7,2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52B9E" w:rsidRPr="008E047B" w:rsidRDefault="00352B9E">
            <w:pPr>
              <w:jc w:val="right"/>
              <w:rPr>
                <w:rFonts w:ascii="Arial" w:hAnsi="Arial"/>
              </w:rPr>
            </w:pPr>
            <w:r w:rsidRPr="008E047B">
              <w:rPr>
                <w:rFonts w:ascii="Arial" w:hAnsi="Arial"/>
              </w:rPr>
              <w:t>4,8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B9E" w:rsidRPr="008E047B" w:rsidRDefault="00352B9E">
            <w:pPr>
              <w:jc w:val="right"/>
              <w:rPr>
                <w:rFonts w:ascii="Arial" w:hAnsi="Arial"/>
              </w:rPr>
            </w:pPr>
            <w:r w:rsidRPr="008E047B">
              <w:rPr>
                <w:rFonts w:ascii="Arial" w:hAnsi="Arial"/>
              </w:rPr>
              <w:t>115,86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52B9E" w:rsidRPr="008E047B" w:rsidRDefault="00352B9E">
            <w:pPr>
              <w:jc w:val="right"/>
              <w:rPr>
                <w:rFonts w:ascii="Arial" w:hAnsi="Arial"/>
              </w:rPr>
            </w:pPr>
            <w:r w:rsidRPr="008E047B">
              <w:rPr>
                <w:rFonts w:ascii="Arial" w:hAnsi="Arial"/>
              </w:rPr>
              <w:t>23,172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B9E" w:rsidRPr="008E047B" w:rsidRDefault="00352B9E">
            <w:pPr>
              <w:jc w:val="right"/>
              <w:rPr>
                <w:rFonts w:ascii="Arial" w:hAnsi="Arial"/>
              </w:rPr>
            </w:pPr>
            <w:r w:rsidRPr="008E047B">
              <w:rPr>
                <w:rFonts w:ascii="Arial" w:hAnsi="Arial"/>
              </w:rPr>
              <w:t>4,00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52B9E" w:rsidRPr="008E047B" w:rsidRDefault="00352B9E">
            <w:pPr>
              <w:jc w:val="right"/>
              <w:rPr>
                <w:rFonts w:ascii="Arial" w:hAnsi="Arial"/>
              </w:rPr>
            </w:pPr>
            <w:r w:rsidRPr="008E047B">
              <w:rPr>
                <w:rFonts w:ascii="Arial" w:hAnsi="Arial"/>
              </w:rPr>
              <w:t>0,108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B9E" w:rsidRPr="008E047B" w:rsidRDefault="00352B9E">
            <w:pPr>
              <w:jc w:val="right"/>
              <w:rPr>
                <w:rFonts w:ascii="Arial" w:hAnsi="Arial"/>
              </w:rPr>
            </w:pPr>
            <w:r w:rsidRPr="008E047B">
              <w:rPr>
                <w:rFonts w:ascii="Arial" w:hAnsi="Arial"/>
              </w:rPr>
              <w:t>19,828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52B9E" w:rsidRPr="008E047B" w:rsidRDefault="00352B9E">
            <w:pPr>
              <w:jc w:val="right"/>
              <w:rPr>
                <w:rFonts w:ascii="Arial" w:hAnsi="Arial"/>
              </w:rPr>
            </w:pPr>
            <w:r w:rsidRPr="008E047B">
              <w:rPr>
                <w:rFonts w:ascii="Arial" w:hAnsi="Arial"/>
              </w:rPr>
              <w:t>14,5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B9E" w:rsidRPr="008E047B" w:rsidRDefault="00352B9E">
            <w:pPr>
              <w:jc w:val="right"/>
              <w:rPr>
                <w:rFonts w:ascii="Arial" w:hAnsi="Arial"/>
              </w:rPr>
            </w:pPr>
            <w:r w:rsidRPr="008E047B">
              <w:rPr>
                <w:rFonts w:ascii="Arial" w:hAnsi="Arial"/>
              </w:rPr>
              <w:t>0,0007</w:t>
            </w:r>
          </w:p>
        </w:tc>
      </w:tr>
      <w:tr w:rsidR="00352B9E" w:rsidRPr="008E047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2B9E" w:rsidRPr="008E047B" w:rsidRDefault="00352B9E">
            <w:pPr>
              <w:rPr>
                <w:rFonts w:ascii="Arial" w:hAnsi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2B9E" w:rsidRPr="008E047B" w:rsidRDefault="00352B9E">
            <w:pPr>
              <w:rPr>
                <w:rFonts w:ascii="Arial" w:hAnsi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2B9E" w:rsidRPr="008E047B" w:rsidRDefault="00352B9E">
            <w:pPr>
              <w:rPr>
                <w:rFonts w:ascii="Arial" w:hAnsi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2B9E" w:rsidRPr="008E047B" w:rsidRDefault="00352B9E">
            <w:pPr>
              <w:rPr>
                <w:rFonts w:ascii="Arial" w:hAnsi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2B9E" w:rsidRPr="008E047B" w:rsidRDefault="00352B9E">
            <w:pPr>
              <w:rPr>
                <w:rFonts w:ascii="Arial" w:hAnsi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2B9E" w:rsidRPr="008E047B" w:rsidRDefault="00352B9E">
            <w:pPr>
              <w:rPr>
                <w:rFonts w:ascii="Arial" w:hAnsi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2B9E" w:rsidRPr="008E047B" w:rsidRDefault="00352B9E">
            <w:pPr>
              <w:rPr>
                <w:rFonts w:ascii="Arial" w:hAnsi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2B9E" w:rsidRPr="008E047B" w:rsidRDefault="00352B9E">
            <w:pPr>
              <w:rPr>
                <w:rFonts w:ascii="Arial" w:hAnsi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2B9E" w:rsidRPr="008E047B" w:rsidRDefault="00352B9E">
            <w:pPr>
              <w:rPr>
                <w:rFonts w:ascii="Arial" w:hAnsi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2B9E" w:rsidRPr="008E047B" w:rsidRDefault="00352B9E">
            <w:pPr>
              <w:jc w:val="right"/>
              <w:rPr>
                <w:rFonts w:ascii="Arial" w:hAnsi="Arial"/>
              </w:rPr>
            </w:pPr>
            <w:r w:rsidRPr="008E047B">
              <w:rPr>
                <w:rFonts w:ascii="Arial" w:hAnsi="Arial"/>
              </w:rPr>
              <w:t>0,0257</w:t>
            </w:r>
          </w:p>
        </w:tc>
      </w:tr>
    </w:tbl>
    <w:p w:rsidR="00F67507" w:rsidRPr="008E047B" w:rsidRDefault="00F67507">
      <w:pPr>
        <w:pStyle w:val="a7"/>
        <w:tabs>
          <w:tab w:val="left" w:pos="3360"/>
          <w:tab w:val="left" w:pos="3545"/>
          <w:tab w:val="center" w:pos="4748"/>
        </w:tabs>
        <w:rPr>
          <w:sz w:val="28"/>
          <w:szCs w:val="28"/>
        </w:rPr>
      </w:pPr>
    </w:p>
    <w:p w:rsidR="00F67507" w:rsidRPr="008E047B" w:rsidRDefault="00F67507" w:rsidP="000A0D6C">
      <w:pPr>
        <w:pStyle w:val="a7"/>
        <w:tabs>
          <w:tab w:val="left" w:pos="3360"/>
          <w:tab w:val="left" w:pos="3545"/>
          <w:tab w:val="center" w:pos="4748"/>
        </w:tabs>
        <w:rPr>
          <w:i/>
          <w:sz w:val="28"/>
          <w:szCs w:val="28"/>
        </w:rPr>
      </w:pPr>
      <w:r w:rsidRPr="008E047B">
        <w:rPr>
          <w:i/>
          <w:sz w:val="28"/>
          <w:szCs w:val="28"/>
          <w:lang w:val="en-US"/>
        </w:rPr>
        <w:t>S</w:t>
      </w:r>
      <w:r w:rsidRPr="008E047B">
        <w:rPr>
          <w:i/>
          <w:sz w:val="28"/>
          <w:szCs w:val="28"/>
        </w:rPr>
        <w:t>=</w:t>
      </w:r>
      <w:r w:rsidR="00352B9E" w:rsidRPr="008E047B">
        <w:rPr>
          <w:i/>
          <w:sz w:val="28"/>
          <w:szCs w:val="28"/>
        </w:rPr>
        <w:t>2,6</w:t>
      </w:r>
      <w:r w:rsidRPr="008E047B">
        <w:rPr>
          <w:i/>
          <w:sz w:val="28"/>
          <w:szCs w:val="28"/>
        </w:rPr>
        <w:t>см&lt;</w:t>
      </w:r>
      <w:r w:rsidRPr="008E047B">
        <w:rPr>
          <w:i/>
          <w:sz w:val="28"/>
          <w:szCs w:val="28"/>
          <w:lang w:val="en-US"/>
        </w:rPr>
        <w:t>Su</w:t>
      </w:r>
      <w:r w:rsidRPr="008E047B">
        <w:rPr>
          <w:i/>
          <w:sz w:val="28"/>
          <w:szCs w:val="28"/>
        </w:rPr>
        <w:t>=</w:t>
      </w:r>
      <w:r w:rsidR="00352B9E" w:rsidRPr="008E047B">
        <w:rPr>
          <w:i/>
          <w:sz w:val="28"/>
          <w:szCs w:val="28"/>
        </w:rPr>
        <w:t>10</w:t>
      </w:r>
      <w:r w:rsidRPr="008E047B">
        <w:rPr>
          <w:i/>
          <w:sz w:val="28"/>
          <w:szCs w:val="28"/>
        </w:rPr>
        <w:t xml:space="preserve">см.Условие выполняется.  </w:t>
      </w:r>
    </w:p>
    <w:p w:rsidR="00B43B8C" w:rsidRPr="008E047B" w:rsidRDefault="00B43B8C" w:rsidP="00B43B8C">
      <w:pPr>
        <w:pStyle w:val="a7"/>
        <w:tabs>
          <w:tab w:val="left" w:pos="3360"/>
          <w:tab w:val="left" w:pos="3545"/>
          <w:tab w:val="center" w:pos="4748"/>
        </w:tabs>
        <w:jc w:val="center"/>
        <w:rPr>
          <w:b/>
          <w:sz w:val="28"/>
          <w:szCs w:val="28"/>
        </w:rPr>
      </w:pPr>
    </w:p>
    <w:p w:rsidR="00BE2E2F" w:rsidRDefault="00BE2E2F" w:rsidP="00B43B8C">
      <w:pPr>
        <w:pStyle w:val="a7"/>
        <w:tabs>
          <w:tab w:val="left" w:pos="3360"/>
          <w:tab w:val="left" w:pos="3545"/>
          <w:tab w:val="center" w:pos="4748"/>
        </w:tabs>
        <w:jc w:val="center"/>
        <w:rPr>
          <w:b/>
          <w:sz w:val="32"/>
          <w:szCs w:val="32"/>
        </w:rPr>
      </w:pPr>
    </w:p>
    <w:p w:rsidR="00BE2E2F" w:rsidRDefault="00BE2E2F" w:rsidP="00B43B8C">
      <w:pPr>
        <w:pStyle w:val="a7"/>
        <w:tabs>
          <w:tab w:val="left" w:pos="3360"/>
          <w:tab w:val="left" w:pos="3545"/>
          <w:tab w:val="center" w:pos="4748"/>
        </w:tabs>
        <w:jc w:val="center"/>
        <w:rPr>
          <w:b/>
          <w:sz w:val="32"/>
          <w:szCs w:val="32"/>
        </w:rPr>
      </w:pPr>
    </w:p>
    <w:p w:rsidR="00BE2E2F" w:rsidRDefault="00BE2E2F" w:rsidP="00B43B8C">
      <w:pPr>
        <w:pStyle w:val="a7"/>
        <w:tabs>
          <w:tab w:val="left" w:pos="3360"/>
          <w:tab w:val="left" w:pos="3545"/>
          <w:tab w:val="center" w:pos="4748"/>
        </w:tabs>
        <w:jc w:val="center"/>
        <w:rPr>
          <w:b/>
          <w:sz w:val="32"/>
          <w:szCs w:val="32"/>
        </w:rPr>
      </w:pPr>
    </w:p>
    <w:p w:rsidR="00BE2E2F" w:rsidRDefault="00BE2E2F" w:rsidP="00B43B8C">
      <w:pPr>
        <w:pStyle w:val="a7"/>
        <w:tabs>
          <w:tab w:val="left" w:pos="3360"/>
          <w:tab w:val="left" w:pos="3545"/>
          <w:tab w:val="center" w:pos="4748"/>
        </w:tabs>
        <w:jc w:val="center"/>
        <w:rPr>
          <w:b/>
          <w:sz w:val="32"/>
          <w:szCs w:val="32"/>
        </w:rPr>
      </w:pPr>
    </w:p>
    <w:p w:rsidR="00BE2E2F" w:rsidRDefault="00BE2E2F" w:rsidP="00B43B8C">
      <w:pPr>
        <w:pStyle w:val="a7"/>
        <w:tabs>
          <w:tab w:val="left" w:pos="3360"/>
          <w:tab w:val="left" w:pos="3545"/>
          <w:tab w:val="center" w:pos="4748"/>
        </w:tabs>
        <w:jc w:val="center"/>
        <w:rPr>
          <w:b/>
          <w:sz w:val="32"/>
          <w:szCs w:val="32"/>
        </w:rPr>
      </w:pPr>
    </w:p>
    <w:p w:rsidR="00B43B8C" w:rsidRPr="00B43B8C" w:rsidRDefault="00B43B8C" w:rsidP="00B43B8C">
      <w:pPr>
        <w:pStyle w:val="a7"/>
        <w:tabs>
          <w:tab w:val="left" w:pos="3360"/>
          <w:tab w:val="left" w:pos="3545"/>
          <w:tab w:val="center" w:pos="4748"/>
        </w:tabs>
        <w:jc w:val="center"/>
        <w:rPr>
          <w:b/>
          <w:sz w:val="32"/>
          <w:szCs w:val="32"/>
        </w:rPr>
      </w:pPr>
      <w:r w:rsidRPr="00B43B8C">
        <w:rPr>
          <w:b/>
          <w:sz w:val="32"/>
          <w:szCs w:val="32"/>
        </w:rPr>
        <w:t>4.</w:t>
      </w:r>
      <w:r w:rsidR="00BE2E2F">
        <w:rPr>
          <w:b/>
          <w:sz w:val="32"/>
          <w:szCs w:val="32"/>
        </w:rPr>
        <w:t>5.</w:t>
      </w:r>
      <w:r w:rsidRPr="00B43B8C">
        <w:rPr>
          <w:b/>
          <w:sz w:val="32"/>
          <w:szCs w:val="32"/>
        </w:rPr>
        <w:t xml:space="preserve"> Подбор арматуры ленточного ростверка</w:t>
      </w:r>
    </w:p>
    <w:p w:rsidR="00096385" w:rsidRDefault="00096385" w:rsidP="00B43B8C">
      <w:pPr>
        <w:pStyle w:val="a7"/>
        <w:tabs>
          <w:tab w:val="left" w:pos="3360"/>
          <w:tab w:val="left" w:pos="3545"/>
          <w:tab w:val="center" w:pos="4748"/>
        </w:tabs>
        <w:rPr>
          <w:sz w:val="24"/>
          <w:szCs w:val="24"/>
        </w:rPr>
      </w:pPr>
    </w:p>
    <w:p w:rsidR="00B43B8C" w:rsidRPr="00096385" w:rsidRDefault="00B43B8C" w:rsidP="00B43B8C">
      <w:pPr>
        <w:pStyle w:val="a7"/>
        <w:tabs>
          <w:tab w:val="left" w:pos="3360"/>
          <w:tab w:val="left" w:pos="3545"/>
          <w:tab w:val="center" w:pos="4748"/>
        </w:tabs>
        <w:rPr>
          <w:sz w:val="28"/>
          <w:szCs w:val="28"/>
        </w:rPr>
      </w:pPr>
      <w:r w:rsidRPr="00096385">
        <w:rPr>
          <w:sz w:val="28"/>
          <w:szCs w:val="28"/>
        </w:rPr>
        <w:t>Расчет ростверка ведем как расчет неразрезной балки.</w:t>
      </w:r>
    </w:p>
    <w:p w:rsidR="00B43B8C" w:rsidRPr="00096385" w:rsidRDefault="00B43B8C" w:rsidP="00B43B8C">
      <w:pPr>
        <w:pStyle w:val="a7"/>
        <w:tabs>
          <w:tab w:val="left" w:pos="3360"/>
          <w:tab w:val="left" w:pos="3545"/>
          <w:tab w:val="center" w:pos="4748"/>
        </w:tabs>
        <w:rPr>
          <w:sz w:val="28"/>
          <w:szCs w:val="28"/>
        </w:rPr>
      </w:pPr>
      <w:r w:rsidRPr="00096385">
        <w:rPr>
          <w:sz w:val="28"/>
          <w:szCs w:val="28"/>
        </w:rPr>
        <w:t>Шаг свай 1130 мм.</w:t>
      </w:r>
    </w:p>
    <w:p w:rsidR="00B43B8C" w:rsidRPr="00096385" w:rsidRDefault="00B43B8C" w:rsidP="00B43B8C">
      <w:pPr>
        <w:pStyle w:val="a7"/>
        <w:tabs>
          <w:tab w:val="left" w:pos="3360"/>
          <w:tab w:val="left" w:pos="3545"/>
          <w:tab w:val="center" w:pos="4748"/>
        </w:tabs>
        <w:ind w:left="0" w:firstLine="0"/>
        <w:rPr>
          <w:sz w:val="28"/>
          <w:szCs w:val="28"/>
        </w:rPr>
      </w:pPr>
      <w:r w:rsidRPr="00096385">
        <w:rPr>
          <w:sz w:val="28"/>
          <w:szCs w:val="28"/>
        </w:rPr>
        <w:t xml:space="preserve">  </w:t>
      </w:r>
      <w:r w:rsidRPr="00096385">
        <w:rPr>
          <w:sz w:val="28"/>
          <w:szCs w:val="28"/>
          <w:lang w:val="en-US"/>
        </w:rPr>
        <w:t>q</w:t>
      </w:r>
      <w:r w:rsidRPr="00096385">
        <w:rPr>
          <w:sz w:val="28"/>
          <w:szCs w:val="28"/>
        </w:rPr>
        <w:t>=618,4 кН/м</w:t>
      </w:r>
    </w:p>
    <w:p w:rsidR="00B43B8C" w:rsidRPr="00096385" w:rsidRDefault="00B43B8C" w:rsidP="00B43B8C">
      <w:pPr>
        <w:pStyle w:val="a7"/>
        <w:tabs>
          <w:tab w:val="left" w:pos="3360"/>
          <w:tab w:val="left" w:pos="3545"/>
          <w:tab w:val="center" w:pos="4748"/>
        </w:tabs>
        <w:ind w:left="0" w:firstLine="0"/>
        <w:rPr>
          <w:sz w:val="28"/>
          <w:szCs w:val="28"/>
        </w:rPr>
      </w:pPr>
      <w:r w:rsidRPr="00096385">
        <w:rPr>
          <w:position w:val="-24"/>
          <w:sz w:val="28"/>
          <w:szCs w:val="28"/>
        </w:rPr>
        <w:object w:dxaOrig="3019" w:dyaOrig="660">
          <v:shape id="_x0000_i1031" type="#_x0000_t75" style="width:150.75pt;height:33pt" o:ole="">
            <v:imagedata r:id="rId19" o:title=""/>
          </v:shape>
          <o:OLEObject Type="Embed" ProgID="Equation.3" ShapeID="_x0000_i1031" DrawAspect="Content" ObjectID="_1458756812" r:id="rId20"/>
        </w:object>
      </w:r>
      <w:r w:rsidRPr="00096385">
        <w:rPr>
          <w:sz w:val="28"/>
          <w:szCs w:val="28"/>
        </w:rPr>
        <w:t>56,4 кН*м;</w:t>
      </w:r>
    </w:p>
    <w:p w:rsidR="00B43B8C" w:rsidRPr="00096385" w:rsidRDefault="00B43B8C" w:rsidP="00B43B8C">
      <w:pPr>
        <w:pStyle w:val="a7"/>
        <w:tabs>
          <w:tab w:val="left" w:pos="3360"/>
          <w:tab w:val="left" w:pos="3545"/>
          <w:tab w:val="center" w:pos="4748"/>
        </w:tabs>
        <w:ind w:left="0" w:firstLine="0"/>
        <w:rPr>
          <w:sz w:val="28"/>
          <w:szCs w:val="28"/>
        </w:rPr>
      </w:pPr>
    </w:p>
    <w:p w:rsidR="00B43B8C" w:rsidRPr="00096385" w:rsidRDefault="00B43B8C" w:rsidP="00B43B8C">
      <w:pPr>
        <w:pStyle w:val="a7"/>
        <w:tabs>
          <w:tab w:val="left" w:pos="3360"/>
          <w:tab w:val="left" w:pos="3545"/>
          <w:tab w:val="center" w:pos="4748"/>
        </w:tabs>
        <w:ind w:left="0" w:firstLine="0"/>
        <w:rPr>
          <w:sz w:val="28"/>
          <w:szCs w:val="28"/>
        </w:rPr>
      </w:pPr>
      <w:r w:rsidRPr="00096385">
        <w:rPr>
          <w:position w:val="-66"/>
          <w:sz w:val="28"/>
          <w:szCs w:val="28"/>
        </w:rPr>
        <w:object w:dxaOrig="3019" w:dyaOrig="1080">
          <v:shape id="_x0000_i1032" type="#_x0000_t75" style="width:150.75pt;height:54pt" o:ole="">
            <v:imagedata r:id="rId21" o:title=""/>
          </v:shape>
          <o:OLEObject Type="Embed" ProgID="Equation.3" ShapeID="_x0000_i1032" DrawAspect="Content" ObjectID="_1458756813" r:id="rId22"/>
        </w:object>
      </w:r>
      <w:r w:rsidRPr="00096385">
        <w:rPr>
          <w:sz w:val="28"/>
          <w:szCs w:val="28"/>
        </w:rPr>
        <w:t>49,35 кН*м;</w:t>
      </w:r>
    </w:p>
    <w:p w:rsidR="00B43B8C" w:rsidRPr="00096385" w:rsidRDefault="00B43B8C" w:rsidP="00B43B8C">
      <w:pPr>
        <w:pStyle w:val="a7"/>
        <w:tabs>
          <w:tab w:val="left" w:pos="3360"/>
          <w:tab w:val="left" w:pos="3545"/>
          <w:tab w:val="center" w:pos="4748"/>
        </w:tabs>
        <w:ind w:left="0" w:firstLine="0"/>
        <w:rPr>
          <w:sz w:val="28"/>
          <w:szCs w:val="28"/>
        </w:rPr>
      </w:pPr>
      <w:r w:rsidRPr="00096385">
        <w:rPr>
          <w:sz w:val="28"/>
          <w:szCs w:val="28"/>
        </w:rPr>
        <w:t>Подбираем арматуру:</w:t>
      </w:r>
    </w:p>
    <w:p w:rsidR="00F03D90" w:rsidRPr="00096385" w:rsidRDefault="00F03D90" w:rsidP="00B43B8C">
      <w:pPr>
        <w:pStyle w:val="a7"/>
        <w:tabs>
          <w:tab w:val="left" w:pos="3360"/>
          <w:tab w:val="left" w:pos="3545"/>
          <w:tab w:val="center" w:pos="4748"/>
        </w:tabs>
        <w:ind w:left="0" w:firstLine="0"/>
        <w:rPr>
          <w:sz w:val="28"/>
          <w:szCs w:val="28"/>
        </w:rPr>
      </w:pPr>
      <w:r w:rsidRPr="00096385">
        <w:rPr>
          <w:sz w:val="28"/>
          <w:szCs w:val="28"/>
        </w:rPr>
        <w:t>На опоре</w:t>
      </w:r>
    </w:p>
    <w:p w:rsidR="00B43B8C" w:rsidRPr="00096385" w:rsidRDefault="00F03D90" w:rsidP="00B43B8C">
      <w:pPr>
        <w:pStyle w:val="a7"/>
        <w:tabs>
          <w:tab w:val="left" w:pos="3360"/>
          <w:tab w:val="left" w:pos="3545"/>
          <w:tab w:val="center" w:pos="4748"/>
        </w:tabs>
        <w:ind w:left="0" w:firstLine="0"/>
        <w:rPr>
          <w:sz w:val="28"/>
          <w:szCs w:val="28"/>
        </w:rPr>
      </w:pPr>
      <w:r w:rsidRPr="00096385">
        <w:rPr>
          <w:position w:val="-30"/>
          <w:sz w:val="28"/>
          <w:szCs w:val="28"/>
        </w:rPr>
        <w:object w:dxaOrig="3580" w:dyaOrig="680">
          <v:shape id="_x0000_i1033" type="#_x0000_t75" style="width:179.25pt;height:33.75pt" o:ole="">
            <v:imagedata r:id="rId23" o:title=""/>
          </v:shape>
          <o:OLEObject Type="Embed" ProgID="Equation.3" ShapeID="_x0000_i1033" DrawAspect="Content" ObjectID="_1458756814" r:id="rId24"/>
        </w:object>
      </w:r>
      <w:r w:rsidRPr="00096385">
        <w:rPr>
          <w:sz w:val="28"/>
          <w:szCs w:val="28"/>
        </w:rPr>
        <w:t>0,00064м2</w:t>
      </w:r>
    </w:p>
    <w:p w:rsidR="00F03D90" w:rsidRPr="00096385" w:rsidRDefault="00F03D90" w:rsidP="00B43B8C">
      <w:pPr>
        <w:pStyle w:val="a7"/>
        <w:tabs>
          <w:tab w:val="left" w:pos="3360"/>
          <w:tab w:val="left" w:pos="3545"/>
          <w:tab w:val="center" w:pos="4748"/>
        </w:tabs>
        <w:ind w:left="0" w:firstLine="0"/>
        <w:rPr>
          <w:sz w:val="28"/>
          <w:szCs w:val="28"/>
        </w:rPr>
      </w:pPr>
      <w:r w:rsidRPr="00096385">
        <w:rPr>
          <w:sz w:val="28"/>
          <w:szCs w:val="28"/>
        </w:rPr>
        <w:t xml:space="preserve">принимаем арматуру </w:t>
      </w:r>
      <w:r w:rsidRPr="00096385">
        <w:rPr>
          <w:sz w:val="28"/>
          <w:szCs w:val="28"/>
          <w:lang w:val="en-US"/>
        </w:rPr>
        <w:t>A</w:t>
      </w:r>
      <w:r w:rsidRPr="00096385">
        <w:rPr>
          <w:sz w:val="28"/>
          <w:szCs w:val="28"/>
        </w:rPr>
        <w:t>-</w:t>
      </w:r>
      <w:r w:rsidRPr="00096385">
        <w:rPr>
          <w:sz w:val="28"/>
          <w:szCs w:val="28"/>
          <w:lang w:val="en-US"/>
        </w:rPr>
        <w:t>III</w:t>
      </w:r>
      <w:r w:rsidRPr="00096385">
        <w:rPr>
          <w:sz w:val="28"/>
          <w:szCs w:val="28"/>
        </w:rPr>
        <w:t xml:space="preserve"> 4 стержня </w:t>
      </w:r>
      <w:r w:rsidRPr="00096385">
        <w:rPr>
          <w:sz w:val="28"/>
          <w:szCs w:val="28"/>
          <w:lang w:val="en-US"/>
        </w:rPr>
        <w:t>d</w:t>
      </w:r>
      <w:r w:rsidRPr="00096385">
        <w:rPr>
          <w:sz w:val="28"/>
          <w:szCs w:val="28"/>
        </w:rPr>
        <w:t>=16мм2, А</w:t>
      </w:r>
      <w:r w:rsidRPr="00096385">
        <w:rPr>
          <w:sz w:val="28"/>
          <w:szCs w:val="28"/>
          <w:lang w:val="en-US"/>
        </w:rPr>
        <w:t>s</w:t>
      </w:r>
      <w:r w:rsidRPr="00096385">
        <w:rPr>
          <w:sz w:val="28"/>
          <w:szCs w:val="28"/>
        </w:rPr>
        <w:t>=8,04 см2</w:t>
      </w:r>
    </w:p>
    <w:p w:rsidR="00F03D90" w:rsidRPr="00096385" w:rsidRDefault="00F03D90" w:rsidP="00B43B8C">
      <w:pPr>
        <w:pStyle w:val="a7"/>
        <w:tabs>
          <w:tab w:val="left" w:pos="3360"/>
          <w:tab w:val="left" w:pos="3545"/>
          <w:tab w:val="center" w:pos="4748"/>
        </w:tabs>
        <w:ind w:left="0" w:firstLine="0"/>
        <w:rPr>
          <w:sz w:val="28"/>
          <w:szCs w:val="28"/>
        </w:rPr>
      </w:pPr>
      <w:r w:rsidRPr="00096385">
        <w:rPr>
          <w:sz w:val="28"/>
          <w:szCs w:val="28"/>
        </w:rPr>
        <w:t>В пролете</w:t>
      </w:r>
    </w:p>
    <w:p w:rsidR="00F03D90" w:rsidRPr="00096385" w:rsidRDefault="00F03D90" w:rsidP="00F03D90">
      <w:pPr>
        <w:pStyle w:val="a7"/>
        <w:tabs>
          <w:tab w:val="left" w:pos="3360"/>
          <w:tab w:val="left" w:pos="3545"/>
          <w:tab w:val="center" w:pos="4748"/>
        </w:tabs>
        <w:ind w:left="0" w:firstLine="0"/>
        <w:rPr>
          <w:sz w:val="28"/>
          <w:szCs w:val="28"/>
        </w:rPr>
      </w:pPr>
      <w:r w:rsidRPr="00096385">
        <w:rPr>
          <w:position w:val="-30"/>
          <w:sz w:val="28"/>
          <w:szCs w:val="28"/>
        </w:rPr>
        <w:object w:dxaOrig="3580" w:dyaOrig="680">
          <v:shape id="_x0000_i1034" type="#_x0000_t75" style="width:179.25pt;height:33.75pt" o:ole="">
            <v:imagedata r:id="rId25" o:title=""/>
          </v:shape>
          <o:OLEObject Type="Embed" ProgID="Equation.3" ShapeID="_x0000_i1034" DrawAspect="Content" ObjectID="_1458756815" r:id="rId26"/>
        </w:object>
      </w:r>
      <w:r w:rsidRPr="00096385">
        <w:rPr>
          <w:sz w:val="28"/>
          <w:szCs w:val="28"/>
        </w:rPr>
        <w:t>0,000683м2</w:t>
      </w:r>
    </w:p>
    <w:p w:rsidR="00F03D90" w:rsidRPr="00096385" w:rsidRDefault="00F03D90" w:rsidP="00F03D90">
      <w:pPr>
        <w:pStyle w:val="a7"/>
        <w:tabs>
          <w:tab w:val="left" w:pos="3360"/>
          <w:tab w:val="left" w:pos="3545"/>
          <w:tab w:val="center" w:pos="4748"/>
        </w:tabs>
        <w:ind w:left="0" w:firstLine="0"/>
        <w:rPr>
          <w:sz w:val="28"/>
          <w:szCs w:val="28"/>
        </w:rPr>
      </w:pPr>
      <w:r w:rsidRPr="00096385">
        <w:rPr>
          <w:sz w:val="28"/>
          <w:szCs w:val="28"/>
        </w:rPr>
        <w:t xml:space="preserve">принимаем арматуру </w:t>
      </w:r>
      <w:r w:rsidRPr="00096385">
        <w:rPr>
          <w:sz w:val="28"/>
          <w:szCs w:val="28"/>
          <w:lang w:val="en-US"/>
        </w:rPr>
        <w:t>A</w:t>
      </w:r>
      <w:r w:rsidRPr="00096385">
        <w:rPr>
          <w:sz w:val="28"/>
          <w:szCs w:val="28"/>
        </w:rPr>
        <w:t>-</w:t>
      </w:r>
      <w:r w:rsidRPr="00096385">
        <w:rPr>
          <w:sz w:val="28"/>
          <w:szCs w:val="28"/>
          <w:lang w:val="en-US"/>
        </w:rPr>
        <w:t>III</w:t>
      </w:r>
      <w:r w:rsidRPr="00096385">
        <w:rPr>
          <w:sz w:val="28"/>
          <w:szCs w:val="28"/>
        </w:rPr>
        <w:t xml:space="preserve"> 4 стержня </w:t>
      </w:r>
      <w:r w:rsidRPr="00096385">
        <w:rPr>
          <w:sz w:val="28"/>
          <w:szCs w:val="28"/>
          <w:lang w:val="en-US"/>
        </w:rPr>
        <w:t>d</w:t>
      </w:r>
      <w:r w:rsidRPr="00096385">
        <w:rPr>
          <w:sz w:val="28"/>
          <w:szCs w:val="28"/>
        </w:rPr>
        <w:t>=16мм2, А</w:t>
      </w:r>
      <w:r w:rsidRPr="00096385">
        <w:rPr>
          <w:sz w:val="28"/>
          <w:szCs w:val="28"/>
          <w:lang w:val="en-US"/>
        </w:rPr>
        <w:t>s</w:t>
      </w:r>
      <w:r w:rsidRPr="00096385">
        <w:rPr>
          <w:sz w:val="28"/>
          <w:szCs w:val="28"/>
        </w:rPr>
        <w:t>=8,04 см2</w:t>
      </w:r>
    </w:p>
    <w:p w:rsidR="00F03D90" w:rsidRPr="00096385" w:rsidRDefault="00F03D90" w:rsidP="00B43B8C">
      <w:pPr>
        <w:pStyle w:val="a7"/>
        <w:tabs>
          <w:tab w:val="left" w:pos="3360"/>
          <w:tab w:val="left" w:pos="3545"/>
          <w:tab w:val="center" w:pos="4748"/>
        </w:tabs>
        <w:ind w:left="0" w:firstLine="0"/>
        <w:rPr>
          <w:sz w:val="28"/>
          <w:szCs w:val="28"/>
        </w:rPr>
      </w:pPr>
      <w:bookmarkStart w:id="4" w:name="_GoBack"/>
      <w:bookmarkEnd w:id="4"/>
    </w:p>
    <w:sectPr w:rsidR="00F03D90" w:rsidRPr="00096385" w:rsidSect="00B14AF6">
      <w:footerReference w:type="even" r:id="rId27"/>
      <w:footerReference w:type="default" r:id="rId28"/>
      <w:pgSz w:w="11906" w:h="16838" w:code="9"/>
      <w:pgMar w:top="1134" w:right="851" w:bottom="1134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3311" w:rsidRDefault="004548C1">
      <w:r>
        <w:separator/>
      </w:r>
    </w:p>
  </w:endnote>
  <w:endnote w:type="continuationSeparator" w:id="0">
    <w:p w:rsidR="00853311" w:rsidRDefault="00454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7507" w:rsidRDefault="00F67507">
    <w:pPr>
      <w:pStyle w:val="a5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F67507" w:rsidRDefault="00F67507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7507" w:rsidRPr="00B14AF6" w:rsidRDefault="00F67507" w:rsidP="00B14AF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3311" w:rsidRDefault="004548C1">
      <w:r>
        <w:separator/>
      </w:r>
    </w:p>
  </w:footnote>
  <w:footnote w:type="continuationSeparator" w:id="0">
    <w:p w:rsidR="00853311" w:rsidRDefault="004548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997CA9"/>
    <w:multiLevelType w:val="multilevel"/>
    <w:tmpl w:val="52BEC0A2"/>
    <w:lvl w:ilvl="0">
      <w:start w:val="2"/>
      <w:numFmt w:val="decimal"/>
      <w:lvlText w:val="%1."/>
      <w:lvlJc w:val="left"/>
      <w:pPr>
        <w:tabs>
          <w:tab w:val="num" w:pos="17502"/>
        </w:tabs>
        <w:ind w:left="17502" w:hanging="492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7190"/>
        </w:tabs>
        <w:ind w:left="171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650"/>
        </w:tabs>
        <w:ind w:left="166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470"/>
        </w:tabs>
        <w:ind w:left="164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290"/>
        </w:tabs>
        <w:ind w:left="1629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750"/>
        </w:tabs>
        <w:ind w:left="157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570"/>
        </w:tabs>
        <w:ind w:left="155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390"/>
        </w:tabs>
        <w:ind w:left="1539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850"/>
        </w:tabs>
        <w:ind w:left="14850" w:hanging="2160"/>
      </w:pPr>
      <w:rPr>
        <w:rFonts w:hint="default"/>
      </w:rPr>
    </w:lvl>
  </w:abstractNum>
  <w:abstractNum w:abstractNumId="1">
    <w:nsid w:val="17C51C6E"/>
    <w:multiLevelType w:val="multilevel"/>
    <w:tmpl w:val="D30E7454"/>
    <w:lvl w:ilvl="0">
      <w:start w:val="2"/>
      <w:numFmt w:val="decimal"/>
      <w:lvlText w:val="%1."/>
      <w:lvlJc w:val="left"/>
      <w:pPr>
        <w:tabs>
          <w:tab w:val="num" w:pos="492"/>
        </w:tabs>
        <w:ind w:left="492" w:hanging="492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812"/>
        </w:tabs>
        <w:ind w:left="18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904"/>
        </w:tabs>
        <w:ind w:left="29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56"/>
        </w:tabs>
        <w:ind w:left="43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08"/>
        </w:tabs>
        <w:ind w:left="58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900"/>
        </w:tabs>
        <w:ind w:left="69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352"/>
        </w:tabs>
        <w:ind w:left="83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804"/>
        </w:tabs>
        <w:ind w:left="980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96"/>
        </w:tabs>
        <w:ind w:left="10896" w:hanging="2160"/>
      </w:pPr>
      <w:rPr>
        <w:rFonts w:hint="default"/>
      </w:rPr>
    </w:lvl>
  </w:abstractNum>
  <w:abstractNum w:abstractNumId="2">
    <w:nsid w:val="1CC037C4"/>
    <w:multiLevelType w:val="multilevel"/>
    <w:tmpl w:val="572821D0"/>
    <w:lvl w:ilvl="0">
      <w:start w:val="3"/>
      <w:numFmt w:val="decimal"/>
      <w:lvlText w:val="%1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08"/>
        </w:tabs>
        <w:ind w:left="200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50"/>
        </w:tabs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652"/>
        </w:tabs>
        <w:ind w:left="265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54"/>
        </w:tabs>
        <w:ind w:left="3154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96"/>
        </w:tabs>
        <w:ind w:left="3296" w:hanging="2160"/>
      </w:pPr>
      <w:rPr>
        <w:rFonts w:hint="default"/>
      </w:rPr>
    </w:lvl>
  </w:abstractNum>
  <w:abstractNum w:abstractNumId="3">
    <w:nsid w:val="2B336E18"/>
    <w:multiLevelType w:val="multilevel"/>
    <w:tmpl w:val="BA840E18"/>
    <w:lvl w:ilvl="0">
      <w:start w:val="2"/>
      <w:numFmt w:val="decimal"/>
      <w:lvlText w:val="%1"/>
      <w:lvlJc w:val="left"/>
      <w:pPr>
        <w:tabs>
          <w:tab w:val="num" w:pos="696"/>
        </w:tabs>
        <w:ind w:left="696" w:hanging="696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812"/>
        </w:tabs>
        <w:ind w:left="181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264"/>
        </w:tabs>
        <w:ind w:left="3264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716"/>
        </w:tabs>
        <w:ind w:left="4716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808"/>
        </w:tabs>
        <w:ind w:left="580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60"/>
        </w:tabs>
        <w:ind w:left="726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712"/>
        </w:tabs>
        <w:ind w:left="8712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164"/>
        </w:tabs>
        <w:ind w:left="10164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616"/>
        </w:tabs>
        <w:ind w:left="11616" w:hanging="2880"/>
      </w:pPr>
      <w:rPr>
        <w:rFonts w:hint="default"/>
      </w:rPr>
    </w:lvl>
  </w:abstractNum>
  <w:abstractNum w:abstractNumId="4">
    <w:nsid w:val="3E1D2C9D"/>
    <w:multiLevelType w:val="hybridMultilevel"/>
    <w:tmpl w:val="A11E6E9E"/>
    <w:lvl w:ilvl="0" w:tplc="0419000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5">
    <w:nsid w:val="446812B2"/>
    <w:multiLevelType w:val="hybridMultilevel"/>
    <w:tmpl w:val="BAB64BD4"/>
    <w:lvl w:ilvl="0" w:tplc="0419000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6">
    <w:nsid w:val="4ADD35AA"/>
    <w:multiLevelType w:val="hybridMultilevel"/>
    <w:tmpl w:val="4B7A1EDA"/>
    <w:lvl w:ilvl="0" w:tplc="83108648">
      <w:start w:val="2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hint="default"/>
      </w:rPr>
    </w:lvl>
    <w:lvl w:ilvl="1" w:tplc="0A7808D2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B2C6E88E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cs="Times New Roman" w:hint="default"/>
      </w:rPr>
    </w:lvl>
    <w:lvl w:ilvl="3" w:tplc="419EAF7A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cs="Times New Roman" w:hint="default"/>
      </w:rPr>
    </w:lvl>
    <w:lvl w:ilvl="4" w:tplc="81FC3078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CDF0FAA0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cs="Times New Roman" w:hint="default"/>
      </w:rPr>
    </w:lvl>
    <w:lvl w:ilvl="6" w:tplc="645A6974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cs="Times New Roman" w:hint="default"/>
      </w:rPr>
    </w:lvl>
    <w:lvl w:ilvl="7" w:tplc="E4F89BC8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B5180E20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cs="Times New Roman" w:hint="default"/>
      </w:rPr>
    </w:lvl>
  </w:abstractNum>
  <w:abstractNum w:abstractNumId="7">
    <w:nsid w:val="4F610020"/>
    <w:multiLevelType w:val="hybridMultilevel"/>
    <w:tmpl w:val="A740BBC4"/>
    <w:lvl w:ilvl="0" w:tplc="16AE6528">
      <w:start w:val="3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hint="default"/>
      </w:rPr>
    </w:lvl>
    <w:lvl w:ilvl="1" w:tplc="16A8AA9E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DC4845E6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cs="Times New Roman" w:hint="default"/>
      </w:rPr>
    </w:lvl>
    <w:lvl w:ilvl="3" w:tplc="0E9AAC54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cs="Times New Roman" w:hint="default"/>
      </w:rPr>
    </w:lvl>
    <w:lvl w:ilvl="4" w:tplc="BE80EE5E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3D680E3A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cs="Times New Roman" w:hint="default"/>
      </w:rPr>
    </w:lvl>
    <w:lvl w:ilvl="6" w:tplc="3316576E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cs="Times New Roman" w:hint="default"/>
      </w:rPr>
    </w:lvl>
    <w:lvl w:ilvl="7" w:tplc="A3E41306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16FC288C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cs="Times New Roman" w:hint="default"/>
      </w:rPr>
    </w:lvl>
  </w:abstractNum>
  <w:abstractNum w:abstractNumId="8">
    <w:nsid w:val="51C77B19"/>
    <w:multiLevelType w:val="hybridMultilevel"/>
    <w:tmpl w:val="7D2693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AD730E6"/>
    <w:multiLevelType w:val="hybridMultilevel"/>
    <w:tmpl w:val="932C9EDE"/>
    <w:lvl w:ilvl="0" w:tplc="B3DA4F6E">
      <w:start w:val="6"/>
      <w:numFmt w:val="decimal"/>
      <w:lvlText w:val="%1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1" w:tplc="9182AAF2">
      <w:start w:val="3"/>
      <w:numFmt w:val="decimal"/>
      <w:lvlText w:val="%2."/>
      <w:lvlJc w:val="left"/>
      <w:pPr>
        <w:tabs>
          <w:tab w:val="num" w:pos="1945"/>
        </w:tabs>
        <w:ind w:left="1945" w:hanging="516"/>
      </w:pPr>
      <w:rPr>
        <w:rFonts w:hint="default"/>
      </w:rPr>
    </w:lvl>
    <w:lvl w:ilvl="2" w:tplc="B4FCAE9E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6E426F42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953CC0F2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BBC2A532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1206DDF8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14EC27FE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92C4D124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>
    <w:nsid w:val="5CA72996"/>
    <w:multiLevelType w:val="hybridMultilevel"/>
    <w:tmpl w:val="3D461EC4"/>
    <w:lvl w:ilvl="0" w:tplc="04190007">
      <w:start w:val="1"/>
      <w:numFmt w:val="bullet"/>
      <w:lvlText w:val=""/>
      <w:lvlJc w:val="left"/>
      <w:pPr>
        <w:tabs>
          <w:tab w:val="num" w:pos="862"/>
        </w:tabs>
        <w:ind w:left="862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1">
    <w:nsid w:val="62AB0683"/>
    <w:multiLevelType w:val="multilevel"/>
    <w:tmpl w:val="0202416C"/>
    <w:lvl w:ilvl="0">
      <w:start w:val="3"/>
      <w:numFmt w:val="decimal"/>
      <w:lvlText w:val="%1."/>
      <w:lvlJc w:val="left"/>
      <w:pPr>
        <w:tabs>
          <w:tab w:val="num" w:pos="1500"/>
        </w:tabs>
        <w:ind w:left="1500" w:hanging="150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642"/>
        </w:tabs>
        <w:ind w:left="1642" w:hanging="15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84"/>
        </w:tabs>
        <w:ind w:left="1784" w:hanging="150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26"/>
        </w:tabs>
        <w:ind w:left="1926" w:hanging="15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368"/>
        </w:tabs>
        <w:ind w:left="2368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10"/>
        </w:tabs>
        <w:ind w:left="251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12"/>
        </w:tabs>
        <w:ind w:left="3012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14"/>
        </w:tabs>
        <w:ind w:left="3514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16"/>
        </w:tabs>
        <w:ind w:left="4016" w:hanging="2880"/>
      </w:pPr>
      <w:rPr>
        <w:rFonts w:hint="default"/>
      </w:rPr>
    </w:lvl>
  </w:abstractNum>
  <w:abstractNum w:abstractNumId="12">
    <w:nsid w:val="7E491158"/>
    <w:multiLevelType w:val="hybridMultilevel"/>
    <w:tmpl w:val="1AD007B8"/>
    <w:lvl w:ilvl="0" w:tplc="C3204C58">
      <w:start w:val="6"/>
      <w:numFmt w:val="decimal"/>
      <w:lvlText w:val="%1"/>
      <w:lvlJc w:val="left"/>
      <w:pPr>
        <w:tabs>
          <w:tab w:val="num" w:pos="4896"/>
        </w:tabs>
        <w:ind w:left="4896" w:hanging="2568"/>
      </w:pPr>
      <w:rPr>
        <w:rFonts w:hint="default"/>
      </w:rPr>
    </w:lvl>
    <w:lvl w:ilvl="1" w:tplc="5016AD2E">
      <w:start w:val="1"/>
      <w:numFmt w:val="lowerLetter"/>
      <w:lvlText w:val="%2."/>
      <w:lvlJc w:val="left"/>
      <w:pPr>
        <w:tabs>
          <w:tab w:val="num" w:pos="3408"/>
        </w:tabs>
        <w:ind w:left="3408" w:hanging="360"/>
      </w:pPr>
    </w:lvl>
    <w:lvl w:ilvl="2" w:tplc="5A8E5806">
      <w:start w:val="1"/>
      <w:numFmt w:val="lowerRoman"/>
      <w:lvlText w:val="%3."/>
      <w:lvlJc w:val="right"/>
      <w:pPr>
        <w:tabs>
          <w:tab w:val="num" w:pos="4128"/>
        </w:tabs>
        <w:ind w:left="4128" w:hanging="180"/>
      </w:pPr>
    </w:lvl>
    <w:lvl w:ilvl="3" w:tplc="623AAB06">
      <w:start w:val="1"/>
      <w:numFmt w:val="decimal"/>
      <w:lvlText w:val="%4."/>
      <w:lvlJc w:val="left"/>
      <w:pPr>
        <w:tabs>
          <w:tab w:val="num" w:pos="4848"/>
        </w:tabs>
        <w:ind w:left="4848" w:hanging="360"/>
      </w:pPr>
    </w:lvl>
    <w:lvl w:ilvl="4" w:tplc="8B24864C">
      <w:start w:val="1"/>
      <w:numFmt w:val="lowerLetter"/>
      <w:lvlText w:val="%5."/>
      <w:lvlJc w:val="left"/>
      <w:pPr>
        <w:tabs>
          <w:tab w:val="num" w:pos="5568"/>
        </w:tabs>
        <w:ind w:left="5568" w:hanging="360"/>
      </w:pPr>
    </w:lvl>
    <w:lvl w:ilvl="5" w:tplc="B5868602">
      <w:start w:val="1"/>
      <w:numFmt w:val="lowerRoman"/>
      <w:lvlText w:val="%6."/>
      <w:lvlJc w:val="right"/>
      <w:pPr>
        <w:tabs>
          <w:tab w:val="num" w:pos="6288"/>
        </w:tabs>
        <w:ind w:left="6288" w:hanging="180"/>
      </w:pPr>
    </w:lvl>
    <w:lvl w:ilvl="6" w:tplc="9C144186">
      <w:start w:val="1"/>
      <w:numFmt w:val="decimal"/>
      <w:lvlText w:val="%7."/>
      <w:lvlJc w:val="left"/>
      <w:pPr>
        <w:tabs>
          <w:tab w:val="num" w:pos="7008"/>
        </w:tabs>
        <w:ind w:left="7008" w:hanging="360"/>
      </w:pPr>
    </w:lvl>
    <w:lvl w:ilvl="7" w:tplc="29D65912">
      <w:start w:val="1"/>
      <w:numFmt w:val="lowerLetter"/>
      <w:lvlText w:val="%8."/>
      <w:lvlJc w:val="left"/>
      <w:pPr>
        <w:tabs>
          <w:tab w:val="num" w:pos="7728"/>
        </w:tabs>
        <w:ind w:left="7728" w:hanging="360"/>
      </w:pPr>
    </w:lvl>
    <w:lvl w:ilvl="8" w:tplc="86B66C28">
      <w:start w:val="1"/>
      <w:numFmt w:val="lowerRoman"/>
      <w:lvlText w:val="%9."/>
      <w:lvlJc w:val="right"/>
      <w:pPr>
        <w:tabs>
          <w:tab w:val="num" w:pos="8448"/>
        </w:tabs>
        <w:ind w:left="8448" w:hanging="180"/>
      </w:pPr>
    </w:lvl>
  </w:abstractNum>
  <w:num w:numId="1">
    <w:abstractNumId w:val="6"/>
  </w:num>
  <w:num w:numId="2">
    <w:abstractNumId w:val="3"/>
  </w:num>
  <w:num w:numId="3">
    <w:abstractNumId w:val="9"/>
  </w:num>
  <w:num w:numId="4">
    <w:abstractNumId w:val="12"/>
  </w:num>
  <w:num w:numId="5">
    <w:abstractNumId w:val="7"/>
  </w:num>
  <w:num w:numId="6">
    <w:abstractNumId w:val="11"/>
  </w:num>
  <w:num w:numId="7">
    <w:abstractNumId w:val="1"/>
  </w:num>
  <w:num w:numId="8">
    <w:abstractNumId w:val="0"/>
  </w:num>
  <w:num w:numId="9">
    <w:abstractNumId w:val="2"/>
  </w:num>
  <w:num w:numId="10">
    <w:abstractNumId w:val="4"/>
  </w:num>
  <w:num w:numId="11">
    <w:abstractNumId w:val="8"/>
  </w:num>
  <w:num w:numId="12">
    <w:abstractNumId w:val="1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autoHyphenation/>
  <w:hyphenationZone w:val="357"/>
  <w:doNotHyphenateCaps/>
  <w:drawingGridHorizontalSpacing w:val="9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9345D"/>
    <w:rsid w:val="00096385"/>
    <w:rsid w:val="000A0D6C"/>
    <w:rsid w:val="000C0398"/>
    <w:rsid w:val="0019345D"/>
    <w:rsid w:val="00193E0A"/>
    <w:rsid w:val="00210CD0"/>
    <w:rsid w:val="00276687"/>
    <w:rsid w:val="002C25C2"/>
    <w:rsid w:val="00352B9E"/>
    <w:rsid w:val="004548C1"/>
    <w:rsid w:val="00523238"/>
    <w:rsid w:val="00680711"/>
    <w:rsid w:val="00711DCB"/>
    <w:rsid w:val="00762C26"/>
    <w:rsid w:val="007E1C52"/>
    <w:rsid w:val="00853311"/>
    <w:rsid w:val="008A7383"/>
    <w:rsid w:val="008E047B"/>
    <w:rsid w:val="00916911"/>
    <w:rsid w:val="009429FC"/>
    <w:rsid w:val="00B14AF6"/>
    <w:rsid w:val="00B43B8C"/>
    <w:rsid w:val="00BE2E2F"/>
    <w:rsid w:val="00C04EB7"/>
    <w:rsid w:val="00F03D90"/>
    <w:rsid w:val="00F65F65"/>
    <w:rsid w:val="00F67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6"/>
    <o:shapelayout v:ext="edit">
      <o:idmap v:ext="edit" data="1"/>
    </o:shapelayout>
  </w:shapeDefaults>
  <w:decimalSymbol w:val=","/>
  <w:listSeparator w:val=";"/>
  <w15:chartTrackingRefBased/>
  <w15:docId w15:val="{C9DFDF26-61AC-4C06-ABAD-7CC065F71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left="-567" w:firstLine="27"/>
      <w:outlineLvl w:val="0"/>
    </w:pPr>
    <w:rPr>
      <w:sz w:val="40"/>
      <w:szCs w:val="4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40"/>
      <w:szCs w:val="40"/>
    </w:rPr>
  </w:style>
  <w:style w:type="paragraph" w:styleId="3">
    <w:name w:val="heading 3"/>
    <w:basedOn w:val="a"/>
    <w:next w:val="a"/>
    <w:qFormat/>
    <w:pPr>
      <w:keepNext/>
      <w:ind w:left="-567" w:firstLine="709"/>
      <w:jc w:val="center"/>
      <w:outlineLvl w:val="2"/>
    </w:pPr>
    <w:rPr>
      <w:sz w:val="40"/>
      <w:szCs w:val="40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40"/>
      <w:szCs w:val="40"/>
    </w:rPr>
  </w:style>
  <w:style w:type="paragraph" w:styleId="5">
    <w:name w:val="heading 5"/>
    <w:basedOn w:val="a"/>
    <w:next w:val="a"/>
    <w:qFormat/>
    <w:pPr>
      <w:keepNext/>
      <w:ind w:left="-567" w:firstLine="709"/>
      <w:outlineLvl w:val="4"/>
    </w:pPr>
    <w:rPr>
      <w:sz w:val="40"/>
      <w:szCs w:val="40"/>
    </w:rPr>
  </w:style>
  <w:style w:type="paragraph" w:styleId="6">
    <w:name w:val="heading 6"/>
    <w:basedOn w:val="a"/>
    <w:next w:val="a"/>
    <w:qFormat/>
    <w:pPr>
      <w:keepNext/>
      <w:ind w:left="-567" w:firstLine="709"/>
      <w:jc w:val="center"/>
      <w:outlineLvl w:val="5"/>
    </w:pPr>
    <w:rPr>
      <w:sz w:val="32"/>
      <w:szCs w:val="40"/>
    </w:rPr>
  </w:style>
  <w:style w:type="paragraph" w:styleId="7">
    <w:name w:val="heading 7"/>
    <w:basedOn w:val="a"/>
    <w:next w:val="a"/>
    <w:qFormat/>
    <w:pPr>
      <w:keepNext/>
      <w:tabs>
        <w:tab w:val="left" w:pos="1648"/>
      </w:tabs>
      <w:outlineLvl w:val="6"/>
    </w:pPr>
    <w:rPr>
      <w:sz w:val="3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sz w:val="36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a4">
    <w:name w:val="header"/>
    <w:basedOn w:val="a"/>
    <w:pPr>
      <w:tabs>
        <w:tab w:val="center" w:pos="4677"/>
        <w:tab w:val="right" w:pos="9355"/>
      </w:tabs>
    </w:p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paragraph" w:styleId="a6">
    <w:name w:val="Body Text"/>
    <w:basedOn w:val="a"/>
    <w:rPr>
      <w:sz w:val="20"/>
      <w:szCs w:val="20"/>
    </w:rPr>
  </w:style>
  <w:style w:type="paragraph" w:styleId="a7">
    <w:name w:val="Body Text Indent"/>
    <w:basedOn w:val="a"/>
    <w:pPr>
      <w:ind w:left="-567" w:firstLine="709"/>
    </w:pPr>
    <w:rPr>
      <w:sz w:val="40"/>
      <w:szCs w:val="40"/>
    </w:rPr>
  </w:style>
  <w:style w:type="paragraph" w:styleId="30">
    <w:name w:val="Body Text 3"/>
    <w:basedOn w:val="a"/>
    <w:rPr>
      <w:sz w:val="40"/>
      <w:szCs w:val="40"/>
    </w:rPr>
  </w:style>
  <w:style w:type="paragraph" w:styleId="20">
    <w:name w:val="Body Text Indent 2"/>
    <w:basedOn w:val="a"/>
    <w:pPr>
      <w:ind w:left="-540"/>
    </w:pPr>
    <w:rPr>
      <w:sz w:val="40"/>
      <w:szCs w:val="40"/>
    </w:rPr>
  </w:style>
  <w:style w:type="paragraph" w:styleId="31">
    <w:name w:val="Body Text Indent 3"/>
    <w:basedOn w:val="a"/>
    <w:pPr>
      <w:ind w:firstLine="720"/>
    </w:pPr>
    <w:rPr>
      <w:sz w:val="40"/>
      <w:szCs w:val="40"/>
    </w:rPr>
  </w:style>
  <w:style w:type="character" w:styleId="a8">
    <w:name w:val="Hyperlink"/>
    <w:basedOn w:val="a0"/>
    <w:rPr>
      <w:color w:val="0000FF"/>
      <w:u w:val="single"/>
    </w:rPr>
  </w:style>
  <w:style w:type="character" w:styleId="a9">
    <w:name w:val="FollowedHyperlink"/>
    <w:basedOn w:val="a0"/>
    <w:rPr>
      <w:color w:val="800080"/>
      <w:u w:val="single"/>
    </w:rPr>
  </w:style>
  <w:style w:type="character" w:styleId="aa">
    <w:name w:val="Strong"/>
    <w:basedOn w:val="a0"/>
    <w:qFormat/>
    <w:rPr>
      <w:b/>
      <w:bCs/>
    </w:rPr>
  </w:style>
  <w:style w:type="paragraph" w:styleId="10">
    <w:name w:val="toc 1"/>
    <w:basedOn w:val="a"/>
    <w:next w:val="a"/>
    <w:autoRedefine/>
    <w:semiHidden/>
    <w:pPr>
      <w:spacing w:before="120"/>
    </w:pPr>
    <w:rPr>
      <w:b/>
      <w:bCs/>
      <w:i/>
      <w:iCs/>
      <w:szCs w:val="28"/>
    </w:rPr>
  </w:style>
  <w:style w:type="paragraph" w:styleId="21">
    <w:name w:val="toc 2"/>
    <w:basedOn w:val="a"/>
    <w:next w:val="a"/>
    <w:autoRedefine/>
    <w:semiHidden/>
    <w:pPr>
      <w:spacing w:before="120"/>
      <w:ind w:left="240"/>
    </w:pPr>
    <w:rPr>
      <w:b/>
      <w:bCs/>
      <w:szCs w:val="26"/>
    </w:rPr>
  </w:style>
  <w:style w:type="paragraph" w:styleId="32">
    <w:name w:val="toc 3"/>
    <w:basedOn w:val="a"/>
    <w:next w:val="a"/>
    <w:autoRedefine/>
    <w:semiHidden/>
    <w:pPr>
      <w:ind w:left="480"/>
    </w:pPr>
  </w:style>
  <w:style w:type="paragraph" w:styleId="40">
    <w:name w:val="toc 4"/>
    <w:basedOn w:val="a"/>
    <w:next w:val="a"/>
    <w:autoRedefine/>
    <w:semiHidden/>
    <w:pPr>
      <w:ind w:left="720"/>
    </w:pPr>
  </w:style>
  <w:style w:type="paragraph" w:styleId="50">
    <w:name w:val="toc 5"/>
    <w:basedOn w:val="a"/>
    <w:next w:val="a"/>
    <w:autoRedefine/>
    <w:semiHidden/>
    <w:pPr>
      <w:ind w:left="960"/>
    </w:pPr>
  </w:style>
  <w:style w:type="paragraph" w:styleId="60">
    <w:name w:val="toc 6"/>
    <w:basedOn w:val="a"/>
    <w:next w:val="a"/>
    <w:autoRedefine/>
    <w:semiHidden/>
    <w:pPr>
      <w:ind w:left="1200"/>
    </w:pPr>
  </w:style>
  <w:style w:type="paragraph" w:styleId="70">
    <w:name w:val="toc 7"/>
    <w:basedOn w:val="a"/>
    <w:next w:val="a"/>
    <w:autoRedefine/>
    <w:semiHidden/>
    <w:pPr>
      <w:ind w:left="1440"/>
    </w:pPr>
  </w:style>
  <w:style w:type="paragraph" w:styleId="80">
    <w:name w:val="toc 8"/>
    <w:basedOn w:val="a"/>
    <w:next w:val="a"/>
    <w:autoRedefine/>
    <w:semiHidden/>
    <w:pPr>
      <w:ind w:left="1680"/>
    </w:pPr>
  </w:style>
  <w:style w:type="paragraph" w:styleId="90">
    <w:name w:val="toc 9"/>
    <w:basedOn w:val="a"/>
    <w:next w:val="a"/>
    <w:autoRedefine/>
    <w:semiHidden/>
    <w:pPr>
      <w:ind w:left="1920"/>
    </w:pPr>
  </w:style>
  <w:style w:type="character" w:styleId="ab">
    <w:name w:val="page number"/>
    <w:basedOn w:val="a0"/>
  </w:style>
  <w:style w:type="paragraph" w:customStyle="1" w:styleId="font0">
    <w:name w:val="font0"/>
    <w:basedOn w:val="a"/>
    <w:pPr>
      <w:spacing w:before="100" w:beforeAutospacing="1" w:after="100" w:afterAutospacing="1"/>
    </w:pPr>
    <w:rPr>
      <w:rFonts w:ascii="Arial" w:hAnsi="Arial"/>
      <w:sz w:val="20"/>
      <w:szCs w:val="20"/>
    </w:rPr>
  </w:style>
  <w:style w:type="paragraph" w:customStyle="1" w:styleId="font5">
    <w:name w:val="font5"/>
    <w:basedOn w:val="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6">
    <w:name w:val="font6"/>
    <w:basedOn w:val="a"/>
    <w:pPr>
      <w:spacing w:before="100" w:beforeAutospacing="1" w:after="100" w:afterAutospacing="1"/>
    </w:pPr>
    <w:rPr>
      <w:rFonts w:ascii="Symbol" w:hAnsi="Symbol"/>
      <w:sz w:val="20"/>
      <w:szCs w:val="20"/>
    </w:rPr>
  </w:style>
  <w:style w:type="paragraph" w:customStyle="1" w:styleId="font7">
    <w:name w:val="font7"/>
    <w:basedOn w:val="a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font8">
    <w:name w:val="font8"/>
    <w:basedOn w:val="a"/>
    <w:pPr>
      <w:spacing w:before="100" w:beforeAutospacing="1" w:after="100" w:afterAutospacing="1"/>
    </w:pPr>
    <w:rPr>
      <w:rFonts w:ascii="Arial" w:hAnsi="Arial"/>
      <w:sz w:val="20"/>
      <w:szCs w:val="20"/>
    </w:rPr>
  </w:style>
  <w:style w:type="paragraph" w:customStyle="1" w:styleId="xl24">
    <w:name w:val="xl2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5">
    <w:name w:val="xl2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6">
    <w:name w:val="xl2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7">
    <w:name w:val="xl2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color w:val="FF0000"/>
    </w:rPr>
  </w:style>
  <w:style w:type="paragraph" w:customStyle="1" w:styleId="xl28">
    <w:name w:val="xl2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  <w:color w:val="3366FF"/>
    </w:rPr>
  </w:style>
  <w:style w:type="paragraph" w:customStyle="1" w:styleId="xl29">
    <w:name w:val="xl29"/>
    <w:basedOn w:val="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mbol" w:hAnsi="Symbol"/>
    </w:rPr>
  </w:style>
  <w:style w:type="paragraph" w:customStyle="1" w:styleId="xl30">
    <w:name w:val="xl30"/>
    <w:basedOn w:val="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Symbol" w:hAnsi="Symbol"/>
    </w:rPr>
  </w:style>
  <w:style w:type="paragraph" w:customStyle="1" w:styleId="xl31">
    <w:name w:val="xl31"/>
    <w:basedOn w:val="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2">
    <w:name w:val="xl32"/>
    <w:basedOn w:val="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33">
    <w:name w:val="xl3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34">
    <w:name w:val="xl34"/>
    <w:basedOn w:val="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5">
    <w:name w:val="xl35"/>
    <w:basedOn w:val="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6">
    <w:name w:val="xl36"/>
    <w:basedOn w:val="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7">
    <w:name w:val="xl37"/>
    <w:basedOn w:val="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38">
    <w:name w:val="xl38"/>
    <w:basedOn w:val="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9">
    <w:name w:val="xl39"/>
    <w:basedOn w:val="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0">
    <w:name w:val="xl40"/>
    <w:basedOn w:val="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styleId="ac">
    <w:name w:val="Title"/>
    <w:basedOn w:val="a"/>
    <w:qFormat/>
    <w:pPr>
      <w:ind w:left="-567" w:firstLine="709"/>
      <w:jc w:val="center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18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footer" Target="footer2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1038</Words>
  <Characters>5918</Characters>
  <Application>Microsoft Office Word</Application>
  <DocSecurity>0</DocSecurity>
  <Lines>49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22</vt:i4>
      </vt:variant>
    </vt:vector>
  </HeadingPairs>
  <TitlesOfParts>
    <vt:vector size="23" baseType="lpstr">
      <vt:lpstr>Курсовая работа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    4.1.  Основные  положения  по  расчету  и  проектированию  свайных  фундаментов</vt:lpstr>
      <vt:lpstr>        </vt:lpstr>
      <vt:lpstr>        </vt:lpstr>
      <vt:lpstr>        </vt:lpstr>
      <vt:lpstr>        </vt:lpstr>
      <vt:lpstr>        </vt:lpstr>
      <vt:lpstr>        4.2.  Инженерно-геологические изыскания.</vt:lpstr>
      <vt:lpstr>        4.3. Расчет  и  конструирование  свайных  фундаментов</vt:lpstr>
      <vt:lpstr>        4.4. Вычисление  вероятной  осадки  свайного  фундамента.</vt:lpstr>
    </vt:vector>
  </TitlesOfParts>
  <Manager>Никитенко Михаил Иванович</Manager>
  <Company>БГПА</Company>
  <LinksUpToDate>false</LinksUpToDate>
  <CharactersWithSpaces>6943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Курсовая работа</dc:title>
  <dc:subject>Конструирование фундаментов и их расчет</dc:subject>
  <dc:creator>Тонкович Виталий</dc:creator>
  <cp:keywords/>
  <dc:description/>
  <cp:lastModifiedBy>admin</cp:lastModifiedBy>
  <cp:revision>2</cp:revision>
  <cp:lastPrinted>2004-05-16T22:05:00Z</cp:lastPrinted>
  <dcterms:created xsi:type="dcterms:W3CDTF">2014-04-11T18:27:00Z</dcterms:created>
  <dcterms:modified xsi:type="dcterms:W3CDTF">2014-04-11T18:27:00Z</dcterms:modified>
  <cp:category>112429</cp:category>
</cp:coreProperties>
</file>