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68" w:rsidRDefault="00F85468">
      <w:pPr>
        <w:jc w:val="center"/>
        <w:rPr>
          <w:rFonts w:ascii="Arial" w:hAnsi="Arial"/>
          <w:lang w:val="en-US"/>
        </w:rPr>
      </w:pPr>
    </w:p>
    <w:p w:rsidR="00F85468" w:rsidRDefault="00D4676B">
      <w:pPr>
        <w:pStyle w:val="1"/>
        <w:widowControl/>
        <w:rPr>
          <w:rFonts w:ascii="Arial" w:hAnsi="Arial"/>
          <w:snapToGrid/>
          <w:sz w:val="36"/>
        </w:rPr>
      </w:pPr>
      <w:r>
        <w:rPr>
          <w:rFonts w:ascii="Arial" w:hAnsi="Arial"/>
          <w:snapToGrid/>
          <w:sz w:val="36"/>
        </w:rPr>
        <w:t>Основы конструирования приборов</w:t>
      </w: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F85468">
      <w:pPr>
        <w:jc w:val="center"/>
      </w:pPr>
    </w:p>
    <w:p w:rsidR="00F85468" w:rsidRDefault="00D4676B">
      <w:pPr>
        <w:pStyle w:val="a3"/>
        <w:ind w:firstLine="284"/>
        <w:outlineLvl w:val="0"/>
        <w:rPr>
          <w:rFonts w:ascii="Arial" w:hAnsi="Arial"/>
          <w:b w:val="0"/>
          <w:sz w:val="28"/>
        </w:rPr>
      </w:pPr>
      <w:r>
        <w:rPr>
          <w:rFonts w:ascii="Arial" w:hAnsi="Arial"/>
          <w:b w:val="0"/>
          <w:sz w:val="28"/>
        </w:rPr>
        <w:t>Реферат по теме</w:t>
      </w:r>
    </w:p>
    <w:p w:rsidR="00F85468" w:rsidRDefault="00D4676B">
      <w:pPr>
        <w:pStyle w:val="1"/>
        <w:widowControl/>
        <w:rPr>
          <w:rFonts w:ascii="Arial" w:hAnsi="Arial"/>
          <w:snapToGrid/>
          <w:sz w:val="36"/>
          <w:lang w:val="en-US"/>
        </w:rPr>
      </w:pPr>
      <w:r>
        <w:rPr>
          <w:rFonts w:ascii="Arial" w:hAnsi="Arial"/>
          <w:snapToGrid/>
          <w:sz w:val="36"/>
        </w:rPr>
        <w:t xml:space="preserve">Геометрические характеристики поперечных сечений </w:t>
      </w:r>
    </w:p>
    <w:p w:rsidR="00F85468" w:rsidRDefault="00F85468">
      <w:pPr>
        <w:jc w:val="center"/>
        <w:rPr>
          <w:rFonts w:ascii="Arial" w:hAnsi="Arial"/>
          <w:lang w:val="en-US"/>
        </w:rPr>
      </w:pPr>
    </w:p>
    <w:p w:rsidR="00F85468" w:rsidRDefault="00F85468">
      <w:pPr>
        <w:jc w:val="center"/>
        <w:rPr>
          <w:rFonts w:ascii="Arial" w:hAnsi="Arial"/>
          <w:lang w:val="en-US"/>
        </w:rPr>
      </w:pPr>
    </w:p>
    <w:p w:rsidR="00F85468" w:rsidRDefault="00F85468">
      <w:pPr>
        <w:jc w:val="center"/>
        <w:rPr>
          <w:rFonts w:ascii="Arial" w:hAnsi="Arial"/>
          <w:lang w:val="en-US"/>
        </w:rPr>
      </w:pPr>
    </w:p>
    <w:p w:rsidR="00F85468" w:rsidRDefault="00D4676B">
      <w:pPr>
        <w:pStyle w:val="a3"/>
        <w:ind w:firstLine="284"/>
        <w:outlineLvl w:val="0"/>
        <w:rPr>
          <w:rFonts w:ascii="Arial" w:hAnsi="Arial"/>
          <w:b w:val="0"/>
          <w:sz w:val="24"/>
        </w:rPr>
      </w:pPr>
      <w:r>
        <w:rPr>
          <w:rFonts w:ascii="Arial" w:hAnsi="Arial"/>
          <w:b w:val="0"/>
          <w:sz w:val="24"/>
        </w:rPr>
        <w:t>Студента группы ИУ 3-32</w:t>
      </w:r>
    </w:p>
    <w:p w:rsidR="00F85468" w:rsidRDefault="00D4676B">
      <w:pPr>
        <w:pStyle w:val="a3"/>
        <w:ind w:firstLine="284"/>
        <w:rPr>
          <w:rFonts w:ascii="Arial" w:hAnsi="Arial"/>
          <w:b w:val="0"/>
          <w:sz w:val="24"/>
        </w:rPr>
      </w:pPr>
      <w:r>
        <w:rPr>
          <w:rFonts w:ascii="Arial" w:hAnsi="Arial"/>
          <w:b w:val="0"/>
          <w:sz w:val="24"/>
        </w:rPr>
        <w:t>Кондратова Николая</w:t>
      </w:r>
    </w:p>
    <w:p w:rsidR="00F85468" w:rsidRDefault="00F85468">
      <w:pPr>
        <w:jc w:val="center"/>
        <w:rPr>
          <w:rFonts w:ascii="Arial" w:hAnsi="Arial"/>
          <w:lang w:val="en-US"/>
        </w:rPr>
      </w:pPr>
    </w:p>
    <w:p w:rsidR="00F85468" w:rsidRDefault="00F85468">
      <w:pPr>
        <w:jc w:val="center"/>
        <w:rPr>
          <w:rFonts w:ascii="Arial" w:hAnsi="Arial"/>
          <w:lang w:val="en-US"/>
        </w:rPr>
      </w:pPr>
    </w:p>
    <w:p w:rsidR="00F85468" w:rsidRDefault="00F85468">
      <w:pPr>
        <w:jc w:val="center"/>
        <w:rPr>
          <w:rFonts w:ascii="Arial" w:hAnsi="Arial"/>
          <w:lang w:val="en-US"/>
        </w:rPr>
      </w:pPr>
    </w:p>
    <w:p w:rsidR="00F85468" w:rsidRDefault="00F85468">
      <w:pPr>
        <w:jc w:val="center"/>
        <w:rPr>
          <w:rFonts w:ascii="Arial" w:hAnsi="Arial"/>
          <w:lang w:val="en-US"/>
        </w:rPr>
      </w:pPr>
    </w:p>
    <w:p w:rsidR="00F85468" w:rsidRDefault="00D4676B">
      <w:pPr>
        <w:jc w:val="both"/>
        <w:rPr>
          <w:rFonts w:ascii="Arial" w:hAnsi="Arial"/>
          <w:lang w:val="en-US"/>
        </w:rPr>
      </w:pPr>
      <w:r>
        <w:rPr>
          <w:rFonts w:ascii="Arial" w:hAnsi="Arial"/>
          <w:lang w:val="en-US"/>
        </w:rPr>
        <w:br w:type="page"/>
      </w:r>
    </w:p>
    <w:p w:rsidR="00F85468" w:rsidRDefault="00D4676B">
      <w:pPr>
        <w:pStyle w:val="1"/>
        <w:widowControl/>
        <w:rPr>
          <w:rFonts w:ascii="Arial" w:hAnsi="Arial"/>
          <w:snapToGrid/>
          <w:sz w:val="24"/>
        </w:rPr>
      </w:pPr>
      <w:r>
        <w:rPr>
          <w:rFonts w:ascii="Arial" w:hAnsi="Arial"/>
          <w:snapToGrid/>
          <w:sz w:val="24"/>
        </w:rPr>
        <w:t>Статические моменты сечения</w:t>
      </w:r>
    </w:p>
    <w:p w:rsidR="00F85468" w:rsidRDefault="00F85468"/>
    <w:p w:rsidR="00F85468" w:rsidRDefault="00D4676B">
      <w:pPr>
        <w:pStyle w:val="1"/>
        <w:widowControl/>
        <w:ind w:firstLine="426"/>
        <w:jc w:val="both"/>
        <w:rPr>
          <w:rFonts w:ascii="Arial" w:hAnsi="Arial"/>
          <w:b w:val="0"/>
        </w:rPr>
      </w:pPr>
      <w:r>
        <w:rPr>
          <w:rFonts w:ascii="Arial" w:hAnsi="Arial"/>
          <w:b w:val="0"/>
        </w:rPr>
        <w:t>Возьмем некоторое поперечное се</w:t>
      </w:r>
      <w:r>
        <w:rPr>
          <w:rFonts w:ascii="Arial" w:hAnsi="Arial"/>
          <w:b w:val="0"/>
        </w:rPr>
        <w:softHyphen/>
        <w:t xml:space="preserve">чение бруса (рис. 1). Свяжем его с системой координат </w:t>
      </w:r>
      <w:r>
        <w:rPr>
          <w:rFonts w:ascii="Arial" w:hAnsi="Arial"/>
          <w:b w:val="0"/>
          <w:i/>
        </w:rPr>
        <w:t>х, у</w:t>
      </w:r>
      <w:r>
        <w:rPr>
          <w:rFonts w:ascii="Arial" w:hAnsi="Arial"/>
          <w:b w:val="0"/>
        </w:rPr>
        <w:t xml:space="preserve"> и рас</w:t>
      </w:r>
      <w:r>
        <w:rPr>
          <w:rFonts w:ascii="Arial" w:hAnsi="Arial"/>
          <w:b w:val="0"/>
        </w:rPr>
        <w:softHyphen/>
        <w:t>смотрим два следующих интеграла:</w:t>
      </w:r>
    </w:p>
    <w:p w:rsidR="00F85468" w:rsidRDefault="00F85468">
      <w:pPr>
        <w:rPr>
          <w:sz w:val="8"/>
        </w:rPr>
      </w:pPr>
    </w:p>
    <w:p w:rsidR="00F85468" w:rsidRDefault="00D4676B">
      <w:pPr>
        <w:jc w:val="both"/>
        <w:rPr>
          <w:rFonts w:ascii="Arial" w:hAnsi="Arial"/>
        </w:rPr>
      </w:pPr>
      <w:r>
        <w:rPr>
          <w:rFonts w:ascii="Arial" w:hAnsi="Arial"/>
        </w:rPr>
        <w:t>Рис. 1</w:t>
      </w:r>
      <w:r>
        <w:t xml:space="preserve"> </w:t>
      </w:r>
    </w:p>
    <w:p w:rsidR="00F85468" w:rsidRDefault="00F5092A">
      <w:pPr>
        <w:jc w:val="both"/>
        <w:rPr>
          <w:rFonts w:ascii="Arial" w:hAnsi="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pt;margin-top:4.2pt;width:126pt;height:103.5pt;z-index:-251674624;mso-wrap-edited:f;mso-position-horizontal:absolute;mso-position-horizontal-relative:text;mso-position-vertical:absolute;mso-position-vertical-relative:text" wrapcoords="-129 0 -129 21443 21600 21443 21600 0 -129 0" o:allowincell="f" fillcolor="window">
            <v:imagedata r:id="rId4" o:title=""/>
            <w10:wrap type="tight"/>
          </v:shape>
        </w:pict>
      </w:r>
    </w:p>
    <w:p w:rsidR="00F85468" w:rsidRDefault="00F5092A">
      <w:pPr>
        <w:jc w:val="both"/>
        <w:rPr>
          <w:rFonts w:ascii="Arial" w:hAnsi="Arial"/>
        </w:rPr>
      </w:pPr>
      <w:r>
        <w:object w:dxaOrig="1440" w:dyaOrig="1440">
          <v:shape id="_x0000_s1027" type="#_x0000_t75" style="position:absolute;left:0;text-align:left;margin-left:145.8pt;margin-top:14.3pt;width:56pt;height:60pt;z-index:251640832;mso-position-horizontal:absolute;mso-position-horizontal-relative:text;mso-position-vertical:absolute;mso-position-vertical-relative:text" o:allowincell="f">
            <v:imagedata r:id="rId5" o:title=""/>
          </v:shape>
          <o:OLEObject Type="Embed" ProgID="Equation.3" ShapeID="_x0000_s1027" DrawAspect="Content" ObjectID="_1452876668" r:id="rId6"/>
        </w:object>
      </w:r>
    </w:p>
    <w:p w:rsidR="00F85468" w:rsidRDefault="00F85468">
      <w:pPr>
        <w:jc w:val="both"/>
        <w:rPr>
          <w:rFonts w:ascii="Arial" w:hAnsi="Arial"/>
        </w:rPr>
      </w:pPr>
    </w:p>
    <w:p w:rsidR="00F85468" w:rsidRDefault="00F85468">
      <w:pPr>
        <w:jc w:val="both"/>
        <w:rPr>
          <w:rFonts w:ascii="Arial" w:hAnsi="Arial"/>
          <w:lang w:val="en-US"/>
        </w:rPr>
      </w:pPr>
    </w:p>
    <w:p w:rsidR="00F85468" w:rsidRDefault="00D4676B">
      <w:pPr>
        <w:jc w:val="both"/>
        <w:rPr>
          <w:rFonts w:ascii="Arial" w:hAnsi="Arial"/>
          <w:lang w:val="en-US"/>
        </w:rPr>
      </w:pPr>
      <w:r>
        <w:rPr>
          <w:rFonts w:ascii="Arial" w:hAnsi="Arial"/>
          <w:lang w:val="en-US"/>
        </w:rPr>
        <w:t xml:space="preserve">                                                                                     (1)</w:t>
      </w:r>
    </w:p>
    <w:p w:rsidR="00F85468" w:rsidRDefault="00F85468">
      <w:pPr>
        <w:jc w:val="both"/>
        <w:rPr>
          <w:rFonts w:ascii="Arial" w:hAnsi="Arial"/>
          <w:lang w:val="en-US"/>
        </w:rPr>
      </w:pPr>
    </w:p>
    <w:p w:rsidR="00F85468" w:rsidRDefault="00F85468">
      <w:pPr>
        <w:jc w:val="both"/>
        <w:rPr>
          <w:rFonts w:ascii="Arial" w:hAnsi="Arial"/>
          <w:lang w:val="en-US"/>
        </w:rPr>
      </w:pPr>
    </w:p>
    <w:p w:rsidR="00F85468" w:rsidRDefault="00F85468">
      <w:pPr>
        <w:jc w:val="both"/>
        <w:rPr>
          <w:rFonts w:ascii="Arial" w:hAnsi="Arial"/>
          <w:lang w:val="en-US"/>
        </w:rPr>
      </w:pPr>
    </w:p>
    <w:p w:rsidR="00F85468" w:rsidRDefault="00F85468">
      <w:pPr>
        <w:jc w:val="both"/>
        <w:rPr>
          <w:rFonts w:ascii="Arial" w:hAnsi="Arial"/>
          <w:lang w:val="en-US"/>
        </w:rPr>
      </w:pPr>
    </w:p>
    <w:p w:rsidR="00F85468" w:rsidRDefault="00F85468">
      <w:pPr>
        <w:jc w:val="both"/>
        <w:rPr>
          <w:rFonts w:ascii="Arial" w:hAnsi="Arial"/>
          <w:lang w:val="en-US"/>
        </w:rPr>
      </w:pPr>
    </w:p>
    <w:p w:rsidR="00F85468" w:rsidRDefault="00D4676B">
      <w:pPr>
        <w:ind w:firstLine="426"/>
        <w:jc w:val="both"/>
        <w:rPr>
          <w:rFonts w:ascii="Arial" w:hAnsi="Arial"/>
          <w:i/>
          <w:lang w:val="en-US"/>
        </w:rPr>
      </w:pPr>
      <w:r>
        <w:rPr>
          <w:rFonts w:ascii="Arial" w:hAnsi="Arial"/>
        </w:rPr>
        <w:t xml:space="preserve">где индекс </w:t>
      </w:r>
      <w:r>
        <w:rPr>
          <w:rFonts w:ascii="Arial" w:hAnsi="Arial"/>
          <w:i/>
        </w:rPr>
        <w:t>F</w:t>
      </w:r>
      <w:r>
        <w:rPr>
          <w:rFonts w:ascii="Arial" w:hAnsi="Arial"/>
        </w:rPr>
        <w:t xml:space="preserve"> у знака интеграла указывает на то, что интегрирование ведется по всей площади сечения. Каждый из интегралов представ</w:t>
      </w:r>
      <w:r>
        <w:rPr>
          <w:rFonts w:ascii="Arial" w:hAnsi="Arial"/>
        </w:rPr>
        <w:softHyphen/>
        <w:t>ляет собой сумму произведений, элементарных площадок</w:t>
      </w:r>
      <w:r>
        <w:rPr>
          <w:rFonts w:ascii="Arial" w:hAnsi="Arial"/>
          <w:lang w:val="en-US"/>
        </w:rPr>
        <w:t xml:space="preserve"> </w:t>
      </w:r>
      <w:r>
        <w:rPr>
          <w:rFonts w:ascii="Arial" w:hAnsi="Arial"/>
          <w:i/>
          <w:lang w:val="en-US"/>
        </w:rPr>
        <w:t>dF</w:t>
      </w:r>
      <w:r>
        <w:rPr>
          <w:rFonts w:ascii="Arial" w:hAnsi="Arial"/>
        </w:rPr>
        <w:t xml:space="preserve"> на рас</w:t>
      </w:r>
      <w:r>
        <w:rPr>
          <w:rFonts w:ascii="Arial" w:hAnsi="Arial"/>
        </w:rPr>
        <w:softHyphen/>
        <w:t xml:space="preserve">стояние до соответствующей оси </w:t>
      </w:r>
      <w:r>
        <w:rPr>
          <w:rFonts w:ascii="Arial" w:hAnsi="Arial"/>
          <w:i/>
        </w:rPr>
        <w:t>(х</w:t>
      </w:r>
      <w:r>
        <w:rPr>
          <w:rFonts w:ascii="Arial" w:hAnsi="Arial"/>
        </w:rPr>
        <w:t xml:space="preserve"> или </w:t>
      </w:r>
      <w:r>
        <w:rPr>
          <w:rFonts w:ascii="Arial" w:hAnsi="Arial"/>
          <w:i/>
        </w:rPr>
        <w:t xml:space="preserve">у). </w:t>
      </w:r>
      <w:r>
        <w:rPr>
          <w:rFonts w:ascii="Arial" w:hAnsi="Arial"/>
        </w:rPr>
        <w:t xml:space="preserve">Первый интеграл называется </w:t>
      </w:r>
      <w:r>
        <w:rPr>
          <w:rFonts w:ascii="Arial" w:hAnsi="Arial"/>
          <w:i/>
        </w:rPr>
        <w:t xml:space="preserve">статическим моментом сечения </w:t>
      </w:r>
      <w:r>
        <w:rPr>
          <w:rFonts w:ascii="Arial" w:hAnsi="Arial"/>
        </w:rPr>
        <w:t xml:space="preserve">относительно оси </w:t>
      </w:r>
      <w:r>
        <w:rPr>
          <w:rFonts w:ascii="Arial" w:hAnsi="Arial"/>
          <w:i/>
        </w:rPr>
        <w:t>х,</w:t>
      </w:r>
      <w:r>
        <w:rPr>
          <w:rFonts w:ascii="Arial" w:hAnsi="Arial"/>
        </w:rPr>
        <w:t xml:space="preserve"> а второй — относительно оси </w:t>
      </w:r>
      <w:r>
        <w:rPr>
          <w:rFonts w:ascii="Arial" w:hAnsi="Arial"/>
          <w:i/>
        </w:rPr>
        <w:t>у.</w:t>
      </w:r>
      <w:r>
        <w:rPr>
          <w:rFonts w:ascii="Arial" w:hAnsi="Arial"/>
        </w:rPr>
        <w:t xml:space="preserve"> Размерность статического момента </w:t>
      </w:r>
      <w:r>
        <w:rPr>
          <w:rFonts w:ascii="Arial" w:hAnsi="Arial"/>
          <w:i/>
        </w:rPr>
        <w:t>см</w:t>
      </w:r>
      <w:r>
        <w:rPr>
          <w:rFonts w:ascii="Arial" w:hAnsi="Arial"/>
          <w:i/>
          <w:vertAlign w:val="superscript"/>
        </w:rPr>
        <w:t>3</w:t>
      </w:r>
      <w:r>
        <w:rPr>
          <w:rFonts w:ascii="Arial" w:hAnsi="Arial"/>
          <w:i/>
        </w:rPr>
        <w:t xml:space="preserve">. </w:t>
      </w:r>
      <w:r>
        <w:rPr>
          <w:rFonts w:ascii="Arial" w:hAnsi="Arial"/>
        </w:rPr>
        <w:t>При параллельном переносе осей величины статических моментов меняются. Рассмотрим две пары параллельных осей</w:t>
      </w:r>
      <w:r>
        <w:rPr>
          <w:rFonts w:ascii="Arial" w:hAnsi="Arial"/>
          <w:i/>
          <w:sz w:val="16"/>
        </w:rPr>
        <w:t>,</w:t>
      </w:r>
      <w:r>
        <w:rPr>
          <w:rFonts w:ascii="Arial" w:hAnsi="Arial"/>
          <w:i/>
          <w:sz w:val="16"/>
          <w:lang w:val="en-US"/>
        </w:rPr>
        <w:t xml:space="preserve"> </w:t>
      </w:r>
      <w:r>
        <w:rPr>
          <w:rFonts w:ascii="Arial" w:hAnsi="Arial"/>
          <w:lang w:val="en-US"/>
        </w:rPr>
        <w:t>x</w:t>
      </w:r>
      <w:r>
        <w:rPr>
          <w:rFonts w:ascii="Arial" w:hAnsi="Arial"/>
          <w:vertAlign w:val="subscript"/>
          <w:lang w:val="en-US"/>
        </w:rPr>
        <w:t>1</w:t>
      </w:r>
      <w:r>
        <w:rPr>
          <w:rFonts w:ascii="Arial" w:hAnsi="Arial"/>
          <w:sz w:val="16"/>
          <w:lang w:val="en-US"/>
        </w:rPr>
        <w:t>,</w:t>
      </w:r>
      <w:r>
        <w:rPr>
          <w:rFonts w:ascii="Arial" w:hAnsi="Arial"/>
          <w:i/>
        </w:rPr>
        <w:t xml:space="preserve"> </w:t>
      </w:r>
      <w:r>
        <w:rPr>
          <w:rFonts w:ascii="Arial" w:hAnsi="Arial"/>
          <w:lang w:val="en-US"/>
        </w:rPr>
        <w:t>y</w:t>
      </w:r>
      <w:r>
        <w:rPr>
          <w:rFonts w:ascii="Arial" w:hAnsi="Arial"/>
          <w:vertAlign w:val="subscript"/>
          <w:lang w:val="en-US"/>
        </w:rPr>
        <w:t>1</w:t>
      </w:r>
      <w:r>
        <w:rPr>
          <w:rFonts w:ascii="Arial" w:hAnsi="Arial"/>
        </w:rPr>
        <w:t xml:space="preserve"> и</w:t>
      </w:r>
      <w:r>
        <w:rPr>
          <w:rFonts w:ascii="Arial" w:hAnsi="Arial"/>
          <w:lang w:val="en-US"/>
        </w:rPr>
        <w:t xml:space="preserve"> x</w:t>
      </w:r>
      <w:r>
        <w:rPr>
          <w:rFonts w:ascii="Arial" w:hAnsi="Arial"/>
          <w:vertAlign w:val="subscript"/>
          <w:lang w:val="en-US"/>
        </w:rPr>
        <w:t>2</w:t>
      </w:r>
      <w:r>
        <w:rPr>
          <w:rFonts w:ascii="Arial" w:hAnsi="Arial"/>
          <w:lang w:val="en-US"/>
        </w:rPr>
        <w:t>, y</w:t>
      </w:r>
      <w:r>
        <w:rPr>
          <w:rFonts w:ascii="Arial" w:hAnsi="Arial"/>
          <w:vertAlign w:val="subscript"/>
          <w:lang w:val="en-US"/>
        </w:rPr>
        <w:t>2</w:t>
      </w:r>
      <w:r>
        <w:rPr>
          <w:rFonts w:ascii="Arial" w:hAnsi="Arial"/>
          <w:sz w:val="16"/>
          <w:lang w:val="en-US"/>
        </w:rPr>
        <w:t>.</w:t>
      </w:r>
      <w:r>
        <w:rPr>
          <w:rFonts w:ascii="Arial" w:hAnsi="Arial"/>
        </w:rPr>
        <w:t xml:space="preserve">Пусть расстояние между осями </w:t>
      </w:r>
      <w:r>
        <w:rPr>
          <w:rFonts w:ascii="Arial" w:hAnsi="Arial"/>
          <w:lang w:val="en-US"/>
        </w:rPr>
        <w:t>x</w:t>
      </w:r>
      <w:r>
        <w:rPr>
          <w:rFonts w:ascii="Arial" w:hAnsi="Arial"/>
          <w:vertAlign w:val="subscript"/>
          <w:lang w:val="en-US"/>
        </w:rPr>
        <w:t>1</w:t>
      </w:r>
      <w:r>
        <w:rPr>
          <w:rFonts w:ascii="Arial" w:hAnsi="Arial"/>
        </w:rPr>
        <w:t xml:space="preserve"> и </w:t>
      </w:r>
      <w:r>
        <w:rPr>
          <w:rFonts w:ascii="Arial" w:hAnsi="Arial"/>
          <w:lang w:val="en-US"/>
        </w:rPr>
        <w:t>x</w:t>
      </w:r>
      <w:r>
        <w:rPr>
          <w:rFonts w:ascii="Arial" w:hAnsi="Arial"/>
          <w:vertAlign w:val="subscript"/>
          <w:lang w:val="en-US"/>
        </w:rPr>
        <w:t>2</w:t>
      </w:r>
      <w:r>
        <w:rPr>
          <w:rFonts w:ascii="Arial" w:hAnsi="Arial"/>
        </w:rPr>
        <w:t xml:space="preserve"> равно </w:t>
      </w:r>
      <w:r>
        <w:rPr>
          <w:rFonts w:ascii="Arial" w:hAnsi="Arial"/>
          <w:lang w:val="en-US"/>
        </w:rPr>
        <w:t>b</w:t>
      </w:r>
      <w:r>
        <w:rPr>
          <w:rFonts w:ascii="Arial" w:hAnsi="Arial"/>
          <w:i/>
        </w:rPr>
        <w:t>,</w:t>
      </w:r>
      <w:r>
        <w:rPr>
          <w:rFonts w:ascii="Arial" w:hAnsi="Arial"/>
        </w:rPr>
        <w:t xml:space="preserve"> а между осями </w:t>
      </w:r>
      <w:r>
        <w:rPr>
          <w:rFonts w:ascii="Arial" w:hAnsi="Arial"/>
          <w:lang w:val="en-US"/>
        </w:rPr>
        <w:t>y</w:t>
      </w:r>
      <w:r>
        <w:rPr>
          <w:rFonts w:ascii="Arial" w:hAnsi="Arial"/>
          <w:vertAlign w:val="subscript"/>
          <w:lang w:val="en-US"/>
        </w:rPr>
        <w:t>2</w:t>
      </w:r>
      <w:r>
        <w:rPr>
          <w:rFonts w:ascii="Arial" w:hAnsi="Arial"/>
          <w:i/>
        </w:rPr>
        <w:t xml:space="preserve"> </w:t>
      </w:r>
      <w:r>
        <w:rPr>
          <w:rFonts w:ascii="Arial" w:hAnsi="Arial"/>
        </w:rPr>
        <w:t xml:space="preserve">и </w:t>
      </w:r>
      <w:r>
        <w:rPr>
          <w:rFonts w:ascii="Arial" w:hAnsi="Arial"/>
          <w:lang w:val="en-US"/>
        </w:rPr>
        <w:t>y</w:t>
      </w:r>
      <w:r>
        <w:rPr>
          <w:rFonts w:ascii="Arial" w:hAnsi="Arial"/>
          <w:vertAlign w:val="subscript"/>
          <w:lang w:val="en-US"/>
        </w:rPr>
        <w:t>2</w:t>
      </w:r>
      <w:r>
        <w:rPr>
          <w:rFonts w:ascii="Arial" w:hAnsi="Arial"/>
        </w:rPr>
        <w:t xml:space="preserve"> равно а (рис. 2). Положим, что площадь сечения </w:t>
      </w:r>
      <w:r>
        <w:rPr>
          <w:rFonts w:ascii="Arial" w:hAnsi="Arial"/>
          <w:i/>
        </w:rPr>
        <w:t>F</w:t>
      </w:r>
      <w:r>
        <w:rPr>
          <w:rFonts w:ascii="Arial" w:hAnsi="Arial"/>
        </w:rPr>
        <w:t xml:space="preserve"> и статические моменты относительно осей</w:t>
      </w:r>
      <w:r>
        <w:rPr>
          <w:rFonts w:ascii="Arial" w:hAnsi="Arial"/>
          <w:lang w:val="en-US"/>
        </w:rPr>
        <w:t xml:space="preserve"> x</w:t>
      </w:r>
      <w:r>
        <w:rPr>
          <w:rFonts w:ascii="Arial" w:hAnsi="Arial"/>
          <w:vertAlign w:val="subscript"/>
          <w:lang w:val="en-US"/>
        </w:rPr>
        <w:t>1</w:t>
      </w:r>
      <w:r>
        <w:rPr>
          <w:rFonts w:ascii="Arial" w:hAnsi="Arial"/>
        </w:rPr>
        <w:t xml:space="preserve"> и y</w:t>
      </w:r>
      <w:r>
        <w:rPr>
          <w:rFonts w:ascii="Arial" w:hAnsi="Arial"/>
          <w:vertAlign w:val="subscript"/>
          <w:lang w:val="en-US"/>
        </w:rPr>
        <w:t>1</w:t>
      </w:r>
      <w:r>
        <w:rPr>
          <w:rFonts w:ascii="Arial" w:hAnsi="Arial"/>
          <w:i/>
        </w:rPr>
        <w:t>,</w:t>
      </w:r>
      <w:r>
        <w:rPr>
          <w:rFonts w:ascii="Arial" w:hAnsi="Arial"/>
        </w:rPr>
        <w:t xml:space="preserve"> т. е.</w:t>
      </w:r>
      <w:r>
        <w:rPr>
          <w:rFonts w:ascii="Arial" w:hAnsi="Arial"/>
          <w:lang w:val="en-US"/>
        </w:rPr>
        <w:t xml:space="preserve"> S</w:t>
      </w:r>
      <w:r>
        <w:rPr>
          <w:rFonts w:ascii="Arial" w:hAnsi="Arial"/>
          <w:vertAlign w:val="subscript"/>
          <w:lang w:val="en-US"/>
        </w:rPr>
        <w:t>x1</w:t>
      </w:r>
      <w:r>
        <w:rPr>
          <w:rFonts w:ascii="Arial" w:hAnsi="Arial"/>
          <w:i/>
          <w:lang w:val="en-US"/>
        </w:rPr>
        <w:t>,</w:t>
      </w:r>
      <w:r>
        <w:rPr>
          <w:rFonts w:ascii="Arial" w:hAnsi="Arial"/>
        </w:rPr>
        <w:t xml:space="preserve"> и</w:t>
      </w:r>
      <w:r>
        <w:rPr>
          <w:rFonts w:ascii="Arial" w:hAnsi="Arial"/>
          <w:lang w:val="en-US"/>
        </w:rPr>
        <w:t xml:space="preserve"> S</w:t>
      </w:r>
      <w:r>
        <w:rPr>
          <w:rFonts w:ascii="Arial" w:hAnsi="Arial"/>
          <w:vertAlign w:val="subscript"/>
          <w:lang w:val="en-US"/>
        </w:rPr>
        <w:t>y1</w:t>
      </w:r>
      <w:r>
        <w:rPr>
          <w:rFonts w:ascii="Arial" w:hAnsi="Arial"/>
        </w:rPr>
        <w:t xml:space="preserve"> заданы. Требуется определить</w:t>
      </w:r>
      <w:r>
        <w:rPr>
          <w:rFonts w:ascii="Arial" w:hAnsi="Arial"/>
          <w:lang w:val="en-US"/>
        </w:rPr>
        <w:t xml:space="preserve"> S</w:t>
      </w:r>
      <w:r>
        <w:rPr>
          <w:rFonts w:ascii="Arial" w:hAnsi="Arial"/>
          <w:vertAlign w:val="subscript"/>
          <w:lang w:val="en-US"/>
        </w:rPr>
        <w:t>x2</w:t>
      </w:r>
      <w:r>
        <w:rPr>
          <w:rFonts w:ascii="Arial" w:hAnsi="Arial"/>
        </w:rPr>
        <w:t xml:space="preserve"> и</w:t>
      </w:r>
      <w:r>
        <w:rPr>
          <w:rFonts w:ascii="Arial" w:hAnsi="Arial"/>
          <w:lang w:val="en-US"/>
        </w:rPr>
        <w:t xml:space="preserve"> S</w:t>
      </w:r>
      <w:r>
        <w:rPr>
          <w:rFonts w:ascii="Arial" w:hAnsi="Arial"/>
          <w:vertAlign w:val="subscript"/>
          <w:lang w:val="en-US"/>
        </w:rPr>
        <w:t>y2</w:t>
      </w:r>
      <w:r>
        <w:rPr>
          <w:rFonts w:ascii="Arial" w:hAnsi="Arial"/>
          <w:lang w:val="en-US"/>
        </w:rPr>
        <w:t>.</w:t>
      </w:r>
    </w:p>
    <w:p w:rsidR="00F85468" w:rsidRDefault="00D4676B">
      <w:pPr>
        <w:ind w:firstLine="426"/>
        <w:jc w:val="both"/>
        <w:rPr>
          <w:rFonts w:ascii="Arial" w:hAnsi="Arial"/>
        </w:rPr>
      </w:pPr>
      <w:r>
        <w:rPr>
          <w:rFonts w:ascii="Arial" w:hAnsi="Arial"/>
        </w:rPr>
        <w:t>Очевидно, х</w:t>
      </w:r>
      <w:r>
        <w:rPr>
          <w:rFonts w:ascii="Arial" w:hAnsi="Arial"/>
          <w:vertAlign w:val="subscript"/>
          <w:lang w:val="en-US"/>
        </w:rPr>
        <w:t>2</w:t>
      </w:r>
      <w:r>
        <w:rPr>
          <w:rFonts w:ascii="Arial" w:hAnsi="Arial"/>
        </w:rPr>
        <w:t xml:space="preserve"> =</w:t>
      </w:r>
      <w:r>
        <w:rPr>
          <w:rFonts w:ascii="Arial" w:hAnsi="Arial"/>
          <w:lang w:val="en-US"/>
        </w:rPr>
        <w:t xml:space="preserve"> x</w:t>
      </w:r>
      <w:r>
        <w:rPr>
          <w:rFonts w:ascii="Arial" w:hAnsi="Arial"/>
          <w:vertAlign w:val="subscript"/>
          <w:lang w:val="en-US"/>
        </w:rPr>
        <w:t>1</w:t>
      </w:r>
      <w:r>
        <w:rPr>
          <w:rFonts w:ascii="Arial" w:hAnsi="Arial"/>
        </w:rPr>
        <w:t xml:space="preserve"> — а</w:t>
      </w:r>
      <w:r>
        <w:rPr>
          <w:rFonts w:ascii="Arial" w:hAnsi="Arial"/>
          <w:i/>
        </w:rPr>
        <w:t>,</w:t>
      </w:r>
      <w:r>
        <w:rPr>
          <w:rFonts w:ascii="Arial" w:hAnsi="Arial"/>
        </w:rPr>
        <w:t xml:space="preserve"> </w:t>
      </w:r>
      <w:r>
        <w:rPr>
          <w:rFonts w:ascii="Arial" w:hAnsi="Arial"/>
          <w:lang w:val="en-US"/>
        </w:rPr>
        <w:t xml:space="preserve">  y</w:t>
      </w:r>
      <w:r>
        <w:rPr>
          <w:rFonts w:ascii="Arial" w:hAnsi="Arial"/>
          <w:vertAlign w:val="subscript"/>
          <w:lang w:val="en-US"/>
        </w:rPr>
        <w:t>2</w:t>
      </w:r>
      <w:r>
        <w:rPr>
          <w:rFonts w:ascii="Arial" w:hAnsi="Arial"/>
        </w:rPr>
        <w:t xml:space="preserve"> =</w:t>
      </w:r>
      <w:r>
        <w:rPr>
          <w:rFonts w:ascii="Arial" w:hAnsi="Arial"/>
          <w:lang w:val="en-US"/>
        </w:rPr>
        <w:t xml:space="preserve"> y</w:t>
      </w:r>
      <w:r>
        <w:rPr>
          <w:rFonts w:ascii="Arial" w:hAnsi="Arial"/>
          <w:vertAlign w:val="subscript"/>
          <w:lang w:val="en-US"/>
        </w:rPr>
        <w:t>1</w:t>
      </w:r>
      <w:r>
        <w:rPr>
          <w:rFonts w:ascii="Arial" w:hAnsi="Arial"/>
          <w:lang w:val="en-US"/>
        </w:rPr>
        <w:t xml:space="preserve"> —</w:t>
      </w:r>
      <w:r>
        <w:rPr>
          <w:rFonts w:ascii="Arial" w:hAnsi="Arial"/>
        </w:rPr>
        <w:t xml:space="preserve"> </w:t>
      </w:r>
      <w:r>
        <w:rPr>
          <w:rFonts w:ascii="Arial" w:hAnsi="Arial"/>
          <w:lang w:val="en-US"/>
        </w:rPr>
        <w:t>b</w:t>
      </w:r>
      <w:r>
        <w:rPr>
          <w:rFonts w:ascii="Arial" w:hAnsi="Arial"/>
          <w:i/>
        </w:rPr>
        <w:t>.</w:t>
      </w:r>
      <w:r>
        <w:rPr>
          <w:rFonts w:ascii="Arial" w:hAnsi="Arial"/>
        </w:rPr>
        <w:t xml:space="preserve"> Искомые статические мо</w:t>
      </w:r>
      <w:r>
        <w:rPr>
          <w:rFonts w:ascii="Arial" w:hAnsi="Arial"/>
        </w:rPr>
        <w:softHyphen/>
        <w:t>менты будут равны</w:t>
      </w:r>
    </w:p>
    <w:p w:rsidR="00F85468" w:rsidRDefault="00F5092A">
      <w:pPr>
        <w:pStyle w:val="FR3"/>
        <w:jc w:val="both"/>
        <w:rPr>
          <w:rFonts w:ascii="Arial" w:hAnsi="Arial"/>
          <w:sz w:val="16"/>
          <w:lang w:val="en-US"/>
        </w:rPr>
      </w:pPr>
      <w:r>
        <w:object w:dxaOrig="1440" w:dyaOrig="1440">
          <v:shape id="_x0000_s1030" type="#_x0000_t75" style="position:absolute;left:0;text-align:left;margin-left:231.5pt;margin-top:10.8pt;width:84.75pt;height:26.15pt;z-index:251643904;mso-position-horizontal:absolute;mso-position-horizontal-relative:text;mso-position-vertical:absolute;mso-position-vertical-relative:text" o:allowincell="f">
            <v:imagedata r:id="rId7" o:title=""/>
            <w10:wrap type="topAndBottom"/>
          </v:shape>
          <o:OLEObject Type="Embed" ProgID="Equation.3" ShapeID="_x0000_s1030" DrawAspect="Content" ObjectID="_1452876669" r:id="rId8"/>
        </w:object>
      </w:r>
      <w:r>
        <w:object w:dxaOrig="1440" w:dyaOrig="1440">
          <v:shape id="_x0000_s1029" type="#_x0000_t75" style="position:absolute;left:0;text-align:left;margin-left:109.1pt;margin-top:10.8pt;width:84.75pt;height:26.15pt;z-index:251642880;mso-position-horizontal:absolute;mso-position-horizontal-relative:text;mso-position-vertical:absolute;mso-position-vertical-relative:text" o:allowincell="f">
            <v:imagedata r:id="rId9" o:title=""/>
            <w10:wrap type="topAndBottom"/>
          </v:shape>
          <o:OLEObject Type="Embed" ProgID="Equation.3" ShapeID="_x0000_s1029" DrawAspect="Content" ObjectID="_1452876670" r:id="rId10"/>
        </w:object>
      </w:r>
    </w:p>
    <w:p w:rsidR="00F85468" w:rsidRDefault="00F5092A">
      <w:pPr>
        <w:pStyle w:val="FR3"/>
        <w:jc w:val="both"/>
        <w:rPr>
          <w:rFonts w:ascii="Arial" w:hAnsi="Arial"/>
          <w:sz w:val="20"/>
          <w:lang w:val="en-US"/>
        </w:rPr>
      </w:pPr>
      <w:r>
        <w:object w:dxaOrig="1440" w:dyaOrig="1440">
          <v:shape id="_x0000_s1032" type="#_x0000_t75" style="position:absolute;left:0;text-align:left;margin-left:231.5pt;margin-top:44.8pt;width:75.4pt;height:22.4pt;z-index:251645952;mso-position-horizontal:absolute;mso-position-horizontal-relative:text;mso-position-vertical:absolute;mso-position-vertical-relative:text" o:allowincell="f">
            <v:imagedata r:id="rId11" o:title=""/>
            <w10:wrap type="topAndBottom"/>
          </v:shape>
          <o:OLEObject Type="Embed" ProgID="Equation.3" ShapeID="_x0000_s1032" DrawAspect="Content" ObjectID="_1452876671" r:id="rId12"/>
        </w:object>
      </w:r>
      <w:r w:rsidR="00D4676B">
        <w:rPr>
          <w:rFonts w:ascii="Arial" w:hAnsi="Arial"/>
          <w:sz w:val="20"/>
        </w:rPr>
        <w:t>или</w:t>
      </w:r>
    </w:p>
    <w:p w:rsidR="00F85468" w:rsidRDefault="00F5092A">
      <w:pPr>
        <w:ind w:firstLine="284"/>
        <w:jc w:val="center"/>
        <w:rPr>
          <w:rFonts w:ascii="Arial" w:hAnsi="Arial"/>
          <w:lang w:val="en-US"/>
        </w:rPr>
      </w:pPr>
      <w:r>
        <w:object w:dxaOrig="1440" w:dyaOrig="1440">
          <v:shape id="_x0000_s1031" type="#_x0000_t75" style="position:absolute;left:0;text-align:left;margin-left:109.1pt;margin-top:5.55pt;width:74.25pt;height:21.75pt;z-index:251644928;mso-position-horizontal:absolute;mso-position-horizontal-relative:text;mso-position-vertical:absolute;mso-position-vertical-relative:text" o:allowincell="f">
            <v:imagedata r:id="rId13" o:title=""/>
            <w10:wrap type="topAndBottom"/>
          </v:shape>
          <o:OLEObject Type="Embed" ProgID="Equation.3" ShapeID="_x0000_s1031" DrawAspect="Content" ObjectID="_1452876672" r:id="rId14"/>
        </w:object>
      </w:r>
    </w:p>
    <w:p w:rsidR="00F85468" w:rsidRDefault="00D4676B">
      <w:pPr>
        <w:ind w:firstLine="426"/>
        <w:jc w:val="both"/>
        <w:rPr>
          <w:rFonts w:ascii="Arial" w:hAnsi="Arial"/>
        </w:rPr>
      </w:pPr>
      <w:r>
        <w:rPr>
          <w:rFonts w:ascii="Arial" w:hAnsi="Arial"/>
        </w:rPr>
        <w:t>Таким образом, при параллельном переносе</w:t>
      </w:r>
      <w:r>
        <w:rPr>
          <w:rFonts w:ascii="Arial" w:hAnsi="Arial"/>
          <w:lang w:val="en-US"/>
        </w:rPr>
        <w:t xml:space="preserve"> </w:t>
      </w:r>
      <w:r>
        <w:rPr>
          <w:rFonts w:ascii="Arial" w:hAnsi="Arial"/>
        </w:rPr>
        <w:t xml:space="preserve">осей статический момент меняется на величину, равную произведению площади </w:t>
      </w:r>
      <w:r>
        <w:rPr>
          <w:rFonts w:ascii="Arial" w:hAnsi="Arial"/>
          <w:i/>
        </w:rPr>
        <w:t>F</w:t>
      </w:r>
      <w:r>
        <w:rPr>
          <w:rFonts w:ascii="Arial" w:hAnsi="Arial"/>
        </w:rPr>
        <w:t xml:space="preserve"> на расстояние между осями.</w:t>
      </w:r>
    </w:p>
    <w:p w:rsidR="00F85468" w:rsidRDefault="00D4676B">
      <w:pPr>
        <w:ind w:firstLine="426"/>
        <w:jc w:val="both"/>
        <w:rPr>
          <w:rFonts w:ascii="Arial" w:hAnsi="Arial"/>
        </w:rPr>
      </w:pPr>
      <w:r>
        <w:rPr>
          <w:rFonts w:ascii="Arial" w:hAnsi="Arial"/>
        </w:rPr>
        <w:t>Рассмотрим более детально, например, первое из полученных выра</w:t>
      </w:r>
      <w:r>
        <w:rPr>
          <w:rFonts w:ascii="Arial" w:hAnsi="Arial"/>
        </w:rPr>
        <w:softHyphen/>
        <w:t>жений:</w:t>
      </w:r>
    </w:p>
    <w:p w:rsidR="00F85468" w:rsidRDefault="00F5092A">
      <w:pPr>
        <w:pStyle w:val="FR2"/>
        <w:jc w:val="both"/>
      </w:pPr>
      <w:r>
        <w:rPr>
          <w:noProof/>
          <w:snapToGrid/>
        </w:rPr>
        <w:object w:dxaOrig="1440" w:dyaOrig="1440">
          <v:shape id="_x0000_s1033" type="#_x0000_t75" style="position:absolute;left:0;text-align:left;margin-left:188.3pt;margin-top:10.8pt;width:74.25pt;height:21.75pt;z-index:251646976;mso-position-horizontal:absolute;mso-position-horizontal-relative:text;mso-position-vertical:absolute;mso-position-vertical-relative:text" o:allowincell="f">
            <v:imagedata r:id="rId13" o:title=""/>
            <w10:wrap type="topAndBottom"/>
          </v:shape>
          <o:OLEObject Type="Embed" ProgID="Equation.3" ShapeID="_x0000_s1033" DrawAspect="Content" ObjectID="_1452876673" r:id="rId15"/>
        </w:object>
      </w:r>
    </w:p>
    <w:p w:rsidR="00F85468" w:rsidRDefault="00D4676B">
      <w:pPr>
        <w:ind w:firstLine="426"/>
        <w:jc w:val="both"/>
        <w:rPr>
          <w:rFonts w:ascii="Arial" w:hAnsi="Arial"/>
        </w:rPr>
      </w:pPr>
      <w:r>
        <w:rPr>
          <w:rFonts w:ascii="Arial" w:hAnsi="Arial"/>
        </w:rPr>
        <w:t xml:space="preserve">Величина </w:t>
      </w:r>
      <w:r>
        <w:rPr>
          <w:rFonts w:ascii="Arial" w:hAnsi="Arial"/>
          <w:lang w:val="en-US"/>
        </w:rPr>
        <w:t>b</w:t>
      </w:r>
      <w:r>
        <w:rPr>
          <w:rFonts w:ascii="Arial" w:hAnsi="Arial"/>
        </w:rPr>
        <w:t xml:space="preserve"> может быть любой: как положительной, так и отрицательной. Поэтому ее всегда можно подобрать (причем единственным образом) так, чтобы произведение</w:t>
      </w:r>
      <w:r>
        <w:rPr>
          <w:rFonts w:ascii="Arial" w:hAnsi="Arial"/>
          <w:lang w:val="en-US"/>
        </w:rPr>
        <w:t xml:space="preserve"> </w:t>
      </w:r>
      <w:r>
        <w:rPr>
          <w:rFonts w:ascii="Arial" w:hAnsi="Arial"/>
          <w:i/>
          <w:lang w:val="en-US"/>
        </w:rPr>
        <w:t>bF</w:t>
      </w:r>
      <w:r>
        <w:rPr>
          <w:rFonts w:ascii="Arial" w:hAnsi="Arial"/>
        </w:rPr>
        <w:t xml:space="preserve"> было равно</w:t>
      </w:r>
      <w:r>
        <w:rPr>
          <w:rFonts w:ascii="Arial" w:hAnsi="Arial"/>
          <w:lang w:val="en-US"/>
        </w:rPr>
        <w:t xml:space="preserve"> S</w:t>
      </w:r>
      <w:r>
        <w:rPr>
          <w:rFonts w:ascii="Arial" w:hAnsi="Arial"/>
          <w:vertAlign w:val="subscript"/>
          <w:lang w:val="en-US"/>
        </w:rPr>
        <w:t>x1</w:t>
      </w:r>
      <w:r>
        <w:rPr>
          <w:rFonts w:ascii="Arial" w:hAnsi="Arial"/>
          <w:i/>
          <w:lang w:val="en-US"/>
        </w:rPr>
        <w:t>.</w:t>
      </w:r>
      <w:r>
        <w:rPr>
          <w:rFonts w:ascii="Arial" w:hAnsi="Arial"/>
        </w:rPr>
        <w:t>Тогда статический момент</w:t>
      </w:r>
      <w:r>
        <w:rPr>
          <w:rFonts w:ascii="Arial" w:hAnsi="Arial"/>
          <w:lang w:val="en-US"/>
        </w:rPr>
        <w:t xml:space="preserve"> S</w:t>
      </w:r>
      <w:r>
        <w:rPr>
          <w:rFonts w:ascii="Arial" w:hAnsi="Arial"/>
          <w:vertAlign w:val="subscript"/>
          <w:lang w:val="en-US"/>
        </w:rPr>
        <w:t>x2</w:t>
      </w:r>
      <w:r>
        <w:rPr>
          <w:rFonts w:ascii="Arial" w:hAnsi="Arial"/>
          <w:i/>
          <w:lang w:val="en-US"/>
        </w:rPr>
        <w:t>,</w:t>
      </w:r>
      <w:r>
        <w:rPr>
          <w:rFonts w:ascii="Arial" w:hAnsi="Arial"/>
        </w:rPr>
        <w:t xml:space="preserve"> относительно оси </w:t>
      </w:r>
      <w:r>
        <w:rPr>
          <w:rFonts w:ascii="Arial" w:hAnsi="Arial"/>
          <w:lang w:val="en-US"/>
        </w:rPr>
        <w:t>x</w:t>
      </w:r>
      <w:r>
        <w:rPr>
          <w:rFonts w:ascii="Arial" w:hAnsi="Arial"/>
          <w:vertAlign w:val="subscript"/>
        </w:rPr>
        <w:t>2</w:t>
      </w:r>
      <w:r>
        <w:rPr>
          <w:rFonts w:ascii="Arial" w:hAnsi="Arial"/>
        </w:rPr>
        <w:t xml:space="preserve"> обращается в нуль.</w:t>
      </w:r>
    </w:p>
    <w:p w:rsidR="00F85468" w:rsidRDefault="00F5092A">
      <w:pPr>
        <w:ind w:firstLine="426"/>
        <w:jc w:val="both"/>
        <w:rPr>
          <w:rFonts w:ascii="Arial" w:hAnsi="Arial"/>
        </w:rPr>
      </w:pPr>
      <w:r>
        <w:object w:dxaOrig="1440" w:dyaOrig="1440">
          <v:shape id="_x0000_s1035" type="#_x0000_t75" style="position:absolute;left:0;text-align:left;margin-left:238.7pt;margin-top:30.15pt;width:63pt;height:35pt;z-index:251649024;mso-position-horizontal:absolute;mso-position-horizontal-relative:text;mso-position-vertical:absolute;mso-position-vertical-relative:text" o:allowincell="f">
            <v:imagedata r:id="rId16" o:title=""/>
          </v:shape>
          <o:OLEObject Type="Embed" ProgID="Equation.3" ShapeID="_x0000_s1035" DrawAspect="Content" ObjectID="_1452876674" r:id="rId17"/>
        </w:object>
      </w:r>
      <w:r w:rsidR="00D4676B">
        <w:rPr>
          <w:rFonts w:ascii="Arial" w:hAnsi="Arial"/>
        </w:rPr>
        <w:t xml:space="preserve">Ось, относительно которой статический момент равен нулю, называется </w:t>
      </w:r>
      <w:r w:rsidR="00D4676B">
        <w:rPr>
          <w:rFonts w:ascii="Arial" w:hAnsi="Arial"/>
          <w:i/>
        </w:rPr>
        <w:t>центральной.</w:t>
      </w:r>
      <w:r w:rsidR="00D4676B">
        <w:rPr>
          <w:rFonts w:ascii="Arial" w:hAnsi="Arial"/>
        </w:rPr>
        <w:t xml:space="preserve"> Среди семейства параллельных осей она является единственной, и расстояние до этой оси от некоторой, про</w:t>
      </w:r>
      <w:r w:rsidR="00D4676B">
        <w:rPr>
          <w:rFonts w:ascii="Arial" w:hAnsi="Arial"/>
        </w:rPr>
        <w:softHyphen/>
        <w:t>извольно взятой, оси х</w:t>
      </w:r>
      <w:r w:rsidR="00D4676B">
        <w:rPr>
          <w:rFonts w:ascii="Arial" w:hAnsi="Arial"/>
          <w:vertAlign w:val="subscript"/>
          <w:lang w:val="en-US"/>
        </w:rPr>
        <w:t>1</w:t>
      </w:r>
      <w:r w:rsidR="00D4676B">
        <w:rPr>
          <w:rFonts w:ascii="Arial" w:hAnsi="Arial"/>
        </w:rPr>
        <w:t xml:space="preserve"> равно</w:t>
      </w:r>
    </w:p>
    <w:p w:rsidR="00F85468" w:rsidRDefault="00F85468">
      <w:pPr>
        <w:ind w:firstLine="426"/>
        <w:jc w:val="both"/>
        <w:rPr>
          <w:rFonts w:ascii="Arial" w:hAnsi="Arial"/>
          <w:sz w:val="8"/>
        </w:rPr>
      </w:pPr>
    </w:p>
    <w:p w:rsidR="00F85468" w:rsidRDefault="00D4676B">
      <w:pPr>
        <w:ind w:firstLine="426"/>
        <w:jc w:val="both"/>
        <w:rPr>
          <w:rFonts w:ascii="Arial" w:hAnsi="Arial"/>
        </w:rPr>
      </w:pPr>
      <w:r>
        <w:rPr>
          <w:rFonts w:ascii="Arial" w:hAnsi="Arial"/>
        </w:rPr>
        <w:t>Рис. 2</w:t>
      </w:r>
    </w:p>
    <w:p w:rsidR="00F85468" w:rsidRDefault="00F5092A">
      <w:pPr>
        <w:ind w:firstLine="426"/>
        <w:jc w:val="both"/>
        <w:rPr>
          <w:rFonts w:ascii="Arial" w:hAnsi="Arial"/>
        </w:rPr>
      </w:pPr>
      <w:r>
        <w:rPr>
          <w:rFonts w:ascii="Arial" w:hAnsi="Arial"/>
          <w:noProof/>
        </w:rPr>
        <w:pict>
          <v:shape id="_x0000_s1034" type="#_x0000_t75" style="position:absolute;left:0;text-align:left;margin-left:1.1pt;margin-top:1.15pt;width:127.5pt;height:105pt;z-index:-251668480;mso-wrap-edited:f;mso-position-horizontal:absolute;mso-position-horizontal-relative:text;mso-position-vertical:absolute;mso-position-vertical-relative:text" wrapcoords="-127 0 -127 21446 21600 21446 21600 0 -127 0" o:allowincell="f" fillcolor="window">
            <v:imagedata r:id="rId18" o:title=""/>
            <w10:wrap type="tight"/>
          </v:shape>
        </w:pict>
      </w:r>
    </w:p>
    <w:p w:rsidR="00F85468" w:rsidRDefault="00F85468">
      <w:pPr>
        <w:ind w:firstLine="426"/>
        <w:jc w:val="both"/>
        <w:rPr>
          <w:rFonts w:ascii="Arial" w:hAnsi="Arial"/>
        </w:rPr>
      </w:pPr>
    </w:p>
    <w:p w:rsidR="00F85468" w:rsidRDefault="00D4676B">
      <w:pPr>
        <w:jc w:val="both"/>
        <w:rPr>
          <w:rFonts w:ascii="Arial" w:hAnsi="Arial"/>
        </w:rPr>
      </w:pPr>
      <w:r>
        <w:rPr>
          <w:rFonts w:ascii="Arial" w:hAnsi="Arial"/>
        </w:rPr>
        <w:t>Аналогично для другого семейства параллельных осей</w:t>
      </w:r>
    </w:p>
    <w:p w:rsidR="00F85468" w:rsidRDefault="00F5092A">
      <w:pPr>
        <w:jc w:val="both"/>
        <w:rPr>
          <w:rFonts w:ascii="Arial" w:hAnsi="Arial"/>
        </w:rPr>
      </w:pPr>
      <w:r>
        <w:object w:dxaOrig="1440" w:dyaOrig="1440">
          <v:shape id="_x0000_s1036" type="#_x0000_t75" style="position:absolute;left:0;text-align:left;margin-left:101.1pt;margin-top:2.65pt;width:64pt;height:36pt;z-index:251650048;mso-position-horizontal:absolute;mso-position-horizontal-relative:text;mso-position-vertical:absolute;mso-position-vertical-relative:text" o:allowincell="f">
            <v:imagedata r:id="rId19" o:title=""/>
          </v:shape>
          <o:OLEObject Type="Embed" ProgID="Equation.3" ShapeID="_x0000_s1036" DrawAspect="Content" ObjectID="_1452876675" r:id="rId20"/>
        </w:object>
      </w: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D4676B">
      <w:pPr>
        <w:ind w:firstLine="426"/>
        <w:jc w:val="both"/>
        <w:rPr>
          <w:rFonts w:ascii="Arial" w:hAnsi="Arial"/>
        </w:rPr>
      </w:pPr>
      <w:r>
        <w:rPr>
          <w:rFonts w:ascii="Arial" w:hAnsi="Arial"/>
        </w:rPr>
        <w:t xml:space="preserve">Точка пересечения центральных осей называется </w:t>
      </w:r>
      <w:r>
        <w:rPr>
          <w:rFonts w:ascii="Arial" w:hAnsi="Arial"/>
          <w:i/>
        </w:rPr>
        <w:t>центром тяже</w:t>
      </w:r>
      <w:r>
        <w:rPr>
          <w:rFonts w:ascii="Arial" w:hAnsi="Arial"/>
          <w:i/>
        </w:rPr>
        <w:softHyphen/>
        <w:t>сти сечения.</w:t>
      </w:r>
      <w:r>
        <w:rPr>
          <w:rFonts w:ascii="Arial" w:hAnsi="Arial"/>
        </w:rPr>
        <w:t xml:space="preserve"> Путем поворота осей можно показать, что статический момент относительно </w:t>
      </w:r>
      <w:r>
        <w:rPr>
          <w:rFonts w:ascii="Arial" w:hAnsi="Arial"/>
          <w:i/>
        </w:rPr>
        <w:t>любой</w:t>
      </w:r>
      <w:r>
        <w:rPr>
          <w:rFonts w:ascii="Arial" w:hAnsi="Arial"/>
        </w:rPr>
        <w:t xml:space="preserve"> оси, проходящей через центр тяжести, равен нулю.</w:t>
      </w:r>
    </w:p>
    <w:p w:rsidR="00F85468" w:rsidRDefault="00D4676B">
      <w:pPr>
        <w:ind w:firstLine="426"/>
        <w:jc w:val="both"/>
        <w:rPr>
          <w:rFonts w:ascii="Arial" w:hAnsi="Arial"/>
        </w:rPr>
      </w:pPr>
      <w:r>
        <w:rPr>
          <w:rFonts w:ascii="Arial" w:hAnsi="Arial"/>
        </w:rPr>
        <w:t>Нетрудно установить тождественность данного определения и обычного определения центра тяжести как точки приложения равно</w:t>
      </w:r>
      <w:r>
        <w:rPr>
          <w:rFonts w:ascii="Arial" w:hAnsi="Arial"/>
        </w:rPr>
        <w:softHyphen/>
        <w:t>действующих сил веса. Если уподобить рассмотренное сечение одно</w:t>
      </w:r>
      <w:r>
        <w:rPr>
          <w:rFonts w:ascii="Arial" w:hAnsi="Arial"/>
        </w:rPr>
        <w:softHyphen/>
        <w:t xml:space="preserve">родной пластинке, то сила веса пластинки во всех точках будет пропорциональна элементарной площади </w:t>
      </w:r>
      <w:r>
        <w:rPr>
          <w:rFonts w:ascii="Arial" w:hAnsi="Arial"/>
          <w:i/>
        </w:rPr>
        <w:t>dF,</w:t>
      </w:r>
      <w:r>
        <w:rPr>
          <w:rFonts w:ascii="Arial" w:hAnsi="Arial"/>
        </w:rPr>
        <w:t xml:space="preserve"> а момент сил веса</w:t>
      </w:r>
      <w:r>
        <w:rPr>
          <w:rFonts w:ascii="Arial" w:hAnsi="Arial"/>
          <w:lang w:val="en-US"/>
        </w:rPr>
        <w:t xml:space="preserve"> </w:t>
      </w:r>
      <w:r>
        <w:rPr>
          <w:rFonts w:ascii="Arial" w:hAnsi="Arial"/>
        </w:rPr>
        <w:t>относительно некоторой оси — пропорционален статическому мо</w:t>
      </w:r>
      <w:r>
        <w:rPr>
          <w:rFonts w:ascii="Arial" w:hAnsi="Arial"/>
        </w:rPr>
        <w:softHyphen/>
        <w:t xml:space="preserve">менту. Этот момент сил веса относительно оси, проходящей через центр тяжести, равен нулю. В нуль обращается, следовательно, и статический момент относительно центральной оси. </w:t>
      </w:r>
    </w:p>
    <w:p w:rsidR="00F85468" w:rsidRDefault="00F85468">
      <w:pPr>
        <w:ind w:firstLine="426"/>
        <w:jc w:val="both"/>
        <w:rPr>
          <w:rFonts w:ascii="Arial" w:hAnsi="Arial"/>
          <w:b/>
          <w:lang w:val="en-US"/>
        </w:rPr>
      </w:pPr>
    </w:p>
    <w:p w:rsidR="00F85468" w:rsidRDefault="00D4676B">
      <w:pPr>
        <w:pStyle w:val="1"/>
        <w:widowControl/>
        <w:rPr>
          <w:rFonts w:ascii="Arial" w:hAnsi="Arial"/>
          <w:snapToGrid/>
          <w:sz w:val="24"/>
        </w:rPr>
      </w:pPr>
      <w:r>
        <w:rPr>
          <w:rFonts w:ascii="Arial" w:hAnsi="Arial"/>
          <w:snapToGrid/>
          <w:sz w:val="24"/>
        </w:rPr>
        <w:t>Моменты инерции сечения</w:t>
      </w:r>
    </w:p>
    <w:p w:rsidR="00F85468" w:rsidRDefault="00F85468"/>
    <w:p w:rsidR="00F85468" w:rsidRDefault="00D4676B">
      <w:pPr>
        <w:ind w:firstLine="426"/>
        <w:jc w:val="both"/>
        <w:rPr>
          <w:rFonts w:ascii="Arial" w:hAnsi="Arial"/>
        </w:rPr>
      </w:pPr>
      <w:r>
        <w:rPr>
          <w:rFonts w:ascii="Arial" w:hAnsi="Arial"/>
        </w:rPr>
        <w:t>В дополнение к статическим моментам рассмотрим еще три сле</w:t>
      </w:r>
      <w:r>
        <w:rPr>
          <w:rFonts w:ascii="Arial" w:hAnsi="Arial"/>
        </w:rPr>
        <w:softHyphen/>
        <w:t>дующих интеграла:</w:t>
      </w:r>
    </w:p>
    <w:p w:rsidR="00F85468" w:rsidRDefault="00F5092A">
      <w:pPr>
        <w:pStyle w:val="FR2"/>
        <w:jc w:val="both"/>
        <w:rPr>
          <w:sz w:val="18"/>
        </w:rPr>
      </w:pPr>
      <w:r>
        <w:object w:dxaOrig="1440" w:dyaOrig="1440">
          <v:shape id="_x0000_s1039" type="#_x0000_t75" style="position:absolute;left:0;text-align:left;margin-left:317.9pt;margin-top:7.4pt;width:64pt;height:29pt;z-index:251653120;mso-position-horizontal:absolute;mso-position-horizontal-relative:text;mso-position-vertical:absolute;mso-position-vertical-relative:text" o:allowincell="f">
            <v:imagedata r:id="rId21" o:title=""/>
          </v:shape>
          <o:OLEObject Type="Embed" ProgID="Equation.3" ShapeID="_x0000_s1039" DrawAspect="Content" ObjectID="_1452876676" r:id="rId22"/>
        </w:object>
      </w:r>
      <w:r>
        <w:object w:dxaOrig="1440" w:dyaOrig="1440">
          <v:shape id="_x0000_s1038" type="#_x0000_t75" style="position:absolute;left:0;text-align:left;margin-left:188.3pt;margin-top:7.4pt;width:62pt;height:29pt;z-index:251652096;mso-position-horizontal:absolute;mso-position-horizontal-relative:text;mso-position-vertical:absolute;mso-position-vertical-relative:text" o:allowincell="f">
            <v:imagedata r:id="rId23" o:title=""/>
          </v:shape>
          <o:OLEObject Type="Embed" ProgID="Equation.3" ShapeID="_x0000_s1038" DrawAspect="Content" ObjectID="_1452876677" r:id="rId24"/>
        </w:object>
      </w:r>
      <w:r>
        <w:object w:dxaOrig="1440" w:dyaOrig="1440">
          <v:shape id="_x0000_s1037" type="#_x0000_t75" style="position:absolute;left:0;text-align:left;margin-left:58.7pt;margin-top:7.4pt;width:60.95pt;height:28.95pt;z-index:251651072;mso-position-horizontal:absolute;mso-position-horizontal-relative:text;mso-position-vertical:absolute;mso-position-vertical-relative:text" o:allowincell="f">
            <v:imagedata r:id="rId25" o:title=""/>
          </v:shape>
          <o:OLEObject Type="Embed" ProgID="Equation.3" ShapeID="_x0000_s1037" DrawAspect="Content" ObjectID="_1452876678" r:id="rId26"/>
        </w:object>
      </w:r>
    </w:p>
    <w:p w:rsidR="00F85468" w:rsidRDefault="00D4676B">
      <w:pPr>
        <w:pStyle w:val="FR2"/>
        <w:jc w:val="both"/>
        <w:rPr>
          <w:sz w:val="18"/>
        </w:rPr>
      </w:pPr>
      <w:r>
        <w:rPr>
          <w:sz w:val="18"/>
        </w:rPr>
        <w:t xml:space="preserve">                                                                                                                                                                               (2)</w:t>
      </w:r>
    </w:p>
    <w:p w:rsidR="00F85468" w:rsidRDefault="00F85468">
      <w:pPr>
        <w:pStyle w:val="FR2"/>
        <w:jc w:val="both"/>
        <w:rPr>
          <w:sz w:val="18"/>
        </w:rPr>
      </w:pPr>
    </w:p>
    <w:p w:rsidR="00F85468" w:rsidRDefault="00F85468">
      <w:pPr>
        <w:pStyle w:val="FR2"/>
        <w:jc w:val="both"/>
      </w:pPr>
    </w:p>
    <w:p w:rsidR="00F85468" w:rsidRDefault="00D4676B">
      <w:pPr>
        <w:ind w:firstLine="426"/>
        <w:jc w:val="both"/>
        <w:rPr>
          <w:rFonts w:ascii="Arial" w:hAnsi="Arial"/>
        </w:rPr>
      </w:pPr>
      <w:r>
        <w:rPr>
          <w:rFonts w:ascii="Arial" w:hAnsi="Arial"/>
        </w:rPr>
        <w:t xml:space="preserve">Через </w:t>
      </w:r>
      <w:r>
        <w:rPr>
          <w:rFonts w:ascii="Arial" w:hAnsi="Arial"/>
          <w:i/>
        </w:rPr>
        <w:t>х</w:t>
      </w:r>
      <w:r>
        <w:rPr>
          <w:rFonts w:ascii="Arial" w:hAnsi="Arial"/>
        </w:rPr>
        <w:t xml:space="preserve"> и </w:t>
      </w:r>
      <w:r>
        <w:rPr>
          <w:rFonts w:ascii="Arial" w:hAnsi="Arial"/>
          <w:i/>
        </w:rPr>
        <w:t>у</w:t>
      </w:r>
      <w:r>
        <w:rPr>
          <w:rFonts w:ascii="Arial" w:hAnsi="Arial"/>
        </w:rPr>
        <w:t xml:space="preserve"> обозначены текущие координаты эле</w:t>
      </w:r>
      <w:r>
        <w:rPr>
          <w:rFonts w:ascii="Arial" w:hAnsi="Arial"/>
        </w:rPr>
        <w:softHyphen/>
        <w:t>ментарной площадки</w:t>
      </w:r>
      <w:r>
        <w:rPr>
          <w:rFonts w:ascii="Arial" w:hAnsi="Arial"/>
          <w:lang w:val="en-US"/>
        </w:rPr>
        <w:t xml:space="preserve"> </w:t>
      </w:r>
      <w:r>
        <w:rPr>
          <w:rFonts w:ascii="Arial" w:hAnsi="Arial"/>
          <w:i/>
          <w:lang w:val="en-US"/>
        </w:rPr>
        <w:t>dF</w:t>
      </w:r>
      <w:r>
        <w:rPr>
          <w:rFonts w:ascii="Arial" w:hAnsi="Arial"/>
        </w:rPr>
        <w:t xml:space="preserve"> в произвольно взятой системе координат </w:t>
      </w:r>
      <w:r>
        <w:rPr>
          <w:rFonts w:ascii="Arial" w:hAnsi="Arial"/>
          <w:i/>
        </w:rPr>
        <w:t xml:space="preserve">х, </w:t>
      </w:r>
      <w:r>
        <w:rPr>
          <w:rFonts w:ascii="Arial" w:hAnsi="Arial"/>
          <w:i/>
          <w:lang w:val="en-US"/>
        </w:rPr>
        <w:t>y</w:t>
      </w:r>
      <w:r>
        <w:rPr>
          <w:rFonts w:ascii="Arial" w:hAnsi="Arial"/>
        </w:rPr>
        <w:t xml:space="preserve">. Первые два интеграла называются </w:t>
      </w:r>
      <w:r>
        <w:rPr>
          <w:rFonts w:ascii="Arial" w:hAnsi="Arial"/>
          <w:i/>
        </w:rPr>
        <w:t>осевыми момен</w:t>
      </w:r>
      <w:r>
        <w:rPr>
          <w:rFonts w:ascii="Arial" w:hAnsi="Arial"/>
          <w:i/>
        </w:rPr>
        <w:softHyphen/>
        <w:t>тами инерции сечения</w:t>
      </w:r>
      <w:r>
        <w:rPr>
          <w:rFonts w:ascii="Arial" w:hAnsi="Arial"/>
        </w:rPr>
        <w:t xml:space="preserve"> относительно осей </w:t>
      </w:r>
      <w:r>
        <w:rPr>
          <w:rFonts w:ascii="Arial" w:hAnsi="Arial"/>
          <w:i/>
        </w:rPr>
        <w:t>х</w:t>
      </w:r>
      <w:r>
        <w:rPr>
          <w:rFonts w:ascii="Arial" w:hAnsi="Arial"/>
        </w:rPr>
        <w:t xml:space="preserve"> и </w:t>
      </w:r>
      <w:r>
        <w:rPr>
          <w:rFonts w:ascii="Arial" w:hAnsi="Arial"/>
          <w:i/>
          <w:lang w:val="en-US"/>
        </w:rPr>
        <w:t>y</w:t>
      </w:r>
      <w:r>
        <w:rPr>
          <w:rFonts w:ascii="Arial" w:hAnsi="Arial"/>
        </w:rPr>
        <w:t xml:space="preserve"> соответственно. Третий интеграл называется </w:t>
      </w:r>
      <w:r>
        <w:rPr>
          <w:rFonts w:ascii="Arial" w:hAnsi="Arial"/>
          <w:i/>
        </w:rPr>
        <w:t xml:space="preserve">центробежным моментом инерции </w:t>
      </w:r>
      <w:r>
        <w:rPr>
          <w:rFonts w:ascii="Arial" w:hAnsi="Arial"/>
        </w:rPr>
        <w:t xml:space="preserve">сечения относительно осей </w:t>
      </w:r>
      <w:r>
        <w:rPr>
          <w:rFonts w:ascii="Arial" w:hAnsi="Arial"/>
          <w:i/>
        </w:rPr>
        <w:t>х, у.</w:t>
      </w:r>
      <w:r>
        <w:rPr>
          <w:rFonts w:ascii="Arial" w:hAnsi="Arial"/>
        </w:rPr>
        <w:t xml:space="preserve"> Размерность моментов инерции см</w:t>
      </w:r>
      <w:r>
        <w:rPr>
          <w:rFonts w:ascii="Arial" w:hAnsi="Arial"/>
          <w:vertAlign w:val="superscript"/>
        </w:rPr>
        <w:t>4</w:t>
      </w:r>
      <w:r>
        <w:rPr>
          <w:rFonts w:ascii="Arial" w:hAnsi="Arial"/>
          <w:i/>
        </w:rPr>
        <w:t>.</w:t>
      </w:r>
    </w:p>
    <w:p w:rsidR="00F85468" w:rsidRDefault="00D4676B">
      <w:pPr>
        <w:ind w:firstLine="426"/>
        <w:jc w:val="both"/>
        <w:rPr>
          <w:rFonts w:ascii="Arial" w:hAnsi="Arial"/>
        </w:rPr>
      </w:pPr>
      <w:r>
        <w:rPr>
          <w:rFonts w:ascii="Arial" w:hAnsi="Arial"/>
        </w:rPr>
        <w:t>Осевые моменты инерции всегда положительны, поскольку поло</w:t>
      </w:r>
      <w:r>
        <w:rPr>
          <w:rFonts w:ascii="Arial" w:hAnsi="Arial"/>
        </w:rPr>
        <w:softHyphen/>
        <w:t xml:space="preserve">жительной считается площадь </w:t>
      </w:r>
      <w:r>
        <w:rPr>
          <w:rFonts w:ascii="Arial" w:hAnsi="Arial"/>
          <w:i/>
        </w:rPr>
        <w:t>dF.</w:t>
      </w:r>
      <w:r>
        <w:rPr>
          <w:rFonts w:ascii="Arial" w:hAnsi="Arial"/>
        </w:rPr>
        <w:t xml:space="preserve"> Центробежный момент инерции может быть как положительным, так и отрицательным, в зависи</w:t>
      </w:r>
      <w:r>
        <w:rPr>
          <w:rFonts w:ascii="Arial" w:hAnsi="Arial"/>
        </w:rPr>
        <w:softHyphen/>
        <w:t xml:space="preserve">мости от расположения сечения относительно осей </w:t>
      </w:r>
      <w:r>
        <w:rPr>
          <w:rFonts w:ascii="Arial" w:hAnsi="Arial"/>
          <w:i/>
        </w:rPr>
        <w:t>х, у.</w:t>
      </w:r>
    </w:p>
    <w:p w:rsidR="00F85468" w:rsidRDefault="00D4676B">
      <w:pPr>
        <w:ind w:firstLine="426"/>
        <w:jc w:val="both"/>
        <w:rPr>
          <w:rFonts w:ascii="Arial" w:hAnsi="Arial"/>
        </w:rPr>
      </w:pPr>
      <w:r>
        <w:rPr>
          <w:rFonts w:ascii="Arial" w:hAnsi="Arial"/>
        </w:rPr>
        <w:t>Выведем формулы преобразования моментов инерции при парал</w:t>
      </w:r>
      <w:r>
        <w:rPr>
          <w:rFonts w:ascii="Arial" w:hAnsi="Arial"/>
        </w:rPr>
        <w:softHyphen/>
        <w:t>лельном переносе осей. Будем считать, что нам заданы моменты инерции и статические моменты относительно осей х</w:t>
      </w:r>
      <w:r>
        <w:rPr>
          <w:rFonts w:ascii="Arial" w:hAnsi="Arial"/>
          <w:vertAlign w:val="subscript"/>
        </w:rPr>
        <w:t>1</w:t>
      </w:r>
      <w:r>
        <w:rPr>
          <w:rFonts w:ascii="Arial" w:hAnsi="Arial"/>
        </w:rPr>
        <w:t xml:space="preserve"> и </w:t>
      </w:r>
      <w:r>
        <w:rPr>
          <w:rFonts w:ascii="Arial" w:hAnsi="Arial"/>
          <w:lang w:val="en-US"/>
        </w:rPr>
        <w:t>y</w:t>
      </w:r>
      <w:r>
        <w:rPr>
          <w:rFonts w:ascii="Arial" w:hAnsi="Arial"/>
          <w:vertAlign w:val="subscript"/>
          <w:lang w:val="en-US"/>
        </w:rPr>
        <w:t>1</w:t>
      </w:r>
      <w:r>
        <w:rPr>
          <w:rFonts w:ascii="Arial" w:hAnsi="Arial"/>
        </w:rPr>
        <w:t xml:space="preserve">. Требуется определить моменты инерции относительно осей </w:t>
      </w:r>
      <w:r>
        <w:rPr>
          <w:rFonts w:ascii="Arial" w:hAnsi="Arial"/>
          <w:lang w:val="en-US"/>
        </w:rPr>
        <w:t>x</w:t>
      </w:r>
      <w:r>
        <w:rPr>
          <w:rFonts w:ascii="Arial" w:hAnsi="Arial"/>
          <w:vertAlign w:val="subscript"/>
          <w:lang w:val="en-US"/>
        </w:rPr>
        <w:t>2</w:t>
      </w:r>
      <w:r>
        <w:rPr>
          <w:rFonts w:ascii="Arial" w:hAnsi="Arial"/>
        </w:rPr>
        <w:t xml:space="preserve"> и </w:t>
      </w:r>
      <w:r>
        <w:rPr>
          <w:rFonts w:ascii="Arial" w:hAnsi="Arial"/>
          <w:lang w:val="en-US"/>
        </w:rPr>
        <w:t>y</w:t>
      </w:r>
      <w:r>
        <w:rPr>
          <w:rFonts w:ascii="Arial" w:hAnsi="Arial"/>
          <w:vertAlign w:val="subscript"/>
          <w:lang w:val="en-US"/>
        </w:rPr>
        <w:t>2</w:t>
      </w:r>
    </w:p>
    <w:p w:rsidR="00F85468" w:rsidRDefault="00F85468">
      <w:pPr>
        <w:pStyle w:val="FR2"/>
        <w:jc w:val="both"/>
        <w:rPr>
          <w:lang w:val="en-US"/>
        </w:rPr>
      </w:pPr>
    </w:p>
    <w:p w:rsidR="00F85468" w:rsidRDefault="00F5092A">
      <w:pPr>
        <w:pStyle w:val="FR2"/>
        <w:jc w:val="both"/>
        <w:rPr>
          <w:lang w:val="en-US"/>
        </w:rPr>
      </w:pPr>
      <w:r>
        <w:object w:dxaOrig="1440" w:dyaOrig="1440">
          <v:shape id="_x0000_s1042" type="#_x0000_t75" style="position:absolute;left:0;text-align:left;margin-left:238.7pt;margin-top:1.35pt;width:88pt;height:29pt;z-index:251656192;mso-position-horizontal:absolute;mso-position-horizontal-relative:text;mso-position-vertical:absolute;mso-position-vertical-relative:text" o:allowincell="f">
            <v:imagedata r:id="rId27" o:title=""/>
          </v:shape>
          <o:OLEObject Type="Embed" ProgID="Equation.3" ShapeID="_x0000_s1042" DrawAspect="Content" ObjectID="_1452876679" r:id="rId28"/>
        </w:object>
      </w:r>
      <w:r>
        <w:object w:dxaOrig="1440" w:dyaOrig="1440">
          <v:shape id="_x0000_s1041" type="#_x0000_t75" style="position:absolute;left:0;text-align:left;margin-left:137.9pt;margin-top:1.35pt;width:66pt;height:29pt;z-index:251655168;mso-position-horizontal:absolute;mso-position-horizontal-relative:text;mso-position-vertical:absolute;mso-position-vertical-relative:text" o:allowincell="f">
            <v:imagedata r:id="rId29" o:title=""/>
          </v:shape>
          <o:OLEObject Type="Embed" ProgID="Equation.3" ShapeID="_x0000_s1041" DrawAspect="Content" ObjectID="_1452876680" r:id="rId30"/>
        </w:object>
      </w:r>
      <w:r>
        <w:object w:dxaOrig="1440" w:dyaOrig="1440">
          <v:shape id="_x0000_s1040" type="#_x0000_t75" style="position:absolute;left:0;text-align:left;margin-left:44.3pt;margin-top:1.35pt;width:66pt;height:29pt;z-index:251654144;mso-position-horizontal:absolute;mso-position-horizontal-relative:text;mso-position-vertical:absolute;mso-position-vertical-relative:text" o:allowincell="f">
            <v:imagedata r:id="rId31" o:title=""/>
          </v:shape>
          <o:OLEObject Type="Embed" ProgID="Equation.3" ShapeID="_x0000_s1040" DrawAspect="Content" ObjectID="_1452876681" r:id="rId32"/>
        </w:object>
      </w:r>
    </w:p>
    <w:p w:rsidR="00F85468" w:rsidRDefault="00D4676B">
      <w:pPr>
        <w:pStyle w:val="FR2"/>
        <w:jc w:val="both"/>
        <w:rPr>
          <w:sz w:val="20"/>
          <w:lang w:val="en-US"/>
        </w:rPr>
      </w:pPr>
      <w:r>
        <w:rPr>
          <w:lang w:val="en-US"/>
        </w:rPr>
        <w:t xml:space="preserve">                                                                                                                                                                           </w:t>
      </w:r>
      <w:r>
        <w:rPr>
          <w:sz w:val="20"/>
          <w:lang w:val="en-US"/>
        </w:rPr>
        <w:t>(3)</w:t>
      </w:r>
    </w:p>
    <w:p w:rsidR="00F85468" w:rsidRDefault="00F85468">
      <w:pPr>
        <w:pStyle w:val="FR2"/>
        <w:jc w:val="both"/>
      </w:pPr>
    </w:p>
    <w:p w:rsidR="00F85468" w:rsidRDefault="00F85468">
      <w:pPr>
        <w:jc w:val="both"/>
        <w:rPr>
          <w:rFonts w:ascii="Arial" w:hAnsi="Arial"/>
          <w:lang w:val="en-US"/>
        </w:rPr>
      </w:pPr>
    </w:p>
    <w:p w:rsidR="00F85468" w:rsidRDefault="00D4676B">
      <w:pPr>
        <w:jc w:val="both"/>
        <w:rPr>
          <w:rFonts w:ascii="Arial" w:hAnsi="Arial"/>
          <w:lang w:val="en-US"/>
        </w:rPr>
      </w:pPr>
      <w:r>
        <w:rPr>
          <w:rFonts w:ascii="Arial" w:hAnsi="Arial"/>
        </w:rPr>
        <w:t xml:space="preserve">Подставляя сюда </w:t>
      </w:r>
      <w:r>
        <w:rPr>
          <w:rFonts w:ascii="Arial" w:hAnsi="Arial"/>
          <w:i/>
        </w:rPr>
        <w:t>х</w:t>
      </w:r>
      <w:r>
        <w:rPr>
          <w:rFonts w:ascii="Arial" w:hAnsi="Arial"/>
          <w:i/>
          <w:vertAlign w:val="subscript"/>
          <w:lang w:val="en-US"/>
        </w:rPr>
        <w:t>2</w:t>
      </w:r>
      <w:r>
        <w:rPr>
          <w:rFonts w:ascii="Arial" w:hAnsi="Arial"/>
        </w:rPr>
        <w:t xml:space="preserve"> = </w:t>
      </w:r>
      <w:r>
        <w:rPr>
          <w:rFonts w:ascii="Arial" w:hAnsi="Arial"/>
          <w:i/>
          <w:lang w:val="en-US"/>
        </w:rPr>
        <w:t>x</w:t>
      </w:r>
      <w:r>
        <w:rPr>
          <w:rFonts w:ascii="Arial" w:hAnsi="Arial"/>
          <w:i/>
          <w:vertAlign w:val="subscript"/>
          <w:lang w:val="en-US"/>
        </w:rPr>
        <w:t>1</w:t>
      </w:r>
      <w:r>
        <w:rPr>
          <w:rFonts w:ascii="Arial" w:hAnsi="Arial"/>
        </w:rPr>
        <w:t xml:space="preserve"> — </w:t>
      </w:r>
      <w:r>
        <w:rPr>
          <w:rFonts w:ascii="Arial" w:hAnsi="Arial"/>
          <w:i/>
        </w:rPr>
        <w:t>а</w:t>
      </w:r>
      <w:r>
        <w:rPr>
          <w:rFonts w:ascii="Arial" w:hAnsi="Arial"/>
        </w:rPr>
        <w:t xml:space="preserve"> и </w:t>
      </w:r>
      <w:r>
        <w:rPr>
          <w:rFonts w:ascii="Arial" w:hAnsi="Arial"/>
          <w:i/>
          <w:lang w:val="en-US"/>
        </w:rPr>
        <w:t>y</w:t>
      </w:r>
      <w:r>
        <w:rPr>
          <w:rFonts w:ascii="Arial" w:hAnsi="Arial"/>
          <w:i/>
          <w:vertAlign w:val="subscript"/>
          <w:lang w:val="en-US"/>
        </w:rPr>
        <w:t>2</w:t>
      </w:r>
      <w:r>
        <w:rPr>
          <w:rFonts w:ascii="Arial" w:hAnsi="Arial"/>
        </w:rPr>
        <w:t xml:space="preserve"> =</w:t>
      </w:r>
      <w:r>
        <w:rPr>
          <w:rFonts w:ascii="Arial" w:hAnsi="Arial"/>
          <w:lang w:val="en-US"/>
        </w:rPr>
        <w:t xml:space="preserve"> </w:t>
      </w:r>
      <w:r>
        <w:rPr>
          <w:rFonts w:ascii="Arial" w:hAnsi="Arial"/>
          <w:i/>
          <w:lang w:val="en-US"/>
        </w:rPr>
        <w:t>y</w:t>
      </w:r>
      <w:r>
        <w:rPr>
          <w:rFonts w:ascii="Arial" w:hAnsi="Arial"/>
          <w:i/>
          <w:vertAlign w:val="subscript"/>
          <w:lang w:val="en-US"/>
        </w:rPr>
        <w:t>1</w:t>
      </w:r>
      <w:r>
        <w:rPr>
          <w:rFonts w:ascii="Arial" w:hAnsi="Arial"/>
          <w:i/>
        </w:rPr>
        <w:t xml:space="preserve"> </w:t>
      </w:r>
      <w:r>
        <w:rPr>
          <w:rFonts w:ascii="Arial" w:hAnsi="Arial"/>
          <w:i/>
          <w:lang w:val="en-US"/>
        </w:rPr>
        <w:t>—</w:t>
      </w:r>
      <w:r>
        <w:rPr>
          <w:rFonts w:ascii="Arial" w:hAnsi="Arial"/>
          <w:i/>
        </w:rPr>
        <w:t xml:space="preserve"> </w:t>
      </w:r>
      <w:r>
        <w:rPr>
          <w:rFonts w:ascii="Arial" w:hAnsi="Arial"/>
          <w:i/>
          <w:lang w:val="en-US"/>
        </w:rPr>
        <w:t>b</w:t>
      </w:r>
      <w:r>
        <w:rPr>
          <w:rFonts w:ascii="Arial" w:hAnsi="Arial"/>
        </w:rPr>
        <w:t xml:space="preserve"> и раскрывая скобки (согласно (1) и (2)) находим </w:t>
      </w:r>
    </w:p>
    <w:p w:rsidR="00F85468" w:rsidRDefault="00F85468">
      <w:pPr>
        <w:jc w:val="both"/>
        <w:rPr>
          <w:rFonts w:ascii="Arial" w:hAnsi="Arial"/>
          <w:lang w:val="en-US"/>
        </w:rPr>
      </w:pPr>
    </w:p>
    <w:p w:rsidR="00F85468" w:rsidRDefault="00F5092A">
      <w:pPr>
        <w:jc w:val="both"/>
        <w:rPr>
          <w:rFonts w:ascii="Arial" w:hAnsi="Arial"/>
          <w:lang w:val="en-US"/>
        </w:rPr>
      </w:pPr>
      <w:r>
        <w:object w:dxaOrig="1440" w:dyaOrig="1440">
          <v:shape id="_x0000_s1043" type="#_x0000_t75" style="position:absolute;left:0;text-align:left;margin-left:37.1pt;margin-top:1.3pt;width:123pt;height:21pt;z-index:251657216;mso-position-horizontal:absolute;mso-position-horizontal-relative:text;mso-position-vertical:absolute;mso-position-vertical-relative:text" o:allowincell="f">
            <v:imagedata r:id="rId33" o:title=""/>
          </v:shape>
          <o:OLEObject Type="Embed" ProgID="Equation.3" ShapeID="_x0000_s1043" DrawAspect="Content" ObjectID="_1452876682" r:id="rId34"/>
        </w:object>
      </w:r>
    </w:p>
    <w:p w:rsidR="00F85468" w:rsidRDefault="00F85468">
      <w:pPr>
        <w:jc w:val="both"/>
        <w:rPr>
          <w:rFonts w:ascii="Arial" w:hAnsi="Arial"/>
          <w:lang w:val="en-US"/>
        </w:rPr>
      </w:pPr>
    </w:p>
    <w:p w:rsidR="00F85468" w:rsidRDefault="00F5092A">
      <w:pPr>
        <w:jc w:val="both"/>
        <w:rPr>
          <w:rFonts w:ascii="Arial" w:hAnsi="Arial"/>
        </w:rPr>
      </w:pPr>
      <w:r>
        <w:object w:dxaOrig="1440" w:dyaOrig="1440">
          <v:shape id="_x0000_s1044" type="#_x0000_t75" style="position:absolute;left:0;text-align:left;margin-left:37.1pt;margin-top:-.1pt;width:126pt;height:21pt;z-index:251658240;mso-position-horizontal:absolute;mso-position-horizontal-relative:text;mso-position-vertical:absolute;mso-position-vertical-relative:text" o:allowincell="f">
            <v:imagedata r:id="rId35" o:title=""/>
          </v:shape>
          <o:OLEObject Type="Embed" ProgID="Equation.3" ShapeID="_x0000_s1044" DrawAspect="Content" ObjectID="_1452876683" r:id="rId36"/>
        </w:object>
      </w:r>
    </w:p>
    <w:p w:rsidR="00F85468" w:rsidRDefault="00F85468">
      <w:pPr>
        <w:pStyle w:val="FR2"/>
        <w:jc w:val="both"/>
      </w:pPr>
    </w:p>
    <w:p w:rsidR="00F85468" w:rsidRDefault="00F5092A">
      <w:pPr>
        <w:jc w:val="both"/>
        <w:rPr>
          <w:rFonts w:ascii="Arial" w:hAnsi="Arial"/>
          <w:lang w:val="en-US"/>
        </w:rPr>
      </w:pPr>
      <w:r>
        <w:object w:dxaOrig="1440" w:dyaOrig="1440">
          <v:shape id="_x0000_s1045" type="#_x0000_t75" style="position:absolute;left:0;text-align:left;margin-left:37.1pt;margin-top:8pt;width:173pt;height:21pt;z-index:251659264;mso-position-horizontal:absolute;mso-position-horizontal-relative:text;mso-position-vertical:absolute;mso-position-vertical-relative:text" o:allowincell="f">
            <v:imagedata r:id="rId37" o:title=""/>
          </v:shape>
          <o:OLEObject Type="Embed" ProgID="Equation.3" ShapeID="_x0000_s1045" DrawAspect="Content" ObjectID="_1452876684" r:id="rId38"/>
        </w:object>
      </w:r>
    </w:p>
    <w:p w:rsidR="00F85468" w:rsidRDefault="00F85468">
      <w:pPr>
        <w:jc w:val="both"/>
        <w:rPr>
          <w:rFonts w:ascii="Arial" w:hAnsi="Arial"/>
          <w:lang w:val="en-US"/>
        </w:rPr>
      </w:pPr>
    </w:p>
    <w:p w:rsidR="00F85468" w:rsidRDefault="00F85468">
      <w:pPr>
        <w:jc w:val="both"/>
        <w:rPr>
          <w:rFonts w:ascii="Arial" w:hAnsi="Arial"/>
          <w:lang w:val="en-US"/>
        </w:rPr>
      </w:pPr>
    </w:p>
    <w:p w:rsidR="00F85468" w:rsidRDefault="00D4676B">
      <w:pPr>
        <w:ind w:firstLine="426"/>
        <w:jc w:val="both"/>
        <w:rPr>
          <w:rFonts w:ascii="Arial" w:hAnsi="Arial"/>
        </w:rPr>
      </w:pPr>
      <w:r>
        <w:rPr>
          <w:rFonts w:ascii="Arial" w:hAnsi="Arial"/>
        </w:rPr>
        <w:t xml:space="preserve">Если оси </w:t>
      </w:r>
      <w:r>
        <w:rPr>
          <w:rFonts w:ascii="Arial" w:hAnsi="Arial"/>
          <w:lang w:val="en-US"/>
        </w:rPr>
        <w:t>x1</w:t>
      </w:r>
      <w:r>
        <w:rPr>
          <w:rFonts w:ascii="Arial" w:hAnsi="Arial"/>
        </w:rPr>
        <w:t xml:space="preserve"> и </w:t>
      </w:r>
      <w:r>
        <w:rPr>
          <w:rFonts w:ascii="Arial" w:hAnsi="Arial"/>
          <w:lang w:val="en-US"/>
        </w:rPr>
        <w:t>y1</w:t>
      </w:r>
      <w:r>
        <w:rPr>
          <w:rFonts w:ascii="Arial" w:hAnsi="Arial"/>
        </w:rPr>
        <w:t xml:space="preserve"> — центральные, то</w:t>
      </w:r>
      <w:r>
        <w:rPr>
          <w:rFonts w:ascii="Arial" w:hAnsi="Arial"/>
          <w:lang w:val="en-US"/>
        </w:rPr>
        <w:t xml:space="preserve"> S</w:t>
      </w:r>
      <w:r>
        <w:rPr>
          <w:rFonts w:ascii="Arial" w:hAnsi="Arial"/>
          <w:vertAlign w:val="subscript"/>
          <w:lang w:val="en-US"/>
        </w:rPr>
        <w:t>x1</w:t>
      </w:r>
      <w:r>
        <w:rPr>
          <w:rFonts w:ascii="Arial" w:hAnsi="Arial"/>
          <w:lang w:val="en-US"/>
        </w:rPr>
        <w:t xml:space="preserve"> </w:t>
      </w:r>
      <w:r>
        <w:rPr>
          <w:rFonts w:ascii="Arial" w:hAnsi="Arial"/>
          <w:i/>
        </w:rPr>
        <w:t xml:space="preserve">= </w:t>
      </w:r>
      <w:r>
        <w:rPr>
          <w:rFonts w:ascii="Arial" w:hAnsi="Arial"/>
        </w:rPr>
        <w:t>S</w:t>
      </w:r>
      <w:r>
        <w:rPr>
          <w:rFonts w:ascii="Arial" w:hAnsi="Arial"/>
          <w:vertAlign w:val="subscript"/>
          <w:lang w:val="en-US"/>
        </w:rPr>
        <w:t>y1</w:t>
      </w:r>
      <w:r>
        <w:rPr>
          <w:rFonts w:ascii="Arial" w:hAnsi="Arial"/>
        </w:rPr>
        <w:t xml:space="preserve"> = 0. Тогда</w:t>
      </w:r>
    </w:p>
    <w:p w:rsidR="00F85468" w:rsidRDefault="00F5092A">
      <w:pPr>
        <w:jc w:val="both"/>
        <w:rPr>
          <w:rFonts w:ascii="Arial" w:hAnsi="Arial"/>
          <w:lang w:val="en-US"/>
        </w:rPr>
      </w:pPr>
      <w:r>
        <w:rPr>
          <w:rFonts w:ascii="Arial" w:hAnsi="Arial"/>
          <w:noProof/>
        </w:rPr>
        <w:object w:dxaOrig="1440" w:dyaOrig="1440">
          <v:shape id="_x0000_s1047" type="#_x0000_t75" style="position:absolute;left:0;text-align:left;margin-left:44.3pt;margin-top:5.2pt;width:82pt;height:21pt;z-index:251660288;mso-position-horizontal:absolute;mso-position-horizontal-relative:text;mso-position-vertical:absolute;mso-position-vertical-relative:text" o:allowincell="f">
            <v:imagedata r:id="rId39" o:title=""/>
          </v:shape>
          <o:OLEObject Type="Embed" ProgID="Equation.3" ShapeID="_x0000_s1047" DrawAspect="Content" ObjectID="_1452876685" r:id="rId40"/>
        </w:object>
      </w:r>
    </w:p>
    <w:p w:rsidR="00F85468" w:rsidRDefault="00F85468">
      <w:pPr>
        <w:jc w:val="both"/>
        <w:rPr>
          <w:rFonts w:ascii="Arial" w:hAnsi="Arial"/>
          <w:lang w:val="en-US"/>
        </w:rPr>
      </w:pPr>
    </w:p>
    <w:p w:rsidR="00F85468" w:rsidRDefault="00F5092A">
      <w:pPr>
        <w:jc w:val="both"/>
        <w:rPr>
          <w:rFonts w:ascii="Arial" w:hAnsi="Arial"/>
          <w:lang w:val="en-US"/>
        </w:rPr>
      </w:pPr>
      <w:r>
        <w:rPr>
          <w:rFonts w:ascii="Arial" w:hAnsi="Arial"/>
          <w:noProof/>
        </w:rPr>
        <w:object w:dxaOrig="1440" w:dyaOrig="1440">
          <v:shape id="_x0000_s1048" type="#_x0000_t75" style="position:absolute;left:0;text-align:left;margin-left:44.3pt;margin-top:3.8pt;width:84pt;height:21pt;z-index:251661312;mso-position-horizontal:absolute;mso-position-horizontal-relative:text;mso-position-vertical:absolute;mso-position-vertical-relative:text" o:allowincell="f">
            <v:imagedata r:id="rId41" o:title=""/>
          </v:shape>
          <o:OLEObject Type="Embed" ProgID="Equation.3" ShapeID="_x0000_s1048" DrawAspect="Content" ObjectID="_1452876686" r:id="rId42"/>
        </w:object>
      </w:r>
    </w:p>
    <w:p w:rsidR="00F85468" w:rsidRDefault="00D4676B">
      <w:pPr>
        <w:jc w:val="both"/>
        <w:rPr>
          <w:rFonts w:ascii="Arial" w:hAnsi="Arial"/>
          <w:lang w:val="en-US"/>
        </w:rPr>
      </w:pPr>
      <w:r>
        <w:rPr>
          <w:rFonts w:ascii="Arial" w:hAnsi="Arial"/>
          <w:lang w:val="en-US"/>
        </w:rPr>
        <w:t xml:space="preserve">                                                                                                     (4)</w:t>
      </w:r>
    </w:p>
    <w:p w:rsidR="00F85468" w:rsidRDefault="00F5092A">
      <w:pPr>
        <w:jc w:val="both"/>
        <w:rPr>
          <w:rFonts w:ascii="Arial" w:hAnsi="Arial"/>
          <w:lang w:val="en-US"/>
        </w:rPr>
      </w:pPr>
      <w:r>
        <w:rPr>
          <w:rFonts w:ascii="Arial" w:hAnsi="Arial"/>
          <w:noProof/>
        </w:rPr>
        <w:object w:dxaOrig="1440" w:dyaOrig="1440">
          <v:shape id="_x0000_s1049" type="#_x0000_t75" style="position:absolute;left:0;text-align:left;margin-left:44.3pt;margin-top:9.6pt;width:103pt;height:21pt;z-index:251662336;mso-position-horizontal:absolute;mso-position-horizontal-relative:text;mso-position-vertical:absolute;mso-position-vertical-relative:text" o:allowincell="f">
            <v:imagedata r:id="rId43" o:title=""/>
          </v:shape>
          <o:OLEObject Type="Embed" ProgID="Equation.3" ShapeID="_x0000_s1049" DrawAspect="Content" ObjectID="_1452876687" r:id="rId44"/>
        </w:object>
      </w:r>
    </w:p>
    <w:p w:rsidR="00F85468" w:rsidRDefault="00F85468">
      <w:pPr>
        <w:jc w:val="both"/>
        <w:rPr>
          <w:rFonts w:ascii="Arial" w:hAnsi="Arial"/>
          <w:lang w:val="en-US"/>
        </w:rPr>
      </w:pPr>
    </w:p>
    <w:p w:rsidR="00F85468" w:rsidRDefault="00F85468">
      <w:pPr>
        <w:jc w:val="both"/>
        <w:rPr>
          <w:rFonts w:ascii="Arial" w:hAnsi="Arial"/>
          <w:lang w:val="en-US"/>
        </w:rPr>
      </w:pPr>
    </w:p>
    <w:p w:rsidR="00F85468" w:rsidRDefault="00F85468">
      <w:pPr>
        <w:jc w:val="both"/>
        <w:rPr>
          <w:rFonts w:ascii="Arial" w:hAnsi="Arial"/>
          <w:lang w:val="en-US"/>
        </w:rPr>
      </w:pPr>
    </w:p>
    <w:p w:rsidR="00F85468" w:rsidRDefault="00D4676B">
      <w:pPr>
        <w:pStyle w:val="a4"/>
      </w:pPr>
      <w:r>
        <w:t>Следовательно, при параллельном переносе осей (если одна из осей — центральная) осевые моменты инерции меняются на величину, равную произведению площади на квадрат расстояния между осями.</w:t>
      </w:r>
    </w:p>
    <w:p w:rsidR="00F85468" w:rsidRDefault="00D4676B">
      <w:pPr>
        <w:ind w:firstLine="426"/>
        <w:jc w:val="both"/>
        <w:rPr>
          <w:rFonts w:ascii="Arial" w:hAnsi="Arial"/>
        </w:rPr>
      </w:pPr>
      <w:r>
        <w:rPr>
          <w:rFonts w:ascii="Arial" w:hAnsi="Arial"/>
        </w:rPr>
        <w:t>Из первых двух формул (4) следует, что в семействе парал</w:t>
      </w:r>
      <w:r>
        <w:rPr>
          <w:rFonts w:ascii="Arial" w:hAnsi="Arial"/>
        </w:rPr>
        <w:softHyphen/>
        <w:t>лельных осей минимальный момент инерции получается относи</w:t>
      </w:r>
      <w:r>
        <w:rPr>
          <w:rFonts w:ascii="Arial" w:hAnsi="Arial"/>
        </w:rPr>
        <w:softHyphen/>
        <w:t xml:space="preserve">тельно центральной оси </w:t>
      </w:r>
      <w:r>
        <w:rPr>
          <w:rFonts w:ascii="Arial" w:hAnsi="Arial"/>
          <w:i/>
        </w:rPr>
        <w:t>(а</w:t>
      </w:r>
      <w:r>
        <w:rPr>
          <w:rFonts w:ascii="Arial" w:hAnsi="Arial"/>
        </w:rPr>
        <w:t xml:space="preserve"> = 0 или </w:t>
      </w:r>
      <w:r>
        <w:rPr>
          <w:rFonts w:ascii="Arial" w:hAnsi="Arial"/>
          <w:i/>
        </w:rPr>
        <w:t>Ь</w:t>
      </w:r>
      <w:r>
        <w:rPr>
          <w:rFonts w:ascii="Arial" w:hAnsi="Arial"/>
        </w:rPr>
        <w:t xml:space="preserve"> = 0). Поэтому легко запом</w:t>
      </w:r>
      <w:r>
        <w:rPr>
          <w:rFonts w:ascii="Arial" w:hAnsi="Arial"/>
        </w:rPr>
        <w:softHyphen/>
        <w:t>нить, что при переходе от центральных осей к нецентральным осе</w:t>
      </w:r>
      <w:r>
        <w:rPr>
          <w:rFonts w:ascii="Arial" w:hAnsi="Arial"/>
        </w:rPr>
        <w:softHyphen/>
        <w:t>вые моменты инерции увеличиваются и величины</w:t>
      </w:r>
      <w:r>
        <w:rPr>
          <w:rFonts w:ascii="Arial" w:hAnsi="Arial"/>
          <w:lang w:val="en-US"/>
        </w:rPr>
        <w:t xml:space="preserve"> a</w:t>
      </w:r>
      <w:r>
        <w:rPr>
          <w:rFonts w:ascii="Arial" w:hAnsi="Arial"/>
          <w:vertAlign w:val="superscript"/>
          <w:lang w:val="en-US"/>
        </w:rPr>
        <w:t>2</w:t>
      </w:r>
      <w:r>
        <w:rPr>
          <w:rFonts w:ascii="Arial" w:hAnsi="Arial"/>
          <w:lang w:val="en-US"/>
        </w:rPr>
        <w:t>F</w:t>
      </w:r>
      <w:r>
        <w:rPr>
          <w:rFonts w:ascii="Arial" w:hAnsi="Arial"/>
        </w:rPr>
        <w:t xml:space="preserve"> и</w:t>
      </w:r>
      <w:r>
        <w:rPr>
          <w:rFonts w:ascii="Arial" w:hAnsi="Arial"/>
          <w:lang w:val="en-US"/>
        </w:rPr>
        <w:t xml:space="preserve"> b</w:t>
      </w:r>
      <w:r>
        <w:rPr>
          <w:rFonts w:ascii="Arial" w:hAnsi="Arial"/>
          <w:vertAlign w:val="superscript"/>
          <w:lang w:val="en-US"/>
        </w:rPr>
        <w:t>2</w:t>
      </w:r>
      <w:r>
        <w:rPr>
          <w:rFonts w:ascii="Arial" w:hAnsi="Arial"/>
          <w:lang w:val="en-US"/>
        </w:rPr>
        <w:t>F</w:t>
      </w:r>
      <w:r>
        <w:rPr>
          <w:rFonts w:ascii="Arial" w:hAnsi="Arial"/>
        </w:rPr>
        <w:t xml:space="preserve"> следует к моментам инерции прибавлять, а при переходе от нецентральных осей к центральным — вычитать.</w:t>
      </w:r>
    </w:p>
    <w:p w:rsidR="00F85468" w:rsidRDefault="00D4676B">
      <w:pPr>
        <w:ind w:firstLine="426"/>
        <w:jc w:val="both"/>
        <w:rPr>
          <w:rFonts w:ascii="Arial" w:hAnsi="Arial"/>
        </w:rPr>
      </w:pPr>
      <w:r>
        <w:rPr>
          <w:rFonts w:ascii="Arial" w:hAnsi="Arial"/>
        </w:rPr>
        <w:t>При определении центробежного момента инерции по формулам (</w:t>
      </w:r>
      <w:r>
        <w:rPr>
          <w:rFonts w:ascii="Arial" w:hAnsi="Arial"/>
          <w:lang w:val="en-US"/>
        </w:rPr>
        <w:t>4</w:t>
      </w:r>
      <w:r>
        <w:rPr>
          <w:rFonts w:ascii="Arial" w:hAnsi="Arial"/>
        </w:rPr>
        <w:t xml:space="preserve">) следует учитывать знак величин а и </w:t>
      </w:r>
      <w:r>
        <w:rPr>
          <w:rFonts w:ascii="Arial" w:hAnsi="Arial"/>
          <w:lang w:val="en-US"/>
        </w:rPr>
        <w:t>b</w:t>
      </w:r>
      <w:r>
        <w:rPr>
          <w:rFonts w:ascii="Arial" w:hAnsi="Arial"/>
          <w:i/>
        </w:rPr>
        <w:t>.</w:t>
      </w:r>
      <w:r>
        <w:rPr>
          <w:rFonts w:ascii="Arial" w:hAnsi="Arial"/>
        </w:rPr>
        <w:t xml:space="preserve"> Можно, однако, и сразу установить, в какую сторону меняется величина</w:t>
      </w:r>
      <w:r>
        <w:rPr>
          <w:rFonts w:ascii="Arial" w:hAnsi="Arial"/>
          <w:lang w:val="en-US"/>
        </w:rPr>
        <w:t xml:space="preserve"> J</w:t>
      </w:r>
      <w:r>
        <w:rPr>
          <w:rFonts w:ascii="Arial" w:hAnsi="Arial"/>
          <w:vertAlign w:val="subscript"/>
          <w:lang w:val="en-US"/>
        </w:rPr>
        <w:t>xy</w:t>
      </w:r>
      <w:r>
        <w:rPr>
          <w:rFonts w:ascii="Arial" w:hAnsi="Arial"/>
        </w:rPr>
        <w:t xml:space="preserve"> при параллельном пере</w:t>
      </w:r>
      <w:r>
        <w:rPr>
          <w:rFonts w:ascii="Arial" w:hAnsi="Arial"/>
        </w:rPr>
        <w:softHyphen/>
        <w:t>носе осей. Для этого следует иметь в виду, что часть площади, находя</w:t>
      </w:r>
      <w:r>
        <w:rPr>
          <w:rFonts w:ascii="Arial" w:hAnsi="Arial"/>
        </w:rPr>
        <w:softHyphen/>
        <w:t>щаяся в I и III квадрантах системы координат</w:t>
      </w:r>
      <w:r>
        <w:rPr>
          <w:rFonts w:ascii="Arial" w:hAnsi="Arial"/>
          <w:lang w:val="en-US"/>
        </w:rPr>
        <w:t xml:space="preserve"> x</w:t>
      </w:r>
      <w:r>
        <w:rPr>
          <w:rFonts w:ascii="Arial" w:hAnsi="Arial"/>
          <w:vertAlign w:val="subscript"/>
          <w:lang w:val="en-US"/>
        </w:rPr>
        <w:t>1</w:t>
      </w:r>
      <w:r>
        <w:rPr>
          <w:rFonts w:ascii="Arial" w:hAnsi="Arial"/>
          <w:lang w:val="en-US"/>
        </w:rPr>
        <w:t>y</w:t>
      </w:r>
      <w:r>
        <w:rPr>
          <w:rFonts w:ascii="Arial" w:hAnsi="Arial"/>
          <w:vertAlign w:val="subscript"/>
          <w:lang w:val="en-US"/>
        </w:rPr>
        <w:t>1</w:t>
      </w:r>
      <w:r>
        <w:rPr>
          <w:rFonts w:ascii="Arial" w:hAnsi="Arial"/>
        </w:rPr>
        <w:t>, дает поло</w:t>
      </w:r>
      <w:r>
        <w:rPr>
          <w:rFonts w:ascii="Arial" w:hAnsi="Arial"/>
        </w:rPr>
        <w:softHyphen/>
        <w:t>жительное значение центробежного момента, а части, находящиеся в II и IV квадрантах, дают отрицательные значения. Поэтому при переносе осей проще всего устанавливать знак сла</w:t>
      </w:r>
      <w:r>
        <w:rPr>
          <w:rFonts w:ascii="Arial" w:hAnsi="Arial"/>
        </w:rPr>
        <w:softHyphen/>
        <w:t xml:space="preserve">гаемого </w:t>
      </w:r>
      <w:r>
        <w:rPr>
          <w:rFonts w:ascii="Arial" w:hAnsi="Arial"/>
          <w:i/>
        </w:rPr>
        <w:t>abF в</w:t>
      </w:r>
      <w:r>
        <w:rPr>
          <w:rFonts w:ascii="Arial" w:hAnsi="Arial"/>
        </w:rPr>
        <w:t xml:space="preserve"> соответствии с тем, ка</w:t>
      </w:r>
      <w:r>
        <w:rPr>
          <w:rFonts w:ascii="Arial" w:hAnsi="Arial"/>
        </w:rPr>
        <w:softHyphen/>
        <w:t>кие из четырех слагаемых площадей увеличиваются и какие — уменьшают</w:t>
      </w:r>
      <w:r>
        <w:rPr>
          <w:rFonts w:ascii="Arial" w:hAnsi="Arial"/>
        </w:rPr>
        <w:softHyphen/>
        <w:t>ся.</w:t>
      </w:r>
    </w:p>
    <w:p w:rsidR="00F85468" w:rsidRDefault="00D4676B">
      <w:pPr>
        <w:pStyle w:val="FR3"/>
        <w:jc w:val="center"/>
        <w:rPr>
          <w:rFonts w:ascii="Arial" w:hAnsi="Arial"/>
          <w:b/>
          <w:sz w:val="24"/>
        </w:rPr>
      </w:pPr>
      <w:r>
        <w:rPr>
          <w:rFonts w:ascii="Arial" w:hAnsi="Arial"/>
          <w:b/>
          <w:sz w:val="24"/>
        </w:rPr>
        <w:t>ГЛАВНЫЕ ОСИ И ГЛАВНЫЕ МОМЕНТЫ ИНЕРЦИИ</w:t>
      </w:r>
    </w:p>
    <w:p w:rsidR="00F85468" w:rsidRDefault="00F85468">
      <w:pPr>
        <w:pStyle w:val="FR3"/>
        <w:jc w:val="both"/>
        <w:rPr>
          <w:rFonts w:ascii="Arial" w:hAnsi="Arial"/>
          <w:b/>
          <w:sz w:val="16"/>
          <w:lang w:val="en-US"/>
        </w:rPr>
      </w:pPr>
    </w:p>
    <w:p w:rsidR="00F85468" w:rsidRDefault="00F85468">
      <w:pPr>
        <w:pStyle w:val="FR3"/>
        <w:jc w:val="both"/>
        <w:rPr>
          <w:rFonts w:ascii="Arial" w:hAnsi="Arial"/>
          <w:b/>
          <w:sz w:val="16"/>
          <w:lang w:val="en-US"/>
        </w:rPr>
      </w:pPr>
    </w:p>
    <w:p w:rsidR="00F85468" w:rsidRDefault="00F85468">
      <w:pPr>
        <w:pStyle w:val="FR3"/>
        <w:jc w:val="both"/>
        <w:rPr>
          <w:rFonts w:ascii="Arial" w:hAnsi="Arial"/>
          <w:b/>
          <w:sz w:val="16"/>
          <w:lang w:val="en-US"/>
        </w:rPr>
      </w:pPr>
    </w:p>
    <w:p w:rsidR="00F85468" w:rsidRDefault="00D4676B">
      <w:pPr>
        <w:pStyle w:val="FR3"/>
        <w:jc w:val="both"/>
        <w:rPr>
          <w:rFonts w:ascii="Arial" w:hAnsi="Arial"/>
          <w:sz w:val="20"/>
        </w:rPr>
      </w:pPr>
      <w:r>
        <w:rPr>
          <w:rFonts w:ascii="Arial" w:hAnsi="Arial"/>
          <w:sz w:val="20"/>
        </w:rPr>
        <w:t>Рис. 3</w:t>
      </w:r>
    </w:p>
    <w:p w:rsidR="00F85468" w:rsidRDefault="00F5092A">
      <w:pPr>
        <w:ind w:firstLine="426"/>
        <w:jc w:val="both"/>
        <w:rPr>
          <w:rFonts w:ascii="Arial" w:hAnsi="Arial"/>
        </w:rPr>
      </w:pPr>
      <w:r>
        <w:rPr>
          <w:noProof/>
        </w:rPr>
        <w:pict>
          <v:shape id="_x0000_s1050" type="#_x0000_t75" style="position:absolute;left:0;text-align:left;margin-left:.35pt;margin-top:.3pt;width:191.25pt;height:126.75pt;z-index:-251653120;mso-wrap-edited:f;mso-position-horizontal:absolute;mso-position-horizontal-relative:text;mso-position-vertical:absolute;mso-position-vertical-relative:text" wrapcoords="-85 0 -85 21472 21600 21472 21600 0 -85 0" o:allowincell="f" fillcolor="window">
            <v:imagedata r:id="rId45" o:title=""/>
            <w10:wrap type="tight"/>
          </v:shape>
        </w:pict>
      </w:r>
      <w:r w:rsidR="00D4676B">
        <w:rPr>
          <w:rFonts w:ascii="Arial" w:hAnsi="Arial"/>
        </w:rPr>
        <w:t>Посмотрим, как изменяют</w:t>
      </w:r>
      <w:r w:rsidR="00D4676B">
        <w:rPr>
          <w:rFonts w:ascii="Arial" w:hAnsi="Arial"/>
        </w:rPr>
        <w:softHyphen/>
        <w:t>ся моменты инерции при по</w:t>
      </w:r>
      <w:r w:rsidR="00D4676B">
        <w:rPr>
          <w:rFonts w:ascii="Arial" w:hAnsi="Arial"/>
        </w:rPr>
        <w:softHyphen/>
        <w:t>вороте осей координат. Поло</w:t>
      </w:r>
      <w:r w:rsidR="00D4676B">
        <w:rPr>
          <w:rFonts w:ascii="Arial" w:hAnsi="Arial"/>
        </w:rPr>
        <w:softHyphen/>
        <w:t xml:space="preserve">жим, даны моменты инерции некоторого сечения относительно осей </w:t>
      </w:r>
      <w:r w:rsidR="00D4676B">
        <w:rPr>
          <w:rFonts w:ascii="Arial" w:hAnsi="Arial"/>
          <w:i/>
        </w:rPr>
        <w:t>х, у</w:t>
      </w:r>
      <w:r w:rsidR="00D4676B">
        <w:rPr>
          <w:rFonts w:ascii="Arial" w:hAnsi="Arial"/>
        </w:rPr>
        <w:t xml:space="preserve"> (не обязательно центральных). Требуется определить</w:t>
      </w:r>
      <w:r w:rsidR="00D4676B">
        <w:rPr>
          <w:rFonts w:ascii="Arial" w:hAnsi="Arial"/>
          <w:i/>
          <w:lang w:val="en-US"/>
        </w:rPr>
        <w:t xml:space="preserve"> J</w:t>
      </w:r>
      <w:r w:rsidR="00D4676B">
        <w:rPr>
          <w:rFonts w:ascii="Arial" w:hAnsi="Arial"/>
          <w:i/>
          <w:vertAlign w:val="subscript"/>
          <w:lang w:val="en-US"/>
        </w:rPr>
        <w:t>u</w:t>
      </w:r>
      <w:r w:rsidR="00D4676B">
        <w:rPr>
          <w:rFonts w:ascii="Arial" w:hAnsi="Arial"/>
          <w:i/>
          <w:lang w:val="en-US"/>
        </w:rPr>
        <w:t>, J</w:t>
      </w:r>
      <w:r w:rsidR="00D4676B">
        <w:rPr>
          <w:rFonts w:ascii="Arial" w:hAnsi="Arial"/>
          <w:i/>
          <w:vertAlign w:val="subscript"/>
          <w:lang w:val="en-US"/>
        </w:rPr>
        <w:t>v</w:t>
      </w:r>
      <w:r w:rsidR="00D4676B">
        <w:rPr>
          <w:rFonts w:ascii="Arial" w:hAnsi="Arial"/>
          <w:i/>
          <w:sz w:val="16"/>
        </w:rPr>
        <w:t>,</w:t>
      </w:r>
      <w:r w:rsidR="00D4676B">
        <w:rPr>
          <w:rFonts w:ascii="Arial" w:hAnsi="Arial"/>
          <w:i/>
          <w:lang w:val="en-US"/>
        </w:rPr>
        <w:t xml:space="preserve"> J</w:t>
      </w:r>
      <w:r w:rsidR="00D4676B">
        <w:rPr>
          <w:rFonts w:ascii="Arial" w:hAnsi="Arial"/>
          <w:i/>
          <w:vertAlign w:val="subscript"/>
          <w:lang w:val="en-US"/>
        </w:rPr>
        <w:t>uv</w:t>
      </w:r>
      <w:r w:rsidR="00D4676B">
        <w:rPr>
          <w:rFonts w:ascii="Arial" w:hAnsi="Arial"/>
          <w:i/>
          <w:smallCaps/>
          <w:lang w:val="en-US"/>
        </w:rPr>
        <w:t xml:space="preserve"> </w:t>
      </w:r>
      <w:r w:rsidR="00D4676B">
        <w:rPr>
          <w:rFonts w:ascii="Arial" w:hAnsi="Arial"/>
          <w:i/>
        </w:rPr>
        <w:t xml:space="preserve"> —</w:t>
      </w:r>
      <w:r w:rsidR="00D4676B">
        <w:rPr>
          <w:rFonts w:ascii="Arial" w:hAnsi="Arial"/>
        </w:rPr>
        <w:t xml:space="preserve"> моменты инерции относительно осей </w:t>
      </w:r>
      <w:r w:rsidR="00D4676B">
        <w:rPr>
          <w:rFonts w:ascii="Arial" w:hAnsi="Arial"/>
          <w:i/>
        </w:rPr>
        <w:t>и,</w:t>
      </w:r>
      <w:r w:rsidR="00D4676B">
        <w:rPr>
          <w:rFonts w:ascii="Arial" w:hAnsi="Arial"/>
          <w:i/>
          <w:lang w:val="en-US"/>
        </w:rPr>
        <w:t xml:space="preserve"> v,</w:t>
      </w:r>
      <w:r w:rsidR="00D4676B">
        <w:rPr>
          <w:rFonts w:ascii="Arial" w:hAnsi="Arial"/>
        </w:rPr>
        <w:t xml:space="preserve"> повернутых относительно первой системы на угол </w:t>
      </w:r>
      <w:r w:rsidR="00D4676B">
        <w:rPr>
          <w:rFonts w:ascii="Arial" w:hAnsi="Arial"/>
        </w:rPr>
        <w:sym w:font="Symbol" w:char="F061"/>
      </w:r>
      <w:r w:rsidR="00D4676B">
        <w:rPr>
          <w:rFonts w:ascii="Arial" w:hAnsi="Arial"/>
        </w:rPr>
        <w:t xml:space="preserve"> (рис. 3).</w:t>
      </w:r>
    </w:p>
    <w:p w:rsidR="00F85468" w:rsidRDefault="00D4676B">
      <w:pPr>
        <w:jc w:val="both"/>
        <w:rPr>
          <w:rFonts w:ascii="Arial" w:hAnsi="Arial"/>
          <w:lang w:val="en-US"/>
        </w:rPr>
      </w:pPr>
      <w:r>
        <w:rPr>
          <w:rFonts w:ascii="Arial" w:hAnsi="Arial"/>
        </w:rPr>
        <w:t xml:space="preserve">Проектируем замкнутый четырехугольник </w:t>
      </w:r>
      <w:r>
        <w:rPr>
          <w:rFonts w:ascii="Arial" w:hAnsi="Arial"/>
          <w:i/>
        </w:rPr>
        <w:t>ОАВСО</w:t>
      </w:r>
      <w:r>
        <w:rPr>
          <w:rFonts w:ascii="Arial" w:hAnsi="Arial"/>
        </w:rPr>
        <w:t xml:space="preserve"> на оси </w:t>
      </w:r>
      <w:r>
        <w:rPr>
          <w:rFonts w:ascii="Arial" w:hAnsi="Arial"/>
          <w:i/>
        </w:rPr>
        <w:t>и</w:t>
      </w:r>
      <w:r>
        <w:rPr>
          <w:rFonts w:ascii="Arial" w:hAnsi="Arial"/>
        </w:rPr>
        <w:t xml:space="preserve"> и </w:t>
      </w:r>
      <w:r>
        <w:rPr>
          <w:rFonts w:ascii="Arial" w:hAnsi="Arial"/>
          <w:i/>
        </w:rPr>
        <w:t xml:space="preserve">v. </w:t>
      </w:r>
      <w:r>
        <w:rPr>
          <w:rFonts w:ascii="Arial" w:hAnsi="Arial"/>
        </w:rPr>
        <w:t>Так как проекция ломаной линии равна проекции замыкающей, на</w:t>
      </w:r>
      <w:r>
        <w:rPr>
          <w:rFonts w:ascii="Arial" w:hAnsi="Arial"/>
        </w:rPr>
        <w:softHyphen/>
        <w:t>ходим:</w:t>
      </w:r>
    </w:p>
    <w:p w:rsidR="00F85468" w:rsidRDefault="00F85468">
      <w:pPr>
        <w:jc w:val="both"/>
        <w:rPr>
          <w:rFonts w:ascii="Arial" w:hAnsi="Arial"/>
          <w:lang w:val="en-US"/>
        </w:rPr>
      </w:pPr>
    </w:p>
    <w:p w:rsidR="00F85468" w:rsidRDefault="00D4676B">
      <w:pPr>
        <w:ind w:firstLine="425"/>
        <w:jc w:val="both"/>
        <w:rPr>
          <w:rFonts w:ascii="Arial" w:hAnsi="Arial"/>
          <w:i/>
          <w:lang w:val="en-US"/>
        </w:rPr>
      </w:pPr>
      <w:r>
        <w:rPr>
          <w:rFonts w:ascii="Arial" w:hAnsi="Arial"/>
          <w:i/>
          <w:lang w:val="en-US"/>
        </w:rPr>
        <w:t xml:space="preserve">u = y sin </w:t>
      </w:r>
      <w:r>
        <w:rPr>
          <w:rFonts w:ascii="Arial" w:hAnsi="Arial"/>
          <w:i/>
          <w:lang w:val="en-US"/>
        </w:rPr>
        <w:sym w:font="Symbol" w:char="F061"/>
      </w:r>
      <w:r>
        <w:rPr>
          <w:rFonts w:ascii="Arial" w:hAnsi="Arial"/>
          <w:i/>
          <w:lang w:val="en-US"/>
        </w:rPr>
        <w:t xml:space="preserve"> +x cos </w:t>
      </w:r>
      <w:r>
        <w:rPr>
          <w:rFonts w:ascii="Arial" w:hAnsi="Arial"/>
          <w:i/>
          <w:lang w:val="en-US"/>
        </w:rPr>
        <w:sym w:font="Symbol" w:char="F061"/>
      </w:r>
      <w:r>
        <w:rPr>
          <w:rFonts w:ascii="Arial" w:hAnsi="Arial"/>
          <w:i/>
          <w:lang w:val="en-US"/>
        </w:rPr>
        <w:t xml:space="preserve">,     v = y cos </w:t>
      </w:r>
      <w:r>
        <w:rPr>
          <w:rFonts w:ascii="Arial" w:hAnsi="Arial"/>
          <w:i/>
          <w:lang w:val="en-US"/>
        </w:rPr>
        <w:sym w:font="Symbol" w:char="F061"/>
      </w:r>
      <w:r>
        <w:rPr>
          <w:rFonts w:ascii="Arial" w:hAnsi="Arial"/>
          <w:i/>
          <w:lang w:val="en-US"/>
        </w:rPr>
        <w:t xml:space="preserve"> — x sin </w:t>
      </w:r>
      <w:r>
        <w:rPr>
          <w:rFonts w:ascii="Arial" w:hAnsi="Arial"/>
          <w:i/>
          <w:lang w:val="en-US"/>
        </w:rPr>
        <w:sym w:font="Symbol" w:char="F061"/>
      </w:r>
    </w:p>
    <w:p w:rsidR="00F85468" w:rsidRDefault="00D4676B">
      <w:pPr>
        <w:ind w:firstLine="425"/>
        <w:jc w:val="both"/>
        <w:rPr>
          <w:rFonts w:ascii="Arial" w:hAnsi="Arial"/>
          <w:i/>
        </w:rPr>
      </w:pPr>
      <w:r>
        <w:rPr>
          <w:rFonts w:ascii="Arial" w:hAnsi="Arial"/>
          <w:i/>
        </w:rPr>
        <w:t xml:space="preserve"> </w:t>
      </w:r>
    </w:p>
    <w:p w:rsidR="00F85468" w:rsidRDefault="00D4676B">
      <w:pPr>
        <w:ind w:firstLine="426"/>
        <w:jc w:val="both"/>
        <w:rPr>
          <w:rFonts w:ascii="Arial" w:hAnsi="Arial"/>
        </w:rPr>
      </w:pPr>
      <w:r>
        <w:rPr>
          <w:rFonts w:ascii="Arial" w:hAnsi="Arial"/>
        </w:rPr>
        <w:t>В выражениях</w:t>
      </w:r>
      <w:r>
        <w:rPr>
          <w:rFonts w:ascii="Arial" w:hAnsi="Arial"/>
          <w:lang w:val="en-US"/>
        </w:rPr>
        <w:t xml:space="preserve"> (3)</w:t>
      </w:r>
      <w:r>
        <w:rPr>
          <w:rFonts w:ascii="Arial" w:hAnsi="Arial"/>
        </w:rPr>
        <w:t xml:space="preserve">, подставив вместо </w:t>
      </w:r>
      <w:r>
        <w:rPr>
          <w:rFonts w:ascii="Arial" w:hAnsi="Arial"/>
          <w:lang w:val="en-US"/>
        </w:rPr>
        <w:t>x</w:t>
      </w:r>
      <w:r>
        <w:rPr>
          <w:rFonts w:ascii="Arial" w:hAnsi="Arial"/>
          <w:vertAlign w:val="subscript"/>
          <w:lang w:val="en-US"/>
        </w:rPr>
        <w:t>1</w:t>
      </w:r>
      <w:r>
        <w:rPr>
          <w:rFonts w:ascii="Arial" w:hAnsi="Arial"/>
          <w:lang w:val="en-US"/>
        </w:rPr>
        <w:t xml:space="preserve"> и y</w:t>
      </w:r>
      <w:r>
        <w:rPr>
          <w:rFonts w:ascii="Arial" w:hAnsi="Arial"/>
          <w:vertAlign w:val="subscript"/>
          <w:lang w:val="en-US"/>
        </w:rPr>
        <w:t>1</w:t>
      </w:r>
      <w:r>
        <w:rPr>
          <w:rFonts w:ascii="Arial" w:hAnsi="Arial"/>
          <w:lang w:val="en-US"/>
        </w:rPr>
        <w:t xml:space="preserve"> соответственно u </w:t>
      </w:r>
      <w:r>
        <w:rPr>
          <w:rFonts w:ascii="Arial" w:hAnsi="Arial"/>
        </w:rPr>
        <w:t xml:space="preserve">и </w:t>
      </w:r>
      <w:r>
        <w:rPr>
          <w:rFonts w:ascii="Arial" w:hAnsi="Arial"/>
          <w:lang w:val="en-US"/>
        </w:rPr>
        <w:t xml:space="preserve">v, исключаем u </w:t>
      </w:r>
      <w:r>
        <w:rPr>
          <w:rFonts w:ascii="Arial" w:hAnsi="Arial"/>
        </w:rPr>
        <w:t xml:space="preserve">и </w:t>
      </w:r>
      <w:r>
        <w:rPr>
          <w:rFonts w:ascii="Arial" w:hAnsi="Arial"/>
          <w:lang w:val="en-US"/>
        </w:rPr>
        <w:t>v</w:t>
      </w:r>
    </w:p>
    <w:p w:rsidR="00F85468" w:rsidRDefault="00F85468">
      <w:pPr>
        <w:jc w:val="both"/>
        <w:rPr>
          <w:rFonts w:ascii="Arial" w:hAnsi="Arial"/>
        </w:rPr>
      </w:pPr>
    </w:p>
    <w:p w:rsidR="00F85468" w:rsidRDefault="00F5092A">
      <w:pPr>
        <w:jc w:val="both"/>
        <w:rPr>
          <w:rFonts w:ascii="Arial" w:hAnsi="Arial"/>
        </w:rPr>
      </w:pPr>
      <w:r>
        <w:object w:dxaOrig="1440" w:dyaOrig="1440">
          <v:shape id="_x0000_s1051" type="#_x0000_t75" style="position:absolute;left:0;text-align:left;margin-left:51.5pt;margin-top:1.5pt;width:140.9pt;height:28.95pt;z-index:251664384;mso-position-horizontal:absolute;mso-position-horizontal-relative:text;mso-position-vertical:absolute;mso-position-vertical-relative:text" o:allowincell="f">
            <v:imagedata r:id="rId46" o:title=""/>
          </v:shape>
          <o:OLEObject Type="Embed" ProgID="Equation.3" ShapeID="_x0000_s1051" DrawAspect="Content" ObjectID="_1452876688" r:id="rId47"/>
        </w:object>
      </w:r>
    </w:p>
    <w:p w:rsidR="00F85468" w:rsidRDefault="00F85468">
      <w:pPr>
        <w:jc w:val="both"/>
        <w:rPr>
          <w:rFonts w:ascii="Arial" w:hAnsi="Arial"/>
        </w:rPr>
      </w:pPr>
    </w:p>
    <w:p w:rsidR="00F85468" w:rsidRDefault="00F5092A">
      <w:pPr>
        <w:jc w:val="both"/>
        <w:rPr>
          <w:rFonts w:ascii="Arial" w:hAnsi="Arial"/>
        </w:rPr>
      </w:pPr>
      <w:r>
        <w:object w:dxaOrig="1440" w:dyaOrig="1440">
          <v:shape id="_x0000_s1052" type="#_x0000_t75" style="position:absolute;left:0;text-align:left;margin-left:51.5pt;margin-top:7.3pt;width:141pt;height:29pt;z-index:251665408;mso-position-horizontal:absolute;mso-position-horizontal-relative:text;mso-position-vertical:absolute;mso-position-vertical-relative:text" o:allowincell="f">
            <v:imagedata r:id="rId48" o:title=""/>
          </v:shape>
          <o:OLEObject Type="Embed" ProgID="Equation.3" ShapeID="_x0000_s1052" DrawAspect="Content" ObjectID="_1452876689" r:id="rId49"/>
        </w:object>
      </w:r>
    </w:p>
    <w:p w:rsidR="00F85468" w:rsidRDefault="00F85468">
      <w:pPr>
        <w:jc w:val="both"/>
        <w:rPr>
          <w:rFonts w:ascii="Arial" w:hAnsi="Arial"/>
        </w:rPr>
      </w:pPr>
    </w:p>
    <w:p w:rsidR="00F85468" w:rsidRDefault="00F85468">
      <w:pPr>
        <w:jc w:val="both"/>
        <w:rPr>
          <w:rFonts w:ascii="Arial" w:hAnsi="Arial"/>
        </w:rPr>
      </w:pPr>
    </w:p>
    <w:p w:rsidR="00F85468" w:rsidRDefault="00F5092A">
      <w:pPr>
        <w:jc w:val="both"/>
        <w:rPr>
          <w:rFonts w:ascii="Arial" w:hAnsi="Arial"/>
        </w:rPr>
      </w:pPr>
      <w:r>
        <w:object w:dxaOrig="1440" w:dyaOrig="1440">
          <v:shape id="_x0000_s1053" type="#_x0000_t75" style="position:absolute;left:0;text-align:left;margin-left:51.5pt;margin-top:1.6pt;width:222pt;height:29pt;z-index:251666432;mso-position-horizontal:absolute;mso-position-horizontal-relative:text;mso-position-vertical:absolute;mso-position-vertical-relative:text" o:allowincell="f">
            <v:imagedata r:id="rId50" o:title=""/>
          </v:shape>
          <o:OLEObject Type="Embed" ProgID="Equation.3" ShapeID="_x0000_s1053" DrawAspect="Content" ObjectID="_1452876690" r:id="rId51"/>
        </w:object>
      </w:r>
    </w:p>
    <w:p w:rsidR="00F85468" w:rsidRDefault="00F85468">
      <w:pPr>
        <w:jc w:val="both"/>
        <w:rPr>
          <w:rFonts w:ascii="Arial" w:hAnsi="Arial"/>
        </w:rPr>
      </w:pPr>
    </w:p>
    <w:p w:rsidR="00F85468" w:rsidRDefault="00F85468">
      <w:pPr>
        <w:jc w:val="both"/>
        <w:rPr>
          <w:rFonts w:ascii="Arial" w:hAnsi="Arial"/>
        </w:rPr>
      </w:pPr>
    </w:p>
    <w:p w:rsidR="00F85468" w:rsidRDefault="00D4676B">
      <w:pPr>
        <w:ind w:firstLine="426"/>
        <w:jc w:val="both"/>
        <w:rPr>
          <w:rFonts w:ascii="Arial" w:hAnsi="Arial"/>
        </w:rPr>
      </w:pPr>
      <w:r>
        <w:rPr>
          <w:rFonts w:ascii="Arial" w:hAnsi="Arial"/>
        </w:rPr>
        <w:t>откуда</w:t>
      </w:r>
    </w:p>
    <w:p w:rsidR="00F85468" w:rsidRDefault="00F85468">
      <w:pPr>
        <w:jc w:val="both"/>
        <w:rPr>
          <w:rFonts w:ascii="Arial" w:hAnsi="Arial"/>
        </w:rPr>
      </w:pPr>
    </w:p>
    <w:p w:rsidR="00F85468" w:rsidRDefault="00F5092A">
      <w:pPr>
        <w:jc w:val="both"/>
        <w:rPr>
          <w:rFonts w:ascii="Arial" w:hAnsi="Arial"/>
        </w:rPr>
      </w:pPr>
      <w:r>
        <w:object w:dxaOrig="1440" w:dyaOrig="1440">
          <v:shape id="_x0000_s1054" type="#_x0000_t75" style="position:absolute;left:0;text-align:left;margin-left:51.5pt;margin-top:1.7pt;width:188pt;height:20pt;z-index:251667456;mso-position-horizontal:absolute;mso-position-horizontal-relative:text;mso-position-vertical:absolute;mso-position-vertical-relative:text" o:allowincell="f">
            <v:imagedata r:id="rId52" o:title=""/>
          </v:shape>
          <o:OLEObject Type="Embed" ProgID="Equation.3" ShapeID="_x0000_s1054" DrawAspect="Content" ObjectID="_1452876691" r:id="rId53"/>
        </w:object>
      </w:r>
    </w:p>
    <w:p w:rsidR="00F85468" w:rsidRDefault="00F85468">
      <w:pPr>
        <w:jc w:val="both"/>
        <w:rPr>
          <w:rFonts w:ascii="Arial" w:hAnsi="Arial"/>
        </w:rPr>
      </w:pPr>
    </w:p>
    <w:p w:rsidR="00F85468" w:rsidRDefault="00F5092A">
      <w:pPr>
        <w:jc w:val="both"/>
        <w:rPr>
          <w:rFonts w:ascii="Arial" w:hAnsi="Arial"/>
        </w:rPr>
      </w:pPr>
      <w:r>
        <w:object w:dxaOrig="1440" w:dyaOrig="1440">
          <v:shape id="_x0000_s1055" type="#_x0000_t75" style="position:absolute;left:0;text-align:left;margin-left:51.5pt;margin-top:7.55pt;width:188pt;height:20pt;z-index:251668480;mso-position-horizontal:absolute;mso-position-horizontal-relative:text;mso-position-vertical:absolute;mso-position-vertical-relative:text" o:allowincell="f">
            <v:imagedata r:id="rId54" o:title=""/>
          </v:shape>
          <o:OLEObject Type="Embed" ProgID="Equation.3" ShapeID="_x0000_s1055" DrawAspect="Content" ObjectID="_1452876692" r:id="rId55"/>
        </w:object>
      </w:r>
    </w:p>
    <w:p w:rsidR="00F85468" w:rsidRDefault="00D4676B">
      <w:pPr>
        <w:jc w:val="both"/>
        <w:rPr>
          <w:rFonts w:ascii="Arial" w:hAnsi="Arial"/>
          <w:lang w:val="en-US"/>
        </w:rPr>
      </w:pPr>
      <w:r>
        <w:rPr>
          <w:rFonts w:ascii="Arial" w:hAnsi="Arial"/>
          <w:lang w:val="en-US"/>
        </w:rPr>
        <w:t xml:space="preserve">                                                                                                                     (5)</w:t>
      </w:r>
    </w:p>
    <w:p w:rsidR="00F85468" w:rsidRDefault="00F85468">
      <w:pPr>
        <w:jc w:val="both"/>
        <w:rPr>
          <w:rFonts w:ascii="Arial" w:hAnsi="Arial"/>
        </w:rPr>
      </w:pPr>
    </w:p>
    <w:p w:rsidR="00F85468" w:rsidRDefault="00F5092A">
      <w:pPr>
        <w:jc w:val="both"/>
        <w:rPr>
          <w:rFonts w:ascii="Arial" w:hAnsi="Arial"/>
        </w:rPr>
      </w:pPr>
      <w:r>
        <w:object w:dxaOrig="1440" w:dyaOrig="1440">
          <v:shape id="_x0000_s1056" type="#_x0000_t75" style="position:absolute;left:0;text-align:left;margin-left:51.5pt;margin-top:2pt;width:162pt;height:33pt;z-index:251669504;mso-position-horizontal:absolute;mso-position-horizontal-relative:text;mso-position-vertical:absolute;mso-position-vertical-relative:text" o:allowincell="f">
            <v:imagedata r:id="rId56" o:title=""/>
          </v:shape>
          <o:OLEObject Type="Embed" ProgID="Equation.3" ShapeID="_x0000_s1056" DrawAspect="Content" ObjectID="_1452876693" r:id="rId57"/>
        </w:object>
      </w: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D4676B">
      <w:pPr>
        <w:pStyle w:val="a4"/>
      </w:pPr>
      <w:r>
        <w:t xml:space="preserve">Рассмотрим два первых уравнения. Складывая их почленно, получим, что сумма осевых моментов инерции относительно двух взаимно перпендикулярных осей не зависит от угла </w:t>
      </w:r>
      <w:r>
        <w:sym w:font="Symbol" w:char="F061"/>
      </w:r>
      <w:r>
        <w:t xml:space="preserve"> и при пово</w:t>
      </w:r>
      <w:r>
        <w:softHyphen/>
        <w:t>роте осей остается постоянной. При этом</w:t>
      </w:r>
    </w:p>
    <w:p w:rsidR="00F85468" w:rsidRDefault="00F85468">
      <w:pPr>
        <w:jc w:val="both"/>
        <w:rPr>
          <w:rFonts w:ascii="Arial" w:hAnsi="Arial"/>
        </w:rPr>
      </w:pPr>
    </w:p>
    <w:p w:rsidR="00F85468" w:rsidRDefault="00D4676B">
      <w:pPr>
        <w:ind w:firstLine="426"/>
        <w:jc w:val="both"/>
        <w:rPr>
          <w:rFonts w:ascii="Arial" w:hAnsi="Arial"/>
          <w:lang w:val="en-US"/>
        </w:rPr>
      </w:pPr>
      <w:r>
        <w:rPr>
          <w:rFonts w:ascii="Arial" w:hAnsi="Arial"/>
          <w:lang w:val="en-US"/>
        </w:rPr>
        <w:t>x</w:t>
      </w:r>
      <w:r>
        <w:rPr>
          <w:rFonts w:ascii="Arial" w:hAnsi="Arial"/>
          <w:vertAlign w:val="superscript"/>
          <w:lang w:val="en-US"/>
        </w:rPr>
        <w:t>2</w:t>
      </w:r>
      <w:r>
        <w:rPr>
          <w:rFonts w:ascii="Arial" w:hAnsi="Arial"/>
          <w:lang w:val="en-US"/>
        </w:rPr>
        <w:t xml:space="preserve"> + y</w:t>
      </w:r>
      <w:r>
        <w:rPr>
          <w:rFonts w:ascii="Arial" w:hAnsi="Arial"/>
          <w:vertAlign w:val="superscript"/>
          <w:lang w:val="en-US"/>
        </w:rPr>
        <w:t>2</w:t>
      </w:r>
      <w:r>
        <w:rPr>
          <w:rFonts w:ascii="Arial" w:hAnsi="Arial"/>
          <w:lang w:val="en-US"/>
        </w:rPr>
        <w:t xml:space="preserve"> = </w:t>
      </w:r>
      <w:r>
        <w:rPr>
          <w:rFonts w:ascii="Arial" w:hAnsi="Arial"/>
          <w:lang w:val="en-US"/>
        </w:rPr>
        <w:sym w:font="Symbol" w:char="F072"/>
      </w:r>
      <w:r>
        <w:rPr>
          <w:rFonts w:ascii="Arial" w:hAnsi="Arial"/>
          <w:vertAlign w:val="superscript"/>
          <w:lang w:val="en-US"/>
        </w:rPr>
        <w:t>2</w:t>
      </w:r>
    </w:p>
    <w:p w:rsidR="00F85468" w:rsidRDefault="00F85468">
      <w:pPr>
        <w:ind w:firstLine="426"/>
        <w:jc w:val="both"/>
        <w:rPr>
          <w:rFonts w:ascii="Arial" w:hAnsi="Arial"/>
          <w:lang w:val="en-US"/>
        </w:rPr>
      </w:pPr>
    </w:p>
    <w:p w:rsidR="00F85468" w:rsidRDefault="00D4676B">
      <w:pPr>
        <w:jc w:val="both"/>
        <w:rPr>
          <w:rFonts w:ascii="Arial" w:hAnsi="Arial"/>
        </w:rPr>
      </w:pPr>
      <w:r>
        <w:rPr>
          <w:rFonts w:ascii="Arial" w:hAnsi="Arial"/>
        </w:rPr>
        <w:t xml:space="preserve">где </w:t>
      </w:r>
      <w:r>
        <w:rPr>
          <w:rFonts w:ascii="Arial" w:hAnsi="Arial"/>
        </w:rPr>
        <w:sym w:font="Symbol" w:char="F072"/>
      </w:r>
      <w:r>
        <w:rPr>
          <w:rFonts w:ascii="Arial" w:hAnsi="Arial"/>
        </w:rPr>
        <w:t xml:space="preserve"> — расстояние от начала координат до элементарной площадки (рис. </w:t>
      </w:r>
      <w:r>
        <w:rPr>
          <w:rFonts w:ascii="Arial" w:hAnsi="Arial"/>
          <w:lang w:val="en-US"/>
        </w:rPr>
        <w:t>3</w:t>
      </w:r>
      <w:r>
        <w:rPr>
          <w:rFonts w:ascii="Arial" w:hAnsi="Arial"/>
        </w:rPr>
        <w:t>). Таким образом,</w:t>
      </w:r>
    </w:p>
    <w:p w:rsidR="00F85468" w:rsidRDefault="00F85468">
      <w:pPr>
        <w:jc w:val="both"/>
        <w:rPr>
          <w:rFonts w:ascii="Arial" w:hAnsi="Arial"/>
          <w:lang w:val="en-US"/>
        </w:rPr>
      </w:pPr>
    </w:p>
    <w:p w:rsidR="00F85468" w:rsidRDefault="00D4676B">
      <w:pPr>
        <w:ind w:firstLine="426"/>
        <w:jc w:val="both"/>
        <w:rPr>
          <w:rFonts w:ascii="Arial" w:hAnsi="Arial"/>
          <w:i/>
          <w:lang w:val="en-US"/>
        </w:rPr>
      </w:pPr>
      <w:r>
        <w:rPr>
          <w:rFonts w:ascii="Arial" w:hAnsi="Arial"/>
          <w:i/>
          <w:lang w:val="en-US"/>
        </w:rPr>
        <w:t xml:space="preserve">                                              J</w:t>
      </w:r>
      <w:r>
        <w:rPr>
          <w:rFonts w:ascii="Arial" w:hAnsi="Arial"/>
          <w:i/>
          <w:vertAlign w:val="subscript"/>
          <w:lang w:val="en-US"/>
        </w:rPr>
        <w:t>x</w:t>
      </w:r>
      <w:r>
        <w:rPr>
          <w:rFonts w:ascii="Arial" w:hAnsi="Arial"/>
          <w:i/>
          <w:lang w:val="en-US"/>
        </w:rPr>
        <w:t xml:space="preserve"> + J</w:t>
      </w:r>
      <w:r>
        <w:rPr>
          <w:rFonts w:ascii="Arial" w:hAnsi="Arial"/>
          <w:i/>
          <w:vertAlign w:val="subscript"/>
          <w:lang w:val="en-US"/>
        </w:rPr>
        <w:t>y</w:t>
      </w:r>
      <w:r>
        <w:rPr>
          <w:rFonts w:ascii="Arial" w:hAnsi="Arial"/>
          <w:i/>
          <w:lang w:val="en-US"/>
        </w:rPr>
        <w:t xml:space="preserve"> = J</w:t>
      </w:r>
      <w:r>
        <w:rPr>
          <w:rFonts w:ascii="Arial" w:hAnsi="Arial"/>
          <w:i/>
          <w:vertAlign w:val="subscript"/>
          <w:lang w:val="en-US"/>
        </w:rPr>
        <w:t>p</w:t>
      </w:r>
    </w:p>
    <w:p w:rsidR="00F85468" w:rsidRDefault="00F85468">
      <w:pPr>
        <w:ind w:firstLine="426"/>
        <w:jc w:val="both"/>
        <w:rPr>
          <w:rFonts w:ascii="Arial" w:hAnsi="Arial"/>
          <w:i/>
          <w:lang w:val="en-US"/>
        </w:rPr>
      </w:pPr>
    </w:p>
    <w:p w:rsidR="00F85468" w:rsidRDefault="00D4676B">
      <w:pPr>
        <w:ind w:firstLine="426"/>
        <w:jc w:val="both"/>
        <w:rPr>
          <w:rFonts w:ascii="Arial" w:hAnsi="Arial"/>
        </w:rPr>
      </w:pPr>
      <w:r>
        <w:rPr>
          <w:rFonts w:ascii="Arial" w:hAnsi="Arial"/>
        </w:rPr>
        <w:t>где</w:t>
      </w:r>
      <w:r>
        <w:rPr>
          <w:rFonts w:ascii="Arial" w:hAnsi="Arial"/>
          <w:lang w:val="en-US"/>
        </w:rPr>
        <w:t xml:space="preserve"> </w:t>
      </w:r>
      <w:r>
        <w:rPr>
          <w:rFonts w:ascii="Arial" w:hAnsi="Arial"/>
          <w:i/>
          <w:lang w:val="en-US"/>
        </w:rPr>
        <w:t>J</w:t>
      </w:r>
      <w:r>
        <w:rPr>
          <w:rFonts w:ascii="Arial" w:hAnsi="Arial"/>
          <w:i/>
          <w:vertAlign w:val="subscript"/>
          <w:lang w:val="en-US"/>
        </w:rPr>
        <w:t>p</w:t>
      </w:r>
      <w:r>
        <w:rPr>
          <w:rFonts w:ascii="Arial" w:hAnsi="Arial"/>
          <w:i/>
          <w:lang w:val="en-US"/>
        </w:rPr>
        <w:t>—</w:t>
      </w:r>
      <w:r>
        <w:rPr>
          <w:rFonts w:ascii="Arial" w:hAnsi="Arial"/>
        </w:rPr>
        <w:t xml:space="preserve"> полярный момент инерции </w:t>
      </w:r>
    </w:p>
    <w:p w:rsidR="00F85468" w:rsidRDefault="00F5092A">
      <w:pPr>
        <w:jc w:val="both"/>
        <w:rPr>
          <w:rFonts w:ascii="Arial" w:hAnsi="Arial"/>
        </w:rPr>
      </w:pPr>
      <w:r>
        <w:object w:dxaOrig="1440" w:dyaOrig="1440">
          <v:shape id="_x0000_s1057" type="#_x0000_t75" style="position:absolute;left:0;text-align:left;margin-left:145.1pt;margin-top:10pt;width:63pt;height:29pt;z-index:251670528;mso-position-horizontal:absolute;mso-position-horizontal-relative:text;mso-position-vertical:absolute;mso-position-vertical-relative:text" o:allowincell="f">
            <v:imagedata r:id="rId58" o:title=""/>
          </v:shape>
          <o:OLEObject Type="Embed" ProgID="Equation.3" ShapeID="_x0000_s1057" DrawAspect="Content" ObjectID="_1452876694" r:id="rId59"/>
        </w:object>
      </w: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D4676B">
      <w:pPr>
        <w:jc w:val="both"/>
        <w:rPr>
          <w:rFonts w:ascii="Arial" w:hAnsi="Arial"/>
          <w:i/>
        </w:rPr>
      </w:pPr>
      <w:r>
        <w:rPr>
          <w:rFonts w:ascii="Arial" w:hAnsi="Arial"/>
        </w:rPr>
        <w:t xml:space="preserve">величина которого, естественно, не зависит от поворота осей </w:t>
      </w:r>
      <w:r>
        <w:rPr>
          <w:rFonts w:ascii="Arial" w:hAnsi="Arial"/>
          <w:i/>
        </w:rPr>
        <w:t xml:space="preserve">ху. </w:t>
      </w:r>
    </w:p>
    <w:p w:rsidR="00F85468" w:rsidRDefault="00D4676B">
      <w:pPr>
        <w:ind w:firstLine="426"/>
        <w:jc w:val="both"/>
        <w:rPr>
          <w:rFonts w:ascii="Arial" w:hAnsi="Arial"/>
        </w:rPr>
      </w:pPr>
      <w:r>
        <w:rPr>
          <w:rFonts w:ascii="Arial" w:hAnsi="Arial"/>
        </w:rPr>
        <w:t xml:space="preserve">С изменением угла поворота осей </w:t>
      </w:r>
      <w:r>
        <w:rPr>
          <w:rFonts w:ascii="Arial" w:hAnsi="Arial"/>
        </w:rPr>
        <w:sym w:font="Symbol" w:char="F061"/>
      </w:r>
      <w:r>
        <w:rPr>
          <w:rFonts w:ascii="Arial" w:hAnsi="Arial"/>
        </w:rPr>
        <w:t xml:space="preserve"> каждая из величин</w:t>
      </w:r>
      <w:r>
        <w:rPr>
          <w:rFonts w:ascii="Arial" w:hAnsi="Arial"/>
          <w:lang w:val="en-US"/>
        </w:rPr>
        <w:t xml:space="preserve"> </w:t>
      </w:r>
      <w:r>
        <w:rPr>
          <w:rFonts w:ascii="Arial" w:hAnsi="Arial"/>
          <w:i/>
          <w:lang w:val="en-US"/>
        </w:rPr>
        <w:t>J</w:t>
      </w:r>
      <w:r>
        <w:rPr>
          <w:rFonts w:ascii="Arial" w:hAnsi="Arial"/>
          <w:i/>
          <w:vertAlign w:val="subscript"/>
          <w:lang w:val="en-US"/>
        </w:rPr>
        <w:t>u</w:t>
      </w:r>
      <w:r>
        <w:rPr>
          <w:rFonts w:ascii="Arial" w:hAnsi="Arial"/>
        </w:rPr>
        <w:t xml:space="preserve"> и</w:t>
      </w:r>
      <w:r>
        <w:rPr>
          <w:rFonts w:ascii="Arial" w:hAnsi="Arial"/>
          <w:lang w:val="en-US"/>
        </w:rPr>
        <w:t xml:space="preserve"> </w:t>
      </w:r>
      <w:r>
        <w:rPr>
          <w:rFonts w:ascii="Arial" w:hAnsi="Arial"/>
          <w:i/>
          <w:lang w:val="en-US"/>
        </w:rPr>
        <w:t>J</w:t>
      </w:r>
      <w:r>
        <w:rPr>
          <w:rFonts w:ascii="Arial" w:hAnsi="Arial"/>
          <w:i/>
          <w:vertAlign w:val="subscript"/>
          <w:lang w:val="en-US"/>
        </w:rPr>
        <w:t>v</w:t>
      </w:r>
      <w:r>
        <w:rPr>
          <w:rFonts w:ascii="Arial" w:hAnsi="Arial"/>
          <w:i/>
          <w:lang w:val="en-US"/>
        </w:rPr>
        <w:t xml:space="preserve"> </w:t>
      </w:r>
      <w:r>
        <w:rPr>
          <w:rFonts w:ascii="Arial" w:hAnsi="Arial"/>
        </w:rPr>
        <w:t>меняется, а сумма их остается неизменной. Следовательно, сущест</w:t>
      </w:r>
      <w:r>
        <w:rPr>
          <w:rFonts w:ascii="Arial" w:hAnsi="Arial"/>
        </w:rPr>
        <w:softHyphen/>
        <w:t xml:space="preserve">вует такое </w:t>
      </w:r>
      <w:r>
        <w:rPr>
          <w:rFonts w:ascii="Arial" w:hAnsi="Arial"/>
        </w:rPr>
        <w:sym w:font="Symbol" w:char="F061"/>
      </w:r>
      <w:r>
        <w:rPr>
          <w:rFonts w:ascii="Arial" w:hAnsi="Arial"/>
          <w:i/>
        </w:rPr>
        <w:t>,</w:t>
      </w:r>
      <w:r>
        <w:rPr>
          <w:rFonts w:ascii="Arial" w:hAnsi="Arial"/>
        </w:rPr>
        <w:t xml:space="preserve"> при котором один из моментов инерции достигает своего максимального значения, в то время как другой момент инер</w:t>
      </w:r>
      <w:r>
        <w:rPr>
          <w:rFonts w:ascii="Arial" w:hAnsi="Arial"/>
        </w:rPr>
        <w:softHyphen/>
        <w:t>ции принимает минимальное значение.</w:t>
      </w:r>
    </w:p>
    <w:p w:rsidR="00F85468" w:rsidRDefault="00D4676B">
      <w:pPr>
        <w:ind w:firstLine="426"/>
        <w:jc w:val="both"/>
        <w:rPr>
          <w:rFonts w:ascii="Arial" w:hAnsi="Arial"/>
        </w:rPr>
      </w:pPr>
      <w:r>
        <w:rPr>
          <w:rFonts w:ascii="Arial" w:hAnsi="Arial"/>
        </w:rPr>
        <w:t>Дифференцируя выражение</w:t>
      </w:r>
      <w:r>
        <w:rPr>
          <w:rFonts w:ascii="Arial" w:hAnsi="Arial"/>
          <w:lang w:val="en-US"/>
        </w:rPr>
        <w:t xml:space="preserve"> </w:t>
      </w:r>
      <w:r>
        <w:rPr>
          <w:rFonts w:ascii="Arial" w:hAnsi="Arial"/>
          <w:i/>
          <w:lang w:val="en-US"/>
        </w:rPr>
        <w:t>J</w:t>
      </w:r>
      <w:r>
        <w:rPr>
          <w:rFonts w:ascii="Arial" w:hAnsi="Arial"/>
          <w:i/>
          <w:vertAlign w:val="subscript"/>
          <w:lang w:val="en-US"/>
        </w:rPr>
        <w:t>u</w:t>
      </w:r>
      <w:r>
        <w:rPr>
          <w:rFonts w:ascii="Arial" w:hAnsi="Arial"/>
        </w:rPr>
        <w:t xml:space="preserve"> (5) по </w:t>
      </w:r>
      <w:r>
        <w:rPr>
          <w:rFonts w:ascii="Arial" w:hAnsi="Arial"/>
        </w:rPr>
        <w:sym w:font="Symbol" w:char="F061"/>
      </w:r>
      <w:r>
        <w:rPr>
          <w:rFonts w:ascii="Arial" w:hAnsi="Arial"/>
        </w:rPr>
        <w:t xml:space="preserve"> и приравнивая произ</w:t>
      </w:r>
      <w:r>
        <w:rPr>
          <w:rFonts w:ascii="Arial" w:hAnsi="Arial"/>
        </w:rPr>
        <w:softHyphen/>
        <w:t>водную нулю, находим</w:t>
      </w:r>
    </w:p>
    <w:p w:rsidR="00F85468" w:rsidRDefault="00F5092A">
      <w:pPr>
        <w:jc w:val="both"/>
        <w:rPr>
          <w:rFonts w:ascii="Arial" w:hAnsi="Arial"/>
          <w:lang w:val="en-US"/>
        </w:rPr>
      </w:pPr>
      <w:r>
        <w:object w:dxaOrig="1440" w:dyaOrig="1440">
          <v:shape id="_x0000_s1058" type="#_x0000_t75" style="position:absolute;left:0;text-align:left;margin-left:145.1pt;margin-top:3.05pt;width:81pt;height:37pt;z-index:251671552;mso-position-horizontal:absolute;mso-position-horizontal-relative:text;mso-position-vertical:absolute;mso-position-vertical-relative:text" o:allowincell="f">
            <v:imagedata r:id="rId60" o:title=""/>
          </v:shape>
          <o:OLEObject Type="Embed" ProgID="Equation.3" ShapeID="_x0000_s1058" DrawAspect="Content" ObjectID="_1452876695" r:id="rId61"/>
        </w:object>
      </w:r>
    </w:p>
    <w:p w:rsidR="00F85468" w:rsidRDefault="00D4676B">
      <w:pPr>
        <w:jc w:val="both"/>
        <w:rPr>
          <w:rFonts w:ascii="Arial" w:hAnsi="Arial"/>
          <w:lang w:val="en-US"/>
        </w:rPr>
      </w:pPr>
      <w:r>
        <w:rPr>
          <w:rFonts w:ascii="Arial" w:hAnsi="Arial"/>
          <w:lang w:val="en-US"/>
        </w:rPr>
        <w:t xml:space="preserve">                                                                                                          (6)</w:t>
      </w:r>
    </w:p>
    <w:p w:rsidR="00F85468" w:rsidRDefault="00F85468">
      <w:pPr>
        <w:jc w:val="both"/>
        <w:rPr>
          <w:rFonts w:ascii="Arial" w:hAnsi="Arial"/>
          <w:lang w:val="en-US"/>
        </w:rPr>
      </w:pPr>
    </w:p>
    <w:p w:rsidR="00F85468" w:rsidRDefault="00F85468">
      <w:pPr>
        <w:jc w:val="both"/>
        <w:rPr>
          <w:rFonts w:ascii="Arial" w:hAnsi="Arial"/>
          <w:lang w:val="en-US"/>
        </w:rPr>
      </w:pPr>
    </w:p>
    <w:p w:rsidR="00F85468" w:rsidRDefault="00D4676B">
      <w:pPr>
        <w:ind w:firstLine="426"/>
        <w:jc w:val="both"/>
        <w:rPr>
          <w:rFonts w:ascii="Arial" w:hAnsi="Arial"/>
        </w:rPr>
      </w:pPr>
      <w:r>
        <w:rPr>
          <w:rFonts w:ascii="Arial" w:hAnsi="Arial"/>
        </w:rPr>
        <w:t xml:space="preserve">При этом значении угла </w:t>
      </w:r>
      <w:r>
        <w:rPr>
          <w:rFonts w:ascii="Arial" w:hAnsi="Arial"/>
        </w:rPr>
        <w:sym w:font="Symbol" w:char="F061"/>
      </w:r>
      <w:r>
        <w:rPr>
          <w:rFonts w:ascii="Arial" w:hAnsi="Arial"/>
        </w:rPr>
        <w:t xml:space="preserve"> один из осевых моментов будет наиболь</w:t>
      </w:r>
      <w:r>
        <w:rPr>
          <w:rFonts w:ascii="Arial" w:hAnsi="Arial"/>
        </w:rPr>
        <w:softHyphen/>
        <w:t>шим, а другой — наименьшим. Одновременно центробежный момент инерции</w:t>
      </w:r>
      <w:r>
        <w:rPr>
          <w:rFonts w:ascii="Arial" w:hAnsi="Arial"/>
          <w:lang w:val="en-US"/>
        </w:rPr>
        <w:t xml:space="preserve"> </w:t>
      </w:r>
      <w:r>
        <w:rPr>
          <w:rFonts w:ascii="Arial" w:hAnsi="Arial"/>
          <w:i/>
          <w:lang w:val="en-US"/>
        </w:rPr>
        <w:t>J</w:t>
      </w:r>
      <w:r>
        <w:rPr>
          <w:rFonts w:ascii="Arial" w:hAnsi="Arial"/>
          <w:i/>
          <w:smallCaps/>
          <w:vertAlign w:val="subscript"/>
          <w:lang w:val="en-US"/>
        </w:rPr>
        <w:t>uv</w:t>
      </w:r>
      <w:r>
        <w:rPr>
          <w:rFonts w:ascii="Arial" w:hAnsi="Arial"/>
          <w:smallCaps/>
        </w:rPr>
        <w:t xml:space="preserve"> </w:t>
      </w:r>
      <w:r>
        <w:rPr>
          <w:rFonts w:ascii="Arial" w:hAnsi="Arial"/>
        </w:rPr>
        <w:t xml:space="preserve">при указанном угле </w:t>
      </w:r>
      <w:r>
        <w:rPr>
          <w:rFonts w:ascii="Arial" w:hAnsi="Arial"/>
        </w:rPr>
        <w:sym w:font="Symbol" w:char="F061"/>
      </w:r>
      <w:r>
        <w:rPr>
          <w:rFonts w:ascii="Arial" w:hAnsi="Arial"/>
        </w:rPr>
        <w:t xml:space="preserve">  обращается в нуль, что легко устанавливается из третьей формулы (5).</w:t>
      </w:r>
    </w:p>
    <w:p w:rsidR="00F85468" w:rsidRDefault="00D4676B">
      <w:pPr>
        <w:ind w:firstLine="426"/>
        <w:jc w:val="both"/>
        <w:rPr>
          <w:rFonts w:ascii="Arial" w:hAnsi="Arial"/>
        </w:rPr>
      </w:pPr>
      <w:r>
        <w:rPr>
          <w:rFonts w:ascii="Arial" w:hAnsi="Arial"/>
        </w:rPr>
        <w:t>Оси, относительно которых центробежный момент инерции равен нулю, а осевые моменты принимают экстремальные значения, назы</w:t>
      </w:r>
      <w:r>
        <w:rPr>
          <w:rFonts w:ascii="Arial" w:hAnsi="Arial"/>
        </w:rPr>
        <w:softHyphen/>
        <w:t xml:space="preserve">ваются </w:t>
      </w:r>
      <w:r>
        <w:rPr>
          <w:rFonts w:ascii="Arial" w:hAnsi="Arial"/>
          <w:i/>
        </w:rPr>
        <w:t>главными осями.</w:t>
      </w:r>
      <w:r>
        <w:rPr>
          <w:rFonts w:ascii="Arial" w:hAnsi="Arial"/>
        </w:rPr>
        <w:t xml:space="preserve"> Если они к тому же являются централь</w:t>
      </w:r>
      <w:r>
        <w:rPr>
          <w:rFonts w:ascii="Arial" w:hAnsi="Arial"/>
        </w:rPr>
        <w:softHyphen/>
        <w:t xml:space="preserve">ными, то тогда они называются </w:t>
      </w:r>
      <w:r>
        <w:rPr>
          <w:rFonts w:ascii="Arial" w:hAnsi="Arial"/>
          <w:i/>
        </w:rPr>
        <w:t xml:space="preserve">главными центральными осями. </w:t>
      </w:r>
      <w:r>
        <w:rPr>
          <w:rFonts w:ascii="Arial" w:hAnsi="Arial"/>
        </w:rPr>
        <w:t xml:space="preserve">Осевые моменты инерции относительно главных осей называются </w:t>
      </w:r>
      <w:r>
        <w:rPr>
          <w:rFonts w:ascii="Arial" w:hAnsi="Arial"/>
          <w:i/>
        </w:rPr>
        <w:t>главными моментами инерции.</w:t>
      </w:r>
      <w:r>
        <w:rPr>
          <w:rFonts w:ascii="Arial" w:hAnsi="Arial"/>
        </w:rPr>
        <w:t xml:space="preserve"> Для определения этого первые две формулы (5) перепишем в виде</w:t>
      </w:r>
    </w:p>
    <w:p w:rsidR="00F85468" w:rsidRDefault="00F5092A">
      <w:pPr>
        <w:jc w:val="both"/>
        <w:rPr>
          <w:rFonts w:ascii="Arial" w:hAnsi="Arial"/>
        </w:rPr>
      </w:pPr>
      <w:r>
        <w:object w:dxaOrig="1440" w:dyaOrig="1440">
          <v:shape id="_x0000_s1059" type="#_x0000_t75" style="position:absolute;left:0;text-align:left;margin-left:44.3pt;margin-top:7.55pt;width:209pt;height:33pt;z-index:251672576;mso-position-horizontal:absolute;mso-position-horizontal-relative:text;mso-position-vertical:absolute;mso-position-vertical-relative:text" o:allowincell="f">
            <v:imagedata r:id="rId62" o:title=""/>
          </v:shape>
          <o:OLEObject Type="Embed" ProgID="Equation.3" ShapeID="_x0000_s1059" DrawAspect="Content" ObjectID="_1452876696" r:id="rId63"/>
        </w:object>
      </w: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F5092A">
      <w:pPr>
        <w:jc w:val="both"/>
        <w:rPr>
          <w:rFonts w:ascii="Arial" w:hAnsi="Arial"/>
        </w:rPr>
      </w:pPr>
      <w:r>
        <w:object w:dxaOrig="1440" w:dyaOrig="1440">
          <v:shape id="_x0000_s1060" type="#_x0000_t75" style="position:absolute;left:0;text-align:left;margin-left:44.3pt;margin-top:4.75pt;width:209pt;height:33pt;z-index:251673600;mso-position-horizontal:absolute;mso-position-horizontal-relative:text;mso-position-vertical:absolute;mso-position-vertical-relative:text" o:allowincell="f">
            <v:imagedata r:id="rId64" o:title=""/>
          </v:shape>
          <o:OLEObject Type="Embed" ProgID="Equation.3" ShapeID="_x0000_s1060" DrawAspect="Content" ObjectID="_1452876697" r:id="rId65"/>
        </w:object>
      </w: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D4676B">
      <w:pPr>
        <w:ind w:firstLine="426"/>
        <w:jc w:val="both"/>
        <w:rPr>
          <w:rFonts w:ascii="Arial" w:hAnsi="Arial"/>
        </w:rPr>
      </w:pPr>
      <w:r>
        <w:rPr>
          <w:rFonts w:ascii="Arial" w:hAnsi="Arial"/>
        </w:rPr>
        <w:t xml:space="preserve">Далее исключаем при помощи выражения (6) угол </w:t>
      </w:r>
      <w:r>
        <w:rPr>
          <w:rFonts w:ascii="Arial" w:hAnsi="Arial"/>
        </w:rPr>
        <w:sym w:font="Symbol" w:char="F061"/>
      </w:r>
      <w:r>
        <w:rPr>
          <w:rFonts w:ascii="Arial" w:hAnsi="Arial"/>
        </w:rPr>
        <w:t>. Тогда</w:t>
      </w:r>
    </w:p>
    <w:p w:rsidR="00F85468" w:rsidRDefault="00F85468">
      <w:pPr>
        <w:jc w:val="both"/>
        <w:rPr>
          <w:rFonts w:ascii="Arial" w:hAnsi="Arial"/>
        </w:rPr>
      </w:pPr>
    </w:p>
    <w:p w:rsidR="00F85468" w:rsidRDefault="00F5092A">
      <w:pPr>
        <w:jc w:val="both"/>
        <w:rPr>
          <w:rFonts w:ascii="Arial" w:hAnsi="Arial"/>
        </w:rPr>
      </w:pPr>
      <w:r>
        <w:object w:dxaOrig="1440" w:dyaOrig="1440">
          <v:shape id="_x0000_s1061" type="#_x0000_t75" style="position:absolute;left:0;text-align:left;margin-left:80.3pt;margin-top:9.9pt;width:168.95pt;height:42.95pt;z-index:251674624;mso-position-horizontal:absolute;mso-position-horizontal-relative:text;mso-position-vertical:absolute;mso-position-vertical-relative:text" o:allowincell="f">
            <v:imagedata r:id="rId66" o:title=""/>
          </v:shape>
          <o:OLEObject Type="Embed" ProgID="Equation.3" ShapeID="_x0000_s1061" DrawAspect="Content" ObjectID="_1452876698" r:id="rId67"/>
        </w:object>
      </w: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F85468">
      <w:pPr>
        <w:jc w:val="both"/>
        <w:rPr>
          <w:rFonts w:ascii="Arial" w:hAnsi="Arial"/>
        </w:rPr>
      </w:pPr>
    </w:p>
    <w:p w:rsidR="00F85468" w:rsidRDefault="00D4676B">
      <w:pPr>
        <w:pStyle w:val="a4"/>
      </w:pPr>
      <w:r>
        <w:t>Верхний знак соответствует максимальному моменту инерции, а нижний — минимальному. После того как сечение вычерчено в масштабе и на чертеже показано положение главных осей, нетрудно установить, которой из двух осей соответствует максимальный и которой — минимальный мо</w:t>
      </w:r>
      <w:r>
        <w:softHyphen/>
        <w:t>мент инерции.</w:t>
      </w:r>
    </w:p>
    <w:p w:rsidR="00F85468" w:rsidRDefault="00D4676B">
      <w:pPr>
        <w:ind w:firstLine="426"/>
        <w:jc w:val="both"/>
        <w:rPr>
          <w:rFonts w:ascii="Arial" w:hAnsi="Arial"/>
        </w:rPr>
      </w:pPr>
      <w:r>
        <w:rPr>
          <w:rFonts w:ascii="Arial" w:hAnsi="Arial"/>
        </w:rPr>
        <w:t>Если сечение имеет ось симметрии, то эта ось всегда будет главной .Центробежный момент инерции части сечения, расположенной по одну сторону от оси, будет равен моменту части, расположенной по другую сторону, но противоположен ему по знаку. Сле</w:t>
      </w:r>
      <w:r>
        <w:rPr>
          <w:rFonts w:ascii="Arial" w:hAnsi="Arial"/>
        </w:rPr>
        <w:softHyphen/>
        <w:t xml:space="preserve">довательно, </w:t>
      </w:r>
      <w:r>
        <w:rPr>
          <w:rFonts w:ascii="Arial" w:hAnsi="Arial"/>
          <w:i/>
        </w:rPr>
        <w:t>J</w:t>
      </w:r>
      <w:r>
        <w:rPr>
          <w:rFonts w:ascii="Arial" w:hAnsi="Arial"/>
          <w:i/>
          <w:vertAlign w:val="subscript"/>
        </w:rPr>
        <w:t>ху</w:t>
      </w:r>
      <w:r>
        <w:rPr>
          <w:rFonts w:ascii="Arial" w:hAnsi="Arial"/>
          <w:i/>
        </w:rPr>
        <w:t xml:space="preserve">= </w:t>
      </w:r>
      <w:r>
        <w:rPr>
          <w:rFonts w:ascii="Arial" w:hAnsi="Arial"/>
        </w:rPr>
        <w:t xml:space="preserve">0 и оси </w:t>
      </w:r>
      <w:r>
        <w:rPr>
          <w:rFonts w:ascii="Arial" w:hAnsi="Arial"/>
          <w:i/>
        </w:rPr>
        <w:t>х</w:t>
      </w:r>
      <w:r>
        <w:rPr>
          <w:rFonts w:ascii="Arial" w:hAnsi="Arial"/>
        </w:rPr>
        <w:t xml:space="preserve"> и </w:t>
      </w:r>
      <w:r>
        <w:rPr>
          <w:rFonts w:ascii="Arial" w:hAnsi="Arial"/>
          <w:i/>
        </w:rPr>
        <w:t>у</w:t>
      </w:r>
      <w:r>
        <w:rPr>
          <w:rFonts w:ascii="Arial" w:hAnsi="Arial"/>
        </w:rPr>
        <w:t xml:space="preserve"> являются глав</w:t>
      </w:r>
      <w:r>
        <w:rPr>
          <w:rFonts w:ascii="Arial" w:hAnsi="Arial"/>
        </w:rPr>
        <w:softHyphen/>
        <w:t>ными.</w:t>
      </w:r>
      <w:bookmarkStart w:id="0" w:name="_GoBack"/>
      <w:bookmarkEnd w:id="0"/>
    </w:p>
    <w:sectPr w:rsidR="00F85468">
      <w:pgSz w:w="12240" w:h="15840"/>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76B"/>
    <w:rsid w:val="00D4676B"/>
    <w:rsid w:val="00F5092A"/>
    <w:rsid w:val="00F8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fill="f" fillcolor="white" stroke="f">
      <v:fill color="white" on="f"/>
      <v:stroke on="f"/>
    </o:shapedefaults>
    <o:shapelayout v:ext="edit">
      <o:idmap v:ext="edit" data="1"/>
    </o:shapelayout>
  </w:shapeDefaults>
  <w:decimalSymbol w:val=","/>
  <w:listSeparator w:val=";"/>
  <w15:chartTrackingRefBased/>
  <w15:docId w15:val="{C96EAF1D-06FD-4121-ABC8-C5248C5E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center"/>
      <w:outlineLvl w:val="0"/>
    </w:pPr>
    <w:rPr>
      <w:b/>
      <w:snapToGrid w:val="0"/>
    </w:rPr>
  </w:style>
  <w:style w:type="paragraph" w:styleId="2">
    <w:name w:val="heading 2"/>
    <w:basedOn w:val="a"/>
    <w:next w:val="a"/>
    <w:qFormat/>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pPr>
    <w:rPr>
      <w:snapToGrid w:val="0"/>
      <w:sz w:val="12"/>
    </w:rPr>
  </w:style>
  <w:style w:type="paragraph" w:customStyle="1" w:styleId="FR2">
    <w:name w:val="FR2"/>
    <w:pPr>
      <w:widowControl w:val="0"/>
    </w:pPr>
    <w:rPr>
      <w:rFonts w:ascii="Arial" w:hAnsi="Arial"/>
      <w:snapToGrid w:val="0"/>
      <w:sz w:val="16"/>
    </w:rPr>
  </w:style>
  <w:style w:type="paragraph" w:styleId="a3">
    <w:name w:val="Title"/>
    <w:basedOn w:val="a"/>
    <w:qFormat/>
    <w:pPr>
      <w:widowControl w:val="0"/>
      <w:jc w:val="center"/>
    </w:pPr>
    <w:rPr>
      <w:b/>
      <w:snapToGrid w:val="0"/>
    </w:rPr>
  </w:style>
  <w:style w:type="paragraph" w:styleId="a4">
    <w:name w:val="Body Text Indent"/>
    <w:basedOn w:val="a"/>
    <w:semiHidden/>
    <w:pPr>
      <w:ind w:firstLine="426"/>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png"/><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image" Target="media/image25.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png"/><Relationship Id="rId53" Type="http://schemas.openxmlformats.org/officeDocument/2006/relationships/oleObject" Target="embeddings/oleObject24.bin"/><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image" Target="media/image23.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ГЕОМЕТРИЧЕСКИЕ ХАРАКТЕРИСТИКИ ПОПЕРЕЧНЫХ СЕЧЕНИЙ БРУСА</vt:lpstr>
    </vt:vector>
  </TitlesOfParts>
  <Company>мой дом родной</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ГЕОМЕТРИЧЕСКИЕ ХАРАКТЕРИСТИКИ ПОПЕРЕЧНЫХ СЕЧЕНИЙ БРУСА</dc:title>
  <dc:subject/>
  <dc:creator>Николай Сираждинов</dc:creator>
  <cp:keywords/>
  <cp:lastModifiedBy>admin</cp:lastModifiedBy>
  <cp:revision>2</cp:revision>
  <cp:lastPrinted>1998-10-21T22:26:00Z</cp:lastPrinted>
  <dcterms:created xsi:type="dcterms:W3CDTF">2014-02-02T18:04:00Z</dcterms:created>
  <dcterms:modified xsi:type="dcterms:W3CDTF">2014-02-02T18:04:00Z</dcterms:modified>
</cp:coreProperties>
</file>