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AA" w:rsidRDefault="008D1267">
      <w:pPr>
        <w:pStyle w:val="a3"/>
      </w:pPr>
      <w:r>
        <w:br/>
      </w:r>
    </w:p>
    <w:p w:rsidR="004A7FAA" w:rsidRDefault="008D1267">
      <w:pPr>
        <w:pStyle w:val="a3"/>
      </w:pPr>
      <w:r>
        <w:rPr>
          <w:b/>
          <w:bCs/>
        </w:rPr>
        <w:t>Гео́рг II Ганноверский</w:t>
      </w:r>
      <w:r>
        <w:t xml:space="preserve"> (Георг Август, англ. </w:t>
      </w:r>
      <w:r>
        <w:rPr>
          <w:i/>
          <w:iCs/>
        </w:rPr>
        <w:t>George II</w:t>
      </w:r>
      <w:r>
        <w:t>, нем. </w:t>
      </w:r>
      <w:r>
        <w:rPr>
          <w:i/>
          <w:iCs/>
        </w:rPr>
        <w:t>Georg II.</w:t>
      </w:r>
      <w:r>
        <w:t>, 10 ноября 1683 — 25 октября 1760) — король Великобритании и Ирландии (11 июня 1727—1760), курфюрст Ганновера и герцог Брауншвейг-Люнебургский (11 июня 1727—1760), сын Георга I. Последний монарх Британии, родившийся за её пределами.</w:t>
      </w:r>
    </w:p>
    <w:p w:rsidR="004A7FAA" w:rsidRDefault="008D1267">
      <w:pPr>
        <w:pStyle w:val="a3"/>
      </w:pPr>
      <w:r>
        <w:t>После принятия Акта о престолонаследии (1701) оказался четвёртым в порядке наследования британского престола; с 1705 года британский подданный, кавалер ордена Подвязки, получил от королевы Анны титул герцога Кембриджского. После смерти Анны, которой наследовал его отец (1714) — принц Уэльский.</w:t>
      </w:r>
    </w:p>
    <w:p w:rsidR="004A7FAA" w:rsidRDefault="008D1267">
      <w:pPr>
        <w:pStyle w:val="a3"/>
      </w:pPr>
      <w:r>
        <w:t>Как король проявлял больше интереса к британским делам, чем отец. Симпатизировал партии вигов. В первые годы его царствования большую роль играл лидер вигов Роберт Уолпол, считающийся первым де-факто премьер-министром Великобритании. Георг II был последним британским монархом, который лично вёл свои войска в бой (во время Войны за австрийское наследство, 1743).</w:t>
      </w:r>
    </w:p>
    <w:p w:rsidR="004A7FAA" w:rsidRDefault="008D1267">
      <w:pPr>
        <w:pStyle w:val="a3"/>
      </w:pPr>
      <w:r>
        <w:t>В качестве курфюрста Ганновера Георг основал Гёттингенский университет, который носит его имя (Университет Георга Августа).</w:t>
      </w:r>
    </w:p>
    <w:p w:rsidR="004A7FAA" w:rsidRDefault="008D1267">
      <w:pPr>
        <w:pStyle w:val="a3"/>
      </w:pPr>
      <w:r>
        <w:t>С 1705 года был женат на Каролине Бранденбург-Ансбахской (1683—1737). Дети:</w:t>
      </w:r>
    </w:p>
    <w:p w:rsidR="004A7FAA" w:rsidRDefault="008D126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Фредерик Льюис (1 февраля 1707 — 31 марта 1751), принц Уэльский</w:t>
      </w:r>
    </w:p>
    <w:p w:rsidR="004A7FAA" w:rsidRDefault="008D126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Анна (2 ноября 1709 — 12 января 1759), в замужестве принцесса Оранская</w:t>
      </w:r>
    </w:p>
    <w:p w:rsidR="004A7FAA" w:rsidRDefault="008D126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Амелия (1711—1786),</w:t>
      </w:r>
    </w:p>
    <w:p w:rsidR="004A7FAA" w:rsidRDefault="008D126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Каролина (1713—1757)</w:t>
      </w:r>
    </w:p>
    <w:p w:rsidR="004A7FAA" w:rsidRDefault="008D126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Георг (1717—1718)</w:t>
      </w:r>
    </w:p>
    <w:p w:rsidR="004A7FAA" w:rsidRDefault="008D126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Вильям Август (15 апреля 1721 — 31 октября 1765), герцог Кумберлендский</w:t>
      </w:r>
    </w:p>
    <w:p w:rsidR="004A7FAA" w:rsidRDefault="008D126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Мария (1723—1772), замужем за Фридрихом II, ландграфом Гессен-Кассельским</w:t>
      </w:r>
    </w:p>
    <w:p w:rsidR="004A7FAA" w:rsidRDefault="008D1267">
      <w:pPr>
        <w:pStyle w:val="a3"/>
        <w:numPr>
          <w:ilvl w:val="0"/>
          <w:numId w:val="1"/>
        </w:numPr>
        <w:tabs>
          <w:tab w:val="left" w:pos="707"/>
        </w:tabs>
      </w:pPr>
      <w:r>
        <w:t>Луиза (1724—1751), замужем за королем Дании Фредериком V.</w:t>
      </w:r>
    </w:p>
    <w:p w:rsidR="004A7FAA" w:rsidRDefault="008D1267">
      <w:pPr>
        <w:pStyle w:val="a3"/>
      </w:pPr>
      <w:r>
        <w:t>Георг II скончался внезапно, от удара, в возрасте 77 лет. Ему наследовал внук (Георг III), сын умершего раньше отца принца Уэльского Фредерика Льюиса (1707—1751), постоянно конфликтовавшего с королём (болезненно непримиримый конфликт отцов и детей — явление очень частое в Ганноверской династии).</w:t>
      </w:r>
    </w:p>
    <w:p w:rsidR="004A7FAA" w:rsidRDefault="004A7FAA">
      <w:pPr>
        <w:pStyle w:val="a3"/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"/>
        <w:gridCol w:w="1027"/>
      </w:tblGrid>
      <w:tr w:rsidR="004A7FAA">
        <w:tc>
          <w:tcPr>
            <w:tcW w:w="105" w:type="dxa"/>
            <w:vAlign w:val="center"/>
          </w:tcPr>
          <w:p w:rsidR="004A7FAA" w:rsidRDefault="004A7FA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27" w:type="dxa"/>
            <w:vAlign w:val="center"/>
          </w:tcPr>
          <w:p w:rsidR="004A7FAA" w:rsidRDefault="008D1267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Вы можете помочь проекту, исправив и дополнив её.</w:t>
            </w:r>
          </w:p>
        </w:tc>
      </w:tr>
    </w:tbl>
    <w:p w:rsidR="004A7FAA" w:rsidRDefault="008D1267">
      <w:pPr>
        <w:pStyle w:val="a3"/>
      </w:pPr>
      <w:r>
        <w:t>Источник: http://ru.wikipedia.org/wiki/Георг_II_(король_Великобритании)</w:t>
      </w:r>
      <w:bookmarkStart w:id="0" w:name="_GoBack"/>
      <w:bookmarkEnd w:id="0"/>
    </w:p>
    <w:sectPr w:rsidR="004A7FA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267"/>
    <w:rsid w:val="004A7FAA"/>
    <w:rsid w:val="008D1267"/>
    <w:rsid w:val="00B2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BC9E6-1EEC-4058-ACE2-F6152B0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diakov.net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2014-08-16T03:02:00Z</dcterms:created>
  <dcterms:modified xsi:type="dcterms:W3CDTF">2014-08-16T03:02:00Z</dcterms:modified>
</cp:coreProperties>
</file>