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850DCE" w:rsidRDefault="00850DCE" w:rsidP="00850DCE">
      <w:pPr>
        <w:spacing w:line="360" w:lineRule="auto"/>
        <w:ind w:firstLine="720"/>
        <w:jc w:val="center"/>
        <w:rPr>
          <w:sz w:val="28"/>
          <w:szCs w:val="28"/>
        </w:rPr>
      </w:pPr>
    </w:p>
    <w:p w:rsidR="00E24C03" w:rsidRPr="00850DCE" w:rsidRDefault="00E24C03" w:rsidP="00850DCE">
      <w:pPr>
        <w:spacing w:line="360" w:lineRule="auto"/>
        <w:ind w:firstLine="720"/>
        <w:jc w:val="center"/>
        <w:rPr>
          <w:sz w:val="28"/>
          <w:szCs w:val="28"/>
        </w:rPr>
      </w:pPr>
      <w:r w:rsidRPr="00850DCE">
        <w:rPr>
          <w:sz w:val="28"/>
          <w:szCs w:val="28"/>
        </w:rPr>
        <w:t>РЕФЕРАТ</w:t>
      </w:r>
    </w:p>
    <w:p w:rsidR="00E24C03" w:rsidRPr="00850DCE" w:rsidRDefault="00E24C03" w:rsidP="00850DCE">
      <w:pPr>
        <w:spacing w:line="360" w:lineRule="auto"/>
        <w:ind w:firstLine="720"/>
        <w:jc w:val="center"/>
        <w:rPr>
          <w:sz w:val="28"/>
          <w:szCs w:val="28"/>
        </w:rPr>
      </w:pPr>
      <w:r w:rsidRPr="00850DCE">
        <w:rPr>
          <w:sz w:val="28"/>
          <w:szCs w:val="28"/>
        </w:rPr>
        <w:t>по курсу «История России»</w:t>
      </w:r>
    </w:p>
    <w:p w:rsidR="00E24C03" w:rsidRPr="00850DCE" w:rsidRDefault="00E24C03" w:rsidP="00850DCE">
      <w:pPr>
        <w:spacing w:line="360" w:lineRule="auto"/>
        <w:ind w:firstLine="720"/>
        <w:jc w:val="center"/>
        <w:rPr>
          <w:sz w:val="28"/>
          <w:szCs w:val="28"/>
        </w:rPr>
      </w:pPr>
      <w:r w:rsidRPr="00850DCE">
        <w:rPr>
          <w:sz w:val="28"/>
          <w:szCs w:val="28"/>
        </w:rPr>
        <w:t>по теме: «Георгиевские кавалеры, Герои Советского Союза и России»</w:t>
      </w:r>
    </w:p>
    <w:p w:rsidR="00916061" w:rsidRPr="00850DCE" w:rsidRDefault="00850DCE" w:rsidP="00850DCE">
      <w:pPr>
        <w:spacing w:line="360" w:lineRule="auto"/>
        <w:ind w:firstLine="720"/>
        <w:jc w:val="center"/>
        <w:rPr>
          <w:b/>
          <w:spacing w:val="-2"/>
          <w:sz w:val="28"/>
          <w:szCs w:val="28"/>
        </w:rPr>
      </w:pPr>
      <w:r w:rsidRPr="00850DCE">
        <w:rPr>
          <w:sz w:val="28"/>
          <w:szCs w:val="28"/>
        </w:rPr>
        <w:br w:type="page"/>
      </w:r>
      <w:r w:rsidR="00E24C03" w:rsidRPr="00850DCE">
        <w:rPr>
          <w:b/>
          <w:spacing w:val="-2"/>
          <w:sz w:val="28"/>
          <w:szCs w:val="28"/>
        </w:rPr>
        <w:t>Введение</w:t>
      </w:r>
    </w:p>
    <w:p w:rsidR="00B03A58" w:rsidRPr="00850DCE" w:rsidRDefault="00B03A58" w:rsidP="00850DCE">
      <w:pPr>
        <w:spacing w:line="360" w:lineRule="auto"/>
        <w:ind w:firstLine="720"/>
        <w:jc w:val="both"/>
        <w:rPr>
          <w:sz w:val="28"/>
          <w:szCs w:val="28"/>
        </w:rPr>
      </w:pPr>
    </w:p>
    <w:p w:rsidR="008A72CB" w:rsidRPr="00850DCE" w:rsidRDefault="00E6666C" w:rsidP="00850DCE">
      <w:pPr>
        <w:spacing w:line="360" w:lineRule="auto"/>
        <w:ind w:firstLine="720"/>
        <w:jc w:val="both"/>
        <w:rPr>
          <w:sz w:val="28"/>
          <w:szCs w:val="28"/>
        </w:rPr>
      </w:pPr>
      <w:r w:rsidRPr="00850DCE">
        <w:rPr>
          <w:sz w:val="28"/>
          <w:szCs w:val="28"/>
        </w:rPr>
        <w:t>История российского воинства всегда была богата примерами мужества и героизма, самоотверженности п</w:t>
      </w:r>
      <w:r w:rsidR="005439E1" w:rsidRPr="00850DCE">
        <w:rPr>
          <w:sz w:val="28"/>
          <w:szCs w:val="28"/>
        </w:rPr>
        <w:t>ри</w:t>
      </w:r>
      <w:r w:rsidRPr="00850DCE">
        <w:rPr>
          <w:sz w:val="28"/>
          <w:szCs w:val="28"/>
        </w:rPr>
        <w:t xml:space="preserve"> </w:t>
      </w:r>
      <w:r w:rsidR="005439E1" w:rsidRPr="00850DCE">
        <w:rPr>
          <w:sz w:val="28"/>
          <w:szCs w:val="28"/>
        </w:rPr>
        <w:t>выполнении воинского долга. Отдать жизнь за Отечество – святой долг российского воина во все времена. Воины Александра Невского, Дмитрия Донского, Дмитрия По</w:t>
      </w:r>
      <w:r w:rsidR="005C5741" w:rsidRPr="00850DCE">
        <w:rPr>
          <w:sz w:val="28"/>
          <w:szCs w:val="28"/>
        </w:rPr>
        <w:t>жарского, Александра Суворова, Федора Ушакова, Михаила Кутузова навсегда останутся в благодарной памяти народа и будут служить образцом дл</w:t>
      </w:r>
      <w:r w:rsidR="00190A01" w:rsidRPr="00850DCE">
        <w:rPr>
          <w:sz w:val="28"/>
          <w:szCs w:val="28"/>
        </w:rPr>
        <w:t>я подражания защитникам России.</w:t>
      </w:r>
    </w:p>
    <w:p w:rsidR="00840601" w:rsidRPr="00850DCE" w:rsidRDefault="00850DCE" w:rsidP="00850DCE">
      <w:pPr>
        <w:spacing w:line="360" w:lineRule="auto"/>
        <w:ind w:firstLine="720"/>
        <w:jc w:val="center"/>
        <w:rPr>
          <w:b/>
          <w:sz w:val="28"/>
          <w:szCs w:val="28"/>
        </w:rPr>
      </w:pPr>
      <w:r>
        <w:rPr>
          <w:sz w:val="28"/>
          <w:szCs w:val="28"/>
        </w:rPr>
        <w:br w:type="page"/>
      </w:r>
      <w:r w:rsidR="00FC396E" w:rsidRPr="00850DCE">
        <w:rPr>
          <w:b/>
          <w:sz w:val="28"/>
          <w:szCs w:val="28"/>
        </w:rPr>
        <w:t>1</w:t>
      </w:r>
      <w:r w:rsidR="00E24C03" w:rsidRPr="00850DCE">
        <w:rPr>
          <w:b/>
          <w:sz w:val="28"/>
          <w:szCs w:val="28"/>
        </w:rPr>
        <w:t>.</w:t>
      </w:r>
      <w:r w:rsidR="00FC396E" w:rsidRPr="00850DCE">
        <w:rPr>
          <w:b/>
          <w:sz w:val="28"/>
          <w:szCs w:val="28"/>
        </w:rPr>
        <w:t xml:space="preserve"> История возникновения знаков высшей воинской доблести</w:t>
      </w:r>
    </w:p>
    <w:p w:rsidR="00840601" w:rsidRPr="00850DCE" w:rsidRDefault="00840601" w:rsidP="00850DCE">
      <w:pPr>
        <w:spacing w:line="360" w:lineRule="auto"/>
        <w:ind w:firstLine="720"/>
        <w:jc w:val="both"/>
        <w:rPr>
          <w:sz w:val="28"/>
          <w:szCs w:val="28"/>
        </w:rPr>
      </w:pPr>
    </w:p>
    <w:p w:rsidR="00C66E4A" w:rsidRPr="00850DCE" w:rsidRDefault="00C66E4A" w:rsidP="00850DCE">
      <w:pPr>
        <w:spacing w:line="360" w:lineRule="auto"/>
        <w:ind w:firstLine="720"/>
        <w:jc w:val="both"/>
        <w:rPr>
          <w:sz w:val="28"/>
          <w:szCs w:val="28"/>
        </w:rPr>
      </w:pPr>
      <w:r w:rsidRPr="00850DCE">
        <w:rPr>
          <w:sz w:val="28"/>
          <w:szCs w:val="28"/>
        </w:rPr>
        <w:t xml:space="preserve">Идея учреждения в России военного ордена за личную доблесть на поле брани принадлежит первому всероссийскому императору Петру I. Такая боевая награда – орден Святого Александра Невского – была учреждена в 1725 году уже при императрице Екатерине I. При этом был изменен статут этой награды. В первый же год в числе орденских кавалеров оказались не только заслуженные генералы и адмиралы, но также министры и царедворцы. Так задумка Петра </w:t>
      </w:r>
      <w:r w:rsidRPr="00850DCE">
        <w:rPr>
          <w:sz w:val="28"/>
          <w:szCs w:val="28"/>
          <w:lang w:val="en-US"/>
        </w:rPr>
        <w:t>I</w:t>
      </w:r>
      <w:r w:rsidRPr="00850DCE">
        <w:rPr>
          <w:sz w:val="28"/>
          <w:szCs w:val="28"/>
        </w:rPr>
        <w:t xml:space="preserve"> не нашла своего воплощения в жизнь: орден Святого Александра Невского стал одной из высших общегосударственных наград, потеряв свое первоначальное предназначение.</w:t>
      </w:r>
    </w:p>
    <w:p w:rsidR="00C66E4A" w:rsidRPr="00850DCE" w:rsidRDefault="00C66E4A" w:rsidP="00850DCE">
      <w:pPr>
        <w:spacing w:line="360" w:lineRule="auto"/>
        <w:ind w:firstLine="720"/>
        <w:jc w:val="both"/>
        <w:rPr>
          <w:sz w:val="28"/>
          <w:szCs w:val="28"/>
        </w:rPr>
      </w:pPr>
      <w:r w:rsidRPr="00850DCE">
        <w:rPr>
          <w:sz w:val="28"/>
          <w:szCs w:val="28"/>
        </w:rPr>
        <w:t>Императрица Екатерина II, вошедшая в историю как великая воительница, решила учредить чисто военный орден. Так, 26 ноября 1769 года был учрежден императорский военный орден Святого Великомученика и Победоносца Георгия четырех классов (степеней). Его первым кавалером стала сама Екатерина, которая державной рукой возложила на себя орденские знаки.</w:t>
      </w:r>
    </w:p>
    <w:p w:rsidR="00C66E4A" w:rsidRPr="00850DCE" w:rsidRDefault="00C66E4A" w:rsidP="00850DCE">
      <w:pPr>
        <w:spacing w:line="360" w:lineRule="auto"/>
        <w:ind w:firstLine="720"/>
        <w:jc w:val="both"/>
        <w:rPr>
          <w:sz w:val="28"/>
          <w:szCs w:val="28"/>
        </w:rPr>
      </w:pPr>
      <w:r w:rsidRPr="00850DCE">
        <w:rPr>
          <w:sz w:val="28"/>
          <w:szCs w:val="28"/>
        </w:rPr>
        <w:t>В 1807 году, в ходе тяжелой для России русско-прусско-французской войны 1806-1807 годов, император Александр I учредил для награждения нижних чинов Знак отличия военного ордена, сразу же получивший название «солдатского Георгия». С 1856 года он имел четыре степени. В 1913 году знак стал называться Георгиевским крестом. Награжденные именовались Георгиевскими кавалерами.</w:t>
      </w:r>
    </w:p>
    <w:p w:rsidR="00C66E4A" w:rsidRPr="00850DCE" w:rsidRDefault="00C66E4A" w:rsidP="00850DCE">
      <w:pPr>
        <w:spacing w:line="360" w:lineRule="auto"/>
        <w:ind w:firstLine="720"/>
        <w:jc w:val="both"/>
        <w:rPr>
          <w:sz w:val="28"/>
          <w:szCs w:val="28"/>
        </w:rPr>
      </w:pPr>
      <w:r w:rsidRPr="00850DCE">
        <w:rPr>
          <w:sz w:val="28"/>
          <w:szCs w:val="28"/>
        </w:rPr>
        <w:t>В истории старой России, начиная с 1769 года, награжденные орденом Святого Георгия и Георгиевским крестом традиционно пользовались большой популярностью и уважением в обществе, народным почитанием.</w:t>
      </w:r>
    </w:p>
    <w:p w:rsidR="00C66E4A" w:rsidRPr="00850DCE" w:rsidRDefault="00C66E4A" w:rsidP="00850DCE">
      <w:pPr>
        <w:spacing w:line="360" w:lineRule="auto"/>
        <w:ind w:firstLine="720"/>
        <w:jc w:val="both"/>
        <w:rPr>
          <w:sz w:val="28"/>
          <w:szCs w:val="28"/>
        </w:rPr>
      </w:pPr>
      <w:r w:rsidRPr="00850DCE">
        <w:rPr>
          <w:sz w:val="28"/>
          <w:szCs w:val="28"/>
        </w:rPr>
        <w:t>Статут военного ордена Святого Великомученика и Победоносца Георгия неоднократно изменялся во время царствования императоров Александра I, Николая I, Александра II и Николая II. В последнем случае орденский статут гласил следующее:</w:t>
      </w:r>
    </w:p>
    <w:p w:rsidR="00C66E4A" w:rsidRPr="00850DCE" w:rsidRDefault="00B31BCE" w:rsidP="00850DCE">
      <w:pPr>
        <w:spacing w:line="360" w:lineRule="auto"/>
        <w:ind w:firstLine="720"/>
        <w:jc w:val="both"/>
        <w:rPr>
          <w:sz w:val="28"/>
          <w:szCs w:val="28"/>
        </w:rPr>
      </w:pPr>
      <w:r w:rsidRPr="00850DCE">
        <w:rPr>
          <w:sz w:val="28"/>
          <w:szCs w:val="28"/>
        </w:rPr>
        <w:t>«</w:t>
      </w:r>
      <w:r w:rsidR="00C66E4A" w:rsidRPr="00850DCE">
        <w:rPr>
          <w:sz w:val="28"/>
          <w:szCs w:val="28"/>
        </w:rPr>
        <w:t>Императорский военный орден служил для награждения за личные «отменно выдающиеся воинские подвиги храбрости и мужества».</w:t>
      </w:r>
      <w:r w:rsidR="00190A01" w:rsidRPr="00850DCE">
        <w:rPr>
          <w:sz w:val="28"/>
          <w:szCs w:val="28"/>
        </w:rPr>
        <w:t xml:space="preserve"> </w:t>
      </w:r>
      <w:r w:rsidR="00C66E4A" w:rsidRPr="00850DCE">
        <w:rPr>
          <w:sz w:val="28"/>
          <w:szCs w:val="28"/>
        </w:rPr>
        <w:t>Награжденные именовались кавалерами ордена Святого Георгия.</w:t>
      </w:r>
    </w:p>
    <w:p w:rsidR="00C66E4A" w:rsidRPr="00850DCE" w:rsidRDefault="00C66E4A" w:rsidP="00850DCE">
      <w:pPr>
        <w:spacing w:line="360" w:lineRule="auto"/>
        <w:ind w:firstLine="720"/>
        <w:jc w:val="both"/>
        <w:rPr>
          <w:sz w:val="28"/>
          <w:szCs w:val="28"/>
        </w:rPr>
      </w:pPr>
      <w:r w:rsidRPr="00850DCE">
        <w:rPr>
          <w:sz w:val="28"/>
          <w:szCs w:val="28"/>
        </w:rPr>
        <w:t>Орден Святого Георгия никогда не снимается.</w:t>
      </w:r>
    </w:p>
    <w:p w:rsidR="00C66E4A" w:rsidRPr="00850DCE" w:rsidRDefault="00C66E4A" w:rsidP="00850DCE">
      <w:pPr>
        <w:spacing w:line="360" w:lineRule="auto"/>
        <w:ind w:firstLine="720"/>
        <w:jc w:val="both"/>
        <w:rPr>
          <w:sz w:val="28"/>
          <w:szCs w:val="28"/>
        </w:rPr>
      </w:pPr>
      <w:r w:rsidRPr="00850DCE">
        <w:rPr>
          <w:sz w:val="28"/>
          <w:szCs w:val="28"/>
        </w:rPr>
        <w:t>Награда имеет четыре степени</w:t>
      </w:r>
      <w:r w:rsidR="00B31BCE" w:rsidRPr="00850DCE">
        <w:rPr>
          <w:sz w:val="28"/>
          <w:szCs w:val="28"/>
        </w:rPr>
        <w:t>»</w:t>
      </w:r>
      <w:r w:rsidRPr="00850DCE">
        <w:rPr>
          <w:sz w:val="28"/>
          <w:szCs w:val="28"/>
        </w:rPr>
        <w:t>.</w:t>
      </w:r>
    </w:p>
    <w:p w:rsidR="00C66E4A" w:rsidRPr="00850DCE" w:rsidRDefault="00C66E4A" w:rsidP="00850DCE">
      <w:pPr>
        <w:spacing w:line="360" w:lineRule="auto"/>
        <w:ind w:firstLine="720"/>
        <w:jc w:val="both"/>
        <w:rPr>
          <w:sz w:val="28"/>
          <w:szCs w:val="28"/>
        </w:rPr>
      </w:pPr>
      <w:r w:rsidRPr="00850DCE">
        <w:rPr>
          <w:sz w:val="28"/>
          <w:szCs w:val="28"/>
        </w:rPr>
        <w:t>Награждение производилось строго последовательно, начиная с младшей, 4-й степени. Награждение орденом через ступень не разрешалось.</w:t>
      </w:r>
    </w:p>
    <w:p w:rsidR="00C66E4A" w:rsidRPr="00850DCE" w:rsidRDefault="00C66E4A" w:rsidP="00850DCE">
      <w:pPr>
        <w:spacing w:line="360" w:lineRule="auto"/>
        <w:ind w:firstLine="720"/>
        <w:jc w:val="both"/>
        <w:rPr>
          <w:sz w:val="28"/>
          <w:szCs w:val="28"/>
        </w:rPr>
      </w:pPr>
      <w:r w:rsidRPr="00850DCE">
        <w:rPr>
          <w:sz w:val="28"/>
          <w:szCs w:val="28"/>
        </w:rPr>
        <w:t>Особенность статута, утвержденного императором Николаем II 10 августа 1913 года, состояла в том, что теперь младшие степени ордена Святого Георгия, при наличии старших степеней, не снимались.</w:t>
      </w:r>
    </w:p>
    <w:p w:rsidR="00C66E4A" w:rsidRPr="00850DCE" w:rsidRDefault="00C66E4A" w:rsidP="00850DCE">
      <w:pPr>
        <w:spacing w:line="360" w:lineRule="auto"/>
        <w:ind w:firstLine="720"/>
        <w:jc w:val="both"/>
        <w:rPr>
          <w:sz w:val="28"/>
          <w:szCs w:val="28"/>
        </w:rPr>
      </w:pPr>
      <w:r w:rsidRPr="00850DCE">
        <w:rPr>
          <w:sz w:val="28"/>
          <w:szCs w:val="28"/>
        </w:rPr>
        <w:t>Орденами Святого Георгия жаловались генералы, адмиралы, штаб- и обер-офицеры.</w:t>
      </w:r>
    </w:p>
    <w:p w:rsidR="00C66E4A" w:rsidRPr="00850DCE" w:rsidRDefault="00C66E4A" w:rsidP="00850DCE">
      <w:pPr>
        <w:spacing w:line="360" w:lineRule="auto"/>
        <w:ind w:firstLine="720"/>
        <w:jc w:val="both"/>
        <w:rPr>
          <w:sz w:val="28"/>
          <w:szCs w:val="28"/>
        </w:rPr>
      </w:pPr>
      <w:r w:rsidRPr="00850DCE">
        <w:rPr>
          <w:sz w:val="28"/>
          <w:szCs w:val="28"/>
        </w:rPr>
        <w:t>Награды 1-й и 2-й высших степеней давались по усмотрению императора, награды 3-й и 4-й младших степеней – по решению особых Георгиевских дум, составляемых из обладателей Георгиевских наград. Представления к наградам делались соответствующими воинскими начальниками.</w:t>
      </w:r>
    </w:p>
    <w:p w:rsidR="00C66E4A" w:rsidRPr="00850DCE" w:rsidRDefault="00C66E4A" w:rsidP="00850DCE">
      <w:pPr>
        <w:spacing w:line="360" w:lineRule="auto"/>
        <w:ind w:firstLine="720"/>
        <w:jc w:val="both"/>
        <w:rPr>
          <w:sz w:val="28"/>
          <w:szCs w:val="28"/>
        </w:rPr>
      </w:pPr>
      <w:r w:rsidRPr="00850DCE">
        <w:rPr>
          <w:sz w:val="28"/>
          <w:szCs w:val="28"/>
        </w:rPr>
        <w:t>Статут определял подвиги на поле брани, за которые возможно было награждение орденом Святого Георгия. Общие положения статута гласили: «ни высокий род, ни прежние заслуги, ни полученные в сражениях раны не приемлются в уважение при удостоянии к ордену Св. Георгия за воинские подвиги; удостаивается онаго единственно тот, кто не только обязанность свою исполнял во всем по присяге, чести и долгу, но сверх того ознаменовал себя в пользу и славу российского оружия особенным отличием, заключающимся в следующем: кто, презрев очевидную опасность и явив доблестный пример неустрашимости, присутствия духа и самоотвержения, совершил отличный воинский подвиг, увенчанный полным успехом и доставивший явную пользу. Подвиг сей может быть совершен или по распоряжению высшего начальства, или по собственному внушению...».</w:t>
      </w:r>
    </w:p>
    <w:p w:rsidR="00C66E4A" w:rsidRPr="00850DCE" w:rsidRDefault="00C66E4A" w:rsidP="00850DCE">
      <w:pPr>
        <w:spacing w:line="360" w:lineRule="auto"/>
        <w:ind w:firstLine="720"/>
        <w:jc w:val="both"/>
        <w:rPr>
          <w:sz w:val="28"/>
          <w:szCs w:val="28"/>
        </w:rPr>
      </w:pPr>
      <w:r w:rsidRPr="00850DCE">
        <w:rPr>
          <w:sz w:val="28"/>
          <w:szCs w:val="28"/>
        </w:rPr>
        <w:t>Статут определял подвиги, за которые достойны были награждения орденом Святого Георгия:</w:t>
      </w:r>
    </w:p>
    <w:p w:rsidR="00C66E4A" w:rsidRPr="00850DCE" w:rsidRDefault="00B31BCE" w:rsidP="00850DCE">
      <w:pPr>
        <w:spacing w:line="360" w:lineRule="auto"/>
        <w:ind w:firstLine="720"/>
        <w:jc w:val="both"/>
        <w:rPr>
          <w:sz w:val="28"/>
          <w:szCs w:val="28"/>
        </w:rPr>
      </w:pPr>
      <w:r w:rsidRPr="00850DCE">
        <w:rPr>
          <w:sz w:val="28"/>
          <w:szCs w:val="28"/>
        </w:rPr>
        <w:t>«</w:t>
      </w:r>
      <w:r w:rsidR="00C66E4A" w:rsidRPr="00850DCE">
        <w:rPr>
          <w:sz w:val="28"/>
          <w:szCs w:val="28"/>
        </w:rPr>
        <w:t>По сухопутным войскам:</w:t>
      </w:r>
    </w:p>
    <w:p w:rsidR="00C66E4A" w:rsidRPr="00850DCE" w:rsidRDefault="00C66E4A" w:rsidP="00850DCE">
      <w:pPr>
        <w:spacing w:line="360" w:lineRule="auto"/>
        <w:ind w:firstLine="720"/>
        <w:jc w:val="both"/>
        <w:rPr>
          <w:sz w:val="28"/>
          <w:szCs w:val="28"/>
        </w:rPr>
      </w:pPr>
      <w:r w:rsidRPr="00850DCE">
        <w:rPr>
          <w:sz w:val="28"/>
          <w:szCs w:val="28"/>
        </w:rPr>
        <w:t>1. По части общего командования:</w:t>
      </w:r>
    </w:p>
    <w:p w:rsidR="00C66E4A" w:rsidRPr="00850DCE" w:rsidRDefault="00C66E4A" w:rsidP="00850DCE">
      <w:pPr>
        <w:spacing w:line="360" w:lineRule="auto"/>
        <w:ind w:firstLine="720"/>
        <w:jc w:val="both"/>
        <w:rPr>
          <w:sz w:val="28"/>
          <w:szCs w:val="28"/>
        </w:rPr>
      </w:pPr>
      <w:r w:rsidRPr="00850DCE">
        <w:rPr>
          <w:sz w:val="28"/>
          <w:szCs w:val="28"/>
        </w:rPr>
        <w:t>Кто, лично предводительствуя войсками, одержит над неприятелем, в значительных силах состоящим, полную победу, последствием которой будет решительное поражение противника.</w:t>
      </w:r>
    </w:p>
    <w:p w:rsidR="00C66E4A" w:rsidRPr="00850DCE" w:rsidRDefault="00C66E4A" w:rsidP="00850DCE">
      <w:pPr>
        <w:spacing w:line="360" w:lineRule="auto"/>
        <w:ind w:firstLine="720"/>
        <w:jc w:val="both"/>
        <w:rPr>
          <w:sz w:val="28"/>
          <w:szCs w:val="28"/>
        </w:rPr>
      </w:pPr>
      <w:r w:rsidRPr="00850DCE">
        <w:rPr>
          <w:sz w:val="28"/>
          <w:szCs w:val="28"/>
        </w:rPr>
        <w:t>Кто, лично предводительствуя войсками какого-нибудь отряда или частью боевого порядка, находясь под сильным и действенным огнем и при сильном натиске или сопротивлении противника, настолько очевидно поспособствует своими действиями победоносному успеху всего отряда, что без оных невозможен был бы упомянутый успех.</w:t>
      </w:r>
    </w:p>
    <w:p w:rsidR="00C66E4A" w:rsidRPr="00850DCE" w:rsidRDefault="00C66E4A" w:rsidP="00850DCE">
      <w:pPr>
        <w:spacing w:line="360" w:lineRule="auto"/>
        <w:ind w:firstLine="720"/>
        <w:jc w:val="both"/>
        <w:rPr>
          <w:sz w:val="28"/>
          <w:szCs w:val="28"/>
        </w:rPr>
      </w:pPr>
      <w:r w:rsidRPr="00850DCE">
        <w:rPr>
          <w:sz w:val="28"/>
          <w:szCs w:val="28"/>
        </w:rPr>
        <w:t>Кто, лично управляя действиями отряда, возьмет крепость, укрепленную позицию или овладеет таким важным ее пунктом, с занятием которого сражение примет решительный оборот в нашу пользу.</w:t>
      </w:r>
    </w:p>
    <w:p w:rsidR="00C66E4A" w:rsidRPr="00850DCE" w:rsidRDefault="00C66E4A" w:rsidP="00850DCE">
      <w:pPr>
        <w:spacing w:line="360" w:lineRule="auto"/>
        <w:ind w:firstLine="720"/>
        <w:jc w:val="both"/>
        <w:rPr>
          <w:sz w:val="28"/>
          <w:szCs w:val="28"/>
        </w:rPr>
      </w:pPr>
      <w:r w:rsidRPr="00850DCE">
        <w:rPr>
          <w:sz w:val="28"/>
          <w:szCs w:val="28"/>
        </w:rPr>
        <w:t>2. По всем родам оружия вообще:</w:t>
      </w:r>
    </w:p>
    <w:p w:rsidR="00C66E4A" w:rsidRPr="00850DCE" w:rsidRDefault="00C66E4A" w:rsidP="00850DCE">
      <w:pPr>
        <w:spacing w:line="360" w:lineRule="auto"/>
        <w:ind w:firstLine="720"/>
        <w:jc w:val="both"/>
        <w:rPr>
          <w:sz w:val="28"/>
          <w:szCs w:val="28"/>
        </w:rPr>
      </w:pPr>
      <w:r w:rsidRPr="00850DCE">
        <w:rPr>
          <w:sz w:val="28"/>
          <w:szCs w:val="28"/>
        </w:rPr>
        <w:t>Кто с боя возьмет действующие или защищаемые неприятельские: батарею, орудие или пулемет и доставит оные в распоряжение своего начальства.</w:t>
      </w:r>
    </w:p>
    <w:p w:rsidR="00C66E4A" w:rsidRPr="00850DCE" w:rsidRDefault="00C66E4A" w:rsidP="00850DCE">
      <w:pPr>
        <w:spacing w:line="360" w:lineRule="auto"/>
        <w:ind w:firstLine="720"/>
        <w:jc w:val="both"/>
        <w:rPr>
          <w:sz w:val="28"/>
          <w:szCs w:val="28"/>
        </w:rPr>
      </w:pPr>
      <w:r w:rsidRPr="00850DCE">
        <w:rPr>
          <w:sz w:val="28"/>
          <w:szCs w:val="28"/>
        </w:rPr>
        <w:t>Кто отобьет наше орудие или пулемет, неприятелем захваченные.</w:t>
      </w:r>
    </w:p>
    <w:p w:rsidR="00C66E4A" w:rsidRPr="00850DCE" w:rsidRDefault="00C66E4A" w:rsidP="00850DCE">
      <w:pPr>
        <w:spacing w:line="360" w:lineRule="auto"/>
        <w:ind w:firstLine="720"/>
        <w:jc w:val="both"/>
        <w:rPr>
          <w:sz w:val="28"/>
          <w:szCs w:val="28"/>
        </w:rPr>
      </w:pPr>
      <w:r w:rsidRPr="00850DCE">
        <w:rPr>
          <w:sz w:val="28"/>
          <w:szCs w:val="28"/>
        </w:rPr>
        <w:t>Кто спасет свою артиллерию, выбив противника, ворвавшегося на артиллерийскую позицию.</w:t>
      </w:r>
    </w:p>
    <w:p w:rsidR="00C66E4A" w:rsidRPr="00850DCE" w:rsidRDefault="00C66E4A" w:rsidP="00850DCE">
      <w:pPr>
        <w:spacing w:line="360" w:lineRule="auto"/>
        <w:ind w:firstLine="720"/>
        <w:jc w:val="both"/>
        <w:rPr>
          <w:sz w:val="28"/>
          <w:szCs w:val="28"/>
        </w:rPr>
      </w:pPr>
      <w:r w:rsidRPr="00850DCE">
        <w:rPr>
          <w:sz w:val="28"/>
          <w:szCs w:val="28"/>
        </w:rPr>
        <w:t>Кто в бою своеручно отнимет неприятельское знамя или штандарт (или отобьет свое знамя, захваченное неприятелем).</w:t>
      </w:r>
    </w:p>
    <w:p w:rsidR="00C66E4A" w:rsidRPr="00850DCE" w:rsidRDefault="00C66E4A" w:rsidP="00850DCE">
      <w:pPr>
        <w:spacing w:line="360" w:lineRule="auto"/>
        <w:ind w:firstLine="720"/>
        <w:jc w:val="both"/>
        <w:rPr>
          <w:sz w:val="28"/>
          <w:szCs w:val="28"/>
        </w:rPr>
      </w:pPr>
      <w:r w:rsidRPr="00850DCE">
        <w:rPr>
          <w:sz w:val="28"/>
          <w:szCs w:val="28"/>
        </w:rPr>
        <w:t>Кто в бою возьмет в плен командующего армией, корпусного командира или начальника дивизии неприятельского войска (или освободит из неприятельских рук своих военачальников).</w:t>
      </w:r>
    </w:p>
    <w:p w:rsidR="00C66E4A" w:rsidRPr="00850DCE" w:rsidRDefault="00C66E4A" w:rsidP="00850DCE">
      <w:pPr>
        <w:spacing w:line="360" w:lineRule="auto"/>
        <w:ind w:firstLine="720"/>
        <w:jc w:val="both"/>
        <w:rPr>
          <w:sz w:val="28"/>
          <w:szCs w:val="28"/>
        </w:rPr>
      </w:pPr>
      <w:r w:rsidRPr="00850DCE">
        <w:rPr>
          <w:sz w:val="28"/>
          <w:szCs w:val="28"/>
        </w:rPr>
        <w:t>Кто, находясь в полном окружении, на предложение сдачи будет отвечать твердым и непоколебимым отказом, не прекращая боя, доколе сознание ему не изменит.</w:t>
      </w:r>
    </w:p>
    <w:p w:rsidR="00C66E4A" w:rsidRPr="00850DCE" w:rsidRDefault="00C66E4A" w:rsidP="00850DCE">
      <w:pPr>
        <w:spacing w:line="360" w:lineRule="auto"/>
        <w:ind w:firstLine="720"/>
        <w:jc w:val="both"/>
        <w:rPr>
          <w:sz w:val="28"/>
          <w:szCs w:val="28"/>
        </w:rPr>
      </w:pPr>
      <w:r w:rsidRPr="00850DCE">
        <w:rPr>
          <w:sz w:val="28"/>
          <w:szCs w:val="28"/>
        </w:rPr>
        <w:t>3. По пехоте:</w:t>
      </w:r>
    </w:p>
    <w:p w:rsidR="00C66E4A" w:rsidRPr="00850DCE" w:rsidRDefault="00C66E4A" w:rsidP="00850DCE">
      <w:pPr>
        <w:spacing w:line="360" w:lineRule="auto"/>
        <w:ind w:firstLine="720"/>
        <w:jc w:val="both"/>
        <w:rPr>
          <w:sz w:val="28"/>
          <w:szCs w:val="28"/>
        </w:rPr>
      </w:pPr>
      <w:r w:rsidRPr="00850DCE">
        <w:rPr>
          <w:sz w:val="28"/>
          <w:szCs w:val="28"/>
        </w:rPr>
        <w:t>Кто после упорного боя захватит важный пункт неприятельской обороны.</w:t>
      </w:r>
    </w:p>
    <w:p w:rsidR="00C66E4A" w:rsidRPr="00850DCE" w:rsidRDefault="00C66E4A" w:rsidP="00850DCE">
      <w:pPr>
        <w:spacing w:line="360" w:lineRule="auto"/>
        <w:ind w:firstLine="720"/>
        <w:jc w:val="both"/>
        <w:rPr>
          <w:sz w:val="28"/>
          <w:szCs w:val="28"/>
        </w:rPr>
      </w:pPr>
      <w:r w:rsidRPr="00850DCE">
        <w:rPr>
          <w:sz w:val="28"/>
          <w:szCs w:val="28"/>
        </w:rPr>
        <w:t>Кто в ходе сильного вражеского наступления удержится на занимаемой позиции.</w:t>
      </w:r>
    </w:p>
    <w:p w:rsidR="00C66E4A" w:rsidRPr="00850DCE" w:rsidRDefault="00C66E4A" w:rsidP="00850DCE">
      <w:pPr>
        <w:spacing w:line="360" w:lineRule="auto"/>
        <w:ind w:firstLine="720"/>
        <w:jc w:val="both"/>
        <w:rPr>
          <w:sz w:val="28"/>
          <w:szCs w:val="28"/>
        </w:rPr>
      </w:pPr>
      <w:r w:rsidRPr="00850DCE">
        <w:rPr>
          <w:sz w:val="28"/>
          <w:szCs w:val="28"/>
        </w:rPr>
        <w:t>Кто под сильным огнем прорвется через трудноодолимые искусственные препятствия и обеспечит успех атаки.</w:t>
      </w:r>
    </w:p>
    <w:p w:rsidR="00C66E4A" w:rsidRPr="00850DCE" w:rsidRDefault="00C66E4A" w:rsidP="00850DCE">
      <w:pPr>
        <w:spacing w:line="360" w:lineRule="auto"/>
        <w:ind w:firstLine="720"/>
        <w:jc w:val="both"/>
        <w:rPr>
          <w:sz w:val="28"/>
          <w:szCs w:val="28"/>
        </w:rPr>
      </w:pPr>
      <w:r w:rsidRPr="00850DCE">
        <w:rPr>
          <w:sz w:val="28"/>
          <w:szCs w:val="28"/>
        </w:rPr>
        <w:t>4. По кавалерии:</w:t>
      </w:r>
    </w:p>
    <w:p w:rsidR="00C66E4A" w:rsidRPr="00850DCE" w:rsidRDefault="00C66E4A" w:rsidP="00850DCE">
      <w:pPr>
        <w:spacing w:line="360" w:lineRule="auto"/>
        <w:ind w:firstLine="720"/>
        <w:jc w:val="both"/>
        <w:rPr>
          <w:sz w:val="28"/>
          <w:szCs w:val="28"/>
        </w:rPr>
      </w:pPr>
      <w:r w:rsidRPr="00850DCE">
        <w:rPr>
          <w:sz w:val="28"/>
          <w:szCs w:val="28"/>
        </w:rPr>
        <w:t>Кто, лично предводительствуя кавалерийской частью, атакой истребит не менее пехотной роты неприятеля, захватит действующие орудия и пулеметы, а также разобьет превосходные силы конницы противника.</w:t>
      </w:r>
    </w:p>
    <w:p w:rsidR="00C66E4A" w:rsidRPr="00850DCE" w:rsidRDefault="00C66E4A" w:rsidP="00850DCE">
      <w:pPr>
        <w:spacing w:line="360" w:lineRule="auto"/>
        <w:ind w:firstLine="720"/>
        <w:jc w:val="both"/>
        <w:rPr>
          <w:sz w:val="28"/>
          <w:szCs w:val="28"/>
        </w:rPr>
      </w:pPr>
      <w:r w:rsidRPr="00850DCE">
        <w:rPr>
          <w:sz w:val="28"/>
          <w:szCs w:val="28"/>
        </w:rPr>
        <w:t>5. По артиллерии:</w:t>
      </w:r>
    </w:p>
    <w:p w:rsidR="00C66E4A" w:rsidRPr="00850DCE" w:rsidRDefault="00C66E4A" w:rsidP="00850DCE">
      <w:pPr>
        <w:spacing w:line="360" w:lineRule="auto"/>
        <w:ind w:firstLine="720"/>
        <w:jc w:val="both"/>
        <w:rPr>
          <w:sz w:val="28"/>
          <w:szCs w:val="28"/>
        </w:rPr>
      </w:pPr>
      <w:r w:rsidRPr="00850DCE">
        <w:rPr>
          <w:sz w:val="28"/>
          <w:szCs w:val="28"/>
        </w:rPr>
        <w:t>Кто меньшим числом орудий под сильным огнем неприятеля своим действием заставит замолчать сильнейшую неприятельскую артиллерию.</w:t>
      </w:r>
    </w:p>
    <w:p w:rsidR="00C66E4A" w:rsidRPr="00850DCE" w:rsidRDefault="00C66E4A" w:rsidP="00850DCE">
      <w:pPr>
        <w:spacing w:line="360" w:lineRule="auto"/>
        <w:ind w:firstLine="720"/>
        <w:jc w:val="both"/>
        <w:rPr>
          <w:sz w:val="28"/>
          <w:szCs w:val="28"/>
        </w:rPr>
      </w:pPr>
      <w:r w:rsidRPr="00850DCE">
        <w:rPr>
          <w:sz w:val="28"/>
          <w:szCs w:val="28"/>
        </w:rPr>
        <w:t>6. По части инженерной:</w:t>
      </w:r>
    </w:p>
    <w:p w:rsidR="00C66E4A" w:rsidRPr="00850DCE" w:rsidRDefault="00C66E4A" w:rsidP="00850DCE">
      <w:pPr>
        <w:spacing w:line="360" w:lineRule="auto"/>
        <w:ind w:firstLine="720"/>
        <w:jc w:val="both"/>
        <w:rPr>
          <w:sz w:val="28"/>
          <w:szCs w:val="28"/>
        </w:rPr>
      </w:pPr>
      <w:r w:rsidRPr="00850DCE">
        <w:rPr>
          <w:sz w:val="28"/>
          <w:szCs w:val="28"/>
        </w:rPr>
        <w:t>Кто, лично руководя работами под сильным и действительным огнем неприятельским или при иной обстановке, также сопряженной с явной опасностью для жизни, наведет или построит мост, устроит иную переправу или исправит плотину, мост или иное сообщение, неприятелем разрушенное, и тем доставит возможность нанести ему поражение.</w:t>
      </w:r>
    </w:p>
    <w:p w:rsidR="00C66E4A" w:rsidRPr="00850DCE" w:rsidRDefault="00C66E4A" w:rsidP="00850DCE">
      <w:pPr>
        <w:spacing w:line="360" w:lineRule="auto"/>
        <w:ind w:firstLine="720"/>
        <w:jc w:val="both"/>
        <w:rPr>
          <w:sz w:val="28"/>
          <w:szCs w:val="28"/>
        </w:rPr>
      </w:pPr>
      <w:r w:rsidRPr="00850DCE">
        <w:rPr>
          <w:sz w:val="28"/>
          <w:szCs w:val="28"/>
        </w:rPr>
        <w:t>7. По Генеральному штабу:</w:t>
      </w:r>
    </w:p>
    <w:p w:rsidR="00C66E4A" w:rsidRPr="00850DCE" w:rsidRDefault="00C66E4A" w:rsidP="00850DCE">
      <w:pPr>
        <w:spacing w:line="360" w:lineRule="auto"/>
        <w:ind w:firstLine="720"/>
        <w:jc w:val="both"/>
        <w:rPr>
          <w:sz w:val="28"/>
          <w:szCs w:val="28"/>
        </w:rPr>
      </w:pPr>
      <w:r w:rsidRPr="00850DCE">
        <w:rPr>
          <w:sz w:val="28"/>
          <w:szCs w:val="28"/>
        </w:rPr>
        <w:t>Кто, исполняя обязанности начальника штаба, на основании разведок, сопряженных с личной для него опасностью, составит план операции, соответствующей основным намерениям высшего начальника, при выполнении же самой операции примет деятельное участие в бою и, по удостоверению своего начальника, одержавшего над неприятелем решительную победу, будет признан им действительно главным сотрудником в достижении последней.</w:t>
      </w:r>
    </w:p>
    <w:p w:rsidR="00C66E4A" w:rsidRPr="00850DCE" w:rsidRDefault="00C66E4A" w:rsidP="00850DCE">
      <w:pPr>
        <w:spacing w:line="360" w:lineRule="auto"/>
        <w:ind w:firstLine="720"/>
        <w:jc w:val="both"/>
        <w:rPr>
          <w:sz w:val="28"/>
          <w:szCs w:val="28"/>
        </w:rPr>
      </w:pPr>
      <w:r w:rsidRPr="00850DCE">
        <w:rPr>
          <w:sz w:val="28"/>
          <w:szCs w:val="28"/>
        </w:rPr>
        <w:t>8. По флоту:</w:t>
      </w:r>
    </w:p>
    <w:p w:rsidR="00C66E4A" w:rsidRPr="00850DCE" w:rsidRDefault="00C66E4A" w:rsidP="00850DCE">
      <w:pPr>
        <w:spacing w:line="360" w:lineRule="auto"/>
        <w:ind w:firstLine="720"/>
        <w:jc w:val="both"/>
        <w:rPr>
          <w:sz w:val="28"/>
          <w:szCs w:val="28"/>
        </w:rPr>
      </w:pPr>
      <w:r w:rsidRPr="00850DCE">
        <w:rPr>
          <w:sz w:val="28"/>
          <w:szCs w:val="28"/>
        </w:rPr>
        <w:t>Кто, лично командуя флотом, эскадрой или отрядом военных кораблей, одержит полную победу над неприятелем.</w:t>
      </w:r>
    </w:p>
    <w:p w:rsidR="00C66E4A" w:rsidRPr="00850DCE" w:rsidRDefault="00C66E4A" w:rsidP="00850DCE">
      <w:pPr>
        <w:spacing w:line="360" w:lineRule="auto"/>
        <w:ind w:firstLine="720"/>
        <w:jc w:val="both"/>
        <w:rPr>
          <w:sz w:val="28"/>
          <w:szCs w:val="28"/>
        </w:rPr>
      </w:pPr>
      <w:r w:rsidRPr="00850DCE">
        <w:rPr>
          <w:sz w:val="28"/>
          <w:szCs w:val="28"/>
        </w:rPr>
        <w:t>За истребление неприятельского корабля или принуждение его к сдаче</w:t>
      </w:r>
      <w:r w:rsidR="00B31BCE" w:rsidRPr="00850DCE">
        <w:rPr>
          <w:sz w:val="28"/>
          <w:szCs w:val="28"/>
        </w:rPr>
        <w:t>…»</w:t>
      </w:r>
      <w:r w:rsidRPr="00850DCE">
        <w:rPr>
          <w:sz w:val="28"/>
          <w:szCs w:val="28"/>
        </w:rPr>
        <w:t>.</w:t>
      </w:r>
    </w:p>
    <w:p w:rsidR="00C66E4A" w:rsidRPr="00850DCE" w:rsidRDefault="00C66E4A" w:rsidP="00850DCE">
      <w:pPr>
        <w:spacing w:line="360" w:lineRule="auto"/>
        <w:ind w:firstLine="720"/>
        <w:jc w:val="both"/>
        <w:rPr>
          <w:sz w:val="28"/>
          <w:szCs w:val="28"/>
        </w:rPr>
      </w:pPr>
      <w:r w:rsidRPr="00850DCE">
        <w:rPr>
          <w:sz w:val="28"/>
          <w:szCs w:val="28"/>
        </w:rPr>
        <w:t>Георгиевский крест, как боевая награда для нижних чинов армии, флота, иррегулярных войск и государственного ополчения, тоже имел свой статут. Георгиевским кавалером можно было стать за следующие подвиги:</w:t>
      </w:r>
    </w:p>
    <w:p w:rsidR="00C66E4A" w:rsidRPr="00850DCE" w:rsidRDefault="00B31BCE" w:rsidP="00850DCE">
      <w:pPr>
        <w:spacing w:line="360" w:lineRule="auto"/>
        <w:ind w:firstLine="720"/>
        <w:jc w:val="both"/>
        <w:rPr>
          <w:sz w:val="28"/>
          <w:szCs w:val="28"/>
        </w:rPr>
      </w:pPr>
      <w:r w:rsidRPr="00850DCE">
        <w:rPr>
          <w:sz w:val="28"/>
          <w:szCs w:val="28"/>
        </w:rPr>
        <w:t>«</w:t>
      </w:r>
      <w:r w:rsidR="00C66E4A" w:rsidRPr="00850DCE">
        <w:rPr>
          <w:sz w:val="28"/>
          <w:szCs w:val="28"/>
        </w:rPr>
        <w:t>Достойны награждения:</w:t>
      </w:r>
    </w:p>
    <w:p w:rsidR="00C66E4A" w:rsidRPr="00850DCE" w:rsidRDefault="00C66E4A" w:rsidP="00850DCE">
      <w:pPr>
        <w:spacing w:line="360" w:lineRule="auto"/>
        <w:ind w:firstLine="720"/>
        <w:jc w:val="both"/>
        <w:rPr>
          <w:sz w:val="28"/>
          <w:szCs w:val="28"/>
        </w:rPr>
      </w:pPr>
      <w:r w:rsidRPr="00850DCE">
        <w:rPr>
          <w:sz w:val="28"/>
          <w:szCs w:val="28"/>
        </w:rPr>
        <w:t>1) Кто при штурме укрепленного неприятельского места первым взойдет в оное.</w:t>
      </w:r>
    </w:p>
    <w:p w:rsidR="00C66E4A" w:rsidRPr="00850DCE" w:rsidRDefault="00C66E4A" w:rsidP="00850DCE">
      <w:pPr>
        <w:spacing w:line="360" w:lineRule="auto"/>
        <w:ind w:firstLine="720"/>
        <w:jc w:val="both"/>
        <w:rPr>
          <w:sz w:val="28"/>
          <w:szCs w:val="28"/>
        </w:rPr>
      </w:pPr>
      <w:r w:rsidRPr="00850DCE">
        <w:rPr>
          <w:sz w:val="28"/>
          <w:szCs w:val="28"/>
        </w:rPr>
        <w:t>2) Кто, командуя взводом или другою частью или за выбытием из строя всех офицеров, приняв команду, вытеснит неприятеля из окопов, засеки или какого-либо укрепленного места...</w:t>
      </w:r>
    </w:p>
    <w:p w:rsidR="00C66E4A" w:rsidRPr="00850DCE" w:rsidRDefault="00C66E4A" w:rsidP="00850DCE">
      <w:pPr>
        <w:spacing w:line="360" w:lineRule="auto"/>
        <w:ind w:firstLine="720"/>
        <w:jc w:val="both"/>
        <w:rPr>
          <w:sz w:val="28"/>
          <w:szCs w:val="28"/>
        </w:rPr>
      </w:pPr>
      <w:r w:rsidRPr="00850DCE">
        <w:rPr>
          <w:sz w:val="28"/>
          <w:szCs w:val="28"/>
        </w:rPr>
        <w:t>5) Кто при штыковой схватке личным мужеством и храбростью будет содействовать успеху атаки или контратаки...</w:t>
      </w:r>
    </w:p>
    <w:p w:rsidR="00C66E4A" w:rsidRPr="00850DCE" w:rsidRDefault="00C66E4A" w:rsidP="00850DCE">
      <w:pPr>
        <w:spacing w:line="360" w:lineRule="auto"/>
        <w:ind w:firstLine="720"/>
        <w:jc w:val="both"/>
        <w:rPr>
          <w:sz w:val="28"/>
          <w:szCs w:val="28"/>
        </w:rPr>
      </w:pPr>
      <w:r w:rsidRPr="00850DCE">
        <w:rPr>
          <w:sz w:val="28"/>
          <w:szCs w:val="28"/>
        </w:rPr>
        <w:t>17) Кто, будучи разведчиком, с явною личною опасностью добудет и доставит важное о противнике сведение...</w:t>
      </w:r>
    </w:p>
    <w:p w:rsidR="00C66E4A" w:rsidRPr="00850DCE" w:rsidRDefault="00C66E4A" w:rsidP="00850DCE">
      <w:pPr>
        <w:spacing w:line="360" w:lineRule="auto"/>
        <w:ind w:firstLine="720"/>
        <w:jc w:val="both"/>
        <w:rPr>
          <w:sz w:val="28"/>
          <w:szCs w:val="28"/>
        </w:rPr>
      </w:pPr>
      <w:r w:rsidRPr="00850DCE">
        <w:rPr>
          <w:sz w:val="28"/>
          <w:szCs w:val="28"/>
        </w:rPr>
        <w:t>24) Кто с опасностью для жизни спасет знамя или штандарт. или же организует массовое бегство из плена...</w:t>
      </w:r>
    </w:p>
    <w:p w:rsidR="00C66E4A" w:rsidRPr="00850DCE" w:rsidRDefault="00C66E4A" w:rsidP="00850DCE">
      <w:pPr>
        <w:spacing w:line="360" w:lineRule="auto"/>
        <w:ind w:firstLine="720"/>
        <w:jc w:val="both"/>
        <w:rPr>
          <w:sz w:val="28"/>
          <w:szCs w:val="28"/>
        </w:rPr>
      </w:pPr>
      <w:r w:rsidRPr="00850DCE">
        <w:rPr>
          <w:sz w:val="28"/>
          <w:szCs w:val="28"/>
        </w:rPr>
        <w:t>26) Кто в сражении спасет жизнь своего офицера</w:t>
      </w:r>
      <w:r w:rsidR="00B31BCE" w:rsidRPr="00850DCE">
        <w:rPr>
          <w:sz w:val="28"/>
          <w:szCs w:val="28"/>
        </w:rPr>
        <w:t>»</w:t>
      </w:r>
      <w:r w:rsidRPr="00850DCE">
        <w:rPr>
          <w:sz w:val="28"/>
          <w:szCs w:val="28"/>
        </w:rPr>
        <w:t>.</w:t>
      </w:r>
    </w:p>
    <w:p w:rsidR="00C66E4A" w:rsidRPr="00850DCE" w:rsidRDefault="00C66E4A" w:rsidP="00850DCE">
      <w:pPr>
        <w:spacing w:line="360" w:lineRule="auto"/>
        <w:ind w:firstLine="720"/>
        <w:jc w:val="both"/>
        <w:rPr>
          <w:sz w:val="28"/>
          <w:szCs w:val="28"/>
        </w:rPr>
      </w:pPr>
      <w:r w:rsidRPr="00850DCE">
        <w:rPr>
          <w:sz w:val="28"/>
          <w:szCs w:val="28"/>
        </w:rPr>
        <w:t>Воины, награжденные Георгиевскими крестами, имели «особые права и преимущества»:</w:t>
      </w:r>
    </w:p>
    <w:p w:rsidR="00C66E4A" w:rsidRPr="00850DCE" w:rsidRDefault="00B31BCE" w:rsidP="00850DCE">
      <w:pPr>
        <w:spacing w:line="360" w:lineRule="auto"/>
        <w:ind w:firstLine="720"/>
        <w:jc w:val="both"/>
        <w:rPr>
          <w:sz w:val="28"/>
          <w:szCs w:val="28"/>
        </w:rPr>
      </w:pPr>
      <w:r w:rsidRPr="00850DCE">
        <w:rPr>
          <w:sz w:val="28"/>
          <w:szCs w:val="28"/>
        </w:rPr>
        <w:t>«</w:t>
      </w:r>
      <w:r w:rsidR="00C66E4A" w:rsidRPr="00850DCE">
        <w:rPr>
          <w:sz w:val="28"/>
          <w:szCs w:val="28"/>
        </w:rPr>
        <w:t>Георгиевский крест никогда не снимается.</w:t>
      </w:r>
    </w:p>
    <w:p w:rsidR="00C66E4A" w:rsidRPr="00850DCE" w:rsidRDefault="00C66E4A" w:rsidP="00850DCE">
      <w:pPr>
        <w:spacing w:line="360" w:lineRule="auto"/>
        <w:ind w:firstLine="720"/>
        <w:jc w:val="both"/>
        <w:rPr>
          <w:sz w:val="28"/>
          <w:szCs w:val="28"/>
        </w:rPr>
      </w:pPr>
      <w:r w:rsidRPr="00850DCE">
        <w:rPr>
          <w:sz w:val="28"/>
          <w:szCs w:val="28"/>
        </w:rPr>
        <w:t>Каждому удостоенному Георгиевского креста назначается со дня совершения подвига денежная выдача в нижеследующем размере: по 4-й степени – 36 рублей, по 3-й степени – 60 рублей, по 2-й степени – 96 рублей и по 1 -й степени – 120 рублей (денежные выдачи производились только за крест высшей степени).</w:t>
      </w:r>
    </w:p>
    <w:p w:rsidR="00C66E4A" w:rsidRPr="00850DCE" w:rsidRDefault="00C66E4A" w:rsidP="00850DCE">
      <w:pPr>
        <w:spacing w:line="360" w:lineRule="auto"/>
        <w:ind w:firstLine="720"/>
        <w:jc w:val="both"/>
        <w:rPr>
          <w:sz w:val="28"/>
          <w:szCs w:val="28"/>
        </w:rPr>
      </w:pPr>
      <w:r w:rsidRPr="00850DCE">
        <w:rPr>
          <w:sz w:val="28"/>
          <w:szCs w:val="28"/>
        </w:rPr>
        <w:t>Вдова награжденного Георгиевским крестом, по смерти мужа, пользуется причитающейся ему по кресту денежной выдачей еще год.</w:t>
      </w:r>
    </w:p>
    <w:p w:rsidR="00C66E4A" w:rsidRPr="00850DCE" w:rsidRDefault="00C66E4A" w:rsidP="00850DCE">
      <w:pPr>
        <w:spacing w:line="360" w:lineRule="auto"/>
        <w:ind w:firstLine="720"/>
        <w:jc w:val="both"/>
        <w:rPr>
          <w:sz w:val="28"/>
          <w:szCs w:val="28"/>
        </w:rPr>
      </w:pPr>
      <w:r w:rsidRPr="00850DCE">
        <w:rPr>
          <w:sz w:val="28"/>
          <w:szCs w:val="28"/>
        </w:rPr>
        <w:t>Прибавочная денежная выдача военнослужащим производилась из сметных сумм соответствующих ведомств. Для Георгиевских кавалеров, оставивших военную службу, – в качестве пенсий из государственного казначейства.</w:t>
      </w:r>
    </w:p>
    <w:p w:rsidR="00C66E4A" w:rsidRPr="00850DCE" w:rsidRDefault="00C66E4A" w:rsidP="00850DCE">
      <w:pPr>
        <w:spacing w:line="360" w:lineRule="auto"/>
        <w:ind w:firstLine="720"/>
        <w:jc w:val="both"/>
        <w:rPr>
          <w:sz w:val="28"/>
          <w:szCs w:val="28"/>
        </w:rPr>
      </w:pPr>
      <w:r w:rsidRPr="00850DCE">
        <w:rPr>
          <w:sz w:val="28"/>
          <w:szCs w:val="28"/>
        </w:rPr>
        <w:t>При производстве в офицеры нижних чинов унтер-офицерских званий преимущество отдавалась награжденным Георгиевским крестом.</w:t>
      </w:r>
    </w:p>
    <w:p w:rsidR="00C66E4A" w:rsidRPr="00850DCE" w:rsidRDefault="00C66E4A" w:rsidP="00850DCE">
      <w:pPr>
        <w:spacing w:line="360" w:lineRule="auto"/>
        <w:ind w:firstLine="720"/>
        <w:jc w:val="both"/>
        <w:rPr>
          <w:sz w:val="28"/>
          <w:szCs w:val="28"/>
        </w:rPr>
      </w:pPr>
      <w:r w:rsidRPr="00850DCE">
        <w:rPr>
          <w:sz w:val="28"/>
          <w:szCs w:val="28"/>
        </w:rPr>
        <w:t>При увольнении в запас Георгиевские кавалеры имели преимущественное право на награждение без экзамена званием подпрапорщика.</w:t>
      </w:r>
    </w:p>
    <w:p w:rsidR="00C66E4A" w:rsidRPr="00850DCE" w:rsidRDefault="00C66E4A" w:rsidP="00850DCE">
      <w:pPr>
        <w:spacing w:line="360" w:lineRule="auto"/>
        <w:ind w:firstLine="720"/>
        <w:jc w:val="both"/>
        <w:rPr>
          <w:sz w:val="28"/>
          <w:szCs w:val="28"/>
        </w:rPr>
      </w:pPr>
      <w:r w:rsidRPr="00850DCE">
        <w:rPr>
          <w:sz w:val="28"/>
          <w:szCs w:val="28"/>
        </w:rPr>
        <w:t>Нижние чины, награжденные Георгиевскими крестами, не могли быть лишены званий подпрапорщиков, унтер-офицеров и ефрейторов без суда.</w:t>
      </w:r>
    </w:p>
    <w:p w:rsidR="00C66E4A" w:rsidRPr="00850DCE" w:rsidRDefault="00C66E4A" w:rsidP="00850DCE">
      <w:pPr>
        <w:spacing w:line="360" w:lineRule="auto"/>
        <w:ind w:firstLine="720"/>
        <w:jc w:val="both"/>
        <w:rPr>
          <w:sz w:val="28"/>
          <w:szCs w:val="28"/>
        </w:rPr>
      </w:pPr>
      <w:r w:rsidRPr="00850DCE">
        <w:rPr>
          <w:sz w:val="28"/>
          <w:szCs w:val="28"/>
        </w:rPr>
        <w:t>Имеющие Георгиевский крест, как служащие, так и запасные и отставные нижние чины, впавшие в преступление, лишаются креста не иначе как по суду</w:t>
      </w:r>
      <w:r w:rsidR="00B31BCE" w:rsidRPr="00850DCE">
        <w:rPr>
          <w:sz w:val="28"/>
          <w:szCs w:val="28"/>
        </w:rPr>
        <w:t>..</w:t>
      </w:r>
      <w:r w:rsidRPr="00850DCE">
        <w:rPr>
          <w:sz w:val="28"/>
          <w:szCs w:val="28"/>
        </w:rPr>
        <w:t>.</w:t>
      </w:r>
      <w:r w:rsidR="00B31BCE" w:rsidRPr="00850DCE">
        <w:rPr>
          <w:sz w:val="28"/>
          <w:szCs w:val="28"/>
        </w:rPr>
        <w:t>».</w:t>
      </w:r>
    </w:p>
    <w:p w:rsidR="00C66E4A" w:rsidRPr="00850DCE" w:rsidRDefault="00C66E4A" w:rsidP="00850DCE">
      <w:pPr>
        <w:spacing w:line="360" w:lineRule="auto"/>
        <w:ind w:firstLine="720"/>
        <w:jc w:val="both"/>
        <w:rPr>
          <w:sz w:val="28"/>
          <w:szCs w:val="28"/>
        </w:rPr>
      </w:pPr>
      <w:r w:rsidRPr="00850DCE">
        <w:rPr>
          <w:sz w:val="28"/>
          <w:szCs w:val="28"/>
        </w:rPr>
        <w:t>Георгиевские кавалеры пользовались многими воинскими почестями, как-то:</w:t>
      </w:r>
    </w:p>
    <w:p w:rsidR="00C66E4A" w:rsidRPr="00850DCE" w:rsidRDefault="00B31BCE" w:rsidP="00850DCE">
      <w:pPr>
        <w:spacing w:line="360" w:lineRule="auto"/>
        <w:ind w:firstLine="720"/>
        <w:jc w:val="both"/>
        <w:rPr>
          <w:sz w:val="28"/>
          <w:szCs w:val="28"/>
        </w:rPr>
      </w:pPr>
      <w:r w:rsidRPr="00850DCE">
        <w:rPr>
          <w:sz w:val="28"/>
          <w:szCs w:val="28"/>
        </w:rPr>
        <w:t>- ф</w:t>
      </w:r>
      <w:r w:rsidR="00C66E4A" w:rsidRPr="00850DCE">
        <w:rPr>
          <w:sz w:val="28"/>
          <w:szCs w:val="28"/>
        </w:rPr>
        <w:t>амилии награжденных орденом Святого Георгия выбивались на мраморных досках в тех военно-учебных заведениях, которые они закончили</w:t>
      </w:r>
      <w:r w:rsidRPr="00850DCE">
        <w:rPr>
          <w:sz w:val="28"/>
          <w:szCs w:val="28"/>
        </w:rPr>
        <w:t>;</w:t>
      </w:r>
    </w:p>
    <w:p w:rsidR="00C66E4A" w:rsidRPr="00850DCE" w:rsidRDefault="00B31BCE" w:rsidP="00850DCE">
      <w:pPr>
        <w:spacing w:line="360" w:lineRule="auto"/>
        <w:ind w:firstLine="720"/>
        <w:jc w:val="both"/>
        <w:rPr>
          <w:sz w:val="28"/>
          <w:szCs w:val="28"/>
        </w:rPr>
      </w:pPr>
      <w:r w:rsidRPr="00850DCE">
        <w:rPr>
          <w:sz w:val="28"/>
          <w:szCs w:val="28"/>
        </w:rPr>
        <w:t>- в</w:t>
      </w:r>
      <w:r w:rsidR="00C66E4A" w:rsidRPr="00850DCE">
        <w:rPr>
          <w:sz w:val="28"/>
          <w:szCs w:val="28"/>
        </w:rPr>
        <w:t xml:space="preserve"> полковых и других летописях (историях) воинских частей, как правило, в обязательном порядке описывались подвиги Георгиевских кавалеров и давались их списки</w:t>
      </w:r>
      <w:r w:rsidRPr="00850DCE">
        <w:rPr>
          <w:sz w:val="28"/>
          <w:szCs w:val="28"/>
        </w:rPr>
        <w:t>;</w:t>
      </w:r>
    </w:p>
    <w:p w:rsidR="00C66E4A" w:rsidRPr="00850DCE" w:rsidRDefault="00B31BCE" w:rsidP="00850DCE">
      <w:pPr>
        <w:spacing w:line="360" w:lineRule="auto"/>
        <w:ind w:firstLine="720"/>
        <w:jc w:val="both"/>
        <w:rPr>
          <w:sz w:val="28"/>
          <w:szCs w:val="28"/>
        </w:rPr>
      </w:pPr>
      <w:r w:rsidRPr="00850DCE">
        <w:rPr>
          <w:sz w:val="28"/>
          <w:szCs w:val="28"/>
        </w:rPr>
        <w:t xml:space="preserve">- </w:t>
      </w:r>
      <w:r w:rsidR="00C66E4A" w:rsidRPr="00850DCE">
        <w:rPr>
          <w:sz w:val="28"/>
          <w:szCs w:val="28"/>
        </w:rPr>
        <w:t>Георгиевские кавалеры пользовались преимуществами при всех видах воинских и материальных поощрений.</w:t>
      </w:r>
    </w:p>
    <w:p w:rsidR="00C66E4A" w:rsidRPr="00850DCE" w:rsidRDefault="00C66E4A" w:rsidP="00850DCE">
      <w:pPr>
        <w:spacing w:line="360" w:lineRule="auto"/>
        <w:ind w:firstLine="720"/>
        <w:jc w:val="both"/>
        <w:rPr>
          <w:sz w:val="28"/>
          <w:szCs w:val="28"/>
        </w:rPr>
      </w:pPr>
      <w:r w:rsidRPr="00850DCE">
        <w:rPr>
          <w:sz w:val="28"/>
          <w:szCs w:val="28"/>
        </w:rPr>
        <w:t xml:space="preserve">О значимости </w:t>
      </w:r>
      <w:r w:rsidR="00B31BCE" w:rsidRPr="00850DCE">
        <w:rPr>
          <w:sz w:val="28"/>
          <w:szCs w:val="28"/>
        </w:rPr>
        <w:t>в</w:t>
      </w:r>
      <w:r w:rsidRPr="00850DCE">
        <w:rPr>
          <w:sz w:val="28"/>
          <w:szCs w:val="28"/>
        </w:rPr>
        <w:t>оенного ордена говорят такие факты. За 148 лет его существования полными кавалерами, то есть обладателями орденов всех, четырех его степеней, были всего четыре человека – генерал-фельдмаршалы М.И. Голенищев-Кутузов-Смоленский, М.Б. Барклай-де-Толли, И.И. Дибич-Забалканский и И.Ф. Паскевич-Эриванский. Генералиссимус А.В. Суворов-Рымникский не вошел в их число по той причине, что свой первый орден Святого Георгия он получил сразу 3-й степени, минуя 4-ю.</w:t>
      </w:r>
    </w:p>
    <w:p w:rsidR="00C66E4A" w:rsidRPr="00850DCE" w:rsidRDefault="00C66E4A" w:rsidP="00850DCE">
      <w:pPr>
        <w:spacing w:line="360" w:lineRule="auto"/>
        <w:ind w:firstLine="720"/>
        <w:jc w:val="both"/>
        <w:rPr>
          <w:sz w:val="28"/>
          <w:szCs w:val="28"/>
        </w:rPr>
      </w:pPr>
      <w:r w:rsidRPr="00850DCE">
        <w:rPr>
          <w:sz w:val="28"/>
          <w:szCs w:val="28"/>
        </w:rPr>
        <w:t>Георгиевских кавалеров, обладателей орденов высшей 1-й степени, было всего 25 человек. В Первую мировую войну таких высоких награждений не производилось. Последним человеком, который получил орден Святого Георгия 2-й степени, стал генерал от инфантерии Н.Н. Юденич, командующий Отдельной Кавказской армией, развернутой в 1917 году в Кавказский фронт.</w:t>
      </w:r>
    </w:p>
    <w:p w:rsidR="00C66E4A" w:rsidRPr="00850DCE" w:rsidRDefault="00C66E4A" w:rsidP="00850DCE">
      <w:pPr>
        <w:spacing w:line="360" w:lineRule="auto"/>
        <w:ind w:firstLine="720"/>
        <w:jc w:val="both"/>
        <w:rPr>
          <w:sz w:val="28"/>
          <w:szCs w:val="28"/>
        </w:rPr>
      </w:pPr>
      <w:r w:rsidRPr="00850DCE">
        <w:rPr>
          <w:sz w:val="28"/>
          <w:szCs w:val="28"/>
        </w:rPr>
        <w:t>Георгиевскими кавалерами были многие видные военачальники Красной Армии. Маршал Советского Союза С.М. Буденный был полным Георгиевским кавалером, то есть имел все 4 Георгиевских креста и 4 Георгиевские медали «За храбрость». Полным Георгиевским кавалером являлся легендарный комдив В.И. Чапаев. Маршал Советского Союза Г.К. Жуков был награжден Георгиевскими крестами 3-й и 4-й степени. Маршал Советского Союза Р.Я. Малиновский стал Георгиевским кавалером на земле Франции, куда он прибыл на Западный фронт в составе русских особых стрелковых бригад.</w:t>
      </w:r>
    </w:p>
    <w:p w:rsidR="00E24C03" w:rsidRPr="00850DCE" w:rsidRDefault="00E24C03" w:rsidP="00850DCE">
      <w:pPr>
        <w:spacing w:line="360" w:lineRule="auto"/>
        <w:ind w:firstLine="720"/>
        <w:jc w:val="both"/>
        <w:rPr>
          <w:sz w:val="28"/>
          <w:szCs w:val="28"/>
        </w:rPr>
      </w:pPr>
    </w:p>
    <w:p w:rsidR="00FC396E" w:rsidRPr="00850DCE" w:rsidRDefault="00FC396E" w:rsidP="00850DCE">
      <w:pPr>
        <w:spacing w:line="360" w:lineRule="auto"/>
        <w:ind w:firstLine="720"/>
        <w:jc w:val="center"/>
        <w:rPr>
          <w:b/>
          <w:sz w:val="28"/>
          <w:szCs w:val="28"/>
        </w:rPr>
      </w:pPr>
      <w:r w:rsidRPr="00850DCE">
        <w:rPr>
          <w:b/>
          <w:sz w:val="28"/>
          <w:szCs w:val="28"/>
        </w:rPr>
        <w:t>2</w:t>
      </w:r>
      <w:r w:rsidR="00E24C03" w:rsidRPr="00850DCE">
        <w:rPr>
          <w:b/>
          <w:sz w:val="28"/>
          <w:szCs w:val="28"/>
        </w:rPr>
        <w:t xml:space="preserve">. </w:t>
      </w:r>
      <w:r w:rsidRPr="00850DCE">
        <w:rPr>
          <w:b/>
          <w:sz w:val="28"/>
          <w:szCs w:val="28"/>
        </w:rPr>
        <w:t>Герои Советского Союза</w:t>
      </w:r>
    </w:p>
    <w:p w:rsidR="00FC396E" w:rsidRPr="00850DCE" w:rsidRDefault="00FC396E" w:rsidP="00850DCE">
      <w:pPr>
        <w:spacing w:line="360" w:lineRule="auto"/>
        <w:ind w:firstLine="720"/>
        <w:jc w:val="both"/>
        <w:rPr>
          <w:sz w:val="28"/>
          <w:szCs w:val="28"/>
        </w:rPr>
      </w:pPr>
    </w:p>
    <w:p w:rsidR="00C66E4A" w:rsidRPr="00850DCE" w:rsidRDefault="00C66E4A" w:rsidP="00850DCE">
      <w:pPr>
        <w:spacing w:line="360" w:lineRule="auto"/>
        <w:ind w:firstLine="720"/>
        <w:jc w:val="both"/>
        <w:rPr>
          <w:sz w:val="28"/>
          <w:szCs w:val="28"/>
        </w:rPr>
      </w:pPr>
      <w:r w:rsidRPr="00850DCE">
        <w:rPr>
          <w:sz w:val="28"/>
          <w:szCs w:val="28"/>
        </w:rPr>
        <w:t>Решение об установлении высшей степени отличия СССР – звания Героя Советского Союза Советским правительством и Коммунистической партией было принято 16 апреля 1934 года. В положении, утвержденном постановлением ЦИК СССР от 29 июля 1936 года, говорилось, что звание является высшей степенью отличия и присваивается за личные или коллективные заслуги, связанные с совершением геройского подвига. Право его присвоения предоставлялось ЦИК СССР, позже, с декабря 1936 года, Президиуму Верховного Совета СССР. Герою Советского Союза вручались орден Ленина, знак особого отличия – медаль «Золотая Звезда» и специальная грамота.</w:t>
      </w:r>
    </w:p>
    <w:p w:rsidR="00C66E4A" w:rsidRPr="00850DCE" w:rsidRDefault="00C66E4A" w:rsidP="00850DCE">
      <w:pPr>
        <w:spacing w:line="360" w:lineRule="auto"/>
        <w:ind w:firstLine="720"/>
        <w:jc w:val="both"/>
        <w:rPr>
          <w:sz w:val="28"/>
          <w:szCs w:val="28"/>
        </w:rPr>
      </w:pPr>
      <w:r w:rsidRPr="00850DCE">
        <w:rPr>
          <w:sz w:val="28"/>
          <w:szCs w:val="28"/>
        </w:rPr>
        <w:t>Указом Президиума Верховного Совета СССР от 14 мая 1973 г</w:t>
      </w:r>
      <w:r w:rsidR="007A5454" w:rsidRPr="00850DCE">
        <w:rPr>
          <w:sz w:val="28"/>
          <w:szCs w:val="28"/>
        </w:rPr>
        <w:t>ода</w:t>
      </w:r>
      <w:r w:rsidRPr="00850DCE">
        <w:rPr>
          <w:sz w:val="28"/>
          <w:szCs w:val="28"/>
        </w:rPr>
        <w:t xml:space="preserve"> утверждено новое Положение о звании Героя Советского Союза, в соответствии с которым при втором и последующих присвоениях этого высокого звания награжденному </w:t>
      </w:r>
      <w:r w:rsidR="00B31BCE" w:rsidRPr="00850DCE">
        <w:rPr>
          <w:sz w:val="28"/>
          <w:szCs w:val="28"/>
        </w:rPr>
        <w:t xml:space="preserve">так же вручались </w:t>
      </w:r>
      <w:r w:rsidRPr="00850DCE">
        <w:rPr>
          <w:sz w:val="28"/>
          <w:szCs w:val="28"/>
        </w:rPr>
        <w:t>медал</w:t>
      </w:r>
      <w:r w:rsidR="00B31BCE" w:rsidRPr="00850DCE">
        <w:rPr>
          <w:sz w:val="28"/>
          <w:szCs w:val="28"/>
        </w:rPr>
        <w:t>ь</w:t>
      </w:r>
      <w:r w:rsidRPr="00850DCE">
        <w:rPr>
          <w:sz w:val="28"/>
          <w:szCs w:val="28"/>
        </w:rPr>
        <w:t xml:space="preserve"> «Золотая Звезда» </w:t>
      </w:r>
      <w:r w:rsidR="00B31BCE" w:rsidRPr="00850DCE">
        <w:rPr>
          <w:sz w:val="28"/>
          <w:szCs w:val="28"/>
        </w:rPr>
        <w:t>и</w:t>
      </w:r>
      <w:r w:rsidRPr="00850DCE">
        <w:rPr>
          <w:sz w:val="28"/>
          <w:szCs w:val="28"/>
        </w:rPr>
        <w:t xml:space="preserve"> орден Ленина. В ознаменование подвигов дважды Героев на родине награжденного устанавливался бронзовый бюст.</w:t>
      </w:r>
    </w:p>
    <w:p w:rsidR="00C66E4A" w:rsidRPr="00850DCE" w:rsidRDefault="00C66E4A" w:rsidP="00850DCE">
      <w:pPr>
        <w:spacing w:line="360" w:lineRule="auto"/>
        <w:ind w:firstLine="720"/>
        <w:jc w:val="both"/>
        <w:rPr>
          <w:sz w:val="28"/>
          <w:szCs w:val="28"/>
        </w:rPr>
      </w:pPr>
      <w:r w:rsidRPr="00850DCE">
        <w:rPr>
          <w:sz w:val="28"/>
          <w:szCs w:val="28"/>
        </w:rPr>
        <w:t>Первыми Героями Советского Союза 20 апреля 1934 года стали семь летчиков, участвовавших в спасении челюскинцев М.В. Водопьянов, И.В</w:t>
      </w:r>
      <w:r w:rsidR="007A5454" w:rsidRPr="00850DCE">
        <w:rPr>
          <w:sz w:val="28"/>
          <w:szCs w:val="28"/>
        </w:rPr>
        <w:t>. Доронин</w:t>
      </w:r>
      <w:r w:rsidRPr="00850DCE">
        <w:rPr>
          <w:sz w:val="28"/>
          <w:szCs w:val="28"/>
        </w:rPr>
        <w:t xml:space="preserve">, Н.П. Каманин, </w:t>
      </w:r>
      <w:r w:rsidR="007A5454" w:rsidRPr="00850DCE">
        <w:rPr>
          <w:sz w:val="28"/>
          <w:szCs w:val="28"/>
        </w:rPr>
        <w:t xml:space="preserve">А.В. </w:t>
      </w:r>
      <w:r w:rsidRPr="00850DCE">
        <w:rPr>
          <w:sz w:val="28"/>
          <w:szCs w:val="28"/>
        </w:rPr>
        <w:t>Л</w:t>
      </w:r>
      <w:r w:rsidR="007A5454" w:rsidRPr="00850DCE">
        <w:rPr>
          <w:sz w:val="28"/>
          <w:szCs w:val="28"/>
        </w:rPr>
        <w:t>е</w:t>
      </w:r>
      <w:r w:rsidRPr="00850DCE">
        <w:rPr>
          <w:sz w:val="28"/>
          <w:szCs w:val="28"/>
        </w:rPr>
        <w:t>пидевский, С.А. Леваневский, B.C. Молоков, М.Т. Слепнев. В 1936 году летчики В.П. Чкалов, Г.Ф. Байдуков и А.В. Беляков совершили беспосадочный перелет по маршруту Москва – Петропавловск-Камчатский – остров Удд, преодолев за 56 часов 20 минут 9 374 км. В 1938 году Героями Советского Союза стали первые женщины - летчицы B.C. Гризодубова, П.Д. Осипенко и М.М. Раскова, совершившие на самолет</w:t>
      </w:r>
      <w:r w:rsidR="00B31BCE" w:rsidRPr="00850DCE">
        <w:rPr>
          <w:sz w:val="28"/>
          <w:szCs w:val="28"/>
        </w:rPr>
        <w:t>е</w:t>
      </w:r>
      <w:r w:rsidRPr="00850DCE">
        <w:rPr>
          <w:sz w:val="28"/>
          <w:szCs w:val="28"/>
        </w:rPr>
        <w:t xml:space="preserve"> «Родина» (АНТ-37) беспосадочный перелет из Москвы на Дальний Восток.</w:t>
      </w:r>
    </w:p>
    <w:p w:rsidR="00C66E4A" w:rsidRPr="00850DCE" w:rsidRDefault="00C66E4A" w:rsidP="00850DCE">
      <w:pPr>
        <w:spacing w:line="360" w:lineRule="auto"/>
        <w:ind w:firstLine="720"/>
        <w:jc w:val="both"/>
        <w:rPr>
          <w:sz w:val="28"/>
          <w:szCs w:val="28"/>
        </w:rPr>
      </w:pPr>
      <w:r w:rsidRPr="00850DCE">
        <w:rPr>
          <w:sz w:val="28"/>
          <w:szCs w:val="28"/>
        </w:rPr>
        <w:t>За боевые подвиги и воинскую доблесть, проявленные в боях у озера Хасан на Дальнем Востоке против японских агрессоров, звания Героя Советского Союза были удостоены 22 командира и 4 красноармейца.</w:t>
      </w:r>
    </w:p>
    <w:p w:rsidR="00C66E4A" w:rsidRPr="00850DCE" w:rsidRDefault="00C66E4A" w:rsidP="00850DCE">
      <w:pPr>
        <w:spacing w:line="360" w:lineRule="auto"/>
        <w:ind w:firstLine="720"/>
        <w:jc w:val="both"/>
        <w:rPr>
          <w:sz w:val="28"/>
          <w:szCs w:val="28"/>
        </w:rPr>
      </w:pPr>
      <w:r w:rsidRPr="00850DCE">
        <w:rPr>
          <w:sz w:val="28"/>
          <w:szCs w:val="28"/>
        </w:rPr>
        <w:t>Беспримерное мужество и героизм проявили советские воины-интернационалисты в боях против фашистов в Испании в 1936-1939 годы. За эти бои звания Героя Советского Союза было присвоено 59 воинам Красной Армии. Наиболее отличившимися из них стали летчики С.И. Грицевец и Г.П. Кравченко, которые впоследствии за бои на реке Халхин-Гол были первыми удостоены второй медали «Золотая Звезда».</w:t>
      </w:r>
    </w:p>
    <w:p w:rsidR="00C66E4A" w:rsidRPr="00850DCE" w:rsidRDefault="00C66E4A" w:rsidP="00850DCE">
      <w:pPr>
        <w:spacing w:line="360" w:lineRule="auto"/>
        <w:ind w:firstLine="720"/>
        <w:jc w:val="both"/>
        <w:rPr>
          <w:sz w:val="28"/>
          <w:szCs w:val="28"/>
        </w:rPr>
      </w:pPr>
      <w:r w:rsidRPr="00850DCE">
        <w:rPr>
          <w:sz w:val="28"/>
          <w:szCs w:val="28"/>
        </w:rPr>
        <w:t>405 воинов стали Героями Советского Союза за период советско-финляндской войны 1939-1940 гг. Всего за предвоенный период звания Героя Советского Союза было удостоено 626 человек.</w:t>
      </w:r>
    </w:p>
    <w:p w:rsidR="00C66E4A" w:rsidRPr="00850DCE" w:rsidRDefault="00C66E4A" w:rsidP="00850DCE">
      <w:pPr>
        <w:spacing w:line="360" w:lineRule="auto"/>
        <w:ind w:firstLine="720"/>
        <w:jc w:val="both"/>
        <w:rPr>
          <w:sz w:val="28"/>
          <w:szCs w:val="28"/>
        </w:rPr>
      </w:pPr>
      <w:r w:rsidRPr="00850DCE">
        <w:rPr>
          <w:sz w:val="28"/>
          <w:szCs w:val="28"/>
        </w:rPr>
        <w:t>С особой силой героизм советского народа проявился в суровые годы Великой Отечественной войны и советско-японской войны. Война вызвала небывалый патриотический подъем советских людей всех национальностей, раскрыла их способность к самопожертвованию ради свободы и независимости своей Родины.</w:t>
      </w:r>
    </w:p>
    <w:p w:rsidR="00C66E4A" w:rsidRPr="00850DCE" w:rsidRDefault="00C66E4A" w:rsidP="00850DCE">
      <w:pPr>
        <w:spacing w:line="360" w:lineRule="auto"/>
        <w:ind w:firstLine="720"/>
        <w:jc w:val="both"/>
        <w:rPr>
          <w:sz w:val="28"/>
          <w:szCs w:val="28"/>
        </w:rPr>
      </w:pPr>
      <w:r w:rsidRPr="00850DCE">
        <w:rPr>
          <w:sz w:val="28"/>
          <w:szCs w:val="28"/>
        </w:rPr>
        <w:t>Уже 8 июля 1941 года был подписан первый с начала войны Указ о присвоении звания Героя Советского Союза летчикам 158-го истребительного авиационного полка младшим лейтенантам П.Т. Харитонову и С.И. Здоровцеву, таранившим в бою над Ленинградом немецкие бомбардировщики. В сухопутных войсках первым Героем стал полковник Я.Г. Крейзер; в Военно-морском флоте – старший сержант В.П. Кисляков; в танковых – генерал-майор К.А. Семенченко; в артиллерии – красноармеец Я.Х. Кольчак.</w:t>
      </w:r>
    </w:p>
    <w:p w:rsidR="00C66E4A" w:rsidRPr="00850DCE" w:rsidRDefault="00C66E4A" w:rsidP="00850DCE">
      <w:pPr>
        <w:spacing w:line="360" w:lineRule="auto"/>
        <w:ind w:firstLine="720"/>
        <w:jc w:val="both"/>
        <w:rPr>
          <w:sz w:val="28"/>
          <w:szCs w:val="28"/>
        </w:rPr>
      </w:pPr>
      <w:r w:rsidRPr="00850DCE">
        <w:rPr>
          <w:sz w:val="28"/>
          <w:szCs w:val="28"/>
        </w:rPr>
        <w:t>Ни в одну из войн женщины не принимали столь массового участия в вооруженной защите своей Родины, как в период Великой Отечественной войны, причем в своем большинстве – добровольно. Они были летчицами, танкистами, снайперами, медиками, связистками, участвовали в подпольном и партизанском движениях. Первой из женщин в годы войны звание Героя было присвоено З.А. Космодемьянской. Всего за годы войны звания Героя Советского Союза были удостоены 86 женщин. В 1990 году это звание было присвоено еще трем женщинам, наградные листы которых не были в свое время реализованы.</w:t>
      </w:r>
    </w:p>
    <w:p w:rsidR="00C66E4A" w:rsidRPr="00850DCE" w:rsidRDefault="00C66E4A" w:rsidP="00850DCE">
      <w:pPr>
        <w:spacing w:line="360" w:lineRule="auto"/>
        <w:ind w:firstLine="720"/>
        <w:jc w:val="both"/>
        <w:rPr>
          <w:sz w:val="28"/>
          <w:szCs w:val="28"/>
        </w:rPr>
      </w:pPr>
      <w:r w:rsidRPr="00850DCE">
        <w:rPr>
          <w:sz w:val="28"/>
          <w:szCs w:val="28"/>
        </w:rPr>
        <w:t>За грозные годы войны звание Героя Советского Союза получили 11600 человек; 199 стали дважды Героями, а двое (А.И. Покрышкин и И.Н. Кожедуб) – трижды. Всего звания Героя Советского Союза было удостоено 12,7 тыс</w:t>
      </w:r>
      <w:r w:rsidR="00B31BCE" w:rsidRPr="00850DCE">
        <w:rPr>
          <w:sz w:val="28"/>
          <w:szCs w:val="28"/>
        </w:rPr>
        <w:t>яч</w:t>
      </w:r>
      <w:r w:rsidRPr="00850DCE">
        <w:rPr>
          <w:sz w:val="28"/>
          <w:szCs w:val="28"/>
        </w:rPr>
        <w:t xml:space="preserve"> человек. Дважды этого звания удостоено 154 человека; трижды – три человека (А.И. Покрышкин, И.Н. Кожедуб, С.М. Буденный); четырежды – два человека (Г.К. Жуков и Л.И. Брежнев). Героями Советского Союза стали 95 женщин. Среди них представители более 60 национальностей и народностей, населявших СССР.</w:t>
      </w:r>
    </w:p>
    <w:p w:rsidR="00C66E4A" w:rsidRPr="00850DCE" w:rsidRDefault="00C66E4A" w:rsidP="00850DCE">
      <w:pPr>
        <w:spacing w:line="360" w:lineRule="auto"/>
        <w:ind w:firstLine="720"/>
        <w:jc w:val="both"/>
        <w:rPr>
          <w:sz w:val="28"/>
          <w:szCs w:val="28"/>
        </w:rPr>
      </w:pPr>
      <w:r w:rsidRPr="00850DCE">
        <w:rPr>
          <w:sz w:val="28"/>
          <w:szCs w:val="28"/>
        </w:rPr>
        <w:t>В послевоенный период этого звания удостаивались лица за выполнение специальных заданий, испытание и освоение новой техники, охрану Государственной границы, за выполнение интернационального долга и др. Последний Указ о присвоении этого высокого звания был подписан 24 декабря 1991 года на водолазного специалиста капитана 3 ранга Л.М. Солодкова.</w:t>
      </w:r>
    </w:p>
    <w:p w:rsidR="00E24C03" w:rsidRPr="00850DCE" w:rsidRDefault="00E24C03" w:rsidP="00850DCE">
      <w:pPr>
        <w:spacing w:line="360" w:lineRule="auto"/>
        <w:ind w:firstLine="720"/>
        <w:jc w:val="both"/>
        <w:rPr>
          <w:sz w:val="28"/>
          <w:szCs w:val="28"/>
        </w:rPr>
      </w:pPr>
    </w:p>
    <w:p w:rsidR="00FC396E" w:rsidRPr="00850DCE" w:rsidRDefault="00FC396E" w:rsidP="00850DCE">
      <w:pPr>
        <w:spacing w:line="360" w:lineRule="auto"/>
        <w:ind w:firstLine="720"/>
        <w:jc w:val="center"/>
        <w:rPr>
          <w:b/>
          <w:sz w:val="28"/>
          <w:szCs w:val="28"/>
        </w:rPr>
      </w:pPr>
      <w:r w:rsidRPr="00850DCE">
        <w:rPr>
          <w:b/>
          <w:sz w:val="28"/>
          <w:szCs w:val="28"/>
        </w:rPr>
        <w:t>3</w:t>
      </w:r>
      <w:r w:rsidR="00E24C03" w:rsidRPr="00850DCE">
        <w:rPr>
          <w:b/>
          <w:sz w:val="28"/>
          <w:szCs w:val="28"/>
        </w:rPr>
        <w:t xml:space="preserve">. </w:t>
      </w:r>
      <w:r w:rsidRPr="00850DCE">
        <w:rPr>
          <w:b/>
          <w:sz w:val="28"/>
          <w:szCs w:val="28"/>
        </w:rPr>
        <w:t>Герои Российской Федерации</w:t>
      </w:r>
    </w:p>
    <w:p w:rsidR="00FC396E" w:rsidRPr="00850DCE" w:rsidRDefault="00FC396E" w:rsidP="00850DCE">
      <w:pPr>
        <w:spacing w:line="360" w:lineRule="auto"/>
        <w:ind w:firstLine="720"/>
        <w:jc w:val="both"/>
        <w:rPr>
          <w:sz w:val="28"/>
          <w:szCs w:val="28"/>
        </w:rPr>
      </w:pPr>
    </w:p>
    <w:p w:rsidR="00C66E4A" w:rsidRPr="00850DCE" w:rsidRDefault="00C66E4A" w:rsidP="00850DCE">
      <w:pPr>
        <w:spacing w:line="360" w:lineRule="auto"/>
        <w:ind w:firstLine="720"/>
        <w:jc w:val="both"/>
        <w:rPr>
          <w:sz w:val="28"/>
          <w:szCs w:val="28"/>
        </w:rPr>
      </w:pPr>
      <w:r w:rsidRPr="00850DCE">
        <w:rPr>
          <w:sz w:val="28"/>
          <w:szCs w:val="28"/>
        </w:rPr>
        <w:t>Звание Героя Российской Федерации было установлено Законом Российской Федерации от 20 марта 1992 года № 2553-1 «Об установлении звания Героя Российской Федерации и учреждении знака особого отличия – медали «Золотая Звезда». Этим же днем было принято постановление Верховного Совета РФ № 2554-1 «О порядке введения в действие Закона Российской Федерации «Об установлении звания Героя Российской Федерации и учреждении знака особого отличия – медали «Золотая Звезда».</w:t>
      </w:r>
    </w:p>
    <w:p w:rsidR="00C66E4A" w:rsidRPr="00850DCE" w:rsidRDefault="00C66E4A" w:rsidP="00850DCE">
      <w:pPr>
        <w:spacing w:line="360" w:lineRule="auto"/>
        <w:ind w:firstLine="720"/>
        <w:jc w:val="both"/>
        <w:rPr>
          <w:sz w:val="28"/>
          <w:szCs w:val="28"/>
        </w:rPr>
      </w:pPr>
      <w:r w:rsidRPr="00850DCE">
        <w:rPr>
          <w:sz w:val="28"/>
          <w:szCs w:val="28"/>
        </w:rPr>
        <w:t>Звание Героя Российской Федерации присваивается Президентом РФ за заслуги перед государством и народом, связанные с совершением геройского подвига, с вручением знака особого отличия – медали «Золотая Звезда». Медаль стала копией медали, которую вручали Героям Советского Союза, только с лентой на колодке под цвета Государственного флага России - белый, синий, красный.</w:t>
      </w:r>
    </w:p>
    <w:p w:rsidR="00C66E4A" w:rsidRPr="00850DCE" w:rsidRDefault="00C66E4A" w:rsidP="00850DCE">
      <w:pPr>
        <w:spacing w:line="360" w:lineRule="auto"/>
        <w:ind w:firstLine="720"/>
        <w:jc w:val="both"/>
        <w:rPr>
          <w:sz w:val="28"/>
          <w:szCs w:val="28"/>
        </w:rPr>
      </w:pPr>
      <w:r w:rsidRPr="00850DCE">
        <w:rPr>
          <w:sz w:val="28"/>
          <w:szCs w:val="28"/>
        </w:rPr>
        <w:t>15 января 1993 год</w:t>
      </w:r>
      <w:r w:rsidR="00B31BCE" w:rsidRPr="00850DCE">
        <w:rPr>
          <w:sz w:val="28"/>
          <w:szCs w:val="28"/>
        </w:rPr>
        <w:t>а</w:t>
      </w:r>
      <w:r w:rsidRPr="00850DCE">
        <w:rPr>
          <w:sz w:val="28"/>
          <w:szCs w:val="28"/>
        </w:rPr>
        <w:t xml:space="preserve"> принят Закон Российской Федерации «О статусе Героев Советского Союза, Героев Российской Федерации и полных кавалеров ордена Славы» № 4301-1. Законом устанавливается их статус, предоставляются соответствующие права и льготы, признаются их особые заслуги перед государством и народом, необходимость осуществления государством мер, гарантирующих их экономическое и социальное благополучие. Этот закон введен в действие с 1 января 1993 года постановлением Верховного Совета Российской Федерации от 15 января 1993 года № 4302-1.</w:t>
      </w:r>
    </w:p>
    <w:p w:rsidR="00C66E4A" w:rsidRPr="00850DCE" w:rsidRDefault="00C66E4A" w:rsidP="00850DCE">
      <w:pPr>
        <w:spacing w:line="360" w:lineRule="auto"/>
        <w:ind w:firstLine="720"/>
        <w:jc w:val="both"/>
        <w:rPr>
          <w:sz w:val="28"/>
          <w:szCs w:val="28"/>
        </w:rPr>
      </w:pPr>
      <w:r w:rsidRPr="00850DCE">
        <w:rPr>
          <w:sz w:val="28"/>
          <w:szCs w:val="28"/>
        </w:rPr>
        <w:t>Первым Героем Российской Федерации (11 апреля 1992 года) стал летчик-космонавт Герой Советского Союза Сергей Константинович Крикалев.</w:t>
      </w:r>
    </w:p>
    <w:p w:rsidR="00C66E4A" w:rsidRPr="00850DCE" w:rsidRDefault="00C66E4A" w:rsidP="00850DCE">
      <w:pPr>
        <w:spacing w:line="360" w:lineRule="auto"/>
        <w:ind w:firstLine="720"/>
        <w:jc w:val="both"/>
        <w:rPr>
          <w:sz w:val="28"/>
          <w:szCs w:val="28"/>
        </w:rPr>
      </w:pPr>
      <w:r w:rsidRPr="00850DCE">
        <w:rPr>
          <w:sz w:val="28"/>
          <w:szCs w:val="28"/>
        </w:rPr>
        <w:t>Первым, кто был удостоен звания Героя Российской Федерации за события в Чечне (31 декабря 1994 года), стал гвардии старший прапорщик Пономарев Виктор Александрович. В бою у населенного пункта Петропавловская 20 декабря 1994 года он уничтожил семерых боевиков, подавил огнем два пулеметных расчета, вынес из под огня нескольких раненых солдат, а в критический момент ценой своей жизни спас от гибели командира корпуса.</w:t>
      </w:r>
    </w:p>
    <w:p w:rsidR="00E556D3" w:rsidRPr="00850DCE" w:rsidRDefault="00C66E4A" w:rsidP="00850DCE">
      <w:pPr>
        <w:spacing w:line="360" w:lineRule="auto"/>
        <w:ind w:firstLine="720"/>
        <w:jc w:val="both"/>
        <w:rPr>
          <w:sz w:val="28"/>
          <w:szCs w:val="28"/>
        </w:rPr>
      </w:pPr>
      <w:r w:rsidRPr="00850DCE">
        <w:rPr>
          <w:sz w:val="28"/>
          <w:szCs w:val="28"/>
        </w:rPr>
        <w:t>Первыми во внутренних войсках МВД России удостоены звания Героя Российской Федерации полковник Лысюк Сергей Иванович, подполковник Савченко Александр Романович (посмертно), майор Грицюк Сергей Анатольевич (посмертно), старший лейтенант Михайлов Александр Валерьевич (посмертно), рядовой Лобов Юрий Владимирович (посмертно), рядовой Петров Олег Михайлович (посмертно), рядовой Сытников Николай Юрьевич (посмертно).</w:t>
      </w:r>
    </w:p>
    <w:p w:rsidR="00500254" w:rsidRPr="00850DCE" w:rsidRDefault="00850DCE" w:rsidP="00850DCE">
      <w:pPr>
        <w:spacing w:line="360" w:lineRule="auto"/>
        <w:ind w:firstLine="720"/>
        <w:jc w:val="center"/>
        <w:rPr>
          <w:b/>
          <w:sz w:val="28"/>
          <w:szCs w:val="28"/>
        </w:rPr>
      </w:pPr>
      <w:r>
        <w:rPr>
          <w:sz w:val="28"/>
          <w:szCs w:val="28"/>
        </w:rPr>
        <w:br w:type="page"/>
      </w:r>
      <w:r w:rsidR="00500254" w:rsidRPr="00850DCE">
        <w:rPr>
          <w:b/>
          <w:sz w:val="28"/>
          <w:szCs w:val="28"/>
        </w:rPr>
        <w:t>Заключение</w:t>
      </w:r>
    </w:p>
    <w:p w:rsidR="00FC396E" w:rsidRPr="00850DCE" w:rsidRDefault="00FC396E" w:rsidP="00850DCE">
      <w:pPr>
        <w:spacing w:line="360" w:lineRule="auto"/>
        <w:ind w:firstLine="720"/>
        <w:jc w:val="both"/>
        <w:rPr>
          <w:sz w:val="28"/>
          <w:szCs w:val="28"/>
        </w:rPr>
      </w:pPr>
    </w:p>
    <w:p w:rsidR="005C5741" w:rsidRPr="00850DCE" w:rsidRDefault="00D271B6" w:rsidP="00850DCE">
      <w:pPr>
        <w:spacing w:line="360" w:lineRule="auto"/>
        <w:ind w:firstLine="720"/>
        <w:jc w:val="both"/>
        <w:rPr>
          <w:sz w:val="28"/>
          <w:szCs w:val="28"/>
        </w:rPr>
      </w:pPr>
      <w:r w:rsidRPr="00850DCE">
        <w:rPr>
          <w:sz w:val="28"/>
          <w:szCs w:val="28"/>
        </w:rPr>
        <w:t>Равнение на героев – один из принципов служебно-боевой деятельности внутренних войск МВД России. Военнослужащие внутренних войск постоянно находятся в готовности к выполнению задач по охране правопорядка в стране и своими поступками укрепляют авторитет родного подразделения, воинской части, соединения.</w:t>
      </w:r>
    </w:p>
    <w:p w:rsidR="00E24C03" w:rsidRPr="00850DCE" w:rsidRDefault="00850DCE" w:rsidP="00850DCE">
      <w:pPr>
        <w:spacing w:line="360" w:lineRule="auto"/>
        <w:ind w:firstLine="720"/>
        <w:jc w:val="center"/>
        <w:rPr>
          <w:b/>
          <w:sz w:val="28"/>
          <w:szCs w:val="28"/>
        </w:rPr>
      </w:pPr>
      <w:r>
        <w:rPr>
          <w:sz w:val="28"/>
          <w:szCs w:val="28"/>
        </w:rPr>
        <w:br w:type="page"/>
      </w:r>
      <w:r w:rsidR="00E24C03" w:rsidRPr="00850DCE">
        <w:rPr>
          <w:b/>
          <w:sz w:val="28"/>
          <w:szCs w:val="28"/>
        </w:rPr>
        <w:t>Литература</w:t>
      </w:r>
    </w:p>
    <w:p w:rsidR="00E24C03" w:rsidRPr="00850DCE" w:rsidRDefault="00E24C03" w:rsidP="00850DCE">
      <w:pPr>
        <w:spacing w:line="360" w:lineRule="auto"/>
        <w:ind w:firstLine="720"/>
        <w:jc w:val="both"/>
        <w:rPr>
          <w:sz w:val="28"/>
          <w:szCs w:val="28"/>
        </w:rPr>
      </w:pPr>
    </w:p>
    <w:p w:rsidR="00E24C03" w:rsidRPr="00850DCE" w:rsidRDefault="00E24C03" w:rsidP="00850DCE">
      <w:pPr>
        <w:spacing w:line="360" w:lineRule="auto"/>
        <w:rPr>
          <w:sz w:val="28"/>
          <w:szCs w:val="28"/>
        </w:rPr>
      </w:pPr>
      <w:r w:rsidRPr="00850DCE">
        <w:rPr>
          <w:sz w:val="28"/>
          <w:szCs w:val="28"/>
        </w:rPr>
        <w:t>1. Закон от 15 января 1993 г. N 4301-I «О статусе Героев Советского Союза, Героев Российской Федерации и полных кавалеров ордена Славы».</w:t>
      </w:r>
      <w:bookmarkStart w:id="0" w:name="_GoBack"/>
      <w:bookmarkEnd w:id="0"/>
    </w:p>
    <w:sectPr w:rsidR="00E24C03" w:rsidRPr="00850DCE" w:rsidSect="00850DCE">
      <w:footerReference w:type="even" r:id="rId7"/>
      <w:pgSz w:w="11909" w:h="16834" w:code="9"/>
      <w:pgMar w:top="1134" w:right="851" w:bottom="1134" w:left="1701" w:header="567" w:footer="567"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CF" w:rsidRDefault="00A02FCF">
      <w:r>
        <w:separator/>
      </w:r>
    </w:p>
  </w:endnote>
  <w:endnote w:type="continuationSeparator" w:id="0">
    <w:p w:rsidR="00A02FCF" w:rsidRDefault="00A0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57" w:rsidRDefault="00CC4557" w:rsidP="00500254">
    <w:pPr>
      <w:pStyle w:val="a3"/>
      <w:framePr w:wrap="around" w:vAnchor="text" w:hAnchor="margin" w:xAlign="right" w:y="1"/>
      <w:rPr>
        <w:rStyle w:val="a5"/>
      </w:rPr>
    </w:pPr>
  </w:p>
  <w:p w:rsidR="00CC4557" w:rsidRDefault="00CC4557" w:rsidP="009106E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CF" w:rsidRDefault="00A02FCF">
      <w:r>
        <w:separator/>
      </w:r>
    </w:p>
  </w:footnote>
  <w:footnote w:type="continuationSeparator" w:id="0">
    <w:p w:rsidR="00A02FCF" w:rsidRDefault="00A0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20459E"/>
    <w:lvl w:ilvl="0">
      <w:numFmt w:val="bullet"/>
      <w:lvlText w:val="*"/>
      <w:lvlJc w:val="left"/>
    </w:lvl>
  </w:abstractNum>
  <w:abstractNum w:abstractNumId="1">
    <w:nsid w:val="5C6C59EE"/>
    <w:multiLevelType w:val="hybridMultilevel"/>
    <w:tmpl w:val="A5EAAA7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lvlOverride w:ilvl="0">
      <w:lvl w:ilvl="0">
        <w:numFmt w:val="bullet"/>
        <w:lvlText w:val="-"/>
        <w:legacy w:legacy="1" w:legacySpace="0" w:legacyIndent="153"/>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0"/>
    <w:lvlOverride w:ilvl="0">
      <w:lvl w:ilvl="0">
        <w:numFmt w:val="bullet"/>
        <w:lvlText w:val="-"/>
        <w:legacy w:legacy="1" w:legacySpace="0" w:legacyIndent="196"/>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A58"/>
    <w:rsid w:val="0007443C"/>
    <w:rsid w:val="00164A4D"/>
    <w:rsid w:val="00190A01"/>
    <w:rsid w:val="001C4F09"/>
    <w:rsid w:val="002E6D5C"/>
    <w:rsid w:val="002F575A"/>
    <w:rsid w:val="00350BFE"/>
    <w:rsid w:val="00350F1E"/>
    <w:rsid w:val="0041662F"/>
    <w:rsid w:val="004665CE"/>
    <w:rsid w:val="00500254"/>
    <w:rsid w:val="00507957"/>
    <w:rsid w:val="005439E1"/>
    <w:rsid w:val="005507E9"/>
    <w:rsid w:val="00595A1E"/>
    <w:rsid w:val="005C5741"/>
    <w:rsid w:val="00607DA8"/>
    <w:rsid w:val="006D3335"/>
    <w:rsid w:val="006D480C"/>
    <w:rsid w:val="007242A8"/>
    <w:rsid w:val="007A5454"/>
    <w:rsid w:val="007E42BE"/>
    <w:rsid w:val="00840601"/>
    <w:rsid w:val="00850DCE"/>
    <w:rsid w:val="008809F0"/>
    <w:rsid w:val="00886A8C"/>
    <w:rsid w:val="008A72CB"/>
    <w:rsid w:val="008B1803"/>
    <w:rsid w:val="009106EE"/>
    <w:rsid w:val="00916061"/>
    <w:rsid w:val="0094129F"/>
    <w:rsid w:val="00A0253E"/>
    <w:rsid w:val="00A02FCF"/>
    <w:rsid w:val="00A820F5"/>
    <w:rsid w:val="00A83BB4"/>
    <w:rsid w:val="00B03A58"/>
    <w:rsid w:val="00B31BCE"/>
    <w:rsid w:val="00B754C4"/>
    <w:rsid w:val="00BA0D47"/>
    <w:rsid w:val="00BD2E1F"/>
    <w:rsid w:val="00C66E4A"/>
    <w:rsid w:val="00CC4557"/>
    <w:rsid w:val="00D271B6"/>
    <w:rsid w:val="00DF0593"/>
    <w:rsid w:val="00E23F9C"/>
    <w:rsid w:val="00E24C03"/>
    <w:rsid w:val="00E556D3"/>
    <w:rsid w:val="00E6666C"/>
    <w:rsid w:val="00E806D0"/>
    <w:rsid w:val="00EC7DDD"/>
    <w:rsid w:val="00EE06E3"/>
    <w:rsid w:val="00FA196D"/>
    <w:rsid w:val="00FC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D46E97-0F01-4CEC-AD71-DB8D2671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next w:val="a"/>
    <w:link w:val="30"/>
    <w:uiPriority w:val="9"/>
    <w:qFormat/>
    <w:rsid w:val="00FC396E"/>
    <w:pPr>
      <w:keepNext/>
      <w:widowControl/>
      <w:autoSpaceDE/>
      <w:autoSpaceDN/>
      <w:adjustRightInd/>
      <w:spacing w:before="120" w:after="120" w:line="216" w:lineRule="auto"/>
      <w:ind w:firstLine="567"/>
      <w:jc w:val="center"/>
      <w:outlineLvl w:val="2"/>
    </w:pPr>
    <w:rPr>
      <w:b/>
      <w:sz w:val="24"/>
    </w:rPr>
  </w:style>
  <w:style w:type="paragraph" w:styleId="7">
    <w:name w:val="heading 7"/>
    <w:basedOn w:val="a"/>
    <w:next w:val="a"/>
    <w:link w:val="70"/>
    <w:uiPriority w:val="9"/>
    <w:qFormat/>
    <w:rsid w:val="00FC396E"/>
    <w:pPr>
      <w:widowControl/>
      <w:autoSpaceDE/>
      <w:autoSpaceDN/>
      <w:adjustRightInd/>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2E6D5C"/>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2E6D5C"/>
    <w:rPr>
      <w:rFonts w:cs="Times New Roman"/>
    </w:rPr>
  </w:style>
  <w:style w:type="paragraph" w:styleId="a6">
    <w:name w:val="header"/>
    <w:basedOn w:val="a"/>
    <w:link w:val="a7"/>
    <w:uiPriority w:val="99"/>
    <w:rsid w:val="002E6D5C"/>
    <w:pPr>
      <w:tabs>
        <w:tab w:val="center" w:pos="4677"/>
        <w:tab w:val="right" w:pos="9355"/>
      </w:tabs>
    </w:pPr>
  </w:style>
  <w:style w:type="character" w:customStyle="1" w:styleId="a7">
    <w:name w:val="Верхний колонтитул Знак"/>
    <w:link w:val="a6"/>
    <w:uiPriority w:val="99"/>
    <w:semiHidden/>
  </w:style>
  <w:style w:type="paragraph" w:styleId="a8">
    <w:name w:val="Plain Text"/>
    <w:basedOn w:val="a"/>
    <w:link w:val="a9"/>
    <w:uiPriority w:val="99"/>
    <w:rsid w:val="00FC396E"/>
    <w:pPr>
      <w:widowControl/>
      <w:autoSpaceDE/>
      <w:autoSpaceDN/>
      <w:adjustRightInd/>
    </w:pPr>
    <w:rPr>
      <w:rFonts w:ascii="Courier New" w:hAnsi="Courier New" w:cs="Courier New"/>
    </w:rPr>
  </w:style>
  <w:style w:type="character" w:customStyle="1" w:styleId="a9">
    <w:name w:val="Текст Знак"/>
    <w:link w:val="a8"/>
    <w:uiPriority w:val="99"/>
    <w:semiHidden/>
    <w:rPr>
      <w:rFonts w:ascii="Courier New" w:hAnsi="Courier New" w:cs="Courier New"/>
    </w:rPr>
  </w:style>
  <w:style w:type="paragraph" w:styleId="aa">
    <w:name w:val="Body Text Indent"/>
    <w:basedOn w:val="a"/>
    <w:link w:val="ab"/>
    <w:uiPriority w:val="99"/>
    <w:rsid w:val="00FC396E"/>
    <w:pPr>
      <w:widowControl/>
      <w:autoSpaceDE/>
      <w:autoSpaceDN/>
      <w:adjustRightInd/>
      <w:ind w:firstLine="720"/>
      <w:jc w:val="both"/>
    </w:pPr>
    <w:rPr>
      <w:sz w:val="28"/>
      <w:szCs w:val="24"/>
    </w:rPr>
  </w:style>
  <w:style w:type="character" w:customStyle="1" w:styleId="ab">
    <w:name w:val="Основной текст с отступом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41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ГУВР ВС РФ</Company>
  <LinksUpToDate>false</LinksUpToDate>
  <CharactersWithSpaces>18652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Колясников Андрей Иванович</dc:creator>
  <cp:keywords/>
  <dc:description/>
  <cp:lastModifiedBy>admin</cp:lastModifiedBy>
  <cp:revision>2</cp:revision>
  <cp:lastPrinted>2006-10-02T08:46:00Z</cp:lastPrinted>
  <dcterms:created xsi:type="dcterms:W3CDTF">2014-03-09T12:30:00Z</dcterms:created>
  <dcterms:modified xsi:type="dcterms:W3CDTF">2014-03-09T12:30:00Z</dcterms:modified>
</cp:coreProperties>
</file>