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D2" w:rsidRPr="00541E85" w:rsidRDefault="00C056D2" w:rsidP="00541E85">
      <w:pPr>
        <w:pStyle w:val="a4"/>
        <w:spacing w:after="0" w:line="360" w:lineRule="auto"/>
        <w:jc w:val="center"/>
        <w:rPr>
          <w:b/>
          <w:sz w:val="28"/>
          <w:szCs w:val="28"/>
        </w:rPr>
      </w:pPr>
      <w:r w:rsidRPr="00541E85">
        <w:rPr>
          <w:b/>
          <w:sz w:val="28"/>
          <w:szCs w:val="28"/>
        </w:rPr>
        <w:t>ГОУ ВПО РГМУ им. Н.И. Пирогова</w:t>
      </w:r>
    </w:p>
    <w:p w:rsidR="00C056D2" w:rsidRPr="00541E85" w:rsidRDefault="00C056D2" w:rsidP="00541E85">
      <w:pPr>
        <w:pStyle w:val="a4"/>
        <w:spacing w:after="0" w:line="360" w:lineRule="auto"/>
        <w:jc w:val="center"/>
        <w:rPr>
          <w:sz w:val="28"/>
          <w:szCs w:val="28"/>
        </w:rPr>
      </w:pPr>
      <w:r w:rsidRPr="00541E85">
        <w:rPr>
          <w:b/>
          <w:sz w:val="28"/>
          <w:szCs w:val="28"/>
        </w:rPr>
        <w:t>Кафедра факультетской хирургии лечебного факультета</w:t>
      </w:r>
    </w:p>
    <w:p w:rsidR="00C056D2" w:rsidRPr="00541E85" w:rsidRDefault="00C056D2" w:rsidP="00541E85">
      <w:pPr>
        <w:pStyle w:val="a4"/>
        <w:spacing w:after="0" w:line="360" w:lineRule="auto"/>
        <w:jc w:val="center"/>
        <w:rPr>
          <w:sz w:val="28"/>
          <w:szCs w:val="28"/>
        </w:rPr>
      </w:pPr>
    </w:p>
    <w:p w:rsidR="00C056D2" w:rsidRPr="00541E85" w:rsidRDefault="00C056D2" w:rsidP="00541E85">
      <w:pPr>
        <w:pStyle w:val="a4"/>
        <w:spacing w:after="0" w:line="360" w:lineRule="auto"/>
        <w:jc w:val="center"/>
        <w:rPr>
          <w:sz w:val="28"/>
          <w:szCs w:val="28"/>
        </w:rPr>
      </w:pPr>
    </w:p>
    <w:p w:rsidR="00C056D2" w:rsidRPr="00541E85" w:rsidRDefault="00C056D2" w:rsidP="00541E85">
      <w:pPr>
        <w:pStyle w:val="a4"/>
        <w:spacing w:after="0" w:line="360" w:lineRule="auto"/>
        <w:jc w:val="center"/>
        <w:rPr>
          <w:sz w:val="28"/>
          <w:szCs w:val="28"/>
        </w:rPr>
      </w:pPr>
    </w:p>
    <w:p w:rsidR="00C056D2" w:rsidRPr="00541E85" w:rsidRDefault="00C056D2" w:rsidP="00541E85">
      <w:pPr>
        <w:pStyle w:val="a4"/>
        <w:spacing w:after="0" w:line="360" w:lineRule="auto"/>
        <w:jc w:val="center"/>
        <w:rPr>
          <w:sz w:val="28"/>
          <w:szCs w:val="28"/>
        </w:rPr>
      </w:pPr>
    </w:p>
    <w:p w:rsidR="00C056D2" w:rsidRPr="00541E85" w:rsidRDefault="00C056D2" w:rsidP="00541E85">
      <w:pPr>
        <w:pStyle w:val="a4"/>
        <w:spacing w:after="0" w:line="360" w:lineRule="auto"/>
        <w:jc w:val="center"/>
        <w:rPr>
          <w:sz w:val="28"/>
          <w:szCs w:val="28"/>
        </w:rPr>
      </w:pPr>
    </w:p>
    <w:p w:rsidR="00C056D2" w:rsidRPr="00541E85" w:rsidRDefault="00C056D2" w:rsidP="00541E85">
      <w:pPr>
        <w:pStyle w:val="a4"/>
        <w:spacing w:after="0" w:line="360" w:lineRule="auto"/>
        <w:jc w:val="center"/>
        <w:rPr>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541E85" w:rsidRDefault="00541E85" w:rsidP="00541E85">
      <w:pPr>
        <w:pStyle w:val="a4"/>
        <w:spacing w:after="0" w:line="360" w:lineRule="auto"/>
        <w:jc w:val="center"/>
        <w:rPr>
          <w:b/>
          <w:sz w:val="28"/>
          <w:szCs w:val="28"/>
        </w:rPr>
      </w:pPr>
    </w:p>
    <w:p w:rsidR="00C056D2" w:rsidRPr="00541E85" w:rsidRDefault="00C056D2" w:rsidP="00541E85">
      <w:pPr>
        <w:pStyle w:val="a4"/>
        <w:spacing w:after="0" w:line="360" w:lineRule="auto"/>
        <w:jc w:val="center"/>
        <w:rPr>
          <w:b/>
          <w:sz w:val="28"/>
          <w:szCs w:val="28"/>
        </w:rPr>
      </w:pPr>
      <w:r w:rsidRPr="00541E85">
        <w:rPr>
          <w:b/>
          <w:sz w:val="28"/>
          <w:szCs w:val="28"/>
        </w:rPr>
        <w:t>История болезни</w:t>
      </w:r>
    </w:p>
    <w:p w:rsidR="004B7300" w:rsidRPr="00541E85" w:rsidRDefault="00C056D2" w:rsidP="00541E85">
      <w:pPr>
        <w:pStyle w:val="a4"/>
        <w:spacing w:after="0" w:line="360" w:lineRule="auto"/>
        <w:jc w:val="center"/>
        <w:rPr>
          <w:sz w:val="28"/>
          <w:szCs w:val="28"/>
        </w:rPr>
      </w:pPr>
      <w:r w:rsidRPr="00541E85">
        <w:rPr>
          <w:sz w:val="28"/>
          <w:szCs w:val="28"/>
        </w:rPr>
        <w:t xml:space="preserve">ФИО: </w:t>
      </w:r>
      <w:r w:rsidR="004B7300" w:rsidRPr="00541E85">
        <w:rPr>
          <w:sz w:val="28"/>
          <w:szCs w:val="28"/>
        </w:rPr>
        <w:t>Арустамова Рэнита Григорьевна</w:t>
      </w:r>
    </w:p>
    <w:p w:rsidR="004B7300" w:rsidRPr="00541E85" w:rsidRDefault="004B7300" w:rsidP="00541E85">
      <w:pPr>
        <w:pStyle w:val="a4"/>
        <w:spacing w:after="0" w:line="360" w:lineRule="auto"/>
        <w:jc w:val="center"/>
        <w:rPr>
          <w:sz w:val="28"/>
          <w:szCs w:val="28"/>
        </w:rPr>
      </w:pPr>
      <w:r w:rsidRPr="00541E85">
        <w:rPr>
          <w:sz w:val="28"/>
          <w:szCs w:val="28"/>
        </w:rPr>
        <w:t>Возраст: 72 года</w:t>
      </w:r>
    </w:p>
    <w:p w:rsidR="004B7300" w:rsidRPr="00541E85" w:rsidRDefault="004B7300" w:rsidP="00541E85">
      <w:pPr>
        <w:pStyle w:val="a4"/>
        <w:spacing w:after="0" w:line="360" w:lineRule="auto"/>
        <w:jc w:val="center"/>
        <w:rPr>
          <w:sz w:val="28"/>
          <w:szCs w:val="28"/>
        </w:rPr>
      </w:pPr>
      <w:r w:rsidRPr="00541E85">
        <w:rPr>
          <w:sz w:val="28"/>
          <w:szCs w:val="28"/>
        </w:rPr>
        <w:t>Диагноз</w:t>
      </w:r>
      <w:r w:rsidR="00732811" w:rsidRPr="00541E85">
        <w:rPr>
          <w:sz w:val="28"/>
          <w:szCs w:val="28"/>
        </w:rPr>
        <w:t xml:space="preserve"> основного заболевания</w:t>
      </w:r>
      <w:r w:rsidRPr="00541E85">
        <w:rPr>
          <w:sz w:val="28"/>
          <w:szCs w:val="28"/>
        </w:rPr>
        <w:t>:</w:t>
      </w:r>
      <w:r w:rsidR="00541E85">
        <w:rPr>
          <w:sz w:val="28"/>
          <w:szCs w:val="28"/>
        </w:rPr>
        <w:t xml:space="preserve"> </w:t>
      </w:r>
      <w:r w:rsidRPr="00541E85">
        <w:rPr>
          <w:sz w:val="28"/>
          <w:szCs w:val="28"/>
        </w:rPr>
        <w:t>Желчнокаменная болезнь</w:t>
      </w:r>
      <w:r w:rsidR="00732811" w:rsidRPr="00541E85">
        <w:rPr>
          <w:sz w:val="28"/>
          <w:szCs w:val="28"/>
        </w:rPr>
        <w:t>. Болевая форма желчнокаменной болезни</w:t>
      </w:r>
    </w:p>
    <w:p w:rsidR="00732811" w:rsidRPr="00541E85" w:rsidRDefault="00732811" w:rsidP="00541E85">
      <w:pPr>
        <w:pStyle w:val="a4"/>
        <w:spacing w:after="0" w:line="360" w:lineRule="auto"/>
        <w:jc w:val="center"/>
        <w:rPr>
          <w:sz w:val="28"/>
          <w:szCs w:val="28"/>
        </w:rPr>
      </w:pPr>
      <w:r w:rsidRPr="00541E85">
        <w:rPr>
          <w:sz w:val="28"/>
          <w:szCs w:val="28"/>
        </w:rPr>
        <w:t>Диагноз сопутствующих заболеваний: ИБС: атеросклеротический кардиосклероз.</w:t>
      </w:r>
    </w:p>
    <w:p w:rsidR="00541E85" w:rsidRDefault="00541E85" w:rsidP="00541E85">
      <w:pPr>
        <w:pStyle w:val="a4"/>
        <w:spacing w:after="0" w:line="360" w:lineRule="auto"/>
        <w:ind w:left="4536"/>
        <w:rPr>
          <w:sz w:val="28"/>
          <w:szCs w:val="28"/>
        </w:rPr>
      </w:pPr>
    </w:p>
    <w:p w:rsidR="00541E85" w:rsidRDefault="00541E85" w:rsidP="00541E85">
      <w:pPr>
        <w:pStyle w:val="a4"/>
        <w:spacing w:after="0" w:line="360" w:lineRule="auto"/>
        <w:ind w:left="4536"/>
        <w:rPr>
          <w:sz w:val="28"/>
          <w:szCs w:val="28"/>
        </w:rPr>
      </w:pPr>
    </w:p>
    <w:p w:rsidR="00C056D2" w:rsidRPr="00541E85" w:rsidRDefault="004B7300" w:rsidP="00541E85">
      <w:pPr>
        <w:pStyle w:val="a4"/>
        <w:spacing w:after="0" w:line="360" w:lineRule="auto"/>
        <w:ind w:left="4536"/>
        <w:rPr>
          <w:sz w:val="28"/>
          <w:szCs w:val="28"/>
        </w:rPr>
      </w:pPr>
      <w:r w:rsidRPr="00541E85">
        <w:rPr>
          <w:sz w:val="28"/>
          <w:szCs w:val="28"/>
        </w:rPr>
        <w:t>Куратор:</w:t>
      </w:r>
      <w:r w:rsidR="00541E85">
        <w:rPr>
          <w:sz w:val="28"/>
          <w:szCs w:val="28"/>
        </w:rPr>
        <w:t xml:space="preserve"> </w:t>
      </w:r>
      <w:r w:rsidRPr="00541E85">
        <w:rPr>
          <w:sz w:val="28"/>
          <w:szCs w:val="28"/>
        </w:rPr>
        <w:t>Юрина Е.Ю. 453 гр.</w:t>
      </w:r>
    </w:p>
    <w:p w:rsidR="00732811" w:rsidRPr="00541E85" w:rsidRDefault="00732811" w:rsidP="00541E85">
      <w:pPr>
        <w:pStyle w:val="a4"/>
        <w:spacing w:after="0" w:line="360" w:lineRule="auto"/>
        <w:ind w:left="4536"/>
        <w:rPr>
          <w:sz w:val="28"/>
          <w:szCs w:val="28"/>
        </w:rPr>
      </w:pPr>
    </w:p>
    <w:p w:rsidR="00541E85" w:rsidRPr="00541E85" w:rsidRDefault="00541E85" w:rsidP="00541E85">
      <w:pPr>
        <w:pStyle w:val="a4"/>
        <w:spacing w:after="0" w:line="360" w:lineRule="auto"/>
        <w:jc w:val="center"/>
        <w:rPr>
          <w:sz w:val="28"/>
          <w:szCs w:val="28"/>
        </w:rPr>
      </w:pPr>
    </w:p>
    <w:p w:rsidR="00C056D2" w:rsidRDefault="004B7300" w:rsidP="00541E85">
      <w:pPr>
        <w:pStyle w:val="a4"/>
        <w:spacing w:after="0" w:line="360" w:lineRule="auto"/>
        <w:jc w:val="center"/>
        <w:rPr>
          <w:sz w:val="28"/>
          <w:szCs w:val="28"/>
        </w:rPr>
      </w:pPr>
      <w:r w:rsidRPr="00541E85">
        <w:rPr>
          <w:sz w:val="28"/>
          <w:szCs w:val="28"/>
        </w:rPr>
        <w:t>Москва 2010</w:t>
      </w:r>
    </w:p>
    <w:p w:rsidR="00541E85" w:rsidRDefault="00541E85" w:rsidP="00541E85">
      <w:pPr>
        <w:pStyle w:val="a4"/>
        <w:spacing w:after="0" w:line="360" w:lineRule="auto"/>
        <w:jc w:val="center"/>
        <w:rPr>
          <w:sz w:val="28"/>
          <w:szCs w:val="28"/>
        </w:rPr>
      </w:pPr>
    </w:p>
    <w:p w:rsidR="00C056D2" w:rsidRPr="00541E85" w:rsidRDefault="00541E85" w:rsidP="00541E85">
      <w:pPr>
        <w:pStyle w:val="a4"/>
        <w:spacing w:after="0" w:line="360" w:lineRule="auto"/>
        <w:jc w:val="center"/>
        <w:rPr>
          <w:b/>
          <w:sz w:val="28"/>
          <w:szCs w:val="28"/>
        </w:rPr>
      </w:pPr>
      <w:r>
        <w:rPr>
          <w:sz w:val="28"/>
          <w:szCs w:val="28"/>
        </w:rPr>
        <w:br w:type="page"/>
      </w:r>
      <w:r w:rsidR="004B7300" w:rsidRPr="00541E85">
        <w:rPr>
          <w:b/>
          <w:sz w:val="28"/>
          <w:szCs w:val="28"/>
        </w:rPr>
        <w:t>Паспортная часть</w:t>
      </w:r>
    </w:p>
    <w:p w:rsidR="004B7300" w:rsidRPr="00541E85" w:rsidRDefault="004B7300" w:rsidP="00541E85">
      <w:pPr>
        <w:pStyle w:val="a4"/>
        <w:spacing w:after="0" w:line="360" w:lineRule="auto"/>
        <w:ind w:firstLine="720"/>
        <w:jc w:val="both"/>
        <w:rPr>
          <w:b/>
          <w:sz w:val="28"/>
          <w:szCs w:val="28"/>
        </w:rPr>
      </w:pPr>
    </w:p>
    <w:p w:rsidR="004B7300" w:rsidRPr="00541E85" w:rsidRDefault="004B7300" w:rsidP="00541E85">
      <w:pPr>
        <w:pStyle w:val="a4"/>
        <w:spacing w:after="0" w:line="360" w:lineRule="auto"/>
        <w:ind w:firstLine="720"/>
        <w:jc w:val="both"/>
        <w:rPr>
          <w:sz w:val="28"/>
          <w:szCs w:val="28"/>
        </w:rPr>
      </w:pPr>
      <w:r w:rsidRPr="00541E85">
        <w:rPr>
          <w:b/>
          <w:sz w:val="28"/>
          <w:szCs w:val="28"/>
        </w:rPr>
        <w:t xml:space="preserve">Фамилия, имя, отчество: </w:t>
      </w:r>
      <w:r w:rsidRPr="00541E85">
        <w:rPr>
          <w:sz w:val="28"/>
          <w:szCs w:val="28"/>
        </w:rPr>
        <w:t>Арустамова Рэнита Григорьевна</w:t>
      </w:r>
    </w:p>
    <w:p w:rsidR="004B7300" w:rsidRPr="00541E85" w:rsidRDefault="004B7300" w:rsidP="00541E85">
      <w:pPr>
        <w:pStyle w:val="a4"/>
        <w:spacing w:after="0" w:line="360" w:lineRule="auto"/>
        <w:ind w:firstLine="720"/>
        <w:jc w:val="both"/>
        <w:rPr>
          <w:sz w:val="28"/>
          <w:szCs w:val="28"/>
        </w:rPr>
      </w:pPr>
      <w:r w:rsidRPr="00541E85">
        <w:rPr>
          <w:b/>
          <w:sz w:val="28"/>
          <w:szCs w:val="28"/>
        </w:rPr>
        <w:t xml:space="preserve">Возраст: </w:t>
      </w:r>
      <w:r w:rsidR="00B9392B" w:rsidRPr="00541E85">
        <w:rPr>
          <w:sz w:val="28"/>
          <w:szCs w:val="28"/>
        </w:rPr>
        <w:t>72 года</w:t>
      </w:r>
    </w:p>
    <w:p w:rsidR="00B9392B" w:rsidRPr="00541E85" w:rsidRDefault="00B9392B" w:rsidP="00541E85">
      <w:pPr>
        <w:pStyle w:val="a4"/>
        <w:spacing w:after="0" w:line="360" w:lineRule="auto"/>
        <w:ind w:firstLine="720"/>
        <w:jc w:val="both"/>
        <w:rPr>
          <w:sz w:val="28"/>
          <w:szCs w:val="28"/>
        </w:rPr>
      </w:pPr>
      <w:r w:rsidRPr="00541E85">
        <w:rPr>
          <w:b/>
          <w:sz w:val="28"/>
          <w:szCs w:val="28"/>
        </w:rPr>
        <w:t>Пол:</w:t>
      </w:r>
      <w:r w:rsidRPr="00541E85">
        <w:rPr>
          <w:sz w:val="28"/>
          <w:szCs w:val="28"/>
        </w:rPr>
        <w:t xml:space="preserve"> женский</w:t>
      </w:r>
    </w:p>
    <w:p w:rsidR="00B9392B" w:rsidRPr="00541E85" w:rsidRDefault="00B9392B" w:rsidP="00541E85">
      <w:pPr>
        <w:pStyle w:val="a4"/>
        <w:spacing w:after="0" w:line="360" w:lineRule="auto"/>
        <w:ind w:firstLine="720"/>
        <w:jc w:val="both"/>
        <w:rPr>
          <w:sz w:val="28"/>
          <w:szCs w:val="28"/>
        </w:rPr>
      </w:pPr>
      <w:r w:rsidRPr="00541E85">
        <w:rPr>
          <w:b/>
          <w:sz w:val="28"/>
          <w:szCs w:val="28"/>
        </w:rPr>
        <w:t xml:space="preserve">Место постоянного жительства: </w:t>
      </w:r>
      <w:r w:rsidRPr="00541E85">
        <w:rPr>
          <w:sz w:val="28"/>
          <w:szCs w:val="28"/>
        </w:rPr>
        <w:t>Россия, Москва, ЦАО</w:t>
      </w:r>
    </w:p>
    <w:p w:rsidR="00B9392B" w:rsidRPr="00541E85" w:rsidRDefault="00B9392B" w:rsidP="00541E85">
      <w:pPr>
        <w:pStyle w:val="a4"/>
        <w:spacing w:after="0" w:line="360" w:lineRule="auto"/>
        <w:ind w:firstLine="720"/>
        <w:jc w:val="both"/>
        <w:rPr>
          <w:sz w:val="28"/>
          <w:szCs w:val="28"/>
        </w:rPr>
      </w:pPr>
      <w:r w:rsidRPr="00541E85">
        <w:rPr>
          <w:b/>
          <w:sz w:val="28"/>
          <w:szCs w:val="28"/>
        </w:rPr>
        <w:t xml:space="preserve">Место работы: </w:t>
      </w:r>
      <w:r w:rsidRPr="00541E85">
        <w:rPr>
          <w:sz w:val="28"/>
          <w:szCs w:val="28"/>
        </w:rPr>
        <w:t>не работает (пенсионер)</w:t>
      </w:r>
    </w:p>
    <w:p w:rsidR="00B9392B" w:rsidRPr="00541E85" w:rsidRDefault="00B9392B" w:rsidP="00541E85">
      <w:pPr>
        <w:pStyle w:val="a4"/>
        <w:spacing w:after="0" w:line="360" w:lineRule="auto"/>
        <w:ind w:firstLine="720"/>
        <w:jc w:val="both"/>
        <w:rPr>
          <w:sz w:val="28"/>
          <w:szCs w:val="28"/>
        </w:rPr>
      </w:pPr>
      <w:r w:rsidRPr="00541E85">
        <w:rPr>
          <w:b/>
          <w:sz w:val="28"/>
          <w:szCs w:val="28"/>
        </w:rPr>
        <w:t xml:space="preserve">Дата поступления в клинику: </w:t>
      </w:r>
      <w:r w:rsidRPr="00541E85">
        <w:rPr>
          <w:sz w:val="28"/>
          <w:szCs w:val="28"/>
        </w:rPr>
        <w:t>08.02.2010 г.</w:t>
      </w:r>
    </w:p>
    <w:p w:rsidR="00B9392B" w:rsidRPr="00541E85" w:rsidRDefault="00B9392B" w:rsidP="00541E85">
      <w:pPr>
        <w:pStyle w:val="a4"/>
        <w:spacing w:after="0" w:line="360" w:lineRule="auto"/>
        <w:ind w:firstLine="720"/>
        <w:jc w:val="both"/>
        <w:rPr>
          <w:sz w:val="28"/>
          <w:szCs w:val="28"/>
        </w:rPr>
      </w:pPr>
      <w:r w:rsidRPr="00541E85">
        <w:rPr>
          <w:b/>
          <w:sz w:val="28"/>
          <w:szCs w:val="28"/>
        </w:rPr>
        <w:t xml:space="preserve">Дата курации: </w:t>
      </w:r>
      <w:r w:rsidRPr="00541E85">
        <w:rPr>
          <w:sz w:val="28"/>
          <w:szCs w:val="28"/>
        </w:rPr>
        <w:t>08.02.2010 г.</w:t>
      </w:r>
    </w:p>
    <w:p w:rsidR="00B9392B" w:rsidRPr="00541E85" w:rsidRDefault="00B9392B" w:rsidP="00541E85">
      <w:pPr>
        <w:pStyle w:val="a4"/>
        <w:spacing w:after="0" w:line="360" w:lineRule="auto"/>
        <w:ind w:firstLine="720"/>
        <w:jc w:val="both"/>
        <w:rPr>
          <w:b/>
          <w:sz w:val="28"/>
          <w:szCs w:val="28"/>
        </w:rPr>
      </w:pPr>
      <w:r w:rsidRPr="00541E85">
        <w:rPr>
          <w:b/>
          <w:sz w:val="28"/>
          <w:szCs w:val="28"/>
        </w:rPr>
        <w:t>Жалобы на момент курации.</w:t>
      </w:r>
    </w:p>
    <w:p w:rsidR="00B9392B" w:rsidRPr="00541E85" w:rsidRDefault="00B9392B" w:rsidP="00541E85">
      <w:pPr>
        <w:pStyle w:val="2"/>
        <w:spacing w:line="360" w:lineRule="auto"/>
        <w:ind w:firstLine="720"/>
        <w:jc w:val="both"/>
        <w:rPr>
          <w:b w:val="0"/>
          <w:sz w:val="28"/>
          <w:szCs w:val="28"/>
        </w:rPr>
      </w:pPr>
      <w:r w:rsidRPr="00541E85">
        <w:rPr>
          <w:b w:val="0"/>
          <w:sz w:val="28"/>
          <w:szCs w:val="28"/>
        </w:rPr>
        <w:t>Тяжесть в правом подреберье, распространяющаяся в эпигастральную область. Колющая боль появляющаяся после приема жирной пищи,</w:t>
      </w:r>
      <w:r w:rsidR="0030773C">
        <w:rPr>
          <w:b w:val="0"/>
          <w:sz w:val="28"/>
          <w:szCs w:val="28"/>
        </w:rPr>
        <w:t xml:space="preserve"> </w:t>
      </w:r>
      <w:r w:rsidRPr="00541E85">
        <w:rPr>
          <w:b w:val="0"/>
          <w:sz w:val="28"/>
          <w:szCs w:val="28"/>
        </w:rPr>
        <w:t>физической нагрузки или психоэмоциональном напряжении, сопровождающуюся тошнотой и рвотой, не приносящей облегчения. Приступ проходит самостоятельно через 30 – 60 минут. Ощущение горечи, сухости во рту в основном утром; слабость, быструю утомляемость.</w:t>
      </w:r>
    </w:p>
    <w:p w:rsidR="00B9392B" w:rsidRPr="00541E85" w:rsidRDefault="00B9392B" w:rsidP="00541E85">
      <w:pPr>
        <w:pStyle w:val="2"/>
        <w:spacing w:line="360" w:lineRule="auto"/>
        <w:ind w:firstLine="720"/>
        <w:jc w:val="both"/>
        <w:rPr>
          <w:b w:val="0"/>
          <w:sz w:val="28"/>
          <w:szCs w:val="28"/>
        </w:rPr>
      </w:pPr>
    </w:p>
    <w:p w:rsidR="00B9392B" w:rsidRPr="00541E85" w:rsidRDefault="00B9392B" w:rsidP="00541E85">
      <w:pPr>
        <w:pStyle w:val="2"/>
        <w:spacing w:line="360" w:lineRule="auto"/>
        <w:ind w:firstLine="720"/>
        <w:rPr>
          <w:sz w:val="28"/>
          <w:szCs w:val="28"/>
        </w:rPr>
      </w:pPr>
      <w:r w:rsidRPr="00541E85">
        <w:rPr>
          <w:sz w:val="28"/>
          <w:szCs w:val="28"/>
          <w:lang w:val="en-US"/>
        </w:rPr>
        <w:t>Anamnesis</w:t>
      </w:r>
      <w:r w:rsidRPr="00541E85">
        <w:rPr>
          <w:sz w:val="28"/>
          <w:szCs w:val="28"/>
        </w:rPr>
        <w:t xml:space="preserve"> </w:t>
      </w:r>
      <w:r w:rsidRPr="00541E85">
        <w:rPr>
          <w:sz w:val="28"/>
          <w:szCs w:val="28"/>
          <w:lang w:val="en-US"/>
        </w:rPr>
        <w:t>morbi</w:t>
      </w:r>
    </w:p>
    <w:p w:rsidR="00B9392B" w:rsidRPr="00541E85" w:rsidRDefault="00B9392B" w:rsidP="00541E85">
      <w:pPr>
        <w:pStyle w:val="a4"/>
        <w:spacing w:after="0" w:line="360" w:lineRule="auto"/>
        <w:ind w:firstLine="720"/>
        <w:jc w:val="both"/>
        <w:rPr>
          <w:sz w:val="28"/>
          <w:szCs w:val="28"/>
        </w:rPr>
      </w:pPr>
    </w:p>
    <w:p w:rsidR="00C056D2" w:rsidRPr="00541E85" w:rsidRDefault="00FC2D8A" w:rsidP="00541E85">
      <w:pPr>
        <w:pStyle w:val="a4"/>
        <w:spacing w:after="0" w:line="360" w:lineRule="auto"/>
        <w:ind w:firstLine="720"/>
        <w:jc w:val="both"/>
        <w:rPr>
          <w:sz w:val="28"/>
          <w:szCs w:val="28"/>
        </w:rPr>
      </w:pPr>
      <w:r w:rsidRPr="00541E85">
        <w:rPr>
          <w:sz w:val="28"/>
          <w:szCs w:val="28"/>
        </w:rPr>
        <w:t>Считает себя больной более 15 лет, когда впервые после погрешности в диете отметила появление тяжести в правом подреберье. Обследовалась амбулаторно, на УЗИ выявлены конкременты желчного пузыря. Консультирована хирургом ГКБ № 1 госпитализирована для оперативного лечения</w:t>
      </w:r>
    </w:p>
    <w:p w:rsidR="00C056D2" w:rsidRPr="00541E85" w:rsidRDefault="00C056D2" w:rsidP="00541E85">
      <w:pPr>
        <w:pStyle w:val="a4"/>
        <w:spacing w:after="0" w:line="360" w:lineRule="auto"/>
        <w:ind w:firstLine="720"/>
        <w:jc w:val="both"/>
        <w:rPr>
          <w:sz w:val="28"/>
          <w:szCs w:val="28"/>
        </w:rPr>
      </w:pPr>
    </w:p>
    <w:p w:rsidR="00FC2D8A" w:rsidRPr="00541E85" w:rsidRDefault="00FC2D8A" w:rsidP="00541E85">
      <w:pPr>
        <w:pStyle w:val="2"/>
        <w:spacing w:line="360" w:lineRule="auto"/>
        <w:ind w:firstLine="720"/>
        <w:rPr>
          <w:sz w:val="28"/>
          <w:szCs w:val="28"/>
        </w:rPr>
      </w:pPr>
      <w:r w:rsidRPr="00541E85">
        <w:rPr>
          <w:sz w:val="28"/>
          <w:szCs w:val="28"/>
          <w:lang w:val="en-US"/>
        </w:rPr>
        <w:t>Anamnesis</w:t>
      </w:r>
      <w:r w:rsidRPr="00541E85">
        <w:rPr>
          <w:sz w:val="28"/>
          <w:szCs w:val="28"/>
        </w:rPr>
        <w:t xml:space="preserve"> </w:t>
      </w:r>
      <w:r w:rsidRPr="00541E85">
        <w:rPr>
          <w:sz w:val="28"/>
          <w:szCs w:val="28"/>
          <w:lang w:val="en-US"/>
        </w:rPr>
        <w:t>vitae</w:t>
      </w:r>
      <w:r w:rsidRPr="00541E85">
        <w:rPr>
          <w:sz w:val="28"/>
          <w:szCs w:val="28"/>
        </w:rPr>
        <w:t>.</w:t>
      </w:r>
    </w:p>
    <w:p w:rsidR="000B7911" w:rsidRPr="00541E85" w:rsidRDefault="000B7911" w:rsidP="00541E85">
      <w:pPr>
        <w:pStyle w:val="2"/>
        <w:spacing w:line="360" w:lineRule="auto"/>
        <w:ind w:firstLine="720"/>
        <w:jc w:val="both"/>
        <w:rPr>
          <w:sz w:val="28"/>
          <w:szCs w:val="28"/>
        </w:rPr>
      </w:pPr>
    </w:p>
    <w:p w:rsidR="000B7911" w:rsidRPr="00541E85" w:rsidRDefault="000B7911" w:rsidP="00541E85">
      <w:pPr>
        <w:pStyle w:val="2"/>
        <w:spacing w:line="360" w:lineRule="auto"/>
        <w:ind w:firstLine="720"/>
        <w:jc w:val="both"/>
        <w:rPr>
          <w:b w:val="0"/>
          <w:sz w:val="28"/>
          <w:szCs w:val="28"/>
        </w:rPr>
      </w:pPr>
      <w:r w:rsidRPr="00541E85">
        <w:rPr>
          <w:b w:val="0"/>
          <w:sz w:val="28"/>
          <w:szCs w:val="28"/>
        </w:rPr>
        <w:t>Родилась в г. Москва 13.06.1937 г.</w:t>
      </w:r>
    </w:p>
    <w:p w:rsidR="000B7911" w:rsidRPr="00541E85" w:rsidRDefault="000B7911" w:rsidP="00541E85">
      <w:pPr>
        <w:pStyle w:val="2"/>
        <w:spacing w:line="360" w:lineRule="auto"/>
        <w:ind w:firstLine="720"/>
        <w:jc w:val="both"/>
        <w:rPr>
          <w:b w:val="0"/>
          <w:sz w:val="28"/>
          <w:szCs w:val="28"/>
        </w:rPr>
      </w:pPr>
      <w:r w:rsidRPr="00541E85">
        <w:rPr>
          <w:sz w:val="28"/>
          <w:szCs w:val="28"/>
        </w:rPr>
        <w:t>Жилищные и санитарно – гигиенические условия</w:t>
      </w:r>
      <w:r w:rsidRPr="00541E85">
        <w:rPr>
          <w:b w:val="0"/>
          <w:sz w:val="28"/>
          <w:szCs w:val="28"/>
        </w:rPr>
        <w:t>: удовлетворительные</w:t>
      </w:r>
    </w:p>
    <w:p w:rsidR="000B7911" w:rsidRPr="00541E85" w:rsidRDefault="000B7911" w:rsidP="00541E85">
      <w:pPr>
        <w:pStyle w:val="2"/>
        <w:spacing w:line="360" w:lineRule="auto"/>
        <w:ind w:firstLine="720"/>
        <w:jc w:val="both"/>
        <w:rPr>
          <w:b w:val="0"/>
          <w:sz w:val="28"/>
          <w:szCs w:val="28"/>
        </w:rPr>
      </w:pPr>
      <w:r w:rsidRPr="00541E85">
        <w:rPr>
          <w:sz w:val="28"/>
          <w:szCs w:val="28"/>
        </w:rPr>
        <w:t xml:space="preserve">Профессиональные вредности: </w:t>
      </w:r>
      <w:r w:rsidRPr="00541E85">
        <w:rPr>
          <w:b w:val="0"/>
          <w:sz w:val="28"/>
          <w:szCs w:val="28"/>
        </w:rPr>
        <w:t>не отмечает</w:t>
      </w:r>
    </w:p>
    <w:p w:rsidR="000B7911" w:rsidRPr="00541E85" w:rsidRDefault="000B7911" w:rsidP="00541E85">
      <w:pPr>
        <w:pStyle w:val="2"/>
        <w:spacing w:line="360" w:lineRule="auto"/>
        <w:ind w:firstLine="720"/>
        <w:jc w:val="both"/>
        <w:rPr>
          <w:b w:val="0"/>
          <w:sz w:val="28"/>
          <w:szCs w:val="28"/>
        </w:rPr>
      </w:pPr>
      <w:r w:rsidRPr="00541E85">
        <w:rPr>
          <w:sz w:val="28"/>
          <w:szCs w:val="28"/>
        </w:rPr>
        <w:t xml:space="preserve">Вредные привычки: </w:t>
      </w:r>
      <w:r w:rsidRPr="00541E85">
        <w:rPr>
          <w:b w:val="0"/>
          <w:sz w:val="28"/>
          <w:szCs w:val="28"/>
        </w:rPr>
        <w:t>отрицает</w:t>
      </w:r>
    </w:p>
    <w:p w:rsidR="000B7911" w:rsidRPr="00541E85" w:rsidRDefault="000B7911" w:rsidP="00541E85">
      <w:pPr>
        <w:pStyle w:val="2"/>
        <w:spacing w:line="360" w:lineRule="auto"/>
        <w:ind w:firstLine="720"/>
        <w:jc w:val="both"/>
        <w:rPr>
          <w:b w:val="0"/>
          <w:sz w:val="28"/>
          <w:szCs w:val="28"/>
        </w:rPr>
      </w:pPr>
      <w:r w:rsidRPr="00541E85">
        <w:rPr>
          <w:sz w:val="28"/>
          <w:szCs w:val="28"/>
        </w:rPr>
        <w:t>Перенесенные заболевания</w:t>
      </w:r>
      <w:r w:rsidRPr="00541E85">
        <w:rPr>
          <w:b w:val="0"/>
          <w:sz w:val="28"/>
          <w:szCs w:val="28"/>
        </w:rPr>
        <w:t>: ОРВИ, детские инфекционные заболевания. Нефрэктомия слева. ИБС: атеросклеротический кардиосклероз. Вирусные гепатиты, ВИЧ, сифилис, туберкулез отрицает.</w:t>
      </w:r>
    </w:p>
    <w:p w:rsidR="00B444FD" w:rsidRPr="00541E85" w:rsidRDefault="000B7911" w:rsidP="00541E85">
      <w:pPr>
        <w:pStyle w:val="2"/>
        <w:spacing w:line="360" w:lineRule="auto"/>
        <w:ind w:firstLine="720"/>
        <w:jc w:val="both"/>
        <w:rPr>
          <w:b w:val="0"/>
          <w:sz w:val="28"/>
          <w:szCs w:val="28"/>
        </w:rPr>
      </w:pPr>
      <w:r w:rsidRPr="00541E85">
        <w:rPr>
          <w:sz w:val="28"/>
          <w:szCs w:val="28"/>
        </w:rPr>
        <w:t xml:space="preserve">Гинекологический анамнез: </w:t>
      </w:r>
      <w:r w:rsidRPr="00541E85">
        <w:rPr>
          <w:b w:val="0"/>
          <w:sz w:val="28"/>
          <w:szCs w:val="28"/>
        </w:rPr>
        <w:t>миома матки</w:t>
      </w:r>
    </w:p>
    <w:p w:rsidR="00B444FD" w:rsidRPr="00541E85" w:rsidRDefault="00B444FD" w:rsidP="00541E85">
      <w:pPr>
        <w:pStyle w:val="2"/>
        <w:spacing w:line="360" w:lineRule="auto"/>
        <w:ind w:firstLine="720"/>
        <w:jc w:val="both"/>
        <w:rPr>
          <w:b w:val="0"/>
          <w:sz w:val="28"/>
          <w:szCs w:val="28"/>
        </w:rPr>
      </w:pPr>
      <w:r w:rsidRPr="00541E85">
        <w:rPr>
          <w:sz w:val="28"/>
          <w:szCs w:val="28"/>
        </w:rPr>
        <w:t xml:space="preserve">Аллергологический анамнез: </w:t>
      </w:r>
      <w:r w:rsidRPr="00541E85">
        <w:rPr>
          <w:b w:val="0"/>
          <w:sz w:val="28"/>
          <w:szCs w:val="28"/>
        </w:rPr>
        <w:t>непереносимость аспирина и йода.</w:t>
      </w:r>
    </w:p>
    <w:p w:rsidR="000B7911" w:rsidRPr="00541E85" w:rsidRDefault="00B444FD" w:rsidP="00541E85">
      <w:pPr>
        <w:pStyle w:val="2"/>
        <w:spacing w:line="360" w:lineRule="auto"/>
        <w:ind w:firstLine="720"/>
        <w:jc w:val="both"/>
        <w:rPr>
          <w:sz w:val="28"/>
          <w:szCs w:val="28"/>
        </w:rPr>
      </w:pPr>
      <w:r w:rsidRPr="00541E85">
        <w:rPr>
          <w:sz w:val="28"/>
          <w:szCs w:val="28"/>
        </w:rPr>
        <w:t>Наследственный анамнез:</w:t>
      </w:r>
      <w:r w:rsidRPr="00541E85">
        <w:rPr>
          <w:b w:val="0"/>
          <w:sz w:val="28"/>
          <w:szCs w:val="28"/>
        </w:rPr>
        <w:t xml:space="preserve"> не отягощен.</w:t>
      </w:r>
    </w:p>
    <w:p w:rsidR="000B7911" w:rsidRPr="00541E85" w:rsidRDefault="000B7911" w:rsidP="00541E85">
      <w:pPr>
        <w:pStyle w:val="2"/>
        <w:spacing w:line="360" w:lineRule="auto"/>
        <w:ind w:firstLine="720"/>
        <w:jc w:val="both"/>
        <w:rPr>
          <w:sz w:val="28"/>
          <w:szCs w:val="28"/>
        </w:rPr>
      </w:pPr>
    </w:p>
    <w:p w:rsidR="00B444FD" w:rsidRPr="00541E85" w:rsidRDefault="00B444FD" w:rsidP="00541E85">
      <w:pPr>
        <w:pStyle w:val="2"/>
        <w:spacing w:line="360" w:lineRule="auto"/>
        <w:ind w:firstLine="720"/>
        <w:rPr>
          <w:sz w:val="28"/>
          <w:szCs w:val="28"/>
        </w:rPr>
      </w:pPr>
      <w:r w:rsidRPr="00541E85">
        <w:rPr>
          <w:sz w:val="28"/>
          <w:szCs w:val="28"/>
          <w:lang w:val="en-US"/>
        </w:rPr>
        <w:t>Status</w:t>
      </w:r>
      <w:r w:rsidRPr="00725769">
        <w:rPr>
          <w:sz w:val="28"/>
          <w:szCs w:val="28"/>
        </w:rPr>
        <w:t xml:space="preserve"> </w:t>
      </w:r>
      <w:r w:rsidRPr="00541E85">
        <w:rPr>
          <w:sz w:val="28"/>
          <w:szCs w:val="28"/>
          <w:lang w:val="en-US"/>
        </w:rPr>
        <w:t>presents</w:t>
      </w:r>
    </w:p>
    <w:p w:rsidR="00B444FD" w:rsidRPr="00541E85" w:rsidRDefault="00B444FD" w:rsidP="00541E85">
      <w:pPr>
        <w:pStyle w:val="2"/>
        <w:spacing w:line="360" w:lineRule="auto"/>
        <w:ind w:firstLine="720"/>
        <w:jc w:val="both"/>
        <w:rPr>
          <w:sz w:val="28"/>
          <w:szCs w:val="28"/>
        </w:rPr>
      </w:pPr>
    </w:p>
    <w:p w:rsidR="00B444FD" w:rsidRPr="00541E85" w:rsidRDefault="00541E85" w:rsidP="00541E85">
      <w:pPr>
        <w:pStyle w:val="2"/>
        <w:spacing w:line="360" w:lineRule="auto"/>
        <w:ind w:firstLine="720"/>
        <w:jc w:val="both"/>
        <w:rPr>
          <w:sz w:val="28"/>
          <w:szCs w:val="28"/>
        </w:rPr>
      </w:pPr>
      <w:r>
        <w:rPr>
          <w:sz w:val="28"/>
          <w:szCs w:val="28"/>
        </w:rPr>
        <w:t>Общий осмотр</w:t>
      </w:r>
    </w:p>
    <w:p w:rsidR="00B444FD" w:rsidRPr="00541E85" w:rsidRDefault="00B444FD" w:rsidP="00541E85">
      <w:pPr>
        <w:pStyle w:val="2"/>
        <w:spacing w:line="360" w:lineRule="auto"/>
        <w:ind w:firstLine="720"/>
        <w:jc w:val="both"/>
        <w:rPr>
          <w:b w:val="0"/>
          <w:sz w:val="28"/>
          <w:szCs w:val="28"/>
        </w:rPr>
      </w:pPr>
      <w:r w:rsidRPr="00541E85">
        <w:rPr>
          <w:b w:val="0"/>
          <w:sz w:val="28"/>
          <w:szCs w:val="28"/>
        </w:rPr>
        <w:t>Общее состояние удовлетворительное, положение активное, выражение лица без изменений, нормостенический тип телосложения, степень упитанности немного повышена.</w:t>
      </w:r>
    </w:p>
    <w:p w:rsidR="00B444FD" w:rsidRPr="00541E85" w:rsidRDefault="00B444FD" w:rsidP="00541E85">
      <w:pPr>
        <w:pStyle w:val="2"/>
        <w:spacing w:line="360" w:lineRule="auto"/>
        <w:ind w:firstLine="720"/>
        <w:jc w:val="both"/>
        <w:rPr>
          <w:b w:val="0"/>
          <w:sz w:val="28"/>
          <w:szCs w:val="28"/>
        </w:rPr>
      </w:pPr>
      <w:r w:rsidRPr="00541E85">
        <w:rPr>
          <w:b w:val="0"/>
          <w:sz w:val="28"/>
          <w:szCs w:val="28"/>
        </w:rPr>
        <w:t>Температура тела 36,7.Масса –85 кг.</w:t>
      </w:r>
    </w:p>
    <w:p w:rsidR="00B444FD" w:rsidRPr="00541E85" w:rsidRDefault="00B444FD" w:rsidP="00541E85">
      <w:pPr>
        <w:pStyle w:val="2"/>
        <w:spacing w:line="360" w:lineRule="auto"/>
        <w:ind w:firstLine="720"/>
        <w:jc w:val="both"/>
        <w:rPr>
          <w:b w:val="0"/>
          <w:sz w:val="28"/>
          <w:szCs w:val="28"/>
        </w:rPr>
      </w:pPr>
      <w:r w:rsidRPr="00541E85">
        <w:rPr>
          <w:b w:val="0"/>
          <w:sz w:val="28"/>
          <w:szCs w:val="28"/>
        </w:rPr>
        <w:t>Кожные покровы желтоватые, влажность снижена. Коньюктивы век розовые, склеры бледно желтые. Изменений кожи не выявлено. Имеется рубец после перенесенной нефроктомии. Волосистость на коже умеренная, ногтевые пластинки без изменений, эластичность кожи нормальная.</w:t>
      </w:r>
    </w:p>
    <w:p w:rsidR="00B444FD" w:rsidRPr="00541E85" w:rsidRDefault="00B444FD" w:rsidP="00541E85">
      <w:pPr>
        <w:pStyle w:val="3"/>
        <w:spacing w:line="360" w:lineRule="auto"/>
        <w:ind w:firstLine="720"/>
        <w:jc w:val="both"/>
        <w:rPr>
          <w:sz w:val="28"/>
          <w:szCs w:val="28"/>
        </w:rPr>
      </w:pPr>
      <w:r w:rsidRPr="00541E85">
        <w:rPr>
          <w:sz w:val="28"/>
          <w:szCs w:val="28"/>
        </w:rPr>
        <w:t>Лимфоузлы (подчелюстные, шейные, надключичные, подмышечные, локтевые, паховые, бедренные, подколенные) не увеличены, мягкой консистенции, единичные, безболезненные.</w:t>
      </w:r>
    </w:p>
    <w:p w:rsidR="00B444FD" w:rsidRPr="00541E85" w:rsidRDefault="00B444FD" w:rsidP="00541E85">
      <w:pPr>
        <w:spacing w:line="360" w:lineRule="auto"/>
        <w:ind w:firstLine="720"/>
        <w:jc w:val="both"/>
        <w:rPr>
          <w:sz w:val="28"/>
          <w:szCs w:val="28"/>
        </w:rPr>
      </w:pPr>
      <w:r w:rsidRPr="00541E85">
        <w:rPr>
          <w:sz w:val="28"/>
          <w:szCs w:val="28"/>
        </w:rPr>
        <w:t>Мышечная система развита умеренно, атрофий, гипертрофий не выявлено. Мышечный тонус нормальный, уплотнений нет.</w:t>
      </w:r>
    </w:p>
    <w:p w:rsidR="00B444FD" w:rsidRPr="00541E85" w:rsidRDefault="00B444FD" w:rsidP="00541E85">
      <w:pPr>
        <w:spacing w:line="360" w:lineRule="auto"/>
        <w:ind w:firstLine="720"/>
        <w:jc w:val="both"/>
        <w:rPr>
          <w:sz w:val="28"/>
          <w:szCs w:val="28"/>
        </w:rPr>
      </w:pPr>
      <w:r w:rsidRPr="00541E85">
        <w:rPr>
          <w:sz w:val="28"/>
          <w:szCs w:val="28"/>
        </w:rPr>
        <w:t>Костная система без видимых изменений.</w:t>
      </w:r>
    </w:p>
    <w:p w:rsidR="00B444FD" w:rsidRPr="00541E85" w:rsidRDefault="00B444FD" w:rsidP="00541E85">
      <w:pPr>
        <w:spacing w:line="360" w:lineRule="auto"/>
        <w:ind w:firstLine="720"/>
        <w:jc w:val="both"/>
        <w:rPr>
          <w:sz w:val="28"/>
          <w:szCs w:val="28"/>
        </w:rPr>
      </w:pPr>
      <w:r w:rsidRPr="00541E85">
        <w:rPr>
          <w:sz w:val="28"/>
          <w:szCs w:val="28"/>
        </w:rPr>
        <w:t>Суставы не изменены, безболезненны, флюктуации не выявлено, активные и пассивные движения выполняет в полном объеме, болезненности нет.</w:t>
      </w:r>
    </w:p>
    <w:p w:rsidR="00B444FD" w:rsidRPr="00541E85" w:rsidRDefault="00B444FD" w:rsidP="00541E85">
      <w:pPr>
        <w:spacing w:line="360" w:lineRule="auto"/>
        <w:ind w:firstLine="720"/>
        <w:jc w:val="both"/>
        <w:rPr>
          <w:sz w:val="28"/>
          <w:szCs w:val="28"/>
        </w:rPr>
      </w:pPr>
      <w:r w:rsidRPr="00541E85">
        <w:rPr>
          <w:sz w:val="28"/>
          <w:szCs w:val="28"/>
        </w:rPr>
        <w:t>Щитовидная железа не визуализируется, при пальпации изменений не обнаружено.</w:t>
      </w:r>
    </w:p>
    <w:p w:rsidR="00B444FD" w:rsidRPr="00541E85" w:rsidRDefault="00B444FD" w:rsidP="00541E85">
      <w:pPr>
        <w:spacing w:line="360" w:lineRule="auto"/>
        <w:ind w:firstLine="720"/>
        <w:jc w:val="both"/>
        <w:rPr>
          <w:sz w:val="28"/>
          <w:szCs w:val="28"/>
        </w:rPr>
      </w:pPr>
      <w:r w:rsidRPr="00541E85">
        <w:rPr>
          <w:sz w:val="28"/>
          <w:szCs w:val="28"/>
        </w:rPr>
        <w:t>Молочные железы обычной формы, симметричны, безболезненны.</w:t>
      </w:r>
    </w:p>
    <w:p w:rsidR="001B2B2A" w:rsidRPr="00541E85" w:rsidRDefault="001B2B2A" w:rsidP="00541E85">
      <w:pPr>
        <w:spacing w:line="360" w:lineRule="auto"/>
        <w:ind w:firstLine="720"/>
        <w:jc w:val="both"/>
        <w:rPr>
          <w:b/>
          <w:bCs/>
          <w:sz w:val="28"/>
          <w:szCs w:val="28"/>
        </w:rPr>
      </w:pPr>
      <w:r w:rsidRPr="00541E85">
        <w:rPr>
          <w:b/>
          <w:bCs/>
          <w:sz w:val="28"/>
          <w:szCs w:val="28"/>
        </w:rPr>
        <w:t>Органы дыхания.</w:t>
      </w:r>
    </w:p>
    <w:p w:rsidR="001B2B2A" w:rsidRPr="00541E85" w:rsidRDefault="001B2B2A" w:rsidP="00541E85">
      <w:pPr>
        <w:pStyle w:val="2"/>
        <w:spacing w:line="360" w:lineRule="auto"/>
        <w:ind w:firstLine="720"/>
        <w:jc w:val="both"/>
        <w:rPr>
          <w:b w:val="0"/>
          <w:sz w:val="28"/>
          <w:szCs w:val="28"/>
        </w:rPr>
      </w:pPr>
      <w:r w:rsidRPr="00541E85">
        <w:rPr>
          <w:b w:val="0"/>
          <w:sz w:val="28"/>
          <w:szCs w:val="28"/>
        </w:rPr>
        <w:t>Жалоб нет.</w:t>
      </w:r>
    </w:p>
    <w:p w:rsidR="00DA7801" w:rsidRPr="00541E85" w:rsidRDefault="001B2B2A" w:rsidP="00541E85">
      <w:pPr>
        <w:pStyle w:val="21"/>
        <w:spacing w:line="360" w:lineRule="auto"/>
        <w:ind w:firstLine="720"/>
        <w:rPr>
          <w:sz w:val="28"/>
          <w:szCs w:val="28"/>
        </w:rPr>
      </w:pPr>
      <w:r w:rsidRPr="00541E85">
        <w:rPr>
          <w:sz w:val="28"/>
          <w:szCs w:val="28"/>
        </w:rPr>
        <w:t>Дыхание через нос свободное, одышки не наблюдается, обоняние не нарушено. Болезненности в области корня носа, лобных пазух, гайморовых полостей нет. Гортань нормальной конфигурации, безболезненна.</w:t>
      </w:r>
      <w:r w:rsidR="00B444FD" w:rsidRPr="00541E85">
        <w:rPr>
          <w:sz w:val="28"/>
          <w:szCs w:val="28"/>
        </w:rPr>
        <w:t xml:space="preserve"> Т</w:t>
      </w:r>
      <w:r w:rsidRPr="00541E85">
        <w:rPr>
          <w:sz w:val="28"/>
          <w:szCs w:val="28"/>
        </w:rPr>
        <w:t>ип дыхания брюшной. Грудная клетка нормостеническая, обе половины участвуют в акте дыхания одинаково. Над- и подключичные ямки слабо выражены, ширина межреберны</w:t>
      </w:r>
      <w:r w:rsidR="00DA7801" w:rsidRPr="00541E85">
        <w:rPr>
          <w:sz w:val="28"/>
          <w:szCs w:val="28"/>
        </w:rPr>
        <w:t>х</w:t>
      </w:r>
      <w:r w:rsidRPr="00541E85">
        <w:rPr>
          <w:sz w:val="28"/>
          <w:szCs w:val="28"/>
        </w:rPr>
        <w:t xml:space="preserve"> промежутков 2см, лопатки слегка отстоят от грудной клетки, эпигастральный угол тупой.</w:t>
      </w:r>
      <w:r w:rsidR="00DA7801" w:rsidRPr="00541E85">
        <w:rPr>
          <w:sz w:val="28"/>
          <w:szCs w:val="28"/>
        </w:rPr>
        <w:t xml:space="preserve"> </w:t>
      </w:r>
      <w:r w:rsidRPr="00541E85">
        <w:rPr>
          <w:sz w:val="28"/>
          <w:szCs w:val="28"/>
        </w:rPr>
        <w:t>Ритм дыхания правильный, 14 в минуту. Вспомогательные мышцы в акте дыхания участвуют незначительно. Перкуторно выявляется ясный легочный звук, одинаковый с обеих сторон. Топографическая перкуссия: высота стояния верхушек слева и справа 3см над ключицей, ширина полей Кренига слева и справа 5см.</w:t>
      </w:r>
    </w:p>
    <w:p w:rsidR="001B2B2A" w:rsidRPr="00541E85" w:rsidRDefault="001B2B2A" w:rsidP="00541E85">
      <w:pPr>
        <w:pStyle w:val="21"/>
        <w:spacing w:line="360" w:lineRule="auto"/>
        <w:ind w:firstLine="720"/>
        <w:rPr>
          <w:sz w:val="28"/>
          <w:szCs w:val="28"/>
        </w:rPr>
      </w:pPr>
    </w:p>
    <w:p w:rsidR="001B2B2A" w:rsidRPr="00541E85" w:rsidRDefault="001B2B2A" w:rsidP="00541E85">
      <w:pPr>
        <w:spacing w:line="360" w:lineRule="auto"/>
        <w:ind w:firstLine="720"/>
        <w:jc w:val="both"/>
        <w:rPr>
          <w:sz w:val="28"/>
          <w:szCs w:val="28"/>
        </w:rPr>
      </w:pPr>
      <w:r w:rsidRPr="00541E85">
        <w:rPr>
          <w:sz w:val="28"/>
          <w:szCs w:val="28"/>
        </w:rPr>
        <w:t>Нижние границы легких</w:t>
      </w:r>
    </w:p>
    <w:tbl>
      <w:tblPr>
        <w:tblW w:w="5372"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02"/>
        <w:gridCol w:w="1431"/>
        <w:gridCol w:w="1539"/>
      </w:tblGrid>
      <w:tr w:rsidR="001B2B2A" w:rsidRPr="00541E85" w:rsidTr="00541E85">
        <w:tc>
          <w:tcPr>
            <w:tcW w:w="2402" w:type="dxa"/>
            <w:tcBorders>
              <w:top w:val="single" w:sz="12" w:space="0" w:color="000000"/>
              <w:bottom w:val="single" w:sz="12" w:space="0" w:color="000000"/>
            </w:tcBorders>
          </w:tcPr>
          <w:p w:rsidR="001B2B2A" w:rsidRPr="00541E85" w:rsidRDefault="001B2B2A" w:rsidP="00541E85">
            <w:pPr>
              <w:spacing w:line="360" w:lineRule="auto"/>
              <w:jc w:val="both"/>
            </w:pPr>
            <w:r w:rsidRPr="00541E85">
              <w:t>Топографические линии</w:t>
            </w:r>
          </w:p>
        </w:tc>
        <w:tc>
          <w:tcPr>
            <w:tcW w:w="1431" w:type="dxa"/>
            <w:tcBorders>
              <w:top w:val="single" w:sz="12" w:space="0" w:color="000000"/>
              <w:bottom w:val="single" w:sz="12" w:space="0" w:color="000000"/>
            </w:tcBorders>
          </w:tcPr>
          <w:p w:rsidR="001B2B2A" w:rsidRPr="00541E85" w:rsidRDefault="001B2B2A" w:rsidP="00541E85">
            <w:pPr>
              <w:spacing w:line="360" w:lineRule="auto"/>
              <w:jc w:val="both"/>
            </w:pPr>
            <w:r w:rsidRPr="00541E85">
              <w:t>Левое легкое</w:t>
            </w:r>
          </w:p>
        </w:tc>
        <w:tc>
          <w:tcPr>
            <w:tcW w:w="1539" w:type="dxa"/>
            <w:tcBorders>
              <w:top w:val="single" w:sz="12" w:space="0" w:color="000000"/>
              <w:bottom w:val="single" w:sz="12" w:space="0" w:color="000000"/>
            </w:tcBorders>
          </w:tcPr>
          <w:p w:rsidR="001B2B2A" w:rsidRPr="00541E85" w:rsidRDefault="001B2B2A" w:rsidP="00541E85">
            <w:pPr>
              <w:spacing w:line="360" w:lineRule="auto"/>
              <w:jc w:val="both"/>
            </w:pPr>
            <w:r w:rsidRPr="00541E85">
              <w:t>Правое легкое</w:t>
            </w:r>
          </w:p>
        </w:tc>
      </w:tr>
      <w:tr w:rsidR="001B2B2A" w:rsidRPr="00541E85" w:rsidTr="00541E85">
        <w:tc>
          <w:tcPr>
            <w:tcW w:w="2402" w:type="dxa"/>
            <w:tcBorders>
              <w:top w:val="nil"/>
            </w:tcBorders>
          </w:tcPr>
          <w:p w:rsidR="001B2B2A" w:rsidRPr="00541E85" w:rsidRDefault="001B2B2A" w:rsidP="00541E85">
            <w:pPr>
              <w:spacing w:line="360" w:lineRule="auto"/>
              <w:jc w:val="both"/>
            </w:pPr>
            <w:r w:rsidRPr="00541E85">
              <w:t>Окологрудинная</w:t>
            </w:r>
          </w:p>
        </w:tc>
        <w:tc>
          <w:tcPr>
            <w:tcW w:w="1431" w:type="dxa"/>
            <w:tcBorders>
              <w:top w:val="nil"/>
            </w:tcBorders>
          </w:tcPr>
          <w:p w:rsidR="001B2B2A" w:rsidRPr="00541E85" w:rsidRDefault="001B2B2A" w:rsidP="00541E85">
            <w:pPr>
              <w:spacing w:line="360" w:lineRule="auto"/>
              <w:jc w:val="both"/>
            </w:pPr>
            <w:r w:rsidRPr="00541E85">
              <w:t>-</w:t>
            </w:r>
          </w:p>
        </w:tc>
        <w:tc>
          <w:tcPr>
            <w:tcW w:w="1539" w:type="dxa"/>
            <w:tcBorders>
              <w:top w:val="nil"/>
            </w:tcBorders>
          </w:tcPr>
          <w:p w:rsidR="001B2B2A" w:rsidRPr="00541E85" w:rsidRDefault="001B2B2A" w:rsidP="00541E85">
            <w:pPr>
              <w:spacing w:line="360" w:lineRule="auto"/>
              <w:jc w:val="both"/>
            </w:pPr>
            <w:r w:rsidRPr="00541E85">
              <w:t>5 межреберье</w:t>
            </w:r>
          </w:p>
        </w:tc>
      </w:tr>
      <w:tr w:rsidR="001B2B2A" w:rsidRPr="00541E85" w:rsidTr="00541E85">
        <w:tc>
          <w:tcPr>
            <w:tcW w:w="2402" w:type="dxa"/>
          </w:tcPr>
          <w:p w:rsidR="001B2B2A" w:rsidRPr="00541E85" w:rsidRDefault="001B2B2A" w:rsidP="00541E85">
            <w:pPr>
              <w:spacing w:line="360" w:lineRule="auto"/>
              <w:jc w:val="both"/>
            </w:pPr>
            <w:r w:rsidRPr="00541E85">
              <w:t>Среднеключичная</w:t>
            </w:r>
          </w:p>
        </w:tc>
        <w:tc>
          <w:tcPr>
            <w:tcW w:w="1431" w:type="dxa"/>
          </w:tcPr>
          <w:p w:rsidR="001B2B2A" w:rsidRPr="00541E85" w:rsidRDefault="001B2B2A" w:rsidP="00541E85">
            <w:pPr>
              <w:spacing w:line="360" w:lineRule="auto"/>
              <w:jc w:val="both"/>
            </w:pPr>
            <w:r w:rsidRPr="00541E85">
              <w:t>-</w:t>
            </w:r>
          </w:p>
        </w:tc>
        <w:tc>
          <w:tcPr>
            <w:tcW w:w="1539" w:type="dxa"/>
          </w:tcPr>
          <w:p w:rsidR="001B2B2A" w:rsidRPr="00541E85" w:rsidRDefault="001B2B2A" w:rsidP="00541E85">
            <w:pPr>
              <w:spacing w:line="360" w:lineRule="auto"/>
              <w:jc w:val="both"/>
            </w:pPr>
            <w:r w:rsidRPr="00541E85">
              <w:t>6 ребро</w:t>
            </w:r>
          </w:p>
        </w:tc>
      </w:tr>
      <w:tr w:rsidR="001B2B2A" w:rsidRPr="00541E85" w:rsidTr="00541E85">
        <w:tc>
          <w:tcPr>
            <w:tcW w:w="2402" w:type="dxa"/>
          </w:tcPr>
          <w:p w:rsidR="001B2B2A" w:rsidRPr="00541E85" w:rsidRDefault="001B2B2A" w:rsidP="00541E85">
            <w:pPr>
              <w:spacing w:line="360" w:lineRule="auto"/>
              <w:jc w:val="both"/>
            </w:pPr>
            <w:r w:rsidRPr="00541E85">
              <w:t>Передняя подмышечная</w:t>
            </w:r>
          </w:p>
        </w:tc>
        <w:tc>
          <w:tcPr>
            <w:tcW w:w="1431" w:type="dxa"/>
          </w:tcPr>
          <w:p w:rsidR="001B2B2A" w:rsidRPr="00541E85" w:rsidRDefault="001B2B2A" w:rsidP="00541E85">
            <w:pPr>
              <w:spacing w:line="360" w:lineRule="auto"/>
              <w:jc w:val="both"/>
            </w:pPr>
            <w:r w:rsidRPr="00541E85">
              <w:t>7 ребро</w:t>
            </w:r>
          </w:p>
        </w:tc>
        <w:tc>
          <w:tcPr>
            <w:tcW w:w="1539" w:type="dxa"/>
          </w:tcPr>
          <w:p w:rsidR="001B2B2A" w:rsidRPr="00541E85" w:rsidRDefault="001B2B2A" w:rsidP="00541E85">
            <w:pPr>
              <w:spacing w:line="360" w:lineRule="auto"/>
              <w:jc w:val="both"/>
            </w:pPr>
            <w:r w:rsidRPr="00541E85">
              <w:t>7 ребро</w:t>
            </w:r>
          </w:p>
        </w:tc>
      </w:tr>
      <w:tr w:rsidR="001B2B2A" w:rsidRPr="00541E85" w:rsidTr="00541E85">
        <w:tc>
          <w:tcPr>
            <w:tcW w:w="2402" w:type="dxa"/>
          </w:tcPr>
          <w:p w:rsidR="001B2B2A" w:rsidRPr="00541E85" w:rsidRDefault="001B2B2A" w:rsidP="00541E85">
            <w:pPr>
              <w:spacing w:line="360" w:lineRule="auto"/>
              <w:jc w:val="both"/>
            </w:pPr>
            <w:r w:rsidRPr="00541E85">
              <w:t>Средняя подмышечная</w:t>
            </w:r>
          </w:p>
        </w:tc>
        <w:tc>
          <w:tcPr>
            <w:tcW w:w="1431" w:type="dxa"/>
          </w:tcPr>
          <w:p w:rsidR="001B2B2A" w:rsidRPr="00541E85" w:rsidRDefault="001B2B2A" w:rsidP="00541E85">
            <w:pPr>
              <w:spacing w:line="360" w:lineRule="auto"/>
              <w:jc w:val="both"/>
            </w:pPr>
            <w:r w:rsidRPr="00541E85">
              <w:t>8 ребро</w:t>
            </w:r>
          </w:p>
        </w:tc>
        <w:tc>
          <w:tcPr>
            <w:tcW w:w="1539" w:type="dxa"/>
          </w:tcPr>
          <w:p w:rsidR="001B2B2A" w:rsidRPr="00541E85" w:rsidRDefault="001B2B2A" w:rsidP="00541E85">
            <w:pPr>
              <w:spacing w:line="360" w:lineRule="auto"/>
              <w:jc w:val="both"/>
            </w:pPr>
            <w:r w:rsidRPr="00541E85">
              <w:t>8 ребро</w:t>
            </w:r>
          </w:p>
        </w:tc>
      </w:tr>
      <w:tr w:rsidR="001B2B2A" w:rsidRPr="00541E85" w:rsidTr="00541E85">
        <w:tc>
          <w:tcPr>
            <w:tcW w:w="2402" w:type="dxa"/>
          </w:tcPr>
          <w:p w:rsidR="001B2B2A" w:rsidRPr="00541E85" w:rsidRDefault="001B2B2A" w:rsidP="00541E85">
            <w:pPr>
              <w:spacing w:line="360" w:lineRule="auto"/>
              <w:jc w:val="both"/>
            </w:pPr>
            <w:r w:rsidRPr="00541E85">
              <w:t>Задняя подмышечная</w:t>
            </w:r>
          </w:p>
        </w:tc>
        <w:tc>
          <w:tcPr>
            <w:tcW w:w="1431" w:type="dxa"/>
          </w:tcPr>
          <w:p w:rsidR="001B2B2A" w:rsidRPr="00541E85" w:rsidRDefault="001B2B2A" w:rsidP="00541E85">
            <w:pPr>
              <w:spacing w:line="360" w:lineRule="auto"/>
              <w:jc w:val="both"/>
            </w:pPr>
            <w:r w:rsidRPr="00541E85">
              <w:t>9 ребро</w:t>
            </w:r>
          </w:p>
        </w:tc>
        <w:tc>
          <w:tcPr>
            <w:tcW w:w="1539" w:type="dxa"/>
          </w:tcPr>
          <w:p w:rsidR="001B2B2A" w:rsidRPr="00541E85" w:rsidRDefault="001B2B2A" w:rsidP="00541E85">
            <w:pPr>
              <w:spacing w:line="360" w:lineRule="auto"/>
              <w:jc w:val="both"/>
            </w:pPr>
            <w:r w:rsidRPr="00541E85">
              <w:t>9 ребро</w:t>
            </w:r>
          </w:p>
        </w:tc>
      </w:tr>
      <w:tr w:rsidR="001B2B2A" w:rsidRPr="00541E85" w:rsidTr="00541E85">
        <w:tc>
          <w:tcPr>
            <w:tcW w:w="2402" w:type="dxa"/>
          </w:tcPr>
          <w:p w:rsidR="001B2B2A" w:rsidRPr="00541E85" w:rsidRDefault="001B2B2A" w:rsidP="00541E85">
            <w:pPr>
              <w:spacing w:line="360" w:lineRule="auto"/>
              <w:jc w:val="both"/>
            </w:pPr>
            <w:r w:rsidRPr="00541E85">
              <w:t>Лопаточная</w:t>
            </w:r>
          </w:p>
        </w:tc>
        <w:tc>
          <w:tcPr>
            <w:tcW w:w="1431" w:type="dxa"/>
          </w:tcPr>
          <w:p w:rsidR="001B2B2A" w:rsidRPr="00541E85" w:rsidRDefault="001B2B2A" w:rsidP="00541E85">
            <w:pPr>
              <w:spacing w:line="360" w:lineRule="auto"/>
              <w:jc w:val="both"/>
            </w:pPr>
            <w:r w:rsidRPr="00541E85">
              <w:t>10 ребро</w:t>
            </w:r>
          </w:p>
        </w:tc>
        <w:tc>
          <w:tcPr>
            <w:tcW w:w="1539" w:type="dxa"/>
          </w:tcPr>
          <w:p w:rsidR="001B2B2A" w:rsidRPr="00541E85" w:rsidRDefault="001B2B2A" w:rsidP="00541E85">
            <w:pPr>
              <w:spacing w:line="360" w:lineRule="auto"/>
              <w:jc w:val="both"/>
            </w:pPr>
            <w:r w:rsidRPr="00541E85">
              <w:t>10 ребро</w:t>
            </w:r>
          </w:p>
        </w:tc>
      </w:tr>
      <w:tr w:rsidR="001B2B2A" w:rsidRPr="00541E85" w:rsidTr="00541E85">
        <w:tc>
          <w:tcPr>
            <w:tcW w:w="2402" w:type="dxa"/>
            <w:tcBorders>
              <w:bottom w:val="single" w:sz="12" w:space="0" w:color="000000"/>
            </w:tcBorders>
          </w:tcPr>
          <w:p w:rsidR="001B2B2A" w:rsidRPr="00541E85" w:rsidRDefault="001B2B2A" w:rsidP="00541E85">
            <w:pPr>
              <w:spacing w:line="360" w:lineRule="auto"/>
              <w:jc w:val="both"/>
            </w:pPr>
            <w:r w:rsidRPr="00541E85">
              <w:t>Околопозвоночная</w:t>
            </w:r>
          </w:p>
        </w:tc>
        <w:tc>
          <w:tcPr>
            <w:tcW w:w="1431" w:type="dxa"/>
            <w:tcBorders>
              <w:bottom w:val="single" w:sz="12" w:space="0" w:color="000000"/>
            </w:tcBorders>
          </w:tcPr>
          <w:p w:rsidR="001B2B2A" w:rsidRPr="00541E85" w:rsidRDefault="001B2B2A" w:rsidP="00541E85">
            <w:pPr>
              <w:spacing w:line="360" w:lineRule="auto"/>
              <w:jc w:val="both"/>
              <w:rPr>
                <w:lang w:val="en-US"/>
              </w:rPr>
            </w:pPr>
            <w:r w:rsidRPr="00541E85">
              <w:rPr>
                <w:lang w:val="en-US"/>
              </w:rPr>
              <w:t>Th XI</w:t>
            </w:r>
          </w:p>
        </w:tc>
        <w:tc>
          <w:tcPr>
            <w:tcW w:w="1539" w:type="dxa"/>
            <w:tcBorders>
              <w:bottom w:val="single" w:sz="12" w:space="0" w:color="000000"/>
            </w:tcBorders>
          </w:tcPr>
          <w:p w:rsidR="001B2B2A" w:rsidRPr="00541E85" w:rsidRDefault="001B2B2A" w:rsidP="00541E85">
            <w:pPr>
              <w:spacing w:line="360" w:lineRule="auto"/>
              <w:jc w:val="both"/>
              <w:rPr>
                <w:lang w:val="en-US"/>
              </w:rPr>
            </w:pPr>
            <w:r w:rsidRPr="00541E85">
              <w:rPr>
                <w:lang w:val="en-US"/>
              </w:rPr>
              <w:t>Th XI</w:t>
            </w:r>
          </w:p>
        </w:tc>
      </w:tr>
    </w:tbl>
    <w:p w:rsidR="001B2B2A" w:rsidRPr="00541E85" w:rsidRDefault="001B2B2A" w:rsidP="00541E85">
      <w:pPr>
        <w:spacing w:line="360" w:lineRule="auto"/>
        <w:ind w:firstLine="720"/>
        <w:jc w:val="both"/>
        <w:rPr>
          <w:sz w:val="28"/>
          <w:szCs w:val="28"/>
          <w:lang w:val="en-US"/>
        </w:rPr>
      </w:pPr>
    </w:p>
    <w:p w:rsidR="001B2B2A" w:rsidRPr="00725769" w:rsidRDefault="001B2B2A" w:rsidP="00541E85">
      <w:pPr>
        <w:spacing w:line="360" w:lineRule="auto"/>
        <w:ind w:firstLine="720"/>
        <w:jc w:val="both"/>
        <w:rPr>
          <w:sz w:val="28"/>
          <w:szCs w:val="28"/>
        </w:rPr>
      </w:pPr>
      <w:r w:rsidRPr="00541E85">
        <w:rPr>
          <w:b/>
          <w:sz w:val="28"/>
          <w:szCs w:val="28"/>
        </w:rPr>
        <w:t xml:space="preserve">Аускультация: </w:t>
      </w:r>
      <w:r w:rsidRPr="00541E85">
        <w:rPr>
          <w:sz w:val="28"/>
          <w:szCs w:val="28"/>
        </w:rPr>
        <w:t>нормальное</w:t>
      </w:r>
      <w:r w:rsidRPr="00541E85">
        <w:rPr>
          <w:b/>
          <w:sz w:val="28"/>
          <w:szCs w:val="28"/>
        </w:rPr>
        <w:t xml:space="preserve"> </w:t>
      </w:r>
      <w:r w:rsidRPr="00541E85">
        <w:rPr>
          <w:sz w:val="28"/>
          <w:szCs w:val="28"/>
        </w:rPr>
        <w:t>везикулярное дыхание над всей поверхностью легких, хрипов нет, шума трения плевры нет. Голосовой шум одинаков с обеих сторон.</w:t>
      </w:r>
    </w:p>
    <w:p w:rsidR="001B2B2A" w:rsidRPr="00541E85" w:rsidRDefault="00725769" w:rsidP="00541E85">
      <w:pPr>
        <w:spacing w:line="360" w:lineRule="auto"/>
        <w:ind w:firstLine="720"/>
        <w:jc w:val="both"/>
        <w:rPr>
          <w:b/>
          <w:sz w:val="28"/>
          <w:szCs w:val="28"/>
        </w:rPr>
      </w:pPr>
      <w:r>
        <w:rPr>
          <w:sz w:val="28"/>
          <w:szCs w:val="28"/>
        </w:rPr>
        <w:br w:type="page"/>
      </w:r>
      <w:r w:rsidR="001B2B2A" w:rsidRPr="00541E85">
        <w:rPr>
          <w:b/>
          <w:sz w:val="28"/>
          <w:szCs w:val="28"/>
        </w:rPr>
        <w:t>Сердечно-сосудистая система.</w:t>
      </w:r>
    </w:p>
    <w:p w:rsidR="001B2B2A" w:rsidRPr="00541E85" w:rsidRDefault="001B2B2A" w:rsidP="00541E85">
      <w:pPr>
        <w:spacing w:line="360" w:lineRule="auto"/>
        <w:ind w:firstLine="720"/>
        <w:jc w:val="both"/>
        <w:rPr>
          <w:sz w:val="28"/>
          <w:szCs w:val="28"/>
        </w:rPr>
      </w:pPr>
      <w:r w:rsidRPr="00541E85">
        <w:rPr>
          <w:sz w:val="28"/>
          <w:szCs w:val="28"/>
        </w:rPr>
        <w:t>При осмотре сердечной области</w:t>
      </w:r>
      <w:r w:rsidR="00541E85">
        <w:rPr>
          <w:sz w:val="28"/>
          <w:szCs w:val="28"/>
        </w:rPr>
        <w:t xml:space="preserve"> </w:t>
      </w:r>
      <w:r w:rsidRPr="00541E85">
        <w:rPr>
          <w:sz w:val="28"/>
          <w:szCs w:val="28"/>
        </w:rPr>
        <w:t xml:space="preserve">деформаций, усиленной пульсации, сердечного толчка не выявлено. При пальпации ощущается ограниченный верхушечный толчок в </w:t>
      </w:r>
      <w:r w:rsidRPr="00541E85">
        <w:rPr>
          <w:sz w:val="28"/>
          <w:szCs w:val="28"/>
          <w:lang w:val="en-US"/>
        </w:rPr>
        <w:t>V</w:t>
      </w:r>
      <w:r w:rsidR="00541E85">
        <w:rPr>
          <w:sz w:val="28"/>
          <w:szCs w:val="28"/>
        </w:rPr>
        <w:t xml:space="preserve"> </w:t>
      </w:r>
      <w:r w:rsidRPr="00541E85">
        <w:rPr>
          <w:sz w:val="28"/>
          <w:szCs w:val="28"/>
        </w:rPr>
        <w:t>межреберье, на 1 см к</w:t>
      </w:r>
      <w:r w:rsidR="00162FA5" w:rsidRPr="00541E85">
        <w:rPr>
          <w:sz w:val="28"/>
          <w:szCs w:val="28"/>
        </w:rPr>
        <w:t>наружи</w:t>
      </w:r>
      <w:r w:rsidRPr="00541E85">
        <w:rPr>
          <w:sz w:val="28"/>
          <w:szCs w:val="28"/>
        </w:rPr>
        <w:t xml:space="preserve"> от средне-ключичной линии.</w:t>
      </w:r>
    </w:p>
    <w:p w:rsidR="001B2B2A" w:rsidRPr="00541E85" w:rsidRDefault="001B2B2A" w:rsidP="00541E85">
      <w:pPr>
        <w:pStyle w:val="3"/>
        <w:spacing w:line="360" w:lineRule="auto"/>
        <w:ind w:firstLine="720"/>
        <w:jc w:val="both"/>
        <w:rPr>
          <w:sz w:val="28"/>
          <w:szCs w:val="28"/>
        </w:rPr>
      </w:pPr>
      <w:r w:rsidRPr="00541E85">
        <w:rPr>
          <w:sz w:val="28"/>
          <w:szCs w:val="28"/>
        </w:rPr>
        <w:t>Верхняя граница на уровне 3 ребра. Конфигурация сердца нормальная. Размер поперечника сердца 12 см. Размер сосудистого пучка во 2 межреберье 6 см. Перкуссия границ абсолютной тупости сердца: правая в 4 межреберье по левому краю гру</w:t>
      </w:r>
      <w:r w:rsidR="00162FA5" w:rsidRPr="00541E85">
        <w:rPr>
          <w:sz w:val="28"/>
          <w:szCs w:val="28"/>
        </w:rPr>
        <w:t>дины, левая в 5 межреберье на 1</w:t>
      </w:r>
      <w:r w:rsidRPr="00541E85">
        <w:rPr>
          <w:sz w:val="28"/>
          <w:szCs w:val="28"/>
        </w:rPr>
        <w:t xml:space="preserve"> см кнутри от левой границы относительной тупости, верхняя - 4 ребро.</w:t>
      </w:r>
      <w:r w:rsidR="00162FA5" w:rsidRPr="00541E85">
        <w:rPr>
          <w:sz w:val="28"/>
          <w:szCs w:val="28"/>
        </w:rPr>
        <w:t xml:space="preserve"> Границы сердца смещены влево.</w:t>
      </w:r>
    </w:p>
    <w:p w:rsidR="001B2B2A" w:rsidRPr="00541E85" w:rsidRDefault="001B2B2A" w:rsidP="00541E85">
      <w:pPr>
        <w:spacing w:line="360" w:lineRule="auto"/>
        <w:ind w:firstLine="720"/>
        <w:jc w:val="both"/>
        <w:rPr>
          <w:sz w:val="28"/>
          <w:szCs w:val="28"/>
        </w:rPr>
      </w:pPr>
      <w:r w:rsidRPr="00541E85">
        <w:rPr>
          <w:sz w:val="28"/>
          <w:szCs w:val="28"/>
        </w:rPr>
        <w:t>Аускультация</w:t>
      </w:r>
      <w:r w:rsidR="00162FA5" w:rsidRPr="00541E85">
        <w:rPr>
          <w:sz w:val="28"/>
          <w:szCs w:val="28"/>
        </w:rPr>
        <w:t xml:space="preserve">: </w:t>
      </w:r>
      <w:r w:rsidR="00DE5814" w:rsidRPr="00541E85">
        <w:rPr>
          <w:sz w:val="28"/>
          <w:szCs w:val="28"/>
        </w:rPr>
        <w:t>тоны сердца приглушены</w:t>
      </w:r>
      <w:r w:rsidR="00162FA5" w:rsidRPr="00541E85">
        <w:rPr>
          <w:sz w:val="28"/>
          <w:szCs w:val="28"/>
        </w:rPr>
        <w:t>,</w:t>
      </w:r>
      <w:r w:rsidR="00DE5814" w:rsidRPr="00541E85">
        <w:rPr>
          <w:sz w:val="28"/>
          <w:szCs w:val="28"/>
        </w:rPr>
        <w:t xml:space="preserve"> шумов не отмечается,</w:t>
      </w:r>
      <w:r w:rsidR="00162FA5" w:rsidRPr="00541E85">
        <w:rPr>
          <w:sz w:val="28"/>
          <w:szCs w:val="28"/>
        </w:rPr>
        <w:t xml:space="preserve"> ЧСС</w:t>
      </w:r>
      <w:r w:rsidR="00DE5814" w:rsidRPr="00541E85">
        <w:rPr>
          <w:sz w:val="28"/>
          <w:szCs w:val="28"/>
        </w:rPr>
        <w:t xml:space="preserve"> 7</w:t>
      </w:r>
      <w:r w:rsidR="00162FA5" w:rsidRPr="00541E85">
        <w:rPr>
          <w:sz w:val="28"/>
          <w:szCs w:val="28"/>
        </w:rPr>
        <w:t>5 ударов в минуте.</w:t>
      </w:r>
    </w:p>
    <w:p w:rsidR="001B2B2A" w:rsidRPr="00541E85" w:rsidRDefault="001B2B2A" w:rsidP="00541E85">
      <w:pPr>
        <w:spacing w:line="360" w:lineRule="auto"/>
        <w:ind w:firstLine="720"/>
        <w:jc w:val="both"/>
        <w:rPr>
          <w:sz w:val="28"/>
          <w:szCs w:val="28"/>
        </w:rPr>
      </w:pPr>
      <w:r w:rsidRPr="00541E85">
        <w:rPr>
          <w:sz w:val="28"/>
          <w:szCs w:val="28"/>
        </w:rPr>
        <w:t>Исследование сосудов. Пульс на лучевых артериях ритмичный, АД 140/90. При аускультации сосудов шумов не выявлено. Вены нижних конечностей без изменений, при пальпации уплотнений и болезненности не обнаружено.</w:t>
      </w:r>
    </w:p>
    <w:p w:rsidR="001B2B2A" w:rsidRPr="00541E85" w:rsidRDefault="001B2B2A" w:rsidP="00541E85">
      <w:pPr>
        <w:spacing w:line="360" w:lineRule="auto"/>
        <w:ind w:firstLine="720"/>
        <w:jc w:val="both"/>
        <w:rPr>
          <w:b/>
          <w:sz w:val="28"/>
          <w:szCs w:val="28"/>
        </w:rPr>
      </w:pPr>
      <w:r w:rsidRPr="00541E85">
        <w:rPr>
          <w:b/>
          <w:bCs/>
          <w:sz w:val="28"/>
          <w:szCs w:val="28"/>
        </w:rPr>
        <w:t>Органы пищеварения</w:t>
      </w:r>
      <w:r w:rsidRPr="00541E85">
        <w:rPr>
          <w:b/>
          <w:sz w:val="28"/>
          <w:szCs w:val="28"/>
        </w:rPr>
        <w:t>.</w:t>
      </w:r>
    </w:p>
    <w:p w:rsidR="001B2B2A" w:rsidRPr="00541E85" w:rsidRDefault="001B2B2A" w:rsidP="00541E85">
      <w:pPr>
        <w:spacing w:line="360" w:lineRule="auto"/>
        <w:ind w:firstLine="720"/>
        <w:jc w:val="both"/>
        <w:rPr>
          <w:sz w:val="28"/>
          <w:szCs w:val="28"/>
        </w:rPr>
      </w:pPr>
      <w:r w:rsidRPr="00541E85">
        <w:rPr>
          <w:sz w:val="28"/>
          <w:szCs w:val="28"/>
        </w:rPr>
        <w:t>Аппетит нормальный, жажды нет, пища свободно проходит по пищеводу. Акты дефекации регулярны, стул оформленный, цвет нормальный, без патологических примесей.</w:t>
      </w:r>
    </w:p>
    <w:p w:rsidR="001B2B2A" w:rsidRPr="00541E85" w:rsidRDefault="001B2B2A" w:rsidP="00541E85">
      <w:pPr>
        <w:spacing w:line="360" w:lineRule="auto"/>
        <w:ind w:firstLine="720"/>
        <w:jc w:val="both"/>
        <w:rPr>
          <w:sz w:val="28"/>
          <w:szCs w:val="28"/>
        </w:rPr>
      </w:pPr>
      <w:r w:rsidRPr="00541E85">
        <w:rPr>
          <w:sz w:val="28"/>
          <w:szCs w:val="28"/>
        </w:rPr>
        <w:t>Запах изо рта нормальный, слизистые ротовой полости без дефектов, розового цвета. Язык нормальной формы, с желтым налетом, без дефектов, нормальной влажности. Миндалины не увеличены, розового цвета, без налета.</w:t>
      </w:r>
    </w:p>
    <w:p w:rsidR="001B2B2A" w:rsidRPr="00541E85" w:rsidRDefault="001B2B2A" w:rsidP="00541E85">
      <w:pPr>
        <w:spacing w:line="360" w:lineRule="auto"/>
        <w:ind w:firstLine="720"/>
        <w:jc w:val="both"/>
        <w:rPr>
          <w:sz w:val="28"/>
          <w:szCs w:val="28"/>
        </w:rPr>
      </w:pPr>
      <w:r w:rsidRPr="00541E85">
        <w:rPr>
          <w:sz w:val="28"/>
          <w:szCs w:val="28"/>
        </w:rPr>
        <w:t>Живот правильной формы, умеренно участвует в акте дыхания, без грыжевых выпячиваний. Видимой перистальтики не выявлено, патологических пигментаций нет.</w:t>
      </w:r>
      <w:r w:rsidR="00DA7801" w:rsidRPr="00541E85">
        <w:rPr>
          <w:sz w:val="28"/>
          <w:szCs w:val="28"/>
        </w:rPr>
        <w:t xml:space="preserve"> </w:t>
      </w:r>
      <w:r w:rsidRPr="00541E85">
        <w:rPr>
          <w:sz w:val="28"/>
          <w:szCs w:val="28"/>
        </w:rPr>
        <w:t>Болезненности при пальпации нет.</w:t>
      </w:r>
    </w:p>
    <w:p w:rsidR="001B2B2A" w:rsidRPr="00541E85" w:rsidRDefault="001B2B2A" w:rsidP="00541E85">
      <w:pPr>
        <w:spacing w:line="360" w:lineRule="auto"/>
        <w:ind w:firstLine="720"/>
        <w:jc w:val="both"/>
        <w:rPr>
          <w:sz w:val="28"/>
          <w:szCs w:val="28"/>
        </w:rPr>
      </w:pPr>
      <w:r w:rsidRPr="00541E85">
        <w:rPr>
          <w:sz w:val="28"/>
          <w:szCs w:val="28"/>
        </w:rPr>
        <w:t>При перкуссии выявлен притупленный звук, живот безболезненен.</w:t>
      </w:r>
    </w:p>
    <w:p w:rsidR="001B2B2A" w:rsidRPr="00541E85" w:rsidRDefault="001B2B2A" w:rsidP="00541E85">
      <w:pPr>
        <w:spacing w:line="360" w:lineRule="auto"/>
        <w:ind w:firstLine="720"/>
        <w:jc w:val="both"/>
        <w:rPr>
          <w:sz w:val="28"/>
          <w:szCs w:val="28"/>
        </w:rPr>
      </w:pPr>
      <w:r w:rsidRPr="00541E85">
        <w:rPr>
          <w:sz w:val="28"/>
          <w:szCs w:val="28"/>
        </w:rPr>
        <w:t>При ориентировочной пальпации живота боли</w:t>
      </w:r>
      <w:r w:rsidR="00541E85">
        <w:rPr>
          <w:sz w:val="28"/>
          <w:szCs w:val="28"/>
        </w:rPr>
        <w:t xml:space="preserve"> </w:t>
      </w:r>
      <w:r w:rsidRPr="00541E85">
        <w:rPr>
          <w:sz w:val="28"/>
          <w:szCs w:val="28"/>
        </w:rPr>
        <w:t>в правом подреберье и в эпигастральной области, напряжения мышц живота нет.</w:t>
      </w:r>
    </w:p>
    <w:p w:rsidR="001B2B2A" w:rsidRPr="00541E85" w:rsidRDefault="001B2B2A" w:rsidP="00541E85">
      <w:pPr>
        <w:pStyle w:val="3"/>
        <w:spacing w:line="360" w:lineRule="auto"/>
        <w:ind w:firstLine="720"/>
        <w:jc w:val="both"/>
        <w:rPr>
          <w:b/>
          <w:sz w:val="28"/>
          <w:szCs w:val="28"/>
        </w:rPr>
      </w:pPr>
      <w:r w:rsidRPr="00541E85">
        <w:rPr>
          <w:sz w:val="28"/>
          <w:szCs w:val="28"/>
        </w:rPr>
        <w:t>Аускультация: усиленная кишечная перистальтика, патологических шумов не выявлено.</w:t>
      </w:r>
    </w:p>
    <w:p w:rsidR="001B2B2A" w:rsidRPr="00541E85" w:rsidRDefault="001B2B2A" w:rsidP="00541E85">
      <w:pPr>
        <w:pStyle w:val="3"/>
        <w:spacing w:line="360" w:lineRule="auto"/>
        <w:ind w:firstLine="720"/>
        <w:jc w:val="both"/>
        <w:rPr>
          <w:b/>
          <w:sz w:val="28"/>
          <w:szCs w:val="28"/>
        </w:rPr>
      </w:pPr>
      <w:r w:rsidRPr="00541E85">
        <w:rPr>
          <w:b/>
          <w:sz w:val="28"/>
          <w:szCs w:val="28"/>
        </w:rPr>
        <w:t>Пальпация печени.</w:t>
      </w:r>
    </w:p>
    <w:p w:rsidR="001B2B2A" w:rsidRPr="00541E85" w:rsidRDefault="001B2B2A" w:rsidP="00541E85">
      <w:pPr>
        <w:pStyle w:val="3"/>
        <w:spacing w:line="360" w:lineRule="auto"/>
        <w:ind w:firstLine="720"/>
        <w:jc w:val="both"/>
        <w:rPr>
          <w:sz w:val="28"/>
          <w:szCs w:val="28"/>
        </w:rPr>
      </w:pPr>
      <w:r w:rsidRPr="00541E85">
        <w:rPr>
          <w:sz w:val="28"/>
          <w:szCs w:val="28"/>
        </w:rPr>
        <w:t xml:space="preserve">Нижний край печени на уровне нижнего края реберной дуги мягкий, закругленный, болезненен; Желчный пузырь не пальпируется, выявляется болезненность в точке желчного пузыря. Симптомы Мерфи , </w:t>
      </w:r>
      <w:r w:rsidR="00802DDC" w:rsidRPr="00541E85">
        <w:rPr>
          <w:sz w:val="28"/>
          <w:szCs w:val="28"/>
        </w:rPr>
        <w:t>Кера слабо</w:t>
      </w:r>
      <w:r w:rsidRPr="00541E85">
        <w:rPr>
          <w:sz w:val="28"/>
          <w:szCs w:val="28"/>
        </w:rPr>
        <w:t xml:space="preserve"> положительны.</w:t>
      </w:r>
    </w:p>
    <w:p w:rsidR="001B2B2A" w:rsidRPr="00541E85" w:rsidRDefault="001B2B2A" w:rsidP="00541E85">
      <w:pPr>
        <w:pStyle w:val="3"/>
        <w:spacing w:line="360" w:lineRule="auto"/>
        <w:ind w:firstLine="720"/>
        <w:jc w:val="both"/>
        <w:rPr>
          <w:sz w:val="28"/>
          <w:szCs w:val="28"/>
        </w:rPr>
      </w:pPr>
      <w:r w:rsidRPr="00541E85">
        <w:rPr>
          <w:sz w:val="28"/>
          <w:szCs w:val="28"/>
        </w:rPr>
        <w:t>Поджелудочная железа, селезенка не пальпируются.</w:t>
      </w:r>
    </w:p>
    <w:p w:rsidR="001B2B2A" w:rsidRPr="00541E85" w:rsidRDefault="001B2B2A" w:rsidP="00541E85">
      <w:pPr>
        <w:pStyle w:val="3"/>
        <w:spacing w:line="360" w:lineRule="auto"/>
        <w:ind w:firstLine="720"/>
        <w:jc w:val="both"/>
        <w:rPr>
          <w:sz w:val="28"/>
          <w:szCs w:val="28"/>
        </w:rPr>
      </w:pPr>
      <w:r w:rsidRPr="00541E85">
        <w:rPr>
          <w:sz w:val="28"/>
          <w:szCs w:val="28"/>
        </w:rPr>
        <w:t>При обследовании прямой кишки изменений не выявлено.</w:t>
      </w:r>
    </w:p>
    <w:p w:rsidR="001B2B2A" w:rsidRPr="00541E85" w:rsidRDefault="001B2B2A" w:rsidP="00541E85">
      <w:pPr>
        <w:pStyle w:val="3"/>
        <w:spacing w:line="360" w:lineRule="auto"/>
        <w:ind w:firstLine="720"/>
        <w:jc w:val="both"/>
        <w:rPr>
          <w:b/>
          <w:bCs/>
          <w:sz w:val="28"/>
          <w:szCs w:val="28"/>
        </w:rPr>
      </w:pPr>
      <w:r w:rsidRPr="00541E85">
        <w:rPr>
          <w:b/>
          <w:bCs/>
          <w:sz w:val="28"/>
          <w:szCs w:val="28"/>
        </w:rPr>
        <w:t>Моче</w:t>
      </w:r>
      <w:r w:rsidR="007838C3" w:rsidRPr="00541E85">
        <w:rPr>
          <w:b/>
          <w:bCs/>
          <w:sz w:val="28"/>
          <w:szCs w:val="28"/>
        </w:rPr>
        <w:t xml:space="preserve">выделительная </w:t>
      </w:r>
      <w:r w:rsidRPr="00541E85">
        <w:rPr>
          <w:b/>
          <w:bCs/>
          <w:sz w:val="28"/>
          <w:szCs w:val="28"/>
        </w:rPr>
        <w:t>система.</w:t>
      </w:r>
    </w:p>
    <w:p w:rsidR="001B2B2A" w:rsidRPr="00541E85" w:rsidRDefault="008D75FB" w:rsidP="00541E85">
      <w:pPr>
        <w:pStyle w:val="3"/>
        <w:spacing w:line="360" w:lineRule="auto"/>
        <w:ind w:firstLine="720"/>
        <w:jc w:val="both"/>
        <w:rPr>
          <w:sz w:val="28"/>
          <w:szCs w:val="28"/>
        </w:rPr>
      </w:pPr>
      <w:r w:rsidRPr="00541E85">
        <w:rPr>
          <w:sz w:val="28"/>
          <w:szCs w:val="28"/>
        </w:rPr>
        <w:t>Жалоб не предъявляет</w:t>
      </w:r>
      <w:r w:rsidR="001B2B2A" w:rsidRPr="00541E85">
        <w:rPr>
          <w:sz w:val="28"/>
          <w:szCs w:val="28"/>
        </w:rPr>
        <w:t>.</w:t>
      </w:r>
      <w:r w:rsidRPr="00541E85">
        <w:rPr>
          <w:sz w:val="28"/>
          <w:szCs w:val="28"/>
        </w:rPr>
        <w:t xml:space="preserve"> В левой поясничной области имеется рубец после нефрэктомии слева, безболезненный, подвижный, слабо спаянный с окружающими тканями. Почки в положении лежа не пальпируются. Дно мочевого пузыря не пальпируется, болезненности в мочеточниковых точках нет. Симптом Пастернацкого отрицательный. Дизуритических расстройств нет, частота мочеиспусканий 5-6 раз в сутки, безболезненное. Диурез около 1,5 литров в сутки.</w:t>
      </w:r>
    </w:p>
    <w:p w:rsidR="001B2B2A" w:rsidRPr="00541E85" w:rsidRDefault="001B2B2A" w:rsidP="00541E85">
      <w:pPr>
        <w:pStyle w:val="3"/>
        <w:spacing w:line="360" w:lineRule="auto"/>
        <w:ind w:firstLine="720"/>
        <w:jc w:val="both"/>
        <w:rPr>
          <w:b/>
          <w:sz w:val="28"/>
          <w:szCs w:val="28"/>
        </w:rPr>
      </w:pPr>
      <w:r w:rsidRPr="00541E85">
        <w:rPr>
          <w:b/>
          <w:sz w:val="28"/>
          <w:szCs w:val="28"/>
        </w:rPr>
        <w:t>Нервно-психический статус.</w:t>
      </w:r>
    </w:p>
    <w:p w:rsidR="001B2B2A" w:rsidRPr="00541E85" w:rsidRDefault="001B2B2A" w:rsidP="00541E85">
      <w:pPr>
        <w:pStyle w:val="3"/>
        <w:spacing w:line="360" w:lineRule="auto"/>
        <w:ind w:firstLine="720"/>
        <w:jc w:val="both"/>
        <w:rPr>
          <w:sz w:val="28"/>
          <w:szCs w:val="28"/>
        </w:rPr>
      </w:pPr>
      <w:r w:rsidRPr="00541E85">
        <w:rPr>
          <w:sz w:val="28"/>
          <w:szCs w:val="28"/>
        </w:rPr>
        <w:t>Сознание ясное, легко вступает в контакт, речь без изменений.</w:t>
      </w:r>
      <w:r w:rsidR="007838C3" w:rsidRPr="00541E85">
        <w:rPr>
          <w:sz w:val="28"/>
          <w:szCs w:val="28"/>
        </w:rPr>
        <w:t xml:space="preserve"> Рефлексы сохранены.</w:t>
      </w:r>
    </w:p>
    <w:p w:rsidR="00802DDC" w:rsidRPr="00541E85" w:rsidRDefault="00802DDC" w:rsidP="00541E85">
      <w:pPr>
        <w:pStyle w:val="2"/>
        <w:spacing w:line="360" w:lineRule="auto"/>
        <w:ind w:firstLine="720"/>
        <w:jc w:val="both"/>
        <w:rPr>
          <w:sz w:val="28"/>
          <w:szCs w:val="28"/>
        </w:rPr>
      </w:pPr>
    </w:p>
    <w:p w:rsidR="001B2B2A" w:rsidRPr="00541E85" w:rsidRDefault="00541E85" w:rsidP="00541E85">
      <w:pPr>
        <w:pStyle w:val="2"/>
        <w:spacing w:line="360" w:lineRule="auto"/>
        <w:ind w:firstLine="720"/>
        <w:rPr>
          <w:sz w:val="28"/>
          <w:szCs w:val="28"/>
        </w:rPr>
      </w:pPr>
      <w:r>
        <w:rPr>
          <w:sz w:val="28"/>
          <w:szCs w:val="28"/>
        </w:rPr>
        <w:t>План обследования</w:t>
      </w:r>
    </w:p>
    <w:p w:rsidR="001B2B2A" w:rsidRPr="00541E85" w:rsidRDefault="001B2B2A" w:rsidP="00541E85">
      <w:pPr>
        <w:pStyle w:val="2"/>
        <w:spacing w:line="360" w:lineRule="auto"/>
        <w:ind w:firstLine="720"/>
        <w:jc w:val="both"/>
        <w:rPr>
          <w:sz w:val="28"/>
          <w:szCs w:val="28"/>
        </w:rPr>
      </w:pP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ОАК</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ОАМ</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серологические реакции (</w:t>
      </w:r>
      <w:r w:rsidRPr="00541E85">
        <w:rPr>
          <w:b w:val="0"/>
          <w:sz w:val="28"/>
          <w:szCs w:val="28"/>
          <w:lang w:val="en-US"/>
        </w:rPr>
        <w:t>RW</w:t>
      </w:r>
      <w:r w:rsidRPr="00541E85">
        <w:rPr>
          <w:b w:val="0"/>
          <w:sz w:val="28"/>
          <w:szCs w:val="28"/>
        </w:rPr>
        <w:t xml:space="preserve">, </w:t>
      </w:r>
      <w:r w:rsidRPr="00541E85">
        <w:rPr>
          <w:b w:val="0"/>
          <w:sz w:val="28"/>
          <w:szCs w:val="28"/>
          <w:lang w:val="en-US"/>
        </w:rPr>
        <w:t>Hbs</w:t>
      </w:r>
      <w:r w:rsidRPr="00541E85">
        <w:rPr>
          <w:b w:val="0"/>
          <w:sz w:val="28"/>
          <w:szCs w:val="28"/>
        </w:rPr>
        <w:t>, антитела к ВИЧ)</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Флюорография грудной клетки</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Группа крови, резус фактор</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биохимическое исследование крови (глюкоза, мочевина, билирубин, амилаза, АСТ, АЛТ)</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коагулограмма</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УЗИ брюшной полости</w:t>
      </w:r>
    </w:p>
    <w:p w:rsidR="001B2B2A" w:rsidRPr="00541E85" w:rsidRDefault="001B2B2A" w:rsidP="00541E85">
      <w:pPr>
        <w:pStyle w:val="2"/>
        <w:numPr>
          <w:ilvl w:val="0"/>
          <w:numId w:val="1"/>
        </w:numPr>
        <w:tabs>
          <w:tab w:val="clear" w:pos="360"/>
        </w:tabs>
        <w:spacing w:line="360" w:lineRule="auto"/>
        <w:ind w:left="0" w:firstLine="720"/>
        <w:jc w:val="both"/>
        <w:rPr>
          <w:b w:val="0"/>
          <w:sz w:val="28"/>
          <w:szCs w:val="28"/>
        </w:rPr>
      </w:pPr>
      <w:r w:rsidRPr="00541E85">
        <w:rPr>
          <w:b w:val="0"/>
          <w:sz w:val="28"/>
          <w:szCs w:val="28"/>
        </w:rPr>
        <w:t>ЭКГ</w:t>
      </w:r>
    </w:p>
    <w:p w:rsidR="001B2B2A" w:rsidRPr="00541E85" w:rsidRDefault="001B2B2A" w:rsidP="00541E85">
      <w:pPr>
        <w:pStyle w:val="3"/>
        <w:spacing w:line="360" w:lineRule="auto"/>
        <w:ind w:firstLine="720"/>
        <w:jc w:val="both"/>
        <w:rPr>
          <w:sz w:val="28"/>
          <w:szCs w:val="28"/>
        </w:rPr>
      </w:pPr>
      <w:r w:rsidRPr="00541E85">
        <w:rPr>
          <w:sz w:val="28"/>
          <w:szCs w:val="28"/>
        </w:rPr>
        <w:t>Лабораторные исследования.</w:t>
      </w:r>
    </w:p>
    <w:p w:rsidR="001B2B2A" w:rsidRPr="00541E85" w:rsidRDefault="007838C3" w:rsidP="00541E85">
      <w:pPr>
        <w:pStyle w:val="2"/>
        <w:spacing w:line="360" w:lineRule="auto"/>
        <w:ind w:firstLine="720"/>
        <w:jc w:val="both"/>
        <w:rPr>
          <w:b w:val="0"/>
          <w:sz w:val="28"/>
          <w:szCs w:val="28"/>
        </w:rPr>
      </w:pPr>
      <w:r w:rsidRPr="00541E85">
        <w:rPr>
          <w:b w:val="0"/>
          <w:sz w:val="28"/>
          <w:szCs w:val="28"/>
        </w:rPr>
        <w:t>08.02.2010 г.</w:t>
      </w:r>
    </w:p>
    <w:p w:rsidR="001B2B2A" w:rsidRPr="00541E85" w:rsidRDefault="001B2B2A" w:rsidP="00541E85">
      <w:pPr>
        <w:pStyle w:val="2"/>
        <w:spacing w:line="360" w:lineRule="auto"/>
        <w:ind w:firstLine="720"/>
        <w:jc w:val="both"/>
        <w:rPr>
          <w:b w:val="0"/>
          <w:sz w:val="28"/>
          <w:szCs w:val="28"/>
        </w:rPr>
      </w:pPr>
      <w:r w:rsidRPr="00541E85">
        <w:rPr>
          <w:b w:val="0"/>
          <w:sz w:val="28"/>
          <w:szCs w:val="28"/>
        </w:rPr>
        <w:t xml:space="preserve">Резус-фактор </w:t>
      </w:r>
      <w:r w:rsidR="007838C3" w:rsidRPr="00541E85">
        <w:rPr>
          <w:b w:val="0"/>
          <w:sz w:val="28"/>
          <w:szCs w:val="28"/>
        </w:rPr>
        <w:t>отрицательный</w:t>
      </w:r>
      <w:r w:rsidRPr="00541E85">
        <w:rPr>
          <w:b w:val="0"/>
          <w:sz w:val="28"/>
          <w:szCs w:val="28"/>
        </w:rPr>
        <w:t xml:space="preserve">, </w:t>
      </w:r>
      <w:r w:rsidRPr="00541E85">
        <w:rPr>
          <w:b w:val="0"/>
          <w:sz w:val="28"/>
          <w:szCs w:val="28"/>
          <w:lang w:val="en-US"/>
        </w:rPr>
        <w:t>I</w:t>
      </w:r>
      <w:r w:rsidR="007838C3" w:rsidRPr="00541E85">
        <w:rPr>
          <w:b w:val="0"/>
          <w:sz w:val="28"/>
          <w:szCs w:val="28"/>
          <w:lang w:val="en-US"/>
        </w:rPr>
        <w:t>II</w:t>
      </w:r>
      <w:r w:rsidRPr="00541E85">
        <w:rPr>
          <w:b w:val="0"/>
          <w:sz w:val="28"/>
          <w:szCs w:val="28"/>
        </w:rPr>
        <w:t xml:space="preserve"> гр. Крови</w:t>
      </w:r>
    </w:p>
    <w:p w:rsidR="001B2B2A" w:rsidRPr="00541E85" w:rsidRDefault="007838C3" w:rsidP="00541E85">
      <w:pPr>
        <w:pStyle w:val="2"/>
        <w:spacing w:line="360" w:lineRule="auto"/>
        <w:ind w:firstLine="720"/>
        <w:jc w:val="both"/>
        <w:rPr>
          <w:b w:val="0"/>
          <w:sz w:val="28"/>
          <w:szCs w:val="28"/>
        </w:rPr>
      </w:pPr>
      <w:r w:rsidRPr="00541E85">
        <w:rPr>
          <w:b w:val="0"/>
          <w:sz w:val="28"/>
          <w:szCs w:val="28"/>
        </w:rPr>
        <w:t>08.02.2010 г.</w:t>
      </w:r>
    </w:p>
    <w:p w:rsidR="001B2B2A" w:rsidRPr="00541E85" w:rsidRDefault="00802DDC" w:rsidP="00541E85">
      <w:pPr>
        <w:pStyle w:val="2"/>
        <w:spacing w:line="360" w:lineRule="auto"/>
        <w:ind w:firstLine="720"/>
        <w:jc w:val="both"/>
        <w:rPr>
          <w:b w:val="0"/>
          <w:sz w:val="28"/>
          <w:szCs w:val="28"/>
        </w:rPr>
      </w:pPr>
      <w:r w:rsidRPr="00541E85">
        <w:rPr>
          <w:b w:val="0"/>
          <w:sz w:val="28"/>
          <w:szCs w:val="28"/>
        </w:rPr>
        <w:t>Билирубин общий 20</w:t>
      </w:r>
      <w:r w:rsidR="001B2B2A" w:rsidRPr="00541E85">
        <w:rPr>
          <w:b w:val="0"/>
          <w:sz w:val="28"/>
          <w:szCs w:val="28"/>
        </w:rPr>
        <w:t>,</w:t>
      </w:r>
      <w:r w:rsidRPr="00541E85">
        <w:rPr>
          <w:b w:val="0"/>
          <w:sz w:val="28"/>
          <w:szCs w:val="28"/>
        </w:rPr>
        <w:t>5</w:t>
      </w:r>
      <w:r w:rsidR="001B2B2A" w:rsidRPr="00541E85">
        <w:rPr>
          <w:b w:val="0"/>
          <w:sz w:val="28"/>
          <w:szCs w:val="28"/>
        </w:rPr>
        <w:t xml:space="preserve"> мкмоль/л</w:t>
      </w:r>
    </w:p>
    <w:p w:rsidR="001B2B2A" w:rsidRPr="00541E85" w:rsidRDefault="00802DDC" w:rsidP="00541E85">
      <w:pPr>
        <w:pStyle w:val="2"/>
        <w:spacing w:line="360" w:lineRule="auto"/>
        <w:ind w:firstLine="720"/>
        <w:jc w:val="both"/>
        <w:rPr>
          <w:b w:val="0"/>
          <w:sz w:val="28"/>
          <w:szCs w:val="28"/>
        </w:rPr>
      </w:pPr>
      <w:r w:rsidRPr="00541E85">
        <w:rPr>
          <w:b w:val="0"/>
          <w:sz w:val="28"/>
          <w:szCs w:val="28"/>
        </w:rPr>
        <w:t>прямой 4</w:t>
      </w:r>
      <w:r w:rsidR="001B2B2A" w:rsidRPr="00541E85">
        <w:rPr>
          <w:b w:val="0"/>
          <w:sz w:val="28"/>
          <w:szCs w:val="28"/>
        </w:rPr>
        <w:t>,</w:t>
      </w:r>
      <w:r w:rsidRPr="00541E85">
        <w:rPr>
          <w:b w:val="0"/>
          <w:sz w:val="28"/>
          <w:szCs w:val="28"/>
        </w:rPr>
        <w:t>3</w:t>
      </w:r>
      <w:r w:rsidR="001B2B2A" w:rsidRPr="00541E85">
        <w:rPr>
          <w:b w:val="0"/>
          <w:sz w:val="28"/>
          <w:szCs w:val="28"/>
        </w:rPr>
        <w:t xml:space="preserve"> мкмоль/л</w:t>
      </w:r>
    </w:p>
    <w:p w:rsidR="001B2B2A" w:rsidRPr="00541E85" w:rsidRDefault="001B2B2A" w:rsidP="00541E85">
      <w:pPr>
        <w:pStyle w:val="2"/>
        <w:spacing w:line="360" w:lineRule="auto"/>
        <w:ind w:firstLine="720"/>
        <w:jc w:val="both"/>
        <w:rPr>
          <w:b w:val="0"/>
          <w:sz w:val="28"/>
          <w:szCs w:val="28"/>
        </w:rPr>
      </w:pPr>
      <w:r w:rsidRPr="00541E85">
        <w:rPr>
          <w:b w:val="0"/>
          <w:sz w:val="28"/>
          <w:szCs w:val="28"/>
        </w:rPr>
        <w:t xml:space="preserve">непрямой </w:t>
      </w:r>
      <w:r w:rsidR="00802DDC" w:rsidRPr="00541E85">
        <w:rPr>
          <w:b w:val="0"/>
          <w:sz w:val="28"/>
          <w:szCs w:val="28"/>
        </w:rPr>
        <w:t>16</w:t>
      </w:r>
      <w:r w:rsidRPr="00541E85">
        <w:rPr>
          <w:b w:val="0"/>
          <w:sz w:val="28"/>
          <w:szCs w:val="28"/>
        </w:rPr>
        <w:t>,2 мкмоль/л</w:t>
      </w:r>
    </w:p>
    <w:p w:rsidR="001B2B2A" w:rsidRPr="00541E85" w:rsidRDefault="001B2B2A" w:rsidP="00541E85">
      <w:pPr>
        <w:pStyle w:val="2"/>
        <w:spacing w:line="360" w:lineRule="auto"/>
        <w:ind w:firstLine="720"/>
        <w:jc w:val="both"/>
        <w:rPr>
          <w:b w:val="0"/>
          <w:sz w:val="28"/>
          <w:szCs w:val="28"/>
        </w:rPr>
      </w:pPr>
      <w:r w:rsidRPr="00541E85">
        <w:rPr>
          <w:b w:val="0"/>
          <w:sz w:val="28"/>
          <w:szCs w:val="28"/>
        </w:rPr>
        <w:t>АСТ 0,28 мкмоль/(ч.мл); АЛТ 0,32 мкмоль/(ч.мл)</w:t>
      </w:r>
    </w:p>
    <w:p w:rsidR="001B2B2A" w:rsidRPr="00541E85" w:rsidRDefault="001B2B2A" w:rsidP="00541E85">
      <w:pPr>
        <w:pStyle w:val="2"/>
        <w:spacing w:line="360" w:lineRule="auto"/>
        <w:ind w:firstLine="720"/>
        <w:jc w:val="both"/>
        <w:rPr>
          <w:b w:val="0"/>
          <w:sz w:val="28"/>
          <w:szCs w:val="28"/>
        </w:rPr>
      </w:pPr>
      <w:r w:rsidRPr="00541E85">
        <w:rPr>
          <w:b w:val="0"/>
          <w:sz w:val="28"/>
          <w:szCs w:val="28"/>
        </w:rPr>
        <w:t>Амилаза 26 мг/(ч.мл)</w:t>
      </w:r>
    </w:p>
    <w:p w:rsidR="007838C3" w:rsidRPr="00541E85" w:rsidRDefault="001B2B2A" w:rsidP="00541E85">
      <w:pPr>
        <w:pStyle w:val="2"/>
        <w:spacing w:line="360" w:lineRule="auto"/>
        <w:ind w:firstLine="720"/>
        <w:jc w:val="both"/>
        <w:rPr>
          <w:b w:val="0"/>
          <w:sz w:val="28"/>
          <w:szCs w:val="28"/>
        </w:rPr>
      </w:pPr>
      <w:r w:rsidRPr="00541E85">
        <w:rPr>
          <w:b w:val="0"/>
          <w:sz w:val="28"/>
          <w:szCs w:val="28"/>
        </w:rPr>
        <w:t xml:space="preserve">ОАМ </w:t>
      </w:r>
      <w:r w:rsidR="007838C3" w:rsidRPr="00541E85">
        <w:rPr>
          <w:b w:val="0"/>
          <w:sz w:val="28"/>
          <w:szCs w:val="28"/>
        </w:rPr>
        <w:t>08.02.2010 г.</w:t>
      </w:r>
    </w:p>
    <w:p w:rsidR="001B2B2A" w:rsidRPr="00541E85" w:rsidRDefault="001B2B2A" w:rsidP="00541E85">
      <w:pPr>
        <w:pStyle w:val="2"/>
        <w:spacing w:line="360" w:lineRule="auto"/>
        <w:ind w:firstLine="720"/>
        <w:jc w:val="both"/>
        <w:rPr>
          <w:b w:val="0"/>
          <w:sz w:val="28"/>
          <w:szCs w:val="28"/>
        </w:rPr>
      </w:pPr>
      <w:r w:rsidRPr="00541E85">
        <w:rPr>
          <w:b w:val="0"/>
          <w:sz w:val="28"/>
          <w:szCs w:val="28"/>
        </w:rPr>
        <w:t>Количество 120 мл</w:t>
      </w:r>
    </w:p>
    <w:p w:rsidR="001B2B2A" w:rsidRPr="00541E85" w:rsidRDefault="001B2B2A" w:rsidP="00541E85">
      <w:pPr>
        <w:pStyle w:val="2"/>
        <w:spacing w:line="360" w:lineRule="auto"/>
        <w:ind w:firstLine="720"/>
        <w:jc w:val="both"/>
        <w:rPr>
          <w:b w:val="0"/>
          <w:sz w:val="28"/>
          <w:szCs w:val="28"/>
        </w:rPr>
      </w:pPr>
      <w:r w:rsidRPr="00541E85">
        <w:rPr>
          <w:b w:val="0"/>
          <w:sz w:val="28"/>
          <w:szCs w:val="28"/>
        </w:rPr>
        <w:t>Цвет соломенно-желтый</w:t>
      </w:r>
    </w:p>
    <w:p w:rsidR="001B2B2A" w:rsidRPr="00541E85" w:rsidRDefault="001B2B2A" w:rsidP="00541E85">
      <w:pPr>
        <w:pStyle w:val="2"/>
        <w:spacing w:line="360" w:lineRule="auto"/>
        <w:ind w:firstLine="720"/>
        <w:jc w:val="both"/>
        <w:rPr>
          <w:b w:val="0"/>
          <w:sz w:val="28"/>
          <w:szCs w:val="28"/>
        </w:rPr>
      </w:pPr>
      <w:r w:rsidRPr="00541E85">
        <w:rPr>
          <w:b w:val="0"/>
          <w:sz w:val="28"/>
          <w:szCs w:val="28"/>
        </w:rPr>
        <w:t>Прозрачность неполная</w:t>
      </w:r>
    </w:p>
    <w:p w:rsidR="001B2B2A" w:rsidRPr="00541E85" w:rsidRDefault="001B2B2A" w:rsidP="00541E85">
      <w:pPr>
        <w:pStyle w:val="2"/>
        <w:spacing w:line="360" w:lineRule="auto"/>
        <w:ind w:firstLine="720"/>
        <w:jc w:val="both"/>
        <w:rPr>
          <w:b w:val="0"/>
          <w:sz w:val="28"/>
          <w:szCs w:val="28"/>
        </w:rPr>
      </w:pPr>
      <w:r w:rsidRPr="00541E85">
        <w:rPr>
          <w:b w:val="0"/>
          <w:sz w:val="28"/>
          <w:szCs w:val="28"/>
        </w:rPr>
        <w:t>Удельный вес 1006</w:t>
      </w:r>
    </w:p>
    <w:p w:rsidR="001B2B2A" w:rsidRPr="00541E85" w:rsidRDefault="001B2B2A" w:rsidP="00541E85">
      <w:pPr>
        <w:pStyle w:val="2"/>
        <w:spacing w:line="360" w:lineRule="auto"/>
        <w:ind w:firstLine="720"/>
        <w:jc w:val="both"/>
        <w:rPr>
          <w:b w:val="0"/>
          <w:sz w:val="28"/>
          <w:szCs w:val="28"/>
        </w:rPr>
      </w:pPr>
      <w:r w:rsidRPr="00541E85">
        <w:rPr>
          <w:b w:val="0"/>
          <w:sz w:val="28"/>
          <w:szCs w:val="28"/>
        </w:rPr>
        <w:t>Реакция кислая</w:t>
      </w:r>
    </w:p>
    <w:p w:rsidR="001B2B2A" w:rsidRPr="00541E85" w:rsidRDefault="001B2B2A" w:rsidP="00541E85">
      <w:pPr>
        <w:pStyle w:val="2"/>
        <w:spacing w:line="360" w:lineRule="auto"/>
        <w:ind w:firstLine="720"/>
        <w:jc w:val="both"/>
        <w:rPr>
          <w:b w:val="0"/>
          <w:sz w:val="28"/>
          <w:szCs w:val="28"/>
        </w:rPr>
      </w:pPr>
      <w:r w:rsidRPr="00541E85">
        <w:rPr>
          <w:b w:val="0"/>
          <w:sz w:val="28"/>
          <w:szCs w:val="28"/>
        </w:rPr>
        <w:t>Микроскопия осадка:</w:t>
      </w:r>
    </w:p>
    <w:p w:rsidR="001B2B2A" w:rsidRPr="00541E85" w:rsidRDefault="001B2B2A" w:rsidP="00541E85">
      <w:pPr>
        <w:pStyle w:val="2"/>
        <w:spacing w:line="360" w:lineRule="auto"/>
        <w:ind w:firstLine="720"/>
        <w:jc w:val="both"/>
        <w:rPr>
          <w:b w:val="0"/>
          <w:sz w:val="28"/>
          <w:szCs w:val="28"/>
        </w:rPr>
      </w:pPr>
      <w:r w:rsidRPr="00541E85">
        <w:rPr>
          <w:b w:val="0"/>
          <w:sz w:val="28"/>
          <w:szCs w:val="28"/>
        </w:rPr>
        <w:t>Лейкоциты 3-5 в поле зрения</w:t>
      </w:r>
    </w:p>
    <w:p w:rsidR="001B2B2A" w:rsidRPr="00541E85" w:rsidRDefault="001B2B2A" w:rsidP="00541E85">
      <w:pPr>
        <w:pStyle w:val="2"/>
        <w:spacing w:line="360" w:lineRule="auto"/>
        <w:ind w:firstLine="720"/>
        <w:jc w:val="both"/>
        <w:rPr>
          <w:b w:val="0"/>
          <w:sz w:val="28"/>
          <w:szCs w:val="28"/>
        </w:rPr>
      </w:pPr>
      <w:r w:rsidRPr="00541E85">
        <w:rPr>
          <w:b w:val="0"/>
          <w:sz w:val="28"/>
          <w:szCs w:val="28"/>
        </w:rPr>
        <w:t>Эпителий мочевых путей 1-2 в поле зрения</w:t>
      </w:r>
    </w:p>
    <w:p w:rsidR="007838C3" w:rsidRPr="00541E85" w:rsidRDefault="001B2B2A" w:rsidP="00541E85">
      <w:pPr>
        <w:pStyle w:val="2"/>
        <w:spacing w:line="360" w:lineRule="auto"/>
        <w:ind w:firstLine="720"/>
        <w:jc w:val="both"/>
        <w:rPr>
          <w:b w:val="0"/>
          <w:sz w:val="28"/>
          <w:szCs w:val="28"/>
        </w:rPr>
      </w:pPr>
      <w:r w:rsidRPr="00541E85">
        <w:rPr>
          <w:b w:val="0"/>
          <w:sz w:val="28"/>
          <w:szCs w:val="28"/>
        </w:rPr>
        <w:t xml:space="preserve">ОАК </w:t>
      </w:r>
      <w:r w:rsidR="007838C3" w:rsidRPr="00541E85">
        <w:rPr>
          <w:b w:val="0"/>
          <w:sz w:val="28"/>
          <w:szCs w:val="28"/>
        </w:rPr>
        <w:t>08.02.2010 г.</w:t>
      </w:r>
    </w:p>
    <w:p w:rsidR="001B2B2A" w:rsidRPr="00541E85" w:rsidRDefault="001B2B2A" w:rsidP="00541E85">
      <w:pPr>
        <w:pStyle w:val="2"/>
        <w:spacing w:line="360" w:lineRule="auto"/>
        <w:ind w:firstLine="720"/>
        <w:jc w:val="both"/>
        <w:rPr>
          <w:b w:val="0"/>
          <w:sz w:val="28"/>
          <w:szCs w:val="28"/>
        </w:rPr>
      </w:pPr>
      <w:r w:rsidRPr="00541E85">
        <w:rPr>
          <w:b w:val="0"/>
          <w:sz w:val="28"/>
          <w:szCs w:val="28"/>
        </w:rPr>
        <w:t>Гемоглобин 124 г/л</w:t>
      </w:r>
    </w:p>
    <w:p w:rsidR="001B2B2A" w:rsidRPr="00541E85" w:rsidRDefault="001B2B2A" w:rsidP="00541E85">
      <w:pPr>
        <w:pStyle w:val="2"/>
        <w:spacing w:line="360" w:lineRule="auto"/>
        <w:ind w:firstLine="720"/>
        <w:jc w:val="both"/>
        <w:rPr>
          <w:b w:val="0"/>
          <w:sz w:val="28"/>
          <w:szCs w:val="28"/>
        </w:rPr>
      </w:pPr>
      <w:r w:rsidRPr="00541E85">
        <w:rPr>
          <w:b w:val="0"/>
          <w:sz w:val="28"/>
          <w:szCs w:val="28"/>
        </w:rPr>
        <w:t xml:space="preserve">Эритроциты 4,13 </w:t>
      </w:r>
      <w:r w:rsidRPr="00541E85">
        <w:rPr>
          <w:b w:val="0"/>
          <w:sz w:val="28"/>
          <w:szCs w:val="28"/>
          <w:lang w:val="en-US"/>
        </w:rPr>
        <w:t>x</w:t>
      </w:r>
      <w:r w:rsidRPr="00541E85">
        <w:rPr>
          <w:b w:val="0"/>
          <w:sz w:val="28"/>
          <w:szCs w:val="28"/>
        </w:rPr>
        <w:t xml:space="preserve"> 10</w:t>
      </w:r>
      <w:r w:rsidRPr="00541E85">
        <w:rPr>
          <w:b w:val="0"/>
          <w:sz w:val="28"/>
          <w:szCs w:val="28"/>
          <w:vertAlign w:val="superscript"/>
        </w:rPr>
        <w:t xml:space="preserve">12 </w:t>
      </w:r>
      <w:r w:rsidRPr="00541E85">
        <w:rPr>
          <w:b w:val="0"/>
          <w:sz w:val="28"/>
          <w:szCs w:val="28"/>
        </w:rPr>
        <w:t>/л</w:t>
      </w:r>
    </w:p>
    <w:p w:rsidR="001B2B2A" w:rsidRPr="00541E85" w:rsidRDefault="00256ACF" w:rsidP="00541E85">
      <w:pPr>
        <w:pStyle w:val="2"/>
        <w:spacing w:line="360" w:lineRule="auto"/>
        <w:ind w:firstLine="720"/>
        <w:jc w:val="both"/>
        <w:rPr>
          <w:b w:val="0"/>
          <w:sz w:val="28"/>
          <w:szCs w:val="28"/>
        </w:rPr>
      </w:pPr>
      <w:r w:rsidRPr="00541E85">
        <w:rPr>
          <w:b w:val="0"/>
          <w:sz w:val="28"/>
          <w:szCs w:val="28"/>
        </w:rPr>
        <w:t>Лейкоциты 9</w:t>
      </w:r>
      <w:r w:rsidR="001B2B2A" w:rsidRPr="00541E85">
        <w:rPr>
          <w:b w:val="0"/>
          <w:sz w:val="28"/>
          <w:szCs w:val="28"/>
        </w:rPr>
        <w:t>,</w:t>
      </w:r>
      <w:r w:rsidRPr="00541E85">
        <w:rPr>
          <w:b w:val="0"/>
          <w:sz w:val="28"/>
          <w:szCs w:val="28"/>
        </w:rPr>
        <w:t>2</w:t>
      </w:r>
      <w:r w:rsidR="001B2B2A" w:rsidRPr="00541E85">
        <w:rPr>
          <w:b w:val="0"/>
          <w:sz w:val="28"/>
          <w:szCs w:val="28"/>
        </w:rPr>
        <w:t xml:space="preserve"> x 10</w:t>
      </w:r>
      <w:r w:rsidR="001B2B2A" w:rsidRPr="00541E85">
        <w:rPr>
          <w:b w:val="0"/>
          <w:sz w:val="28"/>
          <w:szCs w:val="28"/>
          <w:vertAlign w:val="superscript"/>
        </w:rPr>
        <w:t>9</w:t>
      </w:r>
      <w:r w:rsidR="001B2B2A" w:rsidRPr="00541E85">
        <w:rPr>
          <w:b w:val="0"/>
          <w:sz w:val="28"/>
          <w:szCs w:val="28"/>
        </w:rPr>
        <w:t xml:space="preserve"> /л</w:t>
      </w:r>
    </w:p>
    <w:p w:rsidR="00301D04" w:rsidRPr="00541E85" w:rsidRDefault="00301D04" w:rsidP="00541E85">
      <w:pPr>
        <w:pStyle w:val="2"/>
        <w:spacing w:line="360" w:lineRule="auto"/>
        <w:ind w:firstLine="720"/>
        <w:jc w:val="both"/>
        <w:rPr>
          <w:b w:val="0"/>
          <w:sz w:val="28"/>
          <w:szCs w:val="28"/>
        </w:rPr>
      </w:pPr>
      <w:r w:rsidRPr="00541E85">
        <w:rPr>
          <w:b w:val="0"/>
          <w:sz w:val="28"/>
          <w:szCs w:val="28"/>
        </w:rPr>
        <w:t>Эозинофилы 2%</w:t>
      </w:r>
    </w:p>
    <w:p w:rsidR="00301D04" w:rsidRPr="00541E85" w:rsidRDefault="00301D04" w:rsidP="00541E85">
      <w:pPr>
        <w:pStyle w:val="2"/>
        <w:spacing w:line="360" w:lineRule="auto"/>
        <w:ind w:firstLine="720"/>
        <w:jc w:val="both"/>
        <w:rPr>
          <w:b w:val="0"/>
          <w:sz w:val="28"/>
          <w:szCs w:val="28"/>
        </w:rPr>
      </w:pPr>
      <w:r w:rsidRPr="00541E85">
        <w:rPr>
          <w:b w:val="0"/>
          <w:sz w:val="28"/>
          <w:szCs w:val="28"/>
        </w:rPr>
        <w:t>палочкоядерные нейтрофилы 16%</w:t>
      </w:r>
    </w:p>
    <w:p w:rsidR="00301D04" w:rsidRPr="00541E85" w:rsidRDefault="001B2B2A" w:rsidP="00541E85">
      <w:pPr>
        <w:pStyle w:val="2"/>
        <w:spacing w:line="360" w:lineRule="auto"/>
        <w:ind w:firstLine="720"/>
        <w:jc w:val="both"/>
        <w:rPr>
          <w:b w:val="0"/>
          <w:sz w:val="28"/>
          <w:szCs w:val="28"/>
        </w:rPr>
      </w:pPr>
      <w:r w:rsidRPr="00541E85">
        <w:rPr>
          <w:b w:val="0"/>
          <w:sz w:val="28"/>
          <w:szCs w:val="28"/>
        </w:rPr>
        <w:t>сегментоядерные нейтрофилы 67%</w:t>
      </w:r>
    </w:p>
    <w:p w:rsidR="00301D04" w:rsidRPr="00541E85" w:rsidRDefault="001B2B2A" w:rsidP="00541E85">
      <w:pPr>
        <w:pStyle w:val="2"/>
        <w:spacing w:line="360" w:lineRule="auto"/>
        <w:ind w:firstLine="720"/>
        <w:jc w:val="both"/>
        <w:rPr>
          <w:b w:val="0"/>
          <w:sz w:val="28"/>
          <w:szCs w:val="28"/>
        </w:rPr>
      </w:pPr>
      <w:r w:rsidRPr="00541E85">
        <w:rPr>
          <w:b w:val="0"/>
          <w:sz w:val="28"/>
          <w:szCs w:val="28"/>
        </w:rPr>
        <w:t>лимфоциты 6%</w:t>
      </w:r>
    </w:p>
    <w:p w:rsidR="001B2B2A" w:rsidRPr="00541E85" w:rsidRDefault="00301D04" w:rsidP="00541E85">
      <w:pPr>
        <w:pStyle w:val="2"/>
        <w:spacing w:line="360" w:lineRule="auto"/>
        <w:ind w:firstLine="720"/>
        <w:jc w:val="both"/>
        <w:rPr>
          <w:b w:val="0"/>
          <w:sz w:val="28"/>
          <w:szCs w:val="28"/>
        </w:rPr>
      </w:pPr>
      <w:r w:rsidRPr="00541E85">
        <w:rPr>
          <w:b w:val="0"/>
          <w:sz w:val="28"/>
          <w:szCs w:val="28"/>
        </w:rPr>
        <w:t>моноциты 9%</w:t>
      </w:r>
    </w:p>
    <w:p w:rsidR="001B2B2A" w:rsidRPr="00541E85" w:rsidRDefault="00256ACF" w:rsidP="00541E85">
      <w:pPr>
        <w:pStyle w:val="2"/>
        <w:spacing w:line="360" w:lineRule="auto"/>
        <w:ind w:firstLine="720"/>
        <w:jc w:val="both"/>
        <w:rPr>
          <w:b w:val="0"/>
          <w:sz w:val="28"/>
          <w:szCs w:val="28"/>
        </w:rPr>
      </w:pPr>
      <w:r w:rsidRPr="00541E85">
        <w:rPr>
          <w:b w:val="0"/>
          <w:sz w:val="28"/>
          <w:szCs w:val="28"/>
        </w:rPr>
        <w:t>СОЭ 10</w:t>
      </w:r>
      <w:r w:rsidR="001B2B2A" w:rsidRPr="00541E85">
        <w:rPr>
          <w:b w:val="0"/>
          <w:sz w:val="28"/>
          <w:szCs w:val="28"/>
        </w:rPr>
        <w:t xml:space="preserve"> мм/час</w:t>
      </w:r>
    </w:p>
    <w:p w:rsidR="007838C3" w:rsidRPr="00541E85" w:rsidRDefault="001B2B2A" w:rsidP="00541E85">
      <w:pPr>
        <w:pStyle w:val="2"/>
        <w:spacing w:line="360" w:lineRule="auto"/>
        <w:ind w:firstLine="720"/>
        <w:jc w:val="left"/>
        <w:rPr>
          <w:b w:val="0"/>
          <w:sz w:val="28"/>
          <w:szCs w:val="28"/>
        </w:rPr>
      </w:pPr>
      <w:r w:rsidRPr="00541E85">
        <w:rPr>
          <w:sz w:val="28"/>
          <w:szCs w:val="28"/>
        </w:rPr>
        <w:t>УЗИ брюшной полости</w:t>
      </w:r>
    </w:p>
    <w:p w:rsidR="001B2B2A" w:rsidRPr="00541E85" w:rsidRDefault="00951A3D" w:rsidP="00541E85">
      <w:pPr>
        <w:pStyle w:val="2"/>
        <w:spacing w:line="360" w:lineRule="auto"/>
        <w:ind w:firstLine="720"/>
        <w:jc w:val="both"/>
        <w:rPr>
          <w:b w:val="0"/>
          <w:sz w:val="28"/>
          <w:szCs w:val="28"/>
        </w:rPr>
      </w:pPr>
      <w:r w:rsidRPr="00541E85">
        <w:rPr>
          <w:b w:val="0"/>
          <w:sz w:val="28"/>
          <w:szCs w:val="28"/>
        </w:rPr>
        <w:t xml:space="preserve">Контуры печени ровные. Размеры правой доли нормальные. Размеры левой доли нормальные. Изменения отсутствуют. Желчный пузырь имеет длину 10 см., ширину 5 см.; форма его обычная; инфильтрация окружающих тканей отсутствует. </w:t>
      </w:r>
      <w:r w:rsidR="001B2B2A" w:rsidRPr="00541E85">
        <w:rPr>
          <w:b w:val="0"/>
          <w:sz w:val="28"/>
          <w:szCs w:val="28"/>
        </w:rPr>
        <w:t>Наличие камней в желчном пузыре от 3мм</w:t>
      </w:r>
      <w:r w:rsidR="001B2B2A" w:rsidRPr="00541E85">
        <w:rPr>
          <w:b w:val="0"/>
          <w:sz w:val="28"/>
          <w:szCs w:val="28"/>
          <w:lang w:val="en-US"/>
        </w:rPr>
        <w:t>X</w:t>
      </w:r>
      <w:r w:rsidR="001B2B2A" w:rsidRPr="00541E85">
        <w:rPr>
          <w:b w:val="0"/>
          <w:sz w:val="28"/>
          <w:szCs w:val="28"/>
        </w:rPr>
        <w:t>5мм до 10мм</w:t>
      </w:r>
      <w:r w:rsidR="001B2B2A" w:rsidRPr="00541E85">
        <w:rPr>
          <w:b w:val="0"/>
          <w:sz w:val="28"/>
          <w:szCs w:val="28"/>
          <w:lang w:val="en-US"/>
        </w:rPr>
        <w:t>X</w:t>
      </w:r>
      <w:r w:rsidR="001B2B2A" w:rsidRPr="00541E85">
        <w:rPr>
          <w:b w:val="0"/>
          <w:sz w:val="28"/>
          <w:szCs w:val="28"/>
        </w:rPr>
        <w:t>8мм.</w:t>
      </w:r>
      <w:r w:rsidRPr="00541E85">
        <w:rPr>
          <w:b w:val="0"/>
          <w:sz w:val="28"/>
          <w:szCs w:val="28"/>
        </w:rPr>
        <w:t xml:space="preserve"> Общ</w:t>
      </w:r>
      <w:r w:rsidR="00064EAB" w:rsidRPr="00541E85">
        <w:rPr>
          <w:b w:val="0"/>
          <w:sz w:val="28"/>
          <w:szCs w:val="28"/>
        </w:rPr>
        <w:t>ий</w:t>
      </w:r>
      <w:r w:rsidRPr="00541E85">
        <w:rPr>
          <w:b w:val="0"/>
          <w:sz w:val="28"/>
          <w:szCs w:val="28"/>
        </w:rPr>
        <w:t xml:space="preserve"> пе</w:t>
      </w:r>
      <w:r w:rsidR="00064EAB" w:rsidRPr="00541E85">
        <w:rPr>
          <w:b w:val="0"/>
          <w:sz w:val="28"/>
          <w:szCs w:val="28"/>
        </w:rPr>
        <w:t>ченочный проток имеет диаметр 4,5 мм.</w:t>
      </w:r>
      <w:r w:rsidR="00541E85">
        <w:rPr>
          <w:b w:val="0"/>
          <w:sz w:val="28"/>
          <w:szCs w:val="28"/>
        </w:rPr>
        <w:t xml:space="preserve"> </w:t>
      </w:r>
      <w:r w:rsidR="00064EAB" w:rsidRPr="00541E85">
        <w:rPr>
          <w:b w:val="0"/>
          <w:sz w:val="28"/>
          <w:szCs w:val="28"/>
        </w:rPr>
        <w:t>Диаметр пузырного протока 3мм. Контуры поджелудочной железы ровные, головка до 17 мм. Жидкость в сальниковой сумке отсутствует. Очаговых изменений нет.</w:t>
      </w:r>
    </w:p>
    <w:p w:rsidR="00301D04" w:rsidRPr="00541E85" w:rsidRDefault="00301D04" w:rsidP="00541E85">
      <w:pPr>
        <w:pStyle w:val="3"/>
        <w:spacing w:line="360" w:lineRule="auto"/>
        <w:ind w:firstLine="720"/>
        <w:jc w:val="both"/>
        <w:rPr>
          <w:b/>
          <w:sz w:val="28"/>
          <w:szCs w:val="28"/>
        </w:rPr>
      </w:pPr>
      <w:r w:rsidRPr="00541E85">
        <w:rPr>
          <w:b/>
          <w:sz w:val="28"/>
          <w:szCs w:val="28"/>
        </w:rPr>
        <w:t>Фагогасродуоденоскопия</w:t>
      </w:r>
    </w:p>
    <w:p w:rsidR="00301D04" w:rsidRPr="00541E85" w:rsidRDefault="00301D04" w:rsidP="00541E85">
      <w:pPr>
        <w:pStyle w:val="3"/>
        <w:spacing w:line="360" w:lineRule="auto"/>
        <w:ind w:firstLine="720"/>
        <w:jc w:val="both"/>
        <w:rPr>
          <w:sz w:val="28"/>
          <w:szCs w:val="28"/>
        </w:rPr>
      </w:pPr>
      <w:r w:rsidRPr="00541E85">
        <w:rPr>
          <w:sz w:val="28"/>
          <w:szCs w:val="28"/>
        </w:rPr>
        <w:t xml:space="preserve">Пищевод свободно проходим, его слизистая розового цвета. </w:t>
      </w:r>
      <w:r w:rsidR="00C7685A" w:rsidRPr="00541E85">
        <w:rPr>
          <w:sz w:val="28"/>
          <w:szCs w:val="28"/>
        </w:rPr>
        <w:t>Слизистая оболочка тела желудка атрофическая, отмечается гиперемия в области антрального отдела. Перистальтика прослеживается во всех отделах. Привратник зияющий</w:t>
      </w:r>
    </w:p>
    <w:p w:rsidR="00301D04" w:rsidRPr="00541E85" w:rsidRDefault="00301D04" w:rsidP="00541E85">
      <w:pPr>
        <w:pStyle w:val="3"/>
        <w:spacing w:line="360" w:lineRule="auto"/>
        <w:ind w:firstLine="720"/>
        <w:jc w:val="both"/>
        <w:rPr>
          <w:b/>
          <w:sz w:val="28"/>
          <w:szCs w:val="28"/>
        </w:rPr>
      </w:pPr>
    </w:p>
    <w:p w:rsidR="001B2B2A" w:rsidRDefault="00541E85" w:rsidP="00541E85">
      <w:pPr>
        <w:pStyle w:val="3"/>
        <w:spacing w:line="360" w:lineRule="auto"/>
        <w:ind w:firstLine="720"/>
        <w:jc w:val="center"/>
        <w:rPr>
          <w:b/>
          <w:sz w:val="28"/>
          <w:szCs w:val="28"/>
        </w:rPr>
      </w:pPr>
      <w:r>
        <w:rPr>
          <w:b/>
          <w:sz w:val="28"/>
          <w:szCs w:val="28"/>
        </w:rPr>
        <w:t>Обоснование диагноза</w:t>
      </w:r>
    </w:p>
    <w:p w:rsidR="00541E85" w:rsidRDefault="00541E85" w:rsidP="00541E85">
      <w:pPr>
        <w:pStyle w:val="3"/>
        <w:spacing w:line="360" w:lineRule="auto"/>
        <w:ind w:firstLine="720"/>
        <w:jc w:val="center"/>
        <w:rPr>
          <w:b/>
          <w:sz w:val="28"/>
          <w:szCs w:val="28"/>
        </w:rPr>
      </w:pPr>
    </w:p>
    <w:p w:rsidR="00541E85" w:rsidRPr="00541E85" w:rsidRDefault="00541E85" w:rsidP="00541E85">
      <w:pPr>
        <w:pStyle w:val="3"/>
        <w:spacing w:line="360" w:lineRule="auto"/>
        <w:ind w:firstLine="720"/>
        <w:jc w:val="both"/>
        <w:rPr>
          <w:sz w:val="28"/>
          <w:szCs w:val="28"/>
        </w:rPr>
      </w:pPr>
      <w:r w:rsidRPr="00541E85">
        <w:rPr>
          <w:b/>
          <w:sz w:val="28"/>
          <w:szCs w:val="28"/>
        </w:rPr>
        <w:t>Клинический диагноз:</w:t>
      </w:r>
      <w:r w:rsidRPr="00541E85">
        <w:rPr>
          <w:sz w:val="28"/>
          <w:szCs w:val="28"/>
        </w:rPr>
        <w:t xml:space="preserve"> Желчнокаменная болезнь.</w:t>
      </w:r>
    </w:p>
    <w:p w:rsidR="001B2B2A" w:rsidRPr="00541E85" w:rsidRDefault="001B2B2A" w:rsidP="00541E85">
      <w:pPr>
        <w:pStyle w:val="3"/>
        <w:spacing w:line="360" w:lineRule="auto"/>
        <w:ind w:firstLine="720"/>
        <w:jc w:val="both"/>
        <w:rPr>
          <w:sz w:val="28"/>
          <w:szCs w:val="28"/>
        </w:rPr>
      </w:pPr>
      <w:r w:rsidRPr="00541E85">
        <w:rPr>
          <w:sz w:val="28"/>
          <w:szCs w:val="28"/>
        </w:rPr>
        <w:t>Диагноз поставлен на основании жалоб на</w:t>
      </w:r>
      <w:r w:rsidRPr="00541E85">
        <w:rPr>
          <w:b/>
          <w:sz w:val="28"/>
          <w:szCs w:val="28"/>
        </w:rPr>
        <w:t xml:space="preserve"> </w:t>
      </w:r>
      <w:r w:rsidRPr="00541E85">
        <w:rPr>
          <w:sz w:val="28"/>
          <w:szCs w:val="28"/>
        </w:rPr>
        <w:t>тяжесть в правом подреберье, распространяющуюся в эпигастральную область. Колющую боль появляю</w:t>
      </w:r>
      <w:r w:rsidR="0015608C" w:rsidRPr="00541E85">
        <w:rPr>
          <w:sz w:val="28"/>
          <w:szCs w:val="28"/>
        </w:rPr>
        <w:t xml:space="preserve">щуюся после приема жирной пищи, </w:t>
      </w:r>
      <w:r w:rsidRPr="00541E85">
        <w:rPr>
          <w:sz w:val="28"/>
          <w:szCs w:val="28"/>
        </w:rPr>
        <w:t>физической нагрузки или психоэмоциональном напряжении, сопровождающуюся тошнотой и рвотой, не приносящей облегчения.</w:t>
      </w:r>
      <w:r w:rsidRPr="00541E85">
        <w:rPr>
          <w:b/>
          <w:sz w:val="28"/>
          <w:szCs w:val="28"/>
        </w:rPr>
        <w:t xml:space="preserve"> </w:t>
      </w:r>
      <w:r w:rsidRPr="00541E85">
        <w:rPr>
          <w:sz w:val="28"/>
          <w:szCs w:val="28"/>
        </w:rPr>
        <w:t>На основании инструментальных исследований: УЗИ – н</w:t>
      </w:r>
      <w:r w:rsidR="0015608C" w:rsidRPr="00541E85">
        <w:rPr>
          <w:sz w:val="28"/>
          <w:szCs w:val="28"/>
        </w:rPr>
        <w:t>аличие камней в желчном пузыре.</w:t>
      </w:r>
    </w:p>
    <w:p w:rsidR="001B2B2A" w:rsidRPr="00541E85" w:rsidRDefault="001B2B2A" w:rsidP="00541E85">
      <w:pPr>
        <w:pStyle w:val="3"/>
        <w:spacing w:line="360" w:lineRule="auto"/>
        <w:ind w:firstLine="720"/>
        <w:jc w:val="both"/>
        <w:rPr>
          <w:b/>
          <w:sz w:val="28"/>
          <w:szCs w:val="28"/>
        </w:rPr>
      </w:pPr>
      <w:r w:rsidRPr="00541E85">
        <w:rPr>
          <w:b/>
          <w:sz w:val="28"/>
          <w:szCs w:val="28"/>
        </w:rPr>
        <w:t>Дифференциальный диагноз.</w:t>
      </w:r>
    </w:p>
    <w:p w:rsidR="001B2B2A" w:rsidRPr="00541E85" w:rsidRDefault="0015608C" w:rsidP="00541E85">
      <w:pPr>
        <w:pStyle w:val="3"/>
        <w:spacing w:line="360" w:lineRule="auto"/>
        <w:ind w:firstLine="720"/>
        <w:jc w:val="both"/>
        <w:rPr>
          <w:sz w:val="28"/>
          <w:szCs w:val="28"/>
        </w:rPr>
      </w:pPr>
      <w:r w:rsidRPr="00541E85">
        <w:rPr>
          <w:sz w:val="28"/>
          <w:szCs w:val="28"/>
        </w:rPr>
        <w:t>Проводится между</w:t>
      </w:r>
      <w:r w:rsidR="001B2B2A" w:rsidRPr="00541E85">
        <w:rPr>
          <w:sz w:val="28"/>
          <w:szCs w:val="28"/>
        </w:rPr>
        <w:t xml:space="preserve"> язвенной болезнью 12-перстной кишки и острым панкреатитом.</w:t>
      </w:r>
    </w:p>
    <w:p w:rsidR="001B2B2A" w:rsidRPr="00541E85" w:rsidRDefault="001B2B2A" w:rsidP="00541E85">
      <w:pPr>
        <w:pStyle w:val="3"/>
        <w:spacing w:line="360" w:lineRule="auto"/>
        <w:ind w:firstLine="720"/>
        <w:jc w:val="both"/>
        <w:rPr>
          <w:sz w:val="28"/>
          <w:szCs w:val="28"/>
        </w:rPr>
      </w:pPr>
      <w:r w:rsidRPr="00541E85">
        <w:rPr>
          <w:sz w:val="28"/>
          <w:szCs w:val="28"/>
        </w:rPr>
        <w:t>Ведущим симптомом этих заболеваний является боль в верхней половине живота. При этом у па</w:t>
      </w:r>
      <w:r w:rsidR="0015608C" w:rsidRPr="00541E85">
        <w:rPr>
          <w:sz w:val="28"/>
          <w:szCs w:val="28"/>
        </w:rPr>
        <w:t>циентов с язвой боли возникают</w:t>
      </w:r>
      <w:r w:rsidR="00541E85">
        <w:rPr>
          <w:sz w:val="28"/>
          <w:szCs w:val="28"/>
        </w:rPr>
        <w:t xml:space="preserve"> </w:t>
      </w:r>
      <w:r w:rsidRPr="00541E85">
        <w:rPr>
          <w:sz w:val="28"/>
          <w:szCs w:val="28"/>
        </w:rPr>
        <w:t>периодично, в</w:t>
      </w:r>
      <w:r w:rsidR="00C7685A" w:rsidRPr="00541E85">
        <w:rPr>
          <w:sz w:val="28"/>
          <w:szCs w:val="28"/>
        </w:rPr>
        <w:t xml:space="preserve"> связи с приемом пищи и исчезающ</w:t>
      </w:r>
      <w:r w:rsidRPr="00541E85">
        <w:rPr>
          <w:sz w:val="28"/>
          <w:szCs w:val="28"/>
        </w:rPr>
        <w:t>ая при рвоте. В то время как у курируемого пациента приступы болей лишены суточного ритма, возникают после приема жирной пищи или после нервного стресса и сопровождающегося многократной рвотой, не приносящей облегчения.</w:t>
      </w:r>
    </w:p>
    <w:p w:rsidR="001B2B2A" w:rsidRPr="00541E85" w:rsidRDefault="00064EAB" w:rsidP="00541E85">
      <w:pPr>
        <w:pStyle w:val="3"/>
        <w:spacing w:line="360" w:lineRule="auto"/>
        <w:ind w:firstLine="720"/>
        <w:jc w:val="both"/>
        <w:rPr>
          <w:sz w:val="28"/>
          <w:szCs w:val="28"/>
        </w:rPr>
      </w:pPr>
      <w:r w:rsidRPr="00541E85">
        <w:rPr>
          <w:sz w:val="28"/>
          <w:szCs w:val="28"/>
        </w:rPr>
        <w:t>У курируемой больной</w:t>
      </w:r>
      <w:r w:rsidR="001B2B2A" w:rsidRPr="00541E85">
        <w:rPr>
          <w:sz w:val="28"/>
          <w:szCs w:val="28"/>
        </w:rPr>
        <w:t xml:space="preserve"> определяется болезненность в точке желчного пузыря, </w:t>
      </w:r>
      <w:r w:rsidRPr="00541E85">
        <w:rPr>
          <w:sz w:val="28"/>
          <w:szCs w:val="28"/>
        </w:rPr>
        <w:t xml:space="preserve">слабо </w:t>
      </w:r>
      <w:r w:rsidR="001B2B2A" w:rsidRPr="00541E85">
        <w:rPr>
          <w:sz w:val="28"/>
          <w:szCs w:val="28"/>
        </w:rPr>
        <w:t>п</w:t>
      </w:r>
      <w:r w:rsidRPr="00541E85">
        <w:rPr>
          <w:sz w:val="28"/>
          <w:szCs w:val="28"/>
        </w:rPr>
        <w:t>оложительные симптомы Кера и Мерфи</w:t>
      </w:r>
      <w:r w:rsidR="001B2B2A" w:rsidRPr="00541E85">
        <w:rPr>
          <w:sz w:val="28"/>
          <w:szCs w:val="28"/>
        </w:rPr>
        <w:t>, что отсутствует у пациентов с язвой 12-перстной кишки. И</w:t>
      </w:r>
      <w:r w:rsidR="00C7685A" w:rsidRPr="00541E85">
        <w:rPr>
          <w:sz w:val="28"/>
          <w:szCs w:val="28"/>
        </w:rPr>
        <w:t>,</w:t>
      </w:r>
      <w:r w:rsidR="001B2B2A" w:rsidRPr="00541E85">
        <w:rPr>
          <w:sz w:val="28"/>
          <w:szCs w:val="28"/>
        </w:rPr>
        <w:t xml:space="preserve"> наконец</w:t>
      </w:r>
      <w:r w:rsidR="00C7685A" w:rsidRPr="00541E85">
        <w:rPr>
          <w:sz w:val="28"/>
          <w:szCs w:val="28"/>
        </w:rPr>
        <w:t>,</w:t>
      </w:r>
      <w:r w:rsidR="001B2B2A" w:rsidRPr="00541E85">
        <w:rPr>
          <w:sz w:val="28"/>
          <w:szCs w:val="28"/>
        </w:rPr>
        <w:t xml:space="preserve"> обнаружение при УЗИ камней в желчном и отсутствие изменений при гастроскопии позволяет в конечном итоге исключить язвенную болезнь 12-перстной кишки.</w:t>
      </w:r>
    </w:p>
    <w:p w:rsidR="001B2B2A" w:rsidRPr="00541E85" w:rsidRDefault="001B2B2A" w:rsidP="00541E85">
      <w:pPr>
        <w:pStyle w:val="3"/>
        <w:spacing w:line="360" w:lineRule="auto"/>
        <w:ind w:firstLine="720"/>
        <w:jc w:val="both"/>
        <w:rPr>
          <w:sz w:val="28"/>
          <w:szCs w:val="28"/>
        </w:rPr>
      </w:pPr>
      <w:r w:rsidRPr="00541E85">
        <w:rPr>
          <w:sz w:val="28"/>
          <w:szCs w:val="28"/>
        </w:rPr>
        <w:t>Боли в эпигастрии позволяют думать и об остром панкреатите, но поскольку отсутствует болезненность при пальпации в области проек</w:t>
      </w:r>
      <w:r w:rsidR="0015608C" w:rsidRPr="00541E85">
        <w:rPr>
          <w:sz w:val="28"/>
          <w:szCs w:val="28"/>
        </w:rPr>
        <w:t>ции поджелудочной железы</w:t>
      </w:r>
      <w:r w:rsidRPr="00541E85">
        <w:rPr>
          <w:sz w:val="28"/>
          <w:szCs w:val="28"/>
        </w:rPr>
        <w:t>, не выявлены изменения при УЗИ, уровень амилазы крови не повышен диагноз острого панкреатита может быть отвергнут.</w:t>
      </w:r>
    </w:p>
    <w:p w:rsidR="00541E85" w:rsidRDefault="00541E85" w:rsidP="00541E85">
      <w:pPr>
        <w:pStyle w:val="3"/>
        <w:spacing w:line="360" w:lineRule="auto"/>
        <w:ind w:firstLine="720"/>
        <w:jc w:val="both"/>
        <w:rPr>
          <w:b/>
          <w:sz w:val="28"/>
          <w:szCs w:val="28"/>
        </w:rPr>
      </w:pPr>
    </w:p>
    <w:p w:rsidR="00CF6617" w:rsidRPr="00541E85" w:rsidRDefault="00CF6617" w:rsidP="00541E85">
      <w:pPr>
        <w:pStyle w:val="3"/>
        <w:spacing w:line="360" w:lineRule="auto"/>
        <w:ind w:firstLine="720"/>
        <w:jc w:val="center"/>
        <w:rPr>
          <w:b/>
          <w:sz w:val="28"/>
          <w:szCs w:val="28"/>
        </w:rPr>
      </w:pPr>
      <w:r w:rsidRPr="00541E85">
        <w:rPr>
          <w:b/>
          <w:sz w:val="28"/>
          <w:szCs w:val="28"/>
        </w:rPr>
        <w:t>Этиология и патогенез</w:t>
      </w:r>
    </w:p>
    <w:p w:rsidR="00CF6617" w:rsidRPr="00541E85" w:rsidRDefault="00CF6617" w:rsidP="00541E85">
      <w:pPr>
        <w:pStyle w:val="3"/>
        <w:spacing w:line="360" w:lineRule="auto"/>
        <w:ind w:firstLine="720"/>
        <w:jc w:val="both"/>
        <w:rPr>
          <w:b/>
          <w:sz w:val="28"/>
          <w:szCs w:val="28"/>
        </w:rPr>
      </w:pPr>
    </w:p>
    <w:p w:rsidR="00077046" w:rsidRPr="00541E85" w:rsidRDefault="00CF6617" w:rsidP="00541E85">
      <w:pPr>
        <w:pStyle w:val="3"/>
        <w:spacing w:line="360" w:lineRule="auto"/>
        <w:ind w:firstLine="720"/>
        <w:jc w:val="both"/>
        <w:rPr>
          <w:sz w:val="28"/>
          <w:szCs w:val="28"/>
        </w:rPr>
      </w:pPr>
      <w:r w:rsidRPr="00541E85">
        <w:rPr>
          <w:sz w:val="28"/>
          <w:szCs w:val="28"/>
        </w:rPr>
        <w:t xml:space="preserve">Субстратом возникновения желчнокаменной болезни являются конкременты желчного пузыря, которые </w:t>
      </w:r>
      <w:r w:rsidRPr="00541E85">
        <w:rPr>
          <w:sz w:val="28"/>
          <w:szCs w:val="28"/>
          <w:lang w:val="en-US"/>
        </w:rPr>
        <w:t>c</w:t>
      </w:r>
      <w:r w:rsidRPr="00541E85">
        <w:rPr>
          <w:sz w:val="28"/>
          <w:szCs w:val="28"/>
        </w:rPr>
        <w:t xml:space="preserve">остоят из билирубина, холестерина, кальция. </w:t>
      </w:r>
      <w:r w:rsidR="008F5E93" w:rsidRPr="00541E85">
        <w:rPr>
          <w:sz w:val="28"/>
          <w:szCs w:val="28"/>
        </w:rPr>
        <w:t>В патогенезе камнеобразования имеют значение три основных фактора – перенасыщение желчи холестерином, усиленная нуклеация и снижение сократительной способности желчного пузыря. Наличие желчного пузыря с нарушенной сократительной способностью является предрасполагающим фактором для застоя желчи и камнеобразования, поскольку небольшие кристаллы холестерина могут свободно поступать с током желчи в кишечник, до того как они трансформируются в конкременты. На фоне атонии и плохого опорожнения желчного пузыря в нем развиваются застойные явления и воспалительные процесс.</w:t>
      </w:r>
    </w:p>
    <w:p w:rsidR="00CF6617" w:rsidRDefault="00CF6617" w:rsidP="00541E85">
      <w:pPr>
        <w:pStyle w:val="3"/>
        <w:spacing w:line="360" w:lineRule="auto"/>
        <w:ind w:firstLine="720"/>
        <w:jc w:val="both"/>
        <w:rPr>
          <w:sz w:val="28"/>
          <w:szCs w:val="28"/>
        </w:rPr>
      </w:pPr>
    </w:p>
    <w:p w:rsidR="001B2B2A" w:rsidRPr="00541E85" w:rsidRDefault="00541E85" w:rsidP="00541E85">
      <w:pPr>
        <w:pStyle w:val="3"/>
        <w:spacing w:line="360" w:lineRule="auto"/>
        <w:ind w:firstLine="720"/>
        <w:jc w:val="center"/>
        <w:rPr>
          <w:b/>
          <w:sz w:val="28"/>
          <w:szCs w:val="28"/>
        </w:rPr>
      </w:pPr>
      <w:r>
        <w:rPr>
          <w:sz w:val="28"/>
          <w:szCs w:val="28"/>
        </w:rPr>
        <w:br w:type="page"/>
      </w:r>
      <w:r>
        <w:rPr>
          <w:b/>
          <w:sz w:val="28"/>
          <w:szCs w:val="28"/>
        </w:rPr>
        <w:t>План лечения</w:t>
      </w:r>
    </w:p>
    <w:p w:rsidR="0015608C" w:rsidRPr="00541E85" w:rsidRDefault="0015608C" w:rsidP="00541E85">
      <w:pPr>
        <w:pStyle w:val="3"/>
        <w:spacing w:line="360" w:lineRule="auto"/>
        <w:ind w:firstLine="720"/>
        <w:jc w:val="both"/>
        <w:rPr>
          <w:b/>
          <w:sz w:val="28"/>
          <w:szCs w:val="28"/>
        </w:rPr>
      </w:pPr>
    </w:p>
    <w:p w:rsidR="001B2B2A" w:rsidRPr="00541E85" w:rsidRDefault="001B2B2A" w:rsidP="00541E85">
      <w:pPr>
        <w:pStyle w:val="2"/>
        <w:spacing w:line="360" w:lineRule="auto"/>
        <w:ind w:firstLine="720"/>
        <w:jc w:val="both"/>
        <w:rPr>
          <w:b w:val="0"/>
          <w:sz w:val="28"/>
          <w:szCs w:val="28"/>
        </w:rPr>
      </w:pPr>
      <w:r w:rsidRPr="00541E85">
        <w:rPr>
          <w:b w:val="0"/>
          <w:sz w:val="28"/>
          <w:szCs w:val="28"/>
        </w:rPr>
        <w:t>Планируется выполнение лапароскопической холецистэктомии под ЭТН.</w:t>
      </w:r>
    </w:p>
    <w:p w:rsidR="00F537E1" w:rsidRPr="00541E85" w:rsidRDefault="00F537E1" w:rsidP="00541E85">
      <w:pPr>
        <w:pStyle w:val="2"/>
        <w:spacing w:line="360" w:lineRule="auto"/>
        <w:ind w:firstLine="720"/>
        <w:jc w:val="both"/>
        <w:rPr>
          <w:b w:val="0"/>
          <w:sz w:val="28"/>
          <w:szCs w:val="28"/>
        </w:rPr>
      </w:pPr>
      <w:r w:rsidRPr="00541E85">
        <w:rPr>
          <w:b w:val="0"/>
          <w:sz w:val="28"/>
          <w:szCs w:val="28"/>
        </w:rPr>
        <w:t>Местно на область желчного пузыря пузырь со льдом.</w:t>
      </w:r>
    </w:p>
    <w:p w:rsidR="00F537E1" w:rsidRPr="00541E85" w:rsidRDefault="00F537E1" w:rsidP="00541E85">
      <w:pPr>
        <w:pStyle w:val="2"/>
        <w:spacing w:line="360" w:lineRule="auto"/>
        <w:ind w:firstLine="720"/>
        <w:jc w:val="both"/>
        <w:rPr>
          <w:b w:val="0"/>
          <w:sz w:val="28"/>
          <w:szCs w:val="28"/>
        </w:rPr>
      </w:pPr>
      <w:r w:rsidRPr="00541E85">
        <w:rPr>
          <w:b w:val="0"/>
          <w:sz w:val="28"/>
          <w:szCs w:val="28"/>
        </w:rPr>
        <w:t>Голодание, щелочное питье.</w:t>
      </w:r>
    </w:p>
    <w:p w:rsidR="002C288C" w:rsidRPr="00541E85" w:rsidRDefault="002C288C" w:rsidP="00541E85">
      <w:pPr>
        <w:pStyle w:val="2"/>
        <w:spacing w:line="360" w:lineRule="auto"/>
        <w:ind w:firstLine="720"/>
        <w:jc w:val="both"/>
        <w:rPr>
          <w:b w:val="0"/>
          <w:sz w:val="28"/>
          <w:szCs w:val="28"/>
        </w:rPr>
      </w:pPr>
      <w:r w:rsidRPr="00541E85">
        <w:rPr>
          <w:b w:val="0"/>
          <w:sz w:val="28"/>
          <w:szCs w:val="28"/>
        </w:rPr>
        <w:t>Медикаметозно:</w:t>
      </w:r>
    </w:p>
    <w:p w:rsidR="001B2B2A" w:rsidRPr="00541E85" w:rsidRDefault="002C288C" w:rsidP="00541E85">
      <w:pPr>
        <w:pStyle w:val="2"/>
        <w:numPr>
          <w:ilvl w:val="0"/>
          <w:numId w:val="2"/>
        </w:numPr>
        <w:tabs>
          <w:tab w:val="clear" w:pos="360"/>
        </w:tabs>
        <w:spacing w:line="360" w:lineRule="auto"/>
        <w:ind w:left="0" w:firstLine="720"/>
        <w:jc w:val="both"/>
        <w:rPr>
          <w:b w:val="0"/>
          <w:sz w:val="28"/>
          <w:szCs w:val="28"/>
        </w:rPr>
      </w:pPr>
      <w:r w:rsidRPr="00541E85">
        <w:rPr>
          <w:b w:val="0"/>
          <w:sz w:val="28"/>
          <w:szCs w:val="28"/>
        </w:rPr>
        <w:t>С целью купирования болевого синдрома: н</w:t>
      </w:r>
      <w:r w:rsidR="001B2B2A" w:rsidRPr="00541E85">
        <w:rPr>
          <w:b w:val="0"/>
          <w:sz w:val="28"/>
          <w:szCs w:val="28"/>
        </w:rPr>
        <w:t>енаркотические анальгетики (анальгин, баралгин)</w:t>
      </w:r>
      <w:r w:rsidRPr="00541E85">
        <w:rPr>
          <w:b w:val="0"/>
          <w:sz w:val="28"/>
          <w:szCs w:val="28"/>
        </w:rPr>
        <w:t>.</w:t>
      </w:r>
    </w:p>
    <w:p w:rsidR="001B2B2A" w:rsidRPr="00541E85" w:rsidRDefault="002C288C" w:rsidP="00541E85">
      <w:pPr>
        <w:pStyle w:val="2"/>
        <w:numPr>
          <w:ilvl w:val="0"/>
          <w:numId w:val="2"/>
        </w:numPr>
        <w:tabs>
          <w:tab w:val="clear" w:pos="360"/>
        </w:tabs>
        <w:spacing w:line="360" w:lineRule="auto"/>
        <w:ind w:left="0" w:firstLine="720"/>
        <w:jc w:val="both"/>
        <w:rPr>
          <w:b w:val="0"/>
          <w:sz w:val="28"/>
          <w:szCs w:val="28"/>
        </w:rPr>
      </w:pPr>
      <w:r w:rsidRPr="00541E85">
        <w:rPr>
          <w:b w:val="0"/>
          <w:sz w:val="28"/>
          <w:szCs w:val="28"/>
        </w:rPr>
        <w:t>С целью купирования спазма гладких мышц: с</w:t>
      </w:r>
      <w:r w:rsidR="001B2B2A" w:rsidRPr="00541E85">
        <w:rPr>
          <w:b w:val="0"/>
          <w:sz w:val="28"/>
          <w:szCs w:val="28"/>
        </w:rPr>
        <w:t>пазмолитики (платифиллин, но-шпа).</w:t>
      </w:r>
    </w:p>
    <w:p w:rsidR="001B2B2A" w:rsidRPr="00541E85" w:rsidRDefault="001F365F" w:rsidP="00541E85">
      <w:pPr>
        <w:pStyle w:val="2"/>
        <w:numPr>
          <w:ilvl w:val="0"/>
          <w:numId w:val="2"/>
        </w:numPr>
        <w:tabs>
          <w:tab w:val="clear" w:pos="360"/>
        </w:tabs>
        <w:spacing w:line="360" w:lineRule="auto"/>
        <w:ind w:left="0" w:firstLine="720"/>
        <w:jc w:val="both"/>
        <w:rPr>
          <w:b w:val="0"/>
          <w:sz w:val="28"/>
          <w:szCs w:val="28"/>
        </w:rPr>
      </w:pPr>
      <w:r w:rsidRPr="00541E85">
        <w:rPr>
          <w:b w:val="0"/>
          <w:sz w:val="28"/>
          <w:szCs w:val="28"/>
        </w:rPr>
        <w:t>С целью дезинтоксикации: и</w:t>
      </w:r>
      <w:r w:rsidR="001B2B2A" w:rsidRPr="00541E85">
        <w:rPr>
          <w:b w:val="0"/>
          <w:sz w:val="28"/>
          <w:szCs w:val="28"/>
        </w:rPr>
        <w:t>нфузионная терапия 2 л/сутки (гемодез, 0,9% раствор хлорида натрия, 5% раствор глюкозы).</w:t>
      </w:r>
    </w:p>
    <w:p w:rsidR="00F537E1" w:rsidRPr="00541E85" w:rsidRDefault="00F537E1" w:rsidP="00541E85">
      <w:pPr>
        <w:pStyle w:val="2"/>
        <w:spacing w:line="360" w:lineRule="auto"/>
        <w:ind w:firstLine="720"/>
        <w:jc w:val="both"/>
        <w:rPr>
          <w:b w:val="0"/>
          <w:sz w:val="28"/>
          <w:szCs w:val="28"/>
        </w:rPr>
      </w:pPr>
      <w:r w:rsidRPr="00541E85">
        <w:rPr>
          <w:b w:val="0"/>
          <w:sz w:val="28"/>
          <w:szCs w:val="28"/>
        </w:rPr>
        <w:t>09.02.2010.</w:t>
      </w:r>
    </w:p>
    <w:p w:rsidR="00F537E1" w:rsidRPr="00541E85" w:rsidRDefault="00F537E1" w:rsidP="00541E85">
      <w:pPr>
        <w:pStyle w:val="2"/>
        <w:spacing w:line="360" w:lineRule="auto"/>
        <w:ind w:firstLine="720"/>
        <w:jc w:val="both"/>
        <w:rPr>
          <w:b w:val="0"/>
          <w:sz w:val="28"/>
          <w:szCs w:val="28"/>
        </w:rPr>
      </w:pPr>
      <w:r w:rsidRPr="00541E85">
        <w:rPr>
          <w:b w:val="0"/>
          <w:sz w:val="28"/>
          <w:szCs w:val="28"/>
        </w:rPr>
        <w:t xml:space="preserve">Больная </w:t>
      </w:r>
      <w:r w:rsidR="00064EAB" w:rsidRPr="00541E85">
        <w:rPr>
          <w:b w:val="0"/>
          <w:sz w:val="28"/>
          <w:szCs w:val="28"/>
        </w:rPr>
        <w:t xml:space="preserve">жалоб не предъявляет. </w:t>
      </w:r>
      <w:r w:rsidRPr="00541E85">
        <w:rPr>
          <w:b w:val="0"/>
          <w:sz w:val="28"/>
          <w:szCs w:val="28"/>
        </w:rPr>
        <w:t>Объективно: ЧДД=18 в мин, при аускультации легких – везикулярное дыхание, тоны сердца приглушены, ритмичные, ЧСС=</w:t>
      </w:r>
      <w:r w:rsidRPr="00541E85">
        <w:rPr>
          <w:b w:val="0"/>
          <w:sz w:val="28"/>
          <w:szCs w:val="28"/>
          <w:lang w:val="en-US"/>
        </w:rPr>
        <w:t>PS</w:t>
      </w:r>
      <w:r w:rsidRPr="00541E85">
        <w:rPr>
          <w:b w:val="0"/>
          <w:sz w:val="28"/>
          <w:szCs w:val="28"/>
        </w:rPr>
        <w:t>=76 уд/мин, при пальпации живот мягкий, болезненный в эпигастральной области и правом подреберье, симптом</w:t>
      </w:r>
      <w:r w:rsidR="00DE57FE" w:rsidRPr="00541E85">
        <w:rPr>
          <w:b w:val="0"/>
          <w:sz w:val="28"/>
          <w:szCs w:val="28"/>
        </w:rPr>
        <w:t>ы</w:t>
      </w:r>
      <w:r w:rsidRPr="00541E85">
        <w:rPr>
          <w:b w:val="0"/>
          <w:sz w:val="28"/>
          <w:szCs w:val="28"/>
        </w:rPr>
        <w:t xml:space="preserve"> </w:t>
      </w:r>
      <w:r w:rsidR="00DE57FE" w:rsidRPr="00541E85">
        <w:rPr>
          <w:b w:val="0"/>
          <w:sz w:val="28"/>
          <w:szCs w:val="28"/>
        </w:rPr>
        <w:t xml:space="preserve">Кера и </w:t>
      </w:r>
      <w:r w:rsidRPr="00541E85">
        <w:rPr>
          <w:b w:val="0"/>
          <w:sz w:val="28"/>
          <w:szCs w:val="28"/>
        </w:rPr>
        <w:t xml:space="preserve">Мерфи </w:t>
      </w:r>
      <w:r w:rsidR="00DE57FE" w:rsidRPr="00541E85">
        <w:rPr>
          <w:b w:val="0"/>
          <w:sz w:val="28"/>
          <w:szCs w:val="28"/>
        </w:rPr>
        <w:t>слабо положительны</w:t>
      </w:r>
      <w:r w:rsidRPr="00541E85">
        <w:rPr>
          <w:b w:val="0"/>
          <w:sz w:val="28"/>
          <w:szCs w:val="28"/>
        </w:rPr>
        <w:t>, стул оформлен, газы отходят, мочеиспускание свободное, диурез адекватный. Температура 36,7°С.</w:t>
      </w:r>
    </w:p>
    <w:p w:rsidR="00541E85" w:rsidRDefault="00541E85" w:rsidP="00541E85">
      <w:pPr>
        <w:pStyle w:val="2"/>
        <w:spacing w:line="360" w:lineRule="auto"/>
        <w:ind w:firstLine="720"/>
        <w:jc w:val="both"/>
        <w:rPr>
          <w:b w:val="0"/>
          <w:sz w:val="28"/>
          <w:szCs w:val="28"/>
        </w:rPr>
      </w:pPr>
    </w:p>
    <w:p w:rsidR="00F537E1" w:rsidRPr="00541E85" w:rsidRDefault="00541E85" w:rsidP="00541E85">
      <w:pPr>
        <w:pStyle w:val="2"/>
        <w:spacing w:line="360" w:lineRule="auto"/>
        <w:ind w:firstLine="720"/>
        <w:rPr>
          <w:sz w:val="28"/>
          <w:szCs w:val="28"/>
        </w:rPr>
      </w:pPr>
      <w:r w:rsidRPr="00541E85">
        <w:rPr>
          <w:sz w:val="28"/>
          <w:szCs w:val="28"/>
        </w:rPr>
        <w:t>Предоперационный эпикриз</w:t>
      </w:r>
    </w:p>
    <w:p w:rsidR="00541E85" w:rsidRDefault="00541E85" w:rsidP="00541E85">
      <w:pPr>
        <w:pStyle w:val="2"/>
        <w:spacing w:line="360" w:lineRule="auto"/>
        <w:ind w:firstLine="720"/>
        <w:jc w:val="both"/>
        <w:rPr>
          <w:b w:val="0"/>
          <w:sz w:val="28"/>
          <w:szCs w:val="28"/>
        </w:rPr>
      </w:pPr>
    </w:p>
    <w:p w:rsidR="00F537E1" w:rsidRPr="00541E85" w:rsidRDefault="00F537E1" w:rsidP="00541E85">
      <w:pPr>
        <w:pStyle w:val="2"/>
        <w:spacing w:line="360" w:lineRule="auto"/>
        <w:ind w:firstLine="720"/>
        <w:jc w:val="both"/>
        <w:rPr>
          <w:sz w:val="28"/>
          <w:szCs w:val="28"/>
        </w:rPr>
      </w:pPr>
      <w:r w:rsidRPr="00541E85">
        <w:rPr>
          <w:b w:val="0"/>
          <w:sz w:val="28"/>
          <w:szCs w:val="28"/>
        </w:rPr>
        <w:t>Пациент</w:t>
      </w:r>
      <w:r w:rsidR="00690E69" w:rsidRPr="00541E85">
        <w:rPr>
          <w:b w:val="0"/>
          <w:sz w:val="28"/>
          <w:szCs w:val="28"/>
        </w:rPr>
        <w:t>ка</w:t>
      </w:r>
      <w:r w:rsidRPr="00541E85">
        <w:rPr>
          <w:b w:val="0"/>
          <w:sz w:val="28"/>
          <w:szCs w:val="28"/>
        </w:rPr>
        <w:t>, Арустамова Рэнита Григорьевна поступила</w:t>
      </w:r>
      <w:r w:rsidR="000A7535" w:rsidRPr="00541E85">
        <w:rPr>
          <w:b w:val="0"/>
          <w:sz w:val="28"/>
          <w:szCs w:val="28"/>
        </w:rPr>
        <w:t xml:space="preserve"> в ГКБ №1 имени Пирогова 08.02.2010г</w:t>
      </w:r>
      <w:r w:rsidRPr="00541E85">
        <w:rPr>
          <w:b w:val="0"/>
          <w:sz w:val="28"/>
          <w:szCs w:val="28"/>
        </w:rPr>
        <w:t>. с жалобами на боль в эпигастральной области и правом подребер</w:t>
      </w:r>
      <w:r w:rsidR="000A7535" w:rsidRPr="00541E85">
        <w:rPr>
          <w:b w:val="0"/>
          <w:sz w:val="28"/>
          <w:szCs w:val="28"/>
        </w:rPr>
        <w:t xml:space="preserve">ье, продолжающуюся несколько суток, </w:t>
      </w:r>
      <w:r w:rsidRPr="00541E85">
        <w:rPr>
          <w:b w:val="0"/>
          <w:sz w:val="28"/>
          <w:szCs w:val="28"/>
        </w:rPr>
        <w:t>с</w:t>
      </w:r>
      <w:r w:rsidR="000A7535" w:rsidRPr="00541E85">
        <w:rPr>
          <w:b w:val="0"/>
          <w:sz w:val="28"/>
          <w:szCs w:val="28"/>
        </w:rPr>
        <w:t>в</w:t>
      </w:r>
      <w:r w:rsidRPr="00541E85">
        <w:rPr>
          <w:b w:val="0"/>
          <w:sz w:val="28"/>
          <w:szCs w:val="28"/>
        </w:rPr>
        <w:t xml:space="preserve">язанных с </w:t>
      </w:r>
      <w:r w:rsidR="000A7535" w:rsidRPr="00541E85">
        <w:rPr>
          <w:b w:val="0"/>
          <w:sz w:val="28"/>
          <w:szCs w:val="28"/>
        </w:rPr>
        <w:t>обильным приемом жирной пищи.</w:t>
      </w:r>
      <w:r w:rsidRPr="00541E85">
        <w:rPr>
          <w:b w:val="0"/>
          <w:sz w:val="28"/>
          <w:szCs w:val="28"/>
        </w:rPr>
        <w:t xml:space="preserve"> Боль сопровождалась ознобами, тошнотой, многократной рвотой, не приносящей облегчения</w:t>
      </w:r>
      <w:r w:rsidR="000A7535" w:rsidRPr="00541E85">
        <w:rPr>
          <w:b w:val="0"/>
          <w:sz w:val="28"/>
          <w:szCs w:val="28"/>
        </w:rPr>
        <w:t xml:space="preserve">. </w:t>
      </w:r>
      <w:r w:rsidRPr="00541E85">
        <w:rPr>
          <w:b w:val="0"/>
          <w:sz w:val="28"/>
          <w:szCs w:val="28"/>
        </w:rPr>
        <w:t>При поступлении в клинику общее со</w:t>
      </w:r>
      <w:r w:rsidR="000A7535" w:rsidRPr="00541E85">
        <w:rPr>
          <w:b w:val="0"/>
          <w:sz w:val="28"/>
          <w:szCs w:val="28"/>
        </w:rPr>
        <w:t>стояние пациентки</w:t>
      </w:r>
      <w:r w:rsidRPr="00541E85">
        <w:rPr>
          <w:b w:val="0"/>
          <w:sz w:val="28"/>
          <w:szCs w:val="28"/>
        </w:rPr>
        <w:t xml:space="preserve"> удовл</w:t>
      </w:r>
      <w:r w:rsidR="000A7535" w:rsidRPr="00541E85">
        <w:rPr>
          <w:b w:val="0"/>
          <w:sz w:val="28"/>
          <w:szCs w:val="28"/>
        </w:rPr>
        <w:t>етворительное.</w:t>
      </w:r>
    </w:p>
    <w:p w:rsidR="001B2B2A" w:rsidRPr="00541E85" w:rsidRDefault="00F537E1" w:rsidP="00541E85">
      <w:pPr>
        <w:pStyle w:val="3"/>
        <w:spacing w:line="360" w:lineRule="auto"/>
        <w:ind w:firstLine="720"/>
        <w:jc w:val="both"/>
        <w:rPr>
          <w:b/>
          <w:sz w:val="28"/>
          <w:szCs w:val="28"/>
        </w:rPr>
      </w:pPr>
      <w:r w:rsidRPr="00541E85">
        <w:rPr>
          <w:sz w:val="28"/>
          <w:szCs w:val="28"/>
        </w:rPr>
        <w:t xml:space="preserve">На основании данных проведенного обследования установлен диагноз: Желчнокаменная болезнь, </w:t>
      </w:r>
      <w:r w:rsidR="00690E69" w:rsidRPr="00541E85">
        <w:rPr>
          <w:sz w:val="28"/>
          <w:szCs w:val="28"/>
        </w:rPr>
        <w:t>болевая форма</w:t>
      </w:r>
      <w:r w:rsidRPr="00541E85">
        <w:rPr>
          <w:sz w:val="28"/>
          <w:szCs w:val="28"/>
        </w:rPr>
        <w:t>. Наличие камней в желчном пузыре, возможность развития осложнений, частые приступы болей являются показанием к операции. Противопоказаний к операции нет. Планируется выполнение холецистэктомии. Оперативное вмешательство будет пр</w:t>
      </w:r>
      <w:r w:rsidR="000A7535" w:rsidRPr="00541E85">
        <w:rPr>
          <w:sz w:val="28"/>
          <w:szCs w:val="28"/>
        </w:rPr>
        <w:t>оведено под эндотрахеальным наркозом</w:t>
      </w:r>
      <w:r w:rsidRPr="00541E85">
        <w:rPr>
          <w:sz w:val="28"/>
          <w:szCs w:val="28"/>
        </w:rPr>
        <w:t>.</w:t>
      </w:r>
      <w:bookmarkStart w:id="0" w:name="_GoBack"/>
      <w:bookmarkEnd w:id="0"/>
    </w:p>
    <w:sectPr w:rsidR="001B2B2A" w:rsidRPr="00541E85" w:rsidSect="00541E8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5D" w:rsidRDefault="005E435D" w:rsidP="00112088">
      <w:r>
        <w:separator/>
      </w:r>
    </w:p>
  </w:endnote>
  <w:endnote w:type="continuationSeparator" w:id="0">
    <w:p w:rsidR="005E435D" w:rsidRDefault="005E435D" w:rsidP="0011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5D" w:rsidRDefault="005E435D" w:rsidP="00112088">
      <w:r>
        <w:separator/>
      </w:r>
    </w:p>
  </w:footnote>
  <w:footnote w:type="continuationSeparator" w:id="0">
    <w:p w:rsidR="005E435D" w:rsidRDefault="005E435D" w:rsidP="00112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543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64AB506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6D2"/>
    <w:rsid w:val="00022B02"/>
    <w:rsid w:val="00064EAB"/>
    <w:rsid w:val="00077046"/>
    <w:rsid w:val="000A7535"/>
    <w:rsid w:val="000B7911"/>
    <w:rsid w:val="00112088"/>
    <w:rsid w:val="0015608C"/>
    <w:rsid w:val="00162FA5"/>
    <w:rsid w:val="001B2B2A"/>
    <w:rsid w:val="001F365F"/>
    <w:rsid w:val="00256ACF"/>
    <w:rsid w:val="002C288C"/>
    <w:rsid w:val="00301D04"/>
    <w:rsid w:val="0030773C"/>
    <w:rsid w:val="00414C5C"/>
    <w:rsid w:val="004B7300"/>
    <w:rsid w:val="005116FB"/>
    <w:rsid w:val="00541E85"/>
    <w:rsid w:val="005E435D"/>
    <w:rsid w:val="00690E69"/>
    <w:rsid w:val="00725769"/>
    <w:rsid w:val="00732811"/>
    <w:rsid w:val="007838C3"/>
    <w:rsid w:val="00802DDC"/>
    <w:rsid w:val="008C74E0"/>
    <w:rsid w:val="008D4B81"/>
    <w:rsid w:val="008D75FB"/>
    <w:rsid w:val="008F5E93"/>
    <w:rsid w:val="00951A3D"/>
    <w:rsid w:val="00991240"/>
    <w:rsid w:val="009C0857"/>
    <w:rsid w:val="00B2234B"/>
    <w:rsid w:val="00B444FD"/>
    <w:rsid w:val="00B9392B"/>
    <w:rsid w:val="00BB1D3A"/>
    <w:rsid w:val="00C056D2"/>
    <w:rsid w:val="00C7685A"/>
    <w:rsid w:val="00CF6617"/>
    <w:rsid w:val="00DA7801"/>
    <w:rsid w:val="00DE57FE"/>
    <w:rsid w:val="00DE5814"/>
    <w:rsid w:val="00F537E1"/>
    <w:rsid w:val="00FA05AF"/>
    <w:rsid w:val="00FC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35C96-9D01-48CF-90E1-ABC639E5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qFormat/>
    <w:pPr>
      <w:keepNext/>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2"/>
    <w:basedOn w:val="a"/>
    <w:link w:val="20"/>
    <w:uiPriority w:val="99"/>
    <w:semiHidden/>
    <w:pPr>
      <w:jc w:val="center"/>
    </w:pPr>
    <w:rPr>
      <w:b/>
      <w:sz w:val="76"/>
    </w:rPr>
  </w:style>
  <w:style w:type="character" w:customStyle="1" w:styleId="20">
    <w:name w:val="Основной текст 2 Знак"/>
    <w:link w:val="2"/>
    <w:uiPriority w:val="99"/>
    <w:semiHidden/>
    <w:locked/>
    <w:rPr>
      <w:rFonts w:cs="Times New Roman"/>
    </w:rPr>
  </w:style>
  <w:style w:type="paragraph" w:styleId="a3">
    <w:name w:val="List"/>
    <w:basedOn w:val="a"/>
    <w:uiPriority w:val="99"/>
    <w:semiHidden/>
    <w:pPr>
      <w:ind w:left="283" w:hanging="283"/>
    </w:p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locked/>
    <w:rPr>
      <w:rFonts w:cs="Times New Roman"/>
    </w:rPr>
  </w:style>
  <w:style w:type="paragraph" w:styleId="3">
    <w:name w:val="Body Text 3"/>
    <w:basedOn w:val="a"/>
    <w:link w:val="30"/>
    <w:uiPriority w:val="99"/>
    <w:semiHidden/>
    <w:rPr>
      <w:sz w:val="24"/>
    </w:rPr>
  </w:style>
  <w:style w:type="character" w:customStyle="1" w:styleId="30">
    <w:name w:val="Основной текст 3 Знак"/>
    <w:link w:val="3"/>
    <w:uiPriority w:val="99"/>
    <w:semiHidden/>
    <w:locked/>
    <w:rsid w:val="00541E85"/>
    <w:rPr>
      <w:rFonts w:cs="Times New Roman"/>
      <w:sz w:val="24"/>
    </w:rPr>
  </w:style>
  <w:style w:type="paragraph" w:styleId="21">
    <w:name w:val="Body Text Indent 2"/>
    <w:basedOn w:val="a"/>
    <w:link w:val="22"/>
    <w:uiPriority w:val="99"/>
    <w:semiHidden/>
    <w:pPr>
      <w:ind w:firstLine="425"/>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a6">
    <w:name w:val="header"/>
    <w:basedOn w:val="a"/>
    <w:link w:val="a7"/>
    <w:uiPriority w:val="99"/>
    <w:semiHidden/>
    <w:unhideWhenUsed/>
    <w:rsid w:val="00112088"/>
    <w:pPr>
      <w:tabs>
        <w:tab w:val="center" w:pos="4677"/>
        <w:tab w:val="right" w:pos="9355"/>
      </w:tabs>
    </w:pPr>
  </w:style>
  <w:style w:type="character" w:customStyle="1" w:styleId="a7">
    <w:name w:val="Верхний колонтитул Знак"/>
    <w:link w:val="a6"/>
    <w:uiPriority w:val="99"/>
    <w:semiHidden/>
    <w:locked/>
    <w:rsid w:val="00112088"/>
    <w:rPr>
      <w:rFonts w:cs="Times New Roman"/>
    </w:rPr>
  </w:style>
  <w:style w:type="paragraph" w:styleId="a8">
    <w:name w:val="footer"/>
    <w:basedOn w:val="a"/>
    <w:link w:val="a9"/>
    <w:uiPriority w:val="99"/>
    <w:unhideWhenUsed/>
    <w:rsid w:val="00112088"/>
    <w:pPr>
      <w:tabs>
        <w:tab w:val="center" w:pos="4677"/>
        <w:tab w:val="right" w:pos="9355"/>
      </w:tabs>
    </w:pPr>
  </w:style>
  <w:style w:type="character" w:customStyle="1" w:styleId="a9">
    <w:name w:val="Нижний колонтитул Знак"/>
    <w:link w:val="a8"/>
    <w:uiPriority w:val="99"/>
    <w:locked/>
    <w:rsid w:val="001120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068C-315B-463A-A727-51E8BA5B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ФИО</vt:lpstr>
    </vt:vector>
  </TitlesOfParts>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dc:title>
  <dc:subject/>
  <dc:creator>Ксения</dc:creator>
  <cp:keywords/>
  <dc:description/>
  <cp:lastModifiedBy>admin</cp:lastModifiedBy>
  <cp:revision>2</cp:revision>
  <cp:lastPrinted>2002-09-26T00:36:00Z</cp:lastPrinted>
  <dcterms:created xsi:type="dcterms:W3CDTF">2014-02-24T23:44:00Z</dcterms:created>
  <dcterms:modified xsi:type="dcterms:W3CDTF">2014-02-24T23:44:00Z</dcterms:modified>
</cp:coreProperties>
</file>