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AF5" w:rsidRPr="00FB7491" w:rsidRDefault="00157AF5" w:rsidP="00157AF5">
      <w:pPr>
        <w:spacing w:before="120"/>
        <w:jc w:val="center"/>
        <w:rPr>
          <w:b/>
          <w:bCs/>
          <w:sz w:val="32"/>
          <w:szCs w:val="32"/>
        </w:rPr>
      </w:pPr>
      <w:r w:rsidRPr="00FB7491">
        <w:rPr>
          <w:b/>
          <w:bCs/>
          <w:sz w:val="32"/>
          <w:szCs w:val="32"/>
        </w:rPr>
        <w:t>Живая этика о школе и школьном воспитании</w:t>
      </w:r>
    </w:p>
    <w:p w:rsidR="00157AF5" w:rsidRPr="00FB7491" w:rsidRDefault="00157AF5" w:rsidP="00157AF5">
      <w:pPr>
        <w:spacing w:before="120"/>
        <w:ind w:firstLine="567"/>
        <w:jc w:val="both"/>
        <w:rPr>
          <w:sz w:val="28"/>
          <w:szCs w:val="28"/>
        </w:rPr>
      </w:pPr>
      <w:r w:rsidRPr="00FB7491">
        <w:rPr>
          <w:sz w:val="28"/>
          <w:szCs w:val="28"/>
        </w:rPr>
        <w:t>Баныкин Николай Павлович</w:t>
      </w:r>
    </w:p>
    <w:p w:rsidR="00157AF5" w:rsidRPr="00165B63" w:rsidRDefault="00157AF5" w:rsidP="00157AF5">
      <w:pPr>
        <w:spacing w:before="120"/>
        <w:ind w:firstLine="567"/>
        <w:jc w:val="both"/>
      </w:pPr>
      <w:r w:rsidRPr="00165B63">
        <w:t xml:space="preserve">Во второе семилетие жизни ребенка, совпадающее со школьным периодом жизни, происходит переориентация сознания на текущее воплощение. К четырнадцати годам дух уже отрывается от прошлых существований и переключается на решение задач текущего воплощения. К этому времени заканчивается в основном формирование личности. Поэтому школа должна дать не только образование, но и, что еще важнее, дать воспитание. </w:t>
      </w:r>
    </w:p>
    <w:p w:rsidR="00157AF5" w:rsidRPr="00165B63" w:rsidRDefault="00157AF5" w:rsidP="00157AF5">
      <w:pPr>
        <w:spacing w:before="120"/>
        <w:ind w:firstLine="567"/>
        <w:jc w:val="both"/>
      </w:pPr>
      <w:r w:rsidRPr="00165B63">
        <w:t>1. "Мало кто не сознает сейчас, что все благосостояние страны, как духовное, так и материальное, зависит от основ, заложенных в сознание детей, но тем не менее, почти ничего не делается в этом направлении". (П., 1, С. 157)</w:t>
      </w:r>
    </w:p>
    <w:p w:rsidR="00157AF5" w:rsidRPr="00165B63" w:rsidRDefault="00157AF5" w:rsidP="00157AF5">
      <w:pPr>
        <w:spacing w:before="120"/>
        <w:ind w:firstLine="567"/>
        <w:jc w:val="both"/>
      </w:pPr>
      <w:r w:rsidRPr="00165B63">
        <w:t xml:space="preserve">"В обиходе слово воспитание приняло самое уродливое ограничение... Почти никто не задумывается, что воспитание, прежде всего, касается внутренней сущности человека, всего его характера и есть внесение основ Этики в детское сознание с возможно ранних лет. Но у нас, увы, в лучшем случае, преподается этика кулачных бойцов". (П.) </w:t>
      </w:r>
    </w:p>
    <w:p w:rsidR="00157AF5" w:rsidRPr="00165B63" w:rsidRDefault="00157AF5" w:rsidP="00157AF5">
      <w:pPr>
        <w:spacing w:before="120"/>
        <w:ind w:firstLine="567"/>
        <w:jc w:val="both"/>
      </w:pPr>
      <w:r w:rsidRPr="00165B63">
        <w:t>2. В чем заключается задача учителя и какими качествами он должен обладать, чтобы выполнить ее?</w:t>
      </w:r>
    </w:p>
    <w:p w:rsidR="00157AF5" w:rsidRPr="00165B63" w:rsidRDefault="00157AF5" w:rsidP="00157AF5">
      <w:pPr>
        <w:spacing w:before="120"/>
        <w:ind w:firstLine="567"/>
        <w:jc w:val="both"/>
      </w:pPr>
      <w:r w:rsidRPr="00165B63">
        <w:t>Задача учителя - распознать способности ученика и открыть перед ним путь.</w:t>
      </w:r>
    </w:p>
    <w:p w:rsidR="00157AF5" w:rsidRPr="00165B63" w:rsidRDefault="00157AF5" w:rsidP="00157AF5">
      <w:pPr>
        <w:spacing w:before="120"/>
        <w:ind w:firstLine="567"/>
        <w:jc w:val="both"/>
      </w:pPr>
      <w:r w:rsidRPr="00165B63">
        <w:t>"Учение будет самым приятным часом, когда учитель оценит способности учащихся. Только распознавание способностей позволит справедливо относиться к будущим работникам. Часто сами учащиеся не понимают своего назначения. Учитель, как друг, напутствует их по лучшему направлению. Никакое насилие не применимо в школах. Только убеждение может приличествовать познанию. Больше опытов, больше бесед, столько радости в приложении своих сил. Малые любят работу "больших". (Об., 1О5)</w:t>
      </w:r>
    </w:p>
    <w:p w:rsidR="00157AF5" w:rsidRPr="00165B63" w:rsidRDefault="00157AF5" w:rsidP="00157AF5">
      <w:pPr>
        <w:spacing w:before="120"/>
        <w:ind w:firstLine="567"/>
        <w:jc w:val="both"/>
      </w:pPr>
      <w:r w:rsidRPr="00165B63">
        <w:t>Учитель должен обладать многими качествами, но самые необходимые среди них - терпение и терпимость.</w:t>
      </w:r>
    </w:p>
    <w:p w:rsidR="00157AF5" w:rsidRPr="00165B63" w:rsidRDefault="00157AF5" w:rsidP="00157AF5">
      <w:pPr>
        <w:spacing w:before="120"/>
        <w:ind w:firstLine="567"/>
        <w:jc w:val="both"/>
      </w:pPr>
      <w:r w:rsidRPr="00165B63">
        <w:t>"Учитель, не оборвавший нетерпимости, не может складывать будущее. Учение дается для будущего. Невозможно продвигать дух, не складывая совершенствования. Так можно занять сознание слушателей, но нужнее пробудить движение вперед. Не запрещает учитель читать различные книги. Каждый боящийся будет ограничивать, но водитель зовет к широкому познанию. Он не удержит от добра во всяком его виде. Эта щедрость духа необходима. Тот, кто не хочет даже выслушать, уже опасается чего-то. Так огненное условие требует широких врат и скорейших крыльев". (М. О., 56О)</w:t>
      </w:r>
    </w:p>
    <w:p w:rsidR="00157AF5" w:rsidRPr="00165B63" w:rsidRDefault="00157AF5" w:rsidP="00157AF5">
      <w:pPr>
        <w:spacing w:before="120"/>
        <w:ind w:firstLine="567"/>
        <w:jc w:val="both"/>
      </w:pPr>
      <w:r w:rsidRPr="00165B63">
        <w:t xml:space="preserve">"Счастье учителя в том, чтобы ободрить учеников к дерзанию о Прекрасном. Не помогут этому достижению перечни скучных мертвенных событий. Учитель должен сам гореть, чтобы одно приближение его уже передавалось огненно. Трудна такая повседневная задача, но люди испытываются именно на повседневности, которая будет сестрою Беспредельности". (Бр., 471) </w:t>
      </w:r>
    </w:p>
    <w:p w:rsidR="00157AF5" w:rsidRPr="00165B63" w:rsidRDefault="00157AF5" w:rsidP="00157AF5">
      <w:pPr>
        <w:spacing w:before="120"/>
        <w:ind w:firstLine="567"/>
        <w:jc w:val="both"/>
      </w:pPr>
      <w:r w:rsidRPr="00165B63">
        <w:t>3. Школа должна дать учащимся самое широкое, неограниченное мировоззрение, понимание природы вещей, законов бытия Космоса и человека.</w:t>
      </w:r>
    </w:p>
    <w:p w:rsidR="00157AF5" w:rsidRPr="00165B63" w:rsidRDefault="00157AF5" w:rsidP="00157AF5">
      <w:pPr>
        <w:spacing w:before="120"/>
        <w:ind w:firstLine="567"/>
        <w:jc w:val="both"/>
      </w:pPr>
      <w:r w:rsidRPr="00165B63">
        <w:t xml:space="preserve">"Учите детей понимать значение мысли, каждого поступка, каждого проявления Природы и глубине и непреложности ее законов, тяжко карающих нарушителя их. Укажите, что вся жизнеспособность, все творчество, как наше, так и всех других царств природы, зависит от мира невидимого, от невидимых вибраций лучей, исходящих от великих Жизнедателей великих Подвижников Духа, как бывших, так и настоящих. Дети легко усвоят реальность и силу этой незримости, ибо воображение их еще не растлено саморазрушительным сомнением. И кроме того, сейчас столько наглядных опытов над лучами, постоянно доказывающих нам это невидимое воздействие и творчество. Даже самый обычный пример фотографической фильмы, воспринимающей сложные сцены, но которая, не будучи проявлена химическим способом, не дает нам и намека о них на ровной, незапятнанной поверхности, будет для них убедителен. Так же, как чувствительная пластинка рекордирует дальние, невидимые даже через сильнейшие телескопы, звезды или, наконец, очертания, часто очень ясные, невидимых присутствий около нас. Необходимо всеми мерами внедрить понятие об окружающем нас тонком мире и уничтожить ужас смерти и прикасания с этим миром. Мир этот так же неизбежен, как и земная жизнь, и, являясь сублимацией земной сферы, н может открыть нам возможности и красоты неизреченные". (П., 1, С. 157-158) </w:t>
      </w:r>
    </w:p>
    <w:p w:rsidR="00157AF5" w:rsidRPr="00165B63" w:rsidRDefault="00157AF5" w:rsidP="00157AF5">
      <w:pPr>
        <w:spacing w:before="120"/>
        <w:ind w:firstLine="567"/>
        <w:jc w:val="both"/>
      </w:pPr>
      <w:r w:rsidRPr="00165B63">
        <w:t>"Природа вещей должна быть преподаваема среди самых первых предметов. Она должна быть прекрасно рассказана во всей реальности; должна быть показана преемственность миров со всеми научными сопоставлениями. Религия не только не будет противоречить такому изложению основ, напротив, религия будет помогать в своих древнейших намеках. Предмет природы вещей будет преддверием понимания Живой Этики. Нужно познать, для чего необходима честь, достоинство и все прочие качества человечности. От самых ранних лет дети должны слышать о Мирах Тонком и Огненном; должны понимать начало Иерархии и добра. Чем раньше им напомнят об Иерархии и прочих Истинах, тем легче им припомнить прежние знания. Понятие Бога во всем величии очистится на основе Иерархии. Только так Понятие Высшее не останется отвлеченностью и сольется со всем Бытием... Нужно, чтобы школы приняли всю привлекательность, которая представляет Бытие, во всем величии". (М. О., 2, 188)</w:t>
      </w:r>
    </w:p>
    <w:p w:rsidR="00157AF5" w:rsidRPr="00165B63" w:rsidRDefault="00157AF5" w:rsidP="00157AF5">
      <w:pPr>
        <w:spacing w:before="120"/>
        <w:ind w:firstLine="567"/>
        <w:jc w:val="both"/>
      </w:pPr>
      <w:r w:rsidRPr="00165B63">
        <w:t>Великий Учитель говорит: "Хочу, чтобы Мои советы достигли школы. Хочу, чтобы дети помнили о Друзьях, посвятивших себя Общине Мира". (Об., 178)</w:t>
      </w:r>
    </w:p>
    <w:p w:rsidR="00157AF5" w:rsidRPr="00165B63" w:rsidRDefault="00157AF5" w:rsidP="00157AF5">
      <w:pPr>
        <w:spacing w:before="120"/>
        <w:ind w:firstLine="567"/>
        <w:jc w:val="both"/>
      </w:pPr>
      <w:r w:rsidRPr="00165B63">
        <w:t xml:space="preserve">"...нужно с детских лет приучать сознание к единству жизни, к единству Космоса. Пусть наша планета не будет каким-то обособленным миром, но лишь одной из ОСТАНОВОК НА ВЕЛИКОМ ПУТИ в Беспредельность. Нужно, как можно раньше осознать свое место в Беспредельности и свою зависимость от всей совокупности жизни Космоса. Помните, в Учении сказано: "Падение пера из крыла птички производит гром на дальних мирах". Следует как можно глубже вникать в эту страшную зависимость нашу и во взаимоотношения всего сущего. Отсюда должно родиться чувство великой ответственности за каждую мысль, слово и действие. Причина и следствие действуют непрестанно и в бесконечности. </w:t>
      </w:r>
    </w:p>
    <w:p w:rsidR="00157AF5" w:rsidRPr="00165B63" w:rsidRDefault="00157AF5" w:rsidP="00157AF5">
      <w:pPr>
        <w:spacing w:before="120"/>
        <w:ind w:firstLine="567"/>
        <w:jc w:val="both"/>
      </w:pPr>
      <w:r w:rsidRPr="00165B63">
        <w:t>Когда-нибудь сознание человечества дорастет до понимания, что оно находится в гигантской Лаборатории Вселенной и само есть отражение ее. ИМЕННО ЕДИНСТВО НУЖНО ПОНЯТЬ В КОСМИЧЕСКОМ РАЗМАХЕ". (П., 2, С. 42) "Следует воспитывать сознание молодежи, что около них кружится постоянный вихрь, но не ужас несет он, уявляя мощь тонких энергий. Образованный человек достаточно должен знать о вечном движении и о неповторяемости явлений. Также он легко усвоит и переменность токов, наполняющих пространство. Свои настроения и ощущения человек будет сообразовывать со многими причинами внешними". (А., 524) "Полезно в школах учить о бессмертии. Религия, учащая о смерти, умрет, как умрут все, желающие умереть, ибо будущее состояние заключено в сознании нашем. Кто осознает потенциал огня в неделимости его, тот понимает внешнюю видимость развоплощения". (А. Й., 333) "О молодежи необходимо условиться каждому, кто избрал братский путь. Нужно, чтобы этот неиссякаемый источник постоянно укреплял силы в обоюдности. Не будем думать, что только от известного возраста молодежь становится восприимчивой. Нередко память просыпается весьма рано и удивляет насколько ярко работает мысль в самом раннем возрасте". (Бр., 469)</w:t>
      </w:r>
    </w:p>
    <w:p w:rsidR="00157AF5" w:rsidRPr="00165B63" w:rsidRDefault="00157AF5" w:rsidP="00157AF5">
      <w:pPr>
        <w:spacing w:before="120"/>
        <w:ind w:firstLine="567"/>
        <w:jc w:val="both"/>
      </w:pPr>
      <w:r w:rsidRPr="00165B63">
        <w:t xml:space="preserve">"Всегда помните о молодых сотрудниках. Помните, что всегда можно найти их. Помните, что они ждут вас даже под разными одеждами. Под устремлением не ясным, они, все-таки готовы принять слово о новом достижении. Пусть через все области науки прозвучит призыв к правде просторной. Пусть каждый, хотя бы через физическую культуру, Начнет мыслить о культуре духа... Когда кто-то смущается, ободрите, ибо смущение, нередко, есть знак мысли затаенной. Когда кто-то смотрит мрачно, не есть ли это признак обманутой надежды? Одно слово о Беспредельности может дать крылья. Когда кто-то молчит, может быть он ищет наиболее выразительное слово, ободрите взглядом. Можно перечислить много мостов, по которым перейдут поток молодые друзья. Но главное остается, что велика наличность молодых сил. Нужно запомнить это всем, кто качает головой в неверии". (Бр., 468) </w:t>
      </w:r>
    </w:p>
    <w:p w:rsidR="00157AF5" w:rsidRPr="00165B63" w:rsidRDefault="00157AF5" w:rsidP="00157AF5">
      <w:pPr>
        <w:spacing w:before="120"/>
        <w:ind w:firstLine="567"/>
        <w:jc w:val="both"/>
      </w:pPr>
      <w:r w:rsidRPr="00165B63">
        <w:t>4. Такое расширенное мировоззрение может дать только процесс непрестанного познания.</w:t>
      </w:r>
    </w:p>
    <w:p w:rsidR="00157AF5" w:rsidRPr="00165B63" w:rsidRDefault="00157AF5" w:rsidP="00157AF5">
      <w:pPr>
        <w:spacing w:before="120"/>
        <w:ind w:firstLine="567"/>
        <w:jc w:val="both"/>
      </w:pPr>
      <w:r w:rsidRPr="00165B63">
        <w:t>"Школы должны быть оплотом познания во всей полноте. Каждая школа от самой начальной должна быть живым звеном среди всех училищ до самого высшего. Познание должно пополняться всю жизнь. Должно обучать прикладному знанию, не откладывая от науки исторической и философской. Искусство мышления должно быть развито в каждом работнике. Только тогда он поймет радость совершенствования и сумеет использовать досуг". (Об., 1О3)</w:t>
      </w:r>
    </w:p>
    <w:p w:rsidR="00157AF5" w:rsidRPr="00165B63" w:rsidRDefault="00157AF5" w:rsidP="00157AF5">
      <w:pPr>
        <w:spacing w:before="120"/>
        <w:ind w:firstLine="567"/>
        <w:jc w:val="both"/>
      </w:pPr>
      <w:r w:rsidRPr="00165B63">
        <w:t>"Школа научит уважать полезные изобретения, но упасет от машинного рабства. Всякое рабство будет уничтожено, как признак темноты. Учитель будет ведущим наставником-другом, чтобы указать путь краткий и лучший". (Об., 1О8)</w:t>
      </w:r>
    </w:p>
    <w:p w:rsidR="00157AF5" w:rsidRPr="00165B63" w:rsidRDefault="00157AF5" w:rsidP="00157AF5">
      <w:pPr>
        <w:spacing w:before="120"/>
        <w:ind w:firstLine="567"/>
        <w:jc w:val="both"/>
      </w:pPr>
      <w:r w:rsidRPr="00165B63">
        <w:t>"Нововведения во всех областях науки и в школах необходимы. Со старой наукой в будущем мире далеко не уедешь. С одной стороны нужно искоренить все ненужные нагромождения, с другой, нужно глубже вникнуть в явления, прибавляя современные достижения. Слишком много лет проходит сейчас пока достижения лабораторий, исследования и открытия доходят до школы и народа. Нужно при школах устроить информационные отделы с популярным изложением новейших достижений. Явление ускорения сообщений сведений необходимо, ибо газеты не дают важных сведений". (Б., 492)</w:t>
      </w:r>
    </w:p>
    <w:p w:rsidR="00157AF5" w:rsidRPr="00165B63" w:rsidRDefault="00157AF5" w:rsidP="00157AF5">
      <w:pPr>
        <w:spacing w:before="120"/>
        <w:ind w:firstLine="567"/>
        <w:jc w:val="both"/>
      </w:pPr>
      <w:r w:rsidRPr="00165B63">
        <w:t>"Количество и спешность новых открытий во всех областях науки настолько прогрессирует, что скоро современное школьное образование не будет в состоянии идти в ногу и отвечать новым достижениям и потребностям времени, придется выработать новые методы во всей образовательной системе. Именно воспитание синтетического мышления станет насущной необходимостью". (П., 2, С. 463)</w:t>
      </w:r>
    </w:p>
    <w:p w:rsidR="00157AF5" w:rsidRPr="00165B63" w:rsidRDefault="00157AF5" w:rsidP="00157AF5">
      <w:pPr>
        <w:spacing w:before="120"/>
        <w:ind w:firstLine="567"/>
        <w:jc w:val="both"/>
      </w:pPr>
      <w:r w:rsidRPr="00165B63">
        <w:t xml:space="preserve">Путь познания очень тернист. "Потому так важно со школьной скамьи знакомить детей с голгофой всех мучеников науки и мысли и, главное, с теми тяжкими последствиями, которые пожинало человечество из-за своевременного отказа принять то или иное научное открытие, то или иное расширение умственного кругозора. Расширение сознания и широкий кругозор должны стать основою и целью воспитания, иначе человечество не выйдет из полосы губительных войн и революций". (П.) Какие качества должны быть развиты школой у учащихся? </w:t>
      </w:r>
    </w:p>
    <w:p w:rsidR="00157AF5" w:rsidRPr="00165B63" w:rsidRDefault="00157AF5" w:rsidP="00157AF5">
      <w:pPr>
        <w:spacing w:before="120"/>
        <w:ind w:firstLine="567"/>
        <w:jc w:val="both"/>
      </w:pPr>
      <w:r w:rsidRPr="00165B63">
        <w:t>5.1. Необходимо продолжать героическое и патриотическое воспитание, начатое в дошкольном возрасте. "Именно подвиг и героизм должны быть преподаны в школах. Пусть дети называют себя героями и примеряют к себе качества замечательных людей. Пусть дадут им книги четкого изложения, где без примирительных смазываний будет очерчен Облик труда и воли. Даже для медицинских целей этот бодрый зов жизни незаменим.Нужно без промедления дать такой материал". (П.)</w:t>
      </w:r>
    </w:p>
    <w:p w:rsidR="00157AF5" w:rsidRPr="00165B63" w:rsidRDefault="00157AF5" w:rsidP="00157AF5">
      <w:pPr>
        <w:spacing w:before="120"/>
        <w:ind w:firstLine="567"/>
        <w:jc w:val="both"/>
      </w:pPr>
      <w:r w:rsidRPr="00165B63">
        <w:t>"В спартанских школах приучали детей к всевозможным опасностям, чтобы развить находчивость. Так же нужно поступать и теперь, когда опасности приумножились. Пусть в школах будут готовиться к возможным опасностям, но это знание не должно лишать род людской жизнерадостности. Каждый прошедший жизнь может сказать, что и в самой опасности есть зарождение радости". (П.)</w:t>
      </w:r>
    </w:p>
    <w:p w:rsidR="00157AF5" w:rsidRPr="00165B63" w:rsidRDefault="00157AF5" w:rsidP="00157AF5">
      <w:pPr>
        <w:spacing w:before="120"/>
        <w:ind w:firstLine="567"/>
        <w:jc w:val="both"/>
      </w:pPr>
      <w:r w:rsidRPr="00165B63">
        <w:t>"Нужно от школьных лет намечать кадры героев и поддерживать эти огни самоотвержения". (Н. В.)</w:t>
      </w:r>
    </w:p>
    <w:p w:rsidR="00157AF5" w:rsidRPr="00165B63" w:rsidRDefault="00157AF5" w:rsidP="00157AF5">
      <w:pPr>
        <w:spacing w:before="120"/>
        <w:ind w:firstLine="567"/>
        <w:jc w:val="both"/>
      </w:pPr>
      <w:r w:rsidRPr="00165B63">
        <w:t>"Эволюционные мировые процессы должны быть очень увлекательно изложены в школах. Родина выливается из мировых процессов и должна занимать вполне обусловленное место и значение. Каждый должен знать истинную ценность своего отечества, но оно не должно быть растущим деревом в пустыне, оно имеет свои сотрудничества со множеством народов... Пусть процессы мира найдут живых толкователей". (Н. В.)</w:t>
      </w:r>
    </w:p>
    <w:p w:rsidR="00157AF5" w:rsidRPr="00165B63" w:rsidRDefault="00157AF5" w:rsidP="00157AF5">
      <w:pPr>
        <w:spacing w:before="120"/>
        <w:ind w:firstLine="567"/>
        <w:jc w:val="both"/>
      </w:pPr>
      <w:r w:rsidRPr="00165B63">
        <w:t>5.2. Большое значение придает Живая Этика развитию у детей способности мышления.</w:t>
      </w:r>
    </w:p>
    <w:p w:rsidR="00157AF5" w:rsidRPr="00165B63" w:rsidRDefault="00157AF5" w:rsidP="00157AF5">
      <w:pPr>
        <w:spacing w:before="120"/>
        <w:ind w:firstLine="567"/>
        <w:jc w:val="both"/>
      </w:pPr>
      <w:r w:rsidRPr="00165B63">
        <w:t>"Искусство мышления должно быть развиваемо в школах. Каждое искусство нуждается в упражнении. Также мышление должно быть усилено упражнением. Но такое углубление не должно быть тягостным и скучным, потому руководитель такого предмета должен быть истинным просвещенным". (М. О., 2, 61)</w:t>
      </w:r>
    </w:p>
    <w:p w:rsidR="00157AF5" w:rsidRPr="00165B63" w:rsidRDefault="00157AF5" w:rsidP="00157AF5">
      <w:pPr>
        <w:spacing w:before="120"/>
        <w:ind w:firstLine="567"/>
        <w:jc w:val="both"/>
      </w:pPr>
      <w:r w:rsidRPr="00165B63">
        <w:t>"Учитель обязан следить за качеством мысли ученика. Не самые проделки, но течение мысли будет путем продвижения. Не сверхъестественно это понимание чужой мысли, но оно складывается во многих движениях и взорах. Немного внимания и учитель увидит огни глаз. Очень значительны эти блистания..." (М. О., 1, 331) "Искусство мышления не следует понимать как оккультное сосредоточение. Ничего нет тайного в искусстве мышления и в утончении сознания. Лишь высокое качество добросовестности утвердит путь мыслителя. При этом никто не скажет, что мыслитель есть особая порода. каждый ребенок может быть направлен к мышлению. Так нужно рассматривать искусство мышления как здоровье народа". (М. О., 2, 61) "Нужно в школах установить науку о мышлении, не как отвлеченную психологию, но как практические основы памяти, внимания, сосредоточенности, наблюдательности. Конечно, кроме этих четырех областей в науке о мышлении многие качества требуют развития - четкость, быстрота, синтетичность, оригинальность, и другие. Если бы часть усилий, затрачиваемых в школах на спорт, уделялась мышлению, то скоро результаты были бы поражающими". (П.)</w:t>
      </w:r>
    </w:p>
    <w:p w:rsidR="00157AF5" w:rsidRPr="00165B63" w:rsidRDefault="00157AF5" w:rsidP="00157AF5">
      <w:pPr>
        <w:spacing w:before="120"/>
        <w:ind w:firstLine="567"/>
        <w:jc w:val="both"/>
      </w:pPr>
      <w:r w:rsidRPr="00165B63">
        <w:t>"Можно видеть, что самые ужасные бедствия в истории человечества происходили от неумения мыслить. Можно найти множество примеров, когда срывчатое мышление и необузданные чувства вели к пропасти целые народы. С другой стороны, леность мышления и тяжелодумие разрушали уже сложенные возможности". (М. О., 2, 61)</w:t>
      </w:r>
    </w:p>
    <w:p w:rsidR="00157AF5" w:rsidRPr="00165B63" w:rsidRDefault="00157AF5" w:rsidP="00157AF5">
      <w:pPr>
        <w:spacing w:before="120"/>
        <w:ind w:firstLine="567"/>
        <w:jc w:val="both"/>
      </w:pPr>
      <w:r w:rsidRPr="00165B63">
        <w:t>Нужно уберечь сознание ребенка "...от главного проклятия нашего времени, разъедающего все строительство, все продвижение человечества, именно, против легкомысленного отношения к самым священным принципам, против поверхностного мышления, в силу которого все строение жизни строится на песке и, при первом потрясении, рассыпается в бесформенные кучи песочного хаоса". (П., 1, С. 157)</w:t>
      </w:r>
    </w:p>
    <w:p w:rsidR="00157AF5" w:rsidRPr="00165B63" w:rsidRDefault="00157AF5" w:rsidP="00157AF5">
      <w:pPr>
        <w:spacing w:before="120"/>
        <w:ind w:firstLine="567"/>
        <w:jc w:val="both"/>
      </w:pPr>
      <w:r w:rsidRPr="00165B63">
        <w:t>5.3. "Нужно в школах развивать способность наблюдать. Именно, в школах нужно проверять наблюдательность, и молчание в темноте лучшее средство". (А. Й., 344)</w:t>
      </w:r>
    </w:p>
    <w:p w:rsidR="00157AF5" w:rsidRPr="00165B63" w:rsidRDefault="00157AF5" w:rsidP="00157AF5">
      <w:pPr>
        <w:spacing w:before="120"/>
        <w:ind w:firstLine="567"/>
        <w:jc w:val="both"/>
      </w:pPr>
      <w:r w:rsidRPr="00165B63">
        <w:t>"...вводите наблюдательность уже в школах для малолетних. Час, посвященный наблюдательности, будет истинным уроком жизни. И для учителя этот час будет уроком находчивости. Начинайте утончение наблюдательности на самых обиходных предметах. Было бы ошибкой скоро направить учеников в высшие представления. Если для начала ученик сумеет наблюсти обиход комнаты, это уже будет достижением. Это не так легко, как кажется ненаблюдательному глазу. Затем будем ускорять впечатления наслоением опытов. Предложим ученику пробежать через незнакомое помещение и все же сосредоточить наблюдательность. Так можно открыть слепоту и утвердить истинное зрение. Для всех чувств нужно составить программу упражнений. Так выразится огненное действие в простом упражнении. Дети очень любят такие задания.Уносят эти упражнения в высшие сферы. Самый обычный обиход будет преддверием к самому сложному. Представьте себе восторг малыша, когда он воскликнет - "Я еще увидел!" В этом "еще" может заключаться целая ступень.То же радостное восклицание будет приветствовать впервые замеченную звездочку. Так начнется истинная наблюдательность". (М. О., 1, 69)</w:t>
      </w:r>
    </w:p>
    <w:p w:rsidR="00157AF5" w:rsidRPr="00165B63" w:rsidRDefault="00157AF5" w:rsidP="00157AF5">
      <w:pPr>
        <w:spacing w:before="120"/>
        <w:ind w:firstLine="567"/>
        <w:jc w:val="both"/>
      </w:pPr>
      <w:r w:rsidRPr="00165B63">
        <w:t>5.4. Также следует приучать учащихся к терпению в его истинном значении. "Терпение есть сознательное, планомерное понимание происходящего. Терпение нужно воспитывать, как пособника продвижения. Нелепо представить терпение, как внутреннюю атрофию, наоборот, процесс терпения есть напряженность. Так энергия принимает участие в событиях, способствуя им и не предпосылая заблуждение". (А., 344)</w:t>
      </w:r>
    </w:p>
    <w:p w:rsidR="00157AF5" w:rsidRPr="00165B63" w:rsidRDefault="00157AF5" w:rsidP="00157AF5">
      <w:pPr>
        <w:spacing w:before="120"/>
        <w:ind w:firstLine="567"/>
        <w:jc w:val="both"/>
      </w:pPr>
      <w:r w:rsidRPr="00165B63">
        <w:t>5.5. Школа должна приучать детей к настоящему "взрослому" труду. "Дети так любят помогать взрослым в их работах, и я считаю ошибкою, что детей стараются занять всякими игрушками и играми вместо настоящей работы, которую они могли бы легко выполнить". (П.)</w:t>
      </w:r>
    </w:p>
    <w:p w:rsidR="00157AF5" w:rsidRPr="00165B63" w:rsidRDefault="00157AF5" w:rsidP="00157AF5">
      <w:pPr>
        <w:spacing w:before="120"/>
        <w:ind w:firstLine="567"/>
        <w:jc w:val="both"/>
      </w:pPr>
      <w:r w:rsidRPr="00165B63">
        <w:t>"Труд - венец Света. Надо, чтобы учащийся школы помнил значение труда, как фактора мироздания. Последствием труда будет твердость сознания. Ярко нужно подчеркнуть рабочую атмосферу". (Об., 117) Особенно важно усвоить значение труда коллективного: "Останавливаем внимание на школах, ибо от них утвердится сотрудничество. Не будет созидания без сотрудничества. Не будет прочности государства и союза, когда будет властвовать ветхая самость". (Об., 11О)</w:t>
      </w:r>
    </w:p>
    <w:p w:rsidR="00157AF5" w:rsidRPr="00165B63" w:rsidRDefault="00157AF5" w:rsidP="00157AF5">
      <w:pPr>
        <w:spacing w:before="120"/>
        <w:ind w:firstLine="567"/>
        <w:jc w:val="both"/>
      </w:pPr>
      <w:r w:rsidRPr="00165B63">
        <w:t>"Следует в каждом школьном предмете указать, в чем именно будет заключаться сотрудничество. ...Сотрудничество есть гармония человечества". (А., 423)</w:t>
      </w:r>
    </w:p>
    <w:p w:rsidR="00157AF5" w:rsidRPr="00165B63" w:rsidRDefault="00157AF5" w:rsidP="00157AF5">
      <w:pPr>
        <w:spacing w:before="120"/>
        <w:ind w:firstLine="567"/>
        <w:jc w:val="both"/>
      </w:pPr>
      <w:r w:rsidRPr="00165B63">
        <w:t>Поэтому так важно воспитывать у детей способность к сотрудничеству. 5.6. С понятиями труда, сотрудничества неразрывно связано и понятие ответственности.</w:t>
      </w:r>
    </w:p>
    <w:p w:rsidR="00157AF5" w:rsidRPr="00165B63" w:rsidRDefault="00157AF5" w:rsidP="00157AF5">
      <w:pPr>
        <w:spacing w:before="120"/>
        <w:ind w:firstLine="567"/>
        <w:jc w:val="both"/>
      </w:pPr>
      <w:r w:rsidRPr="00165B63">
        <w:t>Школа должна "...насколько возможно, просто разумными доводами утверждать необходимость внушения и воспитания со школьной скамьи понимания личной ответственности за каждое побуждение, за каждую мысль и поступок, так же, как и ясного представления о смысле и значении своего существования; отсюда явится понимание необходимости выполнения своего жизненного долга. Эти понятия должны лечь в основу воспитания молодого поколения". (П., 1, С. 51О)</w:t>
      </w:r>
    </w:p>
    <w:p w:rsidR="00157AF5" w:rsidRPr="00165B63" w:rsidRDefault="00157AF5" w:rsidP="00157AF5">
      <w:pPr>
        <w:spacing w:before="120"/>
        <w:ind w:firstLine="567"/>
        <w:jc w:val="both"/>
      </w:pPr>
      <w:r w:rsidRPr="00165B63">
        <w:t>5.7. "С младенческого возраста нужно воспитывать уважение к знанию. В школах на жизненных исторических примерах следует указывать на этого истинного и единственного двигателя эволюции". (П., 2, С. 246) "В школах должно быть преподаваемо уважение к произносимому понятию. Ведь попугаи могут устремлять в пространство понятия часто великого значения. Но люди должны понять, что каждое слово, как стрела громоносная, и слово, как педаль мысли. Утрата истинных значений понятий много способствовала современному одичанию... Знание, наконец, должно построить научно мост устремления к духу. Новый Мир явит утверждение смелого познавания". (Н. В.)</w:t>
      </w:r>
    </w:p>
    <w:p w:rsidR="00157AF5" w:rsidRPr="00165B63" w:rsidRDefault="00157AF5" w:rsidP="00157AF5">
      <w:pPr>
        <w:spacing w:before="120"/>
        <w:ind w:firstLine="567"/>
        <w:jc w:val="both"/>
      </w:pPr>
      <w:r w:rsidRPr="00165B63">
        <w:t xml:space="preserve">5.8. "Нужно обратить внимание в школах на изучение будущего". (Н. В.) "Направить сознание в будущее есть задача истинной школы. Никто не хочет понять, что перенесение сознания в будущее есть образование ведущего магнита. Но дело в том, что сознание должно быть в полноте устремлено в будущее. Многие полагают, что можно иногда подумать о будущем и затем снова купаться в прошлом. Нужно не отдельные мысли уделять будущему, но существо сознания настроить в ключе будущего. Нельзя принуждать себя к такой трансформации, можно достичь, лишь полюбив будущее". (Н. В.) </w:t>
      </w:r>
    </w:p>
    <w:p w:rsidR="00157AF5" w:rsidRPr="00165B63" w:rsidRDefault="00157AF5" w:rsidP="00157AF5">
      <w:pPr>
        <w:spacing w:before="120"/>
        <w:ind w:firstLine="567"/>
        <w:jc w:val="both"/>
      </w:pPr>
      <w:r w:rsidRPr="00165B63">
        <w:t>6. Живая Этика обращает наше внимание на особенность преподавания в школе некоторых предметов.</w:t>
      </w:r>
    </w:p>
    <w:p w:rsidR="00157AF5" w:rsidRPr="00165B63" w:rsidRDefault="00157AF5" w:rsidP="00157AF5">
      <w:pPr>
        <w:spacing w:before="120"/>
        <w:ind w:firstLine="567"/>
        <w:jc w:val="both"/>
      </w:pPr>
      <w:r w:rsidRPr="00165B63">
        <w:t>"Необходимо проверить программы школ и усилить линию достоверного познания. Идеализм суеверия загоняет людей в щели ужаса. Необходимо выправление школьного мышления провести немедленно, иначе еще одно поколение недоумок будет позорить планету. Нужно усилить естествознание, поняв значение этого слова. Биология, астрофизика, химия привлекают внимание самого раннего детского мозга. Дайте детям возможность мыслить". (Н. В.)</w:t>
      </w:r>
    </w:p>
    <w:p w:rsidR="00157AF5" w:rsidRPr="00165B63" w:rsidRDefault="00157AF5" w:rsidP="00157AF5">
      <w:pPr>
        <w:spacing w:before="120"/>
        <w:ind w:firstLine="567"/>
        <w:jc w:val="both"/>
      </w:pPr>
      <w:r w:rsidRPr="00165B63">
        <w:t>"Среди учебных предметов пусть будут даны основы астрономии, но поставив ее, как преддверие к дальним мирам. Так школы заронят первые мысли о жизни на дальних мирах. Пространство оживет, астрохимия и лучи наполнят представление о величии Вселенной. Молодые сердца почуют себя не муравьями на земной коре, но носителями духа и ответственными за планету". (Об., 11О)</w:t>
      </w:r>
    </w:p>
    <w:p w:rsidR="00157AF5" w:rsidRPr="00165B63" w:rsidRDefault="00157AF5" w:rsidP="00157AF5">
      <w:pPr>
        <w:spacing w:before="120"/>
        <w:ind w:firstLine="567"/>
        <w:jc w:val="both"/>
      </w:pPr>
      <w:r w:rsidRPr="00165B63">
        <w:t>"Естественная история должна быть преподана в школах, как можно полнее и увлекательнее. Нужно на примерах растительного и животного царства дать понять, какие сокровища заложены в человеке.</w:t>
      </w:r>
    </w:p>
    <w:p w:rsidR="00157AF5" w:rsidRPr="00165B63" w:rsidRDefault="00157AF5" w:rsidP="00157AF5">
      <w:pPr>
        <w:spacing w:before="120"/>
        <w:ind w:firstLine="567"/>
        <w:jc w:val="both"/>
      </w:pPr>
      <w:r w:rsidRPr="00165B63">
        <w:t xml:space="preserve">С самых первых уроков учащиеся пусть порадуются чудесами жизни. Также пусть они поймут, как обращаться с полетами и яснослышанием. Так яснослышание будет естественным условием. Также и Тонкий Мир будет изучаем наряду с тонкими энергиями. Не будет деления на физическое и метафизическое, ибо все существует - значит все ощутимо и познаваемо. Наконец сокрушатся суеверия и предрассудки". (Об., 114) "В школах должен быть введен предмет - синтез науки. Из него учащиеся усмотрят, как тесно связаны многие отрасли познания. Они увидят, как велик круг науки! Они поймут, что каждый ученый соприкасается с целым рядом научных областей. Если он не может вполне познать их, то, по крайней мере, должен понимать их задачи. При ознакомлении с синтезом учащиеся могут сознательнее выбрать свою учебную деятельность. Не забудем, что до сих пор такой выбор был весьма случайным, покоясь часто на смутных традициях семьи. Также беспомощно проходил учащийся разрозненные предметы, не понимая, почему именно эти предметы необходимы. При изучении языков обычно не указывалось, какие преимущества дает каждый из них. Потому так часто замечалось вялое отношение к познанию. Это было не леностью, но просто незнанием смысла и цели предмета. Если каждый научный предмет должен иметь увлекательное введение, то синтез науки просветит к труду самое малое сознание. Не следует думать, что такой синтез может быть воспринят лишь в старшем возрасте. Именно в начальных занятиях дети особенно легко усваивают широкие взгляды. Конечно, изложение этого синтеза должно быть увлекательно". (Бр., 426) </w:t>
      </w:r>
    </w:p>
    <w:p w:rsidR="00157AF5" w:rsidRPr="00165B63" w:rsidRDefault="00157AF5" w:rsidP="00157AF5">
      <w:pPr>
        <w:spacing w:before="120"/>
        <w:ind w:firstLine="567"/>
        <w:jc w:val="both"/>
      </w:pPr>
      <w:r w:rsidRPr="00165B63">
        <w:t>7. Есть в Живой Этике вполне конкретные советы по организации процесса обучения.</w:t>
      </w:r>
    </w:p>
    <w:p w:rsidR="00157AF5" w:rsidRPr="00165B63" w:rsidRDefault="00157AF5" w:rsidP="00157AF5">
      <w:pPr>
        <w:spacing w:before="120"/>
        <w:ind w:firstLine="567"/>
        <w:jc w:val="both"/>
      </w:pPr>
      <w:r w:rsidRPr="00165B63">
        <w:t>"Обучение в низшей и средней школе должно быть одинаково для обоих полов. Нельзя навязывать ребенку специальность когда он не может еще найти свои способности. Достаточно высшей школы, чтобы разделить программу по дарованиям. Так, можно объединить образование тех, кто не может сразу обнаружить свои задатки. Очень важно, чтобы программы не различались для полов. Уже это одно условие сотрет очень вредное отношение к полу". (Н. В.)</w:t>
      </w:r>
    </w:p>
    <w:p w:rsidR="00157AF5" w:rsidRPr="00165B63" w:rsidRDefault="00157AF5" w:rsidP="00157AF5">
      <w:pPr>
        <w:spacing w:before="120"/>
        <w:ind w:firstLine="567"/>
        <w:jc w:val="both"/>
      </w:pPr>
      <w:r w:rsidRPr="00165B63">
        <w:t>"Различие между деревенской, городской и гимназией уничтожается. Единая для всех начальная школа, единая для всех срединная и единый для всех Университет.</w:t>
      </w:r>
    </w:p>
    <w:p w:rsidR="00157AF5" w:rsidRPr="00165B63" w:rsidRDefault="00157AF5" w:rsidP="00157AF5">
      <w:pPr>
        <w:spacing w:before="120"/>
        <w:ind w:firstLine="567"/>
        <w:jc w:val="both"/>
      </w:pPr>
      <w:r w:rsidRPr="00165B63">
        <w:t xml:space="preserve">Особо обратите внимание на начальную школу. В начальной школе учение совместное до десяти лет. Средняя от 1О до 16 лет, но, конечно, зависит от способностей. Средняя школа не имеет совместного обучения. Экзамены отменяются, но каждый должен представить самостоятельную работу. Пусть даже семилетний малыш проявит себя". (Н. В.) "Вы знаете, что Мы против заранее объявленных школьных испытаний". (Об., 229) "Следите за целесообразностью преподавания в школах. Установите возможность для успевающих скорейшего продвижения. Если резвый корабль должен спускать паруса для равнения строя, то не будет ли это умерщвлением возможностей? Пусть с первого года школы медленный шаг не будет узами для быстрохода. Пусть учитель зорко распознает могущих быстро идти. Не надо хвалить их, но следует расчистить им путь. Следует создать промежуточные курсы, по этим ступеням быстрые могут взбегать. Не скрывайте от них трудностей. Для известного типа сознания каждое подвигоподобное движение есть уже свет и радость." (Об., 2О7) </w:t>
      </w:r>
    </w:p>
    <w:p w:rsidR="00157AF5" w:rsidRPr="00165B63" w:rsidRDefault="00157AF5" w:rsidP="00157AF5">
      <w:pPr>
        <w:spacing w:before="120"/>
        <w:ind w:firstLine="567"/>
        <w:jc w:val="both"/>
      </w:pPr>
      <w:r w:rsidRPr="00165B63">
        <w:t>8. Особое внимание нужно обратить на духовное воспитание молодежи. "Именно, самая неотложная, самая насущная задача, это воспитание детей и юношества. Во всех странах этому вопросу, на котором зиждется все благосостояние и мощь народа и страны, уделяется сейчас очень малое и притом крайне убогое внимание. Обычно принято смешивать образование с воспитанием, но пора понять, что школьное образование, как оно поставлено в большинстве случаев, не только не способствует нравственному воспитанию молодежи, но даже наоборот. В англосаксонских странах школы заняты, главным образом, физическим развитием молодежи в ущерб умственному. Но непомерное увлечение спортом ведет к огрублению нравов, к умственному вырождению и новым заболеваниям. Конечно, не лучше обстоит дело и домашнего воспитания в условиях современных семей. Потому пора обратить самое серьезное внимание на тяжкое и беспризорное положение детей и юношества в смысле морального развития. Многие высокие понятия совершенно вышли из обихода и заменились житейскими формулами легкого достижения пошлейшего благополучия и такой же известности". (П., 2, С. 461)</w:t>
      </w:r>
    </w:p>
    <w:p w:rsidR="00157AF5" w:rsidRPr="00165B63" w:rsidRDefault="00157AF5" w:rsidP="00157AF5">
      <w:pPr>
        <w:spacing w:before="120"/>
        <w:ind w:firstLine="567"/>
        <w:jc w:val="both"/>
      </w:pPr>
      <w:r w:rsidRPr="00165B63">
        <w:t>"Для роста познавания красоты в школах учреждается изучение красоты жизни. История Искусств и Знания войдет в этот предмет, ибо он должен касаться не только бывших пониманий, но и содержать указания по современным достижениям". (Н. В.)</w:t>
      </w:r>
    </w:p>
    <w:p w:rsidR="00157AF5" w:rsidRPr="00165B63" w:rsidRDefault="00157AF5" w:rsidP="00157AF5">
      <w:pPr>
        <w:spacing w:before="120"/>
        <w:ind w:firstLine="567"/>
        <w:jc w:val="both"/>
      </w:pPr>
      <w:r w:rsidRPr="00165B63">
        <w:t>"Каждая школа должна быть истинным образовательным объединением. При школах должен быть полезный музей, в котором сами ученики должны принимать участие... Должны происходить всякие проявления искусства. Без путей красоты не может быть образования". (Об., 1О4)</w:t>
      </w:r>
    </w:p>
    <w:p w:rsidR="00157AF5" w:rsidRPr="00165B63" w:rsidRDefault="00157AF5" w:rsidP="00157AF5">
      <w:pPr>
        <w:spacing w:before="120"/>
        <w:ind w:firstLine="567"/>
        <w:jc w:val="both"/>
      </w:pPr>
      <w:r w:rsidRPr="00165B63">
        <w:t>"...от всего сердца приветствую мысль устройства театра для детей. Ведь театр есть мощное, может быть, самое мощное средство воспитания детского и юношеского характера. Именно театр, при достойном выборе пьес, может увлечь к подражанию великим образам и устремить молодые души к подвигу, к героизму... Хороши для этого все мистерии из жизни великих подвижников и легенды о народных героях. Увлекательные высоконравственные образы могут поднять уважение к понятиям чести и достоинства человека, столь быстро ныне утрачиваемым, но без которых нас ждет лишь разложение. И, конечно, чтобы зерна принесли плоды, нужно начать, именно, с детей". (П., 2, С. 92)</w:t>
      </w:r>
    </w:p>
    <w:p w:rsidR="00157AF5" w:rsidRPr="00165B63" w:rsidRDefault="00157AF5" w:rsidP="00157AF5">
      <w:pPr>
        <w:spacing w:before="120"/>
        <w:ind w:firstLine="567"/>
        <w:jc w:val="both"/>
      </w:pPr>
      <w:r w:rsidRPr="00165B63">
        <w:t>"Следует немедленно приступать к организации детских садов и клубов или содружеств, где дети разного возраста могли бы собраться группами и получать ту духовную пищу, которая отсутствует в школах и в семьях". (П., 2, С. 461)</w:t>
      </w:r>
    </w:p>
    <w:p w:rsidR="00157AF5" w:rsidRPr="00165B63" w:rsidRDefault="00157AF5" w:rsidP="00157AF5">
      <w:pPr>
        <w:spacing w:before="120"/>
        <w:ind w:firstLine="567"/>
        <w:jc w:val="both"/>
      </w:pPr>
      <w:r w:rsidRPr="00165B63">
        <w:t>"Полезны и занятия искусством и самыми прозаическими ремеслами, ибо ничто так не пробуждает дремлющие способности, как возможность непосредственного, личного выявления. Хороши и хоровое пение и народные танцы..." (П., 2, С. 462)</w:t>
      </w:r>
    </w:p>
    <w:p w:rsidR="00157AF5" w:rsidRPr="00165B63" w:rsidRDefault="00157AF5" w:rsidP="00157AF5">
      <w:pPr>
        <w:spacing w:before="120"/>
        <w:ind w:firstLine="567"/>
        <w:jc w:val="both"/>
      </w:pPr>
      <w:r w:rsidRPr="00165B63">
        <w:t>Также должно быть "уделено большое место детской и юношеской литературе, сейчас это самый насущный вопрос, ибо не только детское, но и все последующее умозрение будет носить отпечаток этих первых и потому неизгладимых впечатлений. И как часто хорошая книга выправляла многие недочеты семейного быта! Конечно в старой литературе встречались многие хорошие книги, надо лишь суметь отобрать и, главное, изъять все вредящее". (П., 1, С. 157)</w:t>
      </w:r>
    </w:p>
    <w:p w:rsidR="00157AF5" w:rsidRPr="00165B63" w:rsidRDefault="00157AF5" w:rsidP="00157AF5">
      <w:pPr>
        <w:spacing w:before="120"/>
        <w:ind w:firstLine="567"/>
        <w:jc w:val="both"/>
      </w:pPr>
      <w:r w:rsidRPr="00165B63">
        <w:t>"...особенно следует поощрять детей высказывать свои мнения по поводу всего прочитанного, услышанного и увиденного ими, такие обсуждения заложат основу мышления... С помощью родителей можно будет составить библиотеку для детей и юношества. Значение и влияние книги не поддается измерению, ибо оно безгранично. Эта область должна была бы явиться предметом особой, исключительной заботы государства. Часто первые прочитанные книги дают толчок и направление всему дальнейшему развитию мышления. Сколько исковерканных жизней, сколько преступлений, совершенных малолетними, если проанализировать мышление таких преступников, окажутся лишь следствием прочитанных ими книг или драм и преступлений, увиденных в кино!" (П., 2, С. 462-463)</w:t>
      </w:r>
    </w:p>
    <w:p w:rsidR="00157AF5" w:rsidRPr="00165B63" w:rsidRDefault="00157AF5" w:rsidP="00157AF5">
      <w:pPr>
        <w:spacing w:before="120"/>
        <w:ind w:firstLine="567"/>
        <w:jc w:val="both"/>
      </w:pPr>
      <w:r w:rsidRPr="00165B63">
        <w:t>"Школа должна не только вмещать любовь к книге, но должна научить читать, и последнее не легче первого. Нужно уметь сосредоточить мысль, чтобы вникнуть в книгу. Не глаз, но мозг и сердце читают. Книга не занимает почетного места во многих домах. Обязанность общины утвердить книгу, как друга дома. Община, прежде всего, имеет книжную полку, содержание которой очень обширно. Будет рассказано о ценностях Родины и связи ее с миром; оказаны будут герои, творцы и труженики. И понятие чести и долга, и обязанности к своему ближнему утвердится, так же как и милосердие". (Об., 1О7)</w:t>
      </w:r>
    </w:p>
    <w:p w:rsidR="00157AF5" w:rsidRPr="00165B63" w:rsidRDefault="00157AF5" w:rsidP="00157AF5">
      <w:pPr>
        <w:spacing w:before="120"/>
        <w:ind w:firstLine="567"/>
        <w:jc w:val="both"/>
      </w:pPr>
      <w:r w:rsidRPr="00165B63">
        <w:t>В программу школ "вводятся духовные беседы, в духе различных религий, в зависимости от состава учеников... Духовные беседы происходят в особом помещении, где висят изображения всех Основателей религий". (Н. В.) При этом важно указать на Единство Источника всех религий.</w:t>
      </w:r>
    </w:p>
    <w:p w:rsidR="00157AF5" w:rsidRPr="00165B63" w:rsidRDefault="00157AF5" w:rsidP="00157AF5">
      <w:pPr>
        <w:spacing w:before="120"/>
        <w:ind w:firstLine="567"/>
        <w:jc w:val="both"/>
      </w:pPr>
      <w:r w:rsidRPr="00165B63">
        <w:t>"...можно утверждать, что преподавание Закона Божьего, без указания на Единство Источника, без сравнительной истории религий всех народов, дает лишь ложное представление о духовной эволюции человечества и развивает чувство религиозной нетерпимости, этот страшный бич человечества, идущий в разрез с заветами всех основоположников существующих религий. Если восточная философия трудна для детского ума, зато светлые облики Великих Учителей и Святых, жизнеописания и жизненные советы их всегда найдут отклик в детском сердце и утвердят необходимое уважение к духовным ценностям и достижениям других народов". (П., 1, С. 42О)</w:t>
      </w:r>
    </w:p>
    <w:p w:rsidR="00157AF5" w:rsidRPr="00165B63" w:rsidRDefault="00157AF5" w:rsidP="00157AF5">
      <w:pPr>
        <w:spacing w:before="120"/>
        <w:ind w:firstLine="567"/>
        <w:jc w:val="both"/>
      </w:pPr>
      <w:r w:rsidRPr="00165B63">
        <w:t>"О школах следует добавить, пусть не убивают индивидуальность духа". (Н. В.)</w:t>
      </w:r>
    </w:p>
    <w:p w:rsidR="00157AF5" w:rsidRPr="00165B63" w:rsidRDefault="00157AF5" w:rsidP="00157AF5">
      <w:pPr>
        <w:spacing w:before="120"/>
        <w:ind w:firstLine="567"/>
        <w:jc w:val="both"/>
      </w:pPr>
      <w:r w:rsidRPr="00165B63">
        <w:t>"Ядовитое дыхание собственности можно уничтожить лишь продуманной программой школ". (Об., 252)</w:t>
      </w:r>
    </w:p>
    <w:p w:rsidR="00157AF5" w:rsidRPr="00165B63" w:rsidRDefault="00157AF5" w:rsidP="00157AF5">
      <w:pPr>
        <w:spacing w:before="120"/>
        <w:ind w:firstLine="567"/>
        <w:jc w:val="both"/>
      </w:pPr>
      <w:r w:rsidRPr="00165B63">
        <w:t>9. Забота о школе и воспитании молодого поколения неотделима от заботы о самом учителе и подготовке учителей.</w:t>
      </w:r>
    </w:p>
    <w:p w:rsidR="00157AF5" w:rsidRPr="00165B63" w:rsidRDefault="00157AF5" w:rsidP="00157AF5">
      <w:pPr>
        <w:spacing w:before="120"/>
        <w:ind w:firstLine="567"/>
        <w:jc w:val="both"/>
      </w:pPr>
      <w:r w:rsidRPr="00165B63">
        <w:t>"Понятие учительства должно быть развиваемо в людях от ранних лет. Каждый человек может кого-то чему-то научить, и он должен уметь это сделать. Мы одобряем, когда школьники преподают своим младшим собратьям. Не легко избрать лучший способ преподавания, он будет индивидуален, и учитель должен почуять, как легче подойти к сознанию ученика. Невозможно без упражнения обрести убедительную передачу фактов. Только невежда думает, что достаточно прочесть сведения, чтобы внушить их ученикам.</w:t>
      </w:r>
    </w:p>
    <w:p w:rsidR="00157AF5" w:rsidRPr="00165B63" w:rsidRDefault="00157AF5" w:rsidP="00157AF5">
      <w:pPr>
        <w:spacing w:before="120"/>
        <w:ind w:firstLine="567"/>
        <w:jc w:val="both"/>
      </w:pPr>
      <w:r w:rsidRPr="00165B63">
        <w:t xml:space="preserve">Можно удивляться, что само искусство учительства не вызывает внимания. Но каждый может припомнить, насколько различно воспринимались предметы в течение школьных лет. Это зависело не только от способностей ученика, но, главным образом, от убедительности учителя. </w:t>
      </w:r>
    </w:p>
    <w:p w:rsidR="00157AF5" w:rsidRPr="00165B63" w:rsidRDefault="00157AF5" w:rsidP="00157AF5">
      <w:pPr>
        <w:spacing w:before="120"/>
        <w:ind w:firstLine="567"/>
        <w:jc w:val="both"/>
      </w:pPr>
      <w:r w:rsidRPr="00165B63">
        <w:t>Так пусть учительство производится среди самых широких слоев. Пусть учитель сам озаботится, чтобы его достоинство стояло высоко. Мысли о Великих Учителях вырастут легче, когда понятие учительства будет накрепко осознано.</w:t>
      </w:r>
    </w:p>
    <w:p w:rsidR="00157AF5" w:rsidRPr="00165B63" w:rsidRDefault="00157AF5" w:rsidP="00157AF5">
      <w:pPr>
        <w:spacing w:before="120"/>
        <w:ind w:firstLine="567"/>
        <w:jc w:val="both"/>
      </w:pPr>
      <w:r w:rsidRPr="00165B63">
        <w:t>Учительство должно быть освобождено от своекорыстия. Учитель передает познания им накопленные, но он не будет выдавать их за свои. Он должен принять дар знания, чтобы с тою же готовностью передать их грядущему поколению. Труд учителя должен быть вознагражден не только материально, но и общим уважением. Учительство есть одна из высших степеней государства. Не учитель, но наставничество всегда откроет народу высшую культуру. Так пусть не личная корысть ведет к учительству, но служение благу.</w:t>
      </w:r>
    </w:p>
    <w:p w:rsidR="00157AF5" w:rsidRPr="00165B63" w:rsidRDefault="00157AF5" w:rsidP="00157AF5">
      <w:pPr>
        <w:spacing w:before="120"/>
        <w:ind w:firstLine="567"/>
        <w:jc w:val="both"/>
      </w:pPr>
      <w:r w:rsidRPr="00165B63">
        <w:t xml:space="preserve">Такое познавание служения не приходит внезапно, это нужно воспитывать. Так пусть каждый школьник почует себя учителем по отношению к младшим. Пусть будут уроки, руководимые старшими учениками, чтобы каждый мог поделиться своим познанием". (Н. 477) "Срам стране, где учителя пребывают в бедности и нищие. Стыд тем, кто знает, что детей их учит бедствующий человек. Не только срам народу, который не заботился об учителях будущего поколения, но знак невежества. Можно ли поручать детей человеку удрученному? Можно ли забыть, какое излучение дает горе? Можно ли не знать, что дух подавленный не вызывает восторг? Можно ли считать учительство ничтожным занятием? Можно ли ждать от детей просветление духа, если школа будет местом принижения и обид?.. Можно ли ждать огней сердца, когда молчит дух? Так говорю, так повторяю, что народ, забыв учителя, забыл свое будущее". (Н. В.) </w:t>
      </w:r>
    </w:p>
    <w:p w:rsidR="00157AF5" w:rsidRPr="00165B63" w:rsidRDefault="00157AF5" w:rsidP="00157AF5">
      <w:pPr>
        <w:spacing w:before="120"/>
        <w:ind w:firstLine="567"/>
        <w:jc w:val="both"/>
      </w:pPr>
      <w:r w:rsidRPr="00165B63">
        <w:t>"Также от учителя зависит быстро определить направление мышления ученика, ибо ошибочное напутствие есть тяжкое преступление, этим можно лишиться лучших работников... Как можно скорее надо упрочить школу, проверив сознание учителя. Создайте ему лучшее положение, чтоб возложить на него ответственность за сознание общинных работников". (Об., 2О7)</w:t>
      </w:r>
    </w:p>
    <w:p w:rsidR="00157AF5" w:rsidRPr="00165B63" w:rsidRDefault="00157AF5" w:rsidP="00157AF5">
      <w:pPr>
        <w:spacing w:before="120"/>
        <w:ind w:firstLine="567"/>
        <w:jc w:val="both"/>
      </w:pPr>
      <w:r w:rsidRPr="00165B63">
        <w:t>"Нужно смягчить сердце учителей, тогда они пребудут в постоянном познавании. Детское сердце знает, что горит, и что потухло. Не урок заданный, но совместное с учителем устремление дает мир чудесный. Открыть глаз ученика значит вместе с ним полюбить великое творение. Так научимся заботиться обо всем, что утверждает будущее. Огонь у порога". (Н. В.)</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7AF5"/>
    <w:rsid w:val="00002B5A"/>
    <w:rsid w:val="0010437E"/>
    <w:rsid w:val="00157AF5"/>
    <w:rsid w:val="00165B63"/>
    <w:rsid w:val="00316F32"/>
    <w:rsid w:val="00616072"/>
    <w:rsid w:val="006A5004"/>
    <w:rsid w:val="00710178"/>
    <w:rsid w:val="007A3F81"/>
    <w:rsid w:val="0081563E"/>
    <w:rsid w:val="008B35EE"/>
    <w:rsid w:val="00905CC1"/>
    <w:rsid w:val="00AA6822"/>
    <w:rsid w:val="00B42C45"/>
    <w:rsid w:val="00B47B6A"/>
    <w:rsid w:val="00B77031"/>
    <w:rsid w:val="00BB30E1"/>
    <w:rsid w:val="00FB74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14961F0-1B1A-4AE2-9D81-46D6FA3FA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7AF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157A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4618</Words>
  <Characters>26329</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Живая этика о школе и школьном воспитании</vt:lpstr>
    </vt:vector>
  </TitlesOfParts>
  <Company>Home</Company>
  <LinksUpToDate>false</LinksUpToDate>
  <CharactersWithSpaces>30886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Живая этика о школе и школьном воспитании</dc:title>
  <dc:subject/>
  <dc:creator>User</dc:creator>
  <cp:keywords/>
  <dc:description/>
  <cp:lastModifiedBy>admin</cp:lastModifiedBy>
  <cp:revision>2</cp:revision>
  <dcterms:created xsi:type="dcterms:W3CDTF">2014-02-14T18:35:00Z</dcterms:created>
  <dcterms:modified xsi:type="dcterms:W3CDTF">2014-02-14T18:35:00Z</dcterms:modified>
</cp:coreProperties>
</file>