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AD" w:rsidRPr="004F623A" w:rsidRDefault="00077DAD" w:rsidP="004F623A">
      <w:pPr>
        <w:spacing w:line="360" w:lineRule="auto"/>
        <w:ind w:firstLine="709"/>
        <w:jc w:val="both"/>
        <w:rPr>
          <w:b/>
        </w:rPr>
      </w:pPr>
      <w:r w:rsidRPr="004F623A">
        <w:rPr>
          <w:b/>
        </w:rPr>
        <w:t>СОДЕРЖАНИЕ</w:t>
      </w:r>
    </w:p>
    <w:p w:rsidR="00B23CE2" w:rsidRPr="004F623A" w:rsidRDefault="00B23CE2" w:rsidP="004F623A">
      <w:pPr>
        <w:spacing w:line="360" w:lineRule="auto"/>
        <w:ind w:firstLine="709"/>
        <w:jc w:val="both"/>
      </w:pPr>
    </w:p>
    <w:p w:rsidR="003A6930" w:rsidRPr="004F623A" w:rsidRDefault="003A6930" w:rsidP="004F623A">
      <w:pPr>
        <w:pStyle w:val="11"/>
        <w:tabs>
          <w:tab w:val="right" w:leader="dot" w:pos="9344"/>
        </w:tabs>
        <w:spacing w:line="360" w:lineRule="auto"/>
        <w:ind w:firstLine="709"/>
        <w:jc w:val="both"/>
        <w:rPr>
          <w:noProof/>
        </w:rPr>
      </w:pPr>
      <w:r w:rsidRPr="00287C37">
        <w:rPr>
          <w:rStyle w:val="ad"/>
          <w:noProof/>
        </w:rPr>
        <w:t>1. Особенности современного жилища и его жизнеобеспечения</w:t>
      </w:r>
    </w:p>
    <w:p w:rsidR="003A6930" w:rsidRPr="004F623A" w:rsidRDefault="003A6930" w:rsidP="004F623A">
      <w:pPr>
        <w:pStyle w:val="11"/>
        <w:tabs>
          <w:tab w:val="right" w:leader="dot" w:pos="9344"/>
        </w:tabs>
        <w:spacing w:line="360" w:lineRule="auto"/>
        <w:ind w:firstLine="709"/>
        <w:jc w:val="both"/>
        <w:rPr>
          <w:noProof/>
        </w:rPr>
      </w:pPr>
      <w:r w:rsidRPr="00287C37">
        <w:rPr>
          <w:rStyle w:val="ad"/>
          <w:noProof/>
        </w:rPr>
        <w:t>2. Основные правила пользования электричеством и бытовым газом</w:t>
      </w:r>
    </w:p>
    <w:p w:rsidR="003A6930" w:rsidRPr="004F623A" w:rsidRDefault="003A6930" w:rsidP="004F623A">
      <w:pPr>
        <w:pStyle w:val="11"/>
        <w:tabs>
          <w:tab w:val="right" w:leader="dot" w:pos="9344"/>
        </w:tabs>
        <w:spacing w:line="360" w:lineRule="auto"/>
        <w:ind w:firstLine="709"/>
        <w:jc w:val="both"/>
        <w:rPr>
          <w:noProof/>
        </w:rPr>
      </w:pPr>
      <w:r w:rsidRPr="00287C37">
        <w:rPr>
          <w:rStyle w:val="ad"/>
          <w:noProof/>
        </w:rPr>
        <w:t>Список литературы</w:t>
      </w:r>
    </w:p>
    <w:p w:rsidR="0020071E" w:rsidRPr="004F623A" w:rsidRDefault="00450A88" w:rsidP="004F623A">
      <w:pPr>
        <w:spacing w:line="360" w:lineRule="auto"/>
        <w:ind w:firstLine="709"/>
        <w:jc w:val="center"/>
        <w:rPr>
          <w:b/>
        </w:rPr>
      </w:pPr>
      <w:r w:rsidRPr="004F623A">
        <w:br w:type="page"/>
      </w:r>
      <w:bookmarkStart w:id="0" w:name="_Toc187844826"/>
      <w:r w:rsidRPr="004F623A">
        <w:rPr>
          <w:b/>
        </w:rPr>
        <w:t xml:space="preserve">1. </w:t>
      </w:r>
      <w:r w:rsidR="00C906FB" w:rsidRPr="004F623A">
        <w:rPr>
          <w:b/>
        </w:rPr>
        <w:t>Особенности современного жилища и его жизнеобеспечения</w:t>
      </w:r>
      <w:bookmarkEnd w:id="0"/>
    </w:p>
    <w:p w:rsidR="004F623A" w:rsidRDefault="004F623A" w:rsidP="004F623A">
      <w:pPr>
        <w:spacing w:line="360" w:lineRule="auto"/>
        <w:ind w:firstLine="709"/>
        <w:jc w:val="both"/>
        <w:rPr>
          <w:lang w:val="en-US"/>
        </w:rPr>
      </w:pPr>
    </w:p>
    <w:p w:rsidR="00116319" w:rsidRPr="004F623A" w:rsidRDefault="00116319" w:rsidP="004F623A">
      <w:pPr>
        <w:spacing w:line="360" w:lineRule="auto"/>
        <w:ind w:firstLine="709"/>
        <w:jc w:val="both"/>
      </w:pPr>
      <w:r w:rsidRPr="004F623A">
        <w:t>Городские жители проживают, как правило, в многоэтажных кирпичных, блочных или панельных домах. Их квартиры электрифицированы, газифицированы, оборудованы водопроводом и канализацией. Во многих домах имеются лифты. В городах имеются службы безопасности (пожарная охрана, милиция, «скорая помощь», службы газа), а в некоторых имеются и службы спасения.</w:t>
      </w:r>
    </w:p>
    <w:p w:rsidR="00116319" w:rsidRPr="004F623A" w:rsidRDefault="00116319" w:rsidP="004F623A">
      <w:pPr>
        <w:spacing w:line="360" w:lineRule="auto"/>
        <w:ind w:firstLine="709"/>
        <w:jc w:val="both"/>
      </w:pPr>
      <w:r w:rsidRPr="004F623A">
        <w:t>Сельских жилищ, в отличие от городских, меньше коснулась современная цивилизация. Большинство их обитателей проживают в деревянных одноэтажных домах. Не в каждом селе и деревне есть газ, водопровод, канализация. Многие сельские жители пользуются водой из колодцев, для приготовления пищи и обогрева помещений применяют газовые баллоны и обычные печи. Службы безопасности чаще всего находятся в соседних городах и поселках городского типа. Поэтому во многих случаях сельский житель должен в первую очередь рассчитывать на свои силы.</w:t>
      </w:r>
    </w:p>
    <w:p w:rsidR="007A592F" w:rsidRPr="004F623A" w:rsidRDefault="007A592F" w:rsidP="004F623A">
      <w:pPr>
        <w:spacing w:line="360" w:lineRule="auto"/>
        <w:ind w:firstLine="709"/>
        <w:jc w:val="both"/>
      </w:pPr>
      <w:r w:rsidRPr="004F623A">
        <w:t>Все инженерные систем</w:t>
      </w:r>
      <w:r w:rsidR="00116319" w:rsidRPr="004F623A">
        <w:t>ы равным образом важны и необхо</w:t>
      </w:r>
      <w:r w:rsidRPr="004F623A">
        <w:t>димы для поддержания дома в рабочем состоянии. Без некоторых из них (водо- и электроснабжение, канализация, отопление…) жизнь в здании и жизнь самого здания невозмо</w:t>
      </w:r>
      <w:r w:rsidR="00116319" w:rsidRPr="004F623A">
        <w:t>жны. Без других (лифт, телевиде</w:t>
      </w:r>
      <w:r w:rsidRPr="004F623A">
        <w:t>ние, телефон) – возможна, но очень не комфортна. А без некоторых (спутниковая антенна, электронные системы безопасности…) – не цивилизованна и не современна. Действительно. Без лифта плохо, а уж без воды, тепла зимой, канализации и мусороудаления уж совсем никак. Поэтому первую группу инженерных систем на</w:t>
      </w:r>
      <w:r w:rsidR="00116319" w:rsidRPr="004F623A">
        <w:t>зовем системами жизне</w:t>
      </w:r>
      <w:r w:rsidRPr="004F623A">
        <w:t>обеспечения дома и рассмотрим их более вниматель</w:t>
      </w:r>
      <w:r w:rsidR="00116319" w:rsidRPr="004F623A">
        <w:t>но. Вам будет по</w:t>
      </w:r>
      <w:r w:rsidRPr="004F623A">
        <w:t>лезно знать эту небольшую информацию с тем, чтобы проконтролировать капитальный ремонт вашего здания или грамотно требовать ка</w:t>
      </w:r>
      <w:r w:rsidR="00116319" w:rsidRPr="004F623A">
        <w:t>че</w:t>
      </w:r>
      <w:r w:rsidRPr="004F623A">
        <w:t>ственного ремонта этих систем, например, у того же ЖЭУ.</w:t>
      </w:r>
    </w:p>
    <w:p w:rsidR="00116319" w:rsidRPr="004F623A" w:rsidRDefault="007A592F" w:rsidP="004F623A">
      <w:pPr>
        <w:spacing w:line="360" w:lineRule="auto"/>
        <w:ind w:firstLine="709"/>
        <w:jc w:val="both"/>
      </w:pPr>
      <w:r w:rsidRPr="004F623A">
        <w:t>Отопительная система Россия – холодная страна. Поэтому обогрев жилого помещения в зимнее время является для наших соотечественников жизненно необходимым. Исторически сложилось так, что в крупных российских городах большинство жилых домов оснащено центральными водя</w:t>
      </w:r>
      <w:r w:rsidR="00116319" w:rsidRPr="004F623A">
        <w:t>ными систе</w:t>
      </w:r>
      <w:r w:rsidRPr="004F623A">
        <w:t xml:space="preserve">мами отопления. Центральными называются такие системы, в которых генератор тепла (например, котел) вынесен за пределы отапливаемых помещений (домов) и теплоноситель (как </w:t>
      </w:r>
      <w:r w:rsidR="00116319" w:rsidRPr="004F623A">
        <w:t>правило,</w:t>
      </w:r>
      <w:r w:rsidRPr="004F623A">
        <w:t xml:space="preserve"> вода) транспортируется к дому по теплотрассе. Используются: а) системы с естественной циркуляцией за счет разности плотностей остывшей и нагретой воды и б) системы с механическим побуждением циркуляции насосами. По расположению внутридомовых магистралей различают системы с верхней разводкой (по чердаку) и с нижней разводкой (по подвалу). Центральные системы надежны, работоспособны, но экономически дороги, так как технология сложна, требуется много квалифицированных работников и велики потери при передаче тепла по трассам от теплостанций до конкретного дома. Широкие перспективы открываются при использовании домовых котельных нового поколения для создания децентрализованных систем теплоснабжения. </w:t>
      </w:r>
    </w:p>
    <w:p w:rsidR="00116319" w:rsidRPr="004F623A" w:rsidRDefault="007A592F" w:rsidP="004F623A">
      <w:pPr>
        <w:spacing w:line="360" w:lineRule="auto"/>
        <w:ind w:firstLine="709"/>
        <w:jc w:val="both"/>
      </w:pPr>
      <w:r w:rsidRPr="004F623A">
        <w:t>Системы горячего и холодного водоснабжения</w:t>
      </w:r>
      <w:r w:rsidR="00116319" w:rsidRPr="004F623A">
        <w:t>.</w:t>
      </w:r>
      <w:r w:rsidRPr="004F623A">
        <w:t xml:space="preserve"> Под системой </w:t>
      </w:r>
      <w:r w:rsidR="008C4FBF" w:rsidRPr="004F623A">
        <w:t>водоснабжения</w:t>
      </w:r>
      <w:r w:rsidRPr="004F623A">
        <w:t xml:space="preserve"> понимается внутренний водопровод для пода</w:t>
      </w:r>
      <w:r w:rsidR="00116319" w:rsidRPr="004F623A">
        <w:t>чи воды (хо</w:t>
      </w:r>
      <w:r w:rsidRPr="004F623A">
        <w:t>лодной и горячей) питьевого качества. Как и в случае с отопительной системой, в российских крупных и средних городах использу</w:t>
      </w:r>
      <w:r w:rsidR="00116319" w:rsidRPr="004F623A">
        <w:t>ется цен</w:t>
      </w:r>
      <w:r w:rsidRPr="004F623A">
        <w:t>трализованная подача воды. При этом поставщик должен гарантировать следующие параметры: a) бактериологические показатели; b) токсические и химические показатели; c) цветность и прозрачность; d) отсутствие резких запахов. К сожалению, действующий ГОСТ на питьевую воду устарел и хорошую очистку воды дают только дорогостоящие фильтры, которые каждый (у кого есть деньги) может устанавливать на смесителе в своей квартире. Значительное распространение, кроме централизованного, имеет система нагрева воды с помощью газовых колонок. Эта система имеет свое преимущество для потребителя: каждый из нас неоднократно испытывал значительное неудобство при централизованном отключении горячей воды при работающей холодной. Как правило, это происходит из-за ремонта теплотрасс не реже одного раза в год. Пользователи газовых колонок избавлены от этих проблем. Однако, следует не за</w:t>
      </w:r>
      <w:r w:rsidR="00116319" w:rsidRPr="004F623A">
        <w:t>бы</w:t>
      </w:r>
      <w:r w:rsidRPr="004F623A">
        <w:t xml:space="preserve">вать, что такая система небезопасна и требует периодического надзора городских газовых служб. </w:t>
      </w:r>
    </w:p>
    <w:p w:rsidR="00116319" w:rsidRPr="004F623A" w:rsidRDefault="007A592F" w:rsidP="004F623A">
      <w:pPr>
        <w:spacing w:line="360" w:lineRule="auto"/>
        <w:ind w:firstLine="709"/>
        <w:jc w:val="both"/>
      </w:pPr>
      <w:r w:rsidRPr="004F623A">
        <w:t>Канализация Жители больших городов настолько привыкли к нали</w:t>
      </w:r>
      <w:r w:rsidR="00116319" w:rsidRPr="004F623A">
        <w:t>чию канали</w:t>
      </w:r>
      <w:r w:rsidRPr="004F623A">
        <w:t xml:space="preserve">зации для отведения сточных вод от санитарных приборов (раковины, мойки, унитазы, ванны и т.п.) в своих домах, что вспоминают о важности этой инженерной системы </w:t>
      </w:r>
      <w:r w:rsidR="00116319" w:rsidRPr="004F623A">
        <w:t>лишь,</w:t>
      </w:r>
      <w:r w:rsidRPr="004F623A">
        <w:t xml:space="preserve"> когда она засоряется. Однако, следует помнить, что это одна из важнейших систем жизнеобеспечения дома, которая требует особого ухода и заботы. Система канализации может быть простой и усложненной: например, если в доме имеются внутренние водостоки, то предусматривается для них своя канализационная система. </w:t>
      </w:r>
    </w:p>
    <w:p w:rsidR="00116319" w:rsidRPr="004F623A" w:rsidRDefault="007A592F" w:rsidP="004F623A">
      <w:pPr>
        <w:spacing w:line="360" w:lineRule="auto"/>
        <w:ind w:firstLine="709"/>
        <w:jc w:val="both"/>
      </w:pPr>
      <w:r w:rsidRPr="004F623A">
        <w:t>Электроснабжение дома Трудно себе представить, что ещ</w:t>
      </w:r>
      <w:r w:rsidR="00116319" w:rsidRPr="004F623A">
        <w:t>е каких-то 80 лет назад электри</w:t>
      </w:r>
      <w:r w:rsidRPr="004F623A">
        <w:t xml:space="preserve">чество в домах было редкостью. Теперь «лампочка Ильича» светит в каждой квартире. И если бы только лампочка. Когда отключается электропитание: текут холодильники, голубое (теперь цветное) </w:t>
      </w:r>
      <w:r w:rsidR="00116319" w:rsidRPr="004F623A">
        <w:t>телевизионное</w:t>
      </w:r>
      <w:r w:rsidRPr="004F623A">
        <w:t xml:space="preserve"> окно в мир захлопывается, а в домах с электроплитами и просто </w:t>
      </w:r>
      <w:r w:rsidR="00116319" w:rsidRPr="004F623A">
        <w:t>беда</w:t>
      </w:r>
      <w:r w:rsidRPr="004F623A">
        <w:t xml:space="preserve"> – все переходят на бутерброды. Наши дома снабжаются </w:t>
      </w:r>
      <w:r w:rsidR="00116319" w:rsidRPr="004F623A">
        <w:t>электроэнергией</w:t>
      </w:r>
      <w:r w:rsidRPr="004F623A">
        <w:t xml:space="preserve"> городскими службами. Как правило, каждый подъезд имеет свой ввод. От него идет запитка на квартирный щит и далее разводка на каждую квартиру. По квартире идут две линии: осветительная и силовая (на розетки). Чтобы пользователи не подвергались опасности элек</w:t>
      </w:r>
      <w:r w:rsidR="00116319" w:rsidRPr="004F623A">
        <w:t>тро</w:t>
      </w:r>
      <w:r w:rsidRPr="004F623A">
        <w:t xml:space="preserve">удара и чтобы не было пожароопасных ситуаций должны быть выполнены следующие условия: a) энергоемкие приборы (плиты, компьютеры, кухонные агрегаты и т.п.) должны быть заземлены; b) провода должны быть скрыты в строительных конструкциях, их сечение должно быть рассчитано на Ваши приборы, иными </w:t>
      </w:r>
      <w:r w:rsidR="00116319" w:rsidRPr="004F623A">
        <w:t>словами</w:t>
      </w:r>
      <w:r w:rsidRPr="004F623A">
        <w:t xml:space="preserve"> суммарная мощность электроприборов в квартире не должны превышать определенного лимита, который должен быть известен жителям; c) все розетки должны быть исправны. </w:t>
      </w:r>
    </w:p>
    <w:p w:rsidR="00116319" w:rsidRPr="004F623A" w:rsidRDefault="007A592F" w:rsidP="004F623A">
      <w:pPr>
        <w:spacing w:line="360" w:lineRule="auto"/>
        <w:ind w:firstLine="709"/>
        <w:jc w:val="both"/>
      </w:pPr>
      <w:r w:rsidRPr="004F623A">
        <w:t xml:space="preserve">Вентиляция и кондиционирование воздуха Свежесть воздуха в квартире, на лестничной клетке должна </w:t>
      </w:r>
      <w:r w:rsidR="00116319" w:rsidRPr="004F623A">
        <w:t>обеспечиваться</w:t>
      </w:r>
      <w:r w:rsidRPr="004F623A">
        <w:t xml:space="preserve"> системами естественной вентиляции. По действующим нор-мам вытяжки (специальные полости – каналы в строительных </w:t>
      </w:r>
      <w:r w:rsidR="00116319" w:rsidRPr="004F623A">
        <w:t>конструкциях</w:t>
      </w:r>
      <w:r w:rsidRPr="004F623A">
        <w:t xml:space="preserve">) должны быть только на кухне, в ванной комнате, в туалете. При наличии мусоропровода устанавливается дефлектор над стволом </w:t>
      </w:r>
      <w:r w:rsidR="00116319" w:rsidRPr="004F623A">
        <w:t>мусоропровода</w:t>
      </w:r>
      <w:r w:rsidRPr="004F623A">
        <w:t xml:space="preserve">. Сегодня требования к вентиляции возросли. Происходит </w:t>
      </w:r>
      <w:r w:rsidR="00116319" w:rsidRPr="004F623A">
        <w:t>постепенная</w:t>
      </w:r>
      <w:r w:rsidRPr="004F623A">
        <w:t xml:space="preserve"> замена естественной вентиляции – вентиляцией с </w:t>
      </w:r>
      <w:r w:rsidR="00116319" w:rsidRPr="004F623A">
        <w:t>механическим</w:t>
      </w:r>
      <w:r w:rsidRPr="004F623A">
        <w:t xml:space="preserve"> побуждением – с установкой вентиляторов в каналы. При этом </w:t>
      </w:r>
      <w:r w:rsidR="00116319" w:rsidRPr="004F623A">
        <w:t>эффективность</w:t>
      </w:r>
      <w:r w:rsidRPr="004F623A">
        <w:t xml:space="preserve"> вытяжки резко возрастает и не зависит от атмосферных факторов (ветер или температурный перепад в квартире и на улице). </w:t>
      </w:r>
    </w:p>
    <w:p w:rsidR="00116319" w:rsidRPr="004F623A" w:rsidRDefault="007A592F" w:rsidP="004F623A">
      <w:pPr>
        <w:spacing w:line="360" w:lineRule="auto"/>
        <w:ind w:firstLine="709"/>
        <w:jc w:val="both"/>
      </w:pPr>
      <w:r w:rsidRPr="004F623A">
        <w:t>Газоснабжение</w:t>
      </w:r>
      <w:r w:rsidR="00116319" w:rsidRPr="004F623A">
        <w:t>.</w:t>
      </w:r>
      <w:r w:rsidRPr="004F623A">
        <w:t xml:space="preserve"> Для приготовления пищи в крупных городах используются два </w:t>
      </w:r>
      <w:r w:rsidR="00116319" w:rsidRPr="004F623A">
        <w:t>источника</w:t>
      </w:r>
      <w:r w:rsidRPr="004F623A">
        <w:t xml:space="preserve"> энергии – газ и электричество. Преимущество газа: низкая стоимость и слабая, по сравнению с электроэнергией, тенденция к ее росту. Но газ – взрывоопасен. Поэтому, работы на газовых магистралях, оборудовании и приборах ведутся работниками специальных городских служб.</w:t>
      </w:r>
    </w:p>
    <w:p w:rsidR="005C2A00" w:rsidRPr="004F623A" w:rsidRDefault="007A592F" w:rsidP="004F623A">
      <w:pPr>
        <w:spacing w:line="360" w:lineRule="auto"/>
        <w:ind w:firstLine="709"/>
        <w:jc w:val="both"/>
      </w:pPr>
      <w:r w:rsidRPr="004F623A">
        <w:t xml:space="preserve">Лифтовое хозяйство Большинство из нас живут в многоэтажных домах, поэтому в </w:t>
      </w:r>
      <w:r w:rsidR="00116319" w:rsidRPr="004F623A">
        <w:t>необходимости</w:t>
      </w:r>
      <w:r w:rsidRPr="004F623A">
        <w:t xml:space="preserve"> бесперебойной работы лифтов дома никого убеж</w:t>
      </w:r>
      <w:r w:rsidR="005C2A00" w:rsidRPr="004F623A">
        <w:t>дать не нужно. Я</w:t>
      </w:r>
      <w:r w:rsidRPr="004F623A">
        <w:t xml:space="preserve">вляясь оборудованием </w:t>
      </w:r>
      <w:r w:rsidR="005C2A00" w:rsidRPr="004F623A">
        <w:t>повышенной</w:t>
      </w:r>
      <w:r w:rsidRPr="004F623A">
        <w:t xml:space="preserve"> опасности, лифтовое хозяйство, как и система </w:t>
      </w:r>
      <w:r w:rsidR="00116319" w:rsidRPr="004F623A">
        <w:t>газоснабжения</w:t>
      </w:r>
      <w:r w:rsidRPr="004F623A">
        <w:t xml:space="preserve">, обслуживается специализированными фирмами, которые по </w:t>
      </w:r>
      <w:r w:rsidR="005C2A00" w:rsidRPr="004F623A">
        <w:t>договору</w:t>
      </w:r>
      <w:r w:rsidRPr="004F623A">
        <w:t xml:space="preserve"> с эксплуатирующей организацией осуществляют профилактику и ремонтные работы. </w:t>
      </w:r>
    </w:p>
    <w:p w:rsidR="005C2A00" w:rsidRPr="004F623A" w:rsidRDefault="007A592F" w:rsidP="004F623A">
      <w:pPr>
        <w:spacing w:line="360" w:lineRule="auto"/>
        <w:ind w:firstLine="709"/>
        <w:jc w:val="both"/>
      </w:pPr>
      <w:r w:rsidRPr="004F623A">
        <w:t>Системы безопасности</w:t>
      </w:r>
      <w:r w:rsidR="005C2A00" w:rsidRPr="004F623A">
        <w:t>.</w:t>
      </w:r>
      <w:r w:rsidRPr="004F623A">
        <w:t xml:space="preserve"> Криминогенная обстановка в российских городах заставляет </w:t>
      </w:r>
      <w:r w:rsidR="005C2A00" w:rsidRPr="004F623A">
        <w:t>предусматривать</w:t>
      </w:r>
      <w:r w:rsidRPr="004F623A">
        <w:t xml:space="preserve"> в жилых домах систему мер по обеспечению </w:t>
      </w:r>
      <w:r w:rsidR="005C2A00" w:rsidRPr="004F623A">
        <w:t>безопасности</w:t>
      </w:r>
      <w:r w:rsidRPr="004F623A">
        <w:t xml:space="preserve">. При этом возможны несколько вариантов: применение охранно-пожарной сигнализации с выведением на централизованный пульт вневедомственной охраны или </w:t>
      </w:r>
      <w:r w:rsidR="005C2A00" w:rsidRPr="004F623A">
        <w:t>специализированной</w:t>
      </w:r>
      <w:r w:rsidRPr="004F623A">
        <w:t xml:space="preserve"> охранной фирмы: при этом может применяться блокировка входной подъездной двери (включается в ночное время), блокировка входных дверей в квартиры (включается самими жильцами, когда они уходят из дома), установка сигнализации в холлах этажей; могут применяться и более простые меры: установка </w:t>
      </w:r>
      <w:r w:rsidR="005C2A00" w:rsidRPr="004F623A">
        <w:t>металлических</w:t>
      </w:r>
      <w:r w:rsidRPr="004F623A">
        <w:t xml:space="preserve"> дверей в подъездах и квартирах, установка домофона. Против несанкционированного проникновения в подъезд эффективным бывает наличие консьержек. Большую опасность для здоровья и жизни людей представляют пожары. Особенно они опасны в многоэтажных домах. С целью </w:t>
      </w:r>
      <w:r w:rsidR="005C2A00" w:rsidRPr="004F623A">
        <w:t>своевременного</w:t>
      </w:r>
      <w:r w:rsidRPr="004F623A">
        <w:t xml:space="preserve"> оповещения о возникших возгораниях и задымлении перед квартирами, в холлах и других больших помещениях, где возможно </w:t>
      </w:r>
      <w:r w:rsidR="005C2A00" w:rsidRPr="004F623A">
        <w:t>скопление</w:t>
      </w:r>
      <w:r w:rsidRPr="004F623A">
        <w:t xml:space="preserve"> людей, устанавливают датчики пожароохранной сигнализации. Вывод сигнала о пожаре идет в диспетчерскую и на пульт охранной фирмы. Кроме того, в доме должна быть установлена ава</w:t>
      </w:r>
      <w:r w:rsidR="005C2A00" w:rsidRPr="004F623A">
        <w:t>рийная проти</w:t>
      </w:r>
      <w:r w:rsidRPr="004F623A">
        <w:t xml:space="preserve">водымная вентиляция, для обеспечения времени, необходимого для эвакуации людей в начальной стадии пожара. </w:t>
      </w:r>
    </w:p>
    <w:p w:rsidR="005C2A00" w:rsidRPr="004F623A" w:rsidRDefault="007A592F" w:rsidP="004F623A">
      <w:pPr>
        <w:spacing w:line="360" w:lineRule="auto"/>
        <w:ind w:firstLine="709"/>
        <w:jc w:val="both"/>
      </w:pPr>
      <w:r w:rsidRPr="004F623A">
        <w:t xml:space="preserve">Система мусороудаления Немаловажным вопросом для жилого дома является гигиеническая система мусороудаления. В существующем жилом фонде имеется большое количество домов без мусоропроводов, с мусоропроводами, расположенными внутри квартир или на лестничной клетке. Система му-сороудаления должны быть герметичной, а выгрузка мусор из бункеров-накопителей – постоянной и ритмичной с тем, чтобы в местах </w:t>
      </w:r>
      <w:r w:rsidR="005C2A00" w:rsidRPr="004F623A">
        <w:t>расположения</w:t>
      </w:r>
      <w:r w:rsidRPr="004F623A">
        <w:t xml:space="preserve"> мусоропроводов, лестничном объеме или квартире, был свежий воздух и мусоропровод не был рассадником тараканов и источником </w:t>
      </w:r>
      <w:r w:rsidR="005C2A00" w:rsidRPr="004F623A">
        <w:t>пожарной</w:t>
      </w:r>
      <w:r w:rsidRPr="004F623A">
        <w:t xml:space="preserve"> опасности. </w:t>
      </w:r>
    </w:p>
    <w:p w:rsidR="007A592F" w:rsidRPr="004F623A" w:rsidRDefault="007A592F" w:rsidP="004F623A">
      <w:pPr>
        <w:spacing w:line="360" w:lineRule="auto"/>
        <w:ind w:firstLine="709"/>
        <w:jc w:val="both"/>
      </w:pPr>
      <w:r w:rsidRPr="004F623A">
        <w:t xml:space="preserve">Озеленение придомовой территории Общеизвестно, что экологическая обстановка в крупных </w:t>
      </w:r>
      <w:r w:rsidR="005C2A00" w:rsidRPr="004F623A">
        <w:t>российских</w:t>
      </w:r>
      <w:r w:rsidRPr="004F623A">
        <w:t xml:space="preserve"> городах далека от идеальной. Зеленые насаждения, как источник свежего воздуха, для многих городских жителей, особенно для детей и пожилых людей, становится жизненно важной проблемой. Но полезна не любая зелень. Следует избегать посадки тополей. Последние, по </w:t>
      </w:r>
      <w:r w:rsidR="005C2A00" w:rsidRPr="004F623A">
        <w:t>мнению</w:t>
      </w:r>
      <w:r w:rsidRPr="004F623A">
        <w:t xml:space="preserve"> медиков, вызывают аллергические реакции у определенной группы населения. Проблемы с естественной освещенностью и инсоляцией (попадание прямых солнечных лучей, необходимое для нормальной жизнедеятельности) могут возникнуть у жителей нижних этажей и из-за перенасыщения прилегающей к дому территории высокими густыми </w:t>
      </w:r>
      <w:r w:rsidR="005C2A00" w:rsidRPr="004F623A">
        <w:t>деревьями</w:t>
      </w:r>
      <w:r w:rsidRPr="004F623A">
        <w:t xml:space="preserve">. Следует также не забывать, что ухоженные газон и кустарники, цветы на клумбах, правильно подобранные многолетние деревья не только улучшают экологическую ситуацию, но и способствуют </w:t>
      </w:r>
      <w:r w:rsidR="005C2A00" w:rsidRPr="004F623A">
        <w:t>эстетическому</w:t>
      </w:r>
      <w:r w:rsidRPr="004F623A">
        <w:t xml:space="preserve"> наслаждению.</w:t>
      </w:r>
    </w:p>
    <w:p w:rsidR="00832764" w:rsidRPr="004F623A" w:rsidRDefault="00450A88" w:rsidP="008C4FBF">
      <w:pPr>
        <w:pStyle w:val="1"/>
        <w:spacing w:before="0"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623A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87844827"/>
      <w:r w:rsidRPr="004F623A">
        <w:rPr>
          <w:rFonts w:ascii="Times New Roman" w:hAnsi="Times New Roman" w:cs="Times New Roman"/>
          <w:sz w:val="28"/>
          <w:szCs w:val="28"/>
        </w:rPr>
        <w:t xml:space="preserve">2. </w:t>
      </w:r>
      <w:r w:rsidR="00C906FB" w:rsidRPr="004F623A">
        <w:rPr>
          <w:rFonts w:ascii="Times New Roman" w:hAnsi="Times New Roman" w:cs="Times New Roman"/>
          <w:sz w:val="28"/>
          <w:szCs w:val="28"/>
        </w:rPr>
        <w:t>Основные правила пользования электричеством и бытовым газом</w:t>
      </w:r>
      <w:bookmarkEnd w:id="1"/>
    </w:p>
    <w:p w:rsidR="004F623A" w:rsidRDefault="004F623A" w:rsidP="004F623A">
      <w:pPr>
        <w:spacing w:line="360" w:lineRule="auto"/>
        <w:ind w:firstLine="709"/>
        <w:jc w:val="both"/>
        <w:rPr>
          <w:lang w:val="en-US"/>
        </w:rPr>
      </w:pP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Главной обязанностью жильца является сохранение и бережное отношение к дому. Роль жильцов в эксплуатационном процессе дома сводится в основном к своевременному и полному внесению платежей за оказанные услуги, к контролю за качеством работ и услуг.</w:t>
      </w:r>
    </w:p>
    <w:p w:rsidR="00C906FB" w:rsidRPr="004F623A" w:rsidRDefault="00C906FB" w:rsidP="004F623A">
      <w:pPr>
        <w:spacing w:line="360" w:lineRule="auto"/>
        <w:ind w:firstLine="709"/>
        <w:jc w:val="both"/>
      </w:pPr>
      <w:r w:rsidRPr="004F623A">
        <w:t>Правила пожарной безопасности при эксплуатации электробытовых приборов запрещают:</w:t>
      </w:r>
    </w:p>
    <w:p w:rsidR="00C906FB" w:rsidRPr="004F623A" w:rsidRDefault="00C906FB" w:rsidP="004F623A">
      <w:pPr>
        <w:spacing w:line="360" w:lineRule="auto"/>
        <w:ind w:firstLine="709"/>
        <w:jc w:val="both"/>
      </w:pPr>
      <w:r w:rsidRPr="004F623A">
        <w:t>— оставлять без присмотра включенные в сеть электронагревательные приборы, радиоприемники и телевизоры;</w:t>
      </w:r>
    </w:p>
    <w:p w:rsidR="00C906FB" w:rsidRPr="004F623A" w:rsidRDefault="00C906FB" w:rsidP="004F623A">
      <w:pPr>
        <w:spacing w:line="360" w:lineRule="auto"/>
        <w:ind w:firstLine="709"/>
        <w:jc w:val="both"/>
      </w:pPr>
      <w:r w:rsidRPr="004F623A">
        <w:t>— использовать неисправные рубильники, розетки и другие электроустановочные устройства;</w:t>
      </w:r>
    </w:p>
    <w:p w:rsidR="00C906FB" w:rsidRPr="004F623A" w:rsidRDefault="00C906FB" w:rsidP="004F623A">
      <w:pPr>
        <w:spacing w:line="360" w:lineRule="auto"/>
        <w:ind w:firstLine="709"/>
        <w:jc w:val="both"/>
      </w:pPr>
      <w:r w:rsidRPr="004F623A">
        <w:t>— применять самодельные и неисправные электронагревательные приборы, нестандартные предохранители и другие средства защиты от перегрузки и короткого замыкания;</w:t>
      </w:r>
    </w:p>
    <w:p w:rsidR="00C906FB" w:rsidRPr="004F623A" w:rsidRDefault="00C906FB" w:rsidP="004F623A">
      <w:pPr>
        <w:spacing w:line="360" w:lineRule="auto"/>
        <w:ind w:firstLine="709"/>
        <w:jc w:val="both"/>
      </w:pPr>
      <w:r w:rsidRPr="004F623A">
        <w:t>— накрывать и оборачивать светильники и лампы бумагой, тканью и другими легковоспламеняющимися материалами;</w:t>
      </w:r>
    </w:p>
    <w:p w:rsidR="00C906FB" w:rsidRPr="004F623A" w:rsidRDefault="00C906FB" w:rsidP="004F623A">
      <w:pPr>
        <w:spacing w:line="360" w:lineRule="auto"/>
        <w:ind w:firstLine="709"/>
        <w:jc w:val="both"/>
      </w:pPr>
      <w:r w:rsidRPr="004F623A">
        <w:t>— использовать приборы с нарушением приложенных инструкций и рекомендаций;</w:t>
      </w:r>
    </w:p>
    <w:p w:rsidR="00C906FB" w:rsidRPr="004F623A" w:rsidRDefault="00C906FB" w:rsidP="004F623A">
      <w:pPr>
        <w:spacing w:line="360" w:lineRule="auto"/>
        <w:ind w:firstLine="709"/>
        <w:jc w:val="both"/>
      </w:pPr>
      <w:r w:rsidRPr="004F623A">
        <w:t>— применять провода и кабели с поврежденной изоляцией, прокладывать электропроводку через складские помещения, через пожаро- и взрывоопасные зоны.</w:t>
      </w:r>
    </w:p>
    <w:p w:rsidR="00C906FB" w:rsidRPr="004F623A" w:rsidRDefault="00C906FB" w:rsidP="004F623A">
      <w:pPr>
        <w:spacing w:line="360" w:lineRule="auto"/>
        <w:ind w:firstLine="709"/>
        <w:jc w:val="both"/>
      </w:pPr>
      <w:r w:rsidRPr="004F623A">
        <w:t>Особые правила следует соблюдать при эксплуатации телевизоров. Нельзя устанавливать телевизионные приемники рядом с отопительными приборами, а также поблизости от легковоспламеняющихся вещей и приборов. Не следует оставлять включенный телевизор без присмотра, закрывать вентиляционные отверстия в его стенках и применять нестандартные и самодельные предохранители. Розетка подключения вилки питания должна находиться в доступном месте, чтобы в случае неисправности телевизора (гудение, запах гари, дым) его можно было быстро отключить от сети.</w:t>
      </w:r>
    </w:p>
    <w:p w:rsidR="005C2A00" w:rsidRPr="004F623A" w:rsidRDefault="005C2A00" w:rsidP="004F623A">
      <w:pPr>
        <w:spacing w:line="360" w:lineRule="auto"/>
        <w:ind w:firstLine="709"/>
        <w:jc w:val="both"/>
      </w:pPr>
      <w:r w:rsidRPr="004F623A">
        <w:t>Электрооборудование жилых домов должно обеспечить бесперебойную подачу электроэнергии к источникам освещения, бытовым прибора, силовым установкам и другим токоприемникам, имеющимся в здании в соответствии с действующими стандартами.</w:t>
      </w:r>
    </w:p>
    <w:p w:rsidR="005C2A00" w:rsidRPr="004F623A" w:rsidRDefault="005C2A00" w:rsidP="004F623A">
      <w:pPr>
        <w:spacing w:line="360" w:lineRule="auto"/>
        <w:ind w:firstLine="709"/>
        <w:jc w:val="both"/>
      </w:pPr>
      <w:r w:rsidRPr="004F623A">
        <w:t>Электрооборудование жилых домов должно обеспечить бесперебойную подачу электроэнергии к источникам освещения, бытовым прибора, силовым установкам и другим токоприемникам, имеющимся в здании в соответствии с действующими стандартами. Эксплуатация электрических установок в жилых домах производится в соответствии с девствующими «Правилами устройств электроустановок», «Правилами технической эксплуатации электроустановок потребителей», «Правилами техники безопасности при эксплуатации электроустановок потребителей», «Правилами и нормами технической эксплуатации жилищного фонда» и направлена на обеспечение исправного состояния электрооборудования, надежную и рациональную эксплуатацию установок, а также на безопасные условия труда при обслуживании и ремонте электрооборудования. В ведении Домоуправления находятся: шкафы вводных устройств и общедомовые электрические сети (с входных зажимов отключающих устройств до входных зажимов общеквартирных счетчиков); светильники мест общего пользования: лестничных клеток, подвалов, чердаков, уличного освещения придомовой территории. При обслуживании электроустановок персонал руководствуется технической документацией. В Домоуправлении должна находиться следующая документация: исполнительные чертежи схем электропроводок и электроустановок; паспорта и протоколы испытаний защитного заземления электрооборудования, а также протоколы сопротивлений изоляции сетей; инструкция по обслуживанию электроустановок; акты на скрытые работы. Персонал Домоуправления, обслуживающий электрические установки жилых домов, обязан выполнять следующее: обеспечивать надежную, экономичную и безопасную работу электроустановок; осуществлять нормальную, безаварийную работу силовых и осветительных установок в соответствии с требованиями ПТЭ и ПТБ; своевременно проводить планово-предупредительные ремонты и профилактические осмотры и испытания электрооборудования и электрических сетей; проводить мероприятия по рациональному расходованию электроэнергии за счет снижения непроизводительных потерь; внедрять новую технику в электрохозяйство, способствующую более надежной, экономичной и безопасной работе электроустановок; проводить мероприятия по технике безопасности, предупреждению аварий; немедленно отключать участок сети в случае выявления дефектов, угрожающих целостности оборудования, безопасности людей, пожарной безопасности; сообщать в электроснабжающую организацию об авариях, связанные с отключением питающих линий и о всех неисправностях расчетных электросчетчиков. Электромонтер Домоуправления должен изучить и четко представлять схему и трассы силовой и осветительной проводки, расположение распределительных щитов, соединительных коробок и других элементов электрической сети тех участков, которые закреплены за ним. Для выполнения работ по техническому обслуживанию и осмотру электрооборудования за каждым электромонтером приказом по Домоуправлению закреплена группа домов или электроустановок. Для производства работ должны выделяться необходимые материалы для нормальной эксплуатации электроустановок, а также предохранители, запас плавких вставок, ламп и другие запасные части к электроустановкам. Приступив к работе, электромонтер обязан ознакомиться с записями в «Журнале заявок на ремонт электроустановок» об имеющихся заявках, неисправностях и устранить их, сделав об этом в журнале соответствующую запись, а по окончании работы записать в «Журнал учет осмотров и обслуживания электрооборудования» об обнаруженных неисправностях во внутридомовых сетях и электроустановках. Эти журналы хранятся в Домоуправлении. Периодичность технических осмотров и обслуживание внутридомовых сетей проводят согласно устным или письменным распоряжениям Главного инженера Домоуправления в сроки, указанные ниже. Осмотр и обслуживание внутридомовых электросетей и электроустановок производится в сроки: осмотр открытой прокладки изолированных проводов – 1 раз в 3 месяца; осмотр скрытой прокладки проводов – 1 раз в 6 месяцев; осмотр проводов, проложенных в стальных трубах – 1 раз в 6 месяцев; осмотр всех элементов внутридомового электрооборудования – 1 раз в 6 месяцев; измерение тока по фазам магистральных линий – 1 раз в год; проверка величины напряжения – 1 раз в год; испытание заземляющих устройств – 1 раз в год; проверка сопротивления изоляции сетей – 1 раз в 3 года; осмотр и текущий ремонт групповых щитков и наличие нормальных предохранителей – не реже 1 раза в год; осмотр и чистка светильников общего пользования – 1 раз в 6 месяцев. Во время технического осмотра электроустановок проверяют исправность контактных зажимов, соединений в осветительных коробках, а также проводов, подводимых к светильникам, выключателям, розеткам, щитку и электросчетчикам. При проверке исправности крепления открыто проложенных проводов особое внимание следует обращать на наличие втулок и трубок в проводках через стены, на надежность заземляющих проводов. Проверяют исправность и чистоту групповых щитков и установок предохранителей, прочность крепления светильников. Профилактические измерения тока во внутридомовых электросетях выполняют по всем фазам для выявления несимметричных нагрузок, пересоединения проводов для создания относительной симметричности действия нагрузок и правильного выбора предохранителей или установок автоматов. Проверку величины тока и напряжения в различных точках сети проводят в часы максимальных электрических нагрузок. Испытания заземляющих устройств выполняют одновременно с проверкой переходных сопротивлений между заземленным электрооборудованием и магистралью заземления. Внеочередные осмотры электроустановок проводят после стихийных бедствий, которые представляют опасность для сохранности электросетей (сильные ливни, наводнения, ураганы). Электромонтеры Домоуправления. Кроме технического осмотра, осуществляют текущий ремонт внутридомовых электрических сетей и электрооборудования. В хо-де выполнения такого ремонта производят частичную замену внутренних электропроводок, переразделку концов кабелей и оконцевание кабелей. Все операции по ремонту электрооборудования и проводов выполняют с полным соблюдением норм и правил. Надежность работы электрооборудования, установленного в жилых домах в первую очередь определяется качеством ремонта и соответствующих испытаний.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При пользовании в быту газовыми приборами следует выполнять следующие меры безопасности: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эксплуатацию оборудования и приборов осуществлять только в соответствии с требованиями инструкций;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при прекращении подачи газа и неисправности газового оборудования закрыть краны и вентили и сообщить в аварийную службу по телефону 04;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по окончании пользования газом закрыть краны на газовых приборах, вентили перед ними, а при пользовании баллонами — и вентили баллонов;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при обнаружении запаха газа в жилом помещении, подъезде, подвале, на улице немедленно прекратить пользование газовыми приборами, перекрыть краны и вентили, в помещениях открыть окна и форточки. Удалить людей из опасной зоны, предупредив о мерах предосторожности, и вызвать аварийную службу газового хозяйства (по телефону 04 из незагазованного помещения).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При наличии запаха газа категорически запрещается зажигать огонь, включать и выключать электроосвещение и электроприборы, пользоваться электрозвонками.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Правилами пользования газом в быту запрещается: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оставлять работающие газовые приборы без присмотра и допускать к ним детей дошкольного возраста;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использовать газовые плиты для отопления помещений;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применять открытый огонь для обнаружения утечек газа;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отдыхать и спать в помещениях, где установлено газовое оборудование;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располагать газовые баллоны ближе 2 м от топочных дверок печей.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В помещении разрешается иметь только такое количество баллонов, которое необходимо и разрешено соответствующей инструкцией.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При эксплуатации отопительных печей следует выполнять следующие правила безопасности: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нельзя оставлять без присмотра топящуюся печь или поручать надзор за ней малолетним детям;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не следует использовать для разжигания печи бензин, керосин и другие легковоспламеняющиеся жидкости;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нельзя сушить белье над раскаленной печью и располагать пожароопасные вещи и жидкости вблизи топящейся печи;</w:t>
      </w:r>
    </w:p>
    <w:p w:rsidR="003A6930" w:rsidRPr="004F623A" w:rsidRDefault="003A6930" w:rsidP="004F623A">
      <w:pPr>
        <w:spacing w:line="360" w:lineRule="auto"/>
        <w:ind w:firstLine="709"/>
        <w:jc w:val="both"/>
      </w:pPr>
      <w:r w:rsidRPr="004F623A">
        <w:t>— не следует оставлять открытыми двери топок, а пол перед топочным отверстием должен быть прикрыт металлическим листом.</w:t>
      </w:r>
    </w:p>
    <w:p w:rsidR="00077DAD" w:rsidRDefault="00450A88" w:rsidP="0084028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623A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87844828"/>
      <w:r w:rsidR="005C2A00" w:rsidRPr="004F623A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"/>
    </w:p>
    <w:p w:rsidR="00840283" w:rsidRPr="00840283" w:rsidRDefault="00840283" w:rsidP="00840283">
      <w:pPr>
        <w:rPr>
          <w:lang w:val="en-US"/>
        </w:rPr>
      </w:pPr>
    </w:p>
    <w:p w:rsidR="00B331CB" w:rsidRPr="004F623A" w:rsidRDefault="00B331CB" w:rsidP="00840283">
      <w:pPr>
        <w:numPr>
          <w:ilvl w:val="0"/>
          <w:numId w:val="2"/>
        </w:numPr>
        <w:spacing w:line="360" w:lineRule="auto"/>
        <w:ind w:left="1418" w:hanging="709"/>
        <w:jc w:val="both"/>
      </w:pPr>
      <w:r w:rsidRPr="004F623A">
        <w:t>Безопасность жизнедеятельности. Конспект лекций. Ч. 2/ П.Г. Белов, А.Ф. Козьяков. С.В. Белов и др.; Под ред. С.В. Белова. –М.: ВАСОТ. 1993.</w:t>
      </w:r>
    </w:p>
    <w:p w:rsidR="00B331CB" w:rsidRPr="004F623A" w:rsidRDefault="00B331CB" w:rsidP="00840283">
      <w:pPr>
        <w:numPr>
          <w:ilvl w:val="0"/>
          <w:numId w:val="2"/>
        </w:numPr>
        <w:spacing w:line="360" w:lineRule="auto"/>
        <w:ind w:left="1418" w:hanging="709"/>
        <w:jc w:val="both"/>
      </w:pPr>
      <w:r w:rsidRPr="004F623A">
        <w:t>Безопасность жизнедеятельности/ Н.Г. Занько. Г.А. Корсаков, К. Р. Малаян и др. Под ред. О.Н. Русака. –С.-П.: Изд-во Петербургской лесотехнической академии, 1996.</w:t>
      </w:r>
    </w:p>
    <w:p w:rsidR="00B331CB" w:rsidRPr="004F623A" w:rsidRDefault="00B331CB" w:rsidP="00840283">
      <w:pPr>
        <w:numPr>
          <w:ilvl w:val="0"/>
          <w:numId w:val="2"/>
        </w:numPr>
        <w:spacing w:line="360" w:lineRule="auto"/>
        <w:ind w:left="1418" w:hanging="709"/>
        <w:jc w:val="both"/>
      </w:pPr>
      <w:r w:rsidRPr="004F623A">
        <w:t>Белов С.В. Проблемы безопасности при чрезвычайных ситуациях. – М.: ВАСОТ. 1993.</w:t>
      </w:r>
    </w:p>
    <w:p w:rsidR="00B331CB" w:rsidRPr="004F623A" w:rsidRDefault="00B331CB" w:rsidP="00840283">
      <w:pPr>
        <w:numPr>
          <w:ilvl w:val="0"/>
          <w:numId w:val="2"/>
        </w:numPr>
        <w:spacing w:line="360" w:lineRule="auto"/>
        <w:ind w:left="1418" w:hanging="709"/>
        <w:jc w:val="both"/>
      </w:pPr>
      <w:r w:rsidRPr="004F623A">
        <w:t>Белов С.В., Морозова Л.Л., Сивков В.П. Безопасность жизнедеятельности. Ч. 1.–-М. ВАСОТ, 1992</w:t>
      </w:r>
    </w:p>
    <w:p w:rsidR="00B331CB" w:rsidRPr="004F623A" w:rsidRDefault="00B331CB" w:rsidP="00840283">
      <w:pPr>
        <w:numPr>
          <w:ilvl w:val="0"/>
          <w:numId w:val="2"/>
        </w:numPr>
        <w:spacing w:line="360" w:lineRule="auto"/>
        <w:ind w:left="1418" w:hanging="709"/>
        <w:jc w:val="both"/>
      </w:pPr>
      <w:r w:rsidRPr="004F623A">
        <w:t>Долин П.А. Ликвидация чрезвычайной ситуации. М., Энергоиздат, 1992</w:t>
      </w:r>
    </w:p>
    <w:p w:rsidR="00B331CB" w:rsidRPr="004F623A" w:rsidRDefault="00B331CB" w:rsidP="00840283">
      <w:pPr>
        <w:numPr>
          <w:ilvl w:val="0"/>
          <w:numId w:val="2"/>
        </w:numPr>
        <w:spacing w:line="360" w:lineRule="auto"/>
        <w:ind w:left="1418" w:hanging="709"/>
        <w:jc w:val="both"/>
      </w:pPr>
      <w:r w:rsidRPr="004F623A">
        <w:t>Реймерс Н.Ф. Надежды на выживание человечества. Концептуальная экология. –М.: изд-во ИЦ «Россия молодая» –Экология, 1992.</w:t>
      </w:r>
      <w:bookmarkStart w:id="3" w:name="_GoBack"/>
      <w:bookmarkEnd w:id="3"/>
    </w:p>
    <w:sectPr w:rsidR="00B331CB" w:rsidRPr="004F623A" w:rsidSect="004F623A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1B" w:rsidRDefault="0063731B">
      <w:r>
        <w:separator/>
      </w:r>
    </w:p>
  </w:endnote>
  <w:endnote w:type="continuationSeparator" w:id="0">
    <w:p w:rsidR="0063731B" w:rsidRDefault="0063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19" w:rsidRDefault="00116319" w:rsidP="008A78B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8</w:t>
    </w:r>
  </w:p>
  <w:p w:rsidR="00116319" w:rsidRDefault="00116319" w:rsidP="00077D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1B" w:rsidRDefault="0063731B">
      <w:r>
        <w:separator/>
      </w:r>
    </w:p>
  </w:footnote>
  <w:footnote w:type="continuationSeparator" w:id="0">
    <w:p w:rsidR="0063731B" w:rsidRDefault="0063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46BE"/>
    <w:multiLevelType w:val="singleLevel"/>
    <w:tmpl w:val="164CBF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17CF12CE"/>
    <w:multiLevelType w:val="hybridMultilevel"/>
    <w:tmpl w:val="582C2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AD"/>
    <w:rsid w:val="00077DAD"/>
    <w:rsid w:val="000935DB"/>
    <w:rsid w:val="000971C1"/>
    <w:rsid w:val="000A6B81"/>
    <w:rsid w:val="000C238D"/>
    <w:rsid w:val="000E30AF"/>
    <w:rsid w:val="00116319"/>
    <w:rsid w:val="0016703D"/>
    <w:rsid w:val="0020071E"/>
    <w:rsid w:val="002020E2"/>
    <w:rsid w:val="00202AE0"/>
    <w:rsid w:val="00223F34"/>
    <w:rsid w:val="00245F65"/>
    <w:rsid w:val="00287C37"/>
    <w:rsid w:val="002B0BFA"/>
    <w:rsid w:val="002D7EA6"/>
    <w:rsid w:val="002E4BAF"/>
    <w:rsid w:val="00314868"/>
    <w:rsid w:val="003762D8"/>
    <w:rsid w:val="00397EF1"/>
    <w:rsid w:val="003A6930"/>
    <w:rsid w:val="003B1A78"/>
    <w:rsid w:val="003D7FA5"/>
    <w:rsid w:val="0041297E"/>
    <w:rsid w:val="00450A88"/>
    <w:rsid w:val="00471343"/>
    <w:rsid w:val="004F623A"/>
    <w:rsid w:val="005C2A00"/>
    <w:rsid w:val="0063731B"/>
    <w:rsid w:val="00637E85"/>
    <w:rsid w:val="006425CB"/>
    <w:rsid w:val="006D1D8C"/>
    <w:rsid w:val="007A592F"/>
    <w:rsid w:val="00832764"/>
    <w:rsid w:val="00840283"/>
    <w:rsid w:val="00845D2D"/>
    <w:rsid w:val="008A78B0"/>
    <w:rsid w:val="008C4FBF"/>
    <w:rsid w:val="00930538"/>
    <w:rsid w:val="00975A6C"/>
    <w:rsid w:val="009A711D"/>
    <w:rsid w:val="00A263B6"/>
    <w:rsid w:val="00A555C2"/>
    <w:rsid w:val="00A71F9B"/>
    <w:rsid w:val="00AB472C"/>
    <w:rsid w:val="00AE10B8"/>
    <w:rsid w:val="00B23CE2"/>
    <w:rsid w:val="00B258E4"/>
    <w:rsid w:val="00B331CB"/>
    <w:rsid w:val="00B45F47"/>
    <w:rsid w:val="00BB576A"/>
    <w:rsid w:val="00BE2858"/>
    <w:rsid w:val="00C13A7E"/>
    <w:rsid w:val="00C14AA2"/>
    <w:rsid w:val="00C906FB"/>
    <w:rsid w:val="00CA73F9"/>
    <w:rsid w:val="00D850A9"/>
    <w:rsid w:val="00EA3FC2"/>
    <w:rsid w:val="00EB0E4E"/>
    <w:rsid w:val="00EF218F"/>
    <w:rsid w:val="00F42161"/>
    <w:rsid w:val="00F76B45"/>
    <w:rsid w:val="00FA1EAB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C9AC46-092E-4F0E-A788-01677B8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AD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77D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3276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77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077DAD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077D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7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0E30A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0E30AF"/>
    <w:rPr>
      <w:rFonts w:cs="Times New Roman"/>
      <w:vertAlign w:val="superscript"/>
    </w:rPr>
  </w:style>
  <w:style w:type="paragraph" w:styleId="ac">
    <w:name w:val="Normal (Web)"/>
    <w:basedOn w:val="a"/>
    <w:uiPriority w:val="99"/>
    <w:rsid w:val="007A592F"/>
    <w:pPr>
      <w:spacing w:before="160" w:after="200" w:line="360" w:lineRule="atLeast"/>
    </w:pPr>
    <w:rPr>
      <w:rFonts w:ascii="Verdana" w:eastAsia="SimSun" w:hAnsi="Verdana"/>
      <w:color w:val="000000"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39"/>
    <w:semiHidden/>
    <w:rsid w:val="003A6930"/>
  </w:style>
  <w:style w:type="character" w:styleId="ad">
    <w:name w:val="Hyperlink"/>
    <w:uiPriority w:val="99"/>
    <w:rsid w:val="003A6930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97E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4F62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4F623A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2008-01-11T17:58:00Z</cp:lastPrinted>
  <dcterms:created xsi:type="dcterms:W3CDTF">2014-03-13T12:15:00Z</dcterms:created>
  <dcterms:modified xsi:type="dcterms:W3CDTF">2014-03-13T12:15:00Z</dcterms:modified>
</cp:coreProperties>
</file>