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FA" w:rsidRDefault="00901FFA">
      <w:pPr>
        <w:pStyle w:val="1"/>
      </w:pPr>
      <w:bookmarkStart w:id="0" w:name="_Toc430024336"/>
      <w:r>
        <w:t>СОДЕРЖАНИЕ</w:t>
      </w:r>
      <w:bookmarkEnd w:id="0"/>
    </w:p>
    <w:p w:rsidR="00901FFA" w:rsidRDefault="00901FFA"/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СОДЕРЖАНИЕ</w:t>
      </w:r>
      <w:r>
        <w:rPr>
          <w:b w:val="0"/>
          <w:noProof/>
        </w:rPr>
        <w:tab/>
        <w:t>2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ВВЕДЕНИЕ</w:t>
      </w:r>
      <w:r>
        <w:rPr>
          <w:b w:val="0"/>
          <w:noProof/>
        </w:rPr>
        <w:tab/>
        <w:t>3</w:t>
      </w:r>
    </w:p>
    <w:p w:rsidR="00901FFA" w:rsidRDefault="00901FFA">
      <w:pPr>
        <w:pStyle w:val="10"/>
        <w:tabs>
          <w:tab w:val="left" w:pos="400"/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1.</w:t>
      </w:r>
      <w:r>
        <w:rPr>
          <w:b w:val="0"/>
          <w:noProof/>
        </w:rPr>
        <w:tab/>
        <w:t>ПЕРВЫЙ ПЕРИОД ПРАВЛЕНИЯ АЛЕКСАНДРА 1 (1801—1805).</w:t>
      </w:r>
      <w:r>
        <w:rPr>
          <w:b w:val="0"/>
          <w:noProof/>
        </w:rPr>
        <w:tab/>
        <w:t>5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  <w:snapToGrid w:val="0"/>
        </w:rPr>
        <w:t>1.1 Формирование личности Александра 1.</w:t>
      </w:r>
      <w:r>
        <w:rPr>
          <w:b w:val="0"/>
          <w:noProof/>
        </w:rPr>
        <w:tab/>
        <w:t>5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  <w:snapToGrid w:val="0"/>
        </w:rPr>
        <w:t>1.2 Реформаторская деятельность Александра 1</w:t>
      </w:r>
      <w:r>
        <w:rPr>
          <w:b w:val="0"/>
          <w:noProof/>
        </w:rPr>
        <w:tab/>
        <w:t>7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2. М. М. СПЕРАНСКИЙ И АЛЕКСАНДР 1</w:t>
      </w:r>
      <w:r>
        <w:rPr>
          <w:b w:val="0"/>
          <w:noProof/>
        </w:rPr>
        <w:tab/>
        <w:t>13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3. ВНЕШНЯЯ ПОЛИТИКА</w:t>
      </w:r>
      <w:r>
        <w:rPr>
          <w:b w:val="0"/>
          <w:noProof/>
        </w:rPr>
        <w:tab/>
        <w:t>16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3.1 Внешняя политика до 1812 года.</w:t>
      </w:r>
      <w:r>
        <w:rPr>
          <w:b w:val="0"/>
          <w:noProof/>
        </w:rPr>
        <w:tab/>
        <w:t>16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3.2 Отечественная война 1812 г.</w:t>
      </w:r>
      <w:r>
        <w:rPr>
          <w:b w:val="0"/>
          <w:noProof/>
        </w:rPr>
        <w:tab/>
        <w:t>19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rFonts w:ascii="Courier New" w:hAnsi="Courier New"/>
          <w:b w:val="0"/>
          <w:noProof/>
          <w:snapToGrid w:val="0"/>
        </w:rPr>
        <w:t xml:space="preserve">3.3 </w:t>
      </w:r>
      <w:r>
        <w:rPr>
          <w:b w:val="0"/>
          <w:noProof/>
          <w:snapToGrid w:val="0"/>
        </w:rPr>
        <w:t xml:space="preserve"> </w:t>
      </w:r>
      <w:r>
        <w:rPr>
          <w:b w:val="0"/>
          <w:noProof/>
        </w:rPr>
        <w:t>Борьба за освобождение Европы. «Священный Союз».</w:t>
      </w:r>
      <w:r>
        <w:rPr>
          <w:b w:val="0"/>
          <w:noProof/>
        </w:rPr>
        <w:tab/>
        <w:t>21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4. ВНУТРЕННЯЯ ПОЛИТИКА В 1815 — 1825 ГГ.</w:t>
      </w:r>
      <w:r>
        <w:rPr>
          <w:b w:val="0"/>
          <w:noProof/>
        </w:rPr>
        <w:tab/>
        <w:t>23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4.1 Изменения в политике. Рост правительственной реакции.</w:t>
      </w:r>
      <w:r>
        <w:rPr>
          <w:b w:val="0"/>
          <w:noProof/>
        </w:rPr>
        <w:tab/>
        <w:t>23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  <w:snapToGrid w:val="0"/>
        </w:rPr>
        <w:t xml:space="preserve">4.2 </w:t>
      </w:r>
      <w:r>
        <w:rPr>
          <w:b w:val="0"/>
          <w:noProof/>
        </w:rPr>
        <w:t>Аракчеев и Александр 1.</w:t>
      </w:r>
      <w:r>
        <w:rPr>
          <w:b w:val="0"/>
          <w:noProof/>
        </w:rPr>
        <w:tab/>
        <w:t>27</w:t>
      </w:r>
    </w:p>
    <w:p w:rsidR="00901FFA" w:rsidRDefault="00901FFA">
      <w:pPr>
        <w:pStyle w:val="2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  <w:snapToGrid w:val="0"/>
        </w:rPr>
        <w:t>4.3 Тайные общества декабристов.</w:t>
      </w:r>
      <w:r>
        <w:rPr>
          <w:b w:val="0"/>
          <w:noProof/>
        </w:rPr>
        <w:tab/>
        <w:t>29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5. НЕУДАЧА ПРЕОБРАЗОВАНИЙ АЛЕКСАНДРА 1.</w:t>
      </w:r>
      <w:r>
        <w:rPr>
          <w:b w:val="0"/>
          <w:noProof/>
        </w:rPr>
        <w:tab/>
        <w:t>31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ЗАКЛЮЧЕНИЕ</w:t>
      </w:r>
      <w:r>
        <w:rPr>
          <w:b w:val="0"/>
          <w:noProof/>
        </w:rPr>
        <w:tab/>
        <w:t>34</w:t>
      </w:r>
    </w:p>
    <w:p w:rsidR="00901FFA" w:rsidRDefault="00901FFA">
      <w:pPr>
        <w:pStyle w:val="10"/>
        <w:tabs>
          <w:tab w:val="right" w:leader="underscore" w:pos="9338"/>
        </w:tabs>
        <w:spacing w:line="360" w:lineRule="auto"/>
        <w:rPr>
          <w:b w:val="0"/>
          <w:noProof/>
        </w:rPr>
      </w:pPr>
      <w:r>
        <w:rPr>
          <w:b w:val="0"/>
          <w:noProof/>
        </w:rPr>
        <w:t>СПИСОК ИСПОЛЬЗОВАННОЙ ЛИТЕРАТУРЫ</w:t>
      </w:r>
      <w:r>
        <w:rPr>
          <w:b w:val="0"/>
          <w:noProof/>
        </w:rPr>
        <w:tab/>
        <w:t>36</w:t>
      </w:r>
    </w:p>
    <w:p w:rsidR="00901FFA" w:rsidRDefault="00901FFA">
      <w:pPr>
        <w:spacing w:line="360" w:lineRule="auto"/>
        <w:rPr>
          <w:lang w:val="en-US"/>
        </w:rPr>
      </w:pPr>
    </w:p>
    <w:p w:rsidR="00901FFA" w:rsidRDefault="00901FFA">
      <w:pPr>
        <w:rPr>
          <w:lang w:val="en-US"/>
        </w:rPr>
      </w:pPr>
    </w:p>
    <w:p w:rsidR="00901FFA" w:rsidRDefault="00901FFA">
      <w:pPr>
        <w:spacing w:line="360" w:lineRule="auto"/>
        <w:ind w:left="1985"/>
        <w:jc w:val="right"/>
        <w:rPr>
          <w:lang w:val="en-US"/>
        </w:rPr>
      </w:pPr>
    </w:p>
    <w:p w:rsidR="00901FFA" w:rsidRDefault="00901FFA">
      <w:pPr>
        <w:spacing w:line="360" w:lineRule="auto"/>
        <w:ind w:left="1418" w:firstLine="142"/>
        <w:jc w:val="right"/>
        <w:rPr>
          <w:rFonts w:ascii="Arial" w:hAnsi="Arial"/>
          <w:i/>
          <w:sz w:val="28"/>
        </w:rPr>
      </w:pPr>
      <w:r>
        <w:rPr>
          <w:snapToGrid w:val="0"/>
        </w:rPr>
        <w:br w:type="page"/>
      </w:r>
      <w:r>
        <w:rPr>
          <w:rFonts w:ascii="Arial" w:hAnsi="Arial"/>
          <w:i/>
          <w:snapToGrid w:val="0"/>
          <w:sz w:val="28"/>
        </w:rPr>
        <w:lastRenderedPageBreak/>
        <w:t xml:space="preserve"> «Мало, что умный человек, окинув глазами памятники веков, скажет нам свои примечания: мы должны сами видеть действия и действующих, тогда знаем историю». </w:t>
      </w:r>
    </w:p>
    <w:p w:rsidR="00901FFA" w:rsidRDefault="00901FFA">
      <w:pPr>
        <w:spacing w:line="360" w:lineRule="auto"/>
        <w:ind w:left="1985"/>
        <w:jc w:val="right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Н.М.Карамзин.</w:t>
      </w: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i/>
          <w:snapToGrid w:val="0"/>
          <w:sz w:val="26"/>
        </w:rPr>
      </w:pPr>
    </w:p>
    <w:p w:rsidR="00901FFA" w:rsidRDefault="00901FFA">
      <w:pPr>
        <w:pStyle w:val="1"/>
      </w:pPr>
      <w:bookmarkStart w:id="1" w:name="_Toc430024337"/>
      <w:r>
        <w:t>ВВЕДЕНИЕ</w:t>
      </w:r>
      <w:bookmarkEnd w:id="1"/>
    </w:p>
    <w:p w:rsidR="00901FFA" w:rsidRDefault="00901FFA">
      <w:pPr>
        <w:pStyle w:val="11"/>
      </w:pPr>
      <w:r>
        <w:t>Ка</w:t>
      </w:r>
      <w:bookmarkStart w:id="2" w:name="OCRUncertain046"/>
      <w:r>
        <w:t>ж</w:t>
      </w:r>
      <w:bookmarkEnd w:id="2"/>
      <w:r>
        <w:t>дый народ вправе горди</w:t>
      </w:r>
      <w:bookmarkStart w:id="3" w:name="OCRUncertain047"/>
      <w:r>
        <w:t>ть</w:t>
      </w:r>
      <w:bookmarkEnd w:id="3"/>
      <w:r>
        <w:t>ся своей историей. Но история русского народа</w:t>
      </w:r>
      <w:r>
        <w:rPr>
          <w:noProof/>
        </w:rPr>
        <w:t xml:space="preserve"> —</w:t>
      </w:r>
      <w:r>
        <w:t xml:space="preserve"> неповторимая, особенная, самобытная. Ее тысячелетиями созда</w:t>
      </w:r>
      <w:r>
        <w:softHyphen/>
        <w:t>вали наши предки, они формировали государственность, по крупицам соби</w:t>
      </w:r>
      <w:r>
        <w:softHyphen/>
        <w:t>рали земли, оттачивали русский язык, приумножали культуру, выковывали русский характер. То, что нам досталось от прошлых поколений, добыто трудом и кровью миллионов людей. Поэтому мы с благодарностью должны помнить о делах дней минувших, изучать и знать историю своего Отечества и своего народа.</w:t>
      </w:r>
    </w:p>
    <w:p w:rsidR="00901FFA" w:rsidRDefault="00901FFA">
      <w:pPr>
        <w:pStyle w:val="11"/>
      </w:pPr>
      <w:r>
        <w:t>Без прошлого нет будущего. Эти временные пояса связывает живу</w:t>
      </w:r>
      <w:r>
        <w:softHyphen/>
        <w:t>щий ныне человек, он сам творец своего будущего и своей истории.</w:t>
      </w:r>
    </w:p>
    <w:p w:rsidR="00901FFA" w:rsidRDefault="00901FFA">
      <w:pPr>
        <w:pStyle w:val="11"/>
      </w:pPr>
      <w:r>
        <w:t>Тридцать одно поколение создавало русскую историю; с</w:t>
      </w:r>
      <w:r>
        <w:rPr>
          <w:noProof/>
        </w:rPr>
        <w:t xml:space="preserve"> 862</w:t>
      </w:r>
      <w:r>
        <w:t xml:space="preserve"> года</w:t>
      </w:r>
      <w:r>
        <w:rPr>
          <w:noProof/>
        </w:rPr>
        <w:t xml:space="preserve"> —</w:t>
      </w:r>
      <w:r>
        <w:t xml:space="preserve"> года образования Русского государства, до</w:t>
      </w:r>
      <w:r>
        <w:rPr>
          <w:noProof/>
        </w:rPr>
        <w:t xml:space="preserve"> 1917</w:t>
      </w:r>
      <w:r>
        <w:t xml:space="preserve"> года</w:t>
      </w:r>
      <w:r>
        <w:rPr>
          <w:noProof/>
        </w:rPr>
        <w:t xml:space="preserve"> —</w:t>
      </w:r>
      <w:r>
        <w:t xml:space="preserve"> года крушения Россий</w:t>
      </w:r>
      <w:r>
        <w:softHyphen/>
        <w:t>ской империи</w:t>
      </w:r>
      <w:bookmarkStart w:id="4" w:name="OCRUncertain051"/>
      <w:r>
        <w:t>.</w:t>
      </w:r>
      <w:bookmarkEnd w:id="4"/>
      <w:r>
        <w:t xml:space="preserve"> Каждое из этих поколений внесло свой вклад в общее дело.</w:t>
      </w:r>
    </w:p>
    <w:p w:rsidR="00901FFA" w:rsidRDefault="00901FFA">
      <w:pPr>
        <w:pStyle w:val="11"/>
      </w:pPr>
      <w:r>
        <w:t xml:space="preserve">Были  у России и взлеты, и падения. Порой наступали критические периоды, грозящие исчезновением нашего государства. Но нет, страна боролась, выживала и крепла! </w:t>
      </w:r>
    </w:p>
    <w:p w:rsidR="00901FFA" w:rsidRDefault="00901FFA">
      <w:pPr>
        <w:pStyle w:val="11"/>
      </w:pPr>
      <w:r>
        <w:t>С современных позиций мы смотрим на роль личности в истории. Опасно переоценивать, но нельзя и недооценивать значение того или иного государственного деятеля в развитии страны. Интересно и окружение правителей. Немало никчемных людей толпились у трона, но были и великие люди, государственные мужи, талантливые полководцы. Они, как бы сменяя друг друга, проходят через всю многовековую историю страны.</w:t>
      </w:r>
    </w:p>
    <w:p w:rsidR="00901FFA" w:rsidRDefault="00901FFA">
      <w:pPr>
        <w:pStyle w:val="11"/>
      </w:pPr>
      <w:r>
        <w:t>Последние 300-летие русской дореволюционной истории связывают с Романовыми. Оно так и есть, хотя развитие общества шло по своим законам. За этот период Россия минула феодализм и вступила на капиталистический путь развития, который в 1917 г. был прерван революцией.</w:t>
      </w:r>
    </w:p>
    <w:p w:rsidR="00901FFA" w:rsidRDefault="00901FFA">
      <w:pPr>
        <w:pStyle w:val="11"/>
      </w:pPr>
      <w:r>
        <w:t>Допетровский период правления Романовых характеризуется становлением государства, которое копило силы для впечатляющих перемен. С именем Петра1, великого преобразователя России, мы связываем грандиозные успехи страны. Это был поистине прорыв во всех областях - в науке, технике, экономике. Россия наконец- то воспряла ото сна и на весь мир властно заявила о себе. Многое сделала для развития начинаний Петра Алексеевича Екатерина 2.</w:t>
      </w:r>
    </w:p>
    <w:p w:rsidR="00901FFA" w:rsidRDefault="00901FFA">
      <w:pPr>
        <w:pStyle w:val="11"/>
      </w:pPr>
      <w:r>
        <w:t xml:space="preserve"> Но наивысший подъем Российского государства приходится на первую четверть 19 века. Это связано с исторической  победой русского народа в Отечественной войне 1812 года. Все страны Европы приветствовали победительницу. России не было равных по силе в эту эпоху. Именно в данный период нашей истории царствовал Александр 1. </w:t>
      </w:r>
    </w:p>
    <w:p w:rsidR="00901FFA" w:rsidRDefault="00901FFA">
      <w:pPr>
        <w:pStyle w:val="11"/>
      </w:pPr>
      <w:bookmarkStart w:id="5" w:name="OCRUncertain034"/>
      <w:r>
        <w:t>А</w:t>
      </w:r>
      <w:bookmarkEnd w:id="5"/>
      <w:r>
        <w:t>лександр</w:t>
      </w:r>
      <w:r>
        <w:rPr>
          <w:noProof/>
        </w:rPr>
        <w:t xml:space="preserve"> 1 —</w:t>
      </w:r>
      <w:r>
        <w:t xml:space="preserve"> одна из самых загадочных фигур в русской ис</w:t>
      </w:r>
      <w:r>
        <w:softHyphen/>
        <w:t>тории. Вероятно, ни о ком из государей не высказывали столько противоречивых суждений соотечественники и иностранцы, со</w:t>
      </w:r>
      <w:r>
        <w:softHyphen/>
        <w:t>временники и нынешние исследователи,</w:t>
      </w:r>
      <w:r>
        <w:rPr>
          <w:noProof/>
        </w:rPr>
        <w:t xml:space="preserve"> —</w:t>
      </w:r>
      <w:r>
        <w:t xml:space="preserve"> для многих он так и остал</w:t>
      </w:r>
      <w:r>
        <w:softHyphen/>
        <w:t>ся «неразгаданным Сфинксом». Научной биографии этого само</w:t>
      </w:r>
      <w:r>
        <w:softHyphen/>
        <w:t>держца нет в исторической литературе советского периода, ему посвящено лишь несколько брошюр</w:t>
      </w:r>
      <w:bookmarkStart w:id="6" w:name="OCRUncertain035"/>
      <w:r>
        <w:t>.</w:t>
      </w:r>
      <w:bookmarkEnd w:id="6"/>
      <w:r>
        <w:t xml:space="preserve"> За рубежом личность и правление Александра</w:t>
      </w:r>
      <w:r>
        <w:rPr>
          <w:noProof/>
        </w:rPr>
        <w:t xml:space="preserve"> 1,</w:t>
      </w:r>
      <w:r>
        <w:t xml:space="preserve"> неразрывно связанные с важнейшими событиями истории Европы первой четверти</w:t>
      </w:r>
      <w:r>
        <w:rPr>
          <w:noProof/>
        </w:rPr>
        <w:t xml:space="preserve"> XIX</w:t>
      </w:r>
      <w:r>
        <w:t xml:space="preserve"> века, вызыва</w:t>
      </w:r>
      <w:r>
        <w:softHyphen/>
        <w:t>ют все возрастающий интерес, и зарубежными авторами написа</w:t>
      </w:r>
      <w:r>
        <w:softHyphen/>
        <w:t>но о нем несколько работ. В данной работе в основном использовались труды Карамзина Н.М., Ключевского В.О., Соловьева С.М., Витте С.Ю., из зарубежных - Труайя А., который признан на Западе знатоком русской литературы и истории.</w:t>
      </w:r>
    </w:p>
    <w:p w:rsidR="00901FFA" w:rsidRDefault="00901FFA">
      <w:pPr>
        <w:pStyle w:val="11"/>
      </w:pPr>
      <w:r>
        <w:t xml:space="preserve">Цель курсовой работы состоит в том, чтобы оценить Александра1 как политического деятеля. Поэтому мы должны в данной работе:  </w:t>
      </w:r>
    </w:p>
    <w:p w:rsidR="00901FFA" w:rsidRDefault="00901FFA">
      <w:pPr>
        <w:pStyle w:val="11"/>
      </w:pPr>
      <w:r>
        <w:t>1.Выяснить, какие факторы влияли на формирование личности Александра1.</w:t>
      </w:r>
    </w:p>
    <w:p w:rsidR="00901FFA" w:rsidRDefault="00901FFA">
      <w:pPr>
        <w:pStyle w:val="11"/>
      </w:pPr>
      <w:r>
        <w:t>2.Оценить преобразовательный опыт первых лет правления.</w:t>
      </w:r>
    </w:p>
    <w:p w:rsidR="00901FFA" w:rsidRDefault="00901FFA">
      <w:pPr>
        <w:pStyle w:val="11"/>
      </w:pPr>
      <w:r>
        <w:t>3.Рассмотреть причины, которые способствовали изменениям в политике во второй период царствования Александра1 и саму внутриполитическую деятельность.</w:t>
      </w:r>
    </w:p>
    <w:p w:rsidR="00901FFA" w:rsidRDefault="00901FFA">
      <w:pPr>
        <w:pStyle w:val="11"/>
      </w:pPr>
      <w:r>
        <w:t>4. Выяснить, в чем состояла заслуга и в чем причины неудач Александра1?</w:t>
      </w:r>
    </w:p>
    <w:p w:rsidR="00901FFA" w:rsidRDefault="00901FFA">
      <w:pPr>
        <w:pStyle w:val="11"/>
        <w:rPr>
          <w:sz w:val="26"/>
        </w:rPr>
      </w:pP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snapToGrid w:val="0"/>
          <w:sz w:val="26"/>
        </w:rPr>
      </w:pPr>
      <w:r>
        <w:rPr>
          <w:rFonts w:ascii="Courier New" w:hAnsi="Courier New"/>
          <w:snapToGrid w:val="0"/>
          <w:sz w:val="26"/>
        </w:rPr>
        <w:br w:type="page"/>
      </w:r>
    </w:p>
    <w:p w:rsidR="00901FFA" w:rsidRDefault="00901FFA">
      <w:pPr>
        <w:pStyle w:val="1"/>
        <w:numPr>
          <w:ilvl w:val="0"/>
          <w:numId w:val="9"/>
        </w:numPr>
      </w:pPr>
      <w:bookmarkStart w:id="7" w:name="_Toc430024338"/>
      <w:r>
        <w:t>ПЕРВЫЙ ПЕРИОД ПРАВЛЕНИЯ АЛЕКСАНДРА 1 (180</w:t>
      </w:r>
      <w:bookmarkStart w:id="8" w:name="OCRUncertain063"/>
      <w:r>
        <w:t>1</w:t>
      </w:r>
      <w:bookmarkEnd w:id="8"/>
      <w:r>
        <w:t>—1805).</w:t>
      </w:r>
      <w:bookmarkEnd w:id="7"/>
    </w:p>
    <w:p w:rsidR="00901FFA" w:rsidRDefault="00901FFA"/>
    <w:p w:rsidR="00901FFA" w:rsidRDefault="00901FFA">
      <w:pPr>
        <w:pStyle w:val="2"/>
        <w:rPr>
          <w:snapToGrid w:val="0"/>
        </w:rPr>
      </w:pPr>
      <w:bookmarkStart w:id="9" w:name="_Toc430024339"/>
      <w:r>
        <w:rPr>
          <w:snapToGrid w:val="0"/>
        </w:rPr>
        <w:t>1.1 Формирование личности Александра 1.</w:t>
      </w:r>
      <w:bookmarkEnd w:id="9"/>
    </w:p>
    <w:p w:rsidR="00901FFA" w:rsidRDefault="00901FFA">
      <w:pPr>
        <w:widowControl w:val="0"/>
        <w:spacing w:line="360" w:lineRule="auto"/>
        <w:ind w:firstLine="680"/>
        <w:jc w:val="both"/>
        <w:rPr>
          <w:snapToGrid w:val="0"/>
          <w:sz w:val="18"/>
        </w:rPr>
      </w:pPr>
    </w:p>
    <w:p w:rsidR="00901FFA" w:rsidRDefault="0053050F">
      <w:pPr>
        <w:pStyle w:val="1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95pt;margin-top:12.5pt;width:116.55pt;height:155.4pt;z-index:251657728" o:allowincell="f">
            <v:textbox>
              <w:txbxContent>
                <w:p w:rsidR="00901FFA" w:rsidRDefault="0053050F">
                  <w:r>
                    <w:rPr>
                      <w:rFonts w:ascii="Courier New" w:hAnsi="Courier New"/>
                      <w:i/>
                      <w:sz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1.25pt;height:151.5pt" fillcolor="window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901FFA">
        <w:t>Александр родился в Санкт-Петербурге</w:t>
      </w:r>
      <w:r w:rsidR="00901FFA">
        <w:rPr>
          <w:noProof/>
        </w:rPr>
        <w:t xml:space="preserve"> 12</w:t>
      </w:r>
      <w:r w:rsidR="00901FFA">
        <w:t xml:space="preserve"> декабря</w:t>
      </w:r>
      <w:r w:rsidR="00901FFA">
        <w:rPr>
          <w:noProof/>
        </w:rPr>
        <w:t xml:space="preserve"> 1777</w:t>
      </w:r>
      <w:r w:rsidR="00901FFA">
        <w:t xml:space="preserve"> г.</w:t>
      </w:r>
      <w:r w:rsidR="00901FFA">
        <w:rPr>
          <w:sz w:val="26"/>
        </w:rPr>
        <w:t xml:space="preserve">  </w:t>
      </w:r>
      <w:r w:rsidR="00901FFA">
        <w:t>Наследник престола оказался в ужасной атмосфере сложных родственных отношений, которая сложилась между императрицей-бабушкой Екатериной</w:t>
      </w:r>
      <w:r w:rsidR="00901FFA">
        <w:rPr>
          <w:noProof/>
        </w:rPr>
        <w:t xml:space="preserve"> II</w:t>
      </w:r>
      <w:r w:rsidR="00901FFA">
        <w:t xml:space="preserve"> и опаль</w:t>
      </w:r>
      <w:r w:rsidR="00901FFA">
        <w:softHyphen/>
        <w:t xml:space="preserve">ными родителями, жившими в солдатско-прусской обстановке Гатчинского двора. Нянькой Александра была Прасковья </w:t>
      </w:r>
      <w:bookmarkStart w:id="10" w:name="OCRUncertain008"/>
      <w:r w:rsidR="00901FFA">
        <w:t>Гесслер,</w:t>
      </w:r>
      <w:bookmarkEnd w:id="10"/>
      <w:r w:rsidR="00901FFA">
        <w:t xml:space="preserve"> англичанка. Главным воспитателем внука Екатерина</w:t>
      </w:r>
      <w:r w:rsidR="00901FFA">
        <w:rPr>
          <w:noProof/>
        </w:rPr>
        <w:t xml:space="preserve"> II</w:t>
      </w:r>
      <w:r w:rsidR="00901FFA">
        <w:t xml:space="preserve"> назначила генерала </w:t>
      </w:r>
      <w:bookmarkStart w:id="11" w:name="OCRUncertain009"/>
      <w:r w:rsidR="00901FFA">
        <w:t>Н,</w:t>
      </w:r>
      <w:bookmarkEnd w:id="11"/>
      <w:r w:rsidR="00901FFA">
        <w:t>И.Салтыкова, двор</w:t>
      </w:r>
      <w:r w:rsidR="00901FFA">
        <w:softHyphen/>
        <w:t>цового угодника и льстеца, который был своеобразным буфером между пе</w:t>
      </w:r>
      <w:r w:rsidR="00901FFA">
        <w:softHyphen/>
        <w:t>тербургским и гатчинским дворами. В</w:t>
      </w:r>
      <w:r w:rsidR="00901FFA">
        <w:rPr>
          <w:noProof/>
        </w:rPr>
        <w:t xml:space="preserve"> 1784</w:t>
      </w:r>
      <w:r w:rsidR="00901FFA">
        <w:t xml:space="preserve"> г</w:t>
      </w:r>
      <w:bookmarkStart w:id="12" w:name="OCRUncertain010"/>
      <w:r w:rsidR="00901FFA">
        <w:t>.</w:t>
      </w:r>
      <w:bookmarkEnd w:id="12"/>
      <w:r w:rsidR="00901FFA">
        <w:t xml:space="preserve"> к Александру был приставлен швейцарец Фридрих Цезарь </w:t>
      </w:r>
      <w:bookmarkStart w:id="13" w:name="OCRUncertain011"/>
      <w:r w:rsidR="00901FFA">
        <w:t>Лагарп,</w:t>
      </w:r>
      <w:bookmarkEnd w:id="13"/>
      <w:r w:rsidR="00901FFA">
        <w:t xml:space="preserve"> республиканец по взглядам, носитель отвлеченных идей</w:t>
      </w:r>
      <w:r w:rsidR="00901FFA">
        <w:rPr>
          <w:noProof/>
        </w:rPr>
        <w:t xml:space="preserve"> XVIII</w:t>
      </w:r>
      <w:r w:rsidR="00901FFA">
        <w:t xml:space="preserve"> в</w:t>
      </w:r>
      <w:bookmarkStart w:id="14" w:name="OCRUncertain012"/>
      <w:r w:rsidR="00901FFA">
        <w:t>.</w:t>
      </w:r>
      <w:bookmarkEnd w:id="14"/>
      <w:r w:rsidR="00901FFA">
        <w:t xml:space="preserve"> Наставником христианского закона, как тогда выражались, был приставлен </w:t>
      </w:r>
      <w:bookmarkStart w:id="15" w:name="OCRUncertain013"/>
      <w:r w:rsidR="00901FFA">
        <w:t>А.А.Самборский,</w:t>
      </w:r>
      <w:bookmarkEnd w:id="15"/>
      <w:r w:rsidR="00901FFA">
        <w:t xml:space="preserve"> женатый на англичанке, все</w:t>
      </w:r>
      <w:r w:rsidR="00901FFA">
        <w:softHyphen/>
        <w:t>гда напыщенный и щеголеватый. О воспитании Александра можно сказать одно: всему он учился сам, ибо такие учителя его научить ничему не могли.</w:t>
      </w:r>
    </w:p>
    <w:p w:rsidR="00901FFA" w:rsidRDefault="00901FFA">
      <w:pPr>
        <w:pStyle w:val="11"/>
      </w:pPr>
      <w:r>
        <w:rPr>
          <w:noProof/>
        </w:rPr>
        <w:t>10</w:t>
      </w:r>
      <w:r>
        <w:t xml:space="preserve"> мая</w:t>
      </w:r>
      <w:r>
        <w:rPr>
          <w:noProof/>
        </w:rPr>
        <w:t xml:space="preserve"> 1793</w:t>
      </w:r>
      <w:r>
        <w:t xml:space="preserve"> г. 15-летний Александр был объявлен женихом. В невесты ему избрали 14-летнюю Луизу Марию Августу </w:t>
      </w:r>
      <w:bookmarkStart w:id="16" w:name="OCRUncertain014"/>
      <w:r>
        <w:t>Баден-Баденскую</w:t>
      </w:r>
      <w:bookmarkEnd w:id="16"/>
      <w:r>
        <w:t xml:space="preserve"> </w:t>
      </w:r>
      <w:bookmarkStart w:id="17" w:name="OCRUncertain015"/>
      <w:r>
        <w:t xml:space="preserve">Дурлах </w:t>
      </w:r>
      <w:bookmarkEnd w:id="17"/>
      <w:r>
        <w:t>(Елизавету Алексеевну).</w:t>
      </w:r>
      <w:r>
        <w:rPr>
          <w:noProof/>
        </w:rPr>
        <w:t xml:space="preserve"> 26</w:t>
      </w:r>
      <w:r>
        <w:t xml:space="preserve"> сентября</w:t>
      </w:r>
      <w:r>
        <w:rPr>
          <w:noProof/>
        </w:rPr>
        <w:t xml:space="preserve"> 1793</w:t>
      </w:r>
      <w:r>
        <w:t xml:space="preserve"> г. состоялась свадьба Александра и Елизаветы. Вскоре брачный угар у мальчика-мужа прошел, и он совер</w:t>
      </w:r>
      <w:r>
        <w:softHyphen/>
        <w:t>шенно забыл о жене.</w:t>
      </w:r>
    </w:p>
    <w:p w:rsidR="00901FFA" w:rsidRDefault="00901FFA">
      <w:pPr>
        <w:pStyle w:val="11"/>
      </w:pPr>
      <w:r>
        <w:t>Из Гатчины Александр вынес увлечение фронтовыми учениями, военной выправкой, муштрой, военными парадами. Это было его единственное увле</w:t>
      </w:r>
      <w:r>
        <w:softHyphen/>
        <w:t>чение в жизни, которому он никогда не изменял и которое он передал сво</w:t>
      </w:r>
      <w:r>
        <w:softHyphen/>
        <w:t>ему преемнику. С</w:t>
      </w:r>
      <w:r>
        <w:rPr>
          <w:noProof/>
        </w:rPr>
        <w:t xml:space="preserve"> 7</w:t>
      </w:r>
      <w:r>
        <w:t xml:space="preserve"> ноября</w:t>
      </w:r>
      <w:r>
        <w:rPr>
          <w:noProof/>
        </w:rPr>
        <w:t xml:space="preserve"> 1796</w:t>
      </w:r>
      <w:r>
        <w:t xml:space="preserve"> г. </w:t>
      </w:r>
      <w:bookmarkStart w:id="18" w:name="OCRUncertain016"/>
      <w:r>
        <w:t>вахт-парад,</w:t>
      </w:r>
      <w:bookmarkEnd w:id="18"/>
      <w:r>
        <w:t xml:space="preserve"> или развод, по словам исто</w:t>
      </w:r>
      <w:r>
        <w:softHyphen/>
        <w:t>риков, приобрел значение важного государственного дела и стал на многие годы непременным ежедневным занятием русских императоров.</w:t>
      </w:r>
    </w:p>
    <w:p w:rsidR="00901FFA" w:rsidRDefault="00901FFA">
      <w:pPr>
        <w:pStyle w:val="11"/>
      </w:pPr>
      <w:r>
        <w:t>В</w:t>
      </w:r>
      <w:r>
        <w:rPr>
          <w:noProof/>
        </w:rPr>
        <w:t xml:space="preserve"> 1796</w:t>
      </w:r>
      <w:r>
        <w:t xml:space="preserve"> г., незадолго перед смертью, Екатерина</w:t>
      </w:r>
      <w:r>
        <w:rPr>
          <w:noProof/>
        </w:rPr>
        <w:t xml:space="preserve"> II</w:t>
      </w:r>
      <w:r>
        <w:t xml:space="preserve"> объяснила Александру всю необходимость лишить престола Павла, его от</w:t>
      </w:r>
      <w:bookmarkStart w:id="19" w:name="OCRUncertain018"/>
      <w:r>
        <w:t>ц</w:t>
      </w:r>
      <w:bookmarkEnd w:id="19"/>
      <w:r>
        <w:t>а. Александр письмом выразил свою глубокую признательность Екатерине</w:t>
      </w:r>
      <w:r>
        <w:rPr>
          <w:noProof/>
        </w:rPr>
        <w:t xml:space="preserve"> II</w:t>
      </w:r>
      <w:r>
        <w:t xml:space="preserve"> за дарованные ему милости, то есть выразил, по сути дела, свое согласие на устранение Павла от престола.</w:t>
      </w:r>
    </w:p>
    <w:p w:rsidR="00901FFA" w:rsidRDefault="00901FFA">
      <w:pPr>
        <w:pStyle w:val="11"/>
      </w:pPr>
      <w:r>
        <w:t xml:space="preserve">Александр стал </w:t>
      </w:r>
      <w:bookmarkStart w:id="20" w:name="OCRUncertain019"/>
      <w:r>
        <w:t>ц</w:t>
      </w:r>
      <w:bookmarkEnd w:id="20"/>
      <w:r>
        <w:t>есаревичем на 19-м году жизни. Сравнительно недолгая, но бурная жизнь среди близких родных</w:t>
      </w:r>
      <w:r>
        <w:rPr>
          <w:noProof/>
        </w:rPr>
        <w:t xml:space="preserve"> —</w:t>
      </w:r>
      <w:r>
        <w:t xml:space="preserve"> бабушки Екатерины</w:t>
      </w:r>
      <w:r>
        <w:rPr>
          <w:noProof/>
        </w:rPr>
        <w:t xml:space="preserve"> II</w:t>
      </w:r>
      <w:r>
        <w:t xml:space="preserve"> и отца Павла</w:t>
      </w:r>
      <w:r>
        <w:rPr>
          <w:noProof/>
        </w:rPr>
        <w:t xml:space="preserve"> 1 —</w:t>
      </w:r>
      <w:r>
        <w:t xml:space="preserve"> научила Александра многому. Он познал коварство, подлость, подкуп, измену, лесть</w:t>
      </w:r>
      <w:r>
        <w:rPr>
          <w:noProof/>
        </w:rPr>
        <w:t xml:space="preserve"> —</w:t>
      </w:r>
      <w:r>
        <w:t xml:space="preserve"> то, что так пагубно сказывается в формирующейся личности. Спустя немного времени цесаревич Александр очутился при Пав</w:t>
      </w:r>
      <w:r>
        <w:softHyphen/>
        <w:t xml:space="preserve">ле в роли цесаревича Павла </w:t>
      </w:r>
      <w:bookmarkStart w:id="21" w:name="OCRUncertain020"/>
      <w:r>
        <w:t>п</w:t>
      </w:r>
      <w:bookmarkEnd w:id="21"/>
      <w:r>
        <w:t xml:space="preserve">ри Екатерине. Павел открыто стал приближать к себе принца Евгения </w:t>
      </w:r>
      <w:bookmarkStart w:id="22" w:name="OCRUncertain021"/>
      <w:r>
        <w:t>Вюртембергского,</w:t>
      </w:r>
      <w:bookmarkEnd w:id="22"/>
      <w:r>
        <w:t xml:space="preserve"> племянника императрицы Марии Федоровны, и доверил барону И.И.Дибичу свое намерение усыновить этого принца, а сыну Александру напомнил историю царя Петра</w:t>
      </w:r>
      <w:r>
        <w:rPr>
          <w:noProof/>
        </w:rPr>
        <w:t xml:space="preserve"> 1</w:t>
      </w:r>
      <w:r>
        <w:t xml:space="preserve"> и царевича Алексея Петровича. Этой беседой Павел открыто разрывал с сыном. Поэтому Александр, зная о готовящемся государственном перевороте,  целью которого было устранение Павла, ничего не предпринимал. Более того, заговорщики по</w:t>
      </w:r>
      <w:r>
        <w:softHyphen/>
        <w:t>святили Александра в свои планы, но так как он не желал смерти отца, участники заговора  дали ему клятву сохранить жизнь Павла. Убийство отца произвело на Александра потрясающее и угнетающее впечатление и ос</w:t>
      </w:r>
      <w:r>
        <w:softHyphen/>
        <w:t>талось навсегда тяжелым грузом на его совести.</w:t>
      </w:r>
    </w:p>
    <w:p w:rsidR="00901FFA" w:rsidRDefault="00901FFA">
      <w:pPr>
        <w:pStyle w:val="11"/>
      </w:pPr>
      <w:r>
        <w:t xml:space="preserve"> Александр вступил на престол с запа</w:t>
      </w:r>
      <w:r>
        <w:softHyphen/>
        <w:t>сом возвышенных и доброжелательных стремлений, кото</w:t>
      </w:r>
      <w:r>
        <w:softHyphen/>
        <w:t>рые должны были водворять свободу и благоденствие в уп</w:t>
      </w:r>
      <w:r>
        <w:softHyphen/>
        <w:t>равляемом народе, но не давал отчета, как это сделать. Эта свобода и благоденствие, так ему казалось, должны были водвориться сразу, сами собой, без труда и препятствий, каким-то волшебным «вдруг»</w:t>
      </w:r>
      <w:r>
        <w:rPr>
          <w:rStyle w:val="a8"/>
        </w:rPr>
        <w:footnoteReference w:id="1"/>
      </w:r>
      <w:r>
        <w:t>.</w:t>
      </w:r>
    </w:p>
    <w:p w:rsidR="00901FFA" w:rsidRDefault="00901FFA">
      <w:pPr>
        <w:pStyle w:val="11"/>
      </w:pPr>
      <w:r>
        <w:t>Разумеется, при первом же опыте встретились препят</w:t>
      </w:r>
      <w:r>
        <w:softHyphen/>
        <w:t>ствия; не привыкнув одолевать затруднений, великий князь начинал досадовать на людей и на жизнь, приходил в уны</w:t>
      </w:r>
      <w:r>
        <w:softHyphen/>
        <w:t>ние. Непривычка к труду и борьбе развила в нем наклон</w:t>
      </w:r>
      <w:r>
        <w:softHyphen/>
        <w:t>ность преждевременно опускать руки, слишком скоро утом</w:t>
      </w:r>
      <w:r>
        <w:softHyphen/>
        <w:t>ляться; едва начав дело, великий князь уже тяготился им; уставал раньше, чем принимался за работу.</w:t>
      </w:r>
    </w:p>
    <w:p w:rsidR="00901FFA" w:rsidRDefault="00901FFA">
      <w:pPr>
        <w:pStyle w:val="11"/>
      </w:pPr>
      <w:r>
        <w:t>Такие недостатки, вынесенные из воспитания, всего сильнее отразились на первоначальной преобразовательной программе.</w:t>
      </w:r>
    </w:p>
    <w:p w:rsidR="00901FFA" w:rsidRDefault="00901FF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3" w:name="_Toc430024340"/>
      <w:r>
        <w:rPr>
          <w:snapToGrid w:val="0"/>
        </w:rPr>
        <w:t>1.2 Реформаторская деятельность Александра 1</w:t>
      </w:r>
      <w:bookmarkEnd w:id="23"/>
    </w:p>
    <w:p w:rsidR="00901FFA" w:rsidRDefault="00901FFA">
      <w:pPr>
        <w:widowControl w:val="0"/>
        <w:spacing w:line="360" w:lineRule="auto"/>
        <w:ind w:firstLine="680"/>
        <w:jc w:val="both"/>
        <w:rPr>
          <w:rFonts w:ascii="Courier New" w:hAnsi="Courier New"/>
          <w:noProof/>
          <w:snapToGrid w:val="0"/>
          <w:sz w:val="24"/>
        </w:rPr>
      </w:pPr>
    </w:p>
    <w:p w:rsidR="00901FFA" w:rsidRDefault="00901FFA">
      <w:pPr>
        <w:pStyle w:val="11"/>
      </w:pPr>
      <w:r>
        <w:t>Две основные задачи со</w:t>
      </w:r>
      <w:r>
        <w:softHyphen/>
        <w:t xml:space="preserve">ставляли содержание внутренней политики России с начала </w:t>
      </w:r>
      <w:r>
        <w:rPr>
          <w:noProof/>
        </w:rPr>
        <w:t>XIX</w:t>
      </w:r>
      <w:r>
        <w:t xml:space="preserve"> столетия: это уравнение сословий перед законом и введение их в совместную дружную государственную дея</w:t>
      </w:r>
      <w:r>
        <w:softHyphen/>
        <w:t>тельность. Это были основные задачи эпохи, но они ослож</w:t>
      </w:r>
      <w:r>
        <w:softHyphen/>
        <w:t>нялись другими стремлениями, которые были необходимой подготовкой к их разрешению либо неизбежно вытекали из их разрешения. Уравнение сословий перед законом, есте</w:t>
      </w:r>
      <w:r>
        <w:softHyphen/>
        <w:t>ственно, изменяло самые основания законодательства; та</w:t>
      </w:r>
      <w:r>
        <w:softHyphen/>
        <w:t>ким образом, возникала потребность в кодификации с целью привести в согласие различные узаконения, прежние и новые.</w:t>
      </w:r>
    </w:p>
    <w:p w:rsidR="00901FFA" w:rsidRDefault="00901FFA">
      <w:pPr>
        <w:pStyle w:val="11"/>
      </w:pPr>
      <w:r>
        <w:t>Далее, перестройка государственного порядка на право</w:t>
      </w:r>
      <w:r>
        <w:softHyphen/>
        <w:t>вых уравнительных началах требовала подъема образова</w:t>
      </w:r>
      <w:r>
        <w:softHyphen/>
        <w:t>тельного уровня народа, а между тем осторожное, частичное ведение этой перестройки вызывало двойное недовольство в обществе: одни были недовольны тем, что разрушается старое; другие были недовольны тем, что слишком медленно вводится новое. Отсюда представлялась правительству необ</w:t>
      </w:r>
      <w:r>
        <w:softHyphen/>
        <w:t>ходимость руководить общественным мнением, сдерживать его справа и слева, направлять, воспитывать умы.</w:t>
      </w:r>
    </w:p>
    <w:p w:rsidR="00901FFA" w:rsidRDefault="00901FFA">
      <w:pPr>
        <w:pStyle w:val="11"/>
      </w:pPr>
      <w:r>
        <w:t>Наконец, ряд войн и внутренних реформ, изменяя вместе с внешним, международным положением государства и внутренний, социальный склад общества, колебал государ</w:t>
      </w:r>
      <w:r>
        <w:softHyphen/>
        <w:t>ственное хозяйство, расстраивал финансы, заставлял напря</w:t>
      </w:r>
      <w:r>
        <w:softHyphen/>
        <w:t>гать платежные силы народа и поднимать государственное благоустройство, понижал народное благосостояние.</w:t>
      </w:r>
    </w:p>
    <w:p w:rsidR="00901FFA" w:rsidRDefault="00901FFA">
      <w:pPr>
        <w:pStyle w:val="11"/>
      </w:pPr>
      <w:r>
        <w:t>Император Александр</w:t>
      </w:r>
      <w:r>
        <w:rPr>
          <w:noProof/>
        </w:rPr>
        <w:t xml:space="preserve"> 1 </w:t>
      </w:r>
      <w:r>
        <w:t>поставил на очередь и смело приступил к разрешению всех этих задач. Александр, преемник императора Павла, вступил на престол с более широкой программой и осуществлял ее обдуманнее и последовательнее предшественника.</w:t>
      </w:r>
    </w:p>
    <w:p w:rsidR="00901FFA" w:rsidRDefault="00901FFA">
      <w:pPr>
        <w:pStyle w:val="11"/>
      </w:pPr>
      <w:r>
        <w:t>В приемах этого разрешения принимали большое уча</w:t>
      </w:r>
      <w:r>
        <w:softHyphen/>
        <w:t>стие, во-первых, политические идеи, которые были им усвое</w:t>
      </w:r>
      <w:r>
        <w:softHyphen/>
        <w:t xml:space="preserve">ны, и, во-вторых, практические соображения, политические взгляды на положение России, которые сложились в нем из личных опытов и наблюдений. </w:t>
      </w:r>
    </w:p>
    <w:p w:rsidR="00901FFA" w:rsidRDefault="00901FFA">
      <w:pPr>
        <w:pStyle w:val="11"/>
      </w:pPr>
      <w:r>
        <w:t>Александр1  всту</w:t>
      </w:r>
      <w:r>
        <w:softHyphen/>
        <w:t>пил на престол</w:t>
      </w:r>
      <w:r>
        <w:rPr>
          <w:noProof/>
        </w:rPr>
        <w:t xml:space="preserve"> 12</w:t>
      </w:r>
      <w:r>
        <w:t xml:space="preserve"> марта</w:t>
      </w:r>
      <w:r>
        <w:rPr>
          <w:noProof/>
        </w:rPr>
        <w:t xml:space="preserve"> 1801</w:t>
      </w:r>
      <w:r>
        <w:t xml:space="preserve"> г. Его вступление на престол возбудило в русском, преимущественно дворянском, обществе самый шумный восторг; предшествующее царст</w:t>
      </w:r>
      <w:r>
        <w:softHyphen/>
        <w:t>вование для этого общества было строгим великим постом. Карамзин говорит, что слух о воцарении нового императора был принят как весть искупления. Продолжительное напря</w:t>
      </w:r>
      <w:r>
        <w:softHyphen/>
        <w:t>жение нервов от страха разрешалось обильными слезами умиления: люди на улицах и в домах плакали от радости; при встрече знакомые и незнакомые поздравляли друг дру</w:t>
      </w:r>
      <w:r>
        <w:softHyphen/>
        <w:t>га и обнимались, точно в день Светлого воскресения</w:t>
      </w:r>
      <w:r>
        <w:rPr>
          <w:rStyle w:val="a8"/>
          <w:rFonts w:ascii="Courier New" w:hAnsi="Courier New"/>
        </w:rPr>
        <w:footnoteReference w:id="2"/>
      </w:r>
      <w:r>
        <w:t xml:space="preserve">. </w:t>
      </w:r>
    </w:p>
    <w:p w:rsidR="00901FFA" w:rsidRDefault="00901FFA">
      <w:pPr>
        <w:pStyle w:val="11"/>
      </w:pPr>
      <w:r>
        <w:t>Александр вступил на престол на 24-м году жизни в 1801 году. От бабушки новый император перенял тягу к роскоши, от деда</w:t>
      </w:r>
      <w:r>
        <w:rPr>
          <w:noProof/>
        </w:rPr>
        <w:t xml:space="preserve"> —</w:t>
      </w:r>
      <w:r>
        <w:t xml:space="preserve"> увлечение военными делами, от отца</w:t>
      </w:r>
      <w:r>
        <w:rPr>
          <w:noProof/>
        </w:rPr>
        <w:t xml:space="preserve"> —</w:t>
      </w:r>
      <w:r>
        <w:t xml:space="preserve"> скрытность. Император любил пофилософствовать, порассуждать, помечтать</w:t>
      </w:r>
      <w:bookmarkStart w:id="24" w:name="OCRUncertain022"/>
      <w:r>
        <w:t>.</w:t>
      </w:r>
      <w:bookmarkEnd w:id="24"/>
      <w:r>
        <w:t xml:space="preserve"> Его фразы всегда были звонкими, но пустыми. Александр гово</w:t>
      </w:r>
      <w:r>
        <w:softHyphen/>
        <w:t>рил: «Даровать России свободу и предохранить ее от поползновений, деспо</w:t>
      </w:r>
      <w:r>
        <w:softHyphen/>
        <w:t>тизма и тирании</w:t>
      </w:r>
      <w:r>
        <w:rPr>
          <w:noProof/>
        </w:rPr>
        <w:t xml:space="preserve"> —</w:t>
      </w:r>
      <w:r>
        <w:t xml:space="preserve"> вот мое единственное желание»</w:t>
      </w:r>
      <w:r>
        <w:rPr>
          <w:rStyle w:val="a8"/>
          <w:rFonts w:ascii="Courier New" w:hAnsi="Courier New"/>
        </w:rPr>
        <w:footnoteReference w:id="3"/>
      </w:r>
      <w:r>
        <w:t>. Александр отнюдь не был неопытным, не установившимся в своих воззрениях молодым челове</w:t>
      </w:r>
      <w:r>
        <w:softHyphen/>
        <w:t>ком. Он умел не столько выбирать людей, сколько использовать их способ</w:t>
      </w:r>
      <w:r>
        <w:softHyphen/>
        <w:t>ности. В достижении поставленной цели он проявлял упорство, как никто.</w:t>
      </w:r>
    </w:p>
    <w:p w:rsidR="00901FFA" w:rsidRDefault="00901FFA">
      <w:pPr>
        <w:pStyle w:val="11"/>
      </w:pPr>
      <w:r>
        <w:t>Нельзя не признать, что положение Александра в начале правления бы</w:t>
      </w:r>
      <w:r>
        <w:softHyphen/>
        <w:t>ло не из легких, тем не менее он сумел удержаться на престоле и проявил немало такта, ловкости и лукавства в отношениях ко многим людям, ок</w:t>
      </w:r>
      <w:r>
        <w:softHyphen/>
        <w:t xml:space="preserve">ружавшим его. </w:t>
      </w:r>
      <w:bookmarkStart w:id="25" w:name="OCRUncertain023"/>
      <w:r>
        <w:t>А.С.Пушкин</w:t>
      </w:r>
      <w:bookmarkEnd w:id="25"/>
      <w:r>
        <w:t xml:space="preserve"> заметил в своих записках, что император «был окружен убий</w:t>
      </w:r>
      <w:bookmarkStart w:id="26" w:name="OCRUncertain024"/>
      <w:r>
        <w:t>ц</w:t>
      </w:r>
      <w:bookmarkEnd w:id="26"/>
      <w:r>
        <w:t>ами своего отца» и что он должен был терпеть их и прощать им</w:t>
      </w:r>
      <w:r>
        <w:rPr>
          <w:rStyle w:val="a8"/>
          <w:rFonts w:ascii="Courier New" w:hAnsi="Courier New"/>
        </w:rPr>
        <w:footnoteReference w:id="4"/>
      </w:r>
      <w:r>
        <w:t>.</w:t>
      </w:r>
    </w:p>
    <w:p w:rsidR="00901FFA" w:rsidRDefault="00901FFA">
      <w:pPr>
        <w:pStyle w:val="11"/>
      </w:pPr>
      <w:r>
        <w:t>Александр</w:t>
      </w:r>
      <w:r>
        <w:rPr>
          <w:noProof/>
        </w:rPr>
        <w:t xml:space="preserve"> 1</w:t>
      </w:r>
      <w:r>
        <w:t xml:space="preserve"> решил перестроить, как он выр</w:t>
      </w:r>
      <w:bookmarkStart w:id="27" w:name="OCRUncertain026"/>
      <w:r>
        <w:t>а</w:t>
      </w:r>
      <w:bookmarkEnd w:id="27"/>
      <w:r>
        <w:t>жался, «безобразное здание Российской империи»</w:t>
      </w:r>
      <w:r>
        <w:rPr>
          <w:rStyle w:val="a8"/>
          <w:rFonts w:ascii="Courier New" w:hAnsi="Courier New"/>
        </w:rPr>
        <w:footnoteReference w:id="5"/>
      </w:r>
      <w:r>
        <w:t>. В</w:t>
      </w:r>
      <w:r>
        <w:rPr>
          <w:noProof/>
        </w:rPr>
        <w:t xml:space="preserve"> 1801</w:t>
      </w:r>
      <w:r>
        <w:t xml:space="preserve"> г., один за другим, последовал ряд указов, отменявших стесни</w:t>
      </w:r>
      <w:r>
        <w:softHyphen/>
        <w:t>тельные, реакционны</w:t>
      </w:r>
      <w:bookmarkStart w:id="28" w:name="OCRUncertain068"/>
      <w:r>
        <w:t>е</w:t>
      </w:r>
      <w:bookmarkEnd w:id="28"/>
      <w:r>
        <w:t xml:space="preserve"> и карательные меры Павла. Было восстановлено действие жалованных грамот дворянству и городам. Были возвращены на службу все исключенные без суда чиновники и офицеры (число которых превышало </w:t>
      </w:r>
      <w:r>
        <w:rPr>
          <w:noProof/>
        </w:rPr>
        <w:t>10</w:t>
      </w:r>
      <w:r>
        <w:t xml:space="preserve"> тыс.). Были освобождены из тюрем и возвращены из ссылок все арестованные и сосланные «тайной экспеди</w:t>
      </w:r>
      <w:r>
        <w:softHyphen/>
        <w:t xml:space="preserve">цией», и сама тайная экспедиция была упразднена, ибо, как гласил царский указ, «в благоустроенном государстве все преступления должны быть </w:t>
      </w:r>
      <w:bookmarkStart w:id="29" w:name="OCRUncertain069"/>
      <w:r>
        <w:t>объемлемы,</w:t>
      </w:r>
      <w:bookmarkEnd w:id="29"/>
      <w:r>
        <w:t xml:space="preserve"> судимы и на</w:t>
      </w:r>
      <w:r>
        <w:softHyphen/>
        <w:t>казуемы общею силою закона». Было запрещено</w:t>
      </w:r>
      <w:r>
        <w:rPr>
          <w:noProof/>
        </w:rPr>
        <w:t xml:space="preserve"> —</w:t>
      </w:r>
      <w:r>
        <w:t xml:space="preserve"> «под страхом неминуемого и строгого наказания»</w:t>
      </w:r>
      <w:r>
        <w:rPr>
          <w:noProof/>
        </w:rPr>
        <w:t xml:space="preserve"> —</w:t>
      </w:r>
      <w:r>
        <w:t xml:space="preserve"> примене</w:t>
      </w:r>
      <w:r>
        <w:softHyphen/>
        <w:t>ние пытки («чтобы наконец самое название пытки, стыд и укоризну человечеству приносящее, изглажено было на</w:t>
      </w:r>
      <w:r>
        <w:softHyphen/>
        <w:t>всегда из памяти народной</w:t>
      </w:r>
      <w:bookmarkStart w:id="30" w:name="OCRUncertain070"/>
      <w:r>
        <w:t>»).</w:t>
      </w:r>
      <w:bookmarkEnd w:id="30"/>
      <w:r>
        <w:t xml:space="preserve"> Разрешено было открыть частные типографии; было отменено запрещение ввоза иностранных книг из-за границы и разрешен свободный выезд русских подданных за границу</w:t>
      </w:r>
      <w:r>
        <w:rPr>
          <w:rStyle w:val="a8"/>
          <w:rFonts w:ascii="Courier New" w:hAnsi="Courier New"/>
        </w:rPr>
        <w:footnoteReference w:id="6"/>
      </w:r>
      <w:r>
        <w:t>.</w:t>
      </w:r>
    </w:p>
    <w:p w:rsidR="00901FFA" w:rsidRDefault="00901FFA">
      <w:pPr>
        <w:pStyle w:val="11"/>
      </w:pPr>
      <w:r>
        <w:t xml:space="preserve">В указах, как и в частных беседах, император выражал основное правило, которым он будет руководиться: на место личного произвола деятельно водворять строгую </w:t>
      </w:r>
      <w:r>
        <w:rPr>
          <w:i w:val="0"/>
        </w:rPr>
        <w:t>закон</w:t>
      </w:r>
      <w:r>
        <w:rPr>
          <w:i w:val="0"/>
        </w:rPr>
        <w:softHyphen/>
        <w:t>ность.</w:t>
      </w:r>
      <w:r>
        <w:t xml:space="preserve"> Император не раз указывал на главный недостаток, которым страдал русский государственный порядок; этот недостаток он называл </w:t>
      </w:r>
      <w:r>
        <w:rPr>
          <w:i w:val="0"/>
        </w:rPr>
        <w:t>«произволом</w:t>
      </w:r>
      <w:r>
        <w:t xml:space="preserve"> нашего правления»</w:t>
      </w:r>
      <w:r>
        <w:rPr>
          <w:rStyle w:val="a8"/>
          <w:rFonts w:ascii="Courier New" w:hAnsi="Courier New"/>
        </w:rPr>
        <w:footnoteReference w:id="7"/>
      </w:r>
      <w:r>
        <w:t>.</w:t>
      </w:r>
    </w:p>
    <w:p w:rsidR="00901FFA" w:rsidRDefault="00901FFA">
      <w:pPr>
        <w:pStyle w:val="11"/>
      </w:pPr>
      <w:r>
        <w:t>Для устранения этого недостатка он указывал на необ</w:t>
      </w:r>
      <w:r>
        <w:softHyphen/>
        <w:t xml:space="preserve">ходимость коренных, т. </w:t>
      </w:r>
      <w:bookmarkStart w:id="31" w:name="OCRUncertain108"/>
      <w:r>
        <w:t>е.</w:t>
      </w:r>
      <w:bookmarkEnd w:id="31"/>
      <w:r>
        <w:t xml:space="preserve"> основных, законов, которых почти еще не было в России.</w:t>
      </w:r>
    </w:p>
    <w:p w:rsidR="00901FFA" w:rsidRDefault="00901FFA">
      <w:pPr>
        <w:pStyle w:val="11"/>
      </w:pPr>
      <w:r>
        <w:t>В таком направлении велись преобразовательные опыты первых лет. С первых дней нового царствования императора окружили люди, которых он призвал помогать ему в преобразовательных работах. То были люди, воспитанные в самых</w:t>
      </w:r>
      <w:r>
        <w:rPr>
          <w:noProof/>
        </w:rPr>
        <w:t xml:space="preserve">     </w:t>
      </w:r>
      <w:r>
        <w:t>передовых идеях</w:t>
      </w:r>
      <w:r>
        <w:rPr>
          <w:noProof/>
        </w:rPr>
        <w:t xml:space="preserve"> XVIII</w:t>
      </w:r>
      <w:r>
        <w:t xml:space="preserve"> в. и хорошо знакомые с государст</w:t>
      </w:r>
      <w:r>
        <w:softHyphen/>
        <w:t>венными порядками Запада; они принадлежали к поколе</w:t>
      </w:r>
      <w:r>
        <w:softHyphen/>
        <w:t>нию, непосредственно следовавшему за дельцами екатери</w:t>
      </w:r>
      <w:r>
        <w:softHyphen/>
        <w:t>нинского времени.  То были граф Кочубей, племянник екатерининского дельца Безбородка Новосильцев, граф Строганов, родственник Новосильцева, и поляк князь Адам Чарторыйский.</w:t>
      </w:r>
    </w:p>
    <w:p w:rsidR="00901FFA" w:rsidRDefault="00901FFA">
      <w:pPr>
        <w:pStyle w:val="11"/>
      </w:pPr>
      <w:r>
        <w:t>Эти люди составили интимный кружок, неофициальный</w:t>
      </w:r>
      <w:r>
        <w:rPr>
          <w:lang w:val="en-US"/>
        </w:rPr>
        <w:t xml:space="preserve">     </w:t>
      </w:r>
      <w:r>
        <w:t>комитет. Задачей этого комитета было помогать императору «в систематической работе над реформою бесформенного зда</w:t>
      </w:r>
      <w:r>
        <w:softHyphen/>
        <w:t>ния управления империей»</w:t>
      </w:r>
      <w:r>
        <w:rPr>
          <w:noProof/>
        </w:rPr>
        <w:t xml:space="preserve"> —</w:t>
      </w:r>
      <w:r>
        <w:t xml:space="preserve"> так выражена была эта задача в одной записи. Положено было предварительно изучить настоящее положение империи, потом преобразовать от</w:t>
      </w:r>
      <w:r>
        <w:softHyphen/>
        <w:t xml:space="preserve">дельные части администрации и эти отдельные реформы завершить «уложением </w:t>
      </w:r>
      <w:r>
        <w:rPr>
          <w:lang w:val="en-US"/>
        </w:rPr>
        <w:t xml:space="preserve"> </w:t>
      </w:r>
      <w:r>
        <w:t>установленным на основании истинного народного духа»</w:t>
      </w:r>
      <w:r>
        <w:rPr>
          <w:rStyle w:val="a8"/>
          <w:rFonts w:ascii="Courier New" w:hAnsi="Courier New"/>
        </w:rPr>
        <w:footnoteReference w:id="8"/>
      </w:r>
      <w:r>
        <w:t>. Начали с центрального управления.</w:t>
      </w:r>
    </w:p>
    <w:p w:rsidR="00901FFA" w:rsidRDefault="00901FFA">
      <w:pPr>
        <w:pStyle w:val="11"/>
      </w:pPr>
      <w:r>
        <w:t>Екатерина оставила незавершенным здание центрального управления; создав сложный и строй</w:t>
      </w:r>
      <w:r>
        <w:softHyphen/>
        <w:t>ный порядок местной администрации и суда, она не дала правильных центральных учреждений с точно распреде</w:t>
      </w:r>
      <w:r>
        <w:softHyphen/>
        <w:t>ленными ведомствами. Внук продолжал работу бабки, но выведенная им вершина правительственного здания по духу и строю своему вышла непохожей на корпус, не соответствовала своему фунда</w:t>
      </w:r>
      <w:r>
        <w:softHyphen/>
        <w:t>менту.</w:t>
      </w:r>
    </w:p>
    <w:p w:rsidR="00901FFA" w:rsidRDefault="00901FFA">
      <w:pPr>
        <w:pStyle w:val="11"/>
      </w:pPr>
      <w:r>
        <w:t>Собиравшийся по личному усмотрению императрицы Екатерины Государственный совет</w:t>
      </w:r>
      <w:r>
        <w:rPr>
          <w:noProof/>
        </w:rPr>
        <w:t xml:space="preserve"> 30</w:t>
      </w:r>
      <w:r>
        <w:t xml:space="preserve"> марта</w:t>
      </w:r>
      <w:r>
        <w:rPr>
          <w:noProof/>
        </w:rPr>
        <w:t xml:space="preserve"> 1801</w:t>
      </w:r>
      <w:r>
        <w:t xml:space="preserve"> г. заменен был постоянным учреждением, получившим название «Не</w:t>
      </w:r>
      <w:r>
        <w:softHyphen/>
        <w:t>пременного совета», для рассмотрения и обсуждения госу</w:t>
      </w:r>
      <w:r>
        <w:softHyphen/>
        <w:t>дарственных дел и постановлений. Он был организован на скорую руку, состоял из</w:t>
      </w:r>
      <w:r>
        <w:rPr>
          <w:noProof/>
        </w:rPr>
        <w:t xml:space="preserve"> 12</w:t>
      </w:r>
      <w:r>
        <w:t xml:space="preserve"> высших сановников без разделе</w:t>
      </w:r>
      <w:r>
        <w:softHyphen/>
        <w:t>ния на департаменты.</w:t>
      </w:r>
    </w:p>
    <w:p w:rsidR="00901FFA" w:rsidRDefault="00901FFA">
      <w:pPr>
        <w:pStyle w:val="11"/>
      </w:pPr>
      <w:r>
        <w:t>Затем преобразованы были петровские коллегии, уже при Екатерине утратившие свой первоначальный характер. Манифестом</w:t>
      </w:r>
      <w:r>
        <w:rPr>
          <w:noProof/>
        </w:rPr>
        <w:t xml:space="preserve"> 8</w:t>
      </w:r>
      <w:r>
        <w:t xml:space="preserve"> сентября</w:t>
      </w:r>
      <w:r>
        <w:rPr>
          <w:noProof/>
        </w:rPr>
        <w:t xml:space="preserve"> 1802</w:t>
      </w:r>
      <w:r>
        <w:t xml:space="preserve"> г. они преобразованы были в восемь министерств. То были министерство иностран</w:t>
      </w:r>
      <w:r>
        <w:softHyphen/>
        <w:t>ных дел, военно-сухопутных сил, морских сил, внут</w:t>
      </w:r>
      <w:r>
        <w:softHyphen/>
        <w:t>ренних дел, финансов, юстиции, коммерции и народного просвещения с комитетом министров для обсуждения дел, требующих общих соображений. Прежние коллегии были подчинены министерствам или вошли в новые министерства, как их департаменты; главным отли</w:t>
      </w:r>
      <w:r>
        <w:softHyphen/>
        <w:t>чием новых органов центрального управления была их еди</w:t>
      </w:r>
      <w:r>
        <w:softHyphen/>
        <w:t>ноличная власть: каждое ведомство управлялось министром вместо прежнего коллегиального присутствия; каждый ми</w:t>
      </w:r>
      <w:r>
        <w:softHyphen/>
        <w:t>нистр был отчетен перед Сенатом.</w:t>
      </w:r>
    </w:p>
    <w:p w:rsidR="00901FFA" w:rsidRDefault="00901FFA">
      <w:pPr>
        <w:pStyle w:val="11"/>
      </w:pPr>
      <w:r>
        <w:t>Такова была первая попытка перестройки центрального управления, предпринятой новым императором. Одновре</w:t>
      </w:r>
      <w:r>
        <w:softHyphen/>
        <w:t>менно с реформами административными затронуты были и общественные отношения. Здесь также резко заявлено было направление, в каком предполагалось действовать; направ</w:t>
      </w:r>
      <w:r>
        <w:softHyphen/>
        <w:t>ление это состояло в уравнении всех общественных состоя</w:t>
      </w:r>
      <w:r>
        <w:softHyphen/>
        <w:t>ний перед законом.</w:t>
      </w:r>
    </w:p>
    <w:p w:rsidR="00901FFA" w:rsidRDefault="00901FFA">
      <w:pPr>
        <w:pStyle w:val="11"/>
      </w:pPr>
      <w:r>
        <w:t>В числе первых мер нового императора было восстанов</w:t>
      </w:r>
      <w:r>
        <w:softHyphen/>
        <w:t>ление жалованных сословных грамот, отмененных, как мы видели, прежним императором в их главных частях. Но в неофициальном комитете император признавался, что он против воли восстановил жалованную грамоту дворянству, потому что исключительность дарованных ею сословных прав была ему всегда противна.</w:t>
      </w:r>
    </w:p>
    <w:p w:rsidR="00901FFA" w:rsidRDefault="00901FFA">
      <w:pPr>
        <w:pStyle w:val="11"/>
      </w:pPr>
      <w:r>
        <w:t>Затронут был робко щекотливый вопрос о крепостном праве. Рядом мер с начала царствования заявлено было намерение правительства постепенно подготовить умы к упразднению этого права. Так, в правительственных перио</w:t>
      </w:r>
      <w:r>
        <w:softHyphen/>
        <w:t>дических изданиях запрещено было печатать публикации о продаже крестьян без земли.</w:t>
      </w:r>
    </w:p>
    <w:p w:rsidR="00901FFA" w:rsidRDefault="00901FFA">
      <w:pPr>
        <w:pStyle w:val="11"/>
      </w:pPr>
      <w:r>
        <w:t>С</w:t>
      </w:r>
      <w:r>
        <w:rPr>
          <w:noProof/>
        </w:rPr>
        <w:t xml:space="preserve"> 1801</w:t>
      </w:r>
      <w:r>
        <w:t xml:space="preserve"> г. запрещена была раздача населенных имений в частную собственность.</w:t>
      </w:r>
      <w:r>
        <w:rPr>
          <w:noProof/>
        </w:rPr>
        <w:t xml:space="preserve"> 12</w:t>
      </w:r>
      <w:r>
        <w:t xml:space="preserve"> декабря</w:t>
      </w:r>
      <w:r>
        <w:rPr>
          <w:noProof/>
        </w:rPr>
        <w:t xml:space="preserve"> 1801</w:t>
      </w:r>
      <w:r>
        <w:t xml:space="preserve"> г., в день рожде</w:t>
      </w:r>
      <w:r>
        <w:softHyphen/>
        <w:t>ния императора, обнародован был еще более важный указ, предоставлявший лицам всех свободных состояний приобре</w:t>
      </w:r>
      <w:r>
        <w:softHyphen/>
        <w:t>тать вне городов в собственность недвижимые имущества без крестьян; этим правом могли воспользоваться купцы, мещане, казенные крестьяне. Закон</w:t>
      </w:r>
      <w:r>
        <w:rPr>
          <w:noProof/>
        </w:rPr>
        <w:t xml:space="preserve"> 12</w:t>
      </w:r>
      <w:r>
        <w:t xml:space="preserve"> декабря разрушил вековую землевладельческую монополию дворянства, которое одно дотоле пользовалось правом приобретать землю в личную собственность.</w:t>
      </w:r>
    </w:p>
    <w:p w:rsidR="00901FFA" w:rsidRDefault="00901FFA">
      <w:pPr>
        <w:pStyle w:val="11"/>
      </w:pPr>
      <w:r>
        <w:t>Ободренные этим первым начинанием, некоторые свобо</w:t>
      </w:r>
      <w:r>
        <w:softHyphen/>
        <w:t>домыслящие помещики возымели желание, вступая в согла</w:t>
      </w:r>
      <w:r>
        <w:softHyphen/>
        <w:t>шение со своими крепостными крестьянами, освобождать их на волю целыми селениями. Доселе не существовало за</w:t>
      </w:r>
      <w:r>
        <w:softHyphen/>
        <w:t xml:space="preserve">кона о таком массовом освобождении крестьян. </w:t>
      </w:r>
    </w:p>
    <w:p w:rsidR="00901FFA" w:rsidRDefault="00901FFA">
      <w:pPr>
        <w:pStyle w:val="11"/>
      </w:pPr>
      <w:r>
        <w:t>Сын екатерининского фельдмаршала граф Сергей Ру</w:t>
      </w:r>
      <w:r>
        <w:softHyphen/>
        <w:t>мянцев задумал отпустить на волю</w:t>
      </w:r>
      <w:r>
        <w:rPr>
          <w:noProof/>
        </w:rPr>
        <w:t xml:space="preserve"> 199</w:t>
      </w:r>
      <w:r>
        <w:t xml:space="preserve"> душ своих крестьян с землей по добровольному соглашению с ними, но при этом он представил правительству проект общего закона о сделках помещиков с крепостными крестьянами. Прави</w:t>
      </w:r>
      <w:r>
        <w:softHyphen/>
        <w:t>тельство приняло этот проект, и</w:t>
      </w:r>
      <w:r>
        <w:rPr>
          <w:noProof/>
        </w:rPr>
        <w:t xml:space="preserve"> 20</w:t>
      </w:r>
      <w:r>
        <w:t xml:space="preserve"> февраля</w:t>
      </w:r>
      <w:r>
        <w:rPr>
          <w:noProof/>
        </w:rPr>
        <w:t xml:space="preserve"> 1803</w:t>
      </w:r>
      <w:r>
        <w:t xml:space="preserve"> г. издан был указ о свободных хлебопашцах: помещики могли всту</w:t>
      </w:r>
      <w:r>
        <w:softHyphen/>
        <w:t>пать в соглашение со своими крестьянами, освобождая их непременно с землей целыми селениями или отдельными семьями. Эти освобожденные крестьяне, не записываясь в другие состояния, образовали особый класс «свободных хлебопашцев»</w:t>
      </w:r>
      <w:r>
        <w:rPr>
          <w:rStyle w:val="a8"/>
          <w:rFonts w:ascii="Courier New" w:hAnsi="Courier New"/>
        </w:rPr>
        <w:footnoteReference w:id="9"/>
      </w:r>
      <w:r>
        <w:t>.</w:t>
      </w:r>
    </w:p>
    <w:p w:rsidR="00901FFA" w:rsidRDefault="00901FFA">
      <w:pPr>
        <w:pStyle w:val="11"/>
      </w:pPr>
      <w:r>
        <w:t>Закон</w:t>
      </w:r>
      <w:r>
        <w:rPr>
          <w:noProof/>
        </w:rPr>
        <w:t xml:space="preserve"> 20</w:t>
      </w:r>
      <w:r>
        <w:t xml:space="preserve"> февраля был первым решительным выраже</w:t>
      </w:r>
      <w:r>
        <w:softHyphen/>
        <w:t>нием правительственного намерения отменить крепостное право.</w:t>
      </w:r>
    </w:p>
    <w:p w:rsidR="00901FFA" w:rsidRDefault="00901FFA">
      <w:pPr>
        <w:pStyle w:val="11"/>
      </w:pPr>
      <w:r>
        <w:t>Серьезные меры для улучшения положения крепост</w:t>
      </w:r>
      <w:r>
        <w:softHyphen/>
        <w:t>ных крестьян были предприняты в эти годы лишь в При</w:t>
      </w:r>
      <w:r>
        <w:softHyphen/>
        <w:t>балтийском крае. «Положениями», изданными для кресть</w:t>
      </w:r>
      <w:r>
        <w:softHyphen/>
        <w:t xml:space="preserve">ян </w:t>
      </w:r>
      <w:bookmarkStart w:id="32" w:name="OCRUncertain079"/>
      <w:r>
        <w:t>Лифляндской</w:t>
      </w:r>
      <w:bookmarkEnd w:id="32"/>
      <w:r>
        <w:t xml:space="preserve"> </w:t>
      </w:r>
      <w:bookmarkStart w:id="33" w:name="OCRUncertain080"/>
      <w:r>
        <w:t>иЭстляндской</w:t>
      </w:r>
      <w:bookmarkEnd w:id="33"/>
      <w:r>
        <w:t xml:space="preserve"> губерний в</w:t>
      </w:r>
      <w:r>
        <w:rPr>
          <w:noProof/>
        </w:rPr>
        <w:t xml:space="preserve"> 1804</w:t>
      </w:r>
      <w:r>
        <w:t xml:space="preserve"> и</w:t>
      </w:r>
      <w:r>
        <w:rPr>
          <w:noProof/>
        </w:rPr>
        <w:t xml:space="preserve"> 1805</w:t>
      </w:r>
      <w:r>
        <w:t xml:space="preserve"> гг., запрещалась продажа крестьян без земли, крестьянам пре</w:t>
      </w:r>
      <w:r>
        <w:softHyphen/>
        <w:t>доставлялись гражданские права, вводились крестьянское самоуправление и крестьянские суды; крестьяне станови</w:t>
      </w:r>
      <w:r>
        <w:softHyphen/>
        <w:t>лись наследственными владельцами своих участков, раз</w:t>
      </w:r>
      <w:r>
        <w:softHyphen/>
        <w:t>меры их повинностей и платежей в пользу господ должны были определяться особыми комиссиями.</w:t>
      </w:r>
    </w:p>
    <w:p w:rsidR="00901FFA" w:rsidRDefault="00901FFA">
      <w:pPr>
        <w:pStyle w:val="11"/>
      </w:pPr>
      <w:r>
        <w:t>Больших успехов достигло в эти годы правительство на поприще народного просвещения. Новоучрежденное ми</w:t>
      </w:r>
      <w:r>
        <w:softHyphen/>
        <w:t>нистерство народного просвещения с состоящим при нем «главным правлением училищ» не только выработало, но, в значительной мере осуществило план довольно широкого развития среднего и высшего образования. План этот, из</w:t>
      </w:r>
      <w:r>
        <w:softHyphen/>
        <w:t>ложенный в указе 26-го января</w:t>
      </w:r>
      <w:r>
        <w:rPr>
          <w:noProof/>
        </w:rPr>
        <w:t xml:space="preserve"> 1803</w:t>
      </w:r>
      <w:r>
        <w:t xml:space="preserve"> г. устанавливает четыре рода училищ:</w:t>
      </w:r>
      <w:r>
        <w:rPr>
          <w:noProof/>
        </w:rPr>
        <w:t xml:space="preserve"> </w:t>
      </w:r>
      <w:r>
        <w:t xml:space="preserve">сельские </w:t>
      </w:r>
      <w:bookmarkStart w:id="34" w:name="OCRUncertain082"/>
      <w:r>
        <w:t>приходские,</w:t>
      </w:r>
      <w:bookmarkEnd w:id="34"/>
      <w:r>
        <w:t xml:space="preserve"> уездные, губернские училища или гимназии (с очень широкой программой преподавания),</w:t>
      </w:r>
      <w:r>
        <w:rPr>
          <w:noProof/>
        </w:rPr>
        <w:t xml:space="preserve"> </w:t>
      </w:r>
      <w:r>
        <w:t xml:space="preserve">университеты. </w:t>
      </w:r>
    </w:p>
    <w:p w:rsidR="00901FFA" w:rsidRDefault="00901FFA">
      <w:pPr>
        <w:pStyle w:val="11"/>
      </w:pPr>
      <w:r>
        <w:t>Учреждени</w:t>
      </w:r>
      <w:bookmarkStart w:id="35" w:name="OCRUncertain083"/>
      <w:r>
        <w:t xml:space="preserve">е </w:t>
      </w:r>
      <w:bookmarkEnd w:id="35"/>
      <w:r>
        <w:t>приходских училищ, отнесенное на местные средства и предоставленное местной инициативе, не получило широ</w:t>
      </w:r>
      <w:r>
        <w:softHyphen/>
        <w:t>кого развития; остальных школ к</w:t>
      </w:r>
      <w:r>
        <w:rPr>
          <w:noProof/>
        </w:rPr>
        <w:t xml:space="preserve"> 1805</w:t>
      </w:r>
      <w:r>
        <w:t xml:space="preserve"> г. было:</w:t>
      </w:r>
      <w:r>
        <w:rPr>
          <w:noProof/>
        </w:rPr>
        <w:t xml:space="preserve"> 6</w:t>
      </w:r>
      <w:r>
        <w:t xml:space="preserve"> универ</w:t>
      </w:r>
      <w:r>
        <w:softHyphen/>
        <w:t>ситетов,</w:t>
      </w:r>
      <w:r>
        <w:rPr>
          <w:noProof/>
        </w:rPr>
        <w:t xml:space="preserve"> 42</w:t>
      </w:r>
      <w:r>
        <w:t xml:space="preserve"> гимназии (не считая польских и литовских губерний и Прибалтийского края) и</w:t>
      </w:r>
      <w:r>
        <w:rPr>
          <w:noProof/>
        </w:rPr>
        <w:t xml:space="preserve"> 405</w:t>
      </w:r>
      <w:r>
        <w:t xml:space="preserve"> уездных училищ.</w:t>
      </w:r>
    </w:p>
    <w:p w:rsidR="00901FFA" w:rsidRDefault="00901FFA">
      <w:pPr>
        <w:pStyle w:val="11"/>
      </w:pPr>
      <w:r>
        <w:t>В</w:t>
      </w:r>
      <w:r>
        <w:rPr>
          <w:noProof/>
        </w:rPr>
        <w:t xml:space="preserve"> 1804</w:t>
      </w:r>
      <w:r>
        <w:t xml:space="preserve"> г. были открыты Харьковский и Казанский уни</w:t>
      </w:r>
      <w:r>
        <w:softHyphen/>
        <w:t xml:space="preserve">верситеты и педагогический институт в Петербурге, позже преобразованный в университет; в </w:t>
      </w:r>
      <w:bookmarkStart w:id="36" w:name="OCRUncertain084"/>
      <w:r>
        <w:t>Вильне</w:t>
      </w:r>
      <w:bookmarkEnd w:id="36"/>
      <w:r>
        <w:t xml:space="preserve"> был учрежден университет с польским языком преподавания, в Юрьеве </w:t>
      </w:r>
      <w:bookmarkStart w:id="37" w:name="OCRUncertain085"/>
      <w:r>
        <w:t>(Дерпте)</w:t>
      </w:r>
      <w:bookmarkEnd w:id="37"/>
      <w:r>
        <w:t xml:space="preserve"> был немецкий университет. Вся Россия была разделена на</w:t>
      </w:r>
      <w:r>
        <w:rPr>
          <w:noProof/>
        </w:rPr>
        <w:t xml:space="preserve"> 6</w:t>
      </w:r>
      <w:r>
        <w:t xml:space="preserve"> учебных округов, с «попечителями» во главе. Фактическое руководство делом народного просве</w:t>
      </w:r>
      <w:r>
        <w:softHyphen/>
        <w:t>щения (как и цензура выходящих книг) было в каждом округе предоставлено местному университету. Универси</w:t>
      </w:r>
      <w:r>
        <w:softHyphen/>
        <w:t>тетский устав</w:t>
      </w:r>
      <w:r>
        <w:rPr>
          <w:noProof/>
        </w:rPr>
        <w:t xml:space="preserve"> 1804</w:t>
      </w:r>
      <w:r>
        <w:t xml:space="preserve"> г. предоставил широкую автономию советам профессоров, которые выбирали ректора, деканов четырех факультетов и профессоров на вакантные кафедры.</w:t>
      </w:r>
    </w:p>
    <w:p w:rsidR="00901FFA" w:rsidRDefault="00901FFA">
      <w:pPr>
        <w:pStyle w:val="11"/>
      </w:pPr>
      <w:r>
        <w:t>Начало</w:t>
      </w:r>
      <w:r>
        <w:rPr>
          <w:noProof/>
        </w:rPr>
        <w:t xml:space="preserve"> XIX</w:t>
      </w:r>
      <w:r>
        <w:t xml:space="preserve"> века характеризуется быстрым культур</w:t>
      </w:r>
      <w:r>
        <w:softHyphen/>
        <w:t>ным и политическим ростом русского общества. Издается масса новых книг, преимущественно переводных эконо</w:t>
      </w:r>
      <w:r>
        <w:softHyphen/>
        <w:t>мических, политич</w:t>
      </w:r>
      <w:bookmarkStart w:id="38" w:name="OCRUncertain086"/>
      <w:r>
        <w:t>е</w:t>
      </w:r>
      <w:bookmarkEnd w:id="38"/>
      <w:r>
        <w:t>ских, юридических и философских трактатов. Развива</w:t>
      </w:r>
      <w:bookmarkStart w:id="39" w:name="OCRUncertain087"/>
      <w:r>
        <w:t>е</w:t>
      </w:r>
      <w:bookmarkEnd w:id="39"/>
      <w:r>
        <w:t>тся русская литература (Карамзин, Жуковский, Крылов и др.), появляется ряд журналов раз</w:t>
      </w:r>
      <w:r>
        <w:softHyphen/>
        <w:t>ных направлений («Вестник Европы», «Журнал Россий</w:t>
      </w:r>
      <w:r>
        <w:softHyphen/>
        <w:t>ской Словесности», «Северный Вестник</w:t>
      </w:r>
      <w:bookmarkStart w:id="40" w:name="OCRUncertain088"/>
      <w:r>
        <w:t>»).</w:t>
      </w:r>
      <w:bookmarkEnd w:id="40"/>
      <w:r>
        <w:t xml:space="preserve"> </w:t>
      </w:r>
    </w:p>
    <w:p w:rsidR="00901FFA" w:rsidRDefault="00901FFA">
      <w:pPr>
        <w:pStyle w:val="11"/>
      </w:pPr>
      <w:r>
        <w:t>Таковы были первые опыты перестройки управления и общественных отношений, они составляют первую эпоху преобразовательной деятельности Александра.</w:t>
      </w:r>
    </w:p>
    <w:p w:rsidR="00901FFA" w:rsidRDefault="00901FFA">
      <w:pPr>
        <w:pStyle w:val="11"/>
      </w:pPr>
      <w:r>
        <w:t>Опыты эти недостаточно обдумывались и страдали важ</w:t>
      </w:r>
      <w:r>
        <w:softHyphen/>
        <w:t>ными недостатками: недостаточно соглашались одни с дру</w:t>
      </w:r>
      <w:r>
        <w:softHyphen/>
        <w:t>гими, велись чрезвычайно торопливо; так, новые централь</w:t>
      </w:r>
      <w:r>
        <w:softHyphen/>
        <w:t>ные ведомства, министерства явились единоличными учреж</w:t>
      </w:r>
      <w:r>
        <w:softHyphen/>
        <w:t>дениями, а руководимые ими губернские учреждения сохра</w:t>
      </w:r>
      <w:r>
        <w:softHyphen/>
        <w:t>нили прежний коллегиальный строй. Затем последовали известные внешние события, на некоторое время отвлек</w:t>
      </w:r>
      <w:r>
        <w:softHyphen/>
        <w:t>шие императора от внутренних работ; то было участие в двух коалициях против Франции</w:t>
      </w:r>
      <w:r>
        <w:rPr>
          <w:noProof/>
        </w:rPr>
        <w:t xml:space="preserve"> —</w:t>
      </w:r>
      <w:r>
        <w:t xml:space="preserve"> в</w:t>
      </w:r>
      <w:r>
        <w:rPr>
          <w:noProof/>
        </w:rPr>
        <w:t xml:space="preserve"> 1805</w:t>
      </w:r>
      <w:r>
        <w:t xml:space="preserve"> г. в союзе с Австрией, в</w:t>
      </w:r>
      <w:r>
        <w:rPr>
          <w:noProof/>
        </w:rPr>
        <w:t xml:space="preserve"> 1806—1807</w:t>
      </w:r>
      <w:r>
        <w:t xml:space="preserve"> гг.</w:t>
      </w:r>
      <w:r>
        <w:rPr>
          <w:noProof/>
        </w:rPr>
        <w:t>—</w:t>
      </w:r>
      <w:r>
        <w:t xml:space="preserve"> в союзе с Пруссией.</w:t>
      </w:r>
    </w:p>
    <w:p w:rsidR="00901FFA" w:rsidRDefault="00901FFA">
      <w:pPr>
        <w:pStyle w:val="11"/>
      </w:pPr>
    </w:p>
    <w:p w:rsidR="00901FFA" w:rsidRDefault="00901FFA">
      <w:pPr>
        <w:pStyle w:val="11"/>
      </w:pP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br w:type="page"/>
      </w:r>
    </w:p>
    <w:p w:rsidR="00901FFA" w:rsidRDefault="00901FFA">
      <w:pPr>
        <w:pStyle w:val="1"/>
      </w:pPr>
      <w:bookmarkStart w:id="41" w:name="_Toc430024341"/>
      <w:r>
        <w:t xml:space="preserve">2. </w:t>
      </w:r>
      <w:bookmarkStart w:id="42" w:name="OCRUncertain137"/>
      <w:r>
        <w:t>М.</w:t>
      </w:r>
      <w:bookmarkEnd w:id="42"/>
      <w:r>
        <w:t xml:space="preserve"> </w:t>
      </w:r>
      <w:bookmarkStart w:id="43" w:name="OCRUncertain138"/>
      <w:r>
        <w:t>М.</w:t>
      </w:r>
      <w:bookmarkEnd w:id="43"/>
      <w:r>
        <w:t xml:space="preserve"> СПЕРАНСКИЙ И АЛЕКСАНДР 1</w:t>
      </w:r>
      <w:bookmarkEnd w:id="41"/>
    </w:p>
    <w:p w:rsidR="00901FFA" w:rsidRDefault="00901FFA">
      <w:pPr>
        <w:pStyle w:val="11"/>
      </w:pPr>
      <w:r>
        <w:t>Во время  войн против Франции</w:t>
      </w:r>
      <w:r>
        <w:rPr>
          <w:noProof/>
        </w:rPr>
        <w:t xml:space="preserve"> —</w:t>
      </w:r>
      <w:r>
        <w:t xml:space="preserve"> в</w:t>
      </w:r>
      <w:r>
        <w:rPr>
          <w:noProof/>
        </w:rPr>
        <w:t xml:space="preserve"> 1805</w:t>
      </w:r>
      <w:r>
        <w:t xml:space="preserve"> г. в союзе с Австрией, в</w:t>
      </w:r>
      <w:r>
        <w:rPr>
          <w:noProof/>
        </w:rPr>
        <w:t xml:space="preserve"> 1806—1807</w:t>
      </w:r>
      <w:r>
        <w:t xml:space="preserve"> гг.</w:t>
      </w:r>
      <w:r>
        <w:rPr>
          <w:noProof/>
        </w:rPr>
        <w:t>—</w:t>
      </w:r>
      <w:r>
        <w:t xml:space="preserve"> в союзе с Пруссией расстроился интимный кружок первых советников императора. Походы и неудачи охладили первоначальное либерально-идиллическое настроение Алек</w:t>
      </w:r>
      <w:r>
        <w:softHyphen/>
        <w:t>сандра; наблюдения, им собранные, поселили в нем недо</w:t>
      </w:r>
      <w:r>
        <w:softHyphen/>
        <w:t>вольство окружающим.</w:t>
      </w:r>
    </w:p>
    <w:p w:rsidR="00901FFA" w:rsidRDefault="00901FFA">
      <w:pPr>
        <w:pStyle w:val="11"/>
      </w:pPr>
      <w:r>
        <w:t>Члены неофициального комитета один за другим удали</w:t>
      </w:r>
      <w:r>
        <w:softHyphen/>
        <w:t>лись от императора. Их места занял один человек М.М.Сперанский.</w:t>
      </w:r>
    </w:p>
    <w:p w:rsidR="00901FFA" w:rsidRDefault="00901FFA">
      <w:pPr>
        <w:pStyle w:val="11"/>
      </w:pPr>
      <w:r>
        <w:t xml:space="preserve"> Сперанский (род. в</w:t>
      </w:r>
      <w:r>
        <w:rPr>
          <w:noProof/>
        </w:rPr>
        <w:t xml:space="preserve"> 1772</w:t>
      </w:r>
      <w:r>
        <w:t xml:space="preserve"> г.) был сыном сельского священника и получил духовное образование, но затем перешел на гражданскую службу; он отличался большим и ясным умом, сильной и гибкой волей, необыкновенной трудоспособностью, большими познаниями, теоретическими и практическими, даром слова, умением четко и ясно излагать свои мысли в письменной форме. В</w:t>
      </w:r>
      <w:r>
        <w:rPr>
          <w:noProof/>
        </w:rPr>
        <w:t xml:space="preserve"> 1806</w:t>
      </w:r>
      <w:r>
        <w:t xml:space="preserve"> г. он стал известен Алексан</w:t>
      </w:r>
      <w:r>
        <w:softHyphen/>
        <w:t xml:space="preserve">дру, и после </w:t>
      </w:r>
      <w:bookmarkStart w:id="44" w:name="OCRUncertain139"/>
      <w:r>
        <w:t>Тильзитского мира стал докладчиком и советником государя по всем делам управления и зако</w:t>
      </w:r>
      <w:r>
        <w:softHyphen/>
        <w:t>нодательства. Александр поручил ему руководство Ко</w:t>
      </w:r>
      <w:r>
        <w:softHyphen/>
        <w:t>миссией составления законов, а также дал ему поручение выработать общий план государственного преобразова</w:t>
      </w:r>
      <w:r>
        <w:softHyphen/>
        <w:t>ния. План Сперанского (законченный осенью</w:t>
      </w:r>
      <w:r>
        <w:rPr>
          <w:noProof/>
        </w:rPr>
        <w:t xml:space="preserve"> 1809</w:t>
      </w:r>
      <w:r>
        <w:t xml:space="preserve"> г.) предусматривал три параллельных ряда учрежд</w:t>
      </w:r>
      <w:bookmarkStart w:id="45" w:name="OCRUncertain140"/>
      <w:r>
        <w:t>ений</w:t>
      </w:r>
      <w:r>
        <w:rPr>
          <w:noProof/>
        </w:rPr>
        <w:t xml:space="preserve"> — </w:t>
      </w:r>
      <w:r>
        <w:t>законодательных, судебных и исполнительных, или административных. Законодательный ряд образовали «думы»</w:t>
      </w:r>
      <w:r>
        <w:rPr>
          <w:noProof/>
        </w:rPr>
        <w:t xml:space="preserve"> —</w:t>
      </w:r>
      <w:r>
        <w:t xml:space="preserve"> волостные, уездные, губернские и государст</w:t>
      </w:r>
      <w:r>
        <w:softHyphen/>
        <w:t>венная; волостная дума составлялась из земельных соб</w:t>
      </w:r>
      <w:r>
        <w:softHyphen/>
        <w:t>ственников волости и из депутатов от казенных кресть</w:t>
      </w:r>
      <w:r>
        <w:softHyphen/>
        <w:t>ян</w:t>
      </w:r>
      <w:bookmarkStart w:id="46" w:name="OCRUncertain141"/>
      <w:r>
        <w:t>" (по одному от</w:t>
      </w:r>
      <w:r>
        <w:rPr>
          <w:noProof/>
        </w:rPr>
        <w:t xml:space="preserve"> 500</w:t>
      </w:r>
      <w:r>
        <w:t xml:space="preserve"> душ); она выбирала волостное правление и депутатов в уездную думу; уездная дума выбирала уездное правление и депутатов в губернскую думу; губернская дума выбирала губернское правление и депутатов в Государственную думу. Государственная Дума собирается ежегодно, рассматривает и одобряет вносимые правительством законопроекты и государствен</w:t>
      </w:r>
      <w:r>
        <w:softHyphen/>
        <w:t>ный бюджет, делает представления о нуждах народа, об ответственности министров и о распоряжениях властей, нарушающих основные («коренные») государственные за</w:t>
      </w:r>
      <w:r>
        <w:softHyphen/>
        <w:t>коны. Исполнительной властью являются правления</w:t>
      </w:r>
      <w:r>
        <w:rPr>
          <w:noProof/>
        </w:rPr>
        <w:t xml:space="preserve"> — </w:t>
      </w:r>
      <w:r>
        <w:t>волостные, уездные и губернские,</w:t>
      </w:r>
      <w:r>
        <w:rPr>
          <w:noProof/>
        </w:rPr>
        <w:t>—</w:t>
      </w:r>
      <w:r>
        <w:t xml:space="preserve"> избираемые мест</w:t>
      </w:r>
      <w:r>
        <w:softHyphen/>
        <w:t>ными думами, а высшая исполнительная власть</w:t>
      </w:r>
      <w:r>
        <w:rPr>
          <w:noProof/>
        </w:rPr>
        <w:t xml:space="preserve"> — </w:t>
      </w:r>
      <w:r>
        <w:t>министры</w:t>
      </w:r>
      <w:r>
        <w:rPr>
          <w:noProof/>
        </w:rPr>
        <w:t xml:space="preserve"> —</w:t>
      </w:r>
      <w:r>
        <w:t xml:space="preserve"> назначается государем. Судебную власть образуют волостные суды (с третейским или мировым характером), затем</w:t>
      </w:r>
      <w:r>
        <w:rPr>
          <w:noProof/>
        </w:rPr>
        <w:t xml:space="preserve"> —</w:t>
      </w:r>
      <w:r>
        <w:t xml:space="preserve"> уездные и губернские суды, </w:t>
      </w:r>
      <w:bookmarkStart w:id="47" w:name="OCRUncertain142"/>
      <w:r>
        <w:t>состоящие из выборных судей и действующие с участием присяжных; высшую суд</w:t>
      </w:r>
      <w:bookmarkStart w:id="48" w:name="OCRUncertain144"/>
      <w:r>
        <w:t xml:space="preserve">ебную инстанцию </w:t>
      </w:r>
      <w:bookmarkStart w:id="49" w:name="OCRUncertain145"/>
      <w:r>
        <w:t>с</w:t>
      </w:r>
      <w:bookmarkEnd w:id="44"/>
      <w:r>
        <w:t>оставляет Се</w:t>
      </w:r>
      <w:r>
        <w:softHyphen/>
        <w:t>нат, члены которого избираются (пожизненно) Государ</w:t>
      </w:r>
      <w:r>
        <w:softHyphen/>
        <w:t>ственной Думо</w:t>
      </w:r>
      <w:bookmarkStart w:id="50" w:name="OCRUncertain146"/>
      <w:r>
        <w:t>й</w:t>
      </w:r>
      <w:bookmarkEnd w:id="45"/>
      <w:r>
        <w:t xml:space="preserve"> и утверждаются императором. Для объединения и согласования действий высших государ</w:t>
      </w:r>
      <w:r>
        <w:softHyphen/>
        <w:t>ственных учреждений учреждается Государственный Со</w:t>
      </w:r>
      <w:r>
        <w:softHyphen/>
        <w:t>вет, состоящий из высших государственных сановников, по назначению монарха; он является совещательным учреждением, которое рассматривает новые законода</w:t>
      </w:r>
      <w:r>
        <w:softHyphen/>
        <w:t>тельные предположения и финансовые мероприятия до их внесения в Государственную Думу, а также наблю</w:t>
      </w:r>
      <w:r>
        <w:softHyphen/>
        <w:t>дает за исполнением законов во всех областях государ</w:t>
      </w:r>
      <w:r>
        <w:softHyphen/>
        <w:t>ственного управления.</w:t>
      </w:r>
    </w:p>
    <w:p w:rsidR="00901FFA" w:rsidRDefault="00901FFA">
      <w:pPr>
        <w:pStyle w:val="11"/>
      </w:pPr>
      <w:r>
        <w:t>Александр одобрил в общем план Сперанского и пред</w:t>
      </w:r>
      <w:r>
        <w:softHyphen/>
        <w:t>полагал начать его осуществление с</w:t>
      </w:r>
      <w:r>
        <w:rPr>
          <w:noProof/>
        </w:rPr>
        <w:t xml:space="preserve"> 1810</w:t>
      </w:r>
      <w:r>
        <w:t xml:space="preserve"> года. Ввиду слож</w:t>
      </w:r>
      <w:r>
        <w:softHyphen/>
        <w:t>ности и трудности дела преобразование было начато сверху.</w:t>
      </w:r>
      <w:r>
        <w:rPr>
          <w:noProof/>
        </w:rPr>
        <w:t xml:space="preserve"> 1</w:t>
      </w:r>
      <w:r>
        <w:t xml:space="preserve"> января</w:t>
      </w:r>
      <w:r>
        <w:rPr>
          <w:noProof/>
        </w:rPr>
        <w:t xml:space="preserve"> 1810</w:t>
      </w:r>
      <w:r>
        <w:t xml:space="preserve"> г. было издано Образование Госу</w:t>
      </w:r>
      <w:r>
        <w:softHyphen/>
        <w:t>дарственного Совета. Государственный Совет разделялся на четыре департамента:</w:t>
      </w:r>
      <w:r>
        <w:rPr>
          <w:noProof/>
        </w:rPr>
        <w:t xml:space="preserve"> 1)</w:t>
      </w:r>
      <w:r>
        <w:t xml:space="preserve"> законов,</w:t>
      </w:r>
      <w:r>
        <w:rPr>
          <w:noProof/>
        </w:rPr>
        <w:t xml:space="preserve"> 2)</w:t>
      </w:r>
      <w:r>
        <w:t xml:space="preserve"> военных дел,</w:t>
      </w:r>
      <w:r>
        <w:rPr>
          <w:noProof/>
        </w:rPr>
        <w:t xml:space="preserve"> 3)</w:t>
      </w:r>
      <w:r>
        <w:t xml:space="preserve"> дел гражданских и духовных и</w:t>
      </w:r>
      <w:r>
        <w:rPr>
          <w:noProof/>
        </w:rPr>
        <w:t xml:space="preserve"> 4)</w:t>
      </w:r>
      <w:r>
        <w:t xml:space="preserve"> государственной экономии. Общее собрание составлялось из членов всех департамен</w:t>
      </w:r>
      <w:r>
        <w:softHyphen/>
        <w:t>тов и из министров. Председательствовал сам государь или особое лицо, им назначенное. Совет должен был рас</w:t>
      </w:r>
      <w:r>
        <w:softHyphen/>
        <w:t xml:space="preserve">сматривать все законы, уставы и важные мероприятия, </w:t>
      </w:r>
      <w:bookmarkStart w:id="51" w:name="OCRUncertain148"/>
      <w:r>
        <w:t>и его</w:t>
      </w:r>
      <w:bookmarkEnd w:id="46"/>
      <w:r>
        <w:t xml:space="preserve"> решения представлялись на утверждение государя; «высочайше утвержденное мнение Государственного Со</w:t>
      </w:r>
      <w:r>
        <w:softHyphen/>
        <w:t>вета» становилось законом</w:t>
      </w:r>
      <w:r>
        <w:rPr>
          <w:rStyle w:val="a8"/>
          <w:rFonts w:ascii="Courier New" w:hAnsi="Courier New"/>
        </w:rPr>
        <w:footnoteReference w:id="10"/>
      </w:r>
      <w:r>
        <w:t>.</w:t>
      </w:r>
    </w:p>
    <w:p w:rsidR="00901FFA" w:rsidRDefault="00901FFA">
      <w:pPr>
        <w:pStyle w:val="11"/>
      </w:pPr>
      <w:r>
        <w:t>В</w:t>
      </w:r>
      <w:r>
        <w:rPr>
          <w:noProof/>
        </w:rPr>
        <w:t xml:space="preserve"> 1810—1811</w:t>
      </w:r>
      <w:r>
        <w:t xml:space="preserve"> гг. последовало преобразование мини</w:t>
      </w:r>
      <w:r>
        <w:softHyphen/>
        <w:t>стерств, учрежденных в</w:t>
      </w:r>
      <w:r>
        <w:rPr>
          <w:noProof/>
        </w:rPr>
        <w:t xml:space="preserve"> 1802</w:t>
      </w:r>
      <w:r>
        <w:t xml:space="preserve"> г.; было учреждено новое министерство полиции, а министерство коммерции было упразднено; министерство внутренних дел должно было иметь «попечение о распространении и поощрении земле</w:t>
      </w:r>
      <w:r>
        <w:softHyphen/>
        <w:t>делия и промышленности». Кроме министерств были учреждены «главные управления»</w:t>
      </w:r>
      <w:r>
        <w:rPr>
          <w:noProof/>
        </w:rPr>
        <w:t xml:space="preserve"> —</w:t>
      </w:r>
      <w:r>
        <w:t xml:space="preserve"> путей сообщения, ре</w:t>
      </w:r>
      <w:r>
        <w:softHyphen/>
        <w:t>визии государственных счетов (т. е.</w:t>
      </w:r>
      <w:bookmarkEnd w:id="47"/>
      <w:r>
        <w:t xml:space="preserve"> государственный кон</w:t>
      </w:r>
      <w:r>
        <w:softHyphen/>
        <w:t>троль) и главное управление духовных дел иных (кроме православного) исповеданий. Министе</w:t>
      </w:r>
      <w:bookmarkEnd w:id="48"/>
      <w:r>
        <w:t>рства делились на департаменты (с директором во главе), департаменты</w:t>
      </w:r>
      <w:r>
        <w:rPr>
          <w:noProof/>
        </w:rPr>
        <w:t xml:space="preserve"> — </w:t>
      </w:r>
      <w:r>
        <w:t>на отделения. Из высших чиновников министерства со</w:t>
      </w:r>
      <w:r>
        <w:softHyphen/>
        <w:t>ставлялся совет министра, а из всех министров</w:t>
      </w:r>
      <w:r>
        <w:rPr>
          <w:noProof/>
        </w:rPr>
        <w:t xml:space="preserve"> —</w:t>
      </w:r>
      <w:r>
        <w:t xml:space="preserve"> комитет министров для обсуждения дел, касающихся различных министерств</w:t>
      </w:r>
      <w:r>
        <w:rPr>
          <w:rStyle w:val="a8"/>
          <w:rFonts w:ascii="Courier New" w:hAnsi="Courier New"/>
        </w:rPr>
        <w:footnoteReference w:id="11"/>
      </w:r>
      <w:r>
        <w:t>.</w:t>
      </w:r>
    </w:p>
    <w:p w:rsidR="00901FFA" w:rsidRDefault="00901FFA">
      <w:pPr>
        <w:pStyle w:val="11"/>
      </w:pPr>
      <w:r>
        <w:t>При составлении проекта законодательного кодекса Сперанский имел в виду заимствовать некоторые нормы французских гражданских законов (так называемый Ко</w:t>
      </w:r>
      <w:r>
        <w:softHyphen/>
        <w:t>декс Наполеона), усматривая в них последнее слово юридической науки. Однако преобразовательная деятель</w:t>
      </w:r>
      <w:r>
        <w:softHyphen/>
        <w:t>ность Сперанского не получила дальнейшего развития и скоро была прервана внешними и внутренними обсто</w:t>
      </w:r>
      <w:r>
        <w:softHyphen/>
        <w:t xml:space="preserve">ятельствами. </w:t>
      </w:r>
    </w:p>
    <w:p w:rsidR="00901FFA" w:rsidRDefault="00901FFA">
      <w:pPr>
        <w:pStyle w:val="11"/>
      </w:pPr>
      <w:r>
        <w:t>Во-первых, самое приближение к царю Сперанского, в котором высшие сановники государства видели «выскочку» и «поповского сына», вызывало про</w:t>
      </w:r>
      <w:r>
        <w:softHyphen/>
        <w:t>тив него зависть и вражду в «высшем свете» Петербурга</w:t>
      </w:r>
      <w:r>
        <w:rPr>
          <w:rStyle w:val="a8"/>
          <w:rFonts w:ascii="Courier New" w:hAnsi="Courier New"/>
        </w:rPr>
        <w:footnoteReference w:id="12"/>
      </w:r>
      <w:r>
        <w:t>.</w:t>
      </w:r>
    </w:p>
    <w:p w:rsidR="00901FFA" w:rsidRDefault="00901FFA">
      <w:pPr>
        <w:pStyle w:val="11"/>
      </w:pPr>
      <w:r>
        <w:t>Во-вторых, его французские симпатии вызывали недо</w:t>
      </w:r>
      <w:r>
        <w:softHyphen/>
        <w:t>вольство во все</w:t>
      </w:r>
      <w:bookmarkEnd w:id="49"/>
      <w:r>
        <w:t>м русском обществе, которое проникалось все более враждебным отношением к Наполеону и к Франции,</w:t>
      </w:r>
      <w:r>
        <w:rPr>
          <w:noProof/>
        </w:rPr>
        <w:t>—</w:t>
      </w:r>
      <w:r>
        <w:t xml:space="preserve"> и сам император Александр чувствовал всю непрочность французского союза и предвидел неизбеж</w:t>
      </w:r>
      <w:r>
        <w:softHyphen/>
        <w:t>ность борьбы с Наполеоном в. недалеком будущем.</w:t>
      </w:r>
      <w:bookmarkEnd w:id="50"/>
      <w:r>
        <w:t xml:space="preserve"> Все</w:t>
      </w:r>
      <w:r>
        <w:softHyphen/>
        <w:t>общее недовольство увеличивалось продолжающимся расстройством государственных финансов, которого фи</w:t>
      </w:r>
      <w:r>
        <w:softHyphen/>
        <w:t xml:space="preserve">нансовый план Сперанского не мог остановить. В марте </w:t>
      </w:r>
      <w:r>
        <w:rPr>
          <w:noProof/>
        </w:rPr>
        <w:t>1812</w:t>
      </w:r>
      <w:r>
        <w:t xml:space="preserve"> г. Сперанский был уволен со службы и выслан в Нижний Новгород, а потом в Пермь (хотя, как он спра</w:t>
      </w:r>
      <w:r>
        <w:softHyphen/>
        <w:t>ведливо:</w:t>
      </w:r>
      <w:bookmarkEnd w:id="51"/>
      <w:r>
        <w:t xml:space="preserve"> писал в своем оправдательном письме, все, что он делал, он делал с согласия Александра или даже по его поручению).</w:t>
      </w: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snapToGrid w:val="0"/>
          <w:sz w:val="26"/>
        </w:rPr>
      </w:pPr>
      <w:r>
        <w:rPr>
          <w:rFonts w:ascii="Courier New" w:hAnsi="Courier New"/>
          <w:snapToGrid w:val="0"/>
          <w:sz w:val="26"/>
        </w:rPr>
        <w:br w:type="page"/>
      </w:r>
    </w:p>
    <w:p w:rsidR="00901FFA" w:rsidRDefault="00901FFA">
      <w:pPr>
        <w:pStyle w:val="1"/>
      </w:pPr>
      <w:bookmarkStart w:id="52" w:name="_Toc430024342"/>
      <w:r>
        <w:t>3. ВНЕШНЯЯ ПОЛИТИКА</w:t>
      </w:r>
      <w:bookmarkEnd w:id="52"/>
      <w:r>
        <w:t xml:space="preserve"> </w:t>
      </w:r>
    </w:p>
    <w:p w:rsidR="00901FFA" w:rsidRDefault="00901FFA">
      <w:pPr>
        <w:pStyle w:val="2"/>
      </w:pPr>
      <w:bookmarkStart w:id="53" w:name="_Toc430024343"/>
      <w:r>
        <w:t>3.1 Внешняя политика до 1812 года.</w:t>
      </w:r>
      <w:bookmarkEnd w:id="53"/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b/>
          <w:snapToGrid w:val="0"/>
          <w:sz w:val="26"/>
        </w:rPr>
      </w:pPr>
    </w:p>
    <w:p w:rsidR="00901FFA" w:rsidRDefault="00901FFA">
      <w:pPr>
        <w:pStyle w:val="11"/>
      </w:pPr>
      <w:r>
        <w:t>В самом начале царствования Александра был заключен мир, а затем «кон</w:t>
      </w:r>
      <w:r>
        <w:softHyphen/>
        <w:t>венция о дружбе» с Великобританией (в июне</w:t>
      </w:r>
      <w:r>
        <w:rPr>
          <w:noProof/>
        </w:rPr>
        <w:t xml:space="preserve"> 1801</w:t>
      </w:r>
      <w:r>
        <w:t xml:space="preserve"> г.).</w:t>
      </w:r>
    </w:p>
    <w:p w:rsidR="00901FFA" w:rsidRDefault="00901FFA">
      <w:pPr>
        <w:pStyle w:val="11"/>
      </w:pPr>
      <w:r>
        <w:t>В</w:t>
      </w:r>
      <w:r>
        <w:rPr>
          <w:noProof/>
        </w:rPr>
        <w:t xml:space="preserve"> 1801</w:t>
      </w:r>
      <w:r>
        <w:t xml:space="preserve"> г. Грузия, спасаясь от натиска Персии, просила русского императора принять ее в подданство и под защиту России; Александр исполнил эту просьбу, и в</w:t>
      </w:r>
      <w:r>
        <w:rPr>
          <w:noProof/>
        </w:rPr>
        <w:t xml:space="preserve"> 1804</w:t>
      </w:r>
      <w:r>
        <w:t xml:space="preserve"> г. Персия объявила России войну, которая продолжалась до </w:t>
      </w:r>
      <w:r>
        <w:rPr>
          <w:noProof/>
        </w:rPr>
        <w:t>1813</w:t>
      </w:r>
      <w:r>
        <w:t xml:space="preserve"> </w:t>
      </w:r>
      <w:bookmarkStart w:id="54" w:name="OCRUncertain089"/>
      <w:r>
        <w:t>г.</w:t>
      </w:r>
      <w:bookmarkEnd w:id="54"/>
    </w:p>
    <w:p w:rsidR="00901FFA" w:rsidRDefault="00901FFA">
      <w:pPr>
        <w:pStyle w:val="11"/>
      </w:pPr>
      <w:r>
        <w:t>Скоро европейские события привлекли и поглотили все внимание Александра. Наполеон в</w:t>
      </w:r>
      <w:r>
        <w:rPr>
          <w:noProof/>
        </w:rPr>
        <w:t xml:space="preserve"> 1802</w:t>
      </w:r>
      <w:r>
        <w:t xml:space="preserve"> г. объявил себя пожизненным консулом, а в</w:t>
      </w:r>
      <w:r>
        <w:rPr>
          <w:noProof/>
        </w:rPr>
        <w:t xml:space="preserve"> 1804</w:t>
      </w:r>
      <w:r>
        <w:t xml:space="preserve"> г. императором французов; в то же время он непрерывно продолжал за</w:t>
      </w:r>
      <w:r>
        <w:softHyphen/>
        <w:t>хваты новых территорий в Италии и Германии, явно стре</w:t>
      </w:r>
      <w:r>
        <w:softHyphen/>
        <w:t>мясь к гегемонии в целой Европе. Когда в</w:t>
      </w:r>
      <w:r>
        <w:rPr>
          <w:noProof/>
        </w:rPr>
        <w:t xml:space="preserve"> 1805</w:t>
      </w:r>
      <w:r>
        <w:t xml:space="preserve"> г. Австрия решила выступить против французского завоевателя, Александр присоединился к ней и начал войну с Францией. Война пошла неудачно для союзников, и при </w:t>
      </w:r>
      <w:bookmarkStart w:id="55" w:name="OCRUncertain090"/>
      <w:r>
        <w:t xml:space="preserve">Аустерлице </w:t>
      </w:r>
      <w:bookmarkEnd w:id="55"/>
      <w:r>
        <w:t xml:space="preserve">(в </w:t>
      </w:r>
      <w:bookmarkStart w:id="56" w:name="OCRUncertain091"/>
      <w:r>
        <w:t>Моравии)</w:t>
      </w:r>
      <w:bookmarkEnd w:id="56"/>
      <w:r>
        <w:t xml:space="preserve"> русские и австрийские войска были наголову разбиты Наполеоном. Австрия вынуждена была заключить мир, но Александр решил продолжать борьбу. В</w:t>
      </w:r>
      <w:r>
        <w:rPr>
          <w:noProof/>
        </w:rPr>
        <w:t xml:space="preserve"> 1806</w:t>
      </w:r>
      <w:r>
        <w:t xml:space="preserve"> г. против Наполеона выступила Пруссия, но в битвах при Иене и </w:t>
      </w:r>
      <w:bookmarkStart w:id="57" w:name="OCRUncertain096"/>
      <w:r>
        <w:t>Ауэрштете</w:t>
      </w:r>
      <w:bookmarkEnd w:id="57"/>
      <w:r>
        <w:t xml:space="preserve"> прусские войска потерпели полное по</w:t>
      </w:r>
      <w:r>
        <w:softHyphen/>
        <w:t xml:space="preserve">ражение, и Наполеон взял Берлин. Война была перенесена в Восточную Пруссию; в кровопролитной битве при </w:t>
      </w:r>
      <w:bookmarkStart w:id="58" w:name="OCRUncertain097"/>
      <w:r>
        <w:t>Прей-сиш-Эйлау</w:t>
      </w:r>
      <w:bookmarkEnd w:id="58"/>
      <w:r>
        <w:t xml:space="preserve"> русски</w:t>
      </w:r>
      <w:bookmarkStart w:id="59" w:name="OCRUncertain098"/>
      <w:r>
        <w:t>е</w:t>
      </w:r>
      <w:bookmarkEnd w:id="59"/>
      <w:r>
        <w:t xml:space="preserve"> войска (под командой </w:t>
      </w:r>
      <w:bookmarkStart w:id="60" w:name="OCRUncertain099"/>
      <w:r>
        <w:t>Бенигсена)</w:t>
      </w:r>
      <w:bookmarkEnd w:id="60"/>
      <w:r>
        <w:t xml:space="preserve"> от</w:t>
      </w:r>
      <w:r>
        <w:softHyphen/>
        <w:t>разили натиск Наполеона, но летом</w:t>
      </w:r>
      <w:r>
        <w:rPr>
          <w:noProof/>
        </w:rPr>
        <w:t xml:space="preserve"> 1807</w:t>
      </w:r>
      <w:r>
        <w:t xml:space="preserve"> г. Наполеону удалось разбить русских при </w:t>
      </w:r>
      <w:bookmarkStart w:id="61" w:name="OCRUncertain100"/>
      <w:r>
        <w:t>Фридланде,</w:t>
      </w:r>
      <w:bookmarkEnd w:id="61"/>
      <w:r>
        <w:t xml:space="preserve"> и русская армия, оставив Пруссию, отступила на правый берег </w:t>
      </w:r>
      <w:bookmarkStart w:id="62" w:name="OCRUncertain101"/>
      <w:r>
        <w:t xml:space="preserve">Немана. </w:t>
      </w:r>
      <w:bookmarkEnd w:id="62"/>
      <w:r>
        <w:t>Александр был вынужден склониться к миру; летом</w:t>
      </w:r>
      <w:r>
        <w:rPr>
          <w:noProof/>
        </w:rPr>
        <w:t xml:space="preserve"> 1807</w:t>
      </w:r>
      <w:r>
        <w:t xml:space="preserve"> г. состоялось знаменитое свидание Наполеона с Александром на Немане, два великих актера политической сцены очень искусно разыграли свои роли, выражая чувства взаимного уважения и симпатии, и заключили не только мир, но и союз между собою. Наполеон, по просьбе своего нового друга, возвратил прусскому королю половину его владе</w:t>
      </w:r>
      <w:r>
        <w:softHyphen/>
        <w:t xml:space="preserve">ний. Из большей части тех польских областей, которые достались Пруссии при разделе Речи </w:t>
      </w:r>
      <w:bookmarkStart w:id="63" w:name="OCRUncertain102"/>
      <w:r>
        <w:t>Посполитой,</w:t>
      </w:r>
      <w:bookmarkEnd w:id="63"/>
      <w:r>
        <w:t xml:space="preserve"> было образовано «г</w:t>
      </w:r>
      <w:bookmarkStart w:id="64" w:name="OCRUncertain103"/>
      <w:r>
        <w:t>е</w:t>
      </w:r>
      <w:bookmarkEnd w:id="64"/>
      <w:r>
        <w:t>рцогство Варшавское», под протекторатом Наполеона и под номинальной властью саксонского коро</w:t>
      </w:r>
      <w:r>
        <w:softHyphen/>
        <w:t xml:space="preserve">ля; </w:t>
      </w:r>
      <w:bookmarkStart w:id="65" w:name="OCRUncertain104"/>
      <w:r>
        <w:t>Белостокская</w:t>
      </w:r>
      <w:bookmarkEnd w:id="65"/>
      <w:r>
        <w:t xml:space="preserve"> область была уступлена России. Алек</w:t>
      </w:r>
      <w:r>
        <w:softHyphen/>
        <w:t xml:space="preserve">сандр согласился принять «континентальную систему», т. </w:t>
      </w:r>
      <w:bookmarkStart w:id="66" w:name="OCRUncertain105"/>
      <w:r>
        <w:t>е.</w:t>
      </w:r>
      <w:bookmarkEnd w:id="66"/>
      <w:r>
        <w:t xml:space="preserve"> прекратить торговлю с Англией и прервать всякие сношения с ней</w:t>
      </w:r>
      <w:r>
        <w:rPr>
          <w:rStyle w:val="a8"/>
          <w:rFonts w:ascii="Courier New" w:hAnsi="Courier New"/>
        </w:rPr>
        <w:footnoteReference w:id="13"/>
      </w:r>
      <w:r>
        <w:t>.</w:t>
      </w:r>
    </w:p>
    <w:p w:rsidR="00901FFA" w:rsidRDefault="00901FFA">
      <w:pPr>
        <w:pStyle w:val="11"/>
      </w:pPr>
      <w:r>
        <w:t>В вознаграждение за дружбу (и за убытки, с нею связанные) Наполеон предоставил своему союзнику уси</w:t>
      </w:r>
      <w:r>
        <w:softHyphen/>
        <w:t>ливаться за счет Турции и Швеции (последняя была в союзе с Англией). Война с Турцией началась еще в</w:t>
      </w:r>
      <w:r>
        <w:rPr>
          <w:noProof/>
        </w:rPr>
        <w:t xml:space="preserve"> 1806</w:t>
      </w:r>
      <w:r>
        <w:t xml:space="preserve"> г.  и долго шла без решительных результатов, хотя туркам приходилось бороться на два фронта: отражать натиск  русских войск и одновременно подавлять восстание сербов, которые поднялись против турок под начальством нацио</w:t>
      </w:r>
      <w:r>
        <w:softHyphen/>
        <w:t xml:space="preserve">нального сербского героя Кара-Георгия. Но в декабре </w:t>
      </w:r>
      <w:r>
        <w:rPr>
          <w:noProof/>
        </w:rPr>
        <w:t>1811</w:t>
      </w:r>
      <w:r>
        <w:t xml:space="preserve"> г. вновь назначенный главнокомандующий генерал  Кутузов одержал над турками решительную победу при  </w:t>
      </w:r>
      <w:bookmarkStart w:id="67" w:name="OCRUncertain111"/>
      <w:r>
        <w:t>Рущуке,</w:t>
      </w:r>
      <w:bookmarkEnd w:id="67"/>
      <w:r>
        <w:t xml:space="preserve"> и весною</w:t>
      </w:r>
      <w:r>
        <w:rPr>
          <w:noProof/>
        </w:rPr>
        <w:t xml:space="preserve"> 1812</w:t>
      </w:r>
      <w:r>
        <w:t xml:space="preserve"> г. Турция должна была согласиться </w:t>
      </w:r>
      <w:r>
        <w:rPr>
          <w:noProof/>
        </w:rPr>
        <w:t>1</w:t>
      </w:r>
      <w:r>
        <w:t xml:space="preserve"> на мир. По мирному договору, заключенному в мае 1812г </w:t>
      </w:r>
      <w:bookmarkStart w:id="68" w:name="OCRUncertain112"/>
      <w:r>
        <w:rPr>
          <w:noProof/>
        </w:rPr>
        <w:t>1</w:t>
      </w:r>
      <w:bookmarkEnd w:id="68"/>
      <w:r>
        <w:t xml:space="preserve"> в Бухаресте, Турция уступила </w:t>
      </w:r>
      <w:r>
        <w:rPr>
          <w:smallCaps/>
        </w:rPr>
        <w:t xml:space="preserve">россии </w:t>
      </w:r>
      <w:r>
        <w:t xml:space="preserve">Бессарабию </w:t>
      </w:r>
      <w:bookmarkStart w:id="69" w:name="OCRUncertain113"/>
      <w:r>
        <w:t>(гра</w:t>
      </w:r>
      <w:bookmarkStart w:id="70" w:name="OCRUncertain114"/>
      <w:bookmarkEnd w:id="69"/>
      <w:r>
        <w:t>ницей</w:t>
      </w:r>
      <w:bookmarkEnd w:id="70"/>
      <w:r>
        <w:t xml:space="preserve"> между обоими государствами становилась р. Прут </w:t>
      </w:r>
      <w:r>
        <w:rPr>
          <w:noProof/>
        </w:rPr>
        <w:t>1</w:t>
      </w:r>
      <w:r>
        <w:t xml:space="preserve"> и левый берег Дуная)</w:t>
      </w:r>
      <w:bookmarkStart w:id="71" w:name="OCRUncertain115"/>
      <w:r>
        <w:rPr>
          <w:noProof/>
        </w:rPr>
        <w:t>;</w:t>
      </w:r>
      <w:bookmarkEnd w:id="71"/>
      <w:r>
        <w:t xml:space="preserve"> «блистательная Порта дарует </w:t>
      </w:r>
      <w:bookmarkStart w:id="72" w:name="OCRUncertain116"/>
      <w:r>
        <w:t>сер</w:t>
      </w:r>
      <w:bookmarkStart w:id="73" w:name="OCRUncertain117"/>
      <w:bookmarkEnd w:id="72"/>
      <w:r>
        <w:t>бам</w:t>
      </w:r>
      <w:bookmarkEnd w:id="73"/>
      <w:r>
        <w:t xml:space="preserve"> прощение и обычную амнистию»; в нескольких </w:t>
      </w:r>
      <w:bookmarkStart w:id="74" w:name="OCRUncertain118"/>
      <w:r>
        <w:t>сер</w:t>
      </w:r>
      <w:bookmarkStart w:id="75" w:name="OCRUncertain119"/>
      <w:bookmarkEnd w:id="74"/>
      <w:r>
        <w:t>бских</w:t>
      </w:r>
      <w:bookmarkEnd w:id="75"/>
      <w:r>
        <w:t xml:space="preserve"> городах остаются турецкие гарнизоны, но Порта </w:t>
      </w:r>
      <w:r>
        <w:rPr>
          <w:noProof/>
        </w:rPr>
        <w:t>1</w:t>
      </w:r>
      <w:bookmarkStart w:id="76" w:name="OCRUncertain120"/>
      <w:r>
        <w:rPr>
          <w:noProof/>
        </w:rPr>
        <w:t>?</w:t>
      </w:r>
      <w:bookmarkEnd w:id="76"/>
      <w:r>
        <w:t xml:space="preserve"> предоставляет сербам самим «управление внутренних дел </w:t>
      </w:r>
      <w:r>
        <w:rPr>
          <w:noProof/>
        </w:rPr>
        <w:t>1</w:t>
      </w:r>
      <w:r>
        <w:t xml:space="preserve"> их»; таким образом Бухарестским трактатом было создано </w:t>
      </w:r>
      <w:r>
        <w:rPr>
          <w:noProof/>
        </w:rPr>
        <w:t>1</w:t>
      </w:r>
      <w:r>
        <w:t xml:space="preserve"> автономное Серб</w:t>
      </w:r>
      <w:bookmarkStart w:id="77" w:name="OCRUncertain121"/>
      <w:r>
        <w:t>с</w:t>
      </w:r>
      <w:bookmarkEnd w:id="77"/>
      <w:r>
        <w:t>кое княжество.</w:t>
      </w:r>
    </w:p>
    <w:p w:rsidR="00901FFA" w:rsidRDefault="00901FFA">
      <w:pPr>
        <w:pStyle w:val="11"/>
      </w:pPr>
      <w:r>
        <w:t>Война с Швецией</w:t>
      </w:r>
      <w:r>
        <w:rPr>
          <w:noProof/>
        </w:rPr>
        <w:t xml:space="preserve"> (1808—1809</w:t>
      </w:r>
      <w:r>
        <w:t xml:space="preserve"> гг.) была успешна для России. Русские войска завоевали всю Финляндию, зимою, перейдя по льду </w:t>
      </w:r>
      <w:bookmarkStart w:id="78" w:name="OCRUncertain122"/>
      <w:r>
        <w:t>Ботнического</w:t>
      </w:r>
      <w:bookmarkEnd w:id="78"/>
      <w:r>
        <w:t xml:space="preserve"> залива, взяли </w:t>
      </w:r>
      <w:bookmarkStart w:id="79" w:name="OCRUncertain123"/>
      <w:r>
        <w:t>Аландские</w:t>
      </w:r>
      <w:bookmarkEnd w:id="79"/>
      <w:r>
        <w:t xml:space="preserve"> острова и оттуда перешли на шведский берег. По мирному договору, заключенному в </w:t>
      </w:r>
      <w:bookmarkStart w:id="80" w:name="OCRUncertain124"/>
      <w:r>
        <w:t xml:space="preserve">Фридрихсгаме, </w:t>
      </w:r>
      <w:bookmarkEnd w:id="80"/>
      <w:r>
        <w:t xml:space="preserve">Швеция уступала России всю Финляндию (до р. </w:t>
      </w:r>
      <w:bookmarkStart w:id="81" w:name="OCRUncertain125"/>
      <w:r>
        <w:t xml:space="preserve">Торнео </w:t>
      </w:r>
      <w:bookmarkEnd w:id="81"/>
      <w:r>
        <w:t xml:space="preserve">и до границ Норвегии) и Аландские острова. Овладев Финляндией, Александр созвал в г. </w:t>
      </w:r>
      <w:bookmarkStart w:id="82" w:name="OCRUncertain126"/>
      <w:r>
        <w:t>Борго</w:t>
      </w:r>
      <w:bookmarkEnd w:id="82"/>
      <w:r>
        <w:t xml:space="preserve"> сейм из де</w:t>
      </w:r>
      <w:r>
        <w:softHyphen/>
        <w:t>путатов от финляндских сословий, на котором заявил о своем намерении соблюдать местные законы и все права и привилегии финляндского населения. Финские провин</w:t>
      </w:r>
      <w:r>
        <w:softHyphen/>
        <w:t>ции образовали великое княжество Финляндское с ши</w:t>
      </w:r>
      <w:r>
        <w:softHyphen/>
        <w:t>рокой политической автономией. Во всех</w:t>
      </w:r>
      <w:bookmarkStart w:id="83" w:name="OCRUncertain127"/>
      <w:r>
        <w:rPr>
          <w:noProof/>
        </w:rPr>
        <w:t>,</w:t>
      </w:r>
      <w:bookmarkEnd w:id="83"/>
      <w:r>
        <w:t xml:space="preserve"> внутренних делах власть принадлежала сенату и сейму, личный состав администрации пополнялся из местных жителей; император Всероссийский принял титул великого князя Финляндского и назначил в Финляндию генерал-губер</w:t>
      </w:r>
      <w:r>
        <w:softHyphen/>
        <w:t>натора в качестве представителя имперской власти; во</w:t>
      </w:r>
      <w:r>
        <w:softHyphen/>
        <w:t>обще Финляндия представляла собою скорее особое го</w:t>
      </w:r>
      <w:r>
        <w:softHyphen/>
        <w:t>сударство, соединенное с Россией личной унией, чем русскую провинцию.</w:t>
      </w:r>
    </w:p>
    <w:p w:rsidR="00901FFA" w:rsidRDefault="00901FFA">
      <w:pPr>
        <w:pStyle w:val="11"/>
      </w:pPr>
      <w:r>
        <w:t>В войне Наполеона с Австрией в</w:t>
      </w:r>
      <w:r>
        <w:rPr>
          <w:noProof/>
        </w:rPr>
        <w:t xml:space="preserve"> 1809</w:t>
      </w:r>
      <w:r>
        <w:t xml:space="preserve"> г. Россия в качестве союзника Наполеона должна была выступить на его стороне. Правда, это была с ее стороны скорее военная демонстрация, чем действительное участие в войне, но все же Наполеон после победы над Австрией решил воз</w:t>
      </w:r>
      <w:r>
        <w:softHyphen/>
        <w:t>наградить союзника: Россия получила в</w:t>
      </w:r>
      <w:r>
        <w:rPr>
          <w:noProof/>
        </w:rPr>
        <w:t xml:space="preserve"> 1810</w:t>
      </w:r>
      <w:r>
        <w:t xml:space="preserve"> г. восточную часть </w:t>
      </w:r>
      <w:bookmarkStart w:id="84" w:name="OCRUncertain128"/>
      <w:r>
        <w:t>Галиции</w:t>
      </w:r>
      <w:bookmarkEnd w:id="84"/>
      <w:r>
        <w:t xml:space="preserve"> </w:t>
      </w:r>
      <w:bookmarkStart w:id="85" w:name="OCRUncertain129"/>
      <w:r>
        <w:t>(Тарнопольский</w:t>
      </w:r>
      <w:bookmarkEnd w:id="85"/>
      <w:r>
        <w:t xml:space="preserve"> округ).</w:t>
      </w:r>
    </w:p>
    <w:p w:rsidR="00901FFA" w:rsidRDefault="00901FFA">
      <w:pPr>
        <w:pStyle w:val="11"/>
      </w:pPr>
      <w:r>
        <w:t>Однако, несмотря на все вне</w:t>
      </w:r>
      <w:bookmarkStart w:id="86" w:name="OCRUncertain130"/>
      <w:r>
        <w:t>ш</w:t>
      </w:r>
      <w:bookmarkEnd w:id="86"/>
      <w:r>
        <w:t xml:space="preserve">неполитические успехи после </w:t>
      </w:r>
      <w:bookmarkStart w:id="87" w:name="OCRUncertain131"/>
      <w:r>
        <w:t>Тильзита,</w:t>
      </w:r>
      <w:bookmarkEnd w:id="87"/>
      <w:r>
        <w:t xml:space="preserve"> в русском обществе проявлялись недо</w:t>
      </w:r>
      <w:r>
        <w:softHyphen/>
        <w:t xml:space="preserve">вольство и ропот. </w:t>
      </w:r>
      <w:bookmarkStart w:id="88" w:name="OCRUncertain132"/>
      <w:r>
        <w:t>Тильзитский</w:t>
      </w:r>
      <w:bookmarkEnd w:id="88"/>
      <w:r>
        <w:t xml:space="preserve"> договор и союз с Наполеоном считался унизительным для России; континенталь</w:t>
      </w:r>
      <w:bookmarkStart w:id="89" w:name="OCRUncertain134"/>
      <w:r>
        <w:t>н</w:t>
      </w:r>
      <w:bookmarkEnd w:id="89"/>
      <w:r>
        <w:t>ая система подрывала вне</w:t>
      </w:r>
      <w:bookmarkStart w:id="90" w:name="OCRUncertain135"/>
      <w:r>
        <w:t>ш</w:t>
      </w:r>
      <w:bookmarkEnd w:id="90"/>
      <w:r>
        <w:t>нюю торговлю и причинила зна</w:t>
      </w:r>
      <w:r>
        <w:softHyphen/>
        <w:t>чительные убытки помещикам, отпускавшим продукты сельского хозяйства за границу; с другой стороны, цены заграничных («колониальных») товаров (например, саха</w:t>
      </w:r>
      <w:r>
        <w:softHyphen/>
        <w:t xml:space="preserve">ра) чрезвычайно поднялись. Большие расходы на военные нужды вызывали </w:t>
      </w:r>
      <w:bookmarkStart w:id="91" w:name="OCRUncertain136"/>
      <w:r>
        <w:t>П</w:t>
      </w:r>
      <w:bookmarkEnd w:id="91"/>
      <w:r>
        <w:t>остоянные дефициты в государственном бюджете, усиленные выпуски бумажных денег вызывали быстрое падение их стоимости и в результате общий рост дороговизны</w:t>
      </w:r>
      <w:r>
        <w:rPr>
          <w:rStyle w:val="a8"/>
          <w:rFonts w:ascii="Courier New" w:hAnsi="Courier New"/>
        </w:rPr>
        <w:footnoteReference w:id="14"/>
      </w:r>
      <w:r>
        <w:t>.</w:t>
      </w:r>
    </w:p>
    <w:p w:rsidR="00901FFA" w:rsidRDefault="00901FFA">
      <w:pPr>
        <w:pStyle w:val="2"/>
      </w:pPr>
      <w:r>
        <w:rPr>
          <w:rFonts w:ascii="Courier New" w:hAnsi="Courier New"/>
          <w:sz w:val="26"/>
        </w:rPr>
        <w:br w:type="page"/>
      </w:r>
      <w:bookmarkStart w:id="92" w:name="_Toc430024344"/>
      <w:bookmarkStart w:id="93" w:name="OCRUncertain150"/>
      <w:bookmarkStart w:id="94" w:name="OCRUncertain151"/>
      <w:bookmarkStart w:id="95" w:name="OCRUncertain152"/>
      <w:bookmarkStart w:id="96" w:name="OCRUncertain153"/>
      <w:bookmarkStart w:id="97" w:name="OCRUncertain154"/>
      <w:r>
        <w:t>3.2 Отечественная война 1812 г.</w:t>
      </w:r>
      <w:bookmarkEnd w:id="92"/>
      <w:r>
        <w:t xml:space="preserve"> </w:t>
      </w:r>
    </w:p>
    <w:p w:rsidR="00901FFA" w:rsidRDefault="00901FFA"/>
    <w:p w:rsidR="00901FFA" w:rsidRDefault="00901FFA">
      <w:pPr>
        <w:pStyle w:val="11"/>
      </w:pPr>
      <w:r>
        <w:t>В 1812 г. начался новый перерыв во внутренней деятель</w:t>
      </w:r>
      <w:r>
        <w:softHyphen/>
        <w:t>ности   Александра1. Внешние события надолго от</w:t>
      </w:r>
      <w:r>
        <w:softHyphen/>
        <w:t>влекли внимание правительства и общества от внутренних дел.</w:t>
      </w:r>
    </w:p>
    <w:p w:rsidR="00901FFA" w:rsidRDefault="00901FFA">
      <w:pPr>
        <w:pStyle w:val="11"/>
      </w:pPr>
      <w:bookmarkStart w:id="98" w:name="OCRUncertain155"/>
      <w:bookmarkStart w:id="99" w:name="OCRUncertain156"/>
      <w:bookmarkEnd w:id="93"/>
      <w:bookmarkEnd w:id="94"/>
      <w:r>
        <w:t>Наполеон, продолжая распоряжаться в Европе как полновластный хозяин, между прочим выгнал родственника императора Александра, гер</w:t>
      </w:r>
      <w:r>
        <w:softHyphen/>
        <w:t xml:space="preserve">цога </w:t>
      </w:r>
      <w:bookmarkStart w:id="100" w:name="OCRUncertain157"/>
      <w:r>
        <w:t>Ольденбургского,</w:t>
      </w:r>
      <w:bookmarkEnd w:id="95"/>
      <w:r>
        <w:t xml:space="preserve"> из его владений за недостаточно строгое соблюдение континентальной системы. Александр воспринял это как личное оскорбление и протестовал про</w:t>
      </w:r>
      <w:r>
        <w:softHyphen/>
        <w:t>тив действий Наполеона. Между тем сама Россия с</w:t>
      </w:r>
      <w:r>
        <w:rPr>
          <w:noProof/>
        </w:rPr>
        <w:t xml:space="preserve"> 1810</w:t>
      </w:r>
      <w:r>
        <w:t xml:space="preserve"> г. фактически уже не соблюдала континентальной системы, ибо судам «под нейтральным флагом» было разрешено приходить в русские порты, а под нейтральным флагом могли быть и английские товары. Александр требовал от Наполеона прямого обязательства, что он не будет стре</w:t>
      </w:r>
      <w:r>
        <w:softHyphen/>
        <w:t>миться к восстановлению польского королевства, но На</w:t>
      </w:r>
      <w:r>
        <w:softHyphen/>
        <w:t>полеон отказался дать формальное обязательство такого рода. Весною</w:t>
      </w:r>
      <w:r>
        <w:rPr>
          <w:noProof/>
        </w:rPr>
        <w:t xml:space="preserve"> 1812</w:t>
      </w:r>
      <w:r>
        <w:t xml:space="preserve"> г. Александр потребовал вывода фран</w:t>
      </w:r>
      <w:r>
        <w:softHyphen/>
        <w:t xml:space="preserve">цузских войск из Пруссии и герцогства Варшавского; </w:t>
      </w:r>
      <w:bookmarkStart w:id="101" w:name="OCRUncertain159"/>
      <w:r>
        <w:t>На</w:t>
      </w:r>
      <w:bookmarkStart w:id="102" w:name="OCRUncertain161"/>
      <w:bookmarkEnd w:id="96"/>
      <w:r>
        <w:t>полеон</w:t>
      </w:r>
      <w:bookmarkEnd w:id="97"/>
      <w:r>
        <w:t xml:space="preserve"> признал это требование для себя оскорбительным и решил начать войну, ибо он видел, что пока Россия</w:t>
      </w:r>
      <w:bookmarkStart w:id="103" w:name="OCRUncertain163"/>
      <w:r>
        <w:t xml:space="preserve"> </w:t>
      </w:r>
      <w:r>
        <w:rPr>
          <w:noProof/>
        </w:rPr>
        <w:t>-</w:t>
      </w:r>
      <w:bookmarkEnd w:id="98"/>
      <w:r>
        <w:t xml:space="preserve"> сильна и независима, он не может распоряжаться судьбами  Европы.</w:t>
      </w:r>
    </w:p>
    <w:p w:rsidR="00901FFA" w:rsidRDefault="00901FFA">
      <w:pPr>
        <w:pStyle w:val="11"/>
      </w:pPr>
      <w:bookmarkStart w:id="104" w:name="OCRUncertain165"/>
      <w:bookmarkEnd w:id="99"/>
      <w:r>
        <w:t>В июне</w:t>
      </w:r>
      <w:r>
        <w:rPr>
          <w:noProof/>
        </w:rPr>
        <w:t xml:space="preserve"> 1812</w:t>
      </w:r>
      <w:r>
        <w:t xml:space="preserve"> г. заранее подготовленная Наполеоном  600-тысячная «великая армия», составленная из многих </w:t>
      </w:r>
      <w:r>
        <w:rPr>
          <w:noProof/>
        </w:rPr>
        <w:t>1</w:t>
      </w:r>
      <w:r>
        <w:t xml:space="preserve"> подвластных Наполеону или союзных народов, перейдя  </w:t>
      </w:r>
      <w:bookmarkStart w:id="105" w:name="OCRUncertain167"/>
      <w:r>
        <w:t>Неман,</w:t>
      </w:r>
      <w:bookmarkEnd w:id="100"/>
      <w:r>
        <w:t xml:space="preserve"> вступила в пределы России. Две русские армии,</w:t>
      </w:r>
      <w:bookmarkStart w:id="106" w:name="OCRUncertain175"/>
      <w:r>
        <w:t xml:space="preserve"> Барклая</w:t>
      </w:r>
      <w:bookmarkEnd w:id="101"/>
      <w:r>
        <w:t xml:space="preserve"> </w:t>
      </w:r>
      <w:bookmarkStart w:id="107" w:name="OCRUncertain176"/>
      <w:r>
        <w:t>де</w:t>
      </w:r>
      <w:bookmarkEnd w:id="102"/>
      <w:r>
        <w:t xml:space="preserve"> </w:t>
      </w:r>
      <w:bookmarkStart w:id="108" w:name="OCRUncertain177"/>
      <w:r>
        <w:t>Толли</w:t>
      </w:r>
      <w:bookmarkEnd w:id="103"/>
      <w:r>
        <w:t xml:space="preserve"> и Багратиона, составляли около</w:t>
      </w:r>
      <w:r>
        <w:rPr>
          <w:noProof/>
        </w:rPr>
        <w:t xml:space="preserve"> 200</w:t>
      </w:r>
      <w:r>
        <w:t xml:space="preserve"> ты</w:t>
      </w:r>
      <w:r>
        <w:softHyphen/>
        <w:t>сяч человек и, конечно, должны были отступать перед колоссальными силами неприятеля; под Смоленском после кровопролитного сражения, задержавшего натиск францу</w:t>
      </w:r>
      <w:r>
        <w:softHyphen/>
        <w:t>зов, обе армии соединились, но затем продолжали от</w:t>
      </w:r>
      <w:r>
        <w:softHyphen/>
        <w:t>ступление в глубь страны, и французы двигались по на</w:t>
      </w:r>
      <w:r>
        <w:softHyphen/>
        <w:t>правлению на Москву... Нашествие неприятеля на Россию вызвало под</w:t>
      </w:r>
      <w:bookmarkStart w:id="109" w:name="OCRUncertain178"/>
      <w:r>
        <w:t>ъ</w:t>
      </w:r>
      <w:bookmarkEnd w:id="104"/>
      <w:r>
        <w:t>ем патриотических чувств во всех слоях рус</w:t>
      </w:r>
      <w:r>
        <w:softHyphen/>
        <w:t>ского народа, а отступление наших войск вызвало всеоб</w:t>
      </w:r>
      <w:r>
        <w:softHyphen/>
        <w:t>щее недовольство и ропот против «немца</w:t>
      </w:r>
      <w:bookmarkStart w:id="110" w:name="OCRUncertain179"/>
      <w:r>
        <w:t>»</w:t>
      </w:r>
      <w:bookmarkEnd w:id="105"/>
      <w:r>
        <w:t>-главнокоман</w:t>
      </w:r>
      <w:bookmarkStart w:id="111" w:name="OCRUncertain180"/>
      <w:r>
        <w:t>дующего"</w:t>
      </w:r>
      <w:bookmarkEnd w:id="106"/>
      <w:r>
        <w:t xml:space="preserve"> (Барклая де Толли). Уступая общественному мнению, Александр назначил главнокомандующим попу</w:t>
      </w:r>
      <w:r>
        <w:softHyphen/>
        <w:t>лярного старого генерала Кутузова, который только что с успехом закончил турецкую войну. При продвижении внутрь России французская армия все более слабела, неся большие потери от военных действий и от болезней, уда</w:t>
      </w:r>
      <w:r>
        <w:softHyphen/>
        <w:t>ляясь от своих баз и испытывая большие затруднения в снабжении провиантом и фуражом, так как русское на</w:t>
      </w:r>
      <w:r>
        <w:softHyphen/>
        <w:t>селение на пути продвижения французов уходило вместе с армией в глубь страны и предавало оставленные места огню и опустошению. Кутузов видел, что дальнейшее отступление было бы самой разумной тактикой, ибо фран</w:t>
      </w:r>
      <w:r>
        <w:softHyphen/>
        <w:t>цузская армия непрерывно таяла и двигалась в глубь чу</w:t>
      </w:r>
      <w:r>
        <w:softHyphen/>
        <w:t>жой необъятной страны навстречу своей погибели. Но общественное мнение требовало</w:t>
      </w:r>
      <w:r>
        <w:rPr>
          <w:noProof/>
        </w:rPr>
        <w:t xml:space="preserve"> —</w:t>
      </w:r>
      <w:r>
        <w:t xml:space="preserve"> остановить натиск не</w:t>
      </w:r>
      <w:r>
        <w:softHyphen/>
        <w:t>приятеля и не отдавать ему Москвы, поэтому Кутузов увидел себя вынужденным остановиться (в</w:t>
      </w:r>
      <w:r>
        <w:rPr>
          <w:noProof/>
        </w:rPr>
        <w:t xml:space="preserve"> 130</w:t>
      </w:r>
      <w:r>
        <w:t xml:space="preserve"> верстах от Москвы и в</w:t>
      </w:r>
      <w:r>
        <w:rPr>
          <w:noProof/>
        </w:rPr>
        <w:t xml:space="preserve"> 10</w:t>
      </w:r>
      <w:r>
        <w:t xml:space="preserve"> верстах от Можайска), чтобы дать непри</w:t>
      </w:r>
      <w:r>
        <w:softHyphen/>
        <w:t xml:space="preserve">ятелю генеральное сражение. Сражение это произошло </w:t>
      </w:r>
      <w:r>
        <w:rPr>
          <w:noProof/>
        </w:rPr>
        <w:t>26</w:t>
      </w:r>
      <w:r>
        <w:t xml:space="preserve"> августа</w:t>
      </w:r>
      <w:r>
        <w:rPr>
          <w:noProof/>
        </w:rPr>
        <w:t xml:space="preserve"> 1812</w:t>
      </w:r>
      <w:r>
        <w:t xml:space="preserve"> г. при с. Бородине и отличалось необык</w:t>
      </w:r>
      <w:r>
        <w:softHyphen/>
        <w:t>новенным упорством и кровопролитием,</w:t>
      </w:r>
      <w:r>
        <w:rPr>
          <w:noProof/>
        </w:rPr>
        <w:t>—</w:t>
      </w:r>
      <w:r>
        <w:t xml:space="preserve"> обе стороны понесли огромные потери; русская армия удержала свои позиции и готовилась возобновить бой на другой день, но осторожный главнокомандующий дал приказ об отступле</w:t>
      </w:r>
      <w:r>
        <w:softHyphen/>
        <w:t>нии,</w:t>
      </w:r>
      <w:r>
        <w:rPr>
          <w:noProof/>
        </w:rPr>
        <w:t>—</w:t>
      </w:r>
      <w:r>
        <w:t xml:space="preserve"> и</w:t>
      </w:r>
      <w:r>
        <w:rPr>
          <w:noProof/>
        </w:rPr>
        <w:t xml:space="preserve"> 2</w:t>
      </w:r>
      <w:r>
        <w:t xml:space="preserve"> сентября француз</w:t>
      </w:r>
      <w:bookmarkStart w:id="112" w:name="OCRUncertain181"/>
      <w:r>
        <w:t>ы</w:t>
      </w:r>
      <w:bookmarkEnd w:id="107"/>
      <w:r>
        <w:t xml:space="preserve"> заняли Москву, оставлен</w:t>
      </w:r>
      <w:r>
        <w:softHyphen/>
        <w:t>ную русскими войсками и почти всеми жителями. Напо</w:t>
      </w:r>
      <w:r>
        <w:softHyphen/>
        <w:t xml:space="preserve">леон возомнил себя победителем и обратился к Александру с предложением мира, но не получил никакого ответа. Между тем в Москве начались пожары, охватившие весь город и способствовавшие начавшейся деморализации и дезорганизации французской армии; после того как </w:t>
      </w:r>
      <w:bookmarkStart w:id="113" w:name="OCRUncertain182"/>
      <w:r>
        <w:t xml:space="preserve">все </w:t>
      </w:r>
      <w:bookmarkEnd w:id="108"/>
      <w:r>
        <w:t>найденные в Москве припасы были разграблены, снабже</w:t>
      </w:r>
      <w:r>
        <w:softHyphen/>
        <w:t>ние французской армии испытывало величайшие затруд</w:t>
      </w:r>
      <w:r>
        <w:softHyphen/>
        <w:t xml:space="preserve">нения, ибо русские войска перехватывали и уничтожали французские отряды, посылаемые за провиантом и </w:t>
      </w:r>
      <w:bookmarkStart w:id="114" w:name="OCRUncertain183"/>
      <w:r>
        <w:t>фура</w:t>
      </w:r>
      <w:bookmarkStart w:id="115" w:name="OCRUncertain184"/>
      <w:bookmarkEnd w:id="109"/>
      <w:r>
        <w:t>жом.</w:t>
      </w:r>
      <w:bookmarkEnd w:id="110"/>
      <w:r>
        <w:rPr>
          <w:noProof/>
        </w:rPr>
        <w:t xml:space="preserve"> 7</w:t>
      </w:r>
      <w:r>
        <w:t xml:space="preserve"> октября Наполеон дал приказ об отступлении и выехал из Москвы французы сделали попытку пройти от Москвы к Калуге, чтобы не отступать по старому, разоренному и опустошенному пути, но в сражении при Малоярославце были отражены и вынуждены повернуть на старую, смоленскую дорогу. Под ударами русской ар</w:t>
      </w:r>
      <w:r>
        <w:softHyphen/>
        <w:t>мии, окруженная казаками и партизанами французская армия таяла в поспешном отступлении, которое к началу ноября превратилось уже в беспорядочное бегство. Уже</w:t>
      </w:r>
      <w:r>
        <w:rPr>
          <w:noProof/>
        </w:rPr>
        <w:t xml:space="preserve"> 3 </w:t>
      </w:r>
      <w:r>
        <w:t>ноября был издан царский манифест об изъявлении рос</w:t>
      </w:r>
      <w:r>
        <w:softHyphen/>
        <w:t>сийскому народу благодарности за избавление отечества от нашествия неприятельского; манифест сообщает, что неприятель «бежит от Москвы с таким уничижением и страхом, с каким тщеславием и гордостью приближался к ней. Бежит, оставляя пушки, бросая обозы, подрывая снаряды свои...</w:t>
      </w:r>
      <w:r>
        <w:rPr>
          <w:noProof/>
        </w:rPr>
        <w:t>—</w:t>
      </w:r>
      <w:r>
        <w:t xml:space="preserve"> неприятельские силы... главною </w:t>
      </w:r>
      <w:bookmarkStart w:id="116" w:name="OCRUncertain186"/>
      <w:r>
        <w:t xml:space="preserve">частию </w:t>
      </w:r>
      <w:bookmarkEnd w:id="111"/>
      <w:r>
        <w:t>или истреблены, или в полон взяты. Все единодушно в том содействовали</w:t>
      </w:r>
      <w:bookmarkStart w:id="117" w:name="OCRUncertain187"/>
      <w:r>
        <w:t>»...</w:t>
      </w:r>
      <w:r>
        <w:rPr>
          <w:rStyle w:val="a8"/>
          <w:rFonts w:ascii="Courier New" w:hAnsi="Courier New"/>
        </w:rPr>
        <w:footnoteReference w:id="15"/>
      </w:r>
      <w:r>
        <w:t>.</w:t>
      </w:r>
      <w:bookmarkEnd w:id="112"/>
      <w:r>
        <w:t xml:space="preserve"> К концу года почти вся «великая армия» погибла; лишь жалкие остатки ее перешли границу, а Наполеон умчался во Францию готовить новую армию. Царский манифест от</w:t>
      </w:r>
      <w:r>
        <w:rPr>
          <w:noProof/>
        </w:rPr>
        <w:t xml:space="preserve"> 25</w:t>
      </w:r>
      <w:r>
        <w:t xml:space="preserve"> декабря</w:t>
      </w:r>
      <w:r>
        <w:rPr>
          <w:noProof/>
        </w:rPr>
        <w:t xml:space="preserve"> 1812</w:t>
      </w:r>
      <w:r>
        <w:t xml:space="preserve"> г. объявил о полной ликви</w:t>
      </w:r>
      <w:r>
        <w:softHyphen/>
        <w:t>дации неприятельского нашествия, при отражении кото</w:t>
      </w:r>
      <w:r>
        <w:softHyphen/>
        <w:t>рого «войско, дворянство, духовенство, купечество, народ, словом, все государственные чины и состояния, не щадя ни имуществ своих, ни жизни, составили единую душу</w:t>
      </w:r>
      <w:bookmarkStart w:id="118" w:name="OCRUncertain189"/>
      <w:r>
        <w:t>...»</w:t>
      </w:r>
      <w:bookmarkEnd w:id="113"/>
      <w:r>
        <w:rPr>
          <w:rStyle w:val="a8"/>
          <w:rFonts w:ascii="Courier New" w:hAnsi="Courier New"/>
        </w:rPr>
        <w:t xml:space="preserve"> </w:t>
      </w:r>
      <w:r>
        <w:rPr>
          <w:rStyle w:val="a8"/>
          <w:rFonts w:ascii="Courier New" w:hAnsi="Courier New"/>
        </w:rPr>
        <w:footnoteReference w:id="16"/>
      </w:r>
    </w:p>
    <w:p w:rsidR="00901FFA" w:rsidRDefault="00901FFA">
      <w:pPr>
        <w:pStyle w:val="2"/>
      </w:pPr>
      <w:r>
        <w:rPr>
          <w:rFonts w:ascii="Courier New" w:hAnsi="Courier New"/>
          <w:snapToGrid w:val="0"/>
          <w:sz w:val="26"/>
        </w:rPr>
        <w:br w:type="page"/>
      </w:r>
      <w:bookmarkStart w:id="119" w:name="_Toc430024345"/>
      <w:r>
        <w:rPr>
          <w:rFonts w:ascii="Courier New" w:hAnsi="Courier New"/>
          <w:snapToGrid w:val="0"/>
          <w:sz w:val="26"/>
        </w:rPr>
        <w:t xml:space="preserve">3.3 </w:t>
      </w:r>
      <w:r>
        <w:rPr>
          <w:snapToGrid w:val="0"/>
          <w:sz w:val="26"/>
        </w:rPr>
        <w:t xml:space="preserve"> </w:t>
      </w:r>
      <w:r>
        <w:t>Борьба за освобож</w:t>
      </w:r>
      <w:r>
        <w:softHyphen/>
        <w:t>дение Европы. «Священный Союз».</w:t>
      </w:r>
      <w:bookmarkEnd w:id="119"/>
    </w:p>
    <w:p w:rsidR="00901FFA" w:rsidRDefault="00901FFA"/>
    <w:p w:rsidR="00901FFA" w:rsidRDefault="00901FFA">
      <w:pPr>
        <w:pStyle w:val="11"/>
      </w:pPr>
      <w:r>
        <w:t>После уничтожения «великой армии» Александр взял на себя задачу освобождения Европы от ига Наполеона и двинул свои войска в Германию. Пруссия, а потом и Ав</w:t>
      </w:r>
      <w:r>
        <w:softHyphen/>
        <w:t>стрия примкнули к нему и начали общими силами (в союзе с Англией) борьбу против Наполеона</w:t>
      </w:r>
      <w:bookmarkStart w:id="120" w:name="OCRUncertain199"/>
      <w:r>
        <w:t>.</w:t>
      </w:r>
      <w:bookmarkEnd w:id="114"/>
      <w:r>
        <w:t xml:space="preserve"> В октябре </w:t>
      </w:r>
      <w:r>
        <w:rPr>
          <w:noProof/>
        </w:rPr>
        <w:t>1813</w:t>
      </w:r>
      <w:r>
        <w:t xml:space="preserve"> г. в трехдневной «битве народов» под Лейпцигом союзники одержали решительную победу над Наполеоном, и</w:t>
      </w:r>
      <w:r>
        <w:rPr>
          <w:noProof/>
        </w:rPr>
        <w:t xml:space="preserve"> 1</w:t>
      </w:r>
      <w:r>
        <w:t xml:space="preserve"> января</w:t>
      </w:r>
      <w:r>
        <w:rPr>
          <w:noProof/>
        </w:rPr>
        <w:t xml:space="preserve"> 1814</w:t>
      </w:r>
      <w:r>
        <w:t xml:space="preserve"> г. русские войска перешли французскую границу</w:t>
      </w:r>
      <w:bookmarkStart w:id="121" w:name="OCRUncertain200"/>
      <w:r>
        <w:rPr>
          <w:noProof/>
        </w:rPr>
        <w:t>.</w:t>
      </w:r>
      <w:bookmarkEnd w:id="115"/>
      <w:r>
        <w:t xml:space="preserve"> В марте</w:t>
      </w:r>
      <w:r>
        <w:rPr>
          <w:noProof/>
        </w:rPr>
        <w:t xml:space="preserve"> 1814</w:t>
      </w:r>
      <w:r>
        <w:t xml:space="preserve"> г. союзные войска вступили в Париж; Наполеон постановлением французского сената был лишен престола, и королевский престол Франции за</w:t>
      </w:r>
      <w:r>
        <w:softHyphen/>
        <w:t>нял Людовик</w:t>
      </w:r>
      <w:r>
        <w:rPr>
          <w:noProof/>
        </w:rPr>
        <w:t xml:space="preserve"> XVIII</w:t>
      </w:r>
      <w:r>
        <w:t xml:space="preserve"> (брат казненного революцией Людо</w:t>
      </w:r>
      <w:r>
        <w:softHyphen/>
        <w:t>вика</w:t>
      </w:r>
      <w:r>
        <w:rPr>
          <w:noProof/>
        </w:rPr>
        <w:t xml:space="preserve"> XVI).</w:t>
      </w:r>
      <w:r>
        <w:t xml:space="preserve"> В мае</w:t>
      </w:r>
      <w:r>
        <w:rPr>
          <w:noProof/>
        </w:rPr>
        <w:t xml:space="preserve"> 1814</w:t>
      </w:r>
      <w:r>
        <w:t xml:space="preserve"> г. союзники заключили с Францией мир, по которому Франция отказалась от своих завоеваний в Европе и возвратилась к границам</w:t>
      </w:r>
      <w:r>
        <w:rPr>
          <w:noProof/>
        </w:rPr>
        <w:t xml:space="preserve"> 1792</w:t>
      </w:r>
      <w:r>
        <w:t xml:space="preserve"> года. Наполеон получил во владение остров Эльбу, с сохранением титула императора</w:t>
      </w:r>
      <w:bookmarkStart w:id="122" w:name="OCRUncertain201"/>
      <w:r>
        <w:t>.</w:t>
      </w:r>
      <w:bookmarkEnd w:id="116"/>
      <w:r>
        <w:t xml:space="preserve"> Европейские государи и дипломаты съехались на конгресс в Вену для обсуждения и устройства европей</w:t>
      </w:r>
      <w:r>
        <w:softHyphen/>
        <w:t>ских дел после ликвидации наполеоновских завоева</w:t>
      </w:r>
      <w:bookmarkStart w:id="123" w:name="OCRUncertain202"/>
      <w:r>
        <w:t>н</w:t>
      </w:r>
      <w:bookmarkEnd w:id="117"/>
      <w:r>
        <w:t>ий. В</w:t>
      </w:r>
      <w:r>
        <w:rPr>
          <w:noProof/>
        </w:rPr>
        <w:t xml:space="preserve"> 1815</w:t>
      </w:r>
      <w:r>
        <w:t xml:space="preserve"> г., когда заседания конгресса еще продолжались, Наполеон вдруг сн</w:t>
      </w:r>
      <w:bookmarkStart w:id="124" w:name="OCRUncertain203"/>
      <w:r>
        <w:t>о</w:t>
      </w:r>
      <w:bookmarkEnd w:id="118"/>
      <w:r>
        <w:t>ва появился во Франции, и армия перешла на его сторону. Союзники снова открыли военные действия, Наполеон был разбит англичанами и пруссаками при Ватерлоо (в Бельгии) и был отвезен англичанами на остров св. Елены (в Атлантическом океане), где он умер в</w:t>
      </w:r>
      <w:r>
        <w:rPr>
          <w:noProof/>
        </w:rPr>
        <w:t xml:space="preserve"> 1821</w:t>
      </w:r>
      <w:r>
        <w:t xml:space="preserve"> г.</w:t>
      </w:r>
    </w:p>
    <w:p w:rsidR="00901FFA" w:rsidRDefault="00901FFA">
      <w:pPr>
        <w:pStyle w:val="11"/>
        <w:rPr>
          <w:sz w:val="26"/>
        </w:rPr>
      </w:pPr>
      <w:r>
        <w:rPr>
          <w:sz w:val="26"/>
        </w:rPr>
        <w:t>Постановлением Венского конгресса основанное На</w:t>
      </w:r>
      <w:r>
        <w:rPr>
          <w:sz w:val="26"/>
        </w:rPr>
        <w:softHyphen/>
        <w:t>полеоном герцогство Варшавское было присоединено к Рос</w:t>
      </w:r>
      <w:r>
        <w:rPr>
          <w:sz w:val="26"/>
        </w:rPr>
        <w:softHyphen/>
        <w:t xml:space="preserve">сии, под именем царства Польского; </w:t>
      </w:r>
      <w:bookmarkStart w:id="125" w:name="OCRUncertain204"/>
      <w:r>
        <w:rPr>
          <w:sz w:val="26"/>
        </w:rPr>
        <w:t>Познань</w:t>
      </w:r>
      <w:bookmarkEnd w:id="120"/>
      <w:r>
        <w:rPr>
          <w:sz w:val="26"/>
        </w:rPr>
        <w:t xml:space="preserve"> была отдана Пруссии, а </w:t>
      </w:r>
      <w:bookmarkStart w:id="126" w:name="OCRUncertain205"/>
      <w:r>
        <w:rPr>
          <w:sz w:val="26"/>
        </w:rPr>
        <w:t>Талиция</w:t>
      </w:r>
      <w:bookmarkEnd w:id="121"/>
      <w:r>
        <w:rPr>
          <w:sz w:val="26"/>
        </w:rPr>
        <w:t xml:space="preserve"> (включая </w:t>
      </w:r>
      <w:bookmarkStart w:id="127" w:name="OCRUncertain206"/>
      <w:r>
        <w:rPr>
          <w:sz w:val="26"/>
        </w:rPr>
        <w:t>Тарнопольский</w:t>
      </w:r>
      <w:bookmarkEnd w:id="122"/>
      <w:r>
        <w:rPr>
          <w:sz w:val="26"/>
        </w:rPr>
        <w:t xml:space="preserve"> округ)</w:t>
      </w:r>
      <w:r>
        <w:rPr>
          <w:noProof/>
          <w:sz w:val="26"/>
        </w:rPr>
        <w:t xml:space="preserve"> — </w:t>
      </w:r>
      <w:r>
        <w:rPr>
          <w:sz w:val="26"/>
        </w:rPr>
        <w:t>Австрии. Собравшиеся в Вен</w:t>
      </w:r>
      <w:bookmarkStart w:id="128" w:name="OCRUncertain207"/>
      <w:r>
        <w:rPr>
          <w:sz w:val="26"/>
        </w:rPr>
        <w:t>е</w:t>
      </w:r>
      <w:bookmarkEnd w:id="123"/>
      <w:r>
        <w:rPr>
          <w:sz w:val="26"/>
        </w:rPr>
        <w:t xml:space="preserve"> монархи заключили</w:t>
      </w:r>
      <w:bookmarkStart w:id="129" w:name="OCRUncertain208"/>
      <w:r>
        <w:rPr>
          <w:sz w:val="26"/>
        </w:rPr>
        <w:t>,</w:t>
      </w:r>
      <w:bookmarkEnd w:id="124"/>
      <w:r>
        <w:rPr>
          <w:sz w:val="26"/>
        </w:rPr>
        <w:t xml:space="preserve"> между собой «священный союз» (акт 14-го сентября</w:t>
      </w:r>
      <w:r>
        <w:rPr>
          <w:noProof/>
          <w:sz w:val="26"/>
        </w:rPr>
        <w:t xml:space="preserve"> 1815</w:t>
      </w:r>
      <w:r>
        <w:rPr>
          <w:sz w:val="26"/>
        </w:rPr>
        <w:t xml:space="preserve"> </w:t>
      </w:r>
      <w:bookmarkStart w:id="130" w:name="OCRUncertain209"/>
      <w:r>
        <w:rPr>
          <w:sz w:val="26"/>
        </w:rPr>
        <w:t>г),</w:t>
      </w:r>
      <w:bookmarkEnd w:id="125"/>
      <w:r>
        <w:rPr>
          <w:sz w:val="26"/>
        </w:rPr>
        <w:t xml:space="preserve"> ко</w:t>
      </w:r>
      <w:r>
        <w:rPr>
          <w:sz w:val="26"/>
        </w:rPr>
        <w:softHyphen/>
        <w:t>торый, по замыслу Александра, должен был вносить в международные отношения начала мира и правды, взаим</w:t>
      </w:r>
      <w:r>
        <w:rPr>
          <w:sz w:val="26"/>
        </w:rPr>
        <w:softHyphen/>
        <w:t>ной помощи, братства и христианской любви. В действи</w:t>
      </w:r>
      <w:r>
        <w:rPr>
          <w:sz w:val="26"/>
        </w:rPr>
        <w:softHyphen/>
        <w:t>тельности этот союз скоро превратился в оплот европей</w:t>
      </w:r>
      <w:r>
        <w:rPr>
          <w:sz w:val="26"/>
        </w:rPr>
        <w:softHyphen/>
        <w:t>ской реакции, стремившейся к сохранению абсолютизма и подавлявшей все свободолюбивые движения народов. В течение</w:t>
      </w:r>
      <w:r>
        <w:rPr>
          <w:noProof/>
          <w:sz w:val="26"/>
        </w:rPr>
        <w:t xml:space="preserve"> 1818—1822</w:t>
      </w:r>
      <w:r>
        <w:rPr>
          <w:sz w:val="26"/>
        </w:rPr>
        <w:t xml:space="preserve"> гг. собирался ряд конгрессов участни</w:t>
      </w:r>
      <w:r>
        <w:rPr>
          <w:sz w:val="26"/>
        </w:rPr>
        <w:softHyphen/>
        <w:t xml:space="preserve">ков «священного союза» (в </w:t>
      </w:r>
      <w:bookmarkStart w:id="131" w:name="OCRUncertain222"/>
      <w:r>
        <w:rPr>
          <w:sz w:val="26"/>
        </w:rPr>
        <w:t>Аахене,</w:t>
      </w:r>
      <w:bookmarkEnd w:id="126"/>
      <w:r>
        <w:rPr>
          <w:sz w:val="26"/>
        </w:rPr>
        <w:t xml:space="preserve"> </w:t>
      </w:r>
      <w:bookmarkStart w:id="132" w:name="OCRUncertain223"/>
      <w:r>
        <w:rPr>
          <w:sz w:val="26"/>
        </w:rPr>
        <w:t>Троппау,</w:t>
      </w:r>
      <w:bookmarkEnd w:id="127"/>
      <w:r>
        <w:rPr>
          <w:sz w:val="26"/>
        </w:rPr>
        <w:t xml:space="preserve"> </w:t>
      </w:r>
      <w:bookmarkStart w:id="133" w:name="OCRUncertain224"/>
      <w:r>
        <w:rPr>
          <w:sz w:val="26"/>
        </w:rPr>
        <w:t>Лайбахе (Любляне)</w:t>
      </w:r>
      <w:bookmarkEnd w:id="128"/>
      <w:r>
        <w:rPr>
          <w:sz w:val="26"/>
        </w:rPr>
        <w:t xml:space="preserve"> и </w:t>
      </w:r>
      <w:bookmarkStart w:id="134" w:name="OCRUncertain225"/>
      <w:r>
        <w:rPr>
          <w:sz w:val="26"/>
        </w:rPr>
        <w:t>Вероне),</w:t>
      </w:r>
      <w:bookmarkEnd w:id="129"/>
      <w:r>
        <w:rPr>
          <w:sz w:val="26"/>
        </w:rPr>
        <w:t xml:space="preserve"> которые принимали решения о под</w:t>
      </w:r>
      <w:r>
        <w:rPr>
          <w:sz w:val="26"/>
        </w:rPr>
        <w:softHyphen/>
        <w:t xml:space="preserve">держке вооруженной рукой </w:t>
      </w:r>
      <w:bookmarkStart w:id="135" w:name="OCRUncertain226"/>
      <w:r>
        <w:rPr>
          <w:sz w:val="26"/>
        </w:rPr>
        <w:t>легитимных</w:t>
      </w:r>
      <w:bookmarkEnd w:id="130"/>
      <w:r>
        <w:rPr>
          <w:sz w:val="26"/>
        </w:rPr>
        <w:t xml:space="preserve"> правительств про</w:t>
      </w:r>
      <w:r>
        <w:rPr>
          <w:sz w:val="26"/>
        </w:rPr>
        <w:softHyphen/>
        <w:t>тив народных восстаний</w:t>
      </w:r>
      <w:bookmarkStart w:id="136" w:name="OCRUncertain227"/>
      <w:r>
        <w:rPr>
          <w:sz w:val="26"/>
        </w:rPr>
        <w:t>"</w:t>
      </w:r>
      <w:bookmarkEnd w:id="131"/>
      <w:r>
        <w:rPr>
          <w:rStyle w:val="a8"/>
          <w:sz w:val="26"/>
        </w:rPr>
        <w:footnoteReference w:id="17"/>
      </w:r>
      <w:r>
        <w:rPr>
          <w:sz w:val="26"/>
        </w:rPr>
        <w:t>.</w:t>
      </w:r>
    </w:p>
    <w:p w:rsidR="00901FFA" w:rsidRDefault="00901FFA">
      <w:pPr>
        <w:pStyle w:val="11"/>
        <w:rPr>
          <w:sz w:val="26"/>
        </w:rPr>
      </w:pPr>
      <w:r>
        <w:rPr>
          <w:sz w:val="26"/>
        </w:rPr>
        <w:t>В</w:t>
      </w:r>
      <w:r>
        <w:rPr>
          <w:noProof/>
          <w:sz w:val="26"/>
        </w:rPr>
        <w:t xml:space="preserve"> 1821</w:t>
      </w:r>
      <w:r>
        <w:rPr>
          <w:sz w:val="26"/>
        </w:rPr>
        <w:t xml:space="preserve"> г. вспыхнуло восстание в Греции про</w:t>
      </w:r>
      <w:bookmarkStart w:id="137" w:name="OCRUncertain228"/>
      <w:r>
        <w:rPr>
          <w:sz w:val="26"/>
        </w:rPr>
        <w:t>т</w:t>
      </w:r>
      <w:bookmarkEnd w:id="132"/>
      <w:r>
        <w:rPr>
          <w:sz w:val="26"/>
        </w:rPr>
        <w:t>ив турецкого владычества, и все русское общество ожидало, что Александр окажет поддержку единоверным грекам, но он стал последовательно на точку зрения легитимиз</w:t>
      </w:r>
      <w:r>
        <w:rPr>
          <w:sz w:val="26"/>
        </w:rPr>
        <w:softHyphen/>
        <w:t>ма, признал греческое восстание революцией против за</w:t>
      </w:r>
      <w:r>
        <w:rPr>
          <w:sz w:val="26"/>
        </w:rPr>
        <w:softHyphen/>
        <w:t>конного монарха (турецкого султана!) и отказал грекам в помощи.</w:t>
      </w: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snapToGrid w:val="0"/>
          <w:sz w:val="26"/>
        </w:rPr>
      </w:pPr>
      <w:r>
        <w:rPr>
          <w:rFonts w:ascii="Courier New" w:hAnsi="Courier New"/>
          <w:snapToGrid w:val="0"/>
          <w:sz w:val="26"/>
        </w:rPr>
        <w:br w:type="page"/>
      </w:r>
    </w:p>
    <w:p w:rsidR="00901FFA" w:rsidRDefault="00901FFA">
      <w:pPr>
        <w:pStyle w:val="1"/>
      </w:pPr>
      <w:bookmarkStart w:id="138" w:name="_Toc430024346"/>
      <w:r>
        <w:t>4. ВНУТРЕННЯЯ ПОЛИТИКА В 1815 — 1825 ГГ.</w:t>
      </w:r>
      <w:bookmarkEnd w:id="138"/>
      <w:r>
        <w:t xml:space="preserve"> </w:t>
      </w:r>
    </w:p>
    <w:p w:rsidR="00901FFA" w:rsidRDefault="00901FFA">
      <w:pPr>
        <w:pStyle w:val="2"/>
      </w:pPr>
      <w:bookmarkStart w:id="139" w:name="_Toc430024347"/>
      <w:r>
        <w:t>4.1 Изменения в политике. Рост пра</w:t>
      </w:r>
      <w:r>
        <w:softHyphen/>
        <w:t>вительственной реакции.</w:t>
      </w:r>
      <w:bookmarkEnd w:id="139"/>
    </w:p>
    <w:p w:rsidR="00901FFA" w:rsidRDefault="00901FFA"/>
    <w:p w:rsidR="00901FFA" w:rsidRDefault="00901FFA">
      <w:pPr>
        <w:pStyle w:val="11"/>
      </w:pPr>
      <w:r>
        <w:t>Когда бури военных лет пронеслись, правительство не возвратилось к деятельности в прежнем направлении.</w:t>
      </w:r>
    </w:p>
    <w:p w:rsidR="00901FFA" w:rsidRDefault="00901FFA">
      <w:pPr>
        <w:pStyle w:val="11"/>
      </w:pPr>
      <w:r>
        <w:t>События этих лет неодинаково подействовали на обще</w:t>
      </w:r>
      <w:r>
        <w:softHyphen/>
        <w:t xml:space="preserve">ство и на правительство: в первом они вызвали необычайное политическое и нравственное возбуждение; общество </w:t>
      </w:r>
      <w:r>
        <w:rPr>
          <w:i w:val="0"/>
        </w:rPr>
        <w:t>не</w:t>
      </w:r>
      <w:r>
        <w:rPr>
          <w:i w:val="0"/>
        </w:rPr>
        <w:softHyphen/>
        <w:t>привычно оживилось,</w:t>
      </w:r>
      <w:r>
        <w:t xml:space="preserve"> приподнятое великими событиями, в которых ему пришлось принять такое деятельное участие.</w:t>
      </w:r>
    </w:p>
    <w:p w:rsidR="00901FFA" w:rsidRDefault="00901FFA">
      <w:pPr>
        <w:pStyle w:val="11"/>
      </w:pPr>
      <w:r>
        <w:t xml:space="preserve"> Это возбуждение долго не могло улечься и по возвращении русской армии из-за границы. Силу этого возбуждения нам трудно теперь себе представить; оно сообщилось и прави</w:t>
      </w:r>
      <w:r>
        <w:softHyphen/>
        <w:t>тельственным сферам, проникло в официальные правитель</w:t>
      </w:r>
      <w:r>
        <w:softHyphen/>
        <w:t>ственные издания. Печатались статьи о политической сво</w:t>
      </w:r>
      <w:r>
        <w:softHyphen/>
        <w:t>боде, о свободе печати; попечители учебных округов на торжественных заседаниях управляемых ими заведений произносили речи о политической свободе как о последнем и прекраснейшем даре Божьем. Частные журналы шли еще дальше: они прямо печатали статьи под заглавием «О кон</w:t>
      </w:r>
      <w:r>
        <w:softHyphen/>
        <w:t>ституции», в которых старались доказать «доброту предста</w:t>
      </w:r>
      <w:r>
        <w:softHyphen/>
        <w:t>вительного учреждения»</w:t>
      </w:r>
      <w:r>
        <w:rPr>
          <w:rStyle w:val="a8"/>
          <w:rFonts w:ascii="Courier New" w:hAnsi="Courier New"/>
        </w:rPr>
        <w:footnoteReference w:id="18"/>
      </w:r>
      <w:r>
        <w:t>.</w:t>
      </w:r>
    </w:p>
    <w:p w:rsidR="00901FFA" w:rsidRDefault="00901FFA">
      <w:pPr>
        <w:pStyle w:val="11"/>
      </w:pPr>
      <w:r>
        <w:t>Возбуждение сообщилось и, может быть, даже поддер</w:t>
      </w:r>
      <w:r>
        <w:softHyphen/>
        <w:t>живалось военными людьми, возвратившимися из загранич</w:t>
      </w:r>
      <w:r>
        <w:softHyphen/>
        <w:t>ных походов. В офицерских кругах образовывались обще</w:t>
      </w:r>
      <w:r>
        <w:softHyphen/>
        <w:t>ства, в которых читались речи о недостаточности специаль</w:t>
      </w:r>
      <w:r>
        <w:softHyphen/>
        <w:t>ного военно-технического образования для военных людей, о необходимости для них чтения, ученых упражнений обще</w:t>
      </w:r>
      <w:r>
        <w:softHyphen/>
        <w:t>го образования.</w:t>
      </w:r>
    </w:p>
    <w:p w:rsidR="00901FFA" w:rsidRDefault="00901FFA">
      <w:pPr>
        <w:pStyle w:val="11"/>
      </w:pPr>
      <w:r>
        <w:t>Совсем иначе подействовали внешние события на пра</w:t>
      </w:r>
      <w:r>
        <w:softHyphen/>
        <w:t>вительство, прежде всего на самого императора: оно вышло из тревог военных лет с чувством усталости, с неохотой продолжать преобразовательные начинания первых лет, даже с некоторым разочарованием в прежних своих полити</w:t>
      </w:r>
      <w:r>
        <w:softHyphen/>
        <w:t>ческих идеалах.</w:t>
      </w:r>
    </w:p>
    <w:p w:rsidR="00901FFA" w:rsidRDefault="00901FFA">
      <w:pPr>
        <w:pStyle w:val="11"/>
      </w:pPr>
      <w:r>
        <w:t>Различные причины вызвали эту перемену в настроении правительства; из них одной можно признать оказавшиеся результаты исполненных преобразований. Эти результаты не оправдали ожиданий, не внесли заметного улучшения в государственную жизнь, не устранили старых многочислен</w:t>
      </w:r>
      <w:r>
        <w:softHyphen/>
        <w:t>ных злоупотреблений. Правительство пришло в уныние от этих неудач; притом и внешняя политика начала оказы</w:t>
      </w:r>
      <w:r>
        <w:softHyphen/>
        <w:t>вать давление на ход внутренних дел.</w:t>
      </w:r>
    </w:p>
    <w:p w:rsidR="00901FFA" w:rsidRDefault="00901FFA">
      <w:pPr>
        <w:pStyle w:val="11"/>
      </w:pPr>
      <w:r>
        <w:t>Внешние события поставили Россию в борьбу с послед</w:t>
      </w:r>
      <w:r>
        <w:softHyphen/>
        <w:t>ствиями французской революции; русское правительство как-то самым ходом дел стало консерватором в междуна</w:t>
      </w:r>
      <w:r>
        <w:softHyphen/>
        <w:t>родных отношениях, охранителем законности, следователь</w:t>
      </w:r>
      <w:r>
        <w:softHyphen/>
        <w:t>но, поборником восстановления старины. Такое направле</w:t>
      </w:r>
      <w:r>
        <w:softHyphen/>
        <w:t>ние из международных отношений невольно переносилось на внутреннюю политику. Нельзя же было в самом деле одной рукой поддерживать охранительные начала на Запа</w:t>
      </w:r>
      <w:r>
        <w:softHyphen/>
        <w:t>де, а другой продолжать преобразовательные предприятия дома.</w:t>
      </w:r>
    </w:p>
    <w:p w:rsidR="00901FFA" w:rsidRDefault="00901FFA">
      <w:pPr>
        <w:pStyle w:val="11"/>
      </w:pPr>
      <w:r>
        <w:t>Внешние дела</w:t>
      </w:r>
      <w:r>
        <w:rPr>
          <w:noProof/>
        </w:rPr>
        <w:t xml:space="preserve"> 1812— 1815</w:t>
      </w:r>
      <w:r>
        <w:t xml:space="preserve"> гг. оказали могущественное влияние на ход дел внутренних; можно даже сказать, что редко когда внешняя политика так изменяла направление внутренней жизни в России; может быть, это произошло оттого, что Россия редко переживала такие события, какие испытала в те годы. События эти очень неодинаково действовали на русское общество и на русское правительство. В первом они вызвали необыкновенное политическое и нравственное возбуждение. Русские люди, только что пережившие такие опасности, вышли из них с более живым ощущением своих сил.</w:t>
      </w:r>
    </w:p>
    <w:p w:rsidR="00901FFA" w:rsidRDefault="00901FFA">
      <w:pPr>
        <w:pStyle w:val="11"/>
      </w:pPr>
      <w:r>
        <w:t>Возбуждение это сказывалось и в литературе, даже официальной; в периодических официальных изданиях, про</w:t>
      </w:r>
      <w:r>
        <w:softHyphen/>
        <w:t>должая прежний тон, с начала царствования установивший</w:t>
      </w:r>
      <w:r>
        <w:softHyphen/>
        <w:t>ся в печати, встречались статьи о таких вопросах, как свобо</w:t>
      </w:r>
      <w:r>
        <w:softHyphen/>
        <w:t xml:space="preserve">да печати и т. </w:t>
      </w:r>
      <w:bookmarkStart w:id="140" w:name="OCRUncertain149"/>
      <w:r>
        <w:t>п.</w:t>
      </w:r>
      <w:bookmarkEnd w:id="140"/>
      <w:r>
        <w:t xml:space="preserve"> Еще живее сказывалось это возбуждение в неофициально периодической литературе; здесь прямо пе</w:t>
      </w:r>
      <w:r>
        <w:softHyphen/>
        <w:t>чатались статьи под заглавием «О конституции», в которых доказывалась «доброта представительных учреждений». Попечители учебных округов на торжественных актах про</w:t>
      </w:r>
      <w:r>
        <w:softHyphen/>
        <w:t>износили речи о политической свободе, называя ее «послед</w:t>
      </w:r>
      <w:r>
        <w:softHyphen/>
        <w:t>ним и возвышеннейшим даром Бога»</w:t>
      </w:r>
      <w:r>
        <w:rPr>
          <w:rStyle w:val="a8"/>
          <w:rFonts w:ascii="Courier New" w:hAnsi="Courier New"/>
        </w:rPr>
        <w:footnoteReference w:id="19"/>
      </w:r>
      <w:r>
        <w:t>. Итак, высшие руково</w:t>
      </w:r>
      <w:r>
        <w:softHyphen/>
        <w:t>дители общества, т. е. военно-гражданские, расположены были к самым широким ожиданиям, надеялись теперь, что правительство не только предложит, но и расширит свою прежнюю программу.</w:t>
      </w:r>
    </w:p>
    <w:p w:rsidR="00901FFA" w:rsidRDefault="00901FFA">
      <w:pPr>
        <w:pStyle w:val="11"/>
      </w:pPr>
      <w:r>
        <w:t>Между тем правительство относилось уже не по-прежне</w:t>
      </w:r>
      <w:r>
        <w:softHyphen/>
        <w:t>му к преобразованиям; оно не расположено было проводить и прежней программы. На правительстве отразилось то настроение, с которым вышел из пережитых опасностей его глава. Император Александр очень утомился в эти годы; быстрая смена побед и поражений нарушила в нем прежнее нравственное равновесие; недаром она</w:t>
      </w:r>
      <w:r>
        <w:rPr>
          <w:noProof/>
        </w:rPr>
        <w:t xml:space="preserve"> 1814</w:t>
      </w:r>
      <w:r>
        <w:t xml:space="preserve"> г., возвращаясь из-за границы, привез домой седые волосы.</w:t>
      </w:r>
    </w:p>
    <w:p w:rsidR="00901FFA" w:rsidRDefault="00901FFA">
      <w:pPr>
        <w:pStyle w:val="11"/>
      </w:pPr>
      <w:r>
        <w:t>Пережитые события поселили в правительстве чувство утомления, охлаждения к энергичной внутренней деятель</w:t>
      </w:r>
      <w:r>
        <w:softHyphen/>
        <w:t>ности, даже некоторое разочарование в прежних политиче</w:t>
      </w:r>
      <w:r>
        <w:softHyphen/>
        <w:t>ских идеалах; к тому же ход важнейших событий поставил его в упорную борьбу с последствиями французской рево</w:t>
      </w:r>
      <w:r>
        <w:softHyphen/>
        <w:t>люции, волей или неволей сделал его представителем консерватизма в международных отношениях, восстанови</w:t>
      </w:r>
      <w:r>
        <w:softHyphen/>
        <w:t>телем и охранителем законного порядка, основанного на предании старины.</w:t>
      </w:r>
    </w:p>
    <w:p w:rsidR="00901FFA" w:rsidRDefault="00901FFA">
      <w:pPr>
        <w:pStyle w:val="11"/>
      </w:pPr>
      <w:r>
        <w:t>Это охранительное направление из внешней политики необходимо переносилось и на внутреннюю; нельзя же было в самом деле одной рукой за границей поддерживать консервативные начала, а дома продолжать преобразова</w:t>
      </w:r>
      <w:r>
        <w:softHyphen/>
        <w:t>тельную, революционную, как говорили тогда, деятельность.</w:t>
      </w:r>
    </w:p>
    <w:p w:rsidR="00901FFA" w:rsidRDefault="00901FFA">
      <w:pPr>
        <w:pStyle w:val="11"/>
      </w:pPr>
      <w:r>
        <w:t>Как бы отвечая на изменившееся положение дел, прави</w:t>
      </w:r>
      <w:r>
        <w:softHyphen/>
        <w:t>тельство слабо продолжало деятельность прежнего направ</w:t>
      </w:r>
      <w:r>
        <w:softHyphen/>
        <w:t>ления; да и эта ослабленная деятельность сосредоточива</w:t>
      </w:r>
      <w:r>
        <w:softHyphen/>
        <w:t>лась не на коренных областях России, а на окраинах, находящихся ближе к Западной Европе; очевидно, путь тяготения внутренней политики также переместился ближе к западной границе.</w:t>
      </w:r>
    </w:p>
    <w:p w:rsidR="00901FFA" w:rsidRDefault="00901FFA">
      <w:pPr>
        <w:pStyle w:val="11"/>
        <w:rPr>
          <w:sz w:val="26"/>
        </w:rPr>
      </w:pPr>
      <w:r>
        <w:rPr>
          <w:sz w:val="26"/>
        </w:rPr>
        <w:t>После наполеонов</w:t>
      </w:r>
      <w:r>
        <w:rPr>
          <w:sz w:val="26"/>
        </w:rPr>
        <w:softHyphen/>
        <w:t>ских войн Александр</w:t>
      </w:r>
      <w:r>
        <w:rPr>
          <w:noProof/>
          <w:sz w:val="26"/>
        </w:rPr>
        <w:t xml:space="preserve"> 1</w:t>
      </w:r>
      <w:r>
        <w:rPr>
          <w:sz w:val="26"/>
        </w:rPr>
        <w:t xml:space="preserve"> еще не сразу стал поклонником абсолютизма. В значительной мере под его влиянием но</w:t>
      </w:r>
      <w:r>
        <w:rPr>
          <w:sz w:val="26"/>
        </w:rPr>
        <w:softHyphen/>
        <w:t>вый французский король Людовик</w:t>
      </w:r>
      <w:r>
        <w:rPr>
          <w:noProof/>
          <w:sz w:val="26"/>
        </w:rPr>
        <w:t xml:space="preserve"> XVIII</w:t>
      </w:r>
      <w:r>
        <w:rPr>
          <w:sz w:val="26"/>
        </w:rPr>
        <w:t xml:space="preserve"> дал своему народу конституционную хартию (хотя и с очень ограниченным кругом избирателей). Сам Александр, сделавшись после Венского конгресса «царем польским», дал Польше (в де</w:t>
      </w:r>
      <w:r>
        <w:rPr>
          <w:sz w:val="26"/>
        </w:rPr>
        <w:softHyphen/>
        <w:t>кабре</w:t>
      </w:r>
      <w:r>
        <w:rPr>
          <w:noProof/>
          <w:sz w:val="26"/>
        </w:rPr>
        <w:t xml:space="preserve"> 1815</w:t>
      </w:r>
      <w:r>
        <w:rPr>
          <w:sz w:val="26"/>
        </w:rPr>
        <w:t xml:space="preserve"> г.) конституцию, предоставлявшую законода</w:t>
      </w:r>
      <w:r>
        <w:rPr>
          <w:sz w:val="26"/>
        </w:rPr>
        <w:softHyphen/>
        <w:t xml:space="preserve">тельную власть в стране польскому сейму. Наместником в царстве Польском был назначен старый польский генерал </w:t>
      </w:r>
      <w:bookmarkStart w:id="141" w:name="OCRUncertain229"/>
      <w:r>
        <w:rPr>
          <w:sz w:val="26"/>
        </w:rPr>
        <w:t>Зайончек</w:t>
      </w:r>
      <w:bookmarkEnd w:id="133"/>
      <w:r>
        <w:rPr>
          <w:sz w:val="26"/>
        </w:rPr>
        <w:t xml:space="preserve"> (бывший начальником одной из дивизий в армии Наполеона). Польша имела свое правительство (из</w:t>
      </w:r>
      <w:r>
        <w:rPr>
          <w:noProof/>
          <w:sz w:val="26"/>
        </w:rPr>
        <w:t xml:space="preserve"> 5</w:t>
      </w:r>
      <w:r>
        <w:rPr>
          <w:sz w:val="26"/>
        </w:rPr>
        <w:t xml:space="preserve"> ми</w:t>
      </w:r>
      <w:r>
        <w:rPr>
          <w:sz w:val="26"/>
        </w:rPr>
        <w:softHyphen/>
        <w:t>нистров) и свою особую армию (около</w:t>
      </w:r>
      <w:r>
        <w:rPr>
          <w:noProof/>
          <w:sz w:val="26"/>
        </w:rPr>
        <w:t xml:space="preserve"> 40</w:t>
      </w:r>
      <w:r>
        <w:rPr>
          <w:sz w:val="26"/>
        </w:rPr>
        <w:t xml:space="preserve"> тыс.); команду</w:t>
      </w:r>
      <w:r>
        <w:rPr>
          <w:sz w:val="26"/>
        </w:rPr>
        <w:softHyphen/>
        <w:t>ющим польской армией был назначен брат царя, великий князь Константин (женатый на польской аристократке). В речи при открытии польского сейма в</w:t>
      </w:r>
      <w:r>
        <w:rPr>
          <w:noProof/>
          <w:sz w:val="26"/>
        </w:rPr>
        <w:t xml:space="preserve"> 1818</w:t>
      </w:r>
      <w:r>
        <w:rPr>
          <w:sz w:val="26"/>
        </w:rPr>
        <w:t xml:space="preserve"> г. Александр сказал, что «свободные учреждения... совершенно согла</w:t>
      </w:r>
      <w:r>
        <w:rPr>
          <w:sz w:val="26"/>
        </w:rPr>
        <w:softHyphen/>
        <w:t>суются с общественным порядком и утверждают истинное благосостояние народов», и заявил о своем намерении</w:t>
      </w:r>
      <w:r>
        <w:rPr>
          <w:noProof/>
          <w:sz w:val="26"/>
        </w:rPr>
        <w:t xml:space="preserve"> — </w:t>
      </w:r>
      <w:r>
        <w:rPr>
          <w:sz w:val="26"/>
        </w:rPr>
        <w:t>«благодетельное влияние» «свободных учреждений» «рас</w:t>
      </w:r>
      <w:r>
        <w:rPr>
          <w:sz w:val="26"/>
        </w:rPr>
        <w:softHyphen/>
        <w:t>пространить на все страны, попечению моему вверенные»</w:t>
      </w:r>
      <w:r>
        <w:rPr>
          <w:rStyle w:val="a8"/>
          <w:rFonts w:ascii="Courier New" w:hAnsi="Courier New"/>
          <w:sz w:val="26"/>
        </w:rPr>
        <w:footnoteReference w:id="20"/>
      </w:r>
      <w:r>
        <w:rPr>
          <w:sz w:val="26"/>
        </w:rPr>
        <w:t>. В это время Александр поручил другу своей молодости Новосильцеву составить план конституции для России, и последний составил «уставную грамоту», однако Алек</w:t>
      </w:r>
      <w:r>
        <w:rPr>
          <w:sz w:val="26"/>
        </w:rPr>
        <w:softHyphen/>
        <w:t>сандр отложил осуществление проекта</w:t>
      </w:r>
      <w:bookmarkStart w:id="142" w:name="OCRUncertain230"/>
      <w:r>
        <w:rPr>
          <w:sz w:val="26"/>
        </w:rPr>
        <w:t>-</w:t>
      </w:r>
      <w:bookmarkEnd w:id="134"/>
      <w:r>
        <w:rPr>
          <w:sz w:val="26"/>
        </w:rPr>
        <w:t>Новосильцева.</w:t>
      </w:r>
    </w:p>
    <w:p w:rsidR="00901FFA" w:rsidRDefault="00901FFA">
      <w:pPr>
        <w:pStyle w:val="11"/>
        <w:rPr>
          <w:sz w:val="26"/>
        </w:rPr>
      </w:pPr>
      <w:r>
        <w:rPr>
          <w:sz w:val="26"/>
        </w:rPr>
        <w:t>В</w:t>
      </w:r>
      <w:r>
        <w:rPr>
          <w:noProof/>
          <w:sz w:val="26"/>
        </w:rPr>
        <w:t xml:space="preserve"> 1820</w:t>
      </w:r>
      <w:r>
        <w:rPr>
          <w:sz w:val="26"/>
        </w:rPr>
        <w:t xml:space="preserve"> г. произошли события, означавшие конец пе</w:t>
      </w:r>
      <w:r>
        <w:rPr>
          <w:sz w:val="26"/>
        </w:rPr>
        <w:softHyphen/>
        <w:t>риода конституционных колебаний А</w:t>
      </w:r>
      <w:bookmarkStart w:id="143" w:name="OCRUncertain238"/>
      <w:r>
        <w:rPr>
          <w:sz w:val="26"/>
        </w:rPr>
        <w:t>л</w:t>
      </w:r>
      <w:bookmarkEnd w:id="135"/>
      <w:r>
        <w:rPr>
          <w:sz w:val="26"/>
        </w:rPr>
        <w:t>ександра и реши</w:t>
      </w:r>
      <w:r>
        <w:rPr>
          <w:sz w:val="26"/>
        </w:rPr>
        <w:softHyphen/>
        <w:t>тельно толкнувшие его в лагерь абсолютизма и реакции: в Европе это были военные революции в Италии и Испа</w:t>
      </w:r>
      <w:r>
        <w:rPr>
          <w:sz w:val="26"/>
        </w:rPr>
        <w:softHyphen/>
        <w:t>нии, а в России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солдатские волнения в лейб-гвардии </w:t>
      </w:r>
      <w:bookmarkStart w:id="144" w:name="OCRUncertain239"/>
      <w:r>
        <w:rPr>
          <w:sz w:val="26"/>
        </w:rPr>
        <w:t>Семеновском</w:t>
      </w:r>
      <w:bookmarkEnd w:id="136"/>
      <w:r>
        <w:rPr>
          <w:sz w:val="26"/>
        </w:rPr>
        <w:t xml:space="preserve"> полку, хотя солдатское возмущение было вызвано лишь грубостью и жестокостью полкового коман</w:t>
      </w:r>
      <w:r>
        <w:rPr>
          <w:sz w:val="26"/>
        </w:rPr>
        <w:softHyphen/>
        <w:t xml:space="preserve">дира и направлено лишь против него, Александр усмотрел в </w:t>
      </w:r>
      <w:bookmarkStart w:id="145" w:name="OCRUncertain240"/>
      <w:r>
        <w:rPr>
          <w:sz w:val="26"/>
        </w:rPr>
        <w:t>«семеновской</w:t>
      </w:r>
      <w:bookmarkEnd w:id="137"/>
      <w:r>
        <w:rPr>
          <w:sz w:val="26"/>
        </w:rPr>
        <w:t xml:space="preserve"> истории» последствия революционной аги</w:t>
      </w:r>
      <w:r>
        <w:rPr>
          <w:sz w:val="26"/>
        </w:rPr>
        <w:softHyphen/>
        <w:t>тации, очень встревожился и приказал раскассировать весь наличный офицерский и солдатский состав полка по другим армейским частям. После</w:t>
      </w:r>
      <w:r>
        <w:rPr>
          <w:noProof/>
          <w:sz w:val="26"/>
        </w:rPr>
        <w:t xml:space="preserve"> 1820</w:t>
      </w:r>
      <w:r>
        <w:rPr>
          <w:sz w:val="26"/>
        </w:rPr>
        <w:t xml:space="preserve"> г. Александр окон</w:t>
      </w:r>
      <w:r>
        <w:rPr>
          <w:sz w:val="26"/>
        </w:rPr>
        <w:softHyphen/>
        <w:t>чательно расстался с конституционными мечтами своей юности, и Россия вступила в полосу правительственной реакции и обскурантизма.</w:t>
      </w:r>
    </w:p>
    <w:p w:rsidR="00901FFA" w:rsidRDefault="00901FFA">
      <w:pPr>
        <w:pStyle w:val="11"/>
      </w:pPr>
      <w:r>
        <w:t>Таким образом, правительство во второй половине царст</w:t>
      </w:r>
      <w:r>
        <w:softHyphen/>
        <w:t>вования стало постепенно отказываться от программы, ко</w:t>
      </w:r>
      <w:r>
        <w:softHyphen/>
        <w:t>торая так громко возвещена была в начале и к осуществлению которой были сделаны такие сильные приступы. Вслед</w:t>
      </w:r>
      <w:r>
        <w:softHyphen/>
        <w:t>ствие этого неодинакового действия одних и тех же событий на правительство и на общество они, правительство и обще</w:t>
      </w:r>
      <w:r>
        <w:softHyphen/>
        <w:t>ство, разошлись между собою, как никогда не расходились прежде.</w:t>
      </w:r>
    </w:p>
    <w:p w:rsidR="00901FFA" w:rsidRDefault="00901FFA">
      <w:pPr>
        <w:pStyle w:val="11"/>
      </w:pPr>
      <w:r>
        <w:t>Известно, что во вторую половину царствования импера</w:t>
      </w:r>
      <w:r>
        <w:softHyphen/>
        <w:t>тор очень мало занимался внутренними делами России, все его внимание постепенно сосредоточилось на устройстве политического порядка в Польше, на поддержании устрой</w:t>
      </w:r>
      <w:r>
        <w:softHyphen/>
        <w:t>ством Священного союза политического порядка в Западной Европе.</w:t>
      </w:r>
    </w:p>
    <w:p w:rsidR="00901FFA" w:rsidRDefault="00901FFA">
      <w:pPr>
        <w:pStyle w:val="11"/>
        <w:rPr>
          <w:sz w:val="26"/>
        </w:rPr>
      </w:pPr>
    </w:p>
    <w:p w:rsidR="00901FFA" w:rsidRDefault="00901FFA">
      <w:pPr>
        <w:pStyle w:val="2"/>
      </w:pPr>
      <w:r>
        <w:rPr>
          <w:snapToGrid w:val="0"/>
          <w:sz w:val="26"/>
        </w:rPr>
        <w:br w:type="page"/>
      </w:r>
      <w:bookmarkStart w:id="146" w:name="_Toc430024348"/>
      <w:r>
        <w:rPr>
          <w:snapToGrid w:val="0"/>
          <w:sz w:val="26"/>
        </w:rPr>
        <w:t xml:space="preserve">4.2 </w:t>
      </w:r>
      <w:r>
        <w:t>Аракчеев и Александр 1.</w:t>
      </w:r>
      <w:bookmarkEnd w:id="146"/>
    </w:p>
    <w:p w:rsidR="00901FFA" w:rsidRDefault="00901FFA"/>
    <w:p w:rsidR="00901FFA" w:rsidRDefault="00901FFA">
      <w:pPr>
        <w:pStyle w:val="11"/>
      </w:pPr>
      <w:r>
        <w:t>Главным сотрудником Александра в течение всей вто</w:t>
      </w:r>
      <w:r>
        <w:softHyphen/>
        <w:t>рой половины его царствования стал суровый и мрачный временщик, генерал А. А. Аракчеев, в руках которого сосредоточивалось все гражданское и военное управление, тогда как сам Александр все более отходил от текущих дел внутреннего управления, занимаясь преимущественно</w:t>
      </w:r>
      <w:bookmarkStart w:id="147" w:name="OCRUncertain248"/>
      <w:r>
        <w:rPr>
          <w:i w:val="0"/>
        </w:rPr>
        <w:t xml:space="preserve"> </w:t>
      </w:r>
      <w:bookmarkEnd w:id="141"/>
      <w:bookmarkEnd w:id="147"/>
      <w:r>
        <w:t>делами международной политики.</w:t>
      </w:r>
    </w:p>
    <w:p w:rsidR="00901FFA" w:rsidRDefault="00901FFA">
      <w:pPr>
        <w:pStyle w:val="11"/>
      </w:pPr>
      <w:r>
        <w:t>Одно дело внутри государства живо интересовало Александра</w:t>
      </w:r>
      <w:r>
        <w:rPr>
          <w:noProof/>
        </w:rPr>
        <w:t xml:space="preserve"> —</w:t>
      </w:r>
      <w:r>
        <w:t xml:space="preserve"> это была организация военных поселений, начальником которых был назначен все тот же Аракчеев. Главною целью военных поселений было уменьшение рас</w:t>
      </w:r>
      <w:r>
        <w:softHyphen/>
        <w:t>ходов казны на содержание армии. Система военных поселений состояла в том, что некоторые территории, на</w:t>
      </w:r>
      <w:r>
        <w:softHyphen/>
        <w:t>селенные казенными крестьянами, передавались из граж</w:t>
      </w:r>
      <w:r>
        <w:softHyphen/>
        <w:t>данского ведомства в военное; они освобождались от обыч</w:t>
      </w:r>
      <w:r>
        <w:softHyphen/>
        <w:t>ных податей и повинностей и зато должны были из состава населения комплектовать и содержать определенные во</w:t>
      </w:r>
      <w:r>
        <w:softHyphen/>
        <w:t>инские части; семейные солдаты должны были составлять коренное население волости: у них по квартирам распре</w:t>
      </w:r>
      <w:r>
        <w:softHyphen/>
        <w:t>делялись холостые солдаты, которые работали у хозяев как батраки и взамен заработной платы получали от них полное содержание. Правительство заботилось об улучше</w:t>
      </w:r>
      <w:r>
        <w:softHyphen/>
        <w:t>нии материального положения военных «поселян», давало им скот, инвентарь, ссуды и пособия, но вся жизнь их была скована строгими правилами военной дисциплины и находилась под непрестанным надзором начальства, и по</w:t>
      </w:r>
      <w:r>
        <w:softHyphen/>
        <w:t>тому население (как и общество) относилось с ненавистью к этой системе и считало ее худшим</w:t>
      </w:r>
      <w:bookmarkEnd w:id="142"/>
      <w:r>
        <w:t xml:space="preserve"> видом крепостного права. Военные поселения при Александре</w:t>
      </w:r>
      <w:r>
        <w:rPr>
          <w:noProof/>
        </w:rPr>
        <w:t xml:space="preserve"> 1</w:t>
      </w:r>
      <w:r>
        <w:t xml:space="preserve"> получили широкое развитие: к</w:t>
      </w:r>
      <w:r>
        <w:rPr>
          <w:noProof/>
        </w:rPr>
        <w:t xml:space="preserve"> 1820</w:t>
      </w:r>
      <w:r>
        <w:t xml:space="preserve"> г. корпус военных поселений состоял из</w:t>
      </w:r>
      <w:r>
        <w:rPr>
          <w:noProof/>
        </w:rPr>
        <w:t xml:space="preserve"> 90</w:t>
      </w:r>
      <w:r>
        <w:t xml:space="preserve"> батальонов пехоты в Новгородской губернии и</w:t>
      </w:r>
      <w:r>
        <w:rPr>
          <w:noProof/>
        </w:rPr>
        <w:t xml:space="preserve"> 36</w:t>
      </w:r>
      <w:r>
        <w:t xml:space="preserve"> батальонов пехоты и около</w:t>
      </w:r>
      <w:r>
        <w:rPr>
          <w:noProof/>
        </w:rPr>
        <w:t xml:space="preserve"> 250</w:t>
      </w:r>
      <w:r>
        <w:t xml:space="preserve"> эскадронов кавалерии в украинских поселениях</w:t>
      </w:r>
      <w:r>
        <w:rPr>
          <w:rStyle w:val="a8"/>
          <w:rFonts w:ascii="Courier New" w:hAnsi="Courier New"/>
          <w:sz w:val="26"/>
        </w:rPr>
        <w:footnoteReference w:id="21"/>
      </w:r>
      <w:r>
        <w:t>.</w:t>
      </w:r>
    </w:p>
    <w:p w:rsidR="00901FFA" w:rsidRDefault="00901FFA">
      <w:pPr>
        <w:pStyle w:val="11"/>
      </w:pPr>
      <w:r>
        <w:t>В</w:t>
      </w:r>
      <w:r>
        <w:rPr>
          <w:noProof/>
        </w:rPr>
        <w:t xml:space="preserve"> 1816—1819</w:t>
      </w:r>
      <w:r>
        <w:t xml:space="preserve"> гг. было произведено освобождение кре</w:t>
      </w:r>
      <w:r>
        <w:softHyphen/>
        <w:t>постных крестьян в Прибалтийском крае, но условия ре</w:t>
      </w:r>
      <w:r>
        <w:softHyphen/>
        <w:t>формы не соответствовали интересам крестьян, ибо вся земля оставалась в собственности помещиков. «Учрежде</w:t>
      </w:r>
      <w:r>
        <w:softHyphen/>
        <w:t xml:space="preserve">ние» для </w:t>
      </w:r>
      <w:bookmarkStart w:id="148" w:name="OCRUncertain250"/>
      <w:r>
        <w:t>эстляндских</w:t>
      </w:r>
      <w:bookmarkEnd w:id="143"/>
      <w:bookmarkEnd w:id="148"/>
      <w:r>
        <w:t xml:space="preserve"> крестьян, изданное в</w:t>
      </w:r>
      <w:r>
        <w:rPr>
          <w:noProof/>
        </w:rPr>
        <w:t xml:space="preserve"> 1816</w:t>
      </w:r>
      <w:r>
        <w:t xml:space="preserve"> году, гласило, что </w:t>
      </w:r>
      <w:bookmarkStart w:id="149" w:name="OCRUncertain251"/>
      <w:r>
        <w:t>«эстляндское</w:t>
      </w:r>
      <w:bookmarkEnd w:id="144"/>
      <w:bookmarkEnd w:id="149"/>
      <w:r>
        <w:t xml:space="preserve"> рыцарство, отрекаясь от всех доселе принадлежащих ему крепостных наследственных прав на крестьян, предоставляет себе токмо право собст</w:t>
      </w:r>
      <w:r>
        <w:softHyphen/>
        <w:t>венности на земли». Однако в этом «токмо» заключалось весьма многое! Крестьяне, сделавшись лично свободными, но не получив никаких земельных наделов, попали в пол</w:t>
      </w:r>
      <w:r>
        <w:softHyphen/>
        <w:t>ную экономическую зависимость от помещиков и должны были превратиться или в арендаторов помещичьей земли, или в батраков в помещичьих хозяйствах. На таких же условиях были «освобождены» в</w:t>
      </w:r>
      <w:r>
        <w:rPr>
          <w:noProof/>
        </w:rPr>
        <w:t xml:space="preserve"> 1817</w:t>
      </w:r>
      <w:r>
        <w:t xml:space="preserve"> г. крестья</w:t>
      </w:r>
      <w:bookmarkStart w:id="150" w:name="OCRUncertain252"/>
      <w:r>
        <w:t>н</w:t>
      </w:r>
      <w:bookmarkEnd w:id="145"/>
      <w:bookmarkEnd w:id="150"/>
      <w:r>
        <w:t xml:space="preserve">е </w:t>
      </w:r>
      <w:bookmarkStart w:id="151" w:name="OCRUncertain253"/>
      <w:r>
        <w:t>Кур-ляндской</w:t>
      </w:r>
      <w:bookmarkEnd w:id="151"/>
      <w:r>
        <w:t xml:space="preserve"> губернии, а в</w:t>
      </w:r>
      <w:r>
        <w:rPr>
          <w:noProof/>
        </w:rPr>
        <w:t xml:space="preserve"> 1819</w:t>
      </w:r>
      <w:r>
        <w:t xml:space="preserve"> г.</w:t>
      </w:r>
      <w:r>
        <w:rPr>
          <w:noProof/>
        </w:rPr>
        <w:t>—</w:t>
      </w:r>
      <w:r>
        <w:t xml:space="preserve"> крестьяне в </w:t>
      </w:r>
      <w:bookmarkStart w:id="152" w:name="OCRUncertain254"/>
      <w:r>
        <w:t xml:space="preserve">Лифляндской </w:t>
      </w:r>
      <w:bookmarkEnd w:id="152"/>
      <w:r>
        <w:t xml:space="preserve">губернии и на о. </w:t>
      </w:r>
      <w:bookmarkStart w:id="153" w:name="OCRUncertain255"/>
      <w:r>
        <w:t>Эзеле</w:t>
      </w:r>
      <w:r>
        <w:rPr>
          <w:rStyle w:val="a8"/>
          <w:rFonts w:ascii="Courier New" w:hAnsi="Courier New"/>
          <w:sz w:val="26"/>
        </w:rPr>
        <w:footnoteReference w:id="22"/>
      </w:r>
      <w:r>
        <w:t>.</w:t>
      </w:r>
      <w:bookmarkEnd w:id="153"/>
    </w:p>
    <w:p w:rsidR="00901FFA" w:rsidRDefault="00901FFA">
      <w:pPr>
        <w:pStyle w:val="11"/>
      </w:pPr>
      <w:r>
        <w:t>В области культуры и просвещения последние годы Александрова царствования характеризовались попытками привлечения религии на службу реакции и обскурантизма. В</w:t>
      </w:r>
      <w:r>
        <w:rPr>
          <w:noProof/>
        </w:rPr>
        <w:t xml:space="preserve"> 1817</w:t>
      </w:r>
      <w:r>
        <w:t xml:space="preserve"> г. было учреждено Министерство духовных дел и народного просвещения (с князем А. </w:t>
      </w:r>
      <w:bookmarkStart w:id="154" w:name="OCRUncertain256"/>
      <w:r>
        <w:t>Н.</w:t>
      </w:r>
      <w:bookmarkEnd w:id="154"/>
      <w:r>
        <w:t xml:space="preserve"> Голицыным во главе), которому было поручено заботиться о том, «дабы христианское благочестие было всегда основанием истин</w:t>
      </w:r>
      <w:r>
        <w:softHyphen/>
        <w:t>ного просвещения»</w:t>
      </w:r>
      <w:r>
        <w:rPr>
          <w:rStyle w:val="a8"/>
          <w:rFonts w:ascii="Courier New" w:hAnsi="Courier New"/>
          <w:sz w:val="26"/>
        </w:rPr>
        <w:footnoteReference w:id="23"/>
      </w:r>
      <w:r>
        <w:t>. Сам князь Голицын был человек ре</w:t>
      </w:r>
      <w:r>
        <w:softHyphen/>
        <w:t xml:space="preserve">лигиозный, культурный и гуманный, но его помощники (как пресловутые Магницкий и </w:t>
      </w:r>
      <w:bookmarkStart w:id="155" w:name="OCRUncertain257"/>
      <w:r>
        <w:t>Рунич,</w:t>
      </w:r>
      <w:bookmarkEnd w:id="155"/>
      <w:r>
        <w:t xml:space="preserve"> попечители Ка</w:t>
      </w:r>
      <w:r>
        <w:softHyphen/>
        <w:t>занского и Петербургского учебных округов)</w:t>
      </w:r>
      <w:r>
        <w:rPr>
          <w:noProof/>
        </w:rPr>
        <w:t xml:space="preserve"> —</w:t>
      </w:r>
      <w:r>
        <w:t xml:space="preserve"> ханжи, лицемеры и карьеристы</w:t>
      </w:r>
      <w:r>
        <w:rPr>
          <w:noProof/>
        </w:rPr>
        <w:t xml:space="preserve"> —</w:t>
      </w:r>
      <w:r>
        <w:t xml:space="preserve"> взялись насаждать «христиан</w:t>
      </w:r>
      <w:r>
        <w:softHyphen/>
        <w:t>ское благочестие» путем злобных преследований всяких проявлений «безбожия» и «вольнодумства»; эта политика повела к разгрому свободной науки в университетах</w:t>
      </w:r>
      <w:r>
        <w:rPr>
          <w:rStyle w:val="a8"/>
          <w:rFonts w:ascii="Courier New" w:hAnsi="Courier New"/>
          <w:sz w:val="26"/>
        </w:rPr>
        <w:footnoteReference w:id="24"/>
      </w:r>
      <w:r>
        <w:t>.</w:t>
      </w:r>
    </w:p>
    <w:p w:rsidR="00901FFA" w:rsidRDefault="00901FFA">
      <w:pPr>
        <w:pStyle w:val="11"/>
      </w:pPr>
    </w:p>
    <w:p w:rsidR="00901FFA" w:rsidRDefault="00901FFA">
      <w:pPr>
        <w:pStyle w:val="11"/>
        <w:rPr>
          <w:lang w:val="en-US"/>
        </w:rPr>
      </w:pPr>
      <w:r>
        <w:br w:type="page"/>
      </w:r>
    </w:p>
    <w:p w:rsidR="00901FFA" w:rsidRDefault="00901FFA">
      <w:pPr>
        <w:pStyle w:val="2"/>
        <w:rPr>
          <w:snapToGrid w:val="0"/>
        </w:rPr>
      </w:pPr>
      <w:bookmarkStart w:id="156" w:name="_Toc430024349"/>
      <w:r>
        <w:rPr>
          <w:snapToGrid w:val="0"/>
        </w:rPr>
        <w:t>4.3 Тайные общества декабристов.</w:t>
      </w:r>
      <w:bookmarkEnd w:id="156"/>
    </w:p>
    <w:p w:rsidR="00901FFA" w:rsidRDefault="00901FFA"/>
    <w:p w:rsidR="00901FFA" w:rsidRDefault="00901FFA">
      <w:pPr>
        <w:pStyle w:val="11"/>
      </w:pPr>
      <w:r>
        <w:t>После войны в России началось движение за освобождение крестьян от крепостной зависимости. В</w:t>
      </w:r>
      <w:r>
        <w:rPr>
          <w:noProof/>
        </w:rPr>
        <w:t xml:space="preserve"> 1816</w:t>
      </w:r>
      <w:r>
        <w:t xml:space="preserve"> г. в Петербурге было создано первое тай</w:t>
      </w:r>
      <w:r>
        <w:softHyphen/>
        <w:t>ное политическое общество</w:t>
      </w:r>
      <w:r>
        <w:rPr>
          <w:noProof/>
        </w:rPr>
        <w:t xml:space="preserve"> —</w:t>
      </w:r>
      <w:r>
        <w:t xml:space="preserve"> «Союз спасения». Инициаторами создания этого общества были шестеро молодых офицеров. Во главе их стоял 24-лет</w:t>
      </w:r>
      <w:r>
        <w:softHyphen/>
        <w:t>ний полковник гвардейского Генерального штаба Александр Муравьев. Тай</w:t>
      </w:r>
      <w:r>
        <w:softHyphen/>
        <w:t>ное общество имело свою программу и устав, Оно вербовало в свои ряды новых молодых членов. В</w:t>
      </w:r>
      <w:r>
        <w:rPr>
          <w:noProof/>
        </w:rPr>
        <w:t xml:space="preserve"> 1818</w:t>
      </w:r>
      <w:r>
        <w:t xml:space="preserve"> г. этот союз принял новую программу и выработал организационные формы</w:t>
      </w:r>
      <w:bookmarkStart w:id="157" w:name="OCRUncertain055"/>
      <w:r>
        <w:t>.</w:t>
      </w:r>
      <w:bookmarkEnd w:id="157"/>
      <w:r>
        <w:t xml:space="preserve"> Вскоре родилась вторая дворянская тайная организация</w:t>
      </w:r>
      <w:r>
        <w:rPr>
          <w:noProof/>
        </w:rPr>
        <w:t xml:space="preserve"> —</w:t>
      </w:r>
      <w:r>
        <w:t xml:space="preserve"> «Союз благоденствия», который просуществовал до </w:t>
      </w:r>
      <w:r>
        <w:rPr>
          <w:noProof/>
        </w:rPr>
        <w:t>1821</w:t>
      </w:r>
      <w:r>
        <w:t xml:space="preserve"> г. На их основе в сложной и противоречивой обстановке возникли два новых общества</w:t>
      </w:r>
      <w:r>
        <w:rPr>
          <w:noProof/>
        </w:rPr>
        <w:t xml:space="preserve"> —</w:t>
      </w:r>
      <w:r>
        <w:t xml:space="preserve"> Южное и Северное.</w:t>
      </w:r>
    </w:p>
    <w:p w:rsidR="00901FFA" w:rsidRDefault="00901FFA">
      <w:pPr>
        <w:pStyle w:val="11"/>
      </w:pPr>
      <w:r>
        <w:t>Южное общество было создано в мартовскую ночь</w:t>
      </w:r>
      <w:r>
        <w:rPr>
          <w:noProof/>
        </w:rPr>
        <w:t xml:space="preserve"> 1821</w:t>
      </w:r>
      <w:r>
        <w:t xml:space="preserve"> г. в </w:t>
      </w:r>
      <w:bookmarkStart w:id="158" w:name="OCRUncertain056"/>
      <w:r>
        <w:t>Тульчине,</w:t>
      </w:r>
      <w:bookmarkEnd w:id="158"/>
      <w:r>
        <w:t xml:space="preserve"> на Украине, где располагались части Второй армии, в которой проходила служ</w:t>
      </w:r>
      <w:r>
        <w:softHyphen/>
        <w:t xml:space="preserve">ба его основателя Павла </w:t>
      </w:r>
      <w:bookmarkStart w:id="159" w:name="OCRUncertain057"/>
      <w:r>
        <w:t>Пестеля.</w:t>
      </w:r>
      <w:bookmarkEnd w:id="159"/>
      <w:r>
        <w:t xml:space="preserve"> Северное общество возникло в Петербурге осенью</w:t>
      </w:r>
      <w:r>
        <w:rPr>
          <w:noProof/>
        </w:rPr>
        <w:t xml:space="preserve"> 1822</w:t>
      </w:r>
      <w:r>
        <w:t xml:space="preserve"> г. после возвращения гвардии из Москвы в Санкт-Петербург. Оба общества сознавали себя частями одного целого, одной общей организа</w:t>
      </w:r>
      <w:r>
        <w:softHyphen/>
        <w:t>ции. Под руководством Никиты Муравьева был разработан проект консти</w:t>
      </w:r>
      <w:r>
        <w:softHyphen/>
        <w:t>туции. Та группа декабристов Северного общества, которая подготовила и организовала восстание</w:t>
      </w:r>
      <w:r>
        <w:rPr>
          <w:noProof/>
        </w:rPr>
        <w:t xml:space="preserve"> 14</w:t>
      </w:r>
      <w:r>
        <w:t xml:space="preserve"> декабря</w:t>
      </w:r>
      <w:r>
        <w:rPr>
          <w:noProof/>
        </w:rPr>
        <w:t xml:space="preserve"> 1825</w:t>
      </w:r>
      <w:r>
        <w:t xml:space="preserve"> г. в Петербурге, в своем руководя</w:t>
      </w:r>
      <w:r>
        <w:softHyphen/>
        <w:t>щем ядре придерживалась республиканских убеждений.</w:t>
      </w:r>
    </w:p>
    <w:p w:rsidR="00901FFA" w:rsidRDefault="00901FFA">
      <w:pPr>
        <w:pStyle w:val="11"/>
      </w:pPr>
      <w:r>
        <w:t>Готовясь к совместному выступлению, члены Южного общества неожи</w:t>
      </w:r>
      <w:r>
        <w:softHyphen/>
        <w:t>данно узнали, что бок о бок с ними уже давно существует другая тайная ор</w:t>
      </w:r>
      <w:r>
        <w:softHyphen/>
        <w:t>ганизация</w:t>
      </w:r>
      <w:r>
        <w:rPr>
          <w:noProof/>
        </w:rPr>
        <w:t xml:space="preserve"> —</w:t>
      </w:r>
      <w:r>
        <w:t xml:space="preserve"> Общество соединенных славян, о котором они раньше и не подозревали. Первоначально оно называлось Общество первого согласия, ос</w:t>
      </w:r>
      <w:r>
        <w:softHyphen/>
        <w:t>нователем его был юнкер Петр Борисов.</w:t>
      </w:r>
    </w:p>
    <w:p w:rsidR="00901FFA" w:rsidRDefault="00901FFA">
      <w:pPr>
        <w:pStyle w:val="11"/>
      </w:pPr>
      <w:r>
        <w:t>Осенью</w:t>
      </w:r>
      <w:r>
        <w:rPr>
          <w:noProof/>
        </w:rPr>
        <w:t xml:space="preserve"> 1825</w:t>
      </w:r>
      <w:r>
        <w:t xml:space="preserve"> г. Южное общество и Общество соединенных славян стали искать сближения. Член директории Южного общества Михаил Бестужев-Рюмин организовал присоединение Общества соединенных славян к Южно</w:t>
      </w:r>
      <w:r>
        <w:softHyphen/>
        <w:t>му обществу.</w:t>
      </w:r>
    </w:p>
    <w:p w:rsidR="00901FFA" w:rsidRDefault="00901FFA">
      <w:pPr>
        <w:pStyle w:val="11"/>
      </w:pPr>
      <w:r>
        <w:t>Таким образом, вожди движения поставили себе целью новый порядок, предоставив выработку этого порядка представи</w:t>
      </w:r>
      <w:r>
        <w:softHyphen/>
        <w:t>телям земли, значит, движение было вызвано не определен</w:t>
      </w:r>
      <w:r>
        <w:softHyphen/>
        <w:t>ным планом государственного устройства, а более накипев</w:t>
      </w:r>
      <w:r>
        <w:softHyphen/>
        <w:t>шими чувствами, которые побуждали как бы то ни было направить дело по другой колее. Тем не менее нет надобно</w:t>
      </w:r>
      <w:r>
        <w:softHyphen/>
        <w:t>сти приписывать этому движению особенно важные послед</w:t>
      </w:r>
      <w:r>
        <w:softHyphen/>
        <w:t>ствия. Один высокопоставленный сановник, встретив одного из арестованных декабристов, своего доброго знакомого князя Евгения Оболенского, с ужасом воскликнул: «Что вы наделали, князь. Вы отодвинули Россию по крайней мере на</w:t>
      </w:r>
      <w:r>
        <w:rPr>
          <w:noProof/>
        </w:rPr>
        <w:t xml:space="preserve"> 50</w:t>
      </w:r>
      <w:r>
        <w:t xml:space="preserve"> лет назад»</w:t>
      </w:r>
      <w:r>
        <w:rPr>
          <w:rStyle w:val="a8"/>
          <w:rFonts w:ascii="Courier New" w:hAnsi="Courier New"/>
        </w:rPr>
        <w:footnoteReference w:id="25"/>
      </w:r>
      <w:r>
        <w:t>.</w:t>
      </w:r>
    </w:p>
    <w:p w:rsidR="00901FFA" w:rsidRDefault="00901FFA">
      <w:pPr>
        <w:pStyle w:val="11"/>
      </w:pPr>
      <w:r>
        <w:t xml:space="preserve">Это  мнение утвердилось впоследствии;  событие </w:t>
      </w:r>
      <w:r>
        <w:rPr>
          <w:noProof/>
        </w:rPr>
        <w:t>14</w:t>
      </w:r>
      <w:r>
        <w:t xml:space="preserve"> декабря считали великим несчастьем, которое определило характер следующего царствования, как известно, очень не</w:t>
      </w:r>
      <w:r>
        <w:softHyphen/>
        <w:t>либерального. Это</w:t>
      </w:r>
      <w:r>
        <w:rPr>
          <w:noProof/>
        </w:rPr>
        <w:t xml:space="preserve"> —</w:t>
      </w:r>
      <w:r>
        <w:t xml:space="preserve"> совершенно ложное представление; характер следующего царствования определился не</w:t>
      </w:r>
      <w:r>
        <w:rPr>
          <w:noProof/>
        </w:rPr>
        <w:t xml:space="preserve"> 14</w:t>
      </w:r>
      <w:r>
        <w:t xml:space="preserve"> де</w:t>
      </w:r>
      <w:r>
        <w:softHyphen/>
        <w:t xml:space="preserve">кабря; это царствование имело бы тот же характер и без </w:t>
      </w:r>
      <w:r>
        <w:rPr>
          <w:noProof/>
        </w:rPr>
        <w:t>14</w:t>
      </w:r>
      <w:r>
        <w:t xml:space="preserve"> декабря; оно было прямым продолжением последнего десятилетия царствования Александра. Еще ранее</w:t>
      </w:r>
      <w:r>
        <w:rPr>
          <w:noProof/>
        </w:rPr>
        <w:t xml:space="preserve"> 14</w:t>
      </w:r>
      <w:r>
        <w:t xml:space="preserve"> декаб</w:t>
      </w:r>
      <w:r>
        <w:softHyphen/>
        <w:t>ря предшественник Николая уже решительно вступил на ту дорогу, по которой шел его преемник.</w:t>
      </w:r>
    </w:p>
    <w:p w:rsidR="00901FFA" w:rsidRDefault="00901FFA">
      <w:pPr>
        <w:pStyle w:val="11"/>
      </w:pPr>
      <w:r>
        <w:rPr>
          <w:noProof/>
        </w:rPr>
        <w:t>14</w:t>
      </w:r>
      <w:r>
        <w:t xml:space="preserve"> декабря не было причиной направления следующего царствования, оно само было одним из последствий той причины, которая сообщила такое направление следующему царствованию. Причина эта заключалась в исходе, какой имели все преобразовательные начинания Александра.</w:t>
      </w:r>
    </w:p>
    <w:p w:rsidR="00901FFA" w:rsidRDefault="00901FFA">
      <w:pPr>
        <w:pStyle w:val="11"/>
      </w:pPr>
      <w:r>
        <w:t>Так при всеобщем недовольстве и при полном идейном отчуждении интеллигентного общества от царя и его пра</w:t>
      </w:r>
      <w:r>
        <w:softHyphen/>
        <w:t>вительства заканчи</w:t>
      </w:r>
      <w:bookmarkStart w:id="160" w:name="OCRUncertain258"/>
      <w:r>
        <w:t>в</w:t>
      </w:r>
      <w:bookmarkEnd w:id="160"/>
      <w:r>
        <w:t>алось царствование Александра</w:t>
      </w:r>
      <w:r>
        <w:rPr>
          <w:noProof/>
        </w:rPr>
        <w:t xml:space="preserve"> 1,</w:t>
      </w:r>
      <w:r>
        <w:t xml:space="preserve"> воз</w:t>
      </w:r>
      <w:r>
        <w:softHyphen/>
        <w:t>будившее вначале такие светлые надежды у всех («дней Александр</w:t>
      </w:r>
      <w:bookmarkStart w:id="161" w:name="OCRUncertain259"/>
      <w:r>
        <w:t>о</w:t>
      </w:r>
      <w:bookmarkEnd w:id="161"/>
      <w:r>
        <w:t>вых прекрасное начало</w:t>
      </w:r>
      <w:bookmarkStart w:id="162" w:name="OCRUncertain260"/>
      <w:r>
        <w:t>»...)</w:t>
      </w:r>
      <w:r>
        <w:rPr>
          <w:rStyle w:val="a8"/>
          <w:rFonts w:ascii="Courier New" w:hAnsi="Courier New"/>
        </w:rPr>
        <w:footnoteReference w:id="26"/>
      </w:r>
      <w:r>
        <w:t>.</w:t>
      </w:r>
      <w:bookmarkEnd w:id="162"/>
      <w:r>
        <w:t xml:space="preserve"> </w:t>
      </w:r>
    </w:p>
    <w:p w:rsidR="00901FFA" w:rsidRDefault="00901FFA">
      <w:pPr>
        <w:pStyle w:val="1"/>
      </w:pPr>
      <w:r>
        <w:rPr>
          <w:rFonts w:ascii="Courier New" w:hAnsi="Courier New"/>
          <w:sz w:val="24"/>
        </w:rPr>
        <w:br w:type="page"/>
      </w:r>
      <w:bookmarkStart w:id="163" w:name="_Toc430024350"/>
      <w:r>
        <w:t>5. НЕУДАЧА ПРЕОБРАЗОВАНИЙ АЛЕКСАНДРА 1.</w:t>
      </w:r>
      <w:bookmarkEnd w:id="163"/>
    </w:p>
    <w:p w:rsidR="00901FFA" w:rsidRDefault="00901FFA">
      <w:pPr>
        <w:widowControl w:val="0"/>
        <w:spacing w:line="360" w:lineRule="auto"/>
        <w:ind w:firstLine="567"/>
        <w:jc w:val="both"/>
        <w:rPr>
          <w:rFonts w:ascii="Courier New" w:hAnsi="Courier New"/>
          <w:snapToGrid w:val="0"/>
          <w:sz w:val="26"/>
        </w:rPr>
      </w:pPr>
    </w:p>
    <w:p w:rsidR="00901FFA" w:rsidRDefault="00901FFA"/>
    <w:p w:rsidR="00901FFA" w:rsidRDefault="00901FFA">
      <w:pPr>
        <w:pStyle w:val="11"/>
      </w:pPr>
      <w:r>
        <w:t>Нам известны начинания Александра</w:t>
      </w:r>
      <w:r>
        <w:rPr>
          <w:noProof/>
        </w:rPr>
        <w:t xml:space="preserve"> 1, почти все</w:t>
      </w:r>
      <w:r>
        <w:t xml:space="preserve"> они были безуспеш</w:t>
      </w:r>
      <w:r>
        <w:softHyphen/>
        <w:t>ны. Лучшие из них те, которые остались бесплодными, другие имели худший результат, т. е. ухудшили положение дел. В самом деле, мечты о конституционном порядке осуществлены были на западном крае России, в Царстве Польском. Действие этой конституции причинило неисчислимый вред истории. Вред этот имел случай почувствовать сам виновник польской конституции.</w:t>
      </w:r>
    </w:p>
    <w:p w:rsidR="00901FFA" w:rsidRDefault="00901FFA">
      <w:pPr>
        <w:pStyle w:val="11"/>
      </w:pPr>
      <w:r>
        <w:t>За пожалованную конституцию поляки вскоре отплатили упорной оппозицией на сейме, которая заставила отменить публичность заседаний и установить в Польше, помимо конституции, управление в чисто русском духе. Одним из лучших законов первых лет был указ</w:t>
      </w:r>
      <w:r>
        <w:rPr>
          <w:noProof/>
        </w:rPr>
        <w:t xml:space="preserve"> 1803</w:t>
      </w:r>
      <w:r>
        <w:t xml:space="preserve"> г.</w:t>
      </w:r>
      <w:r>
        <w:rPr>
          <w:noProof/>
        </w:rPr>
        <w:t xml:space="preserve"> 20</w:t>
      </w:r>
      <w:r>
        <w:t xml:space="preserve"> февраля о вольных хлебопашцах; на этот закон возлагали большие надежды, думали, что он подготовит постепенно и мирно освобождение крестьян. Лет за</w:t>
      </w:r>
      <w:r>
        <w:rPr>
          <w:noProof/>
        </w:rPr>
        <w:t xml:space="preserve"> 20</w:t>
      </w:r>
      <w:r>
        <w:t xml:space="preserve"> со времени издания закона вышло на волю по добровольному соглашению с помещиками</w:t>
      </w:r>
      <w:r>
        <w:rPr>
          <w:noProof/>
        </w:rPr>
        <w:t xml:space="preserve"> 30</w:t>
      </w:r>
      <w:r>
        <w:t xml:space="preserve"> тыс. душ крепостных крестьян, т. е. около </w:t>
      </w:r>
      <w:r>
        <w:rPr>
          <w:noProof/>
        </w:rPr>
        <w:t>0,3%</w:t>
      </w:r>
      <w:r>
        <w:t xml:space="preserve"> всего крепостного населения империи (по</w:t>
      </w:r>
      <w:r>
        <w:rPr>
          <w:noProof/>
        </w:rPr>
        <w:t xml:space="preserve"> VI</w:t>
      </w:r>
      <w:r>
        <w:t xml:space="preserve"> реви</w:t>
      </w:r>
      <w:r>
        <w:softHyphen/>
        <w:t>зии в</w:t>
      </w:r>
      <w:r>
        <w:rPr>
          <w:noProof/>
        </w:rPr>
        <w:t xml:space="preserve"> 1818</w:t>
      </w:r>
      <w:r>
        <w:t xml:space="preserve"> г., его считалось до</w:t>
      </w:r>
      <w:r>
        <w:rPr>
          <w:noProof/>
        </w:rPr>
        <w:t xml:space="preserve"> 10</w:t>
      </w:r>
      <w:r>
        <w:t xml:space="preserve"> млн ревизских душ)</w:t>
      </w:r>
      <w:r>
        <w:rPr>
          <w:rStyle w:val="a8"/>
          <w:rFonts w:ascii="Courier New" w:hAnsi="Courier New"/>
        </w:rPr>
        <w:footnoteReference w:id="27"/>
      </w:r>
      <w:r>
        <w:t>.</w:t>
      </w:r>
    </w:p>
    <w:p w:rsidR="00901FFA" w:rsidRDefault="00901FFA">
      <w:pPr>
        <w:pStyle w:val="11"/>
      </w:pPr>
      <w:r>
        <w:t>К такому микроскопическому результату привел закон, наделавший столько движения. Даже и административные реформы, новые центральные учреждения вовсе не внесли ожидаемого обновления в русскую жизнь, зато усилили очень заметно нескладицу в русском административном механизме. До тех пор в центре, как и в провинции, действо</w:t>
      </w:r>
      <w:r>
        <w:softHyphen/>
        <w:t>вали, по крайней мере по наружности, коллегиальные учреждения.</w:t>
      </w:r>
    </w:p>
    <w:p w:rsidR="00901FFA" w:rsidRDefault="00901FFA">
      <w:pPr>
        <w:pStyle w:val="11"/>
        <w:rPr>
          <w:noProof/>
        </w:rPr>
      </w:pPr>
      <w:r>
        <w:t>Государственный совет, Сенат и комитет министров были построены на том же коллегиальном начале, какое проведено было в губернских учреждениях Екатерины, а учреждения, служившие посредниками между теми и дру</w:t>
      </w:r>
      <w:r>
        <w:softHyphen/>
        <w:t>гими, министерства и главные управления, были основаны на начале единоличной власти и единоличной ответ</w:t>
      </w:r>
      <w:r>
        <w:softHyphen/>
        <w:t>ственности своих управителей; верх и низ управления построены были на ином начале, не на том, на каком держалась средина управления (это система передаточных учреждений)</w:t>
      </w:r>
      <w:r>
        <w:rPr>
          <w:noProof/>
        </w:rPr>
        <w:t>.</w:t>
      </w:r>
    </w:p>
    <w:p w:rsidR="00901FFA" w:rsidRDefault="00901FFA">
      <w:pPr>
        <w:pStyle w:val="11"/>
      </w:pPr>
      <w:r>
        <w:t>В чем заключалась причина этой безуспешности этих преобразовательных начинаний? Она заключалась в их внут</w:t>
      </w:r>
      <w:r>
        <w:softHyphen/>
        <w:t>ренней непоследовательности. В этой непоследовательности историческая оценка деятельности Александра. Новые правительственные учреждения, осуществленные или только задуманные, основаны были на начале законности, т. е. на идее твердого и для всех одинакового закона, который должен был стеснить произвол во всех сферах государственной и обще</w:t>
      </w:r>
      <w:r>
        <w:softHyphen/>
        <w:t>ственной жизни, в управлении, как и в обществе.</w:t>
      </w:r>
    </w:p>
    <w:p w:rsidR="00901FFA" w:rsidRDefault="00901FFA">
      <w:pPr>
        <w:pStyle w:val="11"/>
      </w:pPr>
      <w:r>
        <w:t>Но по молчаливому или гласному признанию действую</w:t>
      </w:r>
      <w:r>
        <w:softHyphen/>
        <w:t>щего закона целая половина населения империи, которого тогда считалось свыше</w:t>
      </w:r>
      <w:r>
        <w:rPr>
          <w:noProof/>
        </w:rPr>
        <w:t xml:space="preserve"> 40</w:t>
      </w:r>
      <w:r>
        <w:t xml:space="preserve"> млн душ обоего пола, целая половина этого населения зависела не от закона, а от лич</w:t>
      </w:r>
      <w:r>
        <w:softHyphen/>
        <w:t>ного произвола владельца; следовательно, частные граждан</w:t>
      </w:r>
      <w:r>
        <w:softHyphen/>
        <w:t>ские отношения не были согласованы с основаниями новых государственных учреждений, которые были введены или задуманы</w:t>
      </w:r>
      <w:r>
        <w:rPr>
          <w:rStyle w:val="a8"/>
          <w:rFonts w:ascii="Courier New" w:hAnsi="Courier New"/>
        </w:rPr>
        <w:footnoteReference w:id="28"/>
      </w:r>
      <w:r>
        <w:t>.</w:t>
      </w:r>
    </w:p>
    <w:p w:rsidR="00901FFA" w:rsidRDefault="00901FFA">
      <w:pPr>
        <w:pStyle w:val="11"/>
      </w:pPr>
      <w:r>
        <w:t>По требованию исторической логики новые государст</w:t>
      </w:r>
      <w:r>
        <w:softHyphen/>
        <w:t>венные учреждения должны были стать на готовую почву новых согласованных гражданских отношений, должны были вырастать из отношений, как следствие вырастает из своих причин. Император и его сотрудники решились вводить новые государственные учреждения раньше, чем будут созданы согласованные с ними гражданские отноше</w:t>
      </w:r>
      <w:r>
        <w:softHyphen/>
        <w:t>ния, хотели построить либеральную конституцию в об</w:t>
      </w:r>
      <w:r>
        <w:softHyphen/>
        <w:t>ществе, половина которого находилась в рабстве, т. е. они надеялись добиться последствий раньше причин, которые их производили. Мы знаем и источник этого заблуждения; он заключается в преувеличенном значении, какое тогда придавали формам правления.</w:t>
      </w:r>
    </w:p>
    <w:p w:rsidR="00901FFA" w:rsidRDefault="00901FFA">
      <w:pPr>
        <w:pStyle w:val="11"/>
      </w:pPr>
      <w:r>
        <w:t>Люди тех поколений были уверены, что все части общест</w:t>
      </w:r>
      <w:r>
        <w:softHyphen/>
        <w:t>венных отношений изменятся, все частные вопросы разре</w:t>
      </w:r>
      <w:r>
        <w:softHyphen/>
        <w:t>шатся, новые нравы водворятся, как только будет осу</w:t>
      </w:r>
      <w:r>
        <w:softHyphen/>
        <w:t>ществлен нарисованный смелой рукой план государствен</w:t>
      </w:r>
      <w:r>
        <w:softHyphen/>
        <w:t>ного устройства, т. е. система правительственных учрежде</w:t>
      </w:r>
      <w:r>
        <w:softHyphen/>
        <w:t>ний. Они расположены тем более были к такому мнению, что гораздо легче ввести конституцию, чем вести мелкую работу изучения действительности, работу преобразователь</w:t>
      </w:r>
      <w:r>
        <w:softHyphen/>
        <w:t>ную. Первую работу можно начертать в короткое время и пожать славу; результаты второй работы никогда не будут оценены, даже замечены современниками и представляют очень мало пищи для исторического честолюбия.</w:t>
      </w:r>
    </w:p>
    <w:p w:rsidR="00901FFA" w:rsidRDefault="00901FFA">
      <w:pPr>
        <w:pStyle w:val="11"/>
      </w:pPr>
      <w:r>
        <w:t>На той же точке зрения, на какой стоял Александр</w:t>
      </w:r>
      <w:r>
        <w:rPr>
          <w:noProof/>
        </w:rPr>
        <w:t xml:space="preserve"> 1 </w:t>
      </w:r>
      <w:r>
        <w:t>и его сотрудники, стояли и люди</w:t>
      </w:r>
      <w:r>
        <w:rPr>
          <w:noProof/>
        </w:rPr>
        <w:t xml:space="preserve"> 14</w:t>
      </w:r>
      <w:r>
        <w:t xml:space="preserve"> декабря; если они о чем размышляли и толковали много, то о тех формах, в какие должен облечься государственный порядок, о той же конституции. Правда, все, что они проектировали опреде</w:t>
      </w:r>
      <w:r>
        <w:softHyphen/>
        <w:t>ленного и практически исполнимого, все было уже сказано раньше их, в проекте Сперанского. Они касались и частных гражданских отношений, т. е. взаимных отношений лиц и сословий, но их мысли касались этого, как язвы отечества, не зная, как устранить, каким строем отношений заменить действующий общественный порядок.</w:t>
      </w:r>
    </w:p>
    <w:p w:rsidR="00901FFA" w:rsidRDefault="00901FFA">
      <w:pPr>
        <w:pStyle w:val="11"/>
      </w:pPr>
      <w:r>
        <w:t>Как сотрудники Александра, так и люди</w:t>
      </w:r>
      <w:r>
        <w:rPr>
          <w:noProof/>
        </w:rPr>
        <w:t xml:space="preserve"> 14</w:t>
      </w:r>
      <w:r>
        <w:t xml:space="preserve"> декабря, од</w:t>
      </w:r>
      <w:r>
        <w:softHyphen/>
        <w:t>носторонне увлеченные идеей личной и общественной сво</w:t>
      </w:r>
      <w:r>
        <w:softHyphen/>
        <w:t>боды, совсем не понимали экономических отношений, кото</w:t>
      </w:r>
      <w:r>
        <w:softHyphen/>
        <w:t>рые служат почвой для политического порядка. Эта одно</w:t>
      </w:r>
      <w:r>
        <w:softHyphen/>
        <w:t>сторонность тех и других, и воспитателей и воспитанников (ибо декабристы были воспитанниками Александра и Спе</w:t>
      </w:r>
      <w:r>
        <w:softHyphen/>
        <w:t>ранского), особенно резко выразилась в вопросе о крепост</w:t>
      </w:r>
      <w:r>
        <w:softHyphen/>
        <w:t>ном праве; как правительство Александра, так и декабристы были в большой уверенности, что стоит дать крестьянам лич</w:t>
      </w:r>
      <w:r>
        <w:softHyphen/>
        <w:t>ную свободу, чтобы обеспечить их благоденствие; о мате</w:t>
      </w:r>
      <w:r>
        <w:softHyphen/>
        <w:t>риальном их положении, об отношении их к земле, об обес</w:t>
      </w:r>
      <w:r>
        <w:softHyphen/>
        <w:t>печении их труда они и не думали или думали очень мало.</w:t>
      </w:r>
    </w:p>
    <w:p w:rsidR="00901FFA" w:rsidRDefault="00901FFA">
      <w:pPr>
        <w:pStyle w:val="11"/>
      </w:pPr>
      <w:r>
        <w:t>Движение</w:t>
      </w:r>
      <w:r>
        <w:rPr>
          <w:noProof/>
        </w:rPr>
        <w:t xml:space="preserve"> 14</w:t>
      </w:r>
      <w:r>
        <w:t xml:space="preserve"> декабря было последним гвардейским двор</w:t>
      </w:r>
      <w:r>
        <w:softHyphen/>
        <w:t>цовым переворотом; им кончается политическая роль рус</w:t>
      </w:r>
      <w:r>
        <w:softHyphen/>
        <w:t>ского дворянства. Оно еще останется некоторое время при делах, как сословие, будет принимать деятельное участие в областных учреждениях, но оно уже перестанет быть пра</w:t>
      </w:r>
      <w:r>
        <w:softHyphen/>
        <w:t>вящим классом, а превратится в такое же орудие правитель</w:t>
      </w:r>
      <w:r>
        <w:softHyphen/>
        <w:t>ства, в такое же вспомогательное средство бюрократических учреждений, каким оно было в старые времена, в</w:t>
      </w:r>
      <w:r>
        <w:rPr>
          <w:noProof/>
        </w:rPr>
        <w:t xml:space="preserve"> XVII</w:t>
      </w:r>
      <w:r>
        <w:t xml:space="preserve"> столе</w:t>
      </w:r>
      <w:r>
        <w:softHyphen/>
        <w:t>тии. В следующее царствование дворянство не могло иметь прежнего значения уже потому, что оскудело силами после катастрофы</w:t>
      </w:r>
      <w:r>
        <w:rPr>
          <w:noProof/>
        </w:rPr>
        <w:t xml:space="preserve"> 14</w:t>
      </w:r>
      <w:r>
        <w:t xml:space="preserve"> декабря. </w:t>
      </w:r>
    </w:p>
    <w:p w:rsidR="00901FFA" w:rsidRDefault="00901FFA">
      <w:pPr>
        <w:widowControl w:val="0"/>
        <w:spacing w:line="360" w:lineRule="auto"/>
        <w:ind w:firstLine="624"/>
        <w:jc w:val="both"/>
        <w:rPr>
          <w:rFonts w:ascii="Courier New" w:hAnsi="Courier New"/>
          <w:snapToGrid w:val="0"/>
          <w:sz w:val="26"/>
        </w:rPr>
      </w:pPr>
      <w:r>
        <w:rPr>
          <w:rFonts w:ascii="Courier New" w:hAnsi="Courier New"/>
          <w:snapToGrid w:val="0"/>
          <w:sz w:val="24"/>
        </w:rPr>
        <w:br w:type="page"/>
      </w:r>
    </w:p>
    <w:p w:rsidR="00901FFA" w:rsidRDefault="00901FFA">
      <w:pPr>
        <w:pStyle w:val="1"/>
      </w:pPr>
      <w:bookmarkStart w:id="164" w:name="_Toc430024351"/>
      <w:r>
        <w:t>ЗАКЛЮЧЕНИЕ</w:t>
      </w:r>
      <w:bookmarkEnd w:id="164"/>
    </w:p>
    <w:p w:rsidR="00901FFA" w:rsidRDefault="00901FFA">
      <w:pPr>
        <w:pStyle w:val="11"/>
      </w:pPr>
    </w:p>
    <w:p w:rsidR="00901FFA" w:rsidRDefault="00901FFA">
      <w:pPr>
        <w:pStyle w:val="11"/>
      </w:pPr>
      <w:r>
        <w:t>Царствование Александра</w:t>
      </w:r>
      <w:r>
        <w:rPr>
          <w:noProof/>
        </w:rPr>
        <w:t xml:space="preserve"> 1</w:t>
      </w:r>
      <w:r>
        <w:t xml:space="preserve"> началось со</w:t>
      </w:r>
      <w:r>
        <w:softHyphen/>
        <w:t>бытиями ночи с</w:t>
      </w:r>
      <w:r>
        <w:rPr>
          <w:noProof/>
        </w:rPr>
        <w:t xml:space="preserve"> II</w:t>
      </w:r>
      <w:r>
        <w:t xml:space="preserve"> на</w:t>
      </w:r>
      <w:r>
        <w:rPr>
          <w:noProof/>
        </w:rPr>
        <w:t xml:space="preserve"> 12</w:t>
      </w:r>
      <w:r>
        <w:t xml:space="preserve"> марта</w:t>
      </w:r>
      <w:r>
        <w:rPr>
          <w:noProof/>
        </w:rPr>
        <w:t xml:space="preserve"> 1801</w:t>
      </w:r>
      <w:r>
        <w:t xml:space="preserve"> г. и закончилось пушечной пальбой</w:t>
      </w:r>
      <w:r>
        <w:rPr>
          <w:noProof/>
        </w:rPr>
        <w:t xml:space="preserve"> 14</w:t>
      </w:r>
      <w:r>
        <w:t xml:space="preserve"> декабря </w:t>
      </w:r>
      <w:r>
        <w:rPr>
          <w:noProof/>
        </w:rPr>
        <w:t>1825</w:t>
      </w:r>
      <w:r>
        <w:t xml:space="preserve"> г.</w:t>
      </w:r>
    </w:p>
    <w:p w:rsidR="00901FFA" w:rsidRDefault="00901FFA">
      <w:pPr>
        <w:pStyle w:val="11"/>
      </w:pPr>
      <w:r>
        <w:t>Ме</w:t>
      </w:r>
      <w:bookmarkStart w:id="165" w:name="OCRUncertain007"/>
      <w:r>
        <w:t>ж</w:t>
      </w:r>
      <w:bookmarkEnd w:id="165"/>
      <w:r>
        <w:t>ду смертью Павла</w:t>
      </w:r>
      <w:r>
        <w:rPr>
          <w:noProof/>
        </w:rPr>
        <w:t xml:space="preserve"> 1</w:t>
      </w:r>
      <w:r>
        <w:t xml:space="preserve"> и расстрелом декабристов</w:t>
      </w:r>
      <w:r>
        <w:rPr>
          <w:noProof/>
        </w:rPr>
        <w:t xml:space="preserve"> —</w:t>
      </w:r>
      <w:r>
        <w:t xml:space="preserve"> глубокая внутренняя связь, хо</w:t>
      </w:r>
      <w:r>
        <w:softHyphen/>
        <w:t>тя социальная сущность этих явлений глубоко различна: в</w:t>
      </w:r>
      <w:r>
        <w:rPr>
          <w:noProof/>
        </w:rPr>
        <w:t xml:space="preserve"> XVIII</w:t>
      </w:r>
      <w:r>
        <w:t xml:space="preserve"> в.</w:t>
      </w:r>
      <w:r>
        <w:rPr>
          <w:noProof/>
        </w:rPr>
        <w:t xml:space="preserve"> —</w:t>
      </w:r>
      <w:r>
        <w:t xml:space="preserve"> только дворцовый пе</w:t>
      </w:r>
      <w:r>
        <w:softHyphen/>
        <w:t>реворот, в</w:t>
      </w:r>
      <w:r>
        <w:rPr>
          <w:noProof/>
        </w:rPr>
        <w:t xml:space="preserve"> XIX</w:t>
      </w:r>
      <w:r>
        <w:t xml:space="preserve"> в.</w:t>
      </w:r>
      <w:r>
        <w:rPr>
          <w:noProof/>
        </w:rPr>
        <w:t xml:space="preserve"> —</w:t>
      </w:r>
      <w:r>
        <w:t xml:space="preserve"> налицо признаки револю</w:t>
      </w:r>
      <w:r>
        <w:softHyphen/>
        <w:t xml:space="preserve">ционных настроений в широких кругах. </w:t>
      </w:r>
    </w:p>
    <w:p w:rsidR="00901FFA" w:rsidRDefault="00901FFA">
      <w:pPr>
        <w:pStyle w:val="11"/>
      </w:pPr>
      <w:r>
        <w:t>Как уже отмечалось ранее, первая четверть 19 века, время царствования Александра 1,  явилась временем наивысшего подъема Российского государства. В данной работе мы выяснили как складывались черты характера Александра1, каким образом проходило его воспитание. Тем более, что полити</w:t>
      </w:r>
      <w:r>
        <w:softHyphen/>
        <w:t>ческие идеи и личные взгляды</w:t>
      </w:r>
      <w:r>
        <w:rPr>
          <w:noProof/>
        </w:rPr>
        <w:t xml:space="preserve"> </w:t>
      </w:r>
      <w:r>
        <w:t xml:space="preserve"> были тесно связаны с вос</w:t>
      </w:r>
      <w:r>
        <w:softHyphen/>
        <w:t>питанием, какое получил  император, и с его характе</w:t>
      </w:r>
      <w:r>
        <w:softHyphen/>
        <w:t>ром, какой образовался под влиянием его воспитания. Вот почему воспитание Александра</w:t>
      </w:r>
      <w:r>
        <w:rPr>
          <w:noProof/>
        </w:rPr>
        <w:t xml:space="preserve"> 1,</w:t>
      </w:r>
      <w:r>
        <w:t xml:space="preserve"> как и характер его, полу</w:t>
      </w:r>
      <w:r>
        <w:softHyphen/>
        <w:t>чают значение важных факторов в истории нашей государ</w:t>
      </w:r>
      <w:r>
        <w:softHyphen/>
        <w:t>ственной жизни. После царя Алексея Михайловича император Александр производил наиболее приятное впечатление, вызывал к себе сочувствие своими личными качествами; «это был рос</w:t>
      </w:r>
      <w:r>
        <w:softHyphen/>
        <w:t>кошный, но только тепличный цветок, не успевший или не умевший акклиматизироваться на русской почве. Он рос и цвел роскошно, пока стояла хорошая погода, а как подули северные бури, как наступило наше русское осеннее ненастье, он завял и опустился»</w:t>
      </w:r>
      <w:r>
        <w:rPr>
          <w:rStyle w:val="a8"/>
          <w:rFonts w:ascii="Courier New" w:hAnsi="Courier New"/>
        </w:rPr>
        <w:footnoteReference w:id="29"/>
      </w:r>
      <w:r>
        <w:t>.</w:t>
      </w:r>
    </w:p>
    <w:p w:rsidR="00901FFA" w:rsidRDefault="00901FFA">
      <w:pPr>
        <w:pStyle w:val="11"/>
      </w:pPr>
      <w:r>
        <w:t>Александр стоял на рубеже двух веков, резко между собой различавшихся.</w:t>
      </w:r>
      <w:r>
        <w:rPr>
          <w:noProof/>
        </w:rPr>
        <w:t xml:space="preserve"> XVIII</w:t>
      </w:r>
      <w:r>
        <w:t xml:space="preserve"> столетие было веком свобод</w:t>
      </w:r>
      <w:r>
        <w:softHyphen/>
        <w:t xml:space="preserve">ных идей, разрешившихся крупнейшею революцией. </w:t>
      </w:r>
      <w:r>
        <w:rPr>
          <w:noProof/>
        </w:rPr>
        <w:t>XIX</w:t>
      </w:r>
      <w:r>
        <w:t xml:space="preserve"> век, по крайней мере в первой своей половине, был эпохой реакций, разрешавшихся торжеством свободных идей.  Император Александр</w:t>
      </w:r>
      <w:r>
        <w:rPr>
          <w:noProof/>
        </w:rPr>
        <w:t xml:space="preserve"> 1</w:t>
      </w:r>
      <w:r>
        <w:t xml:space="preserve"> сам по себе, не по общественно</w:t>
      </w:r>
      <w:r>
        <w:softHyphen/>
        <w:t>му положению, по своему природному качеству был человек средней величины, не выше и не ниже общего уровня. Ему пришлось испытать на себе влияние обоих веков, так недружелюбно встретившихся и разошедшихся. Но он был человек более восприимчивый, чем деятельный, и потому воспринимал впечатления времени с наименьшим прелом</w:t>
      </w:r>
      <w:r>
        <w:softHyphen/>
        <w:t xml:space="preserve">лением. </w:t>
      </w:r>
    </w:p>
    <w:p w:rsidR="00901FFA" w:rsidRDefault="00901FFA">
      <w:pPr>
        <w:pStyle w:val="11"/>
      </w:pPr>
      <w:r>
        <w:t xml:space="preserve">Говоря о неудачах, просчетах в политической деятельности Александра 1, причинах их породивших, следует не забывать и об успехах, пусть даже незначительных с исторической точки зрения.  </w:t>
      </w:r>
    </w:p>
    <w:p w:rsidR="00901FFA" w:rsidRDefault="00901FFA">
      <w:pPr>
        <w:pStyle w:val="11"/>
      </w:pPr>
      <w:r>
        <w:t xml:space="preserve"> В царствование Александра1 были раздвинуты географические пределы России. Александр1</w:t>
      </w:r>
    </w:p>
    <w:p w:rsidR="00901FFA" w:rsidRDefault="00901FFA">
      <w:pPr>
        <w:pStyle w:val="11"/>
        <w:numPr>
          <w:ilvl w:val="0"/>
          <w:numId w:val="13"/>
        </w:numPr>
        <w:tabs>
          <w:tab w:val="clear" w:pos="360"/>
          <w:tab w:val="num" w:pos="984"/>
        </w:tabs>
        <w:ind w:left="984"/>
      </w:pPr>
      <w:r>
        <w:t>овладел Финляндией и Бесарабией, присоединил Кавказ в результате добровольного вхождения в состав России Грузии и Менгрелии;</w:t>
      </w:r>
    </w:p>
    <w:p w:rsidR="00901FFA" w:rsidRDefault="00901FFA">
      <w:pPr>
        <w:pStyle w:val="11"/>
        <w:numPr>
          <w:ilvl w:val="0"/>
          <w:numId w:val="13"/>
        </w:numPr>
        <w:tabs>
          <w:tab w:val="clear" w:pos="360"/>
          <w:tab w:val="num" w:pos="984"/>
        </w:tabs>
        <w:ind w:left="984"/>
      </w:pPr>
      <w:r>
        <w:t>получил по Гюлистанскому договору, подписанному с Персией, берега Каспийского моря с Дагестанской областью и городами Дербентом и Баку;</w:t>
      </w:r>
    </w:p>
    <w:p w:rsidR="00901FFA" w:rsidRDefault="00901FFA">
      <w:pPr>
        <w:pStyle w:val="11"/>
        <w:numPr>
          <w:ilvl w:val="0"/>
          <w:numId w:val="13"/>
        </w:numPr>
        <w:tabs>
          <w:tab w:val="clear" w:pos="360"/>
          <w:tab w:val="num" w:pos="984"/>
        </w:tabs>
        <w:ind w:left="984"/>
      </w:pPr>
      <w:r>
        <w:t>распространил протекцию России на Польшу.</w:t>
      </w:r>
    </w:p>
    <w:p w:rsidR="00901FFA" w:rsidRDefault="00901FFA">
      <w:pPr>
        <w:pStyle w:val="11"/>
      </w:pPr>
      <w:r>
        <w:t>Отечественная война, благодаря его непреклонной решимости, закончилась блестящей победой и оздоровила нацию.</w:t>
      </w:r>
    </w:p>
    <w:p w:rsidR="00901FFA" w:rsidRDefault="00901FFA">
      <w:pPr>
        <w:pStyle w:val="11"/>
        <w:rPr>
          <w:noProof/>
        </w:rPr>
      </w:pPr>
      <w:r>
        <w:t xml:space="preserve"> Судьба распорядилась так, что Александр</w:t>
      </w:r>
      <w:r>
        <w:rPr>
          <w:noProof/>
        </w:rPr>
        <w:t xml:space="preserve"> 1</w:t>
      </w:r>
      <w:r>
        <w:t xml:space="preserve"> умер вдали от Петербурга, в Таганроге, в ноябре</w:t>
      </w:r>
      <w:r>
        <w:rPr>
          <w:noProof/>
        </w:rPr>
        <w:t xml:space="preserve"> 1825</w:t>
      </w:r>
      <w:r>
        <w:t xml:space="preserve"> г</w:t>
      </w:r>
      <w:bookmarkStart w:id="166" w:name="OCRUncertain058"/>
      <w:r>
        <w:t>.</w:t>
      </w:r>
      <w:bookmarkEnd w:id="166"/>
      <w:r>
        <w:t xml:space="preserve"> Для многих современников смерть Александра</w:t>
      </w:r>
      <w:r>
        <w:rPr>
          <w:noProof/>
        </w:rPr>
        <w:t xml:space="preserve"> 1</w:t>
      </w:r>
      <w:r>
        <w:t xml:space="preserve"> была загадочной, странной и непонятной</w:t>
      </w:r>
      <w:bookmarkStart w:id="167" w:name="OCRUncertain059"/>
      <w:r>
        <w:t>.</w:t>
      </w:r>
      <w:bookmarkEnd w:id="167"/>
      <w:r>
        <w:t xml:space="preserve"> Одна из многочисленных легенд повествует, что якобы импера</w:t>
      </w:r>
      <w:r>
        <w:softHyphen/>
        <w:t xml:space="preserve">тор, взяв имя старца Федора </w:t>
      </w:r>
      <w:bookmarkStart w:id="168" w:name="OCRUncertain060"/>
      <w:r>
        <w:t>Кузьмича,</w:t>
      </w:r>
      <w:bookmarkEnd w:id="168"/>
      <w:r>
        <w:t xml:space="preserve"> прожил остаток своей жизни в од</w:t>
      </w:r>
      <w:r>
        <w:softHyphen/>
        <w:t xml:space="preserve">ной из часовенок г. Томска. </w:t>
      </w:r>
      <w:r>
        <w:rPr>
          <w:noProof/>
        </w:rPr>
        <w:t>Потомки назвали Александра1 Благословенным.</w:t>
      </w:r>
    </w:p>
    <w:p w:rsidR="00901FFA" w:rsidRDefault="00901FFA">
      <w:pPr>
        <w:pStyle w:val="11"/>
        <w:rPr>
          <w:noProof/>
        </w:rPr>
      </w:pPr>
      <w:r>
        <w:rPr>
          <w:noProof/>
        </w:rPr>
        <w:t xml:space="preserve">Таким образом, Александр 1, несмотря на не совсем удачную реформаторскую деятельность в целом, внес свой вклад в дело развития России, преумножения ее богатств, укрепления позиций на международной арене, расцвета культуры. </w:t>
      </w:r>
    </w:p>
    <w:p w:rsidR="00901FFA" w:rsidRDefault="00901FFA">
      <w:pPr>
        <w:pStyle w:val="11"/>
        <w:rPr>
          <w:noProof/>
        </w:rPr>
      </w:pPr>
      <w:r>
        <w:rPr>
          <w:noProof/>
        </w:rPr>
        <w:br w:type="page"/>
      </w:r>
    </w:p>
    <w:p w:rsidR="00901FFA" w:rsidRDefault="00901FFA">
      <w:pPr>
        <w:pStyle w:val="1"/>
      </w:pPr>
      <w:bookmarkStart w:id="169" w:name="_Toc430024352"/>
      <w:r>
        <w:t>СПИСОК ИСПОЛЬЗОВАННОЙ ЛИТЕРАТУРЫ</w:t>
      </w:r>
      <w:bookmarkEnd w:id="169"/>
    </w:p>
    <w:p w:rsidR="00901FFA" w:rsidRDefault="00901FFA"/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АНИСИМОВ Е. В. "Рождение империи",   в  кн. "История  Отечества: люди, идеи, решения. Очерки истории России IX-начала XXв. " /сост. С. В. Мироненко.  М. : Политиздат, 1991.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Витте С.Ю. История дома Романовых. М. : Культура, 1990.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Витте С.Ю. Воспоминания. М. : Культура, 1990.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Карамзин Н.М. История государства Российского. М. : Мысль, 1989.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Ключевский В.О. Курс русской истории в 5-ти томах. М, "Просвещение", 1997 г.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Ключевский В.О. О русской истории. Под ред. проф В.И. Буганова М., "Просвещение", 1993 г.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Корнилов А.А. Курс истории России 19 в. в 3-х томах. М. : Современник, 1990.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Пашков Б.Г. Русь-Росия-Российская империя. Хроника правлений и событий.862-1917гг. 2-е изд. - М.: ЦентрКом, 1997.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Платонов С.Ф. Лекции по русской истории. М. : Мысль, 1983.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Пушкарев С.Г.. Обзор русской истории. Ставрополь. «Кавказский край» 1993.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Рязановский В.А.. Обзор истории русской культуры.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Соловьев С.М.. История России с древнейших времен в 20-ти томах. М. : Политиздат, 1986.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Наше Отечество. Опыт политической истории. Т.1 Москва, "Терра", 1992 г.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Три века. Исторический сборник под редакцией Каллаша В.В. М.: «ГИС» 1994.</w:t>
      </w:r>
    </w:p>
    <w:p w:rsidR="00901FFA" w:rsidRDefault="00901FFA">
      <w:pPr>
        <w:pStyle w:val="11"/>
        <w:numPr>
          <w:ilvl w:val="0"/>
          <w:numId w:val="12"/>
        </w:numPr>
        <w:tabs>
          <w:tab w:val="clear" w:pos="360"/>
          <w:tab w:val="num" w:pos="984"/>
        </w:tabs>
        <w:spacing w:line="480" w:lineRule="auto"/>
        <w:ind w:left="984"/>
      </w:pPr>
      <w:r>
        <w:t>Труайя А. Александр1, или северный Сфинкс. М. Молодая Гвардия. ЖЗЛ.1997.</w:t>
      </w:r>
      <w:bookmarkStart w:id="170" w:name="_GoBack"/>
      <w:bookmarkEnd w:id="170"/>
    </w:p>
    <w:sectPr w:rsidR="00901FFA">
      <w:headerReference w:type="even" r:id="rId8"/>
      <w:headerReference w:type="default" r:id="rId9"/>
      <w:pgSz w:w="11900" w:h="16820"/>
      <w:pgMar w:top="1418" w:right="851" w:bottom="1418" w:left="1701" w:header="0" w:footer="0" w:gutter="0"/>
      <w:paperSrc w:first="232" w:other="232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FA" w:rsidRDefault="00901FFA">
      <w:r>
        <w:separator/>
      </w:r>
    </w:p>
  </w:endnote>
  <w:endnote w:type="continuationSeparator" w:id="0">
    <w:p w:rsidR="00901FFA" w:rsidRDefault="0090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FA" w:rsidRDefault="00901FFA">
      <w:r>
        <w:separator/>
      </w:r>
    </w:p>
  </w:footnote>
  <w:footnote w:type="continuationSeparator" w:id="0">
    <w:p w:rsidR="00901FFA" w:rsidRDefault="00901FFA">
      <w:r>
        <w:continuationSeparator/>
      </w:r>
    </w:p>
  </w:footnote>
  <w:footnote w:id="1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Курс русской истории в 5-ти томах. М, "Просвещение", 1997 г.</w:t>
      </w:r>
    </w:p>
    <w:p w:rsidR="00901FFA" w:rsidRDefault="00901FFA">
      <w:pPr>
        <w:pStyle w:val="a7"/>
      </w:pPr>
    </w:p>
  </w:footnote>
  <w:footnote w:id="2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Пушкарев С.Г.. Обзор русской истории. Ставрополь. «Кавказский край» 1993.</w:t>
      </w:r>
    </w:p>
  </w:footnote>
  <w:footnote w:id="3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4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5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Три века. Исторический сборник под редакцией Каллаша В.В. М.:»ГИС» 1994.</w:t>
      </w:r>
    </w:p>
  </w:footnote>
  <w:footnote w:id="6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7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О русской истории. Под ред. проф В.И. Буганова М., "Просвещение", 1993 г.</w:t>
      </w:r>
    </w:p>
    <w:p w:rsidR="00901FFA" w:rsidRDefault="00901FFA">
      <w:pPr>
        <w:pStyle w:val="a7"/>
      </w:pPr>
    </w:p>
  </w:footnote>
  <w:footnote w:id="8">
    <w:p w:rsidR="00901FFA" w:rsidRDefault="00901FFA">
      <w:pPr>
        <w:pStyle w:val="a7"/>
        <w:rPr>
          <w:rFonts w:ascii="Courier New" w:hAnsi="Courier New"/>
        </w:rPr>
      </w:pPr>
      <w:r>
        <w:rPr>
          <w:rStyle w:val="a8"/>
        </w:rPr>
        <w:footnoteRef/>
      </w:r>
      <w:r>
        <w:t xml:space="preserve"> </w:t>
      </w:r>
      <w:r>
        <w:rPr>
          <w:rFonts w:ascii="Courier New" w:hAnsi="Courier New"/>
        </w:rPr>
        <w:t>Труайя А. Александр1, или северный Сфинкс. М. Молодая Гвардия. ЖЗЛ.1997.</w:t>
      </w:r>
    </w:p>
    <w:p w:rsidR="00901FFA" w:rsidRDefault="00901FFA">
      <w:pPr>
        <w:pStyle w:val="a7"/>
      </w:pPr>
    </w:p>
    <w:p w:rsidR="00901FFA" w:rsidRDefault="00901FFA">
      <w:pPr>
        <w:pStyle w:val="a7"/>
      </w:pPr>
    </w:p>
  </w:footnote>
  <w:footnote w:id="9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О русской истории. Под ред. проф В.И. Буганова М., "Просвещение", 1993 г.</w:t>
      </w:r>
    </w:p>
    <w:p w:rsidR="00901FFA" w:rsidRDefault="00901FFA">
      <w:pPr>
        <w:pStyle w:val="a7"/>
      </w:pPr>
    </w:p>
  </w:footnote>
  <w:footnote w:id="10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Пушкарев С.Г.. Обзор русской истории. Ставрополь. «Кавказский край» 1993.</w:t>
      </w:r>
    </w:p>
    <w:p w:rsidR="00901FFA" w:rsidRDefault="00901FFA">
      <w:pPr>
        <w:pStyle w:val="a7"/>
      </w:pPr>
    </w:p>
  </w:footnote>
  <w:footnote w:id="11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Пушкарев С.Г.. Обзор русской истории. Ставрополь. «Кавказский край» 1993.</w:t>
      </w:r>
    </w:p>
    <w:p w:rsidR="00901FFA" w:rsidRDefault="00901FFA">
      <w:pPr>
        <w:pStyle w:val="a7"/>
      </w:pPr>
    </w:p>
  </w:footnote>
  <w:footnote w:id="12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13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Пашков Б.Г. Русь-Росия-Российская империя. Хроника правлений и событий.862-1917гг. 2-е изд. - М.: ЦентрКом, 1997.</w:t>
      </w:r>
    </w:p>
    <w:p w:rsidR="00901FFA" w:rsidRDefault="00901FFA">
      <w:pPr>
        <w:pStyle w:val="a7"/>
      </w:pPr>
    </w:p>
  </w:footnote>
  <w:footnote w:id="14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Пашков Б.Г. Русь-Росия-Российская империя. Хроника правлений и событий.862-1917гг. 2-е изд. - М.: ЦентрКом, 1997.</w:t>
      </w:r>
    </w:p>
    <w:p w:rsidR="00901FFA" w:rsidRDefault="00901FFA">
      <w:pPr>
        <w:pStyle w:val="a7"/>
      </w:pPr>
    </w:p>
  </w:footnote>
  <w:footnote w:id="15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Пушкарев С.Г.. Обзор русской истории. Ставрополь. «Кавказский край» 1993.</w:t>
      </w:r>
    </w:p>
  </w:footnote>
  <w:footnote w:id="16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17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Три века. Исторический сборник под редакцией Каллаша В.В. М.:»ГИС» 1994.</w:t>
      </w:r>
    </w:p>
    <w:p w:rsidR="00901FFA" w:rsidRDefault="00901FFA">
      <w:pPr>
        <w:pStyle w:val="a7"/>
      </w:pPr>
    </w:p>
  </w:footnote>
  <w:footnote w:id="18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Курс русской истории в 5-ти томах. М, "Просвещение", 1997 г.</w:t>
      </w:r>
    </w:p>
    <w:p w:rsidR="00901FFA" w:rsidRDefault="00901FFA">
      <w:pPr>
        <w:pStyle w:val="a7"/>
      </w:pPr>
    </w:p>
  </w:footnote>
  <w:footnote w:id="19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Курс русской истории в 5-ти томах. М, "Просвещение", 1997 г.</w:t>
      </w:r>
    </w:p>
    <w:p w:rsidR="00901FFA" w:rsidRDefault="00901FFA">
      <w:pPr>
        <w:pStyle w:val="a7"/>
      </w:pPr>
    </w:p>
  </w:footnote>
  <w:footnote w:id="20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Пашков Б.Г. Русь-Росия-Российская империя. Хроника правлений и событий.862-1917гг. 2-е изд. - М.: ЦентрКом, 1997.</w:t>
      </w:r>
    </w:p>
    <w:p w:rsidR="00901FFA" w:rsidRDefault="00901FFA">
      <w:pPr>
        <w:pStyle w:val="a7"/>
      </w:pPr>
    </w:p>
  </w:footnote>
  <w:footnote w:id="21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О русской истории. Под ред. проф В.И. Буганова М., "Просвещение", 1993 г.</w:t>
      </w:r>
    </w:p>
    <w:p w:rsidR="00901FFA" w:rsidRDefault="00901FFA">
      <w:pPr>
        <w:pStyle w:val="a7"/>
      </w:pPr>
    </w:p>
  </w:footnote>
  <w:footnote w:id="22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  <w:p w:rsidR="00901FFA" w:rsidRDefault="00901FFA">
      <w:pPr>
        <w:pStyle w:val="a7"/>
      </w:pPr>
    </w:p>
  </w:footnote>
  <w:footnote w:id="23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Там же.</w:t>
      </w:r>
    </w:p>
  </w:footnote>
  <w:footnote w:id="24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Ключевский В.О. О русской истории. Под ред. проф В.И. Буганова М., "Просвещение", 1993 г.</w:t>
      </w:r>
    </w:p>
    <w:p w:rsidR="00901FFA" w:rsidRDefault="00901FFA">
      <w:pPr>
        <w:pStyle w:val="a7"/>
      </w:pPr>
    </w:p>
  </w:footnote>
  <w:footnote w:id="25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Труайя А. Александр1, или северный Сфинкс. М. Молодая Гвардия. ЖЗЛ.1997.</w:t>
      </w:r>
    </w:p>
    <w:p w:rsidR="00901FFA" w:rsidRDefault="00901FFA">
      <w:pPr>
        <w:pStyle w:val="a7"/>
      </w:pPr>
    </w:p>
  </w:footnote>
  <w:footnote w:id="26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Три века. Исторический сборник под редакцией Каллаша В.В. М.:»ГИС» 1994.</w:t>
      </w:r>
    </w:p>
    <w:p w:rsidR="00901FFA" w:rsidRDefault="00901FFA">
      <w:pPr>
        <w:pStyle w:val="a7"/>
      </w:pPr>
    </w:p>
  </w:footnote>
  <w:footnote w:id="27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Пашков Б.Г. Русь-Росия-Российская империя. Хроника правлений и событий.862-1917гг. 2-е изд. - М.: ЦентрКом, 1997.</w:t>
      </w:r>
    </w:p>
  </w:footnote>
  <w:footnote w:id="28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Пашков Б.Г. Русь-Росия-Российская империя. Хроника правлений и событий.862-1917гг. 2-е изд. - М.: ЦентрКом, 1997.</w:t>
      </w:r>
    </w:p>
    <w:p w:rsidR="00901FFA" w:rsidRDefault="00901FFA">
      <w:pPr>
        <w:pStyle w:val="a7"/>
      </w:pPr>
    </w:p>
  </w:footnote>
  <w:footnote w:id="29">
    <w:p w:rsidR="00901FFA" w:rsidRDefault="00901FFA">
      <w:pPr>
        <w:pStyle w:val="a7"/>
      </w:pPr>
      <w:r>
        <w:rPr>
          <w:rStyle w:val="a8"/>
        </w:rPr>
        <w:footnoteRef/>
      </w:r>
      <w:r>
        <w:t xml:space="preserve"> Труайя А. Александр1, или северный Сфинкс. М. Молодая Гвардия. ЖЗЛ.1997.</w:t>
      </w:r>
    </w:p>
    <w:p w:rsidR="00901FFA" w:rsidRDefault="00901FFA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FA" w:rsidRDefault="00901FF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901FFA" w:rsidRDefault="00901F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FA" w:rsidRDefault="008B404B">
    <w:pPr>
      <w:pStyle w:val="a3"/>
      <w:framePr w:wrap="around" w:vAnchor="text" w:hAnchor="page" w:x="6337" w:y="438"/>
      <w:rPr>
        <w:rStyle w:val="a4"/>
      </w:rPr>
    </w:pPr>
    <w:r>
      <w:rPr>
        <w:rStyle w:val="a4"/>
        <w:noProof/>
      </w:rPr>
      <w:t>2</w:t>
    </w:r>
  </w:p>
  <w:p w:rsidR="00901FFA" w:rsidRDefault="00901FFA">
    <w:pPr>
      <w:pStyle w:val="a3"/>
      <w:framePr w:w="284" w:h="294" w:hRule="exact" w:wrap="auto" w:vAnchor="page" w:hAnchor="page" w:x="3313" w:y="28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70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A113B9"/>
    <w:multiLevelType w:val="singleLevel"/>
    <w:tmpl w:val="E50472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B6BEF"/>
    <w:multiLevelType w:val="singleLevel"/>
    <w:tmpl w:val="E50472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107B47"/>
    <w:multiLevelType w:val="singleLevel"/>
    <w:tmpl w:val="34C86C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2F690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DE35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A91B69"/>
    <w:multiLevelType w:val="singleLevel"/>
    <w:tmpl w:val="8ED059F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4B4C5441"/>
    <w:multiLevelType w:val="singleLevel"/>
    <w:tmpl w:val="E5047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9A27CC"/>
    <w:multiLevelType w:val="singleLevel"/>
    <w:tmpl w:val="386A94F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b/>
        <w:i w:val="0"/>
      </w:rPr>
    </w:lvl>
  </w:abstractNum>
  <w:abstractNum w:abstractNumId="9">
    <w:nsid w:val="66B61118"/>
    <w:multiLevelType w:val="singleLevel"/>
    <w:tmpl w:val="10B0913A"/>
    <w:lvl w:ilvl="0">
      <w:start w:val="1"/>
      <w:numFmt w:val="decimal"/>
      <w:lvlText w:val="%1)"/>
      <w:lvlJc w:val="left"/>
      <w:pPr>
        <w:tabs>
          <w:tab w:val="num" w:pos="1089"/>
        </w:tabs>
        <w:ind w:left="1089" w:hanging="465"/>
      </w:pPr>
      <w:rPr>
        <w:rFonts w:hint="default"/>
      </w:rPr>
    </w:lvl>
  </w:abstractNum>
  <w:abstractNum w:abstractNumId="10">
    <w:nsid w:val="71FE5E7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78D23B5"/>
    <w:multiLevelType w:val="singleLevel"/>
    <w:tmpl w:val="E5047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6914A7"/>
    <w:multiLevelType w:val="singleLevel"/>
    <w:tmpl w:val="02FE16F4"/>
    <w:lvl w:ilvl="0">
      <w:start w:val="1"/>
      <w:numFmt w:val="decimal"/>
      <w:lvlText w:val="%1)"/>
      <w:lvlJc w:val="left"/>
      <w:pPr>
        <w:tabs>
          <w:tab w:val="num" w:pos="1089"/>
        </w:tabs>
        <w:ind w:left="1089" w:hanging="465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consecutiveHyphenLimit w:val="3"/>
  <w:hyphenationZone w:val="45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4B"/>
    <w:rsid w:val="004852CD"/>
    <w:rsid w:val="0053050F"/>
    <w:rsid w:val="008B404B"/>
    <w:rsid w:val="009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0824352-93E9-47DF-953D-B194C6F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 w:line="360" w:lineRule="auto"/>
      <w:jc w:val="center"/>
      <w:outlineLvl w:val="0"/>
    </w:pPr>
    <w:rPr>
      <w:rFonts w:ascii="Arial" w:hAnsi="Arial"/>
      <w:b/>
      <w:snapToGrid w:val="0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6">
    <w:name w:val="Plain Text"/>
    <w:basedOn w:val="a"/>
    <w:semiHidden/>
    <w:pPr>
      <w:spacing w:line="360" w:lineRule="auto"/>
      <w:ind w:firstLine="720"/>
    </w:pPr>
    <w:rPr>
      <w:rFonts w:ascii="Courier New" w:hAnsi="Courier New"/>
    </w:rPr>
  </w:style>
  <w:style w:type="paragraph" w:styleId="a7">
    <w:name w:val="footnote text"/>
    <w:basedOn w:val="a"/>
    <w:semiHidden/>
  </w:style>
  <w:style w:type="paragraph" w:customStyle="1" w:styleId="11">
    <w:name w:val="Стиль1"/>
    <w:basedOn w:val="a"/>
    <w:pPr>
      <w:spacing w:line="360" w:lineRule="auto"/>
      <w:ind w:firstLine="624"/>
      <w:jc w:val="both"/>
    </w:pPr>
    <w:rPr>
      <w:i/>
      <w:snapToGrid w:val="0"/>
      <w:sz w:val="24"/>
    </w:rPr>
  </w:style>
  <w:style w:type="character" w:styleId="a8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9828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лы, Павел попытался подняться, но снова последовали удары</vt:lpstr>
    </vt:vector>
  </TitlesOfParts>
  <Company>A@A</Company>
  <LinksUpToDate>false</LinksUpToDate>
  <CharactersWithSpaces>65717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лы, Павел попытался подняться, но снова последовали удары</dc:title>
  <dc:subject/>
  <dc:creator>Чевтаев Андрей Юрьевич</dc:creator>
  <cp:keywords/>
  <cp:lastModifiedBy>admin</cp:lastModifiedBy>
  <cp:revision>2</cp:revision>
  <cp:lastPrinted>1998-09-10T08:50:00Z</cp:lastPrinted>
  <dcterms:created xsi:type="dcterms:W3CDTF">2014-02-04T11:55:00Z</dcterms:created>
  <dcterms:modified xsi:type="dcterms:W3CDTF">2014-02-04T11:55:00Z</dcterms:modified>
</cp:coreProperties>
</file>