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72" w:rsidRDefault="000E1B72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D22F8C">
        <w:rPr>
          <w:rFonts w:ascii="Cambria" w:hAnsi="Cambria"/>
          <w:i/>
          <w:sz w:val="28"/>
          <w:szCs w:val="28"/>
          <w:lang w:val="ru-RU"/>
        </w:rPr>
        <w:t>Как метко заметил знаменитый советский ученый П.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Л.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Капица</w:t>
      </w:r>
      <w:r>
        <w:rPr>
          <w:rFonts w:ascii="Cambria" w:hAnsi="Cambria"/>
          <w:i/>
          <w:sz w:val="28"/>
          <w:szCs w:val="28"/>
          <w:lang w:val="ru-RU"/>
        </w:rPr>
        <w:t>: «</w:t>
      </w:r>
      <w:r w:rsidRPr="00D22F8C">
        <w:rPr>
          <w:rFonts w:ascii="Cambria" w:hAnsi="Cambria"/>
          <w:i/>
          <w:sz w:val="28"/>
          <w:szCs w:val="28"/>
          <w:lang w:val="ru-RU"/>
        </w:rPr>
        <w:t>Во всей мировой науке в наши дни не было человека с таким влиянием на естествознание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как Бор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Из всех теоретических троп тропа Бора была самой значительной</w:t>
      </w:r>
      <w:r>
        <w:rPr>
          <w:rFonts w:ascii="Cambria" w:hAnsi="Cambria"/>
          <w:i/>
          <w:sz w:val="28"/>
          <w:szCs w:val="28"/>
          <w:lang w:val="ru-RU"/>
        </w:rPr>
        <w:t>».</w:t>
      </w: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D22F8C">
        <w:rPr>
          <w:rFonts w:ascii="Cambria" w:hAnsi="Cambria"/>
          <w:i/>
          <w:sz w:val="28"/>
          <w:szCs w:val="28"/>
          <w:lang w:val="ru-RU"/>
        </w:rPr>
        <w:t>Бор создал теорию атома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в основу которой легли планетарная модель атома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квантовые представления и предложенные им постулаты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Она была подлинной революцией в физике и вообще в представлениях человека об окружающем мире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Она показала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, </w:t>
      </w:r>
      <w:r w:rsidRPr="00D22F8C">
        <w:rPr>
          <w:rFonts w:ascii="Cambria" w:hAnsi="Cambria"/>
          <w:i/>
          <w:sz w:val="28"/>
          <w:szCs w:val="28"/>
          <w:lang w:val="ru-RU"/>
        </w:rPr>
        <w:t>что атомы живут по законам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совершенно не похожим на те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которые управляют макроскопическим миром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>Важное значение имели и дальнейшие работы Бора по строению атомного ядра и взаимодействию частиц с веществом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Но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наверное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не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менее значительны заслуги Бора в открытии и осмыслении </w:t>
      </w:r>
      <w:r>
        <w:rPr>
          <w:rFonts w:ascii="Cambria" w:hAnsi="Cambria"/>
          <w:i/>
          <w:sz w:val="28"/>
          <w:szCs w:val="28"/>
          <w:lang w:val="ru-RU"/>
        </w:rPr>
        <w:t xml:space="preserve">новых </w:t>
      </w:r>
      <w:r w:rsidRPr="00D22F8C">
        <w:rPr>
          <w:rFonts w:ascii="Cambria" w:hAnsi="Cambria"/>
          <w:i/>
          <w:sz w:val="28"/>
          <w:szCs w:val="28"/>
          <w:lang w:val="ru-RU"/>
        </w:rPr>
        <w:t>фундаментальных принципов квантовой механики и их превращений в достояние и рабочий инструмент науки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>На протяжении почти полувека Бор был признанным лидером квантовой теории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основанный им</w:t>
      </w:r>
      <w:r>
        <w:rPr>
          <w:rFonts w:ascii="Cambria" w:hAnsi="Cambria"/>
          <w:i/>
          <w:sz w:val="28"/>
          <w:szCs w:val="28"/>
          <w:lang w:val="ru-RU"/>
        </w:rPr>
        <w:t xml:space="preserve"> в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Копенгагене институт теоретической физики в</w:t>
      </w:r>
      <w:r>
        <w:rPr>
          <w:rFonts w:ascii="Cambria" w:hAnsi="Cambria"/>
          <w:i/>
          <w:sz w:val="28"/>
          <w:szCs w:val="28"/>
          <w:lang w:val="ru-RU"/>
        </w:rPr>
        <w:t xml:space="preserve"> 1920-е – 1930-е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</w:t>
      </w:r>
      <w:r>
        <w:rPr>
          <w:rFonts w:ascii="Cambria" w:hAnsi="Cambria"/>
          <w:i/>
          <w:sz w:val="28"/>
          <w:szCs w:val="28"/>
          <w:lang w:val="ru-RU"/>
        </w:rPr>
        <w:t xml:space="preserve">годы,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по праву считался международным центром этой новой бурно развивающейся науки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br/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Большинство </w:t>
      </w:r>
      <w:r>
        <w:rPr>
          <w:rFonts w:ascii="Cambria" w:hAnsi="Cambria"/>
          <w:i/>
          <w:sz w:val="28"/>
          <w:szCs w:val="28"/>
          <w:lang w:val="ru-RU"/>
        </w:rPr>
        <w:t>учёных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- создателей квантовой механики с гордостью причисляли себя к ученикам Нильса Бора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 Бору не раз приезжал В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Гейзенберг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как раз в ту пору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когда создавался</w:t>
      </w:r>
      <w:r>
        <w:rPr>
          <w:rFonts w:ascii="Cambria" w:hAnsi="Cambria"/>
          <w:i/>
          <w:sz w:val="28"/>
          <w:szCs w:val="28"/>
          <w:lang w:val="ru-RU"/>
        </w:rPr>
        <w:t xml:space="preserve"> «</w:t>
      </w:r>
      <w:r w:rsidRPr="00D22F8C">
        <w:rPr>
          <w:rFonts w:ascii="Cambria" w:hAnsi="Cambria"/>
          <w:i/>
          <w:sz w:val="28"/>
          <w:szCs w:val="28"/>
          <w:lang w:val="ru-RU"/>
        </w:rPr>
        <w:t>принцип неопределенности</w:t>
      </w:r>
      <w:r>
        <w:rPr>
          <w:rFonts w:ascii="Cambria" w:hAnsi="Cambria"/>
          <w:i/>
          <w:sz w:val="28"/>
          <w:szCs w:val="28"/>
          <w:lang w:val="ru-RU"/>
        </w:rPr>
        <w:t xml:space="preserve">», 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там вел мучительные дискуссии с Бором З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Шредингер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пытавшийся защищать чисто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>-</w:t>
      </w:r>
      <w:r w:rsidRPr="00D22F8C">
        <w:rPr>
          <w:rFonts w:ascii="Cambria" w:hAnsi="Cambria"/>
          <w:i/>
          <w:sz w:val="28"/>
          <w:szCs w:val="28"/>
          <w:lang w:val="ru-RU"/>
        </w:rPr>
        <w:t>волновую точку зрения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Именно в институте Бора формировалось то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что определило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качественно новое лицо физики ХХ века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D22F8C">
        <w:rPr>
          <w:rFonts w:ascii="Cambria" w:hAnsi="Cambria"/>
          <w:i/>
          <w:sz w:val="28"/>
          <w:szCs w:val="28"/>
          <w:lang w:val="ru-RU"/>
        </w:rPr>
        <w:t>Нильс Хенрик Давид Бор родился</w:t>
      </w:r>
      <w:r>
        <w:rPr>
          <w:rFonts w:ascii="Cambria" w:hAnsi="Cambria"/>
          <w:i/>
          <w:sz w:val="28"/>
          <w:szCs w:val="28"/>
          <w:lang w:val="ru-RU"/>
        </w:rPr>
        <w:t xml:space="preserve"> 7 о</w:t>
      </w:r>
      <w:r w:rsidRPr="00D22F8C">
        <w:rPr>
          <w:rFonts w:ascii="Cambria" w:hAnsi="Cambria"/>
          <w:i/>
          <w:sz w:val="28"/>
          <w:szCs w:val="28"/>
          <w:lang w:val="ru-RU"/>
        </w:rPr>
        <w:t>ктября</w:t>
      </w:r>
      <w:r>
        <w:rPr>
          <w:rFonts w:ascii="Cambria" w:hAnsi="Cambria"/>
          <w:i/>
          <w:sz w:val="28"/>
          <w:szCs w:val="28"/>
          <w:lang w:val="ru-RU"/>
        </w:rPr>
        <w:t xml:space="preserve"> 1885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года в Копенгагене и был вторым из трех детей Кристиана Бора и </w:t>
      </w:r>
      <w:r>
        <w:rPr>
          <w:rFonts w:ascii="Cambria" w:hAnsi="Cambria"/>
          <w:i/>
          <w:sz w:val="28"/>
          <w:szCs w:val="28"/>
          <w:lang w:val="ru-RU"/>
        </w:rPr>
        <w:t>Э</w:t>
      </w:r>
      <w:r w:rsidRPr="00D22F8C">
        <w:rPr>
          <w:rFonts w:ascii="Cambria" w:hAnsi="Cambria"/>
          <w:i/>
          <w:sz w:val="28"/>
          <w:szCs w:val="28"/>
          <w:lang w:val="ru-RU"/>
        </w:rPr>
        <w:t>ллен</w:t>
      </w:r>
      <w:r>
        <w:rPr>
          <w:rFonts w:ascii="Cambria" w:hAnsi="Cambria"/>
          <w:i/>
          <w:sz w:val="28"/>
          <w:szCs w:val="28"/>
          <w:lang w:val="ru-RU"/>
        </w:rPr>
        <w:t xml:space="preserve"> (</w:t>
      </w:r>
      <w:r w:rsidRPr="00D22F8C">
        <w:rPr>
          <w:rFonts w:ascii="Cambria" w:hAnsi="Cambria"/>
          <w:i/>
          <w:sz w:val="28"/>
          <w:szCs w:val="28"/>
          <w:lang w:val="ru-RU"/>
        </w:rPr>
        <w:t>в девичестве Адлер</w:t>
      </w:r>
      <w:r>
        <w:rPr>
          <w:rFonts w:ascii="Cambria" w:hAnsi="Cambria"/>
          <w:i/>
          <w:sz w:val="28"/>
          <w:szCs w:val="28"/>
          <w:lang w:val="ru-RU"/>
        </w:rPr>
        <w:t>)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Бор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Его отец был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известным профессором физиологии в Копенгагенском университете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Мать происходила из еврейской семьи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хорошо известной в банковских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политических и интеллектуальных кругах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>Сначала Нильс учился в Гаммельхольмской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грамматической школе в Копенгагене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Он хорошо успевал по всем </w:t>
      </w:r>
      <w:r>
        <w:rPr>
          <w:rFonts w:ascii="Cambria" w:hAnsi="Cambria"/>
          <w:i/>
          <w:sz w:val="28"/>
          <w:szCs w:val="28"/>
          <w:lang w:val="ru-RU"/>
        </w:rPr>
        <w:t>школьным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предметам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особенно по физике и математике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Бор и его брат Хар</w:t>
      </w:r>
      <w:r>
        <w:rPr>
          <w:rFonts w:ascii="Cambria" w:hAnsi="Cambria"/>
          <w:i/>
          <w:sz w:val="28"/>
          <w:szCs w:val="28"/>
          <w:lang w:val="ru-RU"/>
        </w:rPr>
        <w:t>а</w:t>
      </w:r>
      <w:r w:rsidRPr="00D22F8C">
        <w:rPr>
          <w:rFonts w:ascii="Cambria" w:hAnsi="Cambria"/>
          <w:i/>
          <w:sz w:val="28"/>
          <w:szCs w:val="28"/>
          <w:lang w:val="ru-RU"/>
        </w:rPr>
        <w:t>льд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который стал известным математиком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в школьные </w:t>
      </w:r>
      <w:r>
        <w:rPr>
          <w:rFonts w:ascii="Cambria" w:hAnsi="Cambria"/>
          <w:i/>
          <w:sz w:val="28"/>
          <w:szCs w:val="28"/>
          <w:lang w:val="ru-RU"/>
        </w:rPr>
        <w:t xml:space="preserve">годы </w:t>
      </w:r>
      <w:r w:rsidRPr="00D22F8C">
        <w:rPr>
          <w:rFonts w:ascii="Cambria" w:hAnsi="Cambria"/>
          <w:i/>
          <w:sz w:val="28"/>
          <w:szCs w:val="28"/>
          <w:lang w:val="ru-RU"/>
        </w:rPr>
        <w:t>были заядлыми футболистами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И в дальнейшем настольный теннис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парусный спорт</w:t>
      </w:r>
      <w:r>
        <w:rPr>
          <w:rFonts w:ascii="Cambria" w:hAnsi="Cambria"/>
          <w:i/>
          <w:sz w:val="28"/>
          <w:szCs w:val="28"/>
          <w:lang w:val="ru-RU"/>
        </w:rPr>
        <w:t>, лыжи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были </w:t>
      </w:r>
      <w:r>
        <w:rPr>
          <w:rFonts w:ascii="Cambria" w:hAnsi="Cambria"/>
          <w:i/>
          <w:sz w:val="28"/>
          <w:szCs w:val="28"/>
          <w:lang w:val="ru-RU"/>
        </w:rPr>
        <w:t>постоянными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спутниками жизни ученого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>Окончив школу в</w:t>
      </w:r>
      <w:r>
        <w:rPr>
          <w:rFonts w:ascii="Cambria" w:hAnsi="Cambria"/>
          <w:i/>
          <w:sz w:val="28"/>
          <w:szCs w:val="28"/>
          <w:lang w:val="ru-RU"/>
        </w:rPr>
        <w:t xml:space="preserve"> 1903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году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Нильс поступил на естественнонаучный факультет Копенгагенского университета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Здесь его успехи были </w:t>
      </w:r>
      <w:r>
        <w:rPr>
          <w:rFonts w:ascii="Cambria" w:hAnsi="Cambria"/>
          <w:i/>
          <w:sz w:val="28"/>
          <w:szCs w:val="28"/>
          <w:lang w:val="ru-RU"/>
        </w:rPr>
        <w:t>столь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велики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что уже на втором году обучения профессор мог использовать его в качестве помощника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За экспериментальное исследование поверхностного натяжения </w:t>
      </w:r>
      <w:r>
        <w:rPr>
          <w:rFonts w:ascii="Cambria" w:hAnsi="Cambria"/>
          <w:i/>
          <w:sz w:val="28"/>
          <w:szCs w:val="28"/>
          <w:lang w:val="ru-RU"/>
        </w:rPr>
        <w:t>воды,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которое он провел в</w:t>
      </w:r>
      <w:r>
        <w:rPr>
          <w:rFonts w:ascii="Cambria" w:hAnsi="Cambria"/>
          <w:i/>
          <w:sz w:val="28"/>
          <w:szCs w:val="28"/>
          <w:lang w:val="ru-RU"/>
        </w:rPr>
        <w:t xml:space="preserve"> 1907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году в лаборатории своего отца на основе работ Рэлея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студент Бор был награжден золотой медалью Копенгагенской Академии наук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Это исследование осталось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собственно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его единственной большой экспериментальной работой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Обладая ярко выраженными склонностями и к экспериментальной физике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Бор принадлежал к тем физикам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>-</w:t>
      </w:r>
      <w:r w:rsidRPr="00D22F8C">
        <w:rPr>
          <w:rFonts w:ascii="Cambria" w:hAnsi="Cambria"/>
          <w:i/>
          <w:sz w:val="28"/>
          <w:szCs w:val="28"/>
          <w:lang w:val="ru-RU"/>
        </w:rPr>
        <w:t>теоретикам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которые экспериментировали только в годы своей юности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В </w:t>
      </w:r>
      <w:r>
        <w:rPr>
          <w:rFonts w:ascii="Cambria" w:hAnsi="Cambria"/>
          <w:i/>
          <w:sz w:val="28"/>
          <w:szCs w:val="28"/>
          <w:lang w:val="ru-RU"/>
        </w:rPr>
        <w:t>1907 году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Бор стал бакалавром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Степень магистра он получил в Копенгагенском университете в </w:t>
      </w:r>
      <w:r>
        <w:rPr>
          <w:rFonts w:ascii="Cambria" w:hAnsi="Cambria"/>
          <w:i/>
          <w:sz w:val="28"/>
          <w:szCs w:val="28"/>
          <w:lang w:val="ru-RU"/>
        </w:rPr>
        <w:t>1909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году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Его докторская диссертация по теории электронов в металлах считалась мастерским теоретическим исследованием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Среди прочего в ней вскрывалась неспособность классической электродинамики объяснить магнитные явления в металлах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Это исследование помогло Бору понять на ранней стадии своей научной деятельности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что классическая теория не может полностью </w:t>
      </w:r>
      <w:r>
        <w:rPr>
          <w:rFonts w:ascii="Cambria" w:hAnsi="Cambria"/>
          <w:i/>
          <w:sz w:val="28"/>
          <w:szCs w:val="28"/>
          <w:lang w:val="ru-RU"/>
        </w:rPr>
        <w:t>о</w:t>
      </w:r>
      <w:r w:rsidRPr="00D22F8C">
        <w:rPr>
          <w:rFonts w:ascii="Cambria" w:hAnsi="Cambria"/>
          <w:i/>
          <w:sz w:val="28"/>
          <w:szCs w:val="28"/>
          <w:lang w:val="ru-RU"/>
        </w:rPr>
        <w:t>писать поведение электронов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В </w:t>
      </w:r>
      <w:r>
        <w:rPr>
          <w:rFonts w:ascii="Cambria" w:hAnsi="Cambria"/>
          <w:i/>
          <w:sz w:val="28"/>
          <w:szCs w:val="28"/>
          <w:lang w:val="ru-RU"/>
        </w:rPr>
        <w:t>1911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году Бор получил докторскую степень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, </w:t>
      </w:r>
      <w:r w:rsidRPr="00D22F8C">
        <w:rPr>
          <w:rFonts w:ascii="Cambria" w:hAnsi="Cambria"/>
          <w:i/>
          <w:sz w:val="28"/>
          <w:szCs w:val="28"/>
          <w:lang w:val="ru-RU"/>
        </w:rPr>
        <w:t>а также специальную стипендию для годичной стажировки в Кембридже у самого Джозефа Джона Томсона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наиболее признанного среди физиков того времени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Правда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 тому времени Томсон начал заниматься уже другими темами и выказал мало интереса к диссертации Бора и содержащимся там выводам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>От Томсона Нильс Бор в начале</w:t>
      </w:r>
      <w:r>
        <w:rPr>
          <w:rFonts w:ascii="Cambria" w:hAnsi="Cambria"/>
          <w:i/>
          <w:sz w:val="28"/>
          <w:szCs w:val="28"/>
          <w:lang w:val="ru-RU"/>
        </w:rPr>
        <w:t xml:space="preserve"> 1912 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года отправился в Манчестер к Эрнсту Резерфорду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Там он занимался вначале теоретическим исследованием торможения </w:t>
      </w:r>
      <w:r w:rsidRPr="00EF2662">
        <w:rPr>
          <w:rFonts w:ascii="Cambria" w:eastAsia="MS PMincho" w:hAnsi="Cambria" w:cs="MS PMincho"/>
          <w:sz w:val="28"/>
          <w:szCs w:val="28"/>
        </w:rPr>
        <w:t>α</w:t>
      </w:r>
      <w:r w:rsidRPr="00EF2662">
        <w:rPr>
          <w:rFonts w:ascii="Cambria" w:eastAsia="MS PMincho" w:hAnsi="Cambria" w:cs="MS PMincho"/>
          <w:sz w:val="28"/>
          <w:szCs w:val="28"/>
          <w:lang w:val="ru-RU"/>
        </w:rPr>
        <w:t>-</w:t>
      </w:r>
      <w:r w:rsidRPr="00EF2662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EF2662">
        <w:rPr>
          <w:rFonts w:ascii="Cambria" w:hAnsi="Cambria"/>
          <w:i/>
          <w:sz w:val="28"/>
          <w:szCs w:val="28"/>
          <w:lang w:val="ru-RU"/>
        </w:rPr>
        <w:t xml:space="preserve">и </w:t>
      </w:r>
      <w:r w:rsidRPr="00EF2662">
        <w:rPr>
          <w:rFonts w:ascii="Cambria" w:eastAsia="MS PMincho" w:hAnsi="Cambria" w:cs="MS PMincho"/>
          <w:sz w:val="28"/>
          <w:szCs w:val="28"/>
        </w:rPr>
        <w:t>β</w:t>
      </w:r>
      <w:r w:rsidRPr="00EF2662">
        <w:rPr>
          <w:rFonts w:ascii="Cambria" w:eastAsia="MS PMincho" w:hAnsi="Cambria" w:cs="MS PMincho"/>
          <w:sz w:val="28"/>
          <w:szCs w:val="28"/>
          <w:lang w:val="ru-RU"/>
        </w:rPr>
        <w:t>-</w:t>
      </w:r>
      <w:r w:rsidRPr="00EF2662">
        <w:rPr>
          <w:rFonts w:ascii="Cambria" w:hAnsi="Cambria"/>
          <w:i/>
          <w:sz w:val="28"/>
          <w:szCs w:val="28"/>
          <w:lang w:val="ru-RU"/>
        </w:rPr>
        <w:t>луч</w:t>
      </w:r>
      <w:r w:rsidRPr="00D22F8C">
        <w:rPr>
          <w:rFonts w:ascii="Cambria" w:hAnsi="Cambria"/>
          <w:i/>
          <w:sz w:val="28"/>
          <w:szCs w:val="28"/>
          <w:lang w:val="ru-RU"/>
        </w:rPr>
        <w:t>ей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а затем приступил к изучению структуры атомов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</w:t>
      </w:r>
      <w:r>
        <w:rPr>
          <w:rFonts w:ascii="Cambria" w:hAnsi="Cambria"/>
          <w:i/>
          <w:sz w:val="28"/>
          <w:szCs w:val="28"/>
          <w:lang w:val="ru-RU"/>
        </w:rPr>
        <w:t>1910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году Нильс встретил Маргарет Нерлунд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дочь аптекаря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В </w:t>
      </w:r>
      <w:r>
        <w:rPr>
          <w:rFonts w:ascii="Cambria" w:hAnsi="Cambria"/>
          <w:i/>
          <w:sz w:val="28"/>
          <w:szCs w:val="28"/>
          <w:lang w:val="ru-RU"/>
        </w:rPr>
        <w:t>1911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году состоялась их помолвка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Летом </w:t>
      </w:r>
      <w:r>
        <w:rPr>
          <w:rFonts w:ascii="Cambria" w:hAnsi="Cambria"/>
          <w:i/>
          <w:sz w:val="28"/>
          <w:szCs w:val="28"/>
          <w:lang w:val="ru-RU"/>
        </w:rPr>
        <w:t xml:space="preserve">1912 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года Бор вернулся в Копенгаген и стал ассистент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>-</w:t>
      </w:r>
      <w:r w:rsidRPr="00D22F8C">
        <w:rPr>
          <w:rFonts w:ascii="Cambria" w:hAnsi="Cambria"/>
          <w:i/>
          <w:sz w:val="28"/>
          <w:szCs w:val="28"/>
          <w:lang w:val="ru-RU"/>
        </w:rPr>
        <w:t>профессором Копенгагенского университета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1 августа этого же года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через четыре дня после возвращения Бора из своей первой короткой учебной поездки к Резерфорду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он женился на Маргарет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Свадебное путешествие привело их в Англию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где после недельного пребывания в Кембридже молодая пара посетила Резерфорда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Нильс Бор оставил ему свою работу </w:t>
      </w:r>
      <w:r>
        <w:rPr>
          <w:rFonts w:ascii="Cambria" w:hAnsi="Cambria"/>
          <w:i/>
          <w:sz w:val="28"/>
          <w:szCs w:val="28"/>
          <w:lang w:val="ru-RU"/>
        </w:rPr>
        <w:t>о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торможении альфа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>-</w:t>
      </w:r>
      <w:r w:rsidRPr="00D22F8C">
        <w:rPr>
          <w:rFonts w:ascii="Cambria" w:hAnsi="Cambria"/>
          <w:i/>
          <w:sz w:val="28"/>
          <w:szCs w:val="28"/>
          <w:lang w:val="ru-RU"/>
        </w:rPr>
        <w:t>частиц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начатую незадолго до возвращения домой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>Исходя из резерфордовской модели атома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Бор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вернувшись 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Копенгаген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в начале </w:t>
      </w:r>
      <w:r>
        <w:rPr>
          <w:rFonts w:ascii="Cambria" w:hAnsi="Cambria"/>
          <w:i/>
          <w:sz w:val="28"/>
          <w:szCs w:val="28"/>
          <w:lang w:val="ru-RU"/>
        </w:rPr>
        <w:t>1913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года развил </w:t>
      </w:r>
      <w:r>
        <w:rPr>
          <w:rFonts w:ascii="Cambria" w:hAnsi="Cambria"/>
          <w:i/>
          <w:sz w:val="28"/>
          <w:szCs w:val="28"/>
          <w:lang w:val="ru-RU"/>
        </w:rPr>
        <w:t>новый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взгляд на строение атома водорода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При содействии Резерфорда его работа «0 строении атомов и молекул</w:t>
      </w:r>
      <w:r>
        <w:rPr>
          <w:rFonts w:ascii="Cambria" w:hAnsi="Cambria"/>
          <w:i/>
          <w:sz w:val="28"/>
          <w:szCs w:val="28"/>
          <w:lang w:val="ru-RU"/>
        </w:rPr>
        <w:t>»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была опубликована в "Философикал мэгэзин". В этой работе Бор творчески объединил идеи Резерфорда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Планка и Эйнштейна, спектроскопию и квантовую теорию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Бор понял, что существует противоречие между представлениями Резерфорда</w:t>
      </w:r>
      <w:r>
        <w:rPr>
          <w:rFonts w:ascii="Cambria" w:hAnsi="Cambria"/>
          <w:i/>
          <w:sz w:val="28"/>
          <w:szCs w:val="28"/>
          <w:lang w:val="ru-RU"/>
        </w:rPr>
        <w:t xml:space="preserve"> о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строении атома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с одной </w:t>
      </w:r>
      <w:r>
        <w:rPr>
          <w:rFonts w:ascii="Cambria" w:hAnsi="Cambria"/>
          <w:i/>
          <w:sz w:val="28"/>
          <w:szCs w:val="28"/>
          <w:lang w:val="ru-RU"/>
        </w:rPr>
        <w:t>стороны, и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положениями классической электродинамики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а также определенными экспериментальными данными</w:t>
      </w:r>
      <w:r>
        <w:rPr>
          <w:rFonts w:ascii="Cambria" w:hAnsi="Cambria"/>
          <w:i/>
          <w:sz w:val="28"/>
          <w:szCs w:val="28"/>
          <w:lang w:val="ru-RU"/>
        </w:rPr>
        <w:t xml:space="preserve"> –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с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другой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На примере атома водорода Бор констатировал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что излучение электрона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движущегося вокруг ядра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не представляет непрерывного спектра 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значит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не описывается законами классической электродинамики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По этим законам электроны вследствие своего ускоряющегося движения непрерывно теряли </w:t>
      </w:r>
      <w:r>
        <w:rPr>
          <w:rFonts w:ascii="Cambria" w:hAnsi="Cambria"/>
          <w:i/>
          <w:sz w:val="28"/>
          <w:szCs w:val="28"/>
          <w:lang w:val="ru-RU"/>
        </w:rPr>
        <w:t xml:space="preserve">бы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электромагнитную энергию и </w:t>
      </w:r>
      <w:r>
        <w:rPr>
          <w:rFonts w:ascii="Cambria" w:hAnsi="Cambria"/>
          <w:i/>
          <w:sz w:val="28"/>
          <w:szCs w:val="28"/>
          <w:lang w:val="ru-RU"/>
        </w:rPr>
        <w:t>должны бы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были, 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конце концов</w:t>
      </w:r>
      <w:r>
        <w:rPr>
          <w:rFonts w:ascii="Cambria" w:hAnsi="Cambria"/>
          <w:i/>
          <w:sz w:val="28"/>
          <w:szCs w:val="28"/>
          <w:lang w:val="ru-RU"/>
        </w:rPr>
        <w:t xml:space="preserve">, 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упасть на ядро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br/>
      </w:r>
      <w:r w:rsidRPr="00D22F8C">
        <w:rPr>
          <w:rFonts w:ascii="Cambria" w:hAnsi="Cambria"/>
          <w:i/>
          <w:sz w:val="28"/>
          <w:szCs w:val="28"/>
          <w:lang w:val="ru-RU"/>
        </w:rPr>
        <w:t>Для устранения этого противоречия Бор предпочел опереться на данные эксперимента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а не на положения классической науки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которая не могла здесь предложить никакого объяснения. Бор ввел постулаты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основанные на квантовой теории Планка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Благодаря этому ученому удалось составить более правильный взгляд на строение атомных оболочек по сравнению с представлениями Резерфорда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В соответствии с постулатами Бора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электрон в свободном атоме водорода может вращаться вокруг ядра не по произвольной траектории 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а по такому пути</w:t>
      </w:r>
      <w:r>
        <w:rPr>
          <w:rFonts w:ascii="Cambria" w:hAnsi="Cambria"/>
          <w:i/>
          <w:sz w:val="28"/>
          <w:szCs w:val="28"/>
          <w:lang w:val="ru-RU"/>
        </w:rPr>
        <w:t>, который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не связан с излучением энергии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Образование линейчатого спектра водорода объясняется тем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что электрон,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поглощая фотон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переходит на более </w:t>
      </w:r>
      <w:r>
        <w:rPr>
          <w:rFonts w:ascii="Cambria" w:hAnsi="Cambria"/>
          <w:i/>
          <w:sz w:val="28"/>
          <w:szCs w:val="28"/>
          <w:lang w:val="ru-RU"/>
        </w:rPr>
        <w:t>высокую</w:t>
      </w:r>
      <w:r w:rsidRPr="00D22F8C">
        <w:rPr>
          <w:rFonts w:ascii="Cambria" w:hAnsi="Cambria"/>
          <w:i/>
          <w:sz w:val="28"/>
          <w:szCs w:val="28"/>
          <w:lang w:val="ru-RU"/>
        </w:rPr>
        <w:t xml:space="preserve"> орбиту</w:t>
      </w:r>
      <w:r>
        <w:rPr>
          <w:rFonts w:ascii="Cambria" w:hAnsi="Cambria"/>
          <w:i/>
          <w:sz w:val="28"/>
          <w:szCs w:val="28"/>
          <w:lang w:val="ru-RU"/>
        </w:rPr>
        <w:t>. П</w:t>
      </w:r>
      <w:r w:rsidRPr="00D22F8C">
        <w:rPr>
          <w:rFonts w:ascii="Cambria" w:hAnsi="Cambria"/>
          <w:i/>
          <w:sz w:val="28"/>
          <w:szCs w:val="28"/>
          <w:lang w:val="ru-RU"/>
        </w:rPr>
        <w:t>ри потере энергии,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согласно Бору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электрон вновь переходит на более низкую орбиту</w:t>
      </w:r>
      <w:r>
        <w:rPr>
          <w:rFonts w:ascii="Cambria" w:hAnsi="Cambria"/>
          <w:i/>
          <w:sz w:val="28"/>
          <w:szCs w:val="28"/>
          <w:lang w:val="ru-RU"/>
        </w:rPr>
        <w:t>. Э</w:t>
      </w:r>
      <w:r w:rsidRPr="00D22F8C">
        <w:rPr>
          <w:rFonts w:ascii="Cambria" w:hAnsi="Cambria"/>
          <w:i/>
          <w:sz w:val="28"/>
          <w:szCs w:val="28"/>
          <w:lang w:val="ru-RU"/>
        </w:rPr>
        <w:t>та теория объясняла также потерю электронов при образовании положительных ионов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>Десять лет спустя Планк говорил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что смелость теории атомного механизма Бора и полнота его разрыва с укоренившимися и якобы надежными возарениями не имеет себе равных в истории физической науки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. </w:t>
      </w:r>
      <w:r w:rsidRPr="00D22F8C">
        <w:rPr>
          <w:rFonts w:ascii="Cambria" w:hAnsi="Cambria"/>
          <w:i/>
          <w:sz w:val="28"/>
          <w:szCs w:val="28"/>
          <w:lang w:val="ru-RU"/>
        </w:rPr>
        <w:t>Теория Бора блестяще согласовалась с фактами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D22F8C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D22F8C">
        <w:rPr>
          <w:rFonts w:ascii="Cambria" w:hAnsi="Cambria"/>
          <w:i/>
          <w:sz w:val="28"/>
          <w:szCs w:val="28"/>
          <w:lang w:val="ru-RU"/>
        </w:rPr>
        <w:t>что как раз и</w:t>
      </w:r>
      <w:r>
        <w:rPr>
          <w:rFonts w:ascii="Cambria" w:hAnsi="Cambria"/>
          <w:i/>
          <w:sz w:val="28"/>
          <w:szCs w:val="28"/>
          <w:lang w:val="ru-RU"/>
        </w:rPr>
        <w:t xml:space="preserve"> явля</w:t>
      </w:r>
      <w:r w:rsidRPr="00D22F8C">
        <w:rPr>
          <w:rFonts w:ascii="Cambria" w:hAnsi="Cambria"/>
          <w:i/>
          <w:sz w:val="28"/>
          <w:szCs w:val="28"/>
          <w:lang w:val="ru-RU"/>
        </w:rPr>
        <w:t>ется важнейшей задачей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теории и</w:t>
      </w:r>
      <w:r>
        <w:rPr>
          <w:rFonts w:ascii="Cambria" w:hAnsi="Cambria"/>
          <w:i/>
          <w:sz w:val="28"/>
          <w:szCs w:val="28"/>
          <w:lang w:val="ru-RU"/>
        </w:rPr>
        <w:t xml:space="preserve"> н</w:t>
      </w:r>
      <w:r w:rsidRPr="003A2441">
        <w:rPr>
          <w:rFonts w:ascii="Cambria" w:hAnsi="Cambria"/>
          <w:i/>
          <w:sz w:val="28"/>
          <w:szCs w:val="28"/>
          <w:lang w:val="ru-RU"/>
        </w:rPr>
        <w:t>аряду с несомненным дарованием в</w:t>
      </w:r>
      <w:r>
        <w:rPr>
          <w:rFonts w:ascii="Cambria" w:hAnsi="Cambria"/>
          <w:i/>
          <w:sz w:val="28"/>
          <w:szCs w:val="28"/>
          <w:lang w:val="ru-RU"/>
        </w:rPr>
        <w:t xml:space="preserve"> «</w:t>
      </w:r>
      <w:r w:rsidRPr="003A2441">
        <w:rPr>
          <w:rFonts w:ascii="Cambria" w:hAnsi="Cambria"/>
          <w:i/>
          <w:sz w:val="28"/>
          <w:szCs w:val="28"/>
          <w:lang w:val="ru-RU"/>
        </w:rPr>
        <w:t>искусстве синтеза</w:t>
      </w:r>
      <w:r>
        <w:rPr>
          <w:rFonts w:ascii="Cambria" w:hAnsi="Cambria"/>
          <w:i/>
          <w:sz w:val="28"/>
          <w:szCs w:val="28"/>
          <w:lang w:val="ru-RU"/>
        </w:rPr>
        <w:t>»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он обнаружил также отчетливое понимание действительности</w:t>
      </w:r>
      <w:r>
        <w:rPr>
          <w:rFonts w:ascii="Cambria" w:hAnsi="Cambria"/>
          <w:i/>
          <w:sz w:val="28"/>
          <w:szCs w:val="28"/>
          <w:lang w:val="ru-RU"/>
        </w:rPr>
        <w:t>. Ст</w:t>
      </w:r>
      <w:r w:rsidRPr="003A2441">
        <w:rPr>
          <w:rFonts w:ascii="Cambria" w:hAnsi="Cambria"/>
          <w:i/>
          <w:sz w:val="28"/>
          <w:szCs w:val="28"/>
          <w:lang w:val="ru-RU"/>
        </w:rPr>
        <w:t>авшая всемирно известной атомная модель Бора</w:t>
      </w:r>
      <w:r>
        <w:rPr>
          <w:rFonts w:ascii="Cambria" w:hAnsi="Cambria"/>
          <w:i/>
          <w:sz w:val="28"/>
          <w:szCs w:val="28"/>
          <w:lang w:val="ru-RU"/>
        </w:rPr>
        <w:t xml:space="preserve"> построена на двух требованиях – «</w:t>
      </w:r>
      <w:r w:rsidRPr="003A2441">
        <w:rPr>
          <w:rFonts w:ascii="Cambria" w:hAnsi="Cambria"/>
          <w:i/>
          <w:sz w:val="28"/>
          <w:szCs w:val="28"/>
          <w:lang w:val="ru-RU"/>
        </w:rPr>
        <w:t>квантовых условиях</w:t>
      </w:r>
      <w:r>
        <w:rPr>
          <w:rFonts w:ascii="Cambria" w:hAnsi="Cambria"/>
          <w:i/>
          <w:sz w:val="28"/>
          <w:szCs w:val="28"/>
          <w:lang w:val="ru-RU"/>
        </w:rPr>
        <w:t>».</w:t>
      </w:r>
      <w:r w:rsidRPr="003A2441">
        <w:rPr>
          <w:rFonts w:ascii="Cambria" w:hAnsi="Cambria"/>
          <w:b/>
          <w:bCs/>
          <w:i/>
          <w:sz w:val="28"/>
          <w:szCs w:val="28"/>
          <w:rtl/>
          <w:lang w:val="ru-RU" w:bidi="he-IL"/>
        </w:rPr>
        <w:br/>
      </w:r>
      <w:r w:rsidRPr="003A2441">
        <w:rPr>
          <w:rFonts w:ascii="Cambria" w:hAnsi="Cambria"/>
          <w:i/>
          <w:sz w:val="28"/>
          <w:szCs w:val="28"/>
          <w:lang w:val="ru-RU"/>
        </w:rPr>
        <w:t>Первое</w:t>
      </w:r>
      <w:r>
        <w:rPr>
          <w:rFonts w:ascii="Cambria" w:hAnsi="Cambria"/>
          <w:i/>
          <w:sz w:val="28"/>
          <w:szCs w:val="28"/>
          <w:lang w:val="ru-RU"/>
        </w:rPr>
        <w:t>: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электроны в атоме вращаются под влиянием кулоновских сил по известным свободным от излуче</w:t>
      </w:r>
      <w:r>
        <w:rPr>
          <w:rFonts w:ascii="Cambria" w:hAnsi="Cambria"/>
          <w:i/>
          <w:sz w:val="28"/>
          <w:szCs w:val="28"/>
          <w:lang w:val="ru-RU"/>
        </w:rPr>
        <w:t>ния «</w:t>
      </w:r>
      <w:r w:rsidRPr="003A2441">
        <w:rPr>
          <w:rFonts w:ascii="Cambria" w:hAnsi="Cambria"/>
          <w:i/>
          <w:sz w:val="28"/>
          <w:szCs w:val="28"/>
          <w:lang w:val="ru-RU"/>
        </w:rPr>
        <w:t>квантовым</w:t>
      </w:r>
      <w:r>
        <w:rPr>
          <w:rFonts w:ascii="Cambria" w:hAnsi="Cambria"/>
          <w:i/>
          <w:sz w:val="28"/>
          <w:szCs w:val="28"/>
          <w:lang w:val="ru-RU"/>
        </w:rPr>
        <w:t xml:space="preserve"> орбитам», </w:t>
      </w:r>
      <w:r w:rsidRPr="003A2441">
        <w:rPr>
          <w:rFonts w:ascii="Cambria" w:hAnsi="Cambria"/>
          <w:i/>
          <w:sz w:val="28"/>
          <w:szCs w:val="28"/>
          <w:lang w:val="ru-RU"/>
        </w:rPr>
        <w:t>соответствующим определенным энергетическим уровням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3A2441">
        <w:rPr>
          <w:rFonts w:ascii="Cambria" w:hAnsi="Cambria"/>
          <w:i/>
          <w:sz w:val="28"/>
          <w:szCs w:val="28"/>
          <w:lang w:val="ru-RU"/>
        </w:rPr>
        <w:t>Движение электронов при этом определяется константой Планка и последовательностью целых чисел</w:t>
      </w:r>
      <w:r>
        <w:rPr>
          <w:rFonts w:ascii="Cambria" w:hAnsi="Cambria"/>
          <w:i/>
          <w:sz w:val="28"/>
          <w:szCs w:val="28"/>
          <w:lang w:val="ru-RU"/>
        </w:rPr>
        <w:t xml:space="preserve">. </w:t>
      </w:r>
      <w:r w:rsidRPr="003A2441">
        <w:rPr>
          <w:rFonts w:ascii="Cambria" w:hAnsi="Cambria"/>
          <w:i/>
          <w:sz w:val="28"/>
          <w:szCs w:val="28"/>
          <w:lang w:val="ru-RU"/>
        </w:rPr>
        <w:t>Второе</w:t>
      </w:r>
      <w:r>
        <w:rPr>
          <w:rFonts w:ascii="Cambria" w:hAnsi="Cambria"/>
          <w:i/>
          <w:sz w:val="28"/>
          <w:szCs w:val="28"/>
          <w:lang w:val="ru-RU"/>
        </w:rPr>
        <w:t>: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электроны совершают внезапные скачкообразные переходы</w:t>
      </w:r>
      <w:r>
        <w:rPr>
          <w:rFonts w:ascii="Cambria" w:hAnsi="Cambria"/>
          <w:i/>
          <w:sz w:val="28"/>
          <w:szCs w:val="28"/>
          <w:lang w:val="ru-RU"/>
        </w:rPr>
        <w:t xml:space="preserve"> – «</w:t>
      </w:r>
      <w:r w:rsidRPr="003A2441">
        <w:rPr>
          <w:rFonts w:ascii="Cambria" w:hAnsi="Cambria"/>
          <w:i/>
          <w:sz w:val="28"/>
          <w:szCs w:val="28"/>
          <w:lang w:val="ru-RU"/>
        </w:rPr>
        <w:t>квантовые скачки</w:t>
      </w:r>
      <w:r>
        <w:rPr>
          <w:rFonts w:ascii="Cambria" w:hAnsi="Cambria"/>
          <w:i/>
          <w:sz w:val="28"/>
          <w:szCs w:val="28"/>
          <w:lang w:val="ru-RU"/>
        </w:rPr>
        <w:t>»,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между своими свободными от излучения орбитами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Частота колебаний испускаемого при</w:t>
      </w:r>
      <w:r>
        <w:rPr>
          <w:rFonts w:ascii="Cambria" w:hAnsi="Cambria"/>
          <w:i/>
          <w:sz w:val="28"/>
          <w:szCs w:val="28"/>
          <w:lang w:val="ru-RU"/>
        </w:rPr>
        <w:t xml:space="preserve"> этом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света регулируется также квантом действия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>Немедленно оценив важность работы Бора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Резерфорд предложил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ему ставку лектора в Манчестерском университете</w:t>
      </w:r>
      <w:r>
        <w:rPr>
          <w:rFonts w:ascii="Cambria" w:hAnsi="Cambria"/>
          <w:i/>
          <w:sz w:val="28"/>
          <w:szCs w:val="28"/>
          <w:lang w:val="ru-RU"/>
        </w:rPr>
        <w:t xml:space="preserve"> –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пост</w:t>
      </w:r>
      <w:r>
        <w:rPr>
          <w:rFonts w:ascii="Cambria" w:hAnsi="Cambria"/>
          <w:i/>
          <w:sz w:val="28"/>
          <w:szCs w:val="28"/>
          <w:lang w:val="ru-RU"/>
        </w:rPr>
        <w:t xml:space="preserve"> который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Бор занимал с </w:t>
      </w:r>
      <w:r>
        <w:rPr>
          <w:rFonts w:ascii="Cambria" w:hAnsi="Cambria"/>
          <w:i/>
          <w:sz w:val="28"/>
          <w:szCs w:val="28"/>
          <w:lang w:val="ru-RU"/>
        </w:rPr>
        <w:t>1914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по </w:t>
      </w:r>
      <w:r>
        <w:rPr>
          <w:rFonts w:ascii="Cambria" w:hAnsi="Cambria"/>
          <w:i/>
          <w:sz w:val="28"/>
          <w:szCs w:val="28"/>
          <w:lang w:val="ru-RU"/>
        </w:rPr>
        <w:t>1916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год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В </w:t>
      </w:r>
      <w:r>
        <w:rPr>
          <w:rFonts w:ascii="Cambria" w:hAnsi="Cambria"/>
          <w:i/>
          <w:sz w:val="28"/>
          <w:szCs w:val="28"/>
          <w:lang w:val="ru-RU"/>
        </w:rPr>
        <w:t>1916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году он занял пост профессора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созданный для него в Копенгагенском университете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где он продолжал работать над строением атома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В </w:t>
      </w:r>
      <w:r>
        <w:rPr>
          <w:rFonts w:ascii="Cambria" w:hAnsi="Cambria"/>
          <w:i/>
          <w:sz w:val="28"/>
          <w:szCs w:val="28"/>
          <w:lang w:val="ru-RU"/>
        </w:rPr>
        <w:t>1920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году Бор основал Институт теоретической физики в Копенгагене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За исключением периода второй мировой </w:t>
      </w:r>
      <w:r>
        <w:rPr>
          <w:rFonts w:ascii="Cambria" w:hAnsi="Cambria"/>
          <w:i/>
          <w:sz w:val="28"/>
          <w:szCs w:val="28"/>
          <w:lang w:val="ru-RU"/>
        </w:rPr>
        <w:t>войны,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когда ученого не </w:t>
      </w:r>
      <w:r>
        <w:rPr>
          <w:rFonts w:ascii="Cambria" w:hAnsi="Cambria"/>
          <w:i/>
          <w:sz w:val="28"/>
          <w:szCs w:val="28"/>
          <w:lang w:val="ru-RU"/>
        </w:rPr>
        <w:t>было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Дании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он руководил этим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институтом до конца своей жизни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br/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В </w:t>
      </w:r>
      <w:r>
        <w:rPr>
          <w:rFonts w:ascii="Cambria" w:hAnsi="Cambria"/>
          <w:i/>
          <w:sz w:val="28"/>
          <w:szCs w:val="28"/>
          <w:lang w:val="ru-RU"/>
        </w:rPr>
        <w:t>1922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году Бор был награжден Нобелевской премией</w:t>
      </w:r>
      <w:r>
        <w:rPr>
          <w:rFonts w:ascii="Cambria" w:hAnsi="Cambria"/>
          <w:i/>
          <w:sz w:val="28"/>
          <w:szCs w:val="28"/>
          <w:lang w:val="ru-RU"/>
        </w:rPr>
        <w:t xml:space="preserve"> по физике «</w:t>
      </w:r>
      <w:r w:rsidRPr="003A2441">
        <w:rPr>
          <w:rFonts w:ascii="Cambria" w:hAnsi="Cambria"/>
          <w:i/>
          <w:sz w:val="28"/>
          <w:szCs w:val="28"/>
          <w:lang w:val="ru-RU"/>
        </w:rPr>
        <w:t>за заслуги в исследовании строения атомов и испускаемого ими излучения</w:t>
      </w:r>
      <w:r>
        <w:rPr>
          <w:rFonts w:ascii="Cambria" w:hAnsi="Cambria"/>
          <w:i/>
          <w:sz w:val="28"/>
          <w:szCs w:val="28"/>
          <w:lang w:val="ru-RU"/>
        </w:rPr>
        <w:t>».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При презентации лауреата С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Аррениус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член Шведской королевской академии наук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отметил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что открытия Бора</w:t>
      </w:r>
      <w:r>
        <w:rPr>
          <w:rFonts w:ascii="Cambria" w:hAnsi="Cambria"/>
          <w:i/>
          <w:sz w:val="28"/>
          <w:szCs w:val="28"/>
          <w:lang w:val="ru-RU"/>
        </w:rPr>
        <w:t xml:space="preserve"> «</w:t>
      </w:r>
      <w:r w:rsidRPr="003A2441">
        <w:rPr>
          <w:rFonts w:ascii="Cambria" w:hAnsi="Cambria"/>
          <w:i/>
          <w:sz w:val="28"/>
          <w:szCs w:val="28"/>
          <w:lang w:val="ru-RU"/>
        </w:rPr>
        <w:t>подвели его к теоретическим идеям</w:t>
      </w:r>
      <w:r>
        <w:rPr>
          <w:rFonts w:ascii="Cambria" w:hAnsi="Cambria"/>
          <w:i/>
          <w:sz w:val="28"/>
          <w:szCs w:val="28"/>
          <w:lang w:val="ru-RU"/>
        </w:rPr>
        <w:t>, к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оторые существенно отличаются от </w:t>
      </w:r>
      <w:r w:rsidRPr="003A2441">
        <w:rPr>
          <w:rFonts w:ascii="Cambria" w:hAnsi="Cambria"/>
          <w:i/>
          <w:iCs/>
          <w:sz w:val="28"/>
          <w:szCs w:val="28"/>
          <w:lang w:val="ru-RU"/>
        </w:rPr>
        <w:t>тех</w:t>
      </w:r>
      <w:r>
        <w:rPr>
          <w:rFonts w:ascii="Cambria" w:hAnsi="Cambria"/>
          <w:i/>
          <w:iCs/>
          <w:sz w:val="28"/>
          <w:szCs w:val="28"/>
          <w:lang w:val="ru-RU"/>
        </w:rPr>
        <w:t xml:space="preserve">, </w:t>
      </w:r>
      <w:r w:rsidRPr="003A2441">
        <w:rPr>
          <w:rFonts w:ascii="Cambria" w:hAnsi="Cambria"/>
          <w:i/>
          <w:iCs/>
          <w:sz w:val="28"/>
          <w:szCs w:val="28"/>
          <w:lang w:val="ru-RU"/>
        </w:rPr>
        <w:t>какие лежали в основе классических постулатов Джеймса Клерка Максвелла</w:t>
      </w:r>
      <w:r>
        <w:rPr>
          <w:rFonts w:ascii="Cambria" w:hAnsi="Cambria"/>
          <w:i/>
          <w:iCs/>
          <w:sz w:val="28"/>
          <w:szCs w:val="28"/>
          <w:lang w:val="ru-RU"/>
        </w:rPr>
        <w:t xml:space="preserve">». </w:t>
      </w:r>
      <w:r w:rsidRPr="003A2441">
        <w:rPr>
          <w:rFonts w:ascii="Cambria" w:hAnsi="Cambria"/>
          <w:i/>
          <w:iCs/>
          <w:sz w:val="28"/>
          <w:szCs w:val="28"/>
          <w:lang w:val="ru-RU"/>
        </w:rPr>
        <w:t>Аррениус добавил</w:t>
      </w:r>
      <w:r>
        <w:rPr>
          <w:rFonts w:ascii="Cambria" w:hAnsi="Cambria"/>
          <w:i/>
          <w:iCs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iCs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iCs/>
          <w:sz w:val="28"/>
          <w:szCs w:val="28"/>
          <w:lang w:val="ru-RU"/>
        </w:rPr>
        <w:t xml:space="preserve">что заложенные Бором принципы «обещают обильные </w:t>
      </w:r>
      <w:r>
        <w:rPr>
          <w:rFonts w:ascii="Cambria" w:hAnsi="Cambria"/>
          <w:i/>
          <w:iCs/>
          <w:sz w:val="28"/>
          <w:szCs w:val="28"/>
          <w:lang w:val="ru-RU"/>
        </w:rPr>
        <w:t>плоды</w:t>
      </w:r>
      <w:r w:rsidRPr="003A2441">
        <w:rPr>
          <w:rFonts w:ascii="Cambria" w:hAnsi="Cambria"/>
          <w:i/>
          <w:iCs/>
          <w:sz w:val="28"/>
          <w:szCs w:val="28"/>
          <w:lang w:val="ru-RU"/>
        </w:rPr>
        <w:t xml:space="preserve"> в будущих исследованиях</w:t>
      </w:r>
      <w:r>
        <w:rPr>
          <w:rFonts w:ascii="Cambria" w:hAnsi="Cambria"/>
          <w:i/>
          <w:iCs/>
          <w:sz w:val="28"/>
          <w:szCs w:val="28"/>
          <w:lang w:val="ru-RU"/>
        </w:rPr>
        <w:t>».</w:t>
      </w:r>
      <w:r w:rsidRPr="003A2441">
        <w:rPr>
          <w:rFonts w:ascii="Cambria" w:hAnsi="Cambria"/>
          <w:i/>
          <w:iCs/>
          <w:sz w:val="28"/>
          <w:szCs w:val="28"/>
          <w:rtl/>
          <w:lang w:val="ru-RU" w:bidi="he-IL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>В</w:t>
      </w:r>
      <w:r>
        <w:rPr>
          <w:rFonts w:ascii="Cambria" w:hAnsi="Cambria"/>
          <w:i/>
          <w:sz w:val="28"/>
          <w:szCs w:val="28"/>
          <w:lang w:val="ru-RU"/>
        </w:rPr>
        <w:t xml:space="preserve"> 1920-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е </w:t>
      </w:r>
      <w:r>
        <w:rPr>
          <w:rFonts w:ascii="Cambria" w:hAnsi="Cambria"/>
          <w:i/>
          <w:sz w:val="28"/>
          <w:szCs w:val="28"/>
          <w:lang w:val="ru-RU"/>
        </w:rPr>
        <w:t>годы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ученый сделал решающий вклад в то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что позднее было названо копенгагенской интерпретацией квантовой механики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В основе этой интерпретации лежит положение о том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что </w:t>
      </w:r>
      <w:r>
        <w:rPr>
          <w:rFonts w:ascii="Cambria" w:hAnsi="Cambria"/>
          <w:i/>
          <w:sz w:val="28"/>
          <w:szCs w:val="28"/>
          <w:lang w:val="ru-RU"/>
        </w:rPr>
        <w:t>мы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вынужде</w:t>
      </w:r>
      <w:r>
        <w:rPr>
          <w:rFonts w:ascii="Cambria" w:hAnsi="Cambria"/>
          <w:i/>
          <w:sz w:val="28"/>
          <w:szCs w:val="28"/>
          <w:lang w:val="ru-RU"/>
        </w:rPr>
        <w:t>н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ы </w:t>
      </w:r>
      <w:r>
        <w:rPr>
          <w:rFonts w:ascii="Cambria" w:hAnsi="Cambria"/>
          <w:i/>
          <w:sz w:val="28"/>
          <w:szCs w:val="28"/>
          <w:lang w:val="ru-RU"/>
        </w:rPr>
        <w:t>вы</w:t>
      </w:r>
      <w:r w:rsidRPr="003A2441">
        <w:rPr>
          <w:rFonts w:ascii="Cambria" w:hAnsi="Cambria"/>
          <w:i/>
          <w:sz w:val="28"/>
          <w:szCs w:val="28"/>
          <w:lang w:val="ru-RU"/>
        </w:rPr>
        <w:t>ражать закономерности в микропроцессах понятиями макрофизики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справе</w:t>
      </w:r>
      <w:r>
        <w:rPr>
          <w:rFonts w:ascii="Cambria" w:hAnsi="Cambria"/>
          <w:i/>
          <w:sz w:val="28"/>
          <w:szCs w:val="28"/>
          <w:lang w:val="ru-RU"/>
        </w:rPr>
        <w:t>дливыми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лишь до не</w:t>
      </w:r>
      <w:r>
        <w:rPr>
          <w:rFonts w:ascii="Cambria" w:hAnsi="Cambria"/>
          <w:i/>
          <w:sz w:val="28"/>
          <w:szCs w:val="28"/>
          <w:lang w:val="ru-RU"/>
        </w:rPr>
        <w:t>которых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границ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определяемых соотношениями Гейзенберга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Бор сформулирован два из фундаме</w:t>
      </w:r>
      <w:r>
        <w:rPr>
          <w:rFonts w:ascii="Cambria" w:hAnsi="Cambria"/>
          <w:i/>
          <w:sz w:val="28"/>
          <w:szCs w:val="28"/>
          <w:lang w:val="ru-RU"/>
        </w:rPr>
        <w:t>н</w:t>
      </w:r>
      <w:r w:rsidRPr="003A2441">
        <w:rPr>
          <w:rFonts w:ascii="Cambria" w:hAnsi="Cambria"/>
          <w:i/>
          <w:sz w:val="28"/>
          <w:szCs w:val="28"/>
          <w:lang w:val="ru-RU"/>
        </w:rPr>
        <w:t>тальных принципов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определивших развитие квантовой механики</w:t>
      </w:r>
      <w:r>
        <w:rPr>
          <w:rFonts w:ascii="Cambria" w:hAnsi="Cambria"/>
          <w:i/>
          <w:sz w:val="28"/>
          <w:szCs w:val="28"/>
          <w:lang w:val="ru-RU"/>
        </w:rPr>
        <w:t>: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принцип соответствия и принцип дополнительности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>Принцип соответствия утверждает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что квантово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>-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механическое описание макроскопического мира </w:t>
      </w:r>
      <w:r>
        <w:rPr>
          <w:rFonts w:ascii="Cambria" w:hAnsi="Cambria"/>
          <w:i/>
          <w:sz w:val="28"/>
          <w:szCs w:val="28"/>
          <w:lang w:val="ru-RU"/>
        </w:rPr>
        <w:t>должно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соответствовать его описанию 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рамках классической механики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Или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как пишет Бор</w:t>
      </w:r>
      <w:r>
        <w:rPr>
          <w:rFonts w:ascii="Cambria" w:hAnsi="Cambria"/>
          <w:i/>
          <w:sz w:val="28"/>
          <w:szCs w:val="28"/>
          <w:lang w:val="ru-RU"/>
        </w:rPr>
        <w:t>, «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как </w:t>
      </w:r>
      <w:r>
        <w:rPr>
          <w:rFonts w:ascii="Cambria" w:hAnsi="Cambria"/>
          <w:i/>
          <w:sz w:val="28"/>
          <w:szCs w:val="28"/>
          <w:lang w:val="ru-RU"/>
        </w:rPr>
        <w:t>бы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далеко ни </w:t>
      </w:r>
      <w:r>
        <w:rPr>
          <w:rFonts w:ascii="Cambria" w:hAnsi="Cambria"/>
          <w:i/>
          <w:sz w:val="28"/>
          <w:szCs w:val="28"/>
          <w:lang w:val="ru-RU"/>
        </w:rPr>
        <w:t>выходили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явления за рамки классического физического объяснения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все опы</w:t>
      </w:r>
      <w:r>
        <w:rPr>
          <w:rFonts w:ascii="Cambria" w:hAnsi="Cambria"/>
          <w:i/>
          <w:sz w:val="28"/>
          <w:szCs w:val="28"/>
          <w:lang w:val="ru-RU"/>
        </w:rPr>
        <w:t>т</w:t>
      </w:r>
      <w:r w:rsidRPr="003A2441">
        <w:rPr>
          <w:rFonts w:ascii="Cambria" w:hAnsi="Cambria"/>
          <w:i/>
          <w:sz w:val="28"/>
          <w:szCs w:val="28"/>
          <w:lang w:val="ru-RU"/>
        </w:rPr>
        <w:t>ные да</w:t>
      </w:r>
      <w:r>
        <w:rPr>
          <w:rFonts w:ascii="Cambria" w:hAnsi="Cambria"/>
          <w:i/>
          <w:sz w:val="28"/>
          <w:szCs w:val="28"/>
          <w:lang w:val="ru-RU"/>
        </w:rPr>
        <w:t>нны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е </w:t>
      </w:r>
      <w:r>
        <w:rPr>
          <w:rFonts w:ascii="Cambria" w:hAnsi="Cambria"/>
          <w:i/>
          <w:sz w:val="28"/>
          <w:szCs w:val="28"/>
          <w:lang w:val="ru-RU"/>
        </w:rPr>
        <w:t>должны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описы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3A2441">
        <w:rPr>
          <w:rFonts w:ascii="Cambria" w:hAnsi="Cambria"/>
          <w:i/>
          <w:sz w:val="28"/>
          <w:szCs w:val="28"/>
          <w:lang w:val="ru-RU"/>
        </w:rPr>
        <w:t>аться при помощи классических по</w:t>
      </w:r>
      <w:r>
        <w:rPr>
          <w:rFonts w:ascii="Cambria" w:hAnsi="Cambria"/>
          <w:i/>
          <w:sz w:val="28"/>
          <w:szCs w:val="28"/>
          <w:rtl/>
          <w:lang w:val="ru-RU" w:bidi="he-IL"/>
        </w:rPr>
        <w:t>н</w:t>
      </w:r>
      <w:r w:rsidRPr="003A2441">
        <w:rPr>
          <w:rFonts w:ascii="Cambria" w:hAnsi="Cambria"/>
          <w:i/>
          <w:sz w:val="28"/>
          <w:szCs w:val="28"/>
          <w:lang w:val="ru-RU"/>
        </w:rPr>
        <w:t>ятий</w:t>
      </w:r>
      <w:r>
        <w:rPr>
          <w:rFonts w:ascii="Cambria" w:hAnsi="Cambria"/>
          <w:i/>
          <w:sz w:val="28"/>
          <w:szCs w:val="28"/>
          <w:lang w:val="ru-RU"/>
        </w:rPr>
        <w:t>».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>Принцип дополнительности является общим законом квантовой механики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В наиболее общем виде Бор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сформулировал его следующим образом</w:t>
      </w:r>
      <w:r>
        <w:rPr>
          <w:rFonts w:ascii="Cambria" w:hAnsi="Cambria"/>
          <w:i/>
          <w:sz w:val="28"/>
          <w:szCs w:val="28"/>
          <w:lang w:val="ru-RU"/>
        </w:rPr>
        <w:t>: «</w:t>
      </w:r>
      <w:r w:rsidRPr="003A2441">
        <w:rPr>
          <w:rFonts w:ascii="Cambria" w:hAnsi="Cambria"/>
          <w:i/>
          <w:sz w:val="28"/>
          <w:szCs w:val="28"/>
          <w:lang w:val="ru-RU"/>
        </w:rPr>
        <w:t>Любое данное использование одних кла</w:t>
      </w:r>
      <w:r>
        <w:rPr>
          <w:rFonts w:ascii="Cambria" w:hAnsi="Cambria"/>
          <w:i/>
          <w:sz w:val="28"/>
          <w:szCs w:val="28"/>
          <w:lang w:val="ru-RU"/>
        </w:rPr>
        <w:t>с</w:t>
      </w:r>
      <w:r w:rsidRPr="003A2441">
        <w:rPr>
          <w:rFonts w:ascii="Cambria" w:hAnsi="Cambria"/>
          <w:i/>
          <w:sz w:val="28"/>
          <w:szCs w:val="28"/>
          <w:lang w:val="ru-RU"/>
        </w:rPr>
        <w:t>сических понятий исключает одновременное использование других классических понятий</w:t>
      </w:r>
      <w:r>
        <w:rPr>
          <w:rFonts w:ascii="Cambria" w:hAnsi="Cambria"/>
          <w:i/>
          <w:sz w:val="28"/>
          <w:szCs w:val="28"/>
          <w:lang w:val="ru-RU"/>
        </w:rPr>
        <w:t>, котор</w:t>
      </w:r>
      <w:r w:rsidRPr="003A2441">
        <w:rPr>
          <w:rFonts w:ascii="Cambria" w:hAnsi="Cambria"/>
          <w:i/>
          <w:sz w:val="28"/>
          <w:szCs w:val="28"/>
          <w:lang w:val="ru-RU"/>
        </w:rPr>
        <w:t>ые при ином подходе столь же нео</w:t>
      </w:r>
      <w:r>
        <w:rPr>
          <w:rFonts w:ascii="Cambria" w:hAnsi="Cambria"/>
          <w:i/>
          <w:sz w:val="28"/>
          <w:szCs w:val="28"/>
          <w:lang w:val="ru-RU"/>
        </w:rPr>
        <w:t>бходимы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для обьяснения явлений</w:t>
      </w:r>
      <w:r>
        <w:rPr>
          <w:rFonts w:ascii="Cambria" w:hAnsi="Cambria"/>
          <w:i/>
          <w:sz w:val="28"/>
          <w:szCs w:val="28"/>
          <w:lang w:val="ru-RU"/>
        </w:rPr>
        <w:t>».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>Приняв сосуществование двух очевидно противоречащих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друг другу интерпретаций</w:t>
      </w:r>
      <w:r>
        <w:rPr>
          <w:rFonts w:ascii="Cambria" w:hAnsi="Cambria"/>
          <w:i/>
          <w:sz w:val="28"/>
          <w:szCs w:val="28"/>
          <w:lang w:val="ru-RU"/>
        </w:rPr>
        <w:t>, мы вынуждены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обходиться без визуальных моделей </w:t>
      </w:r>
      <w:r>
        <w:rPr>
          <w:rFonts w:ascii="Cambria" w:hAnsi="Cambria"/>
          <w:i/>
          <w:sz w:val="28"/>
          <w:szCs w:val="28"/>
          <w:lang w:val="ru-RU"/>
        </w:rPr>
        <w:t xml:space="preserve">– </w:t>
      </w:r>
      <w:r w:rsidRPr="003A2441">
        <w:rPr>
          <w:rFonts w:ascii="Cambria" w:hAnsi="Cambria"/>
          <w:i/>
          <w:sz w:val="28"/>
          <w:szCs w:val="28"/>
          <w:lang w:val="ru-RU"/>
        </w:rPr>
        <w:t>такова</w:t>
      </w:r>
      <w:r>
        <w:rPr>
          <w:rFonts w:ascii="Cambria" w:hAnsi="Cambria"/>
          <w:i/>
          <w:sz w:val="28"/>
          <w:szCs w:val="28"/>
          <w:lang w:val="ru-RU"/>
        </w:rPr>
        <w:t xml:space="preserve"> мысль</w:t>
      </w:r>
      <w:r w:rsidRPr="003A2441">
        <w:rPr>
          <w:rFonts w:ascii="Cambria" w:hAnsi="Cambria"/>
          <w:i/>
          <w:sz w:val="28"/>
          <w:szCs w:val="28"/>
          <w:lang w:val="ru-RU"/>
        </w:rPr>
        <w:t>, выраженная Бором в его Нобелевской лекции. Имея дело с миром атома, сказал он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«мы должн</w:t>
      </w:r>
      <w:r>
        <w:rPr>
          <w:rFonts w:ascii="Cambria" w:hAnsi="Cambria"/>
          <w:i/>
          <w:sz w:val="28"/>
          <w:szCs w:val="28"/>
          <w:lang w:val="ru-RU"/>
        </w:rPr>
        <w:t>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б</w:t>
      </w:r>
      <w:r>
        <w:rPr>
          <w:rFonts w:ascii="Cambria" w:hAnsi="Cambria"/>
          <w:i/>
          <w:sz w:val="28"/>
          <w:szCs w:val="28"/>
          <w:lang w:val="ru-RU"/>
        </w:rPr>
        <w:t>ыт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ь скромными 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наших запросах и довольствоваться концепциями, которые являются формальн</w:t>
      </w:r>
      <w:r>
        <w:rPr>
          <w:rFonts w:ascii="Cambria" w:hAnsi="Cambria"/>
          <w:i/>
          <w:sz w:val="28"/>
          <w:szCs w:val="28"/>
          <w:lang w:val="ru-RU"/>
        </w:rPr>
        <w:t>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ми в том смысле, что 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них отсутствует </w:t>
      </w:r>
      <w:r>
        <w:rPr>
          <w:rFonts w:ascii="Cambria" w:hAnsi="Cambria"/>
          <w:i/>
          <w:sz w:val="28"/>
          <w:szCs w:val="28"/>
          <w:lang w:val="ru-RU"/>
        </w:rPr>
        <w:t>столь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привычная нам визуальная картина</w:t>
      </w:r>
      <w:r>
        <w:rPr>
          <w:rFonts w:ascii="Cambria" w:hAnsi="Cambria"/>
          <w:i/>
          <w:sz w:val="28"/>
          <w:szCs w:val="28"/>
          <w:lang w:val="ru-RU"/>
        </w:rPr>
        <w:t>».</w:t>
      </w: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  <w:r>
        <w:rPr>
          <w:rFonts w:ascii="Cambria" w:hAnsi="Cambria"/>
          <w:i/>
          <w:sz w:val="28"/>
          <w:szCs w:val="28"/>
          <w:lang w:val="ru-RU"/>
        </w:rPr>
        <w:t xml:space="preserve">  В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1930-е </w:t>
      </w:r>
      <w:r>
        <w:rPr>
          <w:rFonts w:ascii="Cambria" w:hAnsi="Cambria"/>
          <w:i/>
          <w:sz w:val="28"/>
          <w:szCs w:val="28"/>
          <w:lang w:val="ru-RU"/>
        </w:rPr>
        <w:t>годы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Бор обратился к ядерной физике. </w:t>
      </w:r>
      <w:r>
        <w:rPr>
          <w:rFonts w:ascii="Cambria" w:hAnsi="Cambria"/>
          <w:i/>
          <w:sz w:val="28"/>
          <w:szCs w:val="28"/>
          <w:lang w:val="ru-RU"/>
        </w:rPr>
        <w:t>Э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нрико Ферми с сотрудниками изучали результаты бомбардировки атомных ядер нейтронами. Бор вместе с рядом </w:t>
      </w:r>
      <w:r>
        <w:rPr>
          <w:rFonts w:ascii="Cambria" w:hAnsi="Cambria"/>
          <w:i/>
          <w:sz w:val="28"/>
          <w:szCs w:val="28"/>
          <w:lang w:val="ru-RU"/>
        </w:rPr>
        <w:t xml:space="preserve">других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ученых предложил капельную модель ядра, соответствую</w:t>
      </w:r>
      <w:r>
        <w:rPr>
          <w:rFonts w:ascii="Cambria" w:hAnsi="Cambria"/>
          <w:i/>
          <w:sz w:val="28"/>
          <w:szCs w:val="28"/>
          <w:lang w:val="ru-RU"/>
        </w:rPr>
        <w:t>щ</w:t>
      </w:r>
      <w:r w:rsidRPr="003A2441">
        <w:rPr>
          <w:rFonts w:ascii="Cambria" w:hAnsi="Cambria"/>
          <w:i/>
          <w:sz w:val="28"/>
          <w:szCs w:val="28"/>
          <w:lang w:val="ru-RU"/>
        </w:rPr>
        <w:t>ую многим наблю</w:t>
      </w:r>
      <w:r>
        <w:rPr>
          <w:rFonts w:ascii="Cambria" w:hAnsi="Cambria"/>
          <w:i/>
          <w:sz w:val="28"/>
          <w:szCs w:val="28"/>
          <w:lang w:val="ru-RU"/>
        </w:rPr>
        <w:t>д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аемым реакциям. </w:t>
      </w:r>
      <w:r>
        <w:rPr>
          <w:rFonts w:ascii="Cambria" w:hAnsi="Cambria"/>
          <w:i/>
          <w:sz w:val="28"/>
          <w:szCs w:val="28"/>
          <w:lang w:val="ru-RU"/>
        </w:rPr>
        <w:t>Э</w:t>
      </w:r>
      <w:r w:rsidRPr="003A2441">
        <w:rPr>
          <w:rFonts w:ascii="Cambria" w:hAnsi="Cambria"/>
          <w:i/>
          <w:sz w:val="28"/>
          <w:szCs w:val="28"/>
          <w:lang w:val="ru-RU"/>
        </w:rPr>
        <w:t>та модель, где поведение нестабильного тяжелого атомного ядра</w:t>
      </w:r>
      <w:r>
        <w:rPr>
          <w:rFonts w:ascii="Cambria" w:hAnsi="Cambria"/>
          <w:i/>
          <w:sz w:val="28"/>
          <w:szCs w:val="28"/>
          <w:lang w:val="ru-RU"/>
        </w:rPr>
        <w:t>,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сравнивается с делящейся ка</w:t>
      </w:r>
      <w:r>
        <w:rPr>
          <w:rFonts w:ascii="Cambria" w:hAnsi="Cambria"/>
          <w:i/>
          <w:sz w:val="28"/>
          <w:szCs w:val="28"/>
          <w:lang w:val="ru-RU"/>
        </w:rPr>
        <w:t>п</w:t>
      </w:r>
      <w:r w:rsidRPr="003A2441">
        <w:rPr>
          <w:rFonts w:ascii="Cambria" w:hAnsi="Cambria"/>
          <w:i/>
          <w:sz w:val="28"/>
          <w:szCs w:val="28"/>
          <w:lang w:val="ru-RU"/>
        </w:rPr>
        <w:t>лей жидкости, дала в конце 1938 года английскому физику О. Фришу и австрийскому физику Лизе Майтнер возможность разработать теоретическую основу для понимания деления ядра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Откры</w:t>
      </w:r>
      <w:r>
        <w:rPr>
          <w:rFonts w:ascii="Cambria" w:hAnsi="Cambria"/>
          <w:i/>
          <w:sz w:val="28"/>
          <w:szCs w:val="28"/>
          <w:lang w:val="ru-RU"/>
        </w:rPr>
        <w:t>т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ие деления накануне 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торой мировой </w:t>
      </w:r>
      <w:r>
        <w:rPr>
          <w:rFonts w:ascii="Cambria" w:hAnsi="Cambria"/>
          <w:i/>
          <w:sz w:val="28"/>
          <w:szCs w:val="28"/>
          <w:lang w:val="ru-RU"/>
        </w:rPr>
        <w:t>войны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немедленно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дало пищу для домыслов </w:t>
      </w:r>
      <w:r>
        <w:rPr>
          <w:rFonts w:ascii="Cambria" w:hAnsi="Cambria"/>
          <w:i/>
          <w:sz w:val="28"/>
          <w:szCs w:val="28"/>
          <w:lang w:val="ru-RU"/>
        </w:rPr>
        <w:t>о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том, как с его помощью можно высвобождать колоссальную </w:t>
      </w:r>
      <w:r>
        <w:rPr>
          <w:rFonts w:ascii="Cambria" w:hAnsi="Cambria"/>
          <w:i/>
          <w:sz w:val="28"/>
          <w:szCs w:val="28"/>
          <w:lang w:val="ru-RU"/>
        </w:rPr>
        <w:t>э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нергию. Во время визита в Принстон в начале 1939 года Бор определил, что один из обычных изотопов урана, 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уран-235, является расщепляемым материалом, что оказало существенное влияние на разработку атомной бомбы. В конце сентября 1943 года ученый узнал, что нацисты </w:t>
      </w:r>
      <w:r>
        <w:rPr>
          <w:rFonts w:ascii="Cambria" w:hAnsi="Cambria"/>
          <w:i/>
          <w:sz w:val="28"/>
          <w:szCs w:val="28"/>
          <w:lang w:val="ru-RU"/>
        </w:rPr>
        <w:t>готовятся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перевезти его в Германию. Следующей же ночью на лодке датские антифа</w:t>
      </w:r>
      <w:r>
        <w:rPr>
          <w:rFonts w:ascii="Cambria" w:hAnsi="Cambria"/>
          <w:i/>
          <w:sz w:val="28"/>
          <w:szCs w:val="28"/>
          <w:lang w:val="ru-RU"/>
        </w:rPr>
        <w:t>шисты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переправили его в Швецию, чтобы спасти от лап гестапо. Из Швеции ученый направился на самолете в Англию, откуда затем вместе со своим </w:t>
      </w:r>
      <w:r>
        <w:rPr>
          <w:rFonts w:ascii="Cambria" w:hAnsi="Cambria"/>
          <w:i/>
          <w:sz w:val="28"/>
          <w:szCs w:val="28"/>
          <w:lang w:val="ru-RU"/>
        </w:rPr>
        <w:t>сыном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Оге вылетел в США. </w:t>
      </w:r>
      <w:r w:rsidRPr="003A2441">
        <w:rPr>
          <w:rFonts w:ascii="Cambria" w:hAnsi="Cambria"/>
          <w:i/>
          <w:sz w:val="28"/>
          <w:szCs w:val="28"/>
          <w:lang w:val="ru-RU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В США Бор </w:t>
      </w:r>
      <w:r>
        <w:rPr>
          <w:rFonts w:ascii="Cambria" w:hAnsi="Cambria"/>
          <w:i/>
          <w:sz w:val="28"/>
          <w:szCs w:val="28"/>
          <w:lang w:val="ru-RU"/>
        </w:rPr>
        <w:t>п</w:t>
      </w:r>
      <w:r w:rsidRPr="003A2441">
        <w:rPr>
          <w:rFonts w:ascii="Cambria" w:hAnsi="Cambria"/>
          <w:i/>
          <w:sz w:val="28"/>
          <w:szCs w:val="28"/>
          <w:lang w:val="ru-RU"/>
        </w:rPr>
        <w:t>од вымышленной фамилией Бейкер участвовал как советник-сотрудник в Лос-Аламосе в изготов</w:t>
      </w:r>
      <w:r>
        <w:rPr>
          <w:rFonts w:ascii="Cambria" w:hAnsi="Cambria"/>
          <w:i/>
          <w:sz w:val="28"/>
          <w:szCs w:val="28"/>
          <w:lang w:val="ru-RU"/>
        </w:rPr>
        <w:t>лении американской атомной бомбы. Когда стало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ясно, что гитлеровская Германия уже не в состоянии овладеть атомным оружием, Бор употребил все свое влияние для того, чтобы воспрепятствовать применению американских а</w:t>
      </w:r>
      <w:r>
        <w:rPr>
          <w:rFonts w:ascii="Cambria" w:hAnsi="Cambria"/>
          <w:i/>
          <w:sz w:val="28"/>
          <w:szCs w:val="28"/>
          <w:lang w:val="ru-RU"/>
        </w:rPr>
        <w:t xml:space="preserve">томных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бомб. С </w:t>
      </w:r>
      <w:r>
        <w:rPr>
          <w:rFonts w:ascii="Cambria" w:hAnsi="Cambria"/>
          <w:i/>
          <w:sz w:val="28"/>
          <w:szCs w:val="28"/>
          <w:lang w:val="ru-RU"/>
        </w:rPr>
        <w:t>э</w:t>
      </w:r>
      <w:r w:rsidRPr="003A2441">
        <w:rPr>
          <w:rFonts w:ascii="Cambria" w:hAnsi="Cambria"/>
          <w:i/>
          <w:sz w:val="28"/>
          <w:szCs w:val="28"/>
          <w:lang w:val="ru-RU"/>
        </w:rPr>
        <w:t>той целью он лично бесе</w:t>
      </w:r>
      <w:r>
        <w:rPr>
          <w:rFonts w:ascii="Cambria" w:hAnsi="Cambria"/>
          <w:i/>
          <w:sz w:val="28"/>
          <w:szCs w:val="28"/>
          <w:lang w:val="ru-RU"/>
        </w:rPr>
        <w:t>д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овал с президентом Рузвельтом. </w:t>
      </w:r>
      <w:r w:rsidRPr="003A2441">
        <w:rPr>
          <w:rFonts w:ascii="Cambria" w:hAnsi="Cambria"/>
          <w:i/>
          <w:sz w:val="28"/>
          <w:szCs w:val="28"/>
          <w:lang w:val="ru-RU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После </w:t>
      </w:r>
      <w:r>
        <w:rPr>
          <w:rFonts w:ascii="Cambria" w:hAnsi="Cambria"/>
          <w:i/>
          <w:sz w:val="28"/>
          <w:szCs w:val="28"/>
          <w:lang w:val="ru-RU"/>
        </w:rPr>
        <w:t>войны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Бор вернулся в Институт теоретической физики, ко</w:t>
      </w:r>
      <w:r>
        <w:rPr>
          <w:rFonts w:ascii="Cambria" w:hAnsi="Cambria"/>
          <w:i/>
          <w:sz w:val="28"/>
          <w:szCs w:val="28"/>
          <w:lang w:val="ru-RU"/>
        </w:rPr>
        <w:t>торый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расширился под его руководством. Он </w:t>
      </w:r>
      <w:r>
        <w:rPr>
          <w:rFonts w:ascii="Cambria" w:hAnsi="Cambria"/>
          <w:i/>
          <w:sz w:val="28"/>
          <w:szCs w:val="28"/>
          <w:lang w:val="ru-RU"/>
        </w:rPr>
        <w:t>п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омогал основать ЦЕРН 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>(Европейский центр ядерных исследований) и играл активную роль в его научной программе в пяти</w:t>
      </w:r>
      <w:r>
        <w:rPr>
          <w:rFonts w:ascii="Cambria" w:hAnsi="Cambria"/>
          <w:i/>
          <w:sz w:val="28"/>
          <w:szCs w:val="28"/>
          <w:lang w:val="ru-RU"/>
        </w:rPr>
        <w:t>д</w:t>
      </w:r>
      <w:r w:rsidRPr="003A2441">
        <w:rPr>
          <w:rFonts w:ascii="Cambria" w:hAnsi="Cambria"/>
          <w:i/>
          <w:sz w:val="28"/>
          <w:szCs w:val="28"/>
          <w:lang w:val="ru-RU"/>
        </w:rPr>
        <w:t>есят</w:t>
      </w:r>
      <w:r>
        <w:rPr>
          <w:rFonts w:ascii="Cambria" w:hAnsi="Cambria"/>
          <w:i/>
          <w:sz w:val="28"/>
          <w:szCs w:val="28"/>
          <w:lang w:val="ru-RU"/>
        </w:rPr>
        <w:t>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е </w:t>
      </w:r>
      <w:r>
        <w:rPr>
          <w:rFonts w:ascii="Cambria" w:hAnsi="Cambria"/>
          <w:i/>
          <w:sz w:val="28"/>
          <w:szCs w:val="28"/>
          <w:lang w:val="ru-RU"/>
        </w:rPr>
        <w:t>годы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. </w:t>
      </w:r>
      <w:r>
        <w:rPr>
          <w:rFonts w:ascii="Cambria" w:hAnsi="Cambria"/>
          <w:i/>
          <w:sz w:val="28"/>
          <w:szCs w:val="28"/>
          <w:lang w:val="ru-RU"/>
        </w:rPr>
        <w:t>Он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также принял участие в основании Нордического института теоретической атомной физики (Нордита) в Копенгагене</w:t>
      </w:r>
      <w:r>
        <w:rPr>
          <w:rFonts w:ascii="Cambria" w:hAnsi="Cambria"/>
          <w:i/>
          <w:sz w:val="28"/>
          <w:szCs w:val="28"/>
          <w:lang w:val="ru-RU"/>
        </w:rPr>
        <w:t xml:space="preserve"> – </w:t>
      </w:r>
      <w:r w:rsidRPr="003A2441">
        <w:rPr>
          <w:rFonts w:ascii="Cambria" w:hAnsi="Cambria"/>
          <w:i/>
          <w:sz w:val="28"/>
          <w:szCs w:val="28"/>
          <w:lang w:val="ru-RU"/>
        </w:rPr>
        <w:t>обьединенного</w:t>
      </w:r>
      <w:r>
        <w:rPr>
          <w:rFonts w:ascii="Cambria" w:hAnsi="Cambria"/>
          <w:i/>
          <w:sz w:val="28"/>
          <w:szCs w:val="28"/>
          <w:lang w:val="ru-RU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научного центра Скандинавских государств. В </w:t>
      </w:r>
      <w:r>
        <w:rPr>
          <w:rFonts w:ascii="Cambria" w:hAnsi="Cambria"/>
          <w:i/>
          <w:sz w:val="28"/>
          <w:szCs w:val="28"/>
          <w:lang w:val="ru-RU"/>
        </w:rPr>
        <w:t>э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ти </w:t>
      </w:r>
      <w:r>
        <w:rPr>
          <w:rFonts w:ascii="Cambria" w:hAnsi="Cambria"/>
          <w:i/>
          <w:sz w:val="28"/>
          <w:szCs w:val="28"/>
          <w:lang w:val="ru-RU"/>
        </w:rPr>
        <w:t>годы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ученый продолжал выступать в прессе за мирное использование ядерной </w:t>
      </w:r>
      <w:r>
        <w:rPr>
          <w:rFonts w:ascii="Cambria" w:hAnsi="Cambria"/>
          <w:i/>
          <w:sz w:val="28"/>
          <w:szCs w:val="28"/>
          <w:lang w:val="ru-RU"/>
        </w:rPr>
        <w:t>э</w:t>
      </w:r>
      <w:r w:rsidRPr="003A2441">
        <w:rPr>
          <w:rFonts w:ascii="Cambria" w:hAnsi="Cambria"/>
          <w:i/>
          <w:sz w:val="28"/>
          <w:szCs w:val="28"/>
          <w:lang w:val="ru-RU"/>
        </w:rPr>
        <w:t>нергии и предупреждал об опасности ядерного оружия. В 1950 году он послал откр</w:t>
      </w:r>
      <w:r>
        <w:rPr>
          <w:rFonts w:ascii="Cambria" w:hAnsi="Cambria"/>
          <w:i/>
          <w:sz w:val="28"/>
          <w:szCs w:val="28"/>
          <w:lang w:val="ru-RU"/>
        </w:rPr>
        <w:t>ыт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ое письмо в ООН, повторив </w:t>
      </w:r>
      <w:r>
        <w:rPr>
          <w:rFonts w:ascii="Cambria" w:hAnsi="Cambria"/>
          <w:i/>
          <w:sz w:val="28"/>
          <w:szCs w:val="28"/>
          <w:lang w:val="ru-RU"/>
        </w:rPr>
        <w:t>свой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призыв военных ле</w:t>
      </w:r>
      <w:r>
        <w:rPr>
          <w:rFonts w:ascii="Cambria" w:hAnsi="Cambria"/>
          <w:i/>
          <w:sz w:val="28"/>
          <w:szCs w:val="28"/>
          <w:lang w:val="ru-RU"/>
        </w:rPr>
        <w:t>т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к «</w:t>
      </w:r>
      <w:r>
        <w:rPr>
          <w:rFonts w:ascii="Cambria" w:hAnsi="Cambria"/>
          <w:i/>
          <w:sz w:val="28"/>
          <w:szCs w:val="28"/>
          <w:lang w:val="ru-RU"/>
        </w:rPr>
        <w:t>открытому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миру» и международному контролю над вооруж</w:t>
      </w:r>
      <w:r>
        <w:rPr>
          <w:rFonts w:ascii="Cambria" w:hAnsi="Cambria"/>
          <w:i/>
          <w:sz w:val="28"/>
          <w:szCs w:val="28"/>
          <w:lang w:val="ru-RU"/>
        </w:rPr>
        <w:t>е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ниями. </w:t>
      </w:r>
      <w:r w:rsidRPr="003A2441">
        <w:rPr>
          <w:rFonts w:ascii="Cambria" w:hAnsi="Cambria"/>
          <w:i/>
          <w:sz w:val="28"/>
          <w:szCs w:val="28"/>
          <w:lang w:val="ru-RU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Достигнув возраста обязательной отставки, Бор ушел с поста профессора Копенгагенского университета, но оставался главой Института теоретической физики. В последние </w:t>
      </w:r>
      <w:r>
        <w:rPr>
          <w:rFonts w:ascii="Cambria" w:hAnsi="Cambria"/>
          <w:i/>
          <w:sz w:val="28"/>
          <w:szCs w:val="28"/>
          <w:lang w:val="ru-RU"/>
        </w:rPr>
        <w:t>годы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своей жизни он продолжал </w:t>
      </w:r>
      <w:r>
        <w:rPr>
          <w:rFonts w:ascii="Cambria" w:hAnsi="Cambria"/>
          <w:i/>
          <w:sz w:val="28"/>
          <w:szCs w:val="28"/>
          <w:lang w:val="ru-RU"/>
        </w:rPr>
        <w:t>вносить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свой вклад в развитие квантовой физики и проявля</w:t>
      </w:r>
      <w:r>
        <w:rPr>
          <w:rFonts w:ascii="Cambria" w:hAnsi="Cambria"/>
          <w:i/>
          <w:sz w:val="28"/>
          <w:szCs w:val="28"/>
          <w:lang w:val="ru-RU"/>
        </w:rPr>
        <w:t>л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большой интерес к новой области молекулярной биологии. </w:t>
      </w: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Человек высокого роста, с большим чувством юмора, Бор был известен своим дружелюбием и гостеприимством. Рассказывают, </w:t>
      </w:r>
      <w:r>
        <w:rPr>
          <w:rFonts w:ascii="Cambria" w:hAnsi="Cambria"/>
          <w:i/>
          <w:sz w:val="28"/>
          <w:szCs w:val="28"/>
          <w:lang w:val="ru-RU"/>
        </w:rPr>
        <w:t>что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с Бором </w:t>
      </w:r>
      <w:r>
        <w:rPr>
          <w:rFonts w:ascii="Cambria" w:hAnsi="Cambria"/>
          <w:i/>
          <w:sz w:val="28"/>
          <w:szCs w:val="28"/>
          <w:lang w:val="ru-RU"/>
        </w:rPr>
        <w:t>было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совершенно невозможно играть </w:t>
      </w:r>
      <w:r>
        <w:rPr>
          <w:rFonts w:ascii="Cambria" w:hAnsi="Cambria"/>
          <w:i/>
          <w:sz w:val="28"/>
          <w:szCs w:val="28"/>
          <w:lang w:val="ru-RU"/>
        </w:rPr>
        <w:t>в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 шахматы</w:t>
      </w:r>
      <w:r>
        <w:rPr>
          <w:rFonts w:ascii="Cambria" w:hAnsi="Cambria"/>
          <w:i/>
          <w:sz w:val="28"/>
          <w:szCs w:val="28"/>
          <w:lang w:val="ru-RU"/>
        </w:rPr>
        <w:t>.</w:t>
      </w:r>
      <w:r w:rsidRPr="003A2441">
        <w:rPr>
          <w:rFonts w:ascii="Cambria" w:hAnsi="Cambria"/>
          <w:i/>
          <w:sz w:val="28"/>
          <w:szCs w:val="28"/>
          <w:rtl/>
          <w:lang w:val="ru-RU" w:bidi="he-IL"/>
        </w:rPr>
        <w:t xml:space="preserve">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Всякий раз, когда противник делал неудачный </w:t>
      </w:r>
      <w:r>
        <w:rPr>
          <w:rFonts w:ascii="Cambria" w:hAnsi="Cambria"/>
          <w:i/>
          <w:sz w:val="28"/>
          <w:szCs w:val="28"/>
          <w:lang w:val="ru-RU"/>
        </w:rPr>
        <w:t>ход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, Бор ставил фигуры в исходное положение и давал ему переиграть. </w:t>
      </w:r>
      <w:r w:rsidRPr="003A2441">
        <w:rPr>
          <w:rFonts w:ascii="Cambria" w:hAnsi="Cambria"/>
          <w:i/>
          <w:sz w:val="28"/>
          <w:szCs w:val="28"/>
          <w:lang w:val="ru-RU"/>
        </w:rPr>
        <w:br/>
      </w:r>
      <w:r>
        <w:rPr>
          <w:rFonts w:ascii="Cambria" w:hAnsi="Cambria"/>
          <w:i/>
          <w:sz w:val="28"/>
          <w:szCs w:val="28"/>
          <w:lang w:val="ru-RU"/>
        </w:rPr>
        <w:t xml:space="preserve">   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Бор умер 18 ноября 1962 года в своем доме в Копенгагене в результате сердечного приступа. В честь великого ученого советские ученые назвали </w:t>
      </w:r>
      <w:r>
        <w:rPr>
          <w:rFonts w:ascii="Cambria" w:hAnsi="Cambria"/>
          <w:i/>
          <w:sz w:val="28"/>
          <w:szCs w:val="28"/>
          <w:lang w:val="ru-RU"/>
        </w:rPr>
        <w:t>105</w:t>
      </w:r>
      <w:r w:rsidRPr="003A2441">
        <w:rPr>
          <w:rFonts w:ascii="Cambria" w:hAnsi="Cambria"/>
          <w:i/>
          <w:sz w:val="28"/>
          <w:szCs w:val="28"/>
          <w:lang w:val="ru-RU"/>
        </w:rPr>
        <w:t xml:space="preserve">-й химический </w:t>
      </w:r>
      <w:r>
        <w:rPr>
          <w:rFonts w:ascii="Cambria" w:hAnsi="Cambria"/>
          <w:i/>
          <w:sz w:val="28"/>
          <w:szCs w:val="28"/>
          <w:lang w:val="ru-RU"/>
        </w:rPr>
        <w:t>э</w:t>
      </w:r>
      <w:r w:rsidRPr="003A2441">
        <w:rPr>
          <w:rFonts w:ascii="Cambria" w:hAnsi="Cambria"/>
          <w:i/>
          <w:sz w:val="28"/>
          <w:szCs w:val="28"/>
          <w:lang w:val="ru-RU"/>
        </w:rPr>
        <w:t>лемент «нильсборием» (Ns).</w:t>
      </w: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  <w:lang w:val="ru-RU"/>
        </w:rPr>
      </w:pPr>
    </w:p>
    <w:p w:rsidR="00B5460B" w:rsidRDefault="00B5460B" w:rsidP="00683559">
      <w:pPr>
        <w:ind w:left="-993" w:right="-567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  <w:lang w:val="ru-RU"/>
        </w:rPr>
        <w:t xml:space="preserve">Степовохутірська ЗОШ </w:t>
      </w:r>
    </w:p>
    <w:p w:rsidR="00B5460B" w:rsidRDefault="00407AA0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3pt;height:78pt" fillcolor="#369" stroked="f">
            <v:shadow on="t" color="#b2b2b2" opacity="52429f" offset="3pt"/>
            <v:textpath style="font-family:&quot;Times New Roman&quot;;v-text-kern:t" trim="t" fitpath="t" xscale="f" string="Реферат"/>
          </v:shape>
        </w:pict>
      </w:r>
    </w:p>
    <w:p w:rsidR="00B5460B" w:rsidRDefault="00407AA0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42.25pt;height:66.75pt">
            <v:fill r:id="rId5" o:title="" type="tile"/>
            <v:shadow on="t" color="#868686" opacity=".5" offset="-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На тему: &quot;Жизнь и работа Нильса Бора&quot;"/>
          </v:shape>
        </w:pict>
      </w: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                                            </w:t>
      </w: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</w:t>
      </w: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Cambria" w:hAnsi="Cambria"/>
          <w:i/>
          <w:sz w:val="28"/>
          <w:szCs w:val="28"/>
        </w:rPr>
      </w:pPr>
    </w:p>
    <w:p w:rsidR="00B5460B" w:rsidRDefault="00B5460B" w:rsidP="002648E6">
      <w:pPr>
        <w:ind w:left="-993" w:right="-567"/>
        <w:jc w:val="center"/>
        <w:rPr>
          <w:rFonts w:ascii="Monotype Corsiva" w:hAnsi="Monotype Corsiva"/>
          <w:i/>
          <w:color w:val="31849B"/>
          <w:sz w:val="36"/>
          <w:szCs w:val="28"/>
        </w:rPr>
      </w:pPr>
      <w:r w:rsidRPr="002648E6">
        <w:rPr>
          <w:rFonts w:ascii="Monotype Corsiva" w:hAnsi="Monotype Corsiva"/>
          <w:i/>
          <w:color w:val="31849B"/>
          <w:sz w:val="36"/>
          <w:szCs w:val="28"/>
        </w:rPr>
        <w:t>Учня 11 класу Погорілка Артура</w:t>
      </w:r>
    </w:p>
    <w:p w:rsidR="00B5460B" w:rsidRPr="002648E6" w:rsidRDefault="00B5460B" w:rsidP="002648E6">
      <w:pPr>
        <w:ind w:left="-993" w:right="-567"/>
        <w:jc w:val="center"/>
        <w:rPr>
          <w:rFonts w:ascii="Cambria" w:hAnsi="Cambria"/>
          <w:b/>
          <w:i/>
          <w:sz w:val="28"/>
          <w:szCs w:val="28"/>
        </w:rPr>
      </w:pPr>
      <w:r w:rsidRPr="002648E6">
        <w:rPr>
          <w:rFonts w:ascii="Cambria" w:hAnsi="Cambria"/>
          <w:b/>
          <w:i/>
          <w:sz w:val="28"/>
          <w:szCs w:val="28"/>
        </w:rPr>
        <w:t>2010 р.</w:t>
      </w:r>
      <w:bookmarkStart w:id="0" w:name="_GoBack"/>
      <w:bookmarkEnd w:id="0"/>
    </w:p>
    <w:sectPr w:rsidR="00B5460B" w:rsidRPr="002648E6" w:rsidSect="00922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65120"/>
    <w:multiLevelType w:val="hybridMultilevel"/>
    <w:tmpl w:val="E564AFC8"/>
    <w:lvl w:ilvl="0" w:tplc="0422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036"/>
    <w:rsid w:val="00041D39"/>
    <w:rsid w:val="00052AEF"/>
    <w:rsid w:val="000E1B72"/>
    <w:rsid w:val="0013536E"/>
    <w:rsid w:val="00156B4E"/>
    <w:rsid w:val="0023708F"/>
    <w:rsid w:val="002648E6"/>
    <w:rsid w:val="003A2441"/>
    <w:rsid w:val="003B7A8B"/>
    <w:rsid w:val="003D31FF"/>
    <w:rsid w:val="00407AA0"/>
    <w:rsid w:val="0044444D"/>
    <w:rsid w:val="004B45E3"/>
    <w:rsid w:val="0062137C"/>
    <w:rsid w:val="00683559"/>
    <w:rsid w:val="0069505D"/>
    <w:rsid w:val="007B7103"/>
    <w:rsid w:val="007F5936"/>
    <w:rsid w:val="00922DC8"/>
    <w:rsid w:val="00935B10"/>
    <w:rsid w:val="00936011"/>
    <w:rsid w:val="00937936"/>
    <w:rsid w:val="00981036"/>
    <w:rsid w:val="00B5460B"/>
    <w:rsid w:val="00D22F8C"/>
    <w:rsid w:val="00D30D7B"/>
    <w:rsid w:val="00DA399B"/>
    <w:rsid w:val="00E15C29"/>
    <w:rsid w:val="00E46FFF"/>
    <w:rsid w:val="00E83DC5"/>
    <w:rsid w:val="00EA08CA"/>
    <w:rsid w:val="00EF2662"/>
    <w:rsid w:val="00F5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03002FD-9004-46FC-BBA6-0CE57334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36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041D3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41D39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rsid w:val="00041D39"/>
    <w:rPr>
      <w:rFonts w:eastAsia="Times New Roman"/>
      <w:sz w:val="22"/>
      <w:szCs w:val="22"/>
      <w:lang w:val="uk-UA" w:eastAsia="en-US"/>
    </w:rPr>
  </w:style>
  <w:style w:type="paragraph" w:customStyle="1" w:styleId="12">
    <w:name w:val="Абзац списка1"/>
    <w:basedOn w:val="a"/>
    <w:rsid w:val="00E83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Как метко заметил знаменитый советский ученый П</vt:lpstr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Как метко заметил знаменитый советский ученый П</dc:title>
  <dc:subject/>
  <dc:creator>Артур</dc:creator>
  <cp:keywords/>
  <dc:description/>
  <cp:lastModifiedBy>admin</cp:lastModifiedBy>
  <cp:revision>2</cp:revision>
  <cp:lastPrinted>2009-03-08T17:22:00Z</cp:lastPrinted>
  <dcterms:created xsi:type="dcterms:W3CDTF">2014-04-04T18:09:00Z</dcterms:created>
  <dcterms:modified xsi:type="dcterms:W3CDTF">2014-04-04T18:09:00Z</dcterms:modified>
</cp:coreProperties>
</file>