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B59" w:rsidRDefault="001D3B59">
      <w:pPr>
        <w:rPr>
          <w:lang w:val="en-US"/>
        </w:rPr>
      </w:pPr>
    </w:p>
    <w:p w:rsidR="001D3B59" w:rsidRDefault="001D3B59">
      <w:pPr>
        <w:rPr>
          <w:sz w:val="56"/>
          <w:lang w:val="en-US"/>
        </w:rPr>
      </w:pPr>
    </w:p>
    <w:p w:rsidR="001D3B59" w:rsidRDefault="001D3B59">
      <w:pPr>
        <w:rPr>
          <w:lang w:val="en-US"/>
        </w:rPr>
      </w:pPr>
    </w:p>
    <w:p w:rsidR="001D3B59" w:rsidRDefault="001D3B59">
      <w:pPr>
        <w:rPr>
          <w:rFonts w:ascii="Copperplate Gothic Bold" w:hAnsi="Copperplate Gothic Bold"/>
          <w:sz w:val="52"/>
        </w:rPr>
      </w:pPr>
    </w:p>
    <w:p w:rsidR="001D3B59" w:rsidRDefault="001D3B59">
      <w:pPr>
        <w:rPr>
          <w:lang w:val="en-US"/>
        </w:rPr>
      </w:pPr>
    </w:p>
    <w:p w:rsidR="001D3B59" w:rsidRDefault="001D3B59">
      <w:pPr>
        <w:pStyle w:val="a3"/>
        <w:rPr>
          <w:rFonts w:ascii="Courier New" w:hAnsi="Courier New" w:cs="Arial"/>
          <w:b/>
          <w:bCs/>
          <w:sz w:val="52"/>
          <w:lang w:val="uk-UA"/>
        </w:rPr>
      </w:pPr>
      <w:r>
        <w:rPr>
          <w:rFonts w:ascii="Courier New" w:hAnsi="Courier New" w:cs="Arial"/>
          <w:b/>
          <w:bCs/>
          <w:sz w:val="52"/>
          <w:lang w:val="uk-UA"/>
        </w:rPr>
        <w:t>РЕФЕРАТ</w:t>
      </w:r>
    </w:p>
    <w:p w:rsidR="001D3B59" w:rsidRDefault="001D3B59">
      <w:pPr>
        <w:pStyle w:val="a3"/>
        <w:rPr>
          <w:rFonts w:ascii="Courier New" w:hAnsi="Courier New" w:cs="Arial"/>
          <w:b/>
          <w:bCs/>
          <w:sz w:val="52"/>
          <w:lang w:val="uk-UA"/>
        </w:rPr>
      </w:pPr>
      <w:r>
        <w:rPr>
          <w:rFonts w:ascii="Courier New" w:hAnsi="Courier New" w:cs="Arial"/>
          <w:b/>
          <w:bCs/>
          <w:sz w:val="52"/>
          <w:lang w:val="uk-UA"/>
        </w:rPr>
        <w:t>на тему</w:t>
      </w:r>
    </w:p>
    <w:p w:rsidR="001D3B59" w:rsidRDefault="001D3B59">
      <w:pPr>
        <w:pStyle w:val="a3"/>
        <w:rPr>
          <w:rFonts w:ascii="Courier New" w:hAnsi="Courier New" w:cs="Arial"/>
          <w:b/>
          <w:bCs/>
          <w:sz w:val="52"/>
          <w:lang w:val="uk-UA"/>
        </w:rPr>
      </w:pPr>
      <w:r>
        <w:rPr>
          <w:rFonts w:ascii="Courier New" w:hAnsi="Courier New" w:cs="Arial"/>
          <w:b/>
          <w:bCs/>
          <w:sz w:val="52"/>
          <w:lang w:val="uk-UA"/>
        </w:rPr>
        <w:t>життєвий шлях</w:t>
      </w:r>
    </w:p>
    <w:p w:rsidR="001D3B59" w:rsidRDefault="001D3B59">
      <w:pPr>
        <w:pStyle w:val="a3"/>
        <w:rPr>
          <w:rFonts w:ascii="Courier New" w:hAnsi="Courier New" w:cs="Arial"/>
          <w:b/>
          <w:bCs/>
          <w:sz w:val="52"/>
          <w:lang w:val="uk-UA"/>
        </w:rPr>
      </w:pPr>
      <w:r>
        <w:rPr>
          <w:rFonts w:ascii="Courier New" w:hAnsi="Courier New" w:cs="Arial"/>
          <w:b/>
          <w:bCs/>
          <w:sz w:val="52"/>
          <w:lang w:val="uk-UA"/>
        </w:rPr>
        <w:t>Віри Холодної</w:t>
      </w:r>
    </w:p>
    <w:p w:rsidR="001D3B59" w:rsidRDefault="001D3B59">
      <w:pPr>
        <w:pStyle w:val="a3"/>
        <w:rPr>
          <w:rFonts w:ascii="Courier New" w:hAnsi="Courier New" w:cs="Arial"/>
          <w:b/>
          <w:bCs/>
          <w:sz w:val="52"/>
          <w:lang w:val="uk-UA"/>
        </w:rPr>
      </w:pPr>
    </w:p>
    <w:p w:rsidR="001D3B59" w:rsidRDefault="001D3B59">
      <w:pPr>
        <w:pStyle w:val="a3"/>
        <w:rPr>
          <w:rFonts w:ascii="Courier New" w:hAnsi="Courier New" w:cs="Arial"/>
          <w:b/>
          <w:bCs/>
          <w:sz w:val="52"/>
          <w:lang w:val="uk-UA"/>
        </w:rPr>
      </w:pPr>
    </w:p>
    <w:p w:rsidR="001D3B59" w:rsidRDefault="001D3B59">
      <w:pPr>
        <w:pStyle w:val="a3"/>
        <w:rPr>
          <w:rFonts w:ascii="Courier New" w:hAnsi="Courier New" w:cs="Arial"/>
          <w:b/>
          <w:bCs/>
          <w:sz w:val="52"/>
          <w:lang w:val="uk-UA"/>
        </w:rPr>
      </w:pPr>
    </w:p>
    <w:p w:rsidR="001D3B59" w:rsidRDefault="001D3B59">
      <w:pPr>
        <w:pStyle w:val="a3"/>
        <w:rPr>
          <w:rFonts w:ascii="Courier New" w:hAnsi="Courier New" w:cs="Arial"/>
          <w:b/>
          <w:bCs/>
          <w:sz w:val="52"/>
          <w:lang w:val="uk-UA"/>
        </w:rPr>
      </w:pPr>
    </w:p>
    <w:p w:rsidR="001D3B59" w:rsidRDefault="001D3B59">
      <w:pPr>
        <w:pStyle w:val="a3"/>
        <w:rPr>
          <w:rFonts w:ascii="Courier New" w:hAnsi="Courier New" w:cs="Arial"/>
          <w:b/>
          <w:bCs/>
          <w:sz w:val="52"/>
          <w:lang w:val="uk-UA"/>
        </w:rPr>
      </w:pPr>
    </w:p>
    <w:p w:rsidR="001D3B59" w:rsidRDefault="001D3B59">
      <w:pPr>
        <w:pStyle w:val="a3"/>
        <w:rPr>
          <w:rFonts w:ascii="Courier New" w:hAnsi="Courier New" w:cs="Arial"/>
          <w:b/>
          <w:bCs/>
          <w:sz w:val="52"/>
          <w:lang w:val="uk-UA"/>
        </w:rPr>
      </w:pPr>
    </w:p>
    <w:p w:rsidR="001D3B59" w:rsidRDefault="001D3B59">
      <w:pPr>
        <w:pStyle w:val="a3"/>
        <w:rPr>
          <w:rFonts w:ascii="Courier New" w:hAnsi="Courier New" w:cs="Arial"/>
          <w:b/>
          <w:bCs/>
          <w:sz w:val="52"/>
          <w:lang w:val="uk-UA"/>
        </w:rPr>
      </w:pPr>
    </w:p>
    <w:p w:rsidR="001D3B59" w:rsidRDefault="001D3B59">
      <w:pPr>
        <w:pStyle w:val="a3"/>
        <w:rPr>
          <w:rFonts w:ascii="Courier New" w:hAnsi="Courier New" w:cs="Arial"/>
          <w:b/>
          <w:bCs/>
          <w:sz w:val="52"/>
          <w:lang w:val="uk-UA"/>
        </w:rPr>
      </w:pPr>
    </w:p>
    <w:p w:rsidR="001D3B59" w:rsidRDefault="001D3B59">
      <w:pPr>
        <w:pStyle w:val="a3"/>
        <w:jc w:val="right"/>
        <w:rPr>
          <w:sz w:val="32"/>
          <w:lang w:val="uk-UA"/>
        </w:rPr>
      </w:pPr>
      <w:r>
        <w:rPr>
          <w:sz w:val="32"/>
          <w:lang w:val="uk-UA"/>
        </w:rPr>
        <w:t>Підготували</w:t>
      </w:r>
    </w:p>
    <w:p w:rsidR="001D3B59" w:rsidRDefault="001D3B59">
      <w:pPr>
        <w:pStyle w:val="a3"/>
        <w:jc w:val="right"/>
        <w:rPr>
          <w:sz w:val="32"/>
          <w:lang w:val="uk-UA"/>
        </w:rPr>
      </w:pPr>
      <w:r>
        <w:rPr>
          <w:sz w:val="32"/>
          <w:lang w:val="uk-UA"/>
        </w:rPr>
        <w:t>учні 11-А класу</w:t>
      </w:r>
    </w:p>
    <w:p w:rsidR="001D3B59" w:rsidRDefault="001D3B59">
      <w:pPr>
        <w:pStyle w:val="a3"/>
        <w:jc w:val="right"/>
        <w:rPr>
          <w:sz w:val="32"/>
          <w:lang w:val="uk-UA"/>
        </w:rPr>
      </w:pPr>
      <w:r>
        <w:rPr>
          <w:sz w:val="32"/>
          <w:lang w:val="uk-UA"/>
        </w:rPr>
        <w:t>Ніколаєв Віктор та</w:t>
      </w:r>
    </w:p>
    <w:p w:rsidR="001D3B59" w:rsidRDefault="001D3B59">
      <w:pPr>
        <w:pStyle w:val="a3"/>
        <w:jc w:val="right"/>
        <w:rPr>
          <w:sz w:val="32"/>
          <w:lang w:val="uk-UA"/>
        </w:rPr>
      </w:pPr>
      <w:r>
        <w:rPr>
          <w:sz w:val="32"/>
          <w:lang w:val="uk-UA"/>
        </w:rPr>
        <w:t>Короткий Євген</w:t>
      </w:r>
    </w:p>
    <w:p w:rsidR="001D3B59" w:rsidRDefault="001D3B59">
      <w:pPr>
        <w:pStyle w:val="a3"/>
        <w:jc w:val="right"/>
        <w:rPr>
          <w:sz w:val="32"/>
          <w:lang w:val="uk-UA"/>
        </w:rPr>
      </w:pPr>
    </w:p>
    <w:p w:rsidR="001D3B59" w:rsidRDefault="001D3B59">
      <w:pPr>
        <w:pStyle w:val="a3"/>
        <w:jc w:val="right"/>
        <w:rPr>
          <w:sz w:val="32"/>
          <w:lang w:val="uk-UA"/>
        </w:rPr>
      </w:pPr>
    </w:p>
    <w:p w:rsidR="001D3B59" w:rsidRDefault="001D3B59">
      <w:pPr>
        <w:pStyle w:val="a3"/>
        <w:jc w:val="right"/>
        <w:rPr>
          <w:sz w:val="32"/>
          <w:lang w:val="uk-UA"/>
        </w:rPr>
      </w:pPr>
    </w:p>
    <w:p w:rsidR="001D3B59" w:rsidRDefault="001D3B59">
      <w:pPr>
        <w:pStyle w:val="a3"/>
        <w:jc w:val="right"/>
        <w:rPr>
          <w:sz w:val="32"/>
          <w:lang w:val="uk-UA"/>
        </w:rPr>
      </w:pPr>
    </w:p>
    <w:p w:rsidR="001D3B59" w:rsidRDefault="001D3B59">
      <w:pPr>
        <w:pStyle w:val="a3"/>
        <w:jc w:val="right"/>
        <w:rPr>
          <w:sz w:val="32"/>
          <w:lang w:val="uk-UA"/>
        </w:rPr>
      </w:pPr>
    </w:p>
    <w:p w:rsidR="001D3B59" w:rsidRDefault="001D3B59">
      <w:pPr>
        <w:pStyle w:val="a3"/>
        <w:jc w:val="right"/>
        <w:rPr>
          <w:sz w:val="32"/>
          <w:lang w:val="uk-UA"/>
        </w:rPr>
      </w:pPr>
    </w:p>
    <w:p w:rsidR="001D3B59" w:rsidRDefault="001D3B59">
      <w:pPr>
        <w:pStyle w:val="a3"/>
        <w:rPr>
          <w:sz w:val="32"/>
          <w:lang w:val="uk-UA"/>
        </w:rPr>
      </w:pPr>
      <w:r>
        <w:rPr>
          <w:lang w:val="uk-UA"/>
        </w:rPr>
        <w:t>2000</w:t>
      </w:r>
    </w:p>
    <w:p w:rsidR="001D3B59" w:rsidRDefault="001D3B59">
      <w:pPr>
        <w:pStyle w:val="a3"/>
        <w:jc w:val="left"/>
      </w:pPr>
      <w:r>
        <w:br w:type="page"/>
        <w:t xml:space="preserve">Звезду экрана начала ХХ столетия Веру Холодную обожали миллионы зрителей, ней вздыхали поэты и музыканты, западные режиссеры предлагали ей невероятные по тем временам гоноррары. У актрисы было удивительное лицо -- такое в старину называли "колдовским". Смоляные волосы, тонкий профиль, капризные губы и глаза - огромные, глубокие, печальные... Она провела на съемочных площадках всего четыре года, но осталась в сознании людей целой кинематографической эпохой. </w:t>
      </w:r>
      <w:r>
        <w:br/>
      </w:r>
      <w:r>
        <w:br/>
        <w:t xml:space="preserve">Летом 1893 года в Полтаве, в семье учителей родилась девочка. Ее нарекли Верой. Через два года после появления на свет "полтавской галушки", как прозвала ее мать за сказочный аппетит, семья переехала в Москву. В одиннадцать лет, учась в гимназии, Вера мечтала о балете. Она даже поступила в училище при Большом театре. Но бабушка, считавшая, что профессия балерины не для девушки из порядочной семьи, настояла на уходе из училища. </w:t>
      </w:r>
      <w:r>
        <w:br/>
      </w:r>
      <w:r>
        <w:br/>
        <w:t xml:space="preserve">На выпускном балу после окончания гимназии Вера познакомилась с молодым юристом Владимиром Холодным. Весь вечер он читал стихи, восхищался ее необыкновенными глазами и чуть ли не сразу предложил руку и сердце. Она согласилась. Вере было семнадцать лет. </w:t>
      </w:r>
      <w:r>
        <w:br/>
      </w:r>
      <w:r>
        <w:br/>
        <w:t xml:space="preserve">Знакомые осуждали столь ранний брак. Но ничто не могло остановить два любящих сердца. Через год у них родилась дочь Женя, а спустя еще год в доме появилась приемная дочь Нонна. Супруги часто посещали светские клубы, кинематограф. По воспоминаниям современников, Вера покоряла всех своей красотой, умом и являлась украшением салона. Ее муж, Владимир Холодный был человеком одаренным, хорошим музыкантом, страстно увлекался автоспортом. Несколько раз они попадали в аварию на своем автомобиле, но судьба берегла их. </w:t>
      </w:r>
      <w:r>
        <w:br/>
      </w:r>
      <w:r>
        <w:br/>
        <w:t xml:space="preserve">Когда началась Первая мировая война Владимир был призван в армию и материальные затруднения привели Веру к дверям кинофабрики. После нескольких проб она снялась в небольшом эпизоде в фильме "Анна Каренина". Но хотелось настоящей, большой роли. Великий ценитель красоты, режиссер Бауэр, первым подметил и оценил талант актрисы. Успех первых фильмов превзошел все ожидания. Своими прекрасными серыми глазами и классическим профилем Холодная произвела сенсацию - писали тогда газеты. На новую звезду посыпались предложения сниматься на любых условиях. Молодая, неискушенная актриса стала играть только главные роли. Специально для нее писались сценарии. В то время название и содержание картин держали в секрете, боясь конкуренции. Фильмы же с участием Холодной широко рекламировались еще до начала съемок - и в этом не было риска, ведь уникальность заключалась не в сюжете, а в участии знаменитой актрисы. Народ шел на "Веру Холодную", ее фильмы были вне конкуренции. </w:t>
      </w:r>
      <w:r>
        <w:br/>
      </w:r>
      <w:r>
        <w:br/>
        <w:t xml:space="preserve">Число ее обожателей росло с каждым днем. Однажды в 1915 году в квартире Веры Холодной появился высокий худой солдат, он привез ей письмо от мужа с фронта и с той поры стал приходить каждый день: садился на стул, смотрел на актрису и молчал. Это был Александр Вертинский - чуткий, нервный поэт, посвятивший ей свои песни. Он тосковал по ней, мучимый безответной любовью: "Где Вы теперь? Кто Вам целует пальцы?” </w:t>
      </w:r>
      <w:r>
        <w:br/>
      </w:r>
      <w:r>
        <w:br/>
        <w:t xml:space="preserve">Слава первой русской кинозвезды росла от фильма к фильму. Снявшись в шести фильмах у Бауэра, актриса переходит в ателье Харитонова, который предложил ей сказочный гонорар. Это было очень кстати, ведь в то время она одна кормила семью - двух дочерей, двух младших сестер, мать и бабушку. Муж как младший офицер получал мизерное жалование. </w:t>
      </w:r>
      <w:r>
        <w:br/>
      </w:r>
      <w:r>
        <w:br/>
        <w:t xml:space="preserve">Вскоре Холодная становится законодательницей моды. Она одевается у лучших портных и демонстрирует образцы элегантности и шика на многочисленных фото. Однако за внешним блеском стоял нелегкий труд. Актрисе приходилось работать в условиях военного времени, ночью часами простаивать в гриме, возвращаясь домой под утро с резкой головной болью и воспаленными глазами. Но Вера никогда не позволяла себе "капризов примадонны". Засыпали у объективов операторы, ворчали осветители, но "королева экрана" сохраняла выдержку. </w:t>
      </w:r>
      <w:r>
        <w:br/>
      </w:r>
      <w:r>
        <w:br/>
        <w:t xml:space="preserve">Свободно появляться на улице Вера Холодная уже не могла. Состояние зала после фильма с ее участием было похоже на гипноз. Журнал "Фигаро" писал: "В Кишиневе на концерте вдруг все вскакивают на стулья. Дамы подбирают подолы... Неужели лопнули трубы и через пять минут зал будет затоплен? Оказывается же, что появилась Вера Холодная! Все ринулись туда, опрокидывая все на пути." В Харькове в кинотеатре "Ампир" перед фильмом с участием Холодной началось настоящее вавилонское столпотворение. У кассы была огромная очередь. Кто-то пустил слух, что нескольких человек впустили через запасной вход. Публика ринулась в зал, разбивая окна, срывая с петель двери и грозя расправой администрации. Был вызван отряд конных драгун. Разбушевавшуюся толпу с трудом успокоили. </w:t>
      </w:r>
      <w:r>
        <w:br/>
      </w:r>
      <w:r>
        <w:br/>
        <w:t xml:space="preserve">Кинокритики наперебой пытались найти разгадку феномена Веры Холодной. Одни считали, что все дело в ее красоте. Другие искали ответ в грандиозном таланте, называя Веру "Ермоловой кино". Сам Станиславский пророчил ей успех на сцене, на что Холодная любила повторять: "Лучше быть первой в кинематографической деревне, чем последней в театральном Риме". </w:t>
      </w:r>
      <w:r>
        <w:br/>
      </w:r>
      <w:r>
        <w:br/>
        <w:t xml:space="preserve">Так в чем же был секрет "королевы"? Каждая эпоха создает свой тип женщины, утверждает свой идеал. В начале века на фото, в живописи и графике изображались женщины, одетые в платья с резким контуром, нервными линями. В них была какая-то загадочность, двойственность. Но откровения живописи и литературные описания лишь приближали к еще не сказанному "последнему слову". Его произнесла Вера Холодная. Она была живая, настоящая, открывавшая своим движением восторженному зрителю действительное присутствие в мире того идеала, который издавна витал в воздухе. Ее героиня чаще всего соблазненная, покинутая и нуждающаяся в защите. Эмоции зрителя однозначны: догнать, спасти, прижать к груди. Именно стойкость "образа истерзанной души" и создала славу Веры Холодной. </w:t>
      </w:r>
      <w:r>
        <w:br/>
      </w:r>
      <w:r>
        <w:br/>
        <w:t xml:space="preserve">Летом 1918 года труппа выехала в Одессу для съемок. Кругом шла война, работалось плохо и съемки затянулись до зимы. В декабре Вера заболела. "Испанка" (теперь это называется вирусным гриппом) протекала у нее очень тяжело и в феврале 1919 года, не сумев побороть болезнь, Вера Холодная скончалась. Плакала вся Одесса, убитая горем. Не скрывал слез и почтенный профессор медицины, не сумевший ее спасти. Тело актрисы бальзамировали, чтобы потом перевезти в Москву. Как всякий глубоко верующий человек, она приняла смерть тихо и спокойно Ей было всего 26 лет. </w:t>
      </w:r>
      <w:r>
        <w:br/>
      </w:r>
      <w:r>
        <w:br/>
        <w:t xml:space="preserve">Владимир Холодный не надолго пережил жену. После панихиды в Художественном театре он стал заговариваться, иногда не слышал, что к нему обращались. Постоянно говорил о Вере как о живой. Вскоре он умер, а малолетние дети были вывезены за границу. </w:t>
      </w:r>
      <w:r>
        <w:br/>
      </w:r>
      <w:r>
        <w:br/>
        <w:t xml:space="preserve">Смерть актрисы породила множество сплетен и легенд. Газеты всех мастей пестрели версиями: "Азербайджан" сообщила, что Холодная была найдена в окрестностях Баку с отрезанной головой и колотыми ранами, "Грузия" писала об убийстве и ограблении актрисы неким мусульманином. Одни говорили, что она шпионка и ее расстреляли большевики, другие -- что она красная разведчица и ее убили французы, послав ей огромный букет лилий, от губительного аромата которых она и умерла. Страсти еще долго не утихали. Никто не хотел верить, что "королева" умерла от такой прозаической болезни, как грипп. На ее смерть Вертинский сочинил печальную песню: </w:t>
      </w:r>
      <w:r>
        <w:br/>
      </w:r>
      <w:r>
        <w:br/>
        <w:t>Ваши пальцы пахнут ладаном, А в ресницах спит печаль. Ничего теперь не надо Вам. Ничего теперь не жаль...</w:t>
      </w:r>
      <w:bookmarkStart w:id="0" w:name="_GoBack"/>
      <w:bookmarkEnd w:id="0"/>
    </w:p>
    <w:sectPr w:rsidR="001D3B59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2E53"/>
    <w:rsid w:val="000574F6"/>
    <w:rsid w:val="001C2E53"/>
    <w:rsid w:val="001D3B59"/>
    <w:rsid w:val="0050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2242E-0D8F-43E6-BAAB-155A1FBF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Ziplabs</Company>
  <LinksUpToDate>false</LinksUpToDate>
  <CharactersWithSpaces>7446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ZIP</dc:creator>
  <cp:keywords/>
  <dc:description/>
  <cp:lastModifiedBy>admin</cp:lastModifiedBy>
  <cp:revision>2</cp:revision>
  <cp:lastPrinted>2000-09-19T18:58:00Z</cp:lastPrinted>
  <dcterms:created xsi:type="dcterms:W3CDTF">2014-02-04T08:38:00Z</dcterms:created>
  <dcterms:modified xsi:type="dcterms:W3CDTF">2014-02-04T08:38:00Z</dcterms:modified>
</cp:coreProperties>
</file>