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7B" w:rsidRPr="00CD2D3F" w:rsidRDefault="0052367B" w:rsidP="0052367B">
      <w:pPr>
        <w:spacing w:before="120"/>
        <w:jc w:val="center"/>
        <w:rPr>
          <w:b/>
          <w:bCs/>
          <w:sz w:val="32"/>
          <w:szCs w:val="32"/>
        </w:rPr>
      </w:pPr>
      <w:r w:rsidRPr="00CD2D3F">
        <w:rPr>
          <w:b/>
          <w:bCs/>
          <w:sz w:val="32"/>
          <w:szCs w:val="32"/>
        </w:rPr>
        <w:t>Жорж Санд</w:t>
      </w:r>
    </w:p>
    <w:p w:rsidR="0052367B" w:rsidRPr="0052367B" w:rsidRDefault="0052367B" w:rsidP="0052367B">
      <w:pPr>
        <w:spacing w:before="120"/>
        <w:ind w:firstLine="567"/>
        <w:jc w:val="both"/>
        <w:rPr>
          <w:sz w:val="28"/>
          <w:szCs w:val="28"/>
        </w:rPr>
      </w:pPr>
      <w:r w:rsidRPr="0052367B">
        <w:rPr>
          <w:sz w:val="28"/>
          <w:szCs w:val="28"/>
        </w:rPr>
        <w:t>Вл. Каренин</w:t>
      </w:r>
    </w:p>
    <w:p w:rsidR="0052367B" w:rsidRPr="00AF6591" w:rsidRDefault="0052367B" w:rsidP="0052367B">
      <w:pPr>
        <w:spacing w:before="120"/>
        <w:ind w:firstLine="567"/>
        <w:jc w:val="both"/>
      </w:pPr>
      <w:r w:rsidRPr="00AF6591">
        <w:t xml:space="preserve">Санд Жорж </w:t>
      </w:r>
      <w:r>
        <w:t>(</w:t>
      </w:r>
      <w:r w:rsidRPr="00AF6591">
        <w:t>George Sand, псевдоним Амандины Люсили Авроры Дюпен, в замужестве Дюдеван, 1804—1876</w:t>
      </w:r>
      <w:r>
        <w:t>)</w:t>
      </w:r>
      <w:r w:rsidRPr="00AF6591">
        <w:t xml:space="preserve"> — знаменитая французская писательница. Отец ее, одаренный и </w:t>
      </w:r>
      <w:r>
        <w:t>литературны</w:t>
      </w:r>
      <w:r w:rsidRPr="00AF6591">
        <w:t xml:space="preserve">ми и музыкальными способностями молодой аристократ, во время Революции 1789 вступил в ряды революционной армии, проделал ряд Наполеоновских походов и умер молодым. Жена его София Виктория Антуанетта Делаборд была дочерью парижского продавца птиц, истой дочерью народа. Будущая писательница побывала с матерью во время Наполеоновского похода в Испании, потом попала в тихую деревенскую обстановку к бабушке, </w:t>
      </w:r>
      <w:r>
        <w:t>котор</w:t>
      </w:r>
      <w:r w:rsidRPr="00AF6591">
        <w:t xml:space="preserve">ая воспитывала ее по идеям Жан Жака Руссо. Живя в постоянном близком общении с крестьянами, девочка рано узнала жизнь и деревенской бедноты и деревенских богачей, привыкла принимать близко к сердцу интересы первых и отрицательно относилась к деревенским кулакам. Образование получила в монастыре, как многие девушки ее среды. По выходе из монастыря Аврора страстно увлеклась чтением и перечитала всю библиотеку старухи Дюпен. Особенно увлекли ее сочинения Руссо, и влияние его отразилось на всем ее творчестве. После смерти бабушки Аврора вскоре вышла замуж за Казимира Дюдевана. Дюдеван оказался совершенно неподходящим товарищем для умной, пытливой, мечтательной и своеобразной женщины. Это был типичный буржуа-стяжатель. В 1830 она разошлась с ним, уехала в Париж и стала вести там, с одной стороны, совершенно студенческую, свободную, а с другой — чисто профессиональную, трудовую жизнь писателя. </w:t>
      </w:r>
    </w:p>
    <w:p w:rsidR="0052367B" w:rsidRPr="00AF6591" w:rsidRDefault="0052367B" w:rsidP="0052367B">
      <w:pPr>
        <w:spacing w:before="120"/>
        <w:ind w:firstLine="567"/>
        <w:jc w:val="both"/>
      </w:pPr>
      <w:r>
        <w:t>Литературно</w:t>
      </w:r>
      <w:r w:rsidRPr="00AF6591">
        <w:t xml:space="preserve">е дарование сказалось у Авроры Дюпен очень рано. </w:t>
      </w:r>
      <w:r>
        <w:t>Литературна</w:t>
      </w:r>
      <w:r w:rsidRPr="00AF6591">
        <w:t xml:space="preserve">я деятельность ее началась с совместной работы с Жюлем Сандо. Плод этого «коллективного творчества» — роман «Роза и Бланш», или «Актриса и монахиня» </w:t>
      </w:r>
      <w:r>
        <w:t xml:space="preserve"> </w:t>
      </w:r>
      <w:r w:rsidRPr="00AF6591">
        <w:t xml:space="preserve">вышел в 1831 под псевдонимом Жюля Санд (половиной имени Сандо — Sandeau) и имел успех. Издатели пожелали сейчас же издать новое произведение этого автора. Аврора в Ногане написала свою часть, а Сандо — лишь одно заглавие. Издатели требовали, чтобы роман вышел с фамилией того же, имевшего успех Санда, а Жюль Сандо не хотел ставить свою фамилию под чужим произведением. Чтобы разрешить спор, Сандо посоветовали отныне писать под своим полным именем и фамилией, а Авроре — взять половину этой фамилии и поставить перед ней общераспространенное в Берри имя Жорж. Так явился на свет псевдоним Жорж Санд. Подписанный им роман «Индиана» </w:t>
      </w:r>
      <w:r>
        <w:t>(</w:t>
      </w:r>
      <w:r w:rsidRPr="00AF6591">
        <w:t>1832</w:t>
      </w:r>
      <w:r>
        <w:t>)</w:t>
      </w:r>
      <w:r w:rsidRPr="00AF6591">
        <w:t xml:space="preserve"> имел большой успех. За нею последовали «Валентина», </w:t>
      </w:r>
      <w:r>
        <w:t>(</w:t>
      </w:r>
      <w:r w:rsidRPr="00AF6591">
        <w:t>1832</w:t>
      </w:r>
      <w:r>
        <w:t>)</w:t>
      </w:r>
      <w:r w:rsidRPr="00AF6591">
        <w:t xml:space="preserve"> потом «Лелия», </w:t>
      </w:r>
      <w:r>
        <w:t>(</w:t>
      </w:r>
      <w:r w:rsidRPr="00AF6591">
        <w:t>1833</w:t>
      </w:r>
      <w:r>
        <w:t>)</w:t>
      </w:r>
      <w:r w:rsidRPr="00AF6591">
        <w:t xml:space="preserve">, Андре», </w:t>
      </w:r>
      <w:r>
        <w:t>(</w:t>
      </w:r>
      <w:r w:rsidRPr="00AF6591">
        <w:t>1835</w:t>
      </w:r>
      <w:r>
        <w:t>)</w:t>
      </w:r>
      <w:r w:rsidRPr="00AF6591">
        <w:t xml:space="preserve">, «Симон» </w:t>
      </w:r>
      <w:r>
        <w:t>(</w:t>
      </w:r>
      <w:r w:rsidRPr="00AF6591">
        <w:t>1836</w:t>
      </w:r>
      <w:r>
        <w:t>)</w:t>
      </w:r>
      <w:r w:rsidRPr="00AF6591">
        <w:t xml:space="preserve">, «Жак» </w:t>
      </w:r>
      <w:r>
        <w:t>(</w:t>
      </w:r>
      <w:r w:rsidRPr="00AF6591">
        <w:t>1834</w:t>
      </w:r>
      <w:r>
        <w:t>)</w:t>
      </w:r>
      <w:r w:rsidRPr="00AF6591">
        <w:t>, и т.</w:t>
      </w:r>
      <w:r>
        <w:t xml:space="preserve"> </w:t>
      </w:r>
      <w:r w:rsidRPr="00AF6591">
        <w:t>д. и т.</w:t>
      </w:r>
      <w:r>
        <w:t xml:space="preserve"> </w:t>
      </w:r>
      <w:r w:rsidRPr="00AF6591">
        <w:t xml:space="preserve">д. С 1832 и по самый день смерти С., не останавливаясь, писала ежегодно по роману, а иногда по два и по три, не считая повестей, рассказов и статей. «Лелия» теперь кажется очень устаревшей по своему чрезмерному романтизму и местами слишком риторичной, но производит впечатление силой своего протеста, пылкостью негодования и смелостью запросов, предъявляемых к обществу, а в свое время произвела потрясающее впечатление, вызвала целый ряд подражаний во всех европейских </w:t>
      </w:r>
      <w:r>
        <w:t>литератур</w:t>
      </w:r>
      <w:r w:rsidRPr="00AF6591">
        <w:t xml:space="preserve">ах. Отражением венецианского путешествия с Мюссе явился ряд так наз. «Венецианских повестей» </w:t>
      </w:r>
      <w:r>
        <w:t>(</w:t>
      </w:r>
      <w:r w:rsidRPr="00AF6591">
        <w:t>1838—1839</w:t>
      </w:r>
      <w:r>
        <w:t>)</w:t>
      </w:r>
      <w:r w:rsidRPr="00AF6591">
        <w:t xml:space="preserve">: «Орко», «Маттеа», «Последняя Альдини» и «Ускок». Эти же венецианские впечатления отразились и на первых главах «Консуэло» </w:t>
      </w:r>
      <w:r>
        <w:t>(</w:t>
      </w:r>
      <w:r w:rsidRPr="00AF6591">
        <w:t>1842—1843</w:t>
      </w:r>
      <w:r>
        <w:t>)</w:t>
      </w:r>
      <w:r w:rsidRPr="00AF6591">
        <w:t xml:space="preserve">, одного из лучших романов С. Продолжение его составляет роман «Графиня Рудольштадтская» </w:t>
      </w:r>
      <w:r>
        <w:t>(</w:t>
      </w:r>
      <w:r w:rsidRPr="00AF6591">
        <w:t>1843—1844</w:t>
      </w:r>
      <w:r>
        <w:t>)</w:t>
      </w:r>
      <w:r w:rsidRPr="00AF6591">
        <w:t xml:space="preserve">, а с ним тесно связаны очерки по истории Богемии и Гусситских войн: «Ян Жишка» и «Прокоп Великий» </w:t>
      </w:r>
      <w:r>
        <w:t>(</w:t>
      </w:r>
      <w:r w:rsidRPr="00AF6591">
        <w:t>1853</w:t>
      </w:r>
      <w:r>
        <w:t>)</w:t>
      </w:r>
      <w:r w:rsidRPr="00AF6591">
        <w:t>, в которых ярко выразились симпатии С. к коммунистическим тенденциям средневековой чешской секты таборитов. В этом романе отразились кроме того идеи Пьера Леру о прогрессе человечества, преемственно переходящем от одного народа к другому, учение сенсимонистов о высоком назначении и роли артиста в человеческом обществе и т.</w:t>
      </w:r>
      <w:r>
        <w:t xml:space="preserve"> </w:t>
      </w:r>
      <w:r w:rsidRPr="00AF6591">
        <w:t xml:space="preserve">п. Не менее интересен роман «Спиридион» </w:t>
      </w:r>
      <w:r>
        <w:t>(</w:t>
      </w:r>
      <w:r w:rsidRPr="00AF6591">
        <w:t>1839</w:t>
      </w:r>
      <w:r>
        <w:t>)</w:t>
      </w:r>
      <w:r w:rsidRPr="00AF6591">
        <w:t xml:space="preserve"> как отражение мысли, высказанной Лессингом в «Воспитании рода человеческого» о прогрессивном изменении человеческих верований. </w:t>
      </w:r>
    </w:p>
    <w:p w:rsidR="0052367B" w:rsidRPr="00AF6591" w:rsidRDefault="0052367B" w:rsidP="0052367B">
      <w:pPr>
        <w:spacing w:before="120"/>
        <w:ind w:firstLine="567"/>
        <w:jc w:val="both"/>
      </w:pPr>
      <w:r w:rsidRPr="00AF6591">
        <w:t xml:space="preserve">В своем провинциальном городке Ла-Шатр Аврора Дюдеван, как и муж ее, принадлежали к так наз. «бонапартистской оппозиции» Бурбонам. Переселившись в Париж, она попала в самый разгар социально-политической борьбы: революция 1830, правда, уже прошла, но началась борьба против буржуазной монархии Луи Филиппа: произошло Лионское восстание, кровавое усмирение в улице Сен-Мерри в Париже </w:t>
      </w:r>
      <w:r>
        <w:t>(</w:t>
      </w:r>
      <w:r w:rsidRPr="00AF6591">
        <w:t>1832</w:t>
      </w:r>
      <w:r>
        <w:t>)</w:t>
      </w:r>
      <w:r w:rsidRPr="00AF6591">
        <w:t xml:space="preserve">, процесс сен-симонистов, так наз. процесс-монстр — грандиозный политический процесс 1835; один из адвокатов сенсимонистов — Мишель де Буржа — убедил С. в необходимости политической борьбы. Не менее сильное влияние на писательницу оказал Ламенне своими пылкими речами и </w:t>
      </w:r>
      <w:r>
        <w:t xml:space="preserve"> </w:t>
      </w:r>
      <w:r w:rsidRPr="00AF6591">
        <w:t xml:space="preserve">писаниями об истинных интересах народа. Доминирующей нотой ее романов стала идея о несправедливости социального неравенства. Центральными фигурами ее романов становятся крестьяне и труженики города («Орас» — «Horace», 1842; «Товарищ круговых путешествий по Франции», 1840; «Грех господина Антуана», 1847; «Жанна», 1844; «Мельник из Анжибо» (1845—1846) и так наз. «деревенские» ее романы («Маленькая Фадетта», 1840; «Франсуа-Найденыш», 1849; «Чортова лужа», 1846; «Деревенские музыканты», 1855), где крестьяне однако рисуются чересчур идеалистически, в совершенно иных тонах, чем у Бальзака или Золя). Немудренно, что Гейне уже в 1840 по поводу представления драмы С. «Козима», </w:t>
      </w:r>
      <w:r>
        <w:t>(</w:t>
      </w:r>
      <w:r w:rsidRPr="00AF6591">
        <w:t>1840</w:t>
      </w:r>
      <w:r>
        <w:t>)</w:t>
      </w:r>
      <w:r w:rsidRPr="00AF6591">
        <w:t xml:space="preserve"> писал, что против автора сплотились ее враги — аристократия и буржуазия. Герцен говорил, что, тогда как Скриб является апологетом буржуазии, в романах С. изображены отрицательные ее стороны в лице разных Бриколенов, Галюше и др., и что поэтому «добрые буржуа читают романы Жорж Санд со скрежетом зубов. Кроме романов С. опубликовала в этот же период ряд социально-политических статей: «Политики и социалисты», «Парижские булочники», «Фаншетта», «Письма крестьянина из Черной долины», «Размышления о Жан Жаке Руссо». Эти статьи очень характерны для ее мировоззрения. Она считала себя «социалисткой, а не политиком»; на борьбу и победу революционных партий смотрела лишь как на единственную возможность приблизить торжество своих социальных идеалов; она считала, что перемена политического режима не все, что главное — это переустройство социально-бытового строя; облегчение материального положения всего городского пролетариата и бедствующего крестьянства; уравнение его в правах с богатыми и сильными; освобождение от вековых пут невежества и обобществление орудий производства. Эти идеи С. высказывала и в статьях и в романах. Неудивительно, что когда грянула февральская революция 1848 и почти все члены редакции «Реформы» оказались членами того временного правительства, </w:t>
      </w:r>
      <w:r>
        <w:t>котор</w:t>
      </w:r>
      <w:r w:rsidRPr="00AF6591">
        <w:t>ое сулило народу осуществление всех этих идеалов, то С. поспешила из своего деревенского уединения в Париж и приняла активное участие в деятельности этого временного правительства. Она принялась вести и через доверенных лиц и посредством издания брошюр («Писем к народу», 1848, и т.</w:t>
      </w:r>
      <w:r>
        <w:t xml:space="preserve"> </w:t>
      </w:r>
      <w:r w:rsidRPr="00AF6591">
        <w:t xml:space="preserve">д.) деятельную пропаганду революционных идей среди косного крестьянства и буржуазного населения своей провинции. Затем сама стала издавать журнал «Дело народа», написала «Пролог» для открытия даровых народных спектаклей во «Французском театре» и наконец взяла на себя писание тех «Бюллетеней», </w:t>
      </w:r>
      <w:r>
        <w:t>котор</w:t>
      </w:r>
      <w:r w:rsidRPr="00AF6591">
        <w:t xml:space="preserve">ые стало издавать Временное правительство. Некоторые из этих статей не только напугали друзей С. определенно высказанным сочувствием коммунизму, но послужили поводом местным мелким буржуа натравить на писательницу, как на сообщницу «ужасного старика, кровожадного Деда Коммунизма», малограмотных окрестных фермеров и крестьян. Зато все безземельные и бездомные «подкидыши» (champis) из окрестных </w:t>
      </w:r>
      <w:r>
        <w:t xml:space="preserve"> </w:t>
      </w:r>
      <w:r w:rsidRPr="00AF6591">
        <w:t xml:space="preserve">деревень, </w:t>
      </w:r>
      <w:r>
        <w:t>котор</w:t>
      </w:r>
      <w:r w:rsidRPr="00AF6591">
        <w:t>ых она и кормила, и учила, и выводила в люди, организовали тайную охрану вокруг ее дома. После «дня 15-го мая», т.</w:t>
      </w:r>
      <w:r>
        <w:t xml:space="preserve"> </w:t>
      </w:r>
      <w:r w:rsidRPr="00AF6591">
        <w:t xml:space="preserve">е. попытки слева свергнуть Временное правительство, С. обвинили в разжигании политических страстей, и она должна была поспешно удалиться в свою деревню. Затем наступила реакция, и С. окончательно отошла от активного участия в политически-общественной жизни. После Декабрьского переворота она едва сама не подверглась аресту и ссылке, но явилась энергичной заступницей и ходатаем за жертв этого переворота очень многих она спасла от смерти, ссылки и изгнания. Со времени Декабрьского переворота она окончательно поселилась в Ногане. В этот период жизни она с особым рвением предалась драматическому искусству и написала целый ряд пьес, из </w:t>
      </w:r>
      <w:r>
        <w:t>котор</w:t>
      </w:r>
      <w:r w:rsidRPr="00AF6591">
        <w:t xml:space="preserve">ых наибольший успех имели «Франсуа-Найденыш» (1849; по роману того же имени), «Клавдия» </w:t>
      </w:r>
      <w:r>
        <w:t>(</w:t>
      </w:r>
      <w:r w:rsidRPr="00AF6591">
        <w:t>1851</w:t>
      </w:r>
      <w:r>
        <w:t>)</w:t>
      </w:r>
      <w:r w:rsidRPr="00AF6591">
        <w:t xml:space="preserve">, «Свадьба Викторины» </w:t>
      </w:r>
      <w:r>
        <w:t>(</w:t>
      </w:r>
      <w:r w:rsidRPr="00AF6591">
        <w:t>1851</w:t>
      </w:r>
      <w:r>
        <w:t>)</w:t>
      </w:r>
      <w:r w:rsidRPr="00AF6591">
        <w:t xml:space="preserve"> и более всего «Маркиз де Вильмер». </w:t>
      </w:r>
      <w:r>
        <w:t>(</w:t>
      </w:r>
      <w:r w:rsidRPr="00AF6591">
        <w:t>1867</w:t>
      </w:r>
      <w:r>
        <w:t>)</w:t>
      </w:r>
      <w:r w:rsidRPr="00AF6591">
        <w:t xml:space="preserve">. Из позднейших ее романов следует отметить «Кадио» </w:t>
      </w:r>
      <w:r>
        <w:t>(</w:t>
      </w:r>
      <w:r w:rsidRPr="00AF6591">
        <w:t>1868</w:t>
      </w:r>
      <w:r>
        <w:t>)</w:t>
      </w:r>
      <w:r w:rsidRPr="00AF6591">
        <w:t xml:space="preserve"> и «Нанон», составляющие вместе с вышедшим еще в 1836 «Мопра» как бы историческую трилогию из времен революции 1789. Последние годы ее жизни были самыми счастливыми и спокойными. Ее последние значительные произведения: «Сказки бабушки» </w:t>
      </w:r>
      <w:r>
        <w:t>(</w:t>
      </w:r>
      <w:r w:rsidRPr="00AF6591">
        <w:t>1873</w:t>
      </w:r>
      <w:r>
        <w:t>)</w:t>
      </w:r>
      <w:r w:rsidRPr="00AF6591">
        <w:t xml:space="preserve">, серия «Воспоминаний и впечатлений» </w:t>
      </w:r>
      <w:r>
        <w:t>(</w:t>
      </w:r>
      <w:r w:rsidRPr="00AF6591">
        <w:t>1873</w:t>
      </w:r>
      <w:r>
        <w:t>)</w:t>
      </w:r>
      <w:r w:rsidRPr="00AF6591">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67B"/>
    <w:rsid w:val="00002B5A"/>
    <w:rsid w:val="0010437E"/>
    <w:rsid w:val="0047280C"/>
    <w:rsid w:val="0052367B"/>
    <w:rsid w:val="00616072"/>
    <w:rsid w:val="006A5004"/>
    <w:rsid w:val="006C1C54"/>
    <w:rsid w:val="00710178"/>
    <w:rsid w:val="008B35EE"/>
    <w:rsid w:val="00905CC1"/>
    <w:rsid w:val="00A95D02"/>
    <w:rsid w:val="00AF6591"/>
    <w:rsid w:val="00B42C45"/>
    <w:rsid w:val="00B47B6A"/>
    <w:rsid w:val="00B75474"/>
    <w:rsid w:val="00CD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A25BE7-A060-42C6-A8B6-1599CD27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367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Жорж Санд</vt:lpstr>
    </vt:vector>
  </TitlesOfParts>
  <Company>Home</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Жорж Санд</dc:title>
  <dc:subject/>
  <dc:creator>User</dc:creator>
  <cp:keywords/>
  <dc:description/>
  <cp:lastModifiedBy>admin</cp:lastModifiedBy>
  <cp:revision>2</cp:revision>
  <dcterms:created xsi:type="dcterms:W3CDTF">2014-02-15T03:16:00Z</dcterms:created>
  <dcterms:modified xsi:type="dcterms:W3CDTF">2014-02-15T03:16:00Z</dcterms:modified>
</cp:coreProperties>
</file>