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A33" w:rsidRDefault="004F2A33">
      <w:pPr>
        <w:ind w:left="284"/>
        <w:jc w:val="center"/>
        <w:rPr>
          <w:sz w:val="20"/>
          <w:szCs w:val="20"/>
        </w:rPr>
      </w:pPr>
    </w:p>
    <w:p w:rsidR="000F33B7" w:rsidRPr="00133050" w:rsidRDefault="000F33B7">
      <w:pPr>
        <w:ind w:left="284"/>
        <w:jc w:val="center"/>
        <w:rPr>
          <w:sz w:val="20"/>
          <w:szCs w:val="20"/>
        </w:rPr>
      </w:pPr>
      <w:r w:rsidRPr="001F624F">
        <w:rPr>
          <w:sz w:val="20"/>
          <w:szCs w:val="20"/>
        </w:rPr>
        <w:t>Гидравлика</w:t>
      </w:r>
      <w:r w:rsidR="00133050">
        <w:rPr>
          <w:sz w:val="20"/>
          <w:szCs w:val="20"/>
          <w:lang w:val="en-US"/>
        </w:rPr>
        <w:t xml:space="preserve"> (часть 1)</w:t>
      </w:r>
    </w:p>
    <w:p w:rsidR="000F33B7" w:rsidRPr="001F624F" w:rsidRDefault="000F33B7">
      <w:pPr>
        <w:ind w:left="284"/>
        <w:jc w:val="both"/>
        <w:rPr>
          <w:sz w:val="20"/>
          <w:szCs w:val="20"/>
        </w:rPr>
      </w:pPr>
    </w:p>
    <w:p w:rsidR="000F33B7" w:rsidRPr="001F624F" w:rsidRDefault="000F33B7">
      <w:pPr>
        <w:ind w:left="284"/>
        <w:jc w:val="both"/>
        <w:rPr>
          <w:sz w:val="20"/>
          <w:szCs w:val="20"/>
        </w:rPr>
      </w:pPr>
    </w:p>
    <w:p w:rsidR="000F33B7" w:rsidRPr="001F624F" w:rsidRDefault="000F33B7">
      <w:pPr>
        <w:numPr>
          <w:ilvl w:val="0"/>
          <w:numId w:val="1"/>
        </w:numPr>
        <w:jc w:val="both"/>
        <w:rPr>
          <w:sz w:val="20"/>
          <w:szCs w:val="20"/>
        </w:rPr>
      </w:pPr>
      <w:r w:rsidRPr="001F624F">
        <w:rPr>
          <w:sz w:val="20"/>
          <w:szCs w:val="20"/>
        </w:rPr>
        <w:t>Введение.</w:t>
      </w:r>
    </w:p>
    <w:p w:rsidR="000F33B7" w:rsidRPr="001F624F" w:rsidRDefault="000F33B7">
      <w:pPr>
        <w:jc w:val="both"/>
        <w:rPr>
          <w:sz w:val="20"/>
          <w:szCs w:val="20"/>
        </w:rPr>
      </w:pPr>
    </w:p>
    <w:p w:rsidR="000F33B7" w:rsidRPr="001F624F" w:rsidRDefault="000F33B7">
      <w:pPr>
        <w:ind w:firstLine="284"/>
        <w:jc w:val="both"/>
        <w:rPr>
          <w:sz w:val="20"/>
          <w:szCs w:val="20"/>
        </w:rPr>
      </w:pPr>
      <w:r w:rsidRPr="001F624F">
        <w:rPr>
          <w:sz w:val="20"/>
          <w:szCs w:val="20"/>
        </w:rPr>
        <w:t>Механика материальной точки и механика твердого тела</w:t>
      </w:r>
      <w:r w:rsidRPr="001F624F">
        <w:rPr>
          <w:noProof/>
          <w:sz w:val="20"/>
          <w:szCs w:val="20"/>
        </w:rPr>
        <w:t xml:space="preserve"> -</w:t>
      </w:r>
      <w:r w:rsidRPr="001F624F">
        <w:rPr>
          <w:sz w:val="20"/>
          <w:szCs w:val="20"/>
        </w:rPr>
        <w:t xml:space="preserve"> это предмет изучения теоретической механики. Наряду с твердыми телами в природе существуют жидкости и газы. Законы механического движения жидкостей изучает гидромеханика. В гидромеханике, как и в механике твердых тел, выделяют </w:t>
      </w:r>
      <w:r w:rsidRPr="001F624F">
        <w:rPr>
          <w:sz w:val="20"/>
          <w:szCs w:val="20"/>
          <w:u w:val="single"/>
        </w:rPr>
        <w:t>кинематику жидкости</w:t>
      </w:r>
      <w:r w:rsidRPr="001F624F">
        <w:rPr>
          <w:sz w:val="20"/>
          <w:szCs w:val="20"/>
        </w:rPr>
        <w:t xml:space="preserve">, </w:t>
      </w:r>
      <w:r w:rsidRPr="001F624F">
        <w:rPr>
          <w:sz w:val="20"/>
          <w:szCs w:val="20"/>
          <w:u w:val="single"/>
        </w:rPr>
        <w:t>гидростатику</w:t>
      </w:r>
      <w:r w:rsidRPr="001F624F">
        <w:rPr>
          <w:sz w:val="20"/>
          <w:szCs w:val="20"/>
        </w:rPr>
        <w:t xml:space="preserve"> и </w:t>
      </w:r>
      <w:r w:rsidRPr="001F624F">
        <w:rPr>
          <w:sz w:val="20"/>
          <w:szCs w:val="20"/>
          <w:u w:val="single"/>
        </w:rPr>
        <w:t>гидромеханику.</w:t>
      </w:r>
    </w:p>
    <w:p w:rsidR="000F33B7" w:rsidRPr="001F624F" w:rsidRDefault="000F33B7">
      <w:pPr>
        <w:pStyle w:val="a3"/>
        <w:rPr>
          <w:sz w:val="20"/>
        </w:rPr>
      </w:pPr>
      <w:r w:rsidRPr="001F624F">
        <w:rPr>
          <w:sz w:val="20"/>
          <w:u w:val="single"/>
        </w:rPr>
        <w:t>Кинематика жидкости</w:t>
      </w:r>
      <w:r w:rsidRPr="001F624F">
        <w:rPr>
          <w:sz w:val="20"/>
        </w:rPr>
        <w:t xml:space="preserve"> является разделом гидромеханики, в котором движение изучается вне зависимо от действующих сил; в кинематике устанавливается связь между геометрическими характеристиками движения и временем.</w:t>
      </w:r>
    </w:p>
    <w:p w:rsidR="000F33B7" w:rsidRPr="001F624F" w:rsidRDefault="000F33B7">
      <w:pPr>
        <w:ind w:firstLine="284"/>
        <w:jc w:val="both"/>
        <w:rPr>
          <w:sz w:val="20"/>
          <w:szCs w:val="20"/>
        </w:rPr>
      </w:pPr>
      <w:r w:rsidRPr="001F624F">
        <w:rPr>
          <w:sz w:val="20"/>
          <w:szCs w:val="20"/>
          <w:u w:val="single"/>
        </w:rPr>
        <w:t>Гидростатика</w:t>
      </w:r>
      <w:r w:rsidRPr="001F624F">
        <w:rPr>
          <w:sz w:val="20"/>
          <w:szCs w:val="20"/>
        </w:rPr>
        <w:t xml:space="preserve"> изучает законы равновесия (покоя) жидкости.</w:t>
      </w:r>
    </w:p>
    <w:p w:rsidR="000F33B7" w:rsidRPr="001F624F" w:rsidRDefault="000F33B7">
      <w:pPr>
        <w:ind w:firstLine="284"/>
        <w:jc w:val="both"/>
        <w:rPr>
          <w:sz w:val="20"/>
          <w:szCs w:val="20"/>
        </w:rPr>
      </w:pPr>
      <w:r w:rsidRPr="001F624F">
        <w:rPr>
          <w:sz w:val="20"/>
          <w:szCs w:val="20"/>
          <w:u w:val="single"/>
        </w:rPr>
        <w:t>Гидродинамика</w:t>
      </w:r>
      <w:r w:rsidRPr="001F624F">
        <w:rPr>
          <w:sz w:val="20"/>
          <w:szCs w:val="20"/>
        </w:rPr>
        <w:t xml:space="preserve"> изучает законы движения жидкости.</w:t>
      </w:r>
    </w:p>
    <w:p w:rsidR="000F33B7" w:rsidRPr="001F624F" w:rsidRDefault="000F33B7">
      <w:pPr>
        <w:ind w:firstLine="284"/>
        <w:jc w:val="both"/>
        <w:rPr>
          <w:sz w:val="20"/>
          <w:szCs w:val="20"/>
        </w:rPr>
      </w:pPr>
      <w:r w:rsidRPr="001F624F">
        <w:rPr>
          <w:sz w:val="20"/>
          <w:szCs w:val="20"/>
        </w:rPr>
        <w:t>В зависимости от теоретической или прикладной направленности употребляют наименования теоретическая или прикладная гидромеханика.</w:t>
      </w:r>
    </w:p>
    <w:p w:rsidR="000F33B7" w:rsidRPr="001F624F" w:rsidRDefault="000F33B7">
      <w:pPr>
        <w:ind w:firstLine="284"/>
        <w:jc w:val="both"/>
        <w:rPr>
          <w:sz w:val="20"/>
          <w:szCs w:val="20"/>
        </w:rPr>
      </w:pPr>
    </w:p>
    <w:p w:rsidR="000F33B7" w:rsidRPr="001F624F" w:rsidRDefault="000F33B7">
      <w:pPr>
        <w:numPr>
          <w:ilvl w:val="0"/>
          <w:numId w:val="1"/>
        </w:numPr>
        <w:jc w:val="both"/>
        <w:rPr>
          <w:sz w:val="20"/>
          <w:szCs w:val="20"/>
        </w:rPr>
      </w:pPr>
      <w:r w:rsidRPr="001F624F">
        <w:rPr>
          <w:sz w:val="20"/>
          <w:szCs w:val="20"/>
        </w:rPr>
        <w:t>Жидкости и их свойства.</w:t>
      </w:r>
    </w:p>
    <w:p w:rsidR="000F33B7" w:rsidRPr="001F624F" w:rsidRDefault="000F33B7">
      <w:pPr>
        <w:ind w:left="284"/>
        <w:jc w:val="both"/>
        <w:rPr>
          <w:sz w:val="20"/>
          <w:szCs w:val="20"/>
        </w:rPr>
      </w:pPr>
    </w:p>
    <w:p w:rsidR="000F33B7" w:rsidRPr="001F624F" w:rsidRDefault="000F33B7">
      <w:pPr>
        <w:ind w:firstLine="284"/>
        <w:jc w:val="both"/>
        <w:rPr>
          <w:sz w:val="20"/>
          <w:szCs w:val="20"/>
        </w:rPr>
      </w:pPr>
      <w:r w:rsidRPr="001F624F">
        <w:rPr>
          <w:sz w:val="20"/>
          <w:szCs w:val="20"/>
        </w:rPr>
        <w:t>Материальные тела могут находится в трех агрегатных состояниях: твердом, жидком и газообразном. Каждое из этих состояний характеризуется специфическими свойствами, которые определяются особенностями их молекулярной структуры, непосредственно связанной с силами взаимодействия молекул. Этими силами являются силы притяжения и отталкивания, действующие одновременно и зависящие от расстояния между частицами.</w:t>
      </w:r>
    </w:p>
    <w:p w:rsidR="000F33B7" w:rsidRPr="001F624F" w:rsidRDefault="000F33B7">
      <w:pPr>
        <w:ind w:firstLine="284"/>
        <w:jc w:val="both"/>
        <w:rPr>
          <w:sz w:val="20"/>
          <w:szCs w:val="20"/>
        </w:rPr>
      </w:pPr>
      <w:r w:rsidRPr="001F624F">
        <w:rPr>
          <w:sz w:val="20"/>
          <w:szCs w:val="20"/>
        </w:rPr>
        <w:t>На примере двух изолированных молекул (рис.</w:t>
      </w:r>
      <w:r w:rsidRPr="001F624F">
        <w:rPr>
          <w:noProof/>
          <w:sz w:val="20"/>
          <w:szCs w:val="20"/>
        </w:rPr>
        <w:t xml:space="preserve"> 1)</w:t>
      </w:r>
      <w:r w:rsidRPr="001F624F">
        <w:rPr>
          <w:sz w:val="20"/>
          <w:szCs w:val="20"/>
        </w:rPr>
        <w:t xml:space="preserve"> на расстоянии </w:t>
      </w:r>
      <w:r w:rsidRPr="001F624F">
        <w:rPr>
          <w:position w:val="-12"/>
          <w:sz w:val="20"/>
          <w:szCs w:val="20"/>
        </w:rPr>
        <w:object w:dxaOrig="2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pt" o:ole="" fillcolor="window">
            <v:imagedata r:id="rId7" o:title=""/>
          </v:shape>
          <o:OLEObject Type="Embed" ProgID="Equation.3" ShapeID="_x0000_i1025" DrawAspect="Content" ObjectID="_1458421174" r:id="rId8"/>
        </w:object>
      </w:r>
      <w:r w:rsidRPr="001F624F">
        <w:rPr>
          <w:sz w:val="20"/>
          <w:szCs w:val="20"/>
        </w:rPr>
        <w:t xml:space="preserve"> сила взаимодействия равна нулю, то есть силы отталкивания уравновешивают силы притяжения. При</w:t>
      </w:r>
      <w:r w:rsidRPr="001F624F">
        <w:rPr>
          <w:noProof/>
          <w:sz w:val="20"/>
          <w:szCs w:val="20"/>
        </w:rPr>
        <w:t xml:space="preserve"> </w:t>
      </w:r>
      <w:r w:rsidRPr="001F624F">
        <w:rPr>
          <w:noProof/>
          <w:position w:val="-12"/>
          <w:sz w:val="20"/>
          <w:szCs w:val="20"/>
        </w:rPr>
        <w:object w:dxaOrig="600" w:dyaOrig="360">
          <v:shape id="_x0000_i1026" type="#_x0000_t75" style="width:30pt;height:18pt" o:ole="" fillcolor="window">
            <v:imagedata r:id="rId9" o:title=""/>
          </v:shape>
          <o:OLEObject Type="Embed" ProgID="Equation.3" ShapeID="_x0000_i1026" DrawAspect="Content" ObjectID="_1458421175" r:id="rId10"/>
        </w:object>
      </w:r>
      <w:r w:rsidRPr="001F624F">
        <w:rPr>
          <w:noProof/>
          <w:sz w:val="20"/>
          <w:szCs w:val="20"/>
        </w:rPr>
        <w:t xml:space="preserve"> </w:t>
      </w:r>
      <w:r w:rsidRPr="001F624F">
        <w:rPr>
          <w:sz w:val="20"/>
          <w:szCs w:val="20"/>
        </w:rPr>
        <w:t xml:space="preserve">результирующей силой является сила притяжения, которая растет по абсолютной величине, достигая максимума при </w:t>
      </w:r>
      <w:r w:rsidRPr="001F624F">
        <w:rPr>
          <w:position w:val="-12"/>
          <w:sz w:val="20"/>
          <w:szCs w:val="20"/>
        </w:rPr>
        <w:object w:dxaOrig="620" w:dyaOrig="360">
          <v:shape id="_x0000_i1027" type="#_x0000_t75" style="width:30.75pt;height:18pt" o:ole="" fillcolor="window">
            <v:imagedata r:id="rId11" o:title=""/>
          </v:shape>
          <o:OLEObject Type="Embed" ProgID="Equation.3" ShapeID="_x0000_i1027" DrawAspect="Content" ObjectID="_1458421176" r:id="rId12"/>
        </w:object>
      </w:r>
      <w:r w:rsidRPr="001F624F">
        <w:rPr>
          <w:i/>
          <w:noProof/>
          <w:sz w:val="20"/>
          <w:szCs w:val="20"/>
        </w:rPr>
        <w:t>,</w:t>
      </w:r>
      <w:r w:rsidRPr="001F624F">
        <w:rPr>
          <w:sz w:val="20"/>
          <w:szCs w:val="20"/>
        </w:rPr>
        <w:t xml:space="preserve"> а затем уменьшается. При</w:t>
      </w:r>
      <w:r w:rsidRPr="001F624F">
        <w:rPr>
          <w:noProof/>
          <w:sz w:val="20"/>
          <w:szCs w:val="20"/>
        </w:rPr>
        <w:t xml:space="preserve"> </w:t>
      </w:r>
      <w:r w:rsidRPr="001F624F">
        <w:rPr>
          <w:noProof/>
          <w:position w:val="-12"/>
          <w:sz w:val="20"/>
          <w:szCs w:val="20"/>
        </w:rPr>
        <w:object w:dxaOrig="580" w:dyaOrig="360">
          <v:shape id="_x0000_i1028" type="#_x0000_t75" style="width:29.25pt;height:18pt" o:ole="" fillcolor="window">
            <v:imagedata r:id="rId13" o:title=""/>
          </v:shape>
          <o:OLEObject Type="Embed" ProgID="Equation.3" ShapeID="_x0000_i1028" DrawAspect="Content" ObjectID="_1458421177" r:id="rId14"/>
        </w:object>
      </w:r>
      <w:r w:rsidRPr="001F624F">
        <w:rPr>
          <w:noProof/>
          <w:sz w:val="20"/>
          <w:szCs w:val="20"/>
        </w:rPr>
        <w:t xml:space="preserve"> –</w:t>
      </w:r>
      <w:r w:rsidRPr="001F624F">
        <w:rPr>
          <w:sz w:val="20"/>
          <w:szCs w:val="20"/>
        </w:rPr>
        <w:t xml:space="preserve"> силы отталкивания. Молекула в поле этих сил обладает потенциальной энергией </w:t>
      </w:r>
      <w:r w:rsidRPr="001F624F">
        <w:rPr>
          <w:position w:val="-10"/>
          <w:sz w:val="20"/>
          <w:szCs w:val="20"/>
        </w:rPr>
        <w:object w:dxaOrig="520" w:dyaOrig="400">
          <v:shape id="_x0000_i1029" type="#_x0000_t75" style="width:26.25pt;height:20.25pt" o:ole="" fillcolor="window">
            <v:imagedata r:id="rId15" o:title=""/>
          </v:shape>
          <o:OLEObject Type="Embed" ProgID="Equation.3" ShapeID="_x0000_i1029" DrawAspect="Content" ObjectID="_1458421178" r:id="rId16"/>
        </w:object>
      </w:r>
      <w:r w:rsidRPr="001F624F">
        <w:rPr>
          <w:i/>
          <w:sz w:val="20"/>
          <w:szCs w:val="20"/>
        </w:rPr>
        <w:t>,</w:t>
      </w:r>
      <w:r w:rsidRPr="001F624F">
        <w:rPr>
          <w:sz w:val="20"/>
          <w:szCs w:val="20"/>
        </w:rPr>
        <w:t xml:space="preserve"> которая связана с силой </w:t>
      </w:r>
      <w:r w:rsidRPr="001F624F">
        <w:rPr>
          <w:i/>
          <w:sz w:val="20"/>
          <w:szCs w:val="20"/>
          <w:lang w:val="en-US"/>
        </w:rPr>
        <w:t>f</w:t>
      </w:r>
      <w:r w:rsidRPr="001F624F">
        <w:rPr>
          <w:i/>
          <w:sz w:val="20"/>
          <w:szCs w:val="20"/>
        </w:rPr>
        <w:t>(</w:t>
      </w:r>
      <w:r w:rsidRPr="001F624F">
        <w:rPr>
          <w:i/>
          <w:sz w:val="20"/>
          <w:szCs w:val="20"/>
          <w:lang w:val="en-US"/>
        </w:rPr>
        <w:t>r</w:t>
      </w:r>
      <w:r w:rsidRPr="001F624F">
        <w:rPr>
          <w:i/>
          <w:sz w:val="20"/>
          <w:szCs w:val="20"/>
        </w:rPr>
        <w:t xml:space="preserve">) </w:t>
      </w:r>
      <w:r w:rsidRPr="001F624F">
        <w:rPr>
          <w:sz w:val="20"/>
          <w:szCs w:val="20"/>
        </w:rPr>
        <w:t>дифференциальным соотношением</w:t>
      </w:r>
    </w:p>
    <w:p w:rsidR="000F33B7" w:rsidRPr="001F624F" w:rsidRDefault="000F33B7">
      <w:pPr>
        <w:ind w:firstLine="284"/>
        <w:rPr>
          <w:sz w:val="20"/>
          <w:szCs w:val="20"/>
        </w:rPr>
      </w:pPr>
      <w:r w:rsidRPr="001F624F">
        <w:rPr>
          <w:i/>
          <w:sz w:val="20"/>
          <w:szCs w:val="20"/>
          <w:lang w:val="en-US"/>
        </w:rPr>
        <w:t>dE</w:t>
      </w:r>
      <w:r w:rsidRPr="001F624F">
        <w:rPr>
          <w:i/>
          <w:sz w:val="20"/>
          <w:szCs w:val="20"/>
        </w:rPr>
        <w:t>=-</w:t>
      </w:r>
      <w:r w:rsidRPr="001F624F">
        <w:rPr>
          <w:i/>
          <w:sz w:val="20"/>
          <w:szCs w:val="20"/>
          <w:lang w:val="en-US"/>
        </w:rPr>
        <w:t>f</w:t>
      </w:r>
      <w:r w:rsidRPr="001F624F">
        <w:rPr>
          <w:i/>
          <w:sz w:val="20"/>
          <w:szCs w:val="20"/>
        </w:rPr>
        <w:t>(</w:t>
      </w:r>
      <w:r w:rsidRPr="001F624F">
        <w:rPr>
          <w:i/>
          <w:sz w:val="20"/>
          <w:szCs w:val="20"/>
          <w:lang w:val="en-US"/>
        </w:rPr>
        <w:t>r</w:t>
      </w:r>
      <w:r w:rsidRPr="001F624F">
        <w:rPr>
          <w:i/>
          <w:sz w:val="20"/>
          <w:szCs w:val="20"/>
        </w:rPr>
        <w:t>)</w:t>
      </w:r>
      <w:r w:rsidRPr="001F624F">
        <w:rPr>
          <w:i/>
          <w:sz w:val="20"/>
          <w:szCs w:val="20"/>
          <w:lang w:val="en-US"/>
        </w:rPr>
        <w:t>dr</w:t>
      </w:r>
      <w:r w:rsidRPr="001F624F">
        <w:rPr>
          <w:i/>
          <w:sz w:val="20"/>
          <w:szCs w:val="20"/>
        </w:rPr>
        <w:tab/>
      </w:r>
      <w:r w:rsidRPr="001F624F">
        <w:rPr>
          <w:i/>
          <w:sz w:val="20"/>
          <w:szCs w:val="20"/>
        </w:rPr>
        <w:tab/>
      </w:r>
      <w:r w:rsidRPr="001F624F">
        <w:rPr>
          <w:i/>
          <w:sz w:val="20"/>
          <w:szCs w:val="20"/>
        </w:rPr>
        <w:tab/>
      </w:r>
      <w:r w:rsidRPr="001F624F">
        <w:rPr>
          <w:i/>
          <w:sz w:val="20"/>
          <w:szCs w:val="20"/>
        </w:rPr>
        <w:tab/>
      </w:r>
      <w:r w:rsidRPr="001F624F">
        <w:rPr>
          <w:i/>
          <w:sz w:val="20"/>
          <w:szCs w:val="20"/>
        </w:rPr>
        <w:tab/>
      </w:r>
      <w:r w:rsidRPr="001F624F">
        <w:rPr>
          <w:i/>
          <w:sz w:val="20"/>
          <w:szCs w:val="20"/>
        </w:rPr>
        <w:tab/>
      </w:r>
      <w:r w:rsidRPr="001F624F">
        <w:rPr>
          <w:i/>
          <w:sz w:val="20"/>
          <w:szCs w:val="20"/>
        </w:rPr>
        <w:tab/>
      </w:r>
      <w:r w:rsidRPr="001F624F">
        <w:rPr>
          <w:noProof/>
          <w:sz w:val="20"/>
          <w:szCs w:val="20"/>
        </w:rPr>
        <w:t>(1)</w:t>
      </w:r>
    </w:p>
    <w:p w:rsidR="000F33B7" w:rsidRPr="001F624F" w:rsidRDefault="000F33B7">
      <w:pPr>
        <w:ind w:firstLine="284"/>
        <w:jc w:val="both"/>
        <w:rPr>
          <w:sz w:val="20"/>
          <w:szCs w:val="20"/>
        </w:rPr>
      </w:pPr>
      <w:r w:rsidRPr="001F624F">
        <w:rPr>
          <w:sz w:val="20"/>
          <w:szCs w:val="20"/>
        </w:rPr>
        <w:t>В точке</w:t>
      </w:r>
      <w:r w:rsidRPr="001F624F">
        <w:rPr>
          <w:noProof/>
          <w:sz w:val="20"/>
          <w:szCs w:val="20"/>
        </w:rPr>
        <w:t xml:space="preserve"> </w:t>
      </w:r>
      <w:r w:rsidRPr="001F624F">
        <w:rPr>
          <w:noProof/>
          <w:position w:val="-12"/>
          <w:sz w:val="20"/>
          <w:szCs w:val="20"/>
        </w:rPr>
        <w:object w:dxaOrig="600" w:dyaOrig="360">
          <v:shape id="_x0000_i1030" type="#_x0000_t75" style="width:30pt;height:18pt" o:ole="" fillcolor="window">
            <v:imagedata r:id="rId17" o:title=""/>
          </v:shape>
          <o:OLEObject Type="Embed" ProgID="Equation.3" ShapeID="_x0000_i1030" DrawAspect="Content" ObjectID="_1458421179" r:id="rId18"/>
        </w:object>
      </w:r>
      <w:r w:rsidRPr="001F624F">
        <w:rPr>
          <w:noProof/>
          <w:sz w:val="20"/>
          <w:szCs w:val="20"/>
        </w:rPr>
        <w:t xml:space="preserve">, </w:t>
      </w:r>
      <w:r w:rsidRPr="001F624F">
        <w:rPr>
          <w:noProof/>
          <w:position w:val="-10"/>
          <w:sz w:val="20"/>
          <w:szCs w:val="20"/>
        </w:rPr>
        <w:object w:dxaOrig="859" w:dyaOrig="340">
          <v:shape id="_x0000_i1031" type="#_x0000_t75" style="width:42.75pt;height:17.25pt" o:ole="" fillcolor="window">
            <v:imagedata r:id="rId19" o:title=""/>
          </v:shape>
          <o:OLEObject Type="Embed" ProgID="Equation.3" ShapeID="_x0000_i1031" DrawAspect="Content" ObjectID="_1458421180" r:id="rId20"/>
        </w:object>
      </w:r>
      <w:r w:rsidRPr="001F624F">
        <w:rPr>
          <w:noProof/>
          <w:sz w:val="20"/>
          <w:szCs w:val="20"/>
        </w:rPr>
        <w:t xml:space="preserve">, </w:t>
      </w:r>
      <w:r w:rsidRPr="001F624F">
        <w:rPr>
          <w:noProof/>
          <w:position w:val="-10"/>
          <w:sz w:val="20"/>
          <w:szCs w:val="20"/>
        </w:rPr>
        <w:object w:dxaOrig="520" w:dyaOrig="400">
          <v:shape id="_x0000_i1032" type="#_x0000_t75" style="width:26.25pt;height:20.25pt" o:ole="" fillcolor="window">
            <v:imagedata r:id="rId21" o:title=""/>
          </v:shape>
          <o:OLEObject Type="Embed" ProgID="Equation.3" ShapeID="_x0000_i1032" DrawAspect="Content" ObjectID="_1458421181" r:id="rId22"/>
        </w:object>
      </w:r>
      <w:r w:rsidRPr="001F624F">
        <w:rPr>
          <w:sz w:val="20"/>
          <w:szCs w:val="20"/>
        </w:rPr>
        <w:t xml:space="preserve"> достигает экстремума (минимума). В твердых (кристаллических) телах молекулы располагаются на расстоянии </w:t>
      </w:r>
      <w:r w:rsidRPr="001F624F">
        <w:rPr>
          <w:position w:val="-12"/>
          <w:sz w:val="20"/>
          <w:szCs w:val="20"/>
        </w:rPr>
        <w:object w:dxaOrig="220" w:dyaOrig="360">
          <v:shape id="_x0000_i1033" type="#_x0000_t75" style="width:11.25pt;height:18pt" o:ole="" fillcolor="window">
            <v:imagedata r:id="rId23" o:title=""/>
          </v:shape>
          <o:OLEObject Type="Embed" ProgID="Equation.3" ShapeID="_x0000_i1033" DrawAspect="Content" ObjectID="_1458421182" r:id="rId24"/>
        </w:object>
      </w:r>
      <w:r w:rsidRPr="001F624F">
        <w:rPr>
          <w:sz w:val="20"/>
          <w:szCs w:val="20"/>
        </w:rPr>
        <w:t>,</w:t>
      </w:r>
      <w:r w:rsidRPr="001F624F">
        <w:rPr>
          <w:noProof/>
          <w:sz w:val="20"/>
          <w:szCs w:val="20"/>
        </w:rPr>
        <w:t xml:space="preserve"> </w:t>
      </w:r>
      <w:r w:rsidRPr="001F624F">
        <w:rPr>
          <w:sz w:val="20"/>
          <w:szCs w:val="20"/>
        </w:rPr>
        <w:t>где потенциальная энергия минимальна, образуя кристаллическую решетку. Тепловое движение</w:t>
      </w:r>
      <w:r w:rsidRPr="001F624F">
        <w:rPr>
          <w:noProof/>
          <w:sz w:val="20"/>
          <w:szCs w:val="20"/>
        </w:rPr>
        <w:t xml:space="preserve"> –</w:t>
      </w:r>
      <w:r w:rsidRPr="001F624F">
        <w:rPr>
          <w:sz w:val="20"/>
          <w:szCs w:val="20"/>
        </w:rPr>
        <w:t xml:space="preserve"> колебание атомов в узлах решетки. Средняя кинетическая энергия теплового движения</w:t>
      </w:r>
      <w:r w:rsidRPr="001F624F">
        <w:rPr>
          <w:noProof/>
          <w:sz w:val="20"/>
          <w:szCs w:val="20"/>
        </w:rPr>
        <w:t xml:space="preserve"> -</w:t>
      </w:r>
      <w:r w:rsidRPr="001F624F">
        <w:rPr>
          <w:sz w:val="20"/>
          <w:szCs w:val="20"/>
        </w:rPr>
        <w:t xml:space="preserve"> </w:t>
      </w:r>
      <w:r w:rsidRPr="001F624F">
        <w:rPr>
          <w:i/>
          <w:sz w:val="20"/>
          <w:szCs w:val="20"/>
          <w:lang w:val="en-US"/>
        </w:rPr>
        <w:t>kT</w:t>
      </w:r>
      <w:r w:rsidRPr="001F624F">
        <w:rPr>
          <w:noProof/>
          <w:sz w:val="20"/>
          <w:szCs w:val="20"/>
        </w:rPr>
        <w:t xml:space="preserve"> ,</w:t>
      </w:r>
      <w:r w:rsidRPr="001F624F">
        <w:rPr>
          <w:sz w:val="20"/>
          <w:szCs w:val="20"/>
        </w:rPr>
        <w:t xml:space="preserve"> она много меньше энергии связи молекулы в узле решетки, т. е.</w:t>
      </w:r>
    </w:p>
    <w:p w:rsidR="000F33B7" w:rsidRPr="001F624F" w:rsidRDefault="000F33B7">
      <w:pPr>
        <w:ind w:firstLine="284"/>
        <w:jc w:val="both"/>
        <w:rPr>
          <w:noProof/>
          <w:sz w:val="20"/>
          <w:szCs w:val="20"/>
        </w:rPr>
      </w:pPr>
      <w:r w:rsidRPr="001F624F">
        <w:rPr>
          <w:noProof/>
          <w:position w:val="-20"/>
          <w:sz w:val="20"/>
          <w:szCs w:val="20"/>
        </w:rPr>
        <w:object w:dxaOrig="1060" w:dyaOrig="520">
          <v:shape id="_x0000_i1034" type="#_x0000_t75" style="width:53.25pt;height:26.25pt" o:ole="" fillcolor="window">
            <v:imagedata r:id="rId25" o:title=""/>
          </v:shape>
          <o:OLEObject Type="Embed" ProgID="Equation.3" ShapeID="_x0000_i1034" DrawAspect="Content" ObjectID="_1458421183" r:id="rId26"/>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(2)</w:t>
      </w:r>
    </w:p>
    <w:p w:rsidR="000F33B7" w:rsidRPr="001F624F" w:rsidRDefault="000F33B7">
      <w:pPr>
        <w:ind w:firstLine="284"/>
        <w:jc w:val="both"/>
        <w:rPr>
          <w:sz w:val="20"/>
          <w:szCs w:val="20"/>
        </w:rPr>
      </w:pPr>
      <w:r w:rsidRPr="001F624F">
        <w:rPr>
          <w:sz w:val="20"/>
          <w:szCs w:val="20"/>
        </w:rPr>
        <w:t>Отсюда</w:t>
      </w:r>
      <w:r w:rsidRPr="001F624F">
        <w:rPr>
          <w:noProof/>
          <w:sz w:val="20"/>
          <w:szCs w:val="20"/>
        </w:rPr>
        <w:t xml:space="preserve"> –</w:t>
      </w:r>
      <w:r w:rsidRPr="001F624F">
        <w:rPr>
          <w:sz w:val="20"/>
          <w:szCs w:val="20"/>
        </w:rPr>
        <w:t xml:space="preserve"> устойчивость сохранения объема и формы твердого тела.</w:t>
      </w:r>
    </w:p>
    <w:p w:rsidR="000F33B7" w:rsidRPr="001F624F" w:rsidRDefault="000F33B7">
      <w:pPr>
        <w:ind w:firstLine="284"/>
        <w:jc w:val="both"/>
        <w:rPr>
          <w:sz w:val="20"/>
          <w:szCs w:val="20"/>
        </w:rPr>
      </w:pPr>
      <w:r w:rsidRPr="001F624F">
        <w:rPr>
          <w:sz w:val="20"/>
          <w:szCs w:val="20"/>
        </w:rPr>
        <w:t>В газе межмолекулярное расстояние</w:t>
      </w:r>
      <w:r w:rsidRPr="001F624F">
        <w:rPr>
          <w:noProof/>
          <w:sz w:val="20"/>
          <w:szCs w:val="20"/>
        </w:rPr>
        <w:t xml:space="preserve"> </w:t>
      </w:r>
      <w:r w:rsidRPr="001F624F">
        <w:rPr>
          <w:noProof/>
          <w:position w:val="-12"/>
          <w:sz w:val="20"/>
          <w:szCs w:val="20"/>
        </w:rPr>
        <w:object w:dxaOrig="639" w:dyaOrig="360">
          <v:shape id="_x0000_i1035" type="#_x0000_t75" style="width:32.25pt;height:18pt" o:ole="" fillcolor="window">
            <v:imagedata r:id="rId27" o:title=""/>
          </v:shape>
          <o:OLEObject Type="Embed" ProgID="Equation.3" ShapeID="_x0000_i1035" DrawAspect="Content" ObjectID="_1458421184" r:id="rId28"/>
        </w:object>
      </w:r>
      <w:r w:rsidRPr="001F624F">
        <w:rPr>
          <w:noProof/>
          <w:sz w:val="20"/>
          <w:szCs w:val="20"/>
        </w:rPr>
        <w:t>,</w:t>
      </w:r>
      <w:r w:rsidRPr="001F624F">
        <w:rPr>
          <w:sz w:val="20"/>
          <w:szCs w:val="20"/>
        </w:rPr>
        <w:t xml:space="preserve"> что соответствует слабым силам притяжения и малой потенциальной энергии. Тепловое движение доминирует над силами притяжения</w:t>
      </w:r>
    </w:p>
    <w:p w:rsidR="000F33B7" w:rsidRPr="001F624F" w:rsidRDefault="000F33B7">
      <w:pPr>
        <w:ind w:firstLine="284"/>
        <w:jc w:val="both"/>
        <w:rPr>
          <w:sz w:val="20"/>
          <w:szCs w:val="20"/>
        </w:rPr>
      </w:pPr>
      <w:r w:rsidRPr="001F624F">
        <w:rPr>
          <w:position w:val="-20"/>
          <w:sz w:val="20"/>
          <w:szCs w:val="20"/>
        </w:rPr>
        <w:object w:dxaOrig="1060" w:dyaOrig="520">
          <v:shape id="_x0000_i1036" type="#_x0000_t75" style="width:53.25pt;height:26.25pt" o:ole="" fillcolor="window">
            <v:imagedata r:id="rId29" o:title=""/>
          </v:shape>
          <o:OLEObject Type="Embed" ProgID="Equation.3" ShapeID="_x0000_i1036" DrawAspect="Content" ObjectID="_1458421185" r:id="rId30"/>
        </w:objec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(3)</w:t>
      </w:r>
    </w:p>
    <w:p w:rsidR="000F33B7" w:rsidRPr="001F624F" w:rsidRDefault="000F33B7">
      <w:pPr>
        <w:ind w:firstLine="284"/>
        <w:jc w:val="both"/>
        <w:rPr>
          <w:sz w:val="20"/>
          <w:szCs w:val="20"/>
        </w:rPr>
      </w:pPr>
      <w:r w:rsidRPr="001F624F">
        <w:rPr>
          <w:sz w:val="20"/>
          <w:szCs w:val="20"/>
        </w:rPr>
        <w:t>Молекулы практически свободны. Свободное беспорядочное движение молекул газа обуславливает его расширение во все стороны, поэтому газ не имеет определенного объема и собственной формы, а занимает объем и принимает форму сосуда, в котором он находится.</w:t>
      </w:r>
    </w:p>
    <w:p w:rsidR="000F33B7" w:rsidRPr="001F624F" w:rsidRDefault="000F33B7">
      <w:pPr>
        <w:ind w:firstLine="284"/>
        <w:jc w:val="both"/>
        <w:rPr>
          <w:sz w:val="20"/>
          <w:szCs w:val="20"/>
        </w:rPr>
      </w:pPr>
      <w:r w:rsidRPr="001F624F">
        <w:rPr>
          <w:sz w:val="20"/>
          <w:szCs w:val="20"/>
        </w:rPr>
        <w:t>Жидкости по молекулярному строению занимают промежуточное положение между кристаллическим твердым телом и газом</w:t>
      </w:r>
    </w:p>
    <w:p w:rsidR="000F33B7" w:rsidRPr="001F624F" w:rsidRDefault="000F33B7">
      <w:pPr>
        <w:ind w:firstLine="284"/>
        <w:jc w:val="both"/>
        <w:rPr>
          <w:noProof/>
          <w:sz w:val="20"/>
          <w:szCs w:val="20"/>
        </w:rPr>
      </w:pPr>
      <w:r w:rsidRPr="001F624F">
        <w:rPr>
          <w:noProof/>
          <w:position w:val="-20"/>
          <w:sz w:val="20"/>
          <w:szCs w:val="20"/>
        </w:rPr>
        <w:object w:dxaOrig="940" w:dyaOrig="520">
          <v:shape id="_x0000_i1037" type="#_x0000_t75" style="width:47.25pt;height:26.25pt" o:ole="" fillcolor="window">
            <v:imagedata r:id="rId31" o:title=""/>
          </v:shape>
          <o:OLEObject Type="Embed" ProgID="Equation.3" ShapeID="_x0000_i1037" DrawAspect="Content" ObjectID="_1458421186" r:id="rId32"/>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w:t>
      </w:r>
    </w:p>
    <w:p w:rsidR="000F33B7" w:rsidRPr="001F624F" w:rsidRDefault="000F33B7">
      <w:pPr>
        <w:ind w:firstLine="284"/>
        <w:jc w:val="both"/>
        <w:rPr>
          <w:sz w:val="20"/>
          <w:szCs w:val="20"/>
        </w:rPr>
      </w:pPr>
      <w:r w:rsidRPr="001F624F">
        <w:rPr>
          <w:sz w:val="20"/>
          <w:szCs w:val="20"/>
        </w:rPr>
        <w:t>Поэтому они обладают плотностью близкой к твердому телу, устойчиво сохраняют величину занимаемого ими объема, но не держат форму.</w:t>
      </w:r>
    </w:p>
    <w:p w:rsidR="000F33B7" w:rsidRPr="001F624F" w:rsidRDefault="000F33B7">
      <w:pPr>
        <w:ind w:firstLine="284"/>
        <w:jc w:val="both"/>
        <w:rPr>
          <w:sz w:val="20"/>
          <w:szCs w:val="20"/>
        </w:rPr>
      </w:pPr>
      <w:r w:rsidRPr="001F624F">
        <w:rPr>
          <w:sz w:val="20"/>
          <w:szCs w:val="20"/>
        </w:rPr>
        <w:lastRenderedPageBreak/>
        <w:t>Сложность молекулярного строения жидкости затрудняет получение теоретическим путем достаточно общих связей между молекулярными характеристиками и наблюдаемыми свойст</w:t>
      </w:r>
      <w:r w:rsidR="00F25606">
        <w:rPr>
          <w:noProof/>
          <w:sz w:val="20"/>
          <w:szCs w:val="20"/>
        </w:rPr>
        <w:pict>
          <v:group id="_x0000_s1038" style="position:absolute;left:0;text-align:left;margin-left:4.55pt;margin-top:4.2pt;width:326.25pt;height:220.25pt;z-index:251637760;mso-position-horizontal-relative:text;mso-position-vertical-relative:text" coordorigin="9390,935" coordsize="6525,4405" o:allowincell="f">
            <v:shape id="_x0000_s1039" type="#_x0000_t75" style="position:absolute;left:11130;top:935;width:3405;height:3585;mso-wrap-edited:f" o:preferrelative="f" fillcolor="window">
              <v:imagedata r:id="rId33" o:title=""/>
            </v:shape>
            <v:shapetype id="_x0000_t202" coordsize="21600,21600" o:spt="202" path="m,l,21600r21600,l21600,xe">
              <v:stroke joinstyle="miter"/>
              <v:path gradientshapeok="t" o:connecttype="rect"/>
            </v:shapetype>
            <v:shape id="_x0000_s1040" type="#_x0000_t202" style="position:absolute;left:9390;top:4605;width:6525;height:735" filled="f" stroked="f">
              <v:textbox>
                <w:txbxContent>
                  <w:p w:rsidR="000F33B7" w:rsidRDefault="000F33B7">
                    <w:pPr>
                      <w:jc w:val="center"/>
                    </w:pPr>
                    <w:r>
                      <w:t>Рис.</w:t>
                    </w:r>
                    <w:r>
                      <w:rPr>
                        <w:noProof/>
                      </w:rPr>
                      <w:t xml:space="preserve"> 1.</w:t>
                    </w:r>
                    <w:r>
                      <w:t xml:space="preserve"> Зависимость потенциальной энергии молекул и силы взаимодействия от расстояния между их центрами.</w:t>
                    </w:r>
                  </w:p>
                </w:txbxContent>
              </v:textbox>
            </v:shape>
            <w10:wrap type="topAndBottom"/>
          </v:group>
        </w:pict>
      </w:r>
      <w:r w:rsidRPr="001F624F">
        <w:rPr>
          <w:sz w:val="20"/>
          <w:szCs w:val="20"/>
        </w:rPr>
        <w:t>вами: температурой, давлением плотностью, вязкостью и др. Поэтому в гидродинамике пользуются экспериментально установленными значениями для этих величин и связями между ними.</w:t>
      </w:r>
    </w:p>
    <w:p w:rsidR="000F33B7" w:rsidRPr="001F624F" w:rsidRDefault="000F33B7">
      <w:pPr>
        <w:ind w:firstLine="284"/>
        <w:jc w:val="both"/>
        <w:rPr>
          <w:sz w:val="20"/>
          <w:szCs w:val="20"/>
        </w:rPr>
      </w:pPr>
      <w:r w:rsidRPr="001F624F">
        <w:rPr>
          <w:sz w:val="20"/>
          <w:szCs w:val="20"/>
        </w:rPr>
        <w:t>Основными параметрами, характеризующими термодинамическое состояние жидкости, являются температура Т, давление р и плотность ρ</w:t>
      </w:r>
      <w:r w:rsidRPr="001F624F">
        <w:rPr>
          <w:i/>
          <w:sz w:val="20"/>
          <w:szCs w:val="20"/>
        </w:rPr>
        <w:t>.</w:t>
      </w:r>
    </w:p>
    <w:p w:rsidR="000F33B7" w:rsidRPr="001F624F" w:rsidRDefault="000F33B7">
      <w:pPr>
        <w:ind w:firstLine="284"/>
        <w:jc w:val="both"/>
        <w:rPr>
          <w:sz w:val="20"/>
          <w:szCs w:val="20"/>
        </w:rPr>
      </w:pPr>
      <w:r w:rsidRPr="001F624F">
        <w:rPr>
          <w:sz w:val="20"/>
          <w:szCs w:val="20"/>
        </w:rPr>
        <w:t>Связь между плотностью, температурой и давлением устанавливается уравнением состояния, которое для реальных жидкостей и газов выводится в кинетической теории. Однако ввиду сложности общего уравнения состояния и затруднительности определения входящих в него констант, для качественного анализа свойств этих сред пользуются приближенными теоретическими или эмпирическими уравнениями.</w:t>
      </w:r>
    </w:p>
    <w:p w:rsidR="000F33B7" w:rsidRPr="001F624F" w:rsidRDefault="000F33B7">
      <w:pPr>
        <w:ind w:firstLine="284"/>
        <w:jc w:val="both"/>
        <w:rPr>
          <w:sz w:val="20"/>
          <w:szCs w:val="20"/>
        </w:rPr>
      </w:pPr>
      <w:r w:rsidRPr="001F624F">
        <w:rPr>
          <w:sz w:val="20"/>
          <w:szCs w:val="20"/>
        </w:rPr>
        <w:t xml:space="preserve">Другой термодинамической характеристикой жидкости является </w:t>
      </w:r>
      <w:r w:rsidRPr="001F624F">
        <w:rPr>
          <w:sz w:val="20"/>
          <w:szCs w:val="20"/>
          <w:u w:val="single"/>
        </w:rPr>
        <w:t>сжимаемость.</w:t>
      </w:r>
    </w:p>
    <w:p w:rsidR="000F33B7" w:rsidRPr="001F624F" w:rsidRDefault="000F33B7">
      <w:pPr>
        <w:ind w:firstLine="284"/>
        <w:jc w:val="both"/>
        <w:rPr>
          <w:sz w:val="20"/>
          <w:szCs w:val="20"/>
        </w:rPr>
      </w:pPr>
      <w:r w:rsidRPr="001F624F">
        <w:rPr>
          <w:sz w:val="20"/>
          <w:szCs w:val="20"/>
        </w:rPr>
        <w:t xml:space="preserve">Количественно    сжимаемость    оценивается </w:t>
      </w:r>
      <w:r w:rsidRPr="001F624F">
        <w:rPr>
          <w:sz w:val="20"/>
          <w:szCs w:val="20"/>
          <w:u w:val="single"/>
        </w:rPr>
        <w:t>изотермическим коэффициентом сжимаемости</w:t>
      </w:r>
      <w:r w:rsidRPr="001F624F">
        <w:rPr>
          <w:sz w:val="20"/>
          <w:szCs w:val="20"/>
        </w:rPr>
        <w:t>:</w:t>
      </w:r>
    </w:p>
    <w:p w:rsidR="000F33B7" w:rsidRPr="001F624F" w:rsidRDefault="000F33B7">
      <w:pPr>
        <w:ind w:firstLine="284"/>
        <w:jc w:val="both"/>
        <w:rPr>
          <w:sz w:val="20"/>
          <w:szCs w:val="20"/>
        </w:rPr>
      </w:pPr>
      <w:r w:rsidRPr="001F624F">
        <w:rPr>
          <w:noProof/>
          <w:position w:val="-32"/>
          <w:sz w:val="20"/>
          <w:szCs w:val="20"/>
        </w:rPr>
        <w:object w:dxaOrig="1660" w:dyaOrig="740">
          <v:shape id="_x0000_i1038" type="#_x0000_t75" style="width:83.25pt;height:36.75pt" o:ole="" fillcolor="window">
            <v:imagedata r:id="rId34" o:title=""/>
          </v:shape>
          <o:OLEObject Type="Embed" ProgID="Equation.3" ShapeID="_x0000_i1038" DrawAspect="Content" ObjectID="_1458421187" r:id="rId35"/>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w:t>
      </w:r>
    </w:p>
    <w:p w:rsidR="000F33B7" w:rsidRPr="001F624F" w:rsidRDefault="000F33B7">
      <w:pPr>
        <w:ind w:firstLine="284"/>
        <w:jc w:val="both"/>
        <w:rPr>
          <w:sz w:val="20"/>
          <w:szCs w:val="20"/>
        </w:rPr>
      </w:pPr>
      <w:r w:rsidRPr="001F624F">
        <w:rPr>
          <w:sz w:val="20"/>
          <w:szCs w:val="20"/>
        </w:rPr>
        <w:t xml:space="preserve">где </w:t>
      </w:r>
      <w:r w:rsidRPr="001F624F">
        <w:rPr>
          <w:position w:val="-6"/>
          <w:sz w:val="20"/>
          <w:szCs w:val="20"/>
        </w:rPr>
        <w:object w:dxaOrig="220" w:dyaOrig="279">
          <v:shape id="_x0000_i1039" type="#_x0000_t75" style="width:11.25pt;height:14.25pt" o:ole="" fillcolor="window">
            <v:imagedata r:id="rId36" o:title=""/>
          </v:shape>
          <o:OLEObject Type="Embed" ProgID="Equation.3" ShapeID="_x0000_i1039" DrawAspect="Content" ObjectID="_1458421188" r:id="rId37"/>
        </w:object>
      </w:r>
      <w:r w:rsidRPr="001F624F">
        <w:rPr>
          <w:sz w:val="20"/>
          <w:szCs w:val="20"/>
        </w:rPr>
        <w:t xml:space="preserve"> – удельный объем, </w:t>
      </w:r>
      <w:r w:rsidRPr="001F624F">
        <w:rPr>
          <w:position w:val="-10"/>
          <w:sz w:val="20"/>
          <w:szCs w:val="20"/>
        </w:rPr>
        <w:object w:dxaOrig="800" w:dyaOrig="340">
          <v:shape id="_x0000_i1040" type="#_x0000_t75" style="width:39.75pt;height:17.25pt" o:ole="" fillcolor="window">
            <v:imagedata r:id="rId38" o:title=""/>
          </v:shape>
          <o:OLEObject Type="Embed" ProgID="Equation.3" ShapeID="_x0000_i1040" DrawAspect="Content" ObjectID="_1458421189" r:id="rId39"/>
        </w:object>
      </w:r>
      <w:r w:rsidRPr="001F624F">
        <w:rPr>
          <w:i/>
          <w:noProof/>
          <w:sz w:val="20"/>
          <w:szCs w:val="20"/>
        </w:rPr>
        <w:t>.</w:t>
      </w:r>
      <w:r w:rsidRPr="001F624F">
        <w:rPr>
          <w:sz w:val="20"/>
          <w:szCs w:val="20"/>
        </w:rPr>
        <w:t xml:space="preserve"> Жидкости, в отличие от газов, обладают малой сжимаемостью. Коэффициент сжимаемости большинства жидкостей лежит в пределах </w:t>
      </w:r>
      <w:r w:rsidRPr="001F624F">
        <w:rPr>
          <w:position w:val="-10"/>
          <w:sz w:val="20"/>
          <w:szCs w:val="20"/>
        </w:rPr>
        <w:object w:dxaOrig="1700" w:dyaOrig="360">
          <v:shape id="_x0000_i1041" type="#_x0000_t75" style="width:84.75pt;height:18pt" o:ole="" fillcolor="window">
            <v:imagedata r:id="rId40" o:title=""/>
          </v:shape>
          <o:OLEObject Type="Embed" ProgID="Equation.3" ShapeID="_x0000_i1041" DrawAspect="Content" ObjectID="_1458421190" r:id="rId41"/>
        </w:object>
      </w:r>
      <w:r w:rsidRPr="001F624F">
        <w:rPr>
          <w:sz w:val="20"/>
          <w:szCs w:val="20"/>
        </w:rPr>
        <w:t xml:space="preserve"> (Н/м</w:t>
      </w:r>
      <w:r w:rsidRPr="001F624F">
        <w:rPr>
          <w:sz w:val="20"/>
          <w:szCs w:val="20"/>
          <w:vertAlign w:val="superscript"/>
        </w:rPr>
        <w:t>2</w:t>
      </w:r>
      <w:r w:rsidRPr="001F624F">
        <w:rPr>
          <w:sz w:val="20"/>
          <w:szCs w:val="20"/>
        </w:rPr>
        <w:t>)</w:t>
      </w:r>
      <w:r w:rsidRPr="001F624F">
        <w:rPr>
          <w:sz w:val="20"/>
          <w:szCs w:val="20"/>
          <w:vertAlign w:val="superscript"/>
        </w:rPr>
        <w:t>-1</w:t>
      </w:r>
      <w:r w:rsidRPr="001F624F">
        <w:rPr>
          <w:sz w:val="20"/>
          <w:szCs w:val="20"/>
        </w:rPr>
        <w:t>. Для всех жидкостей он уменьшается с возрастанием давления и возрастает с повышением температуры.</w:t>
      </w:r>
    </w:p>
    <w:p w:rsidR="000F33B7" w:rsidRPr="001F624F" w:rsidRDefault="000F33B7">
      <w:pPr>
        <w:ind w:firstLine="284"/>
        <w:jc w:val="both"/>
        <w:rPr>
          <w:sz w:val="20"/>
          <w:szCs w:val="20"/>
        </w:rPr>
      </w:pPr>
      <w:r w:rsidRPr="001F624F">
        <w:rPr>
          <w:sz w:val="20"/>
          <w:szCs w:val="20"/>
        </w:rPr>
        <w:t>Объем жидкостей и газов изменяется не только при изменении давления, но и при изменении температуры. Как правило, жидкости и газы расширяются с повышением температуры, а плотность их при этом уменьшается. Исключение составляет вода, плотность которой возрастает при повышении температуры от 0 до</w:t>
      </w:r>
      <w:r w:rsidRPr="001F624F">
        <w:rPr>
          <w:noProof/>
          <w:sz w:val="20"/>
          <w:szCs w:val="20"/>
        </w:rPr>
        <w:t xml:space="preserve"> 4 °</w:t>
      </w:r>
      <w:r w:rsidRPr="001F624F">
        <w:rPr>
          <w:sz w:val="20"/>
          <w:szCs w:val="20"/>
        </w:rPr>
        <w:t>С и достигает максимума при</w:t>
      </w:r>
      <w:r w:rsidRPr="001F624F">
        <w:rPr>
          <w:noProof/>
          <w:sz w:val="20"/>
          <w:szCs w:val="20"/>
        </w:rPr>
        <w:t xml:space="preserve"> 4 °</w:t>
      </w:r>
      <w:r w:rsidRPr="001F624F">
        <w:rPr>
          <w:sz w:val="20"/>
          <w:szCs w:val="20"/>
        </w:rPr>
        <w:t>С. Такая аномалия объясняется особенностями молекулярного строения воды.</w:t>
      </w:r>
    </w:p>
    <w:p w:rsidR="000F33B7" w:rsidRPr="001F624F" w:rsidRDefault="000F33B7">
      <w:pPr>
        <w:ind w:firstLine="284"/>
        <w:jc w:val="both"/>
        <w:rPr>
          <w:sz w:val="20"/>
          <w:szCs w:val="20"/>
        </w:rPr>
      </w:pPr>
      <w:r w:rsidRPr="001F624F">
        <w:rPr>
          <w:sz w:val="20"/>
          <w:szCs w:val="20"/>
        </w:rPr>
        <w:t>Количественно изменение объема при изменении температуры и постоянном давлении оценивается коэффициентом теплового объемного расширения</w:t>
      </w:r>
    </w:p>
    <w:p w:rsidR="000F33B7" w:rsidRPr="001F624F" w:rsidRDefault="000F33B7">
      <w:pPr>
        <w:ind w:firstLine="284"/>
        <w:jc w:val="both"/>
        <w:rPr>
          <w:sz w:val="20"/>
          <w:szCs w:val="20"/>
        </w:rPr>
      </w:pPr>
      <w:r w:rsidRPr="001F624F">
        <w:rPr>
          <w:position w:val="-32"/>
          <w:sz w:val="20"/>
          <w:szCs w:val="20"/>
          <w:lang w:val="en-US"/>
        </w:rPr>
        <w:object w:dxaOrig="1520" w:dyaOrig="720">
          <v:shape id="_x0000_i1042" type="#_x0000_t75" style="width:75.75pt;height:36pt" o:ole="" fillcolor="window">
            <v:imagedata r:id="rId42" o:title=""/>
          </v:shape>
          <o:OLEObject Type="Embed" ProgID="Equation.3" ShapeID="_x0000_i1042" DrawAspect="Content" ObjectID="_1458421191" r:id="rId43"/>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(6)</w:t>
      </w:r>
    </w:p>
    <w:p w:rsidR="000F33B7" w:rsidRPr="001F624F" w:rsidRDefault="000F33B7">
      <w:pPr>
        <w:ind w:firstLine="284"/>
        <w:jc w:val="both"/>
        <w:rPr>
          <w:sz w:val="20"/>
          <w:szCs w:val="20"/>
        </w:rPr>
      </w:pPr>
      <w:r w:rsidRPr="001F624F">
        <w:rPr>
          <w:sz w:val="20"/>
          <w:szCs w:val="20"/>
        </w:rPr>
        <w:t>У жидкостей этот коэффициент зависит от температуры и давления, возрастая с повышением первой и уменьшаясь с увеличением второго.</w:t>
      </w:r>
    </w:p>
    <w:p w:rsidR="000F33B7" w:rsidRPr="001F624F" w:rsidRDefault="000F33B7">
      <w:pPr>
        <w:ind w:firstLine="284"/>
        <w:jc w:val="both"/>
        <w:rPr>
          <w:sz w:val="20"/>
          <w:szCs w:val="20"/>
        </w:rPr>
      </w:pPr>
      <w:r w:rsidRPr="001F624F">
        <w:rPr>
          <w:sz w:val="20"/>
          <w:szCs w:val="20"/>
        </w:rPr>
        <w:t>Молекулярные движения в жидкостях и газах обусловливают сопротивление этих сред сдвигающим усилиям.</w:t>
      </w:r>
    </w:p>
    <w:p w:rsidR="000F33B7" w:rsidRPr="001F624F" w:rsidRDefault="00F25606">
      <w:pPr>
        <w:ind w:firstLine="284"/>
        <w:jc w:val="both"/>
        <w:rPr>
          <w:sz w:val="20"/>
          <w:szCs w:val="20"/>
        </w:rPr>
      </w:pPr>
      <w:r>
        <w:rPr>
          <w:noProof/>
          <w:sz w:val="20"/>
          <w:szCs w:val="20"/>
        </w:rPr>
        <w:pict>
          <v:group id="_x0000_s1041" style="position:absolute;left:0;text-align:left;margin-left:21.65pt;margin-top:76.05pt;width:279pt;height:102pt;z-index:251638784" coordorigin="1284,8760" coordsize="5580,2040" o:allowincell="f">
            <v:shape id="_x0000_s1042" type="#_x0000_t75" style="position:absolute;left:2262;top:8760;width:3780;height:1575" fillcolor="window">
              <v:imagedata r:id="rId44" o:title="" grayscale="t" bilevel="t"/>
            </v:shape>
            <v:shape id="_x0000_s1043" type="#_x0000_t202" style="position:absolute;left:1284;top:10350;width:5580;height:450" filled="f" stroked="f">
              <v:textbox>
                <w:txbxContent>
                  <w:p w:rsidR="000F33B7" w:rsidRDefault="000F33B7">
                    <w:pPr>
                      <w:jc w:val="center"/>
                    </w:pPr>
                    <w:r>
                      <w:t>Рис.</w:t>
                    </w:r>
                    <w:r>
                      <w:rPr>
                        <w:noProof/>
                      </w:rPr>
                      <w:t xml:space="preserve"> 2.</w:t>
                    </w:r>
                    <w:r>
                      <w:t xml:space="preserve"> Слоистое движение в жидкости.</w:t>
                    </w:r>
                  </w:p>
                </w:txbxContent>
              </v:textbox>
            </v:shape>
            <w10:wrap type="topAndBottom"/>
          </v:group>
        </w:pict>
      </w:r>
      <w:r w:rsidR="000F33B7" w:rsidRPr="001F624F">
        <w:rPr>
          <w:sz w:val="20"/>
          <w:szCs w:val="20"/>
        </w:rPr>
        <w:t xml:space="preserve">Механизм возникновения силы сопротивления можно представить следующим образом. Слой жидкости, прилегающей к пластинке, прилипает к ней и движется вместе с пластинкой со скоростью </w:t>
      </w:r>
      <w:r w:rsidR="000F33B7" w:rsidRPr="001F624F">
        <w:rPr>
          <w:position w:val="-12"/>
          <w:sz w:val="20"/>
          <w:szCs w:val="20"/>
        </w:rPr>
        <w:object w:dxaOrig="279" w:dyaOrig="360">
          <v:shape id="_x0000_i1043" type="#_x0000_t75" style="width:14.25pt;height:18pt" o:ole="" fillcolor="window">
            <v:imagedata r:id="rId45" o:title=""/>
          </v:shape>
          <o:OLEObject Type="Embed" ProgID="Equation.3" ShapeID="_x0000_i1043" DrawAspect="Content" ObjectID="_1458421192" r:id="rId46"/>
        </w:object>
      </w:r>
      <w:r w:rsidR="000F33B7" w:rsidRPr="001F624F">
        <w:rPr>
          <w:i/>
          <w:sz w:val="20"/>
          <w:szCs w:val="20"/>
        </w:rPr>
        <w:t>.</w:t>
      </w:r>
      <w:r w:rsidR="000F33B7" w:rsidRPr="001F624F">
        <w:rPr>
          <w:sz w:val="20"/>
          <w:szCs w:val="20"/>
        </w:rPr>
        <w:t xml:space="preserve"> Вследствие молекулярных связей этот слой увлекает за собой следующий и т. д. Поскольку нижний слой примыкает к неподвижной пластинке, его скорость равна нулю. Таким образом, в жидкости возникает слоистое движение с некоторым распределением скоростей по высоте </w:t>
      </w:r>
      <w:r w:rsidR="000F33B7" w:rsidRPr="001F624F">
        <w:rPr>
          <w:i/>
          <w:sz w:val="20"/>
          <w:szCs w:val="20"/>
        </w:rPr>
        <w:t>и =</w:t>
      </w:r>
      <w:r w:rsidR="000F33B7" w:rsidRPr="001F624F">
        <w:rPr>
          <w:i/>
          <w:sz w:val="20"/>
          <w:szCs w:val="20"/>
          <w:lang w:val="en-US"/>
        </w:rPr>
        <w:t>f</w:t>
      </w:r>
      <w:r w:rsidR="000F33B7" w:rsidRPr="001F624F">
        <w:rPr>
          <w:i/>
          <w:sz w:val="20"/>
          <w:szCs w:val="20"/>
        </w:rPr>
        <w:t>(</w:t>
      </w:r>
      <w:r w:rsidR="000F33B7" w:rsidRPr="001F624F">
        <w:rPr>
          <w:i/>
          <w:sz w:val="20"/>
          <w:szCs w:val="20"/>
          <w:lang w:val="en-US"/>
        </w:rPr>
        <w:t>y</w:t>
      </w:r>
      <w:r w:rsidR="000F33B7" w:rsidRPr="001F624F">
        <w:rPr>
          <w:i/>
          <w:sz w:val="20"/>
          <w:szCs w:val="20"/>
        </w:rPr>
        <w:t>).</w:t>
      </w:r>
    </w:p>
    <w:p w:rsidR="000F33B7" w:rsidRPr="001F624F" w:rsidRDefault="000F33B7">
      <w:pPr>
        <w:ind w:firstLine="284"/>
        <w:jc w:val="both"/>
        <w:rPr>
          <w:sz w:val="20"/>
          <w:szCs w:val="20"/>
        </w:rPr>
      </w:pPr>
      <w:r w:rsidRPr="001F624F">
        <w:rPr>
          <w:sz w:val="20"/>
          <w:szCs w:val="20"/>
        </w:rPr>
        <w:t xml:space="preserve">В рассматриваемом случае распределение скоростей линейное. Вследствие действия межмолекулярных связей </w:t>
      </w:r>
      <w:r w:rsidRPr="001F624F">
        <w:rPr>
          <w:sz w:val="20"/>
          <w:szCs w:val="20"/>
        </w:rPr>
        <w:lastRenderedPageBreak/>
        <w:t xml:space="preserve">между движущимися слоями жидкости возникают силы вязкости или внутреннего трения. Ньютон указал на те параметры, от которых зависит величина этой силы </w:t>
      </w:r>
      <w:r w:rsidRPr="001F624F">
        <w:rPr>
          <w:position w:val="-14"/>
          <w:sz w:val="20"/>
          <w:szCs w:val="20"/>
        </w:rPr>
        <w:object w:dxaOrig="340" w:dyaOrig="380">
          <v:shape id="_x0000_i1044" type="#_x0000_t75" style="width:17.25pt;height:18.75pt" o:ole="" fillcolor="window">
            <v:imagedata r:id="rId47" o:title=""/>
          </v:shape>
          <o:OLEObject Type="Embed" ProgID="Equation.3" ShapeID="_x0000_i1044" DrawAspect="Content" ObjectID="_1458421193" r:id="rId48"/>
        </w:object>
      </w:r>
      <w:r w:rsidRPr="001F624F">
        <w:rPr>
          <w:sz w:val="20"/>
          <w:szCs w:val="20"/>
        </w:rPr>
        <w:t>. Для рассматриваемого слоистого движения</w:t>
      </w:r>
    </w:p>
    <w:p w:rsidR="000F33B7" w:rsidRPr="001F624F" w:rsidRDefault="000F33B7">
      <w:pPr>
        <w:ind w:firstLine="284"/>
        <w:jc w:val="both"/>
        <w:rPr>
          <w:sz w:val="20"/>
          <w:szCs w:val="20"/>
        </w:rPr>
      </w:pPr>
      <w:r w:rsidRPr="001F624F">
        <w:rPr>
          <w:position w:val="-28"/>
          <w:sz w:val="20"/>
          <w:szCs w:val="20"/>
        </w:rPr>
        <w:object w:dxaOrig="2240" w:dyaOrig="700">
          <v:shape id="_x0000_i1045" type="#_x0000_t75" style="width:111.75pt;height:35.25pt" o:ole="" fillcolor="window">
            <v:imagedata r:id="rId49" o:title=""/>
          </v:shape>
          <o:OLEObject Type="Embed" ProgID="Equation.3" ShapeID="_x0000_i1045" DrawAspect="Content" ObjectID="_1458421194" r:id="rId50"/>
        </w:object>
      </w:r>
      <w:r w:rsidRPr="001F624F">
        <w:rPr>
          <w:sz w:val="20"/>
          <w:szCs w:val="20"/>
        </w:rPr>
        <w:t>– касательное напряжение</w:t>
      </w:r>
      <w:r w:rsidRPr="001F624F">
        <w:rPr>
          <w:sz w:val="20"/>
          <w:szCs w:val="20"/>
        </w:rPr>
        <w:tab/>
        <w:t>(7)</w:t>
      </w:r>
    </w:p>
    <w:p w:rsidR="000F33B7" w:rsidRPr="001F624F" w:rsidRDefault="000F33B7">
      <w:pPr>
        <w:ind w:firstLine="284"/>
        <w:jc w:val="both"/>
        <w:rPr>
          <w:sz w:val="20"/>
          <w:szCs w:val="20"/>
        </w:rPr>
      </w:pPr>
      <w:r w:rsidRPr="001F624F">
        <w:rPr>
          <w:sz w:val="20"/>
          <w:szCs w:val="20"/>
        </w:rPr>
        <w:t xml:space="preserve">где </w:t>
      </w:r>
      <w:r w:rsidRPr="001F624F">
        <w:rPr>
          <w:i/>
          <w:sz w:val="20"/>
          <w:szCs w:val="20"/>
        </w:rPr>
        <w:t>μ</w:t>
      </w:r>
      <w:r w:rsidRPr="001F624F">
        <w:rPr>
          <w:sz w:val="20"/>
          <w:szCs w:val="20"/>
        </w:rPr>
        <w:t xml:space="preserve"> – динамический коэффициент вязкости; </w:t>
      </w:r>
      <w:r w:rsidRPr="001F624F">
        <w:rPr>
          <w:sz w:val="20"/>
          <w:szCs w:val="20"/>
          <w:lang w:val="en-US"/>
        </w:rPr>
        <w:t>S</w:t>
      </w:r>
      <w:r w:rsidRPr="001F624F">
        <w:rPr>
          <w:sz w:val="20"/>
          <w:szCs w:val="20"/>
        </w:rPr>
        <w:t xml:space="preserve"> – площадь соприкосновения слоев; </w:t>
      </w:r>
      <w:r w:rsidRPr="001F624F">
        <w:rPr>
          <w:position w:val="-28"/>
          <w:sz w:val="20"/>
          <w:szCs w:val="20"/>
        </w:rPr>
        <w:object w:dxaOrig="360" w:dyaOrig="660">
          <v:shape id="_x0000_i1046" type="#_x0000_t75" style="width:18pt;height:33pt" o:ole="" fillcolor="window">
            <v:imagedata r:id="rId51" o:title=""/>
          </v:shape>
          <o:OLEObject Type="Embed" ProgID="Equation.3" ShapeID="_x0000_i1046" DrawAspect="Content" ObjectID="_1458421195" r:id="rId52"/>
        </w:object>
      </w:r>
      <w:r w:rsidRPr="001F624F">
        <w:rPr>
          <w:sz w:val="20"/>
          <w:szCs w:val="20"/>
        </w:rPr>
        <w:t xml:space="preserve"> – градиент скорости, являющийся показателем интенсивности изменения величины скорости по нормали к ее направлению.</w:t>
      </w:r>
    </w:p>
    <w:p w:rsidR="000F33B7" w:rsidRPr="001F624F" w:rsidRDefault="000F33B7">
      <w:pPr>
        <w:ind w:firstLine="284"/>
        <w:jc w:val="both"/>
        <w:rPr>
          <w:sz w:val="20"/>
          <w:szCs w:val="20"/>
        </w:rPr>
      </w:pPr>
      <w:r w:rsidRPr="001F624F">
        <w:rPr>
          <w:sz w:val="20"/>
          <w:szCs w:val="20"/>
        </w:rPr>
        <w:t xml:space="preserve">Динамический   коэффициент   вязкости   </w:t>
      </w:r>
      <w:r w:rsidRPr="001F624F">
        <w:rPr>
          <w:i/>
          <w:sz w:val="20"/>
          <w:szCs w:val="20"/>
        </w:rPr>
        <w:t>μ</w:t>
      </w:r>
      <w:r w:rsidRPr="001F624F">
        <w:rPr>
          <w:sz w:val="20"/>
          <w:szCs w:val="20"/>
        </w:rPr>
        <w:t xml:space="preserve">   является   основной количественной характеристикой вязкости жидкостей и газов.</w:t>
      </w:r>
    </w:p>
    <w:p w:rsidR="000F33B7" w:rsidRPr="001F624F" w:rsidRDefault="000F33B7">
      <w:pPr>
        <w:ind w:firstLine="284"/>
        <w:jc w:val="both"/>
        <w:rPr>
          <w:sz w:val="20"/>
          <w:szCs w:val="20"/>
        </w:rPr>
      </w:pPr>
      <w:r w:rsidRPr="001F624F">
        <w:rPr>
          <w:sz w:val="20"/>
          <w:szCs w:val="20"/>
        </w:rPr>
        <w:t>Наряду с динамическим коэффициентом вязкости в гидрогазодинамике широко используют кинематический коэффициент вязкости ν, определяемый соотношением</w:t>
      </w:r>
    </w:p>
    <w:p w:rsidR="000F33B7" w:rsidRPr="001F624F" w:rsidRDefault="000F33B7">
      <w:pPr>
        <w:ind w:firstLine="284"/>
        <w:jc w:val="both"/>
        <w:rPr>
          <w:sz w:val="20"/>
          <w:szCs w:val="20"/>
        </w:rPr>
      </w:pPr>
      <w:r w:rsidRPr="001F624F">
        <w:rPr>
          <w:position w:val="-28"/>
          <w:sz w:val="20"/>
          <w:szCs w:val="20"/>
        </w:rPr>
        <w:object w:dxaOrig="660" w:dyaOrig="660">
          <v:shape id="_x0000_i1047" type="#_x0000_t75" style="width:33pt;height:33pt" o:ole="" fillcolor="window">
            <v:imagedata r:id="rId53" o:title=""/>
          </v:shape>
          <o:OLEObject Type="Embed" ProgID="Equation.3" ShapeID="_x0000_i1047" DrawAspect="Content" ObjectID="_1458421196" r:id="rId54"/>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(8)</w:t>
      </w:r>
    </w:p>
    <w:p w:rsidR="000F33B7" w:rsidRPr="001F624F" w:rsidRDefault="000F33B7">
      <w:pPr>
        <w:ind w:firstLine="284"/>
        <w:jc w:val="both"/>
        <w:rPr>
          <w:sz w:val="20"/>
          <w:szCs w:val="20"/>
        </w:rPr>
      </w:pPr>
      <w:r w:rsidRPr="001F624F">
        <w:rPr>
          <w:sz w:val="20"/>
          <w:szCs w:val="20"/>
        </w:rPr>
        <w:t xml:space="preserve">где </w:t>
      </w:r>
      <w:r w:rsidRPr="001F624F">
        <w:rPr>
          <w:position w:val="-10"/>
          <w:sz w:val="20"/>
          <w:szCs w:val="20"/>
        </w:rPr>
        <w:object w:dxaOrig="240" w:dyaOrig="260">
          <v:shape id="_x0000_i1048" type="#_x0000_t75" style="width:12pt;height:12.75pt" o:ole="" fillcolor="window">
            <v:imagedata r:id="rId55" o:title=""/>
          </v:shape>
          <o:OLEObject Type="Embed" ProgID="Equation.3" ShapeID="_x0000_i1048" DrawAspect="Content" ObjectID="_1458421197" r:id="rId56"/>
        </w:object>
      </w:r>
      <w:r w:rsidRPr="001F624F">
        <w:rPr>
          <w:sz w:val="20"/>
          <w:szCs w:val="20"/>
        </w:rPr>
        <w:t xml:space="preserve"> – плотность жидкости.</w:t>
      </w:r>
    </w:p>
    <w:p w:rsidR="000F33B7" w:rsidRPr="001F624F" w:rsidRDefault="000F33B7">
      <w:pPr>
        <w:ind w:firstLine="284"/>
        <w:jc w:val="both"/>
        <w:rPr>
          <w:sz w:val="20"/>
          <w:szCs w:val="20"/>
        </w:rPr>
      </w:pPr>
      <w:r w:rsidRPr="001F624F">
        <w:rPr>
          <w:sz w:val="20"/>
          <w:szCs w:val="20"/>
        </w:rPr>
        <w:t>Единицей измерения кинематического коэффициента вязкости служит м</w:t>
      </w:r>
      <w:r w:rsidRPr="001F624F">
        <w:rPr>
          <w:sz w:val="20"/>
          <w:szCs w:val="20"/>
          <w:vertAlign w:val="superscript"/>
        </w:rPr>
        <w:t>2</w:t>
      </w:r>
      <w:r w:rsidRPr="001F624F">
        <w:rPr>
          <w:sz w:val="20"/>
          <w:szCs w:val="20"/>
        </w:rPr>
        <w:t>/с.</w:t>
      </w:r>
    </w:p>
    <w:p w:rsidR="000F33B7" w:rsidRPr="001F624F" w:rsidRDefault="000F33B7">
      <w:pPr>
        <w:ind w:firstLine="284"/>
        <w:jc w:val="both"/>
        <w:rPr>
          <w:sz w:val="20"/>
          <w:szCs w:val="20"/>
        </w:rPr>
      </w:pPr>
    </w:p>
    <w:p w:rsidR="000F33B7" w:rsidRPr="001F624F" w:rsidRDefault="000F33B7">
      <w:pPr>
        <w:numPr>
          <w:ilvl w:val="0"/>
          <w:numId w:val="1"/>
        </w:numPr>
        <w:jc w:val="both"/>
        <w:rPr>
          <w:sz w:val="20"/>
          <w:szCs w:val="20"/>
        </w:rPr>
      </w:pPr>
      <w:r w:rsidRPr="001F624F">
        <w:rPr>
          <w:sz w:val="20"/>
          <w:szCs w:val="20"/>
        </w:rPr>
        <w:t>Гипотеза сплошности среды.</w:t>
      </w:r>
    </w:p>
    <w:p w:rsidR="000F33B7" w:rsidRPr="001F624F" w:rsidRDefault="000F33B7">
      <w:pPr>
        <w:ind w:left="284"/>
        <w:jc w:val="both"/>
        <w:rPr>
          <w:sz w:val="20"/>
          <w:szCs w:val="20"/>
        </w:rPr>
      </w:pPr>
    </w:p>
    <w:p w:rsidR="000F33B7" w:rsidRPr="001F624F" w:rsidRDefault="000F33B7">
      <w:pPr>
        <w:ind w:firstLine="284"/>
        <w:jc w:val="both"/>
        <w:rPr>
          <w:sz w:val="20"/>
          <w:szCs w:val="20"/>
        </w:rPr>
      </w:pPr>
      <w:r w:rsidRPr="001F624F">
        <w:rPr>
          <w:sz w:val="20"/>
          <w:szCs w:val="20"/>
        </w:rPr>
        <w:t>В гидромеханике рассматриваются макроскопические движения жидкостей и газов, а также силовое взаимодействие этих сред с твердыми телами. При этом, как правило, размеры рассматриваемых объемов жидкостей, газов и твердых тел оказываются несопоставимо большими по сравнению с размерами молекул и межмолекулярными расстояниями. Это естественно, поскольку межмолекулярные расстояния в жидкостях составляют всего</w:t>
      </w:r>
      <w:r w:rsidRPr="001F624F">
        <w:rPr>
          <w:noProof/>
          <w:sz w:val="20"/>
          <w:szCs w:val="20"/>
        </w:rPr>
        <w:t xml:space="preserve"> </w:t>
      </w:r>
      <w:r w:rsidRPr="001F624F">
        <w:rPr>
          <w:noProof/>
          <w:position w:val="-6"/>
          <w:sz w:val="20"/>
          <w:szCs w:val="20"/>
        </w:rPr>
        <w:object w:dxaOrig="1080" w:dyaOrig="320">
          <v:shape id="_x0000_i1049" type="#_x0000_t75" style="width:54pt;height:15.75pt" o:ole="" fillcolor="window">
            <v:imagedata r:id="rId57" o:title=""/>
          </v:shape>
          <o:OLEObject Type="Embed" ProgID="Equation.3" ShapeID="_x0000_i1049" DrawAspect="Content" ObjectID="_1458421198" r:id="rId58"/>
        </w:object>
      </w:r>
      <w:r w:rsidRPr="001F624F">
        <w:rPr>
          <w:sz w:val="20"/>
          <w:szCs w:val="20"/>
        </w:rPr>
        <w:t xml:space="preserve"> см.</w:t>
      </w:r>
    </w:p>
    <w:p w:rsidR="000F33B7" w:rsidRPr="001F624F" w:rsidRDefault="000F33B7">
      <w:pPr>
        <w:ind w:firstLine="284"/>
        <w:jc w:val="both"/>
        <w:rPr>
          <w:sz w:val="20"/>
          <w:szCs w:val="20"/>
        </w:rPr>
      </w:pPr>
      <w:r w:rsidRPr="001F624F">
        <w:rPr>
          <w:sz w:val="20"/>
          <w:szCs w:val="20"/>
        </w:rPr>
        <w:t xml:space="preserve">Указанные обстоятельства позволяют ввести </w:t>
      </w:r>
      <w:r w:rsidRPr="001F624F">
        <w:rPr>
          <w:sz w:val="20"/>
          <w:szCs w:val="20"/>
          <w:u w:val="single"/>
        </w:rPr>
        <w:t xml:space="preserve">гипотезу сплошности </w:t>
      </w:r>
      <w:r w:rsidRPr="001F624F">
        <w:rPr>
          <w:sz w:val="20"/>
          <w:szCs w:val="20"/>
        </w:rPr>
        <w:t xml:space="preserve">изучаемой среды и заменить реальные дискретные объекты упрощенными моделями, представляющими собой материальный континуум, т. е. </w:t>
      </w:r>
      <w:r w:rsidRPr="001F624F">
        <w:rPr>
          <w:sz w:val="20"/>
          <w:szCs w:val="20"/>
          <w:u w:val="single"/>
        </w:rPr>
        <w:t>материальную среду, масса которой непрерывно распределена по объему.</w:t>
      </w:r>
      <w:r w:rsidRPr="001F624F">
        <w:rPr>
          <w:sz w:val="20"/>
          <w:szCs w:val="20"/>
        </w:rPr>
        <w:t xml:space="preserve"> Такая идеализация упрощает реальную дискретную систему и позволяет использовать для ее описания хорошо разработанный математический аппарат исчисления бесконечно малых и теорию непрерывных функций.</w:t>
      </w:r>
    </w:p>
    <w:p w:rsidR="000F33B7" w:rsidRPr="001F624F" w:rsidRDefault="000F33B7">
      <w:pPr>
        <w:ind w:firstLine="284"/>
        <w:jc w:val="both"/>
        <w:rPr>
          <w:sz w:val="20"/>
          <w:szCs w:val="20"/>
        </w:rPr>
      </w:pPr>
      <w:r w:rsidRPr="001F624F">
        <w:rPr>
          <w:sz w:val="20"/>
          <w:szCs w:val="20"/>
        </w:rPr>
        <w:t>Параметры, характеризующие термодинамическое состояние, покой или. движение среды, считаются при этом непрерывно изменяющимися по всему объему, занятому средой, кроме, быть может, отдельных точек, линий или поверхностей, где могут существовать разрывы.</w:t>
      </w:r>
    </w:p>
    <w:p w:rsidR="000F33B7" w:rsidRPr="001F624F" w:rsidRDefault="000F33B7">
      <w:pPr>
        <w:ind w:firstLine="284"/>
        <w:jc w:val="both"/>
        <w:rPr>
          <w:sz w:val="20"/>
          <w:szCs w:val="20"/>
        </w:rPr>
      </w:pPr>
      <w:r w:rsidRPr="001F624F">
        <w:rPr>
          <w:sz w:val="20"/>
          <w:szCs w:val="20"/>
          <w:u w:val="single"/>
        </w:rPr>
        <w:t>Теоретические результаты, подученные для гипотетической сплошной среды, тем лучше совпадут с результатами</w:t>
      </w:r>
      <w:r w:rsidRPr="001F624F">
        <w:rPr>
          <w:sz w:val="20"/>
          <w:szCs w:val="20"/>
        </w:rPr>
        <w:t xml:space="preserve"> наблюдений, чем полнее и точнее учтены в ней свойства реальных жидкостей и газов. К сожалению, идеализацию среды во многих случаях не удается</w:t>
      </w:r>
      <w:r w:rsidRPr="001F624F">
        <w:rPr>
          <w:noProof/>
          <w:sz w:val="20"/>
          <w:szCs w:val="20"/>
        </w:rPr>
        <w:t xml:space="preserve"> </w:t>
      </w:r>
      <w:r w:rsidRPr="001F624F">
        <w:rPr>
          <w:sz w:val="20"/>
          <w:szCs w:val="20"/>
        </w:rPr>
        <w:t xml:space="preserve">ограничить только допущением ее сплошности. Сложность изучаемых явлений заставляет отказываться от учета и </w:t>
      </w:r>
      <w:r w:rsidRPr="001F624F">
        <w:rPr>
          <w:sz w:val="20"/>
          <w:szCs w:val="20"/>
          <w:u w:val="single"/>
        </w:rPr>
        <w:t>некоторых других свойств реальных сред.</w:t>
      </w:r>
      <w:r w:rsidRPr="001F624F">
        <w:rPr>
          <w:sz w:val="20"/>
          <w:szCs w:val="20"/>
        </w:rPr>
        <w:t xml:space="preserve"> В зависимости от тех свойств, которые приписываются гипотетической сплошной среде, получают различные ее модели.</w:t>
      </w:r>
    </w:p>
    <w:p w:rsidR="000F33B7" w:rsidRPr="001F624F" w:rsidRDefault="000F33B7">
      <w:pPr>
        <w:ind w:firstLine="284"/>
        <w:jc w:val="both"/>
        <w:rPr>
          <w:sz w:val="20"/>
          <w:szCs w:val="20"/>
        </w:rPr>
      </w:pPr>
      <w:r w:rsidRPr="001F624F">
        <w:rPr>
          <w:sz w:val="20"/>
          <w:szCs w:val="20"/>
        </w:rPr>
        <w:t>Гипотеза сплошности среды означает, что всякий малый элемент объема жидкости считается все-таки настолько большим, что содержит еще очень большое число молекул. Соответственно этому, когда мы будем говорить о бесконечно малых элементах объема, то всегда при этом будем подразумевать «физически» бесконечно малый объем, т. е. объем достаточно малый по сравнению с объемом жидкости, но большой по сравнению с молекулярными расстояниями.</w:t>
      </w:r>
    </w:p>
    <w:p w:rsidR="000F33B7" w:rsidRPr="001F624F" w:rsidRDefault="000F33B7">
      <w:pPr>
        <w:ind w:firstLine="284"/>
        <w:jc w:val="both"/>
        <w:rPr>
          <w:sz w:val="20"/>
          <w:szCs w:val="20"/>
        </w:rPr>
      </w:pPr>
      <w:r w:rsidRPr="001F624F">
        <w:rPr>
          <w:sz w:val="20"/>
          <w:szCs w:val="20"/>
        </w:rPr>
        <w:t>Согласно гипотезе сплошности масса среды распределена в объеме непрерывно   и   в  общем   неравномерно.   Основной  динамической характеристикой среды является плотность распределения массы по объему или просто плотность среды.</w:t>
      </w:r>
    </w:p>
    <w:p w:rsidR="000F33B7" w:rsidRPr="001F624F" w:rsidRDefault="000F33B7">
      <w:pPr>
        <w:ind w:firstLine="284"/>
        <w:jc w:val="both"/>
        <w:rPr>
          <w:sz w:val="20"/>
          <w:szCs w:val="20"/>
        </w:rPr>
      </w:pPr>
      <w:r w:rsidRPr="001F624F">
        <w:rPr>
          <w:sz w:val="20"/>
          <w:szCs w:val="20"/>
        </w:rPr>
        <w:t xml:space="preserve">Плотность среды </w:t>
      </w:r>
      <w:r w:rsidRPr="001F624F">
        <w:rPr>
          <w:position w:val="-10"/>
          <w:sz w:val="20"/>
          <w:szCs w:val="20"/>
        </w:rPr>
        <w:object w:dxaOrig="240" w:dyaOrig="260">
          <v:shape id="_x0000_i1050" type="#_x0000_t75" style="width:12pt;height:12.75pt" o:ole="" fillcolor="window">
            <v:imagedata r:id="rId55" o:title=""/>
          </v:shape>
          <o:OLEObject Type="Embed" ProgID="Equation.3" ShapeID="_x0000_i1050" DrawAspect="Content" ObjectID="_1458421199" r:id="rId59"/>
        </w:object>
      </w:r>
      <w:r w:rsidRPr="001F624F">
        <w:rPr>
          <w:sz w:val="20"/>
          <w:szCs w:val="20"/>
        </w:rPr>
        <w:t xml:space="preserve"> в произвольной точке </w:t>
      </w:r>
      <w:r w:rsidRPr="001F624F">
        <w:rPr>
          <w:i/>
          <w:sz w:val="20"/>
          <w:szCs w:val="20"/>
        </w:rPr>
        <w:t>А</w:t>
      </w:r>
      <w:r w:rsidRPr="001F624F">
        <w:rPr>
          <w:sz w:val="20"/>
          <w:szCs w:val="20"/>
        </w:rPr>
        <w:t xml:space="preserve"> определяется соотношением</w:t>
      </w:r>
    </w:p>
    <w:p w:rsidR="000F33B7" w:rsidRPr="001F624F" w:rsidRDefault="000F33B7">
      <w:pPr>
        <w:ind w:firstLine="284"/>
        <w:jc w:val="both"/>
        <w:rPr>
          <w:sz w:val="20"/>
          <w:szCs w:val="20"/>
        </w:rPr>
      </w:pPr>
      <w:r w:rsidRPr="001F624F">
        <w:rPr>
          <w:position w:val="-24"/>
          <w:sz w:val="20"/>
          <w:szCs w:val="20"/>
        </w:rPr>
        <w:object w:dxaOrig="1359" w:dyaOrig="620">
          <v:shape id="_x0000_i1051" type="#_x0000_t75" style="width:68.25pt;height:30.75pt" o:ole="" fillcolor="window">
            <v:imagedata r:id="rId60" o:title=""/>
          </v:shape>
          <o:OLEObject Type="Embed" ProgID="Equation.3" ShapeID="_x0000_i1051" DrawAspect="Content" ObjectID="_1458421200" r:id="rId61"/>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(9)</w:t>
      </w:r>
    </w:p>
    <w:p w:rsidR="000F33B7" w:rsidRPr="001F624F" w:rsidRDefault="000F33B7">
      <w:pPr>
        <w:ind w:firstLine="284"/>
        <w:jc w:val="both"/>
        <w:rPr>
          <w:sz w:val="20"/>
          <w:szCs w:val="20"/>
        </w:rPr>
      </w:pPr>
      <w:r w:rsidRPr="001F624F">
        <w:rPr>
          <w:sz w:val="20"/>
          <w:szCs w:val="20"/>
        </w:rPr>
        <w:t xml:space="preserve">где </w:t>
      </w:r>
      <w:r w:rsidRPr="001F624F">
        <w:rPr>
          <w:position w:val="-4"/>
          <w:sz w:val="20"/>
          <w:szCs w:val="20"/>
        </w:rPr>
        <w:object w:dxaOrig="460" w:dyaOrig="260">
          <v:shape id="_x0000_i1052" type="#_x0000_t75" style="width:23.25pt;height:12.75pt" o:ole="" fillcolor="window">
            <v:imagedata r:id="rId62" o:title=""/>
          </v:shape>
          <o:OLEObject Type="Embed" ProgID="Equation.3" ShapeID="_x0000_i1052" DrawAspect="Content" ObjectID="_1458421201" r:id="rId63"/>
        </w:object>
      </w:r>
      <w:r w:rsidRPr="001F624F">
        <w:rPr>
          <w:sz w:val="20"/>
          <w:szCs w:val="20"/>
        </w:rPr>
        <w:t xml:space="preserve"> – масса, заключенная в малом объеме </w:t>
      </w:r>
      <w:r w:rsidRPr="001F624F">
        <w:rPr>
          <w:position w:val="-6"/>
          <w:sz w:val="20"/>
          <w:szCs w:val="20"/>
        </w:rPr>
        <w:object w:dxaOrig="400" w:dyaOrig="279">
          <v:shape id="_x0000_i1053" type="#_x0000_t75" style="width:20.25pt;height:14.25pt" o:ole="" fillcolor="window">
            <v:imagedata r:id="rId64" o:title=""/>
          </v:shape>
          <o:OLEObject Type="Embed" ProgID="Equation.3" ShapeID="_x0000_i1053" DrawAspect="Content" ObjectID="_1458421202" r:id="rId65"/>
        </w:object>
      </w:r>
      <w:r w:rsidRPr="001F624F">
        <w:rPr>
          <w:noProof/>
          <w:sz w:val="20"/>
          <w:szCs w:val="20"/>
        </w:rPr>
        <w:t>,</w:t>
      </w:r>
      <w:r w:rsidRPr="001F624F">
        <w:rPr>
          <w:sz w:val="20"/>
          <w:szCs w:val="20"/>
        </w:rPr>
        <w:t xml:space="preserve"> включающем точку</w:t>
      </w:r>
      <w:r w:rsidRPr="001F624F">
        <w:rPr>
          <w:noProof/>
          <w:sz w:val="20"/>
          <w:szCs w:val="20"/>
        </w:rPr>
        <w:t xml:space="preserve"> </w:t>
      </w:r>
      <w:r w:rsidRPr="001F624F">
        <w:rPr>
          <w:i/>
          <w:noProof/>
          <w:sz w:val="20"/>
          <w:szCs w:val="20"/>
        </w:rPr>
        <w:t>А</w:t>
      </w:r>
      <w:r w:rsidRPr="001F624F">
        <w:rPr>
          <w:noProof/>
          <w:sz w:val="20"/>
          <w:szCs w:val="20"/>
        </w:rPr>
        <w:t xml:space="preserve">; </w:t>
      </w:r>
      <w:r w:rsidRPr="001F624F">
        <w:rPr>
          <w:sz w:val="20"/>
          <w:szCs w:val="20"/>
        </w:rPr>
        <w:t xml:space="preserve">предел берется при стягивании объема </w:t>
      </w:r>
      <w:r w:rsidRPr="001F624F">
        <w:rPr>
          <w:position w:val="-6"/>
          <w:sz w:val="20"/>
          <w:szCs w:val="20"/>
        </w:rPr>
        <w:object w:dxaOrig="400" w:dyaOrig="279">
          <v:shape id="_x0000_i1054" type="#_x0000_t75" style="width:20.25pt;height:14.25pt" o:ole="" fillcolor="window">
            <v:imagedata r:id="rId66" o:title=""/>
          </v:shape>
          <o:OLEObject Type="Embed" ProgID="Equation.3" ShapeID="_x0000_i1054" DrawAspect="Content" ObjectID="_1458421203" r:id="rId67"/>
        </w:object>
      </w:r>
      <w:r w:rsidRPr="001F624F">
        <w:rPr>
          <w:sz w:val="20"/>
          <w:szCs w:val="20"/>
        </w:rPr>
        <w:t xml:space="preserve"> к этой точке.</w:t>
      </w:r>
    </w:p>
    <w:p w:rsidR="000F33B7" w:rsidRPr="001F624F" w:rsidRDefault="000F33B7">
      <w:pPr>
        <w:ind w:firstLine="284"/>
        <w:jc w:val="both"/>
        <w:rPr>
          <w:sz w:val="20"/>
          <w:szCs w:val="20"/>
        </w:rPr>
      </w:pPr>
      <w:r w:rsidRPr="001F624F">
        <w:rPr>
          <w:sz w:val="20"/>
          <w:szCs w:val="20"/>
        </w:rPr>
        <w:t xml:space="preserve">Наряду с плотностью в рассмотрение вводится понятие удельного объема </w:t>
      </w:r>
      <w:r w:rsidRPr="001F624F">
        <w:rPr>
          <w:position w:val="-6"/>
          <w:sz w:val="20"/>
          <w:szCs w:val="20"/>
        </w:rPr>
        <w:object w:dxaOrig="220" w:dyaOrig="279">
          <v:shape id="_x0000_i1055" type="#_x0000_t75" style="width:11.25pt;height:14.25pt" o:ole="" fillcolor="window">
            <v:imagedata r:id="rId36" o:title=""/>
          </v:shape>
          <o:OLEObject Type="Embed" ProgID="Equation.3" ShapeID="_x0000_i1055" DrawAspect="Content" ObjectID="_1458421204" r:id="rId68"/>
        </w:object>
      </w:r>
      <w:r w:rsidRPr="001F624F">
        <w:rPr>
          <w:sz w:val="20"/>
          <w:szCs w:val="20"/>
        </w:rPr>
        <w:t>, который представляет собой объем, содержащий единицу массы:</w:t>
      </w:r>
    </w:p>
    <w:p w:rsidR="000F33B7" w:rsidRPr="001F624F" w:rsidRDefault="000F33B7">
      <w:pPr>
        <w:ind w:firstLine="284"/>
        <w:jc w:val="both"/>
        <w:rPr>
          <w:sz w:val="20"/>
          <w:szCs w:val="20"/>
        </w:rPr>
      </w:pPr>
      <w:r w:rsidRPr="001F624F">
        <w:rPr>
          <w:noProof/>
          <w:position w:val="-28"/>
          <w:sz w:val="20"/>
          <w:szCs w:val="20"/>
        </w:rPr>
        <w:object w:dxaOrig="680" w:dyaOrig="660">
          <v:shape id="_x0000_i1056" type="#_x0000_t75" style="width:33.75pt;height:33pt" o:ole="" fillcolor="window">
            <v:imagedata r:id="rId69" o:title=""/>
          </v:shape>
          <o:OLEObject Type="Embed" ProgID="Equation.3" ShapeID="_x0000_i1056" DrawAspect="Content" ObjectID="_1458421205" r:id="rId70"/>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(10)</w:t>
      </w:r>
    </w:p>
    <w:p w:rsidR="000F33B7" w:rsidRPr="001F624F" w:rsidRDefault="000F33B7">
      <w:pPr>
        <w:ind w:firstLine="284"/>
        <w:jc w:val="both"/>
        <w:rPr>
          <w:sz w:val="20"/>
          <w:szCs w:val="20"/>
        </w:rPr>
      </w:pPr>
      <w:r w:rsidRPr="001F624F">
        <w:rPr>
          <w:sz w:val="20"/>
          <w:szCs w:val="20"/>
        </w:rPr>
        <w:t>Плотность среды может изменятся от точки к точке и в данной точке со временем, т. е.</w:t>
      </w:r>
    </w:p>
    <w:p w:rsidR="000F33B7" w:rsidRPr="001F624F" w:rsidRDefault="000F33B7">
      <w:pPr>
        <w:ind w:firstLine="284"/>
        <w:jc w:val="both"/>
        <w:rPr>
          <w:sz w:val="20"/>
          <w:szCs w:val="20"/>
        </w:rPr>
      </w:pPr>
      <w:r w:rsidRPr="001F624F">
        <w:rPr>
          <w:position w:val="-10"/>
          <w:sz w:val="20"/>
          <w:szCs w:val="20"/>
        </w:rPr>
        <w:object w:dxaOrig="1500" w:dyaOrig="340">
          <v:shape id="_x0000_i1057" type="#_x0000_t75" style="width:75pt;height:17.25pt" o:ole="" fillcolor="window">
            <v:imagedata r:id="rId71" o:title=""/>
          </v:shape>
          <o:OLEObject Type="Embed" ProgID="Equation.3" ShapeID="_x0000_i1057" DrawAspect="Content" ObjectID="_1458421206" r:id="rId72"/>
        </w:objec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(11)</w:t>
      </w:r>
    </w:p>
    <w:p w:rsidR="000F33B7" w:rsidRPr="001F624F" w:rsidRDefault="000F33B7">
      <w:pPr>
        <w:ind w:firstLine="284"/>
        <w:jc w:val="both"/>
        <w:rPr>
          <w:sz w:val="20"/>
          <w:szCs w:val="20"/>
        </w:rPr>
      </w:pPr>
      <w:r w:rsidRPr="001F624F">
        <w:rPr>
          <w:sz w:val="20"/>
          <w:szCs w:val="20"/>
        </w:rPr>
        <w:t xml:space="preserve">Аналогично для давления имеем </w:t>
      </w:r>
      <w:r w:rsidRPr="001F624F">
        <w:rPr>
          <w:position w:val="-10"/>
          <w:sz w:val="20"/>
          <w:szCs w:val="20"/>
        </w:rPr>
        <w:object w:dxaOrig="1480" w:dyaOrig="340">
          <v:shape id="_x0000_i1058" type="#_x0000_t75" style="width:74.25pt;height:17.25pt" o:ole="" fillcolor="window">
            <v:imagedata r:id="rId73" o:title=""/>
          </v:shape>
          <o:OLEObject Type="Embed" ProgID="Equation.3" ShapeID="_x0000_i1058" DrawAspect="Content" ObjectID="_1458421207" r:id="rId74"/>
        </w:object>
      </w:r>
      <w:r w:rsidRPr="001F624F">
        <w:rPr>
          <w:i/>
          <w:sz w:val="20"/>
          <w:szCs w:val="20"/>
        </w:rPr>
        <w:t>.</w:t>
      </w:r>
      <w:r w:rsidRPr="001F624F">
        <w:rPr>
          <w:sz w:val="20"/>
          <w:szCs w:val="20"/>
        </w:rPr>
        <w:t xml:space="preserve"> Как известно, по двум термодинамическим величинам с помощью уравнения состояния вещества могут быть определены все термодинамические величины. Таким образом, </w:t>
      </w:r>
      <w:r w:rsidRPr="001F624F">
        <w:rPr>
          <w:sz w:val="20"/>
          <w:szCs w:val="20"/>
        </w:rPr>
        <w:lastRenderedPageBreak/>
        <w:t xml:space="preserve">задание пяти величин: трех компонентов скорости </w:t>
      </w:r>
      <w:r w:rsidRPr="001F624F">
        <w:rPr>
          <w:position w:val="-10"/>
          <w:sz w:val="20"/>
          <w:szCs w:val="20"/>
        </w:rPr>
        <w:object w:dxaOrig="1500" w:dyaOrig="380">
          <v:shape id="_x0000_i1059" type="#_x0000_t75" style="width:75pt;height:18.75pt" o:ole="" fillcolor="window">
            <v:imagedata r:id="rId75" o:title=""/>
          </v:shape>
          <o:OLEObject Type="Embed" ProgID="Equation.3" ShapeID="_x0000_i1059" DrawAspect="Content" ObjectID="_1458421208" r:id="rId76"/>
        </w:object>
      </w:r>
      <w:r w:rsidRPr="001F624F">
        <w:rPr>
          <w:i/>
          <w:sz w:val="20"/>
          <w:szCs w:val="20"/>
        </w:rPr>
        <w:t>,</w:t>
      </w:r>
      <w:r w:rsidRPr="001F624F">
        <w:rPr>
          <w:sz w:val="20"/>
          <w:szCs w:val="20"/>
        </w:rPr>
        <w:t xml:space="preserve"> давления и плотности  полностью  определяет  состояние  движущейся  жидкости. Подчеркнем, что </w:t>
      </w:r>
      <w:r w:rsidRPr="001F624F">
        <w:rPr>
          <w:position w:val="-10"/>
          <w:sz w:val="20"/>
          <w:szCs w:val="20"/>
        </w:rPr>
        <w:object w:dxaOrig="1500" w:dyaOrig="380">
          <v:shape id="_x0000_i1060" type="#_x0000_t75" style="width:75pt;height:18.75pt" o:ole="" fillcolor="window">
            <v:imagedata r:id="rId77" o:title=""/>
          </v:shape>
          <o:OLEObject Type="Embed" ProgID="Equation.3" ShapeID="_x0000_i1060" DrawAspect="Content" ObjectID="_1458421209" r:id="rId78"/>
        </w:object>
      </w:r>
      <w:r w:rsidRPr="001F624F">
        <w:rPr>
          <w:sz w:val="20"/>
          <w:szCs w:val="20"/>
        </w:rPr>
        <w:t xml:space="preserve"> есть скорость жидкости в каждой данной точке х, </w:t>
      </w:r>
      <w:r w:rsidRPr="001F624F">
        <w:rPr>
          <w:i/>
          <w:sz w:val="20"/>
          <w:szCs w:val="20"/>
        </w:rPr>
        <w:t>у,</w:t>
      </w:r>
      <w:r w:rsidRPr="001F624F">
        <w:rPr>
          <w:i/>
          <w:noProof/>
          <w:sz w:val="20"/>
          <w:szCs w:val="20"/>
        </w:rPr>
        <w:t xml:space="preserve"> z</w:t>
      </w:r>
      <w:r w:rsidRPr="001F624F">
        <w:rPr>
          <w:sz w:val="20"/>
          <w:szCs w:val="20"/>
        </w:rPr>
        <w:t xml:space="preserve"> пространства в момент времени</w:t>
      </w:r>
      <w:r w:rsidRPr="001F624F">
        <w:rPr>
          <w:noProof/>
          <w:sz w:val="20"/>
          <w:szCs w:val="20"/>
        </w:rPr>
        <w:t xml:space="preserve"> </w:t>
      </w:r>
      <w:r w:rsidRPr="001F624F">
        <w:rPr>
          <w:i/>
          <w:noProof/>
          <w:sz w:val="20"/>
          <w:szCs w:val="20"/>
        </w:rPr>
        <w:t>t</w:t>
      </w:r>
      <w:r w:rsidRPr="001F624F">
        <w:rPr>
          <w:noProof/>
          <w:sz w:val="20"/>
          <w:szCs w:val="20"/>
        </w:rPr>
        <w:t>.</w:t>
      </w:r>
    </w:p>
    <w:p w:rsidR="000F33B7" w:rsidRPr="001F624F" w:rsidRDefault="000F33B7">
      <w:pPr>
        <w:ind w:firstLine="284"/>
        <w:jc w:val="both"/>
        <w:rPr>
          <w:sz w:val="20"/>
          <w:szCs w:val="20"/>
        </w:rPr>
      </w:pPr>
      <w:r w:rsidRPr="001F624F">
        <w:rPr>
          <w:sz w:val="20"/>
          <w:szCs w:val="20"/>
        </w:rPr>
        <w:t xml:space="preserve">Однако эта функциональная связь не является непосредственной, так как плотность жидкостей и газов определяется фактически значениями термодинамических параметров состояния </w:t>
      </w:r>
      <w:r w:rsidRPr="001F624F">
        <w:rPr>
          <w:i/>
          <w:sz w:val="20"/>
          <w:szCs w:val="20"/>
        </w:rPr>
        <w:t>(р</w:t>
      </w:r>
      <w:r w:rsidRPr="001F624F">
        <w:rPr>
          <w:sz w:val="20"/>
          <w:szCs w:val="20"/>
        </w:rPr>
        <w:t xml:space="preserve"> и </w:t>
      </w:r>
      <w:r w:rsidRPr="001F624F">
        <w:rPr>
          <w:i/>
          <w:sz w:val="20"/>
          <w:szCs w:val="20"/>
        </w:rPr>
        <w:t>Т),</w:t>
      </w:r>
      <w:r w:rsidRPr="001F624F">
        <w:rPr>
          <w:sz w:val="20"/>
          <w:szCs w:val="20"/>
        </w:rPr>
        <w:t xml:space="preserve"> которые при движении среды зависят от координат (х, </w:t>
      </w:r>
      <w:r w:rsidRPr="001F624F">
        <w:rPr>
          <w:i/>
          <w:sz w:val="20"/>
          <w:szCs w:val="20"/>
        </w:rPr>
        <w:t>у,</w:t>
      </w:r>
      <w:r w:rsidRPr="001F624F">
        <w:rPr>
          <w:noProof/>
          <w:sz w:val="20"/>
          <w:szCs w:val="20"/>
        </w:rPr>
        <w:t xml:space="preserve"> z)</w:t>
      </w:r>
      <w:r w:rsidRPr="001F624F">
        <w:rPr>
          <w:sz w:val="20"/>
          <w:szCs w:val="20"/>
        </w:rPr>
        <w:t xml:space="preserve"> и времени</w:t>
      </w:r>
      <w:r w:rsidRPr="001F624F">
        <w:rPr>
          <w:noProof/>
          <w:sz w:val="20"/>
          <w:szCs w:val="20"/>
        </w:rPr>
        <w:t xml:space="preserve"> (</w:t>
      </w:r>
      <w:r w:rsidRPr="001F624F">
        <w:rPr>
          <w:i/>
          <w:noProof/>
          <w:sz w:val="20"/>
          <w:szCs w:val="20"/>
        </w:rPr>
        <w:t>t</w:t>
      </w:r>
      <w:r w:rsidRPr="001F624F">
        <w:rPr>
          <w:noProof/>
          <w:sz w:val="20"/>
          <w:szCs w:val="20"/>
        </w:rPr>
        <w:t>).</w:t>
      </w:r>
    </w:p>
    <w:p w:rsidR="000F33B7" w:rsidRPr="001F624F" w:rsidRDefault="000F33B7">
      <w:pPr>
        <w:ind w:firstLine="284"/>
        <w:jc w:val="both"/>
        <w:rPr>
          <w:sz w:val="20"/>
          <w:szCs w:val="20"/>
        </w:rPr>
      </w:pPr>
      <w:r w:rsidRPr="001F624F">
        <w:rPr>
          <w:sz w:val="20"/>
          <w:szCs w:val="20"/>
        </w:rPr>
        <w:t>Математическое  описание  движения  жидкой  среды  общими дифференциальными уравнениями, учитывающими все физические свойства, присущие этой среде, оказывается весьма сложной задачей. Если даже ограничится учетом только текучести, вязкости и сжимаемости, то и тогда уравнения движения, выражающие основные законы механики, оказываются настолько сложными, что пока не удалось разработать общих аналитических методов их решения. Применение численных методов интегрирования таких уравнений на базе современных ЭВМ также связано со значительными трудностями. В гидромеханике поэтому широко используют различные упрощенные модели среды и отдельных явлений.</w:t>
      </w:r>
    </w:p>
    <w:p w:rsidR="000F33B7" w:rsidRPr="001F624F" w:rsidRDefault="000F33B7">
      <w:pPr>
        <w:ind w:firstLine="284"/>
        <w:jc w:val="both"/>
        <w:rPr>
          <w:sz w:val="20"/>
          <w:szCs w:val="20"/>
        </w:rPr>
      </w:pPr>
      <w:r w:rsidRPr="001F624F">
        <w:rPr>
          <w:sz w:val="20"/>
          <w:szCs w:val="20"/>
          <w:u w:val="single"/>
        </w:rPr>
        <w:t>Под моделью реальной среды понимают такую гипотетическую среду, в которой учтены только некоторые из физических свойств, существенные для определенного круга явлений и технических задач. Другие малосущественные свойства среды в модели игнорируются.</w:t>
      </w:r>
    </w:p>
    <w:p w:rsidR="000F33B7" w:rsidRPr="001F624F" w:rsidRDefault="000F33B7">
      <w:pPr>
        <w:ind w:firstLine="284"/>
        <w:jc w:val="both"/>
        <w:rPr>
          <w:sz w:val="20"/>
          <w:szCs w:val="20"/>
        </w:rPr>
      </w:pPr>
      <w:r w:rsidRPr="001F624F">
        <w:rPr>
          <w:sz w:val="20"/>
          <w:szCs w:val="20"/>
        </w:rPr>
        <w:t xml:space="preserve">Одной из основных в гидромеханике является модель </w:t>
      </w:r>
      <w:r w:rsidRPr="001F624F">
        <w:rPr>
          <w:sz w:val="20"/>
          <w:szCs w:val="20"/>
          <w:u w:val="single"/>
        </w:rPr>
        <w:t>несжимаемой идеальной (или невязкой) жидкости.</w:t>
      </w:r>
      <w:r w:rsidRPr="001F624F">
        <w:rPr>
          <w:sz w:val="20"/>
          <w:szCs w:val="20"/>
        </w:rPr>
        <w:t xml:space="preserve"> Так называется гипотетическая сплошная среда, </w:t>
      </w:r>
      <w:r w:rsidRPr="001F624F">
        <w:rPr>
          <w:sz w:val="20"/>
          <w:szCs w:val="20"/>
          <w:u w:val="single"/>
        </w:rPr>
        <w:t>обладающая текучестью, лишенная вязкости и полностью</w:t>
      </w:r>
      <w:r w:rsidRPr="001F624F">
        <w:rPr>
          <w:sz w:val="20"/>
          <w:szCs w:val="20"/>
        </w:rPr>
        <w:t xml:space="preserve"> несжимаемая. Эта модель является объектом исследования в разделе гидромеханики «Теория идеальной несжимаемой жидкости». Игнорирование свойств вязкости и сжимаемости сильно упрощает математическое описание движения жидкости и позволяет получить многие решения в конечном замкнутом виде. Несмотря на значительную степень идеализации среды, теория несжимаемой невязкой жидкости дает ряд не только качественно, но и количественно подтверждаемых опытом результатов, полезных для практических приложений. Но не менее существенное значение этой теории состоит </w:t>
      </w:r>
      <w:r w:rsidRPr="001F624F">
        <w:rPr>
          <w:sz w:val="20"/>
          <w:szCs w:val="20"/>
          <w:u w:val="single"/>
        </w:rPr>
        <w:t>в том, что она является базой для других моделей, более полно учитывающих свойства реальных сред.</w:t>
      </w:r>
      <w:r w:rsidRPr="001F624F">
        <w:rPr>
          <w:sz w:val="20"/>
          <w:szCs w:val="20"/>
        </w:rPr>
        <w:t xml:space="preserve"> Следует, однако, подчеркнуть, что пренебрежение вязкостью является весьма сильной степенью идеализации, поэтому теория идеальной несжимаемой жидкости может приводит к результатам, резко расходящимся с опытом.</w:t>
      </w:r>
    </w:p>
    <w:p w:rsidR="000F33B7" w:rsidRPr="001F624F" w:rsidRDefault="000F33B7">
      <w:pPr>
        <w:ind w:firstLine="284"/>
        <w:jc w:val="both"/>
        <w:rPr>
          <w:sz w:val="20"/>
          <w:szCs w:val="20"/>
        </w:rPr>
      </w:pPr>
      <w:r w:rsidRPr="001F624F">
        <w:rPr>
          <w:sz w:val="20"/>
          <w:szCs w:val="20"/>
          <w:u w:val="single"/>
        </w:rPr>
        <w:t>Более полно свойства реальной жидкости учитываются в модели вязкой несжимаемой жидкости, которая представляет собой среду, обладающую текучестью и вязкостью, но абсолютно несжимаемую.</w:t>
      </w:r>
      <w:r w:rsidRPr="001F624F">
        <w:rPr>
          <w:sz w:val="20"/>
          <w:szCs w:val="20"/>
        </w:rPr>
        <w:t xml:space="preserve"> Теория вязкой несжимаемой жидкости лишь в ограниченном числе случаев с простейшими граничными условиями позволяет получить точные решения полных уравнений движения. Наибольшее значение в этой теории имеют приближенные уравнения и их решения. Такие уравнения получают путем отбрасывания в полных уравнениях движения тех членов, которые мало влияют на соответствие теоретических решений опыту. Решения приближенных уравнений могут быть как точными, так и приближенными.</w:t>
      </w:r>
    </w:p>
    <w:p w:rsidR="000F33B7" w:rsidRPr="001F624F" w:rsidRDefault="000F33B7">
      <w:pPr>
        <w:ind w:firstLine="284"/>
        <w:jc w:val="both"/>
        <w:rPr>
          <w:sz w:val="20"/>
          <w:szCs w:val="20"/>
        </w:rPr>
      </w:pPr>
      <w:r w:rsidRPr="001F624F">
        <w:rPr>
          <w:sz w:val="20"/>
          <w:szCs w:val="20"/>
        </w:rPr>
        <w:t>Как известно, капельные жидкости являются малосжимаемыми средами, поэтому для широкого круга теоретических и прикладных задач пренебрежение сжимаемостью является вполне допустимой идеализацией и мало влияет на вид получаемых решений и степень совпадения теоретических результатов с данными измерений. Но все же существуют случаи движения жидкостей, которые нельзя достаточно достоверно описать, если не учесть сжимаемость.</w:t>
      </w:r>
    </w:p>
    <w:p w:rsidR="000F33B7" w:rsidRPr="001F624F" w:rsidRDefault="000F33B7">
      <w:pPr>
        <w:ind w:firstLine="284"/>
        <w:jc w:val="both"/>
        <w:rPr>
          <w:b/>
          <w:sz w:val="20"/>
          <w:szCs w:val="20"/>
        </w:rPr>
      </w:pPr>
    </w:p>
    <w:p w:rsidR="000F33B7" w:rsidRPr="001F624F" w:rsidRDefault="000F33B7">
      <w:pPr>
        <w:ind w:firstLine="284"/>
        <w:jc w:val="both"/>
        <w:rPr>
          <w:sz w:val="20"/>
          <w:szCs w:val="20"/>
        </w:rPr>
      </w:pPr>
      <w:r w:rsidRPr="001F624F">
        <w:rPr>
          <w:b/>
          <w:sz w:val="20"/>
          <w:szCs w:val="20"/>
        </w:rPr>
        <w:t>ГИДРОСТАТИКА</w:t>
      </w:r>
    </w:p>
    <w:p w:rsidR="000F33B7" w:rsidRPr="001F624F" w:rsidRDefault="000F33B7">
      <w:pPr>
        <w:ind w:firstLine="284"/>
        <w:jc w:val="both"/>
        <w:rPr>
          <w:noProof/>
          <w:sz w:val="20"/>
          <w:szCs w:val="20"/>
          <w:u w:val="single"/>
        </w:rPr>
      </w:pPr>
    </w:p>
    <w:p w:rsidR="000F33B7" w:rsidRPr="001F624F" w:rsidRDefault="000F33B7">
      <w:pPr>
        <w:ind w:firstLine="284"/>
        <w:jc w:val="both"/>
        <w:rPr>
          <w:sz w:val="20"/>
          <w:szCs w:val="20"/>
        </w:rPr>
      </w:pPr>
      <w:r w:rsidRPr="001F624F">
        <w:rPr>
          <w:noProof/>
          <w:sz w:val="20"/>
          <w:szCs w:val="20"/>
          <w:u w:val="single"/>
        </w:rPr>
        <w:t>4.</w:t>
      </w:r>
      <w:r w:rsidRPr="001F624F">
        <w:rPr>
          <w:sz w:val="20"/>
          <w:szCs w:val="20"/>
          <w:u w:val="single"/>
        </w:rPr>
        <w:t xml:space="preserve"> Уравнение Эйлера.</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rPr>
        <w:t>Выделим в жидкости некоторый объем. Полная сила, действующая на выделенный объем жидкости, равна интегралу</w:t>
      </w:r>
    </w:p>
    <w:p w:rsidR="000F33B7" w:rsidRPr="001F624F" w:rsidRDefault="000F33B7">
      <w:pPr>
        <w:ind w:firstLine="284"/>
        <w:jc w:val="both"/>
        <w:rPr>
          <w:noProof/>
          <w:sz w:val="20"/>
          <w:szCs w:val="20"/>
        </w:rPr>
      </w:pPr>
      <w:r w:rsidRPr="001F624F">
        <w:rPr>
          <w:noProof/>
          <w:position w:val="-16"/>
          <w:sz w:val="20"/>
          <w:szCs w:val="20"/>
        </w:rPr>
        <w:object w:dxaOrig="840" w:dyaOrig="440">
          <v:shape id="_x0000_i1061" type="#_x0000_t75" style="width:42pt;height:21.75pt" o:ole="" fillcolor="window">
            <v:imagedata r:id="rId79" o:title=""/>
          </v:shape>
          <o:OLEObject Type="Embed" ProgID="Equation.3" ShapeID="_x0000_i1061" DrawAspect="Content" ObjectID="_1458421210" r:id="rId80"/>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(12)</w:t>
      </w:r>
    </w:p>
    <w:p w:rsidR="000F33B7" w:rsidRPr="001F624F" w:rsidRDefault="000F33B7">
      <w:pPr>
        <w:ind w:firstLine="284"/>
        <w:jc w:val="both"/>
        <w:rPr>
          <w:sz w:val="20"/>
          <w:szCs w:val="20"/>
        </w:rPr>
      </w:pPr>
      <w:r w:rsidRPr="001F624F">
        <w:rPr>
          <w:sz w:val="20"/>
          <w:szCs w:val="20"/>
        </w:rPr>
        <w:t>от давления, взятому по поверхности рассматриваемого объема. Преобразуя его в интеграл по объему, имеем:</w:t>
      </w:r>
    </w:p>
    <w:p w:rsidR="000F33B7" w:rsidRPr="001F624F" w:rsidRDefault="000F33B7">
      <w:pPr>
        <w:ind w:firstLine="284"/>
        <w:jc w:val="both"/>
        <w:rPr>
          <w:noProof/>
          <w:sz w:val="20"/>
          <w:szCs w:val="20"/>
        </w:rPr>
      </w:pPr>
      <w:r w:rsidRPr="001F624F">
        <w:rPr>
          <w:noProof/>
          <w:position w:val="-16"/>
          <w:sz w:val="20"/>
          <w:szCs w:val="20"/>
        </w:rPr>
        <w:object w:dxaOrig="2360" w:dyaOrig="440">
          <v:shape id="_x0000_i1062" type="#_x0000_t75" style="width:117.75pt;height:21.75pt" o:ole="" fillcolor="window">
            <v:imagedata r:id="rId81" o:title=""/>
          </v:shape>
          <o:OLEObject Type="Embed" ProgID="Equation.3" ShapeID="_x0000_i1062" DrawAspect="Content" ObjectID="_1458421211" r:id="rId82"/>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(13)</w:t>
      </w:r>
    </w:p>
    <w:p w:rsidR="000F33B7" w:rsidRPr="001F624F" w:rsidRDefault="000F33B7">
      <w:pPr>
        <w:ind w:firstLine="284"/>
        <w:jc w:val="both"/>
        <w:rPr>
          <w:i/>
          <w:sz w:val="20"/>
          <w:szCs w:val="20"/>
        </w:rPr>
      </w:pPr>
      <w:r w:rsidRPr="001F624F">
        <w:rPr>
          <w:sz w:val="20"/>
          <w:szCs w:val="20"/>
        </w:rPr>
        <w:t xml:space="preserve">Отсюда видно, что на каждый элемент объема </w:t>
      </w:r>
      <w:r w:rsidRPr="001F624F">
        <w:rPr>
          <w:i/>
          <w:sz w:val="20"/>
          <w:szCs w:val="20"/>
          <w:lang w:val="en-US"/>
        </w:rPr>
        <w:t>dV</w:t>
      </w:r>
      <w:r w:rsidRPr="001F624F">
        <w:rPr>
          <w:sz w:val="20"/>
          <w:szCs w:val="20"/>
        </w:rPr>
        <w:t xml:space="preserve"> жидкости действует со стороны окружающей его жидкости сила </w:t>
      </w:r>
      <w:r w:rsidRPr="001F624F">
        <w:rPr>
          <w:position w:val="-10"/>
          <w:sz w:val="20"/>
          <w:szCs w:val="20"/>
          <w:lang w:val="en-US"/>
        </w:rPr>
        <w:object w:dxaOrig="1160" w:dyaOrig="320">
          <v:shape id="_x0000_i1063" type="#_x0000_t75" style="width:57.75pt;height:15.75pt" o:ole="" fillcolor="window">
            <v:imagedata r:id="rId83" o:title=""/>
          </v:shape>
          <o:OLEObject Type="Embed" ProgID="Equation.3" ShapeID="_x0000_i1063" DrawAspect="Content" ObjectID="_1458421212" r:id="rId84"/>
        </w:object>
      </w:r>
      <w:r w:rsidRPr="001F624F">
        <w:rPr>
          <w:i/>
          <w:sz w:val="20"/>
          <w:szCs w:val="20"/>
        </w:rPr>
        <w:t>.</w:t>
      </w:r>
      <w:r w:rsidRPr="001F624F">
        <w:rPr>
          <w:sz w:val="20"/>
          <w:szCs w:val="20"/>
        </w:rPr>
        <w:t xml:space="preserve"> Другими словами, можно сказать, что на единицу объема жидкости действует сила</w:t>
      </w:r>
      <w:r w:rsidRPr="001F624F">
        <w:rPr>
          <w:noProof/>
          <w:sz w:val="20"/>
          <w:szCs w:val="20"/>
        </w:rPr>
        <w:t xml:space="preserve"> -</w:t>
      </w:r>
      <w:r w:rsidRPr="001F624F">
        <w:rPr>
          <w:i/>
          <w:noProof/>
          <w:sz w:val="20"/>
          <w:szCs w:val="20"/>
        </w:rPr>
        <w:t>grad</w:t>
      </w:r>
      <w:r w:rsidRPr="001F624F">
        <w:rPr>
          <w:i/>
          <w:sz w:val="20"/>
          <w:szCs w:val="20"/>
        </w:rPr>
        <w:t xml:space="preserve"> р.</w:t>
      </w:r>
    </w:p>
    <w:p w:rsidR="000F33B7" w:rsidRPr="001F624F" w:rsidRDefault="000F33B7">
      <w:pPr>
        <w:ind w:firstLine="284"/>
        <w:jc w:val="both"/>
        <w:rPr>
          <w:sz w:val="20"/>
          <w:szCs w:val="20"/>
        </w:rPr>
      </w:pPr>
      <w:r w:rsidRPr="001F624F">
        <w:rPr>
          <w:sz w:val="20"/>
          <w:szCs w:val="20"/>
        </w:rPr>
        <w:t>Мы можем теперь написать уравнение движения элемента объема жидкости, приравняв силу</w:t>
      </w:r>
      <w:r w:rsidRPr="001F624F">
        <w:rPr>
          <w:noProof/>
          <w:sz w:val="20"/>
          <w:szCs w:val="20"/>
        </w:rPr>
        <w:t xml:space="preserve"> </w:t>
      </w:r>
      <w:r w:rsidRPr="001F624F">
        <w:rPr>
          <w:i/>
          <w:noProof/>
          <w:sz w:val="20"/>
          <w:szCs w:val="20"/>
        </w:rPr>
        <w:t>-</w:t>
      </w:r>
      <w:r w:rsidRPr="001F624F">
        <w:rPr>
          <w:i/>
          <w:sz w:val="20"/>
          <w:szCs w:val="20"/>
          <w:lang w:val="en-US"/>
        </w:rPr>
        <w:t>grad</w:t>
      </w:r>
      <w:r w:rsidRPr="001F624F">
        <w:rPr>
          <w:i/>
          <w:sz w:val="20"/>
          <w:szCs w:val="20"/>
        </w:rPr>
        <w:t xml:space="preserve"> </w:t>
      </w:r>
      <w:r w:rsidRPr="001F624F">
        <w:rPr>
          <w:i/>
          <w:sz w:val="20"/>
          <w:szCs w:val="20"/>
          <w:lang w:val="en-US"/>
        </w:rPr>
        <w:t>p</w:t>
      </w:r>
      <w:r w:rsidRPr="001F624F">
        <w:rPr>
          <w:sz w:val="20"/>
          <w:szCs w:val="20"/>
        </w:rPr>
        <w:t xml:space="preserve"> произведению массы </w:t>
      </w:r>
      <w:r w:rsidRPr="001F624F">
        <w:rPr>
          <w:position w:val="-10"/>
          <w:sz w:val="20"/>
          <w:szCs w:val="20"/>
        </w:rPr>
        <w:object w:dxaOrig="240" w:dyaOrig="260">
          <v:shape id="_x0000_i1064" type="#_x0000_t75" style="width:12pt;height:12.75pt" o:ole="" fillcolor="window">
            <v:imagedata r:id="rId55" o:title=""/>
          </v:shape>
          <o:OLEObject Type="Embed" ProgID="Equation.3" ShapeID="_x0000_i1064" DrawAspect="Content" ObjectID="_1458421213" r:id="rId85"/>
        </w:object>
      </w:r>
      <w:r w:rsidRPr="001F624F">
        <w:rPr>
          <w:sz w:val="20"/>
          <w:szCs w:val="20"/>
        </w:rPr>
        <w:t xml:space="preserve"> единицы объема жидкости на ее ускорение</w:t>
      </w:r>
      <w:r w:rsidRPr="001F624F">
        <w:rPr>
          <w:noProof/>
          <w:sz w:val="20"/>
          <w:szCs w:val="20"/>
        </w:rPr>
        <w:t xml:space="preserve"> </w:t>
      </w:r>
      <w:r w:rsidRPr="001F624F">
        <w:rPr>
          <w:noProof/>
          <w:position w:val="-24"/>
          <w:sz w:val="20"/>
          <w:szCs w:val="20"/>
        </w:rPr>
        <w:object w:dxaOrig="400" w:dyaOrig="620">
          <v:shape id="_x0000_i1065" type="#_x0000_t75" style="width:20.25pt;height:30.75pt" o:ole="" fillcolor="window">
            <v:imagedata r:id="rId86" o:title=""/>
          </v:shape>
          <o:OLEObject Type="Embed" ProgID="Equation.3" ShapeID="_x0000_i1065" DrawAspect="Content" ObjectID="_1458421214" r:id="rId87"/>
        </w:object>
      </w:r>
      <w:r w:rsidRPr="001F624F">
        <w:rPr>
          <w:noProof/>
          <w:sz w:val="20"/>
          <w:szCs w:val="20"/>
        </w:rPr>
        <w:t>:</w:t>
      </w:r>
    </w:p>
    <w:p w:rsidR="000F33B7" w:rsidRPr="001F624F" w:rsidRDefault="000F33B7">
      <w:pPr>
        <w:ind w:firstLine="284"/>
        <w:jc w:val="both"/>
        <w:rPr>
          <w:noProof/>
          <w:sz w:val="20"/>
          <w:szCs w:val="20"/>
        </w:rPr>
      </w:pPr>
      <w:r w:rsidRPr="001F624F">
        <w:rPr>
          <w:noProof/>
          <w:position w:val="-24"/>
          <w:sz w:val="20"/>
          <w:szCs w:val="20"/>
        </w:rPr>
        <w:object w:dxaOrig="1640" w:dyaOrig="620">
          <v:shape id="_x0000_i1066" type="#_x0000_t75" style="width:81.75pt;height:30.75pt" o:ole="" fillcolor="window">
            <v:imagedata r:id="rId88" o:title=""/>
          </v:shape>
          <o:OLEObject Type="Embed" ProgID="Equation.3" ShapeID="_x0000_i1066" DrawAspect="Content" ObjectID="_1458421215" r:id="rId89"/>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noProof/>
          <w:sz w:val="20"/>
          <w:szCs w:val="20"/>
        </w:rPr>
        <w:t>(14)</w:t>
      </w:r>
    </w:p>
    <w:p w:rsidR="000F33B7" w:rsidRPr="001F624F" w:rsidRDefault="000F33B7">
      <w:pPr>
        <w:ind w:firstLine="284"/>
        <w:jc w:val="both"/>
        <w:rPr>
          <w:sz w:val="20"/>
          <w:szCs w:val="20"/>
        </w:rPr>
      </w:pPr>
      <w:r w:rsidRPr="001F624F">
        <w:rPr>
          <w:sz w:val="20"/>
          <w:szCs w:val="20"/>
        </w:rPr>
        <w:t>Стоящая здесь производная</w:t>
      </w:r>
      <w:r w:rsidRPr="001F624F">
        <w:rPr>
          <w:noProof/>
          <w:sz w:val="20"/>
          <w:szCs w:val="20"/>
        </w:rPr>
        <w:t xml:space="preserve"> </w:t>
      </w:r>
      <w:r w:rsidRPr="001F624F">
        <w:rPr>
          <w:noProof/>
          <w:position w:val="-24"/>
          <w:sz w:val="20"/>
          <w:szCs w:val="20"/>
        </w:rPr>
        <w:object w:dxaOrig="400" w:dyaOrig="620">
          <v:shape id="_x0000_i1067" type="#_x0000_t75" style="width:20.25pt;height:30.75pt" o:ole="" fillcolor="window">
            <v:imagedata r:id="rId90" o:title=""/>
          </v:shape>
          <o:OLEObject Type="Embed" ProgID="Equation.3" ShapeID="_x0000_i1067" DrawAspect="Content" ObjectID="_1458421216" r:id="rId91"/>
        </w:object>
      </w:r>
      <w:r w:rsidRPr="001F624F">
        <w:rPr>
          <w:sz w:val="20"/>
          <w:szCs w:val="20"/>
        </w:rPr>
        <w:t xml:space="preserve"> определяет не изменение скорости жидкости в данной неподвижной точке пространства, а изменение скорости определенной передвигающейся в пространстве частицы жидкости. Эту производную надо выразить через величины, относящиеся к неподвижным в пространстве точкам. Для этого заметим, что изменение вскорости данной частицы жидкости в течение времени</w:t>
      </w:r>
      <w:r w:rsidRPr="001F624F">
        <w:rPr>
          <w:noProof/>
          <w:sz w:val="20"/>
          <w:szCs w:val="20"/>
        </w:rPr>
        <w:t xml:space="preserve"> </w:t>
      </w:r>
      <w:r w:rsidRPr="001F624F">
        <w:rPr>
          <w:i/>
          <w:noProof/>
          <w:sz w:val="20"/>
          <w:szCs w:val="20"/>
        </w:rPr>
        <w:t>dt</w:t>
      </w:r>
      <w:r w:rsidRPr="001F624F">
        <w:rPr>
          <w:sz w:val="20"/>
          <w:szCs w:val="20"/>
        </w:rPr>
        <w:t xml:space="preserve"> складывается из двух частей: из изменения </w:t>
      </w:r>
      <w:r w:rsidRPr="001F624F">
        <w:rPr>
          <w:sz w:val="20"/>
          <w:szCs w:val="20"/>
        </w:rPr>
        <w:lastRenderedPageBreak/>
        <w:t>скорости в данной точке пространства в течение времени</w:t>
      </w:r>
      <w:r w:rsidRPr="001F624F">
        <w:rPr>
          <w:noProof/>
          <w:sz w:val="20"/>
          <w:szCs w:val="20"/>
        </w:rPr>
        <w:t xml:space="preserve"> </w:t>
      </w:r>
      <w:r w:rsidRPr="001F624F">
        <w:rPr>
          <w:i/>
          <w:noProof/>
          <w:sz w:val="20"/>
          <w:szCs w:val="20"/>
        </w:rPr>
        <w:t>dt</w:t>
      </w:r>
      <w:r w:rsidRPr="001F624F">
        <w:rPr>
          <w:sz w:val="20"/>
          <w:szCs w:val="20"/>
        </w:rPr>
        <w:t xml:space="preserve"> и из разности скоростей (в один и тот же момент времени) в двух точках, разделенных расстоянием </w:t>
      </w:r>
      <w:r w:rsidRPr="001F624F">
        <w:rPr>
          <w:i/>
          <w:sz w:val="20"/>
          <w:szCs w:val="20"/>
          <w:lang w:val="en-US"/>
        </w:rPr>
        <w:t>dr</w:t>
      </w:r>
      <w:r w:rsidRPr="001F624F">
        <w:rPr>
          <w:i/>
          <w:sz w:val="20"/>
          <w:szCs w:val="20"/>
        </w:rPr>
        <w:t>,</w:t>
      </w:r>
      <w:r w:rsidRPr="001F624F">
        <w:rPr>
          <w:sz w:val="20"/>
          <w:szCs w:val="20"/>
        </w:rPr>
        <w:t xml:space="preserve"> пройденным рассматриваемой частицей жидкости в течение времени</w:t>
      </w:r>
      <w:r w:rsidRPr="001F624F">
        <w:rPr>
          <w:noProof/>
          <w:sz w:val="20"/>
          <w:szCs w:val="20"/>
        </w:rPr>
        <w:t xml:space="preserve"> </w:t>
      </w:r>
      <w:r w:rsidRPr="001F624F">
        <w:rPr>
          <w:i/>
          <w:noProof/>
          <w:sz w:val="20"/>
          <w:szCs w:val="20"/>
        </w:rPr>
        <w:t>dt.</w:t>
      </w:r>
      <w:r w:rsidRPr="001F624F">
        <w:rPr>
          <w:sz w:val="20"/>
          <w:szCs w:val="20"/>
        </w:rPr>
        <w:t xml:space="preserve"> Первая из этих частей равна</w:t>
      </w:r>
    </w:p>
    <w:p w:rsidR="000F33B7" w:rsidRPr="001F624F" w:rsidRDefault="000F33B7">
      <w:pPr>
        <w:ind w:firstLine="284"/>
        <w:jc w:val="both"/>
        <w:rPr>
          <w:sz w:val="20"/>
          <w:szCs w:val="20"/>
        </w:rPr>
      </w:pPr>
      <w:r w:rsidRPr="001F624F">
        <w:rPr>
          <w:position w:val="-24"/>
          <w:sz w:val="20"/>
          <w:szCs w:val="20"/>
        </w:rPr>
        <w:object w:dxaOrig="620" w:dyaOrig="620">
          <v:shape id="_x0000_i1068" type="#_x0000_t75" style="width:30.75pt;height:30.75pt" o:ole="" fillcolor="window">
            <v:imagedata r:id="rId92" o:title=""/>
          </v:shape>
          <o:OLEObject Type="Embed" ProgID="Equation.3" ShapeID="_x0000_i1068" DrawAspect="Content" ObjectID="_1458421217" r:id="rId93"/>
        </w:objec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(15)</w:t>
      </w:r>
    </w:p>
    <w:p w:rsidR="000F33B7" w:rsidRPr="001F624F" w:rsidRDefault="000F33B7">
      <w:pPr>
        <w:jc w:val="both"/>
        <w:rPr>
          <w:sz w:val="20"/>
          <w:szCs w:val="20"/>
        </w:rPr>
      </w:pPr>
      <w:r w:rsidRPr="001F624F">
        <w:rPr>
          <w:sz w:val="20"/>
          <w:szCs w:val="20"/>
        </w:rPr>
        <w:t xml:space="preserve">где теперь производная </w:t>
      </w:r>
      <w:r w:rsidRPr="001F624F">
        <w:rPr>
          <w:position w:val="-10"/>
          <w:sz w:val="20"/>
          <w:szCs w:val="20"/>
        </w:rPr>
        <w:object w:dxaOrig="639" w:dyaOrig="340">
          <v:shape id="_x0000_i1069" type="#_x0000_t75" style="width:32.25pt;height:17.25pt" o:ole="" fillcolor="window">
            <v:imagedata r:id="rId94" o:title=""/>
          </v:shape>
          <o:OLEObject Type="Embed" ProgID="Equation.3" ShapeID="_x0000_i1069" DrawAspect="Content" ObjectID="_1458421218" r:id="rId95"/>
        </w:object>
      </w:r>
      <w:r w:rsidRPr="001F624F">
        <w:rPr>
          <w:sz w:val="20"/>
          <w:szCs w:val="20"/>
        </w:rPr>
        <w:t xml:space="preserve"> берется при постоянных </w:t>
      </w:r>
      <w:r w:rsidRPr="001F624F">
        <w:rPr>
          <w:i/>
          <w:sz w:val="20"/>
          <w:szCs w:val="20"/>
        </w:rPr>
        <w:t xml:space="preserve">х, у, </w:t>
      </w:r>
      <w:r w:rsidRPr="001F624F">
        <w:rPr>
          <w:i/>
          <w:sz w:val="20"/>
          <w:szCs w:val="20"/>
          <w:lang w:val="en-US"/>
        </w:rPr>
        <w:t>z</w:t>
      </w:r>
      <w:r w:rsidRPr="001F624F">
        <w:rPr>
          <w:i/>
          <w:sz w:val="20"/>
          <w:szCs w:val="20"/>
        </w:rPr>
        <w:t>,</w:t>
      </w:r>
      <w:r w:rsidRPr="001F624F">
        <w:rPr>
          <w:sz w:val="20"/>
          <w:szCs w:val="20"/>
        </w:rPr>
        <w:t xml:space="preserve"> т.е. в заданной точке пространства. Вторая часть изменения скорости равна</w:t>
      </w:r>
    </w:p>
    <w:p w:rsidR="000F33B7" w:rsidRPr="001F624F" w:rsidRDefault="000F33B7">
      <w:pPr>
        <w:ind w:firstLine="284"/>
        <w:jc w:val="both"/>
        <w:rPr>
          <w:sz w:val="20"/>
          <w:szCs w:val="20"/>
        </w:rPr>
      </w:pPr>
      <w:r w:rsidRPr="001F624F">
        <w:rPr>
          <w:noProof/>
          <w:position w:val="-28"/>
          <w:sz w:val="20"/>
          <w:szCs w:val="20"/>
        </w:rPr>
        <w:object w:dxaOrig="3159" w:dyaOrig="660">
          <v:shape id="_x0000_i1070" type="#_x0000_t75" style="width:158.25pt;height:33pt" o:ole="" fillcolor="window">
            <v:imagedata r:id="rId96" o:title=""/>
          </v:shape>
          <o:OLEObject Type="Embed" ProgID="Equation.3" ShapeID="_x0000_i1070" DrawAspect="Content" ObjectID="_1458421219" r:id="rId97"/>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(16)</w:t>
      </w:r>
    </w:p>
    <w:p w:rsidR="000F33B7" w:rsidRPr="001F624F" w:rsidRDefault="000F33B7">
      <w:pPr>
        <w:ind w:firstLine="284"/>
        <w:jc w:val="both"/>
        <w:rPr>
          <w:sz w:val="20"/>
          <w:szCs w:val="20"/>
        </w:rPr>
      </w:pPr>
      <w:r w:rsidRPr="001F624F">
        <w:rPr>
          <w:sz w:val="20"/>
          <w:szCs w:val="20"/>
        </w:rPr>
        <w:t>Таким образом,</w:t>
      </w:r>
    </w:p>
    <w:p w:rsidR="000F33B7" w:rsidRPr="001F624F" w:rsidRDefault="000F33B7">
      <w:pPr>
        <w:ind w:firstLine="284"/>
        <w:jc w:val="both"/>
        <w:rPr>
          <w:sz w:val="20"/>
          <w:szCs w:val="20"/>
        </w:rPr>
      </w:pPr>
      <w:r w:rsidRPr="001F624F">
        <w:rPr>
          <w:position w:val="-24"/>
          <w:sz w:val="20"/>
          <w:szCs w:val="20"/>
        </w:rPr>
        <w:object w:dxaOrig="2040" w:dyaOrig="620">
          <v:shape id="_x0000_i1071" type="#_x0000_t75" style="width:102pt;height:30.75pt" o:ole="" fillcolor="window">
            <v:imagedata r:id="rId98" o:title=""/>
          </v:shape>
          <o:OLEObject Type="Embed" ProgID="Equation.3" ShapeID="_x0000_i1071" DrawAspect="Content" ObjectID="_1458421220" r:id="rId99"/>
        </w:object>
      </w:r>
      <w:r w:rsidRPr="001F624F">
        <w:rPr>
          <w:sz w:val="20"/>
          <w:szCs w:val="20"/>
        </w:rPr>
        <w:t>(17)</w:t>
      </w:r>
    </w:p>
    <w:p w:rsidR="000F33B7" w:rsidRPr="001F624F" w:rsidRDefault="000F33B7">
      <w:pPr>
        <w:jc w:val="both"/>
        <w:rPr>
          <w:sz w:val="20"/>
          <w:szCs w:val="20"/>
        </w:rPr>
      </w:pPr>
      <w:r w:rsidRPr="001F624F">
        <w:rPr>
          <w:sz w:val="20"/>
          <w:szCs w:val="20"/>
        </w:rPr>
        <w:t>или, разделив обе стороны равенства на</w:t>
      </w:r>
      <w:r w:rsidRPr="001F624F">
        <w:rPr>
          <w:noProof/>
          <w:sz w:val="20"/>
          <w:szCs w:val="20"/>
        </w:rPr>
        <w:t xml:space="preserve"> </w:t>
      </w:r>
      <w:r w:rsidRPr="001F624F">
        <w:rPr>
          <w:i/>
          <w:noProof/>
          <w:sz w:val="20"/>
          <w:szCs w:val="20"/>
        </w:rPr>
        <w:t>dt,</w:t>
      </w:r>
    </w:p>
    <w:p w:rsidR="000F33B7" w:rsidRPr="001F624F" w:rsidRDefault="000F33B7">
      <w:pPr>
        <w:ind w:firstLine="284"/>
        <w:jc w:val="both"/>
        <w:rPr>
          <w:sz w:val="20"/>
          <w:szCs w:val="20"/>
        </w:rPr>
      </w:pPr>
      <w:r w:rsidRPr="001F624F">
        <w:rPr>
          <w:position w:val="-24"/>
          <w:sz w:val="20"/>
          <w:szCs w:val="20"/>
        </w:rPr>
        <w:object w:dxaOrig="1760" w:dyaOrig="620">
          <v:shape id="_x0000_i1072" type="#_x0000_t75" style="width:87.75pt;height:30.75pt" o:ole="" fillcolor="window">
            <v:imagedata r:id="rId100" o:title=""/>
          </v:shape>
          <o:OLEObject Type="Embed" ProgID="Equation.3" ShapeID="_x0000_i1072" DrawAspect="Content" ObjectID="_1458421221" r:id="rId101"/>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(18)</w:t>
      </w:r>
    </w:p>
    <w:p w:rsidR="000F33B7" w:rsidRPr="001F624F" w:rsidRDefault="000F33B7">
      <w:pPr>
        <w:ind w:firstLine="284"/>
        <w:jc w:val="both"/>
        <w:rPr>
          <w:sz w:val="20"/>
          <w:szCs w:val="20"/>
        </w:rPr>
      </w:pPr>
      <w:r w:rsidRPr="001F624F">
        <w:rPr>
          <w:sz w:val="20"/>
          <w:szCs w:val="20"/>
        </w:rPr>
        <w:t>Подставляя полученное соотношение в</w:t>
      </w:r>
      <w:r w:rsidRPr="001F624F">
        <w:rPr>
          <w:noProof/>
          <w:sz w:val="20"/>
          <w:szCs w:val="20"/>
        </w:rPr>
        <w:t xml:space="preserve"> (14),</w:t>
      </w:r>
      <w:r w:rsidRPr="001F624F">
        <w:rPr>
          <w:sz w:val="20"/>
          <w:szCs w:val="20"/>
        </w:rPr>
        <w:t xml:space="preserve"> находим:</w:t>
      </w:r>
    </w:p>
    <w:p w:rsidR="000F33B7" w:rsidRPr="001F624F" w:rsidRDefault="000F33B7">
      <w:pPr>
        <w:ind w:firstLine="284"/>
        <w:jc w:val="both"/>
        <w:rPr>
          <w:sz w:val="20"/>
          <w:szCs w:val="20"/>
        </w:rPr>
      </w:pPr>
      <w:r w:rsidRPr="001F624F">
        <w:rPr>
          <w:noProof/>
          <w:position w:val="-28"/>
          <w:sz w:val="20"/>
          <w:szCs w:val="20"/>
        </w:rPr>
        <w:object w:dxaOrig="2480" w:dyaOrig="660">
          <v:shape id="_x0000_i1073" type="#_x0000_t75" style="width:123.75pt;height:33pt" o:ole="" fillcolor="window">
            <v:imagedata r:id="rId102" o:title=""/>
          </v:shape>
          <o:OLEObject Type="Embed" ProgID="Equation.3" ShapeID="_x0000_i1073" DrawAspect="Content" ObjectID="_1458421222" r:id="rId103"/>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(19)</w:t>
      </w:r>
    </w:p>
    <w:p w:rsidR="000F33B7" w:rsidRPr="001F624F" w:rsidRDefault="000F33B7">
      <w:pPr>
        <w:ind w:firstLine="284"/>
        <w:jc w:val="both"/>
        <w:rPr>
          <w:sz w:val="20"/>
          <w:szCs w:val="20"/>
        </w:rPr>
      </w:pPr>
      <w:r w:rsidRPr="001F624F">
        <w:rPr>
          <w:sz w:val="20"/>
          <w:szCs w:val="20"/>
        </w:rPr>
        <w:t xml:space="preserve">Это и есть искомое уравнение движения жидкости, установленное впервые </w:t>
      </w:r>
      <w:r w:rsidRPr="001F624F">
        <w:rPr>
          <w:i/>
          <w:sz w:val="20"/>
          <w:szCs w:val="20"/>
        </w:rPr>
        <w:t>Л.</w:t>
      </w:r>
      <w:r w:rsidRPr="001F624F">
        <w:rPr>
          <w:sz w:val="20"/>
          <w:szCs w:val="20"/>
        </w:rPr>
        <w:t xml:space="preserve"> </w:t>
      </w:r>
      <w:r w:rsidRPr="001F624F">
        <w:rPr>
          <w:i/>
          <w:sz w:val="20"/>
          <w:szCs w:val="20"/>
        </w:rPr>
        <w:t>Эйлером</w:t>
      </w:r>
      <w:r w:rsidRPr="001F624F">
        <w:rPr>
          <w:sz w:val="20"/>
          <w:szCs w:val="20"/>
        </w:rPr>
        <w:t xml:space="preserve"> в</w:t>
      </w:r>
      <w:r w:rsidRPr="001F624F">
        <w:rPr>
          <w:noProof/>
          <w:sz w:val="20"/>
          <w:szCs w:val="20"/>
        </w:rPr>
        <w:t xml:space="preserve"> </w:t>
      </w:r>
      <w:smartTag w:uri="urn:schemas-microsoft-com:office:smarttags" w:element="metricconverter">
        <w:smartTagPr>
          <w:attr w:name="ProductID" w:val="1775 г"/>
        </w:smartTagPr>
        <w:r w:rsidRPr="001F624F">
          <w:rPr>
            <w:noProof/>
            <w:sz w:val="20"/>
            <w:szCs w:val="20"/>
          </w:rPr>
          <w:t>1775</w:t>
        </w:r>
        <w:r w:rsidRPr="001F624F">
          <w:rPr>
            <w:sz w:val="20"/>
            <w:szCs w:val="20"/>
          </w:rPr>
          <w:t xml:space="preserve"> г</w:t>
        </w:r>
      </w:smartTag>
      <w:r w:rsidRPr="001F624F">
        <w:rPr>
          <w:sz w:val="20"/>
          <w:szCs w:val="20"/>
        </w:rPr>
        <w:t xml:space="preserve">. </w:t>
      </w:r>
      <w:r w:rsidRPr="001F624F">
        <w:rPr>
          <w:sz w:val="20"/>
          <w:szCs w:val="20"/>
          <w:u w:val="single"/>
        </w:rPr>
        <w:t>Оно называется уравнением Эйлера является одним из основных уравнений гидродинамики</w:t>
      </w:r>
      <w:r w:rsidRPr="001F624F">
        <w:rPr>
          <w:noProof/>
          <w:sz w:val="20"/>
          <w:szCs w:val="20"/>
          <w:u w:val="single"/>
        </w:rPr>
        <w:t>.</w:t>
      </w:r>
    </w:p>
    <w:p w:rsidR="000F33B7" w:rsidRPr="001F624F" w:rsidRDefault="000F33B7">
      <w:pPr>
        <w:ind w:firstLine="284"/>
        <w:jc w:val="both"/>
        <w:rPr>
          <w:sz w:val="20"/>
          <w:szCs w:val="20"/>
        </w:rPr>
      </w:pPr>
      <w:r w:rsidRPr="001F624F">
        <w:rPr>
          <w:sz w:val="20"/>
          <w:szCs w:val="20"/>
        </w:rPr>
        <w:t xml:space="preserve">Если жидкость находится в поле тяжести, то на каждую единицу ее объема действует еще сила </w:t>
      </w:r>
      <w:r w:rsidRPr="001F624F">
        <w:rPr>
          <w:position w:val="-10"/>
          <w:sz w:val="20"/>
          <w:szCs w:val="20"/>
        </w:rPr>
        <w:object w:dxaOrig="360" w:dyaOrig="260">
          <v:shape id="_x0000_i1074" type="#_x0000_t75" style="width:18pt;height:12.75pt" o:ole="" fillcolor="window">
            <v:imagedata r:id="rId104" o:title=""/>
          </v:shape>
          <o:OLEObject Type="Embed" ProgID="Equation.3" ShapeID="_x0000_i1074" DrawAspect="Content" ObjectID="_1458421223" r:id="rId105"/>
        </w:object>
      </w:r>
      <w:r w:rsidRPr="001F624F">
        <w:rPr>
          <w:noProof/>
          <w:sz w:val="20"/>
          <w:szCs w:val="20"/>
        </w:rPr>
        <w:t>,</w:t>
      </w:r>
      <w:r w:rsidRPr="001F624F">
        <w:rPr>
          <w:sz w:val="20"/>
          <w:szCs w:val="20"/>
        </w:rPr>
        <w:t xml:space="preserve"> где </w:t>
      </w:r>
      <w:r w:rsidRPr="001F624F">
        <w:rPr>
          <w:i/>
          <w:sz w:val="20"/>
          <w:szCs w:val="20"/>
          <w:lang w:val="en-US"/>
        </w:rPr>
        <w:t>g</w:t>
      </w:r>
      <w:r w:rsidRPr="001F624F">
        <w:rPr>
          <w:sz w:val="20"/>
          <w:szCs w:val="20"/>
        </w:rPr>
        <w:t xml:space="preserve"> есть ускорение силы тяжести. Эта сила должна быть прибавлена к правой стороне уравнения</w:t>
      </w:r>
      <w:r w:rsidRPr="001F624F">
        <w:rPr>
          <w:noProof/>
          <w:sz w:val="20"/>
          <w:szCs w:val="20"/>
        </w:rPr>
        <w:t xml:space="preserve"> (14),</w:t>
      </w:r>
      <w:r w:rsidRPr="001F624F">
        <w:rPr>
          <w:sz w:val="20"/>
          <w:szCs w:val="20"/>
        </w:rPr>
        <w:t xml:space="preserve"> так что</w:t>
      </w:r>
      <w:r w:rsidRPr="001F624F">
        <w:rPr>
          <w:noProof/>
          <w:sz w:val="20"/>
          <w:szCs w:val="20"/>
        </w:rPr>
        <w:t xml:space="preserve"> (19) </w:t>
      </w:r>
      <w:r w:rsidRPr="001F624F">
        <w:rPr>
          <w:sz w:val="20"/>
          <w:szCs w:val="20"/>
        </w:rPr>
        <w:t>приобретает вид</w:t>
      </w:r>
    </w:p>
    <w:p w:rsidR="000F33B7" w:rsidRPr="001F624F" w:rsidRDefault="000F33B7">
      <w:pPr>
        <w:ind w:firstLine="284"/>
        <w:jc w:val="both"/>
        <w:rPr>
          <w:sz w:val="20"/>
          <w:szCs w:val="20"/>
        </w:rPr>
      </w:pPr>
      <w:r w:rsidRPr="001F624F">
        <w:rPr>
          <w:position w:val="-28"/>
          <w:sz w:val="20"/>
          <w:szCs w:val="20"/>
        </w:rPr>
        <w:object w:dxaOrig="2299" w:dyaOrig="660">
          <v:shape id="_x0000_i1075" type="#_x0000_t75" style="width:114.75pt;height:33pt" o:ole="" fillcolor="window">
            <v:imagedata r:id="rId106" o:title=""/>
          </v:shape>
          <o:OLEObject Type="Embed" ProgID="Equation.3" ShapeID="_x0000_i1075" DrawAspect="Content" ObjectID="_1458421224" r:id="rId107"/>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(20)</w:t>
      </w:r>
    </w:p>
    <w:p w:rsidR="000F33B7" w:rsidRPr="001F624F" w:rsidRDefault="000F33B7">
      <w:pPr>
        <w:ind w:firstLine="284"/>
        <w:jc w:val="both"/>
        <w:rPr>
          <w:sz w:val="20"/>
          <w:szCs w:val="20"/>
        </w:rPr>
      </w:pPr>
      <w:r w:rsidRPr="001F624F">
        <w:rPr>
          <w:sz w:val="20"/>
          <w:szCs w:val="20"/>
        </w:rPr>
        <w:t>При выводе уравнений движения мы совершенно не учитывал процессов диссипации энергии, которые могут иметь место в текущей жидкости вследствие внутреннего трения (вязкости) в жидкости и теплообмена между различными ее участками. Поэтому все излагаемое здесь относится только к таким движениям жидкостей и газов, при которых несущественны процессы теплопроводности и вязкости; о таком движении говорят как о движении идеальной жидкости.</w:t>
      </w:r>
    </w:p>
    <w:p w:rsidR="000F33B7" w:rsidRPr="001F624F" w:rsidRDefault="000F33B7">
      <w:pPr>
        <w:ind w:firstLine="284"/>
        <w:jc w:val="both"/>
        <w:rPr>
          <w:sz w:val="20"/>
          <w:szCs w:val="20"/>
        </w:rPr>
      </w:pPr>
      <w:r w:rsidRPr="001F624F">
        <w:rPr>
          <w:sz w:val="20"/>
          <w:szCs w:val="20"/>
        </w:rPr>
        <w:t>Отсутствие теплообмена между отдельными участками жидкости (а также, конечно, и между жидкостью и соприкасающимися с нею окружающими телами) означает, что движение происходит адиабатически, причем адиабатически в каждом из участков жидкости. Таким образом, движение идеальной жидкости следует рассматривать как адиабатическое.</w:t>
      </w:r>
    </w:p>
    <w:p w:rsidR="000F33B7" w:rsidRPr="001F624F" w:rsidRDefault="000F33B7">
      <w:pPr>
        <w:ind w:firstLine="284"/>
        <w:jc w:val="both"/>
        <w:rPr>
          <w:sz w:val="20"/>
          <w:szCs w:val="20"/>
        </w:rPr>
      </w:pPr>
      <w:r w:rsidRPr="001F624F">
        <w:rPr>
          <w:sz w:val="20"/>
          <w:szCs w:val="20"/>
        </w:rPr>
        <w:t>При адиабатическом движении энтропия каждого участка жидкости остается постоянной при перемещении последнего в пространстве. Обозначая посредством</w:t>
      </w:r>
      <w:r w:rsidRPr="001F624F">
        <w:rPr>
          <w:noProof/>
          <w:sz w:val="20"/>
          <w:szCs w:val="20"/>
        </w:rPr>
        <w:t xml:space="preserve"> </w:t>
      </w:r>
      <w:r w:rsidRPr="001F624F">
        <w:rPr>
          <w:noProof/>
          <w:position w:val="-6"/>
          <w:sz w:val="20"/>
          <w:szCs w:val="20"/>
        </w:rPr>
        <w:object w:dxaOrig="180" w:dyaOrig="220">
          <v:shape id="_x0000_i1076" type="#_x0000_t75" style="width:9pt;height:11.25pt" o:ole="" fillcolor="window">
            <v:imagedata r:id="rId108" o:title=""/>
          </v:shape>
          <o:OLEObject Type="Embed" ProgID="Equation.3" ShapeID="_x0000_i1076" DrawAspect="Content" ObjectID="_1458421225" r:id="rId109"/>
        </w:object>
      </w:r>
      <w:r w:rsidRPr="001F624F">
        <w:rPr>
          <w:sz w:val="20"/>
          <w:szCs w:val="20"/>
        </w:rPr>
        <w:t xml:space="preserve"> энтропию, отнесенную к единице массы жидкости, мы можем выразить адиабатичность движения уравнением</w:t>
      </w:r>
    </w:p>
    <w:p w:rsidR="000F33B7" w:rsidRPr="001F624F" w:rsidRDefault="000F33B7">
      <w:pPr>
        <w:ind w:firstLine="284"/>
        <w:jc w:val="both"/>
        <w:rPr>
          <w:sz w:val="20"/>
          <w:szCs w:val="20"/>
        </w:rPr>
      </w:pPr>
      <w:r w:rsidRPr="001F624F">
        <w:rPr>
          <w:position w:val="-24"/>
          <w:sz w:val="20"/>
          <w:szCs w:val="20"/>
        </w:rPr>
        <w:object w:dxaOrig="700" w:dyaOrig="620">
          <v:shape id="_x0000_i1077" type="#_x0000_t75" style="width:35.25pt;height:30.75pt" o:ole="" fillcolor="window">
            <v:imagedata r:id="rId110" o:title=""/>
          </v:shape>
          <o:OLEObject Type="Embed" ProgID="Equation.3" ShapeID="_x0000_i1077" DrawAspect="Content" ObjectID="_1458421226" r:id="rId111"/>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(21)</w:t>
      </w:r>
    </w:p>
    <w:p w:rsidR="000F33B7" w:rsidRPr="001F624F" w:rsidRDefault="000F33B7">
      <w:pPr>
        <w:jc w:val="both"/>
        <w:rPr>
          <w:sz w:val="20"/>
          <w:szCs w:val="20"/>
        </w:rPr>
      </w:pPr>
      <w:r w:rsidRPr="001F624F">
        <w:rPr>
          <w:sz w:val="20"/>
          <w:szCs w:val="20"/>
        </w:rPr>
        <w:t>где полная производная по времени означает, как и в</w:t>
      </w:r>
      <w:r w:rsidRPr="001F624F">
        <w:rPr>
          <w:noProof/>
          <w:sz w:val="20"/>
          <w:szCs w:val="20"/>
        </w:rPr>
        <w:t xml:space="preserve"> (14),</w:t>
      </w:r>
      <w:r w:rsidRPr="001F624F">
        <w:rPr>
          <w:sz w:val="20"/>
          <w:szCs w:val="20"/>
        </w:rPr>
        <w:t xml:space="preserve"> изменение энтропии заданного перемещающегося участка жидкости. Эту производную можно написать в виде</w:t>
      </w:r>
    </w:p>
    <w:p w:rsidR="000F33B7" w:rsidRPr="001F624F" w:rsidRDefault="000F33B7">
      <w:pPr>
        <w:ind w:firstLine="284"/>
        <w:jc w:val="both"/>
        <w:rPr>
          <w:sz w:val="20"/>
          <w:szCs w:val="20"/>
        </w:rPr>
      </w:pPr>
      <w:r w:rsidRPr="001F624F">
        <w:rPr>
          <w:position w:val="-24"/>
          <w:sz w:val="20"/>
          <w:szCs w:val="20"/>
        </w:rPr>
        <w:object w:dxaOrig="1660" w:dyaOrig="620">
          <v:shape id="_x0000_i1078" type="#_x0000_t75" style="width:83.25pt;height:30.75pt" o:ole="" fillcolor="window">
            <v:imagedata r:id="rId112" o:title=""/>
          </v:shape>
          <o:OLEObject Type="Embed" ProgID="Equation.3" ShapeID="_x0000_i1078" DrawAspect="Content" ObjectID="_1458421227" r:id="rId113"/>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(22)</w:t>
      </w:r>
    </w:p>
    <w:p w:rsidR="000F33B7" w:rsidRPr="001F624F" w:rsidRDefault="000F33B7">
      <w:pPr>
        <w:ind w:firstLine="284"/>
        <w:jc w:val="both"/>
        <w:rPr>
          <w:sz w:val="20"/>
          <w:szCs w:val="20"/>
        </w:rPr>
      </w:pPr>
      <w:r w:rsidRPr="001F624F">
        <w:rPr>
          <w:sz w:val="20"/>
          <w:szCs w:val="20"/>
        </w:rPr>
        <w:t>Это есть общее уравнение, выражающее собой адиабатичность движения</w:t>
      </w:r>
      <w:r w:rsidRPr="001F624F">
        <w:rPr>
          <w:i/>
          <w:noProof/>
          <w:sz w:val="20"/>
          <w:szCs w:val="20"/>
        </w:rPr>
        <w:t xml:space="preserve"> </w:t>
      </w:r>
      <w:r w:rsidRPr="001F624F">
        <w:rPr>
          <w:sz w:val="20"/>
          <w:szCs w:val="20"/>
        </w:rPr>
        <w:t xml:space="preserve">идеальной жидкости. С помощью </w:t>
      </w:r>
      <w:r w:rsidRPr="001F624F">
        <w:rPr>
          <w:position w:val="-24"/>
          <w:sz w:val="20"/>
          <w:szCs w:val="20"/>
        </w:rPr>
        <w:object w:dxaOrig="1579" w:dyaOrig="620">
          <v:shape id="_x0000_i1079" type="#_x0000_t75" style="width:78.75pt;height:30.75pt" o:ole="" fillcolor="window">
            <v:imagedata r:id="rId114" o:title=""/>
          </v:shape>
          <o:OLEObject Type="Embed" ProgID="Equation.3" ShapeID="_x0000_i1079" DrawAspect="Content" ObjectID="_1458421228" r:id="rId115"/>
        </w:object>
      </w:r>
      <w:r w:rsidRPr="001F624F">
        <w:rPr>
          <w:sz w:val="20"/>
          <w:szCs w:val="20"/>
        </w:rPr>
        <w:t xml:space="preserve"> его можно написать в виде «уравнения непрерывности» для энтропии</w:t>
      </w:r>
    </w:p>
    <w:p w:rsidR="000F33B7" w:rsidRPr="001F624F" w:rsidRDefault="000F33B7">
      <w:pPr>
        <w:ind w:firstLine="284"/>
        <w:jc w:val="both"/>
        <w:rPr>
          <w:sz w:val="20"/>
          <w:szCs w:val="20"/>
        </w:rPr>
      </w:pPr>
      <w:r w:rsidRPr="001F624F">
        <w:rPr>
          <w:position w:val="-24"/>
          <w:sz w:val="20"/>
          <w:szCs w:val="20"/>
        </w:rPr>
        <w:object w:dxaOrig="2120" w:dyaOrig="620">
          <v:shape id="_x0000_i1080" type="#_x0000_t75" style="width:105.75pt;height:30.75pt" o:ole="" fillcolor="window">
            <v:imagedata r:id="rId116" o:title=""/>
          </v:shape>
          <o:OLEObject Type="Embed" ProgID="Equation.3" ShapeID="_x0000_i1080" DrawAspect="Content" ObjectID="_1458421229" r:id="rId117"/>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(23)</w:t>
      </w:r>
    </w:p>
    <w:p w:rsidR="000F33B7" w:rsidRPr="001F624F" w:rsidRDefault="000F33B7">
      <w:pPr>
        <w:ind w:firstLine="284"/>
        <w:jc w:val="both"/>
        <w:rPr>
          <w:sz w:val="20"/>
          <w:szCs w:val="20"/>
        </w:rPr>
      </w:pPr>
      <w:r w:rsidRPr="001F624F">
        <w:rPr>
          <w:sz w:val="20"/>
          <w:szCs w:val="20"/>
        </w:rPr>
        <w:t xml:space="preserve">Произведение </w:t>
      </w:r>
      <w:r w:rsidRPr="001F624F">
        <w:rPr>
          <w:i/>
          <w:sz w:val="20"/>
          <w:szCs w:val="20"/>
          <w:lang w:val="en-US"/>
        </w:rPr>
        <w:t>psv</w:t>
      </w:r>
      <w:r w:rsidRPr="001F624F">
        <w:rPr>
          <w:sz w:val="20"/>
          <w:szCs w:val="20"/>
        </w:rPr>
        <w:t xml:space="preserve"> представляет собой «плотность потока энтропии».</w:t>
      </w:r>
    </w:p>
    <w:p w:rsidR="000F33B7" w:rsidRPr="001F624F" w:rsidRDefault="000F33B7">
      <w:pPr>
        <w:ind w:firstLine="284"/>
        <w:jc w:val="both"/>
        <w:rPr>
          <w:sz w:val="20"/>
          <w:szCs w:val="20"/>
        </w:rPr>
      </w:pPr>
      <w:r w:rsidRPr="001F624F">
        <w:rPr>
          <w:sz w:val="20"/>
          <w:szCs w:val="20"/>
        </w:rPr>
        <w:t>Надо иметь в виду, что обычно уравнение адиабатичности принимает гораздо более простую форму. Если, как это обычно имеет место, в некоторый начальный момент времени энтропия одинакова во всех точках объема жидкости, то она останется везде одинаковой и неизменной со временем и при дальнейшем движении жидкости. В этих случаях можно, следовательно, писать уравнение адиабатичности просто в виде</w:t>
      </w:r>
    </w:p>
    <w:p w:rsidR="000F33B7" w:rsidRPr="001F624F" w:rsidRDefault="000F33B7">
      <w:pPr>
        <w:ind w:firstLine="284"/>
        <w:jc w:val="both"/>
        <w:rPr>
          <w:noProof/>
          <w:sz w:val="20"/>
          <w:szCs w:val="20"/>
        </w:rPr>
      </w:pPr>
      <w:r w:rsidRPr="001F624F">
        <w:rPr>
          <w:i/>
          <w:sz w:val="20"/>
          <w:szCs w:val="20"/>
          <w:lang w:val="en-US"/>
        </w:rPr>
        <w:t>s</w:t>
      </w:r>
      <w:r w:rsidRPr="001F624F">
        <w:rPr>
          <w:i/>
          <w:sz w:val="20"/>
          <w:szCs w:val="20"/>
        </w:rPr>
        <w:t xml:space="preserve"> </w:t>
      </w:r>
      <w:r w:rsidRPr="001F624F">
        <w:rPr>
          <w:sz w:val="20"/>
          <w:szCs w:val="20"/>
        </w:rPr>
        <w:t xml:space="preserve">= </w:t>
      </w:r>
      <w:r w:rsidRPr="001F624F">
        <w:rPr>
          <w:sz w:val="20"/>
          <w:szCs w:val="20"/>
          <w:lang w:val="en-US"/>
        </w:rPr>
        <w:t>const</w: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noProof/>
          <w:sz w:val="20"/>
          <w:szCs w:val="20"/>
        </w:rPr>
        <w:t>(24)</w:t>
      </w:r>
    </w:p>
    <w:p w:rsidR="000F33B7" w:rsidRPr="001F624F" w:rsidRDefault="000F33B7">
      <w:pPr>
        <w:jc w:val="both"/>
        <w:rPr>
          <w:sz w:val="20"/>
          <w:szCs w:val="20"/>
        </w:rPr>
      </w:pPr>
      <w:r w:rsidRPr="001F624F">
        <w:rPr>
          <w:sz w:val="20"/>
          <w:szCs w:val="20"/>
        </w:rPr>
        <w:t>что мы и будем обычно делать в дальнейшем. Такое движение называют изэнтропическим.</w:t>
      </w:r>
    </w:p>
    <w:p w:rsidR="000F33B7" w:rsidRPr="001F624F" w:rsidRDefault="000F33B7">
      <w:pPr>
        <w:ind w:firstLine="284"/>
        <w:jc w:val="both"/>
        <w:rPr>
          <w:sz w:val="20"/>
          <w:szCs w:val="20"/>
        </w:rPr>
      </w:pPr>
      <w:r w:rsidRPr="001F624F">
        <w:rPr>
          <w:sz w:val="20"/>
          <w:szCs w:val="20"/>
        </w:rPr>
        <w:t>Изэнтропичностью движения можно воспользоваться для того, чтобы представить уравнение движения</w:t>
      </w:r>
      <w:r w:rsidRPr="001F624F">
        <w:rPr>
          <w:noProof/>
          <w:sz w:val="20"/>
          <w:szCs w:val="20"/>
        </w:rPr>
        <w:t xml:space="preserve"> (19)</w:t>
      </w:r>
      <w:r w:rsidRPr="001F624F">
        <w:rPr>
          <w:sz w:val="20"/>
          <w:szCs w:val="20"/>
        </w:rPr>
        <w:t xml:space="preserve"> в несколько ином виде. Для этого воспользуемся известным термодинамическим соотношением</w:t>
      </w:r>
    </w:p>
    <w:p w:rsidR="000F33B7" w:rsidRPr="001F624F" w:rsidRDefault="000F33B7">
      <w:pPr>
        <w:ind w:firstLine="284"/>
        <w:jc w:val="both"/>
        <w:rPr>
          <w:noProof/>
          <w:sz w:val="20"/>
          <w:szCs w:val="20"/>
        </w:rPr>
      </w:pPr>
      <w:r w:rsidRPr="001F624F">
        <w:rPr>
          <w:noProof/>
          <w:position w:val="-10"/>
          <w:sz w:val="20"/>
          <w:szCs w:val="20"/>
        </w:rPr>
        <w:object w:dxaOrig="1620" w:dyaOrig="320">
          <v:shape id="_x0000_i1081" type="#_x0000_t75" style="width:81pt;height:15.75pt" o:ole="" fillcolor="window">
            <v:imagedata r:id="rId118" o:title=""/>
          </v:shape>
          <o:OLEObject Type="Embed" ProgID="Equation.3" ShapeID="_x0000_i1081" DrawAspect="Content" ObjectID="_1458421230" r:id="rId119"/>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(25)</w:t>
      </w:r>
    </w:p>
    <w:p w:rsidR="000F33B7" w:rsidRPr="001F624F" w:rsidRDefault="000F33B7">
      <w:pPr>
        <w:jc w:val="both"/>
        <w:rPr>
          <w:sz w:val="20"/>
          <w:szCs w:val="20"/>
        </w:rPr>
      </w:pPr>
      <w:r w:rsidRPr="001F624F">
        <w:rPr>
          <w:sz w:val="20"/>
          <w:szCs w:val="20"/>
        </w:rPr>
        <w:t xml:space="preserve">где </w:t>
      </w:r>
      <w:r w:rsidRPr="001F624F">
        <w:rPr>
          <w:sz w:val="20"/>
          <w:szCs w:val="20"/>
          <w:lang w:val="en-US"/>
        </w:rPr>
        <w:t>w</w:t>
      </w:r>
      <w:r w:rsidRPr="001F624F">
        <w:rPr>
          <w:sz w:val="20"/>
          <w:szCs w:val="20"/>
        </w:rPr>
        <w:t xml:space="preserve"> – тепловая функция единицы массы жидкости, </w:t>
      </w:r>
      <w:r w:rsidRPr="001F624F">
        <w:rPr>
          <w:position w:val="-10"/>
          <w:sz w:val="20"/>
          <w:szCs w:val="20"/>
        </w:rPr>
        <w:object w:dxaOrig="820" w:dyaOrig="340">
          <v:shape id="_x0000_i1082" type="#_x0000_t75" style="width:41.25pt;height:17.25pt" o:ole="" fillcolor="window">
            <v:imagedata r:id="rId120" o:title=""/>
          </v:shape>
          <o:OLEObject Type="Embed" ProgID="Equation.3" ShapeID="_x0000_i1082" DrawAspect="Content" ObjectID="_1458421231" r:id="rId121"/>
        </w:object>
      </w:r>
      <w:r w:rsidRPr="001F624F">
        <w:rPr>
          <w:sz w:val="20"/>
          <w:szCs w:val="20"/>
        </w:rPr>
        <w:t xml:space="preserve"> – удельный объем, а </w:t>
      </w:r>
      <w:r w:rsidRPr="001F624F">
        <w:rPr>
          <w:i/>
          <w:sz w:val="20"/>
          <w:szCs w:val="20"/>
        </w:rPr>
        <w:t>Т –</w:t>
      </w:r>
      <w:r w:rsidRPr="001F624F">
        <w:rPr>
          <w:sz w:val="20"/>
          <w:szCs w:val="20"/>
        </w:rPr>
        <w:t xml:space="preserve"> температура. Поскольку </w:t>
      </w:r>
      <w:r w:rsidRPr="001F624F">
        <w:rPr>
          <w:sz w:val="20"/>
          <w:szCs w:val="20"/>
          <w:lang w:val="en-US"/>
        </w:rPr>
        <w:t>s</w:t>
      </w:r>
      <w:r w:rsidRPr="001F624F">
        <w:rPr>
          <w:sz w:val="20"/>
          <w:szCs w:val="20"/>
        </w:rPr>
        <w:t xml:space="preserve"> = </w:t>
      </w:r>
      <w:r w:rsidRPr="001F624F">
        <w:rPr>
          <w:sz w:val="20"/>
          <w:szCs w:val="20"/>
          <w:lang w:val="en-US"/>
        </w:rPr>
        <w:t>const</w:t>
      </w:r>
      <w:r w:rsidRPr="001F624F">
        <w:rPr>
          <w:sz w:val="20"/>
          <w:szCs w:val="20"/>
        </w:rPr>
        <w:t>, мы имеем просто</w:t>
      </w:r>
    </w:p>
    <w:p w:rsidR="000F33B7" w:rsidRPr="001F624F" w:rsidRDefault="000F33B7">
      <w:pPr>
        <w:ind w:firstLine="284"/>
        <w:jc w:val="both"/>
        <w:rPr>
          <w:noProof/>
          <w:sz w:val="20"/>
          <w:szCs w:val="20"/>
        </w:rPr>
      </w:pPr>
      <w:r w:rsidRPr="001F624F">
        <w:rPr>
          <w:noProof/>
          <w:position w:val="-28"/>
          <w:sz w:val="20"/>
          <w:szCs w:val="20"/>
        </w:rPr>
        <w:object w:dxaOrig="1719" w:dyaOrig="660">
          <v:shape id="_x0000_i1083" type="#_x0000_t75" style="width:86.25pt;height:33pt" o:ole="" fillcolor="window">
            <v:imagedata r:id="rId122" o:title=""/>
          </v:shape>
          <o:OLEObject Type="Embed" ProgID="Equation.3" ShapeID="_x0000_i1083" DrawAspect="Content" ObjectID="_1458421232" r:id="rId123"/>
        </w:object>
      </w:r>
      <w:r w:rsidRPr="001F624F">
        <w:rPr>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(26)</w:t>
      </w:r>
    </w:p>
    <w:p w:rsidR="000F33B7" w:rsidRPr="001F624F" w:rsidRDefault="000F33B7">
      <w:pPr>
        <w:jc w:val="both"/>
        <w:rPr>
          <w:sz w:val="20"/>
          <w:szCs w:val="20"/>
        </w:rPr>
      </w:pPr>
      <w:r w:rsidRPr="001F624F">
        <w:rPr>
          <w:sz w:val="20"/>
          <w:szCs w:val="20"/>
        </w:rPr>
        <w:t xml:space="preserve">и поэтому </w:t>
      </w:r>
      <w:r w:rsidRPr="001F624F">
        <w:rPr>
          <w:position w:val="-28"/>
          <w:sz w:val="20"/>
          <w:szCs w:val="20"/>
        </w:rPr>
        <w:object w:dxaOrig="1180" w:dyaOrig="660">
          <v:shape id="_x0000_i1084" type="#_x0000_t75" style="width:59.25pt;height:33pt" o:ole="" fillcolor="window">
            <v:imagedata r:id="rId124" o:title=""/>
          </v:shape>
          <o:OLEObject Type="Embed" ProgID="Equation.3" ShapeID="_x0000_i1084" DrawAspect="Content" ObjectID="_1458421233" r:id="rId125"/>
        </w:object>
      </w:r>
      <w:r w:rsidRPr="001F624F">
        <w:rPr>
          <w:sz w:val="20"/>
          <w:szCs w:val="20"/>
        </w:rPr>
        <w:t>. Уравнение</w:t>
      </w:r>
      <w:r w:rsidRPr="001F624F">
        <w:rPr>
          <w:noProof/>
          <w:sz w:val="20"/>
          <w:szCs w:val="20"/>
        </w:rPr>
        <w:t xml:space="preserve"> (19)</w:t>
      </w:r>
      <w:r w:rsidRPr="001F624F">
        <w:rPr>
          <w:sz w:val="20"/>
          <w:szCs w:val="20"/>
        </w:rPr>
        <w:t xml:space="preserve"> можно, следовательно, написать в виде</w:t>
      </w:r>
    </w:p>
    <w:p w:rsidR="000F33B7" w:rsidRPr="001F624F" w:rsidRDefault="000F33B7">
      <w:pPr>
        <w:ind w:firstLine="284"/>
        <w:jc w:val="both"/>
        <w:rPr>
          <w:sz w:val="20"/>
          <w:szCs w:val="20"/>
        </w:rPr>
      </w:pPr>
      <w:r w:rsidRPr="001F624F">
        <w:rPr>
          <w:position w:val="-24"/>
          <w:sz w:val="20"/>
          <w:szCs w:val="20"/>
        </w:rPr>
        <w:object w:dxaOrig="2200" w:dyaOrig="620">
          <v:shape id="_x0000_i1085" type="#_x0000_t75" style="width:110.25pt;height:30.75pt" o:ole="" fillcolor="window">
            <v:imagedata r:id="rId126" o:title=""/>
          </v:shape>
          <o:OLEObject Type="Embed" ProgID="Equation.3" ShapeID="_x0000_i1085" DrawAspect="Content" ObjectID="_1458421234" r:id="rId127"/>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(27)</w:t>
      </w:r>
    </w:p>
    <w:p w:rsidR="000F33B7" w:rsidRPr="001F624F" w:rsidRDefault="000F33B7">
      <w:pPr>
        <w:ind w:firstLine="284"/>
        <w:jc w:val="both"/>
        <w:rPr>
          <w:sz w:val="20"/>
          <w:szCs w:val="20"/>
        </w:rPr>
      </w:pPr>
      <w:r w:rsidRPr="001F624F">
        <w:rPr>
          <w:sz w:val="20"/>
          <w:szCs w:val="20"/>
        </w:rPr>
        <w:t>Полезно заметить еще одну форму уравнения Эйлера, в котором оно содержит скорость. Воспользовавшись известной формулой векторного анализа</w:t>
      </w:r>
    </w:p>
    <w:p w:rsidR="000F33B7" w:rsidRPr="001F624F" w:rsidRDefault="000F33B7">
      <w:pPr>
        <w:ind w:firstLine="284"/>
        <w:jc w:val="both"/>
        <w:rPr>
          <w:sz w:val="20"/>
          <w:szCs w:val="20"/>
        </w:rPr>
      </w:pPr>
      <w:r w:rsidRPr="001F624F">
        <w:rPr>
          <w:position w:val="-24"/>
          <w:sz w:val="20"/>
          <w:szCs w:val="20"/>
          <w:lang w:val="en-US"/>
        </w:rPr>
        <w:object w:dxaOrig="2700" w:dyaOrig="620">
          <v:shape id="_x0000_i1086" type="#_x0000_t75" style="width:135pt;height:30.75pt" o:ole="" fillcolor="window">
            <v:imagedata r:id="rId128" o:title=""/>
          </v:shape>
          <o:OLEObject Type="Embed" ProgID="Equation.3" ShapeID="_x0000_i1086" DrawAspect="Content" ObjectID="_1458421235" r:id="rId129"/>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t>(28)</w:t>
      </w:r>
    </w:p>
    <w:p w:rsidR="000F33B7" w:rsidRPr="001F624F" w:rsidRDefault="000F33B7">
      <w:pPr>
        <w:jc w:val="both"/>
        <w:rPr>
          <w:sz w:val="20"/>
          <w:szCs w:val="20"/>
        </w:rPr>
      </w:pPr>
      <w:r w:rsidRPr="001F624F">
        <w:rPr>
          <w:sz w:val="20"/>
          <w:szCs w:val="20"/>
        </w:rPr>
        <w:t>можно написать</w:t>
      </w:r>
      <w:r w:rsidRPr="001F624F">
        <w:rPr>
          <w:noProof/>
          <w:sz w:val="20"/>
          <w:szCs w:val="20"/>
        </w:rPr>
        <w:t xml:space="preserve"> (29)</w:t>
      </w:r>
      <w:r w:rsidRPr="001F624F">
        <w:rPr>
          <w:sz w:val="20"/>
          <w:szCs w:val="20"/>
        </w:rPr>
        <w:t xml:space="preserve"> в виде</w:t>
      </w:r>
    </w:p>
    <w:p w:rsidR="000F33B7" w:rsidRPr="001F624F" w:rsidRDefault="000F33B7">
      <w:pPr>
        <w:ind w:firstLine="284"/>
        <w:jc w:val="both"/>
        <w:rPr>
          <w:sz w:val="20"/>
          <w:szCs w:val="20"/>
        </w:rPr>
      </w:pPr>
      <w:r w:rsidRPr="001F624F">
        <w:rPr>
          <w:position w:val="-24"/>
          <w:sz w:val="20"/>
          <w:szCs w:val="20"/>
        </w:rPr>
        <w:object w:dxaOrig="3480" w:dyaOrig="620">
          <v:shape id="_x0000_i1087" type="#_x0000_t75" style="width:174pt;height:30.75pt" o:ole="" fillcolor="window">
            <v:imagedata r:id="rId130" o:title=""/>
          </v:shape>
          <o:OLEObject Type="Embed" ProgID="Equation.3" ShapeID="_x0000_i1087" DrawAspect="Content" ObjectID="_1458421236" r:id="rId131"/>
        </w:object>
      </w:r>
      <w:r w:rsidRPr="001F624F">
        <w:rPr>
          <w:sz w:val="20"/>
          <w:szCs w:val="20"/>
        </w:rPr>
        <w:t>.</w:t>
      </w:r>
      <w:r w:rsidRPr="001F624F">
        <w:rPr>
          <w:sz w:val="20"/>
          <w:szCs w:val="20"/>
        </w:rPr>
        <w:tab/>
      </w:r>
      <w:r w:rsidRPr="001F624F">
        <w:rPr>
          <w:sz w:val="20"/>
          <w:szCs w:val="20"/>
        </w:rPr>
        <w:tab/>
      </w:r>
      <w:r w:rsidRPr="001F624F">
        <w:rPr>
          <w:sz w:val="20"/>
          <w:szCs w:val="20"/>
        </w:rPr>
        <w:tab/>
        <w:t>(29)</w:t>
      </w:r>
    </w:p>
    <w:p w:rsidR="000F33B7" w:rsidRPr="001F624F" w:rsidRDefault="000F33B7">
      <w:pPr>
        <w:ind w:firstLine="284"/>
        <w:jc w:val="both"/>
        <w:rPr>
          <w:sz w:val="20"/>
          <w:szCs w:val="20"/>
        </w:rPr>
      </w:pPr>
      <w:r w:rsidRPr="001F624F">
        <w:rPr>
          <w:sz w:val="20"/>
          <w:szCs w:val="20"/>
        </w:rPr>
        <w:t xml:space="preserve">Если применить к обеим строкам этого уравнения операцию </w:t>
      </w:r>
      <w:r w:rsidRPr="001F624F">
        <w:rPr>
          <w:i/>
          <w:sz w:val="20"/>
          <w:szCs w:val="20"/>
          <w:lang w:val="en-US"/>
        </w:rPr>
        <w:t>rot</w:t>
      </w:r>
      <w:r w:rsidRPr="001F624F">
        <w:rPr>
          <w:sz w:val="20"/>
          <w:szCs w:val="20"/>
        </w:rPr>
        <w:t>, то мы получим уравнение</w:t>
      </w:r>
    </w:p>
    <w:p w:rsidR="000F33B7" w:rsidRPr="001F624F" w:rsidRDefault="000F33B7">
      <w:pPr>
        <w:ind w:firstLine="284"/>
        <w:jc w:val="both"/>
        <w:rPr>
          <w:sz w:val="20"/>
          <w:szCs w:val="20"/>
        </w:rPr>
      </w:pPr>
      <w:r w:rsidRPr="001F624F">
        <w:rPr>
          <w:position w:val="-24"/>
          <w:sz w:val="20"/>
          <w:szCs w:val="20"/>
          <w:lang w:val="en-US"/>
        </w:rPr>
        <w:object w:dxaOrig="1939" w:dyaOrig="620">
          <v:shape id="_x0000_i1088" type="#_x0000_t75" style="width:96.75pt;height:30.75pt" o:ole="" fillcolor="window">
            <v:imagedata r:id="rId132" o:title=""/>
          </v:shape>
          <o:OLEObject Type="Embed" ProgID="Equation.3" ShapeID="_x0000_i1088" DrawAspect="Content" ObjectID="_1458421237" r:id="rId133"/>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(30)</w:t>
      </w:r>
    </w:p>
    <w:p w:rsidR="000F33B7" w:rsidRPr="001F624F" w:rsidRDefault="000F33B7">
      <w:pPr>
        <w:jc w:val="both"/>
        <w:rPr>
          <w:sz w:val="20"/>
          <w:szCs w:val="20"/>
        </w:rPr>
      </w:pPr>
      <w:r w:rsidRPr="001F624F">
        <w:rPr>
          <w:sz w:val="20"/>
          <w:szCs w:val="20"/>
        </w:rPr>
        <w:t>содержащее только скорость.</w:t>
      </w:r>
    </w:p>
    <w:p w:rsidR="000F33B7" w:rsidRPr="001F624F" w:rsidRDefault="000F33B7">
      <w:pPr>
        <w:ind w:firstLine="284"/>
        <w:jc w:val="both"/>
        <w:rPr>
          <w:sz w:val="20"/>
          <w:szCs w:val="20"/>
        </w:rPr>
      </w:pPr>
      <w:r w:rsidRPr="001F624F">
        <w:rPr>
          <w:sz w:val="20"/>
          <w:szCs w:val="20"/>
        </w:rPr>
        <w:t>К уравнениям движения надо добавить граничные условия, которые должны выполняться на ограничивающих жидкость стенках. Для идеальной жидкости это условие должно выражать собой просто тот факт, что жидкость не может проникнуть за твердую поверхность. Это значит, что на неподвижных стенках должна обращаться в нуль нормальная к поверхности стенки компонента скорости жидкости</w:t>
      </w:r>
      <w:r w:rsidRPr="001F624F">
        <w:rPr>
          <w:noProof/>
          <w:sz w:val="20"/>
          <w:szCs w:val="20"/>
        </w:rPr>
        <w:t>:</w:t>
      </w:r>
    </w:p>
    <w:p w:rsidR="000F33B7" w:rsidRPr="001F624F" w:rsidRDefault="000F33B7">
      <w:pPr>
        <w:ind w:firstLine="284"/>
        <w:jc w:val="both"/>
        <w:rPr>
          <w:noProof/>
          <w:sz w:val="20"/>
          <w:szCs w:val="20"/>
        </w:rPr>
      </w:pPr>
      <w:r w:rsidRPr="001F624F">
        <w:rPr>
          <w:noProof/>
          <w:position w:val="-12"/>
          <w:sz w:val="20"/>
          <w:szCs w:val="20"/>
        </w:rPr>
        <w:object w:dxaOrig="680" w:dyaOrig="360">
          <v:shape id="_x0000_i1089" type="#_x0000_t75" style="width:33.75pt;height:18pt" o:ole="" fillcolor="window">
            <v:imagedata r:id="rId134" o:title=""/>
          </v:shape>
          <o:OLEObject Type="Embed" ProgID="Equation.3" ShapeID="_x0000_i1089" DrawAspect="Content" ObjectID="_1458421238" r:id="rId135"/>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(31)</w:t>
      </w:r>
    </w:p>
    <w:p w:rsidR="000F33B7" w:rsidRPr="001F624F" w:rsidRDefault="000F33B7">
      <w:pPr>
        <w:jc w:val="both"/>
        <w:rPr>
          <w:sz w:val="20"/>
          <w:szCs w:val="20"/>
        </w:rPr>
      </w:pPr>
      <w:r w:rsidRPr="001F624F">
        <w:rPr>
          <w:sz w:val="20"/>
          <w:szCs w:val="20"/>
        </w:rPr>
        <w:t xml:space="preserve">(в общем же случае движущейся поверхности </w:t>
      </w:r>
      <w:r w:rsidRPr="001F624F">
        <w:rPr>
          <w:position w:val="-12"/>
          <w:sz w:val="20"/>
          <w:szCs w:val="20"/>
        </w:rPr>
        <w:object w:dxaOrig="279" w:dyaOrig="360">
          <v:shape id="_x0000_i1090" type="#_x0000_t75" style="width:14.25pt;height:18pt" o:ole="" fillcolor="window">
            <v:imagedata r:id="rId136" o:title=""/>
          </v:shape>
          <o:OLEObject Type="Embed" ProgID="Equation.3" ShapeID="_x0000_i1090" DrawAspect="Content" ObjectID="_1458421239" r:id="rId137"/>
        </w:object>
      </w:r>
      <w:r w:rsidRPr="001F624F">
        <w:rPr>
          <w:sz w:val="20"/>
          <w:szCs w:val="20"/>
        </w:rPr>
        <w:t xml:space="preserve"> должно быть равно соответствующей компоненте скорости поверхности).</w:t>
      </w:r>
    </w:p>
    <w:p w:rsidR="000F33B7" w:rsidRPr="001F624F" w:rsidRDefault="000F33B7">
      <w:pPr>
        <w:pStyle w:val="a3"/>
        <w:rPr>
          <w:sz w:val="20"/>
        </w:rPr>
      </w:pPr>
      <w:r w:rsidRPr="001F624F">
        <w:rPr>
          <w:sz w:val="20"/>
        </w:rPr>
        <w:t>На границе между двумя несмешивающимися жидкостями должны выполняться условие равенства давлений и условие равенства нормальных к поверхности раздела компонент скорости обеих жидкостей (причем каждая из этих скоростей равна скорости нормального перемещения самой поверхности раздела).</w:t>
      </w:r>
    </w:p>
    <w:p w:rsidR="000F33B7" w:rsidRPr="001F624F" w:rsidRDefault="000F33B7">
      <w:pPr>
        <w:ind w:firstLine="284"/>
        <w:jc w:val="both"/>
        <w:rPr>
          <w:sz w:val="20"/>
          <w:szCs w:val="20"/>
        </w:rPr>
      </w:pPr>
      <w:r w:rsidRPr="001F624F">
        <w:rPr>
          <w:sz w:val="20"/>
          <w:szCs w:val="20"/>
        </w:rPr>
        <w:t xml:space="preserve">Как уже было указано, состояние движущейся жидкости определяется пятью величинами: тремя компонентами скорости </w:t>
      </w:r>
      <w:r w:rsidRPr="001F624F">
        <w:rPr>
          <w:position w:val="-6"/>
          <w:sz w:val="20"/>
          <w:szCs w:val="20"/>
        </w:rPr>
        <w:object w:dxaOrig="200" w:dyaOrig="220">
          <v:shape id="_x0000_i1091" type="#_x0000_t75" style="width:9.75pt;height:11.25pt" o:ole="" fillcolor="window">
            <v:imagedata r:id="rId138" o:title=""/>
          </v:shape>
          <o:OLEObject Type="Embed" ProgID="Equation.3" ShapeID="_x0000_i1091" DrawAspect="Content" ObjectID="_1458421240" r:id="rId139"/>
        </w:object>
      </w:r>
      <w:r w:rsidRPr="001F624F">
        <w:rPr>
          <w:sz w:val="20"/>
          <w:szCs w:val="20"/>
        </w:rPr>
        <w:t xml:space="preserve"> и</w:t>
      </w:r>
      <w:r w:rsidRPr="001F624F">
        <w:rPr>
          <w:noProof/>
          <w:sz w:val="20"/>
          <w:szCs w:val="20"/>
        </w:rPr>
        <w:t>,</w:t>
      </w:r>
      <w:r w:rsidRPr="001F624F">
        <w:rPr>
          <w:sz w:val="20"/>
          <w:szCs w:val="20"/>
        </w:rPr>
        <w:t xml:space="preserve"> например, давлением </w:t>
      </w:r>
      <w:r w:rsidRPr="001F624F">
        <w:rPr>
          <w:i/>
          <w:sz w:val="20"/>
          <w:szCs w:val="20"/>
        </w:rPr>
        <w:t xml:space="preserve">р </w:t>
      </w:r>
      <w:r w:rsidRPr="001F624F">
        <w:rPr>
          <w:sz w:val="20"/>
          <w:szCs w:val="20"/>
        </w:rPr>
        <w:t xml:space="preserve">и плотностью </w:t>
      </w:r>
      <w:r w:rsidRPr="001F624F">
        <w:rPr>
          <w:position w:val="-10"/>
          <w:sz w:val="20"/>
          <w:szCs w:val="20"/>
        </w:rPr>
        <w:object w:dxaOrig="240" w:dyaOrig="260">
          <v:shape id="_x0000_i1092" type="#_x0000_t75" style="width:12pt;height:12.75pt" o:ole="" fillcolor="window">
            <v:imagedata r:id="rId55" o:title=""/>
          </v:shape>
          <o:OLEObject Type="Embed" ProgID="Equation.3" ShapeID="_x0000_i1092" DrawAspect="Content" ObjectID="_1458421241" r:id="rId140"/>
        </w:object>
      </w:r>
      <w:r w:rsidRPr="001F624F">
        <w:rPr>
          <w:i/>
          <w:sz w:val="20"/>
          <w:szCs w:val="20"/>
        </w:rPr>
        <w:t>.</w:t>
      </w:r>
      <w:r w:rsidRPr="001F624F">
        <w:rPr>
          <w:sz w:val="20"/>
          <w:szCs w:val="20"/>
        </w:rPr>
        <w:t xml:space="preserve"> Соответственно этому полная система гидродинамических </w:t>
      </w:r>
      <w:r w:rsidRPr="001F624F">
        <w:rPr>
          <w:sz w:val="20"/>
          <w:szCs w:val="20"/>
          <w:u w:val="single"/>
        </w:rPr>
        <w:t>уравнений должна содержать пять уравнений</w:t>
      </w:r>
      <w:r w:rsidRPr="001F624F">
        <w:rPr>
          <w:sz w:val="20"/>
          <w:szCs w:val="20"/>
        </w:rPr>
        <w:t xml:space="preserve">. Для идеальной жидкости этими </w:t>
      </w:r>
      <w:r w:rsidRPr="001F624F">
        <w:rPr>
          <w:sz w:val="20"/>
          <w:szCs w:val="20"/>
          <w:u w:val="single"/>
        </w:rPr>
        <w:t>уравнениями являются уравнения Эйлера, уравнение непрерывности и уравнение, выражающее адиабатичность движения.</w:t>
      </w:r>
    </w:p>
    <w:p w:rsidR="000F33B7" w:rsidRPr="001F624F" w:rsidRDefault="000F33B7">
      <w:pPr>
        <w:ind w:firstLine="284"/>
        <w:jc w:val="both"/>
        <w:rPr>
          <w:noProof/>
          <w:sz w:val="20"/>
          <w:szCs w:val="20"/>
        </w:rPr>
      </w:pPr>
    </w:p>
    <w:p w:rsidR="000F33B7" w:rsidRPr="001F624F" w:rsidRDefault="000F33B7">
      <w:pPr>
        <w:ind w:firstLine="284"/>
        <w:jc w:val="both"/>
        <w:rPr>
          <w:sz w:val="20"/>
          <w:szCs w:val="20"/>
          <w:u w:val="single"/>
        </w:rPr>
      </w:pPr>
      <w:r w:rsidRPr="001F624F">
        <w:rPr>
          <w:noProof/>
          <w:sz w:val="20"/>
          <w:szCs w:val="20"/>
        </w:rPr>
        <w:t>1.</w:t>
      </w:r>
      <w:r w:rsidRPr="001F624F">
        <w:rPr>
          <w:sz w:val="20"/>
          <w:szCs w:val="20"/>
        </w:rPr>
        <w:t xml:space="preserve"> </w:t>
      </w:r>
      <w:r w:rsidRPr="001F624F">
        <w:rPr>
          <w:sz w:val="20"/>
          <w:szCs w:val="20"/>
          <w:u w:val="single"/>
        </w:rPr>
        <w:t>Основная формула гидростатики.</w:t>
      </w:r>
    </w:p>
    <w:p w:rsidR="000F33B7" w:rsidRPr="001F624F" w:rsidRDefault="000F33B7">
      <w:pPr>
        <w:ind w:firstLine="284"/>
        <w:jc w:val="both"/>
        <w:rPr>
          <w:sz w:val="20"/>
          <w:szCs w:val="20"/>
          <w:u w:val="single"/>
        </w:rPr>
      </w:pPr>
      <w:r w:rsidRPr="001F624F">
        <w:rPr>
          <w:sz w:val="20"/>
          <w:szCs w:val="20"/>
          <w:u w:val="single"/>
        </w:rPr>
        <w:t>Закон Паскаля. Понятие о напоре</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u w:val="single"/>
        </w:rPr>
        <w:t>Рассмотрим абсолютный покой несжимаемой жидкости в поле силы тяжести</w:t>
      </w:r>
      <w:r w:rsidRPr="001F624F">
        <w:rPr>
          <w:sz w:val="20"/>
          <w:szCs w:val="20"/>
        </w:rPr>
        <w:t>.</w:t>
      </w:r>
    </w:p>
    <w:p w:rsidR="000F33B7" w:rsidRPr="001F624F" w:rsidRDefault="000F33B7">
      <w:pPr>
        <w:ind w:firstLine="284"/>
        <w:jc w:val="both"/>
        <w:rPr>
          <w:sz w:val="20"/>
          <w:szCs w:val="20"/>
        </w:rPr>
      </w:pPr>
      <w:r w:rsidRPr="001F624F">
        <w:rPr>
          <w:sz w:val="20"/>
          <w:szCs w:val="20"/>
        </w:rPr>
        <w:t>Уравнение Эйлера</w:t>
      </w:r>
      <w:r w:rsidRPr="001F624F">
        <w:rPr>
          <w:noProof/>
          <w:sz w:val="20"/>
          <w:szCs w:val="20"/>
        </w:rPr>
        <w:t xml:space="preserve"> (20)</w:t>
      </w:r>
      <w:r w:rsidRPr="001F624F">
        <w:rPr>
          <w:sz w:val="20"/>
          <w:szCs w:val="20"/>
        </w:rPr>
        <w:t xml:space="preserve"> принимает вид</w:t>
      </w:r>
    </w:p>
    <w:p w:rsidR="000F33B7" w:rsidRPr="001F624F" w:rsidRDefault="000F33B7">
      <w:pPr>
        <w:ind w:firstLine="284"/>
        <w:jc w:val="both"/>
        <w:rPr>
          <w:sz w:val="20"/>
          <w:szCs w:val="20"/>
        </w:rPr>
      </w:pPr>
      <w:r w:rsidRPr="001F624F">
        <w:rPr>
          <w:noProof/>
          <w:position w:val="-10"/>
          <w:sz w:val="20"/>
          <w:szCs w:val="20"/>
        </w:rPr>
        <w:object w:dxaOrig="1300" w:dyaOrig="320">
          <v:shape id="_x0000_i1093" type="#_x0000_t75" style="width:65.25pt;height:15.75pt" o:ole="" fillcolor="window">
            <v:imagedata r:id="rId141" o:title=""/>
          </v:shape>
          <o:OLEObject Type="Embed" ProgID="Equation.3" ShapeID="_x0000_i1093" DrawAspect="Content" ObjectID="_1458421242" r:id="rId142"/>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(32)</w:t>
      </w:r>
    </w:p>
    <w:p w:rsidR="000F33B7" w:rsidRPr="001F624F" w:rsidRDefault="000F33B7">
      <w:pPr>
        <w:ind w:firstLine="284"/>
        <w:jc w:val="both"/>
        <w:rPr>
          <w:sz w:val="20"/>
          <w:szCs w:val="20"/>
        </w:rPr>
      </w:pPr>
      <w:r w:rsidRPr="001F624F">
        <w:rPr>
          <w:sz w:val="20"/>
          <w:szCs w:val="20"/>
        </w:rPr>
        <w:t xml:space="preserve">Это уравнение описывает механическое равновесие жидкости. Если внешние силы вообще отсутствуют, то уравнение равновесия гласит просто </w:t>
      </w:r>
      <w:r w:rsidRPr="001F624F">
        <w:rPr>
          <w:position w:val="-10"/>
          <w:sz w:val="20"/>
          <w:szCs w:val="20"/>
        </w:rPr>
        <w:object w:dxaOrig="740" w:dyaOrig="320">
          <v:shape id="_x0000_i1094" type="#_x0000_t75" style="width:36.75pt;height:15.75pt" o:ole="" fillcolor="window">
            <v:imagedata r:id="rId143" o:title=""/>
          </v:shape>
          <o:OLEObject Type="Embed" ProgID="Equation.3" ShapeID="_x0000_i1094" DrawAspect="Content" ObjectID="_1458421243" r:id="rId144"/>
        </w:object>
      </w:r>
      <w:r w:rsidRPr="001F624F">
        <w:rPr>
          <w:noProof/>
          <w:sz w:val="20"/>
          <w:szCs w:val="20"/>
        </w:rPr>
        <w:t>,</w:t>
      </w:r>
      <w:r w:rsidRPr="001F624F">
        <w:rPr>
          <w:sz w:val="20"/>
          <w:szCs w:val="20"/>
        </w:rPr>
        <w:t xml:space="preserve"> т.е. </w:t>
      </w:r>
      <w:r w:rsidRPr="001F624F">
        <w:rPr>
          <w:i/>
          <w:sz w:val="20"/>
          <w:szCs w:val="20"/>
        </w:rPr>
        <w:t>р</w:t>
      </w:r>
      <w:r w:rsidRPr="001F624F">
        <w:rPr>
          <w:i/>
          <w:noProof/>
          <w:sz w:val="20"/>
          <w:szCs w:val="20"/>
        </w:rPr>
        <w:t xml:space="preserve"> =</w:t>
      </w:r>
      <w:r w:rsidRPr="001F624F">
        <w:rPr>
          <w:sz w:val="20"/>
          <w:szCs w:val="20"/>
        </w:rPr>
        <w:t xml:space="preserve"> </w:t>
      </w:r>
      <w:r w:rsidRPr="001F624F">
        <w:rPr>
          <w:sz w:val="20"/>
          <w:szCs w:val="20"/>
          <w:lang w:val="en-US"/>
        </w:rPr>
        <w:t>const</w:t>
      </w:r>
      <w:r w:rsidRPr="001F624F">
        <w:rPr>
          <w:sz w:val="20"/>
          <w:szCs w:val="20"/>
        </w:rPr>
        <w:t xml:space="preserve"> – давление одинаково во всех точках жидкости.</w:t>
      </w:r>
    </w:p>
    <w:p w:rsidR="000F33B7" w:rsidRPr="001F624F" w:rsidRDefault="000F33B7">
      <w:pPr>
        <w:ind w:firstLine="284"/>
        <w:jc w:val="both"/>
        <w:rPr>
          <w:sz w:val="20"/>
          <w:szCs w:val="20"/>
        </w:rPr>
      </w:pPr>
      <w:r w:rsidRPr="001F624F">
        <w:rPr>
          <w:sz w:val="20"/>
          <w:szCs w:val="20"/>
        </w:rPr>
        <w:t>Уравнение</w:t>
      </w:r>
      <w:r w:rsidRPr="001F624F">
        <w:rPr>
          <w:noProof/>
          <w:sz w:val="20"/>
          <w:szCs w:val="20"/>
        </w:rPr>
        <w:t xml:space="preserve"> (32)</w:t>
      </w:r>
      <w:r w:rsidRPr="001F624F">
        <w:rPr>
          <w:sz w:val="20"/>
          <w:szCs w:val="20"/>
        </w:rPr>
        <w:t xml:space="preserve"> непосредственно интегрируется, если плотность жидкости можно считать постоянной вдоль всего объекта, т.е. если не происходит заметного сжатия жидкости под действием внешнего поля. Выберем оси координат, как показано на рис.</w:t>
      </w:r>
      <w:r w:rsidRPr="001F624F">
        <w:rPr>
          <w:noProof/>
          <w:sz w:val="20"/>
          <w:szCs w:val="20"/>
        </w:rPr>
        <w:t xml:space="preserve"> 2.</w:t>
      </w:r>
      <w:r w:rsidRPr="001F624F">
        <w:rPr>
          <w:sz w:val="20"/>
          <w:szCs w:val="20"/>
        </w:rPr>
        <w:t xml:space="preserve"> Поскольку из массовых сил действует только сила тяжести, то</w:t>
      </w:r>
    </w:p>
    <w:p w:rsidR="000F33B7" w:rsidRPr="001F624F" w:rsidRDefault="000F33B7">
      <w:pPr>
        <w:ind w:firstLine="284"/>
        <w:jc w:val="both"/>
        <w:rPr>
          <w:sz w:val="20"/>
          <w:szCs w:val="20"/>
        </w:rPr>
      </w:pPr>
      <w:r w:rsidRPr="001F624F">
        <w:rPr>
          <w:position w:val="-28"/>
          <w:sz w:val="20"/>
          <w:szCs w:val="20"/>
        </w:rPr>
        <w:object w:dxaOrig="1260" w:dyaOrig="660">
          <v:shape id="_x0000_i1095" type="#_x0000_t75" style="width:63pt;height:33pt" o:ole="" fillcolor="window">
            <v:imagedata r:id="rId145" o:title=""/>
          </v:shape>
          <o:OLEObject Type="Embed" ProgID="Equation.3" ShapeID="_x0000_i1095" DrawAspect="Content" ObjectID="_1458421244" r:id="rId146"/>
        </w:object>
      </w:r>
      <w:r w:rsidRPr="001F624F">
        <w:rPr>
          <w:sz w:val="20"/>
          <w:szCs w:val="20"/>
        </w:rPr>
        <w:t xml:space="preserve">; </w:t>
      </w:r>
      <w:r w:rsidRPr="001F624F">
        <w:rPr>
          <w:position w:val="-24"/>
          <w:sz w:val="20"/>
          <w:szCs w:val="20"/>
        </w:rPr>
        <w:object w:dxaOrig="1060" w:dyaOrig="620">
          <v:shape id="_x0000_i1096" type="#_x0000_t75" style="width:53.25pt;height:30.75pt" o:ole="" fillcolor="window">
            <v:imagedata r:id="rId147" o:title=""/>
          </v:shape>
          <o:OLEObject Type="Embed" ProgID="Equation.3" ShapeID="_x0000_i1096" DrawAspect="Content" ObjectID="_1458421245" r:id="rId148"/>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(33)</w:t>
      </w:r>
    </w:p>
    <w:p w:rsidR="000F33B7" w:rsidRPr="001F624F" w:rsidRDefault="00F25606">
      <w:pPr>
        <w:ind w:firstLine="284"/>
        <w:jc w:val="both"/>
        <w:rPr>
          <w:sz w:val="20"/>
          <w:szCs w:val="20"/>
        </w:rPr>
      </w:pPr>
      <w:r>
        <w:rPr>
          <w:noProof/>
          <w:sz w:val="20"/>
          <w:szCs w:val="20"/>
        </w:rPr>
        <w:pict>
          <v:group id="_x0000_s1044" style="position:absolute;left:0;text-align:left;margin-left:380.15pt;margin-top:4.1pt;width:124.5pt;height:187.2pt;z-index:-251676672" coordorigin="13392,864" coordsize="2490,3744">
            <o:lock v:ext="edit" aspectratio="t"/>
            <v:shape id="_x0000_s1045" type="#_x0000_t75" style="position:absolute;left:13392;top:864;width:2490;height:2865;mso-wrap-edited:f" wrapcoords="-130 0 -130 21487 21600 21487 21600 0 -130 0" fillcolor="window">
              <v:imagedata r:id="rId149" o:title=""/>
            </v:shape>
            <v:shape id="_x0000_s1046" type="#_x0000_t202" style="position:absolute;left:13536;top:3600;width:2304;height:1008;mso-wrap-edited:f" wrapcoords="0 0 21600 0 21600 21600 0 21600 0 0" filled="f" stroked="f">
              <o:lock v:ext="edit" aspectratio="t"/>
              <v:textbox>
                <w:txbxContent>
                  <w:p w:rsidR="000F33B7" w:rsidRDefault="000F33B7">
                    <w:pPr>
                      <w:ind w:firstLine="284"/>
                      <w:jc w:val="both"/>
                    </w:pPr>
                    <w:r>
                      <w:t>Рис.</w:t>
                    </w:r>
                    <w:r>
                      <w:rPr>
                        <w:noProof/>
                      </w:rPr>
                      <w:t xml:space="preserve"> 2.</w:t>
                    </w:r>
                    <w:r>
                      <w:t xml:space="preserve"> к выводу формулы гидростатики.</w:t>
                    </w:r>
                  </w:p>
                </w:txbxContent>
              </v:textbox>
            </v:shape>
            <w10:wrap type="square"/>
          </v:group>
        </w:pict>
      </w:r>
      <w:r w:rsidR="000F33B7" w:rsidRPr="001F624F">
        <w:rPr>
          <w:sz w:val="20"/>
          <w:szCs w:val="20"/>
        </w:rPr>
        <w:t xml:space="preserve">Таким образом, искомая функция </w:t>
      </w:r>
      <w:r w:rsidR="000F33B7" w:rsidRPr="001F624F">
        <w:rPr>
          <w:i/>
          <w:sz w:val="20"/>
          <w:szCs w:val="20"/>
        </w:rPr>
        <w:t>р</w:t>
      </w:r>
      <w:r w:rsidR="000F33B7" w:rsidRPr="001F624F">
        <w:rPr>
          <w:sz w:val="20"/>
          <w:szCs w:val="20"/>
        </w:rPr>
        <w:t xml:space="preserve"> зависит только от одной переменной </w:t>
      </w:r>
      <w:r w:rsidR="000F33B7" w:rsidRPr="001F624F">
        <w:rPr>
          <w:sz w:val="20"/>
          <w:szCs w:val="20"/>
          <w:lang w:val="en-US"/>
        </w:rPr>
        <w:t>z</w:t>
      </w:r>
      <w:r w:rsidR="000F33B7" w:rsidRPr="001F624F">
        <w:rPr>
          <w:sz w:val="20"/>
          <w:szCs w:val="20"/>
        </w:rPr>
        <w:t>; интегрирование последнего равенства дает</w:t>
      </w:r>
    </w:p>
    <w:p w:rsidR="000F33B7" w:rsidRPr="001F624F" w:rsidRDefault="000F33B7">
      <w:pPr>
        <w:ind w:firstLine="284"/>
        <w:jc w:val="both"/>
        <w:rPr>
          <w:sz w:val="20"/>
          <w:szCs w:val="20"/>
        </w:rPr>
      </w:pPr>
      <w:r w:rsidRPr="001F624F">
        <w:rPr>
          <w:noProof/>
          <w:position w:val="-10"/>
          <w:sz w:val="20"/>
          <w:szCs w:val="20"/>
        </w:rPr>
        <w:object w:dxaOrig="1460" w:dyaOrig="320">
          <v:shape id="_x0000_i1097" type="#_x0000_t75" style="width:72.75pt;height:15.75pt" o:ole="" fillcolor="window">
            <v:imagedata r:id="rId150" o:title=""/>
          </v:shape>
          <o:OLEObject Type="Embed" ProgID="Equation.3" ShapeID="_x0000_i1097" DrawAspect="Content" ObjectID="_1458421246" r:id="rId151"/>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(34)</w:t>
      </w:r>
    </w:p>
    <w:p w:rsidR="000F33B7" w:rsidRPr="001F624F" w:rsidRDefault="000F33B7">
      <w:pPr>
        <w:jc w:val="both"/>
        <w:rPr>
          <w:sz w:val="20"/>
          <w:szCs w:val="20"/>
        </w:rPr>
      </w:pPr>
      <w:r w:rsidRPr="001F624F">
        <w:rPr>
          <w:sz w:val="20"/>
          <w:szCs w:val="20"/>
        </w:rPr>
        <w:t>где С – произвольная постоянная.</w:t>
      </w:r>
    </w:p>
    <w:p w:rsidR="000F33B7" w:rsidRPr="001F624F" w:rsidRDefault="000F33B7">
      <w:pPr>
        <w:ind w:firstLine="284"/>
        <w:jc w:val="both"/>
        <w:rPr>
          <w:sz w:val="20"/>
          <w:szCs w:val="20"/>
        </w:rPr>
      </w:pPr>
      <w:r w:rsidRPr="001F624F">
        <w:rPr>
          <w:sz w:val="20"/>
          <w:szCs w:val="20"/>
          <w:u w:val="single"/>
        </w:rPr>
        <w:t xml:space="preserve">Эта формула выражает гидростатический закон распределения давления, </w:t>
      </w:r>
      <w:r w:rsidRPr="001F624F">
        <w:rPr>
          <w:sz w:val="20"/>
          <w:szCs w:val="20"/>
        </w:rPr>
        <w:t>состоящий в том, что в тяжелой (подверженной действию силы тяжести) несжимаемой жидкости давление линейно зависит от вертикальной координаты.</w:t>
      </w:r>
    </w:p>
    <w:p w:rsidR="000F33B7" w:rsidRPr="001F624F" w:rsidRDefault="000F33B7">
      <w:pPr>
        <w:ind w:firstLine="284"/>
        <w:jc w:val="both"/>
        <w:rPr>
          <w:sz w:val="20"/>
          <w:szCs w:val="20"/>
        </w:rPr>
      </w:pPr>
      <w:r w:rsidRPr="001F624F">
        <w:rPr>
          <w:sz w:val="20"/>
          <w:szCs w:val="20"/>
        </w:rPr>
        <w:t>Чтобы найти постоянную в уравнении</w:t>
      </w:r>
      <w:r w:rsidRPr="001F624F">
        <w:rPr>
          <w:noProof/>
          <w:sz w:val="20"/>
          <w:szCs w:val="20"/>
        </w:rPr>
        <w:t xml:space="preserve"> (34),</w:t>
      </w:r>
      <w:r w:rsidRPr="001F624F">
        <w:rPr>
          <w:sz w:val="20"/>
          <w:szCs w:val="20"/>
        </w:rPr>
        <w:t xml:space="preserve"> надо использовать какое-нибудь граничное условие. Пусть, например, жидкость покоится в резервуаре (см. рис.2) </w:t>
      </w:r>
      <w:r w:rsidRPr="001F624F">
        <w:rPr>
          <w:sz w:val="20"/>
          <w:szCs w:val="20"/>
        </w:rPr>
        <w:lastRenderedPageBreak/>
        <w:t xml:space="preserve">причем на ее свободной поверхности давление равно </w:t>
      </w:r>
      <w:r w:rsidRPr="001F624F">
        <w:rPr>
          <w:i/>
          <w:sz w:val="20"/>
          <w:szCs w:val="20"/>
        </w:rPr>
        <w:t>р</w:t>
      </w:r>
      <w:r w:rsidRPr="001F624F">
        <w:rPr>
          <w:i/>
          <w:sz w:val="20"/>
          <w:szCs w:val="20"/>
          <w:vertAlign w:val="subscript"/>
        </w:rPr>
        <w:t>0</w:t>
      </w:r>
      <w:r w:rsidRPr="001F624F">
        <w:rPr>
          <w:i/>
          <w:sz w:val="20"/>
          <w:szCs w:val="20"/>
        </w:rPr>
        <w:t>.</w:t>
      </w:r>
      <w:r w:rsidRPr="001F624F">
        <w:rPr>
          <w:sz w:val="20"/>
          <w:szCs w:val="20"/>
        </w:rPr>
        <w:t xml:space="preserve"> Будем это давление называть внешним.</w:t>
      </w:r>
    </w:p>
    <w:p w:rsidR="000F33B7" w:rsidRPr="001F624F" w:rsidRDefault="000F33B7">
      <w:pPr>
        <w:ind w:firstLine="284"/>
        <w:jc w:val="both"/>
        <w:rPr>
          <w:sz w:val="20"/>
          <w:szCs w:val="20"/>
        </w:rPr>
      </w:pPr>
      <w:r w:rsidRPr="001F624F">
        <w:rPr>
          <w:sz w:val="20"/>
          <w:szCs w:val="20"/>
        </w:rPr>
        <w:t>Для точек свободной поверхности можем записать</w:t>
      </w:r>
    </w:p>
    <w:p w:rsidR="000F33B7" w:rsidRPr="001F624F" w:rsidRDefault="000F33B7">
      <w:pPr>
        <w:ind w:firstLine="284"/>
        <w:jc w:val="both"/>
        <w:rPr>
          <w:sz w:val="20"/>
          <w:szCs w:val="20"/>
        </w:rPr>
      </w:pPr>
      <w:r w:rsidRPr="001F624F">
        <w:rPr>
          <w:position w:val="-12"/>
          <w:sz w:val="20"/>
          <w:szCs w:val="20"/>
          <w:lang w:val="en-US"/>
        </w:rPr>
        <w:object w:dxaOrig="1640" w:dyaOrig="360">
          <v:shape id="_x0000_i1098" type="#_x0000_t75" style="width:81.75pt;height:18pt" o:ole="" fillcolor="window">
            <v:imagedata r:id="rId152" o:title=""/>
          </v:shape>
          <o:OLEObject Type="Embed" ProgID="Equation.3" ShapeID="_x0000_i1098" DrawAspect="Content" ObjectID="_1458421247" r:id="rId153"/>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(35)</w:t>
      </w:r>
    </w:p>
    <w:p w:rsidR="000F33B7" w:rsidRPr="001F624F" w:rsidRDefault="000F33B7">
      <w:pPr>
        <w:ind w:firstLine="284"/>
        <w:jc w:val="both"/>
        <w:rPr>
          <w:sz w:val="20"/>
          <w:szCs w:val="20"/>
        </w:rPr>
      </w:pPr>
      <w:r w:rsidRPr="001F624F">
        <w:rPr>
          <w:sz w:val="20"/>
          <w:szCs w:val="20"/>
        </w:rPr>
        <w:t>Вычитая это отношение из уравнения</w:t>
      </w:r>
      <w:r w:rsidRPr="001F624F">
        <w:rPr>
          <w:noProof/>
          <w:sz w:val="20"/>
          <w:szCs w:val="20"/>
        </w:rPr>
        <w:t xml:space="preserve"> (34), </w:t>
      </w:r>
      <w:r w:rsidRPr="001F624F">
        <w:rPr>
          <w:sz w:val="20"/>
          <w:szCs w:val="20"/>
        </w:rPr>
        <w:t>находим</w:t>
      </w:r>
    </w:p>
    <w:p w:rsidR="000F33B7" w:rsidRPr="001F624F" w:rsidRDefault="000F33B7">
      <w:pPr>
        <w:ind w:firstLine="284"/>
        <w:jc w:val="both"/>
        <w:rPr>
          <w:sz w:val="20"/>
          <w:szCs w:val="20"/>
        </w:rPr>
      </w:pPr>
      <w:r w:rsidRPr="001F624F">
        <w:rPr>
          <w:position w:val="-12"/>
          <w:sz w:val="20"/>
          <w:szCs w:val="20"/>
          <w:lang w:val="en-US"/>
        </w:rPr>
        <w:object w:dxaOrig="2000" w:dyaOrig="360">
          <v:shape id="_x0000_i1099" type="#_x0000_t75" style="width:99.75pt;height:18pt" o:ole="" fillcolor="window">
            <v:imagedata r:id="rId154" o:title=""/>
          </v:shape>
          <o:OLEObject Type="Embed" ProgID="Equation.3" ShapeID="_x0000_i1099" DrawAspect="Content" ObjectID="_1458421248" r:id="rId155"/>
        </w:object>
      </w:r>
      <w:r w:rsidRPr="001F624F">
        <w:rPr>
          <w:sz w:val="20"/>
          <w:szCs w:val="20"/>
        </w:rPr>
        <w:tab/>
        <w:t>(36)</w:t>
      </w:r>
    </w:p>
    <w:p w:rsidR="000F33B7" w:rsidRPr="001F624F" w:rsidRDefault="000F33B7">
      <w:pPr>
        <w:ind w:firstLine="284"/>
        <w:jc w:val="both"/>
        <w:rPr>
          <w:sz w:val="20"/>
          <w:szCs w:val="20"/>
          <w:u w:val="single"/>
        </w:rPr>
      </w:pPr>
      <w:r w:rsidRPr="001F624F">
        <w:rPr>
          <w:sz w:val="20"/>
          <w:szCs w:val="20"/>
        </w:rPr>
        <w:t xml:space="preserve">или, обозначив через </w:t>
      </w:r>
      <w:r w:rsidRPr="001F624F">
        <w:rPr>
          <w:position w:val="-12"/>
          <w:sz w:val="20"/>
          <w:szCs w:val="20"/>
        </w:rPr>
        <w:object w:dxaOrig="1160" w:dyaOrig="360">
          <v:shape id="_x0000_i1100" type="#_x0000_t75" style="width:57.75pt;height:18pt" o:ole="" fillcolor="window">
            <v:imagedata r:id="rId156" o:title=""/>
          </v:shape>
          <o:OLEObject Type="Embed" ProgID="Equation.3" ShapeID="_x0000_i1100" DrawAspect="Content" ObjectID="_1458421249" r:id="rId157"/>
        </w:object>
      </w:r>
      <w:r w:rsidRPr="001F624F">
        <w:rPr>
          <w:sz w:val="20"/>
          <w:szCs w:val="20"/>
        </w:rPr>
        <w:t xml:space="preserve"> заглубление точки М под свободную поверхность, получим </w:t>
      </w:r>
      <w:r w:rsidRPr="001F624F">
        <w:rPr>
          <w:sz w:val="20"/>
          <w:szCs w:val="20"/>
          <w:u w:val="single"/>
        </w:rPr>
        <w:t>основную формулу гидростатики</w:t>
      </w:r>
    </w:p>
    <w:p w:rsidR="000F33B7" w:rsidRPr="001F624F" w:rsidRDefault="000F33B7">
      <w:pPr>
        <w:ind w:firstLine="284"/>
        <w:jc w:val="both"/>
        <w:rPr>
          <w:sz w:val="20"/>
          <w:szCs w:val="20"/>
        </w:rPr>
      </w:pPr>
      <w:r w:rsidRPr="001F624F">
        <w:rPr>
          <w:position w:val="-12"/>
          <w:sz w:val="20"/>
          <w:szCs w:val="20"/>
        </w:rPr>
        <w:object w:dxaOrig="1420" w:dyaOrig="360">
          <v:shape id="_x0000_i1101" type="#_x0000_t75" style="width:71.25pt;height:18pt" o:ole="" fillcolor="window">
            <v:imagedata r:id="rId158" o:title=""/>
          </v:shape>
          <o:OLEObject Type="Embed" ProgID="Equation.3" ShapeID="_x0000_i1101" DrawAspect="Content" ObjectID="_1458421250" r:id="rId159"/>
        </w:object>
      </w:r>
      <w:r w:rsidRPr="001F624F">
        <w:rPr>
          <w:sz w:val="20"/>
          <w:szCs w:val="20"/>
        </w:rPr>
        <w:t>,</w:t>
      </w:r>
      <w:r w:rsidRPr="001F624F">
        <w:rPr>
          <w:sz w:val="20"/>
          <w:szCs w:val="20"/>
        </w:rPr>
        <w:tab/>
      </w:r>
      <w:r w:rsidRPr="001F624F">
        <w:rPr>
          <w:sz w:val="20"/>
          <w:szCs w:val="20"/>
        </w:rPr>
        <w:tab/>
        <w:t>(37)</w:t>
      </w:r>
    </w:p>
    <w:p w:rsidR="000F33B7" w:rsidRPr="001F624F" w:rsidRDefault="000F33B7">
      <w:pPr>
        <w:jc w:val="both"/>
        <w:rPr>
          <w:sz w:val="20"/>
          <w:szCs w:val="20"/>
        </w:rPr>
      </w:pPr>
      <w:r w:rsidRPr="001F624F">
        <w:rPr>
          <w:sz w:val="20"/>
          <w:szCs w:val="20"/>
          <w:u w:val="single"/>
        </w:rPr>
        <w:t xml:space="preserve">где величина </w:t>
      </w:r>
      <w:r w:rsidRPr="001F624F">
        <w:rPr>
          <w:position w:val="-10"/>
          <w:sz w:val="20"/>
          <w:szCs w:val="20"/>
          <w:u w:val="single"/>
        </w:rPr>
        <w:object w:dxaOrig="520" w:dyaOrig="320">
          <v:shape id="_x0000_i1102" type="#_x0000_t75" style="width:26.25pt;height:15.75pt" o:ole="" fillcolor="window">
            <v:imagedata r:id="rId160" o:title=""/>
          </v:shape>
          <o:OLEObject Type="Embed" ProgID="Equation.3" ShapeID="_x0000_i1102" DrawAspect="Content" ObjectID="_1458421251" r:id="rId161"/>
        </w:object>
      </w:r>
      <w:r w:rsidRPr="001F624F">
        <w:rPr>
          <w:sz w:val="20"/>
          <w:szCs w:val="20"/>
          <w:u w:val="single"/>
        </w:rPr>
        <w:t xml:space="preserve"> называется весовым давлением.</w:t>
      </w:r>
    </w:p>
    <w:p w:rsidR="000F33B7" w:rsidRPr="001F624F" w:rsidRDefault="000F33B7">
      <w:pPr>
        <w:ind w:firstLine="284"/>
        <w:jc w:val="both"/>
        <w:rPr>
          <w:sz w:val="20"/>
          <w:szCs w:val="20"/>
        </w:rPr>
      </w:pPr>
      <w:r w:rsidRPr="001F624F">
        <w:rPr>
          <w:sz w:val="20"/>
          <w:szCs w:val="20"/>
        </w:rPr>
        <w:t xml:space="preserve">Из этой формулы ясно, что всякое изменение внешнего давления </w:t>
      </w:r>
      <w:r w:rsidRPr="001F624F">
        <w:rPr>
          <w:position w:val="-12"/>
          <w:sz w:val="20"/>
          <w:szCs w:val="20"/>
        </w:rPr>
        <w:object w:dxaOrig="300" w:dyaOrig="360">
          <v:shape id="_x0000_i1103" type="#_x0000_t75" style="width:15pt;height:18pt" o:ole="" fillcolor="window">
            <v:imagedata r:id="rId162" o:title=""/>
          </v:shape>
          <o:OLEObject Type="Embed" ProgID="Equation.3" ShapeID="_x0000_i1103" DrawAspect="Content" ObjectID="_1458421252" r:id="rId163"/>
        </w:object>
      </w:r>
      <w:r w:rsidRPr="001F624F">
        <w:rPr>
          <w:sz w:val="20"/>
          <w:szCs w:val="20"/>
        </w:rPr>
        <w:t xml:space="preserve"> вызывает изменение давления во всех точках покоящейся жидкости на ту же величину. Этот результат известен как </w:t>
      </w:r>
      <w:r w:rsidRPr="001F624F">
        <w:rPr>
          <w:sz w:val="20"/>
          <w:szCs w:val="20"/>
          <w:u w:val="single"/>
        </w:rPr>
        <w:t>закон Паскаля.</w:t>
      </w:r>
    </w:p>
    <w:p w:rsidR="000F33B7" w:rsidRPr="001F624F" w:rsidRDefault="000F33B7">
      <w:pPr>
        <w:ind w:firstLine="284"/>
        <w:jc w:val="both"/>
        <w:rPr>
          <w:sz w:val="20"/>
          <w:szCs w:val="20"/>
        </w:rPr>
      </w:pPr>
      <w:r w:rsidRPr="001F624F">
        <w:rPr>
          <w:sz w:val="20"/>
          <w:szCs w:val="20"/>
        </w:rPr>
        <w:t xml:space="preserve">Если жидкость находится в ненапряженном состоянии, т.е. в ней отсутствуют напряжения сжатия, то </w:t>
      </w:r>
      <w:r w:rsidRPr="001F624F">
        <w:rPr>
          <w:position w:val="-12"/>
          <w:sz w:val="20"/>
          <w:szCs w:val="20"/>
        </w:rPr>
        <w:object w:dxaOrig="700" w:dyaOrig="360">
          <v:shape id="_x0000_i1104" type="#_x0000_t75" style="width:35.25pt;height:18pt" o:ole="" fillcolor="window">
            <v:imagedata r:id="rId164" o:title=""/>
          </v:shape>
          <o:OLEObject Type="Embed" ProgID="Equation.3" ShapeID="_x0000_i1104" DrawAspect="Content" ObjectID="_1458421253" r:id="rId165"/>
        </w:object>
      </w:r>
      <w:r w:rsidRPr="001F624F">
        <w:rPr>
          <w:i/>
          <w:noProof/>
          <w:sz w:val="20"/>
          <w:szCs w:val="20"/>
        </w:rPr>
        <w:t>.</w:t>
      </w:r>
      <w:r w:rsidRPr="001F624F">
        <w:rPr>
          <w:sz w:val="20"/>
          <w:szCs w:val="20"/>
        </w:rPr>
        <w:t xml:space="preserve"> Значения</w:t>
      </w:r>
      <w:r w:rsidRPr="001F624F">
        <w:rPr>
          <w:noProof/>
          <w:sz w:val="20"/>
          <w:szCs w:val="20"/>
        </w:rPr>
        <w:t xml:space="preserve"> </w:t>
      </w:r>
      <w:r w:rsidRPr="001F624F">
        <w:rPr>
          <w:noProof/>
          <w:position w:val="-10"/>
          <w:sz w:val="20"/>
          <w:szCs w:val="20"/>
        </w:rPr>
        <w:object w:dxaOrig="240" w:dyaOrig="260">
          <v:shape id="_x0000_i1105" type="#_x0000_t75" style="width:12pt;height:12.75pt" o:ole="" fillcolor="window">
            <v:imagedata r:id="rId166" o:title=""/>
          </v:shape>
          <o:OLEObject Type="Embed" ProgID="Equation.3" ShapeID="_x0000_i1105" DrawAspect="Content" ObjectID="_1458421254" r:id="rId167"/>
        </w:object>
      </w:r>
      <w:r w:rsidRPr="001F624F">
        <w:rPr>
          <w:noProof/>
          <w:sz w:val="20"/>
          <w:szCs w:val="20"/>
        </w:rPr>
        <w:t>,</w:t>
      </w:r>
      <w:r w:rsidRPr="001F624F">
        <w:rPr>
          <w:sz w:val="20"/>
          <w:szCs w:val="20"/>
        </w:rPr>
        <w:t xml:space="preserve"> отсчитанные от нуля, называют иногда абсолютным давлением.</w:t>
      </w:r>
    </w:p>
    <w:p w:rsidR="000F33B7" w:rsidRPr="001F624F" w:rsidRDefault="000F33B7">
      <w:pPr>
        <w:ind w:firstLine="284"/>
        <w:jc w:val="both"/>
        <w:rPr>
          <w:sz w:val="20"/>
          <w:szCs w:val="20"/>
        </w:rPr>
      </w:pPr>
      <w:r w:rsidRPr="001F624F">
        <w:rPr>
          <w:sz w:val="20"/>
          <w:szCs w:val="20"/>
        </w:rPr>
        <w:t xml:space="preserve">В технике весьма часто представляет интерес избыток давления </w:t>
      </w:r>
      <w:r w:rsidRPr="001F624F">
        <w:rPr>
          <w:i/>
          <w:sz w:val="20"/>
          <w:szCs w:val="20"/>
        </w:rPr>
        <w:t>р</w:t>
      </w:r>
      <w:r w:rsidRPr="001F624F">
        <w:rPr>
          <w:sz w:val="20"/>
          <w:szCs w:val="20"/>
        </w:rPr>
        <w:t xml:space="preserve"> над атмосферным </w:t>
      </w:r>
      <w:r w:rsidRPr="001F624F">
        <w:rPr>
          <w:position w:val="-10"/>
          <w:sz w:val="20"/>
          <w:szCs w:val="20"/>
        </w:rPr>
        <w:object w:dxaOrig="440" w:dyaOrig="340">
          <v:shape id="_x0000_i1106" type="#_x0000_t75" style="width:21.75pt;height:17.25pt" o:ole="" fillcolor="window">
            <v:imagedata r:id="rId168" o:title=""/>
          </v:shape>
          <o:OLEObject Type="Embed" ProgID="Equation.3" ShapeID="_x0000_i1106" DrawAspect="Content" ObjectID="_1458421255" r:id="rId169"/>
        </w:object>
      </w:r>
      <w:r w:rsidRPr="001F624F">
        <w:rPr>
          <w:sz w:val="20"/>
          <w:szCs w:val="20"/>
        </w:rPr>
        <w:t>, который называется избыточным или манометрическим давлением. По определению</w:t>
      </w:r>
    </w:p>
    <w:p w:rsidR="000F33B7" w:rsidRPr="001F624F" w:rsidRDefault="000F33B7">
      <w:pPr>
        <w:ind w:firstLine="284"/>
        <w:jc w:val="both"/>
        <w:rPr>
          <w:sz w:val="20"/>
          <w:szCs w:val="20"/>
        </w:rPr>
      </w:pPr>
      <w:r w:rsidRPr="001F624F">
        <w:rPr>
          <w:noProof/>
          <w:position w:val="-12"/>
          <w:sz w:val="20"/>
          <w:szCs w:val="20"/>
        </w:rPr>
        <w:object w:dxaOrig="1340" w:dyaOrig="360">
          <v:shape id="_x0000_i1107" type="#_x0000_t75" style="width:66.75pt;height:18pt" o:ole="" fillcolor="window">
            <v:imagedata r:id="rId170" o:title=""/>
          </v:shape>
          <o:OLEObject Type="Embed" ProgID="Equation.3" ShapeID="_x0000_i1107" DrawAspect="Content" ObjectID="_1458421256" r:id="rId171"/>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(38)</w:t>
      </w:r>
    </w:p>
    <w:p w:rsidR="000F33B7" w:rsidRPr="001F624F" w:rsidRDefault="000F33B7">
      <w:pPr>
        <w:ind w:firstLine="284"/>
        <w:jc w:val="both"/>
        <w:rPr>
          <w:sz w:val="20"/>
          <w:szCs w:val="20"/>
        </w:rPr>
      </w:pPr>
      <w:r w:rsidRPr="001F624F">
        <w:rPr>
          <w:sz w:val="20"/>
          <w:szCs w:val="20"/>
        </w:rPr>
        <w:t xml:space="preserve">Для произвольной точки М, заглубленной на высоту </w:t>
      </w:r>
      <w:r w:rsidRPr="001F624F">
        <w:rPr>
          <w:i/>
          <w:sz w:val="20"/>
          <w:szCs w:val="20"/>
          <w:lang w:val="en-US"/>
        </w:rPr>
        <w:t>h</w:t>
      </w:r>
      <w:r w:rsidRPr="001F624F">
        <w:rPr>
          <w:sz w:val="20"/>
          <w:szCs w:val="20"/>
        </w:rPr>
        <w:t xml:space="preserve"> под свободную поверхность, избыточное давление равно</w:t>
      </w:r>
    </w:p>
    <w:p w:rsidR="000F33B7" w:rsidRPr="001F624F" w:rsidRDefault="000F33B7">
      <w:pPr>
        <w:ind w:firstLine="284"/>
        <w:jc w:val="both"/>
        <w:rPr>
          <w:noProof/>
          <w:sz w:val="20"/>
          <w:szCs w:val="20"/>
        </w:rPr>
      </w:pPr>
      <w:r w:rsidRPr="001F624F">
        <w:rPr>
          <w:noProof/>
          <w:position w:val="-12"/>
          <w:sz w:val="20"/>
          <w:szCs w:val="20"/>
        </w:rPr>
        <w:object w:dxaOrig="2240" w:dyaOrig="360">
          <v:shape id="_x0000_i1108" type="#_x0000_t75" style="width:111.75pt;height:18pt" o:ole="" fillcolor="window">
            <v:imagedata r:id="rId172" o:title=""/>
          </v:shape>
          <o:OLEObject Type="Embed" ProgID="Equation.3" ShapeID="_x0000_i1108" DrawAspect="Content" ObjectID="_1458421257" r:id="rId173"/>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(39)</w:t>
      </w:r>
    </w:p>
    <w:p w:rsidR="000F33B7" w:rsidRPr="001F624F" w:rsidRDefault="000F33B7">
      <w:pPr>
        <w:jc w:val="both"/>
        <w:rPr>
          <w:sz w:val="20"/>
          <w:szCs w:val="20"/>
        </w:rPr>
      </w:pPr>
      <w:r w:rsidRPr="001F624F">
        <w:rPr>
          <w:sz w:val="20"/>
          <w:szCs w:val="20"/>
        </w:rPr>
        <w:t>отсюда видно, что избыточное давление совпадает с весовым, если давление на свободной поверхности равно атмосферному (</w:t>
      </w:r>
      <w:r w:rsidRPr="001F624F">
        <w:rPr>
          <w:position w:val="-12"/>
          <w:sz w:val="20"/>
          <w:szCs w:val="20"/>
        </w:rPr>
        <w:object w:dxaOrig="940" w:dyaOrig="360">
          <v:shape id="_x0000_i1109" type="#_x0000_t75" style="width:47.25pt;height:18pt" o:ole="" fillcolor="window">
            <v:imagedata r:id="rId174" o:title=""/>
          </v:shape>
          <o:OLEObject Type="Embed" ProgID="Equation.3" ShapeID="_x0000_i1109" DrawAspect="Content" ObjectID="_1458421258" r:id="rId175"/>
        </w:object>
      </w:r>
      <w:r w:rsidRPr="001F624F">
        <w:rPr>
          <w:sz w:val="20"/>
          <w:szCs w:val="20"/>
        </w:rPr>
        <w:t>).</w:t>
      </w:r>
    </w:p>
    <w:p w:rsidR="000F33B7" w:rsidRPr="001F624F" w:rsidRDefault="000F33B7">
      <w:pPr>
        <w:ind w:firstLine="284"/>
        <w:jc w:val="both"/>
        <w:rPr>
          <w:sz w:val="20"/>
          <w:szCs w:val="20"/>
        </w:rPr>
      </w:pPr>
      <w:r w:rsidRPr="001F624F">
        <w:rPr>
          <w:sz w:val="20"/>
          <w:szCs w:val="20"/>
        </w:rPr>
        <w:t>Если все члены формулы</w:t>
      </w:r>
      <w:r w:rsidRPr="001F624F">
        <w:rPr>
          <w:noProof/>
          <w:sz w:val="20"/>
          <w:szCs w:val="20"/>
        </w:rPr>
        <w:t xml:space="preserve"> (37)</w:t>
      </w:r>
      <w:r w:rsidRPr="001F624F">
        <w:rPr>
          <w:sz w:val="20"/>
          <w:szCs w:val="20"/>
        </w:rPr>
        <w:t xml:space="preserve"> разделить на величину </w:t>
      </w:r>
      <w:r w:rsidRPr="001F624F">
        <w:rPr>
          <w:position w:val="-10"/>
          <w:sz w:val="20"/>
          <w:szCs w:val="20"/>
        </w:rPr>
        <w:object w:dxaOrig="400" w:dyaOrig="260">
          <v:shape id="_x0000_i1110" type="#_x0000_t75" style="width:20.25pt;height:12.75pt" o:ole="" fillcolor="window">
            <v:imagedata r:id="rId176" o:title=""/>
          </v:shape>
          <o:OLEObject Type="Embed" ProgID="Equation.3" ShapeID="_x0000_i1110" DrawAspect="Content" ObjectID="_1458421259" r:id="rId177"/>
        </w:object>
      </w:r>
      <w:r w:rsidRPr="001F624F">
        <w:rPr>
          <w:noProof/>
          <w:sz w:val="20"/>
          <w:szCs w:val="20"/>
        </w:rPr>
        <w:t>,</w:t>
      </w:r>
      <w:r w:rsidRPr="001F624F">
        <w:rPr>
          <w:sz w:val="20"/>
          <w:szCs w:val="20"/>
        </w:rPr>
        <w:t xml:space="preserve"> то они приобретут линейную размерность:</w:t>
      </w:r>
    </w:p>
    <w:p w:rsidR="000F33B7" w:rsidRPr="001F624F" w:rsidRDefault="000F33B7">
      <w:pPr>
        <w:ind w:firstLine="284"/>
        <w:jc w:val="both"/>
        <w:rPr>
          <w:noProof/>
          <w:sz w:val="20"/>
          <w:szCs w:val="20"/>
        </w:rPr>
      </w:pPr>
      <w:r w:rsidRPr="001F624F">
        <w:rPr>
          <w:noProof/>
          <w:position w:val="-30"/>
          <w:sz w:val="20"/>
          <w:szCs w:val="20"/>
        </w:rPr>
        <w:object w:dxaOrig="1400" w:dyaOrig="700">
          <v:shape id="_x0000_i1111" type="#_x0000_t75" style="width:69.75pt;height:35.25pt" o:ole="" fillcolor="window">
            <v:imagedata r:id="rId178" o:title=""/>
          </v:shape>
          <o:OLEObject Type="Embed" ProgID="Equation.3" ShapeID="_x0000_i1111" DrawAspect="Content" ObjectID="_1458421260" r:id="rId179"/>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(40)</w:t>
      </w:r>
    </w:p>
    <w:p w:rsidR="000F33B7" w:rsidRPr="001F624F" w:rsidRDefault="000F33B7">
      <w:pPr>
        <w:ind w:firstLine="284"/>
        <w:jc w:val="both"/>
        <w:rPr>
          <w:sz w:val="20"/>
          <w:szCs w:val="20"/>
        </w:rPr>
      </w:pPr>
      <w:r w:rsidRPr="001F624F">
        <w:rPr>
          <w:sz w:val="20"/>
          <w:szCs w:val="20"/>
          <w:u w:val="single"/>
        </w:rPr>
        <w:t xml:space="preserve">Отсюда следует, что каждому давлению </w:t>
      </w:r>
      <w:r w:rsidRPr="001F624F">
        <w:rPr>
          <w:i/>
          <w:sz w:val="20"/>
          <w:szCs w:val="20"/>
          <w:u w:val="single"/>
        </w:rPr>
        <w:t>р</w:t>
      </w:r>
      <w:r w:rsidRPr="001F624F">
        <w:rPr>
          <w:sz w:val="20"/>
          <w:szCs w:val="20"/>
          <w:u w:val="single"/>
        </w:rPr>
        <w:t xml:space="preserve"> можно поставить в соответствие линейную величину </w:t>
      </w:r>
      <w:r w:rsidRPr="001F624F">
        <w:rPr>
          <w:position w:val="-10"/>
          <w:sz w:val="20"/>
          <w:szCs w:val="20"/>
          <w:u w:val="single"/>
        </w:rPr>
        <w:object w:dxaOrig="660" w:dyaOrig="340">
          <v:shape id="_x0000_i1112" type="#_x0000_t75" style="width:33pt;height:17.25pt" o:ole="" fillcolor="window">
            <v:imagedata r:id="rId180" o:title=""/>
          </v:shape>
          <o:OLEObject Type="Embed" ProgID="Equation.3" ShapeID="_x0000_i1112" DrawAspect="Content" ObjectID="_1458421261" r:id="rId181"/>
        </w:object>
      </w:r>
      <w:r w:rsidRPr="001F624F">
        <w:rPr>
          <w:i/>
          <w:noProof/>
          <w:sz w:val="20"/>
          <w:szCs w:val="20"/>
          <w:u w:val="single"/>
        </w:rPr>
        <w:t>,</w:t>
      </w:r>
      <w:r w:rsidRPr="001F624F">
        <w:rPr>
          <w:sz w:val="20"/>
          <w:szCs w:val="20"/>
          <w:u w:val="single"/>
        </w:rPr>
        <w:t xml:space="preserve"> которая представляет собой величину столба жидкости, создающего в своем основании данное давление. Это наглядно иллюстрируется схемой, показанной на рис.</w:t>
      </w:r>
      <w:r w:rsidRPr="001F624F">
        <w:rPr>
          <w:noProof/>
          <w:sz w:val="20"/>
          <w:szCs w:val="20"/>
          <w:u w:val="single"/>
        </w:rPr>
        <w:t>3.</w:t>
      </w:r>
      <w:r w:rsidRPr="001F624F">
        <w:rPr>
          <w:sz w:val="20"/>
          <w:szCs w:val="20"/>
        </w:rPr>
        <w:t xml:space="preserve"> Если на свободной поверхности в резервуаре давление </w:t>
      </w:r>
      <w:r w:rsidRPr="001F624F">
        <w:rPr>
          <w:position w:val="-12"/>
          <w:sz w:val="20"/>
          <w:szCs w:val="20"/>
        </w:rPr>
        <w:object w:dxaOrig="300" w:dyaOrig="360">
          <v:shape id="_x0000_i1113" type="#_x0000_t75" style="width:15pt;height:18pt" o:ole="" fillcolor="window">
            <v:imagedata r:id="rId182" o:title=""/>
          </v:shape>
          <o:OLEObject Type="Embed" ProgID="Equation.3" ShapeID="_x0000_i1113" DrawAspect="Content" ObjectID="_1458421262" r:id="rId183"/>
        </w:object>
      </w:r>
      <w:r w:rsidRPr="001F624F">
        <w:rPr>
          <w:sz w:val="20"/>
          <w:szCs w:val="20"/>
        </w:rPr>
        <w:t xml:space="preserve">, а из запаянной сверху трубки </w:t>
      </w:r>
      <w:r w:rsidRPr="001F624F">
        <w:rPr>
          <w:i/>
          <w:sz w:val="20"/>
          <w:szCs w:val="20"/>
        </w:rPr>
        <w:t>А</w:t>
      </w:r>
      <w:r w:rsidRPr="001F624F">
        <w:rPr>
          <w:sz w:val="20"/>
          <w:szCs w:val="20"/>
        </w:rPr>
        <w:t xml:space="preserve"> удален воздух, то под действием давления </w:t>
      </w:r>
      <w:r w:rsidRPr="001F624F">
        <w:rPr>
          <w:position w:val="-12"/>
          <w:sz w:val="20"/>
          <w:szCs w:val="20"/>
        </w:rPr>
        <w:object w:dxaOrig="1600" w:dyaOrig="360">
          <v:shape id="_x0000_i1114" type="#_x0000_t75" style="width:80.25pt;height:18pt" o:ole="" fillcolor="window">
            <v:imagedata r:id="rId184" o:title=""/>
          </v:shape>
          <o:OLEObject Type="Embed" ProgID="Equation.3" ShapeID="_x0000_i1114" DrawAspect="Content" ObjectID="_1458421263" r:id="rId185"/>
        </w:object>
      </w:r>
      <w:r w:rsidRPr="001F624F">
        <w:rPr>
          <w:sz w:val="20"/>
          <w:szCs w:val="20"/>
        </w:rPr>
        <w:t xml:space="preserve"> жидкость в трубке поднимется над точкой М на некоторую высоту </w:t>
      </w:r>
      <w:r w:rsidRPr="001F624F">
        <w:rPr>
          <w:position w:val="-14"/>
          <w:sz w:val="20"/>
          <w:szCs w:val="20"/>
        </w:rPr>
        <w:object w:dxaOrig="340" w:dyaOrig="380">
          <v:shape id="_x0000_i1115" type="#_x0000_t75" style="width:17.25pt;height:18.75pt" o:ole="" fillcolor="window">
            <v:imagedata r:id="rId186" o:title=""/>
          </v:shape>
          <o:OLEObject Type="Embed" ProgID="Equation.3" ShapeID="_x0000_i1115" DrawAspect="Content" ObjectID="_1458421264" r:id="rId187"/>
        </w:object>
      </w:r>
      <w:r w:rsidRPr="001F624F">
        <w:rPr>
          <w:sz w:val="20"/>
          <w:szCs w:val="20"/>
        </w:rPr>
        <w:t>, называемую приведенной высотой. Принимая приближенно, что на свободной поверхности в трубке давление равно нулю, согласно</w:t>
      </w:r>
      <w:r w:rsidRPr="001F624F">
        <w:rPr>
          <w:noProof/>
          <w:sz w:val="20"/>
          <w:szCs w:val="20"/>
        </w:rPr>
        <w:t xml:space="preserve"> (37)</w:t>
      </w:r>
      <w:r w:rsidRPr="001F624F">
        <w:rPr>
          <w:sz w:val="20"/>
          <w:szCs w:val="20"/>
        </w:rPr>
        <w:t xml:space="preserve"> можно записать </w:t>
      </w:r>
      <w:r w:rsidRPr="001F624F">
        <w:rPr>
          <w:position w:val="-14"/>
          <w:sz w:val="20"/>
          <w:szCs w:val="20"/>
        </w:rPr>
        <w:object w:dxaOrig="1260" w:dyaOrig="380">
          <v:shape id="_x0000_i1116" type="#_x0000_t75" style="width:63pt;height:18.75pt" o:ole="" fillcolor="window">
            <v:imagedata r:id="rId188" o:title=""/>
          </v:shape>
          <o:OLEObject Type="Embed" ProgID="Equation.3" ShapeID="_x0000_i1116" DrawAspect="Content" ObjectID="_1458421265" r:id="rId189"/>
        </w:object>
      </w:r>
      <w:r w:rsidRPr="001F624F">
        <w:rPr>
          <w:i/>
          <w:sz w:val="20"/>
          <w:szCs w:val="20"/>
        </w:rPr>
        <w:t>.</w:t>
      </w:r>
      <w:r w:rsidRPr="001F624F">
        <w:rPr>
          <w:sz w:val="20"/>
          <w:szCs w:val="20"/>
        </w:rPr>
        <w:t xml:space="preserve"> Следовательно, приведенная высота есть высота столба жидкости, на свободной поверхности которого давление равно нулю, а в основании</w:t>
      </w:r>
      <w:r w:rsidRPr="001F624F">
        <w:rPr>
          <w:noProof/>
          <w:sz w:val="20"/>
          <w:szCs w:val="20"/>
        </w:rPr>
        <w:t xml:space="preserve"> –</w:t>
      </w:r>
      <w:r w:rsidRPr="001F624F">
        <w:rPr>
          <w:sz w:val="20"/>
          <w:szCs w:val="20"/>
        </w:rPr>
        <w:t xml:space="preserve"> данному давлению жидкости.</w:t>
      </w:r>
    </w:p>
    <w:p w:rsidR="000F33B7" w:rsidRPr="001F624F" w:rsidRDefault="000F33B7">
      <w:pPr>
        <w:ind w:firstLine="284"/>
        <w:jc w:val="both"/>
        <w:rPr>
          <w:sz w:val="20"/>
          <w:szCs w:val="20"/>
        </w:rPr>
      </w:pPr>
      <w:r w:rsidRPr="001F624F">
        <w:rPr>
          <w:sz w:val="20"/>
          <w:szCs w:val="20"/>
        </w:rPr>
        <w:t xml:space="preserve">Для трубки </w:t>
      </w:r>
      <w:r w:rsidRPr="001F624F">
        <w:rPr>
          <w:i/>
          <w:sz w:val="20"/>
          <w:szCs w:val="20"/>
        </w:rPr>
        <w:t>П,</w:t>
      </w:r>
      <w:r w:rsidRPr="001F624F">
        <w:rPr>
          <w:sz w:val="20"/>
          <w:szCs w:val="20"/>
        </w:rPr>
        <w:t xml:space="preserve"> открытой в атмосферу и называемой пьезометром, получим</w:t>
      </w:r>
    </w:p>
    <w:p w:rsidR="000F33B7" w:rsidRPr="001F624F" w:rsidRDefault="000F33B7">
      <w:pPr>
        <w:ind w:firstLine="284"/>
        <w:jc w:val="both"/>
        <w:rPr>
          <w:sz w:val="20"/>
          <w:szCs w:val="20"/>
        </w:rPr>
      </w:pPr>
      <w:r w:rsidRPr="001F624F">
        <w:rPr>
          <w:position w:val="-12"/>
          <w:sz w:val="20"/>
          <w:szCs w:val="20"/>
        </w:rPr>
        <w:object w:dxaOrig="1800" w:dyaOrig="360">
          <v:shape id="_x0000_i1117" type="#_x0000_t75" style="width:90pt;height:18pt" o:ole="" fillcolor="window">
            <v:imagedata r:id="rId190" o:title=""/>
          </v:shape>
          <o:OLEObject Type="Embed" ProgID="Equation.3" ShapeID="_x0000_i1117" DrawAspect="Content" ObjectID="_1458421266" r:id="rId191"/>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(41)</w:t>
      </w:r>
    </w:p>
    <w:p w:rsidR="000F33B7" w:rsidRPr="001F624F" w:rsidRDefault="000F33B7">
      <w:pPr>
        <w:ind w:firstLine="284"/>
        <w:jc w:val="both"/>
        <w:rPr>
          <w:sz w:val="20"/>
          <w:szCs w:val="20"/>
        </w:rPr>
      </w:pPr>
      <w:r w:rsidRPr="001F624F">
        <w:rPr>
          <w:sz w:val="20"/>
          <w:szCs w:val="20"/>
        </w:rPr>
        <w:t>откуда</w:t>
      </w:r>
    </w:p>
    <w:p w:rsidR="000F33B7" w:rsidRPr="001F624F" w:rsidRDefault="000F33B7">
      <w:pPr>
        <w:ind w:firstLine="284"/>
        <w:jc w:val="both"/>
        <w:rPr>
          <w:sz w:val="20"/>
          <w:szCs w:val="20"/>
        </w:rPr>
      </w:pPr>
      <w:r w:rsidRPr="001F624F">
        <w:rPr>
          <w:position w:val="-30"/>
          <w:sz w:val="20"/>
          <w:szCs w:val="20"/>
        </w:rPr>
        <w:object w:dxaOrig="2220" w:dyaOrig="700">
          <v:shape id="_x0000_i1118" type="#_x0000_t75" style="width:111pt;height:35.25pt" o:ole="" fillcolor="window">
            <v:imagedata r:id="rId192" o:title=""/>
          </v:shape>
          <o:OLEObject Type="Embed" ProgID="Equation.3" ShapeID="_x0000_i1118" DrawAspect="Content" ObjectID="_1458421267" r:id="rId193"/>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(42)</w:t>
      </w:r>
    </w:p>
    <w:p w:rsidR="000F33B7" w:rsidRPr="001F624F" w:rsidRDefault="00F25606">
      <w:pPr>
        <w:ind w:firstLine="284"/>
        <w:jc w:val="both"/>
        <w:rPr>
          <w:sz w:val="20"/>
          <w:szCs w:val="20"/>
        </w:rPr>
      </w:pPr>
      <w:r>
        <w:rPr>
          <w:noProof/>
          <w:sz w:val="20"/>
          <w:szCs w:val="20"/>
        </w:rPr>
        <w:lastRenderedPageBreak/>
        <w:object w:dxaOrig="1440" w:dyaOrig="1440">
          <v:group id="_x0000_s1047" style="position:absolute;left:0;text-align:left;margin-left:80pt;margin-top:33.3pt;width:316.8pt;height:352.8pt;z-index:251640832" coordorigin="9504,1440" coordsize="6336,7056">
            <o:lock v:ext="edit" aspectratio="t"/>
            <v:shape id="_x0000_s1048" type="#_x0000_t202" style="position:absolute;left:9504;top:5760;width:6336;height:2736" filled="f" stroked="f">
              <o:lock v:ext="edit" aspectratio="t"/>
              <v:textbox style="mso-next-textbox:#_x0000_s1048">
                <w:txbxContent>
                  <w:p w:rsidR="000F33B7" w:rsidRDefault="000F33B7">
                    <w:pPr>
                      <w:ind w:firstLine="284"/>
                      <w:jc w:val="both"/>
                    </w:pPr>
                    <w:r>
                      <w:t>рис.</w:t>
                    </w:r>
                    <w:r>
                      <w:rPr>
                        <w:noProof/>
                      </w:rPr>
                      <w:t xml:space="preserve"> 3.</w:t>
                    </w:r>
                    <w:r>
                      <w:t xml:space="preserve"> Абсолютное давление в точке М может быть выражено через приведенную высоту </w:t>
                    </w:r>
                    <w:r>
                      <w:rPr>
                        <w:position w:val="-10"/>
                      </w:rPr>
                      <w:object w:dxaOrig="1120" w:dyaOrig="340">
                        <v:shape id="_x0000_i1120" type="#_x0000_t75" style="width:56.25pt;height:17.25pt" o:ole="" fillcolor="window">
                          <v:imagedata r:id="rId194" o:title=""/>
                        </v:shape>
                        <o:OLEObject Type="Embed" ProgID="Equation.3" ShapeID="_x0000_i1120" DrawAspect="Content" ObjectID="_1458421956" r:id="rId195"/>
                      </w:object>
                    </w:r>
                    <w:r>
                      <w:t xml:space="preserve"> или через пьезометрическую высоту </w:t>
                    </w:r>
                    <w:r>
                      <w:rPr>
                        <w:position w:val="-12"/>
                      </w:rPr>
                      <w:object w:dxaOrig="1800" w:dyaOrig="360">
                        <v:shape id="_x0000_i1122" type="#_x0000_t75" style="width:90pt;height:18pt" o:ole="" fillcolor="window">
                          <v:imagedata r:id="rId196" o:title=""/>
                        </v:shape>
                        <o:OLEObject Type="Embed" ProgID="Equation.3" ShapeID="_x0000_i1122" DrawAspect="Content" ObjectID="_1458421957" r:id="rId197"/>
                      </w:object>
                    </w:r>
                    <w:r>
                      <w:t xml:space="preserve">. Абсолютное давление в точке </w:t>
                    </w:r>
                    <w:r>
                      <w:rPr>
                        <w:lang w:val="en-US"/>
                      </w:rPr>
                      <w:t>N</w:t>
                    </w:r>
                    <w:r>
                      <w:t>, где имеет место вакуум, выражается через вакуумметрическую высоту</w:t>
                    </w:r>
                    <w:r>
                      <w:rPr>
                        <w:noProof/>
                      </w:rPr>
                      <w:t xml:space="preserve">: </w:t>
                    </w:r>
                    <w:r>
                      <w:rPr>
                        <w:noProof/>
                        <w:position w:val="-12"/>
                      </w:rPr>
                      <w:object w:dxaOrig="1800" w:dyaOrig="360">
                        <v:shape id="_x0000_i1124" type="#_x0000_t75" style="width:90pt;height:18pt" o:ole="" fillcolor="window">
                          <v:imagedata r:id="rId198" o:title=""/>
                        </v:shape>
                        <o:OLEObject Type="Embed" ProgID="Equation.3" ShapeID="_x0000_i1124" DrawAspect="Content" ObjectID="_1458421958" r:id="rId199"/>
                      </w:object>
                    </w:r>
                  </w:p>
                  <w:p w:rsidR="000F33B7" w:rsidRDefault="000F33B7">
                    <w:pPr>
                      <w:ind w:firstLine="284"/>
                      <w:jc w:val="both"/>
                    </w:pPr>
                    <w:r>
                      <w:t>рис.</w:t>
                    </w:r>
                    <w:r>
                      <w:rPr>
                        <w:noProof/>
                      </w:rPr>
                      <w:t xml:space="preserve"> 4.</w:t>
                    </w:r>
                    <w:r>
                      <w:t xml:space="preserve"> Вакуумметрическая высота характеризует недостаток давления до атмосферного </w:t>
                    </w:r>
                    <w:r>
                      <w:rPr>
                        <w:position w:val="-10"/>
                      </w:rPr>
                      <w:object w:dxaOrig="1920" w:dyaOrig="340">
                        <v:shape id="_x0000_i1126" type="#_x0000_t75" style="width:96pt;height:17.25pt" o:ole="" fillcolor="window">
                          <v:imagedata r:id="rId200" o:title=""/>
                        </v:shape>
                        <o:OLEObject Type="Embed" ProgID="Equation.3" ShapeID="_x0000_i1126" DrawAspect="Content" ObjectID="_1458421959" r:id="rId201"/>
                      </w:object>
                    </w:r>
                  </w:p>
                  <w:p w:rsidR="000F33B7" w:rsidRDefault="000F33B7"/>
                </w:txbxContent>
              </v:textbox>
            </v:shape>
            <v:shape id="_x0000_s1049" type="#_x0000_t75" style="position:absolute;left:9648;top:1440;width:5640;height:4275;visibility:visible;mso-wrap-edited:f" wrapcoords="-57 0 -57 21524 21600 21524 21600 0 -57 0" fillcolor="window">
              <v:imagedata r:id="rId202" o:title="" grayscale="t" bilevel="t"/>
            </v:shape>
            <w10:wrap type="topAndBottom"/>
          </v:group>
          <o:OLEObject Type="Embed" ProgID="Word.Picture.8" ShapeID="_x0000_s1049" DrawAspect="Content" ObjectID="_1458421960" r:id="rId203"/>
        </w:object>
      </w:r>
      <w:r w:rsidR="000F33B7" w:rsidRPr="001F624F">
        <w:rPr>
          <w:sz w:val="20"/>
          <w:szCs w:val="20"/>
          <w:u w:val="single"/>
        </w:rPr>
        <w:t xml:space="preserve">величину </w:t>
      </w:r>
      <w:r w:rsidR="000F33B7" w:rsidRPr="001F624F">
        <w:rPr>
          <w:position w:val="-12"/>
          <w:sz w:val="20"/>
          <w:szCs w:val="20"/>
          <w:u w:val="single"/>
        </w:rPr>
        <w:object w:dxaOrig="279" w:dyaOrig="360">
          <v:shape id="_x0000_i1128" type="#_x0000_t75" style="width:14.25pt;height:18pt" o:ole="" fillcolor="window">
            <v:imagedata r:id="rId204" o:title=""/>
          </v:shape>
          <o:OLEObject Type="Embed" ProgID="Equation.3" ShapeID="_x0000_i1128" DrawAspect="Content" ObjectID="_1458421268" r:id="rId205"/>
        </w:object>
      </w:r>
      <w:r w:rsidR="000F33B7" w:rsidRPr="001F624F">
        <w:rPr>
          <w:sz w:val="20"/>
          <w:szCs w:val="20"/>
          <w:u w:val="single"/>
        </w:rPr>
        <w:t xml:space="preserve"> называют пьезометрической высотой.</w:t>
      </w:r>
    </w:p>
    <w:p w:rsidR="000F33B7" w:rsidRPr="001F624F" w:rsidRDefault="000F33B7">
      <w:pPr>
        <w:ind w:firstLine="284"/>
        <w:jc w:val="both"/>
        <w:rPr>
          <w:sz w:val="20"/>
          <w:szCs w:val="20"/>
          <w:u w:val="single"/>
        </w:rPr>
      </w:pPr>
      <w:r w:rsidRPr="001F624F">
        <w:rPr>
          <w:sz w:val="20"/>
          <w:szCs w:val="20"/>
        </w:rPr>
        <w:t>Если давление в точках какого-либо объема жидкости         меньше атмосферного (</w:t>
      </w:r>
      <w:r w:rsidRPr="001F624F">
        <w:rPr>
          <w:position w:val="-10"/>
          <w:sz w:val="20"/>
          <w:szCs w:val="20"/>
        </w:rPr>
        <w:object w:dxaOrig="840" w:dyaOrig="340">
          <v:shape id="_x0000_i1129" type="#_x0000_t75" style="width:42pt;height:17.25pt" o:ole="" fillcolor="window">
            <v:imagedata r:id="rId206" o:title=""/>
          </v:shape>
          <o:OLEObject Type="Embed" ProgID="Equation.3" ShapeID="_x0000_i1129" DrawAspect="Content" ObjectID="_1458421269" r:id="rId207"/>
        </w:object>
      </w:r>
      <w:r w:rsidRPr="001F624F">
        <w:rPr>
          <w:sz w:val="20"/>
          <w:szCs w:val="20"/>
        </w:rPr>
        <w:t>), то такое состояние называется вакуумом.    Для    его характеристики  вводится понятие вакуумметрического давления (</w:t>
      </w:r>
      <w:r w:rsidRPr="001F624F">
        <w:rPr>
          <w:position w:val="-10"/>
          <w:sz w:val="20"/>
          <w:szCs w:val="20"/>
        </w:rPr>
        <w:object w:dxaOrig="340" w:dyaOrig="340">
          <v:shape id="_x0000_i1130" type="#_x0000_t75" style="width:17.25pt;height:17.25pt" o:ole="" fillcolor="window">
            <v:imagedata r:id="rId208" o:title=""/>
          </v:shape>
          <o:OLEObject Type="Embed" ProgID="Equation.3" ShapeID="_x0000_i1130" DrawAspect="Content" ObjectID="_1458421270" r:id="rId209"/>
        </w:object>
      </w:r>
      <w:r w:rsidRPr="001F624F">
        <w:rPr>
          <w:sz w:val="20"/>
          <w:szCs w:val="20"/>
        </w:rPr>
        <w:t>), под которым подразумевается  недостаток данного давления до атмосферного</w:t>
      </w:r>
    </w:p>
    <w:p w:rsidR="000F33B7" w:rsidRPr="001F624F" w:rsidRDefault="000F33B7">
      <w:pPr>
        <w:ind w:firstLine="284"/>
        <w:jc w:val="both"/>
        <w:rPr>
          <w:sz w:val="20"/>
          <w:szCs w:val="20"/>
        </w:rPr>
      </w:pPr>
      <w:r w:rsidRPr="001F624F">
        <w:rPr>
          <w:noProof/>
          <w:position w:val="-10"/>
          <w:sz w:val="20"/>
          <w:szCs w:val="20"/>
        </w:rPr>
        <w:object w:dxaOrig="1380" w:dyaOrig="340">
          <v:shape id="_x0000_i1131" type="#_x0000_t75" style="width:69pt;height:17.25pt" o:ole="" fillcolor="window">
            <v:imagedata r:id="rId210" o:title=""/>
          </v:shape>
          <o:OLEObject Type="Embed" ProgID="Equation.3" ShapeID="_x0000_i1131" DrawAspect="Content" ObjectID="_1458421271" r:id="rId211"/>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(43)</w:t>
      </w:r>
    </w:p>
    <w:p w:rsidR="000F33B7" w:rsidRPr="001F624F" w:rsidRDefault="000F33B7">
      <w:pPr>
        <w:ind w:firstLine="284"/>
        <w:jc w:val="both"/>
        <w:rPr>
          <w:sz w:val="20"/>
          <w:szCs w:val="20"/>
          <w:u w:val="single"/>
        </w:rPr>
      </w:pPr>
      <w:r w:rsidRPr="001F624F">
        <w:rPr>
          <w:sz w:val="20"/>
          <w:szCs w:val="20"/>
          <w:u w:val="single"/>
        </w:rPr>
        <w:t>Соответствующая высота называется вакуумметрической</w:t>
      </w:r>
      <w:r w:rsidRPr="001F624F">
        <w:rPr>
          <w:noProof/>
          <w:sz w:val="20"/>
          <w:szCs w:val="20"/>
          <w:u w:val="single"/>
        </w:rPr>
        <w:t>:</w:t>
      </w:r>
    </w:p>
    <w:p w:rsidR="000F33B7" w:rsidRPr="001F624F" w:rsidRDefault="000F33B7">
      <w:pPr>
        <w:ind w:firstLine="284"/>
        <w:jc w:val="both"/>
        <w:rPr>
          <w:sz w:val="20"/>
          <w:szCs w:val="20"/>
        </w:rPr>
      </w:pPr>
      <w:r w:rsidRPr="001F624F">
        <w:rPr>
          <w:noProof/>
          <w:position w:val="-30"/>
          <w:sz w:val="20"/>
          <w:szCs w:val="20"/>
        </w:rPr>
        <w:object w:dxaOrig="2000" w:dyaOrig="700">
          <v:shape id="_x0000_i1132" type="#_x0000_t75" style="width:99.75pt;height:35.25pt" o:ole="" fillcolor="window">
            <v:imagedata r:id="rId212" o:title=""/>
          </v:shape>
          <o:OLEObject Type="Embed" ProgID="Equation.3" ShapeID="_x0000_i1132" DrawAspect="Content" ObjectID="_1458421272" r:id="rId213"/>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(44)</w:t>
      </w:r>
    </w:p>
    <w:p w:rsidR="000F33B7" w:rsidRPr="001F624F" w:rsidRDefault="000F33B7">
      <w:pPr>
        <w:ind w:firstLine="284"/>
        <w:jc w:val="both"/>
        <w:rPr>
          <w:sz w:val="20"/>
          <w:szCs w:val="20"/>
        </w:rPr>
      </w:pPr>
      <w:r w:rsidRPr="001F624F">
        <w:rPr>
          <w:sz w:val="20"/>
          <w:szCs w:val="20"/>
        </w:rPr>
        <w:t>На рис.</w:t>
      </w:r>
      <w:r w:rsidRPr="001F624F">
        <w:rPr>
          <w:noProof/>
          <w:sz w:val="20"/>
          <w:szCs w:val="20"/>
        </w:rPr>
        <w:t xml:space="preserve"> 3</w:t>
      </w:r>
      <w:r w:rsidRPr="001F624F">
        <w:rPr>
          <w:sz w:val="20"/>
          <w:szCs w:val="20"/>
        </w:rPr>
        <w:t xml:space="preserve"> и</w:t>
      </w:r>
      <w:r w:rsidRPr="001F624F">
        <w:rPr>
          <w:noProof/>
          <w:sz w:val="20"/>
          <w:szCs w:val="20"/>
        </w:rPr>
        <w:t xml:space="preserve"> 4</w:t>
      </w:r>
      <w:r w:rsidRPr="001F624F">
        <w:rPr>
          <w:sz w:val="20"/>
          <w:szCs w:val="20"/>
        </w:rPr>
        <w:t xml:space="preserve"> показаны вакуумметрические высоты для случаев вакуума в капельной жидкости и газе. Давление измеряется в единицах силы, отнесенных к единице площади. В системе СИ единицей давления служит Н/м</w:t>
      </w:r>
      <w:r w:rsidRPr="001F624F">
        <w:rPr>
          <w:sz w:val="20"/>
          <w:szCs w:val="20"/>
          <w:vertAlign w:val="superscript"/>
        </w:rPr>
        <w:t>2</w:t>
      </w:r>
      <w:r w:rsidRPr="001F624F">
        <w:rPr>
          <w:noProof/>
          <w:sz w:val="20"/>
          <w:szCs w:val="20"/>
        </w:rPr>
        <w:t xml:space="preserve"> =</w:t>
      </w:r>
      <w:r w:rsidRPr="001F624F">
        <w:rPr>
          <w:sz w:val="20"/>
          <w:szCs w:val="20"/>
        </w:rPr>
        <w:t xml:space="preserve"> Па (паскаль), а в технической системе</w:t>
      </w:r>
      <w:r w:rsidRPr="001F624F">
        <w:rPr>
          <w:noProof/>
          <w:sz w:val="20"/>
          <w:szCs w:val="20"/>
        </w:rPr>
        <w:t xml:space="preserve"> –</w:t>
      </w:r>
      <w:r w:rsidRPr="001F624F">
        <w:rPr>
          <w:sz w:val="20"/>
          <w:szCs w:val="20"/>
        </w:rPr>
        <w:t xml:space="preserve"> кгс/см</w:t>
      </w:r>
      <w:r w:rsidRPr="001F624F">
        <w:rPr>
          <w:sz w:val="20"/>
          <w:szCs w:val="20"/>
          <w:vertAlign w:val="superscript"/>
        </w:rPr>
        <w:t>2</w:t>
      </w:r>
      <w:r w:rsidRPr="001F624F">
        <w:rPr>
          <w:noProof/>
          <w:sz w:val="20"/>
          <w:szCs w:val="20"/>
        </w:rPr>
        <w:t xml:space="preserve"> =</w:t>
      </w:r>
      <w:r w:rsidRPr="001F624F">
        <w:rPr>
          <w:sz w:val="20"/>
          <w:szCs w:val="20"/>
        </w:rPr>
        <w:t xml:space="preserve"> ат (техническая атмосфера). Наряду с этими, как следует из</w:t>
      </w:r>
      <w:r w:rsidRPr="001F624F">
        <w:rPr>
          <w:noProof/>
          <w:sz w:val="20"/>
          <w:szCs w:val="20"/>
        </w:rPr>
        <w:t xml:space="preserve"> (42)</w:t>
      </w:r>
      <w:r w:rsidRPr="001F624F">
        <w:rPr>
          <w:sz w:val="20"/>
          <w:szCs w:val="20"/>
        </w:rPr>
        <w:t xml:space="preserve"> и</w:t>
      </w:r>
      <w:r w:rsidRPr="001F624F">
        <w:rPr>
          <w:noProof/>
          <w:sz w:val="20"/>
          <w:szCs w:val="20"/>
        </w:rPr>
        <w:t xml:space="preserve"> (44),</w:t>
      </w:r>
      <w:r w:rsidRPr="001F624F">
        <w:rPr>
          <w:sz w:val="20"/>
          <w:szCs w:val="20"/>
        </w:rPr>
        <w:t xml:space="preserve"> давление можно, измерять в единицах длины столба данной жидкости</w:t>
      </w:r>
      <w:r w:rsidRPr="001F624F">
        <w:rPr>
          <w:noProof/>
          <w:sz w:val="20"/>
          <w:szCs w:val="20"/>
        </w:rPr>
        <w:t>.</w:t>
      </w:r>
    </w:p>
    <w:p w:rsidR="000F33B7" w:rsidRPr="001F624F" w:rsidRDefault="000F33B7">
      <w:pPr>
        <w:ind w:firstLine="284"/>
        <w:jc w:val="both"/>
        <w:rPr>
          <w:sz w:val="20"/>
          <w:szCs w:val="20"/>
        </w:rPr>
      </w:pPr>
      <w:r w:rsidRPr="001F624F">
        <w:rPr>
          <w:sz w:val="20"/>
          <w:szCs w:val="20"/>
          <w:u w:val="single"/>
        </w:rPr>
        <w:t>Общей формулой перевода единиц давления в линейные единицы</w:t>
      </w:r>
      <w:r w:rsidRPr="001F624F">
        <w:rPr>
          <w:sz w:val="20"/>
          <w:szCs w:val="20"/>
        </w:rPr>
        <w:t xml:space="preserve"> является</w:t>
      </w:r>
    </w:p>
    <w:p w:rsidR="000F33B7" w:rsidRPr="001F624F" w:rsidRDefault="000F33B7">
      <w:pPr>
        <w:ind w:firstLine="284"/>
        <w:jc w:val="both"/>
        <w:rPr>
          <w:sz w:val="20"/>
          <w:szCs w:val="20"/>
        </w:rPr>
      </w:pPr>
      <w:r w:rsidRPr="001F624F">
        <w:rPr>
          <w:noProof/>
          <w:position w:val="-30"/>
          <w:sz w:val="20"/>
          <w:szCs w:val="20"/>
        </w:rPr>
        <w:object w:dxaOrig="820" w:dyaOrig="680">
          <v:shape id="_x0000_i1133" type="#_x0000_t75" style="width:41.25pt;height:33.75pt" o:ole="" fillcolor="window">
            <v:imagedata r:id="rId214" o:title=""/>
          </v:shape>
          <o:OLEObject Type="Embed" ProgID="Equation.3" ShapeID="_x0000_i1133" DrawAspect="Content" ObjectID="_1458421273" r:id="rId215"/>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(45)</w:t>
      </w:r>
    </w:p>
    <w:p w:rsidR="000F33B7" w:rsidRPr="001F624F" w:rsidRDefault="000F33B7">
      <w:pPr>
        <w:ind w:firstLine="284"/>
        <w:jc w:val="both"/>
        <w:rPr>
          <w:sz w:val="20"/>
          <w:szCs w:val="20"/>
        </w:rPr>
      </w:pPr>
      <w:r w:rsidRPr="001F624F">
        <w:rPr>
          <w:sz w:val="20"/>
          <w:szCs w:val="20"/>
          <w:u w:val="single"/>
        </w:rPr>
        <w:t>При выражении давления высотой столба жидкости чаще всею применяют метры водяного столба, миллиметры ртутного столба и миллиметры спиртового столба</w:t>
      </w:r>
      <w:r w:rsidRPr="001F624F">
        <w:rPr>
          <w:sz w:val="20"/>
          <w:szCs w:val="20"/>
        </w:rPr>
        <w:t>.</w:t>
      </w:r>
    </w:p>
    <w:p w:rsidR="000F33B7" w:rsidRPr="001F624F" w:rsidRDefault="000F33B7">
      <w:pPr>
        <w:ind w:firstLine="284"/>
        <w:jc w:val="both"/>
        <w:rPr>
          <w:sz w:val="20"/>
          <w:szCs w:val="20"/>
        </w:rPr>
      </w:pPr>
      <w:r w:rsidRPr="001F624F">
        <w:rPr>
          <w:sz w:val="20"/>
          <w:szCs w:val="20"/>
        </w:rPr>
        <w:t xml:space="preserve">Гидростатический закон распределения давления, выраженный формулой </w:t>
      </w:r>
      <w:r w:rsidRPr="001F624F">
        <w:rPr>
          <w:noProof/>
          <w:sz w:val="20"/>
          <w:szCs w:val="20"/>
        </w:rPr>
        <w:t>(34),</w:t>
      </w:r>
      <w:r w:rsidRPr="001F624F">
        <w:rPr>
          <w:sz w:val="20"/>
          <w:szCs w:val="20"/>
        </w:rPr>
        <w:t xml:space="preserve"> справедлив, очевидно, для любого положения координатной плоскости </w:t>
      </w:r>
      <w:r w:rsidRPr="001F624F">
        <w:rPr>
          <w:i/>
          <w:sz w:val="20"/>
          <w:szCs w:val="20"/>
        </w:rPr>
        <w:t>хОу.</w:t>
      </w:r>
      <w:r w:rsidRPr="001F624F">
        <w:rPr>
          <w:sz w:val="20"/>
          <w:szCs w:val="20"/>
        </w:rPr>
        <w:t xml:space="preserve"> Эту плоскость называют плоскостью сравнения, а величину </w:t>
      </w:r>
      <w:r w:rsidRPr="001F624F">
        <w:rPr>
          <w:position w:val="-30"/>
          <w:sz w:val="20"/>
          <w:szCs w:val="20"/>
        </w:rPr>
        <w:object w:dxaOrig="1460" w:dyaOrig="680">
          <v:shape id="_x0000_i1134" type="#_x0000_t75" style="width:72.75pt;height:33.75pt" o:ole="" fillcolor="window">
            <v:imagedata r:id="rId216" o:title=""/>
          </v:shape>
          <o:OLEObject Type="Embed" ProgID="Equation.3" ShapeID="_x0000_i1134" DrawAspect="Content" ObjectID="_1458421274" r:id="rId217"/>
        </w:object>
      </w:r>
      <w:r w:rsidRPr="001F624F">
        <w:rPr>
          <w:sz w:val="20"/>
          <w:szCs w:val="20"/>
        </w:rPr>
        <w:t xml:space="preserve">– гидростатическим напором. Величину </w:t>
      </w:r>
      <w:r w:rsidRPr="001F624F">
        <w:rPr>
          <w:position w:val="-30"/>
          <w:sz w:val="20"/>
          <w:szCs w:val="20"/>
        </w:rPr>
        <w:object w:dxaOrig="1359" w:dyaOrig="700">
          <v:shape id="_x0000_i1135" type="#_x0000_t75" style="width:68.25pt;height:35.25pt" o:ole="" fillcolor="window">
            <v:imagedata r:id="rId218" o:title=""/>
          </v:shape>
          <o:OLEObject Type="Embed" ProgID="Equation.3" ShapeID="_x0000_i1135" DrawAspect="Content" ObjectID="_1458421275" r:id="rId219"/>
        </w:object>
      </w:r>
      <w:r w:rsidRPr="001F624F">
        <w:rPr>
          <w:noProof/>
          <w:sz w:val="20"/>
          <w:szCs w:val="20"/>
        </w:rPr>
        <w:t>,</w:t>
      </w:r>
      <w:r w:rsidRPr="001F624F">
        <w:rPr>
          <w:sz w:val="20"/>
          <w:szCs w:val="20"/>
        </w:rPr>
        <w:t xml:space="preserve"> где </w:t>
      </w:r>
      <w:r w:rsidRPr="001F624F">
        <w:rPr>
          <w:position w:val="-12"/>
          <w:sz w:val="20"/>
          <w:szCs w:val="20"/>
        </w:rPr>
        <w:object w:dxaOrig="320" w:dyaOrig="360">
          <v:shape id="_x0000_i1136" type="#_x0000_t75" style="width:15.75pt;height:18pt" o:ole="" fillcolor="window">
            <v:imagedata r:id="rId220" o:title=""/>
          </v:shape>
          <o:OLEObject Type="Embed" ProgID="Equation.3" ShapeID="_x0000_i1136" DrawAspect="Content" ObjectID="_1458421276" r:id="rId221"/>
        </w:object>
      </w:r>
      <w:r w:rsidRPr="001F624F">
        <w:rPr>
          <w:sz w:val="20"/>
          <w:szCs w:val="20"/>
        </w:rPr>
        <w:t>– избыточное</w:t>
      </w:r>
      <w:r w:rsidRPr="001F624F">
        <w:rPr>
          <w:i/>
          <w:sz w:val="20"/>
          <w:szCs w:val="20"/>
        </w:rPr>
        <w:t xml:space="preserve"> </w:t>
      </w:r>
      <w:r w:rsidRPr="001F624F">
        <w:rPr>
          <w:sz w:val="20"/>
          <w:szCs w:val="20"/>
        </w:rPr>
        <w:t>давление, называют пьезометрическим напором. Из формулы</w:t>
      </w:r>
      <w:r w:rsidRPr="001F624F">
        <w:rPr>
          <w:noProof/>
          <w:sz w:val="20"/>
          <w:szCs w:val="20"/>
        </w:rPr>
        <w:t xml:space="preserve"> (34)</w:t>
      </w:r>
      <w:r w:rsidRPr="001F624F">
        <w:rPr>
          <w:sz w:val="20"/>
          <w:szCs w:val="20"/>
        </w:rPr>
        <w:t xml:space="preserve"> следует, что напоры </w:t>
      </w:r>
      <w:r w:rsidRPr="001F624F">
        <w:rPr>
          <w:position w:val="-12"/>
          <w:sz w:val="20"/>
          <w:szCs w:val="20"/>
        </w:rPr>
        <w:object w:dxaOrig="480" w:dyaOrig="360">
          <v:shape id="_x0000_i1137" type="#_x0000_t75" style="width:24pt;height:18pt" o:ole="" fillcolor="window">
            <v:imagedata r:id="rId222" o:title=""/>
          </v:shape>
          <o:OLEObject Type="Embed" ProgID="Equation.3" ShapeID="_x0000_i1137" DrawAspect="Content" ObjectID="_1458421277" r:id="rId223"/>
        </w:object>
      </w:r>
      <w:r w:rsidRPr="001F624F">
        <w:rPr>
          <w:sz w:val="20"/>
          <w:szCs w:val="20"/>
        </w:rPr>
        <w:t xml:space="preserve"> и </w:t>
      </w:r>
      <w:r w:rsidRPr="001F624F">
        <w:rPr>
          <w:position w:val="-12"/>
          <w:sz w:val="20"/>
          <w:szCs w:val="20"/>
        </w:rPr>
        <w:object w:dxaOrig="360" w:dyaOrig="360">
          <v:shape id="_x0000_i1138" type="#_x0000_t75" style="width:18pt;height:18pt" o:ole="" fillcolor="window">
            <v:imagedata r:id="rId224" o:title=""/>
          </v:shape>
          <o:OLEObject Type="Embed" ProgID="Equation.3" ShapeID="_x0000_i1138" DrawAspect="Content" ObjectID="_1458421278" r:id="rId225"/>
        </w:object>
      </w:r>
      <w:r w:rsidRPr="001F624F">
        <w:rPr>
          <w:sz w:val="20"/>
          <w:szCs w:val="20"/>
        </w:rPr>
        <w:t xml:space="preserve"> постоянны для всех точек данной массы покоящейся жидкости.</w:t>
      </w:r>
    </w:p>
    <w:p w:rsidR="000F33B7" w:rsidRPr="001F624F" w:rsidRDefault="000F33B7">
      <w:pPr>
        <w:ind w:firstLine="284"/>
        <w:jc w:val="both"/>
        <w:rPr>
          <w:sz w:val="20"/>
          <w:szCs w:val="20"/>
        </w:rPr>
      </w:pPr>
    </w:p>
    <w:p w:rsidR="000F33B7" w:rsidRPr="001F624F" w:rsidRDefault="000F33B7">
      <w:pPr>
        <w:ind w:firstLine="284"/>
        <w:jc w:val="both"/>
        <w:rPr>
          <w:sz w:val="20"/>
          <w:szCs w:val="20"/>
          <w:u w:val="single"/>
        </w:rPr>
      </w:pPr>
      <w:r w:rsidRPr="001F624F">
        <w:rPr>
          <w:noProof/>
          <w:sz w:val="20"/>
          <w:szCs w:val="20"/>
          <w:u w:val="single"/>
        </w:rPr>
        <w:t>2.</w:t>
      </w:r>
      <w:r w:rsidRPr="001F624F">
        <w:rPr>
          <w:sz w:val="20"/>
          <w:szCs w:val="20"/>
          <w:u w:val="single"/>
        </w:rPr>
        <w:t xml:space="preserve"> Силы давления жидкости на твердые поверхности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rPr>
        <w:lastRenderedPageBreak/>
        <w:t xml:space="preserve">В общем случае воздействие жидкости на твердую поверхность </w:t>
      </w:r>
      <w:r w:rsidRPr="001F624F">
        <w:rPr>
          <w:i/>
          <w:sz w:val="20"/>
          <w:szCs w:val="20"/>
          <w:lang w:val="en-US"/>
        </w:rPr>
        <w:t>S</w:t>
      </w:r>
      <w:r w:rsidRPr="001F624F">
        <w:rPr>
          <w:sz w:val="20"/>
          <w:szCs w:val="20"/>
        </w:rPr>
        <w:t xml:space="preserve"> сводится к сумме элементарных сил </w:t>
      </w:r>
      <w:r w:rsidRPr="001F624F">
        <w:rPr>
          <w:position w:val="-6"/>
          <w:sz w:val="20"/>
          <w:szCs w:val="20"/>
        </w:rPr>
        <w:object w:dxaOrig="360" w:dyaOrig="340">
          <v:shape id="_x0000_i1139" type="#_x0000_t75" style="width:18pt;height:17.25pt" o:ole="" fillcolor="window">
            <v:imagedata r:id="rId226" o:title=""/>
          </v:shape>
          <o:OLEObject Type="Embed" ProgID="Equation.3" ShapeID="_x0000_i1139" DrawAspect="Content" ObjectID="_1458421279" r:id="rId227"/>
        </w:object>
      </w:r>
      <w:r w:rsidRPr="001F624F">
        <w:rPr>
          <w:sz w:val="20"/>
          <w:szCs w:val="20"/>
        </w:rPr>
        <w:t xml:space="preserve">, действующих на малых площадках </w:t>
      </w:r>
      <w:r w:rsidRPr="001F624F">
        <w:rPr>
          <w:i/>
          <w:sz w:val="20"/>
          <w:szCs w:val="20"/>
          <w:lang w:val="en-US"/>
        </w:rPr>
        <w:t>dS</w:t>
      </w:r>
      <w:r w:rsidRPr="001F624F">
        <w:rPr>
          <w:i/>
          <w:sz w:val="20"/>
          <w:szCs w:val="20"/>
        </w:rPr>
        <w:t xml:space="preserve">, </w:t>
      </w:r>
      <w:r w:rsidRPr="001F624F">
        <w:rPr>
          <w:sz w:val="20"/>
          <w:szCs w:val="20"/>
        </w:rPr>
        <w:t>составляющих эту поверхность (рис.</w:t>
      </w:r>
      <w:r w:rsidRPr="001F624F">
        <w:rPr>
          <w:noProof/>
          <w:sz w:val="20"/>
          <w:szCs w:val="20"/>
        </w:rPr>
        <w:t xml:space="preserve"> 5).</w:t>
      </w:r>
    </w:p>
    <w:p w:rsidR="000F33B7" w:rsidRPr="001F624F" w:rsidRDefault="000F33B7">
      <w:pPr>
        <w:ind w:firstLine="284"/>
        <w:jc w:val="both"/>
        <w:rPr>
          <w:sz w:val="20"/>
          <w:szCs w:val="20"/>
        </w:rPr>
      </w:pPr>
      <w:r w:rsidRPr="001F624F">
        <w:rPr>
          <w:sz w:val="20"/>
          <w:szCs w:val="20"/>
        </w:rPr>
        <w:t xml:space="preserve">Если </w:t>
      </w:r>
      <w:r w:rsidRPr="001F624F">
        <w:rPr>
          <w:position w:val="-6"/>
          <w:sz w:val="20"/>
          <w:szCs w:val="20"/>
        </w:rPr>
        <w:object w:dxaOrig="200" w:dyaOrig="279">
          <v:shape id="_x0000_i1140" type="#_x0000_t75" style="width:9.75pt;height:14.25pt" o:ole="" fillcolor="window">
            <v:imagedata r:id="rId228" o:title=""/>
          </v:shape>
          <o:OLEObject Type="Embed" ProgID="Equation.3" ShapeID="_x0000_i1140" DrawAspect="Content" ObjectID="_1458421280" r:id="rId229"/>
        </w:object>
      </w:r>
      <w:r w:rsidRPr="001F624F">
        <w:rPr>
          <w:i/>
          <w:noProof/>
          <w:sz w:val="20"/>
          <w:szCs w:val="20"/>
        </w:rPr>
        <w:t xml:space="preserve"> –</w:t>
      </w:r>
      <w:r w:rsidRPr="001F624F">
        <w:rPr>
          <w:sz w:val="20"/>
          <w:szCs w:val="20"/>
        </w:rPr>
        <w:t xml:space="preserve"> единичный вектор нормали к поверхности</w:t>
      </w:r>
      <w:r w:rsidRPr="001F624F">
        <w:rPr>
          <w:noProof/>
          <w:sz w:val="20"/>
          <w:szCs w:val="20"/>
        </w:rPr>
        <w:t xml:space="preserve"> </w:t>
      </w:r>
      <w:r w:rsidRPr="001F624F">
        <w:rPr>
          <w:i/>
          <w:noProof/>
          <w:sz w:val="20"/>
          <w:szCs w:val="20"/>
        </w:rPr>
        <w:t>S,</w:t>
      </w:r>
      <w:r w:rsidRPr="001F624F">
        <w:rPr>
          <w:sz w:val="20"/>
          <w:szCs w:val="20"/>
        </w:rPr>
        <w:t xml:space="preserve"> внешней к объему жидкости, а </w:t>
      </w:r>
      <w:r w:rsidRPr="001F624F">
        <w:rPr>
          <w:position w:val="-10"/>
          <w:sz w:val="20"/>
          <w:szCs w:val="20"/>
        </w:rPr>
        <w:object w:dxaOrig="240" w:dyaOrig="260">
          <v:shape id="_x0000_i1141" type="#_x0000_t75" style="width:12pt;height:12.75pt" o:ole="" fillcolor="window">
            <v:imagedata r:id="rId230" o:title=""/>
          </v:shape>
          <o:OLEObject Type="Embed" ProgID="Equation.3" ShapeID="_x0000_i1141" DrawAspect="Content" ObjectID="_1458421281" r:id="rId231"/>
        </w:object>
      </w:r>
      <w:r w:rsidRPr="001F624F">
        <w:rPr>
          <w:sz w:val="20"/>
          <w:szCs w:val="20"/>
        </w:rPr>
        <w:t xml:space="preserve">– давление на площадке </w:t>
      </w:r>
      <w:r w:rsidRPr="001F624F">
        <w:rPr>
          <w:i/>
          <w:sz w:val="20"/>
          <w:szCs w:val="20"/>
          <w:lang w:val="en-US"/>
        </w:rPr>
        <w:t>dS</w:t>
      </w:r>
      <w:r w:rsidRPr="001F624F">
        <w:rPr>
          <w:i/>
          <w:sz w:val="20"/>
          <w:szCs w:val="20"/>
        </w:rPr>
        <w:t>,</w:t>
      </w:r>
      <w:r w:rsidRPr="001F624F">
        <w:rPr>
          <w:sz w:val="20"/>
          <w:szCs w:val="20"/>
        </w:rPr>
        <w:t xml:space="preserve"> то сила</w:t>
      </w:r>
      <w:r w:rsidRPr="001F624F">
        <w:rPr>
          <w:noProof/>
          <w:sz w:val="20"/>
          <w:szCs w:val="20"/>
        </w:rPr>
        <w:t xml:space="preserve"> </w:t>
      </w:r>
      <w:r w:rsidRPr="001F624F">
        <w:rPr>
          <w:noProof/>
          <w:position w:val="-10"/>
          <w:sz w:val="20"/>
          <w:szCs w:val="20"/>
        </w:rPr>
        <w:object w:dxaOrig="1180" w:dyaOrig="380">
          <v:shape id="_x0000_i1142" type="#_x0000_t75" style="width:59.25pt;height:18.75pt" o:ole="" fillcolor="window">
            <v:imagedata r:id="rId232" o:title=""/>
          </v:shape>
          <o:OLEObject Type="Embed" ProgID="Equation.3" ShapeID="_x0000_i1142" DrawAspect="Content" ObjectID="_1458421282" r:id="rId233"/>
        </w:object>
      </w:r>
      <w:r w:rsidRPr="001F624F">
        <w:rPr>
          <w:i/>
          <w:sz w:val="20"/>
          <w:szCs w:val="20"/>
        </w:rPr>
        <w:t>.</w:t>
      </w:r>
    </w:p>
    <w:p w:rsidR="000F33B7" w:rsidRPr="001F624F" w:rsidRDefault="000F33B7">
      <w:pPr>
        <w:ind w:firstLine="284"/>
        <w:jc w:val="both"/>
        <w:rPr>
          <w:sz w:val="20"/>
          <w:szCs w:val="20"/>
        </w:rPr>
      </w:pPr>
      <w:r w:rsidRPr="001F624F">
        <w:rPr>
          <w:sz w:val="20"/>
          <w:szCs w:val="20"/>
        </w:rPr>
        <w:t xml:space="preserve">Суммируя систему сил </w:t>
      </w:r>
      <w:r w:rsidRPr="001F624F">
        <w:rPr>
          <w:position w:val="-6"/>
          <w:sz w:val="20"/>
          <w:szCs w:val="20"/>
        </w:rPr>
        <w:object w:dxaOrig="360" w:dyaOrig="340">
          <v:shape id="_x0000_i1143" type="#_x0000_t75" style="width:18pt;height:17.25pt" o:ole="" fillcolor="window">
            <v:imagedata r:id="rId234" o:title=""/>
          </v:shape>
          <o:OLEObject Type="Embed" ProgID="Equation.3" ShapeID="_x0000_i1143" DrawAspect="Content" ObjectID="_1458421283" r:id="rId235"/>
        </w:object>
      </w:r>
      <w:r w:rsidRPr="001F624F">
        <w:rPr>
          <w:i/>
          <w:sz w:val="20"/>
          <w:szCs w:val="20"/>
        </w:rPr>
        <w:t>,</w:t>
      </w:r>
      <w:r w:rsidRPr="001F624F">
        <w:rPr>
          <w:sz w:val="20"/>
          <w:szCs w:val="20"/>
        </w:rPr>
        <w:t xml:space="preserve"> получаем выражение для главного вектора</w:t>
      </w:r>
    </w:p>
    <w:p w:rsidR="000F33B7" w:rsidRPr="001F624F" w:rsidRDefault="000F33B7">
      <w:pPr>
        <w:ind w:firstLine="284"/>
        <w:jc w:val="both"/>
        <w:rPr>
          <w:sz w:val="20"/>
          <w:szCs w:val="20"/>
        </w:rPr>
      </w:pPr>
      <w:r w:rsidRPr="001F624F">
        <w:rPr>
          <w:noProof/>
          <w:position w:val="-32"/>
          <w:sz w:val="20"/>
          <w:szCs w:val="20"/>
        </w:rPr>
        <w:object w:dxaOrig="1219" w:dyaOrig="600">
          <v:shape id="_x0000_i1144" type="#_x0000_t75" style="width:60.75pt;height:30pt" o:ole="" fillcolor="window">
            <v:imagedata r:id="rId236" o:title=""/>
          </v:shape>
          <o:OLEObject Type="Embed" ProgID="Equation.3" ShapeID="_x0000_i1144" DrawAspect="Content" ObjectID="_1458421284" r:id="rId237"/>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(46)</w:t>
      </w:r>
    </w:p>
    <w:p w:rsidR="000F33B7" w:rsidRPr="001F624F" w:rsidRDefault="000F33B7">
      <w:pPr>
        <w:jc w:val="both"/>
        <w:rPr>
          <w:sz w:val="20"/>
          <w:szCs w:val="20"/>
        </w:rPr>
      </w:pPr>
      <w:r w:rsidRPr="001F624F">
        <w:rPr>
          <w:sz w:val="20"/>
          <w:szCs w:val="20"/>
        </w:rPr>
        <w:t xml:space="preserve">называемого </w:t>
      </w:r>
      <w:r w:rsidRPr="001F624F">
        <w:rPr>
          <w:sz w:val="20"/>
          <w:szCs w:val="20"/>
          <w:u w:val="single"/>
        </w:rPr>
        <w:t xml:space="preserve">силой давления жидкости на поверхность </w:t>
      </w:r>
      <w:r w:rsidRPr="001F624F">
        <w:rPr>
          <w:sz w:val="20"/>
          <w:szCs w:val="20"/>
          <w:u w:val="single"/>
          <w:lang w:val="en-US"/>
        </w:rPr>
        <w:t>S</w:t>
      </w:r>
      <w:r w:rsidRPr="001F624F">
        <w:rPr>
          <w:sz w:val="20"/>
          <w:szCs w:val="20"/>
          <w:u w:val="single"/>
        </w:rPr>
        <w:t>,</w:t>
      </w:r>
      <w:r w:rsidRPr="001F624F">
        <w:rPr>
          <w:sz w:val="20"/>
          <w:szCs w:val="20"/>
        </w:rPr>
        <w:t xml:space="preserve"> и выражение для главного момента</w:t>
      </w:r>
    </w:p>
    <w:p w:rsidR="000F33B7" w:rsidRPr="001F624F" w:rsidRDefault="00F25606">
      <w:pPr>
        <w:ind w:firstLine="284"/>
        <w:jc w:val="both"/>
        <w:rPr>
          <w:sz w:val="20"/>
          <w:szCs w:val="20"/>
        </w:rPr>
      </w:pPr>
      <w:r>
        <w:rPr>
          <w:noProof/>
          <w:sz w:val="20"/>
          <w:szCs w:val="20"/>
        </w:rPr>
        <w:pict>
          <v:group id="_x0000_s1050" style="position:absolute;left:0;text-align:left;margin-left:17.45pt;margin-top:35.65pt;width:158.25pt;height:213.5pt;z-index:251641856" coordorigin="9585,3938" coordsize="3165,4270" o:allowincell="f">
            <v:shape id="_x0000_s1051" type="#_x0000_t202" style="position:absolute;left:9648;top:6912;width:3024;height:1296" filled="f" stroked="f">
              <v:textbox>
                <w:txbxContent>
                  <w:p w:rsidR="000F33B7" w:rsidRDefault="000F33B7">
                    <w:pPr>
                      <w:ind w:firstLine="284"/>
                      <w:jc w:val="both"/>
                    </w:pPr>
                    <w:r>
                      <w:t>Рис.</w:t>
                    </w:r>
                    <w:r>
                      <w:rPr>
                        <w:noProof/>
                      </w:rPr>
                      <w:t xml:space="preserve"> 5.</w:t>
                    </w:r>
                    <w:r>
                      <w:t xml:space="preserve"> Схема к определению силы давления покоящейся жидкости на твердую поверхность.</w:t>
                    </w:r>
                  </w:p>
                  <w:p w:rsidR="000F33B7" w:rsidRDefault="000F33B7"/>
                </w:txbxContent>
              </v:textbox>
            </v:shape>
            <v:shape id="_x0000_s1052" type="#_x0000_t75" style="position:absolute;left:9585;top:3938;width:3165;height:2925;mso-wrap-edited:f" fillcolor="window">
              <v:imagedata r:id="rId238" o:title="" grayscale="t" bilevel="t"/>
            </v:shape>
            <w10:wrap type="square"/>
          </v:group>
        </w:pict>
      </w:r>
      <w:r w:rsidR="000F33B7" w:rsidRPr="001F624F">
        <w:rPr>
          <w:position w:val="-32"/>
          <w:sz w:val="20"/>
          <w:szCs w:val="20"/>
          <w:lang w:val="en-US"/>
        </w:rPr>
        <w:object w:dxaOrig="1600" w:dyaOrig="600">
          <v:shape id="_x0000_i1145" type="#_x0000_t75" style="width:80.25pt;height:30pt" o:ole="" fillcolor="window">
            <v:imagedata r:id="rId239" o:title=""/>
          </v:shape>
          <o:OLEObject Type="Embed" ProgID="Equation.3" ShapeID="_x0000_i1145" DrawAspect="Content" ObjectID="_1458421285" r:id="rId240"/>
        </w:object>
      </w:r>
      <w:r w:rsidR="000F33B7" w:rsidRPr="001F624F">
        <w:rPr>
          <w:sz w:val="20"/>
          <w:szCs w:val="20"/>
        </w:rPr>
        <w:t>,</w:t>
      </w:r>
      <w:r w:rsidR="000F33B7" w:rsidRPr="001F624F">
        <w:rPr>
          <w:sz w:val="20"/>
          <w:szCs w:val="20"/>
        </w:rPr>
        <w:tab/>
      </w:r>
      <w:r w:rsidR="000F33B7" w:rsidRPr="001F624F">
        <w:rPr>
          <w:sz w:val="20"/>
          <w:szCs w:val="20"/>
        </w:rPr>
        <w:tab/>
      </w:r>
      <w:r w:rsidR="000F33B7" w:rsidRPr="001F624F">
        <w:rPr>
          <w:sz w:val="20"/>
          <w:szCs w:val="20"/>
        </w:rPr>
        <w:tab/>
      </w:r>
      <w:r w:rsidR="000F33B7" w:rsidRPr="001F624F">
        <w:rPr>
          <w:sz w:val="20"/>
          <w:szCs w:val="20"/>
        </w:rPr>
        <w:tab/>
      </w:r>
      <w:r w:rsidR="000F33B7" w:rsidRPr="001F624F">
        <w:rPr>
          <w:sz w:val="20"/>
          <w:szCs w:val="20"/>
        </w:rPr>
        <w:tab/>
      </w:r>
      <w:r w:rsidR="000F33B7" w:rsidRPr="001F624F">
        <w:rPr>
          <w:sz w:val="20"/>
          <w:szCs w:val="20"/>
        </w:rPr>
        <w:tab/>
        <w:t>(47)</w:t>
      </w:r>
    </w:p>
    <w:p w:rsidR="000F33B7" w:rsidRPr="001F624F" w:rsidRDefault="000F33B7">
      <w:pPr>
        <w:jc w:val="both"/>
        <w:rPr>
          <w:sz w:val="20"/>
          <w:szCs w:val="20"/>
        </w:rPr>
      </w:pPr>
      <w:r w:rsidRPr="001F624F">
        <w:rPr>
          <w:sz w:val="20"/>
          <w:szCs w:val="20"/>
        </w:rPr>
        <w:t xml:space="preserve">где </w:t>
      </w:r>
      <w:r w:rsidRPr="001F624F">
        <w:rPr>
          <w:position w:val="-4"/>
          <w:sz w:val="20"/>
          <w:szCs w:val="20"/>
        </w:rPr>
        <w:object w:dxaOrig="180" w:dyaOrig="200">
          <v:shape id="_x0000_i1146" type="#_x0000_t75" style="width:9pt;height:9.75pt" o:ole="" fillcolor="window">
            <v:imagedata r:id="rId241" o:title=""/>
          </v:shape>
          <o:OLEObject Type="Embed" ProgID="Equation.3" ShapeID="_x0000_i1146" DrawAspect="Content" ObjectID="_1458421286" r:id="rId242"/>
        </w:object>
      </w:r>
      <w:r w:rsidRPr="001F624F">
        <w:rPr>
          <w:sz w:val="20"/>
          <w:szCs w:val="20"/>
        </w:rPr>
        <w:t xml:space="preserve"> – радиус-вектор площадки </w:t>
      </w:r>
      <w:r w:rsidRPr="001F624F">
        <w:rPr>
          <w:position w:val="-6"/>
          <w:sz w:val="20"/>
          <w:szCs w:val="20"/>
        </w:rPr>
        <w:object w:dxaOrig="340" w:dyaOrig="279">
          <v:shape id="_x0000_i1147" type="#_x0000_t75" style="width:17.25pt;height:14.25pt" o:ole="" fillcolor="window">
            <v:imagedata r:id="rId243" o:title=""/>
          </v:shape>
          <o:OLEObject Type="Embed" ProgID="Equation.3" ShapeID="_x0000_i1147" DrawAspect="Content" ObjectID="_1458421287" r:id="rId244"/>
        </w:object>
      </w:r>
      <w:r w:rsidRPr="001F624F">
        <w:rPr>
          <w:sz w:val="20"/>
          <w:szCs w:val="20"/>
        </w:rPr>
        <w:t xml:space="preserve"> относительно центра приведения системы сил.</w:t>
      </w:r>
    </w:p>
    <w:p w:rsidR="000F33B7" w:rsidRPr="001F624F" w:rsidRDefault="000F33B7">
      <w:pPr>
        <w:ind w:firstLine="284"/>
        <w:jc w:val="both"/>
        <w:rPr>
          <w:sz w:val="20"/>
          <w:szCs w:val="20"/>
        </w:rPr>
      </w:pPr>
      <w:r w:rsidRPr="001F624F">
        <w:rPr>
          <w:sz w:val="20"/>
          <w:szCs w:val="20"/>
        </w:rPr>
        <w:t>Рассмотрим несколько частных случаев.</w:t>
      </w:r>
    </w:p>
    <w:p w:rsidR="000F33B7" w:rsidRPr="001F624F" w:rsidRDefault="000F33B7">
      <w:pPr>
        <w:ind w:firstLine="284"/>
        <w:jc w:val="both"/>
        <w:rPr>
          <w:sz w:val="20"/>
          <w:szCs w:val="20"/>
        </w:rPr>
      </w:pPr>
    </w:p>
    <w:p w:rsidR="000F33B7" w:rsidRPr="001F624F" w:rsidRDefault="000F33B7">
      <w:pPr>
        <w:ind w:firstLine="284"/>
        <w:jc w:val="both"/>
        <w:rPr>
          <w:sz w:val="20"/>
          <w:szCs w:val="20"/>
          <w:u w:val="single"/>
        </w:rPr>
      </w:pPr>
      <w:r w:rsidRPr="001F624F">
        <w:rPr>
          <w:noProof/>
          <w:sz w:val="20"/>
          <w:szCs w:val="20"/>
        </w:rPr>
        <w:t>2.1.</w:t>
      </w:r>
      <w:r w:rsidRPr="001F624F">
        <w:rPr>
          <w:sz w:val="20"/>
          <w:szCs w:val="20"/>
        </w:rPr>
        <w:t xml:space="preserve"> </w:t>
      </w:r>
      <w:r w:rsidRPr="001F624F">
        <w:rPr>
          <w:sz w:val="20"/>
          <w:szCs w:val="20"/>
          <w:u w:val="single"/>
        </w:rPr>
        <w:t>Равномерное давление на плоскую стенку (</w:t>
      </w:r>
      <w:r w:rsidRPr="001F624F">
        <w:rPr>
          <w:i/>
          <w:sz w:val="20"/>
          <w:szCs w:val="20"/>
          <w:u w:val="single"/>
        </w:rPr>
        <w:t>р</w:t>
      </w:r>
      <w:r w:rsidRPr="001F624F">
        <w:rPr>
          <w:noProof/>
          <w:sz w:val="20"/>
          <w:szCs w:val="20"/>
          <w:u w:val="single"/>
        </w:rPr>
        <w:t>=</w:t>
      </w:r>
      <w:r w:rsidRPr="001F624F">
        <w:rPr>
          <w:sz w:val="20"/>
          <w:szCs w:val="20"/>
          <w:u w:val="single"/>
          <w:lang w:val="en-US"/>
        </w:rPr>
        <w:t>const</w:t>
      </w:r>
      <w:r w:rsidRPr="001F624F">
        <w:rPr>
          <w:sz w:val="20"/>
          <w:szCs w:val="20"/>
          <w:u w:val="single"/>
        </w:rPr>
        <w:t xml:space="preserve">., </w:t>
      </w:r>
      <w:r w:rsidRPr="001F624F">
        <w:rPr>
          <w:i/>
          <w:sz w:val="20"/>
          <w:szCs w:val="20"/>
          <w:u w:val="single"/>
        </w:rPr>
        <w:t>п</w:t>
      </w:r>
      <w:r w:rsidRPr="001F624F">
        <w:rPr>
          <w:i/>
          <w:noProof/>
          <w:sz w:val="20"/>
          <w:szCs w:val="20"/>
          <w:u w:val="single"/>
        </w:rPr>
        <w:t>=</w:t>
      </w:r>
      <w:r w:rsidRPr="001F624F">
        <w:rPr>
          <w:sz w:val="20"/>
          <w:szCs w:val="20"/>
          <w:u w:val="single"/>
          <w:lang w:val="en-US"/>
        </w:rPr>
        <w:t>const</w:t>
      </w:r>
      <w:r w:rsidRPr="001F624F">
        <w:rPr>
          <w:sz w:val="20"/>
          <w:szCs w:val="20"/>
          <w:u w:val="single"/>
        </w:rPr>
        <w:t>).</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rPr>
        <w:t xml:space="preserve">В этом случае суммируемые векторы </w:t>
      </w:r>
      <w:r w:rsidRPr="001F624F">
        <w:rPr>
          <w:position w:val="-6"/>
          <w:sz w:val="20"/>
          <w:szCs w:val="20"/>
        </w:rPr>
        <w:object w:dxaOrig="360" w:dyaOrig="340">
          <v:shape id="_x0000_i1148" type="#_x0000_t75" style="width:18pt;height:17.25pt" o:ole="" fillcolor="window">
            <v:imagedata r:id="rId226" o:title=""/>
          </v:shape>
          <o:OLEObject Type="Embed" ProgID="Equation.3" ShapeID="_x0000_i1148" DrawAspect="Content" ObjectID="_1458421288" r:id="rId245"/>
        </w:object>
      </w:r>
      <w:r w:rsidRPr="001F624F">
        <w:rPr>
          <w:i/>
          <w:sz w:val="20"/>
          <w:szCs w:val="20"/>
        </w:rPr>
        <w:t xml:space="preserve"> </w:t>
      </w:r>
      <w:r w:rsidRPr="001F624F">
        <w:rPr>
          <w:sz w:val="20"/>
          <w:szCs w:val="20"/>
        </w:rPr>
        <w:t xml:space="preserve">составляют систему параллельных и одинаково направленных сил. Такая система всегда может быть сведена только к силе давления </w:t>
      </w:r>
      <w:r w:rsidRPr="001F624F">
        <w:rPr>
          <w:position w:val="-4"/>
          <w:sz w:val="20"/>
          <w:szCs w:val="20"/>
        </w:rPr>
        <w:object w:dxaOrig="260" w:dyaOrig="320">
          <v:shape id="_x0000_i1149" type="#_x0000_t75" style="width:12.75pt;height:15.75pt" o:ole="" fillcolor="window">
            <v:imagedata r:id="rId246" o:title=""/>
          </v:shape>
          <o:OLEObject Type="Embed" ProgID="Equation.3" ShapeID="_x0000_i1149" DrawAspect="Content" ObjectID="_1458421289" r:id="rId247"/>
        </w:object>
      </w:r>
      <w:r w:rsidRPr="001F624F">
        <w:rPr>
          <w:sz w:val="20"/>
          <w:szCs w:val="20"/>
        </w:rPr>
        <w:t xml:space="preserve">. При </w:t>
      </w:r>
      <w:r w:rsidRPr="001F624F">
        <w:rPr>
          <w:i/>
          <w:sz w:val="20"/>
          <w:szCs w:val="20"/>
        </w:rPr>
        <w:t xml:space="preserve">р </w:t>
      </w:r>
      <w:r w:rsidRPr="001F624F">
        <w:rPr>
          <w:noProof/>
          <w:sz w:val="20"/>
          <w:szCs w:val="20"/>
        </w:rPr>
        <w:t>= const</w:t>
      </w:r>
      <w:r w:rsidRPr="001F624F">
        <w:rPr>
          <w:sz w:val="20"/>
          <w:szCs w:val="20"/>
        </w:rPr>
        <w:t xml:space="preserve"> и</w:t>
      </w:r>
      <w:r w:rsidRPr="001F624F">
        <w:rPr>
          <w:noProof/>
          <w:sz w:val="20"/>
          <w:szCs w:val="20"/>
        </w:rPr>
        <w:t xml:space="preserve"> </w:t>
      </w:r>
      <w:r w:rsidRPr="001F624F">
        <w:rPr>
          <w:sz w:val="20"/>
          <w:szCs w:val="20"/>
          <w:lang w:val="en-US"/>
        </w:rPr>
        <w:t xml:space="preserve">n </w:t>
      </w:r>
      <w:r w:rsidRPr="001F624F">
        <w:rPr>
          <w:noProof/>
          <w:sz w:val="20"/>
          <w:szCs w:val="20"/>
        </w:rPr>
        <w:t>= const</w:t>
      </w:r>
      <w:r w:rsidRPr="001F624F">
        <w:rPr>
          <w:sz w:val="20"/>
          <w:szCs w:val="20"/>
        </w:rPr>
        <w:t xml:space="preserve"> из выражения</w:t>
      </w:r>
      <w:r w:rsidRPr="001F624F">
        <w:rPr>
          <w:noProof/>
          <w:sz w:val="20"/>
          <w:szCs w:val="20"/>
        </w:rPr>
        <w:t xml:space="preserve"> (46)</w:t>
      </w:r>
      <w:r w:rsidRPr="001F624F">
        <w:rPr>
          <w:sz w:val="20"/>
          <w:szCs w:val="20"/>
        </w:rPr>
        <w:t xml:space="preserve"> получаем</w:t>
      </w:r>
    </w:p>
    <w:p w:rsidR="000F33B7" w:rsidRPr="001F624F" w:rsidRDefault="000F33B7">
      <w:pPr>
        <w:ind w:firstLine="284"/>
        <w:jc w:val="both"/>
        <w:rPr>
          <w:sz w:val="20"/>
          <w:szCs w:val="20"/>
        </w:rPr>
      </w:pPr>
      <w:r w:rsidRPr="001F624F">
        <w:rPr>
          <w:position w:val="-10"/>
          <w:sz w:val="20"/>
          <w:szCs w:val="20"/>
          <w:lang w:val="en-US"/>
        </w:rPr>
        <w:object w:dxaOrig="940" w:dyaOrig="380">
          <v:shape id="_x0000_i1150" type="#_x0000_t75" style="width:47.25pt;height:18.75pt" o:ole="" fillcolor="window">
            <v:imagedata r:id="rId248" o:title=""/>
          </v:shape>
          <o:OLEObject Type="Embed" ProgID="Equation.3" ShapeID="_x0000_i1150" DrawAspect="Content" ObjectID="_1458421290" r:id="rId249"/>
        </w:object>
      </w:r>
      <w:r w:rsidRPr="001F624F">
        <w:rPr>
          <w:sz w:val="20"/>
          <w:szCs w:val="20"/>
        </w:rPr>
        <w:t>.</w:t>
      </w:r>
      <w:r w:rsidRPr="001F624F">
        <w:rPr>
          <w:sz w:val="20"/>
          <w:szCs w:val="20"/>
        </w:rPr>
        <w:tab/>
      </w:r>
      <w:r w:rsidRPr="001F624F">
        <w:rPr>
          <w:sz w:val="20"/>
          <w:szCs w:val="20"/>
        </w:rPr>
        <w:tab/>
        <w:t>(48)</w:t>
      </w:r>
    </w:p>
    <w:p w:rsidR="000F33B7" w:rsidRPr="001F624F" w:rsidRDefault="000F33B7">
      <w:pPr>
        <w:ind w:firstLine="284"/>
        <w:jc w:val="both"/>
        <w:rPr>
          <w:sz w:val="20"/>
          <w:szCs w:val="20"/>
        </w:rPr>
      </w:pPr>
      <w:r w:rsidRPr="001F624F">
        <w:rPr>
          <w:sz w:val="20"/>
          <w:szCs w:val="20"/>
        </w:rPr>
        <w:t xml:space="preserve">Линия действия силы </w:t>
      </w:r>
      <w:r w:rsidRPr="001F624F">
        <w:rPr>
          <w:position w:val="-4"/>
          <w:sz w:val="20"/>
          <w:szCs w:val="20"/>
        </w:rPr>
        <w:object w:dxaOrig="260" w:dyaOrig="320">
          <v:shape id="_x0000_i1151" type="#_x0000_t75" style="width:12.75pt;height:15.75pt" o:ole="" fillcolor="window">
            <v:imagedata r:id="rId250" o:title=""/>
          </v:shape>
          <o:OLEObject Type="Embed" ProgID="Equation.3" ShapeID="_x0000_i1151" DrawAspect="Content" ObjectID="_1458421291" r:id="rId251"/>
        </w:object>
      </w:r>
      <w:r w:rsidRPr="001F624F">
        <w:rPr>
          <w:sz w:val="20"/>
          <w:szCs w:val="20"/>
        </w:rPr>
        <w:t xml:space="preserve"> проходит через центр тяжести площади</w:t>
      </w:r>
      <w:r w:rsidRPr="001F624F">
        <w:rPr>
          <w:noProof/>
          <w:sz w:val="20"/>
          <w:szCs w:val="20"/>
        </w:rPr>
        <w:t xml:space="preserve"> S.</w:t>
      </w:r>
    </w:p>
    <w:p w:rsidR="000F33B7" w:rsidRPr="001F624F" w:rsidRDefault="000F33B7">
      <w:pPr>
        <w:ind w:firstLine="284"/>
        <w:jc w:val="both"/>
        <w:rPr>
          <w:sz w:val="20"/>
          <w:szCs w:val="20"/>
        </w:rPr>
      </w:pPr>
      <w:r w:rsidRPr="001F624F">
        <w:rPr>
          <w:sz w:val="20"/>
          <w:szCs w:val="20"/>
        </w:rPr>
        <w:t>Равномерное давление может создаваться покоящимся газом, так как благодаря малой его плотности можно  пренебречь  действием массовых сил и считать давление одинаковым во      всех точках газа.</w:t>
      </w:r>
    </w:p>
    <w:p w:rsidR="000F33B7" w:rsidRPr="001F624F" w:rsidRDefault="000F33B7">
      <w:pPr>
        <w:ind w:firstLine="284"/>
        <w:jc w:val="both"/>
        <w:rPr>
          <w:sz w:val="20"/>
          <w:szCs w:val="20"/>
        </w:rPr>
      </w:pPr>
      <w:r w:rsidRPr="001F624F">
        <w:rPr>
          <w:sz w:val="20"/>
          <w:szCs w:val="20"/>
        </w:rPr>
        <w:t>Равномерное давление может создаваться и капельной жидкостью, например, при ее воздействии на горизонтальные площадки, в случае абсолютного покоя или движения сосуда с ускорением вверх или вниз.</w:t>
      </w:r>
    </w:p>
    <w:p w:rsidR="000F33B7" w:rsidRPr="001F624F" w:rsidRDefault="000F33B7">
      <w:pPr>
        <w:ind w:firstLine="284"/>
        <w:jc w:val="both"/>
        <w:rPr>
          <w:sz w:val="20"/>
          <w:szCs w:val="20"/>
        </w:rPr>
      </w:pPr>
      <w:r w:rsidRPr="001F624F">
        <w:rPr>
          <w:sz w:val="20"/>
          <w:szCs w:val="20"/>
        </w:rPr>
        <w:t xml:space="preserve">Величина силы </w:t>
      </w:r>
      <w:r w:rsidRPr="001F624F">
        <w:rPr>
          <w:position w:val="-4"/>
          <w:sz w:val="20"/>
          <w:szCs w:val="20"/>
        </w:rPr>
        <w:object w:dxaOrig="260" w:dyaOrig="320">
          <v:shape id="_x0000_i1152" type="#_x0000_t75" style="width:12.75pt;height:15.75pt" o:ole="" fillcolor="window">
            <v:imagedata r:id="rId252" o:title=""/>
          </v:shape>
          <o:OLEObject Type="Embed" ProgID="Equation.3" ShapeID="_x0000_i1152" DrawAspect="Content" ObjectID="_1458421292" r:id="rId253"/>
        </w:object>
      </w:r>
      <w:r w:rsidRPr="001F624F">
        <w:rPr>
          <w:sz w:val="20"/>
          <w:szCs w:val="20"/>
        </w:rPr>
        <w:t xml:space="preserve"> при равномерном распределении давления не зависит от ориентации плоской стенки</w:t>
      </w:r>
      <w:r w:rsidRPr="001F624F">
        <w:rPr>
          <w:noProof/>
          <w:sz w:val="20"/>
          <w:szCs w:val="20"/>
        </w:rPr>
        <w:t xml:space="preserve"> S</w:t>
      </w:r>
      <w:r w:rsidRPr="001F624F">
        <w:rPr>
          <w:sz w:val="20"/>
          <w:szCs w:val="20"/>
        </w:rPr>
        <w:t xml:space="preserve"> в пространстве и вычисляется по формуле </w:t>
      </w:r>
      <w:r w:rsidRPr="001F624F">
        <w:rPr>
          <w:position w:val="-10"/>
          <w:sz w:val="20"/>
          <w:szCs w:val="20"/>
        </w:rPr>
        <w:object w:dxaOrig="820" w:dyaOrig="320">
          <v:shape id="_x0000_i1153" type="#_x0000_t75" style="width:41.25pt;height:15.75pt" o:ole="" fillcolor="window">
            <v:imagedata r:id="rId254" o:title=""/>
          </v:shape>
          <o:OLEObject Type="Embed" ProgID="Equation.3" ShapeID="_x0000_i1153" DrawAspect="Content" ObjectID="_1458421293" r:id="rId255"/>
        </w:object>
      </w:r>
      <w:r w:rsidRPr="001F624F">
        <w:rPr>
          <w:sz w:val="20"/>
          <w:szCs w:val="20"/>
        </w:rPr>
        <w:t>.</w:t>
      </w:r>
    </w:p>
    <w:p w:rsidR="000F33B7" w:rsidRPr="001F624F" w:rsidRDefault="000F33B7">
      <w:pPr>
        <w:ind w:firstLine="284"/>
        <w:jc w:val="both"/>
        <w:rPr>
          <w:sz w:val="20"/>
          <w:szCs w:val="20"/>
        </w:rPr>
      </w:pPr>
      <w:r w:rsidRPr="001F624F">
        <w:rPr>
          <w:sz w:val="20"/>
          <w:szCs w:val="20"/>
        </w:rPr>
        <w:t>Например, для схемы на рис.</w:t>
      </w:r>
      <w:r w:rsidRPr="001F624F">
        <w:rPr>
          <w:noProof/>
          <w:sz w:val="20"/>
          <w:szCs w:val="20"/>
        </w:rPr>
        <w:t xml:space="preserve"> 6</w:t>
      </w:r>
      <w:r w:rsidRPr="001F624F">
        <w:rPr>
          <w:sz w:val="20"/>
          <w:szCs w:val="20"/>
        </w:rPr>
        <w:t xml:space="preserve"> давление на дне </w:t>
      </w:r>
      <w:r w:rsidRPr="001F624F">
        <w:rPr>
          <w:position w:val="-12"/>
          <w:sz w:val="20"/>
          <w:szCs w:val="20"/>
        </w:rPr>
        <w:object w:dxaOrig="1500" w:dyaOrig="360">
          <v:shape id="_x0000_i1154" type="#_x0000_t75" style="width:75pt;height:18pt" o:ole="" fillcolor="window">
            <v:imagedata r:id="rId256" o:title=""/>
          </v:shape>
          <o:OLEObject Type="Embed" ProgID="Equation.3" ShapeID="_x0000_i1154" DrawAspect="Content" ObjectID="_1458421294" r:id="rId257"/>
        </w:object>
      </w:r>
      <w:r w:rsidRPr="001F624F">
        <w:rPr>
          <w:i/>
          <w:noProof/>
          <w:sz w:val="20"/>
          <w:szCs w:val="20"/>
        </w:rPr>
        <w:t>,</w:t>
      </w:r>
      <w:r w:rsidRPr="001F624F">
        <w:rPr>
          <w:sz w:val="20"/>
          <w:szCs w:val="20"/>
        </w:rPr>
        <w:t xml:space="preserve"> а сила </w:t>
      </w:r>
      <w:r w:rsidRPr="001F624F">
        <w:rPr>
          <w:position w:val="-12"/>
          <w:sz w:val="20"/>
          <w:szCs w:val="20"/>
        </w:rPr>
        <w:object w:dxaOrig="1900" w:dyaOrig="360">
          <v:shape id="_x0000_i1155" type="#_x0000_t75" style="width:95.25pt;height:18pt" o:ole="" fillcolor="window">
            <v:imagedata r:id="rId258" o:title=""/>
          </v:shape>
          <o:OLEObject Type="Embed" ProgID="Equation.3" ShapeID="_x0000_i1155" DrawAspect="Content" ObjectID="_1458421295" r:id="rId259"/>
        </w:object>
      </w:r>
      <w:r w:rsidRPr="001F624F">
        <w:rPr>
          <w:i/>
          <w:sz w:val="20"/>
          <w:szCs w:val="20"/>
        </w:rPr>
        <w:t>.</w:t>
      </w:r>
      <w:r w:rsidRPr="001F624F">
        <w:rPr>
          <w:sz w:val="20"/>
          <w:szCs w:val="20"/>
        </w:rPr>
        <w:t xml:space="preserve"> Заметим, что сила давления на дно не зависит от формы сосуда (гидростатический парадокс).</w:t>
      </w:r>
    </w:p>
    <w:p w:rsidR="000F33B7" w:rsidRPr="001F624F" w:rsidRDefault="000F33B7">
      <w:pPr>
        <w:ind w:firstLine="284"/>
        <w:jc w:val="both"/>
        <w:rPr>
          <w:noProof/>
          <w:sz w:val="20"/>
          <w:szCs w:val="20"/>
        </w:rPr>
      </w:pPr>
    </w:p>
    <w:p w:rsidR="000F33B7" w:rsidRPr="001F624F" w:rsidRDefault="000F33B7">
      <w:pPr>
        <w:ind w:firstLine="284"/>
        <w:jc w:val="both"/>
        <w:rPr>
          <w:sz w:val="20"/>
          <w:szCs w:val="20"/>
          <w:u w:val="single"/>
        </w:rPr>
      </w:pPr>
      <w:r w:rsidRPr="001F624F">
        <w:rPr>
          <w:noProof/>
          <w:sz w:val="20"/>
          <w:szCs w:val="20"/>
        </w:rPr>
        <w:t>2.2.</w:t>
      </w:r>
      <w:r w:rsidRPr="001F624F">
        <w:rPr>
          <w:sz w:val="20"/>
          <w:szCs w:val="20"/>
        </w:rPr>
        <w:t xml:space="preserve"> </w:t>
      </w:r>
      <w:r w:rsidRPr="001F624F">
        <w:rPr>
          <w:sz w:val="20"/>
          <w:szCs w:val="20"/>
          <w:u w:val="single"/>
        </w:rPr>
        <w:t>Сила равномерного давления на криволинейную стенку (</w:t>
      </w:r>
      <w:r w:rsidRPr="001F624F">
        <w:rPr>
          <w:position w:val="-10"/>
          <w:sz w:val="20"/>
          <w:szCs w:val="20"/>
          <w:u w:val="single"/>
        </w:rPr>
        <w:object w:dxaOrig="999" w:dyaOrig="279">
          <v:shape id="_x0000_i1156" type="#_x0000_t75" style="width:50.25pt;height:14.25pt" o:ole="" fillcolor="window">
            <v:imagedata r:id="rId260" o:title=""/>
          </v:shape>
          <o:OLEObject Type="Embed" ProgID="Equation.3" ShapeID="_x0000_i1156" DrawAspect="Content" ObjectID="_1458421296" r:id="rId261"/>
        </w:object>
      </w:r>
      <w:r w:rsidRPr="001F624F">
        <w:rPr>
          <w:sz w:val="20"/>
          <w:szCs w:val="20"/>
          <w:u w:val="single"/>
        </w:rPr>
        <w:t xml:space="preserve">, </w:t>
      </w:r>
      <w:r w:rsidRPr="001F624F">
        <w:rPr>
          <w:position w:val="-6"/>
          <w:sz w:val="20"/>
          <w:szCs w:val="20"/>
          <w:u w:val="single"/>
        </w:rPr>
        <w:object w:dxaOrig="980" w:dyaOrig="279">
          <v:shape id="_x0000_i1157" type="#_x0000_t75" style="width:48.75pt;height:14.25pt" o:ole="" fillcolor="window">
            <v:imagedata r:id="rId262" o:title=""/>
          </v:shape>
          <o:OLEObject Type="Embed" ProgID="Equation.3" ShapeID="_x0000_i1157" DrawAspect="Content" ObjectID="_1458421297" r:id="rId263"/>
        </w:object>
      </w:r>
      <w:r w:rsidRPr="001F624F">
        <w:rPr>
          <w:sz w:val="20"/>
          <w:szCs w:val="20"/>
          <w:u w:val="single"/>
        </w:rPr>
        <w:t>)</w:t>
      </w:r>
    </w:p>
    <w:p w:rsidR="000F33B7" w:rsidRPr="001F624F" w:rsidRDefault="000F33B7">
      <w:pPr>
        <w:ind w:firstLine="284"/>
        <w:jc w:val="both"/>
        <w:rPr>
          <w:sz w:val="20"/>
          <w:szCs w:val="20"/>
          <w:u w:val="single"/>
        </w:rPr>
      </w:pPr>
    </w:p>
    <w:p w:rsidR="000F33B7" w:rsidRPr="001F624F" w:rsidRDefault="000F33B7">
      <w:pPr>
        <w:ind w:firstLine="284"/>
        <w:jc w:val="both"/>
        <w:rPr>
          <w:noProof/>
          <w:sz w:val="20"/>
          <w:szCs w:val="20"/>
        </w:rPr>
      </w:pPr>
      <w:r w:rsidRPr="001F624F">
        <w:rPr>
          <w:sz w:val="20"/>
          <w:szCs w:val="20"/>
        </w:rPr>
        <w:t xml:space="preserve">В этом случае элементарные силы </w:t>
      </w:r>
      <w:r w:rsidRPr="001F624F">
        <w:rPr>
          <w:position w:val="-6"/>
          <w:sz w:val="20"/>
          <w:szCs w:val="20"/>
        </w:rPr>
        <w:object w:dxaOrig="360" w:dyaOrig="340">
          <v:shape id="_x0000_i1158" type="#_x0000_t75" style="width:18pt;height:17.25pt" o:ole="" fillcolor="window">
            <v:imagedata r:id="rId264" o:title=""/>
          </v:shape>
          <o:OLEObject Type="Embed" ProgID="Equation.3" ShapeID="_x0000_i1158" DrawAspect="Content" ObjectID="_1458421298" r:id="rId265"/>
        </w:object>
      </w:r>
      <w:r w:rsidRPr="001F624F">
        <w:rPr>
          <w:sz w:val="20"/>
          <w:szCs w:val="20"/>
        </w:rPr>
        <w:t xml:space="preserve"> имеют разные направления. Главный вектор </w:t>
      </w:r>
      <w:r w:rsidRPr="001F624F">
        <w:rPr>
          <w:position w:val="-4"/>
          <w:sz w:val="20"/>
          <w:szCs w:val="20"/>
        </w:rPr>
        <w:object w:dxaOrig="260" w:dyaOrig="320">
          <v:shape id="_x0000_i1159" type="#_x0000_t75" style="width:12.75pt;height:15.75pt" o:ole="" fillcolor="window">
            <v:imagedata r:id="rId266" o:title=""/>
          </v:shape>
          <o:OLEObject Type="Embed" ProgID="Equation.3" ShapeID="_x0000_i1159" DrawAspect="Content" ObjectID="_1458421299" r:id="rId267"/>
        </w:object>
      </w:r>
      <w:r w:rsidRPr="001F624F">
        <w:rPr>
          <w:sz w:val="20"/>
          <w:szCs w:val="20"/>
        </w:rPr>
        <w:t xml:space="preserve"> системы вычисляется через свои проекции. Чтобы найти его проекцию </w:t>
      </w:r>
      <w:r w:rsidRPr="001F624F">
        <w:rPr>
          <w:position w:val="-12"/>
          <w:sz w:val="20"/>
          <w:szCs w:val="20"/>
        </w:rPr>
        <w:object w:dxaOrig="300" w:dyaOrig="360">
          <v:shape id="_x0000_i1160" type="#_x0000_t75" style="width:15pt;height:18pt" o:ole="" fillcolor="window">
            <v:imagedata r:id="rId268" o:title=""/>
          </v:shape>
          <o:OLEObject Type="Embed" ProgID="Equation.3" ShapeID="_x0000_i1160" DrawAspect="Content" ObjectID="_1458421300" r:id="rId269"/>
        </w:object>
      </w:r>
      <w:r w:rsidRPr="001F624F">
        <w:rPr>
          <w:sz w:val="20"/>
          <w:szCs w:val="20"/>
        </w:rPr>
        <w:t xml:space="preserve"> на ось </w:t>
      </w:r>
      <w:r w:rsidRPr="001F624F">
        <w:rPr>
          <w:i/>
          <w:sz w:val="20"/>
          <w:szCs w:val="20"/>
        </w:rPr>
        <w:t>х</w:t>
      </w:r>
      <w:r w:rsidRPr="001F624F">
        <w:rPr>
          <w:i/>
          <w:noProof/>
          <w:sz w:val="20"/>
          <w:szCs w:val="20"/>
        </w:rPr>
        <w:t xml:space="preserve"> ,</w:t>
      </w:r>
      <w:r w:rsidRPr="001F624F">
        <w:rPr>
          <w:sz w:val="20"/>
          <w:szCs w:val="20"/>
        </w:rPr>
        <w:t xml:space="preserve"> проектируем на эту ось векторы </w:t>
      </w:r>
      <w:r w:rsidRPr="001F624F">
        <w:rPr>
          <w:position w:val="-10"/>
          <w:sz w:val="20"/>
          <w:szCs w:val="20"/>
        </w:rPr>
        <w:object w:dxaOrig="1040" w:dyaOrig="380">
          <v:shape id="_x0000_i1161" type="#_x0000_t75" style="width:51.75pt;height:18.75pt" o:ole="" fillcolor="window">
            <v:imagedata r:id="rId270" o:title=""/>
          </v:shape>
          <o:OLEObject Type="Embed" ProgID="Equation.3" ShapeID="_x0000_i1161" DrawAspect="Content" ObjectID="_1458421301" r:id="rId271"/>
        </w:object>
      </w:r>
      <w:r w:rsidRPr="001F624F">
        <w:rPr>
          <w:sz w:val="20"/>
          <w:szCs w:val="20"/>
        </w:rPr>
        <w:t xml:space="preserve"> (рис.</w:t>
      </w:r>
      <w:r w:rsidRPr="001F624F">
        <w:rPr>
          <w:noProof/>
          <w:sz w:val="20"/>
          <w:szCs w:val="20"/>
        </w:rPr>
        <w:t>7).</w:t>
      </w:r>
    </w:p>
    <w:p w:rsidR="000F33B7" w:rsidRPr="001F624F" w:rsidRDefault="00F25606">
      <w:pPr>
        <w:ind w:firstLine="284"/>
        <w:jc w:val="both"/>
        <w:rPr>
          <w:sz w:val="20"/>
          <w:szCs w:val="20"/>
        </w:rPr>
      </w:pPr>
      <w:r>
        <w:rPr>
          <w:noProof/>
          <w:sz w:val="20"/>
          <w:szCs w:val="20"/>
        </w:rPr>
        <w:pict>
          <v:group id="_x0000_s1053" style="position:absolute;left:0;text-align:left;margin-left:84.95pt;margin-top:23.2pt;width:344.85pt;height:180pt;z-index:-251673600" coordorigin="720,6192" coordsize="6897,3600">
            <v:group id="_x0000_s1054" style="position:absolute;left:720;top:6336;width:3600;height:2736" coordorigin="720,6336" coordsize="3600,2736">
              <v:shape id="_x0000_s1055" type="#_x0000_t75" style="position:absolute;left:720;top:6336;width:3540;height:1860;mso-wrap-edited:f" wrapcoords="-92 0 -92 21426 21600 21426 21600 0 -92 0" fillcolor="window">
                <v:imagedata r:id="rId272" o:title=""/>
              </v:shape>
              <v:shape id="_x0000_s1056" type="#_x0000_t202" style="position:absolute;left:1008;top:8352;width:3312;height:720;mso-wrap-edited:f" wrapcoords="0 0 21600 0 21600 21600 0 21600 0 0" filled="f" stroked="f">
                <v:textbox>
                  <w:txbxContent>
                    <w:p w:rsidR="000F33B7" w:rsidRDefault="000F33B7">
                      <w:pPr>
                        <w:jc w:val="center"/>
                      </w:pPr>
                      <w:r>
                        <w:t>Рис.</w:t>
                      </w:r>
                      <w:r>
                        <w:rPr>
                          <w:noProof/>
                        </w:rPr>
                        <w:t xml:space="preserve"> 6.</w:t>
                      </w:r>
                      <w:r>
                        <w:t xml:space="preserve"> Гидростатический парадокс</w:t>
                      </w:r>
                    </w:p>
                  </w:txbxContent>
                </v:textbox>
              </v:shape>
            </v:group>
            <v:group id="_x0000_s1057" style="position:absolute;left:4608;top:6192;width:3009;height:3600" coordorigin="4608,6192" coordsize="3009,3600">
              <v:shape id="_x0000_s1058" type="#_x0000_t75" style="position:absolute;left:4752;top:6192;width:2865;height:2310;mso-wrap-edited:f" wrapcoords="-113 0 -113 21460 21600 21460 21600 0 -113 0" fillcolor="window">
                <v:imagedata r:id="rId273" o:title=""/>
              </v:shape>
              <v:shape id="_x0000_s1059" type="#_x0000_t202" style="position:absolute;left:4608;top:8496;width:2880;height:1296;mso-wrap-edited:f" wrapcoords="0 0 21600 0 21600 21600 0 21600 0 0" filled="f" stroked="f">
                <v:textbox>
                  <w:txbxContent>
                    <w:p w:rsidR="000F33B7" w:rsidRDefault="000F33B7">
                      <w:pPr>
                        <w:jc w:val="both"/>
                      </w:pPr>
                      <w:r>
                        <w:t>Рис.</w:t>
                      </w:r>
                      <w:r>
                        <w:rPr>
                          <w:noProof/>
                        </w:rPr>
                        <w:t xml:space="preserve"> 7</w:t>
                      </w:r>
                      <w:r>
                        <w:t xml:space="preserve"> Схема к определению силы равномерного давления на криволи</w:t>
                      </w:r>
                      <w:r>
                        <w:softHyphen/>
                        <w:t>нейную поверхность</w:t>
                      </w:r>
                    </w:p>
                  </w:txbxContent>
                </v:textbox>
              </v:shape>
            </v:group>
            <w10:wrap type="topAndBottom"/>
          </v:group>
        </w:pict>
      </w:r>
      <w:r w:rsidR="000F33B7" w:rsidRPr="001F624F">
        <w:rPr>
          <w:noProof/>
          <w:position w:val="-12"/>
          <w:sz w:val="20"/>
          <w:szCs w:val="20"/>
        </w:rPr>
        <w:object w:dxaOrig="3820" w:dyaOrig="380">
          <v:shape id="_x0000_i1162" type="#_x0000_t75" style="width:191.25pt;height:18.75pt" o:ole="" fillcolor="window">
            <v:imagedata r:id="rId274" o:title=""/>
          </v:shape>
          <o:OLEObject Type="Embed" ProgID="Equation.3" ShapeID="_x0000_i1162" DrawAspect="Content" ObjectID="_1458421302" r:id="rId275"/>
        </w:object>
      </w:r>
      <w:r w:rsidR="000F33B7" w:rsidRPr="001F624F">
        <w:rPr>
          <w:noProof/>
          <w:sz w:val="20"/>
          <w:szCs w:val="20"/>
        </w:rPr>
        <w:t>,</w:t>
      </w:r>
    </w:p>
    <w:p w:rsidR="000F33B7" w:rsidRPr="001F624F" w:rsidRDefault="000F33B7">
      <w:pPr>
        <w:ind w:firstLine="284"/>
        <w:jc w:val="both"/>
        <w:rPr>
          <w:sz w:val="20"/>
          <w:szCs w:val="20"/>
        </w:rPr>
      </w:pPr>
    </w:p>
    <w:p w:rsidR="000F33B7" w:rsidRPr="001F624F" w:rsidRDefault="000F33B7">
      <w:pPr>
        <w:jc w:val="both"/>
        <w:rPr>
          <w:sz w:val="20"/>
          <w:szCs w:val="20"/>
        </w:rPr>
      </w:pPr>
      <w:r w:rsidRPr="001F624F">
        <w:rPr>
          <w:sz w:val="20"/>
          <w:szCs w:val="20"/>
        </w:rPr>
        <w:lastRenderedPageBreak/>
        <w:t xml:space="preserve">где </w:t>
      </w:r>
      <w:r w:rsidRPr="001F624F">
        <w:rPr>
          <w:position w:val="-6"/>
          <w:sz w:val="20"/>
          <w:szCs w:val="20"/>
        </w:rPr>
        <w:object w:dxaOrig="300" w:dyaOrig="320">
          <v:shape id="_x0000_i1163" type="#_x0000_t75" style="width:15pt;height:15.75pt" o:ole="" fillcolor="window">
            <v:imagedata r:id="rId276" o:title=""/>
          </v:shape>
          <o:OLEObject Type="Embed" ProgID="Equation.3" ShapeID="_x0000_i1163" DrawAspect="Content" ObjectID="_1458421303" r:id="rId277"/>
        </w:object>
      </w:r>
      <w:r w:rsidRPr="001F624F">
        <w:rPr>
          <w:i/>
          <w:noProof/>
          <w:sz w:val="20"/>
          <w:szCs w:val="20"/>
        </w:rPr>
        <w:t xml:space="preserve"> –</w:t>
      </w:r>
      <w:r w:rsidRPr="001F624F">
        <w:rPr>
          <w:sz w:val="20"/>
          <w:szCs w:val="20"/>
        </w:rPr>
        <w:t xml:space="preserve"> единичный вектор оси </w:t>
      </w:r>
      <w:r w:rsidRPr="001F624F">
        <w:rPr>
          <w:i/>
          <w:sz w:val="20"/>
          <w:szCs w:val="20"/>
          <w:lang w:val="en-US"/>
        </w:rPr>
        <w:t>x</w:t>
      </w:r>
      <w:r w:rsidRPr="001F624F">
        <w:rPr>
          <w:sz w:val="20"/>
          <w:szCs w:val="20"/>
        </w:rPr>
        <w:t xml:space="preserve">; </w:t>
      </w:r>
      <w:r w:rsidRPr="001F624F">
        <w:rPr>
          <w:position w:val="-12"/>
          <w:sz w:val="20"/>
          <w:szCs w:val="20"/>
        </w:rPr>
        <w:object w:dxaOrig="400" w:dyaOrig="360">
          <v:shape id="_x0000_i1164" type="#_x0000_t75" style="width:20.25pt;height:18pt" o:ole="" fillcolor="window">
            <v:imagedata r:id="rId278" o:title=""/>
          </v:shape>
          <o:OLEObject Type="Embed" ProgID="Equation.3" ShapeID="_x0000_i1164" DrawAspect="Content" ObjectID="_1458421304" r:id="rId279"/>
        </w:object>
      </w:r>
      <w:r w:rsidRPr="001F624F">
        <w:rPr>
          <w:sz w:val="20"/>
          <w:szCs w:val="20"/>
        </w:rPr>
        <w:t xml:space="preserve">– проекция площадки </w:t>
      </w:r>
      <w:r w:rsidRPr="001F624F">
        <w:rPr>
          <w:i/>
          <w:sz w:val="20"/>
          <w:szCs w:val="20"/>
          <w:lang w:val="en-US"/>
        </w:rPr>
        <w:t>dS</w:t>
      </w:r>
      <w:r w:rsidRPr="001F624F">
        <w:rPr>
          <w:sz w:val="20"/>
          <w:szCs w:val="20"/>
        </w:rPr>
        <w:t xml:space="preserve"> на плоскость, нормальную оси </w:t>
      </w:r>
      <w:r w:rsidRPr="001F624F">
        <w:rPr>
          <w:i/>
          <w:sz w:val="20"/>
          <w:szCs w:val="20"/>
        </w:rPr>
        <w:t>х.</w:t>
      </w:r>
      <w:r w:rsidRPr="001F624F">
        <w:rPr>
          <w:sz w:val="20"/>
          <w:szCs w:val="20"/>
        </w:rPr>
        <w:t xml:space="preserve"> Искомая величина </w:t>
      </w:r>
      <w:r w:rsidRPr="001F624F">
        <w:rPr>
          <w:position w:val="-12"/>
          <w:sz w:val="20"/>
          <w:szCs w:val="20"/>
        </w:rPr>
        <w:object w:dxaOrig="300" w:dyaOrig="360">
          <v:shape id="_x0000_i1165" type="#_x0000_t75" style="width:15pt;height:18pt" o:ole="" fillcolor="window">
            <v:imagedata r:id="rId280" o:title=""/>
          </v:shape>
          <o:OLEObject Type="Embed" ProgID="Equation.3" ShapeID="_x0000_i1165" DrawAspect="Content" ObjectID="_1458421305" r:id="rId281"/>
        </w:object>
      </w:r>
      <w:r w:rsidRPr="001F624F">
        <w:rPr>
          <w:sz w:val="20"/>
          <w:szCs w:val="20"/>
        </w:rPr>
        <w:t xml:space="preserve"> при </w:t>
      </w:r>
      <w:r w:rsidRPr="001F624F">
        <w:rPr>
          <w:position w:val="-10"/>
          <w:sz w:val="20"/>
          <w:szCs w:val="20"/>
        </w:rPr>
        <w:object w:dxaOrig="980" w:dyaOrig="279">
          <v:shape id="_x0000_i1166" type="#_x0000_t75" style="width:48.75pt;height:14.25pt" o:ole="" fillcolor="window">
            <v:imagedata r:id="rId282" o:title=""/>
          </v:shape>
          <o:OLEObject Type="Embed" ProgID="Equation.3" ShapeID="_x0000_i1166" DrawAspect="Content" ObjectID="_1458421306" r:id="rId283"/>
        </w:object>
      </w:r>
    </w:p>
    <w:p w:rsidR="000F33B7" w:rsidRPr="001F624F" w:rsidRDefault="000F33B7">
      <w:pPr>
        <w:ind w:firstLine="284"/>
        <w:jc w:val="both"/>
        <w:rPr>
          <w:sz w:val="20"/>
          <w:szCs w:val="20"/>
        </w:rPr>
      </w:pPr>
      <w:r w:rsidRPr="001F624F">
        <w:rPr>
          <w:noProof/>
          <w:position w:val="-34"/>
          <w:sz w:val="20"/>
          <w:szCs w:val="20"/>
        </w:rPr>
        <w:object w:dxaOrig="3420" w:dyaOrig="620">
          <v:shape id="_x0000_i1167" type="#_x0000_t75" style="width:171pt;height:30.75pt" o:ole="" fillcolor="window">
            <v:imagedata r:id="rId284" o:title=""/>
          </v:shape>
          <o:OLEObject Type="Embed" ProgID="Equation.3" ShapeID="_x0000_i1167" DrawAspect="Content" ObjectID="_1458421307" r:id="rId285"/>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t>(49)</w:t>
      </w:r>
    </w:p>
    <w:p w:rsidR="000F33B7" w:rsidRPr="001F624F" w:rsidRDefault="000F33B7">
      <w:pPr>
        <w:ind w:firstLine="284"/>
        <w:jc w:val="both"/>
        <w:rPr>
          <w:sz w:val="20"/>
          <w:szCs w:val="20"/>
        </w:rPr>
      </w:pPr>
      <w:r w:rsidRPr="001F624F">
        <w:rPr>
          <w:sz w:val="20"/>
          <w:szCs w:val="20"/>
        </w:rPr>
        <w:t xml:space="preserve">Линия действия силы </w:t>
      </w:r>
      <w:r w:rsidRPr="001F624F">
        <w:rPr>
          <w:position w:val="-12"/>
          <w:sz w:val="20"/>
          <w:szCs w:val="20"/>
        </w:rPr>
        <w:object w:dxaOrig="300" w:dyaOrig="360">
          <v:shape id="_x0000_i1168" type="#_x0000_t75" style="width:15pt;height:18pt" o:ole="" fillcolor="window">
            <v:imagedata r:id="rId286" o:title=""/>
          </v:shape>
          <o:OLEObject Type="Embed" ProgID="Equation.3" ShapeID="_x0000_i1168" DrawAspect="Content" ObjectID="_1458421308" r:id="rId287"/>
        </w:object>
      </w:r>
      <w:r w:rsidRPr="001F624F">
        <w:rPr>
          <w:sz w:val="20"/>
          <w:szCs w:val="20"/>
        </w:rPr>
        <w:t xml:space="preserve"> проходит через центр тяжести площади проекции </w:t>
      </w:r>
      <w:r w:rsidRPr="001F624F">
        <w:rPr>
          <w:position w:val="-12"/>
          <w:sz w:val="20"/>
          <w:szCs w:val="20"/>
        </w:rPr>
        <w:object w:dxaOrig="300" w:dyaOrig="360">
          <v:shape id="_x0000_i1169" type="#_x0000_t75" style="width:15pt;height:18pt" o:ole="" fillcolor="window">
            <v:imagedata r:id="rId288" o:title=""/>
          </v:shape>
          <o:OLEObject Type="Embed" ProgID="Equation.3" ShapeID="_x0000_i1169" DrawAspect="Content" ObjectID="_1458421309" r:id="rId289"/>
        </w:object>
      </w:r>
      <w:r w:rsidRPr="001F624F">
        <w:rPr>
          <w:i/>
          <w:sz w:val="20"/>
          <w:szCs w:val="20"/>
        </w:rPr>
        <w:t>.</w:t>
      </w:r>
      <w:r w:rsidRPr="001F624F">
        <w:rPr>
          <w:sz w:val="20"/>
          <w:szCs w:val="20"/>
        </w:rPr>
        <w:t xml:space="preserve"> Таким образом, </w:t>
      </w:r>
      <w:r w:rsidRPr="001F624F">
        <w:rPr>
          <w:sz w:val="20"/>
          <w:szCs w:val="20"/>
          <w:u w:val="single"/>
        </w:rPr>
        <w:t xml:space="preserve">величина проекции на направлении оси </w:t>
      </w:r>
      <w:r w:rsidRPr="001F624F">
        <w:rPr>
          <w:i/>
          <w:sz w:val="20"/>
          <w:szCs w:val="20"/>
          <w:u w:val="single"/>
          <w:lang w:val="en-US"/>
        </w:rPr>
        <w:t>x</w:t>
      </w:r>
      <w:r w:rsidRPr="001F624F">
        <w:rPr>
          <w:sz w:val="20"/>
          <w:szCs w:val="20"/>
          <w:u w:val="single"/>
        </w:rPr>
        <w:t xml:space="preserve"> силы равномерного давления </w:t>
      </w:r>
      <w:r w:rsidRPr="001F624F">
        <w:rPr>
          <w:i/>
          <w:sz w:val="20"/>
          <w:szCs w:val="20"/>
          <w:u w:val="single"/>
        </w:rPr>
        <w:t>р</w:t>
      </w:r>
      <w:r w:rsidRPr="001F624F">
        <w:rPr>
          <w:sz w:val="20"/>
          <w:szCs w:val="20"/>
          <w:u w:val="single"/>
        </w:rPr>
        <w:t xml:space="preserve"> на криволинейную поверхность</w:t>
      </w:r>
      <w:r w:rsidRPr="001F624F">
        <w:rPr>
          <w:noProof/>
          <w:sz w:val="20"/>
          <w:szCs w:val="20"/>
          <w:u w:val="single"/>
        </w:rPr>
        <w:t xml:space="preserve"> </w:t>
      </w:r>
      <w:r w:rsidRPr="001F624F">
        <w:rPr>
          <w:i/>
          <w:sz w:val="20"/>
          <w:szCs w:val="20"/>
          <w:u w:val="single"/>
          <w:lang w:val="en-US"/>
        </w:rPr>
        <w:t>S</w:t>
      </w:r>
      <w:r w:rsidRPr="001F624F">
        <w:rPr>
          <w:sz w:val="20"/>
          <w:szCs w:val="20"/>
          <w:u w:val="single"/>
        </w:rPr>
        <w:t xml:space="preserve"> равна произведению давления и площади проекции </w:t>
      </w:r>
      <w:r w:rsidRPr="001F624F">
        <w:rPr>
          <w:i/>
          <w:sz w:val="20"/>
          <w:szCs w:val="20"/>
          <w:u w:val="single"/>
          <w:lang w:val="en-US"/>
        </w:rPr>
        <w:t>S</w:t>
      </w:r>
      <w:r w:rsidRPr="001F624F">
        <w:rPr>
          <w:i/>
          <w:sz w:val="20"/>
          <w:szCs w:val="20"/>
          <w:u w:val="single"/>
          <w:vertAlign w:val="subscript"/>
          <w:lang w:val="en-US"/>
        </w:rPr>
        <w:t>x</w:t>
      </w:r>
      <w:r w:rsidRPr="001F624F">
        <w:rPr>
          <w:sz w:val="20"/>
          <w:szCs w:val="20"/>
          <w:u w:val="single"/>
        </w:rPr>
        <w:t xml:space="preserve"> этой криволинейной поверхности на плоскость. нормальной оси </w:t>
      </w:r>
      <w:r w:rsidRPr="001F624F">
        <w:rPr>
          <w:i/>
          <w:sz w:val="20"/>
          <w:szCs w:val="20"/>
          <w:u w:val="single"/>
        </w:rPr>
        <w:t>х</w:t>
      </w:r>
      <w:r w:rsidRPr="001F624F">
        <w:rPr>
          <w:i/>
          <w:sz w:val="20"/>
          <w:szCs w:val="20"/>
        </w:rPr>
        <w:t>.</w:t>
      </w:r>
      <w:r w:rsidRPr="001F624F">
        <w:rPr>
          <w:sz w:val="20"/>
          <w:szCs w:val="20"/>
        </w:rPr>
        <w:t xml:space="preserve"> Если такие проекции на три взаимно ортогональные оси пересекаются в одной точке, то система сил </w:t>
      </w:r>
      <w:r w:rsidRPr="001F624F">
        <w:rPr>
          <w:position w:val="-6"/>
          <w:sz w:val="20"/>
          <w:szCs w:val="20"/>
        </w:rPr>
        <w:object w:dxaOrig="360" w:dyaOrig="340">
          <v:shape id="_x0000_i1170" type="#_x0000_t75" style="width:18pt;height:17.25pt" o:ole="" fillcolor="window">
            <v:imagedata r:id="rId226" o:title=""/>
          </v:shape>
          <o:OLEObject Type="Embed" ProgID="Equation.3" ShapeID="_x0000_i1170" DrawAspect="Content" ObjectID="_1458421310" r:id="rId290"/>
        </w:object>
      </w:r>
      <w:r w:rsidRPr="001F624F">
        <w:rPr>
          <w:sz w:val="20"/>
          <w:szCs w:val="20"/>
        </w:rPr>
        <w:t xml:space="preserve"> может быть сведена только к силе давления, величина которой</w:t>
      </w:r>
    </w:p>
    <w:p w:rsidR="000F33B7" w:rsidRPr="001F624F" w:rsidRDefault="000F33B7">
      <w:pPr>
        <w:ind w:firstLine="284"/>
        <w:jc w:val="both"/>
        <w:rPr>
          <w:sz w:val="20"/>
          <w:szCs w:val="20"/>
        </w:rPr>
      </w:pPr>
      <w:r w:rsidRPr="001F624F">
        <w:rPr>
          <w:position w:val="-16"/>
          <w:sz w:val="20"/>
          <w:szCs w:val="20"/>
        </w:rPr>
        <w:object w:dxaOrig="2060" w:dyaOrig="480">
          <v:shape id="_x0000_i1171" type="#_x0000_t75" style="width:102.75pt;height:24pt" o:ole="" fillcolor="window">
            <v:imagedata r:id="rId291" o:title=""/>
          </v:shape>
          <o:OLEObject Type="Embed" ProgID="Equation.3" ShapeID="_x0000_i1171" DrawAspect="Content" ObjectID="_1458421311" r:id="rId292"/>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(50)</w:t>
      </w:r>
    </w:p>
    <w:p w:rsidR="000F33B7" w:rsidRPr="001F624F" w:rsidRDefault="000F33B7">
      <w:pPr>
        <w:jc w:val="both"/>
        <w:rPr>
          <w:sz w:val="20"/>
          <w:szCs w:val="20"/>
        </w:rPr>
      </w:pPr>
      <w:r w:rsidRPr="001F624F">
        <w:rPr>
          <w:sz w:val="20"/>
          <w:szCs w:val="20"/>
        </w:rPr>
        <w:t>а направление определяется направляющими косинусами</w:t>
      </w:r>
    </w:p>
    <w:p w:rsidR="000F33B7" w:rsidRPr="001F624F" w:rsidRDefault="000F33B7">
      <w:pPr>
        <w:ind w:firstLine="284"/>
        <w:jc w:val="both"/>
        <w:rPr>
          <w:sz w:val="20"/>
          <w:szCs w:val="20"/>
        </w:rPr>
      </w:pPr>
      <w:r w:rsidRPr="001F624F">
        <w:rPr>
          <w:position w:val="-24"/>
          <w:sz w:val="20"/>
          <w:szCs w:val="20"/>
        </w:rPr>
        <w:object w:dxaOrig="1480" w:dyaOrig="639">
          <v:shape id="_x0000_i1172" type="#_x0000_t75" style="width:74.25pt;height:32.25pt" o:ole="" fillcolor="window">
            <v:imagedata r:id="rId293" o:title=""/>
          </v:shape>
          <o:OLEObject Type="Embed" ProgID="Equation.3" ShapeID="_x0000_i1172" DrawAspect="Content" ObjectID="_1458421312" r:id="rId294"/>
        </w:object>
      </w:r>
      <w:r w:rsidRPr="001F624F">
        <w:rPr>
          <w:sz w:val="20"/>
          <w:szCs w:val="20"/>
        </w:rPr>
        <w:t xml:space="preserve">; </w:t>
      </w:r>
      <w:r w:rsidRPr="001F624F">
        <w:rPr>
          <w:position w:val="-24"/>
          <w:sz w:val="20"/>
          <w:szCs w:val="20"/>
        </w:rPr>
        <w:object w:dxaOrig="1500" w:dyaOrig="660">
          <v:shape id="_x0000_i1173" type="#_x0000_t75" style="width:75pt;height:33pt" o:ole="" fillcolor="window">
            <v:imagedata r:id="rId295" o:title=""/>
          </v:shape>
          <o:OLEObject Type="Embed" ProgID="Equation.3" ShapeID="_x0000_i1173" DrawAspect="Content" ObjectID="_1458421313" r:id="rId296"/>
        </w:object>
      </w:r>
      <w:r w:rsidRPr="001F624F">
        <w:rPr>
          <w:sz w:val="20"/>
          <w:szCs w:val="20"/>
        </w:rPr>
        <w:t xml:space="preserve">; </w:t>
      </w:r>
      <w:r w:rsidRPr="001F624F">
        <w:rPr>
          <w:position w:val="-24"/>
          <w:sz w:val="20"/>
          <w:szCs w:val="20"/>
        </w:rPr>
        <w:object w:dxaOrig="1460" w:dyaOrig="639">
          <v:shape id="_x0000_i1174" type="#_x0000_t75" style="width:72.75pt;height:32.25pt" o:ole="" fillcolor="window">
            <v:imagedata r:id="rId297" o:title=""/>
          </v:shape>
          <o:OLEObject Type="Embed" ProgID="Equation.3" ShapeID="_x0000_i1174" DrawAspect="Content" ObjectID="_1458421314" r:id="rId298"/>
        </w:object>
      </w:r>
      <w:r w:rsidRPr="001F624F">
        <w:rPr>
          <w:sz w:val="20"/>
          <w:szCs w:val="20"/>
        </w:rPr>
        <w:t>.</w:t>
      </w:r>
      <w:r w:rsidRPr="001F624F">
        <w:rPr>
          <w:sz w:val="20"/>
          <w:szCs w:val="20"/>
        </w:rPr>
        <w:tab/>
      </w:r>
      <w:r w:rsidRPr="001F624F">
        <w:rPr>
          <w:sz w:val="20"/>
          <w:szCs w:val="20"/>
        </w:rPr>
        <w:tab/>
        <w:t>(51)</w:t>
      </w:r>
    </w:p>
    <w:p w:rsidR="000F33B7" w:rsidRPr="001F624F" w:rsidRDefault="000F33B7">
      <w:pPr>
        <w:ind w:firstLine="284"/>
        <w:jc w:val="both"/>
        <w:rPr>
          <w:sz w:val="20"/>
          <w:szCs w:val="20"/>
        </w:rPr>
      </w:pPr>
      <w:r w:rsidRPr="001F624F">
        <w:rPr>
          <w:sz w:val="20"/>
          <w:szCs w:val="20"/>
        </w:rPr>
        <w:t>Если составляющие не пересекаются в одной точке, система сводится к силе и моменту.</w:t>
      </w:r>
    </w:p>
    <w:p w:rsidR="000F33B7" w:rsidRPr="001F624F" w:rsidRDefault="000F33B7">
      <w:pPr>
        <w:ind w:firstLine="284"/>
        <w:jc w:val="both"/>
        <w:rPr>
          <w:sz w:val="20"/>
          <w:szCs w:val="20"/>
        </w:rPr>
      </w:pPr>
    </w:p>
    <w:p w:rsidR="000F33B7" w:rsidRPr="001F624F" w:rsidRDefault="000F33B7">
      <w:pPr>
        <w:ind w:firstLine="284"/>
        <w:jc w:val="both"/>
        <w:rPr>
          <w:noProof/>
          <w:sz w:val="20"/>
          <w:szCs w:val="20"/>
          <w:u w:val="single"/>
        </w:rPr>
      </w:pPr>
      <w:r w:rsidRPr="001F624F">
        <w:rPr>
          <w:noProof/>
          <w:sz w:val="20"/>
          <w:szCs w:val="20"/>
        </w:rPr>
        <w:t>2.3.</w:t>
      </w:r>
      <w:r w:rsidRPr="001F624F">
        <w:rPr>
          <w:sz w:val="20"/>
          <w:szCs w:val="20"/>
        </w:rPr>
        <w:t xml:space="preserve"> </w:t>
      </w:r>
      <w:r w:rsidRPr="001F624F">
        <w:rPr>
          <w:sz w:val="20"/>
          <w:szCs w:val="20"/>
          <w:u w:val="single"/>
        </w:rPr>
        <w:t>Сила неравномерного давления на плоскую стенку</w:t>
      </w:r>
      <w:r w:rsidRPr="001F624F">
        <w:rPr>
          <w:noProof/>
          <w:sz w:val="20"/>
          <w:szCs w:val="20"/>
          <w:u w:val="single"/>
        </w:rPr>
        <w:t xml:space="preserve"> (</w:t>
      </w:r>
      <w:r w:rsidRPr="001F624F">
        <w:rPr>
          <w:noProof/>
          <w:position w:val="-10"/>
          <w:sz w:val="20"/>
          <w:szCs w:val="20"/>
          <w:u w:val="single"/>
        </w:rPr>
        <w:object w:dxaOrig="999" w:dyaOrig="279">
          <v:shape id="_x0000_i1175" type="#_x0000_t75" style="width:50.25pt;height:14.25pt" o:ole="" fillcolor="window">
            <v:imagedata r:id="rId299" o:title=""/>
          </v:shape>
          <o:OLEObject Type="Embed" ProgID="Equation.3" ShapeID="_x0000_i1175" DrawAspect="Content" ObjectID="_1458421315" r:id="rId300"/>
        </w:object>
      </w:r>
      <w:r w:rsidRPr="001F624F">
        <w:rPr>
          <w:noProof/>
          <w:sz w:val="20"/>
          <w:szCs w:val="20"/>
          <w:u w:val="single"/>
        </w:rPr>
        <w:t xml:space="preserve">, </w:t>
      </w:r>
      <w:r w:rsidRPr="001F624F">
        <w:rPr>
          <w:noProof/>
          <w:position w:val="-6"/>
          <w:sz w:val="20"/>
          <w:szCs w:val="20"/>
          <w:u w:val="single"/>
        </w:rPr>
        <w:object w:dxaOrig="980" w:dyaOrig="279">
          <v:shape id="_x0000_i1176" type="#_x0000_t75" style="width:48.75pt;height:14.25pt" o:ole="" fillcolor="window">
            <v:imagedata r:id="rId301" o:title=""/>
          </v:shape>
          <o:OLEObject Type="Embed" ProgID="Equation.3" ShapeID="_x0000_i1176" DrawAspect="Content" ObjectID="_1458421316" r:id="rId302"/>
        </w:object>
      </w:r>
      <w:r w:rsidRPr="001F624F">
        <w:rPr>
          <w:noProof/>
          <w:sz w:val="20"/>
          <w:szCs w:val="20"/>
          <w:u w:val="single"/>
        </w:rPr>
        <w:t>).</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rPr>
        <w:t xml:space="preserve">Систему элементарных сил </w:t>
      </w:r>
      <w:r w:rsidRPr="001F624F">
        <w:rPr>
          <w:position w:val="-6"/>
          <w:sz w:val="20"/>
          <w:szCs w:val="20"/>
        </w:rPr>
        <w:object w:dxaOrig="360" w:dyaOrig="340">
          <v:shape id="_x0000_i1177" type="#_x0000_t75" style="width:18pt;height:17.25pt" o:ole="" fillcolor="window">
            <v:imagedata r:id="rId303" o:title=""/>
          </v:shape>
          <o:OLEObject Type="Embed" ProgID="Equation.3" ShapeID="_x0000_i1177" DrawAspect="Content" ObjectID="_1458421317" r:id="rId304"/>
        </w:object>
      </w:r>
      <w:r w:rsidRPr="001F624F">
        <w:rPr>
          <w:i/>
          <w:sz w:val="20"/>
          <w:szCs w:val="20"/>
        </w:rPr>
        <w:t>,</w:t>
      </w:r>
      <w:r w:rsidRPr="001F624F">
        <w:rPr>
          <w:sz w:val="20"/>
          <w:szCs w:val="20"/>
        </w:rPr>
        <w:t xml:space="preserve"> одинаковых по направлению, но различных</w:t>
      </w:r>
      <w:r w:rsidRPr="001F624F">
        <w:rPr>
          <w:noProof/>
          <w:sz w:val="20"/>
          <w:szCs w:val="20"/>
        </w:rPr>
        <w:t xml:space="preserve"> </w:t>
      </w:r>
      <w:r w:rsidRPr="001F624F">
        <w:rPr>
          <w:sz w:val="20"/>
          <w:szCs w:val="20"/>
        </w:rPr>
        <w:t>по величине, можно свести в данном случае к одной силе давления</w:t>
      </w:r>
    </w:p>
    <w:p w:rsidR="000F33B7" w:rsidRPr="001F624F" w:rsidRDefault="000F33B7">
      <w:pPr>
        <w:ind w:firstLine="284"/>
        <w:jc w:val="both"/>
        <w:rPr>
          <w:sz w:val="20"/>
          <w:szCs w:val="20"/>
        </w:rPr>
      </w:pPr>
      <w:r w:rsidRPr="001F624F">
        <w:rPr>
          <w:noProof/>
          <w:position w:val="-32"/>
          <w:sz w:val="20"/>
          <w:szCs w:val="20"/>
        </w:rPr>
        <w:object w:dxaOrig="1219" w:dyaOrig="600">
          <v:shape id="_x0000_i1178" type="#_x0000_t75" style="width:60.75pt;height:30pt" o:ole="" fillcolor="window">
            <v:imagedata r:id="rId305" o:title=""/>
          </v:shape>
          <o:OLEObject Type="Embed" ProgID="Equation.3" ShapeID="_x0000_i1178" DrawAspect="Content" ObjectID="_1458421318" r:id="rId306"/>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(52)</w:t>
      </w:r>
    </w:p>
    <w:p w:rsidR="000F33B7" w:rsidRPr="001F624F" w:rsidRDefault="00F25606">
      <w:pPr>
        <w:ind w:firstLine="284"/>
        <w:jc w:val="both"/>
        <w:rPr>
          <w:sz w:val="20"/>
          <w:szCs w:val="20"/>
        </w:rPr>
      </w:pPr>
      <w:r>
        <w:rPr>
          <w:noProof/>
          <w:sz w:val="20"/>
          <w:szCs w:val="20"/>
        </w:rPr>
        <w:pict>
          <v:group id="_x0000_s1060" style="position:absolute;left:0;text-align:left;margin-left:3.65pt;margin-top:7.65pt;width:208.8pt;height:208.8pt;z-index:251643904" coordorigin="864,2160" coordsize="4176,4176">
            <v:shape id="_x0000_s1061" type="#_x0000_t75" style="position:absolute;left:864;top:2160;width:4020;height:3120;mso-wrap-edited:f" wrapcoords="-81 0 -81 21496 21600 21496 21600 0 -81 0" fillcolor="window">
              <v:imagedata r:id="rId307" o:title=""/>
            </v:shape>
            <v:shape id="_x0000_s1062" type="#_x0000_t202" style="position:absolute;left:864;top:5328;width:4176;height:1008" filled="f" stroked="f">
              <v:textbox>
                <w:txbxContent>
                  <w:p w:rsidR="000F33B7" w:rsidRDefault="000F33B7">
                    <w:pPr>
                      <w:jc w:val="both"/>
                    </w:pPr>
                    <w:r>
                      <w:t>Рис.</w:t>
                    </w:r>
                    <w:r>
                      <w:rPr>
                        <w:noProof/>
                      </w:rPr>
                      <w:t xml:space="preserve"> 8.</w:t>
                    </w:r>
                    <w:r>
                      <w:t xml:space="preserve"> Схема к определению силы неравно</w:t>
                    </w:r>
                    <w:r>
                      <w:softHyphen/>
                      <w:t>мерного гидростатического давления на плоскую стенку</w:t>
                    </w:r>
                  </w:p>
                </w:txbxContent>
              </v:textbox>
            </v:shape>
            <w10:wrap type="square"/>
          </v:group>
        </w:pict>
      </w:r>
      <w:r w:rsidR="000F33B7" w:rsidRPr="001F624F">
        <w:rPr>
          <w:sz w:val="20"/>
          <w:szCs w:val="20"/>
        </w:rPr>
        <w:t xml:space="preserve">где </w:t>
      </w:r>
      <w:r w:rsidR="000F33B7" w:rsidRPr="001F624F">
        <w:rPr>
          <w:i/>
          <w:sz w:val="20"/>
          <w:szCs w:val="20"/>
          <w:lang w:val="en-US"/>
        </w:rPr>
        <w:t>S</w:t>
      </w:r>
      <w:r w:rsidR="000F33B7" w:rsidRPr="001F624F">
        <w:rPr>
          <w:i/>
          <w:sz w:val="20"/>
          <w:szCs w:val="20"/>
        </w:rPr>
        <w:t xml:space="preserve"> –</w:t>
      </w:r>
      <w:r w:rsidR="000F33B7" w:rsidRPr="001F624F">
        <w:rPr>
          <w:sz w:val="20"/>
          <w:szCs w:val="20"/>
        </w:rPr>
        <w:t xml:space="preserve"> площадь стенки.</w:t>
      </w:r>
    </w:p>
    <w:p w:rsidR="000F33B7" w:rsidRPr="001F624F" w:rsidRDefault="000F33B7">
      <w:pPr>
        <w:ind w:firstLine="284"/>
        <w:jc w:val="both"/>
        <w:rPr>
          <w:sz w:val="20"/>
          <w:szCs w:val="20"/>
        </w:rPr>
      </w:pPr>
      <w:r w:rsidRPr="001F624F">
        <w:rPr>
          <w:sz w:val="20"/>
          <w:szCs w:val="20"/>
        </w:rPr>
        <w:t>Величина этой силы</w:t>
      </w:r>
    </w:p>
    <w:p w:rsidR="000F33B7" w:rsidRPr="001F624F" w:rsidRDefault="000F33B7">
      <w:pPr>
        <w:ind w:firstLine="284"/>
        <w:jc w:val="center"/>
        <w:rPr>
          <w:sz w:val="20"/>
          <w:szCs w:val="20"/>
        </w:rPr>
      </w:pPr>
      <w:r w:rsidRPr="001F624F">
        <w:rPr>
          <w:noProof/>
          <w:position w:val="-32"/>
          <w:sz w:val="20"/>
          <w:szCs w:val="20"/>
        </w:rPr>
        <w:object w:dxaOrig="1080" w:dyaOrig="600">
          <v:shape id="_x0000_i1179" type="#_x0000_t75" style="width:54pt;height:30pt" o:ole="" fillcolor="window">
            <v:imagedata r:id="rId308" o:title=""/>
          </v:shape>
          <o:OLEObject Type="Embed" ProgID="Equation.3" ShapeID="_x0000_i1179" DrawAspect="Content" ObjectID="_1458421319" r:id="rId309"/>
        </w:objec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(53)</w:t>
      </w:r>
    </w:p>
    <w:p w:rsidR="000F33B7" w:rsidRPr="001F624F" w:rsidRDefault="000F33B7">
      <w:pPr>
        <w:jc w:val="both"/>
        <w:rPr>
          <w:sz w:val="20"/>
          <w:szCs w:val="20"/>
        </w:rPr>
      </w:pPr>
      <w:r w:rsidRPr="001F624F">
        <w:rPr>
          <w:sz w:val="20"/>
          <w:szCs w:val="20"/>
        </w:rPr>
        <w:t xml:space="preserve">зависит от закона распределения давления </w:t>
      </w:r>
      <w:r w:rsidRPr="001F624F">
        <w:rPr>
          <w:i/>
          <w:sz w:val="20"/>
          <w:szCs w:val="20"/>
        </w:rPr>
        <w:t>Р</w:t>
      </w:r>
      <w:r w:rsidRPr="001F624F">
        <w:rPr>
          <w:sz w:val="20"/>
          <w:szCs w:val="20"/>
        </w:rPr>
        <w:t xml:space="preserve"> по площади</w:t>
      </w:r>
      <w:r w:rsidRPr="001F624F">
        <w:rPr>
          <w:noProof/>
          <w:sz w:val="20"/>
          <w:szCs w:val="20"/>
        </w:rPr>
        <w:t xml:space="preserve"> </w:t>
      </w:r>
      <w:r w:rsidRPr="001F624F">
        <w:rPr>
          <w:i/>
          <w:noProof/>
          <w:sz w:val="20"/>
          <w:szCs w:val="20"/>
        </w:rPr>
        <w:t>S.</w:t>
      </w:r>
      <w:r w:rsidRPr="001F624F">
        <w:rPr>
          <w:sz w:val="20"/>
          <w:szCs w:val="20"/>
        </w:rPr>
        <w:t xml:space="preserve"> При воздействии на </w:t>
      </w:r>
      <w:r w:rsidRPr="001F624F">
        <w:rPr>
          <w:i/>
          <w:noProof/>
          <w:sz w:val="20"/>
          <w:szCs w:val="20"/>
        </w:rPr>
        <w:t>S</w:t>
      </w:r>
      <w:r w:rsidRPr="001F624F">
        <w:rPr>
          <w:sz w:val="20"/>
          <w:szCs w:val="20"/>
        </w:rPr>
        <w:t xml:space="preserve"> капельной жидкости эти законы могут быть различными. Их конкретный вид зависит от ориентации площадки и действующих на жидкость массовых сил при абсолютном и относительном покое.</w:t>
      </w:r>
    </w:p>
    <w:p w:rsidR="000F33B7" w:rsidRPr="001F624F" w:rsidRDefault="000F33B7">
      <w:pPr>
        <w:ind w:firstLine="284"/>
        <w:jc w:val="both"/>
        <w:rPr>
          <w:sz w:val="20"/>
          <w:szCs w:val="20"/>
        </w:rPr>
      </w:pPr>
      <w:r w:rsidRPr="001F624F">
        <w:rPr>
          <w:sz w:val="20"/>
          <w:szCs w:val="20"/>
        </w:rPr>
        <w:t xml:space="preserve">Вычислим силу </w:t>
      </w:r>
      <w:r w:rsidRPr="001F624F">
        <w:rPr>
          <w:position w:val="-4"/>
          <w:sz w:val="20"/>
          <w:szCs w:val="20"/>
        </w:rPr>
        <w:object w:dxaOrig="260" w:dyaOrig="320">
          <v:shape id="_x0000_i1180" type="#_x0000_t75" style="width:12.75pt;height:15.75pt" o:ole="" fillcolor="window">
            <v:imagedata r:id="rId252" o:title=""/>
          </v:shape>
          <o:OLEObject Type="Embed" ProgID="Equation.3" ShapeID="_x0000_i1180" DrawAspect="Content" ObjectID="_1458421320" r:id="rId310"/>
        </w:object>
      </w:r>
      <w:r w:rsidRPr="001F624F">
        <w:rPr>
          <w:sz w:val="20"/>
          <w:szCs w:val="20"/>
        </w:rPr>
        <w:t xml:space="preserve"> для плоской стенки, наклоненной к горизонту под углом </w:t>
      </w:r>
      <w:r w:rsidRPr="001F624F">
        <w:rPr>
          <w:sz w:val="20"/>
          <w:szCs w:val="20"/>
        </w:rPr>
        <w:sym w:font="Symbol" w:char="F061"/>
      </w:r>
      <w:r w:rsidRPr="001F624F">
        <w:rPr>
          <w:sz w:val="20"/>
          <w:szCs w:val="20"/>
        </w:rPr>
        <w:t xml:space="preserve"> и подверженной  воздействию  тяжелой жидкости, находящейся в состоянии абсолютного покоя (рис.</w:t>
      </w:r>
      <w:r w:rsidRPr="001F624F">
        <w:rPr>
          <w:noProof/>
          <w:sz w:val="20"/>
          <w:szCs w:val="20"/>
        </w:rPr>
        <w:t xml:space="preserve"> 8).</w:t>
      </w:r>
    </w:p>
    <w:p w:rsidR="000F33B7" w:rsidRPr="001F624F" w:rsidRDefault="000F33B7">
      <w:pPr>
        <w:ind w:firstLine="284"/>
        <w:jc w:val="both"/>
        <w:rPr>
          <w:sz w:val="20"/>
          <w:szCs w:val="20"/>
        </w:rPr>
      </w:pPr>
      <w:r w:rsidRPr="001F624F">
        <w:rPr>
          <w:sz w:val="20"/>
          <w:szCs w:val="20"/>
        </w:rPr>
        <w:t xml:space="preserve">Определим результирующую силу избыточных давлений </w:t>
      </w:r>
      <w:r w:rsidRPr="001F624F">
        <w:rPr>
          <w:position w:val="-12"/>
          <w:sz w:val="20"/>
          <w:szCs w:val="20"/>
        </w:rPr>
        <w:object w:dxaOrig="320" w:dyaOrig="360">
          <v:shape id="_x0000_i1181" type="#_x0000_t75" style="width:15.75pt;height:18pt" o:ole="" fillcolor="window">
            <v:imagedata r:id="rId311" o:title=""/>
          </v:shape>
          <o:OLEObject Type="Embed" ProgID="Equation.3" ShapeID="_x0000_i1181" DrawAspect="Content" ObjectID="_1458421321" r:id="rId312"/>
        </w:object>
      </w:r>
      <w:r w:rsidRPr="001F624F">
        <w:rPr>
          <w:sz w:val="20"/>
          <w:szCs w:val="20"/>
        </w:rPr>
        <w:t xml:space="preserve">, которые создаются внешним избыточным </w:t>
      </w:r>
      <w:r w:rsidRPr="001F624F">
        <w:rPr>
          <w:position w:val="-12"/>
          <w:sz w:val="20"/>
          <w:szCs w:val="20"/>
        </w:rPr>
        <w:object w:dxaOrig="780" w:dyaOrig="360">
          <v:shape id="_x0000_i1182" type="#_x0000_t75" style="width:39pt;height:18pt" o:ole="" fillcolor="window">
            <v:imagedata r:id="rId313" o:title=""/>
          </v:shape>
          <o:OLEObject Type="Embed" ProgID="Equation.3" ShapeID="_x0000_i1182" DrawAspect="Content" ObjectID="_1458421322" r:id="rId314"/>
        </w:object>
      </w:r>
      <w:r w:rsidRPr="001F624F">
        <w:rPr>
          <w:sz w:val="20"/>
          <w:szCs w:val="20"/>
        </w:rPr>
        <w:t xml:space="preserve"> и весовым </w:t>
      </w:r>
      <w:r w:rsidRPr="001F624F">
        <w:rPr>
          <w:position w:val="-10"/>
          <w:sz w:val="20"/>
          <w:szCs w:val="20"/>
        </w:rPr>
        <w:object w:dxaOrig="520" w:dyaOrig="320">
          <v:shape id="_x0000_i1183" type="#_x0000_t75" style="width:26.25pt;height:15.75pt" o:ole="" fillcolor="window">
            <v:imagedata r:id="rId315" o:title=""/>
          </v:shape>
          <o:OLEObject Type="Embed" ProgID="Equation.3" ShapeID="_x0000_i1183" DrawAspect="Content" ObjectID="_1458421323" r:id="rId316"/>
        </w:object>
      </w:r>
      <w:r w:rsidRPr="001F624F">
        <w:rPr>
          <w:sz w:val="20"/>
          <w:szCs w:val="20"/>
        </w:rPr>
        <w:t xml:space="preserve"> давлениями. Заменим внешнее давление </w:t>
      </w:r>
      <w:r w:rsidRPr="001F624F">
        <w:rPr>
          <w:position w:val="-12"/>
          <w:sz w:val="20"/>
          <w:szCs w:val="20"/>
        </w:rPr>
        <w:object w:dxaOrig="380" w:dyaOrig="360">
          <v:shape id="_x0000_i1184" type="#_x0000_t75" style="width:18.75pt;height:18pt" o:ole="" fillcolor="window">
            <v:imagedata r:id="rId317" o:title=""/>
          </v:shape>
          <o:OLEObject Type="Embed" ProgID="Equation.3" ShapeID="_x0000_i1184" DrawAspect="Content" ObjectID="_1458421324" r:id="rId318"/>
        </w:object>
      </w:r>
      <w:r w:rsidRPr="001F624F">
        <w:rPr>
          <w:sz w:val="20"/>
          <w:szCs w:val="20"/>
        </w:rPr>
        <w:t xml:space="preserve"> воздействием эквивалентного слоя жидкости, толщина, которого </w:t>
      </w:r>
      <w:r w:rsidRPr="001F624F">
        <w:rPr>
          <w:position w:val="-10"/>
          <w:sz w:val="20"/>
          <w:szCs w:val="20"/>
        </w:rPr>
        <w:object w:dxaOrig="320" w:dyaOrig="340">
          <v:shape id="_x0000_i1185" type="#_x0000_t75" style="width:15.75pt;height:17.25pt" o:ole="" fillcolor="window">
            <v:imagedata r:id="rId319" o:title=""/>
          </v:shape>
          <o:OLEObject Type="Embed" ProgID="Equation.3" ShapeID="_x0000_i1185" DrawAspect="Content" ObjectID="_1458421325" r:id="rId320"/>
        </w:object>
      </w:r>
      <w:r w:rsidRPr="001F624F">
        <w:rPr>
          <w:sz w:val="20"/>
          <w:szCs w:val="20"/>
        </w:rPr>
        <w:t xml:space="preserve"> определяется высотой поднятия жидкости в пьезометре </w:t>
      </w:r>
      <w:r w:rsidRPr="001F624F">
        <w:rPr>
          <w:position w:val="-30"/>
          <w:sz w:val="20"/>
          <w:szCs w:val="20"/>
        </w:rPr>
        <w:object w:dxaOrig="1020" w:dyaOrig="700">
          <v:shape id="_x0000_i1186" type="#_x0000_t75" style="width:51pt;height:35.25pt" o:ole="" fillcolor="window">
            <v:imagedata r:id="rId321" o:title=""/>
          </v:shape>
          <o:OLEObject Type="Embed" ProgID="Equation.3" ShapeID="_x0000_i1186" DrawAspect="Content" ObjectID="_1458421326" r:id="rId322"/>
        </w:object>
      </w:r>
      <w:r w:rsidRPr="001F624F">
        <w:rPr>
          <w:sz w:val="20"/>
          <w:szCs w:val="20"/>
        </w:rPr>
        <w:t xml:space="preserve">. Таким образом, внешнее давление из рассмотрения исключается, и свободная поверхность </w:t>
      </w:r>
      <w:r w:rsidRPr="001F624F">
        <w:rPr>
          <w:i/>
          <w:sz w:val="20"/>
          <w:szCs w:val="20"/>
        </w:rPr>
        <w:t>СП</w:t>
      </w:r>
      <w:r w:rsidRPr="001F624F">
        <w:rPr>
          <w:sz w:val="20"/>
          <w:szCs w:val="20"/>
        </w:rPr>
        <w:t xml:space="preserve"> заменяется пьезометрической плоскостью</w:t>
      </w:r>
      <w:r w:rsidRPr="001F624F">
        <w:rPr>
          <w:noProof/>
          <w:sz w:val="20"/>
          <w:szCs w:val="20"/>
        </w:rPr>
        <w:t xml:space="preserve"> </w:t>
      </w:r>
      <w:r w:rsidRPr="001F624F">
        <w:rPr>
          <w:i/>
          <w:noProof/>
          <w:sz w:val="20"/>
          <w:szCs w:val="20"/>
        </w:rPr>
        <w:t>ПП</w:t>
      </w:r>
      <w:r w:rsidRPr="001F624F">
        <w:rPr>
          <w:noProof/>
          <w:sz w:val="20"/>
          <w:szCs w:val="20"/>
        </w:rPr>
        <w:t>.</w:t>
      </w:r>
      <w:r w:rsidRPr="001F624F">
        <w:rPr>
          <w:sz w:val="20"/>
          <w:szCs w:val="20"/>
        </w:rPr>
        <w:t xml:space="preserve"> Продолжим плоскость стенки до пересечения с пьезометрической плоскостью. Вдоль линии их пересечения направим ось </w:t>
      </w:r>
      <w:r w:rsidRPr="001F624F">
        <w:rPr>
          <w:i/>
          <w:sz w:val="20"/>
          <w:szCs w:val="20"/>
        </w:rPr>
        <w:t>х,</w:t>
      </w:r>
      <w:r w:rsidRPr="001F624F">
        <w:rPr>
          <w:sz w:val="20"/>
          <w:szCs w:val="20"/>
        </w:rPr>
        <w:t xml:space="preserve"> а ось </w:t>
      </w:r>
      <w:r w:rsidRPr="001F624F">
        <w:rPr>
          <w:i/>
          <w:sz w:val="20"/>
          <w:szCs w:val="20"/>
        </w:rPr>
        <w:t>у</w:t>
      </w:r>
      <w:r w:rsidRPr="001F624F">
        <w:rPr>
          <w:sz w:val="20"/>
          <w:szCs w:val="20"/>
        </w:rPr>
        <w:t xml:space="preserve"> расположим в плоскости стенки. Затем для наглядности повернем плоскость стенки на</w:t>
      </w:r>
      <w:r w:rsidRPr="001F624F">
        <w:rPr>
          <w:noProof/>
          <w:sz w:val="20"/>
          <w:szCs w:val="20"/>
        </w:rPr>
        <w:t xml:space="preserve"> 90°</w:t>
      </w:r>
      <w:r w:rsidRPr="001F624F">
        <w:rPr>
          <w:sz w:val="20"/>
          <w:szCs w:val="20"/>
        </w:rPr>
        <w:t xml:space="preserve"> вокруг оси </w:t>
      </w:r>
      <w:r w:rsidRPr="001F624F">
        <w:rPr>
          <w:i/>
          <w:sz w:val="20"/>
          <w:szCs w:val="20"/>
        </w:rPr>
        <w:t>у</w:t>
      </w:r>
      <w:r w:rsidRPr="001F624F">
        <w:rPr>
          <w:sz w:val="20"/>
          <w:szCs w:val="20"/>
        </w:rPr>
        <w:t xml:space="preserve"> и совместим стенку с плоскостью чертежа.</w:t>
      </w:r>
    </w:p>
    <w:p w:rsidR="000F33B7" w:rsidRPr="001F624F" w:rsidRDefault="000F33B7">
      <w:pPr>
        <w:ind w:firstLine="284"/>
        <w:jc w:val="both"/>
        <w:rPr>
          <w:noProof/>
          <w:sz w:val="20"/>
          <w:szCs w:val="20"/>
        </w:rPr>
      </w:pPr>
      <w:r w:rsidRPr="001F624F">
        <w:rPr>
          <w:sz w:val="20"/>
          <w:szCs w:val="20"/>
        </w:rPr>
        <w:t>Величину силы вычислим по формуле</w:t>
      </w:r>
      <w:r w:rsidRPr="001F624F">
        <w:rPr>
          <w:noProof/>
          <w:sz w:val="20"/>
          <w:szCs w:val="20"/>
        </w:rPr>
        <w:t xml:space="preserve"> (53):</w:t>
      </w:r>
    </w:p>
    <w:p w:rsidR="000F33B7" w:rsidRPr="001F624F" w:rsidRDefault="000F33B7">
      <w:pPr>
        <w:ind w:firstLine="284"/>
        <w:jc w:val="both"/>
        <w:rPr>
          <w:sz w:val="20"/>
          <w:szCs w:val="20"/>
        </w:rPr>
      </w:pPr>
      <w:r w:rsidRPr="001F624F">
        <w:rPr>
          <w:noProof/>
          <w:position w:val="-32"/>
          <w:sz w:val="20"/>
          <w:szCs w:val="20"/>
        </w:rPr>
        <w:object w:dxaOrig="1180" w:dyaOrig="600">
          <v:shape id="_x0000_i1187" type="#_x0000_t75" style="width:59.25pt;height:30pt" o:ole="" fillcolor="window">
            <v:imagedata r:id="rId323" o:title=""/>
          </v:shape>
          <o:OLEObject Type="Embed" ProgID="Equation.3" ShapeID="_x0000_i1187" DrawAspect="Content" ObjectID="_1458421327" r:id="rId324"/>
        </w:object>
      </w:r>
      <w:r w:rsidRPr="001F624F">
        <w:rPr>
          <w:noProof/>
          <w:sz w:val="20"/>
          <w:szCs w:val="20"/>
        </w:rPr>
        <w:t>.</w:t>
      </w:r>
    </w:p>
    <w:p w:rsidR="000F33B7" w:rsidRPr="001F624F" w:rsidRDefault="000F33B7">
      <w:pPr>
        <w:ind w:firstLine="284"/>
        <w:jc w:val="both"/>
        <w:rPr>
          <w:sz w:val="20"/>
          <w:szCs w:val="20"/>
        </w:rPr>
      </w:pPr>
      <w:r w:rsidRPr="001F624F">
        <w:rPr>
          <w:sz w:val="20"/>
          <w:szCs w:val="20"/>
        </w:rPr>
        <w:t>В рассматриваемом случае (см. рис.</w:t>
      </w:r>
      <w:r w:rsidRPr="001F624F">
        <w:rPr>
          <w:noProof/>
          <w:sz w:val="20"/>
          <w:szCs w:val="20"/>
        </w:rPr>
        <w:t xml:space="preserve"> 8)</w:t>
      </w:r>
      <w:r w:rsidRPr="001F624F">
        <w:rPr>
          <w:sz w:val="20"/>
          <w:szCs w:val="20"/>
        </w:rPr>
        <w:t xml:space="preserve"> давление</w:t>
      </w:r>
    </w:p>
    <w:p w:rsidR="000F33B7" w:rsidRPr="001F624F" w:rsidRDefault="000F33B7">
      <w:pPr>
        <w:ind w:firstLine="284"/>
        <w:jc w:val="both"/>
        <w:rPr>
          <w:noProof/>
          <w:sz w:val="20"/>
          <w:szCs w:val="20"/>
        </w:rPr>
      </w:pPr>
      <w:r w:rsidRPr="001F624F">
        <w:rPr>
          <w:noProof/>
          <w:position w:val="-12"/>
          <w:sz w:val="20"/>
          <w:szCs w:val="20"/>
        </w:rPr>
        <w:object w:dxaOrig="2240" w:dyaOrig="360">
          <v:shape id="_x0000_i1188" type="#_x0000_t75" style="width:111.75pt;height:18pt" o:ole="" fillcolor="window">
            <v:imagedata r:id="rId325" o:title=""/>
          </v:shape>
          <o:OLEObject Type="Embed" ProgID="Equation.3" ShapeID="_x0000_i1188" DrawAspect="Content" ObjectID="_1458421328" r:id="rId326"/>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(54)</w:t>
      </w:r>
    </w:p>
    <w:p w:rsidR="000F33B7" w:rsidRPr="001F624F" w:rsidRDefault="000F33B7">
      <w:pPr>
        <w:jc w:val="both"/>
        <w:rPr>
          <w:sz w:val="20"/>
          <w:szCs w:val="20"/>
        </w:rPr>
      </w:pPr>
      <w:r w:rsidRPr="001F624F">
        <w:rPr>
          <w:sz w:val="20"/>
          <w:szCs w:val="20"/>
        </w:rPr>
        <w:t>что при подстановке в формулу</w:t>
      </w:r>
      <w:r w:rsidRPr="001F624F">
        <w:rPr>
          <w:noProof/>
          <w:sz w:val="20"/>
          <w:szCs w:val="20"/>
        </w:rPr>
        <w:t xml:space="preserve"> (53)</w:t>
      </w:r>
      <w:r w:rsidRPr="001F624F">
        <w:rPr>
          <w:sz w:val="20"/>
          <w:szCs w:val="20"/>
        </w:rPr>
        <w:t xml:space="preserve"> дает</w:t>
      </w:r>
    </w:p>
    <w:p w:rsidR="000F33B7" w:rsidRPr="001F624F" w:rsidRDefault="000F33B7">
      <w:pPr>
        <w:jc w:val="both"/>
        <w:rPr>
          <w:sz w:val="20"/>
          <w:szCs w:val="20"/>
        </w:rPr>
      </w:pPr>
      <w:r w:rsidRPr="001F624F">
        <w:rPr>
          <w:position w:val="-32"/>
          <w:sz w:val="20"/>
          <w:szCs w:val="20"/>
        </w:rPr>
        <w:object w:dxaOrig="1820" w:dyaOrig="600">
          <v:shape id="_x0000_i1189" type="#_x0000_t75" style="width:90.75pt;height:30pt" o:ole="" fillcolor="window">
            <v:imagedata r:id="rId327" o:title=""/>
          </v:shape>
          <o:OLEObject Type="Embed" ProgID="Equation.3" ShapeID="_x0000_i1189" DrawAspect="Content" ObjectID="_1458421329" r:id="rId328"/>
        </w:object>
      </w:r>
      <w:r w:rsidRPr="001F624F">
        <w:rPr>
          <w:sz w:val="20"/>
          <w:szCs w:val="20"/>
        </w:rPr>
        <w:t>.</w:t>
      </w:r>
    </w:p>
    <w:p w:rsidR="000F33B7" w:rsidRPr="001F624F" w:rsidRDefault="000F33B7">
      <w:pPr>
        <w:ind w:firstLine="284"/>
        <w:jc w:val="both"/>
        <w:rPr>
          <w:sz w:val="20"/>
          <w:szCs w:val="20"/>
        </w:rPr>
      </w:pPr>
      <w:r w:rsidRPr="001F624F">
        <w:rPr>
          <w:sz w:val="20"/>
          <w:szCs w:val="20"/>
        </w:rPr>
        <w:lastRenderedPageBreak/>
        <w:t xml:space="preserve">Интеграл </w:t>
      </w:r>
      <w:r w:rsidRPr="001F624F">
        <w:rPr>
          <w:position w:val="-32"/>
          <w:sz w:val="20"/>
          <w:szCs w:val="20"/>
        </w:rPr>
        <w:object w:dxaOrig="620" w:dyaOrig="600">
          <v:shape id="_x0000_i1190" type="#_x0000_t75" style="width:30.75pt;height:30pt" o:ole="" fillcolor="window">
            <v:imagedata r:id="rId329" o:title=""/>
          </v:shape>
          <o:OLEObject Type="Embed" ProgID="Equation.3" ShapeID="_x0000_i1190" DrawAspect="Content" ObjectID="_1458421330" r:id="rId330"/>
        </w:object>
      </w:r>
      <w:r w:rsidRPr="001F624F">
        <w:rPr>
          <w:sz w:val="20"/>
          <w:szCs w:val="20"/>
        </w:rPr>
        <w:t xml:space="preserve"> представляет собой статический момент площади</w:t>
      </w:r>
      <w:r w:rsidRPr="001F624F">
        <w:rPr>
          <w:noProof/>
          <w:sz w:val="20"/>
          <w:szCs w:val="20"/>
        </w:rPr>
        <w:t xml:space="preserve"> </w:t>
      </w:r>
      <w:r w:rsidRPr="001F624F">
        <w:rPr>
          <w:i/>
          <w:sz w:val="20"/>
          <w:szCs w:val="20"/>
          <w:lang w:val="en-US"/>
        </w:rPr>
        <w:t>S</w:t>
      </w:r>
      <w:r w:rsidRPr="001F624F">
        <w:rPr>
          <w:i/>
          <w:sz w:val="20"/>
          <w:szCs w:val="20"/>
        </w:rPr>
        <w:t xml:space="preserve"> </w:t>
      </w:r>
      <w:r w:rsidRPr="001F624F">
        <w:rPr>
          <w:sz w:val="20"/>
          <w:szCs w:val="20"/>
        </w:rPr>
        <w:t xml:space="preserve">относительно оси </w:t>
      </w:r>
      <w:r w:rsidRPr="001F624F">
        <w:rPr>
          <w:i/>
          <w:sz w:val="20"/>
          <w:szCs w:val="20"/>
        </w:rPr>
        <w:t>Ох,</w:t>
      </w:r>
      <w:r w:rsidRPr="001F624F">
        <w:rPr>
          <w:sz w:val="20"/>
          <w:szCs w:val="20"/>
        </w:rPr>
        <w:t xml:space="preserve"> равный, как известно, произведению</w:t>
      </w:r>
      <w:r w:rsidRPr="001F624F">
        <w:rPr>
          <w:noProof/>
          <w:sz w:val="20"/>
          <w:szCs w:val="20"/>
        </w:rPr>
        <w:t xml:space="preserve"> </w:t>
      </w:r>
      <w:r w:rsidRPr="001F624F">
        <w:rPr>
          <w:i/>
          <w:noProof/>
          <w:sz w:val="20"/>
          <w:szCs w:val="20"/>
        </w:rPr>
        <w:t>S</w:t>
      </w:r>
      <w:r w:rsidRPr="001F624F">
        <w:rPr>
          <w:sz w:val="20"/>
          <w:szCs w:val="20"/>
        </w:rPr>
        <w:t xml:space="preserve"> на координату </w:t>
      </w:r>
      <w:r w:rsidRPr="001F624F">
        <w:rPr>
          <w:position w:val="-12"/>
          <w:sz w:val="20"/>
          <w:szCs w:val="20"/>
        </w:rPr>
        <w:object w:dxaOrig="279" w:dyaOrig="360">
          <v:shape id="_x0000_i1191" type="#_x0000_t75" style="width:14.25pt;height:18pt" o:ole="" fillcolor="window">
            <v:imagedata r:id="rId331" o:title=""/>
          </v:shape>
          <o:OLEObject Type="Embed" ProgID="Equation.3" ShapeID="_x0000_i1191" DrawAspect="Content" ObjectID="_1458421331" r:id="rId332"/>
        </w:object>
      </w:r>
      <w:r w:rsidRPr="001F624F">
        <w:rPr>
          <w:sz w:val="20"/>
          <w:szCs w:val="20"/>
        </w:rPr>
        <w:t xml:space="preserve"> ее центра тяжести.</w:t>
      </w:r>
    </w:p>
    <w:p w:rsidR="000F33B7" w:rsidRPr="001F624F" w:rsidRDefault="000F33B7">
      <w:pPr>
        <w:ind w:firstLine="284"/>
        <w:jc w:val="both"/>
        <w:rPr>
          <w:sz w:val="20"/>
          <w:szCs w:val="20"/>
          <w:lang w:val="en-US"/>
        </w:rPr>
      </w:pPr>
      <w:r w:rsidRPr="001F624F">
        <w:rPr>
          <w:sz w:val="20"/>
          <w:szCs w:val="20"/>
        </w:rPr>
        <w:t>Поэтому</w:t>
      </w:r>
    </w:p>
    <w:p w:rsidR="000F33B7" w:rsidRPr="001F624F" w:rsidRDefault="000F33B7">
      <w:pPr>
        <w:ind w:firstLine="284"/>
        <w:jc w:val="both"/>
        <w:rPr>
          <w:sz w:val="20"/>
          <w:szCs w:val="20"/>
        </w:rPr>
      </w:pPr>
      <w:r w:rsidRPr="001F624F">
        <w:rPr>
          <w:position w:val="-32"/>
          <w:sz w:val="20"/>
          <w:szCs w:val="20"/>
        </w:rPr>
        <w:object w:dxaOrig="4440" w:dyaOrig="760">
          <v:shape id="_x0000_i1192" type="#_x0000_t75" style="width:222pt;height:38.25pt" o:ole="" fillcolor="window">
            <v:imagedata r:id="rId333" o:title=""/>
          </v:shape>
          <o:OLEObject Type="Embed" ProgID="Equation.3" ShapeID="_x0000_i1192" DrawAspect="Content" ObjectID="_1458421332" r:id="rId334"/>
        </w:object>
      </w:r>
      <w:r w:rsidRPr="001F624F">
        <w:rPr>
          <w:sz w:val="20"/>
          <w:szCs w:val="20"/>
        </w:rPr>
        <w:t>.</w:t>
      </w:r>
      <w:r w:rsidRPr="001F624F">
        <w:rPr>
          <w:sz w:val="20"/>
          <w:szCs w:val="20"/>
        </w:rPr>
        <w:tab/>
      </w:r>
      <w:r w:rsidRPr="001F624F">
        <w:rPr>
          <w:sz w:val="20"/>
          <w:szCs w:val="20"/>
        </w:rPr>
        <w:tab/>
        <w:t>(55)</w:t>
      </w:r>
    </w:p>
    <w:p w:rsidR="000F33B7" w:rsidRPr="001F624F" w:rsidRDefault="000F33B7">
      <w:pPr>
        <w:ind w:firstLine="284"/>
        <w:jc w:val="both"/>
        <w:rPr>
          <w:sz w:val="20"/>
          <w:szCs w:val="20"/>
        </w:rPr>
      </w:pPr>
      <w:r w:rsidRPr="001F624F">
        <w:rPr>
          <w:sz w:val="20"/>
          <w:szCs w:val="20"/>
        </w:rPr>
        <w:t>Формула</w:t>
      </w:r>
      <w:r w:rsidRPr="001F624F">
        <w:rPr>
          <w:noProof/>
          <w:sz w:val="20"/>
          <w:szCs w:val="20"/>
        </w:rPr>
        <w:t xml:space="preserve"> (55)</w:t>
      </w:r>
      <w:r w:rsidRPr="001F624F">
        <w:rPr>
          <w:sz w:val="20"/>
          <w:szCs w:val="20"/>
        </w:rPr>
        <w:t xml:space="preserve"> может быть записана в двух видах</w:t>
      </w:r>
    </w:p>
    <w:p w:rsidR="000F33B7" w:rsidRPr="001F624F" w:rsidRDefault="000F33B7">
      <w:pPr>
        <w:ind w:firstLine="284"/>
        <w:jc w:val="both"/>
        <w:rPr>
          <w:sz w:val="20"/>
          <w:szCs w:val="20"/>
        </w:rPr>
      </w:pPr>
      <w:r w:rsidRPr="001F624F">
        <w:rPr>
          <w:noProof/>
          <w:position w:val="-12"/>
          <w:sz w:val="20"/>
          <w:szCs w:val="20"/>
        </w:rPr>
        <w:object w:dxaOrig="999" w:dyaOrig="360">
          <v:shape id="_x0000_i1193" type="#_x0000_t75" style="width:50.25pt;height:18pt" o:ole="" fillcolor="window">
            <v:imagedata r:id="rId335" o:title=""/>
          </v:shape>
          <o:OLEObject Type="Embed" ProgID="Equation.3" ShapeID="_x0000_i1193" DrawAspect="Content" ObjectID="_1458421333" r:id="rId336"/>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(56)</w:t>
      </w:r>
    </w:p>
    <w:p w:rsidR="000F33B7" w:rsidRPr="001F624F" w:rsidRDefault="000F33B7">
      <w:pPr>
        <w:ind w:firstLine="284"/>
        <w:jc w:val="both"/>
        <w:rPr>
          <w:sz w:val="20"/>
          <w:szCs w:val="20"/>
        </w:rPr>
      </w:pPr>
      <w:r w:rsidRPr="001F624F">
        <w:rPr>
          <w:sz w:val="20"/>
          <w:szCs w:val="20"/>
        </w:rPr>
        <w:t xml:space="preserve">где </w:t>
      </w:r>
      <w:r w:rsidRPr="001F624F">
        <w:rPr>
          <w:position w:val="-32"/>
          <w:sz w:val="20"/>
          <w:szCs w:val="20"/>
        </w:rPr>
        <w:object w:dxaOrig="2079" w:dyaOrig="760">
          <v:shape id="_x0000_i1194" type="#_x0000_t75" style="width:104.25pt;height:38.25pt" o:ole="" fillcolor="window">
            <v:imagedata r:id="rId337" o:title=""/>
          </v:shape>
          <o:OLEObject Type="Embed" ProgID="Equation.3" ShapeID="_x0000_i1194" DrawAspect="Content" ObjectID="_1458421334" r:id="rId338"/>
        </w:object>
      </w:r>
      <w:r w:rsidRPr="001F624F">
        <w:rPr>
          <w:i/>
          <w:noProof/>
          <w:sz w:val="20"/>
          <w:szCs w:val="20"/>
        </w:rPr>
        <w:t xml:space="preserve"> –</w:t>
      </w:r>
      <w:r w:rsidRPr="001F624F">
        <w:rPr>
          <w:sz w:val="20"/>
          <w:szCs w:val="20"/>
        </w:rPr>
        <w:t xml:space="preserve"> избыточное давление в центре тяжести площади</w:t>
      </w:r>
      <w:r w:rsidRPr="001F624F">
        <w:rPr>
          <w:b/>
          <w:noProof/>
          <w:sz w:val="20"/>
          <w:szCs w:val="20"/>
        </w:rPr>
        <w:t xml:space="preserve"> </w:t>
      </w:r>
      <w:r w:rsidRPr="001F624F">
        <w:rPr>
          <w:i/>
          <w:noProof/>
          <w:sz w:val="20"/>
          <w:szCs w:val="20"/>
        </w:rPr>
        <w:t>S,</w:t>
      </w:r>
      <w:r w:rsidRPr="001F624F">
        <w:rPr>
          <w:sz w:val="20"/>
          <w:szCs w:val="20"/>
        </w:rPr>
        <w:t xml:space="preserve"> или</w:t>
      </w:r>
    </w:p>
    <w:p w:rsidR="000F33B7" w:rsidRPr="001F624F" w:rsidRDefault="000F33B7">
      <w:pPr>
        <w:ind w:firstLine="284"/>
        <w:jc w:val="both"/>
        <w:rPr>
          <w:sz w:val="20"/>
          <w:szCs w:val="20"/>
        </w:rPr>
      </w:pPr>
      <w:r w:rsidRPr="001F624F">
        <w:rPr>
          <w:position w:val="-12"/>
          <w:sz w:val="20"/>
          <w:szCs w:val="20"/>
        </w:rPr>
        <w:object w:dxaOrig="1900" w:dyaOrig="360">
          <v:shape id="_x0000_i1195" type="#_x0000_t75" style="width:95.25pt;height:18pt" o:ole="" fillcolor="window">
            <v:imagedata r:id="rId339" o:title=""/>
          </v:shape>
          <o:OLEObject Type="Embed" ProgID="Equation.3" ShapeID="_x0000_i1195" DrawAspect="Content" ObjectID="_1458421335" r:id="rId340"/>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(57)</w:t>
      </w:r>
    </w:p>
    <w:p w:rsidR="000F33B7" w:rsidRPr="001F624F" w:rsidRDefault="000F33B7">
      <w:pPr>
        <w:ind w:firstLine="284"/>
        <w:jc w:val="both"/>
        <w:rPr>
          <w:sz w:val="20"/>
          <w:szCs w:val="20"/>
        </w:rPr>
      </w:pPr>
      <w:r w:rsidRPr="001F624F">
        <w:rPr>
          <w:sz w:val="20"/>
          <w:szCs w:val="20"/>
        </w:rPr>
        <w:t>Согласно</w:t>
      </w:r>
      <w:r w:rsidRPr="001F624F">
        <w:rPr>
          <w:noProof/>
          <w:sz w:val="20"/>
          <w:szCs w:val="20"/>
        </w:rPr>
        <w:t xml:space="preserve"> (56)</w:t>
      </w:r>
      <w:r w:rsidRPr="001F624F">
        <w:rPr>
          <w:sz w:val="20"/>
          <w:szCs w:val="20"/>
        </w:rPr>
        <w:t xml:space="preserve"> величина силы избыточного давления покоящейся жидкости на плоскую стенку равна произведению площади стенки на избыточное давление в ее центре тяжести.</w:t>
      </w:r>
    </w:p>
    <w:p w:rsidR="000F33B7" w:rsidRPr="001F624F" w:rsidRDefault="000F33B7">
      <w:pPr>
        <w:ind w:firstLine="284"/>
        <w:jc w:val="both"/>
        <w:rPr>
          <w:sz w:val="20"/>
          <w:szCs w:val="20"/>
        </w:rPr>
      </w:pPr>
      <w:r w:rsidRPr="001F624F">
        <w:rPr>
          <w:sz w:val="20"/>
          <w:szCs w:val="20"/>
        </w:rPr>
        <w:t xml:space="preserve">Вектор силы </w:t>
      </w:r>
      <w:r w:rsidRPr="001F624F">
        <w:rPr>
          <w:position w:val="-4"/>
          <w:sz w:val="20"/>
          <w:szCs w:val="20"/>
        </w:rPr>
        <w:object w:dxaOrig="260" w:dyaOrig="320">
          <v:shape id="_x0000_i1196" type="#_x0000_t75" style="width:12.75pt;height:15.75pt" o:ole="" fillcolor="window">
            <v:imagedata r:id="rId252" o:title=""/>
          </v:shape>
          <o:OLEObject Type="Embed" ProgID="Equation.3" ShapeID="_x0000_i1196" DrawAspect="Content" ObjectID="_1458421336" r:id="rId341"/>
        </w:object>
      </w:r>
      <w:r w:rsidRPr="001F624F">
        <w:rPr>
          <w:sz w:val="20"/>
          <w:szCs w:val="20"/>
        </w:rPr>
        <w:t xml:space="preserve"> направлен по нормали к стенке </w:t>
      </w:r>
      <w:r w:rsidRPr="001F624F">
        <w:rPr>
          <w:i/>
          <w:sz w:val="20"/>
          <w:szCs w:val="20"/>
          <w:lang w:val="en-US"/>
        </w:rPr>
        <w:t>S</w:t>
      </w:r>
      <w:r w:rsidRPr="001F624F">
        <w:rPr>
          <w:i/>
          <w:sz w:val="20"/>
          <w:szCs w:val="20"/>
        </w:rPr>
        <w:t>:</w:t>
      </w:r>
    </w:p>
    <w:p w:rsidR="000F33B7" w:rsidRPr="001F624F" w:rsidRDefault="000F33B7">
      <w:pPr>
        <w:ind w:firstLine="284"/>
        <w:jc w:val="both"/>
        <w:rPr>
          <w:sz w:val="20"/>
          <w:szCs w:val="20"/>
        </w:rPr>
      </w:pPr>
      <w:r w:rsidRPr="001F624F">
        <w:rPr>
          <w:position w:val="-6"/>
          <w:sz w:val="20"/>
          <w:szCs w:val="20"/>
        </w:rPr>
        <w:object w:dxaOrig="820" w:dyaOrig="340">
          <v:shape id="_x0000_i1197" type="#_x0000_t75" style="width:41.25pt;height:17.25pt" o:ole="" fillcolor="window">
            <v:imagedata r:id="rId342" o:title=""/>
          </v:shape>
          <o:OLEObject Type="Embed" ProgID="Equation.3" ShapeID="_x0000_i1197" DrawAspect="Content" ObjectID="_1458421337" r:id="rId343"/>
        </w:object>
      </w:r>
      <w:r w:rsidRPr="001F624F">
        <w:rPr>
          <w:sz w:val="20"/>
          <w:szCs w:val="20"/>
        </w:rPr>
        <w:t>,</w:t>
      </w:r>
    </w:p>
    <w:p w:rsidR="000F33B7" w:rsidRPr="001F624F" w:rsidRDefault="000F33B7">
      <w:pPr>
        <w:jc w:val="both"/>
        <w:rPr>
          <w:sz w:val="20"/>
          <w:szCs w:val="20"/>
        </w:rPr>
      </w:pPr>
      <w:r w:rsidRPr="001F624F">
        <w:rPr>
          <w:sz w:val="20"/>
          <w:szCs w:val="20"/>
        </w:rPr>
        <w:t>а линия действия этой силы пересекает стенку в некоторой точке</w:t>
      </w:r>
      <w:r w:rsidRPr="001F624F">
        <w:rPr>
          <w:noProof/>
          <w:sz w:val="20"/>
          <w:szCs w:val="20"/>
        </w:rPr>
        <w:t xml:space="preserve"> D,</w:t>
      </w:r>
      <w:r w:rsidRPr="001F624F">
        <w:rPr>
          <w:sz w:val="20"/>
          <w:szCs w:val="20"/>
        </w:rPr>
        <w:t xml:space="preserve"> называемой центром давления. Для отыскания координат этой точки (</w:t>
      </w:r>
      <w:r w:rsidRPr="001F624F">
        <w:rPr>
          <w:position w:val="-10"/>
          <w:sz w:val="20"/>
          <w:szCs w:val="20"/>
        </w:rPr>
        <w:object w:dxaOrig="720" w:dyaOrig="340">
          <v:shape id="_x0000_i1198" type="#_x0000_t75" style="width:36pt;height:17.25pt" o:ole="" fillcolor="window">
            <v:imagedata r:id="rId344" o:title=""/>
          </v:shape>
          <o:OLEObject Type="Embed" ProgID="Equation.3" ShapeID="_x0000_i1198" DrawAspect="Content" ObjectID="_1458421338" r:id="rId345"/>
        </w:object>
      </w:r>
      <w:r w:rsidRPr="001F624F">
        <w:rPr>
          <w:sz w:val="20"/>
          <w:szCs w:val="20"/>
        </w:rPr>
        <w:t>) используем теорему о равенстве момента равнодействующей и суммы моментов составляющих, которая в данном случае выражается уравнением</w:t>
      </w:r>
    </w:p>
    <w:p w:rsidR="000F33B7" w:rsidRPr="001F624F" w:rsidRDefault="000F33B7">
      <w:pPr>
        <w:ind w:firstLine="284"/>
        <w:jc w:val="both"/>
        <w:rPr>
          <w:sz w:val="20"/>
          <w:szCs w:val="20"/>
        </w:rPr>
      </w:pPr>
      <w:r w:rsidRPr="001F624F">
        <w:rPr>
          <w:noProof/>
          <w:position w:val="-32"/>
          <w:sz w:val="20"/>
          <w:szCs w:val="20"/>
        </w:rPr>
        <w:object w:dxaOrig="2000" w:dyaOrig="600">
          <v:shape id="_x0000_i1199" type="#_x0000_t75" style="width:99.75pt;height:30pt" o:ole="" fillcolor="window">
            <v:imagedata r:id="rId346" o:title=""/>
          </v:shape>
          <o:OLEObject Type="Embed" ProgID="Equation.3" ShapeID="_x0000_i1199" DrawAspect="Content" ObjectID="_1458421339" r:id="rId347"/>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(58)</w:t>
      </w:r>
    </w:p>
    <w:p w:rsidR="000F33B7" w:rsidRPr="001F624F" w:rsidRDefault="000F33B7">
      <w:pPr>
        <w:jc w:val="both"/>
        <w:rPr>
          <w:sz w:val="20"/>
          <w:szCs w:val="20"/>
        </w:rPr>
      </w:pPr>
      <w:r w:rsidRPr="001F624F">
        <w:rPr>
          <w:sz w:val="20"/>
          <w:szCs w:val="20"/>
        </w:rPr>
        <w:t xml:space="preserve">где </w:t>
      </w:r>
      <w:r w:rsidRPr="001F624F">
        <w:rPr>
          <w:position w:val="-10"/>
          <w:sz w:val="20"/>
          <w:szCs w:val="20"/>
        </w:rPr>
        <w:object w:dxaOrig="260" w:dyaOrig="340">
          <v:shape id="_x0000_i1200" type="#_x0000_t75" style="width:12.75pt;height:17.25pt" o:ole="" fillcolor="window">
            <v:imagedata r:id="rId348" o:title=""/>
          </v:shape>
          <o:OLEObject Type="Embed" ProgID="Equation.3" ShapeID="_x0000_i1200" DrawAspect="Content" ObjectID="_1458421340" r:id="rId349"/>
        </w:object>
      </w:r>
      <w:r w:rsidRPr="001F624F">
        <w:rPr>
          <w:sz w:val="20"/>
          <w:szCs w:val="20"/>
        </w:rPr>
        <w:t xml:space="preserve"> и </w:t>
      </w:r>
      <w:r w:rsidRPr="001F624F">
        <w:rPr>
          <w:position w:val="-4"/>
          <w:sz w:val="20"/>
          <w:szCs w:val="20"/>
        </w:rPr>
        <w:object w:dxaOrig="200" w:dyaOrig="260">
          <v:shape id="_x0000_i1201" type="#_x0000_t75" style="width:9.75pt;height:12.75pt" o:ole="" fillcolor="window">
            <v:imagedata r:id="rId350" o:title=""/>
          </v:shape>
          <o:OLEObject Type="Embed" ProgID="Equation.3" ShapeID="_x0000_i1201" DrawAspect="Content" ObjectID="_1458421341" r:id="rId351"/>
        </w:object>
      </w:r>
      <w:r w:rsidRPr="001F624F">
        <w:rPr>
          <w:i/>
          <w:noProof/>
          <w:sz w:val="20"/>
          <w:szCs w:val="20"/>
        </w:rPr>
        <w:t xml:space="preserve"> –</w:t>
      </w:r>
      <w:r w:rsidRPr="001F624F">
        <w:rPr>
          <w:sz w:val="20"/>
          <w:szCs w:val="20"/>
        </w:rPr>
        <w:t xml:space="preserve"> радиус-векторы соответственно центра давления </w:t>
      </w:r>
      <w:r w:rsidRPr="001F624F">
        <w:rPr>
          <w:i/>
          <w:sz w:val="20"/>
          <w:szCs w:val="20"/>
          <w:lang w:val="en-US"/>
        </w:rPr>
        <w:t>D</w:t>
      </w:r>
      <w:r w:rsidRPr="001F624F">
        <w:rPr>
          <w:sz w:val="20"/>
          <w:szCs w:val="20"/>
        </w:rPr>
        <w:t xml:space="preserve"> и произвольной точки </w:t>
      </w:r>
      <w:r w:rsidRPr="001F624F">
        <w:rPr>
          <w:i/>
          <w:sz w:val="20"/>
          <w:szCs w:val="20"/>
        </w:rPr>
        <w:t>(ху)</w:t>
      </w:r>
      <w:r w:rsidRPr="001F624F">
        <w:rPr>
          <w:sz w:val="20"/>
          <w:szCs w:val="20"/>
        </w:rPr>
        <w:t xml:space="preserve"> площади</w:t>
      </w:r>
      <w:r w:rsidRPr="001F624F">
        <w:rPr>
          <w:noProof/>
          <w:sz w:val="20"/>
          <w:szCs w:val="20"/>
        </w:rPr>
        <w:t xml:space="preserve"> </w:t>
      </w:r>
      <w:r w:rsidRPr="001F624F">
        <w:rPr>
          <w:i/>
          <w:noProof/>
          <w:sz w:val="20"/>
          <w:szCs w:val="20"/>
        </w:rPr>
        <w:t>S.</w:t>
      </w:r>
    </w:p>
    <w:p w:rsidR="000F33B7" w:rsidRPr="001F624F" w:rsidRDefault="000F33B7">
      <w:pPr>
        <w:ind w:firstLine="284"/>
        <w:jc w:val="both"/>
        <w:rPr>
          <w:sz w:val="20"/>
          <w:szCs w:val="20"/>
        </w:rPr>
      </w:pPr>
      <w:r w:rsidRPr="001F624F">
        <w:rPr>
          <w:sz w:val="20"/>
          <w:szCs w:val="20"/>
        </w:rPr>
        <w:t>По правилам составления проекций векторного произведения находим</w:t>
      </w:r>
    </w:p>
    <w:p w:rsidR="000F33B7" w:rsidRPr="001F624F" w:rsidRDefault="000F33B7">
      <w:pPr>
        <w:ind w:firstLine="284"/>
        <w:jc w:val="both"/>
        <w:rPr>
          <w:sz w:val="20"/>
          <w:szCs w:val="20"/>
        </w:rPr>
      </w:pPr>
      <w:r w:rsidRPr="001F624F">
        <w:rPr>
          <w:position w:val="-32"/>
          <w:sz w:val="20"/>
          <w:szCs w:val="20"/>
        </w:rPr>
        <w:object w:dxaOrig="1579" w:dyaOrig="600">
          <v:shape id="_x0000_i1202" type="#_x0000_t75" style="width:78.75pt;height:30pt" o:ole="" fillcolor="window">
            <v:imagedata r:id="rId352" o:title=""/>
          </v:shape>
          <o:OLEObject Type="Embed" ProgID="Equation.3" ShapeID="_x0000_i1202" DrawAspect="Content" ObjectID="_1458421342" r:id="rId353"/>
        </w:object>
      </w:r>
      <w:r w:rsidRPr="001F624F">
        <w:rPr>
          <w:sz w:val="20"/>
          <w:szCs w:val="20"/>
        </w:rPr>
        <w:t xml:space="preserve">; </w:t>
      </w:r>
      <w:r w:rsidRPr="001F624F">
        <w:rPr>
          <w:position w:val="-32"/>
          <w:sz w:val="20"/>
          <w:szCs w:val="20"/>
        </w:rPr>
        <w:object w:dxaOrig="1540" w:dyaOrig="600">
          <v:shape id="_x0000_i1203" type="#_x0000_t75" style="width:77.25pt;height:30pt" o:ole="" fillcolor="window">
            <v:imagedata r:id="rId354" o:title=""/>
          </v:shape>
          <o:OLEObject Type="Embed" ProgID="Equation.3" ShapeID="_x0000_i1203" DrawAspect="Content" ObjectID="_1458421343" r:id="rId355"/>
        </w:object>
      </w:r>
      <w:r w:rsidRPr="001F624F">
        <w:rPr>
          <w:sz w:val="20"/>
          <w:szCs w:val="20"/>
        </w:rPr>
        <w:t>.</w:t>
      </w:r>
    </w:p>
    <w:p w:rsidR="000F33B7" w:rsidRPr="001F624F" w:rsidRDefault="000F33B7">
      <w:pPr>
        <w:ind w:firstLine="284"/>
        <w:jc w:val="both"/>
        <w:rPr>
          <w:sz w:val="20"/>
          <w:szCs w:val="20"/>
        </w:rPr>
      </w:pPr>
      <w:r w:rsidRPr="001F624F">
        <w:rPr>
          <w:sz w:val="20"/>
          <w:szCs w:val="20"/>
        </w:rPr>
        <w:t>Учитывая выражения</w:t>
      </w:r>
      <w:r w:rsidRPr="001F624F">
        <w:rPr>
          <w:noProof/>
          <w:sz w:val="20"/>
          <w:szCs w:val="20"/>
        </w:rPr>
        <w:t xml:space="preserve"> (54)</w:t>
      </w:r>
      <w:r w:rsidRPr="001F624F">
        <w:rPr>
          <w:sz w:val="20"/>
          <w:szCs w:val="20"/>
        </w:rPr>
        <w:t xml:space="preserve"> и</w:t>
      </w:r>
      <w:r w:rsidRPr="001F624F">
        <w:rPr>
          <w:noProof/>
          <w:sz w:val="20"/>
          <w:szCs w:val="20"/>
        </w:rPr>
        <w:t xml:space="preserve"> (55),</w:t>
      </w:r>
      <w:r w:rsidRPr="001F624F">
        <w:rPr>
          <w:sz w:val="20"/>
          <w:szCs w:val="20"/>
        </w:rPr>
        <w:t xml:space="preserve"> получим</w:t>
      </w:r>
    </w:p>
    <w:p w:rsidR="000F33B7" w:rsidRPr="001F624F" w:rsidRDefault="000F33B7">
      <w:pPr>
        <w:ind w:firstLine="284"/>
        <w:jc w:val="both"/>
        <w:rPr>
          <w:sz w:val="20"/>
          <w:szCs w:val="20"/>
        </w:rPr>
      </w:pPr>
      <w:r w:rsidRPr="001F624F">
        <w:rPr>
          <w:position w:val="-90"/>
          <w:sz w:val="20"/>
          <w:szCs w:val="20"/>
        </w:rPr>
        <w:object w:dxaOrig="1359" w:dyaOrig="1920">
          <v:shape id="_x0000_i1204" type="#_x0000_t75" style="width:68.25pt;height:96pt" o:ole="" fillcolor="window">
            <v:imagedata r:id="rId356" o:title=""/>
          </v:shape>
          <o:OLEObject Type="Embed" ProgID="Equation.3" ShapeID="_x0000_i1204" DrawAspect="Content" ObjectID="_1458421344" r:id="rId357"/>
        </w:objec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(59)</w:t>
      </w:r>
    </w:p>
    <w:p w:rsidR="000F33B7" w:rsidRPr="001F624F" w:rsidRDefault="000F33B7">
      <w:pPr>
        <w:ind w:firstLine="284"/>
        <w:jc w:val="both"/>
        <w:rPr>
          <w:sz w:val="20"/>
          <w:szCs w:val="20"/>
        </w:rPr>
      </w:pPr>
      <w:r w:rsidRPr="001F624F">
        <w:rPr>
          <w:sz w:val="20"/>
          <w:szCs w:val="20"/>
        </w:rPr>
        <w:t>Более удобные выражения для</w:t>
      </w:r>
      <w:r w:rsidRPr="001F624F">
        <w:rPr>
          <w:noProof/>
          <w:sz w:val="20"/>
          <w:szCs w:val="20"/>
        </w:rPr>
        <w:t xml:space="preserve"> </w:t>
      </w:r>
      <w:r w:rsidRPr="001F624F">
        <w:rPr>
          <w:noProof/>
          <w:position w:val="-10"/>
          <w:sz w:val="20"/>
          <w:szCs w:val="20"/>
        </w:rPr>
        <w:object w:dxaOrig="320" w:dyaOrig="340">
          <v:shape id="_x0000_i1205" type="#_x0000_t75" style="width:15.75pt;height:17.25pt" o:ole="" fillcolor="window">
            <v:imagedata r:id="rId358" o:title=""/>
          </v:shape>
          <o:OLEObject Type="Embed" ProgID="Equation.3" ShapeID="_x0000_i1205" DrawAspect="Content" ObjectID="_1458421345" r:id="rId359"/>
        </w:object>
      </w:r>
      <w:r w:rsidRPr="001F624F">
        <w:rPr>
          <w:sz w:val="20"/>
          <w:szCs w:val="20"/>
        </w:rPr>
        <w:t xml:space="preserve"> и </w:t>
      </w:r>
      <w:r w:rsidRPr="001F624F">
        <w:rPr>
          <w:position w:val="-10"/>
          <w:sz w:val="20"/>
          <w:szCs w:val="20"/>
        </w:rPr>
        <w:object w:dxaOrig="320" w:dyaOrig="340">
          <v:shape id="_x0000_i1206" type="#_x0000_t75" style="width:15.75pt;height:17.25pt" o:ole="" fillcolor="window">
            <v:imagedata r:id="rId360" o:title=""/>
          </v:shape>
          <o:OLEObject Type="Embed" ProgID="Equation.3" ShapeID="_x0000_i1206" DrawAspect="Content" ObjectID="_1458421346" r:id="rId361"/>
        </w:object>
      </w:r>
      <w:r w:rsidRPr="001F624F">
        <w:rPr>
          <w:sz w:val="20"/>
          <w:szCs w:val="20"/>
        </w:rPr>
        <w:t xml:space="preserve"> получим, если воспользуемся теоремой о соотношении между моментами второй степени, взятыми относительно параллельных осей</w:t>
      </w:r>
    </w:p>
    <w:p w:rsidR="000F33B7" w:rsidRPr="001F624F" w:rsidRDefault="000F33B7">
      <w:pPr>
        <w:ind w:firstLine="284"/>
        <w:jc w:val="both"/>
        <w:rPr>
          <w:sz w:val="20"/>
          <w:szCs w:val="20"/>
        </w:rPr>
      </w:pPr>
      <w:r w:rsidRPr="001F624F">
        <w:rPr>
          <w:position w:val="-32"/>
          <w:sz w:val="20"/>
          <w:szCs w:val="20"/>
        </w:rPr>
        <w:object w:dxaOrig="2299" w:dyaOrig="600">
          <v:shape id="_x0000_i1207" type="#_x0000_t75" style="width:114.75pt;height:30pt" o:ole="" fillcolor="window">
            <v:imagedata r:id="rId362" o:title=""/>
          </v:shape>
          <o:OLEObject Type="Embed" ProgID="Equation.3" ShapeID="_x0000_i1207" DrawAspect="Content" ObjectID="_1458421347" r:id="rId363"/>
        </w:object>
      </w:r>
      <w:r w:rsidRPr="001F624F">
        <w:rPr>
          <w:sz w:val="20"/>
          <w:szCs w:val="20"/>
        </w:rPr>
        <w:t xml:space="preserve">; </w:t>
      </w:r>
      <w:r w:rsidRPr="001F624F">
        <w:rPr>
          <w:position w:val="-32"/>
          <w:sz w:val="20"/>
          <w:szCs w:val="20"/>
        </w:rPr>
        <w:object w:dxaOrig="1860" w:dyaOrig="600">
          <v:shape id="_x0000_i1208" type="#_x0000_t75" style="width:93pt;height:30pt" o:ole="" fillcolor="window">
            <v:imagedata r:id="rId364" o:title=""/>
          </v:shape>
          <o:OLEObject Type="Embed" ProgID="Equation.3" ShapeID="_x0000_i1208" DrawAspect="Content" ObjectID="_1458421348" r:id="rId365"/>
        </w:object>
      </w:r>
      <w:r w:rsidRPr="001F624F">
        <w:rPr>
          <w:sz w:val="20"/>
          <w:szCs w:val="20"/>
        </w:rPr>
        <w:t>,</w:t>
      </w:r>
    </w:p>
    <w:p w:rsidR="000F33B7" w:rsidRPr="001F624F" w:rsidRDefault="000F33B7">
      <w:pPr>
        <w:ind w:firstLine="284"/>
        <w:jc w:val="both"/>
        <w:rPr>
          <w:sz w:val="20"/>
          <w:szCs w:val="20"/>
        </w:rPr>
      </w:pPr>
      <w:r w:rsidRPr="001F624F">
        <w:rPr>
          <w:sz w:val="20"/>
          <w:szCs w:val="20"/>
        </w:rPr>
        <w:t xml:space="preserve">где </w:t>
      </w:r>
      <w:r w:rsidRPr="001F624F">
        <w:rPr>
          <w:position w:val="-10"/>
          <w:sz w:val="20"/>
          <w:szCs w:val="20"/>
        </w:rPr>
        <w:object w:dxaOrig="520" w:dyaOrig="360">
          <v:shape id="_x0000_i1209" type="#_x0000_t75" style="width:26.25pt;height:18pt" o:ole="" fillcolor="window">
            <v:imagedata r:id="rId366" o:title=""/>
          </v:shape>
          <o:OLEObject Type="Embed" ProgID="Equation.3" ShapeID="_x0000_i1209" DrawAspect="Content" ObjectID="_1458421349" r:id="rId367"/>
        </w:object>
      </w:r>
      <w:r w:rsidRPr="001F624F">
        <w:rPr>
          <w:i/>
          <w:noProof/>
          <w:sz w:val="20"/>
          <w:szCs w:val="20"/>
        </w:rPr>
        <w:t>–</w:t>
      </w:r>
      <w:r w:rsidRPr="001F624F">
        <w:rPr>
          <w:sz w:val="20"/>
          <w:szCs w:val="20"/>
        </w:rPr>
        <w:t xml:space="preserve"> оси координат, проходящие через центр тяжести С площадки</w:t>
      </w:r>
      <w:r w:rsidRPr="001F624F">
        <w:rPr>
          <w:noProof/>
          <w:sz w:val="20"/>
          <w:szCs w:val="20"/>
        </w:rPr>
        <w:t xml:space="preserve"> S </w:t>
      </w:r>
      <w:r w:rsidRPr="001F624F">
        <w:rPr>
          <w:sz w:val="20"/>
          <w:szCs w:val="20"/>
        </w:rPr>
        <w:t xml:space="preserve">параллельно осям х и у; </w:t>
      </w:r>
      <w:r w:rsidRPr="001F624F">
        <w:rPr>
          <w:position w:val="-12"/>
          <w:sz w:val="20"/>
          <w:szCs w:val="20"/>
        </w:rPr>
        <w:object w:dxaOrig="300" w:dyaOrig="360">
          <v:shape id="_x0000_i1210" type="#_x0000_t75" style="width:15pt;height:18pt" o:ole="" fillcolor="window">
            <v:imagedata r:id="rId368" o:title=""/>
          </v:shape>
          <o:OLEObject Type="Embed" ProgID="Equation.3" ShapeID="_x0000_i1210" DrawAspect="Content" ObjectID="_1458421350" r:id="rId369"/>
        </w:object>
      </w:r>
      <w:r w:rsidRPr="001F624F">
        <w:rPr>
          <w:sz w:val="20"/>
          <w:szCs w:val="20"/>
        </w:rPr>
        <w:t xml:space="preserve"> и </w:t>
      </w:r>
      <w:r w:rsidRPr="001F624F">
        <w:rPr>
          <w:position w:val="-12"/>
          <w:sz w:val="20"/>
          <w:szCs w:val="20"/>
        </w:rPr>
        <w:object w:dxaOrig="320" w:dyaOrig="360">
          <v:shape id="_x0000_i1211" type="#_x0000_t75" style="width:15.75pt;height:18pt" o:ole="" fillcolor="window">
            <v:imagedata r:id="rId370" o:title=""/>
          </v:shape>
          <o:OLEObject Type="Embed" ProgID="Equation.3" ShapeID="_x0000_i1211" DrawAspect="Content" ObjectID="_1458421351" r:id="rId371"/>
        </w:object>
      </w:r>
      <w:r w:rsidRPr="001F624F">
        <w:rPr>
          <w:sz w:val="20"/>
          <w:szCs w:val="20"/>
        </w:rPr>
        <w:t xml:space="preserve"> – координаты центра тяжести С в системе </w:t>
      </w:r>
      <w:r w:rsidRPr="001F624F">
        <w:rPr>
          <w:sz w:val="20"/>
          <w:szCs w:val="20"/>
          <w:lang w:val="en-US"/>
        </w:rPr>
        <w:t>x</w:t>
      </w:r>
      <w:r w:rsidRPr="001F624F">
        <w:rPr>
          <w:sz w:val="20"/>
          <w:szCs w:val="20"/>
        </w:rPr>
        <w:t xml:space="preserve">у; </w:t>
      </w:r>
      <w:r w:rsidRPr="001F624F">
        <w:rPr>
          <w:position w:val="-18"/>
          <w:sz w:val="20"/>
          <w:szCs w:val="20"/>
        </w:rPr>
        <w:object w:dxaOrig="499" w:dyaOrig="420">
          <v:shape id="_x0000_i1212" type="#_x0000_t75" style="width:24.75pt;height:21pt" o:ole="" fillcolor="window">
            <v:imagedata r:id="rId372" o:title=""/>
          </v:shape>
          <o:OLEObject Type="Embed" ProgID="Equation.3" ShapeID="_x0000_i1212" DrawAspect="Content" ObjectID="_1458421352" r:id="rId373"/>
        </w:object>
      </w:r>
      <w:r w:rsidRPr="001F624F">
        <w:rPr>
          <w:i/>
          <w:noProof/>
          <w:sz w:val="20"/>
          <w:szCs w:val="20"/>
        </w:rPr>
        <w:t xml:space="preserve"> –</w:t>
      </w:r>
      <w:r w:rsidRPr="001F624F">
        <w:rPr>
          <w:sz w:val="20"/>
          <w:szCs w:val="20"/>
        </w:rPr>
        <w:t xml:space="preserve"> центробежный момент площади</w:t>
      </w:r>
      <w:r w:rsidRPr="001F624F">
        <w:rPr>
          <w:noProof/>
          <w:sz w:val="20"/>
          <w:szCs w:val="20"/>
        </w:rPr>
        <w:t xml:space="preserve"> S</w:t>
      </w:r>
      <w:r w:rsidRPr="001F624F">
        <w:rPr>
          <w:sz w:val="20"/>
          <w:szCs w:val="20"/>
        </w:rPr>
        <w:t xml:space="preserve"> относительно осей </w:t>
      </w:r>
      <w:r w:rsidRPr="001F624F">
        <w:rPr>
          <w:i/>
          <w:sz w:val="20"/>
          <w:szCs w:val="20"/>
        </w:rPr>
        <w:t>х</w:t>
      </w:r>
      <w:r w:rsidRPr="001F624F">
        <w:rPr>
          <w:sz w:val="20"/>
          <w:szCs w:val="20"/>
        </w:rPr>
        <w:t xml:space="preserve"> и </w:t>
      </w:r>
      <w:r w:rsidRPr="001F624F">
        <w:rPr>
          <w:i/>
          <w:sz w:val="20"/>
          <w:szCs w:val="20"/>
        </w:rPr>
        <w:t>у</w:t>
      </w:r>
      <w:r w:rsidRPr="001F624F">
        <w:rPr>
          <w:i/>
          <w:noProof/>
          <w:sz w:val="20"/>
          <w:szCs w:val="20"/>
        </w:rPr>
        <w:t xml:space="preserve"> ;</w:t>
      </w:r>
      <w:r w:rsidRPr="001F624F">
        <w:rPr>
          <w:i/>
          <w:sz w:val="20"/>
          <w:szCs w:val="20"/>
        </w:rPr>
        <w:t xml:space="preserve"> </w:t>
      </w:r>
      <w:r w:rsidRPr="001F624F">
        <w:rPr>
          <w:position w:val="-14"/>
          <w:sz w:val="20"/>
          <w:szCs w:val="20"/>
        </w:rPr>
        <w:object w:dxaOrig="340" w:dyaOrig="380">
          <v:shape id="_x0000_i1213" type="#_x0000_t75" style="width:17.25pt;height:18.75pt" o:ole="" fillcolor="window">
            <v:imagedata r:id="rId374" o:title=""/>
          </v:shape>
          <o:OLEObject Type="Embed" ProgID="Equation.3" ShapeID="_x0000_i1213" DrawAspect="Content" ObjectID="_1458421353" r:id="rId375"/>
        </w:object>
      </w:r>
      <w:r w:rsidRPr="001F624F">
        <w:rPr>
          <w:sz w:val="20"/>
          <w:szCs w:val="20"/>
        </w:rPr>
        <w:t xml:space="preserve"> </w:t>
      </w:r>
      <w:r w:rsidRPr="001F624F">
        <w:rPr>
          <w:i/>
          <w:sz w:val="20"/>
          <w:szCs w:val="20"/>
        </w:rPr>
        <w:t xml:space="preserve">– </w:t>
      </w:r>
      <w:r w:rsidRPr="001F624F">
        <w:rPr>
          <w:sz w:val="20"/>
          <w:szCs w:val="20"/>
        </w:rPr>
        <w:t>момент инерции площади</w:t>
      </w:r>
      <w:r w:rsidRPr="001F624F">
        <w:rPr>
          <w:noProof/>
          <w:sz w:val="20"/>
          <w:szCs w:val="20"/>
        </w:rPr>
        <w:t xml:space="preserve"> S</w:t>
      </w:r>
      <w:r w:rsidRPr="001F624F">
        <w:rPr>
          <w:sz w:val="20"/>
          <w:szCs w:val="20"/>
        </w:rPr>
        <w:t xml:space="preserve"> относительно оси </w:t>
      </w:r>
      <w:r w:rsidRPr="001F624F">
        <w:rPr>
          <w:i/>
          <w:sz w:val="20"/>
          <w:szCs w:val="20"/>
        </w:rPr>
        <w:t>х</w:t>
      </w:r>
      <w:r w:rsidRPr="001F624F">
        <w:rPr>
          <w:sz w:val="20"/>
          <w:szCs w:val="20"/>
        </w:rPr>
        <w:t xml:space="preserve"> (см. рис.</w:t>
      </w:r>
      <w:r w:rsidRPr="001F624F">
        <w:rPr>
          <w:noProof/>
          <w:sz w:val="20"/>
          <w:szCs w:val="20"/>
        </w:rPr>
        <w:t xml:space="preserve"> 8).</w:t>
      </w:r>
      <w:r w:rsidRPr="001F624F">
        <w:rPr>
          <w:sz w:val="20"/>
          <w:szCs w:val="20"/>
        </w:rPr>
        <w:t xml:space="preserve"> Окончательно,</w:t>
      </w:r>
    </w:p>
    <w:p w:rsidR="000F33B7" w:rsidRPr="001F624F" w:rsidRDefault="000F33B7">
      <w:pPr>
        <w:ind w:firstLine="284"/>
        <w:jc w:val="both"/>
        <w:rPr>
          <w:sz w:val="20"/>
          <w:szCs w:val="20"/>
        </w:rPr>
      </w:pPr>
      <w:r w:rsidRPr="001F624F">
        <w:rPr>
          <w:position w:val="-30"/>
          <w:sz w:val="20"/>
          <w:szCs w:val="20"/>
        </w:rPr>
        <w:object w:dxaOrig="1540" w:dyaOrig="760">
          <v:shape id="_x0000_i1214" type="#_x0000_t75" style="width:77.25pt;height:38.25pt" o:ole="" fillcolor="window">
            <v:imagedata r:id="rId376" o:title=""/>
          </v:shape>
          <o:OLEObject Type="Embed" ProgID="Equation.3" ShapeID="_x0000_i1214" DrawAspect="Content" ObjectID="_1458421354" r:id="rId377"/>
        </w:object>
      </w:r>
      <w:r w:rsidRPr="001F624F">
        <w:rPr>
          <w:sz w:val="20"/>
          <w:szCs w:val="20"/>
        </w:rPr>
        <w:t xml:space="preserve">; </w:t>
      </w:r>
      <w:r w:rsidRPr="001F624F">
        <w:rPr>
          <w:position w:val="-30"/>
          <w:sz w:val="20"/>
          <w:szCs w:val="20"/>
        </w:rPr>
        <w:object w:dxaOrig="1520" w:dyaOrig="720">
          <v:shape id="_x0000_i1215" type="#_x0000_t75" style="width:75.75pt;height:36pt" o:ole="" fillcolor="window">
            <v:imagedata r:id="rId378" o:title=""/>
          </v:shape>
          <o:OLEObject Type="Embed" ProgID="Equation.3" ShapeID="_x0000_i1215" DrawAspect="Content" ObjectID="_1458421355" r:id="rId379"/>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t>(60)</w:t>
      </w:r>
    </w:p>
    <w:p w:rsidR="000F33B7" w:rsidRPr="001F624F" w:rsidRDefault="000F33B7">
      <w:pPr>
        <w:ind w:firstLine="284"/>
        <w:jc w:val="both"/>
        <w:rPr>
          <w:sz w:val="20"/>
          <w:szCs w:val="20"/>
        </w:rPr>
      </w:pPr>
      <w:r w:rsidRPr="001F624F">
        <w:rPr>
          <w:sz w:val="20"/>
          <w:szCs w:val="20"/>
        </w:rPr>
        <w:t>Вторая из формул</w:t>
      </w:r>
      <w:r w:rsidRPr="001F624F">
        <w:rPr>
          <w:noProof/>
          <w:sz w:val="20"/>
          <w:szCs w:val="20"/>
        </w:rPr>
        <w:t xml:space="preserve"> (60)</w:t>
      </w:r>
      <w:r w:rsidRPr="001F624F">
        <w:rPr>
          <w:sz w:val="20"/>
          <w:szCs w:val="20"/>
        </w:rPr>
        <w:t xml:space="preserve"> показывает, что центр давления расположен ниже центра тяжести на величину</w:t>
      </w:r>
      <w:r w:rsidRPr="001F624F">
        <w:rPr>
          <w:noProof/>
          <w:sz w:val="20"/>
          <w:szCs w:val="20"/>
        </w:rPr>
        <w:t xml:space="preserve"> </w:t>
      </w:r>
      <w:r w:rsidRPr="001F624F">
        <w:rPr>
          <w:noProof/>
          <w:position w:val="-14"/>
          <w:sz w:val="20"/>
          <w:szCs w:val="20"/>
        </w:rPr>
        <w:object w:dxaOrig="920" w:dyaOrig="380">
          <v:shape id="_x0000_i1216" type="#_x0000_t75" style="width:45.75pt;height:18.75pt" o:ole="" fillcolor="window">
            <v:imagedata r:id="rId380" o:title=""/>
          </v:shape>
          <o:OLEObject Type="Embed" ProgID="Equation.3" ShapeID="_x0000_i1216" DrawAspect="Content" ObjectID="_1458421356" r:id="rId381"/>
        </w:object>
      </w:r>
      <w:r w:rsidRPr="001F624F">
        <w:rPr>
          <w:i/>
          <w:sz w:val="20"/>
          <w:szCs w:val="20"/>
        </w:rPr>
        <w:t>.</w:t>
      </w:r>
    </w:p>
    <w:p w:rsidR="000F33B7" w:rsidRPr="001F624F" w:rsidRDefault="000F33B7">
      <w:pPr>
        <w:ind w:firstLine="284"/>
        <w:jc w:val="both"/>
        <w:rPr>
          <w:noProof/>
          <w:sz w:val="20"/>
          <w:szCs w:val="20"/>
        </w:rPr>
      </w:pPr>
      <w:r w:rsidRPr="001F624F">
        <w:rPr>
          <w:sz w:val="20"/>
          <w:szCs w:val="20"/>
        </w:rPr>
        <w:t>Возвращаясь к формуле</w:t>
      </w:r>
      <w:r w:rsidRPr="001F624F">
        <w:rPr>
          <w:noProof/>
          <w:sz w:val="20"/>
          <w:szCs w:val="20"/>
        </w:rPr>
        <w:t xml:space="preserve"> (57),</w:t>
      </w:r>
      <w:r w:rsidRPr="001F624F">
        <w:rPr>
          <w:sz w:val="20"/>
          <w:szCs w:val="20"/>
        </w:rPr>
        <w:t xml:space="preserve"> заметим, что силу давления в рассматриваемом случае можно получить, складывая независимо вычисленные две силы: </w:t>
      </w:r>
      <w:r w:rsidRPr="001F624F">
        <w:rPr>
          <w:position w:val="-12"/>
          <w:sz w:val="20"/>
          <w:szCs w:val="20"/>
        </w:rPr>
        <w:object w:dxaOrig="1020" w:dyaOrig="360">
          <v:shape id="_x0000_i1217" type="#_x0000_t75" style="width:51pt;height:18pt" o:ole="" fillcolor="window">
            <v:imagedata r:id="rId382" o:title=""/>
          </v:shape>
          <o:OLEObject Type="Embed" ProgID="Equation.3" ShapeID="_x0000_i1217" DrawAspect="Content" ObjectID="_1458421357" r:id="rId383"/>
        </w:object>
      </w:r>
      <w:r w:rsidRPr="001F624F">
        <w:rPr>
          <w:sz w:val="20"/>
          <w:szCs w:val="20"/>
        </w:rPr>
        <w:t xml:space="preserve"> и</w:t>
      </w:r>
      <w:r w:rsidRPr="001F624F">
        <w:rPr>
          <w:noProof/>
          <w:sz w:val="20"/>
          <w:szCs w:val="20"/>
        </w:rPr>
        <w:t xml:space="preserve"> </w:t>
      </w:r>
      <w:r w:rsidRPr="001F624F">
        <w:rPr>
          <w:noProof/>
          <w:position w:val="-12"/>
          <w:sz w:val="20"/>
          <w:szCs w:val="20"/>
        </w:rPr>
        <w:object w:dxaOrig="1300" w:dyaOrig="360">
          <v:shape id="_x0000_i1218" type="#_x0000_t75" style="width:65.25pt;height:18pt" o:ole="" fillcolor="window">
            <v:imagedata r:id="rId384" o:title=""/>
          </v:shape>
          <o:OLEObject Type="Embed" ProgID="Equation.3" ShapeID="_x0000_i1218" DrawAspect="Content" ObjectID="_1458421358" r:id="rId385"/>
        </w:object>
      </w:r>
      <w:r w:rsidRPr="001F624F">
        <w:rPr>
          <w:noProof/>
          <w:sz w:val="20"/>
          <w:szCs w:val="20"/>
        </w:rPr>
        <w:t xml:space="preserve">, где </w:t>
      </w:r>
      <w:r w:rsidRPr="001F624F">
        <w:rPr>
          <w:noProof/>
          <w:position w:val="-12"/>
          <w:sz w:val="20"/>
          <w:szCs w:val="20"/>
        </w:rPr>
        <w:object w:dxaOrig="279" w:dyaOrig="360">
          <v:shape id="_x0000_i1219" type="#_x0000_t75" style="width:14.25pt;height:18pt" o:ole="" fillcolor="window">
            <v:imagedata r:id="rId386" o:title=""/>
          </v:shape>
          <o:OLEObject Type="Embed" ProgID="Equation.3" ShapeID="_x0000_i1219" DrawAspect="Content" ObjectID="_1458421359" r:id="rId387"/>
        </w:object>
      </w:r>
      <w:r w:rsidRPr="001F624F">
        <w:rPr>
          <w:noProof/>
          <w:sz w:val="20"/>
          <w:szCs w:val="20"/>
        </w:rPr>
        <w:t xml:space="preserve">– сила </w:t>
      </w:r>
      <w:r w:rsidRPr="001F624F">
        <w:rPr>
          <w:sz w:val="20"/>
          <w:szCs w:val="20"/>
        </w:rPr>
        <w:t xml:space="preserve">внешнего избыточного давления, </w:t>
      </w:r>
      <w:r w:rsidRPr="001F624F">
        <w:rPr>
          <w:position w:val="-10"/>
          <w:sz w:val="20"/>
          <w:szCs w:val="20"/>
        </w:rPr>
        <w:object w:dxaOrig="320" w:dyaOrig="340">
          <v:shape id="_x0000_i1220" type="#_x0000_t75" style="width:15.75pt;height:17.25pt" o:ole="" fillcolor="window">
            <v:imagedata r:id="rId388" o:title=""/>
          </v:shape>
          <o:OLEObject Type="Embed" ProgID="Equation.3" ShapeID="_x0000_i1220" DrawAspect="Content" ObjectID="_1458421360" r:id="rId389"/>
        </w:object>
      </w:r>
      <w:r w:rsidRPr="001F624F">
        <w:rPr>
          <w:sz w:val="20"/>
          <w:szCs w:val="20"/>
        </w:rPr>
        <w:t xml:space="preserve">– сила весового давления. При таком способе определения силы </w:t>
      </w:r>
      <w:r w:rsidRPr="001F624F">
        <w:rPr>
          <w:position w:val="-4"/>
          <w:sz w:val="20"/>
          <w:szCs w:val="20"/>
        </w:rPr>
        <w:object w:dxaOrig="260" w:dyaOrig="260">
          <v:shape id="_x0000_i1221" type="#_x0000_t75" style="width:12.75pt;height:12.75pt" o:ole="" fillcolor="window">
            <v:imagedata r:id="rId390" o:title=""/>
          </v:shape>
          <o:OLEObject Type="Embed" ProgID="Equation.3" ShapeID="_x0000_i1221" DrawAspect="Content" ObjectID="_1458421361" r:id="rId391"/>
        </w:object>
      </w:r>
      <w:r w:rsidRPr="001F624F">
        <w:rPr>
          <w:sz w:val="20"/>
          <w:szCs w:val="20"/>
        </w:rPr>
        <w:t xml:space="preserve"> следует помнить, что линии действия сил </w:t>
      </w:r>
      <w:r w:rsidRPr="001F624F">
        <w:rPr>
          <w:position w:val="-12"/>
          <w:sz w:val="20"/>
          <w:szCs w:val="20"/>
        </w:rPr>
        <w:object w:dxaOrig="279" w:dyaOrig="360">
          <v:shape id="_x0000_i1222" type="#_x0000_t75" style="width:14.25pt;height:18pt" o:ole="" fillcolor="window">
            <v:imagedata r:id="rId392" o:title=""/>
          </v:shape>
          <o:OLEObject Type="Embed" ProgID="Equation.3" ShapeID="_x0000_i1222" DrawAspect="Content" ObjectID="_1458421362" r:id="rId393"/>
        </w:object>
      </w:r>
      <w:r w:rsidRPr="001F624F">
        <w:rPr>
          <w:sz w:val="20"/>
          <w:szCs w:val="20"/>
        </w:rPr>
        <w:t xml:space="preserve"> и </w:t>
      </w:r>
      <w:r w:rsidRPr="001F624F">
        <w:rPr>
          <w:position w:val="-10"/>
          <w:sz w:val="20"/>
          <w:szCs w:val="20"/>
        </w:rPr>
        <w:object w:dxaOrig="320" w:dyaOrig="340">
          <v:shape id="_x0000_i1223" type="#_x0000_t75" style="width:15.75pt;height:17.25pt" o:ole="" fillcolor="window">
            <v:imagedata r:id="rId394" o:title=""/>
          </v:shape>
          <o:OLEObject Type="Embed" ProgID="Equation.3" ShapeID="_x0000_i1223" DrawAspect="Content" ObjectID="_1458421363" r:id="rId395"/>
        </w:object>
      </w:r>
      <w:r w:rsidRPr="001F624F">
        <w:rPr>
          <w:sz w:val="20"/>
          <w:szCs w:val="20"/>
        </w:rPr>
        <w:t xml:space="preserve"> не совпадают, и центр давления</w:t>
      </w:r>
      <w:r w:rsidRPr="001F624F">
        <w:rPr>
          <w:noProof/>
          <w:sz w:val="20"/>
          <w:szCs w:val="20"/>
        </w:rPr>
        <w:t xml:space="preserve"> D </w:t>
      </w:r>
      <w:r w:rsidRPr="001F624F">
        <w:rPr>
          <w:sz w:val="20"/>
          <w:szCs w:val="20"/>
        </w:rPr>
        <w:t xml:space="preserve">определяется линией действия суммарной силы </w:t>
      </w:r>
      <w:r w:rsidRPr="001F624F">
        <w:rPr>
          <w:position w:val="-12"/>
          <w:sz w:val="20"/>
          <w:szCs w:val="20"/>
        </w:rPr>
        <w:object w:dxaOrig="1180" w:dyaOrig="400">
          <v:shape id="_x0000_i1224" type="#_x0000_t75" style="width:59.25pt;height:20.25pt" o:ole="" fillcolor="window">
            <v:imagedata r:id="rId396" o:title=""/>
          </v:shape>
          <o:OLEObject Type="Embed" ProgID="Equation.3" ShapeID="_x0000_i1224" DrawAspect="Content" ObjectID="_1458421364" r:id="rId397"/>
        </w:object>
      </w:r>
      <w:r w:rsidRPr="001F624F">
        <w:rPr>
          <w:noProof/>
          <w:sz w:val="20"/>
          <w:szCs w:val="20"/>
        </w:rPr>
        <w:t>.</w:t>
      </w:r>
    </w:p>
    <w:p w:rsidR="000F33B7" w:rsidRPr="001F624F" w:rsidRDefault="000F33B7">
      <w:pPr>
        <w:ind w:firstLine="284"/>
        <w:jc w:val="both"/>
        <w:rPr>
          <w:noProof/>
          <w:sz w:val="20"/>
          <w:szCs w:val="20"/>
        </w:rPr>
      </w:pPr>
    </w:p>
    <w:p w:rsidR="000F33B7" w:rsidRPr="001F624F" w:rsidRDefault="000F33B7">
      <w:pPr>
        <w:ind w:firstLine="284"/>
        <w:jc w:val="both"/>
        <w:rPr>
          <w:sz w:val="20"/>
          <w:szCs w:val="20"/>
        </w:rPr>
      </w:pPr>
      <w:r w:rsidRPr="001F624F">
        <w:rPr>
          <w:noProof/>
          <w:sz w:val="20"/>
          <w:szCs w:val="20"/>
        </w:rPr>
        <w:lastRenderedPageBreak/>
        <w:t>2.4.</w:t>
      </w:r>
      <w:r w:rsidRPr="001F624F">
        <w:rPr>
          <w:sz w:val="20"/>
          <w:szCs w:val="20"/>
        </w:rPr>
        <w:t xml:space="preserve"> </w:t>
      </w:r>
      <w:r w:rsidRPr="001F624F">
        <w:rPr>
          <w:sz w:val="20"/>
          <w:szCs w:val="20"/>
          <w:u w:val="single"/>
        </w:rPr>
        <w:t xml:space="preserve">Неравномерное давление на криволинейную твердую поверхность </w:t>
      </w:r>
      <w:r w:rsidRPr="001F624F">
        <w:rPr>
          <w:sz w:val="20"/>
          <w:szCs w:val="20"/>
        </w:rPr>
        <w:t>(</w:t>
      </w:r>
      <w:r w:rsidRPr="001F624F">
        <w:rPr>
          <w:position w:val="-10"/>
          <w:sz w:val="20"/>
          <w:szCs w:val="20"/>
          <w:u w:val="single"/>
        </w:rPr>
        <w:object w:dxaOrig="980" w:dyaOrig="279">
          <v:shape id="_x0000_i1225" type="#_x0000_t75" style="width:48.75pt;height:14.25pt" o:ole="" fillcolor="window">
            <v:imagedata r:id="rId398" o:title=""/>
          </v:shape>
          <o:OLEObject Type="Embed" ProgID="Equation.3" ShapeID="_x0000_i1225" DrawAspect="Content" ObjectID="_1458421365" r:id="rId399"/>
        </w:object>
      </w:r>
      <w:r w:rsidRPr="001F624F">
        <w:rPr>
          <w:sz w:val="20"/>
          <w:szCs w:val="20"/>
          <w:u w:val="single"/>
        </w:rPr>
        <w:t xml:space="preserve">, </w:t>
      </w:r>
      <w:r w:rsidRPr="001F624F">
        <w:rPr>
          <w:position w:val="-6"/>
          <w:sz w:val="20"/>
          <w:szCs w:val="20"/>
          <w:u w:val="single"/>
        </w:rPr>
        <w:object w:dxaOrig="960" w:dyaOrig="279">
          <v:shape id="_x0000_i1226" type="#_x0000_t75" style="width:48pt;height:14.25pt" o:ole="" fillcolor="window">
            <v:imagedata r:id="rId400" o:title=""/>
          </v:shape>
          <o:OLEObject Type="Embed" ProgID="Equation.3" ShapeID="_x0000_i1226" DrawAspect="Content" ObjectID="_1458421366" r:id="rId401"/>
        </w:object>
      </w:r>
      <w:r w:rsidRPr="001F624F">
        <w:rPr>
          <w:sz w:val="20"/>
          <w:szCs w:val="20"/>
        </w:rPr>
        <w:t xml:space="preserve">) может быть создано тяжелой жидкостью при абсолютном или относительном покое. Элементарные силы </w:t>
      </w:r>
      <w:r w:rsidRPr="001F624F">
        <w:rPr>
          <w:position w:val="-6"/>
          <w:sz w:val="20"/>
          <w:szCs w:val="20"/>
        </w:rPr>
        <w:object w:dxaOrig="360" w:dyaOrig="340">
          <v:shape id="_x0000_i1227" type="#_x0000_t75" style="width:18pt;height:17.25pt" o:ole="" fillcolor="window">
            <v:imagedata r:id="rId402" o:title=""/>
          </v:shape>
          <o:OLEObject Type="Embed" ProgID="Equation.3" ShapeID="_x0000_i1227" DrawAspect="Content" ObjectID="_1458421367" r:id="rId403"/>
        </w:object>
      </w:r>
      <w:r w:rsidRPr="001F624F">
        <w:rPr>
          <w:sz w:val="20"/>
          <w:szCs w:val="20"/>
        </w:rPr>
        <w:t xml:space="preserve"> составляют в этом случае самую общую систему, которая должна сводиться к силе давления </w:t>
      </w:r>
      <w:r w:rsidRPr="001F624F">
        <w:rPr>
          <w:position w:val="-4"/>
          <w:sz w:val="20"/>
          <w:szCs w:val="20"/>
        </w:rPr>
        <w:object w:dxaOrig="260" w:dyaOrig="320">
          <v:shape id="_x0000_i1228" type="#_x0000_t75" style="width:12.75pt;height:15.75pt" o:ole="" fillcolor="window">
            <v:imagedata r:id="rId404" o:title=""/>
          </v:shape>
          <o:OLEObject Type="Embed" ProgID="Equation.3" ShapeID="_x0000_i1228" DrawAspect="Content" ObjectID="_1458421368" r:id="rId405"/>
        </w:object>
      </w:r>
      <w:r w:rsidRPr="001F624F">
        <w:rPr>
          <w:noProof/>
          <w:sz w:val="20"/>
          <w:szCs w:val="20"/>
        </w:rPr>
        <w:t xml:space="preserve"> (46)</w:t>
      </w:r>
      <w:r w:rsidRPr="001F624F">
        <w:rPr>
          <w:sz w:val="20"/>
          <w:szCs w:val="20"/>
        </w:rPr>
        <w:t xml:space="preserve"> и моменту </w:t>
      </w:r>
      <w:r w:rsidRPr="001F624F">
        <w:rPr>
          <w:position w:val="-4"/>
          <w:sz w:val="20"/>
          <w:szCs w:val="20"/>
        </w:rPr>
        <w:object w:dxaOrig="320" w:dyaOrig="320">
          <v:shape id="_x0000_i1229" type="#_x0000_t75" style="width:15.75pt;height:15.75pt" o:ole="" fillcolor="window">
            <v:imagedata r:id="rId406" o:title=""/>
          </v:shape>
          <o:OLEObject Type="Embed" ProgID="Equation.3" ShapeID="_x0000_i1229" DrawAspect="Content" ObjectID="_1458421369" r:id="rId407"/>
        </w:object>
      </w:r>
      <w:r w:rsidRPr="001F624F">
        <w:rPr>
          <w:noProof/>
          <w:sz w:val="20"/>
          <w:szCs w:val="20"/>
        </w:rPr>
        <w:t xml:space="preserve"> (47).</w:t>
      </w:r>
      <w:r w:rsidRPr="001F624F">
        <w:rPr>
          <w:sz w:val="20"/>
          <w:szCs w:val="20"/>
        </w:rPr>
        <w:t xml:space="preserve"> Однако существуют частные случаи,, когда система сводится к одной силе давления </w:t>
      </w:r>
      <w:r w:rsidRPr="001F624F">
        <w:rPr>
          <w:position w:val="-4"/>
          <w:sz w:val="20"/>
          <w:szCs w:val="20"/>
        </w:rPr>
        <w:object w:dxaOrig="260" w:dyaOrig="320">
          <v:shape id="_x0000_i1230" type="#_x0000_t75" style="width:12.75pt;height:15.75pt" o:ole="" fillcolor="window">
            <v:imagedata r:id="rId408" o:title=""/>
          </v:shape>
          <o:OLEObject Type="Embed" ProgID="Equation.3" ShapeID="_x0000_i1230" DrawAspect="Content" ObjectID="_1458421370" r:id="rId409"/>
        </w:object>
      </w:r>
      <w:r w:rsidRPr="001F624F">
        <w:rPr>
          <w:sz w:val="20"/>
          <w:szCs w:val="20"/>
        </w:rPr>
        <w:t>, например, если линии действия элементарных сил</w:t>
      </w:r>
      <w:r w:rsidRPr="001F624F">
        <w:rPr>
          <w:noProof/>
          <w:sz w:val="20"/>
          <w:szCs w:val="20"/>
        </w:rPr>
        <w:t xml:space="preserve"> </w:t>
      </w:r>
      <w:r w:rsidRPr="001F624F">
        <w:rPr>
          <w:noProof/>
          <w:position w:val="-6"/>
          <w:sz w:val="20"/>
          <w:szCs w:val="20"/>
        </w:rPr>
        <w:object w:dxaOrig="360" w:dyaOrig="340">
          <v:shape id="_x0000_i1231" type="#_x0000_t75" style="width:18pt;height:17.25pt" o:ole="" fillcolor="window">
            <v:imagedata r:id="rId410" o:title=""/>
          </v:shape>
          <o:OLEObject Type="Embed" ProgID="Equation.3" ShapeID="_x0000_i1231" DrawAspect="Content" ObjectID="_1458421371" r:id="rId411"/>
        </w:object>
      </w:r>
      <w:r w:rsidRPr="001F624F">
        <w:rPr>
          <w:i/>
          <w:noProof/>
          <w:sz w:val="20"/>
          <w:szCs w:val="20"/>
        </w:rPr>
        <w:t xml:space="preserve"> </w:t>
      </w:r>
      <w:r w:rsidRPr="001F624F">
        <w:rPr>
          <w:sz w:val="20"/>
          <w:szCs w:val="20"/>
        </w:rPr>
        <w:t>пересекаются в одной точке (сферическая стенка).</w:t>
      </w:r>
    </w:p>
    <w:p w:rsidR="000F33B7" w:rsidRPr="001F624F" w:rsidRDefault="000F33B7">
      <w:pPr>
        <w:ind w:firstLine="284"/>
        <w:jc w:val="both"/>
        <w:rPr>
          <w:sz w:val="20"/>
          <w:szCs w:val="20"/>
        </w:rPr>
      </w:pPr>
      <w:r w:rsidRPr="001F624F">
        <w:rPr>
          <w:sz w:val="20"/>
          <w:szCs w:val="20"/>
        </w:rPr>
        <w:t xml:space="preserve">Рассмотрим криволинейную поверхность </w:t>
      </w:r>
      <w:r w:rsidRPr="001F624F">
        <w:rPr>
          <w:sz w:val="20"/>
          <w:szCs w:val="20"/>
          <w:lang w:val="en-US"/>
        </w:rPr>
        <w:t>S</w:t>
      </w:r>
      <w:r w:rsidRPr="001F624F">
        <w:rPr>
          <w:sz w:val="20"/>
          <w:szCs w:val="20"/>
        </w:rPr>
        <w:t xml:space="preserve">, находящуюся под воздействием внешнего избыточного давления </w:t>
      </w:r>
      <w:r w:rsidRPr="001F624F">
        <w:rPr>
          <w:position w:val="-12"/>
          <w:sz w:val="20"/>
          <w:szCs w:val="20"/>
        </w:rPr>
        <w:object w:dxaOrig="760" w:dyaOrig="360">
          <v:shape id="_x0000_i1232" type="#_x0000_t75" style="width:38.25pt;height:18pt" o:ole="" fillcolor="window">
            <v:imagedata r:id="rId412" o:title=""/>
          </v:shape>
          <o:OLEObject Type="Embed" ProgID="Equation.3" ShapeID="_x0000_i1232" DrawAspect="Content" ObjectID="_1458421372" r:id="rId413"/>
        </w:object>
      </w:r>
      <w:r w:rsidRPr="001F624F">
        <w:rPr>
          <w:sz w:val="20"/>
          <w:szCs w:val="20"/>
        </w:rPr>
        <w:t xml:space="preserve"> и весового давления </w:t>
      </w:r>
      <w:r w:rsidRPr="001F624F">
        <w:rPr>
          <w:position w:val="-10"/>
          <w:sz w:val="20"/>
          <w:szCs w:val="20"/>
        </w:rPr>
        <w:object w:dxaOrig="520" w:dyaOrig="260">
          <v:shape id="_x0000_i1233" type="#_x0000_t75" style="width:26.25pt;height:12.75pt" o:ole="" fillcolor="window">
            <v:imagedata r:id="rId414" o:title=""/>
          </v:shape>
          <o:OLEObject Type="Embed" ProgID="Equation.3" ShapeID="_x0000_i1233" DrawAspect="Content" ObjectID="_1458421373" r:id="rId415"/>
        </w:object>
      </w:r>
      <w:r w:rsidRPr="001F624F">
        <w:rPr>
          <w:sz w:val="20"/>
          <w:szCs w:val="20"/>
        </w:rPr>
        <w:t xml:space="preserve"> (рис.9). Как было показано в предыдущем пункте, задачу отыскания силы давления можно расчленить, определяя раздельно силы весового и внешнего давлений. Эту же задачу можно свести к задаче об определении только весового давления, заменив внешнее давление действием эквивалентного слоя жидкости.</w:t>
      </w:r>
    </w:p>
    <w:p w:rsidR="000F33B7" w:rsidRPr="001F624F" w:rsidRDefault="00F25606">
      <w:pPr>
        <w:ind w:firstLine="284"/>
        <w:jc w:val="both"/>
        <w:rPr>
          <w:sz w:val="20"/>
          <w:szCs w:val="20"/>
        </w:rPr>
        <w:sectPr w:rsidR="000F33B7" w:rsidRPr="001F624F">
          <w:footerReference w:type="even" r:id="rId416"/>
          <w:footerReference w:type="default" r:id="rId417"/>
          <w:type w:val="nextColumn"/>
          <w:pgSz w:w="11900" w:h="16820" w:code="9"/>
          <w:pgMar w:top="851" w:right="851" w:bottom="851" w:left="851" w:header="0" w:footer="284" w:gutter="0"/>
          <w:cols w:space="60"/>
          <w:noEndnote/>
        </w:sectPr>
      </w:pPr>
      <w:r>
        <w:rPr>
          <w:noProof/>
          <w:sz w:val="20"/>
          <w:szCs w:val="20"/>
        </w:rPr>
        <w:pict>
          <v:group id="_x0000_s1063" style="position:absolute;left:0;text-align:left;margin-left:98.75pt;margin-top:2.5pt;width:324pt;height:149pt;z-index:251644928" coordorigin="9504,7488" coordsize="6480,2980">
            <v:shape id="_x0000_s1064" type="#_x0000_t202" style="position:absolute;left:13248;top:7920;width:2736;height:1584" filled="f" stroked="f">
              <v:textbox>
                <w:txbxContent>
                  <w:p w:rsidR="000F33B7" w:rsidRDefault="000F33B7">
                    <w:pPr>
                      <w:jc w:val="both"/>
                    </w:pPr>
                    <w:r>
                      <w:t>рис.</w:t>
                    </w:r>
                    <w:r>
                      <w:rPr>
                        <w:noProof/>
                      </w:rPr>
                      <w:t xml:space="preserve"> 9.</w:t>
                    </w:r>
                    <w:r>
                      <w:t xml:space="preserve"> Схема к определению силы неравномерного давления на криволинейную поверхность</w:t>
                    </w:r>
                  </w:p>
                  <w:p w:rsidR="000F33B7" w:rsidRDefault="000F33B7">
                    <w:pPr>
                      <w:jc w:val="both"/>
                    </w:pPr>
                  </w:p>
                </w:txbxContent>
              </v:textbox>
            </v:shape>
            <v:shape id="_x0000_s1065" type="#_x0000_t75" style="position:absolute;left:9504;top:7488;width:3594;height:2980;mso-wrap-edited:f" fillcolor="window">
              <v:imagedata r:id="rId418" o:title=""/>
            </v:shape>
            <w10:wrap type="topAndBottom"/>
          </v:group>
        </w:pict>
      </w:r>
    </w:p>
    <w:p w:rsidR="000F33B7" w:rsidRPr="001F624F" w:rsidRDefault="000F33B7">
      <w:pPr>
        <w:ind w:firstLine="284"/>
        <w:jc w:val="both"/>
        <w:rPr>
          <w:sz w:val="20"/>
          <w:szCs w:val="20"/>
        </w:rPr>
      </w:pPr>
      <w:r w:rsidRPr="001F624F">
        <w:rPr>
          <w:sz w:val="20"/>
          <w:szCs w:val="20"/>
        </w:rPr>
        <w:lastRenderedPageBreak/>
        <w:t xml:space="preserve">Силу весового давления </w:t>
      </w:r>
      <w:r w:rsidRPr="001F624F">
        <w:rPr>
          <w:position w:val="-4"/>
          <w:sz w:val="20"/>
          <w:szCs w:val="20"/>
        </w:rPr>
        <w:object w:dxaOrig="260" w:dyaOrig="320">
          <v:shape id="_x0000_i1234" type="#_x0000_t75" style="width:12.75pt;height:15.75pt" o:ole="" fillcolor="window">
            <v:imagedata r:id="rId252" o:title=""/>
          </v:shape>
          <o:OLEObject Type="Embed" ProgID="Equation.3" ShapeID="_x0000_i1234" DrawAspect="Content" ObjectID="_1458421374" r:id="rId419"/>
        </w:object>
      </w:r>
      <w:r w:rsidRPr="001F624F">
        <w:rPr>
          <w:sz w:val="20"/>
          <w:szCs w:val="20"/>
        </w:rPr>
        <w:t xml:space="preserve"> определим по ее проекциям. Горизонтальная проекция</w:t>
      </w:r>
    </w:p>
    <w:p w:rsidR="000F33B7" w:rsidRPr="001F624F" w:rsidRDefault="000F33B7">
      <w:pPr>
        <w:ind w:firstLine="284"/>
        <w:jc w:val="both"/>
        <w:rPr>
          <w:sz w:val="20"/>
          <w:szCs w:val="20"/>
        </w:rPr>
      </w:pPr>
      <w:r w:rsidRPr="001F624F">
        <w:rPr>
          <w:position w:val="-32"/>
          <w:sz w:val="20"/>
          <w:szCs w:val="20"/>
        </w:rPr>
        <w:object w:dxaOrig="5520" w:dyaOrig="600">
          <v:shape id="_x0000_i1235" type="#_x0000_t75" style="width:276pt;height:30pt" o:ole="" fillcolor="window">
            <v:imagedata r:id="rId420" o:title=""/>
          </v:shape>
          <o:OLEObject Type="Embed" ProgID="Equation.3" ShapeID="_x0000_i1235" DrawAspect="Content" ObjectID="_1458421375" r:id="rId421"/>
        </w:object>
      </w:r>
      <w:r w:rsidRPr="001F624F">
        <w:rPr>
          <w:sz w:val="20"/>
          <w:szCs w:val="20"/>
        </w:rPr>
        <w:t>,</w:t>
      </w:r>
    </w:p>
    <w:p w:rsidR="000F33B7" w:rsidRPr="001F624F" w:rsidRDefault="000F33B7">
      <w:pPr>
        <w:jc w:val="both"/>
        <w:rPr>
          <w:sz w:val="20"/>
          <w:szCs w:val="20"/>
        </w:rPr>
      </w:pPr>
      <w:r w:rsidRPr="001F624F">
        <w:rPr>
          <w:sz w:val="20"/>
          <w:szCs w:val="20"/>
        </w:rPr>
        <w:t xml:space="preserve">где </w:t>
      </w:r>
      <w:r w:rsidRPr="001F624F">
        <w:rPr>
          <w:position w:val="-12"/>
          <w:sz w:val="20"/>
          <w:szCs w:val="20"/>
          <w:lang w:val="en-US"/>
        </w:rPr>
        <w:object w:dxaOrig="1660" w:dyaOrig="360">
          <v:shape id="_x0000_i1236" type="#_x0000_t75" style="width:83.25pt;height:18pt" o:ole="" fillcolor="window">
            <v:imagedata r:id="rId422" o:title=""/>
          </v:shape>
          <o:OLEObject Type="Embed" ProgID="Equation.3" ShapeID="_x0000_i1236" DrawAspect="Content" ObjectID="_1458421376" r:id="rId423"/>
        </w:object>
      </w:r>
      <w:r w:rsidRPr="001F624F">
        <w:rPr>
          <w:sz w:val="20"/>
          <w:szCs w:val="20"/>
        </w:rPr>
        <w:t xml:space="preserve"> – проекция площадки </w:t>
      </w:r>
      <w:r w:rsidRPr="001F624F">
        <w:rPr>
          <w:i/>
          <w:sz w:val="20"/>
          <w:szCs w:val="20"/>
          <w:lang w:val="en-US"/>
        </w:rPr>
        <w:t>dS</w:t>
      </w:r>
      <w:r w:rsidRPr="001F624F">
        <w:rPr>
          <w:sz w:val="20"/>
          <w:szCs w:val="20"/>
        </w:rPr>
        <w:t xml:space="preserve"> на вертикальную плоскость, нормальную к оси </w:t>
      </w:r>
      <w:r w:rsidRPr="001F624F">
        <w:rPr>
          <w:i/>
          <w:sz w:val="20"/>
          <w:szCs w:val="20"/>
        </w:rPr>
        <w:t>х.</w:t>
      </w:r>
      <w:r w:rsidRPr="001F624F">
        <w:rPr>
          <w:sz w:val="20"/>
          <w:szCs w:val="20"/>
        </w:rPr>
        <w:t xml:space="preserve"> Последний интеграл представляет  собой  статический  момент площади</w:t>
      </w:r>
      <w:r w:rsidRPr="001F624F">
        <w:rPr>
          <w:noProof/>
          <w:sz w:val="20"/>
          <w:szCs w:val="20"/>
        </w:rPr>
        <w:t xml:space="preserve"> </w:t>
      </w:r>
      <w:r w:rsidRPr="001F624F">
        <w:rPr>
          <w:noProof/>
          <w:position w:val="-12"/>
          <w:sz w:val="20"/>
          <w:szCs w:val="20"/>
        </w:rPr>
        <w:object w:dxaOrig="279" w:dyaOrig="360">
          <v:shape id="_x0000_i1237" type="#_x0000_t75" style="width:14.25pt;height:18pt" o:ole="" fillcolor="window">
            <v:imagedata r:id="rId424" o:title=""/>
          </v:shape>
          <o:OLEObject Type="Embed" ProgID="Equation.3" ShapeID="_x0000_i1237" DrawAspect="Content" ObjectID="_1458421377" r:id="rId425"/>
        </w:object>
      </w:r>
      <w:r w:rsidRPr="001F624F">
        <w:rPr>
          <w:sz w:val="20"/>
          <w:szCs w:val="20"/>
        </w:rPr>
        <w:t xml:space="preserve"> относительно оси </w:t>
      </w:r>
      <w:r w:rsidRPr="001F624F">
        <w:rPr>
          <w:i/>
          <w:sz w:val="20"/>
          <w:szCs w:val="20"/>
          <w:lang w:val="en-US"/>
        </w:rPr>
        <w:t>y</w:t>
      </w:r>
      <w:r w:rsidRPr="001F624F">
        <w:rPr>
          <w:i/>
          <w:sz w:val="20"/>
          <w:szCs w:val="20"/>
        </w:rPr>
        <w:t>.</w:t>
      </w:r>
      <w:r w:rsidRPr="001F624F">
        <w:rPr>
          <w:sz w:val="20"/>
          <w:szCs w:val="20"/>
        </w:rPr>
        <w:t xml:space="preserve"> Следовательно,</w:t>
      </w:r>
    </w:p>
    <w:p w:rsidR="000F33B7" w:rsidRPr="001F624F" w:rsidRDefault="000F33B7">
      <w:pPr>
        <w:ind w:firstLine="284"/>
        <w:jc w:val="both"/>
        <w:rPr>
          <w:sz w:val="20"/>
          <w:szCs w:val="20"/>
        </w:rPr>
      </w:pPr>
      <w:r w:rsidRPr="001F624F">
        <w:rPr>
          <w:position w:val="-12"/>
          <w:sz w:val="20"/>
          <w:szCs w:val="20"/>
        </w:rPr>
        <w:object w:dxaOrig="1400" w:dyaOrig="360">
          <v:shape id="_x0000_i1238" type="#_x0000_t75" style="width:69.75pt;height:18pt" o:ole="" fillcolor="window">
            <v:imagedata r:id="rId426" o:title=""/>
          </v:shape>
          <o:OLEObject Type="Embed" ProgID="Equation.3" ShapeID="_x0000_i1238" DrawAspect="Content" ObjectID="_1458421378" r:id="rId427"/>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(61)</w:t>
      </w:r>
    </w:p>
    <w:p w:rsidR="000F33B7" w:rsidRPr="001F624F" w:rsidRDefault="000F33B7">
      <w:pPr>
        <w:jc w:val="both"/>
        <w:rPr>
          <w:sz w:val="20"/>
          <w:szCs w:val="20"/>
        </w:rPr>
      </w:pPr>
      <w:r w:rsidRPr="001F624F">
        <w:rPr>
          <w:sz w:val="20"/>
          <w:szCs w:val="20"/>
        </w:rPr>
        <w:t xml:space="preserve">где </w:t>
      </w:r>
      <w:r w:rsidRPr="001F624F">
        <w:rPr>
          <w:position w:val="-12"/>
          <w:sz w:val="20"/>
          <w:szCs w:val="20"/>
        </w:rPr>
        <w:object w:dxaOrig="360" w:dyaOrig="360">
          <v:shape id="_x0000_i1239" type="#_x0000_t75" style="width:18pt;height:18pt" o:ole="" fillcolor="window">
            <v:imagedata r:id="rId428" o:title=""/>
          </v:shape>
          <o:OLEObject Type="Embed" ProgID="Equation.3" ShapeID="_x0000_i1239" DrawAspect="Content" ObjectID="_1458421379" r:id="rId429"/>
        </w:object>
      </w:r>
      <w:r w:rsidRPr="001F624F">
        <w:rPr>
          <w:sz w:val="20"/>
          <w:szCs w:val="20"/>
        </w:rPr>
        <w:t>– координата центра тяжести площади</w:t>
      </w:r>
      <w:r w:rsidRPr="001F624F">
        <w:rPr>
          <w:noProof/>
          <w:sz w:val="20"/>
          <w:szCs w:val="20"/>
        </w:rPr>
        <w:t xml:space="preserve"> </w:t>
      </w:r>
      <w:r w:rsidRPr="001F624F">
        <w:rPr>
          <w:noProof/>
          <w:position w:val="-12"/>
          <w:sz w:val="20"/>
          <w:szCs w:val="20"/>
        </w:rPr>
        <w:object w:dxaOrig="279" w:dyaOrig="360">
          <v:shape id="_x0000_i1240" type="#_x0000_t75" style="width:14.25pt;height:18pt" o:ole="" fillcolor="window">
            <v:imagedata r:id="rId430" o:title=""/>
          </v:shape>
          <o:OLEObject Type="Embed" ProgID="Equation.3" ShapeID="_x0000_i1240" DrawAspect="Content" ObjectID="_1458421380" r:id="rId431"/>
        </w:object>
      </w:r>
      <w:r w:rsidRPr="001F624F">
        <w:rPr>
          <w:i/>
          <w:noProof/>
          <w:sz w:val="20"/>
          <w:szCs w:val="20"/>
        </w:rPr>
        <w:t>.</w:t>
      </w:r>
    </w:p>
    <w:p w:rsidR="000F33B7" w:rsidRPr="001F624F" w:rsidRDefault="000F33B7">
      <w:pPr>
        <w:ind w:firstLine="284"/>
        <w:jc w:val="both"/>
        <w:rPr>
          <w:sz w:val="20"/>
          <w:szCs w:val="20"/>
        </w:rPr>
      </w:pPr>
      <w:r w:rsidRPr="001F624F">
        <w:rPr>
          <w:sz w:val="20"/>
          <w:szCs w:val="20"/>
        </w:rPr>
        <w:t>Аналогично получим</w:t>
      </w:r>
    </w:p>
    <w:p w:rsidR="000F33B7" w:rsidRPr="001F624F" w:rsidRDefault="000F33B7">
      <w:pPr>
        <w:ind w:firstLine="284"/>
        <w:jc w:val="both"/>
        <w:rPr>
          <w:sz w:val="20"/>
          <w:szCs w:val="20"/>
        </w:rPr>
      </w:pPr>
      <w:r w:rsidRPr="001F624F">
        <w:rPr>
          <w:noProof/>
          <w:position w:val="-14"/>
          <w:sz w:val="20"/>
          <w:szCs w:val="20"/>
        </w:rPr>
        <w:object w:dxaOrig="1420" w:dyaOrig="380">
          <v:shape id="_x0000_i1241" type="#_x0000_t75" style="width:71.25pt;height:18.75pt" o:ole="" fillcolor="window">
            <v:imagedata r:id="rId432" o:title=""/>
          </v:shape>
          <o:OLEObject Type="Embed" ProgID="Equation.3" ShapeID="_x0000_i1241" DrawAspect="Content" ObjectID="_1458421381" r:id="rId433"/>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(62)</w:t>
      </w:r>
    </w:p>
    <w:p w:rsidR="000F33B7" w:rsidRPr="001F624F" w:rsidRDefault="000F33B7">
      <w:pPr>
        <w:jc w:val="both"/>
        <w:rPr>
          <w:sz w:val="20"/>
          <w:szCs w:val="20"/>
        </w:rPr>
      </w:pPr>
      <w:r w:rsidRPr="001F624F">
        <w:rPr>
          <w:sz w:val="20"/>
          <w:szCs w:val="20"/>
        </w:rPr>
        <w:t xml:space="preserve">где </w:t>
      </w:r>
      <w:r w:rsidRPr="001F624F">
        <w:rPr>
          <w:position w:val="-14"/>
          <w:sz w:val="20"/>
          <w:szCs w:val="20"/>
        </w:rPr>
        <w:object w:dxaOrig="300" w:dyaOrig="380">
          <v:shape id="_x0000_i1242" type="#_x0000_t75" style="width:15pt;height:18.75pt" o:ole="" fillcolor="window">
            <v:imagedata r:id="rId434" o:title=""/>
          </v:shape>
          <o:OLEObject Type="Embed" ProgID="Equation.3" ShapeID="_x0000_i1242" DrawAspect="Content" ObjectID="_1458421382" r:id="rId435"/>
        </w:object>
      </w:r>
      <w:r w:rsidRPr="001F624F">
        <w:rPr>
          <w:sz w:val="20"/>
          <w:szCs w:val="20"/>
        </w:rPr>
        <w:t xml:space="preserve">– площадь проекции криволинейной поверхности на плоскость, нормальную оси </w:t>
      </w:r>
      <w:r w:rsidRPr="001F624F">
        <w:rPr>
          <w:i/>
          <w:sz w:val="20"/>
          <w:szCs w:val="20"/>
          <w:lang w:val="en-US"/>
        </w:rPr>
        <w:t>y</w:t>
      </w:r>
      <w:r w:rsidRPr="001F624F">
        <w:rPr>
          <w:i/>
          <w:sz w:val="20"/>
          <w:szCs w:val="20"/>
        </w:rPr>
        <w:t>.</w:t>
      </w:r>
    </w:p>
    <w:p w:rsidR="000F33B7" w:rsidRPr="001F624F" w:rsidRDefault="000F33B7">
      <w:pPr>
        <w:ind w:firstLine="284"/>
        <w:jc w:val="both"/>
        <w:rPr>
          <w:sz w:val="20"/>
          <w:szCs w:val="20"/>
        </w:rPr>
      </w:pPr>
      <w:r w:rsidRPr="001F624F">
        <w:rPr>
          <w:sz w:val="20"/>
          <w:szCs w:val="20"/>
        </w:rPr>
        <w:t xml:space="preserve">Таким образом, чтобы вычислить горизонтальную проекцию </w:t>
      </w:r>
      <w:r w:rsidRPr="001F624F">
        <w:rPr>
          <w:position w:val="-12"/>
          <w:sz w:val="20"/>
          <w:szCs w:val="20"/>
        </w:rPr>
        <w:object w:dxaOrig="1080" w:dyaOrig="360">
          <v:shape id="_x0000_i1243" type="#_x0000_t75" style="width:54pt;height:18pt" o:ole="" fillcolor="window">
            <v:imagedata r:id="rId436" o:title=""/>
          </v:shape>
          <o:OLEObject Type="Embed" ProgID="Equation.3" ShapeID="_x0000_i1243" DrawAspect="Content" ObjectID="_1458421383" r:id="rId437"/>
        </w:object>
      </w:r>
      <w:r w:rsidRPr="001F624F">
        <w:rPr>
          <w:i/>
          <w:sz w:val="20"/>
          <w:szCs w:val="20"/>
        </w:rPr>
        <w:t xml:space="preserve"> </w:t>
      </w:r>
      <w:r w:rsidRPr="001F624F">
        <w:rPr>
          <w:sz w:val="20"/>
          <w:szCs w:val="20"/>
        </w:rPr>
        <w:t xml:space="preserve">силы весового давления на криволинейную поверхность, следует площадь проекции </w:t>
      </w:r>
      <w:r w:rsidRPr="001F624F">
        <w:rPr>
          <w:position w:val="-12"/>
          <w:sz w:val="20"/>
          <w:szCs w:val="20"/>
        </w:rPr>
        <w:object w:dxaOrig="260" w:dyaOrig="360">
          <v:shape id="_x0000_i1244" type="#_x0000_t75" style="width:12.75pt;height:18pt" o:ole="" fillcolor="window">
            <v:imagedata r:id="rId438" o:title=""/>
          </v:shape>
          <o:OLEObject Type="Embed" ProgID="Equation.3" ShapeID="_x0000_i1244" DrawAspect="Content" ObjectID="_1458421384" r:id="rId439"/>
        </w:object>
      </w:r>
      <w:r w:rsidRPr="001F624F">
        <w:rPr>
          <w:sz w:val="20"/>
          <w:szCs w:val="20"/>
        </w:rPr>
        <w:t xml:space="preserve"> этой поверхности на плоскость, нормальную к рассматриваемой горизонтальной оси, умножить на давление в центре тяжести площади </w:t>
      </w:r>
      <w:r w:rsidRPr="001F624F">
        <w:rPr>
          <w:position w:val="-12"/>
          <w:sz w:val="20"/>
          <w:szCs w:val="20"/>
        </w:rPr>
        <w:object w:dxaOrig="260" w:dyaOrig="360">
          <v:shape id="_x0000_i1245" type="#_x0000_t75" style="width:12.75pt;height:18pt" o:ole="" fillcolor="window">
            <v:imagedata r:id="rId440" o:title=""/>
          </v:shape>
          <o:OLEObject Type="Embed" ProgID="Equation.3" ShapeID="_x0000_i1245" DrawAspect="Content" ObjectID="_1458421385" r:id="rId441"/>
        </w:object>
      </w:r>
      <w:r w:rsidRPr="001F624F">
        <w:rPr>
          <w:i/>
          <w:sz w:val="20"/>
          <w:szCs w:val="20"/>
        </w:rPr>
        <w:t>.</w:t>
      </w:r>
    </w:p>
    <w:p w:rsidR="000F33B7" w:rsidRPr="001F624F" w:rsidRDefault="000F33B7">
      <w:pPr>
        <w:ind w:firstLine="284"/>
        <w:jc w:val="both"/>
        <w:rPr>
          <w:sz w:val="20"/>
          <w:szCs w:val="20"/>
        </w:rPr>
      </w:pPr>
      <w:r w:rsidRPr="001F624F">
        <w:rPr>
          <w:sz w:val="20"/>
          <w:szCs w:val="20"/>
        </w:rPr>
        <w:t>Проекция силы весового давления на вертикальную ось определится соотношением</w:t>
      </w:r>
    </w:p>
    <w:p w:rsidR="000F33B7" w:rsidRPr="001F624F" w:rsidRDefault="000F33B7">
      <w:pPr>
        <w:ind w:firstLine="284"/>
        <w:jc w:val="both"/>
        <w:rPr>
          <w:sz w:val="20"/>
          <w:szCs w:val="20"/>
        </w:rPr>
      </w:pPr>
      <w:r w:rsidRPr="001F624F">
        <w:rPr>
          <w:noProof/>
          <w:position w:val="-34"/>
          <w:sz w:val="20"/>
          <w:szCs w:val="20"/>
        </w:rPr>
        <w:object w:dxaOrig="3280" w:dyaOrig="620">
          <v:shape id="_x0000_i1246" type="#_x0000_t75" style="width:164.25pt;height:30.75pt" o:ole="" fillcolor="window">
            <v:imagedata r:id="rId442" o:title=""/>
          </v:shape>
          <o:OLEObject Type="Embed" ProgID="Equation.3" ShapeID="_x0000_i1246" DrawAspect="Content" ObjectID="_1458421386" r:id="rId443"/>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t>(63)</w:t>
      </w:r>
    </w:p>
    <w:p w:rsidR="000F33B7" w:rsidRPr="001F624F" w:rsidRDefault="000F33B7">
      <w:pPr>
        <w:jc w:val="both"/>
        <w:rPr>
          <w:sz w:val="20"/>
          <w:szCs w:val="20"/>
        </w:rPr>
      </w:pPr>
      <w:r w:rsidRPr="001F624F">
        <w:rPr>
          <w:sz w:val="20"/>
          <w:szCs w:val="20"/>
        </w:rPr>
        <w:t>где</w:t>
      </w:r>
      <w:r w:rsidRPr="001F624F">
        <w:rPr>
          <w:noProof/>
          <w:sz w:val="20"/>
          <w:szCs w:val="20"/>
        </w:rPr>
        <w:t xml:space="preserve"> </w:t>
      </w:r>
      <w:r w:rsidRPr="001F624F">
        <w:rPr>
          <w:noProof/>
          <w:position w:val="-10"/>
          <w:sz w:val="20"/>
          <w:szCs w:val="20"/>
        </w:rPr>
        <w:object w:dxaOrig="279" w:dyaOrig="340">
          <v:shape id="_x0000_i1247" type="#_x0000_t75" style="width:14.25pt;height:17.25pt" o:ole="" fillcolor="window">
            <v:imagedata r:id="rId444" o:title=""/>
          </v:shape>
          <o:OLEObject Type="Embed" ProgID="Equation.3" ShapeID="_x0000_i1247" DrawAspect="Content" ObjectID="_1458421387" r:id="rId445"/>
        </w:object>
      </w:r>
      <w:r w:rsidRPr="001F624F">
        <w:rPr>
          <w:noProof/>
          <w:sz w:val="20"/>
          <w:szCs w:val="20"/>
        </w:rPr>
        <w:t>–</w:t>
      </w:r>
      <w:r w:rsidRPr="001F624F">
        <w:rPr>
          <w:sz w:val="20"/>
          <w:szCs w:val="20"/>
        </w:rPr>
        <w:t xml:space="preserve"> проекция на плоскость </w:t>
      </w:r>
      <w:r w:rsidRPr="001F624F">
        <w:rPr>
          <w:i/>
          <w:sz w:val="20"/>
          <w:szCs w:val="20"/>
        </w:rPr>
        <w:t>х0у</w:t>
      </w:r>
      <w:r w:rsidRPr="001F624F">
        <w:rPr>
          <w:sz w:val="20"/>
          <w:szCs w:val="20"/>
        </w:rPr>
        <w:t xml:space="preserve"> поверхности</w:t>
      </w:r>
      <w:r w:rsidRPr="001F624F">
        <w:rPr>
          <w:noProof/>
          <w:sz w:val="20"/>
          <w:szCs w:val="20"/>
        </w:rPr>
        <w:t xml:space="preserve"> </w:t>
      </w:r>
      <w:r w:rsidRPr="001F624F">
        <w:rPr>
          <w:i/>
          <w:noProof/>
          <w:sz w:val="20"/>
          <w:szCs w:val="20"/>
        </w:rPr>
        <w:t>S.</w:t>
      </w:r>
    </w:p>
    <w:p w:rsidR="000F33B7" w:rsidRPr="001F624F" w:rsidRDefault="000F33B7">
      <w:pPr>
        <w:ind w:firstLine="284"/>
        <w:jc w:val="both"/>
        <w:rPr>
          <w:sz w:val="20"/>
          <w:szCs w:val="20"/>
        </w:rPr>
      </w:pPr>
      <w:r w:rsidRPr="001F624F">
        <w:rPr>
          <w:sz w:val="20"/>
          <w:szCs w:val="20"/>
        </w:rPr>
        <w:t xml:space="preserve">Последний интеграл представляет собой объем тела </w:t>
      </w:r>
      <w:r w:rsidRPr="001F624F">
        <w:rPr>
          <w:position w:val="-14"/>
          <w:sz w:val="20"/>
          <w:szCs w:val="20"/>
        </w:rPr>
        <w:object w:dxaOrig="440" w:dyaOrig="380">
          <v:shape id="_x0000_i1248" type="#_x0000_t75" style="width:21.75pt;height:18.75pt" o:ole="" fillcolor="window">
            <v:imagedata r:id="rId446" o:title=""/>
          </v:shape>
          <o:OLEObject Type="Embed" ProgID="Equation.3" ShapeID="_x0000_i1248" DrawAspect="Content" ObjectID="_1458421388" r:id="rId447"/>
        </w:object>
      </w:r>
      <w:r w:rsidRPr="001F624F">
        <w:rPr>
          <w:noProof/>
          <w:sz w:val="20"/>
          <w:szCs w:val="20"/>
        </w:rPr>
        <w:t>,</w:t>
      </w:r>
      <w:r w:rsidRPr="001F624F">
        <w:rPr>
          <w:sz w:val="20"/>
          <w:szCs w:val="20"/>
        </w:rPr>
        <w:t xml:space="preserve"> ограниченного поверхностью</w:t>
      </w:r>
      <w:r w:rsidRPr="001F624F">
        <w:rPr>
          <w:noProof/>
          <w:sz w:val="20"/>
          <w:szCs w:val="20"/>
        </w:rPr>
        <w:t xml:space="preserve"> S,</w:t>
      </w:r>
      <w:r w:rsidRPr="001F624F">
        <w:rPr>
          <w:sz w:val="20"/>
          <w:szCs w:val="20"/>
        </w:rPr>
        <w:t xml:space="preserve"> цилиндрической боковой поверхностью </w:t>
      </w:r>
      <w:r w:rsidRPr="001F624F">
        <w:rPr>
          <w:position w:val="-12"/>
          <w:sz w:val="20"/>
          <w:szCs w:val="20"/>
        </w:rPr>
        <w:object w:dxaOrig="360" w:dyaOrig="360">
          <v:shape id="_x0000_i1249" type="#_x0000_t75" style="width:18pt;height:18pt" o:ole="" fillcolor="window">
            <v:imagedata r:id="rId448" o:title=""/>
          </v:shape>
          <o:OLEObject Type="Embed" ProgID="Equation.3" ShapeID="_x0000_i1249" DrawAspect="Content" ObjectID="_1458421389" r:id="rId449"/>
        </w:object>
      </w:r>
      <w:r w:rsidRPr="001F624F">
        <w:rPr>
          <w:sz w:val="20"/>
          <w:szCs w:val="20"/>
        </w:rPr>
        <w:t xml:space="preserve"> с вертикальными образующими и проекцией</w:t>
      </w:r>
      <w:r w:rsidRPr="001F624F">
        <w:rPr>
          <w:noProof/>
          <w:sz w:val="20"/>
          <w:szCs w:val="20"/>
        </w:rPr>
        <w:t xml:space="preserve"> </w:t>
      </w:r>
      <w:r w:rsidRPr="001F624F">
        <w:rPr>
          <w:noProof/>
          <w:position w:val="-10"/>
          <w:sz w:val="20"/>
          <w:szCs w:val="20"/>
        </w:rPr>
        <w:object w:dxaOrig="279" w:dyaOrig="340">
          <v:shape id="_x0000_i1250" type="#_x0000_t75" style="width:14.25pt;height:17.25pt" o:ole="" fillcolor="window">
            <v:imagedata r:id="rId450" o:title=""/>
          </v:shape>
          <o:OLEObject Type="Embed" ProgID="Equation.3" ShapeID="_x0000_i1250" DrawAspect="Content" ObjectID="_1458421390" r:id="rId451"/>
        </w:object>
      </w:r>
      <w:r w:rsidRPr="001F624F">
        <w:rPr>
          <w:sz w:val="20"/>
          <w:szCs w:val="20"/>
        </w:rPr>
        <w:t xml:space="preserve"> криволинейной поверхности</w:t>
      </w:r>
      <w:r w:rsidRPr="001F624F">
        <w:rPr>
          <w:noProof/>
          <w:sz w:val="20"/>
          <w:szCs w:val="20"/>
        </w:rPr>
        <w:t xml:space="preserve"> S</w:t>
      </w:r>
      <w:r w:rsidRPr="001F624F">
        <w:rPr>
          <w:sz w:val="20"/>
          <w:szCs w:val="20"/>
        </w:rPr>
        <w:t xml:space="preserve"> на свободную поверхность жидкости. Это тело называется телом давления, а величина </w:t>
      </w:r>
      <w:r w:rsidRPr="001F624F">
        <w:rPr>
          <w:position w:val="-32"/>
          <w:sz w:val="20"/>
          <w:szCs w:val="20"/>
        </w:rPr>
        <w:object w:dxaOrig="1100" w:dyaOrig="600">
          <v:shape id="_x0000_i1251" type="#_x0000_t75" style="width:54.75pt;height:30pt" o:ole="" fillcolor="window">
            <v:imagedata r:id="rId452" o:title=""/>
          </v:shape>
          <o:OLEObject Type="Embed" ProgID="Equation.3" ShapeID="_x0000_i1251" DrawAspect="Content" ObjectID="_1458421391" r:id="rId453"/>
        </w:object>
      </w:r>
      <w:r w:rsidRPr="001F624F">
        <w:rPr>
          <w:sz w:val="20"/>
          <w:szCs w:val="20"/>
        </w:rPr>
        <w:t xml:space="preserve"> есть вес жидкости в его объеме.</w:t>
      </w:r>
    </w:p>
    <w:p w:rsidR="000F33B7" w:rsidRPr="001F624F" w:rsidRDefault="00F25606">
      <w:pPr>
        <w:ind w:firstLine="284"/>
        <w:jc w:val="both"/>
        <w:rPr>
          <w:sz w:val="20"/>
          <w:szCs w:val="20"/>
        </w:rPr>
      </w:pPr>
      <w:r>
        <w:rPr>
          <w:noProof/>
          <w:sz w:val="20"/>
          <w:szCs w:val="20"/>
        </w:rPr>
        <w:pict>
          <v:group id="_x0000_s1066" style="position:absolute;left:0;text-align:left;margin-left:110.6pt;margin-top:38pt;width:342.45pt;height:187.2pt;z-index:251645952" coordorigin="9360,2160" coordsize="6849,3744">
            <v:group id="_x0000_s1067" style="position:absolute;left:9360;top:2448;width:3331;height:2880" coordorigin="9360,2448" coordsize="3331,2880">
              <v:shape id="_x0000_s1068" type="#_x0000_t75" style="position:absolute;left:9360;top:2448;width:3331;height:2254;mso-wrap-edited:f" wrapcoords="-97 0 -97 21456 21600 21456 21600 0 -97 0" fillcolor="window">
                <v:imagedata r:id="rId454" o:title=""/>
              </v:shape>
              <v:shape id="_x0000_s1069" type="#_x0000_t202" style="position:absolute;left:9360;top:4896;width:3312;height:432" filled="f" stroked="f">
                <v:textbox style="mso-next-textbox:#_x0000_s1069">
                  <w:txbxContent>
                    <w:p w:rsidR="000F33B7" w:rsidRDefault="000F33B7">
                      <w:r>
                        <w:t>Рис.</w:t>
                      </w:r>
                      <w:r>
                        <w:rPr>
                          <w:noProof/>
                        </w:rPr>
                        <w:t xml:space="preserve"> 10.</w:t>
                      </w:r>
                      <w:r>
                        <w:t xml:space="preserve"> Два вида давления</w:t>
                      </w:r>
                    </w:p>
                  </w:txbxContent>
                </v:textbox>
              </v:shape>
            </v:group>
            <v:group id="_x0000_s1070" style="position:absolute;left:12816;top:2160;width:3393;height:3744" coordorigin="12816,2160" coordsize="3393,3744">
              <v:shape id="_x0000_s1071" type="#_x0000_t75" style="position:absolute;left:12816;top:2160;width:3393;height:2479;mso-wrap-edited:f" wrapcoords="-96 0 -96 21469 21600 21469 21600 0 -96 0" fillcolor="window">
                <v:imagedata r:id="rId455" o:title=""/>
              </v:shape>
              <v:shape id="_x0000_s1072" type="#_x0000_t202" style="position:absolute;left:12816;top:4896;width:3312;height:1008" filled="f" stroked="f">
                <v:textbox style="mso-next-textbox:#_x0000_s1072">
                  <w:txbxContent>
                    <w:p w:rsidR="000F33B7" w:rsidRDefault="000F33B7">
                      <w:pPr>
                        <w:jc w:val="both"/>
                      </w:pPr>
                      <w:r>
                        <w:t>Рис.</w:t>
                      </w:r>
                      <w:r>
                        <w:rPr>
                          <w:noProof/>
                        </w:rPr>
                        <w:t xml:space="preserve"> 11.</w:t>
                      </w:r>
                      <w:r>
                        <w:t xml:space="preserve"> Архимедова сила </w:t>
                      </w:r>
                      <w:r>
                        <w:rPr>
                          <w:i/>
                        </w:rPr>
                        <w:t>А</w:t>
                      </w:r>
                      <w:r>
                        <w:t xml:space="preserve"> равна весу жидкости в объеме погруженного тела</w:t>
                      </w:r>
                    </w:p>
                    <w:p w:rsidR="000F33B7" w:rsidRDefault="000F33B7"/>
                  </w:txbxContent>
                </v:textbox>
              </v:shape>
            </v:group>
            <w10:wrap type="topAndBottom"/>
          </v:group>
        </w:pict>
      </w:r>
      <w:r w:rsidR="000F33B7" w:rsidRPr="001F624F">
        <w:rPr>
          <w:sz w:val="20"/>
          <w:szCs w:val="20"/>
        </w:rPr>
        <w:t>Таким образом, вертикальная проекция силы весового давления на криволинейную поверхность равна весу жидкости в объеме тела давления.</w:t>
      </w:r>
    </w:p>
    <w:p w:rsidR="000F33B7" w:rsidRPr="001F624F" w:rsidRDefault="000F33B7">
      <w:pPr>
        <w:ind w:firstLine="284"/>
        <w:jc w:val="both"/>
        <w:rPr>
          <w:sz w:val="20"/>
          <w:szCs w:val="20"/>
        </w:rPr>
      </w:pPr>
      <w:r w:rsidRPr="001F624F">
        <w:rPr>
          <w:sz w:val="20"/>
          <w:szCs w:val="20"/>
        </w:rPr>
        <w:t xml:space="preserve">Величина </w:t>
      </w:r>
      <w:r w:rsidRPr="001F624F">
        <w:rPr>
          <w:position w:val="-4"/>
          <w:sz w:val="20"/>
          <w:szCs w:val="20"/>
        </w:rPr>
        <w:object w:dxaOrig="260" w:dyaOrig="260">
          <v:shape id="_x0000_i1252" type="#_x0000_t75" style="width:12.75pt;height:12.75pt" o:ole="" fillcolor="window">
            <v:imagedata r:id="rId390" o:title=""/>
          </v:shape>
          <o:OLEObject Type="Embed" ProgID="Equation.3" ShapeID="_x0000_i1252" DrawAspect="Content" ObjectID="_1458421392" r:id="rId456"/>
        </w:object>
      </w:r>
      <w:r w:rsidRPr="001F624F">
        <w:rPr>
          <w:sz w:val="20"/>
          <w:szCs w:val="20"/>
        </w:rPr>
        <w:t xml:space="preserve"> силы </w:t>
      </w:r>
      <w:r w:rsidRPr="001F624F">
        <w:rPr>
          <w:position w:val="-4"/>
          <w:sz w:val="20"/>
          <w:szCs w:val="20"/>
        </w:rPr>
        <w:object w:dxaOrig="260" w:dyaOrig="320">
          <v:shape id="_x0000_i1253" type="#_x0000_t75" style="width:12.75pt;height:15.75pt" o:ole="" fillcolor="window">
            <v:imagedata r:id="rId457" o:title=""/>
          </v:shape>
          <o:OLEObject Type="Embed" ProgID="Equation.3" ShapeID="_x0000_i1253" DrawAspect="Content" ObjectID="_1458421393" r:id="rId458"/>
        </w:object>
      </w:r>
      <w:r w:rsidRPr="001F624F">
        <w:rPr>
          <w:sz w:val="20"/>
          <w:szCs w:val="20"/>
        </w:rPr>
        <w:t xml:space="preserve"> определится формулой</w:t>
      </w:r>
    </w:p>
    <w:p w:rsidR="000F33B7" w:rsidRPr="001F624F" w:rsidRDefault="000F33B7">
      <w:pPr>
        <w:ind w:firstLine="284"/>
        <w:jc w:val="both"/>
        <w:rPr>
          <w:sz w:val="20"/>
          <w:szCs w:val="20"/>
        </w:rPr>
      </w:pPr>
      <w:r w:rsidRPr="001F624F">
        <w:rPr>
          <w:noProof/>
          <w:position w:val="-16"/>
          <w:sz w:val="20"/>
          <w:szCs w:val="20"/>
        </w:rPr>
        <w:object w:dxaOrig="1980" w:dyaOrig="480">
          <v:shape id="_x0000_i1254" type="#_x0000_t75" style="width:99pt;height:24pt" o:ole="" fillcolor="window">
            <v:imagedata r:id="rId459" o:title=""/>
          </v:shape>
          <o:OLEObject Type="Embed" ProgID="Equation.3" ShapeID="_x0000_i1254" DrawAspect="Content" ObjectID="_1458421394" r:id="rId460"/>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(64)</w:t>
      </w:r>
    </w:p>
    <w:p w:rsidR="000F33B7" w:rsidRPr="001F624F" w:rsidRDefault="000F33B7">
      <w:pPr>
        <w:jc w:val="both"/>
        <w:rPr>
          <w:sz w:val="20"/>
          <w:szCs w:val="20"/>
        </w:rPr>
      </w:pPr>
      <w:r w:rsidRPr="001F624F">
        <w:rPr>
          <w:sz w:val="20"/>
          <w:szCs w:val="20"/>
        </w:rPr>
        <w:t>а направление линии ее действия</w:t>
      </w:r>
      <w:r w:rsidRPr="001F624F">
        <w:rPr>
          <w:noProof/>
          <w:sz w:val="20"/>
          <w:szCs w:val="20"/>
        </w:rPr>
        <w:t xml:space="preserve"> –</w:t>
      </w:r>
      <w:r w:rsidRPr="001F624F">
        <w:rPr>
          <w:sz w:val="20"/>
          <w:szCs w:val="20"/>
        </w:rPr>
        <w:t xml:space="preserve"> направляющими косинусами</w:t>
      </w:r>
    </w:p>
    <w:p w:rsidR="000F33B7" w:rsidRPr="001F624F" w:rsidRDefault="000F33B7">
      <w:pPr>
        <w:ind w:firstLine="284"/>
        <w:jc w:val="both"/>
        <w:rPr>
          <w:sz w:val="20"/>
          <w:szCs w:val="20"/>
        </w:rPr>
      </w:pPr>
      <w:r w:rsidRPr="001F624F">
        <w:rPr>
          <w:position w:val="-24"/>
          <w:sz w:val="20"/>
          <w:szCs w:val="20"/>
        </w:rPr>
        <w:object w:dxaOrig="1320" w:dyaOrig="620">
          <v:shape id="_x0000_i1255" type="#_x0000_t75" style="width:66pt;height:30.75pt" o:ole="" fillcolor="window">
            <v:imagedata r:id="rId461" o:title=""/>
          </v:shape>
          <o:OLEObject Type="Embed" ProgID="Equation.3" ShapeID="_x0000_i1255" DrawAspect="Content" ObjectID="_1458421395" r:id="rId462"/>
        </w:object>
      </w:r>
      <w:r w:rsidRPr="001F624F">
        <w:rPr>
          <w:sz w:val="20"/>
          <w:szCs w:val="20"/>
        </w:rPr>
        <w:t xml:space="preserve">; </w:t>
      </w:r>
      <w:r w:rsidRPr="001F624F">
        <w:rPr>
          <w:position w:val="-24"/>
          <w:sz w:val="20"/>
          <w:szCs w:val="20"/>
        </w:rPr>
        <w:object w:dxaOrig="1340" w:dyaOrig="660">
          <v:shape id="_x0000_i1256" type="#_x0000_t75" style="width:66.75pt;height:33pt" o:ole="" fillcolor="window">
            <v:imagedata r:id="rId463" o:title=""/>
          </v:shape>
          <o:OLEObject Type="Embed" ProgID="Equation.3" ShapeID="_x0000_i1256" DrawAspect="Content" ObjectID="_1458421396" r:id="rId464"/>
        </w:object>
      </w:r>
      <w:r w:rsidRPr="001F624F">
        <w:rPr>
          <w:sz w:val="20"/>
          <w:szCs w:val="20"/>
        </w:rPr>
        <w:t xml:space="preserve">; </w:t>
      </w:r>
      <w:r w:rsidRPr="001F624F">
        <w:rPr>
          <w:position w:val="-24"/>
          <w:sz w:val="20"/>
          <w:szCs w:val="20"/>
        </w:rPr>
        <w:object w:dxaOrig="1300" w:dyaOrig="620">
          <v:shape id="_x0000_i1257" type="#_x0000_t75" style="width:65.25pt;height:30.75pt" o:ole="" fillcolor="window">
            <v:imagedata r:id="rId465" o:title=""/>
          </v:shape>
          <o:OLEObject Type="Embed" ProgID="Equation.3" ShapeID="_x0000_i1257" DrawAspect="Content" ObjectID="_1458421397" r:id="rId466"/>
        </w:object>
      </w:r>
      <w:r w:rsidRPr="001F624F">
        <w:rPr>
          <w:sz w:val="20"/>
          <w:szCs w:val="20"/>
        </w:rPr>
        <w:t>.</w:t>
      </w:r>
      <w:r w:rsidRPr="001F624F">
        <w:rPr>
          <w:sz w:val="20"/>
          <w:szCs w:val="20"/>
        </w:rPr>
        <w:tab/>
      </w:r>
      <w:r w:rsidRPr="001F624F">
        <w:rPr>
          <w:sz w:val="20"/>
          <w:szCs w:val="20"/>
        </w:rPr>
        <w:tab/>
        <w:t>(65)</w:t>
      </w:r>
    </w:p>
    <w:p w:rsidR="000F33B7" w:rsidRPr="001F624F" w:rsidRDefault="000F33B7">
      <w:pPr>
        <w:ind w:firstLine="284"/>
        <w:jc w:val="both"/>
        <w:rPr>
          <w:sz w:val="20"/>
          <w:szCs w:val="20"/>
        </w:rPr>
      </w:pPr>
      <w:r w:rsidRPr="001F624F">
        <w:rPr>
          <w:sz w:val="20"/>
          <w:szCs w:val="20"/>
        </w:rPr>
        <w:t xml:space="preserve">Если </w:t>
      </w:r>
      <w:r w:rsidRPr="001F624F">
        <w:rPr>
          <w:position w:val="-12"/>
          <w:sz w:val="20"/>
          <w:szCs w:val="20"/>
        </w:rPr>
        <w:object w:dxaOrig="300" w:dyaOrig="360">
          <v:shape id="_x0000_i1258" type="#_x0000_t75" style="width:15pt;height:18pt" o:ole="" fillcolor="window">
            <v:imagedata r:id="rId467" o:title=""/>
          </v:shape>
          <o:OLEObject Type="Embed" ProgID="Equation.3" ShapeID="_x0000_i1258" DrawAspect="Content" ObjectID="_1458421398" r:id="rId468"/>
        </w:object>
      </w:r>
      <w:r w:rsidRPr="001F624F">
        <w:rPr>
          <w:sz w:val="20"/>
          <w:szCs w:val="20"/>
        </w:rPr>
        <w:t xml:space="preserve">, </w:t>
      </w:r>
      <w:r w:rsidRPr="001F624F">
        <w:rPr>
          <w:position w:val="-14"/>
          <w:sz w:val="20"/>
          <w:szCs w:val="20"/>
        </w:rPr>
        <w:object w:dxaOrig="300" w:dyaOrig="380">
          <v:shape id="_x0000_i1259" type="#_x0000_t75" style="width:15pt;height:18.75pt" o:ole="" fillcolor="window">
            <v:imagedata r:id="rId469" o:title=""/>
          </v:shape>
          <o:OLEObject Type="Embed" ProgID="Equation.3" ShapeID="_x0000_i1259" DrawAspect="Content" ObjectID="_1458421399" r:id="rId470"/>
        </w:object>
      </w:r>
      <w:r w:rsidRPr="001F624F">
        <w:rPr>
          <w:sz w:val="20"/>
          <w:szCs w:val="20"/>
        </w:rPr>
        <w:t xml:space="preserve"> и </w:t>
      </w:r>
      <w:r w:rsidRPr="001F624F">
        <w:rPr>
          <w:position w:val="-10"/>
          <w:sz w:val="20"/>
          <w:szCs w:val="20"/>
        </w:rPr>
        <w:object w:dxaOrig="279" w:dyaOrig="340">
          <v:shape id="_x0000_i1260" type="#_x0000_t75" style="width:14.25pt;height:17.25pt" o:ole="" fillcolor="window">
            <v:imagedata r:id="rId471" o:title=""/>
          </v:shape>
          <o:OLEObject Type="Embed" ProgID="Equation.3" ShapeID="_x0000_i1260" DrawAspect="Content" ObjectID="_1458421400" r:id="rId472"/>
        </w:object>
      </w:r>
      <w:r w:rsidRPr="001F624F">
        <w:rPr>
          <w:sz w:val="20"/>
          <w:szCs w:val="20"/>
        </w:rPr>
        <w:t xml:space="preserve"> пересекаются в одной точке, то система сводится к силе давления, проходящей через эту точку.</w:t>
      </w:r>
    </w:p>
    <w:p w:rsidR="000F33B7" w:rsidRPr="001F624F" w:rsidRDefault="000F33B7">
      <w:pPr>
        <w:ind w:firstLine="284"/>
        <w:jc w:val="both"/>
        <w:rPr>
          <w:sz w:val="20"/>
          <w:szCs w:val="20"/>
        </w:rPr>
      </w:pPr>
      <w:r w:rsidRPr="001F624F">
        <w:rPr>
          <w:sz w:val="20"/>
          <w:szCs w:val="20"/>
        </w:rPr>
        <w:t>Возможны два случая расположения криволинейной поверхности (рис.</w:t>
      </w:r>
      <w:r w:rsidRPr="001F624F">
        <w:rPr>
          <w:noProof/>
          <w:sz w:val="20"/>
          <w:szCs w:val="20"/>
        </w:rPr>
        <w:t xml:space="preserve"> 10 </w:t>
      </w:r>
      <w:r w:rsidRPr="001F624F">
        <w:rPr>
          <w:sz w:val="20"/>
          <w:szCs w:val="20"/>
        </w:rPr>
        <w:t>а и б) под уровнем жидкости. В первом случае жидкость расположена над твердой поверхностью; тело давления заполнено жидкостью и считается положительным, а вертикальная составляющая силы направлена вниз. Во втором случае тело давления не заполнено жидкостью и считается отрицательным; вертикальная сила давления направлена вверх.</w:t>
      </w:r>
    </w:p>
    <w:p w:rsidR="000F33B7" w:rsidRPr="001F624F" w:rsidRDefault="000F33B7">
      <w:pPr>
        <w:ind w:firstLine="284"/>
        <w:jc w:val="both"/>
        <w:rPr>
          <w:sz w:val="20"/>
          <w:szCs w:val="20"/>
        </w:rPr>
      </w:pPr>
      <w:r w:rsidRPr="001F624F">
        <w:rPr>
          <w:sz w:val="20"/>
          <w:szCs w:val="20"/>
        </w:rPr>
        <w:lastRenderedPageBreak/>
        <w:t xml:space="preserve">Если криволинейная поверхность </w:t>
      </w:r>
      <w:r w:rsidRPr="001F624F">
        <w:rPr>
          <w:sz w:val="20"/>
          <w:szCs w:val="20"/>
          <w:lang w:val="en-US"/>
        </w:rPr>
        <w:t>S</w:t>
      </w:r>
      <w:r w:rsidRPr="001F624F">
        <w:rPr>
          <w:sz w:val="20"/>
          <w:szCs w:val="20"/>
        </w:rPr>
        <w:t xml:space="preserve"> замкнута и полностью погружена под уровень абсолютно покоящейся жидкости (рис.</w:t>
      </w:r>
      <w:r w:rsidRPr="001F624F">
        <w:rPr>
          <w:noProof/>
          <w:sz w:val="20"/>
          <w:szCs w:val="20"/>
        </w:rPr>
        <w:t xml:space="preserve"> 11),</w:t>
      </w:r>
      <w:r w:rsidRPr="001F624F">
        <w:rPr>
          <w:sz w:val="20"/>
          <w:szCs w:val="20"/>
        </w:rPr>
        <w:t xml:space="preserve"> то воздействие жидкости сводится к одной вертикальной силе. Действительно, для любой горизонтальной оси существуют две противоположно направленные и равные по величине силы, действующие на тело; поэтому результирующая горизонтальных сил равна нулю. Чтобы найти вертикальную силу, проектируем</w:t>
      </w:r>
      <w:r w:rsidRPr="001F624F">
        <w:rPr>
          <w:noProof/>
          <w:sz w:val="20"/>
          <w:szCs w:val="20"/>
        </w:rPr>
        <w:t xml:space="preserve"> </w:t>
      </w:r>
      <w:r w:rsidRPr="001F624F">
        <w:rPr>
          <w:i/>
          <w:noProof/>
          <w:sz w:val="20"/>
          <w:szCs w:val="20"/>
        </w:rPr>
        <w:t>S</w:t>
      </w:r>
      <w:r w:rsidRPr="001F624F">
        <w:rPr>
          <w:sz w:val="20"/>
          <w:szCs w:val="20"/>
        </w:rPr>
        <w:t xml:space="preserve"> на свободную поверхность жидкости. Проектирующие вертикали отметят на поверхности тела замкнутую линию</w:t>
      </w:r>
      <w:r w:rsidRPr="001F624F">
        <w:rPr>
          <w:noProof/>
          <w:sz w:val="20"/>
          <w:szCs w:val="20"/>
        </w:rPr>
        <w:t xml:space="preserve"> </w:t>
      </w:r>
      <w:r w:rsidRPr="001F624F">
        <w:rPr>
          <w:i/>
          <w:sz w:val="20"/>
          <w:szCs w:val="20"/>
          <w:lang w:val="en-US"/>
        </w:rPr>
        <w:t>l</w:t>
      </w:r>
      <w:r w:rsidRPr="001F624F">
        <w:rPr>
          <w:noProof/>
          <w:sz w:val="20"/>
          <w:szCs w:val="20"/>
        </w:rPr>
        <w:t>,</w:t>
      </w:r>
      <w:r w:rsidRPr="001F624F">
        <w:rPr>
          <w:sz w:val="20"/>
          <w:szCs w:val="20"/>
        </w:rPr>
        <w:t xml:space="preserve"> которая делит поверхность на две части </w:t>
      </w:r>
      <w:r w:rsidRPr="001F624F">
        <w:rPr>
          <w:position w:val="-10"/>
          <w:sz w:val="20"/>
          <w:szCs w:val="20"/>
        </w:rPr>
        <w:object w:dxaOrig="320" w:dyaOrig="340">
          <v:shape id="_x0000_i1261" type="#_x0000_t75" style="width:15.75pt;height:17.25pt" o:ole="" fillcolor="window">
            <v:imagedata r:id="rId473" o:title=""/>
          </v:shape>
          <o:OLEObject Type="Embed" ProgID="Equation.3" ShapeID="_x0000_i1261" DrawAspect="Content" ObjectID="_1458421401" r:id="rId474"/>
        </w:object>
      </w:r>
      <w:r w:rsidRPr="001F624F">
        <w:rPr>
          <w:sz w:val="20"/>
          <w:szCs w:val="20"/>
        </w:rPr>
        <w:t xml:space="preserve"> и </w:t>
      </w:r>
      <w:r w:rsidRPr="001F624F">
        <w:rPr>
          <w:position w:val="-10"/>
          <w:sz w:val="20"/>
          <w:szCs w:val="20"/>
        </w:rPr>
        <w:object w:dxaOrig="340" w:dyaOrig="340">
          <v:shape id="_x0000_i1262" type="#_x0000_t75" style="width:17.25pt;height:17.25pt" o:ole="" fillcolor="window">
            <v:imagedata r:id="rId475" o:title=""/>
          </v:shape>
          <o:OLEObject Type="Embed" ProgID="Equation.3" ShapeID="_x0000_i1262" DrawAspect="Content" ObjectID="_1458421402" r:id="rId476"/>
        </w:object>
      </w:r>
      <w:r w:rsidRPr="001F624F">
        <w:rPr>
          <w:noProof/>
          <w:sz w:val="20"/>
          <w:szCs w:val="20"/>
        </w:rPr>
        <w:t>.</w:t>
      </w:r>
      <w:r w:rsidRPr="001F624F">
        <w:rPr>
          <w:sz w:val="20"/>
          <w:szCs w:val="20"/>
        </w:rPr>
        <w:t xml:space="preserve"> Для верхней части </w:t>
      </w:r>
      <w:r w:rsidRPr="001F624F">
        <w:rPr>
          <w:position w:val="-10"/>
          <w:sz w:val="20"/>
          <w:szCs w:val="20"/>
        </w:rPr>
        <w:object w:dxaOrig="320" w:dyaOrig="340">
          <v:shape id="_x0000_i1263" type="#_x0000_t75" style="width:15.75pt;height:17.25pt" o:ole="" fillcolor="window">
            <v:imagedata r:id="rId477" o:title=""/>
          </v:shape>
          <o:OLEObject Type="Embed" ProgID="Equation.3" ShapeID="_x0000_i1263" DrawAspect="Content" ObjectID="_1458421403" r:id="rId478"/>
        </w:object>
      </w:r>
      <w:r w:rsidRPr="001F624F">
        <w:rPr>
          <w:sz w:val="20"/>
          <w:szCs w:val="20"/>
        </w:rPr>
        <w:t xml:space="preserve"> тело давления положительно и соответствующая ему сила направлена вертикально вниз, а для нижней </w:t>
      </w:r>
      <w:r w:rsidRPr="001F624F">
        <w:rPr>
          <w:position w:val="-10"/>
          <w:sz w:val="20"/>
          <w:szCs w:val="20"/>
        </w:rPr>
        <w:object w:dxaOrig="340" w:dyaOrig="340">
          <v:shape id="_x0000_i1264" type="#_x0000_t75" style="width:17.25pt;height:17.25pt" o:ole="" fillcolor="window">
            <v:imagedata r:id="rId479" o:title=""/>
          </v:shape>
          <o:OLEObject Type="Embed" ProgID="Equation.3" ShapeID="_x0000_i1264" DrawAspect="Content" ObjectID="_1458421404" r:id="rId480"/>
        </w:object>
      </w:r>
      <w:r w:rsidRPr="001F624F">
        <w:rPr>
          <w:sz w:val="20"/>
          <w:szCs w:val="20"/>
        </w:rPr>
        <w:t xml:space="preserve"> – тело давления отрицательно и сила направлена вверх. Обозначив объемы этих тел давления соответственно через </w:t>
      </w:r>
      <w:r w:rsidRPr="001F624F">
        <w:rPr>
          <w:position w:val="-10"/>
          <w:sz w:val="20"/>
          <w:szCs w:val="20"/>
        </w:rPr>
        <w:object w:dxaOrig="300" w:dyaOrig="340">
          <v:shape id="_x0000_i1265" type="#_x0000_t75" style="width:15pt;height:17.25pt" o:ole="" fillcolor="window">
            <v:imagedata r:id="rId481" o:title=""/>
          </v:shape>
          <o:OLEObject Type="Embed" ProgID="Equation.3" ShapeID="_x0000_i1265" DrawAspect="Content" ObjectID="_1458421405" r:id="rId482"/>
        </w:object>
      </w:r>
      <w:r w:rsidRPr="001F624F">
        <w:rPr>
          <w:sz w:val="20"/>
          <w:szCs w:val="20"/>
        </w:rPr>
        <w:t xml:space="preserve"> и </w:t>
      </w:r>
      <w:r w:rsidRPr="001F624F">
        <w:rPr>
          <w:position w:val="-10"/>
          <w:sz w:val="20"/>
          <w:szCs w:val="20"/>
        </w:rPr>
        <w:object w:dxaOrig="320" w:dyaOrig="340">
          <v:shape id="_x0000_i1266" type="#_x0000_t75" style="width:15.75pt;height:17.25pt" o:ole="" fillcolor="window">
            <v:imagedata r:id="rId483" o:title=""/>
          </v:shape>
          <o:OLEObject Type="Embed" ProgID="Equation.3" ShapeID="_x0000_i1266" DrawAspect="Content" ObjectID="_1458421406" r:id="rId484"/>
        </w:object>
      </w:r>
      <w:r w:rsidRPr="001F624F">
        <w:rPr>
          <w:sz w:val="20"/>
          <w:szCs w:val="20"/>
        </w:rPr>
        <w:t xml:space="preserve">, найдем величину результирующей вертикальной силы </w:t>
      </w:r>
      <w:r w:rsidRPr="001F624F">
        <w:rPr>
          <w:i/>
          <w:sz w:val="20"/>
          <w:szCs w:val="20"/>
        </w:rPr>
        <w:t>А:</w:t>
      </w:r>
    </w:p>
    <w:p w:rsidR="000F33B7" w:rsidRPr="001F624F" w:rsidRDefault="000F33B7">
      <w:pPr>
        <w:ind w:firstLine="284"/>
        <w:jc w:val="both"/>
        <w:rPr>
          <w:noProof/>
          <w:sz w:val="20"/>
          <w:szCs w:val="20"/>
        </w:rPr>
      </w:pPr>
      <w:r w:rsidRPr="001F624F">
        <w:rPr>
          <w:noProof/>
          <w:position w:val="-12"/>
          <w:sz w:val="20"/>
          <w:szCs w:val="20"/>
        </w:rPr>
        <w:object w:dxaOrig="2460" w:dyaOrig="360">
          <v:shape id="_x0000_i1267" type="#_x0000_t75" style="width:123pt;height:18pt" o:ole="" fillcolor="window">
            <v:imagedata r:id="rId485" o:title=""/>
          </v:shape>
          <o:OLEObject Type="Embed" ProgID="Equation.3" ShapeID="_x0000_i1267" DrawAspect="Content" ObjectID="_1458421407" r:id="rId486"/>
        </w:object>
      </w:r>
      <w:r w:rsidRPr="001F624F">
        <w:rPr>
          <w:noProof/>
          <w:sz w:val="20"/>
          <w:szCs w:val="20"/>
        </w:rPr>
        <w:t>,</w:t>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r>
      <w:r w:rsidRPr="001F624F">
        <w:rPr>
          <w:noProof/>
          <w:sz w:val="20"/>
          <w:szCs w:val="20"/>
        </w:rPr>
        <w:tab/>
        <w:t>(66)</w:t>
      </w:r>
    </w:p>
    <w:p w:rsidR="000F33B7" w:rsidRPr="001F624F" w:rsidRDefault="000F33B7">
      <w:pPr>
        <w:jc w:val="both"/>
        <w:rPr>
          <w:sz w:val="20"/>
          <w:szCs w:val="20"/>
        </w:rPr>
      </w:pPr>
      <w:r w:rsidRPr="001F624F">
        <w:rPr>
          <w:sz w:val="20"/>
          <w:szCs w:val="20"/>
        </w:rPr>
        <w:t xml:space="preserve">где </w:t>
      </w:r>
      <w:r w:rsidRPr="001F624F">
        <w:rPr>
          <w:position w:val="-12"/>
          <w:sz w:val="20"/>
          <w:szCs w:val="20"/>
        </w:rPr>
        <w:object w:dxaOrig="300" w:dyaOrig="360">
          <v:shape id="_x0000_i1268" type="#_x0000_t75" style="width:15pt;height:18pt" o:ole="" fillcolor="window">
            <v:imagedata r:id="rId487" o:title=""/>
          </v:shape>
          <o:OLEObject Type="Embed" ProgID="Equation.3" ShapeID="_x0000_i1268" DrawAspect="Content" ObjectID="_1458421408" r:id="rId488"/>
        </w:object>
      </w:r>
      <w:r w:rsidRPr="001F624F">
        <w:rPr>
          <w:sz w:val="20"/>
          <w:szCs w:val="20"/>
        </w:rPr>
        <w:t>– объем тела.</w:t>
      </w:r>
    </w:p>
    <w:p w:rsidR="000F33B7" w:rsidRPr="001F624F" w:rsidRDefault="000F33B7">
      <w:pPr>
        <w:ind w:firstLine="284"/>
        <w:jc w:val="both"/>
        <w:rPr>
          <w:sz w:val="20"/>
          <w:szCs w:val="20"/>
        </w:rPr>
      </w:pPr>
      <w:r w:rsidRPr="001F624F">
        <w:rPr>
          <w:color w:val="000000"/>
          <w:sz w:val="20"/>
          <w:szCs w:val="20"/>
        </w:rPr>
        <w:t xml:space="preserve">Таким образом, сила давления покоящейся жидкости на погруженное в нее тело направлена вертикально вверх и равна весу жидкости в объеме тела. Этот результат составляет содержание </w:t>
      </w:r>
      <w:r w:rsidRPr="001F624F">
        <w:rPr>
          <w:color w:val="000000"/>
          <w:sz w:val="20"/>
          <w:szCs w:val="20"/>
          <w:u w:val="single"/>
        </w:rPr>
        <w:t>закона Архимеда:</w:t>
      </w:r>
      <w:r w:rsidRPr="001F624F">
        <w:rPr>
          <w:color w:val="000000"/>
          <w:sz w:val="20"/>
          <w:szCs w:val="20"/>
        </w:rPr>
        <w:t xml:space="preserve"> сила А называется </w:t>
      </w:r>
      <w:r w:rsidRPr="001F624F">
        <w:rPr>
          <w:color w:val="000000"/>
          <w:spacing w:val="-3"/>
          <w:sz w:val="20"/>
          <w:szCs w:val="20"/>
        </w:rPr>
        <w:t xml:space="preserve">архимедовой или гидростатической подъемной силой. Если </w:t>
      </w:r>
      <w:r w:rsidRPr="001F624F">
        <w:rPr>
          <w:color w:val="000000"/>
          <w:spacing w:val="-3"/>
          <w:sz w:val="20"/>
          <w:szCs w:val="20"/>
          <w:lang w:val="en-US"/>
        </w:rPr>
        <w:t>G</w:t>
      </w:r>
      <w:r w:rsidRPr="001F624F">
        <w:rPr>
          <w:color w:val="000000"/>
          <w:spacing w:val="-3"/>
          <w:sz w:val="20"/>
          <w:szCs w:val="20"/>
        </w:rPr>
        <w:t xml:space="preserve"> – вес тела, то его </w:t>
      </w:r>
      <w:r w:rsidRPr="001F624F">
        <w:rPr>
          <w:color w:val="000000"/>
          <w:spacing w:val="-5"/>
          <w:sz w:val="20"/>
          <w:szCs w:val="20"/>
        </w:rPr>
        <w:t xml:space="preserve">плавучесть определяется соотношением сил А и </w:t>
      </w:r>
      <w:r w:rsidRPr="001F624F">
        <w:rPr>
          <w:color w:val="000000"/>
          <w:spacing w:val="-5"/>
          <w:sz w:val="20"/>
          <w:szCs w:val="20"/>
          <w:lang w:val="en-US"/>
        </w:rPr>
        <w:t>G</w:t>
      </w:r>
      <w:r w:rsidRPr="001F624F">
        <w:rPr>
          <w:color w:val="000000"/>
          <w:spacing w:val="-5"/>
          <w:sz w:val="20"/>
          <w:szCs w:val="20"/>
        </w:rPr>
        <w:t xml:space="preserve">. При </w:t>
      </w:r>
      <w:r w:rsidRPr="001F624F">
        <w:rPr>
          <w:color w:val="000000"/>
          <w:spacing w:val="-5"/>
          <w:position w:val="-6"/>
          <w:sz w:val="20"/>
          <w:szCs w:val="20"/>
        </w:rPr>
        <w:object w:dxaOrig="639" w:dyaOrig="279">
          <v:shape id="_x0000_i1269" type="#_x0000_t75" style="width:32.25pt;height:14.25pt" o:ole="" fillcolor="window">
            <v:imagedata r:id="rId489" o:title=""/>
          </v:shape>
          <o:OLEObject Type="Embed" ProgID="Equation.3" ShapeID="_x0000_i1269" DrawAspect="Content" ObjectID="_1458421409" r:id="rId490"/>
        </w:object>
      </w:r>
      <w:r w:rsidRPr="001F624F">
        <w:rPr>
          <w:color w:val="000000"/>
          <w:spacing w:val="-5"/>
          <w:sz w:val="20"/>
          <w:szCs w:val="20"/>
        </w:rPr>
        <w:t xml:space="preserve"> тело тонет, при </w:t>
      </w:r>
      <w:r w:rsidRPr="001F624F">
        <w:rPr>
          <w:color w:val="000000"/>
          <w:spacing w:val="-5"/>
          <w:position w:val="-6"/>
          <w:sz w:val="20"/>
          <w:szCs w:val="20"/>
        </w:rPr>
        <w:object w:dxaOrig="639" w:dyaOrig="279">
          <v:shape id="_x0000_i1270" type="#_x0000_t75" style="width:32.25pt;height:14.25pt" o:ole="" fillcolor="window">
            <v:imagedata r:id="rId491" o:title=""/>
          </v:shape>
          <o:OLEObject Type="Embed" ProgID="Equation.3" ShapeID="_x0000_i1270" DrawAspect="Content" ObjectID="_1458421410" r:id="rId492"/>
        </w:object>
      </w:r>
      <w:r w:rsidRPr="001F624F">
        <w:rPr>
          <w:color w:val="000000"/>
          <w:spacing w:val="-2"/>
          <w:sz w:val="20"/>
          <w:szCs w:val="20"/>
        </w:rPr>
        <w:t xml:space="preserve"> – всплывает, при </w:t>
      </w:r>
      <w:r w:rsidRPr="001F624F">
        <w:rPr>
          <w:color w:val="000000"/>
          <w:spacing w:val="-2"/>
          <w:sz w:val="20"/>
          <w:szCs w:val="20"/>
          <w:lang w:val="en-US"/>
        </w:rPr>
        <w:t>G</w:t>
      </w:r>
      <w:r w:rsidRPr="001F624F">
        <w:rPr>
          <w:color w:val="000000"/>
          <w:spacing w:val="-2"/>
          <w:sz w:val="20"/>
          <w:szCs w:val="20"/>
        </w:rPr>
        <w:t xml:space="preserve"> = А – плавает в состоянии безразличного равновесия. </w:t>
      </w:r>
      <w:r w:rsidRPr="001F624F">
        <w:rPr>
          <w:color w:val="000000"/>
          <w:spacing w:val="-5"/>
          <w:sz w:val="20"/>
          <w:szCs w:val="20"/>
        </w:rPr>
        <w:t xml:space="preserve">Следует иметь в виду, что линии действия сил </w:t>
      </w:r>
      <w:r w:rsidRPr="001F624F">
        <w:rPr>
          <w:color w:val="000000"/>
          <w:spacing w:val="-5"/>
          <w:sz w:val="20"/>
          <w:szCs w:val="20"/>
          <w:lang w:val="en-US"/>
        </w:rPr>
        <w:t>G</w:t>
      </w:r>
      <w:r w:rsidRPr="001F624F">
        <w:rPr>
          <w:color w:val="000000"/>
          <w:spacing w:val="-5"/>
          <w:sz w:val="20"/>
          <w:szCs w:val="20"/>
        </w:rPr>
        <w:t xml:space="preserve"> и А могут не совпадать, так как </w:t>
      </w:r>
      <w:r w:rsidRPr="001F624F">
        <w:rPr>
          <w:color w:val="000000"/>
          <w:sz w:val="20"/>
          <w:szCs w:val="20"/>
        </w:rPr>
        <w:t xml:space="preserve">линия действия веса </w:t>
      </w:r>
      <w:r w:rsidRPr="001F624F">
        <w:rPr>
          <w:color w:val="000000"/>
          <w:sz w:val="20"/>
          <w:szCs w:val="20"/>
          <w:lang w:val="en-US"/>
        </w:rPr>
        <w:t>G</w:t>
      </w:r>
      <w:r w:rsidRPr="001F624F">
        <w:rPr>
          <w:color w:val="000000"/>
          <w:sz w:val="20"/>
          <w:szCs w:val="20"/>
        </w:rPr>
        <w:t xml:space="preserve"> проходит через центр тяжести тела, а линия действия </w:t>
      </w:r>
      <w:r w:rsidRPr="001F624F">
        <w:rPr>
          <w:color w:val="000000"/>
          <w:spacing w:val="-1"/>
          <w:sz w:val="20"/>
          <w:szCs w:val="20"/>
        </w:rPr>
        <w:t xml:space="preserve">архимедовой силы А – через центр его объема. При неравномерном </w:t>
      </w:r>
      <w:r w:rsidRPr="001F624F">
        <w:rPr>
          <w:color w:val="000000"/>
          <w:spacing w:val="-6"/>
          <w:sz w:val="20"/>
          <w:szCs w:val="20"/>
        </w:rPr>
        <w:t xml:space="preserve">распределении плотности тела может появиться момент, способствующий </w:t>
      </w:r>
      <w:r w:rsidRPr="001F624F">
        <w:rPr>
          <w:color w:val="000000"/>
          <w:spacing w:val="-7"/>
          <w:sz w:val="20"/>
          <w:szCs w:val="20"/>
        </w:rPr>
        <w:t>опрокидыванию тела.</w:t>
      </w:r>
    </w:p>
    <w:p w:rsidR="000F33B7" w:rsidRPr="001F624F" w:rsidRDefault="000F33B7">
      <w:pPr>
        <w:ind w:firstLine="284"/>
        <w:jc w:val="both"/>
        <w:rPr>
          <w:color w:val="000000"/>
          <w:spacing w:val="-5"/>
          <w:sz w:val="20"/>
          <w:szCs w:val="20"/>
        </w:rPr>
      </w:pPr>
      <w:r w:rsidRPr="001F624F">
        <w:rPr>
          <w:color w:val="000000"/>
          <w:sz w:val="20"/>
          <w:szCs w:val="20"/>
        </w:rPr>
        <w:t xml:space="preserve">В заключение отметим, что сила давления жидкости по криволинейной поверхности в случаях относительного покоя может быть определена общим </w:t>
      </w:r>
      <w:r w:rsidRPr="001F624F">
        <w:rPr>
          <w:color w:val="000000"/>
          <w:spacing w:val="-6"/>
          <w:sz w:val="20"/>
          <w:szCs w:val="20"/>
        </w:rPr>
        <w:t xml:space="preserve">способом суммирования элементарных сил давления, применительно к заданной </w:t>
      </w:r>
      <w:r w:rsidRPr="001F624F">
        <w:rPr>
          <w:color w:val="000000"/>
          <w:spacing w:val="-5"/>
          <w:sz w:val="20"/>
          <w:szCs w:val="20"/>
        </w:rPr>
        <w:t>форме поверхности и условиям относительного покоя.</w:t>
      </w:r>
    </w:p>
    <w:p w:rsidR="000F33B7" w:rsidRPr="001F624F" w:rsidRDefault="000F33B7">
      <w:pPr>
        <w:ind w:firstLine="284"/>
        <w:jc w:val="both"/>
        <w:rPr>
          <w:sz w:val="20"/>
          <w:szCs w:val="20"/>
        </w:rPr>
      </w:pPr>
    </w:p>
    <w:p w:rsidR="000F33B7" w:rsidRPr="001F624F" w:rsidRDefault="000F33B7">
      <w:pPr>
        <w:ind w:firstLine="284"/>
        <w:jc w:val="center"/>
        <w:rPr>
          <w:sz w:val="20"/>
          <w:szCs w:val="20"/>
        </w:rPr>
      </w:pPr>
      <w:r w:rsidRPr="001F624F">
        <w:rPr>
          <w:b/>
          <w:color w:val="000000"/>
          <w:spacing w:val="-11"/>
          <w:sz w:val="20"/>
          <w:szCs w:val="20"/>
        </w:rPr>
        <w:t>2. ГИДРОДИНАМИКА</w:t>
      </w:r>
    </w:p>
    <w:p w:rsidR="000F33B7" w:rsidRPr="001F624F" w:rsidRDefault="000F33B7">
      <w:pPr>
        <w:ind w:firstLine="284"/>
        <w:jc w:val="both"/>
        <w:rPr>
          <w:b/>
          <w:color w:val="000000"/>
          <w:w w:val="102"/>
          <w:sz w:val="20"/>
          <w:szCs w:val="20"/>
        </w:rPr>
      </w:pPr>
    </w:p>
    <w:p w:rsidR="000F33B7" w:rsidRPr="001F624F" w:rsidRDefault="000F33B7">
      <w:pPr>
        <w:ind w:firstLine="284"/>
        <w:jc w:val="both"/>
        <w:rPr>
          <w:b/>
          <w:color w:val="000000"/>
          <w:w w:val="102"/>
          <w:sz w:val="20"/>
          <w:szCs w:val="20"/>
        </w:rPr>
      </w:pPr>
      <w:r w:rsidRPr="001F624F">
        <w:rPr>
          <w:b/>
          <w:color w:val="000000"/>
          <w:w w:val="102"/>
          <w:sz w:val="20"/>
          <w:szCs w:val="20"/>
        </w:rPr>
        <w:t>2.1 Основные понятия гидродинамики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color w:val="000000"/>
          <w:spacing w:val="86"/>
          <w:sz w:val="20"/>
          <w:szCs w:val="20"/>
        </w:rPr>
        <w:t>Основные</w:t>
      </w:r>
      <w:r w:rsidRPr="001F624F">
        <w:rPr>
          <w:color w:val="000000"/>
          <w:sz w:val="20"/>
          <w:szCs w:val="20"/>
        </w:rPr>
        <w:t xml:space="preserve"> </w:t>
      </w:r>
      <w:r w:rsidRPr="001F624F">
        <w:rPr>
          <w:color w:val="000000"/>
          <w:spacing w:val="96"/>
          <w:sz w:val="20"/>
          <w:szCs w:val="20"/>
        </w:rPr>
        <w:t>элементы</w:t>
      </w:r>
      <w:r w:rsidRPr="001F624F">
        <w:rPr>
          <w:color w:val="000000"/>
          <w:sz w:val="20"/>
          <w:szCs w:val="20"/>
        </w:rPr>
        <w:t xml:space="preserve"> </w:t>
      </w:r>
      <w:r w:rsidRPr="001F624F">
        <w:rPr>
          <w:color w:val="000000"/>
          <w:spacing w:val="93"/>
          <w:sz w:val="20"/>
          <w:szCs w:val="20"/>
        </w:rPr>
        <w:t>движения</w:t>
      </w:r>
      <w:r w:rsidRPr="001F624F">
        <w:rPr>
          <w:color w:val="000000"/>
          <w:sz w:val="20"/>
          <w:szCs w:val="20"/>
        </w:rPr>
        <w:t xml:space="preserve"> </w:t>
      </w:r>
      <w:r w:rsidRPr="001F624F">
        <w:rPr>
          <w:color w:val="000000"/>
          <w:spacing w:val="77"/>
          <w:sz w:val="20"/>
          <w:szCs w:val="20"/>
        </w:rPr>
        <w:t xml:space="preserve">жидкости. </w:t>
      </w:r>
      <w:r w:rsidRPr="001F624F">
        <w:rPr>
          <w:color w:val="000000"/>
          <w:spacing w:val="-3"/>
          <w:sz w:val="20"/>
          <w:szCs w:val="20"/>
        </w:rPr>
        <w:t xml:space="preserve">Причинами движения жидкости являются действующие на нее силы: </w:t>
      </w:r>
      <w:r w:rsidRPr="001F624F">
        <w:rPr>
          <w:color w:val="000000"/>
          <w:spacing w:val="-2"/>
          <w:sz w:val="20"/>
          <w:szCs w:val="20"/>
        </w:rPr>
        <w:t xml:space="preserve">объемные или массовые силы (сила тяжести, инерционные силы) и </w:t>
      </w:r>
      <w:r w:rsidRPr="001F624F">
        <w:rPr>
          <w:color w:val="000000"/>
          <w:sz w:val="20"/>
          <w:szCs w:val="20"/>
        </w:rPr>
        <w:t xml:space="preserve">поверхностные силы (давление, трение). В отличие от гидростатики, где </w:t>
      </w:r>
      <w:r w:rsidRPr="001F624F">
        <w:rPr>
          <w:color w:val="000000"/>
          <w:spacing w:val="-3"/>
          <w:sz w:val="20"/>
          <w:szCs w:val="20"/>
        </w:rPr>
        <w:t xml:space="preserve">основной величиной, характеризующей состояние покоя жидкости, является </w:t>
      </w:r>
      <w:r w:rsidRPr="001F624F">
        <w:rPr>
          <w:color w:val="000000"/>
          <w:spacing w:val="-5"/>
          <w:sz w:val="20"/>
          <w:szCs w:val="20"/>
        </w:rPr>
        <w:t xml:space="preserve">гидростатическое давление, которое определяется только положением точки в </w:t>
      </w:r>
      <w:r w:rsidRPr="001F624F">
        <w:rPr>
          <w:color w:val="000000"/>
          <w:sz w:val="20"/>
          <w:szCs w:val="20"/>
        </w:rPr>
        <w:t xml:space="preserve">пространстве, т.е. </w:t>
      </w:r>
      <w:r w:rsidRPr="001F624F">
        <w:rPr>
          <w:color w:val="000000"/>
          <w:position w:val="-10"/>
          <w:sz w:val="20"/>
          <w:szCs w:val="20"/>
        </w:rPr>
        <w:object w:dxaOrig="1320" w:dyaOrig="340">
          <v:shape id="_x0000_i1271" type="#_x0000_t75" style="width:66pt;height:17.25pt" o:ole="" fillcolor="window">
            <v:imagedata r:id="rId493" o:title=""/>
          </v:shape>
          <o:OLEObject Type="Embed" ProgID="Equation.3" ShapeID="_x0000_i1271" DrawAspect="Content" ObjectID="_1458421411" r:id="rId494"/>
        </w:object>
      </w:r>
      <w:r w:rsidRPr="001F624F">
        <w:rPr>
          <w:color w:val="000000"/>
          <w:sz w:val="20"/>
          <w:szCs w:val="20"/>
        </w:rPr>
        <w:t>,</w:t>
      </w:r>
      <w:r w:rsidRPr="001F624F">
        <w:rPr>
          <w:i/>
          <w:color w:val="000000"/>
          <w:sz w:val="20"/>
          <w:szCs w:val="20"/>
        </w:rPr>
        <w:t xml:space="preserve"> </w:t>
      </w:r>
      <w:r w:rsidRPr="001F624F">
        <w:rPr>
          <w:color w:val="000000"/>
          <w:sz w:val="20"/>
          <w:szCs w:val="20"/>
        </w:rPr>
        <w:t xml:space="preserve">в гидродинамике основными элементами, </w:t>
      </w:r>
      <w:r w:rsidRPr="001F624F">
        <w:rPr>
          <w:color w:val="000000"/>
          <w:spacing w:val="-4"/>
          <w:sz w:val="20"/>
          <w:szCs w:val="20"/>
        </w:rPr>
        <w:t xml:space="preserve">характеризующими движение жидкости, будут два: </w:t>
      </w:r>
      <w:r w:rsidRPr="001F624F">
        <w:rPr>
          <w:color w:val="000000"/>
          <w:spacing w:val="-4"/>
          <w:sz w:val="20"/>
          <w:szCs w:val="20"/>
          <w:u w:val="single"/>
        </w:rPr>
        <w:t xml:space="preserve">гидродинамическое </w:t>
      </w:r>
      <w:r w:rsidRPr="001F624F">
        <w:rPr>
          <w:color w:val="000000"/>
          <w:spacing w:val="-5"/>
          <w:sz w:val="20"/>
          <w:szCs w:val="20"/>
          <w:u w:val="single"/>
        </w:rPr>
        <w:t>давление и скорость движения (течения) жидкости.</w:t>
      </w:r>
    </w:p>
    <w:p w:rsidR="000F33B7" w:rsidRPr="001F624F" w:rsidRDefault="000F33B7">
      <w:pPr>
        <w:ind w:firstLine="284"/>
        <w:jc w:val="both"/>
        <w:rPr>
          <w:sz w:val="20"/>
          <w:szCs w:val="20"/>
        </w:rPr>
      </w:pPr>
      <w:r w:rsidRPr="001F624F">
        <w:rPr>
          <w:color w:val="000000"/>
          <w:spacing w:val="-7"/>
          <w:sz w:val="20"/>
          <w:szCs w:val="20"/>
        </w:rPr>
        <w:t xml:space="preserve">Гидродинамическое давление </w:t>
      </w:r>
      <w:r w:rsidRPr="001F624F">
        <w:rPr>
          <w:i/>
          <w:color w:val="000000"/>
          <w:spacing w:val="-7"/>
          <w:sz w:val="20"/>
          <w:szCs w:val="20"/>
        </w:rPr>
        <w:t>р –</w:t>
      </w:r>
      <w:r w:rsidRPr="001F624F">
        <w:rPr>
          <w:color w:val="000000"/>
          <w:spacing w:val="-7"/>
          <w:sz w:val="20"/>
          <w:szCs w:val="20"/>
        </w:rPr>
        <w:t xml:space="preserve"> это внутреннее давление. </w:t>
      </w:r>
      <w:r w:rsidRPr="001F624F">
        <w:rPr>
          <w:color w:val="000000"/>
          <w:sz w:val="20"/>
          <w:szCs w:val="20"/>
        </w:rPr>
        <w:t xml:space="preserve">развивающееся при движении жидкости. Скорость движения жидкости в данной точке </w:t>
      </w:r>
      <w:r w:rsidRPr="001F624F">
        <w:rPr>
          <w:i/>
          <w:color w:val="000000"/>
          <w:sz w:val="20"/>
          <w:szCs w:val="20"/>
        </w:rPr>
        <w:t xml:space="preserve">и – </w:t>
      </w:r>
      <w:r w:rsidRPr="001F624F">
        <w:rPr>
          <w:color w:val="000000"/>
          <w:sz w:val="20"/>
          <w:szCs w:val="20"/>
        </w:rPr>
        <w:t xml:space="preserve">это скорость перемещения находящейся в данной точке </w:t>
      </w:r>
      <w:r w:rsidRPr="001F624F">
        <w:rPr>
          <w:color w:val="000000"/>
          <w:spacing w:val="-2"/>
          <w:sz w:val="20"/>
          <w:szCs w:val="20"/>
        </w:rPr>
        <w:t xml:space="preserve">частицы жидкости, определяемая длиной пути </w:t>
      </w:r>
      <w:r w:rsidRPr="001F624F">
        <w:rPr>
          <w:i/>
          <w:color w:val="000000"/>
          <w:spacing w:val="-2"/>
          <w:sz w:val="20"/>
          <w:szCs w:val="20"/>
          <w:lang w:val="en-US"/>
        </w:rPr>
        <w:t>l</w:t>
      </w:r>
      <w:r w:rsidRPr="001F624F">
        <w:rPr>
          <w:color w:val="000000"/>
          <w:spacing w:val="-2"/>
          <w:sz w:val="20"/>
          <w:szCs w:val="20"/>
        </w:rPr>
        <w:t xml:space="preserve">, пройденного этой частицей </w:t>
      </w:r>
      <w:r w:rsidRPr="001F624F">
        <w:rPr>
          <w:color w:val="000000"/>
          <w:spacing w:val="-6"/>
          <w:sz w:val="20"/>
          <w:szCs w:val="20"/>
        </w:rPr>
        <w:t xml:space="preserve">за единицу времени </w:t>
      </w:r>
      <w:r w:rsidRPr="001F624F">
        <w:rPr>
          <w:i/>
          <w:color w:val="000000"/>
          <w:spacing w:val="-6"/>
          <w:sz w:val="20"/>
          <w:szCs w:val="20"/>
          <w:lang w:val="en-US"/>
        </w:rPr>
        <w:t>t</w:t>
      </w:r>
      <w:r w:rsidRPr="001F624F">
        <w:rPr>
          <w:i/>
          <w:color w:val="000000"/>
          <w:spacing w:val="-6"/>
          <w:sz w:val="20"/>
          <w:szCs w:val="20"/>
        </w:rPr>
        <w:t>.</w:t>
      </w:r>
    </w:p>
    <w:p w:rsidR="000F33B7" w:rsidRPr="001F624F" w:rsidRDefault="000F33B7">
      <w:pPr>
        <w:ind w:firstLine="284"/>
        <w:jc w:val="both"/>
        <w:rPr>
          <w:color w:val="000000"/>
          <w:spacing w:val="-6"/>
          <w:sz w:val="20"/>
          <w:szCs w:val="20"/>
        </w:rPr>
      </w:pPr>
      <w:r w:rsidRPr="001F624F">
        <w:rPr>
          <w:color w:val="000000"/>
          <w:sz w:val="20"/>
          <w:szCs w:val="20"/>
        </w:rPr>
        <w:t xml:space="preserve">В общем случае основные элементы движения жидкости </w:t>
      </w:r>
      <w:r w:rsidRPr="001F624F">
        <w:rPr>
          <w:i/>
          <w:color w:val="000000"/>
          <w:sz w:val="20"/>
          <w:szCs w:val="20"/>
        </w:rPr>
        <w:t xml:space="preserve">р </w:t>
      </w:r>
      <w:r w:rsidRPr="001F624F">
        <w:rPr>
          <w:color w:val="000000"/>
          <w:sz w:val="20"/>
          <w:szCs w:val="20"/>
        </w:rPr>
        <w:t xml:space="preserve">и </w:t>
      </w:r>
      <w:r w:rsidRPr="001F624F">
        <w:rPr>
          <w:i/>
          <w:color w:val="000000"/>
          <w:sz w:val="20"/>
          <w:szCs w:val="20"/>
        </w:rPr>
        <w:t xml:space="preserve">и </w:t>
      </w:r>
      <w:r w:rsidRPr="001F624F">
        <w:rPr>
          <w:color w:val="000000"/>
          <w:sz w:val="20"/>
          <w:szCs w:val="20"/>
        </w:rPr>
        <w:t xml:space="preserve">для данной точки зависят от ее положения в пространстве (координат точки) и </w:t>
      </w:r>
      <w:r w:rsidRPr="001F624F">
        <w:rPr>
          <w:color w:val="000000"/>
          <w:spacing w:val="-2"/>
          <w:sz w:val="20"/>
          <w:szCs w:val="20"/>
        </w:rPr>
        <w:t xml:space="preserve">могут изменяться во времени. Аналитически это положение гидродинамики </w:t>
      </w:r>
      <w:r w:rsidRPr="001F624F">
        <w:rPr>
          <w:color w:val="000000"/>
          <w:spacing w:val="-6"/>
          <w:sz w:val="20"/>
          <w:szCs w:val="20"/>
        </w:rPr>
        <w:t>записывается так:</w:t>
      </w:r>
    </w:p>
    <w:p w:rsidR="000F33B7" w:rsidRPr="001F624F" w:rsidRDefault="000F33B7">
      <w:pPr>
        <w:ind w:firstLine="284"/>
        <w:jc w:val="center"/>
        <w:rPr>
          <w:color w:val="000000"/>
          <w:spacing w:val="-6"/>
          <w:sz w:val="20"/>
          <w:szCs w:val="20"/>
        </w:rPr>
      </w:pPr>
      <w:r w:rsidRPr="001F624F">
        <w:rPr>
          <w:color w:val="000000"/>
          <w:spacing w:val="-6"/>
          <w:position w:val="-10"/>
          <w:sz w:val="20"/>
          <w:szCs w:val="20"/>
        </w:rPr>
        <w:object w:dxaOrig="1520" w:dyaOrig="340">
          <v:shape id="_x0000_i1272" type="#_x0000_t75" style="width:75.75pt;height:17.25pt" o:ole="" fillcolor="window">
            <v:imagedata r:id="rId495" o:title=""/>
          </v:shape>
          <o:OLEObject Type="Embed" ProgID="Equation.3" ShapeID="_x0000_i1272" DrawAspect="Content" ObjectID="_1458421412" r:id="rId496"/>
        </w:object>
      </w:r>
      <w:r w:rsidRPr="001F624F">
        <w:rPr>
          <w:color w:val="000000"/>
          <w:spacing w:val="-6"/>
          <w:sz w:val="20"/>
          <w:szCs w:val="20"/>
        </w:rPr>
        <w:t>,</w:t>
      </w:r>
    </w:p>
    <w:p w:rsidR="000F33B7" w:rsidRPr="001F624F" w:rsidRDefault="000F33B7">
      <w:pPr>
        <w:ind w:firstLine="284"/>
        <w:jc w:val="center"/>
        <w:rPr>
          <w:sz w:val="20"/>
          <w:szCs w:val="20"/>
        </w:rPr>
      </w:pPr>
      <w:r w:rsidRPr="001F624F">
        <w:rPr>
          <w:color w:val="000000"/>
          <w:spacing w:val="-6"/>
          <w:position w:val="-10"/>
          <w:sz w:val="20"/>
          <w:szCs w:val="20"/>
        </w:rPr>
        <w:object w:dxaOrig="1500" w:dyaOrig="340">
          <v:shape id="_x0000_i1273" type="#_x0000_t75" style="width:75pt;height:17.25pt" o:ole="" fillcolor="window">
            <v:imagedata r:id="rId497" o:title=""/>
          </v:shape>
          <o:OLEObject Type="Embed" ProgID="Equation.3" ShapeID="_x0000_i1273" DrawAspect="Content" ObjectID="_1458421413" r:id="rId498"/>
        </w:object>
      </w:r>
      <w:r w:rsidRPr="001F624F">
        <w:rPr>
          <w:color w:val="000000"/>
          <w:spacing w:val="-6"/>
          <w:sz w:val="20"/>
          <w:szCs w:val="20"/>
        </w:rPr>
        <w:t>.</w:t>
      </w:r>
    </w:p>
    <w:p w:rsidR="000F33B7" w:rsidRPr="001F624F" w:rsidRDefault="000F33B7">
      <w:pPr>
        <w:ind w:firstLine="284"/>
        <w:jc w:val="both"/>
        <w:rPr>
          <w:sz w:val="20"/>
          <w:szCs w:val="20"/>
          <w:u w:val="single"/>
        </w:rPr>
      </w:pPr>
      <w:r w:rsidRPr="001F624F">
        <w:rPr>
          <w:color w:val="000000"/>
          <w:sz w:val="20"/>
          <w:szCs w:val="20"/>
          <w:u w:val="single"/>
        </w:rPr>
        <w:t xml:space="preserve">Задачей гидродинамики и является определение основных элементов движения жидкости </w:t>
      </w:r>
      <w:r w:rsidRPr="001F624F">
        <w:rPr>
          <w:i/>
          <w:color w:val="000000"/>
          <w:sz w:val="20"/>
          <w:szCs w:val="20"/>
          <w:u w:val="single"/>
        </w:rPr>
        <w:t xml:space="preserve">р </w:t>
      </w:r>
      <w:r w:rsidRPr="001F624F">
        <w:rPr>
          <w:color w:val="000000"/>
          <w:sz w:val="20"/>
          <w:szCs w:val="20"/>
          <w:u w:val="single"/>
        </w:rPr>
        <w:t xml:space="preserve">и </w:t>
      </w:r>
      <w:r w:rsidRPr="001F624F">
        <w:rPr>
          <w:i/>
          <w:color w:val="000000"/>
          <w:sz w:val="20"/>
          <w:szCs w:val="20"/>
          <w:u w:val="single"/>
          <w:lang w:val="en-US"/>
        </w:rPr>
        <w:t>u</w:t>
      </w:r>
      <w:r w:rsidRPr="001F624F">
        <w:rPr>
          <w:color w:val="000000"/>
          <w:sz w:val="20"/>
          <w:szCs w:val="20"/>
          <w:u w:val="single"/>
        </w:rPr>
        <w:t xml:space="preserve">, установление взаимосвязи между ними и законов </w:t>
      </w:r>
      <w:r w:rsidRPr="001F624F">
        <w:rPr>
          <w:color w:val="000000"/>
          <w:spacing w:val="-5"/>
          <w:sz w:val="20"/>
          <w:szCs w:val="20"/>
          <w:u w:val="single"/>
        </w:rPr>
        <w:t>изменения их при различных случаях движения жидкости.</w:t>
      </w:r>
    </w:p>
    <w:p w:rsidR="000F33B7" w:rsidRPr="001F624F" w:rsidRDefault="000F33B7">
      <w:pPr>
        <w:ind w:firstLine="284"/>
        <w:jc w:val="both"/>
        <w:rPr>
          <w:sz w:val="20"/>
          <w:szCs w:val="20"/>
        </w:rPr>
      </w:pPr>
      <w:r w:rsidRPr="001F624F">
        <w:rPr>
          <w:color w:val="000000"/>
          <w:spacing w:val="65"/>
          <w:sz w:val="20"/>
          <w:szCs w:val="20"/>
        </w:rPr>
        <w:t>Траектория</w:t>
      </w:r>
      <w:r w:rsidRPr="001F624F">
        <w:rPr>
          <w:color w:val="000000"/>
          <w:sz w:val="20"/>
          <w:szCs w:val="20"/>
        </w:rPr>
        <w:t xml:space="preserve"> </w:t>
      </w:r>
      <w:r w:rsidRPr="001F624F">
        <w:rPr>
          <w:color w:val="000000"/>
          <w:spacing w:val="55"/>
          <w:sz w:val="20"/>
          <w:szCs w:val="20"/>
        </w:rPr>
        <w:t>частицы.Е</w:t>
      </w:r>
      <w:r w:rsidRPr="001F624F">
        <w:rPr>
          <w:color w:val="000000"/>
          <w:spacing w:val="-21"/>
          <w:sz w:val="20"/>
          <w:szCs w:val="20"/>
        </w:rPr>
        <w:t xml:space="preserve">сли </w:t>
      </w:r>
      <w:r w:rsidRPr="001F624F">
        <w:rPr>
          <w:color w:val="000000"/>
          <w:spacing w:val="-6"/>
          <w:sz w:val="20"/>
          <w:szCs w:val="20"/>
        </w:rPr>
        <w:t xml:space="preserve">в массе движущейся жидкости взять какую-либо частицу жидкости и </w:t>
      </w:r>
      <w:r w:rsidRPr="001F624F">
        <w:rPr>
          <w:color w:val="000000"/>
          <w:spacing w:val="-4"/>
          <w:sz w:val="20"/>
          <w:szCs w:val="20"/>
        </w:rPr>
        <w:t xml:space="preserve">проследить ее путь за какой-то </w:t>
      </w:r>
      <w:r w:rsidRPr="001F624F">
        <w:rPr>
          <w:color w:val="000000"/>
          <w:spacing w:val="-3"/>
          <w:sz w:val="20"/>
          <w:szCs w:val="20"/>
        </w:rPr>
        <w:t xml:space="preserve">промежуток времени </w:t>
      </w:r>
      <w:r w:rsidRPr="001F624F">
        <w:rPr>
          <w:color w:val="000000"/>
          <w:spacing w:val="-3"/>
          <w:position w:val="-6"/>
          <w:sz w:val="20"/>
          <w:szCs w:val="20"/>
        </w:rPr>
        <w:object w:dxaOrig="300" w:dyaOrig="279">
          <v:shape id="_x0000_i1274" type="#_x0000_t75" style="width:15pt;height:14.25pt" o:ole="" fillcolor="window">
            <v:imagedata r:id="rId499" o:title=""/>
          </v:shape>
          <o:OLEObject Type="Embed" ProgID="Equation.3" ShapeID="_x0000_i1274" DrawAspect="Content" ObjectID="_1458421414" r:id="rId500"/>
        </w:object>
      </w:r>
      <w:r w:rsidRPr="001F624F">
        <w:rPr>
          <w:i/>
          <w:color w:val="000000"/>
          <w:spacing w:val="-3"/>
          <w:sz w:val="20"/>
          <w:szCs w:val="20"/>
        </w:rPr>
        <w:t xml:space="preserve"> </w:t>
      </w:r>
      <w:r w:rsidRPr="001F624F">
        <w:rPr>
          <w:color w:val="000000"/>
          <w:spacing w:val="-3"/>
          <w:sz w:val="20"/>
          <w:szCs w:val="20"/>
        </w:rPr>
        <w:t xml:space="preserve">(конечный, достаточно большой), то можно получить </w:t>
      </w:r>
      <w:r w:rsidRPr="001F624F">
        <w:rPr>
          <w:color w:val="000000"/>
          <w:spacing w:val="-4"/>
          <w:sz w:val="20"/>
          <w:szCs w:val="20"/>
        </w:rPr>
        <w:t xml:space="preserve">некоторую линию, выражающую </w:t>
      </w:r>
      <w:r w:rsidRPr="001F624F">
        <w:rPr>
          <w:color w:val="000000"/>
          <w:spacing w:val="-3"/>
          <w:sz w:val="20"/>
          <w:szCs w:val="20"/>
        </w:rPr>
        <w:t xml:space="preserve">геометрическое место этой точки в </w:t>
      </w:r>
      <w:r w:rsidRPr="001F624F">
        <w:rPr>
          <w:color w:val="000000"/>
          <w:spacing w:val="-2"/>
          <w:sz w:val="20"/>
          <w:szCs w:val="20"/>
        </w:rPr>
        <w:t xml:space="preserve">пространстве за время </w:t>
      </w:r>
      <w:r w:rsidRPr="001F624F">
        <w:rPr>
          <w:color w:val="000000"/>
          <w:spacing w:val="-2"/>
          <w:position w:val="-6"/>
          <w:sz w:val="20"/>
          <w:szCs w:val="20"/>
        </w:rPr>
        <w:object w:dxaOrig="300" w:dyaOrig="279">
          <v:shape id="_x0000_i1275" type="#_x0000_t75" style="width:15pt;height:14.25pt" o:ole="" fillcolor="window">
            <v:imagedata r:id="rId501" o:title=""/>
          </v:shape>
          <o:OLEObject Type="Embed" ProgID="Equation.3" ShapeID="_x0000_i1275" DrawAspect="Content" ObjectID="_1458421415" r:id="rId502"/>
        </w:object>
      </w:r>
      <w:r w:rsidRPr="001F624F">
        <w:rPr>
          <w:i/>
          <w:color w:val="000000"/>
          <w:spacing w:val="-2"/>
          <w:sz w:val="20"/>
          <w:szCs w:val="20"/>
        </w:rPr>
        <w:t>.</w:t>
      </w:r>
    </w:p>
    <w:p w:rsidR="000F33B7" w:rsidRPr="001F624F" w:rsidRDefault="00F25606">
      <w:pPr>
        <w:ind w:firstLine="284"/>
        <w:jc w:val="both"/>
        <w:rPr>
          <w:color w:val="000000"/>
          <w:spacing w:val="-6"/>
          <w:sz w:val="20"/>
          <w:szCs w:val="20"/>
        </w:rPr>
      </w:pPr>
      <w:r>
        <w:rPr>
          <w:noProof/>
          <w:color w:val="000000"/>
          <w:spacing w:val="117"/>
          <w:sz w:val="20"/>
          <w:szCs w:val="20"/>
        </w:rPr>
        <w:pict>
          <v:group id="_x0000_s1073" style="position:absolute;left:0;text-align:left;margin-left:7.7pt;margin-top:.65pt;width:122.85pt;height:158.4pt;z-index:251646976" coordorigin="1005,864" coordsize="2457,3168" o:allowincell="f">
            <v:shape id="_x0000_s1074" type="#_x0000_t75" style="position:absolute;left:1008;top:864;width:2454;height:2567;mso-wrap-edited:f" wrapcoords="-132 0 -132 21474 21600 21474 21600 0 -132 0" fillcolor="window">
              <v:imagedata r:id="rId503" o:title=""/>
            </v:shape>
            <v:shape id="_x0000_s1075" type="#_x0000_t202" style="position:absolute;left:1005;top:3600;width:2304;height:432" filled="f" stroked="f">
              <v:textbox>
                <w:txbxContent>
                  <w:p w:rsidR="000F33B7" w:rsidRDefault="000F33B7">
                    <w:pPr>
                      <w:jc w:val="center"/>
                    </w:pPr>
                    <w:r>
                      <w:t>рис. 12.</w:t>
                    </w:r>
                  </w:p>
                </w:txbxContent>
              </v:textbox>
            </v:shape>
            <w10:wrap type="square"/>
          </v:group>
        </w:pict>
      </w:r>
      <w:r w:rsidR="000F33B7" w:rsidRPr="001F624F">
        <w:rPr>
          <w:color w:val="000000"/>
          <w:spacing w:val="117"/>
          <w:sz w:val="20"/>
          <w:szCs w:val="20"/>
        </w:rPr>
        <w:t>Линия</w:t>
      </w:r>
      <w:r w:rsidR="000F33B7" w:rsidRPr="001F624F">
        <w:rPr>
          <w:color w:val="000000"/>
          <w:sz w:val="20"/>
          <w:szCs w:val="20"/>
        </w:rPr>
        <w:t xml:space="preserve"> </w:t>
      </w:r>
      <w:r w:rsidR="000F33B7" w:rsidRPr="001F624F">
        <w:rPr>
          <w:color w:val="000000"/>
          <w:spacing w:val="80"/>
          <w:sz w:val="20"/>
          <w:szCs w:val="20"/>
        </w:rPr>
        <w:t>тока.</w:t>
      </w:r>
      <w:r w:rsidR="000F33B7" w:rsidRPr="001F624F">
        <w:rPr>
          <w:color w:val="000000"/>
          <w:sz w:val="20"/>
          <w:szCs w:val="20"/>
        </w:rPr>
        <w:t xml:space="preserve"> </w:t>
      </w:r>
      <w:r w:rsidR="000F33B7" w:rsidRPr="001F624F">
        <w:rPr>
          <w:color w:val="000000"/>
          <w:spacing w:val="-22"/>
          <w:sz w:val="20"/>
          <w:szCs w:val="20"/>
        </w:rPr>
        <w:t xml:space="preserve">Если в массе </w:t>
      </w:r>
      <w:r w:rsidR="000F33B7" w:rsidRPr="001F624F">
        <w:rPr>
          <w:color w:val="000000"/>
          <w:sz w:val="20"/>
          <w:szCs w:val="20"/>
        </w:rPr>
        <w:t xml:space="preserve">движущейся жидкости в данный момент времени </w:t>
      </w:r>
      <w:r w:rsidR="000F33B7" w:rsidRPr="001F624F">
        <w:rPr>
          <w:i/>
          <w:color w:val="000000"/>
          <w:sz w:val="20"/>
          <w:szCs w:val="20"/>
          <w:lang w:val="en-US"/>
        </w:rPr>
        <w:t>t</w:t>
      </w:r>
      <w:r w:rsidR="000F33B7" w:rsidRPr="001F624F">
        <w:rPr>
          <w:color w:val="000000"/>
          <w:sz w:val="20"/>
          <w:szCs w:val="20"/>
        </w:rPr>
        <w:t xml:space="preserve"> взять какую-либо точку 1</w:t>
      </w:r>
      <w:r w:rsidR="000F33B7" w:rsidRPr="001F624F">
        <w:rPr>
          <w:i/>
          <w:color w:val="000000"/>
          <w:sz w:val="20"/>
          <w:szCs w:val="20"/>
        </w:rPr>
        <w:t xml:space="preserve"> </w:t>
      </w:r>
      <w:r w:rsidR="000F33B7" w:rsidRPr="001F624F">
        <w:rPr>
          <w:color w:val="000000"/>
          <w:sz w:val="20"/>
          <w:szCs w:val="20"/>
        </w:rPr>
        <w:t xml:space="preserve">(рис. 12), то можно в этой точке построить </w:t>
      </w:r>
      <w:r w:rsidR="000F33B7" w:rsidRPr="001F624F">
        <w:rPr>
          <w:color w:val="000000"/>
          <w:spacing w:val="-4"/>
          <w:sz w:val="20"/>
          <w:szCs w:val="20"/>
        </w:rPr>
        <w:t xml:space="preserve">вектор скорости </w:t>
      </w:r>
      <w:r w:rsidR="000F33B7" w:rsidRPr="001F624F">
        <w:rPr>
          <w:i/>
          <w:color w:val="000000"/>
          <w:spacing w:val="-4"/>
          <w:sz w:val="20"/>
          <w:szCs w:val="20"/>
        </w:rPr>
        <w:t>и</w:t>
      </w:r>
      <w:r w:rsidR="000F33B7" w:rsidRPr="001F624F">
        <w:rPr>
          <w:i/>
          <w:color w:val="000000"/>
          <w:spacing w:val="-4"/>
          <w:sz w:val="20"/>
          <w:szCs w:val="20"/>
          <w:vertAlign w:val="subscript"/>
        </w:rPr>
        <w:t>1</w:t>
      </w:r>
      <w:r w:rsidR="000F33B7" w:rsidRPr="001F624F">
        <w:rPr>
          <w:i/>
          <w:color w:val="000000"/>
          <w:spacing w:val="-4"/>
          <w:sz w:val="20"/>
          <w:szCs w:val="20"/>
        </w:rPr>
        <w:t xml:space="preserve">, </w:t>
      </w:r>
      <w:r w:rsidR="000F33B7" w:rsidRPr="001F624F">
        <w:rPr>
          <w:color w:val="000000"/>
          <w:spacing w:val="-4"/>
          <w:sz w:val="20"/>
          <w:szCs w:val="20"/>
        </w:rPr>
        <w:t xml:space="preserve">выражающий </w:t>
      </w:r>
      <w:r w:rsidR="000F33B7" w:rsidRPr="001F624F">
        <w:rPr>
          <w:color w:val="000000"/>
          <w:spacing w:val="-5"/>
          <w:sz w:val="20"/>
          <w:szCs w:val="20"/>
        </w:rPr>
        <w:t xml:space="preserve">величину и направление скорости движения частицы жидкости в данной </w:t>
      </w:r>
      <w:r w:rsidR="000F33B7" w:rsidRPr="001F624F">
        <w:rPr>
          <w:color w:val="000000"/>
          <w:spacing w:val="-6"/>
          <w:sz w:val="20"/>
          <w:szCs w:val="20"/>
        </w:rPr>
        <w:t>точке 1</w:t>
      </w:r>
      <w:r w:rsidR="000F33B7" w:rsidRPr="001F624F">
        <w:rPr>
          <w:i/>
          <w:color w:val="000000"/>
          <w:spacing w:val="-6"/>
          <w:sz w:val="20"/>
          <w:szCs w:val="20"/>
        </w:rPr>
        <w:t xml:space="preserve"> </w:t>
      </w:r>
      <w:r w:rsidR="000F33B7" w:rsidRPr="001F624F">
        <w:rPr>
          <w:color w:val="000000"/>
          <w:spacing w:val="-6"/>
          <w:sz w:val="20"/>
          <w:szCs w:val="20"/>
        </w:rPr>
        <w:t>в этот момент времени.</w:t>
      </w:r>
    </w:p>
    <w:p w:rsidR="000F33B7" w:rsidRPr="001F624F" w:rsidRDefault="000F33B7">
      <w:pPr>
        <w:ind w:firstLine="284"/>
        <w:jc w:val="both"/>
        <w:rPr>
          <w:sz w:val="20"/>
          <w:szCs w:val="20"/>
        </w:rPr>
      </w:pPr>
      <w:r w:rsidRPr="001F624F">
        <w:rPr>
          <w:color w:val="000000"/>
          <w:spacing w:val="-1"/>
          <w:sz w:val="20"/>
          <w:szCs w:val="20"/>
        </w:rPr>
        <w:t xml:space="preserve">В тот же момент времени </w:t>
      </w:r>
      <w:r w:rsidRPr="001F624F">
        <w:rPr>
          <w:i/>
          <w:color w:val="000000"/>
          <w:spacing w:val="-1"/>
          <w:sz w:val="20"/>
          <w:szCs w:val="20"/>
          <w:lang w:val="en-US"/>
        </w:rPr>
        <w:t>t</w:t>
      </w:r>
      <w:r w:rsidRPr="001F624F">
        <w:rPr>
          <w:i/>
          <w:color w:val="000000"/>
          <w:spacing w:val="-1"/>
          <w:sz w:val="20"/>
          <w:szCs w:val="20"/>
        </w:rPr>
        <w:t xml:space="preserve"> </w:t>
      </w:r>
      <w:r w:rsidRPr="001F624F">
        <w:rPr>
          <w:color w:val="000000"/>
          <w:spacing w:val="-1"/>
          <w:sz w:val="20"/>
          <w:szCs w:val="20"/>
        </w:rPr>
        <w:t xml:space="preserve">можно взять и другие точки в движущейся </w:t>
      </w:r>
      <w:r w:rsidRPr="001F624F">
        <w:rPr>
          <w:color w:val="000000"/>
          <w:spacing w:val="-3"/>
          <w:sz w:val="20"/>
          <w:szCs w:val="20"/>
        </w:rPr>
        <w:t xml:space="preserve">жидкости, например, точки </w:t>
      </w:r>
      <w:r w:rsidRPr="001F624F">
        <w:rPr>
          <w:i/>
          <w:color w:val="000000"/>
          <w:spacing w:val="-3"/>
          <w:sz w:val="20"/>
          <w:szCs w:val="20"/>
        </w:rPr>
        <w:t xml:space="preserve">2, 3, 4,. </w:t>
      </w:r>
      <w:r w:rsidRPr="001F624F">
        <w:rPr>
          <w:i/>
          <w:color w:val="000000"/>
          <w:spacing w:val="86"/>
          <w:sz w:val="20"/>
          <w:szCs w:val="20"/>
        </w:rPr>
        <w:t>.....</w:t>
      </w:r>
      <w:r w:rsidRPr="001F624F">
        <w:rPr>
          <w:i/>
          <w:color w:val="000000"/>
          <w:sz w:val="20"/>
          <w:szCs w:val="20"/>
        </w:rPr>
        <w:t xml:space="preserve"> </w:t>
      </w:r>
      <w:r w:rsidRPr="001F624F">
        <w:rPr>
          <w:i/>
          <w:color w:val="000000"/>
          <w:spacing w:val="-3"/>
          <w:sz w:val="20"/>
          <w:szCs w:val="20"/>
        </w:rPr>
        <w:t xml:space="preserve">в </w:t>
      </w:r>
      <w:r w:rsidRPr="001F624F">
        <w:rPr>
          <w:color w:val="000000"/>
          <w:spacing w:val="-3"/>
          <w:sz w:val="20"/>
          <w:szCs w:val="20"/>
        </w:rPr>
        <w:t xml:space="preserve">которых также можно построить </w:t>
      </w:r>
      <w:r w:rsidRPr="001F624F">
        <w:rPr>
          <w:color w:val="000000"/>
          <w:spacing w:val="-2"/>
          <w:sz w:val="20"/>
          <w:szCs w:val="20"/>
        </w:rPr>
        <w:t xml:space="preserve">векторы скоростей </w:t>
      </w:r>
      <w:r w:rsidRPr="001F624F">
        <w:rPr>
          <w:i/>
          <w:color w:val="000000"/>
          <w:spacing w:val="-2"/>
          <w:sz w:val="20"/>
          <w:szCs w:val="20"/>
          <w:lang w:val="en-US"/>
        </w:rPr>
        <w:t>u</w:t>
      </w:r>
      <w:r w:rsidRPr="001F624F">
        <w:rPr>
          <w:color w:val="000000"/>
          <w:spacing w:val="8"/>
          <w:sz w:val="20"/>
          <w:szCs w:val="20"/>
          <w:vertAlign w:val="subscript"/>
        </w:rPr>
        <w:t>2</w:t>
      </w:r>
      <w:r w:rsidRPr="001F624F">
        <w:rPr>
          <w:color w:val="000000"/>
          <w:spacing w:val="8"/>
          <w:sz w:val="20"/>
          <w:szCs w:val="20"/>
        </w:rPr>
        <w:t>,</w:t>
      </w:r>
      <w:r w:rsidRPr="001F624F">
        <w:rPr>
          <w:color w:val="000000"/>
          <w:sz w:val="20"/>
          <w:szCs w:val="20"/>
        </w:rPr>
        <w:t xml:space="preserve"> </w:t>
      </w:r>
      <w:r w:rsidRPr="001F624F">
        <w:rPr>
          <w:i/>
          <w:color w:val="000000"/>
          <w:sz w:val="20"/>
          <w:szCs w:val="20"/>
          <w:lang w:val="en-US"/>
        </w:rPr>
        <w:t>u</w:t>
      </w:r>
      <w:r w:rsidRPr="001F624F">
        <w:rPr>
          <w:color w:val="000000"/>
          <w:sz w:val="20"/>
          <w:szCs w:val="20"/>
          <w:vertAlign w:val="subscript"/>
        </w:rPr>
        <w:t>3</w:t>
      </w:r>
      <w:r w:rsidRPr="001F624F">
        <w:rPr>
          <w:color w:val="000000"/>
          <w:spacing w:val="-2"/>
          <w:sz w:val="20"/>
          <w:szCs w:val="20"/>
        </w:rPr>
        <w:t xml:space="preserve">, </w:t>
      </w:r>
      <w:r w:rsidRPr="001F624F">
        <w:rPr>
          <w:i/>
          <w:color w:val="000000"/>
          <w:spacing w:val="-2"/>
          <w:sz w:val="20"/>
          <w:szCs w:val="20"/>
        </w:rPr>
        <w:t>и</w:t>
      </w:r>
      <w:r w:rsidRPr="001F624F">
        <w:rPr>
          <w:i/>
          <w:color w:val="000000"/>
          <w:spacing w:val="-2"/>
          <w:sz w:val="20"/>
          <w:szCs w:val="20"/>
          <w:vertAlign w:val="subscript"/>
        </w:rPr>
        <w:t>4</w:t>
      </w:r>
      <w:r w:rsidRPr="001F624F">
        <w:rPr>
          <w:i/>
          <w:color w:val="000000"/>
          <w:spacing w:val="-2"/>
          <w:sz w:val="20"/>
          <w:szCs w:val="20"/>
        </w:rPr>
        <w:t xml:space="preserve">,… </w:t>
      </w:r>
      <w:r w:rsidRPr="001F624F">
        <w:rPr>
          <w:color w:val="000000"/>
          <w:sz w:val="20"/>
          <w:szCs w:val="20"/>
        </w:rPr>
        <w:t xml:space="preserve"> </w:t>
      </w:r>
      <w:r w:rsidRPr="001F624F">
        <w:rPr>
          <w:color w:val="000000"/>
          <w:spacing w:val="-2"/>
          <w:sz w:val="20"/>
          <w:szCs w:val="20"/>
        </w:rPr>
        <w:t xml:space="preserve">выражающие скорость движения других </w:t>
      </w:r>
      <w:r w:rsidRPr="001F624F">
        <w:rPr>
          <w:color w:val="000000"/>
          <w:spacing w:val="-1"/>
          <w:sz w:val="20"/>
          <w:szCs w:val="20"/>
        </w:rPr>
        <w:t>частиц жидкости в тот же момент.</w:t>
      </w:r>
    </w:p>
    <w:p w:rsidR="000F33B7" w:rsidRPr="001F624F" w:rsidRDefault="000F33B7">
      <w:pPr>
        <w:ind w:firstLine="284"/>
        <w:jc w:val="both"/>
        <w:rPr>
          <w:sz w:val="20"/>
          <w:szCs w:val="20"/>
        </w:rPr>
      </w:pPr>
      <w:r w:rsidRPr="001F624F">
        <w:rPr>
          <w:color w:val="000000"/>
          <w:sz w:val="20"/>
          <w:szCs w:val="20"/>
        </w:rPr>
        <w:t xml:space="preserve">Можно выбрать точки </w:t>
      </w:r>
      <w:r w:rsidRPr="001F624F">
        <w:rPr>
          <w:i/>
          <w:color w:val="000000"/>
          <w:sz w:val="20"/>
          <w:szCs w:val="20"/>
        </w:rPr>
        <w:t xml:space="preserve">1, 2, 3, 4. . . </w:t>
      </w:r>
      <w:r w:rsidRPr="001F624F">
        <w:rPr>
          <w:color w:val="000000"/>
          <w:sz w:val="20"/>
          <w:szCs w:val="20"/>
        </w:rPr>
        <w:t xml:space="preserve">и провести через них плавную кривую, к которой векторы скоростей будут всюду касательны. Эта линия и </w:t>
      </w:r>
      <w:r w:rsidRPr="001F624F">
        <w:rPr>
          <w:color w:val="000000"/>
          <w:spacing w:val="-2"/>
          <w:sz w:val="20"/>
          <w:szCs w:val="20"/>
        </w:rPr>
        <w:t xml:space="preserve">называется </w:t>
      </w:r>
      <w:r w:rsidRPr="001F624F">
        <w:rPr>
          <w:i/>
          <w:color w:val="000000"/>
          <w:spacing w:val="-2"/>
          <w:sz w:val="20"/>
          <w:szCs w:val="20"/>
          <w:u w:val="single"/>
        </w:rPr>
        <w:t>линией тока</w:t>
      </w:r>
      <w:r w:rsidRPr="001F624F">
        <w:rPr>
          <w:i/>
          <w:color w:val="000000"/>
          <w:spacing w:val="-2"/>
          <w:sz w:val="20"/>
          <w:szCs w:val="20"/>
        </w:rPr>
        <w:t>.</w:t>
      </w:r>
    </w:p>
    <w:p w:rsidR="000F33B7" w:rsidRPr="001F624F" w:rsidRDefault="000F33B7">
      <w:pPr>
        <w:ind w:firstLine="284"/>
        <w:jc w:val="both"/>
        <w:rPr>
          <w:sz w:val="20"/>
          <w:szCs w:val="20"/>
        </w:rPr>
      </w:pPr>
      <w:r w:rsidRPr="001F624F">
        <w:rPr>
          <w:color w:val="000000"/>
          <w:sz w:val="20"/>
          <w:szCs w:val="20"/>
        </w:rPr>
        <w:t xml:space="preserve">Таким образом, </w:t>
      </w:r>
      <w:r w:rsidRPr="001F624F">
        <w:rPr>
          <w:i/>
          <w:color w:val="000000"/>
          <w:sz w:val="20"/>
          <w:szCs w:val="20"/>
          <w:u w:val="single"/>
        </w:rPr>
        <w:t xml:space="preserve">линией тока </w:t>
      </w:r>
      <w:r w:rsidRPr="001F624F">
        <w:rPr>
          <w:color w:val="000000"/>
          <w:sz w:val="20"/>
          <w:szCs w:val="20"/>
          <w:u w:val="single"/>
        </w:rPr>
        <w:t>называется линия, проведенная через ряд точек в движущейся жидкости так, что в данный момент времени векторы скорости частиц жидкости, находящихся в этих точках, направлены по касательной к этой линии</w:t>
      </w:r>
      <w:r w:rsidRPr="001F624F">
        <w:rPr>
          <w:color w:val="000000"/>
          <w:sz w:val="20"/>
          <w:szCs w:val="20"/>
        </w:rPr>
        <w:t xml:space="preserve">. В отличие от траектории, которая показывает путь движения одной частицы жидкости за определенный промежуток времени </w:t>
      </w:r>
      <w:r w:rsidRPr="001F624F">
        <w:rPr>
          <w:color w:val="000000"/>
          <w:position w:val="-6"/>
          <w:sz w:val="20"/>
          <w:szCs w:val="20"/>
        </w:rPr>
        <w:object w:dxaOrig="300" w:dyaOrig="279">
          <v:shape id="_x0000_i1276" type="#_x0000_t75" style="width:15pt;height:14.25pt" o:ole="" fillcolor="window">
            <v:imagedata r:id="rId504" o:title=""/>
          </v:shape>
          <o:OLEObject Type="Embed" ProgID="Equation.3" ShapeID="_x0000_i1276" DrawAspect="Content" ObjectID="_1458421416" r:id="rId505"/>
        </w:object>
      </w:r>
      <w:r w:rsidRPr="001F624F">
        <w:rPr>
          <w:i/>
          <w:color w:val="000000"/>
          <w:sz w:val="20"/>
          <w:szCs w:val="20"/>
        </w:rPr>
        <w:t xml:space="preserve">, </w:t>
      </w:r>
      <w:r w:rsidRPr="001F624F">
        <w:rPr>
          <w:color w:val="000000"/>
          <w:sz w:val="20"/>
          <w:szCs w:val="20"/>
        </w:rPr>
        <w:t xml:space="preserve">линия тока соединяет разные частицы и дает некоторую мгновенную </w:t>
      </w:r>
      <w:r w:rsidRPr="001F624F">
        <w:rPr>
          <w:color w:val="000000"/>
          <w:sz w:val="20"/>
          <w:szCs w:val="20"/>
        </w:rPr>
        <w:lastRenderedPageBreak/>
        <w:t xml:space="preserve">характеристику движущейся жидкости в момент времени </w:t>
      </w:r>
      <w:r w:rsidRPr="001F624F">
        <w:rPr>
          <w:i/>
          <w:color w:val="000000"/>
          <w:sz w:val="20"/>
          <w:szCs w:val="20"/>
          <w:lang w:val="en-US"/>
        </w:rPr>
        <w:t>t</w:t>
      </w:r>
      <w:r w:rsidRPr="001F624F">
        <w:rPr>
          <w:i/>
          <w:color w:val="000000"/>
          <w:sz w:val="20"/>
          <w:szCs w:val="20"/>
        </w:rPr>
        <w:t xml:space="preserve">. </w:t>
      </w:r>
      <w:r w:rsidRPr="001F624F">
        <w:rPr>
          <w:color w:val="000000"/>
          <w:sz w:val="20"/>
          <w:szCs w:val="20"/>
        </w:rPr>
        <w:t xml:space="preserve">Через заданную </w:t>
      </w:r>
      <w:r w:rsidRPr="001F624F">
        <w:rPr>
          <w:color w:val="000000"/>
          <w:spacing w:val="-1"/>
          <w:sz w:val="20"/>
          <w:szCs w:val="20"/>
        </w:rPr>
        <w:t>точку в данный момент времени можно провести только одну линию тока.</w:t>
      </w:r>
    </w:p>
    <w:p w:rsidR="000F33B7" w:rsidRPr="001F624F" w:rsidRDefault="000F33B7">
      <w:pPr>
        <w:ind w:firstLine="284"/>
        <w:jc w:val="both"/>
        <w:rPr>
          <w:sz w:val="20"/>
          <w:szCs w:val="20"/>
        </w:rPr>
      </w:pPr>
      <w:r w:rsidRPr="001F624F">
        <w:rPr>
          <w:color w:val="000000"/>
          <w:sz w:val="20"/>
          <w:szCs w:val="20"/>
        </w:rPr>
        <w:t>Если в данных точках движущейся жидкости величина и направление скорости и гидродинамическое давление с течением времени не изменяются (такое движение называется установившимся), то и линия тока, и траектория частицы, оказавшейся на ней, совпадают и со временем не изменяются. В  э</w:t>
      </w:r>
      <w:r w:rsidRPr="001F624F">
        <w:rPr>
          <w:color w:val="000000"/>
          <w:spacing w:val="-1"/>
          <w:sz w:val="20"/>
          <w:szCs w:val="20"/>
        </w:rPr>
        <w:t>том случае траектории частиц являются и линиями тока.</w:t>
      </w:r>
    </w:p>
    <w:p w:rsidR="000F33B7" w:rsidRPr="001F624F" w:rsidRDefault="00F25606">
      <w:pPr>
        <w:ind w:firstLine="284"/>
        <w:jc w:val="both"/>
        <w:rPr>
          <w:sz w:val="20"/>
          <w:szCs w:val="20"/>
        </w:rPr>
      </w:pPr>
      <w:r>
        <w:rPr>
          <w:noProof/>
          <w:sz w:val="20"/>
          <w:szCs w:val="20"/>
        </w:rPr>
        <w:pict>
          <v:group id="_x0000_s1076" style="position:absolute;left:0;text-align:left;margin-left:14.65pt;margin-top:0;width:128.35pt;height:123.05pt;z-index:251648000" coordorigin="9592,851" coordsize="2567,2461" o:allowincell="f">
            <v:shape id="_x0000_s1077" type="#_x0000_t75" style="position:absolute;left:9592;top:851;width:2567;height:2279;mso-wrap-edited:f" wrapcoords="-126 0 -126 21458 21600 21458 21600 0 -126 0" fillcolor="window">
              <v:imagedata r:id="rId506" o:title=""/>
            </v:shape>
            <v:shape id="_x0000_s1078" type="#_x0000_t202" style="position:absolute;left:10170;top:2880;width:1440;height:432" filled="f" stroked="f">
              <v:textbox>
                <w:txbxContent>
                  <w:p w:rsidR="000F33B7" w:rsidRDefault="000F33B7">
                    <w:pPr>
                      <w:jc w:val="center"/>
                    </w:pPr>
                    <w:r>
                      <w:t>Рис. 13</w:t>
                    </w:r>
                  </w:p>
                </w:txbxContent>
              </v:textbox>
            </v:shape>
            <w10:wrap type="square"/>
          </v:group>
        </w:pict>
      </w:r>
      <w:r w:rsidR="000F33B7" w:rsidRPr="001F624F">
        <w:rPr>
          <w:color w:val="000000"/>
          <w:spacing w:val="80"/>
          <w:sz w:val="20"/>
          <w:szCs w:val="20"/>
        </w:rPr>
        <w:t xml:space="preserve">Элементарная струйка. </w:t>
      </w:r>
      <w:r w:rsidR="000F33B7" w:rsidRPr="001F624F">
        <w:rPr>
          <w:color w:val="000000"/>
          <w:spacing w:val="-3"/>
          <w:sz w:val="20"/>
          <w:szCs w:val="20"/>
        </w:rPr>
        <w:t xml:space="preserve">Если в движущейся жидкости выделить </w:t>
      </w:r>
      <w:r w:rsidR="000F33B7" w:rsidRPr="001F624F">
        <w:rPr>
          <w:color w:val="000000"/>
          <w:spacing w:val="-1"/>
          <w:sz w:val="20"/>
          <w:szCs w:val="20"/>
        </w:rPr>
        <w:t xml:space="preserve">весьма малую элементарную площадку </w:t>
      </w:r>
      <w:r w:rsidR="000F33B7" w:rsidRPr="001F624F">
        <w:rPr>
          <w:color w:val="000000"/>
          <w:spacing w:val="-1"/>
          <w:position w:val="-6"/>
          <w:sz w:val="20"/>
          <w:szCs w:val="20"/>
        </w:rPr>
        <w:object w:dxaOrig="320" w:dyaOrig="279">
          <v:shape id="_x0000_i1277" type="#_x0000_t75" style="width:15.75pt;height:14.25pt" o:ole="" fillcolor="window">
            <v:imagedata r:id="rId507" o:title=""/>
          </v:shape>
          <o:OLEObject Type="Embed" ProgID="Equation.3" ShapeID="_x0000_i1277" DrawAspect="Content" ObjectID="_1458421417" r:id="rId508"/>
        </w:object>
      </w:r>
      <w:r w:rsidR="000F33B7" w:rsidRPr="001F624F">
        <w:rPr>
          <w:i/>
          <w:color w:val="000000"/>
          <w:spacing w:val="33"/>
          <w:sz w:val="20"/>
          <w:szCs w:val="20"/>
        </w:rPr>
        <w:t xml:space="preserve">, </w:t>
      </w:r>
      <w:r w:rsidR="000F33B7" w:rsidRPr="001F624F">
        <w:rPr>
          <w:color w:val="000000"/>
          <w:spacing w:val="-2"/>
          <w:sz w:val="20"/>
          <w:szCs w:val="20"/>
        </w:rPr>
        <w:t xml:space="preserve">перпендикулярную направлению течения, и </w:t>
      </w:r>
      <w:r w:rsidR="000F33B7" w:rsidRPr="001F624F">
        <w:rPr>
          <w:color w:val="000000"/>
          <w:sz w:val="20"/>
          <w:szCs w:val="20"/>
        </w:rPr>
        <w:t xml:space="preserve">по контуру ее провести линии тока, то </w:t>
      </w:r>
      <w:r w:rsidR="000F33B7" w:rsidRPr="001F624F">
        <w:rPr>
          <w:color w:val="000000"/>
          <w:spacing w:val="-1"/>
          <w:sz w:val="20"/>
          <w:szCs w:val="20"/>
        </w:rPr>
        <w:t xml:space="preserve">полученная поверхность называется </w:t>
      </w:r>
      <w:r w:rsidR="000F33B7" w:rsidRPr="001F624F">
        <w:rPr>
          <w:i/>
          <w:color w:val="000000"/>
          <w:sz w:val="20"/>
          <w:szCs w:val="20"/>
          <w:u w:val="single"/>
        </w:rPr>
        <w:t>трубкой тока</w:t>
      </w:r>
      <w:r w:rsidR="000F33B7" w:rsidRPr="001F624F">
        <w:rPr>
          <w:i/>
          <w:color w:val="000000"/>
          <w:sz w:val="20"/>
          <w:szCs w:val="20"/>
        </w:rPr>
        <w:t xml:space="preserve">, </w:t>
      </w:r>
      <w:r w:rsidR="000F33B7" w:rsidRPr="001F624F">
        <w:rPr>
          <w:color w:val="000000"/>
          <w:sz w:val="20"/>
          <w:szCs w:val="20"/>
        </w:rPr>
        <w:t xml:space="preserve">а совокупность линий тока, проходящих сплошь через площадку </w:t>
      </w:r>
      <w:r w:rsidR="000F33B7" w:rsidRPr="001F624F">
        <w:rPr>
          <w:color w:val="000000"/>
          <w:position w:val="-6"/>
          <w:sz w:val="20"/>
          <w:szCs w:val="20"/>
        </w:rPr>
        <w:object w:dxaOrig="320" w:dyaOrig="279">
          <v:shape id="_x0000_i1278" type="#_x0000_t75" style="width:15.75pt;height:14.25pt" o:ole="" fillcolor="window">
            <v:imagedata r:id="rId509" o:title=""/>
          </v:shape>
          <o:OLEObject Type="Embed" ProgID="Equation.3" ShapeID="_x0000_i1278" DrawAspect="Content" ObjectID="_1458421418" r:id="rId510"/>
        </w:object>
      </w:r>
      <w:r w:rsidR="000F33B7" w:rsidRPr="001F624F">
        <w:rPr>
          <w:i/>
          <w:color w:val="000000"/>
          <w:spacing w:val="26"/>
          <w:sz w:val="20"/>
          <w:szCs w:val="20"/>
        </w:rPr>
        <w:t xml:space="preserve">, </w:t>
      </w:r>
      <w:r w:rsidR="000F33B7" w:rsidRPr="001F624F">
        <w:rPr>
          <w:color w:val="000000"/>
          <w:spacing w:val="-1"/>
          <w:sz w:val="20"/>
          <w:szCs w:val="20"/>
        </w:rPr>
        <w:t xml:space="preserve">образует так называемую </w:t>
      </w:r>
      <w:r w:rsidR="000F33B7" w:rsidRPr="001F624F">
        <w:rPr>
          <w:i/>
          <w:color w:val="000000"/>
          <w:spacing w:val="-1"/>
          <w:sz w:val="20"/>
          <w:szCs w:val="20"/>
          <w:u w:val="single"/>
        </w:rPr>
        <w:t xml:space="preserve">элементарную </w:t>
      </w:r>
      <w:r w:rsidR="000F33B7" w:rsidRPr="001F624F">
        <w:rPr>
          <w:i/>
          <w:color w:val="000000"/>
          <w:spacing w:val="-2"/>
          <w:sz w:val="20"/>
          <w:szCs w:val="20"/>
          <w:u w:val="single"/>
        </w:rPr>
        <w:t>струйку</w:t>
      </w:r>
      <w:r w:rsidR="000F33B7" w:rsidRPr="001F624F">
        <w:rPr>
          <w:i/>
          <w:color w:val="000000"/>
          <w:spacing w:val="-2"/>
          <w:sz w:val="20"/>
          <w:szCs w:val="20"/>
        </w:rPr>
        <w:t xml:space="preserve"> </w:t>
      </w:r>
      <w:r w:rsidR="000F33B7" w:rsidRPr="001F624F">
        <w:rPr>
          <w:color w:val="000000"/>
          <w:spacing w:val="-2"/>
          <w:sz w:val="20"/>
          <w:szCs w:val="20"/>
        </w:rPr>
        <w:t>(рис. 13).</w:t>
      </w:r>
    </w:p>
    <w:p w:rsidR="000F33B7" w:rsidRPr="001F624F" w:rsidRDefault="000F33B7">
      <w:pPr>
        <w:ind w:firstLine="284"/>
        <w:jc w:val="both"/>
        <w:rPr>
          <w:sz w:val="20"/>
          <w:szCs w:val="20"/>
        </w:rPr>
      </w:pPr>
      <w:r w:rsidRPr="001F624F">
        <w:rPr>
          <w:color w:val="000000"/>
          <w:spacing w:val="-1"/>
          <w:sz w:val="20"/>
          <w:szCs w:val="20"/>
        </w:rPr>
        <w:t xml:space="preserve">Элементарная струйка характеризует состояние движения жидкости в данный </w:t>
      </w:r>
      <w:r w:rsidRPr="001F624F">
        <w:rPr>
          <w:color w:val="000000"/>
          <w:sz w:val="20"/>
          <w:szCs w:val="20"/>
        </w:rPr>
        <w:t xml:space="preserve">момент времени </w:t>
      </w:r>
      <w:r w:rsidRPr="001F624F">
        <w:rPr>
          <w:i/>
          <w:color w:val="000000"/>
          <w:sz w:val="20"/>
          <w:szCs w:val="20"/>
          <w:lang w:val="en-US"/>
        </w:rPr>
        <w:t>t</w:t>
      </w:r>
      <w:r w:rsidRPr="001F624F">
        <w:rPr>
          <w:color w:val="000000"/>
          <w:sz w:val="20"/>
          <w:szCs w:val="20"/>
        </w:rPr>
        <w:t xml:space="preserve">. При установившемся движении элементарная струйка </w:t>
      </w:r>
      <w:r w:rsidRPr="001F624F">
        <w:rPr>
          <w:color w:val="000000"/>
          <w:spacing w:val="-2"/>
          <w:sz w:val="20"/>
          <w:szCs w:val="20"/>
        </w:rPr>
        <w:t>имеет следующие свойства:</w:t>
      </w:r>
    </w:p>
    <w:p w:rsidR="000F33B7" w:rsidRPr="001F624F" w:rsidRDefault="000F33B7">
      <w:pPr>
        <w:ind w:firstLine="284"/>
        <w:jc w:val="both"/>
        <w:rPr>
          <w:sz w:val="20"/>
          <w:szCs w:val="20"/>
        </w:rPr>
      </w:pPr>
      <w:r w:rsidRPr="001F624F">
        <w:rPr>
          <w:color w:val="000000"/>
          <w:spacing w:val="-8"/>
          <w:sz w:val="20"/>
          <w:szCs w:val="20"/>
        </w:rPr>
        <w:t xml:space="preserve">1. форма  и положение элементарной струйки с течением времени </w:t>
      </w:r>
      <w:r w:rsidRPr="001F624F">
        <w:rPr>
          <w:color w:val="000000"/>
          <w:spacing w:val="-10"/>
          <w:sz w:val="20"/>
          <w:szCs w:val="20"/>
        </w:rPr>
        <w:t>остаются неизменными, так как не изменяются линии тока;</w:t>
      </w:r>
    </w:p>
    <w:p w:rsidR="000F33B7" w:rsidRPr="001F624F" w:rsidRDefault="000F33B7">
      <w:pPr>
        <w:ind w:firstLine="284"/>
        <w:jc w:val="both"/>
        <w:rPr>
          <w:sz w:val="20"/>
          <w:szCs w:val="20"/>
        </w:rPr>
      </w:pPr>
      <w:r w:rsidRPr="001F624F">
        <w:rPr>
          <w:color w:val="000000"/>
          <w:spacing w:val="-8"/>
          <w:sz w:val="20"/>
          <w:szCs w:val="20"/>
        </w:rPr>
        <w:t xml:space="preserve">2. приток жидкости в элементарную струйку и отток из нее через боковую </w:t>
      </w:r>
      <w:r w:rsidRPr="001F624F">
        <w:rPr>
          <w:color w:val="000000"/>
          <w:spacing w:val="-2"/>
          <w:sz w:val="20"/>
          <w:szCs w:val="20"/>
        </w:rPr>
        <w:t xml:space="preserve">поверхность невозможен, так как по контуру элементарной струйки </w:t>
      </w:r>
      <w:r w:rsidRPr="001F624F">
        <w:rPr>
          <w:color w:val="000000"/>
          <w:spacing w:val="-10"/>
          <w:sz w:val="20"/>
          <w:szCs w:val="20"/>
        </w:rPr>
        <w:t>скорости направлены по касательной;</w:t>
      </w:r>
    </w:p>
    <w:p w:rsidR="000F33B7" w:rsidRPr="001F624F" w:rsidRDefault="000F33B7">
      <w:pPr>
        <w:ind w:firstLine="284"/>
        <w:jc w:val="both"/>
        <w:rPr>
          <w:sz w:val="20"/>
          <w:szCs w:val="20"/>
        </w:rPr>
      </w:pPr>
      <w:r w:rsidRPr="001F624F">
        <w:rPr>
          <w:color w:val="000000"/>
          <w:spacing w:val="-3"/>
          <w:sz w:val="20"/>
          <w:szCs w:val="20"/>
        </w:rPr>
        <w:t xml:space="preserve">3. скорость и гидродинамическое давление во всех точках поперечного </w:t>
      </w:r>
      <w:r w:rsidRPr="001F624F">
        <w:rPr>
          <w:color w:val="000000"/>
          <w:spacing w:val="-10"/>
          <w:sz w:val="20"/>
          <w:szCs w:val="20"/>
        </w:rPr>
        <w:t xml:space="preserve">лечения элементарной струйки можно считать одинаковым ввиду </w:t>
      </w:r>
      <w:r w:rsidRPr="001F624F">
        <w:rPr>
          <w:color w:val="000000"/>
          <w:spacing w:val="-14"/>
          <w:sz w:val="20"/>
          <w:szCs w:val="20"/>
        </w:rPr>
        <w:t xml:space="preserve">малости площади </w:t>
      </w:r>
      <w:r w:rsidRPr="001F624F">
        <w:rPr>
          <w:color w:val="000000"/>
          <w:spacing w:val="-14"/>
          <w:position w:val="-6"/>
          <w:sz w:val="20"/>
          <w:szCs w:val="20"/>
        </w:rPr>
        <w:object w:dxaOrig="320" w:dyaOrig="279">
          <v:shape id="_x0000_i1279" type="#_x0000_t75" style="width:15.75pt;height:14.25pt" o:ole="" fillcolor="window">
            <v:imagedata r:id="rId507" o:title=""/>
          </v:shape>
          <o:OLEObject Type="Embed" ProgID="Equation.3" ShapeID="_x0000_i1279" DrawAspect="Content" ObjectID="_1458421419" r:id="rId511"/>
        </w:object>
      </w:r>
      <w:r w:rsidRPr="001F624F">
        <w:rPr>
          <w:i/>
          <w:color w:val="000000"/>
          <w:spacing w:val="18"/>
          <w:sz w:val="20"/>
          <w:szCs w:val="20"/>
        </w:rPr>
        <w:t>.</w:t>
      </w:r>
    </w:p>
    <w:p w:rsidR="000F33B7" w:rsidRPr="001F624F" w:rsidRDefault="000F33B7">
      <w:pPr>
        <w:ind w:firstLine="284"/>
        <w:jc w:val="both"/>
        <w:rPr>
          <w:sz w:val="20"/>
          <w:szCs w:val="20"/>
        </w:rPr>
      </w:pPr>
      <w:r w:rsidRPr="001F624F">
        <w:rPr>
          <w:color w:val="000000"/>
          <w:spacing w:val="57"/>
          <w:sz w:val="20"/>
          <w:szCs w:val="20"/>
        </w:rPr>
        <w:t>Поток.</w:t>
      </w:r>
      <w:r w:rsidRPr="001F624F">
        <w:rPr>
          <w:color w:val="000000"/>
          <w:sz w:val="20"/>
          <w:szCs w:val="20"/>
          <w:u w:val="single"/>
        </w:rPr>
        <w:t xml:space="preserve"> </w:t>
      </w:r>
      <w:r w:rsidRPr="001F624F">
        <w:rPr>
          <w:color w:val="000000"/>
          <w:spacing w:val="-5"/>
          <w:sz w:val="20"/>
          <w:szCs w:val="20"/>
          <w:u w:val="single"/>
        </w:rPr>
        <w:t xml:space="preserve">Совокупность элементарных струек движущейся жидкости, </w:t>
      </w:r>
      <w:r w:rsidRPr="001F624F">
        <w:rPr>
          <w:color w:val="000000"/>
          <w:spacing w:val="-2"/>
          <w:sz w:val="20"/>
          <w:szCs w:val="20"/>
          <w:u w:val="single"/>
        </w:rPr>
        <w:t xml:space="preserve">проходящих   через   площадку   достаточно   больших   размеров, называется </w:t>
      </w:r>
      <w:r w:rsidRPr="001F624F">
        <w:rPr>
          <w:i/>
          <w:color w:val="000000"/>
          <w:sz w:val="20"/>
          <w:szCs w:val="20"/>
          <w:u w:val="single"/>
        </w:rPr>
        <w:t>потоком жидкости</w:t>
      </w:r>
      <w:r w:rsidRPr="001F624F">
        <w:rPr>
          <w:i/>
          <w:color w:val="000000"/>
          <w:sz w:val="20"/>
          <w:szCs w:val="20"/>
        </w:rPr>
        <w:t xml:space="preserve">. </w:t>
      </w:r>
      <w:r w:rsidRPr="001F624F">
        <w:rPr>
          <w:color w:val="000000"/>
          <w:sz w:val="20"/>
          <w:szCs w:val="20"/>
        </w:rPr>
        <w:t xml:space="preserve">Поток ограничен твердыми поверхностями, по которым </w:t>
      </w:r>
      <w:r w:rsidRPr="001F624F">
        <w:rPr>
          <w:color w:val="000000"/>
          <w:spacing w:val="-1"/>
          <w:sz w:val="20"/>
          <w:szCs w:val="20"/>
        </w:rPr>
        <w:t>происходит движение жидкости (труба), и атмосферой (река, лоток, канал и т.</w:t>
      </w:r>
      <w:r w:rsidRPr="001F624F">
        <w:rPr>
          <w:color w:val="000000"/>
          <w:spacing w:val="-28"/>
          <w:sz w:val="20"/>
          <w:szCs w:val="20"/>
        </w:rPr>
        <w:t>п.).</w:t>
      </w:r>
    </w:p>
    <w:p w:rsidR="000F33B7" w:rsidRPr="001F624F" w:rsidRDefault="000F33B7">
      <w:pPr>
        <w:ind w:firstLine="284"/>
        <w:jc w:val="both"/>
        <w:rPr>
          <w:sz w:val="20"/>
          <w:szCs w:val="20"/>
        </w:rPr>
      </w:pPr>
    </w:p>
    <w:p w:rsidR="000F33B7" w:rsidRPr="001F624F" w:rsidRDefault="000F33B7">
      <w:pPr>
        <w:ind w:firstLine="284"/>
        <w:jc w:val="both"/>
        <w:rPr>
          <w:b/>
          <w:color w:val="000000"/>
          <w:sz w:val="20"/>
          <w:szCs w:val="20"/>
        </w:rPr>
      </w:pPr>
      <w:r w:rsidRPr="001F624F">
        <w:rPr>
          <w:color w:val="000000"/>
          <w:sz w:val="20"/>
          <w:szCs w:val="20"/>
        </w:rPr>
        <w:t xml:space="preserve">2.2 </w:t>
      </w:r>
      <w:r w:rsidRPr="001F624F">
        <w:rPr>
          <w:b/>
          <w:color w:val="000000"/>
          <w:sz w:val="20"/>
          <w:szCs w:val="20"/>
        </w:rPr>
        <w:t>Понятие о потоке жидкости.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color w:val="000000"/>
          <w:spacing w:val="71"/>
          <w:sz w:val="20"/>
          <w:szCs w:val="20"/>
        </w:rPr>
        <w:t>Гидравлические</w:t>
      </w:r>
      <w:r w:rsidRPr="001F624F">
        <w:rPr>
          <w:color w:val="000000"/>
          <w:sz w:val="20"/>
          <w:szCs w:val="20"/>
        </w:rPr>
        <w:t xml:space="preserve"> </w:t>
      </w:r>
      <w:r w:rsidRPr="001F624F">
        <w:rPr>
          <w:color w:val="000000"/>
          <w:spacing w:val="67"/>
          <w:sz w:val="20"/>
          <w:szCs w:val="20"/>
        </w:rPr>
        <w:t>элементы</w:t>
      </w:r>
      <w:r w:rsidRPr="001F624F">
        <w:rPr>
          <w:color w:val="000000"/>
          <w:sz w:val="20"/>
          <w:szCs w:val="20"/>
        </w:rPr>
        <w:t xml:space="preserve"> </w:t>
      </w:r>
      <w:r w:rsidRPr="001F624F">
        <w:rPr>
          <w:color w:val="000000"/>
          <w:spacing w:val="64"/>
          <w:sz w:val="20"/>
          <w:szCs w:val="20"/>
        </w:rPr>
        <w:t>поток</w:t>
      </w:r>
      <w:r w:rsidRPr="001F624F">
        <w:rPr>
          <w:color w:val="000000"/>
          <w:spacing w:val="-18"/>
          <w:sz w:val="20"/>
          <w:szCs w:val="20"/>
        </w:rPr>
        <w:t xml:space="preserve">а. </w:t>
      </w:r>
      <w:r w:rsidRPr="001F624F">
        <w:rPr>
          <w:i/>
          <w:color w:val="000000"/>
          <w:spacing w:val="-18"/>
          <w:sz w:val="20"/>
          <w:szCs w:val="20"/>
          <w:u w:val="single"/>
        </w:rPr>
        <w:t xml:space="preserve">Живым сечением </w:t>
      </w:r>
      <w:r w:rsidRPr="001F624F">
        <w:rPr>
          <w:color w:val="000000"/>
          <w:spacing w:val="-3"/>
          <w:sz w:val="20"/>
          <w:szCs w:val="20"/>
          <w:u w:val="single"/>
        </w:rPr>
        <w:t xml:space="preserve">называется поверхность в пределах потока, проведенная перпендикулярно к </w:t>
      </w:r>
      <w:r w:rsidRPr="001F624F">
        <w:rPr>
          <w:color w:val="000000"/>
          <w:sz w:val="20"/>
          <w:szCs w:val="20"/>
          <w:u w:val="single"/>
        </w:rPr>
        <w:t>линиям тока (элементарным струйкам)</w:t>
      </w:r>
      <w:r w:rsidRPr="001F624F">
        <w:rPr>
          <w:color w:val="000000"/>
          <w:sz w:val="20"/>
          <w:szCs w:val="20"/>
        </w:rPr>
        <w:t xml:space="preserve">. В общем случае эта поверхность </w:t>
      </w:r>
      <w:r w:rsidRPr="001F624F">
        <w:rPr>
          <w:color w:val="000000"/>
          <w:spacing w:val="-4"/>
          <w:sz w:val="20"/>
          <w:szCs w:val="20"/>
        </w:rPr>
        <w:t xml:space="preserve">криволинейная (на рис. 14 поверхность </w:t>
      </w:r>
      <w:r w:rsidRPr="001F624F">
        <w:rPr>
          <w:color w:val="000000"/>
          <w:spacing w:val="-4"/>
          <w:sz w:val="20"/>
          <w:szCs w:val="20"/>
          <w:lang w:val="en-US"/>
        </w:rPr>
        <w:t>ABC</w:t>
      </w:r>
      <w:r w:rsidRPr="001F624F">
        <w:rPr>
          <w:color w:val="000000"/>
          <w:spacing w:val="-4"/>
          <w:sz w:val="20"/>
          <w:szCs w:val="20"/>
        </w:rPr>
        <w:t xml:space="preserve">). Однако в большинстве </w:t>
      </w:r>
      <w:r w:rsidRPr="001F624F">
        <w:rPr>
          <w:color w:val="000000"/>
          <w:spacing w:val="-5"/>
          <w:sz w:val="20"/>
          <w:szCs w:val="20"/>
        </w:rPr>
        <w:t xml:space="preserve">случаев практической гидравлики поток жидкости можно представить </w:t>
      </w:r>
      <w:r w:rsidRPr="001F624F">
        <w:rPr>
          <w:color w:val="000000"/>
          <w:spacing w:val="-4"/>
          <w:sz w:val="20"/>
          <w:szCs w:val="20"/>
        </w:rPr>
        <w:t>параллельно-струйным или с очень малым углом расхожде</w:t>
      </w:r>
      <w:r w:rsidRPr="001F624F">
        <w:rPr>
          <w:color w:val="000000"/>
          <w:spacing w:val="-6"/>
          <w:sz w:val="20"/>
          <w:szCs w:val="20"/>
        </w:rPr>
        <w:t xml:space="preserve">ния струек, а за живое сечение принять </w:t>
      </w:r>
      <w:r w:rsidRPr="001F624F">
        <w:rPr>
          <w:color w:val="000000"/>
          <w:spacing w:val="-2"/>
          <w:sz w:val="20"/>
          <w:szCs w:val="20"/>
        </w:rPr>
        <w:t xml:space="preserve">плоское поперечное сечение потока </w:t>
      </w:r>
      <w:r w:rsidRPr="001F624F">
        <w:rPr>
          <w:color w:val="000000"/>
          <w:spacing w:val="17"/>
          <w:sz w:val="20"/>
          <w:szCs w:val="20"/>
        </w:rPr>
        <w:t>(на</w:t>
      </w:r>
      <w:r w:rsidRPr="001F624F">
        <w:rPr>
          <w:color w:val="000000"/>
          <w:sz w:val="20"/>
          <w:szCs w:val="20"/>
        </w:rPr>
        <w:t xml:space="preserve"> </w:t>
      </w:r>
      <w:r w:rsidRPr="001F624F">
        <w:rPr>
          <w:color w:val="000000"/>
          <w:spacing w:val="-2"/>
          <w:sz w:val="20"/>
          <w:szCs w:val="20"/>
        </w:rPr>
        <w:t xml:space="preserve">рис. </w:t>
      </w:r>
      <w:r w:rsidRPr="001F624F">
        <w:rPr>
          <w:color w:val="000000"/>
          <w:spacing w:val="-1"/>
          <w:sz w:val="20"/>
          <w:szCs w:val="20"/>
        </w:rPr>
        <w:t xml:space="preserve">14 плоскость АС). Площадь живого сечения </w:t>
      </w:r>
      <w:r w:rsidRPr="001F624F">
        <w:rPr>
          <w:color w:val="000000"/>
          <w:spacing w:val="-5"/>
          <w:sz w:val="20"/>
          <w:szCs w:val="20"/>
        </w:rPr>
        <w:t xml:space="preserve">обозначается </w:t>
      </w:r>
      <w:r w:rsidR="00F25606">
        <w:rPr>
          <w:noProof/>
          <w:color w:val="000000"/>
          <w:spacing w:val="-4"/>
          <w:sz w:val="20"/>
          <w:szCs w:val="20"/>
        </w:rPr>
        <w:pict>
          <v:group id="_x0000_s1079" style="position:absolute;left:0;text-align:left;margin-left:359.15pt;margin-top:31.25pt;width:150.75pt;height:194.25pt;z-index:251649024;mso-position-horizontal-relative:text;mso-position-vertical-relative:text" coordorigin="4365,4155" coordsize="3015,3885">
            <v:shape id="_x0000_s1080" type="#_x0000_t75" style="position:absolute;left:4365;top:4155;width:3015;height:3780;mso-wrap-edited:f" wrapcoords="-107 0 -107 21514 21600 21514 21600 0 -107 0" fillcolor="window">
              <v:imagedata r:id="rId512" o:title=""/>
            </v:shape>
            <v:shape id="_x0000_s1081" type="#_x0000_t202" style="position:absolute;left:5052;top:7635;width:1425;height:405" filled="f" stroked="f">
              <v:textbox>
                <w:txbxContent>
                  <w:p w:rsidR="000F33B7" w:rsidRDefault="000F33B7">
                    <w:pPr>
                      <w:jc w:val="center"/>
                    </w:pPr>
                    <w:r>
                      <w:rPr>
                        <w:color w:val="000000"/>
                        <w:spacing w:val="-5"/>
                        <w:w w:val="105"/>
                      </w:rPr>
                      <w:t>Рис. 14.</w:t>
                    </w:r>
                  </w:p>
                </w:txbxContent>
              </v:textbox>
            </v:shape>
            <w10:wrap type="square"/>
          </v:group>
        </w:pict>
      </w:r>
      <w:r w:rsidRPr="001F624F">
        <w:rPr>
          <w:color w:val="000000"/>
          <w:spacing w:val="-5"/>
          <w:sz w:val="20"/>
          <w:szCs w:val="20"/>
        </w:rPr>
        <w:t xml:space="preserve">буквой </w:t>
      </w:r>
      <w:r w:rsidRPr="001F624F">
        <w:rPr>
          <w:i/>
          <w:color w:val="000000"/>
          <w:spacing w:val="-5"/>
          <w:sz w:val="20"/>
          <w:szCs w:val="20"/>
          <w:lang w:val="en-US"/>
        </w:rPr>
        <w:t>s</w:t>
      </w:r>
      <w:r w:rsidRPr="001F624F">
        <w:rPr>
          <w:i/>
          <w:color w:val="000000"/>
          <w:spacing w:val="-5"/>
          <w:sz w:val="20"/>
          <w:szCs w:val="20"/>
        </w:rPr>
        <w:t>.</w:t>
      </w:r>
    </w:p>
    <w:p w:rsidR="000F33B7" w:rsidRPr="001F624F" w:rsidRDefault="000F33B7">
      <w:pPr>
        <w:ind w:firstLine="284"/>
        <w:jc w:val="both"/>
        <w:rPr>
          <w:sz w:val="20"/>
          <w:szCs w:val="20"/>
        </w:rPr>
      </w:pPr>
      <w:r w:rsidRPr="001F624F">
        <w:rPr>
          <w:i/>
          <w:color w:val="000000"/>
          <w:spacing w:val="-2"/>
          <w:sz w:val="20"/>
          <w:szCs w:val="20"/>
          <w:u w:val="single"/>
        </w:rPr>
        <w:t xml:space="preserve">Смоченным периметром </w:t>
      </w:r>
      <w:r w:rsidRPr="001F624F">
        <w:rPr>
          <w:color w:val="000000"/>
          <w:spacing w:val="-2"/>
          <w:sz w:val="20"/>
          <w:szCs w:val="20"/>
          <w:u w:val="single"/>
        </w:rPr>
        <w:t xml:space="preserve">называется </w:t>
      </w:r>
      <w:r w:rsidRPr="001F624F">
        <w:rPr>
          <w:color w:val="000000"/>
          <w:sz w:val="20"/>
          <w:szCs w:val="20"/>
          <w:u w:val="single"/>
        </w:rPr>
        <w:t xml:space="preserve">длина части периметра живого сечения, в </w:t>
      </w:r>
      <w:r w:rsidRPr="001F624F">
        <w:rPr>
          <w:color w:val="000000"/>
          <w:spacing w:val="-3"/>
          <w:sz w:val="20"/>
          <w:szCs w:val="20"/>
          <w:u w:val="single"/>
        </w:rPr>
        <w:t xml:space="preserve">пределах которой поток соприкасается с </w:t>
      </w:r>
      <w:r w:rsidRPr="001F624F">
        <w:rPr>
          <w:color w:val="000000"/>
          <w:sz w:val="20"/>
          <w:szCs w:val="20"/>
          <w:u w:val="single"/>
        </w:rPr>
        <w:t>твердыми внешними стенками</w:t>
      </w:r>
      <w:r w:rsidRPr="001F624F">
        <w:rPr>
          <w:color w:val="000000"/>
          <w:sz w:val="20"/>
          <w:szCs w:val="20"/>
        </w:rPr>
        <w:t xml:space="preserve">. Смоченный </w:t>
      </w:r>
      <w:r w:rsidRPr="001F624F">
        <w:rPr>
          <w:color w:val="000000"/>
          <w:spacing w:val="-2"/>
          <w:sz w:val="20"/>
          <w:szCs w:val="20"/>
        </w:rPr>
        <w:t xml:space="preserve">периметр обозначают буквой </w:t>
      </w:r>
      <w:r w:rsidRPr="001F624F">
        <w:rPr>
          <w:i/>
          <w:color w:val="000000"/>
          <w:spacing w:val="-2"/>
          <w:sz w:val="20"/>
          <w:szCs w:val="20"/>
        </w:rPr>
        <w:t>П</w:t>
      </w:r>
      <w:r w:rsidRPr="001F624F">
        <w:rPr>
          <w:color w:val="000000"/>
          <w:spacing w:val="-2"/>
          <w:sz w:val="20"/>
          <w:szCs w:val="20"/>
        </w:rPr>
        <w:t>.</w:t>
      </w:r>
    </w:p>
    <w:p w:rsidR="000F33B7" w:rsidRPr="001F624F" w:rsidRDefault="000F33B7">
      <w:pPr>
        <w:ind w:firstLine="284"/>
        <w:jc w:val="both"/>
        <w:rPr>
          <w:sz w:val="20"/>
          <w:szCs w:val="20"/>
        </w:rPr>
      </w:pPr>
      <w:r w:rsidRPr="001F624F">
        <w:rPr>
          <w:i/>
          <w:color w:val="000000"/>
          <w:spacing w:val="-4"/>
          <w:sz w:val="20"/>
          <w:szCs w:val="20"/>
          <w:u w:val="single"/>
        </w:rPr>
        <w:t xml:space="preserve">Гидравлическим радиусом </w:t>
      </w:r>
      <w:r w:rsidRPr="001F624F">
        <w:rPr>
          <w:color w:val="000000"/>
          <w:spacing w:val="-4"/>
          <w:sz w:val="20"/>
          <w:szCs w:val="20"/>
          <w:u w:val="single"/>
        </w:rPr>
        <w:t xml:space="preserve">называется отношение площади живого сечения к </w:t>
      </w:r>
      <w:r w:rsidRPr="001F624F">
        <w:rPr>
          <w:color w:val="000000"/>
          <w:spacing w:val="-5"/>
          <w:sz w:val="20"/>
          <w:szCs w:val="20"/>
          <w:u w:val="single"/>
        </w:rPr>
        <w:t>смоченному периметру</w:t>
      </w:r>
      <w:r w:rsidRPr="001F624F">
        <w:rPr>
          <w:color w:val="000000"/>
          <w:spacing w:val="-5"/>
          <w:sz w:val="20"/>
          <w:szCs w:val="20"/>
        </w:rPr>
        <w:t>:</w:t>
      </w:r>
    </w:p>
    <w:p w:rsidR="000F33B7" w:rsidRPr="001F624F" w:rsidRDefault="000F33B7">
      <w:pPr>
        <w:ind w:firstLine="284"/>
        <w:jc w:val="both"/>
        <w:rPr>
          <w:sz w:val="20"/>
          <w:szCs w:val="20"/>
        </w:rPr>
      </w:pPr>
      <w:r w:rsidRPr="001F624F">
        <w:rPr>
          <w:color w:val="000000"/>
          <w:spacing w:val="-11"/>
          <w:position w:val="-10"/>
          <w:sz w:val="20"/>
          <w:szCs w:val="20"/>
        </w:rPr>
        <w:object w:dxaOrig="940" w:dyaOrig="340">
          <v:shape id="_x0000_i1280" type="#_x0000_t75" style="width:47.25pt;height:17.25pt" o:ole="" fillcolor="window">
            <v:imagedata r:id="rId513" o:title=""/>
          </v:shape>
          <o:OLEObject Type="Embed" ProgID="Equation.3" ShapeID="_x0000_i1280" DrawAspect="Content" ObjectID="_1458421420" r:id="rId514"/>
        </w:object>
      </w:r>
      <w:r w:rsidRPr="001F624F">
        <w:rPr>
          <w:color w:val="000000"/>
          <w:spacing w:val="-11"/>
          <w:sz w:val="20"/>
          <w:szCs w:val="20"/>
        </w:rPr>
        <w:t>.</w:t>
      </w:r>
      <w:r w:rsidRPr="001F624F">
        <w:rPr>
          <w:color w:val="000000"/>
          <w:spacing w:val="-11"/>
          <w:sz w:val="20"/>
          <w:szCs w:val="20"/>
        </w:rPr>
        <w:tab/>
      </w:r>
      <w:r w:rsidRPr="001F624F">
        <w:rPr>
          <w:color w:val="000000"/>
          <w:spacing w:val="-11"/>
          <w:sz w:val="20"/>
          <w:szCs w:val="20"/>
        </w:rPr>
        <w:tab/>
      </w:r>
      <w:r w:rsidRPr="001F624F">
        <w:rPr>
          <w:color w:val="000000"/>
          <w:spacing w:val="-11"/>
          <w:sz w:val="20"/>
          <w:szCs w:val="20"/>
        </w:rPr>
        <w:tab/>
      </w:r>
      <w:r w:rsidRPr="001F624F">
        <w:rPr>
          <w:color w:val="000000"/>
          <w:spacing w:val="-11"/>
          <w:sz w:val="20"/>
          <w:szCs w:val="20"/>
        </w:rPr>
        <w:tab/>
      </w:r>
      <w:r w:rsidRPr="001F624F">
        <w:rPr>
          <w:color w:val="000000"/>
          <w:spacing w:val="-11"/>
          <w:sz w:val="20"/>
          <w:szCs w:val="20"/>
        </w:rPr>
        <w:tab/>
      </w:r>
      <w:r w:rsidRPr="001F624F">
        <w:rPr>
          <w:color w:val="000000"/>
          <w:spacing w:val="-11"/>
          <w:sz w:val="20"/>
          <w:szCs w:val="20"/>
        </w:rPr>
        <w:tab/>
      </w:r>
      <w:r w:rsidRPr="001F624F">
        <w:rPr>
          <w:color w:val="000000"/>
          <w:spacing w:val="-11"/>
          <w:sz w:val="20"/>
          <w:szCs w:val="20"/>
        </w:rPr>
        <w:tab/>
        <w:t>(67)</w:t>
      </w:r>
    </w:p>
    <w:p w:rsidR="000F33B7" w:rsidRPr="001F624F" w:rsidRDefault="000F33B7">
      <w:pPr>
        <w:ind w:firstLine="284"/>
        <w:jc w:val="both"/>
        <w:rPr>
          <w:sz w:val="20"/>
          <w:szCs w:val="20"/>
        </w:rPr>
      </w:pPr>
      <w:r w:rsidRPr="001F624F">
        <w:rPr>
          <w:color w:val="000000"/>
          <w:spacing w:val="-4"/>
          <w:sz w:val="20"/>
          <w:szCs w:val="20"/>
        </w:rPr>
        <w:t>На   рис. 15   приведены   примеры   поперечных   сечений   потока:   а) трапецеидальное; б) прямоугольное; в) круговое.</w:t>
      </w:r>
    </w:p>
    <w:p w:rsidR="000F33B7" w:rsidRPr="001F624F" w:rsidRDefault="000F33B7">
      <w:pPr>
        <w:ind w:firstLine="284"/>
        <w:jc w:val="both"/>
        <w:rPr>
          <w:sz w:val="20"/>
          <w:szCs w:val="20"/>
        </w:rPr>
      </w:pPr>
      <w:r w:rsidRPr="001F624F">
        <w:rPr>
          <w:color w:val="000000"/>
          <w:spacing w:val="-6"/>
          <w:sz w:val="20"/>
          <w:szCs w:val="20"/>
        </w:rPr>
        <w:t xml:space="preserve">Для кругового сечения, заполненного жидкостью полностью (рис. 15, </w:t>
      </w:r>
      <w:r w:rsidRPr="001F624F">
        <w:rPr>
          <w:i/>
          <w:color w:val="000000"/>
          <w:spacing w:val="27"/>
          <w:sz w:val="20"/>
          <w:szCs w:val="20"/>
        </w:rPr>
        <w:t>в</w:t>
      </w:r>
      <w:r w:rsidRPr="001F624F">
        <w:rPr>
          <w:color w:val="000000"/>
          <w:spacing w:val="27"/>
          <w:sz w:val="20"/>
          <w:szCs w:val="20"/>
        </w:rPr>
        <w:t xml:space="preserve">): </w:t>
      </w:r>
      <w:r w:rsidRPr="001F624F">
        <w:rPr>
          <w:color w:val="000000"/>
          <w:spacing w:val="27"/>
          <w:position w:val="-10"/>
          <w:sz w:val="20"/>
          <w:szCs w:val="20"/>
        </w:rPr>
        <w:object w:dxaOrig="1080" w:dyaOrig="360">
          <v:shape id="_x0000_i1281" type="#_x0000_t75" style="width:54pt;height:18pt" o:ole="" fillcolor="window">
            <v:imagedata r:id="rId515" o:title=""/>
          </v:shape>
          <o:OLEObject Type="Embed" ProgID="Equation.3" ShapeID="_x0000_i1281" DrawAspect="Content" ObjectID="_1458421421" r:id="rId516"/>
        </w:object>
      </w:r>
      <w:r w:rsidRPr="001F624F">
        <w:rPr>
          <w:color w:val="000000"/>
          <w:spacing w:val="27"/>
          <w:sz w:val="20"/>
          <w:szCs w:val="20"/>
        </w:rPr>
        <w:t xml:space="preserve">; </w:t>
      </w:r>
      <w:r w:rsidRPr="001F624F">
        <w:rPr>
          <w:color w:val="000000"/>
          <w:spacing w:val="27"/>
          <w:position w:val="-10"/>
          <w:sz w:val="20"/>
          <w:szCs w:val="20"/>
        </w:rPr>
        <w:object w:dxaOrig="820" w:dyaOrig="320">
          <v:shape id="_x0000_i1282" type="#_x0000_t75" style="width:41.25pt;height:15.75pt" o:ole="" fillcolor="window">
            <v:imagedata r:id="rId517" o:title=""/>
          </v:shape>
          <o:OLEObject Type="Embed" ProgID="Equation.3" ShapeID="_x0000_i1282" DrawAspect="Content" ObjectID="_1458421422" r:id="rId518"/>
        </w:object>
      </w:r>
      <w:r w:rsidRPr="001F624F">
        <w:rPr>
          <w:color w:val="000000"/>
          <w:spacing w:val="27"/>
          <w:sz w:val="20"/>
          <w:szCs w:val="20"/>
        </w:rPr>
        <w:t xml:space="preserve">; </w:t>
      </w:r>
      <w:r w:rsidRPr="001F624F">
        <w:rPr>
          <w:color w:val="000000"/>
          <w:spacing w:val="27"/>
          <w:position w:val="-10"/>
          <w:sz w:val="20"/>
          <w:szCs w:val="20"/>
        </w:rPr>
        <w:object w:dxaOrig="1480" w:dyaOrig="340">
          <v:shape id="_x0000_i1283" type="#_x0000_t75" style="width:74.25pt;height:17.25pt" o:ole="" fillcolor="window">
            <v:imagedata r:id="rId519" o:title=""/>
          </v:shape>
          <o:OLEObject Type="Embed" ProgID="Equation.3" ShapeID="_x0000_i1283" DrawAspect="Content" ObjectID="_1458421423" r:id="rId520"/>
        </w:object>
      </w:r>
      <w:r w:rsidRPr="001F624F">
        <w:rPr>
          <w:color w:val="000000"/>
          <w:spacing w:val="27"/>
          <w:sz w:val="20"/>
          <w:szCs w:val="20"/>
        </w:rPr>
        <w:t>.</w:t>
      </w:r>
    </w:p>
    <w:p w:rsidR="000F33B7" w:rsidRPr="001F624F" w:rsidRDefault="000F33B7">
      <w:pPr>
        <w:ind w:firstLine="284"/>
        <w:jc w:val="both"/>
        <w:rPr>
          <w:sz w:val="20"/>
          <w:szCs w:val="20"/>
        </w:rPr>
      </w:pPr>
      <w:r w:rsidRPr="001F624F">
        <w:rPr>
          <w:color w:val="000000"/>
          <w:spacing w:val="68"/>
          <w:sz w:val="20"/>
          <w:szCs w:val="20"/>
        </w:rPr>
        <w:t>Расход</w:t>
      </w:r>
      <w:r w:rsidRPr="001F624F">
        <w:rPr>
          <w:color w:val="000000"/>
          <w:sz w:val="20"/>
          <w:szCs w:val="20"/>
        </w:rPr>
        <w:t xml:space="preserve"> </w:t>
      </w:r>
      <w:r w:rsidRPr="001F624F">
        <w:rPr>
          <w:color w:val="000000"/>
          <w:spacing w:val="74"/>
          <w:sz w:val="20"/>
          <w:szCs w:val="20"/>
        </w:rPr>
        <w:t xml:space="preserve">жидкости </w:t>
      </w:r>
      <w:r w:rsidRPr="001F624F">
        <w:rPr>
          <w:color w:val="000000"/>
          <w:spacing w:val="-24"/>
          <w:sz w:val="20"/>
          <w:szCs w:val="20"/>
        </w:rPr>
        <w:t xml:space="preserve">и  </w:t>
      </w:r>
      <w:r w:rsidRPr="001F624F">
        <w:rPr>
          <w:color w:val="000000"/>
          <w:spacing w:val="70"/>
          <w:sz w:val="20"/>
          <w:szCs w:val="20"/>
        </w:rPr>
        <w:t>средняя</w:t>
      </w:r>
      <w:r w:rsidRPr="001F624F">
        <w:rPr>
          <w:color w:val="000000"/>
          <w:sz w:val="20"/>
          <w:szCs w:val="20"/>
        </w:rPr>
        <w:t xml:space="preserve"> </w:t>
      </w:r>
      <w:r w:rsidRPr="001F624F">
        <w:rPr>
          <w:color w:val="000000"/>
          <w:spacing w:val="64"/>
          <w:sz w:val="20"/>
          <w:szCs w:val="20"/>
        </w:rPr>
        <w:t>скорост</w:t>
      </w:r>
      <w:r w:rsidRPr="001F624F">
        <w:rPr>
          <w:color w:val="000000"/>
          <w:spacing w:val="-24"/>
          <w:sz w:val="20"/>
          <w:szCs w:val="20"/>
        </w:rPr>
        <w:t xml:space="preserve">ь. </w:t>
      </w:r>
      <w:r w:rsidRPr="001F624F">
        <w:rPr>
          <w:color w:val="000000"/>
          <w:spacing w:val="-24"/>
          <w:sz w:val="20"/>
          <w:szCs w:val="20"/>
          <w:u w:val="single"/>
        </w:rPr>
        <w:t xml:space="preserve">Расходом </w:t>
      </w:r>
      <w:r w:rsidRPr="001F624F">
        <w:rPr>
          <w:color w:val="000000"/>
          <w:spacing w:val="-6"/>
          <w:sz w:val="20"/>
          <w:szCs w:val="20"/>
          <w:u w:val="single"/>
        </w:rPr>
        <w:t xml:space="preserve">жидкости называется количество жидкости, проходящей через данное живое </w:t>
      </w:r>
      <w:r w:rsidRPr="001F624F">
        <w:rPr>
          <w:color w:val="000000"/>
          <w:spacing w:val="-5"/>
          <w:sz w:val="20"/>
          <w:szCs w:val="20"/>
          <w:u w:val="single"/>
        </w:rPr>
        <w:t>сечение потока в единицу времени</w:t>
      </w:r>
      <w:r w:rsidRPr="001F624F">
        <w:rPr>
          <w:color w:val="000000"/>
          <w:spacing w:val="-5"/>
          <w:sz w:val="20"/>
          <w:szCs w:val="20"/>
        </w:rPr>
        <w:t>.</w:t>
      </w:r>
    </w:p>
    <w:p w:rsidR="000F33B7" w:rsidRPr="001F624F" w:rsidRDefault="000F33B7">
      <w:pPr>
        <w:ind w:firstLine="284"/>
        <w:jc w:val="both"/>
        <w:rPr>
          <w:sz w:val="20"/>
          <w:szCs w:val="20"/>
        </w:rPr>
      </w:pPr>
      <w:r w:rsidRPr="001F624F">
        <w:rPr>
          <w:color w:val="000000"/>
          <w:spacing w:val="-1"/>
          <w:sz w:val="20"/>
          <w:szCs w:val="20"/>
        </w:rPr>
        <w:t xml:space="preserve">Расход потока жидкости обозначают </w:t>
      </w:r>
      <w:r w:rsidRPr="001F624F">
        <w:rPr>
          <w:color w:val="000000"/>
          <w:spacing w:val="-1"/>
          <w:sz w:val="20"/>
          <w:szCs w:val="20"/>
          <w:lang w:val="en-US"/>
        </w:rPr>
        <w:t>Q</w:t>
      </w:r>
      <w:r w:rsidRPr="001F624F">
        <w:rPr>
          <w:color w:val="000000"/>
          <w:spacing w:val="-1"/>
          <w:sz w:val="20"/>
          <w:szCs w:val="20"/>
        </w:rPr>
        <w:t xml:space="preserve">, а элементарной струйки – </w:t>
      </w:r>
      <w:r w:rsidRPr="001F624F">
        <w:rPr>
          <w:color w:val="000000"/>
          <w:spacing w:val="-1"/>
          <w:position w:val="-10"/>
          <w:sz w:val="20"/>
          <w:szCs w:val="20"/>
        </w:rPr>
        <w:object w:dxaOrig="400" w:dyaOrig="320">
          <v:shape id="_x0000_i1284" type="#_x0000_t75" style="width:20.25pt;height:15.75pt" o:ole="" fillcolor="window">
            <v:imagedata r:id="rId521" o:title=""/>
          </v:shape>
          <o:OLEObject Type="Embed" ProgID="Equation.3" ShapeID="_x0000_i1284" DrawAspect="Content" ObjectID="_1458421424" r:id="rId522"/>
        </w:object>
      </w:r>
      <w:r w:rsidRPr="001F624F">
        <w:rPr>
          <w:color w:val="000000"/>
          <w:spacing w:val="-1"/>
          <w:sz w:val="20"/>
          <w:szCs w:val="20"/>
        </w:rPr>
        <w:t xml:space="preserve">. </w:t>
      </w:r>
      <w:r w:rsidRPr="001F624F">
        <w:rPr>
          <w:color w:val="000000"/>
          <w:spacing w:val="-3"/>
          <w:sz w:val="20"/>
          <w:szCs w:val="20"/>
        </w:rPr>
        <w:t>Единицами измерения расхода являются: м</w:t>
      </w:r>
      <w:r w:rsidRPr="001F624F">
        <w:rPr>
          <w:color w:val="000000"/>
          <w:spacing w:val="-3"/>
          <w:sz w:val="20"/>
          <w:szCs w:val="20"/>
          <w:vertAlign w:val="superscript"/>
        </w:rPr>
        <w:t>3</w:t>
      </w:r>
      <w:r w:rsidRPr="001F624F">
        <w:rPr>
          <w:color w:val="000000"/>
          <w:spacing w:val="-3"/>
          <w:sz w:val="20"/>
          <w:szCs w:val="20"/>
        </w:rPr>
        <w:t>/сек, м</w:t>
      </w:r>
      <w:r w:rsidRPr="001F624F">
        <w:rPr>
          <w:color w:val="000000"/>
          <w:spacing w:val="-3"/>
          <w:sz w:val="20"/>
          <w:szCs w:val="20"/>
          <w:vertAlign w:val="superscript"/>
        </w:rPr>
        <w:t>3</w:t>
      </w:r>
      <w:r w:rsidRPr="001F624F">
        <w:rPr>
          <w:color w:val="000000"/>
          <w:spacing w:val="-3"/>
          <w:sz w:val="20"/>
          <w:szCs w:val="20"/>
        </w:rPr>
        <w:t>/ч или л/сек, л/ч и др.</w:t>
      </w:r>
    </w:p>
    <w:p w:rsidR="000F33B7" w:rsidRPr="001F624F" w:rsidRDefault="00F25606">
      <w:pPr>
        <w:ind w:firstLine="284"/>
        <w:jc w:val="both"/>
        <w:rPr>
          <w:color w:val="000000"/>
          <w:spacing w:val="-9"/>
          <w:sz w:val="20"/>
          <w:szCs w:val="20"/>
        </w:rPr>
      </w:pPr>
      <w:r>
        <w:rPr>
          <w:noProof/>
          <w:color w:val="000000"/>
          <w:spacing w:val="-1"/>
          <w:sz w:val="20"/>
          <w:szCs w:val="20"/>
        </w:rPr>
        <w:pict>
          <v:group id="_x0000_s1082" style="position:absolute;left:0;text-align:left;margin-left:100.4pt;margin-top:22.4pt;width:330.3pt;height:113.85pt;z-index:251650048" coordorigin="9299,1038" coordsize="6606,2277">
            <v:group id="_x0000_s1083" style="position:absolute;left:9299;top:1038;width:6606;height:1890" coordorigin="9299,1038" coordsize="6606,1890">
              <v:shape id="_x0000_s1084" type="#_x0000_t75" style="position:absolute;left:9299;top:1038;width:4785;height:1890;mso-wrap-edited:f" wrapcoords="-68 0 -68 21429 21600 21429 21600 0 -68 0" fillcolor="window">
                <v:imagedata r:id="rId523" o:title=""/>
              </v:shape>
              <v:shape id="_x0000_s1085" type="#_x0000_t75" style="position:absolute;left:14270;top:1092;width:1635;height:1710;mso-wrap-edited:f" wrapcoords="-198 0 -198 21411 21600 21411 21600 0 -198 0" fillcolor="window">
                <v:imagedata r:id="rId524" o:title="" grayscale="t" bilevel="t"/>
              </v:shape>
            </v:group>
            <v:shape id="_x0000_s1086" type="#_x0000_t202" style="position:absolute;left:12060;top:2880;width:2475;height:435" filled="f" stroked="f">
              <v:textbox>
                <w:txbxContent>
                  <w:p w:rsidR="000F33B7" w:rsidRDefault="000F33B7">
                    <w:pPr>
                      <w:jc w:val="center"/>
                    </w:pPr>
                    <w:r>
                      <w:rPr>
                        <w:color w:val="000000"/>
                        <w:spacing w:val="-3"/>
                        <w:w w:val="101"/>
                      </w:rPr>
                      <w:t>Рис. 15.</w:t>
                    </w:r>
                  </w:p>
                </w:txbxContent>
              </v:textbox>
            </v:shape>
            <w10:wrap type="topAndBottom"/>
          </v:group>
        </w:pict>
      </w:r>
      <w:r w:rsidR="000F33B7" w:rsidRPr="001F624F">
        <w:rPr>
          <w:color w:val="000000"/>
          <w:spacing w:val="-5"/>
          <w:sz w:val="20"/>
          <w:szCs w:val="20"/>
        </w:rPr>
        <w:t xml:space="preserve">Рассмотрим элементарную струйку (рис. 13) с поперечным сечением </w:t>
      </w:r>
      <w:r w:rsidR="000F33B7" w:rsidRPr="001F624F">
        <w:rPr>
          <w:color w:val="000000"/>
          <w:spacing w:val="-5"/>
          <w:position w:val="-6"/>
          <w:sz w:val="20"/>
          <w:szCs w:val="20"/>
        </w:rPr>
        <w:object w:dxaOrig="320" w:dyaOrig="279">
          <v:shape id="_x0000_i1285" type="#_x0000_t75" style="width:15.75pt;height:14.25pt" o:ole="" fillcolor="window">
            <v:imagedata r:id="rId525" o:title=""/>
          </v:shape>
          <o:OLEObject Type="Embed" ProgID="Equation.3" ShapeID="_x0000_i1285" DrawAspect="Content" ObjectID="_1458421425" r:id="rId526"/>
        </w:object>
      </w:r>
      <w:r w:rsidR="000F33B7" w:rsidRPr="001F624F">
        <w:rPr>
          <w:color w:val="000000"/>
          <w:spacing w:val="-5"/>
          <w:sz w:val="20"/>
          <w:szCs w:val="20"/>
        </w:rPr>
        <w:t xml:space="preserve"> </w:t>
      </w:r>
      <w:r w:rsidR="000F33B7" w:rsidRPr="001F624F">
        <w:rPr>
          <w:color w:val="000000"/>
          <w:sz w:val="20"/>
          <w:szCs w:val="20"/>
        </w:rPr>
        <w:t xml:space="preserve">и постоянной скоростью движения частицы жидкости </w:t>
      </w:r>
      <w:r w:rsidR="000F33B7" w:rsidRPr="001F624F">
        <w:rPr>
          <w:i/>
          <w:color w:val="000000"/>
          <w:sz w:val="20"/>
          <w:szCs w:val="20"/>
        </w:rPr>
        <w:t xml:space="preserve">и. </w:t>
      </w:r>
      <w:r w:rsidR="000F33B7" w:rsidRPr="001F624F">
        <w:rPr>
          <w:color w:val="000000"/>
          <w:sz w:val="20"/>
          <w:szCs w:val="20"/>
        </w:rPr>
        <w:t xml:space="preserve">Через промежуток </w:t>
      </w:r>
      <w:r w:rsidR="000F33B7" w:rsidRPr="001F624F">
        <w:rPr>
          <w:color w:val="000000"/>
          <w:spacing w:val="-7"/>
          <w:sz w:val="20"/>
          <w:szCs w:val="20"/>
        </w:rPr>
        <w:t xml:space="preserve">времени </w:t>
      </w:r>
      <w:r w:rsidR="000F33B7" w:rsidRPr="001F624F">
        <w:rPr>
          <w:i/>
          <w:color w:val="000000"/>
          <w:spacing w:val="-7"/>
          <w:sz w:val="20"/>
          <w:szCs w:val="20"/>
          <w:lang w:val="en-US"/>
        </w:rPr>
        <w:t>t</w:t>
      </w:r>
      <w:r w:rsidR="000F33B7" w:rsidRPr="001F624F">
        <w:rPr>
          <w:i/>
          <w:color w:val="000000"/>
          <w:spacing w:val="-7"/>
          <w:sz w:val="20"/>
          <w:szCs w:val="20"/>
        </w:rPr>
        <w:t xml:space="preserve"> </w:t>
      </w:r>
      <w:r w:rsidR="000F33B7" w:rsidRPr="001F624F">
        <w:rPr>
          <w:color w:val="000000"/>
          <w:spacing w:val="-7"/>
          <w:sz w:val="20"/>
          <w:szCs w:val="20"/>
        </w:rPr>
        <w:t xml:space="preserve">частицы переместятся из сечения </w:t>
      </w:r>
      <w:r w:rsidR="000F33B7" w:rsidRPr="001F624F">
        <w:rPr>
          <w:i/>
          <w:color w:val="000000"/>
          <w:spacing w:val="-7"/>
          <w:sz w:val="20"/>
          <w:szCs w:val="20"/>
        </w:rPr>
        <w:t xml:space="preserve">1-1 </w:t>
      </w:r>
      <w:r w:rsidR="000F33B7" w:rsidRPr="001F624F">
        <w:rPr>
          <w:color w:val="000000"/>
          <w:spacing w:val="-7"/>
          <w:sz w:val="20"/>
          <w:szCs w:val="20"/>
        </w:rPr>
        <w:t xml:space="preserve">в сечение </w:t>
      </w:r>
      <w:r w:rsidR="000F33B7" w:rsidRPr="001F624F">
        <w:rPr>
          <w:i/>
          <w:color w:val="000000"/>
          <w:spacing w:val="-7"/>
          <w:sz w:val="20"/>
          <w:szCs w:val="20"/>
        </w:rPr>
        <w:t>2-2</w:t>
      </w:r>
      <w:r w:rsidR="000F33B7" w:rsidRPr="001F624F">
        <w:rPr>
          <w:color w:val="000000"/>
          <w:spacing w:val="-7"/>
          <w:sz w:val="20"/>
          <w:szCs w:val="20"/>
        </w:rPr>
        <w:t xml:space="preserve"> на расстояние </w:t>
      </w:r>
      <w:r w:rsidR="000F33B7" w:rsidRPr="001F624F">
        <w:rPr>
          <w:i/>
          <w:color w:val="000000"/>
          <w:spacing w:val="-7"/>
          <w:sz w:val="20"/>
          <w:szCs w:val="20"/>
          <w:lang w:val="en-US"/>
        </w:rPr>
        <w:t>l</w:t>
      </w:r>
      <w:r w:rsidR="000F33B7" w:rsidRPr="001F624F">
        <w:rPr>
          <w:color w:val="000000"/>
          <w:spacing w:val="-7"/>
          <w:sz w:val="20"/>
          <w:szCs w:val="20"/>
        </w:rPr>
        <w:t xml:space="preserve">. При этом через сечение </w:t>
      </w:r>
      <w:r w:rsidR="000F33B7" w:rsidRPr="001F624F">
        <w:rPr>
          <w:i/>
          <w:color w:val="000000"/>
          <w:spacing w:val="-7"/>
          <w:sz w:val="20"/>
          <w:szCs w:val="20"/>
        </w:rPr>
        <w:t xml:space="preserve">1-1 </w:t>
      </w:r>
      <w:r w:rsidR="000F33B7" w:rsidRPr="001F624F">
        <w:rPr>
          <w:color w:val="000000"/>
          <w:spacing w:val="-7"/>
          <w:sz w:val="20"/>
          <w:szCs w:val="20"/>
        </w:rPr>
        <w:t xml:space="preserve">пройдет элементарный объем жидкости </w:t>
      </w:r>
      <w:r w:rsidR="000F33B7" w:rsidRPr="001F624F">
        <w:rPr>
          <w:color w:val="000000"/>
          <w:spacing w:val="-7"/>
          <w:position w:val="-10"/>
          <w:sz w:val="20"/>
          <w:szCs w:val="20"/>
        </w:rPr>
        <w:object w:dxaOrig="960" w:dyaOrig="320">
          <v:shape id="_x0000_i1286" type="#_x0000_t75" style="width:48pt;height:15.75pt" o:ole="" fillcolor="window">
            <v:imagedata r:id="rId527" o:title=""/>
          </v:shape>
          <o:OLEObject Type="Embed" ProgID="Equation.3" ShapeID="_x0000_i1286" DrawAspect="Content" ObjectID="_1458421426" r:id="rId528"/>
        </w:object>
      </w:r>
      <w:r w:rsidR="000F33B7" w:rsidRPr="001F624F">
        <w:rPr>
          <w:i/>
          <w:color w:val="000000"/>
          <w:spacing w:val="-7"/>
          <w:sz w:val="20"/>
          <w:szCs w:val="20"/>
        </w:rPr>
        <w:t xml:space="preserve">. </w:t>
      </w:r>
      <w:r w:rsidR="000F33B7" w:rsidRPr="001F624F">
        <w:rPr>
          <w:color w:val="000000"/>
          <w:spacing w:val="-9"/>
          <w:sz w:val="20"/>
          <w:szCs w:val="20"/>
        </w:rPr>
        <w:t xml:space="preserve">Разделив обе части уравнения на </w:t>
      </w:r>
      <w:r w:rsidR="000F33B7" w:rsidRPr="001F624F">
        <w:rPr>
          <w:i/>
          <w:color w:val="000000"/>
          <w:spacing w:val="-9"/>
          <w:sz w:val="20"/>
          <w:szCs w:val="20"/>
          <w:lang w:val="en-US"/>
        </w:rPr>
        <w:t>t</w:t>
      </w:r>
      <w:r w:rsidR="000F33B7" w:rsidRPr="001F624F">
        <w:rPr>
          <w:i/>
          <w:color w:val="000000"/>
          <w:spacing w:val="-9"/>
          <w:sz w:val="20"/>
          <w:szCs w:val="20"/>
        </w:rPr>
        <w:t xml:space="preserve">, </w:t>
      </w:r>
      <w:r w:rsidR="000F33B7" w:rsidRPr="001F624F">
        <w:rPr>
          <w:color w:val="000000"/>
          <w:spacing w:val="-9"/>
          <w:sz w:val="20"/>
          <w:szCs w:val="20"/>
        </w:rPr>
        <w:t>получим</w:t>
      </w:r>
    </w:p>
    <w:p w:rsidR="000F33B7" w:rsidRPr="001F624F" w:rsidRDefault="000F33B7">
      <w:pPr>
        <w:ind w:firstLine="284"/>
        <w:jc w:val="center"/>
        <w:rPr>
          <w:sz w:val="20"/>
          <w:szCs w:val="20"/>
        </w:rPr>
      </w:pPr>
      <w:r w:rsidRPr="001F624F">
        <w:rPr>
          <w:position w:val="-24"/>
          <w:sz w:val="20"/>
          <w:szCs w:val="20"/>
        </w:rPr>
        <w:object w:dxaOrig="1060" w:dyaOrig="620">
          <v:shape id="_x0000_i1287" type="#_x0000_t75" style="width:53.25pt;height:30.75pt" o:ole="" fillcolor="window">
            <v:imagedata r:id="rId529" o:title=""/>
          </v:shape>
          <o:OLEObject Type="Embed" ProgID="Equation.3" ShapeID="_x0000_i1287" DrawAspect="Content" ObjectID="_1458421427" r:id="rId530"/>
        </w:object>
      </w:r>
      <w:r w:rsidRPr="001F624F">
        <w:rPr>
          <w:sz w:val="20"/>
          <w:szCs w:val="20"/>
        </w:rPr>
        <w:t>,</w:t>
      </w:r>
    </w:p>
    <w:p w:rsidR="000F33B7" w:rsidRPr="001F624F" w:rsidRDefault="000F33B7">
      <w:pPr>
        <w:jc w:val="both"/>
        <w:rPr>
          <w:sz w:val="20"/>
          <w:szCs w:val="20"/>
        </w:rPr>
      </w:pPr>
      <w:r w:rsidRPr="001F624F">
        <w:rPr>
          <w:color w:val="000000"/>
          <w:spacing w:val="-8"/>
          <w:sz w:val="20"/>
          <w:szCs w:val="20"/>
        </w:rPr>
        <w:t xml:space="preserve">но </w:t>
      </w:r>
      <w:r w:rsidRPr="001F624F">
        <w:rPr>
          <w:color w:val="000000"/>
          <w:spacing w:val="-8"/>
          <w:position w:val="-10"/>
          <w:sz w:val="20"/>
          <w:szCs w:val="20"/>
        </w:rPr>
        <w:object w:dxaOrig="1140" w:dyaOrig="340">
          <v:shape id="_x0000_i1288" type="#_x0000_t75" style="width:57pt;height:17.25pt" o:ole="" fillcolor="window">
            <v:imagedata r:id="rId531" o:title=""/>
          </v:shape>
          <o:OLEObject Type="Embed" ProgID="Equation.3" ShapeID="_x0000_i1288" DrawAspect="Content" ObjectID="_1458421428" r:id="rId532"/>
        </w:object>
      </w:r>
      <w:r w:rsidRPr="001F624F">
        <w:rPr>
          <w:color w:val="000000"/>
          <w:spacing w:val="-8"/>
          <w:sz w:val="20"/>
          <w:szCs w:val="20"/>
        </w:rPr>
        <w:t xml:space="preserve"> –</w:t>
      </w:r>
      <w:r w:rsidRPr="001F624F">
        <w:rPr>
          <w:i/>
          <w:color w:val="000000"/>
          <w:spacing w:val="-8"/>
          <w:sz w:val="20"/>
          <w:szCs w:val="20"/>
        </w:rPr>
        <w:t xml:space="preserve"> </w:t>
      </w:r>
      <w:r w:rsidRPr="001F624F">
        <w:rPr>
          <w:color w:val="000000"/>
          <w:spacing w:val="-8"/>
          <w:sz w:val="20"/>
          <w:szCs w:val="20"/>
        </w:rPr>
        <w:t xml:space="preserve">расход элементарной струйки (объем, прошедший через </w:t>
      </w:r>
      <w:r w:rsidRPr="001F624F">
        <w:rPr>
          <w:color w:val="000000"/>
          <w:spacing w:val="-2"/>
          <w:sz w:val="20"/>
          <w:szCs w:val="20"/>
        </w:rPr>
        <w:t xml:space="preserve">элемент живого сечения </w:t>
      </w:r>
      <w:r w:rsidRPr="001F624F">
        <w:rPr>
          <w:i/>
          <w:color w:val="000000"/>
          <w:spacing w:val="-2"/>
          <w:sz w:val="20"/>
          <w:szCs w:val="20"/>
        </w:rPr>
        <w:t xml:space="preserve">1-1 </w:t>
      </w:r>
      <w:r w:rsidRPr="001F624F">
        <w:rPr>
          <w:color w:val="000000"/>
          <w:spacing w:val="-2"/>
          <w:sz w:val="20"/>
          <w:szCs w:val="20"/>
        </w:rPr>
        <w:t xml:space="preserve">в единицу времени); </w:t>
      </w:r>
      <w:r w:rsidRPr="001F624F">
        <w:rPr>
          <w:color w:val="000000"/>
          <w:spacing w:val="-2"/>
          <w:position w:val="-24"/>
          <w:sz w:val="20"/>
          <w:szCs w:val="20"/>
        </w:rPr>
        <w:object w:dxaOrig="540" w:dyaOrig="620">
          <v:shape id="_x0000_i1289" type="#_x0000_t75" style="width:27pt;height:30.75pt" o:ole="" fillcolor="window">
            <v:imagedata r:id="rId533" o:title=""/>
          </v:shape>
          <o:OLEObject Type="Embed" ProgID="Equation.3" ShapeID="_x0000_i1289" DrawAspect="Content" ObjectID="_1458421429" r:id="rId534"/>
        </w:object>
      </w:r>
      <w:r w:rsidRPr="001F624F">
        <w:rPr>
          <w:color w:val="000000"/>
          <w:spacing w:val="-2"/>
          <w:sz w:val="20"/>
          <w:szCs w:val="20"/>
        </w:rPr>
        <w:t xml:space="preserve"> –</w:t>
      </w:r>
      <w:r w:rsidRPr="001F624F">
        <w:rPr>
          <w:i/>
          <w:color w:val="000000"/>
          <w:sz w:val="20"/>
          <w:szCs w:val="20"/>
        </w:rPr>
        <w:t xml:space="preserve"> </w:t>
      </w:r>
      <w:r w:rsidRPr="001F624F">
        <w:rPr>
          <w:color w:val="000000"/>
          <w:spacing w:val="-2"/>
          <w:sz w:val="20"/>
          <w:szCs w:val="20"/>
        </w:rPr>
        <w:t xml:space="preserve">скорость движения </w:t>
      </w:r>
      <w:r w:rsidRPr="001F624F">
        <w:rPr>
          <w:color w:val="000000"/>
          <w:spacing w:val="-7"/>
          <w:sz w:val="20"/>
          <w:szCs w:val="20"/>
        </w:rPr>
        <w:t xml:space="preserve">частиц жидкости (путь, пройденный частицами жидкости за единицу </w:t>
      </w:r>
      <w:r w:rsidRPr="001F624F">
        <w:rPr>
          <w:color w:val="000000"/>
          <w:spacing w:val="-13"/>
          <w:sz w:val="20"/>
          <w:szCs w:val="20"/>
        </w:rPr>
        <w:t>времени).</w:t>
      </w:r>
    </w:p>
    <w:p w:rsidR="000F33B7" w:rsidRPr="001F624F" w:rsidRDefault="000F33B7">
      <w:pPr>
        <w:ind w:firstLine="284"/>
        <w:jc w:val="both"/>
        <w:rPr>
          <w:sz w:val="20"/>
          <w:szCs w:val="20"/>
        </w:rPr>
      </w:pPr>
      <w:r w:rsidRPr="001F624F">
        <w:rPr>
          <w:color w:val="000000"/>
          <w:spacing w:val="-16"/>
          <w:sz w:val="20"/>
          <w:szCs w:val="20"/>
        </w:rPr>
        <w:t>Отсюда</w:t>
      </w:r>
    </w:p>
    <w:p w:rsidR="000F33B7" w:rsidRPr="001F624F" w:rsidRDefault="00F25606">
      <w:pPr>
        <w:ind w:firstLine="284"/>
        <w:jc w:val="both"/>
        <w:rPr>
          <w:sz w:val="20"/>
          <w:szCs w:val="20"/>
        </w:rPr>
      </w:pPr>
      <w:r>
        <w:rPr>
          <w:noProof/>
          <w:color w:val="000000"/>
          <w:spacing w:val="-4"/>
          <w:sz w:val="20"/>
          <w:szCs w:val="20"/>
        </w:rPr>
        <w:pict>
          <v:group id="_x0000_s1087" style="position:absolute;left:0;text-align:left;margin-left:382.4pt;margin-top:2.85pt;width:124.6pt;height:123.35pt;z-index:251651072" coordorigin="4884,939" coordsize="2492,2467">
            <v:shape id="_x0000_s1088" type="#_x0000_t75" style="position:absolute;left:4884;top:939;width:2492;height:2179;mso-wrap-edited:f" wrapcoords="-130 0 -130 21451 21600 21451 21600 0 -130 0" fillcolor="window">
              <v:imagedata r:id="rId535" o:title=""/>
            </v:shape>
            <v:shape id="_x0000_s1089" type="#_x0000_t202" style="position:absolute;left:5585;top:3018;width:1189;height:388" filled="f" stroked="f">
              <v:textbox style="mso-next-textbox:#_x0000_s1089">
                <w:txbxContent>
                  <w:p w:rsidR="000F33B7" w:rsidRDefault="000F33B7">
                    <w:pPr>
                      <w:jc w:val="center"/>
                    </w:pPr>
                    <w:r>
                      <w:rPr>
                        <w:color w:val="000000"/>
                        <w:spacing w:val="-7"/>
                      </w:rPr>
                      <w:t>рис</w:t>
                    </w:r>
                    <w:r>
                      <w:rPr>
                        <w:color w:val="000000"/>
                        <w:spacing w:val="-7"/>
                        <w:lang w:val="en-US"/>
                      </w:rPr>
                      <w:t>. 16.</w:t>
                    </w:r>
                  </w:p>
                </w:txbxContent>
              </v:textbox>
            </v:shape>
            <w10:wrap type="square"/>
          </v:group>
        </w:pict>
      </w:r>
      <w:r w:rsidR="000F33B7" w:rsidRPr="001F624F">
        <w:rPr>
          <w:color w:val="000000"/>
          <w:spacing w:val="-21"/>
          <w:position w:val="-10"/>
          <w:sz w:val="20"/>
          <w:szCs w:val="20"/>
          <w:lang w:val="en-US"/>
        </w:rPr>
        <w:object w:dxaOrig="1020" w:dyaOrig="320">
          <v:shape id="_x0000_i1290" type="#_x0000_t75" style="width:51pt;height:15.75pt" o:ole="" fillcolor="window">
            <v:imagedata r:id="rId536" o:title=""/>
          </v:shape>
          <o:OLEObject Type="Embed" ProgID="Equation.3" ShapeID="_x0000_i1290" DrawAspect="Content" ObjectID="_1458421430" r:id="rId537"/>
        </w:object>
      </w:r>
      <w:r w:rsidR="000F33B7" w:rsidRPr="001F624F">
        <w:rPr>
          <w:color w:val="000000"/>
          <w:spacing w:val="-21"/>
          <w:sz w:val="20"/>
          <w:szCs w:val="20"/>
        </w:rPr>
        <w:t>,</w:t>
      </w:r>
      <w:r w:rsidR="000F33B7" w:rsidRPr="001F624F">
        <w:rPr>
          <w:color w:val="000000"/>
          <w:spacing w:val="-21"/>
          <w:sz w:val="20"/>
          <w:szCs w:val="20"/>
        </w:rPr>
        <w:tab/>
      </w:r>
      <w:r w:rsidR="000F33B7" w:rsidRPr="001F624F">
        <w:rPr>
          <w:color w:val="000000"/>
          <w:spacing w:val="-21"/>
          <w:sz w:val="20"/>
          <w:szCs w:val="20"/>
        </w:rPr>
        <w:tab/>
      </w:r>
      <w:r w:rsidR="000F33B7" w:rsidRPr="001F624F">
        <w:rPr>
          <w:color w:val="000000"/>
          <w:spacing w:val="-21"/>
          <w:sz w:val="20"/>
          <w:szCs w:val="20"/>
        </w:rPr>
        <w:tab/>
      </w:r>
      <w:r w:rsidR="000F33B7" w:rsidRPr="001F624F">
        <w:rPr>
          <w:color w:val="000000"/>
          <w:spacing w:val="-21"/>
          <w:sz w:val="20"/>
          <w:szCs w:val="20"/>
        </w:rPr>
        <w:tab/>
      </w:r>
      <w:r w:rsidR="000F33B7" w:rsidRPr="001F624F">
        <w:rPr>
          <w:color w:val="000000"/>
          <w:spacing w:val="-21"/>
          <w:sz w:val="20"/>
          <w:szCs w:val="20"/>
        </w:rPr>
        <w:tab/>
      </w:r>
      <w:r w:rsidR="000F33B7" w:rsidRPr="001F624F">
        <w:rPr>
          <w:color w:val="000000"/>
          <w:spacing w:val="-21"/>
          <w:sz w:val="20"/>
          <w:szCs w:val="20"/>
        </w:rPr>
        <w:tab/>
      </w:r>
      <w:r w:rsidR="000F33B7" w:rsidRPr="001F624F">
        <w:rPr>
          <w:color w:val="000000"/>
          <w:spacing w:val="-21"/>
          <w:sz w:val="20"/>
          <w:szCs w:val="20"/>
        </w:rPr>
        <w:tab/>
        <w:t>(67</w:t>
      </w:r>
      <w:r w:rsidR="000F33B7" w:rsidRPr="001F624F">
        <w:rPr>
          <w:color w:val="000000"/>
          <w:spacing w:val="-21"/>
          <w:sz w:val="20"/>
          <w:szCs w:val="20"/>
          <w:lang w:val="en-US"/>
        </w:rPr>
        <w:t>a</w:t>
      </w:r>
      <w:r w:rsidR="000F33B7" w:rsidRPr="001F624F">
        <w:rPr>
          <w:color w:val="000000"/>
          <w:spacing w:val="-21"/>
          <w:sz w:val="20"/>
          <w:szCs w:val="20"/>
        </w:rPr>
        <w:t>)</w:t>
      </w:r>
    </w:p>
    <w:p w:rsidR="000F33B7" w:rsidRPr="001F624F" w:rsidRDefault="000F33B7">
      <w:pPr>
        <w:jc w:val="both"/>
        <w:rPr>
          <w:color w:val="000000"/>
          <w:spacing w:val="-8"/>
          <w:sz w:val="20"/>
          <w:szCs w:val="20"/>
        </w:rPr>
      </w:pPr>
      <w:r w:rsidRPr="001F624F">
        <w:rPr>
          <w:color w:val="000000"/>
          <w:spacing w:val="-4"/>
          <w:sz w:val="20"/>
          <w:szCs w:val="20"/>
        </w:rPr>
        <w:t xml:space="preserve">т. е. </w:t>
      </w:r>
      <w:r w:rsidRPr="001F624F">
        <w:rPr>
          <w:color w:val="000000"/>
          <w:spacing w:val="-4"/>
          <w:sz w:val="20"/>
          <w:szCs w:val="20"/>
          <w:u w:val="single"/>
        </w:rPr>
        <w:t xml:space="preserve">расход элементарной струйки равен площади </w:t>
      </w:r>
      <w:r w:rsidRPr="001F624F">
        <w:rPr>
          <w:color w:val="000000"/>
          <w:spacing w:val="-9"/>
          <w:sz w:val="20"/>
          <w:szCs w:val="20"/>
          <w:u w:val="single"/>
        </w:rPr>
        <w:t xml:space="preserve">ее поперечного сечения, умноженной на скорость в </w:t>
      </w:r>
      <w:r w:rsidRPr="001F624F">
        <w:rPr>
          <w:color w:val="000000"/>
          <w:sz w:val="20"/>
          <w:szCs w:val="20"/>
          <w:u w:val="single"/>
        </w:rPr>
        <w:t>этом сечении</w:t>
      </w:r>
      <w:r w:rsidRPr="001F624F">
        <w:rPr>
          <w:color w:val="000000"/>
          <w:sz w:val="20"/>
          <w:szCs w:val="20"/>
        </w:rPr>
        <w:t xml:space="preserve">. Поток жидкости в данном живом </w:t>
      </w:r>
      <w:r w:rsidRPr="001F624F">
        <w:rPr>
          <w:color w:val="000000"/>
          <w:spacing w:val="-8"/>
          <w:sz w:val="20"/>
          <w:szCs w:val="20"/>
        </w:rPr>
        <w:t xml:space="preserve">сечении представляет совокупность (сумму) </w:t>
      </w:r>
      <w:r w:rsidRPr="001F624F">
        <w:rPr>
          <w:color w:val="000000"/>
          <w:spacing w:val="-9"/>
          <w:sz w:val="20"/>
          <w:szCs w:val="20"/>
        </w:rPr>
        <w:t xml:space="preserve">большого числа элементарных струек, </w:t>
      </w:r>
      <w:r w:rsidRPr="001F624F">
        <w:rPr>
          <w:color w:val="000000"/>
          <w:spacing w:val="-8"/>
          <w:sz w:val="20"/>
          <w:szCs w:val="20"/>
        </w:rPr>
        <w:t xml:space="preserve">заполняющих сплошь площадь живого сечения, </w:t>
      </w:r>
      <w:r w:rsidRPr="001F624F">
        <w:rPr>
          <w:color w:val="000000"/>
          <w:spacing w:val="-5"/>
          <w:sz w:val="20"/>
          <w:szCs w:val="20"/>
        </w:rPr>
        <w:t xml:space="preserve">поэтому для определения расхода потока через </w:t>
      </w:r>
      <w:r w:rsidRPr="001F624F">
        <w:rPr>
          <w:color w:val="000000"/>
          <w:spacing w:val="-8"/>
          <w:sz w:val="20"/>
          <w:szCs w:val="20"/>
        </w:rPr>
        <w:t xml:space="preserve">живое сечение </w:t>
      </w:r>
      <w:r w:rsidRPr="001F624F">
        <w:rPr>
          <w:i/>
          <w:color w:val="000000"/>
          <w:spacing w:val="-8"/>
          <w:sz w:val="20"/>
          <w:szCs w:val="20"/>
          <w:lang w:val="en-US"/>
        </w:rPr>
        <w:t>s</w:t>
      </w:r>
      <w:r w:rsidRPr="001F624F">
        <w:rPr>
          <w:i/>
          <w:color w:val="000000"/>
          <w:spacing w:val="-8"/>
          <w:sz w:val="20"/>
          <w:szCs w:val="20"/>
        </w:rPr>
        <w:t xml:space="preserve"> </w:t>
      </w:r>
      <w:r w:rsidRPr="001F624F">
        <w:rPr>
          <w:color w:val="000000"/>
          <w:spacing w:val="-8"/>
          <w:sz w:val="20"/>
          <w:szCs w:val="20"/>
        </w:rPr>
        <w:t xml:space="preserve">необходимо взять сумму расходов </w:t>
      </w:r>
      <w:r w:rsidRPr="001F624F">
        <w:rPr>
          <w:color w:val="000000"/>
          <w:spacing w:val="-8"/>
          <w:position w:val="-10"/>
          <w:sz w:val="20"/>
          <w:szCs w:val="20"/>
        </w:rPr>
        <w:object w:dxaOrig="400" w:dyaOrig="320">
          <v:shape id="_x0000_i1291" type="#_x0000_t75" style="width:20.25pt;height:15.75pt" o:ole="" fillcolor="window">
            <v:imagedata r:id="rId521" o:title=""/>
          </v:shape>
          <o:OLEObject Type="Embed" ProgID="Equation.3" ShapeID="_x0000_i1291" DrawAspect="Content" ObjectID="_1458421431" r:id="rId538"/>
        </w:object>
      </w:r>
      <w:r w:rsidRPr="001F624F">
        <w:rPr>
          <w:color w:val="000000"/>
          <w:sz w:val="20"/>
          <w:szCs w:val="20"/>
        </w:rPr>
        <w:t xml:space="preserve"> </w:t>
      </w:r>
      <w:r w:rsidRPr="001F624F">
        <w:rPr>
          <w:color w:val="000000"/>
          <w:spacing w:val="-8"/>
          <w:sz w:val="20"/>
          <w:szCs w:val="20"/>
        </w:rPr>
        <w:t>элементарных струек, т.е.</w:t>
      </w:r>
    </w:p>
    <w:p w:rsidR="000F33B7" w:rsidRPr="001F624F" w:rsidRDefault="000F33B7">
      <w:pPr>
        <w:ind w:firstLine="284"/>
        <w:jc w:val="both"/>
        <w:rPr>
          <w:sz w:val="20"/>
          <w:szCs w:val="20"/>
        </w:rPr>
      </w:pPr>
      <w:r w:rsidRPr="001F624F">
        <w:rPr>
          <w:position w:val="-28"/>
          <w:sz w:val="20"/>
          <w:szCs w:val="20"/>
        </w:rPr>
        <w:object w:dxaOrig="1140" w:dyaOrig="540">
          <v:shape id="_x0000_i1292" type="#_x0000_t75" style="width:57pt;height:27pt" o:ole="" fillcolor="window">
            <v:imagedata r:id="rId539" o:title=""/>
          </v:shape>
          <o:OLEObject Type="Embed" ProgID="Equation.3" ShapeID="_x0000_i1292" DrawAspect="Content" ObjectID="_1458421432" r:id="rId540"/>
        </w:object>
      </w:r>
      <w:r w:rsidRPr="001F624F">
        <w:rPr>
          <w:sz w:val="20"/>
          <w:szCs w:val="20"/>
        </w:rPr>
        <w:t>.</w:t>
      </w:r>
      <w:r w:rsidRPr="001F624F">
        <w:rPr>
          <w:sz w:val="20"/>
          <w:szCs w:val="20"/>
        </w:rPr>
        <w:tab/>
      </w:r>
      <w:r w:rsidRPr="001F624F">
        <w:rPr>
          <w:sz w:val="20"/>
          <w:szCs w:val="20"/>
        </w:rPr>
        <w:tab/>
        <w:t>(67б)</w:t>
      </w:r>
    </w:p>
    <w:p w:rsidR="000F33B7" w:rsidRPr="001F624F" w:rsidRDefault="000F33B7">
      <w:pPr>
        <w:ind w:firstLine="284"/>
        <w:jc w:val="both"/>
        <w:rPr>
          <w:sz w:val="20"/>
          <w:szCs w:val="20"/>
        </w:rPr>
      </w:pPr>
      <w:r w:rsidRPr="001F624F">
        <w:rPr>
          <w:color w:val="000000"/>
          <w:spacing w:val="-7"/>
          <w:sz w:val="20"/>
          <w:szCs w:val="20"/>
        </w:rPr>
        <w:t xml:space="preserve">В общем случае, чтобы воспользоваться формулой (67б) для определения </w:t>
      </w:r>
      <w:r w:rsidRPr="001F624F">
        <w:rPr>
          <w:color w:val="000000"/>
          <w:spacing w:val="-8"/>
          <w:sz w:val="20"/>
          <w:szCs w:val="20"/>
        </w:rPr>
        <w:t xml:space="preserve">расхода потока, надо знать закон распределения скоростей по живому </w:t>
      </w:r>
      <w:r w:rsidRPr="001F624F">
        <w:rPr>
          <w:color w:val="000000"/>
          <w:spacing w:val="-10"/>
          <w:sz w:val="20"/>
          <w:szCs w:val="20"/>
        </w:rPr>
        <w:t xml:space="preserve">сечению, который очень сложен или вообще неизвестен. Поэтому для </w:t>
      </w:r>
      <w:r w:rsidRPr="001F624F">
        <w:rPr>
          <w:color w:val="000000"/>
          <w:spacing w:val="-8"/>
          <w:sz w:val="20"/>
          <w:szCs w:val="20"/>
        </w:rPr>
        <w:t>практических расчетов вводится понятие средней скорости потока.</w:t>
      </w:r>
    </w:p>
    <w:p w:rsidR="000F33B7" w:rsidRPr="001F624F" w:rsidRDefault="000F33B7">
      <w:pPr>
        <w:ind w:firstLine="284"/>
        <w:jc w:val="both"/>
        <w:rPr>
          <w:color w:val="000000"/>
          <w:spacing w:val="-6"/>
          <w:sz w:val="20"/>
          <w:szCs w:val="20"/>
        </w:rPr>
      </w:pPr>
      <w:r w:rsidRPr="001F624F">
        <w:rPr>
          <w:color w:val="000000"/>
          <w:spacing w:val="-6"/>
          <w:sz w:val="20"/>
          <w:szCs w:val="20"/>
        </w:rPr>
        <w:t xml:space="preserve">На рис. 16 представлен график (эпюра) распределения действительных </w:t>
      </w:r>
      <w:r w:rsidRPr="001F624F">
        <w:rPr>
          <w:color w:val="000000"/>
          <w:spacing w:val="-5"/>
          <w:sz w:val="20"/>
          <w:szCs w:val="20"/>
        </w:rPr>
        <w:t xml:space="preserve">скоростей в точках живого сечения потока, из которого видно, что скорости </w:t>
      </w:r>
      <w:r w:rsidRPr="001F624F">
        <w:rPr>
          <w:color w:val="000000"/>
          <w:spacing w:val="-4"/>
          <w:sz w:val="20"/>
          <w:szCs w:val="20"/>
        </w:rPr>
        <w:t xml:space="preserve">по сечению распределяются неравномерно. При действительных скоростях </w:t>
      </w:r>
      <w:r w:rsidRPr="001F624F">
        <w:rPr>
          <w:color w:val="000000"/>
          <w:spacing w:val="-12"/>
          <w:sz w:val="20"/>
          <w:szCs w:val="20"/>
        </w:rPr>
        <w:t xml:space="preserve">через живое сечение проходит определенный расход </w:t>
      </w:r>
      <w:r w:rsidRPr="001F624F">
        <w:rPr>
          <w:color w:val="000000"/>
          <w:spacing w:val="-12"/>
          <w:sz w:val="20"/>
          <w:szCs w:val="20"/>
          <w:lang w:val="en-US"/>
        </w:rPr>
        <w:t>Q</w:t>
      </w:r>
      <w:r w:rsidRPr="001F624F">
        <w:rPr>
          <w:color w:val="000000"/>
          <w:spacing w:val="-12"/>
          <w:sz w:val="20"/>
          <w:szCs w:val="20"/>
        </w:rPr>
        <w:t xml:space="preserve">. Можно </w:t>
      </w:r>
      <w:r w:rsidRPr="001F624F">
        <w:rPr>
          <w:color w:val="000000"/>
          <w:spacing w:val="13"/>
          <w:sz w:val="20"/>
          <w:szCs w:val="20"/>
        </w:rPr>
        <w:t xml:space="preserve">найти </w:t>
      </w:r>
      <w:r w:rsidRPr="001F624F">
        <w:rPr>
          <w:color w:val="000000"/>
          <w:sz w:val="20"/>
          <w:szCs w:val="20"/>
        </w:rPr>
        <w:t xml:space="preserve">некоторую постоянную для всех точек сечения фиктивную скорость, при </w:t>
      </w:r>
      <w:r w:rsidRPr="001F624F">
        <w:rPr>
          <w:color w:val="000000"/>
          <w:spacing w:val="-4"/>
          <w:sz w:val="20"/>
          <w:szCs w:val="20"/>
        </w:rPr>
        <w:t xml:space="preserve">которой через данное сечение проходил бы тот же самый расход, что и при </w:t>
      </w:r>
      <w:r w:rsidRPr="001F624F">
        <w:rPr>
          <w:color w:val="000000"/>
          <w:spacing w:val="-8"/>
          <w:sz w:val="20"/>
          <w:szCs w:val="20"/>
        </w:rPr>
        <w:t xml:space="preserve">действительных скоростях движения жидкости. Эта скорость </w:t>
      </w:r>
      <w:r w:rsidRPr="001F624F">
        <w:rPr>
          <w:i/>
          <w:color w:val="000000"/>
          <w:spacing w:val="-8"/>
          <w:sz w:val="20"/>
          <w:szCs w:val="20"/>
          <w:lang w:val="en-US"/>
        </w:rPr>
        <w:t>v</w:t>
      </w:r>
      <w:r w:rsidRPr="001F624F">
        <w:rPr>
          <w:i/>
          <w:color w:val="000000"/>
          <w:spacing w:val="-8"/>
          <w:sz w:val="20"/>
          <w:szCs w:val="20"/>
        </w:rPr>
        <w:t xml:space="preserve"> </w:t>
      </w:r>
      <w:r w:rsidRPr="001F624F">
        <w:rPr>
          <w:color w:val="000000"/>
          <w:spacing w:val="-8"/>
          <w:sz w:val="20"/>
          <w:szCs w:val="20"/>
        </w:rPr>
        <w:t xml:space="preserve">будет средней </w:t>
      </w:r>
      <w:r w:rsidRPr="001F624F">
        <w:rPr>
          <w:color w:val="000000"/>
          <w:spacing w:val="-7"/>
          <w:sz w:val="20"/>
          <w:szCs w:val="20"/>
        </w:rPr>
        <w:t xml:space="preserve">из действительных скоростей. Подставляя в формулу (67б) скорость </w:t>
      </w:r>
      <w:r w:rsidRPr="001F624F">
        <w:rPr>
          <w:i/>
          <w:color w:val="000000"/>
          <w:spacing w:val="-7"/>
          <w:sz w:val="20"/>
          <w:szCs w:val="20"/>
          <w:lang w:val="en-US"/>
        </w:rPr>
        <w:t>v</w:t>
      </w:r>
      <w:r w:rsidRPr="001F624F">
        <w:rPr>
          <w:i/>
          <w:color w:val="000000"/>
          <w:spacing w:val="-7"/>
          <w:sz w:val="20"/>
          <w:szCs w:val="20"/>
        </w:rPr>
        <w:t xml:space="preserve"> </w:t>
      </w:r>
      <w:r w:rsidRPr="001F624F">
        <w:rPr>
          <w:color w:val="000000"/>
          <w:spacing w:val="-7"/>
          <w:sz w:val="20"/>
          <w:szCs w:val="20"/>
        </w:rPr>
        <w:t xml:space="preserve">получим </w:t>
      </w:r>
      <w:r w:rsidRPr="001F624F">
        <w:rPr>
          <w:color w:val="000000"/>
          <w:spacing w:val="-7"/>
          <w:position w:val="-28"/>
          <w:sz w:val="20"/>
          <w:szCs w:val="20"/>
        </w:rPr>
        <w:object w:dxaOrig="1120" w:dyaOrig="540">
          <v:shape id="_x0000_i1293" type="#_x0000_t75" style="width:56.25pt;height:27pt" o:ole="" fillcolor="window">
            <v:imagedata r:id="rId541" o:title=""/>
          </v:shape>
          <o:OLEObject Type="Embed" ProgID="Equation.3" ShapeID="_x0000_i1293" DrawAspect="Content" ObjectID="_1458421433" r:id="rId542"/>
        </w:object>
      </w:r>
      <w:r w:rsidRPr="001F624F">
        <w:rPr>
          <w:color w:val="000000"/>
          <w:spacing w:val="-7"/>
          <w:sz w:val="20"/>
          <w:szCs w:val="20"/>
        </w:rPr>
        <w:t xml:space="preserve">, но </w:t>
      </w:r>
      <w:r w:rsidRPr="001F624F">
        <w:rPr>
          <w:color w:val="000000"/>
          <w:spacing w:val="-7"/>
          <w:position w:val="-6"/>
          <w:sz w:val="20"/>
          <w:szCs w:val="20"/>
        </w:rPr>
        <w:object w:dxaOrig="940" w:dyaOrig="240">
          <v:shape id="_x0000_i1294" type="#_x0000_t75" style="width:47.25pt;height:12pt" o:ole="" fillcolor="window">
            <v:imagedata r:id="rId543" o:title=""/>
          </v:shape>
          <o:OLEObject Type="Embed" ProgID="Equation.3" ShapeID="_x0000_i1294" DrawAspect="Content" ObjectID="_1458421434" r:id="rId544"/>
        </w:object>
      </w:r>
      <w:r w:rsidRPr="001F624F">
        <w:rPr>
          <w:color w:val="000000"/>
          <w:spacing w:val="-7"/>
          <w:sz w:val="20"/>
          <w:szCs w:val="20"/>
        </w:rPr>
        <w:t xml:space="preserve">, </w:t>
      </w:r>
      <w:r w:rsidRPr="001F624F">
        <w:rPr>
          <w:color w:val="000000"/>
          <w:spacing w:val="-7"/>
          <w:position w:val="-28"/>
          <w:sz w:val="20"/>
          <w:szCs w:val="20"/>
        </w:rPr>
        <w:object w:dxaOrig="940" w:dyaOrig="540">
          <v:shape id="_x0000_i1295" type="#_x0000_t75" style="width:47.25pt;height:27pt" o:ole="" fillcolor="window">
            <v:imagedata r:id="rId545" o:title=""/>
          </v:shape>
          <o:OLEObject Type="Embed" ProgID="Equation.3" ShapeID="_x0000_i1295" DrawAspect="Content" ObjectID="_1458421435" r:id="rId546"/>
        </w:object>
      </w:r>
      <w:r w:rsidRPr="001F624F">
        <w:rPr>
          <w:color w:val="000000"/>
          <w:spacing w:val="-7"/>
          <w:sz w:val="20"/>
          <w:szCs w:val="20"/>
        </w:rPr>
        <w:t>,</w:t>
      </w:r>
      <w:r w:rsidRPr="001F624F">
        <w:rPr>
          <w:i/>
          <w:color w:val="000000"/>
          <w:spacing w:val="-6"/>
          <w:sz w:val="20"/>
          <w:szCs w:val="20"/>
        </w:rPr>
        <w:t xml:space="preserve"> </w:t>
      </w:r>
      <w:r w:rsidRPr="001F624F">
        <w:rPr>
          <w:color w:val="000000"/>
          <w:spacing w:val="-6"/>
          <w:sz w:val="20"/>
          <w:szCs w:val="20"/>
        </w:rPr>
        <w:t>поэтому</w:t>
      </w:r>
    </w:p>
    <w:p w:rsidR="000F33B7" w:rsidRPr="001F624F" w:rsidRDefault="000F33B7">
      <w:pPr>
        <w:ind w:firstLine="284"/>
        <w:jc w:val="both"/>
        <w:rPr>
          <w:sz w:val="20"/>
          <w:szCs w:val="20"/>
        </w:rPr>
      </w:pPr>
      <w:r w:rsidRPr="001F624F">
        <w:rPr>
          <w:position w:val="-10"/>
          <w:sz w:val="20"/>
          <w:szCs w:val="20"/>
        </w:rPr>
        <w:object w:dxaOrig="700" w:dyaOrig="320">
          <v:shape id="_x0000_i1296" type="#_x0000_t75" style="width:35.25pt;height:15.75pt" o:ole="" fillcolor="window">
            <v:imagedata r:id="rId547" o:title=""/>
          </v:shape>
          <o:OLEObject Type="Embed" ProgID="Equation.3" ShapeID="_x0000_i1296" DrawAspect="Content" ObjectID="_1458421436" r:id="rId548"/>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(68)</w:t>
      </w:r>
    </w:p>
    <w:p w:rsidR="000F33B7" w:rsidRPr="001F624F" w:rsidRDefault="000F33B7">
      <w:pPr>
        <w:jc w:val="both"/>
        <w:rPr>
          <w:sz w:val="20"/>
          <w:szCs w:val="20"/>
        </w:rPr>
      </w:pPr>
      <w:r w:rsidRPr="001F624F">
        <w:rPr>
          <w:color w:val="000000"/>
          <w:spacing w:val="-6"/>
          <w:sz w:val="20"/>
          <w:szCs w:val="20"/>
        </w:rPr>
        <w:t xml:space="preserve">т. е. расход жидкости в данном сечении потока равен произведению средней </w:t>
      </w:r>
      <w:r w:rsidRPr="001F624F">
        <w:rPr>
          <w:color w:val="000000"/>
          <w:spacing w:val="-9"/>
          <w:sz w:val="20"/>
          <w:szCs w:val="20"/>
        </w:rPr>
        <w:t>скорости движения жидкости, умноженной на площадь живого сечения.</w:t>
      </w:r>
    </w:p>
    <w:p w:rsidR="000F33B7" w:rsidRPr="001F624F" w:rsidRDefault="000F33B7">
      <w:pPr>
        <w:ind w:firstLine="284"/>
        <w:jc w:val="both"/>
        <w:rPr>
          <w:sz w:val="20"/>
          <w:szCs w:val="20"/>
        </w:rPr>
      </w:pPr>
      <w:r w:rsidRPr="001F624F">
        <w:rPr>
          <w:color w:val="000000"/>
          <w:spacing w:val="-5"/>
          <w:sz w:val="20"/>
          <w:szCs w:val="20"/>
        </w:rPr>
        <w:t xml:space="preserve">Итак, </w:t>
      </w:r>
      <w:r w:rsidRPr="001F624F">
        <w:rPr>
          <w:i/>
          <w:color w:val="000000"/>
          <w:spacing w:val="-5"/>
          <w:sz w:val="20"/>
          <w:szCs w:val="20"/>
          <w:u w:val="single"/>
        </w:rPr>
        <w:t xml:space="preserve">средней скоростью </w:t>
      </w:r>
      <w:r w:rsidRPr="001F624F">
        <w:rPr>
          <w:color w:val="000000"/>
          <w:spacing w:val="-5"/>
          <w:sz w:val="20"/>
          <w:szCs w:val="20"/>
          <w:u w:val="single"/>
        </w:rPr>
        <w:t xml:space="preserve">потока в данном сечении </w:t>
      </w:r>
      <w:r w:rsidRPr="001F624F">
        <w:rPr>
          <w:i/>
          <w:color w:val="000000"/>
          <w:spacing w:val="-5"/>
          <w:sz w:val="20"/>
          <w:szCs w:val="20"/>
          <w:u w:val="single"/>
          <w:lang w:val="en-US"/>
        </w:rPr>
        <w:t>v</w:t>
      </w:r>
      <w:r w:rsidRPr="001F624F">
        <w:rPr>
          <w:i/>
          <w:color w:val="000000"/>
          <w:spacing w:val="-5"/>
          <w:sz w:val="20"/>
          <w:szCs w:val="20"/>
          <w:u w:val="single"/>
        </w:rPr>
        <w:t xml:space="preserve"> </w:t>
      </w:r>
      <w:r w:rsidRPr="001F624F">
        <w:rPr>
          <w:color w:val="000000"/>
          <w:spacing w:val="-5"/>
          <w:sz w:val="20"/>
          <w:szCs w:val="20"/>
          <w:u w:val="single"/>
        </w:rPr>
        <w:t xml:space="preserve">называется такая </w:t>
      </w:r>
      <w:r w:rsidRPr="001F624F">
        <w:rPr>
          <w:color w:val="000000"/>
          <w:spacing w:val="-7"/>
          <w:sz w:val="20"/>
          <w:szCs w:val="20"/>
          <w:u w:val="single"/>
        </w:rPr>
        <w:t xml:space="preserve">одинаковая для всех точек живого сечения скорость движения жидкости, при </w:t>
      </w:r>
      <w:r w:rsidRPr="001F624F">
        <w:rPr>
          <w:color w:val="000000"/>
          <w:sz w:val="20"/>
          <w:szCs w:val="20"/>
          <w:u w:val="single"/>
        </w:rPr>
        <w:t xml:space="preserve">которой через это живое сечение проходит тот же расход </w:t>
      </w:r>
      <w:r w:rsidRPr="001F624F">
        <w:rPr>
          <w:color w:val="000000"/>
          <w:sz w:val="20"/>
          <w:szCs w:val="20"/>
          <w:u w:val="single"/>
          <w:lang w:val="en-US"/>
        </w:rPr>
        <w:t>Q</w:t>
      </w:r>
      <w:r w:rsidRPr="001F624F">
        <w:rPr>
          <w:color w:val="000000"/>
          <w:sz w:val="20"/>
          <w:szCs w:val="20"/>
          <w:u w:val="single"/>
        </w:rPr>
        <w:t xml:space="preserve">, что и при </w:t>
      </w:r>
      <w:r w:rsidRPr="001F624F">
        <w:rPr>
          <w:color w:val="000000"/>
          <w:spacing w:val="-9"/>
          <w:sz w:val="20"/>
          <w:szCs w:val="20"/>
          <w:u w:val="single"/>
        </w:rPr>
        <w:t xml:space="preserve">действительных скоростях движения жидкости </w:t>
      </w:r>
      <w:r w:rsidRPr="001F624F">
        <w:rPr>
          <w:i/>
          <w:color w:val="000000"/>
          <w:spacing w:val="-9"/>
          <w:sz w:val="20"/>
          <w:szCs w:val="20"/>
          <w:u w:val="single"/>
        </w:rPr>
        <w:t>и</w:t>
      </w:r>
      <w:r w:rsidRPr="001F624F">
        <w:rPr>
          <w:i/>
          <w:color w:val="000000"/>
          <w:spacing w:val="-9"/>
          <w:sz w:val="20"/>
          <w:szCs w:val="20"/>
        </w:rPr>
        <w:t>.</w:t>
      </w:r>
    </w:p>
    <w:p w:rsidR="000F33B7" w:rsidRPr="001F624F" w:rsidRDefault="000F33B7">
      <w:pPr>
        <w:ind w:firstLine="284"/>
        <w:jc w:val="both"/>
        <w:rPr>
          <w:color w:val="000000"/>
          <w:sz w:val="20"/>
          <w:szCs w:val="20"/>
        </w:rPr>
      </w:pPr>
      <w:r w:rsidRPr="001F624F">
        <w:rPr>
          <w:color w:val="000000"/>
          <w:sz w:val="20"/>
          <w:szCs w:val="20"/>
        </w:rPr>
        <w:t>Из формулы (68) можно написать</w:t>
      </w:r>
    </w:p>
    <w:p w:rsidR="000F33B7" w:rsidRPr="001F624F" w:rsidRDefault="000F33B7">
      <w:pPr>
        <w:ind w:firstLine="284"/>
        <w:jc w:val="both"/>
        <w:rPr>
          <w:sz w:val="20"/>
          <w:szCs w:val="20"/>
        </w:rPr>
      </w:pPr>
      <w:r w:rsidRPr="001F624F">
        <w:rPr>
          <w:position w:val="-10"/>
          <w:sz w:val="20"/>
          <w:szCs w:val="20"/>
        </w:rPr>
        <w:object w:dxaOrig="800" w:dyaOrig="340">
          <v:shape id="_x0000_i1297" type="#_x0000_t75" style="width:39.75pt;height:17.25pt" o:ole="" fillcolor="window">
            <v:imagedata r:id="rId549" o:title=""/>
          </v:shape>
          <o:OLEObject Type="Embed" ProgID="Equation.3" ShapeID="_x0000_i1297" DrawAspect="Content" ObjectID="_1458421437" r:id="rId550"/>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(68</w:t>
      </w:r>
      <w:r w:rsidRPr="001F624F">
        <w:rPr>
          <w:sz w:val="20"/>
          <w:szCs w:val="20"/>
          <w:vertAlign w:val="superscript"/>
        </w:rPr>
        <w:t>/</w:t>
      </w:r>
      <w:r w:rsidRPr="001F624F">
        <w:rPr>
          <w:sz w:val="20"/>
          <w:szCs w:val="20"/>
        </w:rPr>
        <w:t>)</w:t>
      </w:r>
    </w:p>
    <w:p w:rsidR="000F33B7" w:rsidRPr="001F624F" w:rsidRDefault="000F33B7">
      <w:pPr>
        <w:ind w:firstLine="284"/>
        <w:jc w:val="both"/>
        <w:rPr>
          <w:sz w:val="20"/>
          <w:szCs w:val="20"/>
        </w:rPr>
      </w:pPr>
      <w:r w:rsidRPr="001F624F">
        <w:rPr>
          <w:position w:val="-10"/>
          <w:sz w:val="20"/>
          <w:szCs w:val="20"/>
        </w:rPr>
        <w:object w:dxaOrig="800" w:dyaOrig="340">
          <v:shape id="_x0000_i1298" type="#_x0000_t75" style="width:39.75pt;height:17.25pt" o:ole="" fillcolor="window">
            <v:imagedata r:id="rId551" o:title=""/>
          </v:shape>
          <o:OLEObject Type="Embed" ProgID="Equation.3" ShapeID="_x0000_i1298" DrawAspect="Content" ObjectID="_1458421438" r:id="rId552"/>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(68</w:t>
      </w:r>
      <w:r w:rsidRPr="001F624F">
        <w:rPr>
          <w:sz w:val="20"/>
          <w:szCs w:val="20"/>
          <w:vertAlign w:val="superscript"/>
        </w:rPr>
        <w:t>//</w:t>
      </w:r>
      <w:r w:rsidRPr="001F624F">
        <w:rPr>
          <w:sz w:val="20"/>
          <w:szCs w:val="20"/>
        </w:rPr>
        <w:t>)</w:t>
      </w:r>
    </w:p>
    <w:p w:rsidR="000F33B7" w:rsidRPr="001F624F" w:rsidRDefault="000F33B7">
      <w:pPr>
        <w:ind w:firstLine="284"/>
        <w:jc w:val="both"/>
        <w:rPr>
          <w:sz w:val="20"/>
          <w:szCs w:val="20"/>
        </w:rPr>
      </w:pPr>
      <w:r w:rsidRPr="001F624F">
        <w:rPr>
          <w:color w:val="000000"/>
          <w:spacing w:val="-6"/>
          <w:sz w:val="20"/>
          <w:szCs w:val="20"/>
        </w:rPr>
        <w:t xml:space="preserve">Формулы (68), (68') и (68") используются при решении основных </w:t>
      </w:r>
      <w:r w:rsidRPr="001F624F">
        <w:rPr>
          <w:color w:val="000000"/>
          <w:spacing w:val="-13"/>
          <w:sz w:val="20"/>
          <w:szCs w:val="20"/>
        </w:rPr>
        <w:t xml:space="preserve">гидравлических задач, связанных с потоком жидкости. Их следует четко знать </w:t>
      </w:r>
      <w:r w:rsidRPr="001F624F">
        <w:rPr>
          <w:color w:val="000000"/>
          <w:spacing w:val="-16"/>
          <w:sz w:val="20"/>
          <w:szCs w:val="20"/>
        </w:rPr>
        <w:t>и запомнить.</w:t>
      </w:r>
    </w:p>
    <w:p w:rsidR="000F33B7" w:rsidRPr="001F624F" w:rsidRDefault="000F33B7">
      <w:pPr>
        <w:ind w:firstLine="284"/>
        <w:jc w:val="both"/>
        <w:rPr>
          <w:b/>
          <w:color w:val="000000"/>
          <w:spacing w:val="-1"/>
          <w:sz w:val="20"/>
          <w:szCs w:val="20"/>
        </w:rPr>
      </w:pPr>
    </w:p>
    <w:p w:rsidR="000F33B7" w:rsidRPr="001F624F" w:rsidRDefault="000F33B7">
      <w:pPr>
        <w:ind w:firstLine="284"/>
        <w:jc w:val="center"/>
        <w:rPr>
          <w:b/>
          <w:color w:val="000000"/>
          <w:spacing w:val="-1"/>
          <w:sz w:val="20"/>
          <w:szCs w:val="20"/>
        </w:rPr>
      </w:pPr>
      <w:r w:rsidRPr="001F624F">
        <w:rPr>
          <w:b/>
          <w:color w:val="000000"/>
          <w:spacing w:val="-1"/>
          <w:sz w:val="20"/>
          <w:szCs w:val="20"/>
        </w:rPr>
        <w:t>2.3. Виды движения жидкости</w:t>
      </w:r>
    </w:p>
    <w:p w:rsidR="000F33B7" w:rsidRPr="001F624F" w:rsidRDefault="000F33B7">
      <w:pPr>
        <w:ind w:firstLine="284"/>
        <w:jc w:val="both"/>
        <w:rPr>
          <w:sz w:val="20"/>
          <w:szCs w:val="20"/>
        </w:rPr>
      </w:pPr>
    </w:p>
    <w:p w:rsidR="000F33B7" w:rsidRPr="001F624F" w:rsidRDefault="000F33B7">
      <w:pPr>
        <w:ind w:firstLine="284"/>
        <w:jc w:val="both"/>
        <w:rPr>
          <w:color w:val="000000"/>
          <w:sz w:val="20"/>
          <w:szCs w:val="20"/>
        </w:rPr>
      </w:pPr>
      <w:r w:rsidRPr="001F624F">
        <w:rPr>
          <w:i/>
          <w:color w:val="000000"/>
          <w:sz w:val="20"/>
          <w:szCs w:val="20"/>
          <w:u w:val="single"/>
        </w:rPr>
        <w:t>Установившимся стационарным</w:t>
      </w:r>
      <w:r w:rsidRPr="001F624F">
        <w:rPr>
          <w:color w:val="000000"/>
          <w:sz w:val="20"/>
          <w:szCs w:val="20"/>
          <w:u w:val="single"/>
        </w:rPr>
        <w:t xml:space="preserve"> </w:t>
      </w:r>
      <w:r w:rsidRPr="001F624F">
        <w:rPr>
          <w:i/>
          <w:color w:val="000000"/>
          <w:sz w:val="20"/>
          <w:szCs w:val="20"/>
          <w:u w:val="single"/>
        </w:rPr>
        <w:t xml:space="preserve">движением </w:t>
      </w:r>
      <w:r w:rsidRPr="001F624F">
        <w:rPr>
          <w:color w:val="000000"/>
          <w:sz w:val="20"/>
          <w:szCs w:val="20"/>
          <w:u w:val="single"/>
        </w:rPr>
        <w:t xml:space="preserve">жидкости называется такое движение, при котором в каждой данной точке основные элементы </w:t>
      </w:r>
      <w:r w:rsidRPr="001F624F">
        <w:rPr>
          <w:color w:val="000000"/>
          <w:spacing w:val="-2"/>
          <w:sz w:val="20"/>
          <w:szCs w:val="20"/>
          <w:u w:val="single"/>
        </w:rPr>
        <w:t xml:space="preserve">движения жидкости – скорость движения </w:t>
      </w:r>
      <w:r w:rsidRPr="001F624F">
        <w:rPr>
          <w:i/>
          <w:color w:val="000000"/>
          <w:spacing w:val="-2"/>
          <w:sz w:val="20"/>
          <w:szCs w:val="20"/>
          <w:u w:val="single"/>
        </w:rPr>
        <w:t xml:space="preserve">и </w:t>
      </w:r>
      <w:r w:rsidRPr="001F624F">
        <w:rPr>
          <w:color w:val="000000"/>
          <w:spacing w:val="-2"/>
          <w:sz w:val="20"/>
          <w:szCs w:val="20"/>
          <w:u w:val="single"/>
        </w:rPr>
        <w:t xml:space="preserve">и гидродинамическое давление </w:t>
      </w:r>
      <w:r w:rsidRPr="001F624F">
        <w:rPr>
          <w:i/>
          <w:color w:val="000000"/>
          <w:spacing w:val="-2"/>
          <w:sz w:val="20"/>
          <w:szCs w:val="20"/>
          <w:u w:val="single"/>
        </w:rPr>
        <w:t xml:space="preserve">р </w:t>
      </w:r>
      <w:r w:rsidRPr="001F624F">
        <w:rPr>
          <w:color w:val="000000"/>
          <w:spacing w:val="-2"/>
          <w:sz w:val="20"/>
          <w:szCs w:val="20"/>
          <w:u w:val="single"/>
        </w:rPr>
        <w:t>не изменяются с течением времени</w:t>
      </w:r>
      <w:r w:rsidRPr="001F624F">
        <w:rPr>
          <w:color w:val="000000"/>
          <w:spacing w:val="-1"/>
          <w:sz w:val="20"/>
          <w:szCs w:val="20"/>
          <w:u w:val="single"/>
        </w:rPr>
        <w:t>, т.е. зависят только от координат точки</w:t>
      </w:r>
      <w:r w:rsidRPr="001F624F">
        <w:rPr>
          <w:color w:val="000000"/>
          <w:spacing w:val="-1"/>
          <w:sz w:val="20"/>
          <w:szCs w:val="20"/>
        </w:rPr>
        <w:t xml:space="preserve">. </w:t>
      </w:r>
      <w:r w:rsidRPr="001F624F">
        <w:rPr>
          <w:color w:val="000000"/>
          <w:sz w:val="20"/>
          <w:szCs w:val="20"/>
        </w:rPr>
        <w:t>Аналитически это условие запишется так:</w:t>
      </w:r>
    </w:p>
    <w:p w:rsidR="000F33B7" w:rsidRPr="001F624F" w:rsidRDefault="000F33B7">
      <w:pPr>
        <w:ind w:firstLine="284"/>
        <w:jc w:val="center"/>
        <w:rPr>
          <w:sz w:val="20"/>
          <w:szCs w:val="20"/>
        </w:rPr>
      </w:pPr>
      <w:r w:rsidRPr="001F624F">
        <w:rPr>
          <w:position w:val="-10"/>
          <w:sz w:val="20"/>
          <w:szCs w:val="20"/>
        </w:rPr>
        <w:object w:dxaOrig="1300" w:dyaOrig="340">
          <v:shape id="_x0000_i1299" type="#_x0000_t75" style="width:65.25pt;height:17.25pt" o:ole="" fillcolor="window">
            <v:imagedata r:id="rId553" o:title=""/>
          </v:shape>
          <o:OLEObject Type="Embed" ProgID="Equation.3" ShapeID="_x0000_i1299" DrawAspect="Content" ObjectID="_1458421439" r:id="rId554"/>
        </w:object>
      </w:r>
      <w:r w:rsidRPr="001F624F">
        <w:rPr>
          <w:sz w:val="20"/>
          <w:szCs w:val="20"/>
        </w:rPr>
        <w:t xml:space="preserve"> и </w:t>
      </w:r>
      <w:r w:rsidRPr="001F624F">
        <w:rPr>
          <w:position w:val="-10"/>
          <w:sz w:val="20"/>
          <w:szCs w:val="20"/>
        </w:rPr>
        <w:object w:dxaOrig="1359" w:dyaOrig="340">
          <v:shape id="_x0000_i1300" type="#_x0000_t75" style="width:68.25pt;height:17.25pt" o:ole="" fillcolor="window">
            <v:imagedata r:id="rId555" o:title=""/>
          </v:shape>
          <o:OLEObject Type="Embed" ProgID="Equation.3" ShapeID="_x0000_i1300" DrawAspect="Content" ObjectID="_1458421440" r:id="rId556"/>
        </w:object>
      </w:r>
      <w:r w:rsidRPr="001F624F">
        <w:rPr>
          <w:sz w:val="20"/>
          <w:szCs w:val="20"/>
        </w:rPr>
        <w:t>.</w:t>
      </w:r>
    </w:p>
    <w:p w:rsidR="000F33B7" w:rsidRPr="001F624F" w:rsidRDefault="000F33B7">
      <w:pPr>
        <w:ind w:firstLine="284"/>
        <w:jc w:val="both"/>
        <w:rPr>
          <w:color w:val="000000"/>
          <w:sz w:val="20"/>
          <w:szCs w:val="20"/>
        </w:rPr>
      </w:pPr>
      <w:r w:rsidRPr="001F624F">
        <w:rPr>
          <w:i/>
          <w:color w:val="000000"/>
          <w:spacing w:val="-1"/>
          <w:sz w:val="20"/>
          <w:szCs w:val="20"/>
          <w:u w:val="single"/>
        </w:rPr>
        <w:t xml:space="preserve">Неустановившимся (нестационарным) движением </w:t>
      </w:r>
      <w:r w:rsidRPr="001F624F">
        <w:rPr>
          <w:color w:val="000000"/>
          <w:spacing w:val="-1"/>
          <w:sz w:val="20"/>
          <w:szCs w:val="20"/>
          <w:u w:val="single"/>
        </w:rPr>
        <w:t xml:space="preserve">жидкости называется </w:t>
      </w:r>
      <w:r w:rsidRPr="001F624F">
        <w:rPr>
          <w:color w:val="000000"/>
          <w:sz w:val="20"/>
          <w:szCs w:val="20"/>
        </w:rPr>
        <w:t xml:space="preserve">такое движение, при котором в каждой данной точке основные элементы движения жидкости </w:t>
      </w:r>
      <w:r w:rsidRPr="001F624F">
        <w:rPr>
          <w:i/>
          <w:color w:val="000000"/>
          <w:sz w:val="20"/>
          <w:szCs w:val="20"/>
        </w:rPr>
        <w:t xml:space="preserve">– </w:t>
      </w:r>
      <w:r w:rsidRPr="001F624F">
        <w:rPr>
          <w:color w:val="000000"/>
          <w:sz w:val="20"/>
          <w:szCs w:val="20"/>
        </w:rPr>
        <w:t xml:space="preserve">скорость движения </w:t>
      </w:r>
      <w:r w:rsidRPr="001F624F">
        <w:rPr>
          <w:i/>
          <w:color w:val="000000"/>
          <w:sz w:val="20"/>
          <w:szCs w:val="20"/>
        </w:rPr>
        <w:t>и</w:t>
      </w:r>
      <w:r w:rsidRPr="001F624F">
        <w:rPr>
          <w:color w:val="000000"/>
          <w:sz w:val="20"/>
          <w:szCs w:val="20"/>
        </w:rPr>
        <w:t xml:space="preserve"> и гидродинамическое давление </w:t>
      </w:r>
      <w:r w:rsidRPr="001F624F">
        <w:rPr>
          <w:i/>
          <w:color w:val="000000"/>
          <w:sz w:val="20"/>
          <w:szCs w:val="20"/>
        </w:rPr>
        <w:t xml:space="preserve">р – </w:t>
      </w:r>
      <w:r w:rsidRPr="001F624F">
        <w:rPr>
          <w:color w:val="000000"/>
          <w:sz w:val="20"/>
          <w:szCs w:val="20"/>
        </w:rPr>
        <w:t xml:space="preserve">постоянно изменяются, т.е. зависят не только от положения точки в пространстве, но и от времени </w:t>
      </w:r>
      <w:r w:rsidRPr="001F624F">
        <w:rPr>
          <w:color w:val="000000"/>
          <w:position w:val="-6"/>
          <w:sz w:val="20"/>
          <w:szCs w:val="20"/>
        </w:rPr>
        <w:object w:dxaOrig="139" w:dyaOrig="240">
          <v:shape id="_x0000_i1301" type="#_x0000_t75" style="width:6.75pt;height:12pt" o:ole="" fillcolor="window">
            <v:imagedata r:id="rId557" o:title=""/>
          </v:shape>
          <o:OLEObject Type="Embed" ProgID="Equation.3" ShapeID="_x0000_i1301" DrawAspect="Content" ObjectID="_1458421441" r:id="rId558"/>
        </w:object>
      </w:r>
      <w:r w:rsidRPr="001F624F">
        <w:rPr>
          <w:color w:val="000000"/>
          <w:sz w:val="20"/>
          <w:szCs w:val="20"/>
        </w:rPr>
        <w:t>. Аналитически это условие запишется так:</w:t>
      </w:r>
    </w:p>
    <w:p w:rsidR="000F33B7" w:rsidRPr="001F624F" w:rsidRDefault="000F33B7">
      <w:pPr>
        <w:ind w:firstLine="284"/>
        <w:jc w:val="center"/>
        <w:rPr>
          <w:sz w:val="20"/>
          <w:szCs w:val="20"/>
        </w:rPr>
      </w:pPr>
      <w:r w:rsidRPr="001F624F">
        <w:rPr>
          <w:position w:val="-10"/>
          <w:sz w:val="20"/>
          <w:szCs w:val="20"/>
        </w:rPr>
        <w:object w:dxaOrig="1460" w:dyaOrig="340">
          <v:shape id="_x0000_i1302" type="#_x0000_t75" style="width:72.75pt;height:17.25pt" o:ole="" fillcolor="window">
            <v:imagedata r:id="rId559" o:title=""/>
          </v:shape>
          <o:OLEObject Type="Embed" ProgID="Equation.3" ShapeID="_x0000_i1302" DrawAspect="Content" ObjectID="_1458421442" r:id="rId560"/>
        </w:object>
      </w:r>
      <w:r w:rsidRPr="001F624F">
        <w:rPr>
          <w:sz w:val="20"/>
          <w:szCs w:val="20"/>
        </w:rPr>
        <w:t xml:space="preserve"> и </w:t>
      </w:r>
      <w:r w:rsidRPr="001F624F">
        <w:rPr>
          <w:position w:val="-10"/>
          <w:sz w:val="20"/>
          <w:szCs w:val="20"/>
        </w:rPr>
        <w:object w:dxaOrig="1520" w:dyaOrig="340">
          <v:shape id="_x0000_i1303" type="#_x0000_t75" style="width:75.75pt;height:17.25pt" o:ole="" fillcolor="window">
            <v:imagedata r:id="rId561" o:title=""/>
          </v:shape>
          <o:OLEObject Type="Embed" ProgID="Equation.3" ShapeID="_x0000_i1303" DrawAspect="Content" ObjectID="_1458421443" r:id="rId562"/>
        </w:object>
      </w:r>
      <w:r w:rsidRPr="001F624F">
        <w:rPr>
          <w:sz w:val="20"/>
          <w:szCs w:val="20"/>
        </w:rPr>
        <w:t>.</w:t>
      </w:r>
    </w:p>
    <w:p w:rsidR="000F33B7" w:rsidRPr="001F624F" w:rsidRDefault="000F33B7">
      <w:pPr>
        <w:ind w:firstLine="284"/>
        <w:jc w:val="both"/>
        <w:rPr>
          <w:sz w:val="20"/>
          <w:szCs w:val="20"/>
        </w:rPr>
      </w:pPr>
      <w:r w:rsidRPr="001F624F">
        <w:rPr>
          <w:color w:val="000000"/>
          <w:w w:val="101"/>
          <w:sz w:val="20"/>
          <w:szCs w:val="20"/>
        </w:rPr>
        <w:t xml:space="preserve">Примером установившегося движения может быть: движение жидкости в канале, в реке при неизменных глубинах, истечение жидкости из резервуара при постоянном уровне жидкости в нем и др. Неустановившееся движение – это движение жидкости в канале или реке при переменном уровне или при опорожнении резервуара, когда уровень жидкости в нем непрерывно </w:t>
      </w:r>
      <w:r w:rsidRPr="001F624F">
        <w:rPr>
          <w:color w:val="000000"/>
          <w:spacing w:val="-4"/>
          <w:w w:val="101"/>
          <w:sz w:val="20"/>
          <w:szCs w:val="20"/>
        </w:rPr>
        <w:t>изменяется.</w:t>
      </w:r>
    </w:p>
    <w:p w:rsidR="000F33B7" w:rsidRPr="001F624F" w:rsidRDefault="000F33B7">
      <w:pPr>
        <w:ind w:firstLine="284"/>
        <w:jc w:val="both"/>
        <w:rPr>
          <w:sz w:val="20"/>
          <w:szCs w:val="20"/>
        </w:rPr>
      </w:pPr>
      <w:r w:rsidRPr="001F624F">
        <w:rPr>
          <w:color w:val="000000"/>
          <w:spacing w:val="-1"/>
          <w:w w:val="101"/>
          <w:sz w:val="20"/>
          <w:szCs w:val="20"/>
        </w:rPr>
        <w:t xml:space="preserve">В дальнейшем будет изучаться главным образом установившееся </w:t>
      </w:r>
      <w:r w:rsidRPr="001F624F">
        <w:rPr>
          <w:color w:val="000000"/>
          <w:w w:val="101"/>
          <w:sz w:val="20"/>
          <w:szCs w:val="20"/>
        </w:rPr>
        <w:t xml:space="preserve">движение жидкости и в отдельных случаях будут разбираться примеры </w:t>
      </w:r>
      <w:r w:rsidRPr="001F624F">
        <w:rPr>
          <w:color w:val="000000"/>
          <w:spacing w:val="-1"/>
          <w:w w:val="101"/>
          <w:sz w:val="20"/>
          <w:szCs w:val="20"/>
        </w:rPr>
        <w:t>неустановившегося движения.</w:t>
      </w:r>
    </w:p>
    <w:p w:rsidR="000F33B7" w:rsidRPr="001F624F" w:rsidRDefault="000F33B7">
      <w:pPr>
        <w:ind w:firstLine="284"/>
        <w:jc w:val="both"/>
        <w:rPr>
          <w:sz w:val="20"/>
          <w:szCs w:val="20"/>
        </w:rPr>
      </w:pPr>
      <w:r w:rsidRPr="001F624F">
        <w:rPr>
          <w:color w:val="000000"/>
          <w:spacing w:val="-16"/>
          <w:sz w:val="20"/>
          <w:szCs w:val="20"/>
          <w:u w:val="single"/>
        </w:rPr>
        <w:t xml:space="preserve">Установившееся    движение    в    свою    очередь подразделяется на </w:t>
      </w:r>
      <w:r w:rsidRPr="001F624F">
        <w:rPr>
          <w:color w:val="000000"/>
          <w:spacing w:val="-14"/>
          <w:sz w:val="20"/>
          <w:szCs w:val="20"/>
          <w:u w:val="single"/>
        </w:rPr>
        <w:t>равномерное и неравномерное</w:t>
      </w:r>
      <w:r w:rsidRPr="001F624F">
        <w:rPr>
          <w:color w:val="000000"/>
          <w:spacing w:val="-14"/>
          <w:sz w:val="20"/>
          <w:szCs w:val="20"/>
        </w:rPr>
        <w:t>.</w:t>
      </w:r>
    </w:p>
    <w:p w:rsidR="000F33B7" w:rsidRPr="001F624F" w:rsidRDefault="000F33B7">
      <w:pPr>
        <w:ind w:firstLine="284"/>
        <w:jc w:val="both"/>
        <w:rPr>
          <w:sz w:val="20"/>
          <w:szCs w:val="20"/>
        </w:rPr>
      </w:pPr>
      <w:r w:rsidRPr="001F624F">
        <w:rPr>
          <w:i/>
          <w:color w:val="000000"/>
          <w:spacing w:val="-2"/>
          <w:w w:val="102"/>
          <w:sz w:val="20"/>
          <w:szCs w:val="20"/>
          <w:u w:val="single"/>
        </w:rPr>
        <w:t xml:space="preserve">Равномерным </w:t>
      </w:r>
      <w:r w:rsidRPr="001F624F">
        <w:rPr>
          <w:color w:val="000000"/>
          <w:spacing w:val="-2"/>
          <w:w w:val="102"/>
          <w:sz w:val="20"/>
          <w:szCs w:val="20"/>
          <w:u w:val="single"/>
        </w:rPr>
        <w:t xml:space="preserve">называется такое установившееся движение, при котором </w:t>
      </w:r>
      <w:r w:rsidRPr="001F624F">
        <w:rPr>
          <w:color w:val="000000"/>
          <w:spacing w:val="-1"/>
          <w:w w:val="102"/>
          <w:sz w:val="20"/>
          <w:szCs w:val="20"/>
          <w:u w:val="single"/>
        </w:rPr>
        <w:t xml:space="preserve">живые сечения вдоль потока не изменяются: в этом случае </w:t>
      </w:r>
      <w:r w:rsidRPr="001F624F">
        <w:rPr>
          <w:color w:val="000000"/>
          <w:spacing w:val="-1"/>
          <w:w w:val="102"/>
          <w:position w:val="-6"/>
          <w:sz w:val="20"/>
          <w:szCs w:val="20"/>
          <w:u w:val="single"/>
        </w:rPr>
        <w:object w:dxaOrig="940" w:dyaOrig="240">
          <v:shape id="_x0000_i1304" type="#_x0000_t75" style="width:47.25pt;height:12pt" o:ole="" fillcolor="window">
            <v:imagedata r:id="rId563" o:title=""/>
          </v:shape>
          <o:OLEObject Type="Embed" ProgID="Equation.3" ShapeID="_x0000_i1304" DrawAspect="Content" ObjectID="_1458421444" r:id="rId564"/>
        </w:object>
      </w:r>
      <w:r w:rsidRPr="001F624F">
        <w:rPr>
          <w:color w:val="000000"/>
          <w:spacing w:val="-1"/>
          <w:w w:val="102"/>
          <w:sz w:val="20"/>
          <w:szCs w:val="20"/>
          <w:u w:val="single"/>
        </w:rPr>
        <w:t xml:space="preserve">; средние </w:t>
      </w:r>
      <w:r w:rsidRPr="001F624F">
        <w:rPr>
          <w:color w:val="000000"/>
          <w:w w:val="102"/>
          <w:sz w:val="20"/>
          <w:szCs w:val="20"/>
          <w:u w:val="single"/>
        </w:rPr>
        <w:t xml:space="preserve">скорости по длине потока также не изменяются, т.е. </w:t>
      </w:r>
      <w:r w:rsidRPr="001F624F">
        <w:rPr>
          <w:color w:val="000000"/>
          <w:w w:val="102"/>
          <w:position w:val="-6"/>
          <w:sz w:val="20"/>
          <w:szCs w:val="20"/>
          <w:u w:val="single"/>
        </w:rPr>
        <w:object w:dxaOrig="940" w:dyaOrig="240">
          <v:shape id="_x0000_i1305" type="#_x0000_t75" style="width:47.25pt;height:12pt" o:ole="" fillcolor="window">
            <v:imagedata r:id="rId565" o:title=""/>
          </v:shape>
          <o:OLEObject Type="Embed" ProgID="Equation.3" ShapeID="_x0000_i1305" DrawAspect="Content" ObjectID="_1458421445" r:id="rId566"/>
        </w:object>
      </w:r>
      <w:r w:rsidRPr="001F624F">
        <w:rPr>
          <w:color w:val="000000"/>
          <w:w w:val="102"/>
          <w:sz w:val="20"/>
          <w:szCs w:val="20"/>
        </w:rPr>
        <w:t xml:space="preserve">. Примером равномерного движения является: движение жидкости в цилиндрической </w:t>
      </w:r>
      <w:r w:rsidRPr="001F624F">
        <w:rPr>
          <w:color w:val="000000"/>
          <w:spacing w:val="-2"/>
          <w:w w:val="102"/>
          <w:sz w:val="20"/>
          <w:szCs w:val="20"/>
        </w:rPr>
        <w:t>трубе, в канале постоянного сечения при одинаковых глубинах.</w:t>
      </w:r>
    </w:p>
    <w:p w:rsidR="000F33B7" w:rsidRPr="001F624F" w:rsidRDefault="000F33B7">
      <w:pPr>
        <w:ind w:firstLine="284"/>
        <w:jc w:val="both"/>
        <w:rPr>
          <w:sz w:val="20"/>
          <w:szCs w:val="20"/>
        </w:rPr>
      </w:pPr>
      <w:r w:rsidRPr="001F624F">
        <w:rPr>
          <w:color w:val="000000"/>
          <w:spacing w:val="-1"/>
          <w:w w:val="102"/>
          <w:sz w:val="20"/>
          <w:szCs w:val="20"/>
          <w:u w:val="single"/>
        </w:rPr>
        <w:lastRenderedPageBreak/>
        <w:t xml:space="preserve">Установившееся движение называется </w:t>
      </w:r>
      <w:r w:rsidRPr="001F624F">
        <w:rPr>
          <w:i/>
          <w:color w:val="000000"/>
          <w:spacing w:val="-1"/>
          <w:w w:val="102"/>
          <w:sz w:val="20"/>
          <w:szCs w:val="20"/>
          <w:u w:val="single"/>
        </w:rPr>
        <w:t xml:space="preserve">неравномерным, </w:t>
      </w:r>
      <w:r w:rsidRPr="001F624F">
        <w:rPr>
          <w:color w:val="000000"/>
          <w:spacing w:val="-1"/>
          <w:w w:val="102"/>
          <w:sz w:val="20"/>
          <w:szCs w:val="20"/>
          <w:u w:val="single"/>
        </w:rPr>
        <w:t xml:space="preserve">когда </w:t>
      </w:r>
      <w:r w:rsidRPr="001F624F">
        <w:rPr>
          <w:color w:val="000000"/>
          <w:w w:val="102"/>
          <w:sz w:val="20"/>
          <w:szCs w:val="20"/>
          <w:u w:val="single"/>
        </w:rPr>
        <w:t xml:space="preserve">распределение скоростей в различных поперечных сечениях неодинаково; при этом средняя </w:t>
      </w:r>
      <w:r w:rsidRPr="001F624F">
        <w:rPr>
          <w:color w:val="000000"/>
          <w:spacing w:val="-9"/>
          <w:w w:val="102"/>
          <w:sz w:val="20"/>
          <w:szCs w:val="20"/>
          <w:u w:val="single"/>
        </w:rPr>
        <w:t xml:space="preserve">скорость и площадь поперечного сечения потока могут быть </w:t>
      </w:r>
      <w:r w:rsidRPr="001F624F">
        <w:rPr>
          <w:color w:val="000000"/>
          <w:w w:val="102"/>
          <w:sz w:val="20"/>
          <w:szCs w:val="20"/>
          <w:u w:val="single"/>
        </w:rPr>
        <w:t>и достоянными вдоль потока</w:t>
      </w:r>
      <w:r w:rsidRPr="001F624F">
        <w:rPr>
          <w:color w:val="000000"/>
          <w:w w:val="102"/>
          <w:sz w:val="20"/>
          <w:szCs w:val="20"/>
        </w:rPr>
        <w:t xml:space="preserve">. Примером неравномерного движения может </w:t>
      </w:r>
      <w:r w:rsidRPr="001F624F">
        <w:rPr>
          <w:color w:val="000000"/>
          <w:spacing w:val="-1"/>
          <w:w w:val="102"/>
          <w:sz w:val="20"/>
          <w:szCs w:val="20"/>
        </w:rPr>
        <w:t xml:space="preserve">быть движение жидкости в конической трубе или в речном русле переменной </w:t>
      </w:r>
      <w:r w:rsidRPr="001F624F">
        <w:rPr>
          <w:color w:val="000000"/>
          <w:spacing w:val="-6"/>
          <w:w w:val="102"/>
          <w:sz w:val="20"/>
          <w:szCs w:val="20"/>
        </w:rPr>
        <w:t>ширины.</w:t>
      </w:r>
    </w:p>
    <w:p w:rsidR="000F33B7" w:rsidRPr="001F624F" w:rsidRDefault="000F33B7">
      <w:pPr>
        <w:ind w:firstLine="284"/>
        <w:jc w:val="both"/>
        <w:rPr>
          <w:sz w:val="20"/>
          <w:szCs w:val="20"/>
        </w:rPr>
      </w:pPr>
      <w:r w:rsidRPr="001F624F">
        <w:rPr>
          <w:i/>
          <w:spacing w:val="-2"/>
          <w:w w:val="102"/>
          <w:sz w:val="20"/>
          <w:szCs w:val="20"/>
        </w:rPr>
        <w:t xml:space="preserve">Напорным </w:t>
      </w:r>
      <w:r w:rsidRPr="001F624F">
        <w:rPr>
          <w:spacing w:val="-2"/>
          <w:w w:val="102"/>
          <w:sz w:val="20"/>
          <w:szCs w:val="20"/>
        </w:rPr>
        <w:t xml:space="preserve">называется движение жидкости, при котором поток </w:t>
      </w:r>
      <w:r w:rsidRPr="001F624F">
        <w:rPr>
          <w:w w:val="102"/>
          <w:sz w:val="20"/>
          <w:szCs w:val="20"/>
        </w:rPr>
        <w:t xml:space="preserve">полностью заключен в твердые стенки и не имеет свободной поверхности. Напорное движение происходит вследствие разности давлений и под </w:t>
      </w:r>
      <w:r w:rsidRPr="001F624F">
        <w:rPr>
          <w:sz w:val="20"/>
          <w:szCs w:val="20"/>
        </w:rPr>
        <w:t xml:space="preserve">действием силы тяжести. Примером напорного движения является движение </w:t>
      </w:r>
      <w:r w:rsidRPr="001F624F">
        <w:rPr>
          <w:spacing w:val="-10"/>
          <w:sz w:val="20"/>
          <w:szCs w:val="20"/>
        </w:rPr>
        <w:t>жидкости в замкнутых трубопроводах (например, в водопроводных трубах).</w:t>
      </w:r>
    </w:p>
    <w:p w:rsidR="000F33B7" w:rsidRPr="001F624F" w:rsidRDefault="000F33B7">
      <w:pPr>
        <w:ind w:firstLine="284"/>
        <w:jc w:val="both"/>
        <w:rPr>
          <w:sz w:val="20"/>
          <w:szCs w:val="20"/>
        </w:rPr>
      </w:pPr>
      <w:r w:rsidRPr="001F624F">
        <w:rPr>
          <w:i/>
          <w:spacing w:val="-9"/>
          <w:sz w:val="20"/>
          <w:szCs w:val="20"/>
        </w:rPr>
        <w:t xml:space="preserve">Безнапорным </w:t>
      </w:r>
      <w:r w:rsidRPr="001F624F">
        <w:rPr>
          <w:spacing w:val="-9"/>
          <w:sz w:val="20"/>
          <w:szCs w:val="20"/>
        </w:rPr>
        <w:t xml:space="preserve">называется движение жидкости, при котором поток имеет свободную поверхность. Примером безнапорного движения может быть: </w:t>
      </w:r>
      <w:r w:rsidRPr="001F624F">
        <w:rPr>
          <w:sz w:val="20"/>
          <w:szCs w:val="20"/>
        </w:rPr>
        <w:t xml:space="preserve">движение жидкости в реках, каналах, канализационных и дренажных трубах. </w:t>
      </w:r>
      <w:r w:rsidRPr="001F624F">
        <w:rPr>
          <w:spacing w:val="-2"/>
          <w:sz w:val="20"/>
          <w:szCs w:val="20"/>
        </w:rPr>
        <w:t xml:space="preserve">Безнапорное движение происходит под действием силы тяжести и за счет </w:t>
      </w:r>
      <w:r w:rsidRPr="001F624F">
        <w:rPr>
          <w:spacing w:val="-7"/>
          <w:sz w:val="20"/>
          <w:szCs w:val="20"/>
        </w:rPr>
        <w:t xml:space="preserve">начальной скорости. Обычно на поверхности безнапорного потока давление </w:t>
      </w:r>
      <w:r w:rsidRPr="001F624F">
        <w:rPr>
          <w:spacing w:val="-13"/>
          <w:sz w:val="20"/>
          <w:szCs w:val="20"/>
        </w:rPr>
        <w:t>атмосферное.</w:t>
      </w:r>
    </w:p>
    <w:p w:rsidR="000F33B7" w:rsidRPr="001F624F" w:rsidRDefault="000F33B7">
      <w:pPr>
        <w:ind w:firstLine="284"/>
        <w:jc w:val="both"/>
        <w:rPr>
          <w:sz w:val="20"/>
          <w:szCs w:val="20"/>
        </w:rPr>
      </w:pPr>
      <w:r w:rsidRPr="001F624F">
        <w:rPr>
          <w:spacing w:val="-7"/>
          <w:sz w:val="20"/>
          <w:szCs w:val="20"/>
        </w:rPr>
        <w:t xml:space="preserve">Следует отметить еще один вид движения: свободную струю. </w:t>
      </w:r>
      <w:r w:rsidRPr="001F624F">
        <w:rPr>
          <w:i/>
          <w:spacing w:val="-6"/>
          <w:sz w:val="20"/>
          <w:szCs w:val="20"/>
        </w:rPr>
        <w:t xml:space="preserve">Свободной струей </w:t>
      </w:r>
      <w:r w:rsidRPr="001F624F">
        <w:rPr>
          <w:spacing w:val="-6"/>
          <w:sz w:val="20"/>
          <w:szCs w:val="20"/>
        </w:rPr>
        <w:t xml:space="preserve">называется поток, не ограниченный твердыми стенками. </w:t>
      </w:r>
      <w:r w:rsidRPr="001F624F">
        <w:rPr>
          <w:spacing w:val="-4"/>
          <w:sz w:val="20"/>
          <w:szCs w:val="20"/>
        </w:rPr>
        <w:t xml:space="preserve">Примером может служить движение жидкости из пожарного брандспойта, </w:t>
      </w:r>
      <w:r w:rsidRPr="001F624F">
        <w:rPr>
          <w:spacing w:val="-9"/>
          <w:sz w:val="20"/>
          <w:szCs w:val="20"/>
        </w:rPr>
        <w:t xml:space="preserve">гидромонитора, водопроводного крана, из отверстия резервуара и т. п. В этом </w:t>
      </w:r>
      <w:r w:rsidRPr="001F624F">
        <w:rPr>
          <w:spacing w:val="-4"/>
          <w:sz w:val="20"/>
          <w:szCs w:val="20"/>
        </w:rPr>
        <w:t xml:space="preserve">случае движение жидкости происходит по инерции (т. е. за счет начальной </w:t>
      </w:r>
      <w:r w:rsidRPr="001F624F">
        <w:rPr>
          <w:spacing w:val="-10"/>
          <w:sz w:val="20"/>
          <w:szCs w:val="20"/>
        </w:rPr>
        <w:t>скорости) и под действием силы тяжести.</w:t>
      </w:r>
    </w:p>
    <w:p w:rsidR="000F33B7" w:rsidRPr="001F624F" w:rsidRDefault="000F33B7">
      <w:pPr>
        <w:ind w:firstLine="284"/>
        <w:jc w:val="both"/>
        <w:rPr>
          <w:sz w:val="20"/>
          <w:szCs w:val="20"/>
        </w:rPr>
      </w:pPr>
      <w:r w:rsidRPr="001F624F">
        <w:rPr>
          <w:spacing w:val="-5"/>
          <w:sz w:val="20"/>
          <w:szCs w:val="20"/>
        </w:rPr>
        <w:t xml:space="preserve">Для упрощения выводов, связанных с изучением потока жидкости, </w:t>
      </w:r>
      <w:r w:rsidRPr="001F624F">
        <w:rPr>
          <w:spacing w:val="-10"/>
          <w:sz w:val="20"/>
          <w:szCs w:val="20"/>
        </w:rPr>
        <w:t>вводится понятие о плавно изменяющемся движении жидкости.</w:t>
      </w:r>
    </w:p>
    <w:p w:rsidR="000F33B7" w:rsidRPr="001F624F" w:rsidRDefault="000F33B7">
      <w:pPr>
        <w:ind w:firstLine="284"/>
        <w:jc w:val="both"/>
        <w:rPr>
          <w:sz w:val="20"/>
          <w:szCs w:val="20"/>
        </w:rPr>
      </w:pPr>
      <w:r w:rsidRPr="001F624F">
        <w:rPr>
          <w:i/>
          <w:spacing w:val="-10"/>
          <w:sz w:val="20"/>
          <w:szCs w:val="20"/>
        </w:rPr>
        <w:t xml:space="preserve">Плавно изменяющимся </w:t>
      </w:r>
      <w:r w:rsidRPr="001F624F">
        <w:rPr>
          <w:spacing w:val="-10"/>
          <w:sz w:val="20"/>
          <w:szCs w:val="20"/>
        </w:rPr>
        <w:t xml:space="preserve">называется такое движение жидкости, при </w:t>
      </w:r>
      <w:r w:rsidRPr="001F624F">
        <w:rPr>
          <w:spacing w:val="-4"/>
          <w:sz w:val="20"/>
          <w:szCs w:val="20"/>
        </w:rPr>
        <w:t xml:space="preserve">котором кривизна струек незначительна (равна нулю или близка к нулю) и </w:t>
      </w:r>
      <w:r w:rsidRPr="001F624F">
        <w:rPr>
          <w:spacing w:val="-3"/>
          <w:sz w:val="20"/>
          <w:szCs w:val="20"/>
        </w:rPr>
        <w:t xml:space="preserve">угол расхождения между струйками весьма мал (равен нулю или близок к </w:t>
      </w:r>
      <w:r w:rsidRPr="001F624F">
        <w:rPr>
          <w:spacing w:val="-6"/>
          <w:sz w:val="20"/>
          <w:szCs w:val="20"/>
        </w:rPr>
        <w:t xml:space="preserve">нулю), т. е. практически поток жидкости мало отличается от </w:t>
      </w:r>
      <w:r w:rsidRPr="001F624F">
        <w:rPr>
          <w:spacing w:val="-9"/>
          <w:sz w:val="20"/>
          <w:szCs w:val="20"/>
        </w:rPr>
        <w:t xml:space="preserve">параллельноструйного. Это предположение вполне оправдывается при </w:t>
      </w:r>
      <w:r w:rsidRPr="001F624F">
        <w:rPr>
          <w:spacing w:val="-1"/>
          <w:sz w:val="20"/>
          <w:szCs w:val="20"/>
        </w:rPr>
        <w:t xml:space="preserve">изучении многих случаев движения жидкости в каналах, трубах и других </w:t>
      </w:r>
      <w:r w:rsidRPr="001F624F">
        <w:rPr>
          <w:spacing w:val="-13"/>
          <w:sz w:val="20"/>
          <w:szCs w:val="20"/>
        </w:rPr>
        <w:t>сооружениях.</w:t>
      </w:r>
    </w:p>
    <w:p w:rsidR="000F33B7" w:rsidRPr="001F624F" w:rsidRDefault="000F33B7">
      <w:pPr>
        <w:ind w:firstLine="284"/>
        <w:jc w:val="both"/>
        <w:rPr>
          <w:sz w:val="20"/>
          <w:szCs w:val="20"/>
        </w:rPr>
      </w:pPr>
      <w:r w:rsidRPr="001F624F">
        <w:rPr>
          <w:spacing w:val="-9"/>
          <w:sz w:val="20"/>
          <w:szCs w:val="20"/>
        </w:rPr>
        <w:t xml:space="preserve">Отметим следующие свойства потока при плавно изменяющемся </w:t>
      </w:r>
      <w:r w:rsidRPr="001F624F">
        <w:rPr>
          <w:spacing w:val="-14"/>
          <w:sz w:val="20"/>
          <w:szCs w:val="20"/>
        </w:rPr>
        <w:t>движении:</w:t>
      </w:r>
    </w:p>
    <w:p w:rsidR="000F33B7" w:rsidRPr="001F624F" w:rsidRDefault="000F33B7">
      <w:pPr>
        <w:ind w:firstLine="284"/>
        <w:jc w:val="both"/>
        <w:rPr>
          <w:sz w:val="20"/>
          <w:szCs w:val="20"/>
        </w:rPr>
      </w:pPr>
      <w:r w:rsidRPr="001F624F">
        <w:rPr>
          <w:spacing w:val="-9"/>
          <w:sz w:val="20"/>
          <w:szCs w:val="20"/>
        </w:rPr>
        <w:t>1. поперечные сечения потока плоские, нормальные к оси потока;</w:t>
      </w:r>
    </w:p>
    <w:p w:rsidR="000F33B7" w:rsidRPr="001F624F" w:rsidRDefault="000F33B7">
      <w:pPr>
        <w:ind w:firstLine="284"/>
        <w:jc w:val="both"/>
        <w:rPr>
          <w:sz w:val="20"/>
          <w:szCs w:val="20"/>
        </w:rPr>
      </w:pPr>
      <w:r w:rsidRPr="001F624F">
        <w:rPr>
          <w:sz w:val="20"/>
          <w:szCs w:val="20"/>
        </w:rPr>
        <w:t xml:space="preserve">2. распределение гидродинамических давлений по сечению потока </w:t>
      </w:r>
      <w:r w:rsidRPr="001F624F">
        <w:rPr>
          <w:spacing w:val="-6"/>
          <w:sz w:val="20"/>
          <w:szCs w:val="20"/>
        </w:rPr>
        <w:t xml:space="preserve">подчиняется закону гидростатики, т.е. гидродинамические давления по </w:t>
      </w:r>
      <w:r w:rsidRPr="001F624F">
        <w:rPr>
          <w:spacing w:val="-9"/>
          <w:sz w:val="20"/>
          <w:szCs w:val="20"/>
        </w:rPr>
        <w:t xml:space="preserve">высоте сечения распределяются по закону прямой. Это свойство легко можно </w:t>
      </w:r>
      <w:r w:rsidRPr="001F624F">
        <w:rPr>
          <w:spacing w:val="-6"/>
          <w:sz w:val="20"/>
          <w:szCs w:val="20"/>
        </w:rPr>
        <w:t xml:space="preserve">доказать, если внутри потока выделить частицу жидкости и спроектировать </w:t>
      </w:r>
      <w:r w:rsidRPr="001F624F">
        <w:rPr>
          <w:spacing w:val="-9"/>
          <w:sz w:val="20"/>
          <w:szCs w:val="20"/>
        </w:rPr>
        <w:t xml:space="preserve">все действующие на нее силы на плоскость живого сечения. Вследствие того, </w:t>
      </w:r>
      <w:r w:rsidRPr="001F624F">
        <w:rPr>
          <w:spacing w:val="-3"/>
          <w:sz w:val="20"/>
          <w:szCs w:val="20"/>
        </w:rPr>
        <w:t xml:space="preserve">что скорости и ускорения в этом случае будут перпендикулярны сечению, </w:t>
      </w:r>
      <w:r w:rsidRPr="001F624F">
        <w:rPr>
          <w:sz w:val="20"/>
          <w:szCs w:val="20"/>
        </w:rPr>
        <w:t xml:space="preserve">силы инерции в уравнение не войдут; поэтому уравнение равновесия и закон </w:t>
      </w:r>
      <w:r w:rsidRPr="001F624F">
        <w:rPr>
          <w:spacing w:val="-7"/>
          <w:sz w:val="20"/>
          <w:szCs w:val="20"/>
        </w:rPr>
        <w:t xml:space="preserve">распределения давления в плоскости живого сечения не будет отличаться от </w:t>
      </w:r>
      <w:r w:rsidRPr="001F624F">
        <w:rPr>
          <w:spacing w:val="-10"/>
          <w:sz w:val="20"/>
          <w:szCs w:val="20"/>
        </w:rPr>
        <w:t>такового для жидкости, находящейся в покое;</w:t>
      </w:r>
    </w:p>
    <w:p w:rsidR="000F33B7" w:rsidRPr="001F624F" w:rsidRDefault="000F33B7">
      <w:pPr>
        <w:ind w:firstLine="284"/>
        <w:jc w:val="both"/>
        <w:rPr>
          <w:spacing w:val="-10"/>
          <w:sz w:val="20"/>
          <w:szCs w:val="20"/>
        </w:rPr>
      </w:pPr>
      <w:r w:rsidRPr="001F624F">
        <w:rPr>
          <w:spacing w:val="-5"/>
          <w:sz w:val="20"/>
          <w:szCs w:val="20"/>
        </w:rPr>
        <w:t xml:space="preserve">3. удельная потенциальная энергия (т. е. потенциальная энергия единицы </w:t>
      </w:r>
      <w:r w:rsidRPr="001F624F">
        <w:rPr>
          <w:spacing w:val="-2"/>
          <w:sz w:val="20"/>
          <w:szCs w:val="20"/>
        </w:rPr>
        <w:t xml:space="preserve">веса жидкости) по отношению к некоторой плоскости сравнения для всех </w:t>
      </w:r>
      <w:r w:rsidRPr="001F624F">
        <w:rPr>
          <w:spacing w:val="-10"/>
          <w:sz w:val="20"/>
          <w:szCs w:val="20"/>
        </w:rPr>
        <w:t>точек данного сечения потока жидкости есть величина постоянная.</w:t>
      </w:r>
    </w:p>
    <w:p w:rsidR="000F33B7" w:rsidRPr="001F624F" w:rsidRDefault="000F33B7">
      <w:pPr>
        <w:ind w:firstLine="284"/>
        <w:jc w:val="both"/>
        <w:rPr>
          <w:sz w:val="20"/>
          <w:szCs w:val="20"/>
        </w:rPr>
      </w:pPr>
    </w:p>
    <w:p w:rsidR="000F33B7" w:rsidRPr="001F624F" w:rsidRDefault="000F33B7">
      <w:pPr>
        <w:ind w:firstLine="284"/>
        <w:jc w:val="both"/>
        <w:rPr>
          <w:b/>
          <w:w w:val="102"/>
          <w:sz w:val="20"/>
          <w:szCs w:val="20"/>
        </w:rPr>
      </w:pPr>
      <w:r w:rsidRPr="001F624F">
        <w:rPr>
          <w:b/>
          <w:w w:val="102"/>
          <w:sz w:val="20"/>
          <w:szCs w:val="20"/>
        </w:rPr>
        <w:t>2.4. Уравнение неразрывности установившегося движения жидкости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pacing w:val="-9"/>
          <w:sz w:val="20"/>
          <w:szCs w:val="20"/>
        </w:rPr>
        <w:t xml:space="preserve">При рассмотрении движения жидкости считают, что в потоке жидкость </w:t>
      </w:r>
      <w:r w:rsidRPr="001F624F">
        <w:rPr>
          <w:spacing w:val="-7"/>
          <w:sz w:val="20"/>
          <w:szCs w:val="20"/>
        </w:rPr>
        <w:t xml:space="preserve">сплошь заполняет занимаемое ею пространство без образования пустот, т.е. </w:t>
      </w:r>
      <w:r w:rsidRPr="001F624F">
        <w:rPr>
          <w:spacing w:val="-3"/>
          <w:sz w:val="20"/>
          <w:szCs w:val="20"/>
        </w:rPr>
        <w:t xml:space="preserve">движение жидкости происходит неразрывно. В этом случае справедливо </w:t>
      </w:r>
      <w:r w:rsidRPr="001F624F">
        <w:rPr>
          <w:spacing w:val="-9"/>
          <w:sz w:val="20"/>
          <w:szCs w:val="20"/>
        </w:rPr>
        <w:t xml:space="preserve">уравнение неразрывности движения, выводимое на основе закона сохранения </w:t>
      </w:r>
      <w:r w:rsidRPr="001F624F">
        <w:rPr>
          <w:spacing w:val="-10"/>
          <w:sz w:val="20"/>
          <w:szCs w:val="20"/>
        </w:rPr>
        <w:t>массы.   Получим   вначале  уравнение   неразрывности   при  установившемся движении жидкости для элементарной струйки.</w:t>
      </w:r>
    </w:p>
    <w:p w:rsidR="000F33B7" w:rsidRPr="001F624F" w:rsidRDefault="00F25606">
      <w:pPr>
        <w:ind w:firstLine="284"/>
        <w:jc w:val="both"/>
        <w:rPr>
          <w:spacing w:val="-11"/>
          <w:sz w:val="20"/>
          <w:szCs w:val="20"/>
        </w:rPr>
      </w:pPr>
      <w:r>
        <w:rPr>
          <w:noProof/>
          <w:spacing w:val="-5"/>
          <w:sz w:val="20"/>
          <w:szCs w:val="20"/>
        </w:rPr>
        <w:pict>
          <v:group id="_x0000_s1090" style="position:absolute;left:0;text-align:left;margin-left:351.65pt;margin-top:-.1pt;width:156.5pt;height:115.2pt;z-index:251652096" coordorigin="2592,864" coordsize="3130,2304">
            <v:shape id="_x0000_s1091" type="#_x0000_t75" style="position:absolute;left:2592;top:864;width:3130;height:2054;mso-wrap-edited:f" wrapcoords="-103 0 -103 21442 21600 21442 21600 0 -103 0" fillcolor="window">
              <v:imagedata r:id="rId567" o:title=""/>
            </v:shape>
            <v:shape id="_x0000_s1092" type="#_x0000_t202" style="position:absolute;left:3168;top:2733;width:2016;height:435" filled="f" stroked="f">
              <v:textbox>
                <w:txbxContent>
                  <w:p w:rsidR="000F33B7" w:rsidRDefault="000F33B7">
                    <w:pPr>
                      <w:jc w:val="center"/>
                    </w:pPr>
                    <w:r>
                      <w:rPr>
                        <w:spacing w:val="-7"/>
                        <w:w w:val="104"/>
                      </w:rPr>
                      <w:t xml:space="preserve">Рис. </w:t>
                    </w:r>
                    <w:r>
                      <w:rPr>
                        <w:spacing w:val="5"/>
                        <w:w w:val="104"/>
                      </w:rPr>
                      <w:t>17.</w:t>
                    </w:r>
                  </w:p>
                </w:txbxContent>
              </v:textbox>
            </v:shape>
            <w10:wrap type="square"/>
          </v:group>
        </w:pict>
      </w:r>
      <w:r w:rsidR="000F33B7" w:rsidRPr="001F624F">
        <w:rPr>
          <w:spacing w:val="-5"/>
          <w:sz w:val="20"/>
          <w:szCs w:val="20"/>
        </w:rPr>
        <w:t xml:space="preserve">Пусть имеем элементарную струйку (рис. 17). Возьмем сечение </w:t>
      </w:r>
      <w:r w:rsidR="000F33B7" w:rsidRPr="001F624F">
        <w:rPr>
          <w:i/>
          <w:spacing w:val="-5"/>
          <w:sz w:val="20"/>
          <w:szCs w:val="20"/>
        </w:rPr>
        <w:t>1-1</w:t>
      </w:r>
      <w:r w:rsidR="000F33B7" w:rsidRPr="001F624F">
        <w:rPr>
          <w:spacing w:val="-5"/>
          <w:sz w:val="20"/>
          <w:szCs w:val="20"/>
        </w:rPr>
        <w:t xml:space="preserve"> с </w:t>
      </w:r>
      <w:r w:rsidR="000F33B7" w:rsidRPr="001F624F">
        <w:rPr>
          <w:spacing w:val="-2"/>
          <w:sz w:val="20"/>
          <w:szCs w:val="20"/>
        </w:rPr>
        <w:t xml:space="preserve">площадью </w:t>
      </w:r>
      <w:r w:rsidR="000F33B7" w:rsidRPr="001F624F">
        <w:rPr>
          <w:spacing w:val="-2"/>
          <w:position w:val="-10"/>
          <w:sz w:val="20"/>
          <w:szCs w:val="20"/>
        </w:rPr>
        <w:object w:dxaOrig="360" w:dyaOrig="340">
          <v:shape id="_x0000_i1306" type="#_x0000_t75" style="width:18pt;height:17.25pt" o:ole="" fillcolor="window">
            <v:imagedata r:id="rId568" o:title=""/>
          </v:shape>
          <o:OLEObject Type="Embed" ProgID="Equation.3" ShapeID="_x0000_i1306" DrawAspect="Content" ObjectID="_1458421446" r:id="rId569"/>
        </w:object>
      </w:r>
      <w:r w:rsidR="000F33B7" w:rsidRPr="001F624F">
        <w:rPr>
          <w:spacing w:val="-2"/>
          <w:sz w:val="20"/>
          <w:szCs w:val="20"/>
        </w:rPr>
        <w:t xml:space="preserve"> и</w:t>
      </w:r>
      <w:r w:rsidR="000F33B7" w:rsidRPr="001F624F">
        <w:rPr>
          <w:i/>
          <w:spacing w:val="-2"/>
          <w:sz w:val="20"/>
          <w:szCs w:val="20"/>
        </w:rPr>
        <w:t xml:space="preserve"> </w:t>
      </w:r>
      <w:r w:rsidR="000F33B7" w:rsidRPr="001F624F">
        <w:rPr>
          <w:spacing w:val="-2"/>
          <w:sz w:val="20"/>
          <w:szCs w:val="20"/>
        </w:rPr>
        <w:t xml:space="preserve">скоростью движения частиц жидкости </w:t>
      </w:r>
      <w:r w:rsidR="000F33B7" w:rsidRPr="001F624F">
        <w:rPr>
          <w:i/>
          <w:spacing w:val="-2"/>
          <w:sz w:val="20"/>
          <w:szCs w:val="20"/>
        </w:rPr>
        <w:t>и</w:t>
      </w:r>
      <w:r w:rsidR="000F33B7" w:rsidRPr="001F624F">
        <w:rPr>
          <w:i/>
          <w:spacing w:val="-2"/>
          <w:sz w:val="20"/>
          <w:szCs w:val="20"/>
          <w:vertAlign w:val="subscript"/>
        </w:rPr>
        <w:t>1</w:t>
      </w:r>
      <w:r w:rsidR="000F33B7" w:rsidRPr="001F624F">
        <w:rPr>
          <w:i/>
          <w:spacing w:val="-2"/>
          <w:sz w:val="20"/>
          <w:szCs w:val="20"/>
        </w:rPr>
        <w:t xml:space="preserve">. </w:t>
      </w:r>
      <w:r w:rsidR="000F33B7" w:rsidRPr="001F624F">
        <w:rPr>
          <w:spacing w:val="-2"/>
          <w:sz w:val="20"/>
          <w:szCs w:val="20"/>
        </w:rPr>
        <w:t xml:space="preserve">Элементарный </w:t>
      </w:r>
      <w:r w:rsidR="000F33B7" w:rsidRPr="001F624F">
        <w:rPr>
          <w:spacing w:val="-11"/>
          <w:sz w:val="20"/>
          <w:szCs w:val="20"/>
        </w:rPr>
        <w:t xml:space="preserve">расход через сечение </w:t>
      </w:r>
      <w:r w:rsidR="000F33B7" w:rsidRPr="001F624F">
        <w:rPr>
          <w:i/>
          <w:spacing w:val="-11"/>
          <w:sz w:val="20"/>
          <w:szCs w:val="20"/>
        </w:rPr>
        <w:t xml:space="preserve">1-1 </w:t>
      </w:r>
      <w:r w:rsidR="000F33B7" w:rsidRPr="001F624F">
        <w:rPr>
          <w:spacing w:val="-11"/>
          <w:sz w:val="20"/>
          <w:szCs w:val="20"/>
        </w:rPr>
        <w:t xml:space="preserve">[по формуле (67а), § </w:t>
      </w:r>
      <w:r w:rsidR="000F33B7" w:rsidRPr="001F624F">
        <w:rPr>
          <w:i/>
          <w:spacing w:val="12"/>
          <w:sz w:val="20"/>
          <w:szCs w:val="20"/>
        </w:rPr>
        <w:t>2.2</w:t>
      </w:r>
      <w:r w:rsidR="000F33B7" w:rsidRPr="001F624F">
        <w:rPr>
          <w:spacing w:val="12"/>
          <w:sz w:val="20"/>
          <w:szCs w:val="20"/>
        </w:rPr>
        <w:t>]</w:t>
      </w:r>
      <w:r w:rsidR="000F33B7" w:rsidRPr="001F624F">
        <w:rPr>
          <w:i/>
          <w:sz w:val="20"/>
          <w:szCs w:val="20"/>
        </w:rPr>
        <w:t xml:space="preserve"> </w:t>
      </w:r>
      <w:r w:rsidR="000F33B7" w:rsidRPr="001F624F">
        <w:rPr>
          <w:spacing w:val="-11"/>
          <w:sz w:val="20"/>
          <w:szCs w:val="20"/>
        </w:rPr>
        <w:t>равен</w:t>
      </w:r>
    </w:p>
    <w:p w:rsidR="000F33B7" w:rsidRPr="001F624F" w:rsidRDefault="000F33B7">
      <w:pPr>
        <w:ind w:firstLine="284"/>
        <w:jc w:val="center"/>
        <w:rPr>
          <w:sz w:val="20"/>
          <w:szCs w:val="20"/>
        </w:rPr>
      </w:pPr>
      <w:r w:rsidRPr="001F624F">
        <w:rPr>
          <w:position w:val="-10"/>
          <w:sz w:val="20"/>
          <w:szCs w:val="20"/>
        </w:rPr>
        <w:object w:dxaOrig="1200" w:dyaOrig="340">
          <v:shape id="_x0000_i1307" type="#_x0000_t75" style="width:60pt;height:17.25pt" o:ole="" fillcolor="window">
            <v:imagedata r:id="rId570" o:title=""/>
          </v:shape>
          <o:OLEObject Type="Embed" ProgID="Equation.3" ShapeID="_x0000_i1307" DrawAspect="Content" ObjectID="_1458421447" r:id="rId571"/>
        </w:object>
      </w:r>
      <w:r w:rsidRPr="001F624F">
        <w:rPr>
          <w:sz w:val="20"/>
          <w:szCs w:val="20"/>
        </w:rPr>
        <w:t>.</w:t>
      </w:r>
    </w:p>
    <w:p w:rsidR="000F33B7" w:rsidRPr="001F624F" w:rsidRDefault="000F33B7">
      <w:pPr>
        <w:ind w:firstLine="284"/>
        <w:jc w:val="both"/>
        <w:rPr>
          <w:spacing w:val="-11"/>
          <w:sz w:val="20"/>
          <w:szCs w:val="20"/>
        </w:rPr>
      </w:pPr>
      <w:r w:rsidRPr="001F624F">
        <w:rPr>
          <w:spacing w:val="-11"/>
          <w:sz w:val="20"/>
          <w:szCs w:val="20"/>
        </w:rPr>
        <w:t xml:space="preserve">Затем возьмем сечение </w:t>
      </w:r>
      <w:r w:rsidRPr="001F624F">
        <w:rPr>
          <w:i/>
          <w:spacing w:val="-11"/>
          <w:sz w:val="20"/>
          <w:szCs w:val="20"/>
        </w:rPr>
        <w:t xml:space="preserve">2-2 </w:t>
      </w:r>
      <w:r w:rsidRPr="001F624F">
        <w:rPr>
          <w:spacing w:val="-11"/>
          <w:sz w:val="20"/>
          <w:szCs w:val="20"/>
        </w:rPr>
        <w:t xml:space="preserve">в этой же струйке с площадью сечения </w:t>
      </w:r>
      <w:r w:rsidRPr="001F624F">
        <w:rPr>
          <w:spacing w:val="-11"/>
          <w:position w:val="-10"/>
          <w:sz w:val="20"/>
          <w:szCs w:val="20"/>
        </w:rPr>
        <w:object w:dxaOrig="400" w:dyaOrig="340">
          <v:shape id="_x0000_i1308" type="#_x0000_t75" style="width:20.25pt;height:17.25pt" o:ole="" fillcolor="window">
            <v:imagedata r:id="rId572" o:title=""/>
          </v:shape>
          <o:OLEObject Type="Embed" ProgID="Equation.3" ShapeID="_x0000_i1308" DrawAspect="Content" ObjectID="_1458421448" r:id="rId573"/>
        </w:object>
      </w:r>
      <w:r w:rsidRPr="001F624F">
        <w:rPr>
          <w:i/>
          <w:sz w:val="20"/>
          <w:szCs w:val="20"/>
        </w:rPr>
        <w:t xml:space="preserve"> </w:t>
      </w:r>
      <w:r w:rsidRPr="001F624F">
        <w:rPr>
          <w:spacing w:val="-11"/>
          <w:sz w:val="20"/>
          <w:szCs w:val="20"/>
        </w:rPr>
        <w:t xml:space="preserve">и скоростью </w:t>
      </w:r>
      <w:r w:rsidRPr="001F624F">
        <w:rPr>
          <w:i/>
          <w:spacing w:val="-11"/>
          <w:sz w:val="20"/>
          <w:szCs w:val="20"/>
          <w:lang w:val="en-US"/>
        </w:rPr>
        <w:t>u</w:t>
      </w:r>
      <w:r w:rsidRPr="001F624F">
        <w:rPr>
          <w:i/>
          <w:spacing w:val="-11"/>
          <w:sz w:val="20"/>
          <w:szCs w:val="20"/>
          <w:vertAlign w:val="subscript"/>
        </w:rPr>
        <w:t>1</w:t>
      </w:r>
      <w:r w:rsidRPr="001F624F">
        <w:rPr>
          <w:i/>
          <w:spacing w:val="-11"/>
          <w:sz w:val="20"/>
          <w:szCs w:val="20"/>
        </w:rPr>
        <w:t xml:space="preserve">. </w:t>
      </w:r>
      <w:r w:rsidRPr="001F624F">
        <w:rPr>
          <w:spacing w:val="-11"/>
          <w:sz w:val="20"/>
          <w:szCs w:val="20"/>
        </w:rPr>
        <w:t xml:space="preserve">Элементарный расход через сечение </w:t>
      </w:r>
      <w:r w:rsidRPr="001F624F">
        <w:rPr>
          <w:i/>
          <w:spacing w:val="-11"/>
          <w:sz w:val="20"/>
          <w:szCs w:val="20"/>
        </w:rPr>
        <w:t xml:space="preserve">2-2 </w:t>
      </w:r>
      <w:r w:rsidRPr="001F624F">
        <w:rPr>
          <w:spacing w:val="-11"/>
          <w:sz w:val="20"/>
          <w:szCs w:val="20"/>
        </w:rPr>
        <w:t>равен</w:t>
      </w:r>
    </w:p>
    <w:p w:rsidR="000F33B7" w:rsidRPr="001F624F" w:rsidRDefault="000F33B7">
      <w:pPr>
        <w:ind w:firstLine="284"/>
        <w:jc w:val="center"/>
        <w:rPr>
          <w:sz w:val="20"/>
          <w:szCs w:val="20"/>
        </w:rPr>
      </w:pPr>
      <w:r w:rsidRPr="001F624F">
        <w:rPr>
          <w:spacing w:val="-11"/>
          <w:position w:val="-10"/>
          <w:sz w:val="20"/>
          <w:szCs w:val="20"/>
        </w:rPr>
        <w:object w:dxaOrig="1280" w:dyaOrig="340">
          <v:shape id="_x0000_i1309" type="#_x0000_t75" style="width:63.75pt;height:17.25pt" o:ole="" fillcolor="window">
            <v:imagedata r:id="rId574" o:title=""/>
          </v:shape>
          <o:OLEObject Type="Embed" ProgID="Equation.3" ShapeID="_x0000_i1309" DrawAspect="Content" ObjectID="_1458421449" r:id="rId575"/>
        </w:object>
      </w:r>
      <w:r w:rsidRPr="001F624F">
        <w:rPr>
          <w:spacing w:val="-11"/>
          <w:sz w:val="20"/>
          <w:szCs w:val="20"/>
        </w:rPr>
        <w:t>.</w:t>
      </w:r>
    </w:p>
    <w:p w:rsidR="000F33B7" w:rsidRPr="001F624F" w:rsidRDefault="000F33B7">
      <w:pPr>
        <w:ind w:firstLine="284"/>
        <w:jc w:val="both"/>
        <w:rPr>
          <w:spacing w:val="-10"/>
          <w:sz w:val="20"/>
          <w:szCs w:val="20"/>
        </w:rPr>
      </w:pPr>
      <w:r w:rsidRPr="001F624F">
        <w:rPr>
          <w:spacing w:val="-6"/>
          <w:sz w:val="20"/>
          <w:szCs w:val="20"/>
        </w:rPr>
        <w:t xml:space="preserve">Но по свойству элементарной струйки приток и отток жидкости через </w:t>
      </w:r>
      <w:r w:rsidRPr="001F624F">
        <w:rPr>
          <w:sz w:val="20"/>
          <w:szCs w:val="20"/>
        </w:rPr>
        <w:t xml:space="preserve">ее боковую поверхность невозможен (см. § </w:t>
      </w:r>
      <w:r w:rsidRPr="001F624F">
        <w:rPr>
          <w:spacing w:val="12"/>
          <w:sz w:val="20"/>
          <w:szCs w:val="20"/>
        </w:rPr>
        <w:t>2.1);</w:t>
      </w:r>
      <w:r w:rsidRPr="001F624F">
        <w:rPr>
          <w:sz w:val="20"/>
          <w:szCs w:val="20"/>
        </w:rPr>
        <w:t xml:space="preserve"> кроме того, в отсеке </w:t>
      </w:r>
      <w:r w:rsidRPr="001F624F">
        <w:rPr>
          <w:i/>
          <w:sz w:val="20"/>
          <w:szCs w:val="20"/>
        </w:rPr>
        <w:t xml:space="preserve">12, </w:t>
      </w:r>
      <w:r w:rsidRPr="001F624F">
        <w:rPr>
          <w:spacing w:val="-7"/>
          <w:sz w:val="20"/>
          <w:szCs w:val="20"/>
        </w:rPr>
        <w:t xml:space="preserve">который сохраняет неизменные размеры, не образуется пустот и не </w:t>
      </w:r>
      <w:r w:rsidRPr="001F624F">
        <w:rPr>
          <w:spacing w:val="-9"/>
          <w:sz w:val="20"/>
          <w:szCs w:val="20"/>
        </w:rPr>
        <w:t xml:space="preserve">происходит переуплотнений; </w:t>
      </w:r>
      <w:r w:rsidRPr="001F624F">
        <w:rPr>
          <w:spacing w:val="18"/>
          <w:sz w:val="20"/>
          <w:szCs w:val="20"/>
        </w:rPr>
        <w:t>значит</w:t>
      </w:r>
      <w:r w:rsidRPr="001F624F">
        <w:rPr>
          <w:sz w:val="20"/>
          <w:szCs w:val="20"/>
        </w:rPr>
        <w:t xml:space="preserve"> </w:t>
      </w:r>
      <w:r w:rsidRPr="001F624F">
        <w:rPr>
          <w:spacing w:val="-9"/>
          <w:sz w:val="20"/>
          <w:szCs w:val="20"/>
        </w:rPr>
        <w:t xml:space="preserve">количества жидкости, протекающей н </w:t>
      </w:r>
      <w:r w:rsidRPr="001F624F">
        <w:rPr>
          <w:spacing w:val="-7"/>
          <w:sz w:val="20"/>
          <w:szCs w:val="20"/>
        </w:rPr>
        <w:t xml:space="preserve">единицу времени через сечения </w:t>
      </w:r>
      <w:r w:rsidRPr="001F624F">
        <w:rPr>
          <w:i/>
          <w:spacing w:val="-7"/>
          <w:sz w:val="20"/>
          <w:szCs w:val="20"/>
        </w:rPr>
        <w:t xml:space="preserve">1-1 </w:t>
      </w:r>
      <w:r w:rsidRPr="001F624F">
        <w:rPr>
          <w:spacing w:val="-7"/>
          <w:sz w:val="20"/>
          <w:szCs w:val="20"/>
        </w:rPr>
        <w:t xml:space="preserve">и </w:t>
      </w:r>
      <w:r w:rsidRPr="001F624F">
        <w:rPr>
          <w:i/>
          <w:spacing w:val="-7"/>
          <w:sz w:val="20"/>
          <w:szCs w:val="20"/>
        </w:rPr>
        <w:t>2-2</w:t>
      </w:r>
      <w:r w:rsidRPr="001F624F">
        <w:rPr>
          <w:spacing w:val="-7"/>
          <w:sz w:val="20"/>
          <w:szCs w:val="20"/>
        </w:rPr>
        <w:t xml:space="preserve">, должны быть одинаковы, т.е. </w:t>
      </w:r>
      <w:r w:rsidRPr="001F624F">
        <w:rPr>
          <w:spacing w:val="-7"/>
          <w:position w:val="-10"/>
          <w:sz w:val="20"/>
          <w:szCs w:val="20"/>
        </w:rPr>
        <w:object w:dxaOrig="1100" w:dyaOrig="340">
          <v:shape id="_x0000_i1310" type="#_x0000_t75" style="width:54.75pt;height:17.25pt" o:ole="" fillcolor="window">
            <v:imagedata r:id="rId576" o:title=""/>
          </v:shape>
          <o:OLEObject Type="Embed" ProgID="Equation.3" ShapeID="_x0000_i1310" DrawAspect="Content" ObjectID="_1458421450" r:id="rId577"/>
        </w:object>
      </w:r>
      <w:r w:rsidRPr="001F624F">
        <w:rPr>
          <w:i/>
          <w:spacing w:val="-6"/>
          <w:sz w:val="20"/>
          <w:szCs w:val="20"/>
        </w:rPr>
        <w:t xml:space="preserve">. </w:t>
      </w:r>
      <w:r w:rsidRPr="001F624F">
        <w:rPr>
          <w:spacing w:val="-6"/>
          <w:sz w:val="20"/>
          <w:szCs w:val="20"/>
        </w:rPr>
        <w:t xml:space="preserve">Принимая во внимание, что сечения </w:t>
      </w:r>
      <w:r w:rsidRPr="001F624F">
        <w:rPr>
          <w:i/>
          <w:spacing w:val="-6"/>
          <w:sz w:val="20"/>
          <w:szCs w:val="20"/>
        </w:rPr>
        <w:t xml:space="preserve">1-1 </w:t>
      </w:r>
      <w:r w:rsidRPr="001F624F">
        <w:rPr>
          <w:spacing w:val="-6"/>
          <w:sz w:val="20"/>
          <w:szCs w:val="20"/>
        </w:rPr>
        <w:t xml:space="preserve">и </w:t>
      </w:r>
      <w:r w:rsidRPr="001F624F">
        <w:rPr>
          <w:i/>
          <w:spacing w:val="-6"/>
          <w:sz w:val="20"/>
          <w:szCs w:val="20"/>
        </w:rPr>
        <w:t>2-2</w:t>
      </w:r>
      <w:r w:rsidRPr="001F624F">
        <w:rPr>
          <w:spacing w:val="-6"/>
          <w:sz w:val="20"/>
          <w:szCs w:val="20"/>
        </w:rPr>
        <w:t xml:space="preserve"> приняты произвольно, </w:t>
      </w:r>
      <w:r w:rsidRPr="001F624F">
        <w:rPr>
          <w:spacing w:val="-10"/>
          <w:sz w:val="20"/>
          <w:szCs w:val="20"/>
        </w:rPr>
        <w:t>можно в общем случае для элементарной струйки написать</w:t>
      </w:r>
    </w:p>
    <w:p w:rsidR="000F33B7" w:rsidRPr="001F624F" w:rsidRDefault="000F33B7">
      <w:pPr>
        <w:ind w:firstLine="284"/>
        <w:jc w:val="center"/>
        <w:rPr>
          <w:spacing w:val="-12"/>
          <w:sz w:val="20"/>
          <w:szCs w:val="20"/>
          <w:lang w:val="en-US"/>
        </w:rPr>
      </w:pPr>
      <w:r w:rsidRPr="001F624F">
        <w:rPr>
          <w:spacing w:val="-10"/>
          <w:position w:val="-12"/>
          <w:sz w:val="20"/>
          <w:szCs w:val="20"/>
        </w:rPr>
        <w:object w:dxaOrig="4140" w:dyaOrig="360">
          <v:shape id="_x0000_i1311" type="#_x0000_t75" style="width:207pt;height:18pt" o:ole="" fillcolor="window">
            <v:imagedata r:id="rId578" o:title=""/>
          </v:shape>
          <o:OLEObject Type="Embed" ProgID="Equation.3" ShapeID="_x0000_i1311" DrawAspect="Content" ObjectID="_1458421451" r:id="rId579"/>
        </w:object>
      </w:r>
      <w:r w:rsidRPr="001F624F">
        <w:rPr>
          <w:spacing w:val="-10"/>
          <w:sz w:val="20"/>
          <w:szCs w:val="20"/>
        </w:rPr>
        <w:t>,</w:t>
      </w:r>
    </w:p>
    <w:p w:rsidR="000F33B7" w:rsidRPr="001F624F" w:rsidRDefault="000F33B7">
      <w:pPr>
        <w:jc w:val="both"/>
        <w:rPr>
          <w:spacing w:val="-20"/>
          <w:sz w:val="20"/>
          <w:szCs w:val="20"/>
        </w:rPr>
      </w:pPr>
      <w:r w:rsidRPr="001F624F">
        <w:rPr>
          <w:spacing w:val="-20"/>
          <w:sz w:val="20"/>
          <w:szCs w:val="20"/>
        </w:rPr>
        <w:t>или</w:t>
      </w:r>
    </w:p>
    <w:p w:rsidR="000F33B7" w:rsidRPr="001F624F" w:rsidRDefault="000F33B7">
      <w:pPr>
        <w:ind w:firstLine="284"/>
        <w:jc w:val="both"/>
        <w:rPr>
          <w:sz w:val="20"/>
          <w:szCs w:val="20"/>
        </w:rPr>
      </w:pPr>
      <w:r w:rsidRPr="001F624F">
        <w:rPr>
          <w:spacing w:val="-20"/>
          <w:position w:val="-12"/>
          <w:sz w:val="20"/>
          <w:szCs w:val="20"/>
        </w:rPr>
        <w:object w:dxaOrig="4720" w:dyaOrig="360">
          <v:shape id="_x0000_i1312" type="#_x0000_t75" style="width:236.25pt;height:18pt" o:ole="" fillcolor="window">
            <v:imagedata r:id="rId580" o:title=""/>
          </v:shape>
          <o:OLEObject Type="Embed" ProgID="Equation.3" ShapeID="_x0000_i1312" DrawAspect="Content" ObjectID="_1458421452" r:id="rId581"/>
        </w:object>
      </w:r>
      <w:r w:rsidRPr="001F624F">
        <w:rPr>
          <w:spacing w:val="-20"/>
          <w:sz w:val="20"/>
          <w:szCs w:val="20"/>
        </w:rPr>
        <w:t>.</w:t>
      </w:r>
      <w:r w:rsidRPr="001F624F">
        <w:rPr>
          <w:spacing w:val="-20"/>
          <w:sz w:val="20"/>
          <w:szCs w:val="20"/>
        </w:rPr>
        <w:tab/>
      </w:r>
      <w:r w:rsidRPr="001F624F">
        <w:rPr>
          <w:spacing w:val="-14"/>
          <w:sz w:val="20"/>
          <w:szCs w:val="20"/>
        </w:rPr>
        <w:t>(69)</w:t>
      </w:r>
    </w:p>
    <w:p w:rsidR="000F33B7" w:rsidRPr="001F624F" w:rsidRDefault="000F33B7">
      <w:pPr>
        <w:ind w:firstLine="284"/>
        <w:jc w:val="both"/>
        <w:rPr>
          <w:sz w:val="20"/>
          <w:szCs w:val="20"/>
        </w:rPr>
      </w:pPr>
      <w:r w:rsidRPr="001F624F">
        <w:rPr>
          <w:sz w:val="20"/>
          <w:szCs w:val="20"/>
        </w:rPr>
        <w:t xml:space="preserve">Это и есть </w:t>
      </w:r>
      <w:r w:rsidRPr="001F624F">
        <w:rPr>
          <w:sz w:val="20"/>
          <w:szCs w:val="20"/>
          <w:u w:val="single"/>
        </w:rPr>
        <w:t>уравнение неразрывности</w:t>
      </w:r>
      <w:r w:rsidRPr="001F624F">
        <w:rPr>
          <w:sz w:val="20"/>
          <w:szCs w:val="20"/>
        </w:rPr>
        <w:t xml:space="preserve"> (сплошности) для элементарной струйки, </w:t>
      </w:r>
      <w:r w:rsidRPr="001F624F">
        <w:rPr>
          <w:sz w:val="20"/>
          <w:szCs w:val="20"/>
          <w:u w:val="single"/>
        </w:rPr>
        <w:t xml:space="preserve">которое читается так: </w:t>
      </w:r>
      <w:r w:rsidRPr="001F624F">
        <w:rPr>
          <w:i/>
          <w:sz w:val="20"/>
          <w:szCs w:val="20"/>
          <w:u w:val="single"/>
        </w:rPr>
        <w:t xml:space="preserve">элементарный расход жидкости </w:t>
      </w:r>
      <w:r w:rsidRPr="001F624F">
        <w:rPr>
          <w:i/>
          <w:position w:val="-10"/>
          <w:sz w:val="20"/>
          <w:szCs w:val="20"/>
          <w:u w:val="single"/>
        </w:rPr>
        <w:object w:dxaOrig="400" w:dyaOrig="320">
          <v:shape id="_x0000_i1313" type="#_x0000_t75" style="width:20.25pt;height:15.75pt" o:ole="" fillcolor="window">
            <v:imagedata r:id="rId582" o:title=""/>
          </v:shape>
          <o:OLEObject Type="Embed" ProgID="Equation.3" ShapeID="_x0000_i1313" DrawAspect="Content" ObjectID="_1458421453" r:id="rId583"/>
        </w:object>
      </w:r>
      <w:r w:rsidRPr="001F624F">
        <w:rPr>
          <w:i/>
          <w:sz w:val="20"/>
          <w:szCs w:val="20"/>
          <w:u w:val="single"/>
        </w:rPr>
        <w:t xml:space="preserve"> при </w:t>
      </w:r>
      <w:r w:rsidRPr="001F624F">
        <w:rPr>
          <w:i/>
          <w:spacing w:val="-7"/>
          <w:sz w:val="20"/>
          <w:szCs w:val="20"/>
          <w:u w:val="single"/>
        </w:rPr>
        <w:t xml:space="preserve">установившемся движении есть величина постоянная для всей элементарной </w:t>
      </w:r>
      <w:r w:rsidRPr="001F624F">
        <w:rPr>
          <w:i/>
          <w:spacing w:val="-12"/>
          <w:sz w:val="20"/>
          <w:szCs w:val="20"/>
          <w:u w:val="single"/>
        </w:rPr>
        <w:t>струйки</w:t>
      </w:r>
      <w:r w:rsidRPr="001F624F">
        <w:rPr>
          <w:i/>
          <w:spacing w:val="-12"/>
          <w:sz w:val="20"/>
          <w:szCs w:val="20"/>
        </w:rPr>
        <w:t>.</w:t>
      </w:r>
    </w:p>
    <w:p w:rsidR="000F33B7" w:rsidRPr="001F624F" w:rsidRDefault="000F33B7">
      <w:pPr>
        <w:ind w:firstLine="284"/>
        <w:jc w:val="both"/>
        <w:rPr>
          <w:sz w:val="20"/>
          <w:szCs w:val="20"/>
        </w:rPr>
      </w:pPr>
    </w:p>
    <w:p w:rsidR="000F33B7" w:rsidRPr="001F624F" w:rsidRDefault="00F25606">
      <w:pPr>
        <w:ind w:firstLine="284"/>
        <w:jc w:val="both"/>
        <w:rPr>
          <w:spacing w:val="-7"/>
          <w:sz w:val="20"/>
          <w:szCs w:val="20"/>
        </w:rPr>
      </w:pPr>
      <w:r>
        <w:rPr>
          <w:noProof/>
          <w:sz w:val="20"/>
          <w:szCs w:val="20"/>
        </w:rPr>
        <w:pict>
          <v:group id="_x0000_s1093" style="position:absolute;left:0;text-align:left;margin-left:.65pt;margin-top:12.85pt;width:2in;height:122.4pt;z-index:251653120" coordorigin="9648,1152" coordsize="2880,2448" o:allowincell="f">
            <v:shape id="_x0000_s1094" type="#_x0000_t75" style="position:absolute;left:9648;top:1152;width:2880;height:2141;mso-wrap-edited:f" wrapcoords="-112 0 -112 21449 21600 21449 21600 0 -112 0" fillcolor="window">
              <v:imagedata r:id="rId584" o:title=""/>
            </v:shape>
            <v:shape id="_x0000_s1095" type="#_x0000_t202" style="position:absolute;left:10368;top:3168;width:1296;height:432" filled="f" stroked="f">
              <v:textbox>
                <w:txbxContent>
                  <w:p w:rsidR="000F33B7" w:rsidRDefault="000F33B7">
                    <w:pPr>
                      <w:jc w:val="center"/>
                    </w:pPr>
                    <w:r>
                      <w:t>рис. 18.</w:t>
                    </w:r>
                  </w:p>
                </w:txbxContent>
              </v:textbox>
            </v:shape>
            <w10:wrap type="square"/>
          </v:group>
        </w:pict>
      </w:r>
      <w:r w:rsidR="000F33B7" w:rsidRPr="001F624F">
        <w:rPr>
          <w:sz w:val="20"/>
          <w:szCs w:val="20"/>
        </w:rPr>
        <w:t xml:space="preserve">Пусть теперь имеем поток жидкости (рис. 18). Взяв в потоке два произвольных сечения </w:t>
      </w:r>
      <w:r w:rsidR="000F33B7" w:rsidRPr="001F624F">
        <w:rPr>
          <w:i/>
          <w:sz w:val="20"/>
          <w:szCs w:val="20"/>
        </w:rPr>
        <w:t>1</w:t>
      </w:r>
      <w:r w:rsidR="000F33B7" w:rsidRPr="001F624F">
        <w:rPr>
          <w:i/>
          <w:spacing w:val="38"/>
          <w:sz w:val="20"/>
          <w:szCs w:val="20"/>
        </w:rPr>
        <w:t>-1</w:t>
      </w:r>
      <w:r w:rsidR="000F33B7" w:rsidRPr="001F624F">
        <w:rPr>
          <w:sz w:val="20"/>
          <w:szCs w:val="20"/>
        </w:rPr>
        <w:t xml:space="preserve"> и </w:t>
      </w:r>
      <w:r w:rsidR="000F33B7" w:rsidRPr="001F624F">
        <w:rPr>
          <w:i/>
          <w:sz w:val="20"/>
          <w:szCs w:val="20"/>
        </w:rPr>
        <w:t>2-2</w:t>
      </w:r>
      <w:r w:rsidR="000F33B7" w:rsidRPr="001F624F">
        <w:rPr>
          <w:sz w:val="20"/>
          <w:szCs w:val="20"/>
        </w:rPr>
        <w:t xml:space="preserve"> </w:t>
      </w:r>
      <w:r w:rsidR="000F33B7" w:rsidRPr="001F624F">
        <w:rPr>
          <w:spacing w:val="-1"/>
          <w:sz w:val="20"/>
          <w:szCs w:val="20"/>
        </w:rPr>
        <w:t xml:space="preserve">и   представив живые  сечения   их  состоящими   из </w:t>
      </w:r>
      <w:r w:rsidR="000F33B7" w:rsidRPr="001F624F">
        <w:rPr>
          <w:sz w:val="20"/>
          <w:szCs w:val="20"/>
        </w:rPr>
        <w:t xml:space="preserve">суммы </w:t>
      </w:r>
      <w:r w:rsidR="000F33B7" w:rsidRPr="001F624F">
        <w:rPr>
          <w:sz w:val="20"/>
          <w:szCs w:val="20"/>
        </w:rPr>
        <w:lastRenderedPageBreak/>
        <w:t xml:space="preserve">элементарных струек, можно написать </w:t>
      </w:r>
      <w:r w:rsidR="000F33B7" w:rsidRPr="001F624F">
        <w:rPr>
          <w:position w:val="-32"/>
          <w:sz w:val="20"/>
          <w:szCs w:val="20"/>
        </w:rPr>
        <w:object w:dxaOrig="1359" w:dyaOrig="580">
          <v:shape id="_x0000_i1314" type="#_x0000_t75" style="width:68.25pt;height:29.25pt" o:ole="" fillcolor="window">
            <v:imagedata r:id="rId585" o:title=""/>
          </v:shape>
          <o:OLEObject Type="Embed" ProgID="Equation.3" ShapeID="_x0000_i1314" DrawAspect="Content" ObjectID="_1458421454" r:id="rId586"/>
        </w:object>
      </w:r>
      <w:r w:rsidR="000F33B7" w:rsidRPr="001F624F">
        <w:rPr>
          <w:i/>
          <w:sz w:val="20"/>
          <w:szCs w:val="20"/>
        </w:rPr>
        <w:t xml:space="preserve"> </w:t>
      </w:r>
      <w:r w:rsidR="000F33B7" w:rsidRPr="001F624F">
        <w:rPr>
          <w:sz w:val="20"/>
          <w:szCs w:val="20"/>
        </w:rPr>
        <w:t>–</w:t>
      </w:r>
      <w:r w:rsidR="000F33B7" w:rsidRPr="001F624F">
        <w:rPr>
          <w:i/>
          <w:sz w:val="20"/>
          <w:szCs w:val="20"/>
        </w:rPr>
        <w:t xml:space="preserve"> </w:t>
      </w:r>
      <w:r w:rsidR="000F33B7" w:rsidRPr="001F624F">
        <w:rPr>
          <w:sz w:val="20"/>
          <w:szCs w:val="20"/>
        </w:rPr>
        <w:t xml:space="preserve">расход жидкости в сечении </w:t>
      </w:r>
      <w:r w:rsidR="000F33B7" w:rsidRPr="001F624F">
        <w:rPr>
          <w:i/>
          <w:sz w:val="20"/>
          <w:szCs w:val="20"/>
        </w:rPr>
        <w:t>1-1</w:t>
      </w:r>
      <w:r w:rsidR="000F33B7" w:rsidRPr="001F624F">
        <w:rPr>
          <w:sz w:val="20"/>
          <w:szCs w:val="20"/>
        </w:rPr>
        <w:t>;</w:t>
      </w:r>
      <w:r w:rsidR="000F33B7" w:rsidRPr="001F624F">
        <w:rPr>
          <w:i/>
          <w:sz w:val="20"/>
          <w:szCs w:val="20"/>
        </w:rPr>
        <w:t xml:space="preserve"> </w:t>
      </w:r>
      <w:r w:rsidR="000F33B7" w:rsidRPr="001F624F">
        <w:rPr>
          <w:position w:val="-32"/>
          <w:sz w:val="20"/>
          <w:szCs w:val="20"/>
        </w:rPr>
        <w:object w:dxaOrig="1440" w:dyaOrig="580">
          <v:shape id="_x0000_i1315" type="#_x0000_t75" style="width:1in;height:29.25pt" o:ole="" fillcolor="window">
            <v:imagedata r:id="rId587" o:title=""/>
          </v:shape>
          <o:OLEObject Type="Embed" ProgID="Equation.3" ShapeID="_x0000_i1315" DrawAspect="Content" ObjectID="_1458421455" r:id="rId588"/>
        </w:object>
      </w:r>
      <w:r w:rsidR="000F33B7" w:rsidRPr="001F624F">
        <w:rPr>
          <w:sz w:val="20"/>
          <w:szCs w:val="20"/>
        </w:rPr>
        <w:t xml:space="preserve">– </w:t>
      </w:r>
      <w:r w:rsidR="000F33B7" w:rsidRPr="001F624F">
        <w:rPr>
          <w:spacing w:val="-7"/>
          <w:sz w:val="20"/>
          <w:szCs w:val="20"/>
        </w:rPr>
        <w:t xml:space="preserve">расход жидкости в сечении </w:t>
      </w:r>
      <w:r w:rsidR="000F33B7" w:rsidRPr="001F624F">
        <w:rPr>
          <w:i/>
          <w:spacing w:val="-7"/>
          <w:sz w:val="20"/>
          <w:szCs w:val="20"/>
        </w:rPr>
        <w:t>2-2</w:t>
      </w:r>
      <w:r w:rsidR="000F33B7" w:rsidRPr="001F624F">
        <w:rPr>
          <w:spacing w:val="-7"/>
          <w:sz w:val="20"/>
          <w:szCs w:val="20"/>
        </w:rPr>
        <w:t>.</w:t>
      </w:r>
    </w:p>
    <w:p w:rsidR="000F33B7" w:rsidRPr="001F624F" w:rsidRDefault="000F33B7">
      <w:pPr>
        <w:ind w:firstLine="284"/>
        <w:jc w:val="both"/>
        <w:rPr>
          <w:sz w:val="20"/>
          <w:szCs w:val="20"/>
        </w:rPr>
      </w:pPr>
      <w:r w:rsidRPr="001F624F">
        <w:rPr>
          <w:spacing w:val="-3"/>
          <w:sz w:val="20"/>
          <w:szCs w:val="20"/>
        </w:rPr>
        <w:t xml:space="preserve">Но поскольку скорости касательны к боковой поверхности потока, то в отсек </w:t>
      </w:r>
      <w:r w:rsidRPr="001F624F">
        <w:rPr>
          <w:spacing w:val="-6"/>
          <w:sz w:val="20"/>
          <w:szCs w:val="20"/>
        </w:rPr>
        <w:t xml:space="preserve">между сечениями </w:t>
      </w:r>
      <w:r w:rsidRPr="001F624F">
        <w:rPr>
          <w:i/>
          <w:spacing w:val="-6"/>
          <w:sz w:val="20"/>
          <w:szCs w:val="20"/>
        </w:rPr>
        <w:t>1</w:t>
      </w:r>
      <w:r w:rsidRPr="001F624F">
        <w:rPr>
          <w:i/>
          <w:spacing w:val="8"/>
          <w:sz w:val="20"/>
          <w:szCs w:val="20"/>
        </w:rPr>
        <w:t>-1</w:t>
      </w:r>
      <w:r w:rsidRPr="001F624F">
        <w:rPr>
          <w:sz w:val="20"/>
          <w:szCs w:val="20"/>
        </w:rPr>
        <w:t xml:space="preserve"> </w:t>
      </w:r>
      <w:r w:rsidRPr="001F624F">
        <w:rPr>
          <w:spacing w:val="-6"/>
          <w:sz w:val="20"/>
          <w:szCs w:val="20"/>
        </w:rPr>
        <w:t xml:space="preserve">и </w:t>
      </w:r>
      <w:r w:rsidRPr="001F624F">
        <w:rPr>
          <w:i/>
          <w:spacing w:val="-6"/>
          <w:sz w:val="20"/>
          <w:szCs w:val="20"/>
        </w:rPr>
        <w:t>2-2</w:t>
      </w:r>
      <w:r w:rsidRPr="001F624F">
        <w:rPr>
          <w:spacing w:val="-6"/>
          <w:sz w:val="20"/>
          <w:szCs w:val="20"/>
        </w:rPr>
        <w:t xml:space="preserve"> через боковую поверхность движения жидкости не </w:t>
      </w:r>
      <w:r w:rsidRPr="001F624F">
        <w:rPr>
          <w:sz w:val="20"/>
          <w:szCs w:val="20"/>
        </w:rPr>
        <w:t xml:space="preserve">происходит; не изменяется и объем отсека. Следовательно, в отсек через </w:t>
      </w:r>
      <w:r w:rsidRPr="001F624F">
        <w:rPr>
          <w:spacing w:val="-3"/>
          <w:sz w:val="20"/>
          <w:szCs w:val="20"/>
        </w:rPr>
        <w:t xml:space="preserve">сечение </w:t>
      </w:r>
      <w:r w:rsidRPr="001F624F">
        <w:rPr>
          <w:i/>
          <w:spacing w:val="-3"/>
          <w:sz w:val="20"/>
          <w:szCs w:val="20"/>
        </w:rPr>
        <w:t xml:space="preserve">1-1 </w:t>
      </w:r>
      <w:r w:rsidRPr="001F624F">
        <w:rPr>
          <w:spacing w:val="-3"/>
          <w:sz w:val="20"/>
          <w:szCs w:val="20"/>
        </w:rPr>
        <w:t>поступает столько же жидкости, сколько за то же время выходит</w:t>
      </w:r>
      <w:r w:rsidRPr="001F624F">
        <w:rPr>
          <w:sz w:val="20"/>
          <w:szCs w:val="20"/>
        </w:rPr>
        <w:t xml:space="preserve"> </w:t>
      </w:r>
      <w:r w:rsidRPr="001F624F">
        <w:rPr>
          <w:position w:val="-10"/>
          <w:sz w:val="20"/>
          <w:szCs w:val="20"/>
        </w:rPr>
        <w:object w:dxaOrig="780" w:dyaOrig="340">
          <v:shape id="_x0000_i1316" type="#_x0000_t75" style="width:39pt;height:17.25pt" o:ole="" fillcolor="window">
            <v:imagedata r:id="rId589" o:title=""/>
          </v:shape>
          <o:OLEObject Type="Embed" ProgID="Equation.3" ShapeID="_x0000_i1316" DrawAspect="Content" ObjectID="_1458421456" r:id="rId590"/>
        </w:object>
      </w:r>
      <w:r w:rsidRPr="001F624F">
        <w:rPr>
          <w:sz w:val="20"/>
          <w:szCs w:val="20"/>
        </w:rPr>
        <w:t xml:space="preserve">. Но так как сечения </w:t>
      </w:r>
      <w:r w:rsidRPr="001F624F">
        <w:rPr>
          <w:i/>
          <w:sz w:val="20"/>
          <w:szCs w:val="20"/>
        </w:rPr>
        <w:t>1</w:t>
      </w:r>
      <w:r w:rsidRPr="001F624F">
        <w:rPr>
          <w:i/>
          <w:spacing w:val="17"/>
          <w:sz w:val="20"/>
          <w:szCs w:val="20"/>
        </w:rPr>
        <w:t>-1</w:t>
      </w:r>
      <w:r w:rsidRPr="001F624F">
        <w:rPr>
          <w:sz w:val="20"/>
          <w:szCs w:val="20"/>
        </w:rPr>
        <w:t xml:space="preserve"> и </w:t>
      </w:r>
      <w:r w:rsidRPr="001F624F">
        <w:rPr>
          <w:i/>
          <w:sz w:val="20"/>
          <w:szCs w:val="20"/>
        </w:rPr>
        <w:t>2-2</w:t>
      </w:r>
      <w:r w:rsidRPr="001F624F">
        <w:rPr>
          <w:sz w:val="20"/>
          <w:szCs w:val="20"/>
        </w:rPr>
        <w:t xml:space="preserve"> взяты произвольно, то можно написать, что </w:t>
      </w:r>
      <w:r w:rsidRPr="001F624F">
        <w:rPr>
          <w:position w:val="-12"/>
          <w:sz w:val="20"/>
          <w:szCs w:val="20"/>
        </w:rPr>
        <w:object w:dxaOrig="2880" w:dyaOrig="360">
          <v:shape id="_x0000_i1317" type="#_x0000_t75" style="width:2in;height:18pt" o:ole="" fillcolor="window">
            <v:imagedata r:id="rId591" o:title=""/>
          </v:shape>
          <o:OLEObject Type="Embed" ProgID="Equation.3" ShapeID="_x0000_i1317" DrawAspect="Content" ObjectID="_1458421457" r:id="rId592"/>
        </w:object>
      </w:r>
      <w:r w:rsidRPr="001F624F">
        <w:rPr>
          <w:sz w:val="20"/>
          <w:szCs w:val="20"/>
        </w:rPr>
        <w:t xml:space="preserve"> или, </w:t>
      </w:r>
      <w:r w:rsidRPr="001F624F">
        <w:rPr>
          <w:spacing w:val="-5"/>
          <w:sz w:val="20"/>
          <w:szCs w:val="20"/>
        </w:rPr>
        <w:t xml:space="preserve">выражая расход жидкости в сечениях через среднюю скорость </w:t>
      </w:r>
      <w:r w:rsidRPr="001F624F">
        <w:rPr>
          <w:i/>
          <w:spacing w:val="-5"/>
          <w:sz w:val="20"/>
          <w:szCs w:val="20"/>
          <w:lang w:val="en-US"/>
        </w:rPr>
        <w:t xml:space="preserve">v, </w:t>
      </w:r>
      <w:r w:rsidRPr="001F624F">
        <w:rPr>
          <w:spacing w:val="-10"/>
          <w:sz w:val="20"/>
          <w:szCs w:val="20"/>
        </w:rPr>
        <w:t>получим</w:t>
      </w:r>
    </w:p>
    <w:p w:rsidR="000F33B7" w:rsidRPr="001F624F" w:rsidRDefault="000F33B7">
      <w:pPr>
        <w:ind w:firstLine="284"/>
        <w:jc w:val="both"/>
        <w:rPr>
          <w:sz w:val="20"/>
          <w:szCs w:val="20"/>
        </w:rPr>
      </w:pPr>
      <w:r w:rsidRPr="001F624F">
        <w:rPr>
          <w:spacing w:val="-6"/>
          <w:w w:val="102"/>
          <w:position w:val="-12"/>
          <w:sz w:val="20"/>
          <w:szCs w:val="20"/>
        </w:rPr>
        <w:object w:dxaOrig="3300" w:dyaOrig="360">
          <v:shape id="_x0000_i1318" type="#_x0000_t75" style="width:165pt;height:18pt" o:ole="" fillcolor="window">
            <v:imagedata r:id="rId593" o:title=""/>
          </v:shape>
          <o:OLEObject Type="Embed" ProgID="Equation.3" ShapeID="_x0000_i1318" DrawAspect="Content" ObjectID="_1458421458" r:id="rId594"/>
        </w:object>
      </w:r>
      <w:r w:rsidRPr="001F624F">
        <w:rPr>
          <w:spacing w:val="-6"/>
          <w:w w:val="102"/>
          <w:sz w:val="20"/>
          <w:szCs w:val="20"/>
        </w:rPr>
        <w:t>.</w:t>
      </w:r>
      <w:r w:rsidRPr="001F624F">
        <w:rPr>
          <w:spacing w:val="-6"/>
          <w:w w:val="102"/>
          <w:sz w:val="20"/>
          <w:szCs w:val="20"/>
        </w:rPr>
        <w:tab/>
      </w:r>
      <w:r w:rsidRPr="001F624F">
        <w:rPr>
          <w:spacing w:val="-6"/>
          <w:w w:val="102"/>
          <w:sz w:val="20"/>
          <w:szCs w:val="20"/>
        </w:rPr>
        <w:tab/>
      </w:r>
      <w:r w:rsidRPr="001F624F">
        <w:rPr>
          <w:spacing w:val="-6"/>
          <w:w w:val="102"/>
          <w:sz w:val="20"/>
          <w:szCs w:val="20"/>
        </w:rPr>
        <w:tab/>
        <w:t>(69')</w:t>
      </w:r>
    </w:p>
    <w:p w:rsidR="000F33B7" w:rsidRPr="001F624F" w:rsidRDefault="000F33B7">
      <w:pPr>
        <w:ind w:firstLine="284"/>
        <w:jc w:val="both"/>
        <w:rPr>
          <w:sz w:val="20"/>
          <w:szCs w:val="20"/>
        </w:rPr>
      </w:pPr>
      <w:r w:rsidRPr="001F624F">
        <w:rPr>
          <w:sz w:val="20"/>
          <w:szCs w:val="20"/>
        </w:rPr>
        <w:t xml:space="preserve">Это и есть </w:t>
      </w:r>
      <w:r w:rsidRPr="001F624F">
        <w:rPr>
          <w:i/>
          <w:sz w:val="20"/>
          <w:szCs w:val="20"/>
          <w:u w:val="single"/>
        </w:rPr>
        <w:t>уравнение неразрывности для потока жидкости</w:t>
      </w:r>
      <w:r w:rsidRPr="001F624F">
        <w:rPr>
          <w:i/>
          <w:sz w:val="20"/>
          <w:szCs w:val="20"/>
        </w:rPr>
        <w:t xml:space="preserve">, </w:t>
      </w:r>
      <w:r w:rsidRPr="001F624F">
        <w:rPr>
          <w:sz w:val="20"/>
          <w:szCs w:val="20"/>
        </w:rPr>
        <w:t xml:space="preserve">которое читается так: </w:t>
      </w:r>
      <w:r w:rsidRPr="001F624F">
        <w:rPr>
          <w:i/>
          <w:sz w:val="20"/>
          <w:szCs w:val="20"/>
        </w:rPr>
        <w:t>р</w:t>
      </w:r>
      <w:r w:rsidRPr="001F624F">
        <w:rPr>
          <w:i/>
          <w:sz w:val="20"/>
          <w:szCs w:val="20"/>
          <w:u w:val="single"/>
        </w:rPr>
        <w:t xml:space="preserve">асход жидкости </w:t>
      </w:r>
      <w:r w:rsidRPr="001F624F">
        <w:rPr>
          <w:i/>
          <w:spacing w:val="-3"/>
          <w:sz w:val="20"/>
          <w:szCs w:val="20"/>
          <w:u w:val="single"/>
        </w:rPr>
        <w:t xml:space="preserve">через любое сечение потока при </w:t>
      </w:r>
      <w:r w:rsidRPr="001F624F">
        <w:rPr>
          <w:i/>
          <w:sz w:val="20"/>
          <w:szCs w:val="20"/>
          <w:u w:val="single"/>
        </w:rPr>
        <w:t>установившемся движении есть величина постоянная</w:t>
      </w:r>
      <w:r w:rsidRPr="001F624F">
        <w:rPr>
          <w:i/>
          <w:sz w:val="20"/>
          <w:szCs w:val="20"/>
        </w:rPr>
        <w:t xml:space="preserve">. </w:t>
      </w:r>
      <w:r w:rsidRPr="001F624F">
        <w:rPr>
          <w:sz w:val="20"/>
          <w:szCs w:val="20"/>
        </w:rPr>
        <w:t>Из уравнения (69) для двух сечений можно написать</w:t>
      </w:r>
    </w:p>
    <w:p w:rsidR="000F33B7" w:rsidRPr="001F624F" w:rsidRDefault="000F33B7">
      <w:pPr>
        <w:ind w:firstLine="284"/>
        <w:jc w:val="both"/>
        <w:rPr>
          <w:sz w:val="20"/>
          <w:szCs w:val="20"/>
        </w:rPr>
      </w:pPr>
      <w:r w:rsidRPr="001F624F">
        <w:rPr>
          <w:spacing w:val="-9"/>
          <w:position w:val="-10"/>
          <w:sz w:val="20"/>
          <w:szCs w:val="20"/>
        </w:rPr>
        <w:object w:dxaOrig="1300" w:dyaOrig="340">
          <v:shape id="_x0000_i1319" type="#_x0000_t75" style="width:65.25pt;height:17.25pt" o:ole="" fillcolor="window">
            <v:imagedata r:id="rId595" o:title=""/>
          </v:shape>
          <o:OLEObject Type="Embed" ProgID="Equation.3" ShapeID="_x0000_i1319" DrawAspect="Content" ObjectID="_1458421459" r:id="rId596"/>
        </w:object>
      </w:r>
      <w:r w:rsidRPr="001F624F">
        <w:rPr>
          <w:spacing w:val="-9"/>
          <w:sz w:val="20"/>
          <w:szCs w:val="20"/>
        </w:rPr>
        <w:t>,</w:t>
      </w:r>
      <w:r w:rsidRPr="001F624F">
        <w:rPr>
          <w:spacing w:val="-9"/>
          <w:sz w:val="20"/>
          <w:szCs w:val="20"/>
        </w:rPr>
        <w:tab/>
      </w:r>
      <w:r w:rsidRPr="001F624F">
        <w:rPr>
          <w:spacing w:val="-9"/>
          <w:sz w:val="20"/>
          <w:szCs w:val="20"/>
        </w:rPr>
        <w:tab/>
      </w:r>
      <w:r w:rsidRPr="001F624F">
        <w:rPr>
          <w:spacing w:val="-9"/>
          <w:sz w:val="20"/>
          <w:szCs w:val="20"/>
        </w:rPr>
        <w:tab/>
      </w:r>
      <w:r w:rsidRPr="001F624F">
        <w:rPr>
          <w:spacing w:val="-9"/>
          <w:sz w:val="20"/>
          <w:szCs w:val="20"/>
        </w:rPr>
        <w:tab/>
      </w:r>
      <w:r w:rsidRPr="001F624F">
        <w:rPr>
          <w:spacing w:val="-9"/>
          <w:sz w:val="20"/>
          <w:szCs w:val="20"/>
        </w:rPr>
        <w:tab/>
      </w:r>
      <w:r w:rsidRPr="001F624F">
        <w:rPr>
          <w:spacing w:val="-9"/>
          <w:sz w:val="20"/>
          <w:szCs w:val="20"/>
        </w:rPr>
        <w:tab/>
        <w:t>(70)</w:t>
      </w:r>
    </w:p>
    <w:p w:rsidR="000F33B7" w:rsidRPr="001F624F" w:rsidRDefault="000F33B7">
      <w:pPr>
        <w:jc w:val="both"/>
        <w:rPr>
          <w:sz w:val="20"/>
          <w:szCs w:val="20"/>
        </w:rPr>
      </w:pPr>
      <w:r w:rsidRPr="001F624F">
        <w:rPr>
          <w:sz w:val="20"/>
          <w:szCs w:val="20"/>
        </w:rPr>
        <w:t>т.е. средние скорости потока обратно пропорциональны площадям соответствующих  живых  сечений</w:t>
      </w:r>
      <w:r w:rsidRPr="001F624F">
        <w:rPr>
          <w:spacing w:val="-25"/>
          <w:sz w:val="20"/>
          <w:szCs w:val="20"/>
        </w:rPr>
        <w:t>.</w:t>
      </w:r>
    </w:p>
    <w:p w:rsidR="000F33B7" w:rsidRPr="001F624F" w:rsidRDefault="000F33B7">
      <w:pPr>
        <w:ind w:firstLine="284"/>
        <w:jc w:val="both"/>
        <w:rPr>
          <w:b/>
          <w:spacing w:val="-6"/>
          <w:sz w:val="20"/>
          <w:szCs w:val="20"/>
        </w:rPr>
      </w:pPr>
    </w:p>
    <w:p w:rsidR="000F33B7" w:rsidRPr="001F624F" w:rsidRDefault="000F33B7">
      <w:pPr>
        <w:ind w:firstLine="284"/>
        <w:jc w:val="center"/>
        <w:rPr>
          <w:b/>
          <w:spacing w:val="-6"/>
          <w:sz w:val="20"/>
          <w:szCs w:val="20"/>
        </w:rPr>
      </w:pPr>
      <w:r w:rsidRPr="001F624F">
        <w:rPr>
          <w:b/>
          <w:spacing w:val="-6"/>
          <w:sz w:val="20"/>
          <w:szCs w:val="20"/>
        </w:rPr>
        <w:t>2.5. Уравнение Д. Бернулли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pacing w:val="-3"/>
          <w:sz w:val="20"/>
          <w:szCs w:val="20"/>
        </w:rPr>
        <w:t xml:space="preserve">Уравнение Даниила Бернулли является основным уравнением </w:t>
      </w:r>
      <w:r w:rsidRPr="001F624F">
        <w:rPr>
          <w:spacing w:val="-5"/>
          <w:sz w:val="20"/>
          <w:szCs w:val="20"/>
        </w:rPr>
        <w:t xml:space="preserve">гидродинамики. Ниже разбирается это уравнение для установившегося </w:t>
      </w:r>
      <w:r w:rsidRPr="001F624F">
        <w:rPr>
          <w:spacing w:val="-2"/>
          <w:sz w:val="20"/>
          <w:szCs w:val="20"/>
        </w:rPr>
        <w:t xml:space="preserve">плавно изменяющегося движения жидкости, с помощью которого решаются </w:t>
      </w:r>
      <w:r w:rsidRPr="001F624F">
        <w:rPr>
          <w:spacing w:val="-3"/>
          <w:sz w:val="20"/>
          <w:szCs w:val="20"/>
        </w:rPr>
        <w:t xml:space="preserve">основные задачи гидродинамики. Введем понятия удельной энергии </w:t>
      </w:r>
      <w:r w:rsidRPr="001F624F">
        <w:rPr>
          <w:spacing w:val="-5"/>
          <w:sz w:val="20"/>
          <w:szCs w:val="20"/>
        </w:rPr>
        <w:t>элементарной струйки и потока жидкости.</w:t>
      </w:r>
    </w:p>
    <w:p w:rsidR="000F33B7" w:rsidRPr="001F624F" w:rsidRDefault="00F25606">
      <w:pPr>
        <w:ind w:firstLine="284"/>
        <w:jc w:val="both"/>
        <w:rPr>
          <w:spacing w:val="-9"/>
          <w:sz w:val="20"/>
          <w:szCs w:val="20"/>
        </w:rPr>
      </w:pPr>
      <w:r>
        <w:rPr>
          <w:noProof/>
          <w:spacing w:val="50"/>
          <w:sz w:val="20"/>
          <w:szCs w:val="20"/>
        </w:rPr>
        <w:pict>
          <v:group id="_x0000_s1096" style="position:absolute;left:0;text-align:left;margin-left:395.75pt;margin-top:6.15pt;width:112.05pt;height:100.8pt;z-index:251654144" coordorigin="5184,3024" coordsize="2241,2016">
            <v:shape id="_x0000_s1097" type="#_x0000_t75" style="position:absolute;left:5184;top:3024;width:2241;height:1678;mso-wrap-edited:f" wrapcoords="-145 0 -145 21407 21600 21407 21600 0 -145 0" fillcolor="window">
              <v:imagedata r:id="rId597" o:title=""/>
            </v:shape>
            <v:shape id="_x0000_s1098" type="#_x0000_t202" style="position:absolute;left:5616;top:4608;width:1296;height:432" filled="f" stroked="f">
              <v:textbox style="mso-next-textbox:#_x0000_s1098">
                <w:txbxContent>
                  <w:p w:rsidR="000F33B7" w:rsidRDefault="000F33B7">
                    <w:pPr>
                      <w:jc w:val="center"/>
                    </w:pPr>
                    <w:r>
                      <w:t>рис. 20.</w:t>
                    </w:r>
                  </w:p>
                </w:txbxContent>
              </v:textbox>
            </v:shape>
            <w10:wrap type="square"/>
          </v:group>
        </w:pict>
      </w:r>
      <w:r w:rsidR="000F33B7" w:rsidRPr="001F624F">
        <w:rPr>
          <w:spacing w:val="50"/>
          <w:sz w:val="20"/>
          <w:szCs w:val="20"/>
        </w:rPr>
        <w:t>Удельная</w:t>
      </w:r>
      <w:r w:rsidR="000F33B7" w:rsidRPr="001F624F">
        <w:rPr>
          <w:sz w:val="20"/>
          <w:szCs w:val="20"/>
        </w:rPr>
        <w:t xml:space="preserve"> </w:t>
      </w:r>
      <w:r w:rsidR="000F33B7" w:rsidRPr="001F624F">
        <w:rPr>
          <w:spacing w:val="58"/>
          <w:sz w:val="20"/>
          <w:szCs w:val="20"/>
        </w:rPr>
        <w:t>энергия</w:t>
      </w:r>
      <w:r w:rsidR="000F33B7" w:rsidRPr="001F624F">
        <w:rPr>
          <w:sz w:val="20"/>
          <w:szCs w:val="20"/>
        </w:rPr>
        <w:t xml:space="preserve"> </w:t>
      </w:r>
      <w:r w:rsidR="000F33B7" w:rsidRPr="001F624F">
        <w:rPr>
          <w:spacing w:val="54"/>
          <w:sz w:val="20"/>
          <w:szCs w:val="20"/>
        </w:rPr>
        <w:t xml:space="preserve">элементарной </w:t>
      </w:r>
      <w:r w:rsidR="000F33B7" w:rsidRPr="001F624F">
        <w:rPr>
          <w:spacing w:val="120"/>
          <w:sz w:val="20"/>
          <w:szCs w:val="20"/>
        </w:rPr>
        <w:t>струйки.</w:t>
      </w:r>
      <w:r w:rsidR="000F33B7" w:rsidRPr="001F624F">
        <w:rPr>
          <w:sz w:val="20"/>
          <w:szCs w:val="20"/>
        </w:rPr>
        <w:t xml:space="preserve"> Напомним, что удельная энергия есть </w:t>
      </w:r>
      <w:r w:rsidR="000F33B7" w:rsidRPr="001F624F">
        <w:rPr>
          <w:spacing w:val="-5"/>
          <w:sz w:val="20"/>
          <w:szCs w:val="20"/>
        </w:rPr>
        <w:t xml:space="preserve">энергия, отнесенная к единице силы тяжести жидкости. </w:t>
      </w:r>
      <w:r w:rsidR="000F33B7" w:rsidRPr="001F624F">
        <w:rPr>
          <w:sz w:val="20"/>
          <w:szCs w:val="20"/>
        </w:rPr>
        <w:t xml:space="preserve">Пусть имеем в элементарной струйке частицу массой </w:t>
      </w:r>
      <w:r w:rsidR="000F33B7" w:rsidRPr="001F624F">
        <w:rPr>
          <w:i/>
          <w:sz w:val="20"/>
          <w:szCs w:val="20"/>
          <w:lang w:val="en-US"/>
        </w:rPr>
        <w:t>m</w:t>
      </w:r>
      <w:r w:rsidR="000F33B7" w:rsidRPr="001F624F">
        <w:rPr>
          <w:spacing w:val="-5"/>
          <w:sz w:val="20"/>
          <w:szCs w:val="20"/>
        </w:rPr>
        <w:t xml:space="preserve">, которая обладает некоторой скоростью </w:t>
      </w:r>
      <w:r w:rsidR="000F33B7" w:rsidRPr="001F624F">
        <w:rPr>
          <w:i/>
          <w:spacing w:val="-5"/>
          <w:sz w:val="20"/>
          <w:szCs w:val="20"/>
        </w:rPr>
        <w:t xml:space="preserve">и, </w:t>
      </w:r>
      <w:r w:rsidR="000F33B7" w:rsidRPr="001F624F">
        <w:rPr>
          <w:spacing w:val="-5"/>
          <w:sz w:val="20"/>
          <w:szCs w:val="20"/>
        </w:rPr>
        <w:t xml:space="preserve">находится </w:t>
      </w:r>
      <w:r w:rsidR="000F33B7" w:rsidRPr="001F624F">
        <w:rPr>
          <w:spacing w:val="-2"/>
          <w:sz w:val="20"/>
          <w:szCs w:val="20"/>
        </w:rPr>
        <w:t xml:space="preserve">под гидродинамическим давлением </w:t>
      </w:r>
      <w:r w:rsidR="000F33B7" w:rsidRPr="001F624F">
        <w:rPr>
          <w:i/>
          <w:spacing w:val="-2"/>
          <w:sz w:val="20"/>
          <w:szCs w:val="20"/>
        </w:rPr>
        <w:t xml:space="preserve">р, </w:t>
      </w:r>
      <w:r w:rsidR="000F33B7" w:rsidRPr="001F624F">
        <w:rPr>
          <w:spacing w:val="-2"/>
          <w:sz w:val="20"/>
          <w:szCs w:val="20"/>
        </w:rPr>
        <w:t xml:space="preserve">занимает </w:t>
      </w:r>
      <w:r w:rsidR="000F33B7" w:rsidRPr="001F624F">
        <w:rPr>
          <w:spacing w:val="-3"/>
          <w:sz w:val="20"/>
          <w:szCs w:val="20"/>
        </w:rPr>
        <w:t xml:space="preserve">некоторый объем </w:t>
      </w:r>
      <w:r w:rsidR="000F33B7" w:rsidRPr="001F624F">
        <w:rPr>
          <w:i/>
          <w:spacing w:val="-3"/>
          <w:sz w:val="20"/>
          <w:szCs w:val="20"/>
          <w:lang w:val="en-US"/>
        </w:rPr>
        <w:t>V</w:t>
      </w:r>
      <w:r w:rsidR="000F33B7" w:rsidRPr="001F624F">
        <w:rPr>
          <w:i/>
          <w:spacing w:val="-3"/>
          <w:sz w:val="20"/>
          <w:szCs w:val="20"/>
        </w:rPr>
        <w:t xml:space="preserve"> </w:t>
      </w:r>
      <w:r w:rsidR="000F33B7" w:rsidRPr="001F624F">
        <w:rPr>
          <w:spacing w:val="-3"/>
          <w:sz w:val="20"/>
          <w:szCs w:val="20"/>
        </w:rPr>
        <w:t xml:space="preserve">и находится от произвольной </w:t>
      </w:r>
      <w:r w:rsidR="000F33B7" w:rsidRPr="001F624F">
        <w:rPr>
          <w:sz w:val="20"/>
          <w:szCs w:val="20"/>
        </w:rPr>
        <w:t xml:space="preserve">плоскости сравнения </w:t>
      </w:r>
      <w:r w:rsidR="000F33B7" w:rsidRPr="001F624F">
        <w:rPr>
          <w:i/>
          <w:sz w:val="20"/>
          <w:szCs w:val="20"/>
        </w:rPr>
        <w:t xml:space="preserve">о-о </w:t>
      </w:r>
      <w:r w:rsidR="000F33B7" w:rsidRPr="001F624F">
        <w:rPr>
          <w:sz w:val="20"/>
          <w:szCs w:val="20"/>
        </w:rPr>
        <w:t xml:space="preserve">на некоторой высоте </w:t>
      </w:r>
      <w:r w:rsidR="000F33B7" w:rsidRPr="001F624F">
        <w:rPr>
          <w:i/>
          <w:sz w:val="20"/>
          <w:szCs w:val="20"/>
          <w:lang w:val="en-US"/>
        </w:rPr>
        <w:t>z</w:t>
      </w:r>
      <w:r w:rsidR="000F33B7" w:rsidRPr="001F624F">
        <w:rPr>
          <w:sz w:val="20"/>
          <w:szCs w:val="20"/>
        </w:rPr>
        <w:t xml:space="preserve"> (рис. </w:t>
      </w:r>
      <w:r w:rsidR="000F33B7" w:rsidRPr="001F624F">
        <w:rPr>
          <w:spacing w:val="-5"/>
          <w:sz w:val="20"/>
          <w:szCs w:val="20"/>
        </w:rPr>
        <w:t xml:space="preserve">20). Масса частицы обладает запасом удельной </w:t>
      </w:r>
      <w:r w:rsidR="000F33B7" w:rsidRPr="001F624F">
        <w:rPr>
          <w:spacing w:val="-3"/>
          <w:sz w:val="20"/>
          <w:szCs w:val="20"/>
        </w:rPr>
        <w:t xml:space="preserve">потенциальной энергии </w:t>
      </w:r>
      <w:r w:rsidR="000F33B7" w:rsidRPr="001F624F">
        <w:rPr>
          <w:i/>
          <w:spacing w:val="-3"/>
          <w:sz w:val="20"/>
          <w:szCs w:val="20"/>
        </w:rPr>
        <w:t>е</w:t>
      </w:r>
      <w:r w:rsidR="000F33B7" w:rsidRPr="001F624F">
        <w:rPr>
          <w:i/>
          <w:spacing w:val="-3"/>
          <w:sz w:val="20"/>
          <w:szCs w:val="20"/>
          <w:vertAlign w:val="subscript"/>
        </w:rPr>
        <w:t>п</w:t>
      </w:r>
      <w:r w:rsidR="000F33B7" w:rsidRPr="001F624F">
        <w:rPr>
          <w:i/>
          <w:spacing w:val="-3"/>
          <w:sz w:val="20"/>
          <w:szCs w:val="20"/>
        </w:rPr>
        <w:t xml:space="preserve">, </w:t>
      </w:r>
      <w:r w:rsidR="000F33B7" w:rsidRPr="001F624F">
        <w:rPr>
          <w:spacing w:val="-3"/>
          <w:sz w:val="20"/>
          <w:szCs w:val="20"/>
        </w:rPr>
        <w:t xml:space="preserve">которая складывается из </w:t>
      </w:r>
      <w:r w:rsidR="000F33B7" w:rsidRPr="001F624F">
        <w:rPr>
          <w:spacing w:val="-9"/>
          <w:sz w:val="20"/>
          <w:szCs w:val="20"/>
        </w:rPr>
        <w:t xml:space="preserve">удельных потенциальных энергий положения </w:t>
      </w:r>
      <w:r w:rsidR="000F33B7" w:rsidRPr="001F624F">
        <w:rPr>
          <w:i/>
          <w:spacing w:val="-9"/>
          <w:sz w:val="20"/>
          <w:szCs w:val="20"/>
        </w:rPr>
        <w:t>е</w:t>
      </w:r>
      <w:r w:rsidR="000F33B7" w:rsidRPr="001F624F">
        <w:rPr>
          <w:i/>
          <w:spacing w:val="-9"/>
          <w:sz w:val="20"/>
          <w:szCs w:val="20"/>
          <w:vertAlign w:val="subscript"/>
        </w:rPr>
        <w:t>пол</w:t>
      </w:r>
      <w:r w:rsidR="000F33B7" w:rsidRPr="001F624F">
        <w:rPr>
          <w:i/>
          <w:spacing w:val="-9"/>
          <w:sz w:val="20"/>
          <w:szCs w:val="20"/>
        </w:rPr>
        <w:t xml:space="preserve">, </w:t>
      </w:r>
      <w:r w:rsidR="000F33B7" w:rsidRPr="001F624F">
        <w:rPr>
          <w:spacing w:val="-9"/>
          <w:sz w:val="20"/>
          <w:szCs w:val="20"/>
        </w:rPr>
        <w:t xml:space="preserve">и </w:t>
      </w:r>
      <w:r w:rsidR="000F33B7" w:rsidRPr="001F624F">
        <w:rPr>
          <w:spacing w:val="-5"/>
          <w:sz w:val="20"/>
          <w:szCs w:val="20"/>
        </w:rPr>
        <w:t>давления е</w:t>
      </w:r>
      <w:r w:rsidR="000F33B7" w:rsidRPr="001F624F">
        <w:rPr>
          <w:spacing w:val="-5"/>
          <w:sz w:val="20"/>
          <w:szCs w:val="20"/>
          <w:vertAlign w:val="subscript"/>
        </w:rPr>
        <w:t>дав</w:t>
      </w:r>
      <w:r w:rsidR="000F33B7" w:rsidRPr="001F624F">
        <w:rPr>
          <w:spacing w:val="-5"/>
          <w:sz w:val="20"/>
          <w:szCs w:val="20"/>
        </w:rPr>
        <w:t xml:space="preserve">. В самом деле, </w:t>
      </w:r>
      <w:r w:rsidR="000F33B7" w:rsidRPr="001F624F">
        <w:rPr>
          <w:spacing w:val="-5"/>
          <w:sz w:val="20"/>
          <w:szCs w:val="20"/>
          <w:u w:val="single"/>
        </w:rPr>
        <w:t xml:space="preserve">масса жидкости, поднятая на высоту </w:t>
      </w:r>
      <w:r w:rsidR="000F33B7" w:rsidRPr="001F624F">
        <w:rPr>
          <w:spacing w:val="-5"/>
          <w:sz w:val="20"/>
          <w:szCs w:val="20"/>
          <w:u w:val="single"/>
          <w:lang w:val="en-US"/>
        </w:rPr>
        <w:t>z</w:t>
      </w:r>
      <w:r w:rsidR="000F33B7" w:rsidRPr="001F624F">
        <w:rPr>
          <w:spacing w:val="-5"/>
          <w:sz w:val="20"/>
          <w:szCs w:val="20"/>
          <w:u w:val="single"/>
        </w:rPr>
        <w:t xml:space="preserve">, имеет запас потенциальной энергии, </w:t>
      </w:r>
      <w:r w:rsidR="000F33B7" w:rsidRPr="001F624F">
        <w:rPr>
          <w:sz w:val="20"/>
          <w:szCs w:val="20"/>
          <w:u w:val="single"/>
        </w:rPr>
        <w:t xml:space="preserve">равный </w:t>
      </w:r>
      <w:r w:rsidR="000F33B7" w:rsidRPr="001F624F">
        <w:rPr>
          <w:i/>
          <w:sz w:val="20"/>
          <w:szCs w:val="20"/>
          <w:u w:val="single"/>
          <w:lang w:val="en-US"/>
        </w:rPr>
        <w:t>mgz</w:t>
      </w:r>
      <w:r w:rsidR="000F33B7" w:rsidRPr="001F624F">
        <w:rPr>
          <w:i/>
          <w:sz w:val="20"/>
          <w:szCs w:val="20"/>
        </w:rPr>
        <w:t xml:space="preserve">, </w:t>
      </w:r>
      <w:r w:rsidR="000F33B7" w:rsidRPr="001F624F">
        <w:rPr>
          <w:sz w:val="20"/>
          <w:szCs w:val="20"/>
        </w:rPr>
        <w:t xml:space="preserve">где </w:t>
      </w:r>
      <w:r w:rsidR="000F33B7" w:rsidRPr="001F624F">
        <w:rPr>
          <w:i/>
          <w:sz w:val="20"/>
          <w:szCs w:val="20"/>
          <w:lang w:val="en-US"/>
        </w:rPr>
        <w:t>g</w:t>
      </w:r>
      <w:r w:rsidR="000F33B7" w:rsidRPr="001F624F">
        <w:rPr>
          <w:i/>
          <w:sz w:val="20"/>
          <w:szCs w:val="20"/>
        </w:rPr>
        <w:t xml:space="preserve"> –</w:t>
      </w:r>
      <w:r w:rsidR="000F33B7" w:rsidRPr="001F624F">
        <w:rPr>
          <w:sz w:val="20"/>
          <w:szCs w:val="20"/>
        </w:rPr>
        <w:t xml:space="preserve"> ускорение свободного падения. </w:t>
      </w:r>
      <w:r w:rsidR="000F33B7" w:rsidRPr="001F624F">
        <w:rPr>
          <w:spacing w:val="-4"/>
          <w:sz w:val="20"/>
          <w:szCs w:val="20"/>
        </w:rPr>
        <w:t xml:space="preserve">Удельная потенциальная энергия положения равна </w:t>
      </w:r>
      <w:r w:rsidR="000F33B7" w:rsidRPr="001F624F">
        <w:rPr>
          <w:sz w:val="20"/>
          <w:szCs w:val="20"/>
        </w:rPr>
        <w:t xml:space="preserve">потенциальной  энергии,  деленной   на  силу  тяжести </w:t>
      </w:r>
      <w:r w:rsidR="000F33B7" w:rsidRPr="001F624F">
        <w:rPr>
          <w:spacing w:val="-9"/>
          <w:sz w:val="20"/>
          <w:szCs w:val="20"/>
        </w:rPr>
        <w:t>жидкости (</w:t>
      </w:r>
      <w:r w:rsidR="000F33B7" w:rsidRPr="001F624F">
        <w:rPr>
          <w:spacing w:val="-9"/>
          <w:position w:val="-10"/>
          <w:sz w:val="20"/>
          <w:szCs w:val="20"/>
        </w:rPr>
        <w:object w:dxaOrig="380" w:dyaOrig="260">
          <v:shape id="_x0000_i1320" type="#_x0000_t75" style="width:18.75pt;height:12.75pt" o:ole="" fillcolor="window">
            <v:imagedata r:id="rId598" o:title=""/>
          </v:shape>
          <o:OLEObject Type="Embed" ProgID="Equation.3" ShapeID="_x0000_i1320" DrawAspect="Content" ObjectID="_1458421460" r:id="rId599"/>
        </w:object>
      </w:r>
      <w:r w:rsidR="000F33B7" w:rsidRPr="001F624F">
        <w:rPr>
          <w:spacing w:val="-9"/>
          <w:sz w:val="20"/>
          <w:szCs w:val="20"/>
        </w:rPr>
        <w:t>)</w:t>
      </w:r>
    </w:p>
    <w:p w:rsidR="000F33B7" w:rsidRPr="001F624F" w:rsidRDefault="000F33B7">
      <w:pPr>
        <w:ind w:firstLine="284"/>
        <w:jc w:val="center"/>
        <w:rPr>
          <w:sz w:val="20"/>
          <w:szCs w:val="20"/>
        </w:rPr>
      </w:pPr>
      <w:r w:rsidRPr="001F624F">
        <w:rPr>
          <w:position w:val="-28"/>
          <w:sz w:val="20"/>
          <w:szCs w:val="20"/>
        </w:rPr>
        <w:object w:dxaOrig="1440" w:dyaOrig="660">
          <v:shape id="_x0000_i1321" type="#_x0000_t75" style="width:1in;height:33pt" o:ole="" fillcolor="window">
            <v:imagedata r:id="rId600" o:title=""/>
          </v:shape>
          <o:OLEObject Type="Embed" ProgID="Equation.3" ShapeID="_x0000_i1321" DrawAspect="Content" ObjectID="_1458421461" r:id="rId601"/>
        </w:object>
      </w:r>
      <w:r w:rsidRPr="001F624F">
        <w:rPr>
          <w:sz w:val="20"/>
          <w:szCs w:val="20"/>
        </w:rPr>
        <w:t>.</w:t>
      </w:r>
      <w:r w:rsidRPr="001F624F">
        <w:rPr>
          <w:sz w:val="20"/>
          <w:szCs w:val="20"/>
        </w:rPr>
        <w:tab/>
      </w:r>
      <w:r w:rsidRPr="001F624F">
        <w:rPr>
          <w:sz w:val="20"/>
          <w:szCs w:val="20"/>
        </w:rPr>
        <w:tab/>
      </w:r>
      <w:r w:rsidRPr="001F624F">
        <w:rPr>
          <w:sz w:val="20"/>
          <w:szCs w:val="20"/>
        </w:rPr>
        <w:tab/>
        <w:t>(а)</w:t>
      </w:r>
    </w:p>
    <w:p w:rsidR="000F33B7" w:rsidRPr="001F624F" w:rsidRDefault="000F33B7">
      <w:pPr>
        <w:ind w:firstLine="284"/>
        <w:jc w:val="both"/>
        <w:rPr>
          <w:spacing w:val="-7"/>
          <w:sz w:val="20"/>
          <w:szCs w:val="20"/>
        </w:rPr>
      </w:pPr>
      <w:r w:rsidRPr="001F624F">
        <w:rPr>
          <w:sz w:val="20"/>
          <w:szCs w:val="20"/>
        </w:rPr>
        <w:t xml:space="preserve">Масса   жидкости   занимает   некоторый   объем   </w:t>
      </w:r>
      <w:r w:rsidRPr="001F624F">
        <w:rPr>
          <w:i/>
          <w:sz w:val="20"/>
          <w:szCs w:val="20"/>
          <w:lang w:val="en-US"/>
        </w:rPr>
        <w:t>V</w:t>
      </w:r>
      <w:r w:rsidRPr="001F624F">
        <w:rPr>
          <w:i/>
          <w:sz w:val="20"/>
          <w:szCs w:val="20"/>
        </w:rPr>
        <w:t xml:space="preserve">,   </w:t>
      </w:r>
      <w:r w:rsidRPr="001F624F">
        <w:rPr>
          <w:sz w:val="20"/>
          <w:szCs w:val="20"/>
        </w:rPr>
        <w:t xml:space="preserve">находящийся под </w:t>
      </w:r>
      <w:r w:rsidRPr="001F624F">
        <w:rPr>
          <w:spacing w:val="-13"/>
          <w:sz w:val="20"/>
          <w:szCs w:val="20"/>
        </w:rPr>
        <w:t xml:space="preserve">давлением </w:t>
      </w:r>
      <w:r w:rsidRPr="001F624F">
        <w:rPr>
          <w:i/>
          <w:spacing w:val="-3"/>
          <w:sz w:val="20"/>
          <w:szCs w:val="20"/>
        </w:rPr>
        <w:t xml:space="preserve">р. </w:t>
      </w:r>
      <w:r w:rsidRPr="001F624F">
        <w:rPr>
          <w:spacing w:val="-3"/>
          <w:sz w:val="20"/>
          <w:szCs w:val="20"/>
          <w:u w:val="single"/>
        </w:rPr>
        <w:t xml:space="preserve">Потенциальная энергия давления равна </w:t>
      </w:r>
      <w:r w:rsidRPr="001F624F">
        <w:rPr>
          <w:i/>
          <w:spacing w:val="-3"/>
          <w:sz w:val="20"/>
          <w:szCs w:val="20"/>
          <w:u w:val="single"/>
        </w:rPr>
        <w:t>р</w:t>
      </w:r>
      <w:r w:rsidRPr="001F624F">
        <w:rPr>
          <w:i/>
          <w:spacing w:val="-3"/>
          <w:sz w:val="20"/>
          <w:szCs w:val="20"/>
          <w:u w:val="single"/>
          <w:lang w:val="en-US"/>
        </w:rPr>
        <w:t>V</w:t>
      </w:r>
      <w:r w:rsidRPr="001F624F">
        <w:rPr>
          <w:i/>
          <w:spacing w:val="-3"/>
          <w:sz w:val="20"/>
          <w:szCs w:val="20"/>
          <w:u w:val="single"/>
        </w:rPr>
        <w:t xml:space="preserve">. </w:t>
      </w:r>
      <w:r w:rsidRPr="001F624F">
        <w:rPr>
          <w:spacing w:val="-3"/>
          <w:sz w:val="20"/>
          <w:szCs w:val="20"/>
          <w:u w:val="single"/>
        </w:rPr>
        <w:t xml:space="preserve">Удельная же потенциальная </w:t>
      </w:r>
      <w:r w:rsidRPr="001F624F">
        <w:rPr>
          <w:spacing w:val="-13"/>
          <w:sz w:val="20"/>
          <w:szCs w:val="20"/>
          <w:u w:val="single"/>
        </w:rPr>
        <w:t xml:space="preserve">энергия давления равна потенциальной энергии </w:t>
      </w:r>
      <w:r w:rsidRPr="001F624F">
        <w:rPr>
          <w:i/>
          <w:spacing w:val="-13"/>
          <w:sz w:val="20"/>
          <w:szCs w:val="20"/>
          <w:u w:val="single"/>
          <w:lang w:val="en-US"/>
        </w:rPr>
        <w:t>pV</w:t>
      </w:r>
      <w:r w:rsidRPr="001F624F">
        <w:rPr>
          <w:spacing w:val="-13"/>
          <w:sz w:val="20"/>
          <w:szCs w:val="20"/>
          <w:u w:val="single"/>
        </w:rPr>
        <w:t xml:space="preserve">, деленной на силу тяжести </w:t>
      </w:r>
      <w:r w:rsidRPr="001F624F">
        <w:rPr>
          <w:spacing w:val="-7"/>
          <w:sz w:val="20"/>
          <w:szCs w:val="20"/>
          <w:u w:val="single"/>
        </w:rPr>
        <w:t xml:space="preserve">данного объема  </w:t>
      </w:r>
      <w:r w:rsidRPr="001F624F">
        <w:rPr>
          <w:i/>
          <w:spacing w:val="-7"/>
          <w:sz w:val="20"/>
          <w:szCs w:val="20"/>
          <w:u w:val="single"/>
        </w:rPr>
        <w:sym w:font="Symbol" w:char="F067"/>
      </w:r>
      <w:r w:rsidRPr="001F624F">
        <w:rPr>
          <w:i/>
          <w:spacing w:val="-7"/>
          <w:sz w:val="20"/>
          <w:szCs w:val="20"/>
          <w:u w:val="single"/>
          <w:lang w:val="en-US"/>
        </w:rPr>
        <w:t>V</w:t>
      </w:r>
      <w:r w:rsidRPr="001F624F">
        <w:rPr>
          <w:spacing w:val="-7"/>
          <w:sz w:val="20"/>
          <w:szCs w:val="20"/>
          <w:u w:val="single"/>
        </w:rPr>
        <w:t>, т.</w:t>
      </w:r>
      <w:r w:rsidRPr="001F624F">
        <w:rPr>
          <w:spacing w:val="-7"/>
          <w:sz w:val="20"/>
          <w:szCs w:val="20"/>
        </w:rPr>
        <w:t>е.</w:t>
      </w:r>
    </w:p>
    <w:p w:rsidR="000F33B7" w:rsidRPr="001F624F" w:rsidRDefault="000F33B7">
      <w:pPr>
        <w:ind w:firstLine="284"/>
        <w:jc w:val="center"/>
        <w:rPr>
          <w:sz w:val="20"/>
          <w:szCs w:val="20"/>
        </w:rPr>
      </w:pPr>
      <w:r w:rsidRPr="001F624F">
        <w:rPr>
          <w:position w:val="-28"/>
          <w:sz w:val="20"/>
          <w:szCs w:val="20"/>
          <w:lang w:val="en-US"/>
        </w:rPr>
        <w:object w:dxaOrig="1460" w:dyaOrig="660">
          <v:shape id="_x0000_i1322" type="#_x0000_t75" style="width:72.75pt;height:33pt" o:ole="" fillcolor="window">
            <v:imagedata r:id="rId602" o:title=""/>
          </v:shape>
          <o:OLEObject Type="Embed" ProgID="Equation.3" ShapeID="_x0000_i1322" DrawAspect="Content" ObjectID="_1458421462" r:id="rId603"/>
        </w:object>
      </w:r>
      <w:r w:rsidRPr="001F624F">
        <w:rPr>
          <w:sz w:val="20"/>
          <w:szCs w:val="20"/>
        </w:rPr>
        <w:t>.</w:t>
      </w:r>
      <w:r w:rsidRPr="001F624F">
        <w:rPr>
          <w:sz w:val="20"/>
          <w:szCs w:val="20"/>
        </w:rPr>
        <w:tab/>
      </w:r>
      <w:r w:rsidRPr="001F624F">
        <w:rPr>
          <w:sz w:val="20"/>
          <w:szCs w:val="20"/>
        </w:rPr>
        <w:tab/>
      </w:r>
      <w:r w:rsidRPr="001F624F">
        <w:rPr>
          <w:sz w:val="20"/>
          <w:szCs w:val="20"/>
        </w:rPr>
        <w:tab/>
        <w:t>(б)</w:t>
      </w:r>
    </w:p>
    <w:p w:rsidR="000F33B7" w:rsidRPr="001F624F" w:rsidRDefault="000F33B7">
      <w:pPr>
        <w:ind w:firstLine="284"/>
        <w:jc w:val="both"/>
        <w:rPr>
          <w:sz w:val="20"/>
          <w:szCs w:val="20"/>
        </w:rPr>
      </w:pPr>
      <w:r w:rsidRPr="001F624F">
        <w:rPr>
          <w:spacing w:val="-6"/>
          <w:sz w:val="20"/>
          <w:szCs w:val="20"/>
        </w:rPr>
        <w:t xml:space="preserve">Полный запас удельной потенциальной энергии массы жидкости равен </w:t>
      </w:r>
      <w:r w:rsidRPr="001F624F">
        <w:rPr>
          <w:spacing w:val="-23"/>
          <w:sz w:val="20"/>
          <w:szCs w:val="20"/>
        </w:rPr>
        <w:t xml:space="preserve">их </w:t>
      </w:r>
      <w:r w:rsidRPr="001F624F">
        <w:rPr>
          <w:sz w:val="20"/>
          <w:szCs w:val="20"/>
        </w:rPr>
        <w:t xml:space="preserve">сумме, т. е. </w:t>
      </w:r>
      <w:r w:rsidRPr="001F624F">
        <w:rPr>
          <w:position w:val="-12"/>
          <w:sz w:val="20"/>
          <w:szCs w:val="20"/>
        </w:rPr>
        <w:object w:dxaOrig="1380" w:dyaOrig="360">
          <v:shape id="_x0000_i1323" type="#_x0000_t75" style="width:69pt;height:18pt" o:ole="" fillcolor="window">
            <v:imagedata r:id="rId604" o:title=""/>
          </v:shape>
          <o:OLEObject Type="Embed" ProgID="Equation.3" ShapeID="_x0000_i1323" DrawAspect="Content" ObjectID="_1458421463" r:id="rId605"/>
        </w:object>
      </w:r>
      <w:r w:rsidRPr="001F624F">
        <w:rPr>
          <w:sz w:val="20"/>
          <w:szCs w:val="20"/>
        </w:rPr>
        <w:t xml:space="preserve"> и, учитывая выражения (а) и (б), напишем</w:t>
      </w:r>
    </w:p>
    <w:p w:rsidR="000F33B7" w:rsidRPr="001F624F" w:rsidRDefault="000F33B7">
      <w:pPr>
        <w:ind w:firstLine="284"/>
        <w:jc w:val="center"/>
        <w:rPr>
          <w:sz w:val="20"/>
          <w:szCs w:val="20"/>
        </w:rPr>
      </w:pPr>
      <w:r w:rsidRPr="001F624F">
        <w:rPr>
          <w:spacing w:val="-9"/>
          <w:w w:val="101"/>
          <w:position w:val="-12"/>
          <w:sz w:val="20"/>
          <w:szCs w:val="20"/>
        </w:rPr>
        <w:object w:dxaOrig="1240" w:dyaOrig="360">
          <v:shape id="_x0000_i1324" type="#_x0000_t75" style="width:62.25pt;height:18pt" o:ole="" fillcolor="window">
            <v:imagedata r:id="rId606" o:title=""/>
          </v:shape>
          <o:OLEObject Type="Embed" ProgID="Equation.3" ShapeID="_x0000_i1324" DrawAspect="Content" ObjectID="_1458421464" r:id="rId607"/>
        </w:object>
      </w:r>
      <w:r w:rsidRPr="001F624F">
        <w:rPr>
          <w:spacing w:val="-9"/>
          <w:w w:val="101"/>
          <w:sz w:val="20"/>
          <w:szCs w:val="20"/>
        </w:rPr>
        <w:t>.</w:t>
      </w:r>
      <w:r w:rsidRPr="001F624F">
        <w:rPr>
          <w:spacing w:val="-9"/>
          <w:w w:val="101"/>
          <w:sz w:val="20"/>
          <w:szCs w:val="20"/>
        </w:rPr>
        <w:tab/>
      </w:r>
      <w:r w:rsidRPr="001F624F">
        <w:rPr>
          <w:spacing w:val="-9"/>
          <w:w w:val="101"/>
          <w:sz w:val="20"/>
          <w:szCs w:val="20"/>
        </w:rPr>
        <w:tab/>
      </w:r>
      <w:r w:rsidRPr="001F624F">
        <w:rPr>
          <w:spacing w:val="-9"/>
          <w:w w:val="101"/>
          <w:sz w:val="20"/>
          <w:szCs w:val="20"/>
        </w:rPr>
        <w:tab/>
        <w:t>(в)</w:t>
      </w:r>
    </w:p>
    <w:p w:rsidR="000F33B7" w:rsidRPr="001F624F" w:rsidRDefault="000F33B7">
      <w:pPr>
        <w:ind w:firstLine="284"/>
        <w:jc w:val="both"/>
        <w:rPr>
          <w:spacing w:val="-9"/>
          <w:sz w:val="20"/>
          <w:szCs w:val="20"/>
        </w:rPr>
      </w:pPr>
      <w:r w:rsidRPr="001F624F">
        <w:rPr>
          <w:sz w:val="20"/>
          <w:szCs w:val="20"/>
        </w:rPr>
        <w:t xml:space="preserve">Кроме того, масса жидкости </w:t>
      </w:r>
      <w:r w:rsidRPr="001F624F">
        <w:rPr>
          <w:i/>
          <w:sz w:val="20"/>
          <w:szCs w:val="20"/>
        </w:rPr>
        <w:t xml:space="preserve">т </w:t>
      </w:r>
      <w:r w:rsidRPr="001F624F">
        <w:rPr>
          <w:sz w:val="20"/>
          <w:szCs w:val="20"/>
        </w:rPr>
        <w:t xml:space="preserve">движется со скоростью </w:t>
      </w:r>
      <w:r w:rsidRPr="001F624F">
        <w:rPr>
          <w:i/>
          <w:sz w:val="20"/>
          <w:szCs w:val="20"/>
        </w:rPr>
        <w:t xml:space="preserve">и </w:t>
      </w:r>
      <w:r w:rsidRPr="001F624F">
        <w:rPr>
          <w:sz w:val="20"/>
          <w:szCs w:val="20"/>
        </w:rPr>
        <w:t xml:space="preserve">и обладает </w:t>
      </w:r>
      <w:r w:rsidRPr="001F624F">
        <w:rPr>
          <w:spacing w:val="-1"/>
          <w:sz w:val="20"/>
          <w:szCs w:val="20"/>
        </w:rPr>
        <w:t xml:space="preserve">кинетической энергией </w:t>
      </w:r>
      <w:r w:rsidRPr="001F624F">
        <w:rPr>
          <w:spacing w:val="-1"/>
          <w:position w:val="-10"/>
          <w:sz w:val="20"/>
          <w:szCs w:val="20"/>
        </w:rPr>
        <w:object w:dxaOrig="720" w:dyaOrig="360">
          <v:shape id="_x0000_i1325" type="#_x0000_t75" style="width:36pt;height:18pt" o:ole="" fillcolor="window">
            <v:imagedata r:id="rId608" o:title=""/>
          </v:shape>
          <o:OLEObject Type="Embed" ProgID="Equation.3" ShapeID="_x0000_i1325" DrawAspect="Content" ObjectID="_1458421465" r:id="rId609"/>
        </w:object>
      </w:r>
      <w:r w:rsidRPr="001F624F">
        <w:rPr>
          <w:spacing w:val="-1"/>
          <w:sz w:val="20"/>
          <w:szCs w:val="20"/>
        </w:rPr>
        <w:t xml:space="preserve">; но сила тяжести этой массы </w:t>
      </w:r>
      <w:r w:rsidRPr="001F624F">
        <w:rPr>
          <w:spacing w:val="-9"/>
          <w:sz w:val="20"/>
          <w:szCs w:val="20"/>
        </w:rPr>
        <w:t xml:space="preserve">равна </w:t>
      </w:r>
      <w:r w:rsidRPr="001F624F">
        <w:rPr>
          <w:i/>
          <w:spacing w:val="-9"/>
          <w:sz w:val="20"/>
          <w:szCs w:val="20"/>
          <w:lang w:val="en-US"/>
        </w:rPr>
        <w:t>mg</w:t>
      </w:r>
      <w:r w:rsidRPr="001F624F">
        <w:rPr>
          <w:i/>
          <w:spacing w:val="-9"/>
          <w:sz w:val="20"/>
          <w:szCs w:val="20"/>
        </w:rPr>
        <w:t xml:space="preserve">, </w:t>
      </w:r>
      <w:r w:rsidRPr="001F624F">
        <w:rPr>
          <w:spacing w:val="-9"/>
          <w:sz w:val="20"/>
          <w:szCs w:val="20"/>
        </w:rPr>
        <w:t>и удельная кинетическая энергия струйки равна</w:t>
      </w:r>
    </w:p>
    <w:p w:rsidR="000F33B7" w:rsidRPr="001F624F" w:rsidRDefault="000F33B7">
      <w:pPr>
        <w:ind w:firstLine="284"/>
        <w:jc w:val="center"/>
        <w:rPr>
          <w:sz w:val="20"/>
          <w:szCs w:val="20"/>
        </w:rPr>
      </w:pPr>
      <w:r w:rsidRPr="001F624F">
        <w:rPr>
          <w:spacing w:val="-9"/>
          <w:position w:val="-28"/>
          <w:sz w:val="20"/>
          <w:szCs w:val="20"/>
        </w:rPr>
        <w:object w:dxaOrig="2000" w:dyaOrig="700">
          <v:shape id="_x0000_i1326" type="#_x0000_t75" style="width:99.75pt;height:35.25pt" o:ole="" fillcolor="window">
            <v:imagedata r:id="rId610" o:title=""/>
          </v:shape>
          <o:OLEObject Type="Embed" ProgID="Equation.3" ShapeID="_x0000_i1326" DrawAspect="Content" ObjectID="_1458421466" r:id="rId611"/>
        </w:object>
      </w:r>
      <w:r w:rsidRPr="001F624F">
        <w:rPr>
          <w:spacing w:val="-9"/>
          <w:sz w:val="20"/>
          <w:szCs w:val="20"/>
        </w:rPr>
        <w:t>.</w:t>
      </w:r>
      <w:r w:rsidRPr="001F624F">
        <w:rPr>
          <w:spacing w:val="-9"/>
          <w:sz w:val="20"/>
          <w:szCs w:val="20"/>
        </w:rPr>
        <w:tab/>
      </w:r>
      <w:r w:rsidRPr="001F624F">
        <w:rPr>
          <w:spacing w:val="-9"/>
          <w:sz w:val="20"/>
          <w:szCs w:val="20"/>
        </w:rPr>
        <w:tab/>
        <w:t>(г)</w:t>
      </w:r>
    </w:p>
    <w:p w:rsidR="000F33B7" w:rsidRPr="001F624F" w:rsidRDefault="000F33B7">
      <w:pPr>
        <w:ind w:firstLine="284"/>
        <w:jc w:val="both"/>
        <w:rPr>
          <w:spacing w:val="-10"/>
          <w:sz w:val="20"/>
          <w:szCs w:val="20"/>
          <w:u w:val="single"/>
        </w:rPr>
      </w:pPr>
      <w:r w:rsidRPr="001F624F">
        <w:rPr>
          <w:spacing w:val="-3"/>
          <w:sz w:val="20"/>
          <w:szCs w:val="20"/>
          <w:u w:val="single"/>
        </w:rPr>
        <w:t xml:space="preserve">Складывая выражения (в) и (г), получим выражение полной удельной </w:t>
      </w:r>
      <w:r w:rsidRPr="001F624F">
        <w:rPr>
          <w:spacing w:val="-10"/>
          <w:sz w:val="20"/>
          <w:szCs w:val="20"/>
          <w:u w:val="single"/>
        </w:rPr>
        <w:t xml:space="preserve"> энергии элементарной струйки</w:t>
      </w:r>
    </w:p>
    <w:p w:rsidR="000F33B7" w:rsidRPr="001F624F" w:rsidRDefault="000F33B7">
      <w:pPr>
        <w:ind w:firstLine="284"/>
        <w:jc w:val="both"/>
        <w:rPr>
          <w:spacing w:val="-10"/>
          <w:sz w:val="20"/>
          <w:szCs w:val="20"/>
        </w:rPr>
      </w:pPr>
      <w:r w:rsidRPr="001F624F">
        <w:rPr>
          <w:spacing w:val="-10"/>
          <w:position w:val="-28"/>
          <w:sz w:val="20"/>
          <w:szCs w:val="20"/>
        </w:rPr>
        <w:object w:dxaOrig="1480" w:dyaOrig="700">
          <v:shape id="_x0000_i1327" type="#_x0000_t75" style="width:74.25pt;height:35.25pt" o:ole="" fillcolor="window">
            <v:imagedata r:id="rId612" o:title=""/>
          </v:shape>
          <o:OLEObject Type="Embed" ProgID="Equation.3" ShapeID="_x0000_i1327" DrawAspect="Content" ObjectID="_1458421467" r:id="rId613"/>
        </w:object>
      </w:r>
      <w:r w:rsidRPr="001F624F">
        <w:rPr>
          <w:spacing w:val="-10"/>
          <w:sz w:val="20"/>
          <w:szCs w:val="20"/>
        </w:rPr>
        <w:t>.</w:t>
      </w:r>
      <w:r w:rsidRPr="001F624F">
        <w:rPr>
          <w:spacing w:val="-10"/>
          <w:sz w:val="20"/>
          <w:szCs w:val="20"/>
        </w:rPr>
        <w:tab/>
      </w:r>
      <w:r w:rsidRPr="001F624F">
        <w:rPr>
          <w:spacing w:val="-10"/>
          <w:sz w:val="20"/>
          <w:szCs w:val="20"/>
        </w:rPr>
        <w:tab/>
      </w:r>
      <w:r w:rsidRPr="001F624F">
        <w:rPr>
          <w:spacing w:val="-10"/>
          <w:sz w:val="20"/>
          <w:szCs w:val="20"/>
        </w:rPr>
        <w:tab/>
      </w:r>
      <w:r w:rsidRPr="001F624F">
        <w:rPr>
          <w:spacing w:val="-10"/>
          <w:sz w:val="20"/>
          <w:szCs w:val="20"/>
        </w:rPr>
        <w:tab/>
      </w:r>
      <w:r w:rsidRPr="001F624F">
        <w:rPr>
          <w:spacing w:val="-10"/>
          <w:sz w:val="20"/>
          <w:szCs w:val="20"/>
        </w:rPr>
        <w:tab/>
      </w:r>
      <w:r w:rsidRPr="001F624F">
        <w:rPr>
          <w:spacing w:val="-10"/>
          <w:sz w:val="20"/>
          <w:szCs w:val="20"/>
        </w:rPr>
        <w:tab/>
        <w:t>(71)</w:t>
      </w:r>
    </w:p>
    <w:p w:rsidR="000F33B7" w:rsidRPr="001F624F" w:rsidRDefault="000F33B7">
      <w:pPr>
        <w:ind w:firstLine="284"/>
        <w:jc w:val="both"/>
        <w:rPr>
          <w:spacing w:val="-10"/>
          <w:sz w:val="20"/>
          <w:szCs w:val="20"/>
        </w:rPr>
      </w:pPr>
      <w:r w:rsidRPr="001F624F">
        <w:rPr>
          <w:spacing w:val="-10"/>
          <w:sz w:val="20"/>
          <w:szCs w:val="20"/>
        </w:rPr>
        <w:t xml:space="preserve">Здесь </w:t>
      </w:r>
      <w:r w:rsidRPr="001F624F">
        <w:rPr>
          <w:spacing w:val="-10"/>
          <w:position w:val="-28"/>
          <w:sz w:val="20"/>
          <w:szCs w:val="20"/>
        </w:rPr>
        <w:object w:dxaOrig="380" w:dyaOrig="700">
          <v:shape id="_x0000_i1328" type="#_x0000_t75" style="width:18.75pt;height:35.25pt" o:ole="" fillcolor="window">
            <v:imagedata r:id="rId614" o:title=""/>
          </v:shape>
          <o:OLEObject Type="Embed" ProgID="Equation.3" ShapeID="_x0000_i1328" DrawAspect="Content" ObjectID="_1458421468" r:id="rId615"/>
        </w:object>
      </w:r>
      <w:r w:rsidRPr="001F624F">
        <w:rPr>
          <w:spacing w:val="-10"/>
          <w:sz w:val="20"/>
          <w:szCs w:val="20"/>
        </w:rPr>
        <w:t xml:space="preserve"> – удельная кинетическая энергия;</w:t>
      </w:r>
    </w:p>
    <w:p w:rsidR="000F33B7" w:rsidRPr="001F624F" w:rsidRDefault="000F33B7">
      <w:pPr>
        <w:ind w:firstLine="284"/>
        <w:jc w:val="both"/>
        <w:rPr>
          <w:sz w:val="20"/>
          <w:szCs w:val="20"/>
        </w:rPr>
      </w:pPr>
      <w:r w:rsidRPr="001F624F">
        <w:rPr>
          <w:spacing w:val="-10"/>
          <w:position w:val="-28"/>
          <w:sz w:val="20"/>
          <w:szCs w:val="20"/>
        </w:rPr>
        <w:object w:dxaOrig="600" w:dyaOrig="660">
          <v:shape id="_x0000_i1329" type="#_x0000_t75" style="width:30pt;height:33pt" o:ole="" fillcolor="window">
            <v:imagedata r:id="rId616" o:title=""/>
          </v:shape>
          <o:OLEObject Type="Embed" ProgID="Equation.3" ShapeID="_x0000_i1329" DrawAspect="Content" ObjectID="_1458421469" r:id="rId617"/>
        </w:object>
      </w:r>
      <w:r w:rsidRPr="001F624F">
        <w:rPr>
          <w:spacing w:val="-10"/>
          <w:sz w:val="20"/>
          <w:szCs w:val="20"/>
        </w:rPr>
        <w:t xml:space="preserve"> – удельная потенциальная энергия давления и положения.</w:t>
      </w:r>
    </w:p>
    <w:p w:rsidR="000F33B7" w:rsidRPr="001F624F" w:rsidRDefault="000F33B7">
      <w:pPr>
        <w:ind w:firstLine="284"/>
        <w:jc w:val="both"/>
        <w:rPr>
          <w:sz w:val="20"/>
          <w:szCs w:val="20"/>
        </w:rPr>
      </w:pPr>
      <w:r w:rsidRPr="001F624F">
        <w:rPr>
          <w:spacing w:val="-14"/>
          <w:sz w:val="20"/>
          <w:szCs w:val="20"/>
          <w:u w:val="single"/>
        </w:rPr>
        <w:t>Полная удельная энергия потока</w:t>
      </w:r>
      <w:r w:rsidRPr="001F624F">
        <w:rPr>
          <w:i/>
          <w:spacing w:val="-14"/>
          <w:sz w:val="20"/>
          <w:szCs w:val="20"/>
          <w:u w:val="single"/>
        </w:rPr>
        <w:t xml:space="preserve"> Е </w:t>
      </w:r>
      <w:r w:rsidRPr="001F624F">
        <w:rPr>
          <w:spacing w:val="-14"/>
          <w:sz w:val="20"/>
          <w:szCs w:val="20"/>
          <w:u w:val="single"/>
        </w:rPr>
        <w:t xml:space="preserve">складывается из </w:t>
      </w:r>
      <w:r w:rsidRPr="001F624F">
        <w:rPr>
          <w:spacing w:val="-5"/>
          <w:sz w:val="20"/>
          <w:szCs w:val="20"/>
          <w:u w:val="single"/>
        </w:rPr>
        <w:t xml:space="preserve">удельной потенциальной энергии </w:t>
      </w:r>
      <w:r w:rsidRPr="001F624F">
        <w:rPr>
          <w:spacing w:val="-5"/>
          <w:position w:val="-10"/>
          <w:sz w:val="20"/>
          <w:szCs w:val="20"/>
          <w:u w:val="single"/>
        </w:rPr>
        <w:object w:dxaOrig="360" w:dyaOrig="340">
          <v:shape id="_x0000_i1330" type="#_x0000_t75" style="width:18pt;height:17.25pt" o:ole="" fillcolor="window">
            <v:imagedata r:id="rId618" o:title=""/>
          </v:shape>
          <o:OLEObject Type="Embed" ProgID="Equation.3" ShapeID="_x0000_i1330" DrawAspect="Content" ObjectID="_1458421470" r:id="rId619"/>
        </w:object>
      </w:r>
      <w:r w:rsidRPr="001F624F">
        <w:rPr>
          <w:spacing w:val="-5"/>
          <w:sz w:val="20"/>
          <w:szCs w:val="20"/>
          <w:u w:val="single"/>
        </w:rPr>
        <w:t xml:space="preserve"> и удельной кинетической энергии </w:t>
      </w:r>
      <w:r w:rsidRPr="001F624F">
        <w:rPr>
          <w:i/>
          <w:spacing w:val="-5"/>
          <w:sz w:val="20"/>
          <w:szCs w:val="20"/>
          <w:u w:val="single"/>
        </w:rPr>
        <w:t>Е</w:t>
      </w:r>
      <w:r w:rsidRPr="001F624F">
        <w:rPr>
          <w:i/>
          <w:spacing w:val="-5"/>
          <w:sz w:val="20"/>
          <w:szCs w:val="20"/>
          <w:u w:val="single"/>
          <w:vertAlign w:val="subscript"/>
        </w:rPr>
        <w:t xml:space="preserve">к </w:t>
      </w:r>
      <w:r w:rsidRPr="001F624F">
        <w:rPr>
          <w:spacing w:val="-16"/>
          <w:sz w:val="20"/>
          <w:szCs w:val="20"/>
          <w:u w:val="single"/>
        </w:rPr>
        <w:t>потока</w:t>
      </w:r>
      <w:r w:rsidRPr="001F624F">
        <w:rPr>
          <w:spacing w:val="-16"/>
          <w:sz w:val="20"/>
          <w:szCs w:val="20"/>
        </w:rPr>
        <w:t>.</w:t>
      </w:r>
    </w:p>
    <w:p w:rsidR="000F33B7" w:rsidRPr="001F624F" w:rsidRDefault="000F33B7">
      <w:pPr>
        <w:ind w:firstLine="284"/>
        <w:jc w:val="both"/>
        <w:rPr>
          <w:sz w:val="20"/>
          <w:szCs w:val="20"/>
        </w:rPr>
      </w:pPr>
      <w:r w:rsidRPr="001F624F">
        <w:rPr>
          <w:spacing w:val="-11"/>
          <w:sz w:val="20"/>
          <w:szCs w:val="20"/>
        </w:rPr>
        <w:lastRenderedPageBreak/>
        <w:t xml:space="preserve">Для случая установившегося плавно изменяющегося движения жидкости </w:t>
      </w:r>
      <w:r w:rsidRPr="001F624F">
        <w:rPr>
          <w:spacing w:val="-7"/>
          <w:sz w:val="20"/>
          <w:szCs w:val="20"/>
        </w:rPr>
        <w:t xml:space="preserve">удельная потенциальная энергия во всех точках живого сечения одинакова и </w:t>
      </w:r>
      <w:r w:rsidRPr="001F624F">
        <w:rPr>
          <w:spacing w:val="-15"/>
          <w:sz w:val="20"/>
          <w:szCs w:val="20"/>
        </w:rPr>
        <w:t>равна</w:t>
      </w:r>
    </w:p>
    <w:p w:rsidR="000F33B7" w:rsidRPr="001F624F" w:rsidRDefault="000F33B7">
      <w:pPr>
        <w:ind w:firstLine="284"/>
        <w:jc w:val="both"/>
        <w:rPr>
          <w:sz w:val="20"/>
          <w:szCs w:val="20"/>
        </w:rPr>
      </w:pPr>
      <w:r w:rsidRPr="001F624F">
        <w:rPr>
          <w:spacing w:val="-23"/>
          <w:position w:val="-10"/>
          <w:sz w:val="20"/>
          <w:szCs w:val="20"/>
        </w:rPr>
        <w:object w:dxaOrig="2100" w:dyaOrig="340">
          <v:shape id="_x0000_i1331" type="#_x0000_t75" style="width:105pt;height:17.25pt" o:ole="" fillcolor="window">
            <v:imagedata r:id="rId620" o:title=""/>
          </v:shape>
          <o:OLEObject Type="Embed" ProgID="Equation.3" ShapeID="_x0000_i1331" DrawAspect="Content" ObjectID="_1458421471" r:id="rId621"/>
        </w:object>
      </w:r>
      <w:r w:rsidRPr="001F624F">
        <w:rPr>
          <w:spacing w:val="-23"/>
          <w:sz w:val="20"/>
          <w:szCs w:val="20"/>
        </w:rPr>
        <w:t>.</w:t>
      </w:r>
      <w:r w:rsidRPr="001F624F">
        <w:rPr>
          <w:spacing w:val="-23"/>
          <w:sz w:val="20"/>
          <w:szCs w:val="20"/>
        </w:rPr>
        <w:tab/>
      </w:r>
      <w:r w:rsidRPr="001F624F">
        <w:rPr>
          <w:spacing w:val="-23"/>
          <w:sz w:val="20"/>
          <w:szCs w:val="20"/>
        </w:rPr>
        <w:tab/>
      </w:r>
      <w:r w:rsidRPr="001F624F">
        <w:rPr>
          <w:spacing w:val="-23"/>
          <w:sz w:val="20"/>
          <w:szCs w:val="20"/>
        </w:rPr>
        <w:tab/>
      </w:r>
      <w:r w:rsidRPr="001F624F">
        <w:rPr>
          <w:spacing w:val="-23"/>
          <w:sz w:val="20"/>
          <w:szCs w:val="20"/>
        </w:rPr>
        <w:tab/>
      </w:r>
      <w:r w:rsidRPr="001F624F">
        <w:rPr>
          <w:spacing w:val="-23"/>
          <w:sz w:val="20"/>
          <w:szCs w:val="20"/>
        </w:rPr>
        <w:tab/>
        <w:t>(д)</w:t>
      </w:r>
    </w:p>
    <w:p w:rsidR="000F33B7" w:rsidRPr="001F624F" w:rsidRDefault="000F33B7">
      <w:pPr>
        <w:ind w:firstLine="284"/>
        <w:jc w:val="both"/>
        <w:rPr>
          <w:sz w:val="20"/>
          <w:szCs w:val="20"/>
        </w:rPr>
      </w:pPr>
      <w:r w:rsidRPr="001F624F">
        <w:rPr>
          <w:sz w:val="20"/>
          <w:szCs w:val="20"/>
        </w:rPr>
        <w:t xml:space="preserve">Поток жидкости рассматривается как совокупность </w:t>
      </w:r>
      <w:r w:rsidRPr="001F624F">
        <w:rPr>
          <w:i/>
          <w:sz w:val="20"/>
          <w:szCs w:val="20"/>
        </w:rPr>
        <w:t xml:space="preserve">п </w:t>
      </w:r>
      <w:r w:rsidRPr="001F624F">
        <w:rPr>
          <w:sz w:val="20"/>
          <w:szCs w:val="20"/>
        </w:rPr>
        <w:t xml:space="preserve">элементарных струек, каждая из которых обладает своей удельной кинетической энергией </w:t>
      </w:r>
      <w:r w:rsidRPr="001F624F">
        <w:rPr>
          <w:position w:val="-28"/>
          <w:sz w:val="20"/>
          <w:szCs w:val="20"/>
        </w:rPr>
        <w:object w:dxaOrig="380" w:dyaOrig="700">
          <v:shape id="_x0000_i1332" type="#_x0000_t75" style="width:18.75pt;height:35.25pt" o:ole="" fillcolor="window">
            <v:imagedata r:id="rId622" o:title=""/>
          </v:shape>
          <o:OLEObject Type="Embed" ProgID="Equation.3" ShapeID="_x0000_i1332" DrawAspect="Content" ObjectID="_1458421472" r:id="rId623"/>
        </w:object>
      </w:r>
      <w:r w:rsidRPr="001F624F">
        <w:rPr>
          <w:sz w:val="20"/>
          <w:szCs w:val="20"/>
        </w:rPr>
        <w:t>.</w:t>
      </w:r>
      <w:r w:rsidRPr="001F624F">
        <w:rPr>
          <w:spacing w:val="-5"/>
          <w:sz w:val="20"/>
          <w:szCs w:val="20"/>
        </w:rPr>
        <w:t xml:space="preserve">   Эта   величина   различна   для   разных   струек,   образующих   поток.</w:t>
      </w:r>
    </w:p>
    <w:p w:rsidR="000F33B7" w:rsidRPr="001F624F" w:rsidRDefault="000F33B7">
      <w:pPr>
        <w:ind w:firstLine="284"/>
        <w:jc w:val="both"/>
        <w:rPr>
          <w:sz w:val="20"/>
          <w:szCs w:val="20"/>
        </w:rPr>
      </w:pPr>
      <w:r w:rsidRPr="001F624F">
        <w:rPr>
          <w:spacing w:val="-1"/>
          <w:sz w:val="20"/>
          <w:szCs w:val="20"/>
        </w:rPr>
        <w:t xml:space="preserve">Определим среднее значение этой величины в сечении потока. Для этого </w:t>
      </w:r>
      <w:r w:rsidRPr="001F624F">
        <w:rPr>
          <w:spacing w:val="-9"/>
          <w:sz w:val="20"/>
          <w:szCs w:val="20"/>
        </w:rPr>
        <w:t xml:space="preserve">действительные скорости элементарных струек </w:t>
      </w:r>
      <w:r w:rsidRPr="001F624F">
        <w:rPr>
          <w:i/>
          <w:spacing w:val="-9"/>
          <w:sz w:val="20"/>
          <w:szCs w:val="20"/>
          <w:lang w:val="en-US"/>
        </w:rPr>
        <w:t>u</w:t>
      </w:r>
      <w:r w:rsidRPr="001F624F">
        <w:rPr>
          <w:i/>
          <w:spacing w:val="-9"/>
          <w:sz w:val="20"/>
          <w:szCs w:val="20"/>
          <w:vertAlign w:val="subscript"/>
        </w:rPr>
        <w:t>1</w:t>
      </w:r>
      <w:r w:rsidRPr="001F624F">
        <w:rPr>
          <w:spacing w:val="-9"/>
          <w:sz w:val="20"/>
          <w:szCs w:val="20"/>
        </w:rPr>
        <w:t xml:space="preserve">, </w:t>
      </w:r>
      <w:r w:rsidRPr="001F624F">
        <w:rPr>
          <w:i/>
          <w:spacing w:val="-9"/>
          <w:sz w:val="20"/>
          <w:szCs w:val="20"/>
          <w:lang w:val="en-US"/>
        </w:rPr>
        <w:t>u</w:t>
      </w:r>
      <w:r w:rsidRPr="001F624F">
        <w:rPr>
          <w:i/>
          <w:spacing w:val="-9"/>
          <w:sz w:val="20"/>
          <w:szCs w:val="20"/>
          <w:vertAlign w:val="subscript"/>
        </w:rPr>
        <w:t>2</w:t>
      </w:r>
      <w:r w:rsidRPr="001F624F">
        <w:rPr>
          <w:spacing w:val="-9"/>
          <w:sz w:val="20"/>
          <w:szCs w:val="20"/>
        </w:rPr>
        <w:t xml:space="preserve">, ..., </w:t>
      </w:r>
      <w:r w:rsidRPr="001F624F">
        <w:rPr>
          <w:i/>
          <w:spacing w:val="-9"/>
          <w:sz w:val="20"/>
          <w:szCs w:val="20"/>
        </w:rPr>
        <w:t>и</w:t>
      </w:r>
      <w:r w:rsidRPr="001F624F">
        <w:rPr>
          <w:i/>
          <w:spacing w:val="-9"/>
          <w:sz w:val="20"/>
          <w:szCs w:val="20"/>
          <w:vertAlign w:val="subscript"/>
        </w:rPr>
        <w:t>п</w:t>
      </w:r>
      <w:r w:rsidRPr="001F624F">
        <w:rPr>
          <w:i/>
          <w:spacing w:val="-9"/>
          <w:sz w:val="20"/>
          <w:szCs w:val="20"/>
        </w:rPr>
        <w:t xml:space="preserve"> </w:t>
      </w:r>
      <w:r w:rsidRPr="001F624F">
        <w:rPr>
          <w:spacing w:val="-9"/>
          <w:sz w:val="20"/>
          <w:szCs w:val="20"/>
        </w:rPr>
        <w:t xml:space="preserve">заменим средней </w:t>
      </w:r>
      <w:r w:rsidRPr="001F624F">
        <w:rPr>
          <w:sz w:val="20"/>
          <w:szCs w:val="20"/>
        </w:rPr>
        <w:t xml:space="preserve">скоростью потока </w:t>
      </w:r>
      <w:r w:rsidRPr="001F624F">
        <w:rPr>
          <w:i/>
          <w:sz w:val="20"/>
          <w:szCs w:val="20"/>
          <w:lang w:val="en-US"/>
        </w:rPr>
        <w:t>v</w:t>
      </w:r>
      <w:r w:rsidRPr="001F624F">
        <w:rPr>
          <w:sz w:val="20"/>
          <w:szCs w:val="20"/>
        </w:rPr>
        <w:t>;</w:t>
      </w:r>
      <w:r w:rsidRPr="001F624F">
        <w:rPr>
          <w:i/>
          <w:sz w:val="20"/>
          <w:szCs w:val="20"/>
        </w:rPr>
        <w:t xml:space="preserve"> </w:t>
      </w:r>
      <w:r w:rsidRPr="001F624F">
        <w:rPr>
          <w:sz w:val="20"/>
          <w:szCs w:val="20"/>
        </w:rPr>
        <w:t>тогда среднее значение удельной кинетической энергии потока в данном сечении равно</w:t>
      </w:r>
    </w:p>
    <w:p w:rsidR="000F33B7" w:rsidRPr="001F624F" w:rsidRDefault="000F33B7">
      <w:pPr>
        <w:ind w:firstLine="284"/>
        <w:jc w:val="center"/>
        <w:rPr>
          <w:sz w:val="20"/>
          <w:szCs w:val="20"/>
        </w:rPr>
      </w:pPr>
      <w:r w:rsidRPr="001F624F">
        <w:rPr>
          <w:position w:val="-32"/>
          <w:sz w:val="20"/>
          <w:szCs w:val="20"/>
        </w:rPr>
        <w:object w:dxaOrig="3660" w:dyaOrig="760">
          <v:shape id="_x0000_i1333" type="#_x0000_t75" style="width:183pt;height:38.25pt" o:ole="" fillcolor="window">
            <v:imagedata r:id="rId624" o:title=""/>
          </v:shape>
          <o:OLEObject Type="Embed" ProgID="Equation.3" ShapeID="_x0000_i1333" DrawAspect="Content" ObjectID="_1458421473" r:id="rId625"/>
        </w:object>
      </w:r>
      <w:r w:rsidRPr="001F624F">
        <w:rPr>
          <w:sz w:val="20"/>
          <w:szCs w:val="20"/>
        </w:rPr>
        <w:t>.</w:t>
      </w:r>
      <w:r w:rsidRPr="001F624F">
        <w:rPr>
          <w:sz w:val="20"/>
          <w:szCs w:val="20"/>
        </w:rPr>
        <w:tab/>
      </w:r>
      <w:r w:rsidRPr="001F624F">
        <w:rPr>
          <w:sz w:val="20"/>
          <w:szCs w:val="20"/>
        </w:rPr>
        <w:tab/>
      </w:r>
      <w:r w:rsidRPr="001F624F">
        <w:rPr>
          <w:sz w:val="20"/>
          <w:szCs w:val="20"/>
        </w:rPr>
        <w:tab/>
        <w:t>(е)</w:t>
      </w:r>
    </w:p>
    <w:p w:rsidR="000F33B7" w:rsidRPr="001F624F" w:rsidRDefault="000F33B7">
      <w:pPr>
        <w:ind w:firstLine="284"/>
        <w:jc w:val="both"/>
        <w:rPr>
          <w:sz w:val="20"/>
          <w:szCs w:val="20"/>
        </w:rPr>
      </w:pPr>
      <w:r w:rsidRPr="001F624F">
        <w:rPr>
          <w:spacing w:val="-12"/>
          <w:sz w:val="20"/>
          <w:szCs w:val="20"/>
        </w:rPr>
        <w:t xml:space="preserve">Здесь </w:t>
      </w:r>
      <w:r w:rsidRPr="001F624F">
        <w:rPr>
          <w:spacing w:val="-12"/>
          <w:sz w:val="20"/>
          <w:szCs w:val="20"/>
        </w:rPr>
        <w:sym w:font="Symbol" w:char="F061"/>
      </w:r>
      <w:r w:rsidRPr="001F624F">
        <w:rPr>
          <w:spacing w:val="-12"/>
          <w:sz w:val="20"/>
          <w:szCs w:val="20"/>
        </w:rPr>
        <w:t xml:space="preserve"> – коэффициент Кориолиса, учитывающий неравномерность </w:t>
      </w:r>
      <w:r w:rsidRPr="001F624F">
        <w:rPr>
          <w:spacing w:val="-9"/>
          <w:sz w:val="20"/>
          <w:szCs w:val="20"/>
        </w:rPr>
        <w:t xml:space="preserve">распределения скоростей по сечению потока (или корректив кинетической </w:t>
      </w:r>
      <w:r w:rsidRPr="001F624F">
        <w:rPr>
          <w:spacing w:val="-18"/>
          <w:sz w:val="20"/>
          <w:szCs w:val="20"/>
        </w:rPr>
        <w:t>энергии).</w:t>
      </w:r>
    </w:p>
    <w:p w:rsidR="000F33B7" w:rsidRPr="001F624F" w:rsidRDefault="000F33B7">
      <w:pPr>
        <w:ind w:firstLine="284"/>
        <w:jc w:val="both"/>
        <w:rPr>
          <w:sz w:val="20"/>
          <w:szCs w:val="20"/>
        </w:rPr>
      </w:pPr>
      <w:r w:rsidRPr="001F624F">
        <w:rPr>
          <w:spacing w:val="-12"/>
          <w:sz w:val="20"/>
          <w:szCs w:val="20"/>
        </w:rPr>
        <w:t xml:space="preserve">Безразмерный коэффициент </w:t>
      </w:r>
      <w:r w:rsidRPr="001F624F">
        <w:rPr>
          <w:spacing w:val="-12"/>
          <w:sz w:val="20"/>
          <w:szCs w:val="20"/>
        </w:rPr>
        <w:sym w:font="Symbol" w:char="F061"/>
      </w:r>
      <w:r w:rsidRPr="001F624F">
        <w:rPr>
          <w:spacing w:val="-12"/>
          <w:sz w:val="20"/>
          <w:szCs w:val="20"/>
        </w:rPr>
        <w:t xml:space="preserve"> представляет собой отношение </w:t>
      </w:r>
      <w:r w:rsidRPr="001F624F">
        <w:rPr>
          <w:spacing w:val="-13"/>
          <w:sz w:val="20"/>
          <w:szCs w:val="20"/>
        </w:rPr>
        <w:t xml:space="preserve">действительной кинетической энергии потока к кинетической энергии, </w:t>
      </w:r>
      <w:r w:rsidRPr="001F624F">
        <w:rPr>
          <w:spacing w:val="-10"/>
          <w:sz w:val="20"/>
          <w:szCs w:val="20"/>
        </w:rPr>
        <w:t xml:space="preserve">вычисленной по средней скорости. Если эпюра скоростей в сечении потока </w:t>
      </w:r>
      <w:r w:rsidRPr="001F624F">
        <w:rPr>
          <w:spacing w:val="-11"/>
          <w:sz w:val="20"/>
          <w:szCs w:val="20"/>
        </w:rPr>
        <w:t xml:space="preserve">близка к прямоугольной, т.е. скорости в разных точках близки к средней, то </w:t>
      </w:r>
      <w:r w:rsidRPr="001F624F">
        <w:rPr>
          <w:spacing w:val="-6"/>
          <w:sz w:val="20"/>
          <w:szCs w:val="20"/>
        </w:rPr>
        <w:t xml:space="preserve">коэффициент Кориолиса </w:t>
      </w:r>
      <w:r w:rsidRPr="001F624F">
        <w:rPr>
          <w:spacing w:val="-6"/>
          <w:sz w:val="20"/>
          <w:szCs w:val="20"/>
        </w:rPr>
        <w:sym w:font="Symbol" w:char="F061"/>
      </w:r>
      <w:r w:rsidRPr="001F624F">
        <w:rPr>
          <w:spacing w:val="-6"/>
          <w:sz w:val="20"/>
          <w:szCs w:val="20"/>
        </w:rPr>
        <w:t xml:space="preserve"> близок к единице. Если же скорости в сечении </w:t>
      </w:r>
      <w:r w:rsidRPr="001F624F">
        <w:rPr>
          <w:spacing w:val="-5"/>
          <w:sz w:val="20"/>
          <w:szCs w:val="20"/>
        </w:rPr>
        <w:t xml:space="preserve">значительно различаются между собой, то и коэффициент </w:t>
      </w:r>
      <w:r w:rsidRPr="001F624F">
        <w:rPr>
          <w:spacing w:val="-5"/>
          <w:sz w:val="20"/>
          <w:szCs w:val="20"/>
        </w:rPr>
        <w:sym w:font="Symbol" w:char="F061"/>
      </w:r>
      <w:r w:rsidRPr="001F624F">
        <w:rPr>
          <w:spacing w:val="-5"/>
          <w:sz w:val="20"/>
          <w:szCs w:val="20"/>
        </w:rPr>
        <w:t xml:space="preserve"> оказывается </w:t>
      </w:r>
      <w:r w:rsidRPr="001F624F">
        <w:rPr>
          <w:spacing w:val="-16"/>
          <w:sz w:val="20"/>
          <w:szCs w:val="20"/>
        </w:rPr>
        <w:t>значительно больше единицы.</w:t>
      </w:r>
    </w:p>
    <w:p w:rsidR="000F33B7" w:rsidRPr="001F624F" w:rsidRDefault="000F33B7">
      <w:pPr>
        <w:ind w:firstLine="284"/>
        <w:jc w:val="both"/>
        <w:rPr>
          <w:spacing w:val="-3"/>
          <w:sz w:val="20"/>
          <w:szCs w:val="20"/>
        </w:rPr>
      </w:pPr>
      <w:r w:rsidRPr="001F624F">
        <w:rPr>
          <w:sz w:val="20"/>
          <w:szCs w:val="20"/>
        </w:rPr>
        <w:t xml:space="preserve">Рассмотрим, например, поток глубиной </w:t>
      </w:r>
      <w:r w:rsidRPr="001F624F">
        <w:rPr>
          <w:i/>
          <w:sz w:val="20"/>
          <w:szCs w:val="20"/>
        </w:rPr>
        <w:t xml:space="preserve">Н </w:t>
      </w:r>
      <w:r w:rsidRPr="001F624F">
        <w:rPr>
          <w:sz w:val="20"/>
          <w:szCs w:val="20"/>
        </w:rPr>
        <w:t xml:space="preserve">= </w:t>
      </w:r>
      <w:smartTag w:uri="urn:schemas-microsoft-com:office:smarttags" w:element="metricconverter">
        <w:smartTagPr>
          <w:attr w:name="ProductID" w:val="6 м"/>
        </w:smartTagPr>
        <w:r w:rsidRPr="001F624F">
          <w:rPr>
            <w:sz w:val="20"/>
            <w:szCs w:val="20"/>
          </w:rPr>
          <w:t>6</w:t>
        </w:r>
        <w:r w:rsidRPr="001F624F">
          <w:rPr>
            <w:i/>
            <w:sz w:val="20"/>
            <w:szCs w:val="20"/>
          </w:rPr>
          <w:t xml:space="preserve"> </w:t>
        </w:r>
        <w:r w:rsidRPr="001F624F">
          <w:rPr>
            <w:sz w:val="20"/>
            <w:szCs w:val="20"/>
          </w:rPr>
          <w:t>м</w:t>
        </w:r>
      </w:smartTag>
      <w:r w:rsidRPr="001F624F">
        <w:rPr>
          <w:sz w:val="20"/>
          <w:szCs w:val="20"/>
        </w:rPr>
        <w:t xml:space="preserve">, в сечении которого скорости распределены по треугольнику, т.е. у дна скорость равна нулю и к поверхности нарастает по закону прямой до наибольшего значения </w:t>
      </w:r>
      <w:r w:rsidRPr="001F624F">
        <w:rPr>
          <w:i/>
          <w:sz w:val="20"/>
          <w:szCs w:val="20"/>
        </w:rPr>
        <w:t>и</w:t>
      </w:r>
      <w:r w:rsidRPr="001F624F">
        <w:rPr>
          <w:i/>
          <w:sz w:val="20"/>
          <w:szCs w:val="20"/>
          <w:vertAlign w:val="subscript"/>
        </w:rPr>
        <w:t>пов</w:t>
      </w:r>
      <w:r w:rsidRPr="001F624F">
        <w:rPr>
          <w:i/>
          <w:sz w:val="20"/>
          <w:szCs w:val="20"/>
        </w:rPr>
        <w:t xml:space="preserve"> = </w:t>
      </w:r>
      <w:r w:rsidRPr="001F624F">
        <w:rPr>
          <w:sz w:val="20"/>
          <w:szCs w:val="20"/>
        </w:rPr>
        <w:t xml:space="preserve">3 м/сек. Средняя скорость </w:t>
      </w:r>
      <w:r w:rsidRPr="001F624F">
        <w:rPr>
          <w:i/>
          <w:sz w:val="20"/>
          <w:szCs w:val="20"/>
          <w:lang w:val="en-US"/>
        </w:rPr>
        <w:t xml:space="preserve">v </w:t>
      </w:r>
      <w:r w:rsidRPr="001F624F">
        <w:rPr>
          <w:i/>
          <w:sz w:val="20"/>
          <w:szCs w:val="20"/>
        </w:rPr>
        <w:t xml:space="preserve">= </w:t>
      </w:r>
      <w:r w:rsidRPr="001F624F">
        <w:rPr>
          <w:sz w:val="20"/>
          <w:szCs w:val="20"/>
        </w:rPr>
        <w:t xml:space="preserve">1,5 м/сек, а соответствующая ей кинетическая </w:t>
      </w:r>
      <w:r w:rsidRPr="001F624F">
        <w:rPr>
          <w:spacing w:val="-3"/>
          <w:sz w:val="20"/>
          <w:szCs w:val="20"/>
        </w:rPr>
        <w:t>энергия</w:t>
      </w:r>
    </w:p>
    <w:p w:rsidR="000F33B7" w:rsidRPr="001F624F" w:rsidRDefault="000F33B7">
      <w:pPr>
        <w:ind w:firstLine="284"/>
        <w:jc w:val="center"/>
        <w:rPr>
          <w:sz w:val="20"/>
          <w:szCs w:val="20"/>
        </w:rPr>
      </w:pPr>
      <w:r w:rsidRPr="001F624F">
        <w:rPr>
          <w:spacing w:val="-3"/>
          <w:position w:val="-28"/>
          <w:sz w:val="20"/>
          <w:szCs w:val="20"/>
        </w:rPr>
        <w:object w:dxaOrig="2480" w:dyaOrig="700">
          <v:shape id="_x0000_i1334" type="#_x0000_t75" style="width:123.75pt;height:35.25pt" o:ole="" fillcolor="window">
            <v:imagedata r:id="rId626" o:title=""/>
          </v:shape>
          <o:OLEObject Type="Embed" ProgID="Equation.3" ShapeID="_x0000_i1334" DrawAspect="Content" ObjectID="_1458421474" r:id="rId627"/>
        </w:object>
      </w:r>
      <w:r w:rsidRPr="001F624F">
        <w:rPr>
          <w:spacing w:val="-3"/>
          <w:sz w:val="20"/>
          <w:szCs w:val="20"/>
        </w:rPr>
        <w:t>м.</w:t>
      </w:r>
    </w:p>
    <w:p w:rsidR="000F33B7" w:rsidRPr="001F624F" w:rsidRDefault="000F33B7">
      <w:pPr>
        <w:ind w:firstLine="284"/>
        <w:jc w:val="both"/>
        <w:rPr>
          <w:spacing w:val="-3"/>
          <w:sz w:val="20"/>
          <w:szCs w:val="20"/>
        </w:rPr>
      </w:pPr>
      <w:r w:rsidRPr="001F624F">
        <w:rPr>
          <w:sz w:val="20"/>
          <w:szCs w:val="20"/>
        </w:rPr>
        <w:t xml:space="preserve">Оценим кинетическую энергию потока точнее. Для этого возьмем три точки на высоте </w:t>
      </w:r>
      <w:r w:rsidRPr="001F624F">
        <w:rPr>
          <w:i/>
          <w:sz w:val="20"/>
          <w:szCs w:val="20"/>
          <w:lang w:val="en-US"/>
        </w:rPr>
        <w:t>h</w:t>
      </w:r>
      <w:r w:rsidRPr="001F624F">
        <w:rPr>
          <w:i/>
          <w:sz w:val="20"/>
          <w:szCs w:val="20"/>
          <w:vertAlign w:val="subscript"/>
        </w:rPr>
        <w:t>1</w:t>
      </w:r>
      <w:r w:rsidRPr="001F624F">
        <w:rPr>
          <w:i/>
          <w:sz w:val="20"/>
          <w:szCs w:val="20"/>
        </w:rPr>
        <w:t xml:space="preserve"> = </w:t>
      </w:r>
      <w:r w:rsidRPr="001F624F">
        <w:rPr>
          <w:sz w:val="20"/>
          <w:szCs w:val="20"/>
        </w:rPr>
        <w:t xml:space="preserve">1м; </w:t>
      </w:r>
      <w:r w:rsidRPr="001F624F">
        <w:rPr>
          <w:i/>
          <w:sz w:val="20"/>
          <w:szCs w:val="20"/>
          <w:lang w:val="en-US"/>
        </w:rPr>
        <w:t>h</w:t>
      </w:r>
      <w:r w:rsidRPr="001F624F">
        <w:rPr>
          <w:i/>
          <w:sz w:val="20"/>
          <w:szCs w:val="20"/>
          <w:vertAlign w:val="subscript"/>
        </w:rPr>
        <w:t>2</w:t>
      </w:r>
      <w:r w:rsidRPr="001F624F">
        <w:rPr>
          <w:sz w:val="20"/>
          <w:szCs w:val="20"/>
        </w:rPr>
        <w:t xml:space="preserve"> = </w:t>
      </w:r>
      <w:smartTag w:uri="urn:schemas-microsoft-com:office:smarttags" w:element="metricconverter">
        <w:smartTagPr>
          <w:attr w:name="ProductID" w:val="3 м"/>
        </w:smartTagPr>
        <w:r w:rsidRPr="001F624F">
          <w:rPr>
            <w:sz w:val="20"/>
            <w:szCs w:val="20"/>
          </w:rPr>
          <w:t>3 м</w:t>
        </w:r>
      </w:smartTag>
      <w:r w:rsidRPr="001F624F">
        <w:rPr>
          <w:sz w:val="20"/>
          <w:szCs w:val="20"/>
        </w:rPr>
        <w:t xml:space="preserve"> и </w:t>
      </w:r>
      <w:r w:rsidRPr="001F624F">
        <w:rPr>
          <w:i/>
          <w:sz w:val="20"/>
          <w:szCs w:val="20"/>
          <w:lang w:val="en-US"/>
        </w:rPr>
        <w:t>h</w:t>
      </w:r>
      <w:r w:rsidRPr="001F624F">
        <w:rPr>
          <w:i/>
          <w:sz w:val="20"/>
          <w:szCs w:val="20"/>
          <w:vertAlign w:val="subscript"/>
        </w:rPr>
        <w:t>3</w:t>
      </w:r>
      <w:r w:rsidRPr="001F624F">
        <w:rPr>
          <w:sz w:val="20"/>
          <w:szCs w:val="20"/>
        </w:rPr>
        <w:t xml:space="preserve"> = </w:t>
      </w:r>
      <w:smartTag w:uri="urn:schemas-microsoft-com:office:smarttags" w:element="metricconverter">
        <w:smartTagPr>
          <w:attr w:name="ProductID" w:val="5 м"/>
        </w:smartTagPr>
        <w:r w:rsidRPr="001F624F">
          <w:rPr>
            <w:sz w:val="20"/>
            <w:szCs w:val="20"/>
          </w:rPr>
          <w:t>5 м</w:t>
        </w:r>
      </w:smartTag>
      <w:r w:rsidRPr="001F624F">
        <w:rPr>
          <w:sz w:val="20"/>
          <w:szCs w:val="20"/>
        </w:rPr>
        <w:t xml:space="preserve">, которые лежат посредине слоев равной высоты по </w:t>
      </w:r>
      <w:smartTag w:uri="urn:schemas-microsoft-com:office:smarttags" w:element="metricconverter">
        <w:smartTagPr>
          <w:attr w:name="ProductID" w:val="2 м"/>
        </w:smartTagPr>
        <w:r w:rsidRPr="001F624F">
          <w:rPr>
            <w:sz w:val="20"/>
            <w:szCs w:val="20"/>
          </w:rPr>
          <w:t>2 м</w:t>
        </w:r>
      </w:smartTag>
      <w:r w:rsidRPr="001F624F">
        <w:rPr>
          <w:sz w:val="20"/>
          <w:szCs w:val="20"/>
        </w:rPr>
        <w:t xml:space="preserve"> каждый. Скорость в этих точках соответственно </w:t>
      </w:r>
      <w:r w:rsidRPr="001F624F">
        <w:rPr>
          <w:i/>
          <w:sz w:val="20"/>
          <w:szCs w:val="20"/>
        </w:rPr>
        <w:t>и</w:t>
      </w:r>
      <w:r w:rsidRPr="001F624F">
        <w:rPr>
          <w:i/>
          <w:sz w:val="20"/>
          <w:szCs w:val="20"/>
          <w:vertAlign w:val="subscript"/>
        </w:rPr>
        <w:t>1</w:t>
      </w:r>
      <w:r w:rsidRPr="001F624F">
        <w:rPr>
          <w:i/>
          <w:sz w:val="20"/>
          <w:szCs w:val="20"/>
        </w:rPr>
        <w:t xml:space="preserve"> = </w:t>
      </w:r>
      <w:r w:rsidRPr="001F624F">
        <w:rPr>
          <w:sz w:val="20"/>
          <w:szCs w:val="20"/>
        </w:rPr>
        <w:t xml:space="preserve">0,5; </w:t>
      </w:r>
      <w:r w:rsidRPr="001F624F">
        <w:rPr>
          <w:i/>
          <w:sz w:val="20"/>
          <w:szCs w:val="20"/>
        </w:rPr>
        <w:t>и</w:t>
      </w:r>
      <w:r w:rsidRPr="001F624F">
        <w:rPr>
          <w:i/>
          <w:sz w:val="20"/>
          <w:szCs w:val="20"/>
          <w:vertAlign w:val="subscript"/>
        </w:rPr>
        <w:t>2</w:t>
      </w:r>
      <w:r w:rsidRPr="001F624F">
        <w:rPr>
          <w:i/>
          <w:sz w:val="20"/>
          <w:szCs w:val="20"/>
        </w:rPr>
        <w:t xml:space="preserve"> = </w:t>
      </w:r>
      <w:r w:rsidRPr="001F624F">
        <w:rPr>
          <w:sz w:val="20"/>
          <w:szCs w:val="20"/>
        </w:rPr>
        <w:t xml:space="preserve">1,5 и </w:t>
      </w:r>
      <w:r w:rsidRPr="001F624F">
        <w:rPr>
          <w:i/>
          <w:sz w:val="20"/>
          <w:szCs w:val="20"/>
        </w:rPr>
        <w:t>и</w:t>
      </w:r>
      <w:r w:rsidRPr="001F624F">
        <w:rPr>
          <w:i/>
          <w:sz w:val="20"/>
          <w:szCs w:val="20"/>
          <w:vertAlign w:val="subscript"/>
        </w:rPr>
        <w:t>3</w:t>
      </w:r>
      <w:r w:rsidRPr="001F624F">
        <w:rPr>
          <w:i/>
          <w:sz w:val="20"/>
          <w:szCs w:val="20"/>
        </w:rPr>
        <w:t xml:space="preserve"> = 2,5 </w:t>
      </w:r>
      <w:r w:rsidRPr="001F624F">
        <w:rPr>
          <w:sz w:val="20"/>
          <w:szCs w:val="20"/>
        </w:rPr>
        <w:t xml:space="preserve">м/сек. Вычислим кинетическую энергию по этим трем </w:t>
      </w:r>
      <w:r w:rsidRPr="001F624F">
        <w:rPr>
          <w:spacing w:val="-3"/>
          <w:sz w:val="20"/>
          <w:szCs w:val="20"/>
        </w:rPr>
        <w:t>скоростям</w:t>
      </w:r>
    </w:p>
    <w:p w:rsidR="000F33B7" w:rsidRPr="001F624F" w:rsidRDefault="000F33B7">
      <w:pPr>
        <w:ind w:firstLine="284"/>
        <w:jc w:val="center"/>
        <w:rPr>
          <w:sz w:val="20"/>
          <w:szCs w:val="20"/>
        </w:rPr>
      </w:pPr>
      <w:r w:rsidRPr="001F624F">
        <w:rPr>
          <w:position w:val="-28"/>
          <w:sz w:val="20"/>
          <w:szCs w:val="20"/>
        </w:rPr>
        <w:object w:dxaOrig="4640" w:dyaOrig="700">
          <v:shape id="_x0000_i1335" type="#_x0000_t75" style="width:231.75pt;height:35.25pt" o:ole="" fillcolor="window">
            <v:imagedata r:id="rId628" o:title=""/>
          </v:shape>
          <o:OLEObject Type="Embed" ProgID="Equation.3" ShapeID="_x0000_i1335" DrawAspect="Content" ObjectID="_1458421475" r:id="rId629"/>
        </w:object>
      </w:r>
      <w:r w:rsidRPr="001F624F">
        <w:rPr>
          <w:sz w:val="20"/>
          <w:szCs w:val="20"/>
        </w:rPr>
        <w:t>м,</w:t>
      </w:r>
    </w:p>
    <w:p w:rsidR="000F33B7" w:rsidRPr="001F624F" w:rsidRDefault="000F33B7">
      <w:pPr>
        <w:jc w:val="both"/>
        <w:rPr>
          <w:sz w:val="20"/>
          <w:szCs w:val="20"/>
        </w:rPr>
      </w:pPr>
      <w:r w:rsidRPr="001F624F">
        <w:rPr>
          <w:spacing w:val="-5"/>
          <w:w w:val="103"/>
          <w:sz w:val="20"/>
          <w:szCs w:val="20"/>
        </w:rPr>
        <w:t>что больше, чем по средней скорости.</w:t>
      </w:r>
    </w:p>
    <w:p w:rsidR="000F33B7" w:rsidRPr="001F624F" w:rsidRDefault="000F33B7">
      <w:pPr>
        <w:ind w:firstLine="284"/>
        <w:jc w:val="both"/>
        <w:rPr>
          <w:spacing w:val="-5"/>
          <w:w w:val="103"/>
          <w:sz w:val="20"/>
          <w:szCs w:val="20"/>
        </w:rPr>
      </w:pPr>
      <w:r w:rsidRPr="001F624F">
        <w:rPr>
          <w:spacing w:val="-5"/>
          <w:w w:val="103"/>
          <w:sz w:val="20"/>
          <w:szCs w:val="20"/>
        </w:rPr>
        <w:t>Коэффициент Кориолиса получается</w:t>
      </w:r>
    </w:p>
    <w:p w:rsidR="000F33B7" w:rsidRPr="001F624F" w:rsidRDefault="000F33B7">
      <w:pPr>
        <w:ind w:firstLine="284"/>
        <w:jc w:val="center"/>
        <w:rPr>
          <w:sz w:val="20"/>
          <w:szCs w:val="20"/>
        </w:rPr>
      </w:pPr>
      <w:r w:rsidRPr="001F624F">
        <w:rPr>
          <w:spacing w:val="-5"/>
          <w:w w:val="103"/>
          <w:position w:val="-14"/>
          <w:sz w:val="20"/>
          <w:szCs w:val="20"/>
        </w:rPr>
        <w:object w:dxaOrig="3100" w:dyaOrig="380">
          <v:shape id="_x0000_i1336" type="#_x0000_t75" style="width:155.25pt;height:18.75pt" o:ole="" fillcolor="window">
            <v:imagedata r:id="rId630" o:title=""/>
          </v:shape>
          <o:OLEObject Type="Embed" ProgID="Equation.3" ShapeID="_x0000_i1336" DrawAspect="Content" ObjectID="_1458421476" r:id="rId631"/>
        </w:object>
      </w:r>
      <w:r w:rsidRPr="001F624F">
        <w:rPr>
          <w:spacing w:val="-5"/>
          <w:w w:val="103"/>
          <w:sz w:val="20"/>
          <w:szCs w:val="20"/>
        </w:rPr>
        <w:t>.</w:t>
      </w:r>
    </w:p>
    <w:p w:rsidR="000F33B7" w:rsidRPr="001F624F" w:rsidRDefault="000F33B7">
      <w:pPr>
        <w:ind w:firstLine="284"/>
        <w:jc w:val="both"/>
        <w:rPr>
          <w:sz w:val="20"/>
          <w:szCs w:val="20"/>
        </w:rPr>
      </w:pPr>
      <w:r w:rsidRPr="001F624F">
        <w:rPr>
          <w:sz w:val="20"/>
          <w:szCs w:val="20"/>
        </w:rPr>
        <w:t xml:space="preserve">На основе обработки многочисленных данных, полученных на реках и каналах, установлено, что для больших открытых потоков </w:t>
      </w:r>
      <w:r w:rsidRPr="001F624F">
        <w:rPr>
          <w:position w:val="-10"/>
          <w:sz w:val="20"/>
          <w:szCs w:val="20"/>
        </w:rPr>
        <w:object w:dxaOrig="680" w:dyaOrig="320">
          <v:shape id="_x0000_i1337" type="#_x0000_t75" style="width:33.75pt;height:15.75pt" o:ole="" fillcolor="window">
            <v:imagedata r:id="rId632" o:title=""/>
          </v:shape>
          <o:OLEObject Type="Embed" ProgID="Equation.3" ShapeID="_x0000_i1337" DrawAspect="Content" ObjectID="_1458421477" r:id="rId633"/>
        </w:object>
      </w:r>
      <w:r w:rsidRPr="001F624F">
        <w:rPr>
          <w:sz w:val="20"/>
          <w:szCs w:val="20"/>
        </w:rPr>
        <w:t xml:space="preserve">. При равномерном движении в трубах и каналах практически </w:t>
      </w:r>
      <w:r w:rsidRPr="001F624F">
        <w:rPr>
          <w:position w:val="-10"/>
          <w:sz w:val="20"/>
          <w:szCs w:val="20"/>
        </w:rPr>
        <w:object w:dxaOrig="980" w:dyaOrig="320">
          <v:shape id="_x0000_i1338" type="#_x0000_t75" style="width:48.75pt;height:15.75pt" o:ole="" fillcolor="window">
            <v:imagedata r:id="rId634" o:title=""/>
          </v:shape>
          <o:OLEObject Type="Embed" ProgID="Equation.3" ShapeID="_x0000_i1338" DrawAspect="Content" ObjectID="_1458421478" r:id="rId635"/>
        </w:object>
      </w:r>
      <w:r w:rsidRPr="001F624F">
        <w:rPr>
          <w:sz w:val="20"/>
          <w:szCs w:val="20"/>
        </w:rPr>
        <w:t>.</w:t>
      </w:r>
    </w:p>
    <w:p w:rsidR="000F33B7" w:rsidRPr="001F624F" w:rsidRDefault="000F33B7">
      <w:pPr>
        <w:ind w:firstLine="284"/>
        <w:jc w:val="both"/>
        <w:rPr>
          <w:sz w:val="20"/>
          <w:szCs w:val="20"/>
        </w:rPr>
      </w:pPr>
      <w:r w:rsidRPr="001F624F">
        <w:rPr>
          <w:spacing w:val="-2"/>
          <w:sz w:val="20"/>
          <w:szCs w:val="20"/>
        </w:rPr>
        <w:t xml:space="preserve">В дальнейшем, за исключением особо оговоренных случаев, для упрощения </w:t>
      </w:r>
      <w:r w:rsidRPr="001F624F">
        <w:rPr>
          <w:sz w:val="20"/>
          <w:szCs w:val="20"/>
        </w:rPr>
        <w:t xml:space="preserve">расчетов будем принимать </w:t>
      </w:r>
      <w:r w:rsidRPr="001F624F">
        <w:rPr>
          <w:position w:val="-6"/>
          <w:sz w:val="20"/>
          <w:szCs w:val="20"/>
        </w:rPr>
        <w:object w:dxaOrig="540" w:dyaOrig="279">
          <v:shape id="_x0000_i1339" type="#_x0000_t75" style="width:27pt;height:14.25pt" o:ole="" fillcolor="window">
            <v:imagedata r:id="rId636" o:title=""/>
          </v:shape>
          <o:OLEObject Type="Embed" ProgID="Equation.3" ShapeID="_x0000_i1339" DrawAspect="Content" ObjectID="_1458421479" r:id="rId637"/>
        </w:object>
      </w:r>
      <w:r w:rsidRPr="001F624F">
        <w:rPr>
          <w:sz w:val="20"/>
          <w:szCs w:val="20"/>
        </w:rPr>
        <w:t xml:space="preserve">. Однако следует помнить, что в некоторых </w:t>
      </w:r>
      <w:r w:rsidRPr="001F624F">
        <w:rPr>
          <w:spacing w:val="-3"/>
          <w:sz w:val="20"/>
          <w:szCs w:val="20"/>
        </w:rPr>
        <w:t xml:space="preserve">случаях при неравномерном распределении скоростей значения </w:t>
      </w:r>
      <w:r w:rsidRPr="001F624F">
        <w:rPr>
          <w:spacing w:val="-3"/>
          <w:sz w:val="20"/>
          <w:szCs w:val="20"/>
        </w:rPr>
        <w:sym w:font="Symbol" w:char="F061"/>
      </w:r>
      <w:r w:rsidRPr="001F624F">
        <w:rPr>
          <w:spacing w:val="-3"/>
          <w:sz w:val="20"/>
          <w:szCs w:val="20"/>
        </w:rPr>
        <w:t xml:space="preserve"> могут быть </w:t>
      </w:r>
      <w:r w:rsidRPr="001F624F">
        <w:rPr>
          <w:spacing w:val="-6"/>
          <w:sz w:val="20"/>
          <w:szCs w:val="20"/>
        </w:rPr>
        <w:t>значительно больше 1 (2 и более).</w:t>
      </w:r>
    </w:p>
    <w:p w:rsidR="000F33B7" w:rsidRPr="001F624F" w:rsidRDefault="00F25606">
      <w:pPr>
        <w:ind w:firstLine="284"/>
        <w:jc w:val="both"/>
        <w:rPr>
          <w:spacing w:val="-5"/>
          <w:sz w:val="20"/>
          <w:szCs w:val="20"/>
        </w:rPr>
      </w:pPr>
      <w:r>
        <w:rPr>
          <w:noProof/>
          <w:sz w:val="20"/>
          <w:szCs w:val="20"/>
        </w:rPr>
        <w:pict>
          <v:group id="_x0000_s1099" style="position:absolute;left:0;text-align:left;margin-left:158.15pt;margin-top:35.5pt;width:203.5pt;height:266.4pt;z-index:251655168" coordorigin="10944,1008" coordsize="4070,5328">
            <v:shape id="_x0000_s1100" type="#_x0000_t75" style="position:absolute;left:10944;top:1008;width:4070;height:5071;mso-wrap-edited:f" wrapcoords="-80 0 -80 21536 21600 21536 21600 0 -80 0" fillcolor="window">
              <v:imagedata r:id="rId638" o:title=""/>
            </v:shape>
            <v:shape id="_x0000_s1101" type="#_x0000_t202" style="position:absolute;left:12240;top:5904;width:1584;height:432" filled="f" stroked="f">
              <v:textbox>
                <w:txbxContent>
                  <w:p w:rsidR="000F33B7" w:rsidRDefault="000F33B7">
                    <w:pPr>
                      <w:jc w:val="center"/>
                    </w:pPr>
                    <w:r>
                      <w:rPr>
                        <w:spacing w:val="4"/>
                      </w:rPr>
                      <w:t>Рис.21.</w:t>
                    </w:r>
                  </w:p>
                </w:txbxContent>
              </v:textbox>
            </v:shape>
            <w10:wrap type="topAndBottom"/>
          </v:group>
        </w:pict>
      </w:r>
      <w:r w:rsidR="000F33B7" w:rsidRPr="001F624F">
        <w:rPr>
          <w:spacing w:val="-4"/>
          <w:sz w:val="20"/>
          <w:szCs w:val="20"/>
        </w:rPr>
        <w:t xml:space="preserve">Складывая удельную кинетическую и удельную потенциальную энергии </w:t>
      </w:r>
      <w:r w:rsidR="000F33B7" w:rsidRPr="001F624F">
        <w:rPr>
          <w:spacing w:val="-5"/>
          <w:sz w:val="20"/>
          <w:szCs w:val="20"/>
        </w:rPr>
        <w:t>потока, получим формулу полной удельной энергии потока</w:t>
      </w:r>
    </w:p>
    <w:p w:rsidR="000F33B7" w:rsidRPr="001F624F" w:rsidRDefault="000F33B7">
      <w:pPr>
        <w:ind w:firstLine="284"/>
        <w:jc w:val="center"/>
        <w:rPr>
          <w:sz w:val="20"/>
          <w:szCs w:val="20"/>
        </w:rPr>
      </w:pPr>
      <w:r w:rsidRPr="001F624F">
        <w:rPr>
          <w:spacing w:val="-5"/>
          <w:position w:val="-12"/>
          <w:sz w:val="20"/>
          <w:szCs w:val="20"/>
        </w:rPr>
        <w:object w:dxaOrig="1240" w:dyaOrig="360">
          <v:shape id="_x0000_i1340" type="#_x0000_t75" style="width:62.25pt;height:18pt" o:ole="" fillcolor="window">
            <v:imagedata r:id="rId639" o:title=""/>
          </v:shape>
          <o:OLEObject Type="Embed" ProgID="Equation.3" ShapeID="_x0000_i1340" DrawAspect="Content" ObjectID="_1458421480" r:id="rId640"/>
        </w:object>
      </w:r>
      <w:r w:rsidRPr="001F624F">
        <w:rPr>
          <w:spacing w:val="-5"/>
          <w:sz w:val="20"/>
          <w:szCs w:val="20"/>
        </w:rPr>
        <w:t>,</w:t>
      </w:r>
    </w:p>
    <w:p w:rsidR="000F33B7" w:rsidRPr="001F624F" w:rsidRDefault="000F33B7">
      <w:pPr>
        <w:jc w:val="both"/>
        <w:rPr>
          <w:sz w:val="20"/>
          <w:szCs w:val="20"/>
        </w:rPr>
      </w:pPr>
      <w:r w:rsidRPr="001F624F">
        <w:rPr>
          <w:spacing w:val="-6"/>
          <w:sz w:val="20"/>
          <w:szCs w:val="20"/>
        </w:rPr>
        <w:t>а учитывая выражения (е) и (д), имеем</w:t>
      </w:r>
    </w:p>
    <w:p w:rsidR="000F33B7" w:rsidRPr="001F624F" w:rsidRDefault="000F33B7">
      <w:pPr>
        <w:ind w:firstLine="284"/>
        <w:jc w:val="both"/>
        <w:rPr>
          <w:sz w:val="20"/>
          <w:szCs w:val="20"/>
        </w:rPr>
      </w:pPr>
      <w:r w:rsidRPr="001F624F">
        <w:rPr>
          <w:position w:val="-30"/>
          <w:sz w:val="20"/>
          <w:szCs w:val="20"/>
        </w:rPr>
        <w:object w:dxaOrig="1860" w:dyaOrig="720">
          <v:shape id="_x0000_i1341" type="#_x0000_t75" style="width:93pt;height:36pt" o:ole="" fillcolor="window">
            <v:imagedata r:id="rId641" o:title=""/>
          </v:shape>
          <o:OLEObject Type="Embed" ProgID="Equation.3" ShapeID="_x0000_i1341" DrawAspect="Content" ObjectID="_1458421481" r:id="rId642"/>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(72)</w:t>
      </w:r>
      <w:r w:rsidRPr="001F624F">
        <w:rPr>
          <w:sz w:val="20"/>
          <w:szCs w:val="20"/>
        </w:rPr>
        <w:br/>
      </w:r>
      <w:r w:rsidRPr="001F624F">
        <w:rPr>
          <w:spacing w:val="-1"/>
          <w:sz w:val="20"/>
          <w:szCs w:val="20"/>
        </w:rPr>
        <w:t xml:space="preserve">т.е. полная удельная энергия потока равна сумме удельной кинетической и </w:t>
      </w:r>
      <w:r w:rsidRPr="001F624F">
        <w:rPr>
          <w:spacing w:val="-4"/>
          <w:sz w:val="20"/>
          <w:szCs w:val="20"/>
        </w:rPr>
        <w:t xml:space="preserve">удельной потенциальной (давления и положения) энергий потока. Напомним, </w:t>
      </w:r>
      <w:r w:rsidRPr="001F624F">
        <w:rPr>
          <w:spacing w:val="-6"/>
          <w:sz w:val="20"/>
          <w:szCs w:val="20"/>
        </w:rPr>
        <w:t>что все выводы сделаны для установившегося, плавно изменяющегося движения жидкости.</w:t>
      </w:r>
    </w:p>
    <w:p w:rsidR="000F33B7" w:rsidRPr="001F624F" w:rsidRDefault="000F33B7">
      <w:pPr>
        <w:ind w:firstLine="284"/>
        <w:jc w:val="both"/>
        <w:rPr>
          <w:spacing w:val="-9"/>
          <w:sz w:val="20"/>
          <w:szCs w:val="20"/>
        </w:rPr>
      </w:pPr>
      <w:r w:rsidRPr="001F624F">
        <w:rPr>
          <w:spacing w:val="49"/>
          <w:sz w:val="20"/>
          <w:szCs w:val="20"/>
        </w:rPr>
        <w:t>Уравнение</w:t>
      </w:r>
      <w:r w:rsidRPr="001F624F">
        <w:rPr>
          <w:sz w:val="20"/>
          <w:szCs w:val="20"/>
        </w:rPr>
        <w:t xml:space="preserve"> </w:t>
      </w:r>
      <w:r w:rsidRPr="001F624F">
        <w:rPr>
          <w:spacing w:val="-24"/>
          <w:sz w:val="20"/>
          <w:szCs w:val="20"/>
        </w:rPr>
        <w:t xml:space="preserve">Д. </w:t>
      </w:r>
      <w:r w:rsidRPr="001F624F">
        <w:rPr>
          <w:spacing w:val="57"/>
          <w:sz w:val="20"/>
          <w:szCs w:val="20"/>
        </w:rPr>
        <w:t>Бернулли</w:t>
      </w:r>
      <w:r w:rsidRPr="001F624F">
        <w:rPr>
          <w:sz w:val="20"/>
          <w:szCs w:val="20"/>
        </w:rPr>
        <w:t xml:space="preserve"> </w:t>
      </w:r>
      <w:r w:rsidRPr="001F624F">
        <w:rPr>
          <w:spacing w:val="49"/>
          <w:sz w:val="20"/>
          <w:szCs w:val="20"/>
        </w:rPr>
        <w:t>для</w:t>
      </w:r>
      <w:r w:rsidRPr="001F624F">
        <w:rPr>
          <w:sz w:val="20"/>
          <w:szCs w:val="20"/>
        </w:rPr>
        <w:t xml:space="preserve"> </w:t>
      </w:r>
      <w:r w:rsidRPr="001F624F">
        <w:rPr>
          <w:spacing w:val="50"/>
          <w:sz w:val="20"/>
          <w:szCs w:val="20"/>
        </w:rPr>
        <w:t>элементарной</w:t>
      </w:r>
      <w:r w:rsidRPr="001F624F">
        <w:rPr>
          <w:sz w:val="20"/>
          <w:szCs w:val="20"/>
        </w:rPr>
        <w:t xml:space="preserve"> </w:t>
      </w:r>
      <w:r w:rsidRPr="001F624F">
        <w:rPr>
          <w:spacing w:val="53"/>
          <w:sz w:val="20"/>
          <w:szCs w:val="20"/>
        </w:rPr>
        <w:t>струйк</w:t>
      </w:r>
      <w:r w:rsidRPr="001F624F">
        <w:rPr>
          <w:spacing w:val="-4"/>
          <w:sz w:val="20"/>
          <w:szCs w:val="20"/>
        </w:rPr>
        <w:t xml:space="preserve">и. Выделим в установившемся потоке реальной жидкости элементарную </w:t>
      </w:r>
      <w:r w:rsidRPr="001F624F">
        <w:rPr>
          <w:spacing w:val="-3"/>
          <w:sz w:val="20"/>
          <w:szCs w:val="20"/>
        </w:rPr>
        <w:t xml:space="preserve">струйку (рис. 21) и определим удельную энергию жидкости в двух </w:t>
      </w:r>
      <w:r w:rsidRPr="001F624F">
        <w:rPr>
          <w:sz w:val="20"/>
          <w:szCs w:val="20"/>
        </w:rPr>
        <w:t xml:space="preserve">произвольных сечениях </w:t>
      </w:r>
      <w:r w:rsidRPr="001F624F">
        <w:rPr>
          <w:i/>
          <w:sz w:val="20"/>
          <w:szCs w:val="20"/>
        </w:rPr>
        <w:t>1-1</w:t>
      </w:r>
      <w:r w:rsidRPr="001F624F">
        <w:rPr>
          <w:sz w:val="20"/>
          <w:szCs w:val="20"/>
        </w:rPr>
        <w:t xml:space="preserve"> </w:t>
      </w:r>
      <w:r w:rsidRPr="001F624F">
        <w:rPr>
          <w:spacing w:val="88"/>
          <w:sz w:val="20"/>
          <w:szCs w:val="20"/>
        </w:rPr>
        <w:t>и</w:t>
      </w:r>
      <w:r w:rsidRPr="001F624F">
        <w:rPr>
          <w:sz w:val="20"/>
          <w:szCs w:val="20"/>
        </w:rPr>
        <w:t xml:space="preserve"> </w:t>
      </w:r>
      <w:r w:rsidRPr="001F624F">
        <w:rPr>
          <w:i/>
          <w:sz w:val="20"/>
          <w:szCs w:val="20"/>
        </w:rPr>
        <w:t xml:space="preserve">2-2. </w:t>
      </w:r>
      <w:r w:rsidRPr="001F624F">
        <w:rPr>
          <w:sz w:val="20"/>
          <w:szCs w:val="20"/>
        </w:rPr>
        <w:t xml:space="preserve">Высоты положения центров первого и </w:t>
      </w:r>
      <w:r w:rsidRPr="001F624F">
        <w:rPr>
          <w:spacing w:val="-5"/>
          <w:sz w:val="20"/>
          <w:szCs w:val="20"/>
        </w:rPr>
        <w:t xml:space="preserve">второго сечений будут соответственно </w:t>
      </w:r>
      <w:r w:rsidRPr="001F624F">
        <w:rPr>
          <w:i/>
          <w:spacing w:val="-5"/>
          <w:sz w:val="20"/>
          <w:szCs w:val="20"/>
          <w:lang w:val="en-US"/>
        </w:rPr>
        <w:t>z</w:t>
      </w:r>
      <w:r w:rsidRPr="001F624F">
        <w:rPr>
          <w:i/>
          <w:spacing w:val="-5"/>
          <w:sz w:val="20"/>
          <w:szCs w:val="20"/>
          <w:vertAlign w:val="subscript"/>
        </w:rPr>
        <w:t>1</w:t>
      </w:r>
      <w:r w:rsidRPr="001F624F">
        <w:rPr>
          <w:i/>
          <w:spacing w:val="-5"/>
          <w:sz w:val="20"/>
          <w:szCs w:val="20"/>
        </w:rPr>
        <w:t xml:space="preserve"> </w:t>
      </w:r>
      <w:r w:rsidRPr="001F624F">
        <w:rPr>
          <w:spacing w:val="-5"/>
          <w:sz w:val="20"/>
          <w:szCs w:val="20"/>
        </w:rPr>
        <w:t xml:space="preserve">и </w:t>
      </w:r>
      <w:r w:rsidRPr="001F624F">
        <w:rPr>
          <w:spacing w:val="-5"/>
          <w:sz w:val="20"/>
          <w:szCs w:val="20"/>
          <w:lang w:val="en-US"/>
        </w:rPr>
        <w:t>z</w:t>
      </w:r>
      <w:r w:rsidRPr="001F624F">
        <w:rPr>
          <w:spacing w:val="-5"/>
          <w:sz w:val="20"/>
          <w:szCs w:val="20"/>
          <w:vertAlign w:val="subscript"/>
        </w:rPr>
        <w:t>2</w:t>
      </w:r>
      <w:r w:rsidRPr="001F624F">
        <w:rPr>
          <w:spacing w:val="-5"/>
          <w:sz w:val="20"/>
          <w:szCs w:val="20"/>
        </w:rPr>
        <w:t xml:space="preserve">; гидродинамическое давление и </w:t>
      </w:r>
      <w:r w:rsidRPr="001F624F">
        <w:rPr>
          <w:sz w:val="20"/>
          <w:szCs w:val="20"/>
        </w:rPr>
        <w:t xml:space="preserve">этих же точках </w:t>
      </w:r>
      <w:r w:rsidRPr="001F624F">
        <w:rPr>
          <w:i/>
          <w:sz w:val="20"/>
          <w:szCs w:val="20"/>
        </w:rPr>
        <w:t>р</w:t>
      </w:r>
      <w:r w:rsidRPr="001F624F">
        <w:rPr>
          <w:i/>
          <w:sz w:val="20"/>
          <w:szCs w:val="20"/>
          <w:vertAlign w:val="subscript"/>
        </w:rPr>
        <w:t>1</w:t>
      </w:r>
      <w:r w:rsidRPr="001F624F">
        <w:rPr>
          <w:i/>
          <w:sz w:val="20"/>
          <w:szCs w:val="20"/>
        </w:rPr>
        <w:t xml:space="preserve"> </w:t>
      </w:r>
      <w:r w:rsidRPr="001F624F">
        <w:rPr>
          <w:sz w:val="20"/>
          <w:szCs w:val="20"/>
        </w:rPr>
        <w:t xml:space="preserve">и </w:t>
      </w:r>
      <w:r w:rsidRPr="001F624F">
        <w:rPr>
          <w:i/>
          <w:sz w:val="20"/>
          <w:szCs w:val="20"/>
        </w:rPr>
        <w:t>р</w:t>
      </w:r>
      <w:r w:rsidRPr="001F624F">
        <w:rPr>
          <w:i/>
          <w:sz w:val="20"/>
          <w:szCs w:val="20"/>
          <w:vertAlign w:val="subscript"/>
        </w:rPr>
        <w:t>2</w:t>
      </w:r>
      <w:r w:rsidRPr="001F624F">
        <w:rPr>
          <w:i/>
          <w:sz w:val="20"/>
          <w:szCs w:val="20"/>
        </w:rPr>
        <w:t xml:space="preserve"> </w:t>
      </w:r>
      <w:r w:rsidRPr="001F624F">
        <w:rPr>
          <w:sz w:val="20"/>
          <w:szCs w:val="20"/>
        </w:rPr>
        <w:t xml:space="preserve">скорости течения – </w:t>
      </w:r>
      <w:r w:rsidRPr="001F624F">
        <w:rPr>
          <w:i/>
          <w:sz w:val="20"/>
          <w:szCs w:val="20"/>
        </w:rPr>
        <w:t>и</w:t>
      </w:r>
      <w:r w:rsidRPr="001F624F">
        <w:rPr>
          <w:i/>
          <w:sz w:val="20"/>
          <w:szCs w:val="20"/>
          <w:vertAlign w:val="subscript"/>
        </w:rPr>
        <w:t>1</w:t>
      </w:r>
      <w:r w:rsidRPr="001F624F">
        <w:rPr>
          <w:i/>
          <w:sz w:val="20"/>
          <w:szCs w:val="20"/>
        </w:rPr>
        <w:t xml:space="preserve"> </w:t>
      </w:r>
      <w:r w:rsidRPr="001F624F">
        <w:rPr>
          <w:sz w:val="20"/>
          <w:szCs w:val="20"/>
        </w:rPr>
        <w:t xml:space="preserve">и </w:t>
      </w:r>
      <w:r w:rsidRPr="001F624F">
        <w:rPr>
          <w:i/>
          <w:sz w:val="20"/>
          <w:szCs w:val="20"/>
        </w:rPr>
        <w:t>и</w:t>
      </w:r>
      <w:r w:rsidRPr="001F624F">
        <w:rPr>
          <w:i/>
          <w:sz w:val="20"/>
          <w:szCs w:val="20"/>
          <w:vertAlign w:val="subscript"/>
        </w:rPr>
        <w:t>2</w:t>
      </w:r>
      <w:r w:rsidRPr="001F624F">
        <w:rPr>
          <w:i/>
          <w:sz w:val="20"/>
          <w:szCs w:val="20"/>
        </w:rPr>
        <w:t xml:space="preserve">. </w:t>
      </w:r>
      <w:r w:rsidRPr="001F624F">
        <w:rPr>
          <w:sz w:val="20"/>
          <w:szCs w:val="20"/>
        </w:rPr>
        <w:t xml:space="preserve">Тогда полная удельная </w:t>
      </w:r>
      <w:r w:rsidRPr="001F624F">
        <w:rPr>
          <w:spacing w:val="-1"/>
          <w:sz w:val="20"/>
          <w:szCs w:val="20"/>
        </w:rPr>
        <w:t xml:space="preserve">энергия элементарной струйки в сечении </w:t>
      </w:r>
      <w:r w:rsidRPr="001F624F">
        <w:rPr>
          <w:i/>
          <w:spacing w:val="-1"/>
          <w:sz w:val="20"/>
          <w:szCs w:val="20"/>
        </w:rPr>
        <w:t>1</w:t>
      </w:r>
      <w:r w:rsidRPr="001F624F">
        <w:rPr>
          <w:i/>
          <w:spacing w:val="32"/>
          <w:sz w:val="20"/>
          <w:szCs w:val="20"/>
        </w:rPr>
        <w:t>-1</w:t>
      </w:r>
      <w:r w:rsidRPr="001F624F">
        <w:rPr>
          <w:sz w:val="20"/>
          <w:szCs w:val="20"/>
        </w:rPr>
        <w:t xml:space="preserve"> </w:t>
      </w:r>
      <w:r w:rsidRPr="001F624F">
        <w:rPr>
          <w:spacing w:val="-1"/>
          <w:sz w:val="20"/>
          <w:szCs w:val="20"/>
        </w:rPr>
        <w:t>на основании формулы (71)</w:t>
      </w:r>
      <w:r w:rsidRPr="001F624F">
        <w:rPr>
          <w:spacing w:val="31"/>
          <w:sz w:val="20"/>
          <w:szCs w:val="20"/>
        </w:rPr>
        <w:t xml:space="preserve"> </w:t>
      </w:r>
      <w:r w:rsidRPr="001F624F">
        <w:rPr>
          <w:spacing w:val="-9"/>
          <w:sz w:val="20"/>
          <w:szCs w:val="20"/>
        </w:rPr>
        <w:t>равна</w:t>
      </w:r>
    </w:p>
    <w:p w:rsidR="000F33B7" w:rsidRPr="001F624F" w:rsidRDefault="000F33B7">
      <w:pPr>
        <w:ind w:firstLine="284"/>
        <w:jc w:val="center"/>
        <w:rPr>
          <w:sz w:val="20"/>
          <w:szCs w:val="20"/>
        </w:rPr>
      </w:pPr>
      <w:r w:rsidRPr="001F624F">
        <w:rPr>
          <w:spacing w:val="-9"/>
          <w:position w:val="-28"/>
          <w:sz w:val="20"/>
          <w:szCs w:val="20"/>
        </w:rPr>
        <w:object w:dxaOrig="1660" w:dyaOrig="700">
          <v:shape id="_x0000_i1342" type="#_x0000_t75" style="width:83.25pt;height:35.25pt" o:ole="" fillcolor="window">
            <v:imagedata r:id="rId643" o:title=""/>
          </v:shape>
          <o:OLEObject Type="Embed" ProgID="Equation.3" ShapeID="_x0000_i1342" DrawAspect="Content" ObjectID="_1458421482" r:id="rId644"/>
        </w:object>
      </w:r>
      <w:r w:rsidRPr="001F624F">
        <w:rPr>
          <w:spacing w:val="-9"/>
          <w:sz w:val="20"/>
          <w:szCs w:val="20"/>
        </w:rPr>
        <w:t>,</w:t>
      </w:r>
      <w:r w:rsidRPr="001F624F">
        <w:rPr>
          <w:spacing w:val="-9"/>
          <w:sz w:val="20"/>
          <w:szCs w:val="20"/>
        </w:rPr>
        <w:tab/>
      </w:r>
      <w:r w:rsidRPr="001F624F">
        <w:rPr>
          <w:spacing w:val="-9"/>
          <w:sz w:val="20"/>
          <w:szCs w:val="20"/>
        </w:rPr>
        <w:tab/>
      </w:r>
      <w:r w:rsidRPr="001F624F">
        <w:rPr>
          <w:spacing w:val="-9"/>
          <w:sz w:val="20"/>
          <w:szCs w:val="20"/>
        </w:rPr>
        <w:tab/>
        <w:t>(ж)</w:t>
      </w:r>
    </w:p>
    <w:p w:rsidR="000F33B7" w:rsidRPr="001F624F" w:rsidRDefault="000F33B7">
      <w:pPr>
        <w:jc w:val="both"/>
        <w:rPr>
          <w:i/>
          <w:spacing w:val="-6"/>
          <w:sz w:val="20"/>
          <w:szCs w:val="20"/>
        </w:rPr>
      </w:pPr>
      <w:r w:rsidRPr="001F624F">
        <w:rPr>
          <w:spacing w:val="-6"/>
          <w:sz w:val="20"/>
          <w:szCs w:val="20"/>
        </w:rPr>
        <w:t xml:space="preserve">а в сечении </w:t>
      </w:r>
      <w:r w:rsidRPr="001F624F">
        <w:rPr>
          <w:i/>
          <w:spacing w:val="-6"/>
          <w:sz w:val="20"/>
          <w:szCs w:val="20"/>
        </w:rPr>
        <w:t>2-2</w:t>
      </w:r>
    </w:p>
    <w:p w:rsidR="000F33B7" w:rsidRPr="001F624F" w:rsidRDefault="000F33B7">
      <w:pPr>
        <w:jc w:val="center"/>
        <w:rPr>
          <w:sz w:val="20"/>
          <w:szCs w:val="20"/>
        </w:rPr>
      </w:pPr>
      <w:r w:rsidRPr="001F624F">
        <w:rPr>
          <w:spacing w:val="-6"/>
          <w:position w:val="-28"/>
          <w:sz w:val="20"/>
          <w:szCs w:val="20"/>
        </w:rPr>
        <w:object w:dxaOrig="1740" w:dyaOrig="700">
          <v:shape id="_x0000_i1343" type="#_x0000_t75" style="width:87pt;height:35.25pt" o:ole="" fillcolor="window">
            <v:imagedata r:id="rId645" o:title=""/>
          </v:shape>
          <o:OLEObject Type="Embed" ProgID="Equation.3" ShapeID="_x0000_i1343" DrawAspect="Content" ObjectID="_1458421483" r:id="rId646"/>
        </w:object>
      </w:r>
      <w:r w:rsidRPr="001F624F">
        <w:rPr>
          <w:spacing w:val="-6"/>
          <w:sz w:val="20"/>
          <w:szCs w:val="20"/>
        </w:rPr>
        <w:t>.</w:t>
      </w:r>
      <w:r w:rsidRPr="001F624F">
        <w:rPr>
          <w:spacing w:val="-6"/>
          <w:sz w:val="20"/>
          <w:szCs w:val="20"/>
        </w:rPr>
        <w:tab/>
      </w:r>
      <w:r w:rsidRPr="001F624F">
        <w:rPr>
          <w:spacing w:val="-6"/>
          <w:sz w:val="20"/>
          <w:szCs w:val="20"/>
        </w:rPr>
        <w:tab/>
      </w:r>
      <w:r w:rsidRPr="001F624F">
        <w:rPr>
          <w:spacing w:val="-6"/>
          <w:sz w:val="20"/>
          <w:szCs w:val="20"/>
        </w:rPr>
        <w:tab/>
        <w:t>(з)</w:t>
      </w:r>
    </w:p>
    <w:p w:rsidR="000F33B7" w:rsidRPr="001F624F" w:rsidRDefault="000F33B7">
      <w:pPr>
        <w:ind w:firstLine="284"/>
        <w:jc w:val="both"/>
        <w:rPr>
          <w:sz w:val="20"/>
          <w:szCs w:val="20"/>
        </w:rPr>
      </w:pPr>
      <w:r w:rsidRPr="001F624F">
        <w:rPr>
          <w:spacing w:val="-7"/>
          <w:sz w:val="20"/>
          <w:szCs w:val="20"/>
        </w:rPr>
        <w:t xml:space="preserve">Практически всегда </w:t>
      </w:r>
      <w:r w:rsidRPr="001F624F">
        <w:rPr>
          <w:spacing w:val="-7"/>
          <w:position w:val="-10"/>
          <w:sz w:val="20"/>
          <w:szCs w:val="20"/>
        </w:rPr>
        <w:object w:dxaOrig="660" w:dyaOrig="340">
          <v:shape id="_x0000_i1344" type="#_x0000_t75" style="width:33pt;height:17.25pt" o:ole="" fillcolor="window">
            <v:imagedata r:id="rId647" o:title=""/>
          </v:shape>
          <o:OLEObject Type="Embed" ProgID="Equation.3" ShapeID="_x0000_i1344" DrawAspect="Content" ObjectID="_1458421484" r:id="rId648"/>
        </w:object>
      </w:r>
      <w:r w:rsidRPr="001F624F">
        <w:rPr>
          <w:spacing w:val="-7"/>
          <w:sz w:val="20"/>
          <w:szCs w:val="20"/>
        </w:rPr>
        <w:t>,</w:t>
      </w:r>
      <w:r w:rsidRPr="001F624F">
        <w:rPr>
          <w:i/>
          <w:sz w:val="20"/>
          <w:szCs w:val="20"/>
        </w:rPr>
        <w:t xml:space="preserve"> </w:t>
      </w:r>
      <w:r w:rsidRPr="001F624F">
        <w:rPr>
          <w:spacing w:val="-7"/>
          <w:sz w:val="20"/>
          <w:szCs w:val="20"/>
        </w:rPr>
        <w:t xml:space="preserve">так как часть полной энергии затрачивается </w:t>
      </w:r>
      <w:r w:rsidRPr="001F624F">
        <w:rPr>
          <w:sz w:val="20"/>
          <w:szCs w:val="20"/>
        </w:rPr>
        <w:t xml:space="preserve">на преодоление сил сопротивления (трения) при движении жидкости от </w:t>
      </w:r>
      <w:r w:rsidRPr="001F624F">
        <w:rPr>
          <w:spacing w:val="-12"/>
          <w:sz w:val="20"/>
          <w:szCs w:val="20"/>
        </w:rPr>
        <w:t xml:space="preserve">сечения </w:t>
      </w:r>
      <w:r w:rsidRPr="001F624F">
        <w:rPr>
          <w:i/>
          <w:spacing w:val="-12"/>
          <w:sz w:val="20"/>
          <w:szCs w:val="20"/>
        </w:rPr>
        <w:t xml:space="preserve">1-1 </w:t>
      </w:r>
      <w:r w:rsidRPr="001F624F">
        <w:rPr>
          <w:spacing w:val="-12"/>
          <w:sz w:val="20"/>
          <w:szCs w:val="20"/>
        </w:rPr>
        <w:t xml:space="preserve">к сечению </w:t>
      </w:r>
      <w:r w:rsidRPr="001F624F">
        <w:rPr>
          <w:i/>
          <w:spacing w:val="-12"/>
          <w:sz w:val="20"/>
          <w:szCs w:val="20"/>
        </w:rPr>
        <w:t>2-2</w:t>
      </w:r>
      <w:r w:rsidRPr="001F624F">
        <w:rPr>
          <w:spacing w:val="-12"/>
          <w:sz w:val="20"/>
          <w:szCs w:val="20"/>
        </w:rPr>
        <w:t xml:space="preserve">. Обозначим эти потери </w:t>
      </w:r>
      <w:r w:rsidRPr="001F624F">
        <w:rPr>
          <w:spacing w:val="-12"/>
          <w:position w:val="-12"/>
          <w:sz w:val="20"/>
          <w:szCs w:val="20"/>
        </w:rPr>
        <w:object w:dxaOrig="279" w:dyaOrig="360">
          <v:shape id="_x0000_i1345" type="#_x0000_t75" style="width:14.25pt;height:18pt" o:ole="" fillcolor="window">
            <v:imagedata r:id="rId649" o:title=""/>
          </v:shape>
          <o:OLEObject Type="Embed" ProgID="Equation.3" ShapeID="_x0000_i1345" DrawAspect="Content" ObjectID="_1458421485" r:id="rId650"/>
        </w:object>
      </w:r>
      <w:r w:rsidRPr="001F624F">
        <w:rPr>
          <w:spacing w:val="-12"/>
          <w:sz w:val="20"/>
          <w:szCs w:val="20"/>
        </w:rPr>
        <w:t xml:space="preserve">. Тогда в соответствии с </w:t>
      </w:r>
      <w:r w:rsidRPr="001F624F">
        <w:rPr>
          <w:spacing w:val="-3"/>
          <w:sz w:val="20"/>
          <w:szCs w:val="20"/>
        </w:rPr>
        <w:t xml:space="preserve">законом сохранения энергии можно написать, что </w:t>
      </w:r>
      <w:r w:rsidRPr="001F624F">
        <w:rPr>
          <w:spacing w:val="-3"/>
          <w:position w:val="-12"/>
          <w:sz w:val="20"/>
          <w:szCs w:val="20"/>
        </w:rPr>
        <w:object w:dxaOrig="1120" w:dyaOrig="360">
          <v:shape id="_x0000_i1346" type="#_x0000_t75" style="width:56.25pt;height:18pt" o:ole="" fillcolor="window">
            <v:imagedata r:id="rId651" o:title=""/>
          </v:shape>
          <o:OLEObject Type="Embed" ProgID="Equation.3" ShapeID="_x0000_i1346" DrawAspect="Content" ObjectID="_1458421486" r:id="rId652"/>
        </w:object>
      </w:r>
      <w:r w:rsidRPr="001F624F">
        <w:rPr>
          <w:spacing w:val="-3"/>
          <w:sz w:val="20"/>
          <w:szCs w:val="20"/>
        </w:rPr>
        <w:t>,</w:t>
      </w:r>
      <w:r w:rsidRPr="001F624F">
        <w:rPr>
          <w:i/>
          <w:spacing w:val="-3"/>
          <w:sz w:val="20"/>
          <w:szCs w:val="20"/>
        </w:rPr>
        <w:t xml:space="preserve"> </w:t>
      </w:r>
      <w:r w:rsidRPr="001F624F">
        <w:rPr>
          <w:spacing w:val="-3"/>
          <w:sz w:val="20"/>
          <w:szCs w:val="20"/>
        </w:rPr>
        <w:t xml:space="preserve">и, учитывая </w:t>
      </w:r>
      <w:r w:rsidRPr="001F624F">
        <w:rPr>
          <w:spacing w:val="-10"/>
          <w:sz w:val="20"/>
          <w:szCs w:val="20"/>
        </w:rPr>
        <w:t>выражения (ж) и (з), получим</w:t>
      </w:r>
    </w:p>
    <w:p w:rsidR="000F33B7" w:rsidRPr="001F624F" w:rsidRDefault="000F33B7">
      <w:pPr>
        <w:ind w:firstLine="284"/>
        <w:jc w:val="both"/>
        <w:rPr>
          <w:sz w:val="20"/>
          <w:szCs w:val="20"/>
        </w:rPr>
      </w:pPr>
      <w:r w:rsidRPr="001F624F">
        <w:rPr>
          <w:w w:val="104"/>
          <w:position w:val="-28"/>
          <w:sz w:val="20"/>
          <w:szCs w:val="20"/>
        </w:rPr>
        <w:object w:dxaOrig="3200" w:dyaOrig="700">
          <v:shape id="_x0000_i1347" type="#_x0000_t75" style="width:159.75pt;height:35.25pt" o:ole="" fillcolor="window">
            <v:imagedata r:id="rId653" o:title=""/>
          </v:shape>
          <o:OLEObject Type="Embed" ProgID="Equation.3" ShapeID="_x0000_i1347" DrawAspect="Content" ObjectID="_1458421487" r:id="rId654"/>
        </w:object>
      </w:r>
      <w:r w:rsidRPr="001F624F">
        <w:rPr>
          <w:w w:val="104"/>
          <w:sz w:val="20"/>
          <w:szCs w:val="20"/>
        </w:rPr>
        <w:t>.</w:t>
      </w:r>
      <w:r w:rsidRPr="001F624F">
        <w:rPr>
          <w:w w:val="104"/>
          <w:sz w:val="20"/>
          <w:szCs w:val="20"/>
        </w:rPr>
        <w:tab/>
      </w:r>
      <w:r w:rsidRPr="001F624F">
        <w:rPr>
          <w:w w:val="104"/>
          <w:sz w:val="20"/>
          <w:szCs w:val="20"/>
        </w:rPr>
        <w:tab/>
      </w:r>
      <w:r w:rsidRPr="001F624F">
        <w:rPr>
          <w:w w:val="104"/>
          <w:sz w:val="20"/>
          <w:szCs w:val="20"/>
        </w:rPr>
        <w:tab/>
      </w:r>
      <w:r w:rsidRPr="001F624F">
        <w:rPr>
          <w:w w:val="104"/>
          <w:sz w:val="20"/>
          <w:szCs w:val="20"/>
        </w:rPr>
        <w:tab/>
        <w:t>(73)</w:t>
      </w:r>
      <w:r w:rsidRPr="001F624F">
        <w:rPr>
          <w:w w:val="104"/>
          <w:sz w:val="20"/>
          <w:szCs w:val="20"/>
        </w:rPr>
        <w:br/>
      </w:r>
      <w:r w:rsidRPr="001F624F">
        <w:rPr>
          <w:i/>
          <w:sz w:val="20"/>
          <w:szCs w:val="20"/>
        </w:rPr>
        <w:t xml:space="preserve">Уравнение </w:t>
      </w:r>
      <w:r w:rsidRPr="001F624F">
        <w:rPr>
          <w:sz w:val="20"/>
          <w:szCs w:val="20"/>
        </w:rPr>
        <w:t>(73) и есть</w:t>
      </w:r>
      <w:r w:rsidRPr="001F624F">
        <w:rPr>
          <w:i/>
          <w:sz w:val="20"/>
          <w:szCs w:val="20"/>
        </w:rPr>
        <w:t xml:space="preserve"> уравнение Д. Бернулли для элементарной струйки </w:t>
      </w:r>
      <w:r w:rsidRPr="001F624F">
        <w:rPr>
          <w:spacing w:val="-7"/>
          <w:w w:val="102"/>
          <w:sz w:val="20"/>
          <w:szCs w:val="20"/>
        </w:rPr>
        <w:t xml:space="preserve">реальной жидкости при установившемся движении, которое устанавливает </w:t>
      </w:r>
      <w:r w:rsidRPr="001F624F">
        <w:rPr>
          <w:spacing w:val="-13"/>
          <w:w w:val="102"/>
          <w:sz w:val="20"/>
          <w:szCs w:val="20"/>
        </w:rPr>
        <w:t xml:space="preserve">связь между скоростью движения, давлением в жидкости и положением точки </w:t>
      </w:r>
      <w:r w:rsidRPr="001F624F">
        <w:rPr>
          <w:spacing w:val="-12"/>
          <w:w w:val="102"/>
          <w:sz w:val="20"/>
          <w:szCs w:val="20"/>
        </w:rPr>
        <w:t xml:space="preserve">в пространстве. Оно справедливо для любых двух сечений, так как сечения </w:t>
      </w:r>
      <w:r w:rsidRPr="001F624F">
        <w:rPr>
          <w:i/>
          <w:spacing w:val="-12"/>
          <w:w w:val="102"/>
          <w:sz w:val="20"/>
          <w:szCs w:val="20"/>
        </w:rPr>
        <w:t xml:space="preserve">1-1 </w:t>
      </w:r>
      <w:r w:rsidRPr="001F624F">
        <w:rPr>
          <w:spacing w:val="-12"/>
          <w:w w:val="102"/>
          <w:sz w:val="20"/>
          <w:szCs w:val="20"/>
        </w:rPr>
        <w:t xml:space="preserve">и </w:t>
      </w:r>
      <w:r w:rsidRPr="001F624F">
        <w:rPr>
          <w:i/>
          <w:spacing w:val="-12"/>
          <w:w w:val="102"/>
          <w:sz w:val="20"/>
          <w:szCs w:val="20"/>
        </w:rPr>
        <w:t>2-2</w:t>
      </w:r>
      <w:r w:rsidRPr="001F624F">
        <w:rPr>
          <w:spacing w:val="-12"/>
          <w:w w:val="102"/>
          <w:sz w:val="20"/>
          <w:szCs w:val="20"/>
        </w:rPr>
        <w:t xml:space="preserve"> были взяты произвольно. Уравнение (73) можно изобразить и </w:t>
      </w:r>
      <w:r w:rsidRPr="001F624F">
        <w:rPr>
          <w:spacing w:val="-15"/>
          <w:w w:val="102"/>
          <w:sz w:val="20"/>
          <w:szCs w:val="20"/>
        </w:rPr>
        <w:t xml:space="preserve">графически (рис. </w:t>
      </w:r>
      <w:r w:rsidRPr="001F624F">
        <w:rPr>
          <w:spacing w:val="7"/>
          <w:w w:val="102"/>
          <w:sz w:val="20"/>
          <w:szCs w:val="20"/>
        </w:rPr>
        <w:t>21).</w:t>
      </w:r>
      <w:r w:rsidRPr="001F624F">
        <w:rPr>
          <w:w w:val="102"/>
          <w:sz w:val="20"/>
          <w:szCs w:val="20"/>
        </w:rPr>
        <w:t xml:space="preserve"> </w:t>
      </w:r>
      <w:r w:rsidRPr="001F624F">
        <w:rPr>
          <w:spacing w:val="-15"/>
          <w:w w:val="102"/>
          <w:sz w:val="20"/>
          <w:szCs w:val="20"/>
        </w:rPr>
        <w:t xml:space="preserve">Если соединить уровни жидкости в пьезометрах, </w:t>
      </w:r>
      <w:r w:rsidRPr="001F624F">
        <w:rPr>
          <w:spacing w:val="-5"/>
          <w:w w:val="102"/>
          <w:sz w:val="20"/>
          <w:szCs w:val="20"/>
        </w:rPr>
        <w:t xml:space="preserve">присоединенных к нескольким сечениям, получим некоторую линию </w:t>
      </w:r>
      <w:r w:rsidRPr="001F624F">
        <w:rPr>
          <w:i/>
          <w:spacing w:val="-5"/>
          <w:w w:val="102"/>
          <w:sz w:val="20"/>
          <w:szCs w:val="20"/>
        </w:rPr>
        <w:t xml:space="preserve">р-р, </w:t>
      </w:r>
      <w:r w:rsidRPr="001F624F">
        <w:rPr>
          <w:spacing w:val="-11"/>
          <w:w w:val="102"/>
          <w:sz w:val="20"/>
          <w:szCs w:val="20"/>
        </w:rPr>
        <w:t xml:space="preserve">которая называется </w:t>
      </w:r>
      <w:r w:rsidRPr="001F624F">
        <w:rPr>
          <w:i/>
          <w:spacing w:val="-11"/>
          <w:w w:val="102"/>
          <w:sz w:val="20"/>
          <w:szCs w:val="20"/>
        </w:rPr>
        <w:t xml:space="preserve">пьезометрической линией </w:t>
      </w:r>
      <w:r w:rsidRPr="001F624F">
        <w:rPr>
          <w:spacing w:val="-11"/>
          <w:w w:val="102"/>
          <w:sz w:val="20"/>
          <w:szCs w:val="20"/>
        </w:rPr>
        <w:t xml:space="preserve">и показывает изменение </w:t>
      </w:r>
      <w:r w:rsidRPr="001F624F">
        <w:rPr>
          <w:spacing w:val="-4"/>
          <w:w w:val="102"/>
          <w:sz w:val="20"/>
          <w:szCs w:val="20"/>
        </w:rPr>
        <w:t xml:space="preserve">удельной потенциальной энергией по длине элементарной струйки. Если </w:t>
      </w:r>
      <w:r w:rsidRPr="001F624F">
        <w:rPr>
          <w:spacing w:val="-5"/>
          <w:w w:val="102"/>
          <w:sz w:val="20"/>
          <w:szCs w:val="20"/>
        </w:rPr>
        <w:t xml:space="preserve">соединить точки, которые в каждом сечении вертикали изображают </w:t>
      </w:r>
      <w:r w:rsidRPr="001F624F">
        <w:rPr>
          <w:spacing w:val="-10"/>
          <w:w w:val="102"/>
          <w:sz w:val="20"/>
          <w:szCs w:val="20"/>
        </w:rPr>
        <w:t xml:space="preserve">полную удельную энергию (а такие точки действительно можно получить, о </w:t>
      </w:r>
      <w:r w:rsidRPr="001F624F">
        <w:rPr>
          <w:spacing w:val="-13"/>
          <w:w w:val="102"/>
          <w:sz w:val="20"/>
          <w:szCs w:val="20"/>
        </w:rPr>
        <w:t xml:space="preserve">чем см. ниже), получим некоторую линию </w:t>
      </w:r>
      <w:r w:rsidRPr="001F624F">
        <w:rPr>
          <w:i/>
          <w:spacing w:val="-13"/>
          <w:w w:val="102"/>
          <w:sz w:val="20"/>
          <w:szCs w:val="20"/>
          <w:lang w:val="en-US"/>
        </w:rPr>
        <w:t>N</w:t>
      </w:r>
      <w:r w:rsidRPr="001F624F">
        <w:rPr>
          <w:i/>
          <w:spacing w:val="-13"/>
          <w:w w:val="102"/>
          <w:sz w:val="20"/>
          <w:szCs w:val="20"/>
        </w:rPr>
        <w:t>-</w:t>
      </w:r>
      <w:r w:rsidRPr="001F624F">
        <w:rPr>
          <w:i/>
          <w:spacing w:val="-13"/>
          <w:w w:val="102"/>
          <w:sz w:val="20"/>
          <w:szCs w:val="20"/>
          <w:lang w:val="en-US"/>
        </w:rPr>
        <w:t>N</w:t>
      </w:r>
      <w:r w:rsidRPr="001F624F">
        <w:rPr>
          <w:spacing w:val="-13"/>
          <w:w w:val="102"/>
          <w:sz w:val="20"/>
          <w:szCs w:val="20"/>
        </w:rPr>
        <w:t xml:space="preserve">, которая называется </w:t>
      </w:r>
      <w:r w:rsidRPr="001F624F">
        <w:rPr>
          <w:i/>
          <w:spacing w:val="-13"/>
          <w:w w:val="102"/>
          <w:sz w:val="20"/>
          <w:szCs w:val="20"/>
        </w:rPr>
        <w:t xml:space="preserve">напорной </w:t>
      </w:r>
      <w:r w:rsidRPr="001F624F">
        <w:rPr>
          <w:i/>
          <w:spacing w:val="-7"/>
          <w:w w:val="102"/>
          <w:sz w:val="20"/>
          <w:szCs w:val="20"/>
        </w:rPr>
        <w:t xml:space="preserve">линией </w:t>
      </w:r>
      <w:r w:rsidRPr="001F624F">
        <w:rPr>
          <w:spacing w:val="-7"/>
          <w:w w:val="102"/>
          <w:sz w:val="20"/>
          <w:szCs w:val="20"/>
        </w:rPr>
        <w:t xml:space="preserve">или </w:t>
      </w:r>
      <w:r w:rsidRPr="001F624F">
        <w:rPr>
          <w:i/>
          <w:spacing w:val="-7"/>
          <w:w w:val="102"/>
          <w:sz w:val="20"/>
          <w:szCs w:val="20"/>
        </w:rPr>
        <w:t xml:space="preserve">линией энергии; </w:t>
      </w:r>
      <w:r w:rsidRPr="001F624F">
        <w:rPr>
          <w:spacing w:val="-7"/>
          <w:w w:val="102"/>
          <w:sz w:val="20"/>
          <w:szCs w:val="20"/>
        </w:rPr>
        <w:t xml:space="preserve">она показывает изменение полной удельной </w:t>
      </w:r>
      <w:r w:rsidRPr="001F624F">
        <w:rPr>
          <w:spacing w:val="-9"/>
          <w:w w:val="102"/>
          <w:sz w:val="20"/>
          <w:szCs w:val="20"/>
        </w:rPr>
        <w:t xml:space="preserve">энергии по длине струйки. Тогда расстояние по вертикали в любом сечении </w:t>
      </w:r>
      <w:r w:rsidRPr="001F624F">
        <w:rPr>
          <w:spacing w:val="-11"/>
          <w:w w:val="102"/>
          <w:sz w:val="20"/>
          <w:szCs w:val="20"/>
        </w:rPr>
        <w:t xml:space="preserve">между горизонтальной плоскостью </w:t>
      </w:r>
      <w:r w:rsidRPr="001F624F">
        <w:rPr>
          <w:i/>
          <w:spacing w:val="-11"/>
          <w:w w:val="102"/>
          <w:sz w:val="20"/>
          <w:szCs w:val="20"/>
          <w:lang w:val="en-US"/>
        </w:rPr>
        <w:t>I</w:t>
      </w:r>
      <w:r w:rsidRPr="001F624F">
        <w:rPr>
          <w:spacing w:val="-11"/>
          <w:w w:val="102"/>
          <w:sz w:val="20"/>
          <w:szCs w:val="20"/>
        </w:rPr>
        <w:t>-</w:t>
      </w:r>
      <w:r w:rsidRPr="001F624F">
        <w:rPr>
          <w:i/>
          <w:spacing w:val="-11"/>
          <w:w w:val="102"/>
          <w:sz w:val="20"/>
          <w:szCs w:val="20"/>
          <w:lang w:val="en-US"/>
        </w:rPr>
        <w:t>I</w:t>
      </w:r>
      <w:r w:rsidRPr="001F624F">
        <w:rPr>
          <w:spacing w:val="-11"/>
          <w:w w:val="102"/>
          <w:sz w:val="20"/>
          <w:szCs w:val="20"/>
        </w:rPr>
        <w:t xml:space="preserve">, соответствующей начальному запасу </w:t>
      </w:r>
      <w:r w:rsidRPr="001F624F">
        <w:rPr>
          <w:w w:val="102"/>
          <w:sz w:val="20"/>
          <w:szCs w:val="20"/>
        </w:rPr>
        <w:t xml:space="preserve">удельной энергии в первом сечении, и напорной линией </w:t>
      </w:r>
      <w:r w:rsidRPr="001F624F">
        <w:rPr>
          <w:i/>
          <w:w w:val="102"/>
          <w:sz w:val="20"/>
          <w:szCs w:val="20"/>
          <w:lang w:val="en-US"/>
        </w:rPr>
        <w:t>N</w:t>
      </w:r>
      <w:r w:rsidRPr="001F624F">
        <w:rPr>
          <w:i/>
          <w:w w:val="102"/>
          <w:sz w:val="20"/>
          <w:szCs w:val="20"/>
        </w:rPr>
        <w:t>-</w:t>
      </w:r>
      <w:r w:rsidRPr="001F624F">
        <w:rPr>
          <w:i/>
          <w:w w:val="102"/>
          <w:sz w:val="20"/>
          <w:szCs w:val="20"/>
          <w:lang w:val="en-US"/>
        </w:rPr>
        <w:t>N</w:t>
      </w:r>
      <w:r w:rsidRPr="001F624F">
        <w:rPr>
          <w:i/>
          <w:w w:val="102"/>
          <w:sz w:val="20"/>
          <w:szCs w:val="20"/>
        </w:rPr>
        <w:t xml:space="preserve"> </w:t>
      </w:r>
      <w:r w:rsidRPr="001F624F">
        <w:rPr>
          <w:w w:val="102"/>
          <w:sz w:val="20"/>
          <w:szCs w:val="20"/>
        </w:rPr>
        <w:t xml:space="preserve">дает величину </w:t>
      </w:r>
      <w:r w:rsidRPr="001F624F">
        <w:rPr>
          <w:spacing w:val="-10"/>
          <w:w w:val="102"/>
          <w:sz w:val="20"/>
          <w:szCs w:val="20"/>
        </w:rPr>
        <w:t xml:space="preserve">потерь энергии </w:t>
      </w:r>
      <w:r w:rsidRPr="001F624F">
        <w:rPr>
          <w:i/>
          <w:spacing w:val="-10"/>
          <w:w w:val="102"/>
          <w:sz w:val="20"/>
          <w:szCs w:val="20"/>
          <w:lang w:val="en-US"/>
        </w:rPr>
        <w:t>h</w:t>
      </w:r>
      <w:r w:rsidRPr="001F624F">
        <w:rPr>
          <w:i/>
          <w:spacing w:val="-10"/>
          <w:w w:val="102"/>
          <w:sz w:val="20"/>
          <w:szCs w:val="20"/>
          <w:vertAlign w:val="subscript"/>
          <w:lang w:val="en-US"/>
        </w:rPr>
        <w:t>w</w:t>
      </w:r>
      <w:r w:rsidRPr="001F624F">
        <w:rPr>
          <w:i/>
          <w:spacing w:val="-10"/>
          <w:w w:val="102"/>
          <w:sz w:val="20"/>
          <w:szCs w:val="20"/>
        </w:rPr>
        <w:t xml:space="preserve"> </w:t>
      </w:r>
      <w:r w:rsidRPr="001F624F">
        <w:rPr>
          <w:spacing w:val="-10"/>
          <w:w w:val="102"/>
          <w:sz w:val="20"/>
          <w:szCs w:val="20"/>
        </w:rPr>
        <w:t xml:space="preserve">на преодоление сил сопротивления на участке от первого сечения до данного сечения, а расстояние между напорной и </w:t>
      </w:r>
      <w:r w:rsidRPr="001F624F">
        <w:rPr>
          <w:spacing w:val="-3"/>
          <w:w w:val="102"/>
          <w:sz w:val="20"/>
          <w:szCs w:val="20"/>
        </w:rPr>
        <w:t xml:space="preserve">пьезометрической линиями – удельную кинетическую энергию в данном </w:t>
      </w:r>
      <w:r w:rsidRPr="001F624F">
        <w:rPr>
          <w:spacing w:val="-18"/>
          <w:w w:val="102"/>
          <w:sz w:val="20"/>
          <w:szCs w:val="20"/>
        </w:rPr>
        <w:t xml:space="preserve">сечении </w:t>
      </w:r>
      <w:r w:rsidRPr="001F624F">
        <w:rPr>
          <w:i/>
          <w:spacing w:val="-18"/>
          <w:w w:val="102"/>
          <w:sz w:val="20"/>
          <w:szCs w:val="20"/>
          <w:lang w:val="en-US"/>
        </w:rPr>
        <w:t>u</w:t>
      </w:r>
      <w:r w:rsidRPr="001F624F">
        <w:rPr>
          <w:i/>
          <w:spacing w:val="-18"/>
          <w:w w:val="102"/>
          <w:sz w:val="20"/>
          <w:szCs w:val="20"/>
          <w:vertAlign w:val="superscript"/>
        </w:rPr>
        <w:t>2</w:t>
      </w:r>
      <w:r w:rsidRPr="001F624F">
        <w:rPr>
          <w:i/>
          <w:spacing w:val="-18"/>
          <w:w w:val="102"/>
          <w:sz w:val="20"/>
          <w:szCs w:val="20"/>
        </w:rPr>
        <w:t>/2</w:t>
      </w:r>
      <w:r w:rsidRPr="001F624F">
        <w:rPr>
          <w:i/>
          <w:spacing w:val="-18"/>
          <w:w w:val="102"/>
          <w:sz w:val="20"/>
          <w:szCs w:val="20"/>
          <w:lang w:val="en-US"/>
        </w:rPr>
        <w:t>g</w:t>
      </w:r>
      <w:r w:rsidRPr="001F624F">
        <w:rPr>
          <w:i/>
          <w:spacing w:val="-18"/>
          <w:w w:val="102"/>
          <w:sz w:val="20"/>
          <w:szCs w:val="20"/>
        </w:rPr>
        <w:t>.</w:t>
      </w:r>
    </w:p>
    <w:p w:rsidR="000F33B7" w:rsidRPr="001F624F" w:rsidRDefault="000F33B7">
      <w:pPr>
        <w:ind w:firstLine="284"/>
        <w:jc w:val="both"/>
        <w:rPr>
          <w:spacing w:val="-15"/>
          <w:w w:val="102"/>
          <w:sz w:val="20"/>
          <w:szCs w:val="20"/>
        </w:rPr>
      </w:pPr>
      <w:r w:rsidRPr="001F624F">
        <w:rPr>
          <w:spacing w:val="-4"/>
          <w:w w:val="102"/>
          <w:sz w:val="20"/>
          <w:szCs w:val="20"/>
        </w:rPr>
        <w:t xml:space="preserve">Для идеальной жидкости, где отсутствуют силы трения, в уравнении </w:t>
      </w:r>
      <w:r w:rsidRPr="001F624F">
        <w:rPr>
          <w:spacing w:val="-15"/>
          <w:w w:val="102"/>
          <w:sz w:val="20"/>
          <w:szCs w:val="20"/>
        </w:rPr>
        <w:t>(</w:t>
      </w:r>
      <w:r w:rsidRPr="001F624F">
        <w:rPr>
          <w:spacing w:val="-15"/>
          <w:w w:val="102"/>
          <w:sz w:val="20"/>
          <w:szCs w:val="20"/>
          <w:lang w:val="en-US"/>
        </w:rPr>
        <w:t>IV</w:t>
      </w:r>
      <w:r w:rsidRPr="001F624F">
        <w:rPr>
          <w:spacing w:val="-15"/>
          <w:w w:val="102"/>
          <w:sz w:val="20"/>
          <w:szCs w:val="20"/>
        </w:rPr>
        <w:t xml:space="preserve">.7) </w:t>
      </w:r>
      <w:r w:rsidRPr="001F624F">
        <w:rPr>
          <w:i/>
          <w:spacing w:val="-2"/>
          <w:w w:val="102"/>
          <w:sz w:val="20"/>
          <w:szCs w:val="20"/>
          <w:lang w:val="en-US"/>
        </w:rPr>
        <w:t>h</w:t>
      </w:r>
      <w:r w:rsidRPr="001F624F">
        <w:rPr>
          <w:i/>
          <w:spacing w:val="-2"/>
          <w:w w:val="102"/>
          <w:sz w:val="20"/>
          <w:szCs w:val="20"/>
          <w:vertAlign w:val="subscript"/>
          <w:lang w:val="en-US"/>
        </w:rPr>
        <w:t>w</w:t>
      </w:r>
      <w:r w:rsidRPr="001F624F">
        <w:rPr>
          <w:i/>
          <w:spacing w:val="-2"/>
          <w:w w:val="102"/>
          <w:sz w:val="20"/>
          <w:szCs w:val="20"/>
        </w:rPr>
        <w:t xml:space="preserve">= </w:t>
      </w:r>
      <w:r w:rsidRPr="001F624F">
        <w:rPr>
          <w:spacing w:val="-2"/>
          <w:w w:val="102"/>
          <w:sz w:val="20"/>
          <w:szCs w:val="20"/>
        </w:rPr>
        <w:t>0</w:t>
      </w:r>
      <w:r w:rsidRPr="001F624F">
        <w:rPr>
          <w:spacing w:val="-15"/>
          <w:w w:val="102"/>
          <w:sz w:val="20"/>
          <w:szCs w:val="20"/>
        </w:rPr>
        <w:t xml:space="preserve"> и уравнение Бернулли принимает вид</w:t>
      </w:r>
    </w:p>
    <w:p w:rsidR="000F33B7" w:rsidRPr="001F624F" w:rsidRDefault="000F33B7">
      <w:pPr>
        <w:ind w:firstLine="284"/>
        <w:jc w:val="both"/>
        <w:rPr>
          <w:sz w:val="20"/>
          <w:szCs w:val="20"/>
        </w:rPr>
      </w:pPr>
      <w:r w:rsidRPr="001F624F">
        <w:rPr>
          <w:spacing w:val="-15"/>
          <w:w w:val="102"/>
          <w:position w:val="-28"/>
          <w:sz w:val="20"/>
          <w:szCs w:val="20"/>
        </w:rPr>
        <w:object w:dxaOrig="2740" w:dyaOrig="700">
          <v:shape id="_x0000_i1348" type="#_x0000_t75" style="width:137.25pt;height:35.25pt" o:ole="" fillcolor="window">
            <v:imagedata r:id="rId655" o:title=""/>
          </v:shape>
          <o:OLEObject Type="Embed" ProgID="Equation.3" ShapeID="_x0000_i1348" DrawAspect="Content" ObjectID="_1458421488" r:id="rId656"/>
        </w:object>
      </w:r>
      <w:r w:rsidRPr="001F624F">
        <w:rPr>
          <w:spacing w:val="-15"/>
          <w:w w:val="102"/>
          <w:sz w:val="20"/>
          <w:szCs w:val="20"/>
        </w:rPr>
        <w:t>.</w:t>
      </w:r>
      <w:r w:rsidRPr="001F624F">
        <w:rPr>
          <w:spacing w:val="-15"/>
          <w:w w:val="102"/>
          <w:sz w:val="20"/>
          <w:szCs w:val="20"/>
          <w:lang w:val="en-US"/>
        </w:rPr>
        <w:tab/>
      </w:r>
      <w:r w:rsidRPr="001F624F">
        <w:rPr>
          <w:spacing w:val="-15"/>
          <w:w w:val="102"/>
          <w:sz w:val="20"/>
          <w:szCs w:val="20"/>
          <w:lang w:val="en-US"/>
        </w:rPr>
        <w:tab/>
      </w:r>
      <w:r w:rsidRPr="001F624F">
        <w:rPr>
          <w:spacing w:val="-15"/>
          <w:w w:val="102"/>
          <w:sz w:val="20"/>
          <w:szCs w:val="20"/>
          <w:lang w:val="en-US"/>
        </w:rPr>
        <w:tab/>
      </w:r>
      <w:r w:rsidRPr="001F624F">
        <w:rPr>
          <w:spacing w:val="-15"/>
          <w:w w:val="102"/>
          <w:sz w:val="20"/>
          <w:szCs w:val="20"/>
          <w:lang w:val="en-US"/>
        </w:rPr>
        <w:tab/>
      </w:r>
      <w:r w:rsidRPr="001F624F">
        <w:rPr>
          <w:spacing w:val="-15"/>
          <w:w w:val="102"/>
          <w:sz w:val="20"/>
          <w:szCs w:val="20"/>
        </w:rPr>
        <w:t>(73</w:t>
      </w:r>
      <w:r w:rsidRPr="001F624F">
        <w:rPr>
          <w:spacing w:val="-15"/>
          <w:w w:val="102"/>
          <w:sz w:val="20"/>
          <w:szCs w:val="20"/>
          <w:lang w:val="en-US"/>
        </w:rPr>
        <w:t xml:space="preserve"> </w:t>
      </w:r>
      <w:r w:rsidRPr="001F624F">
        <w:rPr>
          <w:spacing w:val="-15"/>
          <w:w w:val="102"/>
          <w:sz w:val="20"/>
          <w:szCs w:val="20"/>
          <w:vertAlign w:val="superscript"/>
          <w:lang w:val="en-US"/>
        </w:rPr>
        <w:t>/</w:t>
      </w:r>
      <w:r w:rsidRPr="001F624F">
        <w:rPr>
          <w:spacing w:val="-15"/>
          <w:w w:val="102"/>
          <w:sz w:val="20"/>
          <w:szCs w:val="20"/>
          <w:lang w:val="en-US"/>
        </w:rPr>
        <w:t xml:space="preserve"> </w:t>
      </w:r>
      <w:r w:rsidRPr="001F624F">
        <w:rPr>
          <w:spacing w:val="-15"/>
          <w:w w:val="102"/>
          <w:sz w:val="20"/>
          <w:szCs w:val="20"/>
        </w:rPr>
        <w:t>)</w:t>
      </w:r>
    </w:p>
    <w:p w:rsidR="000F33B7" w:rsidRPr="001F624F" w:rsidRDefault="000F33B7">
      <w:pPr>
        <w:ind w:firstLine="284"/>
        <w:jc w:val="both"/>
        <w:rPr>
          <w:sz w:val="20"/>
          <w:szCs w:val="20"/>
        </w:rPr>
      </w:pPr>
      <w:r w:rsidRPr="001F624F">
        <w:rPr>
          <w:spacing w:val="-15"/>
          <w:w w:val="106"/>
          <w:sz w:val="20"/>
          <w:szCs w:val="20"/>
        </w:rPr>
        <w:t xml:space="preserve">Но так как сечения </w:t>
      </w:r>
      <w:r w:rsidRPr="001F624F">
        <w:rPr>
          <w:i/>
          <w:spacing w:val="-15"/>
          <w:w w:val="106"/>
          <w:sz w:val="20"/>
          <w:szCs w:val="20"/>
        </w:rPr>
        <w:t>1-1</w:t>
      </w:r>
      <w:r w:rsidRPr="001F624F">
        <w:rPr>
          <w:spacing w:val="-15"/>
          <w:w w:val="106"/>
          <w:sz w:val="20"/>
          <w:szCs w:val="20"/>
        </w:rPr>
        <w:t xml:space="preserve"> </w:t>
      </w:r>
      <w:r w:rsidRPr="001F624F">
        <w:rPr>
          <w:spacing w:val="55"/>
          <w:w w:val="106"/>
          <w:sz w:val="20"/>
          <w:szCs w:val="20"/>
        </w:rPr>
        <w:t>и</w:t>
      </w:r>
      <w:r w:rsidRPr="001F624F">
        <w:rPr>
          <w:w w:val="106"/>
          <w:sz w:val="20"/>
          <w:szCs w:val="20"/>
        </w:rPr>
        <w:t xml:space="preserve"> </w:t>
      </w:r>
      <w:r w:rsidRPr="001F624F">
        <w:rPr>
          <w:i/>
          <w:spacing w:val="-15"/>
          <w:w w:val="106"/>
          <w:sz w:val="20"/>
          <w:szCs w:val="20"/>
        </w:rPr>
        <w:t>2-2</w:t>
      </w:r>
      <w:r w:rsidRPr="001F624F">
        <w:rPr>
          <w:spacing w:val="-15"/>
          <w:w w:val="106"/>
          <w:sz w:val="20"/>
          <w:szCs w:val="20"/>
        </w:rPr>
        <w:t xml:space="preserve"> взяты произвольно, то в общем виде уравнение </w:t>
      </w:r>
      <w:r w:rsidRPr="001F624F">
        <w:rPr>
          <w:spacing w:val="-18"/>
          <w:w w:val="106"/>
          <w:sz w:val="20"/>
          <w:szCs w:val="20"/>
        </w:rPr>
        <w:t>Бернулли для элементарной струйки идеальной жидкости записывается так:</w:t>
      </w:r>
    </w:p>
    <w:p w:rsidR="000F33B7" w:rsidRPr="001F624F" w:rsidRDefault="000F33B7">
      <w:pPr>
        <w:ind w:firstLine="284"/>
        <w:jc w:val="both"/>
        <w:rPr>
          <w:sz w:val="20"/>
          <w:szCs w:val="20"/>
        </w:rPr>
      </w:pPr>
      <w:r w:rsidRPr="001F624F">
        <w:rPr>
          <w:spacing w:val="-6"/>
          <w:w w:val="106"/>
          <w:position w:val="-28"/>
          <w:sz w:val="20"/>
          <w:szCs w:val="20"/>
        </w:rPr>
        <w:object w:dxaOrig="1880" w:dyaOrig="700">
          <v:shape id="_x0000_i1349" type="#_x0000_t75" style="width:93.75pt;height:35.25pt" o:ole="" fillcolor="window">
            <v:imagedata r:id="rId657" o:title=""/>
          </v:shape>
          <o:OLEObject Type="Embed" ProgID="Equation.3" ShapeID="_x0000_i1349" DrawAspect="Content" ObjectID="_1458421489" r:id="rId658"/>
        </w:object>
      </w:r>
      <w:r w:rsidRPr="001F624F">
        <w:rPr>
          <w:spacing w:val="-6"/>
          <w:w w:val="106"/>
          <w:sz w:val="20"/>
          <w:szCs w:val="20"/>
        </w:rPr>
        <w:t>.</w:t>
      </w:r>
      <w:r w:rsidRPr="001F624F">
        <w:rPr>
          <w:spacing w:val="-6"/>
          <w:w w:val="106"/>
          <w:sz w:val="20"/>
          <w:szCs w:val="20"/>
        </w:rPr>
        <w:tab/>
      </w:r>
      <w:r w:rsidRPr="001F624F">
        <w:rPr>
          <w:spacing w:val="-6"/>
          <w:w w:val="106"/>
          <w:sz w:val="20"/>
          <w:szCs w:val="20"/>
        </w:rPr>
        <w:tab/>
      </w:r>
      <w:r w:rsidRPr="001F624F">
        <w:rPr>
          <w:spacing w:val="-6"/>
          <w:w w:val="106"/>
          <w:sz w:val="20"/>
          <w:szCs w:val="20"/>
        </w:rPr>
        <w:tab/>
      </w:r>
      <w:r w:rsidRPr="001F624F">
        <w:rPr>
          <w:spacing w:val="-6"/>
          <w:w w:val="106"/>
          <w:sz w:val="20"/>
          <w:szCs w:val="20"/>
        </w:rPr>
        <w:tab/>
      </w:r>
      <w:r w:rsidRPr="001F624F">
        <w:rPr>
          <w:spacing w:val="-6"/>
          <w:w w:val="106"/>
          <w:sz w:val="20"/>
          <w:szCs w:val="20"/>
        </w:rPr>
        <w:tab/>
        <w:t>(73")</w:t>
      </w:r>
    </w:p>
    <w:p w:rsidR="000F33B7" w:rsidRPr="001F624F" w:rsidRDefault="000F33B7">
      <w:pPr>
        <w:ind w:firstLine="284"/>
        <w:jc w:val="both"/>
        <w:rPr>
          <w:sz w:val="20"/>
          <w:szCs w:val="20"/>
        </w:rPr>
      </w:pPr>
      <w:r w:rsidRPr="001F624F">
        <w:rPr>
          <w:spacing w:val="53"/>
          <w:sz w:val="20"/>
          <w:szCs w:val="20"/>
        </w:rPr>
        <w:t>Уравнение</w:t>
      </w:r>
      <w:r w:rsidRPr="001F624F">
        <w:rPr>
          <w:sz w:val="20"/>
          <w:szCs w:val="20"/>
        </w:rPr>
        <w:t xml:space="preserve"> </w:t>
      </w:r>
      <w:r w:rsidRPr="001F624F">
        <w:rPr>
          <w:spacing w:val="-25"/>
          <w:sz w:val="20"/>
          <w:szCs w:val="20"/>
        </w:rPr>
        <w:t xml:space="preserve">Д. </w:t>
      </w:r>
      <w:r w:rsidRPr="001F624F">
        <w:rPr>
          <w:spacing w:val="61"/>
          <w:sz w:val="20"/>
          <w:szCs w:val="20"/>
        </w:rPr>
        <w:t>Бернулли</w:t>
      </w:r>
      <w:r w:rsidRPr="001F624F">
        <w:rPr>
          <w:sz w:val="20"/>
          <w:szCs w:val="20"/>
        </w:rPr>
        <w:t xml:space="preserve"> </w:t>
      </w:r>
      <w:r w:rsidRPr="001F624F">
        <w:rPr>
          <w:spacing w:val="58"/>
          <w:sz w:val="20"/>
          <w:szCs w:val="20"/>
        </w:rPr>
        <w:t>для</w:t>
      </w:r>
      <w:r w:rsidRPr="001F624F">
        <w:rPr>
          <w:sz w:val="20"/>
          <w:szCs w:val="20"/>
        </w:rPr>
        <w:t xml:space="preserve"> </w:t>
      </w:r>
      <w:r w:rsidRPr="001F624F">
        <w:rPr>
          <w:spacing w:val="34"/>
          <w:sz w:val="20"/>
          <w:szCs w:val="20"/>
        </w:rPr>
        <w:t>потока.</w:t>
      </w:r>
      <w:r w:rsidRPr="001F624F">
        <w:rPr>
          <w:sz w:val="20"/>
          <w:szCs w:val="20"/>
        </w:rPr>
        <w:t xml:space="preserve"> </w:t>
      </w:r>
      <w:r w:rsidRPr="001F624F">
        <w:rPr>
          <w:spacing w:val="-25"/>
          <w:sz w:val="20"/>
          <w:szCs w:val="20"/>
        </w:rPr>
        <w:t xml:space="preserve">Рассмотрим поток </w:t>
      </w:r>
      <w:r w:rsidRPr="001F624F">
        <w:rPr>
          <w:spacing w:val="-4"/>
          <w:sz w:val="20"/>
          <w:szCs w:val="20"/>
        </w:rPr>
        <w:t xml:space="preserve">при установившемся, плавно изменяющемся движении (рис. 22). Выберем </w:t>
      </w:r>
      <w:r w:rsidRPr="001F624F">
        <w:rPr>
          <w:sz w:val="20"/>
          <w:szCs w:val="20"/>
        </w:rPr>
        <w:t xml:space="preserve">произвольно два сечения </w:t>
      </w:r>
      <w:r w:rsidRPr="001F624F">
        <w:rPr>
          <w:i/>
          <w:sz w:val="20"/>
          <w:szCs w:val="20"/>
        </w:rPr>
        <w:t>1-1</w:t>
      </w:r>
      <w:r w:rsidRPr="001F624F">
        <w:rPr>
          <w:sz w:val="20"/>
          <w:szCs w:val="20"/>
        </w:rPr>
        <w:t xml:space="preserve"> и </w:t>
      </w:r>
      <w:r w:rsidRPr="001F624F">
        <w:rPr>
          <w:i/>
          <w:sz w:val="20"/>
          <w:szCs w:val="20"/>
        </w:rPr>
        <w:t>2-2</w:t>
      </w:r>
      <w:r w:rsidRPr="001F624F">
        <w:rPr>
          <w:sz w:val="20"/>
          <w:szCs w:val="20"/>
        </w:rPr>
        <w:t xml:space="preserve">, по осям которых соответственно имеем </w:t>
      </w:r>
      <w:r w:rsidRPr="001F624F">
        <w:rPr>
          <w:i/>
          <w:sz w:val="20"/>
          <w:szCs w:val="20"/>
          <w:lang w:val="en-US"/>
        </w:rPr>
        <w:t>z</w:t>
      </w:r>
      <w:r w:rsidRPr="001F624F">
        <w:rPr>
          <w:i/>
          <w:sz w:val="20"/>
          <w:szCs w:val="20"/>
          <w:vertAlign w:val="subscript"/>
        </w:rPr>
        <w:t>1</w:t>
      </w:r>
      <w:r w:rsidRPr="001F624F">
        <w:rPr>
          <w:i/>
          <w:sz w:val="20"/>
          <w:szCs w:val="20"/>
        </w:rPr>
        <w:t xml:space="preserve"> </w:t>
      </w:r>
      <w:r w:rsidRPr="001F624F">
        <w:rPr>
          <w:spacing w:val="-7"/>
          <w:sz w:val="20"/>
          <w:szCs w:val="20"/>
        </w:rPr>
        <w:t xml:space="preserve">и </w:t>
      </w:r>
      <w:r w:rsidRPr="001F624F">
        <w:rPr>
          <w:i/>
          <w:sz w:val="20"/>
          <w:szCs w:val="20"/>
          <w:lang w:val="en-US"/>
        </w:rPr>
        <w:t>z</w:t>
      </w:r>
      <w:r w:rsidRPr="001F624F">
        <w:rPr>
          <w:i/>
          <w:sz w:val="20"/>
          <w:szCs w:val="20"/>
          <w:vertAlign w:val="subscript"/>
        </w:rPr>
        <w:t>2</w:t>
      </w:r>
      <w:r w:rsidRPr="001F624F">
        <w:rPr>
          <w:spacing w:val="-7"/>
          <w:sz w:val="20"/>
          <w:szCs w:val="20"/>
        </w:rPr>
        <w:t xml:space="preserve"> – вертикальные координаты оси потока над произвольной плоскостью </w:t>
      </w:r>
      <w:r w:rsidRPr="001F624F">
        <w:rPr>
          <w:spacing w:val="-10"/>
          <w:sz w:val="20"/>
          <w:szCs w:val="20"/>
        </w:rPr>
        <w:t xml:space="preserve">сравнения </w:t>
      </w:r>
      <w:r w:rsidRPr="001F624F">
        <w:rPr>
          <w:i/>
          <w:spacing w:val="-10"/>
          <w:sz w:val="20"/>
          <w:szCs w:val="20"/>
        </w:rPr>
        <w:t>о-о, р</w:t>
      </w:r>
      <w:r w:rsidRPr="001F624F">
        <w:rPr>
          <w:i/>
          <w:spacing w:val="-10"/>
          <w:sz w:val="20"/>
          <w:szCs w:val="20"/>
          <w:vertAlign w:val="subscript"/>
        </w:rPr>
        <w:t>1</w:t>
      </w:r>
      <w:r w:rsidRPr="001F624F">
        <w:rPr>
          <w:i/>
          <w:spacing w:val="-10"/>
          <w:sz w:val="20"/>
          <w:szCs w:val="20"/>
        </w:rPr>
        <w:t xml:space="preserve"> </w:t>
      </w:r>
      <w:r w:rsidRPr="001F624F">
        <w:rPr>
          <w:spacing w:val="44"/>
          <w:sz w:val="20"/>
          <w:szCs w:val="20"/>
        </w:rPr>
        <w:t xml:space="preserve">и </w:t>
      </w:r>
      <w:r w:rsidRPr="001F624F">
        <w:rPr>
          <w:i/>
          <w:sz w:val="20"/>
          <w:szCs w:val="20"/>
          <w:lang w:val="en-US"/>
        </w:rPr>
        <w:t>p</w:t>
      </w:r>
      <w:r w:rsidRPr="001F624F">
        <w:rPr>
          <w:i/>
          <w:sz w:val="20"/>
          <w:szCs w:val="20"/>
          <w:vertAlign w:val="subscript"/>
        </w:rPr>
        <w:t>2</w:t>
      </w:r>
      <w:r w:rsidRPr="001F624F">
        <w:rPr>
          <w:spacing w:val="44"/>
          <w:sz w:val="20"/>
          <w:szCs w:val="20"/>
        </w:rPr>
        <w:t xml:space="preserve"> </w:t>
      </w:r>
      <w:r w:rsidRPr="001F624F">
        <w:rPr>
          <w:spacing w:val="-10"/>
          <w:sz w:val="20"/>
          <w:szCs w:val="20"/>
        </w:rPr>
        <w:t xml:space="preserve">гидродинамические давления, в тех же точках </w:t>
      </w:r>
      <w:r w:rsidRPr="001F624F">
        <w:rPr>
          <w:i/>
          <w:spacing w:val="-10"/>
          <w:sz w:val="20"/>
          <w:szCs w:val="20"/>
          <w:lang w:val="en-US"/>
        </w:rPr>
        <w:t>v</w:t>
      </w:r>
      <w:r w:rsidRPr="001F624F">
        <w:rPr>
          <w:i/>
          <w:spacing w:val="-10"/>
          <w:sz w:val="20"/>
          <w:szCs w:val="20"/>
          <w:vertAlign w:val="subscript"/>
        </w:rPr>
        <w:t>1</w:t>
      </w:r>
      <w:r w:rsidRPr="001F624F">
        <w:rPr>
          <w:i/>
          <w:spacing w:val="-10"/>
          <w:sz w:val="20"/>
          <w:szCs w:val="20"/>
        </w:rPr>
        <w:t xml:space="preserve"> </w:t>
      </w:r>
      <w:r w:rsidRPr="001F624F">
        <w:rPr>
          <w:spacing w:val="-10"/>
          <w:sz w:val="20"/>
          <w:szCs w:val="20"/>
        </w:rPr>
        <w:t xml:space="preserve">и </w:t>
      </w:r>
      <w:r w:rsidRPr="001F624F">
        <w:rPr>
          <w:i/>
          <w:spacing w:val="-10"/>
          <w:sz w:val="20"/>
          <w:szCs w:val="20"/>
          <w:lang w:val="en-US"/>
        </w:rPr>
        <w:t>v</w:t>
      </w:r>
      <w:r w:rsidRPr="001F624F">
        <w:rPr>
          <w:i/>
          <w:spacing w:val="-10"/>
          <w:sz w:val="20"/>
          <w:szCs w:val="20"/>
          <w:vertAlign w:val="subscript"/>
        </w:rPr>
        <w:t>2</w:t>
      </w:r>
      <w:r w:rsidRPr="001F624F">
        <w:rPr>
          <w:spacing w:val="-10"/>
          <w:sz w:val="20"/>
          <w:szCs w:val="20"/>
        </w:rPr>
        <w:t xml:space="preserve"> – </w:t>
      </w:r>
      <w:r w:rsidRPr="001F624F">
        <w:rPr>
          <w:spacing w:val="-13"/>
          <w:sz w:val="20"/>
          <w:szCs w:val="20"/>
        </w:rPr>
        <w:t xml:space="preserve">средние скорости в сечениях </w:t>
      </w:r>
      <w:r w:rsidRPr="001F624F">
        <w:rPr>
          <w:i/>
          <w:spacing w:val="-13"/>
          <w:sz w:val="20"/>
          <w:szCs w:val="20"/>
        </w:rPr>
        <w:t>1-1</w:t>
      </w:r>
      <w:r w:rsidRPr="001F624F">
        <w:rPr>
          <w:spacing w:val="-13"/>
          <w:sz w:val="20"/>
          <w:szCs w:val="20"/>
        </w:rPr>
        <w:t xml:space="preserve"> и </w:t>
      </w:r>
      <w:r w:rsidRPr="001F624F">
        <w:rPr>
          <w:i/>
          <w:spacing w:val="-13"/>
          <w:sz w:val="20"/>
          <w:szCs w:val="20"/>
        </w:rPr>
        <w:t>2-2</w:t>
      </w:r>
      <w:r w:rsidRPr="001F624F">
        <w:rPr>
          <w:spacing w:val="-13"/>
          <w:sz w:val="20"/>
          <w:szCs w:val="20"/>
        </w:rPr>
        <w:t>.</w:t>
      </w:r>
    </w:p>
    <w:p w:rsidR="000F33B7" w:rsidRPr="001F624F" w:rsidRDefault="000F33B7">
      <w:pPr>
        <w:ind w:firstLine="284"/>
        <w:jc w:val="both"/>
        <w:rPr>
          <w:i/>
          <w:sz w:val="20"/>
          <w:szCs w:val="20"/>
        </w:rPr>
      </w:pPr>
      <w:r w:rsidRPr="001F624F">
        <w:rPr>
          <w:spacing w:val="-10"/>
          <w:sz w:val="20"/>
          <w:szCs w:val="20"/>
        </w:rPr>
        <w:t xml:space="preserve">Полную удельную энергию потока определяем по формуле (72): </w:t>
      </w:r>
      <w:r w:rsidRPr="001F624F">
        <w:rPr>
          <w:sz w:val="20"/>
          <w:szCs w:val="20"/>
        </w:rPr>
        <w:t xml:space="preserve">сечение </w:t>
      </w:r>
      <w:r w:rsidRPr="001F624F">
        <w:rPr>
          <w:i/>
          <w:sz w:val="20"/>
          <w:szCs w:val="20"/>
        </w:rPr>
        <w:t>1-1</w:t>
      </w:r>
    </w:p>
    <w:p w:rsidR="000F33B7" w:rsidRPr="001F624F" w:rsidRDefault="000F33B7">
      <w:pPr>
        <w:ind w:firstLine="284"/>
        <w:jc w:val="center"/>
        <w:rPr>
          <w:sz w:val="20"/>
          <w:szCs w:val="20"/>
        </w:rPr>
      </w:pPr>
      <w:r w:rsidRPr="001F624F">
        <w:rPr>
          <w:position w:val="-28"/>
          <w:sz w:val="20"/>
          <w:szCs w:val="20"/>
        </w:rPr>
        <w:object w:dxaOrig="1880" w:dyaOrig="700">
          <v:shape id="_x0000_i1350" type="#_x0000_t75" style="width:93.75pt;height:35.25pt" o:ole="" fillcolor="window">
            <v:imagedata r:id="rId659" o:title=""/>
          </v:shape>
          <o:OLEObject Type="Embed" ProgID="Equation.3" ShapeID="_x0000_i1350" DrawAspect="Content" ObjectID="_1458421490" r:id="rId660"/>
        </w:object>
      </w:r>
      <w:r w:rsidRPr="001F624F">
        <w:rPr>
          <w:sz w:val="20"/>
          <w:szCs w:val="20"/>
        </w:rPr>
        <w:t>,</w:t>
      </w:r>
    </w:p>
    <w:p w:rsidR="000F33B7" w:rsidRPr="001F624F" w:rsidRDefault="000F33B7">
      <w:pPr>
        <w:ind w:firstLine="284"/>
        <w:jc w:val="both"/>
        <w:rPr>
          <w:sz w:val="20"/>
          <w:szCs w:val="20"/>
        </w:rPr>
      </w:pPr>
      <w:r w:rsidRPr="001F624F">
        <w:rPr>
          <w:sz w:val="20"/>
          <w:szCs w:val="20"/>
        </w:rPr>
        <w:t xml:space="preserve">сечение </w:t>
      </w:r>
      <w:r w:rsidRPr="001F624F">
        <w:rPr>
          <w:i/>
          <w:sz w:val="20"/>
          <w:szCs w:val="20"/>
        </w:rPr>
        <w:t>2-2</w:t>
      </w:r>
    </w:p>
    <w:p w:rsidR="000F33B7" w:rsidRPr="001F624F" w:rsidRDefault="00F25606">
      <w:pPr>
        <w:ind w:firstLine="284"/>
        <w:jc w:val="center"/>
        <w:rPr>
          <w:sz w:val="20"/>
          <w:szCs w:val="20"/>
        </w:rPr>
      </w:pPr>
      <w:r>
        <w:rPr>
          <w:noProof/>
          <w:spacing w:val="53"/>
          <w:sz w:val="20"/>
          <w:szCs w:val="20"/>
        </w:rPr>
        <w:lastRenderedPageBreak/>
        <w:pict>
          <v:group id="_x0000_s1102" style="position:absolute;left:0;text-align:left;margin-left:10.25pt;margin-top:-42.55pt;width:209.75pt;height:280.8pt;z-index:251656192" coordorigin="864,864" coordsize="4195,5616" o:allowincell="f">
            <v:group id="_x0000_s1103" style="position:absolute;left:864;top:864;width:4195;height:5259" coordorigin="864,864" coordsize="4195,5259">
              <v:shape id="_x0000_s1104" type="#_x0000_t75" style="position:absolute;left:864;top:864;width:4195;height:5259;mso-wrap-edited:f" wrapcoords="-77 0 -77 21538 21600 21538 21600 0 -77 0" fillcolor="window">
                <v:imagedata r:id="rId661" o:title=""/>
              </v:shape>
              <v:shape id="_x0000_s1105" type="#_x0000_t202" style="position:absolute;left:1296;top:864;width:1584;height:432" stroked="f">
                <v:textbox style="mso-next-textbox:#_x0000_s1105">
                  <w:txbxContent>
                    <w:p w:rsidR="000F33B7" w:rsidRDefault="000F33B7"/>
                  </w:txbxContent>
                </v:textbox>
              </v:shape>
            </v:group>
            <v:shape id="_x0000_s1106" type="#_x0000_t202" style="position:absolute;left:1872;top:6048;width:2016;height:432" filled="f" stroked="f">
              <v:textbox style="mso-next-textbox:#_x0000_s1106">
                <w:txbxContent>
                  <w:p w:rsidR="000F33B7" w:rsidRDefault="000F33B7">
                    <w:pPr>
                      <w:jc w:val="center"/>
                    </w:pPr>
                    <w:r>
                      <w:rPr>
                        <w:spacing w:val="-9"/>
                        <w:w w:val="101"/>
                      </w:rPr>
                      <w:t>Рис.22.</w:t>
                    </w:r>
                  </w:p>
                </w:txbxContent>
              </v:textbox>
            </v:shape>
            <w10:wrap type="square"/>
          </v:group>
        </w:pict>
      </w:r>
      <w:r w:rsidR="000F33B7" w:rsidRPr="001F624F">
        <w:rPr>
          <w:position w:val="-28"/>
          <w:sz w:val="20"/>
          <w:szCs w:val="20"/>
        </w:rPr>
        <w:object w:dxaOrig="1980" w:dyaOrig="700">
          <v:shape id="_x0000_i1351" type="#_x0000_t75" style="width:99pt;height:35.25pt" o:ole="" fillcolor="window">
            <v:imagedata r:id="rId662" o:title=""/>
          </v:shape>
          <o:OLEObject Type="Embed" ProgID="Equation.3" ShapeID="_x0000_i1351" DrawAspect="Content" ObjectID="_1458421491" r:id="rId663"/>
        </w:object>
      </w:r>
      <w:r w:rsidR="000F33B7" w:rsidRPr="001F624F">
        <w:rPr>
          <w:sz w:val="20"/>
          <w:szCs w:val="20"/>
        </w:rPr>
        <w:t>.</w:t>
      </w:r>
    </w:p>
    <w:p w:rsidR="000F33B7" w:rsidRPr="001F624F" w:rsidRDefault="000F33B7">
      <w:pPr>
        <w:ind w:firstLine="284"/>
        <w:jc w:val="both"/>
        <w:rPr>
          <w:spacing w:val="-4"/>
          <w:sz w:val="20"/>
          <w:szCs w:val="20"/>
        </w:rPr>
      </w:pPr>
      <w:r w:rsidRPr="001F624F">
        <w:rPr>
          <w:sz w:val="20"/>
          <w:szCs w:val="20"/>
        </w:rPr>
        <w:t xml:space="preserve">Очевидно </w:t>
      </w:r>
      <w:r w:rsidRPr="001F624F">
        <w:rPr>
          <w:position w:val="-10"/>
          <w:sz w:val="20"/>
          <w:szCs w:val="20"/>
        </w:rPr>
        <w:object w:dxaOrig="780" w:dyaOrig="340">
          <v:shape id="_x0000_i1352" type="#_x0000_t75" style="width:39pt;height:17.25pt" o:ole="" fillcolor="window">
            <v:imagedata r:id="rId664" o:title=""/>
          </v:shape>
          <o:OLEObject Type="Embed" ProgID="Equation.3" ShapeID="_x0000_i1352" DrawAspect="Content" ObjectID="_1458421492" r:id="rId665"/>
        </w:object>
      </w:r>
      <w:r w:rsidRPr="001F624F">
        <w:rPr>
          <w:sz w:val="20"/>
          <w:szCs w:val="20"/>
        </w:rPr>
        <w:t xml:space="preserve">, так как часть энергии потратится на преодоление сил сопротивления (трения). Обозначим потерю энергии на этом участке – </w:t>
      </w:r>
      <w:r w:rsidRPr="001F624F">
        <w:rPr>
          <w:position w:val="-12"/>
          <w:sz w:val="20"/>
          <w:szCs w:val="20"/>
        </w:rPr>
        <w:object w:dxaOrig="300" w:dyaOrig="360">
          <v:shape id="_x0000_i1353" type="#_x0000_t75" style="width:15pt;height:18pt" o:ole="" fillcolor="window">
            <v:imagedata r:id="rId666" o:title=""/>
          </v:shape>
          <o:OLEObject Type="Embed" ProgID="Equation.3" ShapeID="_x0000_i1353" DrawAspect="Content" ObjectID="_1458421493" r:id="rId667"/>
        </w:object>
      </w:r>
      <w:r w:rsidRPr="001F624F">
        <w:rPr>
          <w:i/>
          <w:sz w:val="20"/>
          <w:szCs w:val="20"/>
        </w:rPr>
        <w:t xml:space="preserve">. </w:t>
      </w:r>
      <w:r w:rsidRPr="001F624F">
        <w:rPr>
          <w:sz w:val="20"/>
          <w:szCs w:val="20"/>
        </w:rPr>
        <w:t xml:space="preserve">Тогда можно написать, что </w:t>
      </w:r>
      <w:r w:rsidRPr="001F624F">
        <w:rPr>
          <w:position w:val="-12"/>
          <w:sz w:val="20"/>
          <w:szCs w:val="20"/>
        </w:rPr>
        <w:object w:dxaOrig="1240" w:dyaOrig="360">
          <v:shape id="_x0000_i1354" type="#_x0000_t75" style="width:62.25pt;height:18pt" o:ole="" fillcolor="window">
            <v:imagedata r:id="rId668" o:title=""/>
          </v:shape>
          <o:OLEObject Type="Embed" ProgID="Equation.3" ShapeID="_x0000_i1354" DrawAspect="Content" ObjectID="_1458421494" r:id="rId669"/>
        </w:object>
      </w:r>
      <w:r w:rsidRPr="001F624F">
        <w:rPr>
          <w:i/>
          <w:sz w:val="20"/>
          <w:szCs w:val="20"/>
        </w:rPr>
        <w:t xml:space="preserve"> </w:t>
      </w:r>
      <w:r w:rsidRPr="001F624F">
        <w:rPr>
          <w:sz w:val="20"/>
          <w:szCs w:val="20"/>
        </w:rPr>
        <w:t xml:space="preserve">и, подставляя значения </w:t>
      </w:r>
      <w:r w:rsidRPr="001F624F">
        <w:rPr>
          <w:position w:val="-10"/>
          <w:sz w:val="20"/>
          <w:szCs w:val="20"/>
        </w:rPr>
        <w:object w:dxaOrig="279" w:dyaOrig="340">
          <v:shape id="_x0000_i1355" type="#_x0000_t75" style="width:14.25pt;height:17.25pt" o:ole="" fillcolor="window">
            <v:imagedata r:id="rId670" o:title=""/>
          </v:shape>
          <o:OLEObject Type="Embed" ProgID="Equation.3" ShapeID="_x0000_i1355" DrawAspect="Content" ObjectID="_1458421495" r:id="rId671"/>
        </w:object>
      </w:r>
      <w:r w:rsidRPr="001F624F">
        <w:rPr>
          <w:i/>
          <w:sz w:val="20"/>
          <w:szCs w:val="20"/>
        </w:rPr>
        <w:t xml:space="preserve"> </w:t>
      </w:r>
      <w:r w:rsidRPr="001F624F">
        <w:rPr>
          <w:sz w:val="20"/>
          <w:szCs w:val="20"/>
        </w:rPr>
        <w:t xml:space="preserve">и </w:t>
      </w:r>
      <w:r w:rsidRPr="001F624F">
        <w:rPr>
          <w:position w:val="-10"/>
          <w:sz w:val="20"/>
          <w:szCs w:val="20"/>
        </w:rPr>
        <w:object w:dxaOrig="300" w:dyaOrig="340">
          <v:shape id="_x0000_i1356" type="#_x0000_t75" style="width:15pt;height:17.25pt" o:ole="" fillcolor="window">
            <v:imagedata r:id="rId672" o:title=""/>
          </v:shape>
          <o:OLEObject Type="Embed" ProgID="Equation.3" ShapeID="_x0000_i1356" DrawAspect="Content" ObjectID="_1458421496" r:id="rId673"/>
        </w:object>
      </w:r>
      <w:r w:rsidRPr="001F624F">
        <w:rPr>
          <w:i/>
          <w:sz w:val="20"/>
          <w:szCs w:val="20"/>
        </w:rPr>
        <w:t xml:space="preserve">, </w:t>
      </w:r>
      <w:r w:rsidRPr="001F624F">
        <w:rPr>
          <w:spacing w:val="-4"/>
          <w:sz w:val="20"/>
          <w:szCs w:val="20"/>
        </w:rPr>
        <w:t>получим</w:t>
      </w:r>
    </w:p>
    <w:p w:rsidR="000F33B7" w:rsidRPr="001F624F" w:rsidRDefault="000F33B7">
      <w:pPr>
        <w:ind w:firstLine="284"/>
        <w:jc w:val="center"/>
        <w:rPr>
          <w:sz w:val="20"/>
          <w:szCs w:val="20"/>
        </w:rPr>
      </w:pPr>
      <w:r w:rsidRPr="001F624F">
        <w:rPr>
          <w:spacing w:val="-4"/>
          <w:position w:val="-28"/>
          <w:sz w:val="20"/>
          <w:szCs w:val="20"/>
        </w:rPr>
        <w:object w:dxaOrig="3140" w:dyaOrig="700">
          <v:shape id="_x0000_i1357" type="#_x0000_t75" style="width:156.75pt;height:35.25pt" o:ole="" fillcolor="window">
            <v:imagedata r:id="rId674" o:title=""/>
          </v:shape>
          <o:OLEObject Type="Embed" ProgID="Equation.3" ShapeID="_x0000_i1357" DrawAspect="Content" ObjectID="_1458421497" r:id="rId675"/>
        </w:object>
      </w:r>
      <w:r w:rsidRPr="001F624F">
        <w:rPr>
          <w:spacing w:val="-4"/>
          <w:sz w:val="20"/>
          <w:szCs w:val="20"/>
        </w:rPr>
        <w:t>.</w:t>
      </w:r>
      <w:r w:rsidRPr="001F624F">
        <w:rPr>
          <w:spacing w:val="-4"/>
          <w:sz w:val="20"/>
          <w:szCs w:val="20"/>
        </w:rPr>
        <w:tab/>
      </w:r>
      <w:r w:rsidRPr="001F624F">
        <w:rPr>
          <w:spacing w:val="-4"/>
          <w:sz w:val="20"/>
          <w:szCs w:val="20"/>
        </w:rPr>
        <w:tab/>
      </w:r>
      <w:r w:rsidRPr="001F624F">
        <w:rPr>
          <w:spacing w:val="-4"/>
          <w:sz w:val="20"/>
          <w:szCs w:val="20"/>
        </w:rPr>
        <w:tab/>
        <w:t>(74)</w:t>
      </w:r>
    </w:p>
    <w:p w:rsidR="000F33B7" w:rsidRPr="001F624F" w:rsidRDefault="000F33B7">
      <w:pPr>
        <w:ind w:firstLine="284"/>
        <w:jc w:val="both"/>
        <w:rPr>
          <w:sz w:val="20"/>
          <w:szCs w:val="20"/>
        </w:rPr>
      </w:pPr>
      <w:r w:rsidRPr="001F624F">
        <w:rPr>
          <w:i/>
          <w:spacing w:val="-7"/>
          <w:sz w:val="20"/>
          <w:szCs w:val="20"/>
        </w:rPr>
        <w:t xml:space="preserve">Уравнение </w:t>
      </w:r>
      <w:r w:rsidRPr="001F624F">
        <w:rPr>
          <w:spacing w:val="-7"/>
          <w:sz w:val="20"/>
          <w:szCs w:val="20"/>
        </w:rPr>
        <w:t xml:space="preserve">(74) называется </w:t>
      </w:r>
      <w:r w:rsidRPr="001F624F">
        <w:rPr>
          <w:i/>
          <w:spacing w:val="-7"/>
          <w:sz w:val="20"/>
          <w:szCs w:val="20"/>
        </w:rPr>
        <w:t xml:space="preserve">уравнением Д. Бернулли для потока </w:t>
      </w:r>
      <w:r w:rsidRPr="001F624F">
        <w:rPr>
          <w:i/>
          <w:sz w:val="20"/>
          <w:szCs w:val="20"/>
        </w:rPr>
        <w:t xml:space="preserve">жидкости </w:t>
      </w:r>
      <w:r w:rsidRPr="001F624F">
        <w:rPr>
          <w:sz w:val="20"/>
          <w:szCs w:val="20"/>
        </w:rPr>
        <w:t xml:space="preserve">и является основным уравнением гидродинамики; с его помощью </w:t>
      </w:r>
      <w:r w:rsidRPr="001F624F">
        <w:rPr>
          <w:spacing w:val="-4"/>
          <w:sz w:val="20"/>
          <w:szCs w:val="20"/>
        </w:rPr>
        <w:t xml:space="preserve">получены многие расчетные формулы и решается ряд практических задач. </w:t>
      </w:r>
      <w:r w:rsidRPr="001F624F">
        <w:rPr>
          <w:spacing w:val="-9"/>
          <w:sz w:val="20"/>
          <w:szCs w:val="20"/>
        </w:rPr>
        <w:t xml:space="preserve">Уравнение Бернулли устанавливает математическую связь между основными элементами движения жидкости, т. е. средней скоростью и </w:t>
      </w:r>
      <w:r w:rsidRPr="001F624F">
        <w:rPr>
          <w:spacing w:val="-11"/>
          <w:sz w:val="20"/>
          <w:szCs w:val="20"/>
        </w:rPr>
        <w:t>гидродинамическим давлением.</w:t>
      </w:r>
    </w:p>
    <w:p w:rsidR="000F33B7" w:rsidRPr="001F624F" w:rsidRDefault="000F33B7">
      <w:pPr>
        <w:ind w:firstLine="284"/>
        <w:jc w:val="both"/>
        <w:rPr>
          <w:b/>
          <w:spacing w:val="-1"/>
          <w:sz w:val="20"/>
          <w:szCs w:val="20"/>
        </w:rPr>
      </w:pPr>
    </w:p>
    <w:p w:rsidR="000F33B7" w:rsidRPr="001F624F" w:rsidRDefault="000F33B7">
      <w:pPr>
        <w:ind w:firstLine="284"/>
        <w:jc w:val="both"/>
        <w:rPr>
          <w:b/>
          <w:spacing w:val="-1"/>
          <w:sz w:val="20"/>
          <w:szCs w:val="20"/>
        </w:rPr>
      </w:pPr>
    </w:p>
    <w:p w:rsidR="000F33B7" w:rsidRPr="001F624F" w:rsidRDefault="000F33B7">
      <w:pPr>
        <w:ind w:firstLine="284"/>
        <w:jc w:val="both"/>
        <w:rPr>
          <w:b/>
          <w:spacing w:val="-1"/>
          <w:sz w:val="20"/>
          <w:szCs w:val="20"/>
        </w:rPr>
      </w:pPr>
    </w:p>
    <w:p w:rsidR="000F33B7" w:rsidRPr="001F624F" w:rsidRDefault="000F33B7">
      <w:pPr>
        <w:ind w:firstLine="284"/>
        <w:jc w:val="center"/>
        <w:rPr>
          <w:b/>
          <w:spacing w:val="-1"/>
          <w:sz w:val="20"/>
          <w:szCs w:val="20"/>
        </w:rPr>
      </w:pPr>
      <w:r w:rsidRPr="001F624F">
        <w:rPr>
          <w:b/>
          <w:spacing w:val="-1"/>
          <w:sz w:val="20"/>
          <w:szCs w:val="20"/>
        </w:rPr>
        <w:t>2.6. Истолкование уравнения Д. Бернулли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pacing w:val="-7"/>
          <w:sz w:val="20"/>
          <w:szCs w:val="20"/>
        </w:rPr>
        <w:t xml:space="preserve">Рассмотрим смысл уравнения Бернулли с точек зрения гидравлической, </w:t>
      </w:r>
      <w:r w:rsidRPr="001F624F">
        <w:rPr>
          <w:spacing w:val="-10"/>
          <w:sz w:val="20"/>
          <w:szCs w:val="20"/>
        </w:rPr>
        <w:t>геометрической и энергетической.</w:t>
      </w:r>
    </w:p>
    <w:p w:rsidR="000F33B7" w:rsidRPr="001F624F" w:rsidRDefault="000F33B7">
      <w:pPr>
        <w:ind w:firstLine="284"/>
        <w:jc w:val="both"/>
        <w:rPr>
          <w:spacing w:val="-10"/>
          <w:sz w:val="20"/>
          <w:szCs w:val="20"/>
        </w:rPr>
      </w:pPr>
      <w:r w:rsidRPr="001F624F">
        <w:rPr>
          <w:spacing w:val="54"/>
          <w:sz w:val="20"/>
          <w:szCs w:val="20"/>
        </w:rPr>
        <w:t>Гидравлическое</w:t>
      </w:r>
      <w:r w:rsidRPr="001F624F">
        <w:rPr>
          <w:sz w:val="20"/>
          <w:szCs w:val="20"/>
        </w:rPr>
        <w:t xml:space="preserve"> </w:t>
      </w:r>
      <w:r w:rsidRPr="001F624F">
        <w:rPr>
          <w:spacing w:val="57"/>
          <w:sz w:val="20"/>
          <w:szCs w:val="20"/>
        </w:rPr>
        <w:t>истолкование</w:t>
      </w:r>
      <w:r w:rsidRPr="001F624F">
        <w:rPr>
          <w:sz w:val="20"/>
          <w:szCs w:val="20"/>
        </w:rPr>
        <w:t xml:space="preserve"> </w:t>
      </w:r>
      <w:r w:rsidRPr="001F624F">
        <w:rPr>
          <w:spacing w:val="57"/>
          <w:sz w:val="20"/>
          <w:szCs w:val="20"/>
        </w:rPr>
        <w:t>уравнения</w:t>
      </w:r>
      <w:r w:rsidRPr="001F624F">
        <w:rPr>
          <w:sz w:val="20"/>
          <w:szCs w:val="20"/>
        </w:rPr>
        <w:t xml:space="preserve"> </w:t>
      </w:r>
      <w:r w:rsidRPr="001F624F">
        <w:rPr>
          <w:spacing w:val="-25"/>
          <w:sz w:val="20"/>
          <w:szCs w:val="20"/>
        </w:rPr>
        <w:t xml:space="preserve">Д. </w:t>
      </w:r>
      <w:r w:rsidRPr="001F624F">
        <w:rPr>
          <w:spacing w:val="50"/>
          <w:sz w:val="20"/>
          <w:szCs w:val="20"/>
        </w:rPr>
        <w:t>Бер</w:t>
      </w:r>
      <w:r w:rsidRPr="001F624F">
        <w:rPr>
          <w:spacing w:val="-7"/>
          <w:sz w:val="20"/>
          <w:szCs w:val="20"/>
        </w:rPr>
        <w:t xml:space="preserve">н у л л и. С точки зрения гидравлики каждый член уравнения Бернулли </w:t>
      </w:r>
      <w:r w:rsidRPr="001F624F">
        <w:rPr>
          <w:spacing w:val="6"/>
          <w:sz w:val="20"/>
          <w:szCs w:val="20"/>
        </w:rPr>
        <w:t xml:space="preserve">(74) </w:t>
      </w:r>
      <w:r w:rsidRPr="001F624F">
        <w:rPr>
          <w:spacing w:val="-10"/>
          <w:sz w:val="20"/>
          <w:szCs w:val="20"/>
        </w:rPr>
        <w:t>имеет свое название, а именно:</w:t>
      </w:r>
    </w:p>
    <w:p w:rsidR="000F33B7" w:rsidRPr="001F624F" w:rsidRDefault="000F33B7">
      <w:pPr>
        <w:ind w:firstLine="284"/>
        <w:jc w:val="both"/>
        <w:rPr>
          <w:sz w:val="20"/>
          <w:szCs w:val="20"/>
        </w:rPr>
      </w:pPr>
      <w:r w:rsidRPr="001F624F">
        <w:rPr>
          <w:sz w:val="20"/>
          <w:szCs w:val="20"/>
        </w:rPr>
        <w:t xml:space="preserve">1. Первый член правой и левой частей уравнения Бернулли </w:t>
      </w:r>
      <w:r w:rsidRPr="001F624F">
        <w:rPr>
          <w:position w:val="-28"/>
          <w:sz w:val="20"/>
          <w:szCs w:val="20"/>
        </w:rPr>
        <w:object w:dxaOrig="540" w:dyaOrig="700">
          <v:shape id="_x0000_i1358" type="#_x0000_t75" style="width:27pt;height:35.25pt" o:ole="" fillcolor="window">
            <v:imagedata r:id="rId676" o:title=""/>
          </v:shape>
          <o:OLEObject Type="Embed" ProgID="Equation.3" ShapeID="_x0000_i1358" DrawAspect="Content" ObjectID="_1458421498" r:id="rId677"/>
        </w:object>
      </w:r>
      <w:r w:rsidRPr="001F624F">
        <w:rPr>
          <w:sz w:val="20"/>
          <w:szCs w:val="20"/>
        </w:rPr>
        <w:t xml:space="preserve"> и </w:t>
      </w:r>
      <w:r w:rsidRPr="001F624F">
        <w:rPr>
          <w:position w:val="-28"/>
          <w:sz w:val="20"/>
          <w:szCs w:val="20"/>
        </w:rPr>
        <w:object w:dxaOrig="580" w:dyaOrig="700">
          <v:shape id="_x0000_i1359" type="#_x0000_t75" style="width:29.25pt;height:35.25pt" o:ole="" fillcolor="window">
            <v:imagedata r:id="rId678" o:title=""/>
          </v:shape>
          <o:OLEObject Type="Embed" ProgID="Equation.3" ShapeID="_x0000_i1359" DrawAspect="Content" ObjectID="_1458421499" r:id="rId679"/>
        </w:object>
      </w:r>
      <w:r w:rsidRPr="001F624F">
        <w:rPr>
          <w:sz w:val="20"/>
          <w:szCs w:val="20"/>
        </w:rPr>
        <w:t xml:space="preserve"> называется </w:t>
      </w:r>
      <w:r w:rsidRPr="001F624F">
        <w:rPr>
          <w:i/>
          <w:sz w:val="20"/>
          <w:szCs w:val="20"/>
        </w:rPr>
        <w:t xml:space="preserve">скоростным напором в </w:t>
      </w:r>
      <w:r w:rsidRPr="001F624F">
        <w:rPr>
          <w:sz w:val="20"/>
          <w:szCs w:val="20"/>
        </w:rPr>
        <w:t xml:space="preserve">сечениях </w:t>
      </w:r>
      <w:r w:rsidRPr="001F624F">
        <w:rPr>
          <w:i/>
          <w:sz w:val="20"/>
          <w:szCs w:val="20"/>
        </w:rPr>
        <w:t xml:space="preserve">1-1 </w:t>
      </w:r>
      <w:r w:rsidRPr="001F624F">
        <w:rPr>
          <w:sz w:val="20"/>
          <w:szCs w:val="20"/>
        </w:rPr>
        <w:t xml:space="preserve">и </w:t>
      </w:r>
      <w:r w:rsidRPr="001F624F">
        <w:rPr>
          <w:i/>
          <w:sz w:val="20"/>
          <w:szCs w:val="20"/>
        </w:rPr>
        <w:t>2-2</w:t>
      </w:r>
      <w:r w:rsidRPr="001F624F">
        <w:rPr>
          <w:sz w:val="20"/>
          <w:szCs w:val="20"/>
        </w:rPr>
        <w:t>.</w:t>
      </w:r>
    </w:p>
    <w:p w:rsidR="000F33B7" w:rsidRPr="001F624F" w:rsidRDefault="00F25606">
      <w:pPr>
        <w:ind w:firstLine="284"/>
        <w:jc w:val="both"/>
        <w:rPr>
          <w:sz w:val="20"/>
          <w:szCs w:val="20"/>
        </w:rPr>
      </w:pPr>
      <w:r>
        <w:rPr>
          <w:noProof/>
          <w:spacing w:val="-3"/>
          <w:sz w:val="20"/>
          <w:szCs w:val="20"/>
        </w:rPr>
        <w:pict>
          <v:group id="_x0000_s1107" style="position:absolute;left:0;text-align:left;margin-left:356.6pt;margin-top:5.4pt;width:148.4pt;height:2in;z-index:251657216" coordorigin="12960,1008" coordsize="2968,2880">
            <v:shape id="_x0000_s1108" type="#_x0000_t75" style="position:absolute;left:12960;top:1008;width:2968;height:2592;mso-wrap-edited:f" wrapcoords="-109 0 -109 21475 21600 21475 21600 0 -109 0" fillcolor="window">
              <v:imagedata r:id="rId680" o:title=""/>
            </v:shape>
            <v:shape id="_x0000_s1109" type="#_x0000_t202" style="position:absolute;left:13824;top:3456;width:1008;height:432" filled="f" stroked="f">
              <v:textbox>
                <w:txbxContent>
                  <w:p w:rsidR="000F33B7" w:rsidRDefault="000F33B7">
                    <w:r>
                      <w:rPr>
                        <w:spacing w:val="-1"/>
                        <w:w w:val="88"/>
                      </w:rPr>
                      <w:t>Рис. 23</w:t>
                    </w:r>
                  </w:p>
                </w:txbxContent>
              </v:textbox>
            </v:shape>
            <w10:wrap type="square"/>
          </v:group>
        </w:pict>
      </w:r>
      <w:r w:rsidR="000F33B7" w:rsidRPr="001F624F">
        <w:rPr>
          <w:spacing w:val="-3"/>
          <w:sz w:val="20"/>
          <w:szCs w:val="20"/>
        </w:rPr>
        <w:t xml:space="preserve">Скоростной напор можно наблюдать в </w:t>
      </w:r>
      <w:r w:rsidR="000F33B7" w:rsidRPr="001F624F">
        <w:rPr>
          <w:spacing w:val="-1"/>
          <w:sz w:val="20"/>
          <w:szCs w:val="20"/>
        </w:rPr>
        <w:t xml:space="preserve">действительности. Если например в точке А (рис. </w:t>
      </w:r>
      <w:r w:rsidR="000F33B7" w:rsidRPr="001F624F">
        <w:rPr>
          <w:spacing w:val="-7"/>
          <w:sz w:val="20"/>
          <w:szCs w:val="20"/>
        </w:rPr>
        <w:t xml:space="preserve">23) рядом с пьезометром поставить изогнутую </w:t>
      </w:r>
      <w:r w:rsidR="000F33B7" w:rsidRPr="001F624F">
        <w:rPr>
          <w:spacing w:val="-5"/>
          <w:sz w:val="20"/>
          <w:szCs w:val="20"/>
        </w:rPr>
        <w:t xml:space="preserve">трубку, обращенную отверстием навстречу потоку, </w:t>
      </w:r>
      <w:r w:rsidR="000F33B7" w:rsidRPr="001F624F">
        <w:rPr>
          <w:sz w:val="20"/>
          <w:szCs w:val="20"/>
        </w:rPr>
        <w:t xml:space="preserve">то уровень жидкости в этой трубке будет выше </w:t>
      </w:r>
      <w:r w:rsidR="000F33B7" w:rsidRPr="001F624F">
        <w:rPr>
          <w:spacing w:val="-4"/>
          <w:sz w:val="20"/>
          <w:szCs w:val="20"/>
        </w:rPr>
        <w:t xml:space="preserve">уровня в пьезометре на высоту, равную </w:t>
      </w:r>
      <w:r w:rsidR="000F33B7" w:rsidRPr="001F624F">
        <w:rPr>
          <w:sz w:val="20"/>
          <w:szCs w:val="20"/>
        </w:rPr>
        <w:t xml:space="preserve">скоростному напору в той точке, где находится отверстие   трубки </w:t>
      </w:r>
      <w:r w:rsidR="000F33B7" w:rsidRPr="001F624F">
        <w:rPr>
          <w:position w:val="-32"/>
          <w:sz w:val="20"/>
          <w:szCs w:val="20"/>
        </w:rPr>
        <w:object w:dxaOrig="460" w:dyaOrig="760">
          <v:shape id="_x0000_i1360" type="#_x0000_t75" style="width:23.25pt;height:38.25pt" o:ole="" fillcolor="window">
            <v:imagedata r:id="rId681" o:title=""/>
          </v:shape>
          <o:OLEObject Type="Embed" ProgID="Equation.3" ShapeID="_x0000_i1360" DrawAspect="Content" ObjectID="_1458421500" r:id="rId682"/>
        </w:object>
      </w:r>
      <w:r w:rsidR="000F33B7" w:rsidRPr="001F624F">
        <w:rPr>
          <w:sz w:val="20"/>
          <w:szCs w:val="20"/>
        </w:rPr>
        <w:t xml:space="preserve">. Эта трубка   называется </w:t>
      </w:r>
      <w:r w:rsidR="000F33B7" w:rsidRPr="001F624F">
        <w:rPr>
          <w:i/>
          <w:spacing w:val="-10"/>
          <w:sz w:val="20"/>
          <w:szCs w:val="20"/>
        </w:rPr>
        <w:t xml:space="preserve">гидрометрической, </w:t>
      </w:r>
      <w:r w:rsidR="000F33B7" w:rsidRPr="001F624F">
        <w:rPr>
          <w:spacing w:val="-10"/>
          <w:sz w:val="20"/>
          <w:szCs w:val="20"/>
        </w:rPr>
        <w:t xml:space="preserve">или </w:t>
      </w:r>
      <w:r w:rsidR="000F33B7" w:rsidRPr="001F624F">
        <w:rPr>
          <w:i/>
          <w:spacing w:val="-10"/>
          <w:sz w:val="20"/>
          <w:szCs w:val="20"/>
        </w:rPr>
        <w:t xml:space="preserve">трубкой Пито. </w:t>
      </w:r>
      <w:r w:rsidR="000F33B7" w:rsidRPr="001F624F">
        <w:rPr>
          <w:spacing w:val="-10"/>
          <w:sz w:val="20"/>
          <w:szCs w:val="20"/>
        </w:rPr>
        <w:t xml:space="preserve">Зная </w:t>
      </w:r>
      <w:r w:rsidR="000F33B7" w:rsidRPr="001F624F">
        <w:rPr>
          <w:sz w:val="20"/>
          <w:szCs w:val="20"/>
        </w:rPr>
        <w:t xml:space="preserve">разницу уровней в трубке Пито и пьезометре, можно определить скорость движения жидкости в </w:t>
      </w:r>
      <w:r w:rsidR="000F33B7" w:rsidRPr="001F624F">
        <w:rPr>
          <w:spacing w:val="-13"/>
          <w:sz w:val="20"/>
          <w:szCs w:val="20"/>
        </w:rPr>
        <w:t>этой точке.</w:t>
      </w:r>
    </w:p>
    <w:p w:rsidR="000F33B7" w:rsidRPr="001F624F" w:rsidRDefault="000F33B7">
      <w:pPr>
        <w:ind w:firstLine="284"/>
        <w:jc w:val="both"/>
        <w:rPr>
          <w:sz w:val="20"/>
          <w:szCs w:val="20"/>
        </w:rPr>
      </w:pPr>
      <w:r w:rsidRPr="001F624F">
        <w:rPr>
          <w:spacing w:val="-1"/>
          <w:sz w:val="20"/>
          <w:szCs w:val="20"/>
        </w:rPr>
        <w:t xml:space="preserve">2. Второй член правой и левой частей уравнения </w:t>
      </w:r>
      <w:r w:rsidRPr="001F624F">
        <w:rPr>
          <w:spacing w:val="-1"/>
          <w:position w:val="-10"/>
          <w:sz w:val="20"/>
          <w:szCs w:val="20"/>
        </w:rPr>
        <w:object w:dxaOrig="540" w:dyaOrig="340">
          <v:shape id="_x0000_i1361" type="#_x0000_t75" style="width:27pt;height:17.25pt" o:ole="" fillcolor="window">
            <v:imagedata r:id="rId683" o:title=""/>
          </v:shape>
          <o:OLEObject Type="Embed" ProgID="Equation.3" ShapeID="_x0000_i1361" DrawAspect="Content" ObjectID="_1458421501" r:id="rId684"/>
        </w:object>
      </w:r>
      <w:r w:rsidRPr="001F624F">
        <w:rPr>
          <w:i/>
          <w:spacing w:val="-1"/>
          <w:sz w:val="20"/>
          <w:szCs w:val="20"/>
        </w:rPr>
        <w:t xml:space="preserve"> </w:t>
      </w:r>
      <w:r w:rsidRPr="001F624F">
        <w:rPr>
          <w:spacing w:val="-1"/>
          <w:sz w:val="20"/>
          <w:szCs w:val="20"/>
        </w:rPr>
        <w:t xml:space="preserve">и </w:t>
      </w:r>
      <w:r w:rsidRPr="001F624F">
        <w:rPr>
          <w:spacing w:val="-1"/>
          <w:position w:val="-10"/>
          <w:sz w:val="20"/>
          <w:szCs w:val="20"/>
        </w:rPr>
        <w:object w:dxaOrig="580" w:dyaOrig="340">
          <v:shape id="_x0000_i1362" type="#_x0000_t75" style="width:29.25pt;height:17.25pt" o:ole="" fillcolor="window">
            <v:imagedata r:id="rId685" o:title=""/>
          </v:shape>
          <o:OLEObject Type="Embed" ProgID="Equation.3" ShapeID="_x0000_i1362" DrawAspect="Content" ObjectID="_1458421502" r:id="rId686"/>
        </w:object>
      </w:r>
      <w:r w:rsidRPr="001F624F">
        <w:rPr>
          <w:spacing w:val="-1"/>
          <w:sz w:val="20"/>
          <w:szCs w:val="20"/>
        </w:rPr>
        <w:t xml:space="preserve"> называется </w:t>
      </w:r>
      <w:r w:rsidRPr="001F624F">
        <w:rPr>
          <w:i/>
          <w:spacing w:val="-6"/>
          <w:sz w:val="20"/>
          <w:szCs w:val="20"/>
        </w:rPr>
        <w:t xml:space="preserve">пьезометрической высотой </w:t>
      </w:r>
      <w:r w:rsidRPr="001F624F">
        <w:rPr>
          <w:spacing w:val="-6"/>
          <w:sz w:val="20"/>
          <w:szCs w:val="20"/>
        </w:rPr>
        <w:t xml:space="preserve">(если учитываем манометрическое давление), или </w:t>
      </w:r>
      <w:r w:rsidRPr="001F624F">
        <w:rPr>
          <w:i/>
          <w:spacing w:val="-2"/>
          <w:sz w:val="20"/>
          <w:szCs w:val="20"/>
        </w:rPr>
        <w:t xml:space="preserve">приведенной высотой давления </w:t>
      </w:r>
      <w:r w:rsidRPr="001F624F">
        <w:rPr>
          <w:spacing w:val="-2"/>
          <w:sz w:val="20"/>
          <w:szCs w:val="20"/>
        </w:rPr>
        <w:t xml:space="preserve">(если учитываем абсолютное давление). Как </w:t>
      </w:r>
      <w:r w:rsidRPr="001F624F">
        <w:rPr>
          <w:spacing w:val="-4"/>
          <w:sz w:val="20"/>
          <w:szCs w:val="20"/>
        </w:rPr>
        <w:t xml:space="preserve">правило, в расчет принимается манометрическое давление, поэтому в </w:t>
      </w:r>
      <w:r w:rsidRPr="001F624F">
        <w:rPr>
          <w:sz w:val="20"/>
          <w:szCs w:val="20"/>
        </w:rPr>
        <w:t xml:space="preserve">дальнейшем </w:t>
      </w:r>
      <w:r w:rsidRPr="001F624F">
        <w:rPr>
          <w:position w:val="-10"/>
          <w:sz w:val="20"/>
          <w:szCs w:val="20"/>
        </w:rPr>
        <w:object w:dxaOrig="480" w:dyaOrig="340">
          <v:shape id="_x0000_i1363" type="#_x0000_t75" style="width:24pt;height:17.25pt" o:ole="" fillcolor="window">
            <v:imagedata r:id="rId687" o:title=""/>
          </v:shape>
          <o:OLEObject Type="Embed" ProgID="Equation.3" ShapeID="_x0000_i1363" DrawAspect="Content" ObjectID="_1458421503" r:id="rId688"/>
        </w:object>
      </w:r>
      <w:r w:rsidRPr="001F624F">
        <w:rPr>
          <w:i/>
          <w:sz w:val="20"/>
          <w:szCs w:val="20"/>
        </w:rPr>
        <w:t xml:space="preserve"> </w:t>
      </w:r>
      <w:r w:rsidRPr="001F624F">
        <w:rPr>
          <w:sz w:val="20"/>
          <w:szCs w:val="20"/>
        </w:rPr>
        <w:t>будем называть пьезометрической высотой.</w:t>
      </w:r>
    </w:p>
    <w:p w:rsidR="000F33B7" w:rsidRPr="001F624F" w:rsidRDefault="000F33B7">
      <w:pPr>
        <w:ind w:firstLine="284"/>
        <w:jc w:val="both"/>
        <w:rPr>
          <w:sz w:val="20"/>
          <w:szCs w:val="20"/>
        </w:rPr>
      </w:pPr>
      <w:r w:rsidRPr="001F624F">
        <w:rPr>
          <w:sz w:val="20"/>
          <w:szCs w:val="20"/>
        </w:rPr>
        <w:t>3.</w:t>
      </w:r>
      <w:r w:rsidRPr="001F624F">
        <w:rPr>
          <w:i/>
          <w:sz w:val="20"/>
          <w:szCs w:val="20"/>
        </w:rPr>
        <w:t xml:space="preserve"> </w:t>
      </w:r>
      <w:r w:rsidRPr="001F624F">
        <w:rPr>
          <w:sz w:val="20"/>
          <w:szCs w:val="20"/>
        </w:rPr>
        <w:t xml:space="preserve">Третий член  правой  и левой  частей уравнения </w:t>
      </w:r>
      <w:r w:rsidRPr="001F624F">
        <w:rPr>
          <w:position w:val="-10"/>
          <w:sz w:val="20"/>
          <w:szCs w:val="20"/>
        </w:rPr>
        <w:object w:dxaOrig="240" w:dyaOrig="340">
          <v:shape id="_x0000_i1364" type="#_x0000_t75" style="width:12pt;height:17.25pt" o:ole="" fillcolor="window">
            <v:imagedata r:id="rId689" o:title=""/>
          </v:shape>
          <o:OLEObject Type="Embed" ProgID="Equation.3" ShapeID="_x0000_i1364" DrawAspect="Content" ObjectID="_1458421504" r:id="rId690"/>
        </w:object>
      </w:r>
      <w:r w:rsidRPr="001F624F">
        <w:rPr>
          <w:sz w:val="20"/>
          <w:szCs w:val="20"/>
        </w:rPr>
        <w:t xml:space="preserve"> и </w:t>
      </w:r>
      <w:r w:rsidRPr="001F624F">
        <w:rPr>
          <w:position w:val="-10"/>
          <w:sz w:val="20"/>
          <w:szCs w:val="20"/>
        </w:rPr>
        <w:object w:dxaOrig="260" w:dyaOrig="340">
          <v:shape id="_x0000_i1365" type="#_x0000_t75" style="width:12.75pt;height:17.25pt" o:ole="" fillcolor="window">
            <v:imagedata r:id="rId691" o:title=""/>
          </v:shape>
          <o:OLEObject Type="Embed" ProgID="Equation.3" ShapeID="_x0000_i1365" DrawAspect="Content" ObjectID="_1458421505" r:id="rId692"/>
        </w:object>
      </w:r>
      <w:r w:rsidRPr="001F624F">
        <w:rPr>
          <w:sz w:val="20"/>
          <w:szCs w:val="20"/>
        </w:rPr>
        <w:t xml:space="preserve"> называется </w:t>
      </w:r>
      <w:r w:rsidRPr="001F624F">
        <w:rPr>
          <w:i/>
          <w:spacing w:val="-15"/>
          <w:sz w:val="20"/>
          <w:szCs w:val="20"/>
        </w:rPr>
        <w:t xml:space="preserve">высотой </w:t>
      </w:r>
      <w:r w:rsidRPr="001F624F">
        <w:rPr>
          <w:i/>
          <w:spacing w:val="-10"/>
          <w:sz w:val="20"/>
          <w:szCs w:val="20"/>
        </w:rPr>
        <w:t xml:space="preserve">положения </w:t>
      </w:r>
      <w:r w:rsidRPr="001F624F">
        <w:rPr>
          <w:spacing w:val="-10"/>
          <w:sz w:val="20"/>
          <w:szCs w:val="20"/>
        </w:rPr>
        <w:t>точки живого сечения над плоскостью сравнения.</w:t>
      </w:r>
    </w:p>
    <w:p w:rsidR="000F33B7" w:rsidRPr="001F624F" w:rsidRDefault="000F33B7">
      <w:pPr>
        <w:ind w:firstLine="284"/>
        <w:jc w:val="both"/>
        <w:rPr>
          <w:sz w:val="20"/>
          <w:szCs w:val="20"/>
        </w:rPr>
      </w:pPr>
      <w:r w:rsidRPr="001F624F">
        <w:rPr>
          <w:spacing w:val="-10"/>
          <w:sz w:val="20"/>
          <w:szCs w:val="20"/>
        </w:rPr>
        <w:t xml:space="preserve">4. Четвертый член правой части уравнения </w:t>
      </w:r>
      <w:r w:rsidRPr="001F624F">
        <w:rPr>
          <w:i/>
          <w:spacing w:val="-10"/>
          <w:sz w:val="20"/>
          <w:szCs w:val="20"/>
          <w:lang w:val="en-US"/>
        </w:rPr>
        <w:t>h</w:t>
      </w:r>
      <w:r w:rsidRPr="001F624F">
        <w:rPr>
          <w:i/>
          <w:spacing w:val="-10"/>
          <w:sz w:val="20"/>
          <w:szCs w:val="20"/>
          <w:vertAlign w:val="subscript"/>
          <w:lang w:val="en-US"/>
        </w:rPr>
        <w:t>w</w:t>
      </w:r>
      <w:r w:rsidRPr="001F624F">
        <w:rPr>
          <w:i/>
          <w:spacing w:val="-10"/>
          <w:sz w:val="20"/>
          <w:szCs w:val="20"/>
        </w:rPr>
        <w:t xml:space="preserve"> </w:t>
      </w:r>
      <w:r w:rsidRPr="001F624F">
        <w:rPr>
          <w:spacing w:val="-10"/>
          <w:sz w:val="20"/>
          <w:szCs w:val="20"/>
        </w:rPr>
        <w:t xml:space="preserve">называется </w:t>
      </w:r>
      <w:r w:rsidRPr="001F624F">
        <w:rPr>
          <w:i/>
          <w:spacing w:val="-10"/>
          <w:sz w:val="20"/>
          <w:szCs w:val="20"/>
        </w:rPr>
        <w:t xml:space="preserve">потерей напора </w:t>
      </w:r>
      <w:r w:rsidRPr="001F624F">
        <w:rPr>
          <w:spacing w:val="-10"/>
          <w:sz w:val="20"/>
          <w:szCs w:val="20"/>
        </w:rPr>
        <w:t xml:space="preserve">при движении жидкости между сечениями </w:t>
      </w:r>
      <w:r w:rsidRPr="001F624F">
        <w:rPr>
          <w:i/>
          <w:spacing w:val="-10"/>
          <w:sz w:val="20"/>
          <w:szCs w:val="20"/>
        </w:rPr>
        <w:t xml:space="preserve">1-1 </w:t>
      </w:r>
      <w:r w:rsidRPr="001F624F">
        <w:rPr>
          <w:spacing w:val="-10"/>
          <w:sz w:val="20"/>
          <w:szCs w:val="20"/>
        </w:rPr>
        <w:t xml:space="preserve">и </w:t>
      </w:r>
      <w:r w:rsidRPr="001F624F">
        <w:rPr>
          <w:i/>
          <w:spacing w:val="-10"/>
          <w:sz w:val="20"/>
          <w:szCs w:val="20"/>
        </w:rPr>
        <w:t>2-2</w:t>
      </w:r>
      <w:r w:rsidRPr="001F624F">
        <w:rPr>
          <w:spacing w:val="-10"/>
          <w:sz w:val="20"/>
          <w:szCs w:val="20"/>
        </w:rPr>
        <w:t>.</w:t>
      </w:r>
    </w:p>
    <w:p w:rsidR="000F33B7" w:rsidRPr="001F624F" w:rsidRDefault="000F33B7">
      <w:pPr>
        <w:ind w:firstLine="284"/>
        <w:jc w:val="both"/>
        <w:rPr>
          <w:i/>
          <w:spacing w:val="-11"/>
          <w:sz w:val="20"/>
          <w:szCs w:val="20"/>
        </w:rPr>
      </w:pPr>
      <w:r w:rsidRPr="001F624F">
        <w:rPr>
          <w:spacing w:val="-7"/>
          <w:sz w:val="20"/>
          <w:szCs w:val="20"/>
        </w:rPr>
        <w:t xml:space="preserve">Напомним, что сумма пьезометрической высоты </w:t>
      </w:r>
      <w:r w:rsidRPr="001F624F">
        <w:rPr>
          <w:spacing w:val="-7"/>
          <w:position w:val="-10"/>
          <w:sz w:val="20"/>
          <w:szCs w:val="20"/>
        </w:rPr>
        <w:object w:dxaOrig="480" w:dyaOrig="340">
          <v:shape id="_x0000_i1366" type="#_x0000_t75" style="width:24pt;height:17.25pt" o:ole="" fillcolor="window">
            <v:imagedata r:id="rId693" o:title=""/>
          </v:shape>
          <o:OLEObject Type="Embed" ProgID="Equation.3" ShapeID="_x0000_i1366" DrawAspect="Content" ObjectID="_1458421506" r:id="rId694"/>
        </w:object>
      </w:r>
      <w:r w:rsidRPr="001F624F">
        <w:rPr>
          <w:i/>
          <w:spacing w:val="-7"/>
          <w:sz w:val="20"/>
          <w:szCs w:val="20"/>
        </w:rPr>
        <w:t xml:space="preserve"> </w:t>
      </w:r>
      <w:r w:rsidRPr="001F624F">
        <w:rPr>
          <w:spacing w:val="-7"/>
          <w:sz w:val="20"/>
          <w:szCs w:val="20"/>
        </w:rPr>
        <w:t xml:space="preserve">и высоты </w:t>
      </w:r>
      <w:r w:rsidRPr="001F624F">
        <w:rPr>
          <w:spacing w:val="-9"/>
          <w:sz w:val="20"/>
          <w:szCs w:val="20"/>
        </w:rPr>
        <w:t xml:space="preserve">положения  </w:t>
      </w:r>
      <w:r w:rsidRPr="001F624F">
        <w:rPr>
          <w:i/>
          <w:spacing w:val="-9"/>
          <w:sz w:val="20"/>
          <w:szCs w:val="20"/>
          <w:lang w:val="en-US"/>
        </w:rPr>
        <w:t>z</w:t>
      </w:r>
      <w:r w:rsidRPr="001F624F">
        <w:rPr>
          <w:i/>
          <w:spacing w:val="-9"/>
          <w:sz w:val="20"/>
          <w:szCs w:val="20"/>
        </w:rPr>
        <w:t xml:space="preserve">   </w:t>
      </w:r>
      <w:r w:rsidRPr="001F624F">
        <w:rPr>
          <w:spacing w:val="-9"/>
          <w:sz w:val="20"/>
          <w:szCs w:val="20"/>
        </w:rPr>
        <w:t xml:space="preserve">во   всех   точках   живого   сечения   установившегося,   плавно </w:t>
      </w:r>
      <w:r w:rsidRPr="001F624F">
        <w:rPr>
          <w:spacing w:val="-1"/>
          <w:sz w:val="20"/>
          <w:szCs w:val="20"/>
        </w:rPr>
        <w:t xml:space="preserve">изменяющегося потока одна и та же, т.е. </w:t>
      </w:r>
      <w:r w:rsidRPr="001F624F">
        <w:rPr>
          <w:spacing w:val="-1"/>
          <w:position w:val="-10"/>
          <w:sz w:val="20"/>
          <w:szCs w:val="20"/>
        </w:rPr>
        <w:object w:dxaOrig="1560" w:dyaOrig="340">
          <v:shape id="_x0000_i1367" type="#_x0000_t75" style="width:78pt;height:17.25pt" o:ole="" fillcolor="window">
            <v:imagedata r:id="rId695" o:title=""/>
          </v:shape>
          <o:OLEObject Type="Embed" ProgID="Equation.3" ShapeID="_x0000_i1367" DrawAspect="Content" ObjectID="_1458421507" r:id="rId696"/>
        </w:object>
      </w:r>
      <w:r w:rsidRPr="001F624F">
        <w:rPr>
          <w:spacing w:val="-1"/>
          <w:sz w:val="20"/>
          <w:szCs w:val="20"/>
        </w:rPr>
        <w:t xml:space="preserve"> и называется </w:t>
      </w:r>
      <w:r w:rsidRPr="001F624F">
        <w:rPr>
          <w:i/>
          <w:spacing w:val="-11"/>
          <w:sz w:val="20"/>
          <w:szCs w:val="20"/>
        </w:rPr>
        <w:t>пьезометрическим напором.</w:t>
      </w:r>
    </w:p>
    <w:p w:rsidR="000F33B7" w:rsidRPr="001F624F" w:rsidRDefault="000F33B7">
      <w:pPr>
        <w:ind w:firstLine="284"/>
        <w:jc w:val="both"/>
        <w:rPr>
          <w:sz w:val="20"/>
          <w:szCs w:val="20"/>
        </w:rPr>
      </w:pPr>
      <w:r w:rsidRPr="001F624F">
        <w:rPr>
          <w:sz w:val="20"/>
          <w:szCs w:val="20"/>
        </w:rPr>
        <w:t xml:space="preserve">Сумма скоростного напора </w:t>
      </w:r>
      <w:r w:rsidRPr="001F624F">
        <w:rPr>
          <w:position w:val="-28"/>
          <w:sz w:val="20"/>
          <w:szCs w:val="20"/>
        </w:rPr>
        <w:object w:dxaOrig="499" w:dyaOrig="700">
          <v:shape id="_x0000_i1368" type="#_x0000_t75" style="width:24.75pt;height:35.25pt" o:ole="" fillcolor="window">
            <v:imagedata r:id="rId697" o:title=""/>
          </v:shape>
          <o:OLEObject Type="Embed" ProgID="Equation.3" ShapeID="_x0000_i1368" DrawAspect="Content" ObjectID="_1458421508" r:id="rId698"/>
        </w:object>
      </w:r>
      <w:r w:rsidRPr="001F624F">
        <w:rPr>
          <w:sz w:val="20"/>
          <w:szCs w:val="20"/>
        </w:rPr>
        <w:t xml:space="preserve"> и пьезометрического напора </w:t>
      </w:r>
      <w:r w:rsidRPr="001F624F">
        <w:rPr>
          <w:position w:val="-10"/>
          <w:sz w:val="20"/>
          <w:szCs w:val="20"/>
        </w:rPr>
        <w:object w:dxaOrig="800" w:dyaOrig="340">
          <v:shape id="_x0000_i1369" type="#_x0000_t75" style="width:39.75pt;height:17.25pt" o:ole="" fillcolor="window">
            <v:imagedata r:id="rId699" o:title=""/>
          </v:shape>
          <o:OLEObject Type="Embed" ProgID="Equation.3" ShapeID="_x0000_i1369" DrawAspect="Content" ObjectID="_1458421509" r:id="rId700"/>
        </w:object>
      </w:r>
      <w:r w:rsidRPr="001F624F">
        <w:rPr>
          <w:spacing w:val="-6"/>
          <w:sz w:val="20"/>
          <w:szCs w:val="20"/>
        </w:rPr>
        <w:t xml:space="preserve"> </w:t>
      </w:r>
      <w:r w:rsidRPr="001F624F">
        <w:rPr>
          <w:spacing w:val="-3"/>
          <w:sz w:val="20"/>
          <w:szCs w:val="20"/>
        </w:rPr>
        <w:t xml:space="preserve">называется </w:t>
      </w:r>
      <w:r w:rsidRPr="001F624F">
        <w:rPr>
          <w:i/>
          <w:spacing w:val="-3"/>
          <w:sz w:val="20"/>
          <w:szCs w:val="20"/>
        </w:rPr>
        <w:t xml:space="preserve">гидродинамическим напором </w:t>
      </w:r>
      <w:r w:rsidRPr="001F624F">
        <w:rPr>
          <w:i/>
          <w:spacing w:val="-3"/>
          <w:position w:val="-12"/>
          <w:sz w:val="20"/>
          <w:szCs w:val="20"/>
        </w:rPr>
        <w:object w:dxaOrig="380" w:dyaOrig="360">
          <v:shape id="_x0000_i1370" type="#_x0000_t75" style="width:18.75pt;height:18pt" o:ole="" fillcolor="window">
            <v:imagedata r:id="rId701" o:title=""/>
          </v:shape>
          <o:OLEObject Type="Embed" ProgID="Equation.3" ShapeID="_x0000_i1370" DrawAspect="Content" ObjectID="_1458421510" r:id="rId702"/>
        </w:object>
      </w:r>
    </w:p>
    <w:p w:rsidR="000F33B7" w:rsidRPr="001F624F" w:rsidRDefault="000F33B7">
      <w:pPr>
        <w:ind w:firstLine="284"/>
        <w:jc w:val="both"/>
        <w:rPr>
          <w:sz w:val="20"/>
          <w:szCs w:val="20"/>
        </w:rPr>
      </w:pPr>
      <w:r w:rsidRPr="001F624F">
        <w:rPr>
          <w:spacing w:val="-3"/>
          <w:position w:val="-28"/>
          <w:sz w:val="20"/>
          <w:szCs w:val="20"/>
        </w:rPr>
        <w:object w:dxaOrig="1800" w:dyaOrig="700">
          <v:shape id="_x0000_i1371" type="#_x0000_t75" style="width:90pt;height:35.25pt" o:ole="" fillcolor="window">
            <v:imagedata r:id="rId703" o:title=""/>
          </v:shape>
          <o:OLEObject Type="Embed" ProgID="Equation.3" ShapeID="_x0000_i1371" DrawAspect="Content" ObjectID="_1458421511" r:id="rId704"/>
        </w:object>
      </w:r>
      <w:r w:rsidRPr="001F624F">
        <w:rPr>
          <w:spacing w:val="-3"/>
          <w:sz w:val="20"/>
          <w:szCs w:val="20"/>
        </w:rPr>
        <w:t>.</w:t>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t>(75)</w:t>
      </w:r>
    </w:p>
    <w:p w:rsidR="000F33B7" w:rsidRPr="001F624F" w:rsidRDefault="000F33B7">
      <w:pPr>
        <w:ind w:firstLine="284"/>
        <w:jc w:val="both"/>
        <w:rPr>
          <w:sz w:val="20"/>
          <w:szCs w:val="20"/>
        </w:rPr>
      </w:pPr>
      <w:r w:rsidRPr="001F624F">
        <w:rPr>
          <w:spacing w:val="-1"/>
          <w:sz w:val="20"/>
          <w:szCs w:val="20"/>
        </w:rPr>
        <w:t xml:space="preserve">Учитывая выражение (75), уравнение Д. Бернулли можно написать в </w:t>
      </w:r>
      <w:r w:rsidRPr="001F624F">
        <w:rPr>
          <w:spacing w:val="-13"/>
          <w:sz w:val="20"/>
          <w:szCs w:val="20"/>
        </w:rPr>
        <w:t>следующем виде:</w:t>
      </w:r>
    </w:p>
    <w:p w:rsidR="000F33B7" w:rsidRPr="001F624F" w:rsidRDefault="000F33B7">
      <w:pPr>
        <w:ind w:firstLine="284"/>
        <w:jc w:val="both"/>
        <w:rPr>
          <w:sz w:val="20"/>
          <w:szCs w:val="20"/>
        </w:rPr>
      </w:pPr>
      <w:r w:rsidRPr="001F624F">
        <w:rPr>
          <w:w w:val="104"/>
          <w:position w:val="-14"/>
          <w:sz w:val="20"/>
          <w:szCs w:val="20"/>
        </w:rPr>
        <w:object w:dxaOrig="1480" w:dyaOrig="380">
          <v:shape id="_x0000_i1372" type="#_x0000_t75" style="width:74.25pt;height:18.75pt" o:ole="" fillcolor="window">
            <v:imagedata r:id="rId705" o:title=""/>
          </v:shape>
          <o:OLEObject Type="Embed" ProgID="Equation.3" ShapeID="_x0000_i1372" DrawAspect="Content" ObjectID="_1458421512" r:id="rId706"/>
        </w:object>
      </w:r>
      <w:r w:rsidRPr="001F624F">
        <w:rPr>
          <w:w w:val="104"/>
          <w:sz w:val="20"/>
          <w:szCs w:val="20"/>
        </w:rPr>
        <w:t>.</w:t>
      </w:r>
      <w:r w:rsidRPr="001F624F">
        <w:rPr>
          <w:w w:val="104"/>
          <w:sz w:val="20"/>
          <w:szCs w:val="20"/>
        </w:rPr>
        <w:tab/>
      </w:r>
      <w:r w:rsidRPr="001F624F">
        <w:rPr>
          <w:w w:val="104"/>
          <w:sz w:val="20"/>
          <w:szCs w:val="20"/>
        </w:rPr>
        <w:tab/>
      </w:r>
      <w:r w:rsidRPr="001F624F">
        <w:rPr>
          <w:w w:val="104"/>
          <w:sz w:val="20"/>
          <w:szCs w:val="20"/>
        </w:rPr>
        <w:tab/>
      </w:r>
      <w:r w:rsidRPr="001F624F">
        <w:rPr>
          <w:w w:val="104"/>
          <w:sz w:val="20"/>
          <w:szCs w:val="20"/>
        </w:rPr>
        <w:tab/>
      </w:r>
      <w:r w:rsidRPr="001F624F">
        <w:rPr>
          <w:w w:val="104"/>
          <w:sz w:val="20"/>
          <w:szCs w:val="20"/>
        </w:rPr>
        <w:tab/>
      </w:r>
      <w:r w:rsidRPr="001F624F">
        <w:rPr>
          <w:w w:val="104"/>
          <w:sz w:val="20"/>
          <w:szCs w:val="20"/>
        </w:rPr>
        <w:tab/>
        <w:t>(76)</w:t>
      </w:r>
    </w:p>
    <w:p w:rsidR="000F33B7" w:rsidRPr="001F624F" w:rsidRDefault="000F33B7">
      <w:pPr>
        <w:ind w:firstLine="284"/>
        <w:jc w:val="both"/>
        <w:rPr>
          <w:sz w:val="20"/>
          <w:szCs w:val="20"/>
        </w:rPr>
      </w:pPr>
      <w:r w:rsidRPr="001F624F">
        <w:rPr>
          <w:spacing w:val="-6"/>
          <w:sz w:val="20"/>
          <w:szCs w:val="20"/>
        </w:rPr>
        <w:lastRenderedPageBreak/>
        <w:t xml:space="preserve">Таким образом, с гидравлической точки зрения уравнение Д. Бернулли </w:t>
      </w:r>
      <w:r w:rsidRPr="001F624F">
        <w:rPr>
          <w:sz w:val="20"/>
          <w:szCs w:val="20"/>
        </w:rPr>
        <w:t xml:space="preserve">может быть  прочитано так:  </w:t>
      </w:r>
      <w:r w:rsidRPr="001F624F">
        <w:rPr>
          <w:i/>
          <w:sz w:val="20"/>
          <w:szCs w:val="20"/>
        </w:rPr>
        <w:t xml:space="preserve">гидродинамический напор в данном сечении </w:t>
      </w:r>
      <w:r w:rsidRPr="001F624F">
        <w:rPr>
          <w:i/>
          <w:w w:val="103"/>
          <w:sz w:val="20"/>
          <w:szCs w:val="20"/>
        </w:rPr>
        <w:t xml:space="preserve">потока  жидкости равен   гидродинамическому   напору  в   другом   сечении </w:t>
      </w:r>
      <w:r w:rsidRPr="001F624F">
        <w:rPr>
          <w:w w:val="103"/>
          <w:sz w:val="20"/>
          <w:szCs w:val="20"/>
        </w:rPr>
        <w:t xml:space="preserve">(лежащем ниже по течению) </w:t>
      </w:r>
      <w:r w:rsidRPr="001F624F">
        <w:rPr>
          <w:i/>
          <w:w w:val="103"/>
          <w:sz w:val="20"/>
          <w:szCs w:val="20"/>
        </w:rPr>
        <w:t>плюс потеря напора между этими сечениями.</w:t>
      </w:r>
    </w:p>
    <w:p w:rsidR="000F33B7" w:rsidRPr="001F624F" w:rsidRDefault="000F33B7">
      <w:pPr>
        <w:ind w:firstLine="284"/>
        <w:jc w:val="both"/>
        <w:rPr>
          <w:spacing w:val="-6"/>
          <w:sz w:val="20"/>
          <w:szCs w:val="20"/>
        </w:rPr>
      </w:pPr>
      <w:r w:rsidRPr="001F624F">
        <w:rPr>
          <w:spacing w:val="58"/>
          <w:sz w:val="20"/>
          <w:szCs w:val="20"/>
        </w:rPr>
        <w:t>Геометрическое</w:t>
      </w:r>
      <w:r w:rsidRPr="001F624F">
        <w:rPr>
          <w:sz w:val="20"/>
          <w:szCs w:val="20"/>
        </w:rPr>
        <w:t xml:space="preserve">    </w:t>
      </w:r>
      <w:r w:rsidRPr="001F624F">
        <w:rPr>
          <w:spacing w:val="60"/>
          <w:sz w:val="20"/>
          <w:szCs w:val="20"/>
        </w:rPr>
        <w:t>истолкование</w:t>
      </w:r>
      <w:r w:rsidRPr="001F624F">
        <w:rPr>
          <w:sz w:val="20"/>
          <w:szCs w:val="20"/>
        </w:rPr>
        <w:t xml:space="preserve">    </w:t>
      </w:r>
      <w:r w:rsidRPr="001F624F">
        <w:rPr>
          <w:spacing w:val="61"/>
          <w:sz w:val="20"/>
          <w:szCs w:val="20"/>
        </w:rPr>
        <w:t>уравнения</w:t>
      </w:r>
      <w:r w:rsidRPr="001F624F">
        <w:rPr>
          <w:sz w:val="20"/>
          <w:szCs w:val="20"/>
        </w:rPr>
        <w:t xml:space="preserve"> </w:t>
      </w:r>
      <w:r w:rsidRPr="001F624F">
        <w:rPr>
          <w:spacing w:val="-24"/>
          <w:sz w:val="20"/>
          <w:szCs w:val="20"/>
        </w:rPr>
        <w:t xml:space="preserve">Д. </w:t>
      </w:r>
      <w:r w:rsidRPr="001F624F">
        <w:rPr>
          <w:spacing w:val="53"/>
          <w:sz w:val="20"/>
          <w:szCs w:val="20"/>
        </w:rPr>
        <w:t>Бер</w:t>
      </w:r>
      <w:r w:rsidRPr="001F624F">
        <w:rPr>
          <w:spacing w:val="-2"/>
          <w:sz w:val="20"/>
          <w:szCs w:val="20"/>
        </w:rPr>
        <w:t xml:space="preserve">н у л л и. В связи с тем, что все члены уравнения Бернулли имеют линейную </w:t>
      </w:r>
      <w:r w:rsidRPr="001F624F">
        <w:rPr>
          <w:spacing w:val="-6"/>
          <w:sz w:val="20"/>
          <w:szCs w:val="20"/>
        </w:rPr>
        <w:t xml:space="preserve">размерность, его можно представить графически   (см. рис. 22), отложив в </w:t>
      </w:r>
      <w:r w:rsidRPr="001F624F">
        <w:rPr>
          <w:spacing w:val="-10"/>
          <w:sz w:val="20"/>
          <w:szCs w:val="20"/>
        </w:rPr>
        <w:t xml:space="preserve">каждом   сечении   от   плоскости   сравнения   </w:t>
      </w:r>
      <w:r w:rsidRPr="001F624F">
        <w:rPr>
          <w:i/>
          <w:spacing w:val="-10"/>
          <w:sz w:val="20"/>
          <w:szCs w:val="20"/>
        </w:rPr>
        <w:t xml:space="preserve">о-о   </w:t>
      </w:r>
      <w:r w:rsidRPr="001F624F">
        <w:rPr>
          <w:spacing w:val="-10"/>
          <w:sz w:val="20"/>
          <w:szCs w:val="20"/>
        </w:rPr>
        <w:t xml:space="preserve">по   вертикали   отрезки, </w:t>
      </w:r>
      <w:r w:rsidRPr="001F624F">
        <w:rPr>
          <w:spacing w:val="-26"/>
          <w:sz w:val="20"/>
          <w:szCs w:val="20"/>
        </w:rPr>
        <w:t xml:space="preserve">выражающие   в   определенном   масштабе </w:t>
      </w:r>
      <w:r w:rsidRPr="001F624F">
        <w:rPr>
          <w:spacing w:val="-26"/>
          <w:position w:val="-28"/>
          <w:sz w:val="20"/>
          <w:szCs w:val="20"/>
        </w:rPr>
        <w:object w:dxaOrig="499" w:dyaOrig="700">
          <v:shape id="_x0000_i1373" type="#_x0000_t75" style="width:24.75pt;height:35.25pt" o:ole="" fillcolor="window">
            <v:imagedata r:id="rId707" o:title=""/>
          </v:shape>
          <o:OLEObject Type="Embed" ProgID="Equation.3" ShapeID="_x0000_i1373" DrawAspect="Content" ObjectID="_1458421513" r:id="rId708"/>
        </w:object>
      </w:r>
      <w:r w:rsidRPr="001F624F">
        <w:rPr>
          <w:spacing w:val="-26"/>
          <w:sz w:val="20"/>
          <w:szCs w:val="20"/>
        </w:rPr>
        <w:t xml:space="preserve">, </w:t>
      </w:r>
      <w:r w:rsidRPr="001F624F">
        <w:rPr>
          <w:spacing w:val="-26"/>
          <w:position w:val="-28"/>
          <w:sz w:val="20"/>
          <w:szCs w:val="20"/>
        </w:rPr>
        <w:object w:dxaOrig="279" w:dyaOrig="660">
          <v:shape id="_x0000_i1374" type="#_x0000_t75" style="width:14.25pt;height:33pt" o:ole="" fillcolor="window">
            <v:imagedata r:id="rId709" o:title=""/>
          </v:shape>
          <o:OLEObject Type="Embed" ProgID="Equation.3" ShapeID="_x0000_i1374" DrawAspect="Content" ObjectID="_1458421514" r:id="rId710"/>
        </w:object>
      </w:r>
      <w:r w:rsidRPr="001F624F">
        <w:rPr>
          <w:spacing w:val="-26"/>
          <w:sz w:val="20"/>
          <w:szCs w:val="20"/>
        </w:rPr>
        <w:t xml:space="preserve"> и </w:t>
      </w:r>
      <w:r w:rsidRPr="001F624F">
        <w:rPr>
          <w:spacing w:val="-26"/>
          <w:position w:val="-4"/>
          <w:sz w:val="20"/>
          <w:szCs w:val="20"/>
        </w:rPr>
        <w:object w:dxaOrig="200" w:dyaOrig="200">
          <v:shape id="_x0000_i1375" type="#_x0000_t75" style="width:9.75pt;height:9.75pt" o:ole="" fillcolor="window">
            <v:imagedata r:id="rId711" o:title=""/>
          </v:shape>
          <o:OLEObject Type="Embed" ProgID="Equation.3" ShapeID="_x0000_i1375" DrawAspect="Content" ObjectID="_1458421515" r:id="rId712"/>
        </w:object>
      </w:r>
      <w:r w:rsidRPr="001F624F">
        <w:rPr>
          <w:spacing w:val="-26"/>
          <w:sz w:val="20"/>
          <w:szCs w:val="20"/>
        </w:rPr>
        <w:t xml:space="preserve">. Проведя   между </w:t>
      </w:r>
      <w:r w:rsidRPr="001F624F">
        <w:rPr>
          <w:spacing w:val="-4"/>
          <w:sz w:val="20"/>
          <w:szCs w:val="20"/>
        </w:rPr>
        <w:t xml:space="preserve">сечениями </w:t>
      </w:r>
      <w:r w:rsidRPr="001F624F">
        <w:rPr>
          <w:i/>
          <w:spacing w:val="-4"/>
          <w:sz w:val="20"/>
          <w:szCs w:val="20"/>
        </w:rPr>
        <w:t xml:space="preserve">1-1 </w:t>
      </w:r>
      <w:r w:rsidRPr="001F624F">
        <w:rPr>
          <w:spacing w:val="-4"/>
          <w:sz w:val="20"/>
          <w:szCs w:val="20"/>
        </w:rPr>
        <w:t xml:space="preserve">и </w:t>
      </w:r>
      <w:r w:rsidRPr="001F624F">
        <w:rPr>
          <w:i/>
          <w:spacing w:val="-4"/>
          <w:sz w:val="20"/>
          <w:szCs w:val="20"/>
        </w:rPr>
        <w:t xml:space="preserve">2-2 </w:t>
      </w:r>
      <w:r w:rsidRPr="001F624F">
        <w:rPr>
          <w:spacing w:val="23"/>
          <w:sz w:val="20"/>
          <w:szCs w:val="20"/>
        </w:rPr>
        <w:t>линию</w:t>
      </w:r>
      <w:r w:rsidRPr="001F624F">
        <w:rPr>
          <w:sz w:val="20"/>
          <w:szCs w:val="20"/>
        </w:rPr>
        <w:t xml:space="preserve"> </w:t>
      </w:r>
      <w:r w:rsidRPr="001F624F">
        <w:rPr>
          <w:i/>
          <w:spacing w:val="-4"/>
          <w:sz w:val="20"/>
          <w:szCs w:val="20"/>
        </w:rPr>
        <w:t xml:space="preserve">рр </w:t>
      </w:r>
      <w:r w:rsidRPr="001F624F">
        <w:rPr>
          <w:spacing w:val="-4"/>
          <w:sz w:val="20"/>
          <w:szCs w:val="20"/>
        </w:rPr>
        <w:t xml:space="preserve">по верхним точкам пьезометрического </w:t>
      </w:r>
      <w:r w:rsidRPr="001F624F">
        <w:rPr>
          <w:spacing w:val="-2"/>
          <w:sz w:val="20"/>
          <w:szCs w:val="20"/>
        </w:rPr>
        <w:t xml:space="preserve">напора, получим так называемую </w:t>
      </w:r>
      <w:r w:rsidRPr="001F624F">
        <w:rPr>
          <w:i/>
          <w:spacing w:val="-2"/>
          <w:sz w:val="20"/>
          <w:szCs w:val="20"/>
        </w:rPr>
        <w:t xml:space="preserve">пьезометрическую линию, </w:t>
      </w:r>
      <w:r w:rsidRPr="001F624F">
        <w:rPr>
          <w:spacing w:val="-2"/>
          <w:sz w:val="20"/>
          <w:szCs w:val="20"/>
        </w:rPr>
        <w:t xml:space="preserve">которая </w:t>
      </w:r>
      <w:r w:rsidRPr="001F624F">
        <w:rPr>
          <w:spacing w:val="-3"/>
          <w:sz w:val="20"/>
          <w:szCs w:val="20"/>
        </w:rPr>
        <w:t xml:space="preserve">показывает изменение пьезометрического напора по длине потока. Если </w:t>
      </w:r>
      <w:r w:rsidRPr="001F624F">
        <w:rPr>
          <w:spacing w:val="-1"/>
          <w:sz w:val="20"/>
          <w:szCs w:val="20"/>
        </w:rPr>
        <w:t xml:space="preserve">расстояние между </w:t>
      </w:r>
      <w:r w:rsidRPr="001F624F">
        <w:rPr>
          <w:spacing w:val="22"/>
          <w:sz w:val="20"/>
          <w:szCs w:val="20"/>
        </w:rPr>
        <w:t>сечениями</w:t>
      </w:r>
      <w:r w:rsidRPr="001F624F">
        <w:rPr>
          <w:sz w:val="20"/>
          <w:szCs w:val="20"/>
        </w:rPr>
        <w:t xml:space="preserve"> </w:t>
      </w:r>
      <w:r w:rsidRPr="001F624F">
        <w:rPr>
          <w:spacing w:val="-1"/>
          <w:sz w:val="20"/>
          <w:szCs w:val="20"/>
        </w:rPr>
        <w:t xml:space="preserve">но длине потока равно </w:t>
      </w:r>
      <w:r w:rsidRPr="001F624F">
        <w:rPr>
          <w:i/>
          <w:spacing w:val="-1"/>
          <w:sz w:val="20"/>
          <w:szCs w:val="20"/>
          <w:lang w:val="en-US"/>
        </w:rPr>
        <w:t>l</w:t>
      </w:r>
      <w:r w:rsidRPr="001F624F">
        <w:rPr>
          <w:spacing w:val="-1"/>
          <w:sz w:val="20"/>
          <w:szCs w:val="20"/>
        </w:rPr>
        <w:t xml:space="preserve">, то можно получить изменение пьезометрического напора на единицу длины потока. Обозначив </w:t>
      </w:r>
      <w:r w:rsidRPr="001F624F">
        <w:rPr>
          <w:sz w:val="20"/>
          <w:szCs w:val="20"/>
        </w:rPr>
        <w:t xml:space="preserve">эту длину </w:t>
      </w:r>
      <w:r w:rsidRPr="001F624F">
        <w:rPr>
          <w:i/>
          <w:sz w:val="20"/>
          <w:szCs w:val="20"/>
          <w:lang w:val="en-US"/>
        </w:rPr>
        <w:t>J</w:t>
      </w:r>
      <w:r w:rsidRPr="001F624F">
        <w:rPr>
          <w:i/>
          <w:sz w:val="20"/>
          <w:szCs w:val="20"/>
          <w:vertAlign w:val="subscript"/>
          <w:lang w:val="en-US"/>
        </w:rPr>
        <w:t>p</w:t>
      </w:r>
      <w:r w:rsidRPr="001F624F">
        <w:rPr>
          <w:i/>
          <w:sz w:val="20"/>
          <w:szCs w:val="20"/>
        </w:rPr>
        <w:t xml:space="preserve">, </w:t>
      </w:r>
      <w:r w:rsidRPr="001F624F">
        <w:rPr>
          <w:sz w:val="20"/>
          <w:szCs w:val="20"/>
        </w:rPr>
        <w:t xml:space="preserve">называемую </w:t>
      </w:r>
      <w:r w:rsidRPr="001F624F">
        <w:rPr>
          <w:i/>
          <w:sz w:val="20"/>
          <w:szCs w:val="20"/>
        </w:rPr>
        <w:t xml:space="preserve">средним пьезометрическим уклоном </w:t>
      </w:r>
      <w:r w:rsidRPr="001F624F">
        <w:rPr>
          <w:sz w:val="20"/>
          <w:szCs w:val="20"/>
        </w:rPr>
        <w:t xml:space="preserve">на данном </w:t>
      </w:r>
      <w:r w:rsidRPr="001F624F">
        <w:rPr>
          <w:spacing w:val="-6"/>
          <w:sz w:val="20"/>
          <w:szCs w:val="20"/>
        </w:rPr>
        <w:t>участке, получим</w:t>
      </w:r>
    </w:p>
    <w:p w:rsidR="000F33B7" w:rsidRPr="001F624F" w:rsidRDefault="000F33B7">
      <w:pPr>
        <w:ind w:firstLine="284"/>
        <w:jc w:val="both"/>
        <w:rPr>
          <w:sz w:val="20"/>
          <w:szCs w:val="20"/>
        </w:rPr>
      </w:pPr>
      <w:r w:rsidRPr="001F624F">
        <w:rPr>
          <w:spacing w:val="-6"/>
          <w:position w:val="-24"/>
          <w:sz w:val="20"/>
          <w:szCs w:val="20"/>
        </w:rPr>
        <w:object w:dxaOrig="2680" w:dyaOrig="1020">
          <v:shape id="_x0000_i1376" type="#_x0000_t75" style="width:134.25pt;height:51pt" o:ole="" fillcolor="window">
            <v:imagedata r:id="rId713" o:title=""/>
          </v:shape>
          <o:OLEObject Type="Embed" ProgID="Equation.3" ShapeID="_x0000_i1376" DrawAspect="Content" ObjectID="_1458421516" r:id="rId714"/>
        </w:object>
      </w:r>
      <w:r w:rsidRPr="001F624F">
        <w:rPr>
          <w:spacing w:val="-6"/>
          <w:sz w:val="20"/>
          <w:szCs w:val="20"/>
        </w:rPr>
        <w:t>,</w:t>
      </w:r>
      <w:r w:rsidRPr="001F624F">
        <w:rPr>
          <w:spacing w:val="-6"/>
          <w:sz w:val="20"/>
          <w:szCs w:val="20"/>
        </w:rPr>
        <w:tab/>
      </w:r>
      <w:r w:rsidRPr="001F624F">
        <w:rPr>
          <w:spacing w:val="-6"/>
          <w:sz w:val="20"/>
          <w:szCs w:val="20"/>
        </w:rPr>
        <w:tab/>
      </w:r>
      <w:r w:rsidRPr="001F624F">
        <w:rPr>
          <w:spacing w:val="-6"/>
          <w:sz w:val="20"/>
          <w:szCs w:val="20"/>
        </w:rPr>
        <w:tab/>
      </w:r>
      <w:r w:rsidRPr="001F624F">
        <w:rPr>
          <w:spacing w:val="-6"/>
          <w:sz w:val="20"/>
          <w:szCs w:val="20"/>
        </w:rPr>
        <w:tab/>
        <w:t>(77)</w:t>
      </w:r>
    </w:p>
    <w:p w:rsidR="000F33B7" w:rsidRPr="001F624F" w:rsidRDefault="000F33B7">
      <w:pPr>
        <w:jc w:val="both"/>
        <w:rPr>
          <w:sz w:val="20"/>
          <w:szCs w:val="20"/>
        </w:rPr>
      </w:pPr>
      <w:r w:rsidRPr="001F624F">
        <w:rPr>
          <w:spacing w:val="-6"/>
          <w:sz w:val="20"/>
          <w:szCs w:val="20"/>
        </w:rPr>
        <w:t xml:space="preserve">т.е. пьезометрическим уклоном </w:t>
      </w:r>
      <w:r w:rsidRPr="001F624F">
        <w:rPr>
          <w:i/>
          <w:spacing w:val="-6"/>
          <w:sz w:val="20"/>
          <w:szCs w:val="20"/>
          <w:lang w:val="en-US"/>
        </w:rPr>
        <w:t>J</w:t>
      </w:r>
      <w:r w:rsidRPr="001F624F">
        <w:rPr>
          <w:i/>
          <w:spacing w:val="-6"/>
          <w:sz w:val="20"/>
          <w:szCs w:val="20"/>
          <w:vertAlign w:val="subscript"/>
          <w:lang w:val="en-US"/>
        </w:rPr>
        <w:t>p</w:t>
      </w:r>
      <w:r w:rsidRPr="001F624F">
        <w:rPr>
          <w:i/>
          <w:spacing w:val="-6"/>
          <w:sz w:val="20"/>
          <w:szCs w:val="20"/>
        </w:rPr>
        <w:t xml:space="preserve"> </w:t>
      </w:r>
      <w:r w:rsidRPr="001F624F">
        <w:rPr>
          <w:spacing w:val="-6"/>
          <w:sz w:val="20"/>
          <w:szCs w:val="20"/>
        </w:rPr>
        <w:t xml:space="preserve">называется безразмерная величина. </w:t>
      </w:r>
      <w:r w:rsidRPr="001F624F">
        <w:rPr>
          <w:spacing w:val="-3"/>
          <w:sz w:val="20"/>
          <w:szCs w:val="20"/>
        </w:rPr>
        <w:t xml:space="preserve">показывающая изменение пьезометрического напора, приходящееся на </w:t>
      </w:r>
      <w:r w:rsidRPr="001F624F">
        <w:rPr>
          <w:spacing w:val="-1"/>
          <w:sz w:val="20"/>
          <w:szCs w:val="20"/>
        </w:rPr>
        <w:t xml:space="preserve">единицу длины потока. Пьезометрический уклон </w:t>
      </w:r>
      <w:r w:rsidRPr="001F624F">
        <w:rPr>
          <w:i/>
          <w:spacing w:val="-1"/>
          <w:sz w:val="20"/>
          <w:szCs w:val="20"/>
          <w:lang w:val="en-US"/>
        </w:rPr>
        <w:t>J</w:t>
      </w:r>
      <w:r w:rsidRPr="001F624F">
        <w:rPr>
          <w:i/>
          <w:spacing w:val="-1"/>
          <w:sz w:val="20"/>
          <w:szCs w:val="20"/>
          <w:vertAlign w:val="subscript"/>
          <w:lang w:val="en-US"/>
        </w:rPr>
        <w:t>p</w:t>
      </w:r>
      <w:r w:rsidRPr="001F624F">
        <w:rPr>
          <w:i/>
          <w:spacing w:val="-1"/>
          <w:sz w:val="20"/>
          <w:szCs w:val="20"/>
        </w:rPr>
        <w:t xml:space="preserve"> </w:t>
      </w:r>
      <w:r w:rsidRPr="001F624F">
        <w:rPr>
          <w:spacing w:val="-1"/>
          <w:sz w:val="20"/>
          <w:szCs w:val="20"/>
        </w:rPr>
        <w:t xml:space="preserve">может быть величиной положительной – линия </w:t>
      </w:r>
      <w:r w:rsidRPr="001F624F">
        <w:rPr>
          <w:i/>
          <w:spacing w:val="-1"/>
          <w:sz w:val="20"/>
          <w:szCs w:val="20"/>
        </w:rPr>
        <w:t xml:space="preserve">рр </w:t>
      </w:r>
      <w:r w:rsidRPr="001F624F">
        <w:rPr>
          <w:spacing w:val="-1"/>
          <w:sz w:val="20"/>
          <w:szCs w:val="20"/>
        </w:rPr>
        <w:t xml:space="preserve">понижается по направлению движения, когда скорости вдоль потока растут; или отрицательной – линия </w:t>
      </w:r>
      <w:r w:rsidRPr="001F624F">
        <w:rPr>
          <w:i/>
          <w:spacing w:val="-1"/>
          <w:sz w:val="20"/>
          <w:szCs w:val="20"/>
        </w:rPr>
        <w:t xml:space="preserve">рр </w:t>
      </w:r>
      <w:r w:rsidRPr="001F624F">
        <w:rPr>
          <w:spacing w:val="-1"/>
          <w:sz w:val="20"/>
          <w:szCs w:val="20"/>
        </w:rPr>
        <w:t xml:space="preserve">повышается по </w:t>
      </w:r>
      <w:r w:rsidRPr="001F624F">
        <w:rPr>
          <w:spacing w:val="-5"/>
          <w:sz w:val="20"/>
          <w:szCs w:val="20"/>
        </w:rPr>
        <w:t>направлению движения, когда скорости вдоль потока уменьшаются.</w:t>
      </w:r>
    </w:p>
    <w:p w:rsidR="000F33B7" w:rsidRPr="001F624F" w:rsidRDefault="000F33B7">
      <w:pPr>
        <w:ind w:firstLine="284"/>
        <w:jc w:val="both"/>
        <w:rPr>
          <w:sz w:val="20"/>
          <w:szCs w:val="20"/>
        </w:rPr>
      </w:pPr>
      <w:r w:rsidRPr="001F624F">
        <w:rPr>
          <w:spacing w:val="-6"/>
          <w:sz w:val="20"/>
          <w:szCs w:val="20"/>
        </w:rPr>
        <w:t xml:space="preserve">Проведя между </w:t>
      </w:r>
      <w:r w:rsidRPr="001F624F">
        <w:rPr>
          <w:spacing w:val="19"/>
          <w:sz w:val="20"/>
          <w:szCs w:val="20"/>
        </w:rPr>
        <w:t>сечениями</w:t>
      </w:r>
      <w:r w:rsidRPr="001F624F">
        <w:rPr>
          <w:sz w:val="20"/>
          <w:szCs w:val="20"/>
        </w:rPr>
        <w:t xml:space="preserve"> </w:t>
      </w:r>
      <w:r w:rsidRPr="001F624F">
        <w:rPr>
          <w:i/>
          <w:sz w:val="20"/>
          <w:szCs w:val="20"/>
        </w:rPr>
        <w:t>1-1</w:t>
      </w:r>
      <w:r w:rsidRPr="001F624F">
        <w:rPr>
          <w:sz w:val="20"/>
          <w:szCs w:val="20"/>
        </w:rPr>
        <w:t xml:space="preserve"> </w:t>
      </w:r>
      <w:r w:rsidRPr="001F624F">
        <w:rPr>
          <w:spacing w:val="-6"/>
          <w:sz w:val="20"/>
          <w:szCs w:val="20"/>
        </w:rPr>
        <w:t xml:space="preserve">и </w:t>
      </w:r>
      <w:r w:rsidRPr="001F624F">
        <w:rPr>
          <w:i/>
          <w:spacing w:val="-6"/>
          <w:sz w:val="20"/>
          <w:szCs w:val="20"/>
        </w:rPr>
        <w:t xml:space="preserve">2-2 </w:t>
      </w:r>
      <w:r w:rsidRPr="001F624F">
        <w:rPr>
          <w:spacing w:val="25"/>
          <w:sz w:val="20"/>
          <w:szCs w:val="20"/>
        </w:rPr>
        <w:t>линию</w:t>
      </w:r>
      <w:r w:rsidRPr="001F624F">
        <w:rPr>
          <w:sz w:val="20"/>
          <w:szCs w:val="20"/>
        </w:rPr>
        <w:t xml:space="preserve"> </w:t>
      </w:r>
      <w:r w:rsidRPr="001F624F">
        <w:rPr>
          <w:i/>
          <w:spacing w:val="-6"/>
          <w:sz w:val="20"/>
          <w:szCs w:val="20"/>
        </w:rPr>
        <w:t xml:space="preserve">NN </w:t>
      </w:r>
      <w:r w:rsidRPr="001F624F">
        <w:rPr>
          <w:spacing w:val="-6"/>
          <w:sz w:val="20"/>
          <w:szCs w:val="20"/>
        </w:rPr>
        <w:t xml:space="preserve">по верхним точкам </w:t>
      </w:r>
      <w:r w:rsidRPr="001F624F">
        <w:rPr>
          <w:spacing w:val="-1"/>
          <w:sz w:val="20"/>
          <w:szCs w:val="20"/>
        </w:rPr>
        <w:t xml:space="preserve">гидродинамического напора, получим так называемую </w:t>
      </w:r>
      <w:r w:rsidRPr="001F624F">
        <w:rPr>
          <w:i/>
          <w:spacing w:val="-1"/>
          <w:sz w:val="20"/>
          <w:szCs w:val="20"/>
        </w:rPr>
        <w:t xml:space="preserve">напорную линию, </w:t>
      </w:r>
      <w:r w:rsidRPr="001F624F">
        <w:rPr>
          <w:spacing w:val="-3"/>
          <w:sz w:val="20"/>
          <w:szCs w:val="20"/>
        </w:rPr>
        <w:t xml:space="preserve">которая показывает изменение гидродинамического напора по длине потока. </w:t>
      </w:r>
      <w:r w:rsidRPr="001F624F">
        <w:rPr>
          <w:spacing w:val="-5"/>
          <w:sz w:val="20"/>
          <w:szCs w:val="20"/>
        </w:rPr>
        <w:t xml:space="preserve">Поделив разность гидродинамических напоров в двух сечениях на расстояния </w:t>
      </w:r>
      <w:r w:rsidRPr="001F624F">
        <w:rPr>
          <w:w w:val="96"/>
          <w:sz w:val="20"/>
          <w:szCs w:val="20"/>
        </w:rPr>
        <w:t xml:space="preserve">между </w:t>
      </w:r>
      <w:r w:rsidRPr="001F624F">
        <w:rPr>
          <w:sz w:val="20"/>
          <w:szCs w:val="20"/>
        </w:rPr>
        <w:t xml:space="preserve">ними, получим </w:t>
      </w:r>
      <w:r w:rsidRPr="001F624F">
        <w:rPr>
          <w:i/>
          <w:sz w:val="20"/>
          <w:szCs w:val="20"/>
        </w:rPr>
        <w:t>средний гидравлический уклон</w:t>
      </w:r>
    </w:p>
    <w:p w:rsidR="000F33B7" w:rsidRPr="001F624F" w:rsidRDefault="000F33B7">
      <w:pPr>
        <w:ind w:firstLine="284"/>
        <w:jc w:val="both"/>
        <w:rPr>
          <w:sz w:val="20"/>
          <w:szCs w:val="20"/>
        </w:rPr>
      </w:pPr>
      <w:r w:rsidRPr="001F624F">
        <w:rPr>
          <w:position w:val="-14"/>
          <w:sz w:val="20"/>
          <w:szCs w:val="20"/>
        </w:rPr>
        <w:object w:dxaOrig="1640" w:dyaOrig="380">
          <v:shape id="_x0000_i1377" type="#_x0000_t75" style="width:81.75pt;height:18.75pt" o:ole="" fillcolor="window">
            <v:imagedata r:id="rId715" o:title=""/>
          </v:shape>
          <o:OLEObject Type="Embed" ProgID="Equation.3" ShapeID="_x0000_i1377" DrawAspect="Content" ObjectID="_1458421517" r:id="rId716"/>
        </w:object>
      </w:r>
      <w:r w:rsidRPr="001F624F">
        <w:rPr>
          <w:sz w:val="20"/>
          <w:szCs w:val="20"/>
        </w:rPr>
        <w:t>,</w:t>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r>
      <w:r w:rsidRPr="001F624F">
        <w:rPr>
          <w:sz w:val="20"/>
          <w:szCs w:val="20"/>
        </w:rPr>
        <w:tab/>
        <w:t>(78)</w:t>
      </w:r>
    </w:p>
    <w:p w:rsidR="000F33B7" w:rsidRPr="001F624F" w:rsidRDefault="000F33B7">
      <w:pPr>
        <w:jc w:val="both"/>
        <w:rPr>
          <w:spacing w:val="-9"/>
          <w:sz w:val="20"/>
          <w:szCs w:val="20"/>
        </w:rPr>
      </w:pPr>
      <w:r w:rsidRPr="001F624F">
        <w:rPr>
          <w:sz w:val="20"/>
          <w:szCs w:val="20"/>
        </w:rPr>
        <w:t xml:space="preserve">но </w:t>
      </w:r>
      <w:r w:rsidRPr="001F624F">
        <w:rPr>
          <w:position w:val="-14"/>
          <w:sz w:val="20"/>
          <w:szCs w:val="20"/>
        </w:rPr>
        <w:object w:dxaOrig="1480" w:dyaOrig="380">
          <v:shape id="_x0000_i1378" type="#_x0000_t75" style="width:74.25pt;height:18.75pt" o:ole="" fillcolor="window">
            <v:imagedata r:id="rId717" o:title=""/>
          </v:shape>
          <o:OLEObject Type="Embed" ProgID="Equation.3" ShapeID="_x0000_i1378" DrawAspect="Content" ObjectID="_1458421518" r:id="rId718"/>
        </w:object>
      </w:r>
      <w:r w:rsidRPr="001F624F">
        <w:rPr>
          <w:sz w:val="20"/>
          <w:szCs w:val="20"/>
        </w:rPr>
        <w:t xml:space="preserve"> –</w:t>
      </w:r>
      <w:r w:rsidRPr="001F624F">
        <w:rPr>
          <w:i/>
          <w:sz w:val="20"/>
          <w:szCs w:val="20"/>
        </w:rPr>
        <w:t xml:space="preserve"> </w:t>
      </w:r>
      <w:r w:rsidRPr="001F624F">
        <w:rPr>
          <w:sz w:val="20"/>
          <w:szCs w:val="20"/>
        </w:rPr>
        <w:t xml:space="preserve">потеря напора между сечениями </w:t>
      </w:r>
      <w:r w:rsidRPr="001F624F">
        <w:rPr>
          <w:i/>
          <w:sz w:val="20"/>
          <w:szCs w:val="20"/>
        </w:rPr>
        <w:t xml:space="preserve">1-1 </w:t>
      </w:r>
      <w:r w:rsidRPr="001F624F">
        <w:rPr>
          <w:sz w:val="20"/>
          <w:szCs w:val="20"/>
        </w:rPr>
        <w:t xml:space="preserve">и </w:t>
      </w:r>
      <w:r w:rsidRPr="001F624F">
        <w:rPr>
          <w:i/>
          <w:sz w:val="20"/>
          <w:szCs w:val="20"/>
        </w:rPr>
        <w:t>2-2</w:t>
      </w:r>
      <w:r w:rsidRPr="001F624F">
        <w:rPr>
          <w:sz w:val="20"/>
          <w:szCs w:val="20"/>
        </w:rPr>
        <w:t xml:space="preserve">; поэтому можно </w:t>
      </w:r>
      <w:r w:rsidRPr="001F624F">
        <w:rPr>
          <w:spacing w:val="-9"/>
          <w:sz w:val="20"/>
          <w:szCs w:val="20"/>
        </w:rPr>
        <w:t>написать</w:t>
      </w:r>
    </w:p>
    <w:p w:rsidR="000F33B7" w:rsidRPr="001F624F" w:rsidRDefault="000F33B7">
      <w:pPr>
        <w:ind w:firstLine="284"/>
        <w:jc w:val="both"/>
        <w:rPr>
          <w:sz w:val="20"/>
          <w:szCs w:val="20"/>
        </w:rPr>
      </w:pPr>
      <w:r w:rsidRPr="001F624F">
        <w:rPr>
          <w:spacing w:val="-3"/>
          <w:position w:val="-12"/>
          <w:sz w:val="20"/>
          <w:szCs w:val="20"/>
        </w:rPr>
        <w:object w:dxaOrig="800" w:dyaOrig="360">
          <v:shape id="_x0000_i1379" type="#_x0000_t75" style="width:39.75pt;height:18pt" o:ole="" fillcolor="window">
            <v:imagedata r:id="rId719" o:title=""/>
          </v:shape>
          <o:OLEObject Type="Embed" ProgID="Equation.3" ShapeID="_x0000_i1379" DrawAspect="Content" ObjectID="_1458421519" r:id="rId720"/>
        </w:object>
      </w:r>
      <w:r w:rsidRPr="001F624F">
        <w:rPr>
          <w:spacing w:val="-3"/>
          <w:sz w:val="20"/>
          <w:szCs w:val="20"/>
        </w:rPr>
        <w:t>,</w:t>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r>
      <w:r w:rsidRPr="001F624F">
        <w:rPr>
          <w:spacing w:val="-3"/>
          <w:sz w:val="20"/>
          <w:szCs w:val="20"/>
        </w:rPr>
        <w:tab/>
        <w:t>(78')</w:t>
      </w:r>
      <w:r w:rsidRPr="001F624F">
        <w:rPr>
          <w:spacing w:val="-3"/>
          <w:sz w:val="20"/>
          <w:szCs w:val="20"/>
        </w:rPr>
        <w:br/>
      </w:r>
      <w:r w:rsidRPr="001F624F">
        <w:rPr>
          <w:spacing w:val="-2"/>
          <w:sz w:val="20"/>
          <w:szCs w:val="20"/>
        </w:rPr>
        <w:t xml:space="preserve">т. е </w:t>
      </w:r>
      <w:r w:rsidRPr="001F624F">
        <w:rPr>
          <w:i/>
          <w:spacing w:val="-2"/>
          <w:sz w:val="20"/>
          <w:szCs w:val="20"/>
        </w:rPr>
        <w:t xml:space="preserve">гидравлическим уклоном </w:t>
      </w:r>
      <w:r w:rsidRPr="001F624F">
        <w:rPr>
          <w:spacing w:val="-2"/>
          <w:sz w:val="20"/>
          <w:szCs w:val="20"/>
        </w:rPr>
        <w:t xml:space="preserve">потока называется безразмерная величина, </w:t>
      </w:r>
      <w:r w:rsidRPr="001F624F">
        <w:rPr>
          <w:spacing w:val="-1"/>
          <w:sz w:val="20"/>
          <w:szCs w:val="20"/>
        </w:rPr>
        <w:t xml:space="preserve">показывающая изменение гидродинамического напора на единицу длины </w:t>
      </w:r>
      <w:r w:rsidRPr="001F624F">
        <w:rPr>
          <w:spacing w:val="-4"/>
          <w:sz w:val="20"/>
          <w:szCs w:val="20"/>
        </w:rPr>
        <w:t xml:space="preserve">потока. Заметим, что </w:t>
      </w:r>
      <w:r w:rsidRPr="001F624F">
        <w:rPr>
          <w:i/>
          <w:spacing w:val="-4"/>
          <w:sz w:val="20"/>
          <w:szCs w:val="20"/>
          <w:lang w:val="en-US"/>
        </w:rPr>
        <w:t>I</w:t>
      </w:r>
      <w:r w:rsidRPr="001F624F">
        <w:rPr>
          <w:spacing w:val="-4"/>
          <w:sz w:val="20"/>
          <w:szCs w:val="20"/>
        </w:rPr>
        <w:t xml:space="preserve"> может быть только положительной величиной, так как </w:t>
      </w:r>
      <w:r w:rsidRPr="001F624F">
        <w:rPr>
          <w:sz w:val="20"/>
          <w:szCs w:val="20"/>
        </w:rPr>
        <w:t xml:space="preserve">напорная </w:t>
      </w:r>
      <w:r w:rsidRPr="001F624F">
        <w:rPr>
          <w:spacing w:val="31"/>
          <w:sz w:val="20"/>
          <w:szCs w:val="20"/>
        </w:rPr>
        <w:t>линия</w:t>
      </w:r>
      <w:r w:rsidRPr="001F624F">
        <w:rPr>
          <w:sz w:val="20"/>
          <w:szCs w:val="20"/>
        </w:rPr>
        <w:t xml:space="preserve"> </w:t>
      </w:r>
      <w:r w:rsidRPr="001F624F">
        <w:rPr>
          <w:i/>
          <w:sz w:val="20"/>
          <w:szCs w:val="20"/>
        </w:rPr>
        <w:t xml:space="preserve">NN </w:t>
      </w:r>
      <w:r w:rsidRPr="001F624F">
        <w:rPr>
          <w:sz w:val="20"/>
          <w:szCs w:val="20"/>
        </w:rPr>
        <w:t xml:space="preserve">всегда понижается ввиду того, что потери напора по </w:t>
      </w:r>
      <w:r w:rsidRPr="001F624F">
        <w:rPr>
          <w:spacing w:val="-6"/>
          <w:sz w:val="20"/>
          <w:szCs w:val="20"/>
        </w:rPr>
        <w:t>длине потока неизбежны.</w:t>
      </w:r>
    </w:p>
    <w:p w:rsidR="000F33B7" w:rsidRPr="001F624F" w:rsidRDefault="000F33B7">
      <w:pPr>
        <w:ind w:firstLine="284"/>
        <w:jc w:val="both"/>
        <w:rPr>
          <w:i/>
          <w:spacing w:val="-10"/>
          <w:sz w:val="20"/>
          <w:szCs w:val="20"/>
        </w:rPr>
      </w:pPr>
      <w:r w:rsidRPr="001F624F">
        <w:rPr>
          <w:spacing w:val="-5"/>
          <w:sz w:val="20"/>
          <w:szCs w:val="20"/>
        </w:rPr>
        <w:t xml:space="preserve">Таким образом, с геометрической точки зрения уравнение Д. Бернулли </w:t>
      </w:r>
      <w:r w:rsidRPr="001F624F">
        <w:rPr>
          <w:spacing w:val="-6"/>
          <w:sz w:val="20"/>
          <w:szCs w:val="20"/>
        </w:rPr>
        <w:t xml:space="preserve">можно прочитать так: </w:t>
      </w:r>
      <w:r w:rsidRPr="001F624F">
        <w:rPr>
          <w:i/>
          <w:spacing w:val="-6"/>
          <w:sz w:val="20"/>
          <w:szCs w:val="20"/>
        </w:rPr>
        <w:t xml:space="preserve">напорная линия по длине потока всегда понижается, </w:t>
      </w:r>
      <w:r w:rsidRPr="001F624F">
        <w:rPr>
          <w:i/>
          <w:spacing w:val="-10"/>
          <w:sz w:val="20"/>
          <w:szCs w:val="20"/>
        </w:rPr>
        <w:t>так как часть напора тратится на преодоление трения по длине поток.</w:t>
      </w:r>
    </w:p>
    <w:p w:rsidR="000F33B7" w:rsidRPr="001F624F" w:rsidRDefault="000F33B7">
      <w:pPr>
        <w:ind w:firstLine="284"/>
        <w:jc w:val="both"/>
        <w:rPr>
          <w:sz w:val="20"/>
          <w:szCs w:val="20"/>
        </w:rPr>
      </w:pPr>
      <w:r w:rsidRPr="001F624F">
        <w:rPr>
          <w:spacing w:val="79"/>
          <w:sz w:val="20"/>
          <w:szCs w:val="20"/>
        </w:rPr>
        <w:t>Частный</w:t>
      </w:r>
      <w:r w:rsidRPr="001F624F">
        <w:rPr>
          <w:sz w:val="20"/>
          <w:szCs w:val="20"/>
        </w:rPr>
        <w:t xml:space="preserve"> </w:t>
      </w:r>
      <w:r w:rsidRPr="001F624F">
        <w:rPr>
          <w:spacing w:val="70"/>
          <w:sz w:val="20"/>
          <w:szCs w:val="20"/>
        </w:rPr>
        <w:t>случай.</w:t>
      </w:r>
      <w:r w:rsidRPr="001F624F">
        <w:rPr>
          <w:sz w:val="20"/>
          <w:szCs w:val="20"/>
        </w:rPr>
        <w:t xml:space="preserve"> </w:t>
      </w:r>
      <w:r w:rsidRPr="001F624F">
        <w:rPr>
          <w:spacing w:val="-12"/>
          <w:sz w:val="20"/>
          <w:szCs w:val="20"/>
        </w:rPr>
        <w:t xml:space="preserve">При равномерном движении, когда скорость по </w:t>
      </w:r>
      <w:r w:rsidRPr="001F624F">
        <w:rPr>
          <w:sz w:val="20"/>
          <w:szCs w:val="20"/>
        </w:rPr>
        <w:t xml:space="preserve">длине потока не изменяется, напорная </w:t>
      </w:r>
      <w:r w:rsidRPr="001F624F">
        <w:rPr>
          <w:i/>
          <w:sz w:val="20"/>
          <w:szCs w:val="20"/>
        </w:rPr>
        <w:t xml:space="preserve">NN </w:t>
      </w:r>
      <w:r w:rsidRPr="001F624F">
        <w:rPr>
          <w:sz w:val="20"/>
          <w:szCs w:val="20"/>
        </w:rPr>
        <w:t xml:space="preserve">и пьезометрическая </w:t>
      </w:r>
      <w:r w:rsidRPr="001F624F">
        <w:rPr>
          <w:i/>
          <w:sz w:val="20"/>
          <w:szCs w:val="20"/>
        </w:rPr>
        <w:t xml:space="preserve">рр </w:t>
      </w:r>
      <w:r w:rsidRPr="001F624F">
        <w:rPr>
          <w:sz w:val="20"/>
          <w:szCs w:val="20"/>
        </w:rPr>
        <w:t>линии</w:t>
      </w:r>
      <w:r w:rsidRPr="001F624F">
        <w:rPr>
          <w:i/>
          <w:spacing w:val="-23"/>
          <w:sz w:val="20"/>
          <w:szCs w:val="20"/>
        </w:rPr>
        <w:t xml:space="preserve"> </w:t>
      </w:r>
      <w:r w:rsidRPr="001F624F">
        <w:rPr>
          <w:spacing w:val="-5"/>
          <w:sz w:val="20"/>
          <w:szCs w:val="20"/>
        </w:rPr>
        <w:t xml:space="preserve">параллельны, так как </w:t>
      </w:r>
      <w:r w:rsidRPr="001F624F">
        <w:rPr>
          <w:spacing w:val="-5"/>
          <w:position w:val="-28"/>
          <w:sz w:val="20"/>
          <w:szCs w:val="20"/>
        </w:rPr>
        <w:object w:dxaOrig="499" w:dyaOrig="700">
          <v:shape id="_x0000_i1380" type="#_x0000_t75" style="width:24.75pt;height:35.25pt" o:ole="" fillcolor="window">
            <v:imagedata r:id="rId707" o:title=""/>
          </v:shape>
          <o:OLEObject Type="Embed" ProgID="Equation.3" ShapeID="_x0000_i1380" DrawAspect="Content" ObjectID="_1458421520" r:id="rId721"/>
        </w:object>
      </w:r>
      <w:r w:rsidRPr="001F624F">
        <w:rPr>
          <w:spacing w:val="-5"/>
          <w:sz w:val="20"/>
          <w:szCs w:val="20"/>
        </w:rPr>
        <w:t xml:space="preserve"> во всех сечениях величина одна и та же.</w:t>
      </w:r>
    </w:p>
    <w:p w:rsidR="000F33B7" w:rsidRPr="001F624F" w:rsidRDefault="000F33B7">
      <w:pPr>
        <w:ind w:firstLine="284"/>
        <w:jc w:val="both"/>
        <w:rPr>
          <w:sz w:val="20"/>
          <w:szCs w:val="20"/>
        </w:rPr>
      </w:pPr>
      <w:r w:rsidRPr="001F624F">
        <w:rPr>
          <w:spacing w:val="55"/>
          <w:sz w:val="20"/>
          <w:szCs w:val="20"/>
        </w:rPr>
        <w:t>Энергетическое</w:t>
      </w:r>
      <w:r w:rsidRPr="001F624F">
        <w:rPr>
          <w:sz w:val="20"/>
          <w:szCs w:val="20"/>
        </w:rPr>
        <w:t xml:space="preserve"> </w:t>
      </w:r>
      <w:r w:rsidRPr="001F624F">
        <w:rPr>
          <w:spacing w:val="60"/>
          <w:sz w:val="20"/>
          <w:szCs w:val="20"/>
        </w:rPr>
        <w:t>истолкование</w:t>
      </w:r>
      <w:r w:rsidRPr="001F624F">
        <w:rPr>
          <w:sz w:val="20"/>
          <w:szCs w:val="20"/>
        </w:rPr>
        <w:t xml:space="preserve"> </w:t>
      </w:r>
      <w:r w:rsidRPr="001F624F">
        <w:rPr>
          <w:spacing w:val="60"/>
          <w:sz w:val="20"/>
          <w:szCs w:val="20"/>
        </w:rPr>
        <w:t>уравнения</w:t>
      </w:r>
      <w:r w:rsidRPr="001F624F">
        <w:rPr>
          <w:sz w:val="20"/>
          <w:szCs w:val="20"/>
        </w:rPr>
        <w:t xml:space="preserve"> </w:t>
      </w:r>
      <w:r w:rsidRPr="001F624F">
        <w:rPr>
          <w:spacing w:val="-24"/>
          <w:sz w:val="20"/>
          <w:szCs w:val="20"/>
        </w:rPr>
        <w:t xml:space="preserve">Д. </w:t>
      </w:r>
      <w:r w:rsidRPr="001F624F">
        <w:rPr>
          <w:spacing w:val="48"/>
          <w:sz w:val="20"/>
          <w:szCs w:val="20"/>
        </w:rPr>
        <w:t>Бер</w:t>
      </w:r>
      <w:r w:rsidRPr="001F624F">
        <w:rPr>
          <w:sz w:val="20"/>
          <w:szCs w:val="20"/>
        </w:rPr>
        <w:t xml:space="preserve">н у л л и. Принимая во внимание изложенное в § 2.5 и формулу (72), сумму </w:t>
      </w:r>
      <w:r w:rsidRPr="001F624F">
        <w:rPr>
          <w:spacing w:val="-5"/>
          <w:sz w:val="20"/>
          <w:szCs w:val="20"/>
        </w:rPr>
        <w:t xml:space="preserve">членов уравнения Бернулли с энергетической точки зрения можно </w:t>
      </w:r>
      <w:r w:rsidRPr="001F624F">
        <w:rPr>
          <w:spacing w:val="-4"/>
          <w:sz w:val="20"/>
          <w:szCs w:val="20"/>
        </w:rPr>
        <w:t xml:space="preserve">представить    как    сумму    удельной     кинетической </w:t>
      </w:r>
      <w:r w:rsidRPr="001F624F">
        <w:rPr>
          <w:spacing w:val="-4"/>
          <w:position w:val="-28"/>
          <w:sz w:val="20"/>
          <w:szCs w:val="20"/>
        </w:rPr>
        <w:object w:dxaOrig="499" w:dyaOrig="700">
          <v:shape id="_x0000_i1381" type="#_x0000_t75" style="width:24.75pt;height:35.25pt" o:ole="" fillcolor="window">
            <v:imagedata r:id="rId722" o:title=""/>
          </v:shape>
          <o:OLEObject Type="Embed" ProgID="Equation.3" ShapeID="_x0000_i1381" DrawAspect="Content" ObjectID="_1458421521" r:id="rId723"/>
        </w:object>
      </w:r>
      <w:r w:rsidRPr="001F624F">
        <w:rPr>
          <w:spacing w:val="-4"/>
          <w:sz w:val="20"/>
          <w:szCs w:val="20"/>
        </w:rPr>
        <w:t xml:space="preserve"> и удельной </w:t>
      </w:r>
      <w:r w:rsidRPr="001F624F">
        <w:rPr>
          <w:spacing w:val="-11"/>
          <w:sz w:val="20"/>
          <w:szCs w:val="20"/>
        </w:rPr>
        <w:t xml:space="preserve">потенциальной </w:t>
      </w:r>
      <w:r w:rsidRPr="001F624F">
        <w:rPr>
          <w:spacing w:val="-11"/>
          <w:position w:val="-10"/>
          <w:sz w:val="20"/>
          <w:szCs w:val="20"/>
        </w:rPr>
        <w:object w:dxaOrig="800" w:dyaOrig="340">
          <v:shape id="_x0000_i1382" type="#_x0000_t75" style="width:39.75pt;height:17.25pt" o:ole="" fillcolor="window">
            <v:imagedata r:id="rId724" o:title=""/>
          </v:shape>
          <o:OLEObject Type="Embed" ProgID="Equation.3" ShapeID="_x0000_i1382" DrawAspect="Content" ObjectID="_1458421522" r:id="rId725"/>
        </w:object>
      </w:r>
      <w:r w:rsidRPr="001F624F">
        <w:rPr>
          <w:spacing w:val="-11"/>
          <w:sz w:val="20"/>
          <w:szCs w:val="20"/>
        </w:rPr>
        <w:t xml:space="preserve"> энергий в любом     сечении потока при </w:t>
      </w:r>
      <w:r w:rsidRPr="001F624F">
        <w:rPr>
          <w:sz w:val="20"/>
          <w:szCs w:val="20"/>
        </w:rPr>
        <w:t xml:space="preserve">установившемся движении жидкости, а четвертый член уравнения </w:t>
      </w:r>
      <w:r w:rsidRPr="001F624F">
        <w:rPr>
          <w:i/>
          <w:sz w:val="20"/>
          <w:szCs w:val="20"/>
          <w:lang w:val="en-US"/>
        </w:rPr>
        <w:t>h</w:t>
      </w:r>
      <w:r w:rsidRPr="001F624F">
        <w:rPr>
          <w:i/>
          <w:sz w:val="20"/>
          <w:szCs w:val="20"/>
          <w:vertAlign w:val="subscript"/>
          <w:lang w:val="en-US"/>
        </w:rPr>
        <w:t>w</w:t>
      </w:r>
      <w:r w:rsidRPr="001F624F">
        <w:rPr>
          <w:i/>
          <w:sz w:val="20"/>
          <w:szCs w:val="20"/>
        </w:rPr>
        <w:t xml:space="preserve"> </w:t>
      </w:r>
      <w:r w:rsidRPr="001F624F">
        <w:rPr>
          <w:sz w:val="20"/>
          <w:szCs w:val="20"/>
        </w:rPr>
        <w:t xml:space="preserve">как </w:t>
      </w:r>
      <w:r w:rsidRPr="001F624F">
        <w:rPr>
          <w:spacing w:val="-2"/>
          <w:sz w:val="20"/>
          <w:szCs w:val="20"/>
        </w:rPr>
        <w:t xml:space="preserve">потерю механической энергии на преодоление сил трения при перемещении </w:t>
      </w:r>
      <w:r w:rsidRPr="001F624F">
        <w:rPr>
          <w:spacing w:val="-5"/>
          <w:sz w:val="20"/>
          <w:szCs w:val="20"/>
        </w:rPr>
        <w:t xml:space="preserve">единицы массы жидкости от сечения </w:t>
      </w:r>
      <w:r w:rsidRPr="001F624F">
        <w:rPr>
          <w:i/>
          <w:spacing w:val="-5"/>
          <w:sz w:val="20"/>
          <w:szCs w:val="20"/>
        </w:rPr>
        <w:t xml:space="preserve">1-1 </w:t>
      </w:r>
      <w:r w:rsidRPr="001F624F">
        <w:rPr>
          <w:spacing w:val="-5"/>
          <w:sz w:val="20"/>
          <w:szCs w:val="20"/>
        </w:rPr>
        <w:t>к</w:t>
      </w:r>
      <w:r w:rsidRPr="001F624F">
        <w:rPr>
          <w:i/>
          <w:spacing w:val="-5"/>
          <w:sz w:val="20"/>
          <w:szCs w:val="20"/>
        </w:rPr>
        <w:t xml:space="preserve"> </w:t>
      </w:r>
      <w:r w:rsidRPr="001F624F">
        <w:rPr>
          <w:spacing w:val="-5"/>
          <w:sz w:val="20"/>
          <w:szCs w:val="20"/>
        </w:rPr>
        <w:t xml:space="preserve">сечению </w:t>
      </w:r>
      <w:r w:rsidRPr="001F624F">
        <w:rPr>
          <w:i/>
          <w:spacing w:val="-5"/>
          <w:sz w:val="20"/>
          <w:szCs w:val="20"/>
        </w:rPr>
        <w:t xml:space="preserve">2-2. </w:t>
      </w:r>
      <w:r w:rsidRPr="001F624F">
        <w:rPr>
          <w:spacing w:val="-5"/>
          <w:sz w:val="20"/>
          <w:szCs w:val="20"/>
        </w:rPr>
        <w:t xml:space="preserve">В связи с этим линию </w:t>
      </w:r>
      <w:r w:rsidRPr="001F624F">
        <w:rPr>
          <w:i/>
          <w:sz w:val="20"/>
          <w:szCs w:val="20"/>
        </w:rPr>
        <w:t xml:space="preserve">NN </w:t>
      </w:r>
      <w:r w:rsidRPr="001F624F">
        <w:rPr>
          <w:sz w:val="20"/>
          <w:szCs w:val="20"/>
        </w:rPr>
        <w:t xml:space="preserve">можно назвать </w:t>
      </w:r>
      <w:r w:rsidRPr="001F624F">
        <w:rPr>
          <w:i/>
          <w:sz w:val="20"/>
          <w:szCs w:val="20"/>
        </w:rPr>
        <w:t xml:space="preserve">линией полной удельной энергии </w:t>
      </w:r>
      <w:r w:rsidRPr="001F624F">
        <w:rPr>
          <w:sz w:val="20"/>
          <w:szCs w:val="20"/>
        </w:rPr>
        <w:t xml:space="preserve">потока, а линию </w:t>
      </w:r>
      <w:r w:rsidRPr="001F624F">
        <w:rPr>
          <w:i/>
          <w:sz w:val="20"/>
          <w:szCs w:val="20"/>
        </w:rPr>
        <w:t xml:space="preserve">рр – </w:t>
      </w:r>
      <w:r w:rsidRPr="001F624F">
        <w:rPr>
          <w:i/>
          <w:spacing w:val="-5"/>
          <w:sz w:val="20"/>
          <w:szCs w:val="20"/>
        </w:rPr>
        <w:t>линией удельной потенциальной энергии.</w:t>
      </w:r>
    </w:p>
    <w:p w:rsidR="000F33B7" w:rsidRPr="001F624F" w:rsidRDefault="000F33B7">
      <w:pPr>
        <w:ind w:firstLine="284"/>
        <w:jc w:val="both"/>
        <w:rPr>
          <w:sz w:val="20"/>
          <w:szCs w:val="20"/>
        </w:rPr>
      </w:pPr>
      <w:r w:rsidRPr="001F624F">
        <w:rPr>
          <w:spacing w:val="-5"/>
          <w:sz w:val="20"/>
          <w:szCs w:val="20"/>
        </w:rPr>
        <w:t xml:space="preserve">Гидравлический уклон с энергетической точки зрения необходимо </w:t>
      </w:r>
      <w:r w:rsidRPr="001F624F">
        <w:rPr>
          <w:spacing w:val="-2"/>
          <w:sz w:val="20"/>
          <w:szCs w:val="20"/>
        </w:rPr>
        <w:t xml:space="preserve">рассматривать как уменьшение полной удельной энергии на единицу длины </w:t>
      </w:r>
      <w:r w:rsidRPr="001F624F">
        <w:rPr>
          <w:spacing w:val="-9"/>
          <w:sz w:val="20"/>
          <w:szCs w:val="20"/>
        </w:rPr>
        <w:t>потока.</w:t>
      </w:r>
    </w:p>
    <w:p w:rsidR="000F33B7" w:rsidRPr="001F624F" w:rsidRDefault="000F33B7">
      <w:pPr>
        <w:ind w:firstLine="284"/>
        <w:jc w:val="both"/>
        <w:rPr>
          <w:b/>
          <w:spacing w:val="-6"/>
          <w:sz w:val="20"/>
          <w:szCs w:val="20"/>
        </w:rPr>
      </w:pPr>
      <w:r w:rsidRPr="001F624F">
        <w:rPr>
          <w:spacing w:val="-6"/>
          <w:sz w:val="20"/>
          <w:szCs w:val="20"/>
        </w:rPr>
        <w:t xml:space="preserve">2.7. </w:t>
      </w:r>
      <w:r w:rsidRPr="001F624F">
        <w:rPr>
          <w:b/>
          <w:spacing w:val="-6"/>
          <w:sz w:val="20"/>
          <w:szCs w:val="20"/>
        </w:rPr>
        <w:t>Практическое применение уравнения Д. Бернулли</w:t>
      </w:r>
    </w:p>
    <w:p w:rsidR="000F33B7" w:rsidRPr="001F624F" w:rsidRDefault="000F33B7">
      <w:pPr>
        <w:ind w:firstLine="284"/>
        <w:jc w:val="both"/>
        <w:rPr>
          <w:sz w:val="20"/>
          <w:szCs w:val="20"/>
        </w:rPr>
      </w:pPr>
    </w:p>
    <w:p w:rsidR="000F33B7" w:rsidRPr="001F624F" w:rsidRDefault="000F33B7">
      <w:pPr>
        <w:ind w:firstLine="284"/>
        <w:jc w:val="both"/>
        <w:rPr>
          <w:sz w:val="20"/>
          <w:szCs w:val="20"/>
        </w:rPr>
      </w:pPr>
      <w:r w:rsidRPr="001F624F">
        <w:rPr>
          <w:sz w:val="20"/>
          <w:szCs w:val="20"/>
        </w:rPr>
        <w:t xml:space="preserve">При применении уравнения Д. Бернулли для решения практических </w:t>
      </w:r>
      <w:r w:rsidRPr="001F624F">
        <w:rPr>
          <w:spacing w:val="-5"/>
          <w:sz w:val="20"/>
          <w:szCs w:val="20"/>
        </w:rPr>
        <w:t>задач гидравлики следует помнить два основных условия:</w:t>
      </w:r>
    </w:p>
    <w:p w:rsidR="000F33B7" w:rsidRPr="001F624F" w:rsidRDefault="000F33B7">
      <w:pPr>
        <w:ind w:firstLine="284"/>
        <w:jc w:val="both"/>
        <w:rPr>
          <w:sz w:val="20"/>
          <w:szCs w:val="20"/>
        </w:rPr>
      </w:pPr>
      <w:r w:rsidRPr="001F624F">
        <w:rPr>
          <w:spacing w:val="-4"/>
          <w:sz w:val="20"/>
          <w:szCs w:val="20"/>
        </w:rPr>
        <w:t xml:space="preserve">1. уравнение Бернулли может быть применено только для тех живых </w:t>
      </w:r>
      <w:r w:rsidRPr="001F624F">
        <w:rPr>
          <w:sz w:val="20"/>
          <w:szCs w:val="20"/>
        </w:rPr>
        <w:t xml:space="preserve">сечений потока,  в которых соблюдаются условия плавно изменяющегося </w:t>
      </w:r>
      <w:r w:rsidRPr="001F624F">
        <w:rPr>
          <w:spacing w:val="-6"/>
          <w:sz w:val="20"/>
          <w:szCs w:val="20"/>
        </w:rPr>
        <w:t>движения.   На   участках   между   выбранными   сечениями   условия   плавно изменяющегося движения могут и не соблюдаться;</w:t>
      </w:r>
    </w:p>
    <w:p w:rsidR="000F33B7" w:rsidRPr="001F624F" w:rsidRDefault="000F33B7">
      <w:pPr>
        <w:ind w:firstLine="284"/>
        <w:jc w:val="both"/>
        <w:rPr>
          <w:sz w:val="20"/>
          <w:szCs w:val="20"/>
        </w:rPr>
      </w:pPr>
      <w:r w:rsidRPr="001F624F">
        <w:rPr>
          <w:spacing w:val="-5"/>
          <w:sz w:val="20"/>
          <w:szCs w:val="20"/>
        </w:rPr>
        <w:t xml:space="preserve">2.  гидродинамическое давление </w:t>
      </w:r>
      <w:r w:rsidRPr="001F624F">
        <w:rPr>
          <w:spacing w:val="-5"/>
          <w:position w:val="-10"/>
          <w:sz w:val="20"/>
          <w:szCs w:val="20"/>
        </w:rPr>
        <w:object w:dxaOrig="240" w:dyaOrig="260">
          <v:shape id="_x0000_i1383" type="#_x0000_t75" style="width:12pt;height:12.75pt" o:ole="" fillcolor="window">
            <v:imagedata r:id="rId726" o:title=""/>
          </v:shape>
          <o:OLEObject Type="Embed" ProgID="Equation.3" ShapeID="_x0000_i1383" DrawAspect="Content" ObjectID="_1458421523" r:id="rId727"/>
        </w:object>
      </w:r>
      <w:r w:rsidRPr="001F624F">
        <w:rPr>
          <w:spacing w:val="-5"/>
          <w:sz w:val="20"/>
          <w:szCs w:val="20"/>
        </w:rPr>
        <w:t xml:space="preserve"> и, следовательно, высоту положения </w:t>
      </w:r>
      <w:r w:rsidRPr="001F624F">
        <w:rPr>
          <w:i/>
          <w:spacing w:val="-5"/>
          <w:sz w:val="20"/>
          <w:szCs w:val="20"/>
          <w:lang w:val="en-US"/>
        </w:rPr>
        <w:t>z</w:t>
      </w:r>
      <w:r w:rsidRPr="001F624F">
        <w:rPr>
          <w:i/>
          <w:spacing w:val="-5"/>
          <w:sz w:val="20"/>
          <w:szCs w:val="20"/>
        </w:rPr>
        <w:t xml:space="preserve"> </w:t>
      </w:r>
      <w:r w:rsidRPr="001F624F">
        <w:rPr>
          <w:spacing w:val="-5"/>
          <w:sz w:val="20"/>
          <w:szCs w:val="20"/>
        </w:rPr>
        <w:t xml:space="preserve">можно относить к любой точке живого сечения, так как </w:t>
      </w:r>
      <w:r w:rsidRPr="001F624F">
        <w:rPr>
          <w:spacing w:val="-5"/>
          <w:position w:val="-10"/>
          <w:sz w:val="20"/>
          <w:szCs w:val="20"/>
        </w:rPr>
        <w:object w:dxaOrig="820" w:dyaOrig="340">
          <v:shape id="_x0000_i1384" type="#_x0000_t75" style="width:41.25pt;height:17.25pt" o:ole="" fillcolor="window">
            <v:imagedata r:id="rId728" o:title=""/>
          </v:shape>
          <o:OLEObject Type="Embed" ProgID="Equation.3" ShapeID="_x0000_i1384" DrawAspect="Content" ObjectID="_1458421524" r:id="rId729"/>
        </w:object>
      </w:r>
      <w:r w:rsidRPr="001F624F">
        <w:rPr>
          <w:spacing w:val="-5"/>
          <w:sz w:val="20"/>
          <w:szCs w:val="20"/>
        </w:rPr>
        <w:t xml:space="preserve"> для любой </w:t>
      </w:r>
      <w:r w:rsidRPr="001F624F">
        <w:rPr>
          <w:sz w:val="20"/>
          <w:szCs w:val="20"/>
        </w:rPr>
        <w:t xml:space="preserve">точки живого сечения  потока  при  плавно  изменяющемся движении есть величина    постоянная.    Обычно    двучлен </w:t>
      </w:r>
      <w:r w:rsidRPr="001F624F">
        <w:rPr>
          <w:position w:val="-10"/>
          <w:sz w:val="20"/>
          <w:szCs w:val="20"/>
        </w:rPr>
        <w:object w:dxaOrig="800" w:dyaOrig="340">
          <v:shape id="_x0000_i1385" type="#_x0000_t75" style="width:39.75pt;height:17.25pt" o:ole="" fillcolor="window">
            <v:imagedata r:id="rId730" o:title=""/>
          </v:shape>
          <o:OLEObject Type="Embed" ProgID="Equation.3" ShapeID="_x0000_i1385" DrawAspect="Content" ObjectID="_1458421525" r:id="rId731"/>
        </w:object>
      </w:r>
      <w:r w:rsidRPr="001F624F">
        <w:rPr>
          <w:i/>
          <w:sz w:val="20"/>
          <w:szCs w:val="20"/>
        </w:rPr>
        <w:t xml:space="preserve"> </w:t>
      </w:r>
      <w:r w:rsidRPr="001F624F">
        <w:rPr>
          <w:sz w:val="20"/>
          <w:szCs w:val="20"/>
        </w:rPr>
        <w:t xml:space="preserve">удобно отнести для </w:t>
      </w:r>
      <w:r w:rsidRPr="001F624F">
        <w:rPr>
          <w:spacing w:val="-1"/>
          <w:sz w:val="20"/>
          <w:szCs w:val="20"/>
        </w:rPr>
        <w:t xml:space="preserve">упрощения решения задач к точкам или на свободной поверхности, или на </w:t>
      </w:r>
      <w:r w:rsidRPr="001F624F">
        <w:rPr>
          <w:sz w:val="20"/>
          <w:szCs w:val="20"/>
        </w:rPr>
        <w:t>оси потока.</w:t>
      </w:r>
    </w:p>
    <w:p w:rsidR="000F33B7" w:rsidRPr="001F624F" w:rsidRDefault="00F25606">
      <w:pPr>
        <w:ind w:firstLine="284"/>
        <w:jc w:val="both"/>
        <w:rPr>
          <w:sz w:val="20"/>
          <w:szCs w:val="20"/>
        </w:rPr>
      </w:pPr>
      <w:r>
        <w:rPr>
          <w:noProof/>
          <w:spacing w:val="-5"/>
          <w:sz w:val="20"/>
          <w:szCs w:val="20"/>
        </w:rPr>
        <w:pict>
          <v:group id="_x0000_s1110" style="position:absolute;left:0;text-align:left;margin-left:7.85pt;margin-top:.65pt;width:150.25pt;height:105.2pt;z-index:251658240" coordorigin="1139,6824" coordsize="3005,2104" o:allowincell="f">
            <v:shape id="_x0000_s1111" type="#_x0000_t75" style="position:absolute;left:1139;top:6824;width:3005;height:1853;mso-wrap-edited:f" wrapcoords="-108 0 -108 21426 21600 21426 21600 0 -108 0" fillcolor="window">
              <v:imagedata r:id="rId732" o:title=""/>
            </v:shape>
            <v:shape id="_x0000_s1112" type="#_x0000_t202" style="position:absolute;left:1584;top:8496;width:1440;height:432" filled="f" stroked="f">
              <v:textbox>
                <w:txbxContent>
                  <w:p w:rsidR="000F33B7" w:rsidRDefault="000F33B7">
                    <w:pPr>
                      <w:jc w:val="center"/>
                    </w:pPr>
                    <w:r>
                      <w:t>Рис. 24.</w:t>
                    </w:r>
                  </w:p>
                </w:txbxContent>
              </v:textbox>
            </v:shape>
            <w10:wrap type="square"/>
          </v:group>
        </w:pict>
      </w:r>
      <w:r w:rsidR="000F33B7" w:rsidRPr="001F624F">
        <w:rPr>
          <w:spacing w:val="-5"/>
          <w:sz w:val="20"/>
          <w:szCs w:val="20"/>
        </w:rPr>
        <w:t xml:space="preserve">Разберем применение уравнения Бернулли на примере простейшего водомерного   устройства   в   трубах   водомера   Вентури    (рис. 24.);   он </w:t>
      </w:r>
      <w:r w:rsidR="000F33B7" w:rsidRPr="001F624F">
        <w:rPr>
          <w:spacing w:val="-3"/>
          <w:sz w:val="20"/>
          <w:szCs w:val="20"/>
        </w:rPr>
        <w:t xml:space="preserve">представляет собой вставку в основную трубу диаметром </w:t>
      </w:r>
      <w:r w:rsidR="000F33B7" w:rsidRPr="001F624F">
        <w:rPr>
          <w:spacing w:val="-3"/>
          <w:sz w:val="20"/>
          <w:szCs w:val="20"/>
          <w:lang w:val="en-US"/>
        </w:rPr>
        <w:t>D</w:t>
      </w:r>
      <w:r w:rsidR="000F33B7" w:rsidRPr="001F624F">
        <w:rPr>
          <w:spacing w:val="-3"/>
          <w:sz w:val="20"/>
          <w:szCs w:val="20"/>
        </w:rPr>
        <w:t xml:space="preserve"> трубы меньшего </w:t>
      </w:r>
      <w:r w:rsidR="000F33B7" w:rsidRPr="001F624F">
        <w:rPr>
          <w:spacing w:val="-5"/>
          <w:sz w:val="20"/>
          <w:szCs w:val="20"/>
        </w:rPr>
        <w:t xml:space="preserve">диаметра </w:t>
      </w:r>
      <w:r w:rsidR="000F33B7" w:rsidRPr="001F624F">
        <w:rPr>
          <w:i/>
          <w:spacing w:val="-5"/>
          <w:sz w:val="20"/>
          <w:szCs w:val="20"/>
          <w:lang w:val="en-US"/>
        </w:rPr>
        <w:t>d</w:t>
      </w:r>
      <w:r w:rsidR="000F33B7" w:rsidRPr="001F624F">
        <w:rPr>
          <w:i/>
          <w:spacing w:val="-5"/>
          <w:sz w:val="20"/>
          <w:szCs w:val="20"/>
        </w:rPr>
        <w:t xml:space="preserve">, </w:t>
      </w:r>
      <w:r w:rsidR="000F33B7" w:rsidRPr="001F624F">
        <w:rPr>
          <w:spacing w:val="-5"/>
          <w:sz w:val="20"/>
          <w:szCs w:val="20"/>
        </w:rPr>
        <w:t>которая соединена с основной трубой коническими переходами.</w:t>
      </w:r>
    </w:p>
    <w:p w:rsidR="000F33B7" w:rsidRPr="001F624F" w:rsidRDefault="000F33B7">
      <w:pPr>
        <w:ind w:firstLine="284"/>
        <w:jc w:val="both"/>
        <w:rPr>
          <w:sz w:val="20"/>
          <w:szCs w:val="20"/>
        </w:rPr>
      </w:pPr>
      <w:r w:rsidRPr="001F624F">
        <w:rPr>
          <w:sz w:val="20"/>
          <w:szCs w:val="20"/>
        </w:rPr>
        <w:lastRenderedPageBreak/>
        <w:t xml:space="preserve">В основной трубе сечение </w:t>
      </w:r>
      <w:r w:rsidRPr="001F624F">
        <w:rPr>
          <w:i/>
          <w:spacing w:val="12"/>
          <w:sz w:val="20"/>
          <w:szCs w:val="20"/>
        </w:rPr>
        <w:t>1-1</w:t>
      </w:r>
      <w:r w:rsidRPr="001F624F">
        <w:rPr>
          <w:i/>
          <w:sz w:val="20"/>
          <w:szCs w:val="20"/>
        </w:rPr>
        <w:t xml:space="preserve"> </w:t>
      </w:r>
      <w:r w:rsidRPr="001F624F">
        <w:rPr>
          <w:sz w:val="20"/>
          <w:szCs w:val="20"/>
        </w:rPr>
        <w:t xml:space="preserve">и в суженном </w:t>
      </w:r>
      <w:r w:rsidRPr="001F624F">
        <w:rPr>
          <w:spacing w:val="-4"/>
          <w:sz w:val="20"/>
          <w:szCs w:val="20"/>
        </w:rPr>
        <w:t xml:space="preserve">сечении сечении </w:t>
      </w:r>
      <w:r w:rsidRPr="001F624F">
        <w:rPr>
          <w:i/>
          <w:spacing w:val="-4"/>
          <w:sz w:val="20"/>
          <w:szCs w:val="20"/>
        </w:rPr>
        <w:t>2-2</w:t>
      </w:r>
      <w:r w:rsidRPr="001F624F">
        <w:rPr>
          <w:spacing w:val="-4"/>
          <w:sz w:val="20"/>
          <w:szCs w:val="20"/>
        </w:rPr>
        <w:t xml:space="preserve"> присоединены пьезометры, </w:t>
      </w:r>
      <w:r w:rsidRPr="001F624F">
        <w:rPr>
          <w:spacing w:val="-6"/>
          <w:sz w:val="20"/>
          <w:szCs w:val="20"/>
        </w:rPr>
        <w:t xml:space="preserve">по показаниям которых можно определить расход </w:t>
      </w:r>
      <w:r w:rsidRPr="001F624F">
        <w:rPr>
          <w:spacing w:val="-7"/>
          <w:sz w:val="20"/>
          <w:szCs w:val="20"/>
        </w:rPr>
        <w:t xml:space="preserve">жидкости в трубе </w:t>
      </w:r>
      <w:r w:rsidRPr="001F624F">
        <w:rPr>
          <w:spacing w:val="-7"/>
          <w:sz w:val="20"/>
          <w:szCs w:val="20"/>
          <w:lang w:val="en-US"/>
        </w:rPr>
        <w:t>Q</w:t>
      </w:r>
      <w:r w:rsidRPr="001F624F">
        <w:rPr>
          <w:spacing w:val="-7"/>
          <w:sz w:val="20"/>
          <w:szCs w:val="20"/>
        </w:rPr>
        <w:t>.</w:t>
      </w:r>
    </w:p>
    <w:p w:rsidR="000F33B7" w:rsidRPr="001F624F" w:rsidRDefault="000F33B7">
      <w:pPr>
        <w:ind w:firstLine="284"/>
        <w:jc w:val="both"/>
        <w:rPr>
          <w:sz w:val="20"/>
          <w:szCs w:val="20"/>
        </w:rPr>
      </w:pPr>
      <w:r w:rsidRPr="001F624F">
        <w:rPr>
          <w:spacing w:val="-7"/>
          <w:sz w:val="20"/>
          <w:szCs w:val="20"/>
        </w:rPr>
        <w:t xml:space="preserve">Выведем общую формулу водомера для определения расхода в трубе. Составим </w:t>
      </w:r>
      <w:r w:rsidRPr="001F624F">
        <w:rPr>
          <w:spacing w:val="-4"/>
          <w:sz w:val="20"/>
          <w:szCs w:val="20"/>
        </w:rPr>
        <w:t xml:space="preserve">уравнение Бернулли для точек, расположенных в </w:t>
      </w:r>
      <w:r w:rsidRPr="001F624F">
        <w:rPr>
          <w:spacing w:val="-3"/>
          <w:sz w:val="20"/>
          <w:szCs w:val="20"/>
        </w:rPr>
        <w:t xml:space="preserve">центре тяжести сечений </w:t>
      </w:r>
      <w:r w:rsidRPr="001F624F">
        <w:rPr>
          <w:i/>
          <w:spacing w:val="-3"/>
          <w:sz w:val="20"/>
          <w:szCs w:val="20"/>
        </w:rPr>
        <w:t xml:space="preserve">1-1 </w:t>
      </w:r>
      <w:r w:rsidRPr="001F624F">
        <w:rPr>
          <w:spacing w:val="-3"/>
          <w:sz w:val="20"/>
          <w:szCs w:val="20"/>
        </w:rPr>
        <w:t xml:space="preserve">перед сужением и </w:t>
      </w:r>
      <w:r w:rsidRPr="001F624F">
        <w:rPr>
          <w:i/>
          <w:spacing w:val="-4"/>
          <w:sz w:val="20"/>
          <w:szCs w:val="20"/>
        </w:rPr>
        <w:t xml:space="preserve">2-2 </w:t>
      </w:r>
      <w:r w:rsidRPr="001F624F">
        <w:rPr>
          <w:spacing w:val="-4"/>
          <w:sz w:val="20"/>
          <w:szCs w:val="20"/>
        </w:rPr>
        <w:t xml:space="preserve">в горловине, приняв плоскость сравнения по </w:t>
      </w:r>
      <w:r w:rsidRPr="001F624F">
        <w:rPr>
          <w:spacing w:val="-7"/>
          <w:sz w:val="20"/>
          <w:szCs w:val="20"/>
        </w:rPr>
        <w:t xml:space="preserve">оси трубы </w:t>
      </w:r>
      <w:r w:rsidRPr="001F624F">
        <w:rPr>
          <w:i/>
          <w:spacing w:val="-7"/>
          <w:sz w:val="20"/>
          <w:szCs w:val="20"/>
        </w:rPr>
        <w:t xml:space="preserve">о-о. </w:t>
      </w:r>
      <w:r w:rsidRPr="001F624F">
        <w:rPr>
          <w:spacing w:val="-7"/>
          <w:sz w:val="20"/>
          <w:szCs w:val="20"/>
        </w:rPr>
        <w:t xml:space="preserve">Для наших условий </w:t>
      </w:r>
      <w:r w:rsidRPr="001F624F">
        <w:rPr>
          <w:spacing w:val="-7"/>
          <w:position w:val="-10"/>
          <w:sz w:val="20"/>
          <w:szCs w:val="20"/>
        </w:rPr>
        <w:object w:dxaOrig="1080" w:dyaOrig="340">
          <v:shape id="_x0000_i1386" type="#_x0000_t75" style="width:54pt;height:17.25pt" o:ole="" fillcolor="window">
            <v:imagedata r:id="rId733" o:title=""/>
          </v:shape>
          <o:OLEObject Type="Embed" ProgID="Equation.3" ShapeID="_x0000_i1386" DrawAspect="Content" ObjectID="_1458421526" r:id="rId734"/>
        </w:object>
      </w:r>
      <w:r w:rsidRPr="001F624F">
        <w:rPr>
          <w:spacing w:val="-7"/>
          <w:sz w:val="20"/>
          <w:szCs w:val="20"/>
        </w:rPr>
        <w:t xml:space="preserve">, </w:t>
      </w:r>
      <w:r w:rsidRPr="001F624F">
        <w:rPr>
          <w:spacing w:val="-7"/>
          <w:position w:val="-10"/>
          <w:sz w:val="20"/>
          <w:szCs w:val="20"/>
        </w:rPr>
        <w:object w:dxaOrig="1880" w:dyaOrig="340">
          <v:shape id="_x0000_i1387" type="#_x0000_t75" style="width:93.75pt;height:17.25pt" o:ole="" fillcolor="window">
            <v:imagedata r:id="rId735" o:title=""/>
          </v:shape>
          <o:OLEObject Type="Embed" ProgID="Equation.3" ShapeID="_x0000_i1387" DrawAspect="Content" ObjectID="_1458421527" r:id="rId736"/>
        </w:object>
      </w:r>
      <w:r w:rsidRPr="001F624F">
        <w:rPr>
          <w:spacing w:val="-7"/>
          <w:sz w:val="20"/>
          <w:szCs w:val="20"/>
        </w:rPr>
        <w:t>.</w:t>
      </w:r>
      <w:r w:rsidRPr="001F624F">
        <w:rPr>
          <w:b/>
          <w:w w:val="84"/>
          <w:sz w:val="20"/>
          <w:szCs w:val="20"/>
        </w:rPr>
        <w:t xml:space="preserve"> </w:t>
      </w:r>
    </w:p>
    <w:p w:rsidR="000F33B7" w:rsidRPr="001F624F" w:rsidRDefault="000F33B7">
      <w:pPr>
        <w:ind w:firstLine="284"/>
        <w:jc w:val="both"/>
        <w:rPr>
          <w:sz w:val="20"/>
          <w:szCs w:val="20"/>
        </w:rPr>
      </w:pPr>
      <w:r w:rsidRPr="001F624F">
        <w:rPr>
          <w:sz w:val="20"/>
          <w:szCs w:val="20"/>
        </w:rPr>
        <w:t xml:space="preserve">Потери  напора  в  сужении  ввиду  малости  расстояния  между сечениями </w:t>
      </w:r>
      <w:r w:rsidRPr="001F624F">
        <w:rPr>
          <w:spacing w:val="-16"/>
          <w:sz w:val="20"/>
          <w:szCs w:val="20"/>
        </w:rPr>
        <w:t xml:space="preserve">считаем равными нулю, т.е. </w:t>
      </w:r>
      <w:r w:rsidRPr="001F624F">
        <w:rPr>
          <w:spacing w:val="-16"/>
          <w:position w:val="-12"/>
          <w:sz w:val="20"/>
          <w:szCs w:val="20"/>
        </w:rPr>
        <w:object w:dxaOrig="660" w:dyaOrig="360">
          <v:shape id="_x0000_i1388" type="#_x0000_t75" style="width:33pt;height:18pt" o:ole="" fillcolor="window">
            <v:imagedata r:id="rId737" o:title=""/>
          </v:shape>
          <o:OLEObject Type="Embed" ProgID="Equation.3" ShapeID="_x0000_i1388" DrawAspect="Content" ObjectID="_1458421528" r:id="rId738"/>
        </w:object>
      </w:r>
      <w:r w:rsidRPr="001F624F">
        <w:rPr>
          <w:spacing w:val="-16"/>
          <w:sz w:val="20"/>
          <w:szCs w:val="20"/>
        </w:rPr>
        <w:t>.</w:t>
      </w:r>
    </w:p>
    <w:p w:rsidR="000F33B7" w:rsidRPr="001F624F" w:rsidRDefault="000F33B7">
      <w:pPr>
        <w:ind w:firstLine="284"/>
        <w:jc w:val="both"/>
        <w:rPr>
          <w:spacing w:val="-13"/>
          <w:sz w:val="20"/>
          <w:szCs w:val="20"/>
        </w:rPr>
      </w:pPr>
      <w:r w:rsidRPr="001F624F">
        <w:rPr>
          <w:spacing w:val="-13"/>
          <w:sz w:val="20"/>
          <w:szCs w:val="20"/>
        </w:rPr>
        <w:t>Тогда уравнение Бернулли (74) запишется так:</w:t>
      </w:r>
    </w:p>
    <w:p w:rsidR="000F33B7" w:rsidRPr="001F624F" w:rsidRDefault="000F33B7">
      <w:pPr>
        <w:ind w:firstLine="284"/>
        <w:jc w:val="center"/>
        <w:rPr>
          <w:sz w:val="20"/>
          <w:szCs w:val="20"/>
        </w:rPr>
      </w:pPr>
      <w:r w:rsidRPr="001F624F">
        <w:rPr>
          <w:spacing w:val="-13"/>
          <w:position w:val="-28"/>
          <w:sz w:val="20"/>
          <w:szCs w:val="20"/>
        </w:rPr>
        <w:object w:dxaOrig="1939" w:dyaOrig="700">
          <v:shape id="_x0000_i1389" type="#_x0000_t75" style="width:96.75pt;height:35.25pt" o:ole="" fillcolor="window">
            <v:imagedata r:id="rId739" o:title=""/>
          </v:shape>
          <o:OLEObject Type="Embed" ProgID="Equation.3" ShapeID="_x0000_i1389" DrawAspect="Content" ObjectID="_1458421529" r:id="rId740"/>
        </w:object>
      </w:r>
      <w:r w:rsidRPr="001F624F">
        <w:rPr>
          <w:spacing w:val="-13"/>
          <w:sz w:val="20"/>
          <w:szCs w:val="20"/>
        </w:rPr>
        <w:t xml:space="preserve">, или </w:t>
      </w:r>
      <w:r w:rsidRPr="001F624F">
        <w:rPr>
          <w:spacing w:val="-13"/>
          <w:position w:val="-28"/>
          <w:sz w:val="20"/>
          <w:szCs w:val="20"/>
        </w:rPr>
        <w:object w:dxaOrig="1920" w:dyaOrig="700">
          <v:shape id="_x0000_i1390" type="#_x0000_t75" style="width:96pt;height:35.25pt" o:ole="" fillcolor="window">
            <v:imagedata r:id="rId741" o:title=""/>
          </v:shape>
          <o:OLEObject Type="Embed" ProgID="Equation.3" ShapeID="_x0000_i1390" DrawAspect="Content" ObjectID="_1458421530" r:id="rId742"/>
        </w:object>
      </w:r>
      <w:r w:rsidRPr="001F624F">
        <w:rPr>
          <w:spacing w:val="-13"/>
          <w:sz w:val="20"/>
          <w:szCs w:val="20"/>
        </w:rPr>
        <w:t>.</w:t>
      </w:r>
    </w:p>
    <w:p w:rsidR="000F33B7" w:rsidRPr="001F624F" w:rsidRDefault="000F33B7">
      <w:pPr>
        <w:ind w:firstLine="284"/>
        <w:jc w:val="both"/>
        <w:rPr>
          <w:sz w:val="20"/>
          <w:szCs w:val="20"/>
        </w:rPr>
      </w:pPr>
      <w:r w:rsidRPr="001F624F">
        <w:rPr>
          <w:sz w:val="20"/>
          <w:szCs w:val="20"/>
        </w:rPr>
        <w:t xml:space="preserve">Но из рис. 24 </w:t>
      </w:r>
      <w:r w:rsidRPr="001F624F">
        <w:rPr>
          <w:position w:val="-28"/>
          <w:sz w:val="20"/>
          <w:szCs w:val="20"/>
        </w:rPr>
        <w:object w:dxaOrig="1219" w:dyaOrig="660">
          <v:shape id="_x0000_i1391" type="#_x0000_t75" style="width:60.75pt;height:33pt" o:ole="" fillcolor="window">
            <v:imagedata r:id="rId743" o:title=""/>
          </v:shape>
          <o:OLEObject Type="Embed" ProgID="Equation.3" ShapeID="_x0000_i1391" DrawAspect="Content" ObjectID="_1458421531" r:id="rId744"/>
        </w:object>
      </w:r>
      <w:r w:rsidRPr="001F624F">
        <w:rPr>
          <w:sz w:val="20"/>
          <w:szCs w:val="20"/>
        </w:rPr>
        <w:t>, поэтому</w:t>
      </w:r>
    </w:p>
    <w:p w:rsidR="000F33B7" w:rsidRPr="001F624F" w:rsidRDefault="000F33B7">
      <w:pPr>
        <w:ind w:firstLine="284"/>
        <w:jc w:val="center"/>
        <w:rPr>
          <w:sz w:val="20"/>
          <w:szCs w:val="20"/>
        </w:rPr>
      </w:pPr>
      <w:r w:rsidRPr="001F624F">
        <w:rPr>
          <w:position w:val="-28"/>
          <w:sz w:val="20"/>
          <w:szCs w:val="20"/>
        </w:rPr>
        <w:object w:dxaOrig="1280" w:dyaOrig="700">
          <v:shape id="_x0000_i1392" type="#_x0000_t75" style="width:63.75pt;height:35.25pt" o:ole="" fillcolor="window">
            <v:imagedata r:id="rId745" o:title=""/>
          </v:shape>
          <o:OLEObject Type="Embed" ProgID="Equation.3" ShapeID="_x0000_i1392" DrawAspect="Content" ObjectID="_1458421532" r:id="rId746"/>
        </w:object>
      </w:r>
      <w:r w:rsidRPr="001F624F">
        <w:rPr>
          <w:sz w:val="20"/>
          <w:szCs w:val="20"/>
        </w:rPr>
        <w:t>.</w:t>
      </w:r>
      <w:r w:rsidRPr="001F624F">
        <w:rPr>
          <w:sz w:val="20"/>
          <w:szCs w:val="20"/>
        </w:rPr>
        <w:tab/>
      </w:r>
      <w:r w:rsidRPr="001F624F">
        <w:rPr>
          <w:sz w:val="20"/>
          <w:szCs w:val="20"/>
        </w:rPr>
        <w:tab/>
      </w:r>
      <w:r w:rsidRPr="001F624F">
        <w:rPr>
          <w:sz w:val="20"/>
          <w:szCs w:val="20"/>
        </w:rPr>
        <w:tab/>
        <w:t>(а)</w:t>
      </w:r>
    </w:p>
    <w:p w:rsidR="000F33B7" w:rsidRPr="001F624F" w:rsidRDefault="000F33B7">
      <w:pPr>
        <w:ind w:firstLine="284"/>
        <w:jc w:val="both"/>
        <w:rPr>
          <w:spacing w:val="-4"/>
          <w:sz w:val="20"/>
          <w:szCs w:val="20"/>
        </w:rPr>
      </w:pPr>
      <w:r w:rsidRPr="001F624F">
        <w:rPr>
          <w:spacing w:val="-6"/>
          <w:sz w:val="20"/>
          <w:szCs w:val="20"/>
        </w:rPr>
        <w:t xml:space="preserve">В   уравнении    (а)  две   неизвестные   величины </w:t>
      </w:r>
      <w:r w:rsidRPr="001F624F">
        <w:rPr>
          <w:spacing w:val="-6"/>
          <w:position w:val="-10"/>
          <w:sz w:val="20"/>
          <w:szCs w:val="20"/>
        </w:rPr>
        <w:object w:dxaOrig="240" w:dyaOrig="340">
          <v:shape id="_x0000_i1393" type="#_x0000_t75" style="width:12pt;height:17.25pt" o:ole="" fillcolor="window">
            <v:imagedata r:id="rId747" o:title=""/>
          </v:shape>
          <o:OLEObject Type="Embed" ProgID="Equation.3" ShapeID="_x0000_i1393" DrawAspect="Content" ObjectID="_1458421533" r:id="rId748"/>
        </w:object>
      </w:r>
      <w:r w:rsidRPr="001F624F">
        <w:rPr>
          <w:spacing w:val="-6"/>
          <w:sz w:val="20"/>
          <w:szCs w:val="20"/>
        </w:rPr>
        <w:t xml:space="preserve"> и </w:t>
      </w:r>
      <w:r w:rsidRPr="001F624F">
        <w:rPr>
          <w:spacing w:val="-6"/>
          <w:position w:val="-10"/>
          <w:sz w:val="20"/>
          <w:szCs w:val="20"/>
        </w:rPr>
        <w:object w:dxaOrig="260" w:dyaOrig="340">
          <v:shape id="_x0000_i1394" type="#_x0000_t75" style="width:12.75pt;height:17.25pt" o:ole="" fillcolor="window">
            <v:imagedata r:id="rId749" o:title=""/>
          </v:shape>
          <o:OLEObject Type="Embed" ProgID="Equation.3" ShapeID="_x0000_i1394" DrawAspect="Content" ObjectID="_1458421534" r:id="rId750"/>
        </w:object>
      </w:r>
      <w:r w:rsidRPr="001F624F">
        <w:rPr>
          <w:spacing w:val="-6"/>
          <w:sz w:val="20"/>
          <w:szCs w:val="20"/>
        </w:rPr>
        <w:t xml:space="preserve">. Составим   второе </w:t>
      </w:r>
      <w:r w:rsidRPr="001F624F">
        <w:rPr>
          <w:spacing w:val="-4"/>
          <w:sz w:val="20"/>
          <w:szCs w:val="20"/>
        </w:rPr>
        <w:t>уравнение, используя уравнение неразрывности (70)</w:t>
      </w:r>
    </w:p>
    <w:p w:rsidR="000F33B7" w:rsidRPr="001F624F" w:rsidRDefault="000F33B7">
      <w:pPr>
        <w:ind w:firstLine="284"/>
        <w:jc w:val="center"/>
        <w:rPr>
          <w:sz w:val="20"/>
          <w:szCs w:val="20"/>
        </w:rPr>
      </w:pPr>
      <w:r w:rsidRPr="001F624F">
        <w:rPr>
          <w:position w:val="-10"/>
          <w:sz w:val="20"/>
          <w:szCs w:val="20"/>
        </w:rPr>
        <w:object w:dxaOrig="2200" w:dyaOrig="360">
          <v:shape id="_x0000_i1395" type="#_x0000_t75" style="width:110.25pt;height:18pt" o:ole="" fillcolor="window">
            <v:imagedata r:id="rId751" o:title=""/>
          </v:shape>
          <o:OLEObject Type="Embed" ProgID="Equation.3" ShapeID="_x0000_i1395" DrawAspect="Content" ObjectID="_1458421535" r:id="rId752"/>
        </w:object>
      </w:r>
      <w:r w:rsidRPr="001F624F">
        <w:rPr>
          <w:sz w:val="20"/>
          <w:szCs w:val="20"/>
        </w:rPr>
        <w:t>,</w:t>
      </w:r>
    </w:p>
    <w:p w:rsidR="000F33B7" w:rsidRPr="001F624F" w:rsidRDefault="000F33B7">
      <w:pPr>
        <w:jc w:val="both"/>
        <w:rPr>
          <w:sz w:val="20"/>
          <w:szCs w:val="20"/>
        </w:rPr>
      </w:pPr>
      <w:r w:rsidRPr="001F624F">
        <w:rPr>
          <w:sz w:val="20"/>
          <w:szCs w:val="20"/>
        </w:rPr>
        <w:t>откуда</w:t>
      </w:r>
    </w:p>
    <w:p w:rsidR="000F33B7" w:rsidRPr="001F624F" w:rsidRDefault="000F33B7">
      <w:pPr>
        <w:ind w:firstLine="284"/>
        <w:jc w:val="center"/>
        <w:rPr>
          <w:spacing w:val="-5"/>
          <w:sz w:val="20"/>
          <w:szCs w:val="20"/>
        </w:rPr>
      </w:pPr>
      <w:r w:rsidRPr="001F624F">
        <w:rPr>
          <w:spacing w:val="-5"/>
          <w:position w:val="-10"/>
          <w:sz w:val="20"/>
          <w:szCs w:val="20"/>
        </w:rPr>
        <w:object w:dxaOrig="1480" w:dyaOrig="360">
          <v:shape id="_x0000_i1396" type="#_x0000_t75" style="width:74.25pt;height:18pt" o:ole="" fillcolor="window">
            <v:imagedata r:id="rId753" o:title=""/>
          </v:shape>
          <o:OLEObject Type="Embed" ProgID="Equation.3" ShapeID="_x0000_i1396" DrawAspect="Content" ObjectID="_1458421536" r:id="rId754"/>
        </w:object>
      </w:r>
      <w:r w:rsidRPr="001F624F">
        <w:rPr>
          <w:spacing w:val="-5"/>
          <w:sz w:val="20"/>
          <w:szCs w:val="20"/>
        </w:rPr>
        <w:t>.</w:t>
      </w:r>
    </w:p>
    <w:p w:rsidR="000F33B7" w:rsidRPr="001F624F" w:rsidRDefault="000F33B7">
      <w:pPr>
        <w:ind w:firstLine="284"/>
        <w:jc w:val="both"/>
        <w:rPr>
          <w:spacing w:val="-5"/>
          <w:sz w:val="20"/>
          <w:szCs w:val="20"/>
        </w:rPr>
      </w:pPr>
      <w:r w:rsidRPr="001F624F">
        <w:rPr>
          <w:spacing w:val="-5"/>
          <w:sz w:val="20"/>
          <w:szCs w:val="20"/>
        </w:rPr>
        <w:t xml:space="preserve">Подставляя </w:t>
      </w:r>
      <w:r w:rsidRPr="001F624F">
        <w:rPr>
          <w:spacing w:val="-5"/>
          <w:position w:val="-10"/>
          <w:sz w:val="20"/>
          <w:szCs w:val="20"/>
        </w:rPr>
        <w:object w:dxaOrig="260" w:dyaOrig="340">
          <v:shape id="_x0000_i1397" type="#_x0000_t75" style="width:12.75pt;height:17.25pt" o:ole="" fillcolor="window">
            <v:imagedata r:id="rId755" o:title=""/>
          </v:shape>
          <o:OLEObject Type="Embed" ProgID="Equation.3" ShapeID="_x0000_i1397" DrawAspect="Content" ObjectID="_1458421537" r:id="rId756"/>
        </w:object>
      </w:r>
      <w:r w:rsidRPr="001F624F">
        <w:rPr>
          <w:spacing w:val="-5"/>
          <w:sz w:val="20"/>
          <w:szCs w:val="20"/>
        </w:rPr>
        <w:t xml:space="preserve"> в уравнение (а), получим</w:t>
      </w:r>
    </w:p>
    <w:p w:rsidR="000F33B7" w:rsidRPr="001F624F" w:rsidRDefault="000F33B7">
      <w:pPr>
        <w:ind w:firstLine="284"/>
        <w:jc w:val="center"/>
        <w:rPr>
          <w:spacing w:val="-5"/>
          <w:sz w:val="20"/>
          <w:szCs w:val="20"/>
        </w:rPr>
      </w:pPr>
      <w:r w:rsidRPr="001F624F">
        <w:rPr>
          <w:spacing w:val="-5"/>
          <w:position w:val="-32"/>
          <w:sz w:val="20"/>
          <w:szCs w:val="20"/>
        </w:rPr>
        <w:object w:dxaOrig="1660" w:dyaOrig="760">
          <v:shape id="_x0000_i1398" type="#_x0000_t75" style="width:83.25pt;height:38.25pt" o:ole="" fillcolor="window">
            <v:imagedata r:id="rId757" o:title=""/>
          </v:shape>
          <o:OLEObject Type="Embed" ProgID="Equation.3" ShapeID="_x0000_i1398" DrawAspect="Content" ObjectID="_1458421538" r:id="rId758"/>
        </w:object>
      </w:r>
      <w:r w:rsidRPr="001F624F">
        <w:rPr>
          <w:spacing w:val="-5"/>
          <w:sz w:val="20"/>
          <w:szCs w:val="20"/>
        </w:rPr>
        <w:t>.</w:t>
      </w:r>
    </w:p>
    <w:p w:rsidR="000F33B7" w:rsidRPr="001F624F" w:rsidRDefault="000F33B7">
      <w:pPr>
        <w:ind w:firstLine="284"/>
        <w:jc w:val="both"/>
        <w:rPr>
          <w:sz w:val="20"/>
          <w:szCs w:val="20"/>
        </w:rPr>
      </w:pPr>
      <w:r w:rsidRPr="001F624F">
        <w:rPr>
          <w:spacing w:val="-4"/>
          <w:sz w:val="20"/>
          <w:szCs w:val="20"/>
        </w:rPr>
        <w:t xml:space="preserve">Отсюда скорость течения в основной трубе (сечение </w:t>
      </w:r>
      <w:r w:rsidRPr="001F624F">
        <w:rPr>
          <w:i/>
          <w:spacing w:val="-4"/>
          <w:sz w:val="20"/>
          <w:szCs w:val="20"/>
        </w:rPr>
        <w:t>1-1</w:t>
      </w:r>
      <w:r w:rsidRPr="001F624F">
        <w:rPr>
          <w:spacing w:val="-4"/>
          <w:sz w:val="20"/>
          <w:szCs w:val="20"/>
        </w:rPr>
        <w:t>) равна</w:t>
      </w:r>
    </w:p>
    <w:p w:rsidR="000F33B7" w:rsidRPr="001F624F" w:rsidRDefault="000F33B7">
      <w:pPr>
        <w:ind w:firstLine="284"/>
        <w:jc w:val="center"/>
        <w:rPr>
          <w:spacing w:val="-4"/>
          <w:sz w:val="20"/>
          <w:szCs w:val="20"/>
        </w:rPr>
      </w:pPr>
      <w:r w:rsidRPr="001F624F">
        <w:rPr>
          <w:spacing w:val="-4"/>
          <w:position w:val="-68"/>
          <w:sz w:val="20"/>
          <w:szCs w:val="20"/>
        </w:rPr>
        <w:object w:dxaOrig="1860" w:dyaOrig="1120">
          <v:shape id="_x0000_i1399" type="#_x0000_t75" style="width:93pt;height:56.25pt" o:ole="" fillcolor="window">
            <v:imagedata r:id="rId759" o:title=""/>
          </v:shape>
          <o:OLEObject Type="Embed" ProgID="Equation.3" ShapeID="_x0000_i1399" DrawAspect="Content" ObjectID="_1458421539" r:id="rId760"/>
        </w:object>
      </w:r>
      <w:r w:rsidRPr="001F624F">
        <w:rPr>
          <w:spacing w:val="-4"/>
          <w:sz w:val="20"/>
          <w:szCs w:val="20"/>
        </w:rPr>
        <w:t>,</w:t>
      </w:r>
    </w:p>
    <w:p w:rsidR="000F33B7" w:rsidRPr="001F624F" w:rsidRDefault="000F33B7">
      <w:pPr>
        <w:jc w:val="both"/>
        <w:rPr>
          <w:spacing w:val="-4"/>
          <w:sz w:val="20"/>
          <w:szCs w:val="20"/>
        </w:rPr>
      </w:pPr>
      <w:r w:rsidRPr="001F624F">
        <w:rPr>
          <w:spacing w:val="-4"/>
          <w:sz w:val="20"/>
          <w:szCs w:val="20"/>
        </w:rPr>
        <w:t xml:space="preserve">расход жидкости в трубе по формуле </w:t>
      </w:r>
      <w:r w:rsidRPr="001F624F">
        <w:rPr>
          <w:spacing w:val="-4"/>
          <w:sz w:val="20"/>
          <w:szCs w:val="20"/>
          <w:lang w:val="en-US"/>
        </w:rPr>
        <w:t>IV</w:t>
      </w:r>
      <w:r w:rsidRPr="001F624F">
        <w:rPr>
          <w:spacing w:val="-4"/>
          <w:sz w:val="20"/>
          <w:szCs w:val="20"/>
        </w:rPr>
        <w:t>.2:</w:t>
      </w:r>
    </w:p>
    <w:p w:rsidR="000F33B7" w:rsidRPr="001F624F" w:rsidRDefault="000F33B7">
      <w:pPr>
        <w:ind w:firstLine="284"/>
        <w:jc w:val="center"/>
        <w:rPr>
          <w:sz w:val="20"/>
          <w:szCs w:val="20"/>
        </w:rPr>
      </w:pPr>
      <w:r w:rsidRPr="001F624F">
        <w:rPr>
          <w:spacing w:val="-4"/>
          <w:position w:val="-24"/>
          <w:sz w:val="20"/>
          <w:szCs w:val="20"/>
        </w:rPr>
        <w:object w:dxaOrig="2100" w:dyaOrig="660">
          <v:shape id="_x0000_i1400" type="#_x0000_t75" style="width:105pt;height:33pt" o:ole="" fillcolor="window">
            <v:imagedata r:id="rId761" o:title=""/>
          </v:shape>
          <o:OLEObject Type="Embed" ProgID="Equation.3" ShapeID="_x0000_i1400" DrawAspect="Content" ObjectID="_1458421540" r:id="rId762"/>
        </w:object>
      </w:r>
    </w:p>
    <w:p w:rsidR="000F33B7" w:rsidRPr="001F624F" w:rsidRDefault="000F33B7">
      <w:pPr>
        <w:jc w:val="both"/>
        <w:rPr>
          <w:spacing w:val="-18"/>
          <w:sz w:val="20"/>
          <w:szCs w:val="20"/>
        </w:rPr>
      </w:pPr>
      <w:r w:rsidRPr="001F624F">
        <w:rPr>
          <w:spacing w:val="-18"/>
          <w:sz w:val="20"/>
          <w:szCs w:val="20"/>
        </w:rPr>
        <w:t>или</w:t>
      </w:r>
    </w:p>
    <w:p w:rsidR="000F33B7" w:rsidRPr="001F624F" w:rsidRDefault="000F33B7">
      <w:pPr>
        <w:ind w:firstLine="284"/>
        <w:jc w:val="center"/>
        <w:rPr>
          <w:sz w:val="20"/>
          <w:szCs w:val="20"/>
        </w:rPr>
      </w:pPr>
      <w:r w:rsidRPr="001F624F">
        <w:rPr>
          <w:spacing w:val="-18"/>
          <w:position w:val="-68"/>
          <w:sz w:val="20"/>
          <w:szCs w:val="20"/>
        </w:rPr>
        <w:object w:dxaOrig="2520" w:dyaOrig="1120">
          <v:shape id="_x0000_i1401" type="#_x0000_t75" style="width:126pt;height:56.25pt" o:ole="" fillcolor="window">
            <v:imagedata r:id="rId763" o:title=""/>
          </v:shape>
          <o:OLEObject Type="Embed" ProgID="Equation.3" ShapeID="_x0000_i1401" DrawAspect="Content" ObjectID="_1458421541" r:id="rId764"/>
        </w:object>
      </w:r>
      <w:r w:rsidRPr="001F624F">
        <w:rPr>
          <w:spacing w:val="-18"/>
          <w:sz w:val="20"/>
          <w:szCs w:val="20"/>
        </w:rPr>
        <w:t>.</w:t>
      </w:r>
    </w:p>
    <w:p w:rsidR="000F33B7" w:rsidRPr="001F624F" w:rsidRDefault="000F33B7">
      <w:pPr>
        <w:ind w:firstLine="284"/>
        <w:jc w:val="both"/>
        <w:rPr>
          <w:sz w:val="20"/>
          <w:szCs w:val="20"/>
        </w:rPr>
      </w:pPr>
      <w:r w:rsidRPr="001F624F">
        <w:rPr>
          <w:spacing w:val="-5"/>
          <w:sz w:val="20"/>
          <w:szCs w:val="20"/>
        </w:rPr>
        <w:t xml:space="preserve">Обозначим постоянную величину для данного водомера через </w:t>
      </w:r>
      <w:r w:rsidRPr="001F624F">
        <w:rPr>
          <w:i/>
          <w:spacing w:val="-5"/>
          <w:sz w:val="20"/>
          <w:szCs w:val="20"/>
        </w:rPr>
        <w:t>К</w:t>
      </w:r>
    </w:p>
    <w:p w:rsidR="000F33B7" w:rsidRPr="001F624F" w:rsidRDefault="000F33B7">
      <w:pPr>
        <w:ind w:firstLine="284"/>
        <w:jc w:val="center"/>
        <w:rPr>
          <w:sz w:val="20"/>
          <w:szCs w:val="20"/>
        </w:rPr>
      </w:pPr>
      <w:r w:rsidRPr="001F624F">
        <w:rPr>
          <w:position w:val="-68"/>
          <w:sz w:val="20"/>
          <w:szCs w:val="20"/>
        </w:rPr>
        <w:object w:dxaOrig="2299" w:dyaOrig="1120">
          <v:shape id="_x0000_i1402" type="#_x0000_t75" style="width:114.75pt;height:56.25pt" o:ole="" fillcolor="window">
            <v:imagedata r:id="rId765" o:title=""/>
          </v:shape>
          <o:OLEObject Type="Embed" ProgID="Equation.3" ShapeID="_x0000_i1402" DrawAspect="Content" ObjectID="_1458421542" r:id="rId766"/>
        </w:object>
      </w:r>
      <w:r w:rsidRPr="001F624F">
        <w:rPr>
          <w:sz w:val="20"/>
          <w:szCs w:val="20"/>
        </w:rPr>
        <w:t>,</w:t>
      </w:r>
      <w:r w:rsidRPr="001F624F">
        <w:rPr>
          <w:sz w:val="20"/>
          <w:szCs w:val="20"/>
        </w:rPr>
        <w:tab/>
      </w:r>
      <w:r w:rsidRPr="001F624F">
        <w:rPr>
          <w:sz w:val="20"/>
          <w:szCs w:val="20"/>
        </w:rPr>
        <w:tab/>
      </w:r>
      <w:r w:rsidRPr="001F624F">
        <w:rPr>
          <w:sz w:val="20"/>
          <w:szCs w:val="20"/>
        </w:rPr>
        <w:tab/>
        <w:t>(79)</w:t>
      </w:r>
    </w:p>
    <w:p w:rsidR="000F33B7" w:rsidRPr="001F624F" w:rsidRDefault="000F33B7">
      <w:pPr>
        <w:jc w:val="both"/>
        <w:rPr>
          <w:sz w:val="20"/>
          <w:szCs w:val="20"/>
        </w:rPr>
      </w:pPr>
      <w:r w:rsidRPr="001F624F">
        <w:rPr>
          <w:sz w:val="20"/>
          <w:szCs w:val="20"/>
        </w:rPr>
        <w:t>тогда</w:t>
      </w:r>
    </w:p>
    <w:p w:rsidR="000F33B7" w:rsidRPr="001F624F" w:rsidRDefault="000F33B7">
      <w:pPr>
        <w:ind w:firstLine="284"/>
        <w:jc w:val="center"/>
        <w:rPr>
          <w:sz w:val="20"/>
          <w:szCs w:val="20"/>
        </w:rPr>
      </w:pPr>
      <w:r w:rsidRPr="001F624F">
        <w:rPr>
          <w:position w:val="-10"/>
          <w:sz w:val="20"/>
          <w:szCs w:val="20"/>
        </w:rPr>
        <w:object w:dxaOrig="1100" w:dyaOrig="380">
          <v:shape id="_x0000_i1403" type="#_x0000_t75" style="width:54.75pt;height:18.75pt" o:ole="" fillcolor="window">
            <v:imagedata r:id="rId767" o:title=""/>
          </v:shape>
          <o:OLEObject Type="Embed" ProgID="Equation.3" ShapeID="_x0000_i1403" DrawAspect="Content" ObjectID="_1458421543" r:id="rId768"/>
        </w:object>
      </w:r>
      <w:r w:rsidRPr="001F624F">
        <w:rPr>
          <w:sz w:val="20"/>
          <w:szCs w:val="20"/>
        </w:rPr>
        <w:t>.</w:t>
      </w:r>
    </w:p>
    <w:p w:rsidR="000F33B7" w:rsidRPr="001F624F" w:rsidRDefault="000F33B7">
      <w:pPr>
        <w:ind w:firstLine="284"/>
        <w:jc w:val="both"/>
        <w:rPr>
          <w:sz w:val="20"/>
          <w:szCs w:val="20"/>
        </w:rPr>
      </w:pPr>
      <w:r w:rsidRPr="001F624F">
        <w:rPr>
          <w:sz w:val="20"/>
          <w:szCs w:val="20"/>
        </w:rPr>
        <w:t xml:space="preserve">Однако при выводе этой формулы не учитывались потери напора в </w:t>
      </w:r>
      <w:r w:rsidRPr="001F624F">
        <w:rPr>
          <w:spacing w:val="-6"/>
          <w:sz w:val="20"/>
          <w:szCs w:val="20"/>
        </w:rPr>
        <w:t>водомере, которые в действительности будут. С учетом потерь напора формула расхода водомера Вентури запишется так:</w:t>
      </w:r>
    </w:p>
    <w:p w:rsidR="000F33B7" w:rsidRPr="001F624F" w:rsidRDefault="000F33B7">
      <w:pPr>
        <w:ind w:firstLine="284"/>
        <w:jc w:val="center"/>
        <w:rPr>
          <w:spacing w:val="-12"/>
          <w:sz w:val="20"/>
          <w:szCs w:val="20"/>
        </w:rPr>
      </w:pPr>
      <w:r w:rsidRPr="001F624F">
        <w:rPr>
          <w:spacing w:val="-12"/>
          <w:position w:val="-10"/>
          <w:sz w:val="20"/>
          <w:szCs w:val="20"/>
          <w:lang w:val="en-US"/>
        </w:rPr>
        <w:object w:dxaOrig="1120" w:dyaOrig="380">
          <v:shape id="_x0000_i1404" type="#_x0000_t75" style="width:56.25pt;height:18.75pt" o:ole="" fillcolor="window">
            <v:imagedata r:id="rId769" o:title=""/>
          </v:shape>
          <o:OLEObject Type="Embed" ProgID="Equation.3" ShapeID="_x0000_i1404" DrawAspect="Content" ObjectID="_1458421544" r:id="rId770"/>
        </w:object>
      </w:r>
      <w:r w:rsidRPr="001F624F">
        <w:rPr>
          <w:spacing w:val="-12"/>
          <w:sz w:val="20"/>
          <w:szCs w:val="20"/>
        </w:rPr>
        <w:t>,</w:t>
      </w:r>
      <w:r w:rsidRPr="001F624F">
        <w:rPr>
          <w:spacing w:val="-12"/>
          <w:sz w:val="20"/>
          <w:szCs w:val="20"/>
        </w:rPr>
        <w:tab/>
      </w:r>
      <w:r w:rsidRPr="001F624F">
        <w:rPr>
          <w:spacing w:val="-12"/>
          <w:sz w:val="20"/>
          <w:szCs w:val="20"/>
        </w:rPr>
        <w:tab/>
      </w:r>
      <w:r w:rsidRPr="001F624F">
        <w:rPr>
          <w:spacing w:val="-12"/>
          <w:sz w:val="20"/>
          <w:szCs w:val="20"/>
        </w:rPr>
        <w:tab/>
      </w:r>
      <w:r w:rsidRPr="001F624F">
        <w:rPr>
          <w:spacing w:val="-12"/>
          <w:sz w:val="20"/>
          <w:szCs w:val="20"/>
        </w:rPr>
        <w:tab/>
        <w:t>(80)</w:t>
      </w:r>
    </w:p>
    <w:p w:rsidR="000F33B7" w:rsidRPr="001F624F" w:rsidRDefault="000F33B7">
      <w:pPr>
        <w:rPr>
          <w:sz w:val="20"/>
          <w:szCs w:val="20"/>
        </w:rPr>
      </w:pPr>
      <w:r w:rsidRPr="001F624F">
        <w:rPr>
          <w:sz w:val="20"/>
          <w:szCs w:val="20"/>
        </w:rPr>
        <w:t xml:space="preserve">где </w:t>
      </w:r>
      <w:r w:rsidRPr="001F624F">
        <w:rPr>
          <w:position w:val="-10"/>
          <w:sz w:val="20"/>
          <w:szCs w:val="20"/>
        </w:rPr>
        <w:object w:dxaOrig="240" w:dyaOrig="260">
          <v:shape id="_x0000_i1405" type="#_x0000_t75" style="width:12pt;height:12.75pt" o:ole="" fillcolor="window">
            <v:imagedata r:id="rId771" o:title=""/>
          </v:shape>
          <o:OLEObject Type="Embed" ProgID="Equation.3" ShapeID="_x0000_i1405" DrawAspect="Content" ObjectID="_1458421545" r:id="rId772"/>
        </w:object>
      </w:r>
      <w:r w:rsidRPr="001F624F">
        <w:rPr>
          <w:sz w:val="20"/>
          <w:szCs w:val="20"/>
        </w:rPr>
        <w:t xml:space="preserve">– </w:t>
      </w:r>
      <w:r w:rsidRPr="001F624F">
        <w:rPr>
          <w:i/>
          <w:sz w:val="20"/>
          <w:szCs w:val="20"/>
        </w:rPr>
        <w:t xml:space="preserve">коэффициент расхода водомера, </w:t>
      </w:r>
      <w:r w:rsidRPr="001F624F">
        <w:rPr>
          <w:sz w:val="20"/>
          <w:szCs w:val="20"/>
        </w:rPr>
        <w:t xml:space="preserve">учитывающий потери напора в водомере.  Для   новых  водомеров  </w:t>
      </w:r>
      <w:r w:rsidRPr="001F624F">
        <w:rPr>
          <w:position w:val="-10"/>
          <w:sz w:val="20"/>
          <w:szCs w:val="20"/>
        </w:rPr>
        <w:object w:dxaOrig="999" w:dyaOrig="320">
          <v:shape id="_x0000_i1406" type="#_x0000_t75" style="width:50.25pt;height:15.75pt" o:ole="" fillcolor="window">
            <v:imagedata r:id="rId773" o:title=""/>
          </v:shape>
          <o:OLEObject Type="Embed" ProgID="Equation.3" ShapeID="_x0000_i1406" DrawAspect="Content" ObjectID="_1458421546" r:id="rId774"/>
        </w:object>
      </w:r>
      <w:r w:rsidRPr="001F624F">
        <w:rPr>
          <w:sz w:val="20"/>
          <w:szCs w:val="20"/>
        </w:rPr>
        <w:t xml:space="preserve">;  для  водомеров,  бывших  в </w:t>
      </w:r>
      <w:r w:rsidRPr="001F624F">
        <w:rPr>
          <w:spacing w:val="-5"/>
          <w:sz w:val="20"/>
          <w:szCs w:val="20"/>
        </w:rPr>
        <w:t xml:space="preserve">употреблении, </w:t>
      </w:r>
      <w:r w:rsidRPr="001F624F">
        <w:rPr>
          <w:spacing w:val="-5"/>
          <w:position w:val="-10"/>
          <w:sz w:val="20"/>
          <w:szCs w:val="20"/>
        </w:rPr>
        <w:object w:dxaOrig="880" w:dyaOrig="320">
          <v:shape id="_x0000_i1407" type="#_x0000_t75" style="width:44.25pt;height:15.75pt" o:ole="" fillcolor="window">
            <v:imagedata r:id="rId775" o:title=""/>
          </v:shape>
          <o:OLEObject Type="Embed" ProgID="Equation.3" ShapeID="_x0000_i1407" DrawAspect="Content" ObjectID="_1458421547" r:id="rId776"/>
        </w:object>
      </w:r>
      <w:r w:rsidRPr="001F624F">
        <w:rPr>
          <w:spacing w:val="-5"/>
          <w:sz w:val="20"/>
          <w:szCs w:val="20"/>
        </w:rPr>
        <w:t>.</w:t>
      </w:r>
    </w:p>
    <w:p w:rsidR="000F33B7" w:rsidRPr="001F624F" w:rsidRDefault="000F33B7">
      <w:pPr>
        <w:ind w:firstLine="284"/>
        <w:jc w:val="both"/>
        <w:rPr>
          <w:spacing w:val="-12"/>
          <w:sz w:val="20"/>
          <w:szCs w:val="20"/>
        </w:rPr>
      </w:pPr>
      <w:r w:rsidRPr="001F624F">
        <w:rPr>
          <w:sz w:val="20"/>
          <w:szCs w:val="20"/>
        </w:rPr>
        <w:t xml:space="preserve">Таким образом, для определения расхода в трубе достаточно замерить разность уровней воды в пьезометрах и подставить ее значение в формулу </w:t>
      </w:r>
      <w:r w:rsidRPr="001F624F">
        <w:rPr>
          <w:spacing w:val="-12"/>
          <w:sz w:val="20"/>
          <w:szCs w:val="20"/>
        </w:rPr>
        <w:t>(80).</w:t>
      </w:r>
    </w:p>
    <w:p w:rsidR="000F33B7" w:rsidRPr="001F624F" w:rsidRDefault="000F33B7">
      <w:pPr>
        <w:ind w:firstLine="284"/>
        <w:jc w:val="both"/>
        <w:rPr>
          <w:sz w:val="20"/>
          <w:szCs w:val="20"/>
        </w:rPr>
      </w:pPr>
    </w:p>
    <w:p w:rsidR="000F33B7" w:rsidRPr="001F624F" w:rsidRDefault="000F33B7">
      <w:pPr>
        <w:ind w:firstLine="284"/>
        <w:jc w:val="center"/>
        <w:rPr>
          <w:sz w:val="20"/>
          <w:szCs w:val="20"/>
        </w:rPr>
      </w:pPr>
      <w:r w:rsidRPr="001F624F">
        <w:rPr>
          <w:b/>
          <w:spacing w:val="-6"/>
          <w:sz w:val="20"/>
          <w:szCs w:val="20"/>
        </w:rPr>
        <w:t xml:space="preserve">2.8. Виды гидравлических сопротивлений и потери </w:t>
      </w:r>
      <w:r w:rsidRPr="001F624F">
        <w:rPr>
          <w:b/>
          <w:spacing w:val="-14"/>
          <w:sz w:val="20"/>
          <w:szCs w:val="20"/>
        </w:rPr>
        <w:t>напора</w:t>
      </w:r>
    </w:p>
    <w:p w:rsidR="000F33B7" w:rsidRPr="001F624F" w:rsidRDefault="000F33B7">
      <w:pPr>
        <w:ind w:firstLine="284"/>
        <w:jc w:val="both"/>
        <w:rPr>
          <w:sz w:val="20"/>
          <w:szCs w:val="20"/>
        </w:rPr>
      </w:pPr>
      <w:r w:rsidRPr="001F624F">
        <w:rPr>
          <w:spacing w:val="-5"/>
          <w:sz w:val="20"/>
          <w:szCs w:val="20"/>
        </w:rPr>
        <w:lastRenderedPageBreak/>
        <w:t xml:space="preserve">Выше были получены два основных уравнения гидродинамики: уравнение сохранения энергии (уравнение Д. Бернулли), связывающее </w:t>
      </w:r>
      <w:r w:rsidRPr="001F624F">
        <w:rPr>
          <w:spacing w:val="-4"/>
          <w:sz w:val="20"/>
          <w:szCs w:val="20"/>
        </w:rPr>
        <w:t xml:space="preserve">средние скорости и давления, и уравнение неразрывности потока </w:t>
      </w:r>
      <w:r w:rsidRPr="001F624F">
        <w:rPr>
          <w:sz w:val="20"/>
          <w:szCs w:val="20"/>
        </w:rPr>
        <w:t>(сохранения массы) для несжимаемой жидкости, которые были записаны в следующем виде:</w:t>
      </w:r>
    </w:p>
    <w:p w:rsidR="000F33B7" w:rsidRPr="001F624F" w:rsidRDefault="000F33B7">
      <w:pPr>
        <w:ind w:firstLine="284"/>
        <w:jc w:val="center"/>
        <w:rPr>
          <w:sz w:val="20"/>
          <w:szCs w:val="20"/>
        </w:rPr>
      </w:pPr>
      <w:r w:rsidRPr="001F624F">
        <w:rPr>
          <w:position w:val="-28"/>
          <w:sz w:val="20"/>
          <w:szCs w:val="20"/>
        </w:rPr>
        <w:object w:dxaOrig="2340" w:dyaOrig="660">
          <v:shape id="_x0000_i1408" type="#_x0000_t75" style="width:117pt;height:33pt" o:ole="" fillcolor="window">
            <v:imagedata r:id="rId777" o:title=""/>
          </v:shape>
          <o:OLEObject Type="Embed" ProgID="Equation.3" ShapeID="_x0000_i1408" DrawAspect="Content" ObjectID="_1458421548" r:id="rId778"/>
        </w:object>
      </w:r>
      <w:r w:rsidRPr="001F624F">
        <w:rPr>
          <w:sz w:val="20"/>
          <w:szCs w:val="20"/>
        </w:rPr>
        <w:t>;</w:t>
      </w:r>
    </w:p>
    <w:p w:rsidR="000F33B7" w:rsidRPr="001F624F" w:rsidRDefault="000F33B7">
      <w:pPr>
        <w:ind w:firstLine="284"/>
        <w:jc w:val="center"/>
        <w:rPr>
          <w:sz w:val="20"/>
          <w:szCs w:val="20"/>
        </w:rPr>
      </w:pPr>
      <w:r w:rsidRPr="001F624F">
        <w:rPr>
          <w:position w:val="-10"/>
          <w:sz w:val="20"/>
          <w:szCs w:val="20"/>
        </w:rPr>
        <w:object w:dxaOrig="1640" w:dyaOrig="320">
          <v:shape id="_x0000_i1409" type="#_x0000_t75" style="width:81.75pt;height:15.75pt" o:ole="" fillcolor="window">
            <v:imagedata r:id="rId779" o:title=""/>
          </v:shape>
          <o:OLEObject Type="Embed" ProgID="Equation.3" ShapeID="_x0000_i1409" DrawAspect="Content" ObjectID="_1458421549" r:id="rId780"/>
        </w:object>
      </w:r>
      <w:r w:rsidRPr="001F624F">
        <w:rPr>
          <w:sz w:val="20"/>
          <w:szCs w:val="20"/>
        </w:rPr>
        <w:t>.</w:t>
      </w:r>
    </w:p>
    <w:p w:rsidR="000F33B7" w:rsidRPr="001F624F" w:rsidRDefault="000F33B7">
      <w:pPr>
        <w:ind w:firstLine="284"/>
        <w:jc w:val="both"/>
        <w:rPr>
          <w:sz w:val="20"/>
          <w:szCs w:val="20"/>
        </w:rPr>
      </w:pPr>
      <w:r w:rsidRPr="001F624F">
        <w:rPr>
          <w:spacing w:val="-3"/>
          <w:sz w:val="20"/>
          <w:szCs w:val="20"/>
        </w:rPr>
        <w:t xml:space="preserve">При решении некоторых задач вполне достаточно этих уравнений, если </w:t>
      </w:r>
      <w:r w:rsidRPr="001F624F">
        <w:rPr>
          <w:spacing w:val="-6"/>
          <w:sz w:val="20"/>
          <w:szCs w:val="20"/>
        </w:rPr>
        <w:t xml:space="preserve">пренебречь потерями энергии (напора) </w:t>
      </w:r>
      <w:r w:rsidRPr="001F624F">
        <w:rPr>
          <w:i/>
          <w:spacing w:val="-6"/>
          <w:sz w:val="20"/>
          <w:szCs w:val="20"/>
          <w:lang w:val="en-US"/>
        </w:rPr>
        <w:t>h</w:t>
      </w:r>
      <w:r w:rsidRPr="001F624F">
        <w:rPr>
          <w:i/>
          <w:spacing w:val="-6"/>
          <w:sz w:val="20"/>
          <w:szCs w:val="20"/>
          <w:vertAlign w:val="subscript"/>
          <w:lang w:val="en-US"/>
        </w:rPr>
        <w:t>w</w:t>
      </w:r>
      <w:r w:rsidRPr="001F624F">
        <w:rPr>
          <w:spacing w:val="-6"/>
          <w:sz w:val="20"/>
          <w:szCs w:val="20"/>
        </w:rPr>
        <w:t>,</w:t>
      </w:r>
      <w:r w:rsidRPr="001F624F">
        <w:rPr>
          <w:i/>
          <w:spacing w:val="-6"/>
          <w:sz w:val="20"/>
          <w:szCs w:val="20"/>
        </w:rPr>
        <w:t xml:space="preserve"> </w:t>
      </w:r>
      <w:r w:rsidRPr="001F624F">
        <w:rPr>
          <w:spacing w:val="-6"/>
          <w:sz w:val="20"/>
          <w:szCs w:val="20"/>
        </w:rPr>
        <w:t xml:space="preserve">так как расход </w:t>
      </w:r>
      <w:r w:rsidRPr="001F624F">
        <w:rPr>
          <w:i/>
          <w:spacing w:val="-6"/>
          <w:sz w:val="20"/>
          <w:szCs w:val="20"/>
          <w:lang w:val="en-US"/>
        </w:rPr>
        <w:t>Q</w:t>
      </w:r>
      <w:r w:rsidRPr="001F624F">
        <w:rPr>
          <w:spacing w:val="-6"/>
          <w:sz w:val="20"/>
          <w:szCs w:val="20"/>
        </w:rPr>
        <w:t xml:space="preserve"> и полный напор </w:t>
      </w:r>
      <w:r w:rsidRPr="001F624F">
        <w:rPr>
          <w:i/>
          <w:spacing w:val="-6"/>
          <w:sz w:val="20"/>
          <w:szCs w:val="20"/>
          <w:lang w:val="en-US"/>
        </w:rPr>
        <w:t>H</w:t>
      </w:r>
      <w:r w:rsidRPr="001F624F">
        <w:rPr>
          <w:spacing w:val="-5"/>
          <w:sz w:val="20"/>
          <w:szCs w:val="20"/>
        </w:rPr>
        <w:t xml:space="preserve"> обычно заданы или могут быть определены.</w:t>
      </w:r>
    </w:p>
    <w:p w:rsidR="000F33B7" w:rsidRPr="001F624F" w:rsidRDefault="000F33B7">
      <w:pPr>
        <w:ind w:firstLine="284"/>
        <w:jc w:val="both"/>
        <w:rPr>
          <w:sz w:val="20"/>
          <w:szCs w:val="20"/>
        </w:rPr>
      </w:pPr>
      <w:r w:rsidRPr="001F624F">
        <w:rPr>
          <w:spacing w:val="-5"/>
          <w:sz w:val="20"/>
          <w:szCs w:val="20"/>
        </w:rPr>
        <w:t xml:space="preserve">Но большинство задач нельзя решить, если пренебречь потерями напора </w:t>
      </w:r>
      <w:r w:rsidRPr="001F624F">
        <w:rPr>
          <w:i/>
          <w:spacing w:val="-6"/>
          <w:sz w:val="20"/>
          <w:szCs w:val="20"/>
          <w:lang w:val="en-US"/>
        </w:rPr>
        <w:t>h</w:t>
      </w:r>
      <w:r w:rsidRPr="001F624F">
        <w:rPr>
          <w:i/>
          <w:spacing w:val="-6"/>
          <w:sz w:val="20"/>
          <w:szCs w:val="20"/>
          <w:vertAlign w:val="subscript"/>
          <w:lang w:val="en-US"/>
        </w:rPr>
        <w:t>w</w:t>
      </w:r>
      <w:r w:rsidRPr="001F624F">
        <w:rPr>
          <w:spacing w:val="-5"/>
          <w:sz w:val="20"/>
          <w:szCs w:val="20"/>
        </w:rPr>
        <w:t>.</w:t>
      </w:r>
      <w:r w:rsidRPr="001F624F">
        <w:rPr>
          <w:spacing w:val="-7"/>
          <w:sz w:val="20"/>
          <w:szCs w:val="20"/>
        </w:rPr>
        <w:t xml:space="preserve"> В таких случаях имеются два уравнения и три неизвестных </w:t>
      </w:r>
      <w:r w:rsidRPr="001F624F">
        <w:rPr>
          <w:i/>
          <w:spacing w:val="-7"/>
          <w:sz w:val="20"/>
          <w:szCs w:val="20"/>
          <w:lang w:val="en-US"/>
        </w:rPr>
        <w:t>v</w:t>
      </w:r>
      <w:r w:rsidRPr="001F624F">
        <w:rPr>
          <w:smallCaps/>
          <w:spacing w:val="-7"/>
          <w:sz w:val="20"/>
          <w:szCs w:val="20"/>
        </w:rPr>
        <w:t xml:space="preserve">, </w:t>
      </w:r>
      <w:r w:rsidRPr="001F624F">
        <w:rPr>
          <w:i/>
          <w:spacing w:val="-7"/>
          <w:sz w:val="20"/>
          <w:szCs w:val="20"/>
        </w:rPr>
        <w:t xml:space="preserve">р </w:t>
      </w:r>
      <w:r w:rsidRPr="001F624F">
        <w:rPr>
          <w:spacing w:val="-7"/>
          <w:sz w:val="20"/>
          <w:szCs w:val="20"/>
        </w:rPr>
        <w:t xml:space="preserve">и </w:t>
      </w:r>
      <w:r w:rsidRPr="001F624F">
        <w:rPr>
          <w:i/>
          <w:spacing w:val="-6"/>
          <w:sz w:val="20"/>
          <w:szCs w:val="20"/>
          <w:lang w:val="en-US"/>
        </w:rPr>
        <w:t>h</w:t>
      </w:r>
      <w:r w:rsidRPr="001F624F">
        <w:rPr>
          <w:i/>
          <w:spacing w:val="-6"/>
          <w:sz w:val="20"/>
          <w:szCs w:val="20"/>
          <w:vertAlign w:val="subscript"/>
          <w:lang w:val="en-US"/>
        </w:rPr>
        <w:t>w</w:t>
      </w:r>
      <w:r w:rsidRPr="001F624F">
        <w:rPr>
          <w:spacing w:val="-7"/>
          <w:sz w:val="20"/>
          <w:szCs w:val="20"/>
        </w:rPr>
        <w:t>.</w:t>
      </w:r>
    </w:p>
    <w:p w:rsidR="000F33B7" w:rsidRPr="001F624F" w:rsidRDefault="00F25606">
      <w:pPr>
        <w:ind w:firstLine="284"/>
        <w:jc w:val="both"/>
        <w:rPr>
          <w:sz w:val="20"/>
          <w:szCs w:val="20"/>
        </w:rPr>
      </w:pPr>
      <w:r>
        <w:rPr>
          <w:noProof/>
          <w:sz w:val="20"/>
          <w:szCs w:val="20"/>
        </w:rPr>
        <w:pict>
          <v:group id="_x0000_s1113" style="position:absolute;left:0;text-align:left;margin-left:-6.55pt;margin-top:1.25pt;width:137.75pt;height:100.8pt;z-index:251659264" coordorigin="720,4896" coordsize="2755,2016" o:allowincell="f">
            <v:shape id="_x0000_s1114" type="#_x0000_t75" style="position:absolute;left:720;top:4896;width:2755;height:1928;mso-wrap-edited:f" wrapcoords="-117 0 -117 21433 21600 21433 21600 0 -117 0" fillcolor="window">
              <v:imagedata r:id="rId781" o:title=""/>
            </v:shape>
            <v:shape id="_x0000_s1115" type="#_x0000_t202" style="position:absolute;left:1584;top:6480;width:1152;height:432" filled="f" stroked="f">
              <v:textbox>
                <w:txbxContent>
                  <w:p w:rsidR="000F33B7" w:rsidRDefault="000F33B7">
                    <w:r>
                      <w:rPr>
                        <w:spacing w:val="-4"/>
                        <w:w w:val="101"/>
                      </w:rPr>
                      <w:t>Рис. 25.</w:t>
                    </w:r>
                  </w:p>
                </w:txbxContent>
              </v:textbox>
            </v:shape>
            <w10:wrap type="square"/>
          </v:group>
        </w:pict>
      </w:r>
      <w:r w:rsidR="000F33B7" w:rsidRPr="001F624F">
        <w:rPr>
          <w:spacing w:val="-3"/>
          <w:sz w:val="20"/>
          <w:szCs w:val="20"/>
        </w:rPr>
        <w:t xml:space="preserve">Для решения таких задач необходимо составить третье уравнение, </w:t>
      </w:r>
      <w:r w:rsidR="000F33B7" w:rsidRPr="001F624F">
        <w:rPr>
          <w:spacing w:val="-1"/>
          <w:sz w:val="20"/>
          <w:szCs w:val="20"/>
        </w:rPr>
        <w:t xml:space="preserve">связывающее между собой неизвестные величины. Наиболее подходящим, </w:t>
      </w:r>
      <w:r w:rsidR="000F33B7" w:rsidRPr="001F624F">
        <w:rPr>
          <w:spacing w:val="-7"/>
          <w:sz w:val="20"/>
          <w:szCs w:val="20"/>
        </w:rPr>
        <w:t xml:space="preserve">очевидно, будет уравнение, дающее зависимость </w:t>
      </w:r>
      <w:r w:rsidR="000F33B7" w:rsidRPr="001F624F">
        <w:rPr>
          <w:i/>
          <w:spacing w:val="-7"/>
          <w:sz w:val="20"/>
          <w:szCs w:val="20"/>
          <w:lang w:val="en-US"/>
        </w:rPr>
        <w:t>h</w:t>
      </w:r>
      <w:r w:rsidR="000F33B7" w:rsidRPr="001F624F">
        <w:rPr>
          <w:i/>
          <w:spacing w:val="-7"/>
          <w:sz w:val="20"/>
          <w:szCs w:val="20"/>
          <w:vertAlign w:val="subscript"/>
          <w:lang w:val="en-US"/>
        </w:rPr>
        <w:t>w</w:t>
      </w:r>
      <w:r w:rsidR="000F33B7" w:rsidRPr="001F624F">
        <w:rPr>
          <w:i/>
          <w:spacing w:val="-7"/>
          <w:sz w:val="20"/>
          <w:szCs w:val="20"/>
        </w:rPr>
        <w:t xml:space="preserve"> </w:t>
      </w:r>
      <w:r w:rsidR="000F33B7" w:rsidRPr="001F624F">
        <w:rPr>
          <w:spacing w:val="-7"/>
          <w:sz w:val="20"/>
          <w:szCs w:val="20"/>
        </w:rPr>
        <w:t xml:space="preserve">от скорости </w:t>
      </w:r>
      <w:r w:rsidR="000F33B7" w:rsidRPr="001F624F">
        <w:rPr>
          <w:i/>
          <w:spacing w:val="-7"/>
          <w:sz w:val="20"/>
          <w:szCs w:val="20"/>
          <w:lang w:val="en-US"/>
        </w:rPr>
        <w:t>v</w:t>
      </w:r>
      <w:r w:rsidR="000F33B7" w:rsidRPr="001F624F">
        <w:rPr>
          <w:spacing w:val="-7"/>
          <w:sz w:val="20"/>
          <w:szCs w:val="20"/>
        </w:rPr>
        <w:t>.</w:t>
      </w:r>
    </w:p>
    <w:p w:rsidR="000F33B7" w:rsidRPr="001F624F" w:rsidRDefault="000F33B7">
      <w:pPr>
        <w:ind w:firstLine="284"/>
        <w:jc w:val="both"/>
        <w:rPr>
          <w:sz w:val="20"/>
          <w:szCs w:val="20"/>
        </w:rPr>
      </w:pPr>
      <w:r w:rsidRPr="001F624F">
        <w:rPr>
          <w:spacing w:val="-5"/>
          <w:sz w:val="20"/>
          <w:szCs w:val="20"/>
        </w:rPr>
        <w:t xml:space="preserve">При движении потока между жидкостью и стенками, ограничивающими </w:t>
      </w:r>
      <w:r w:rsidRPr="001F624F">
        <w:rPr>
          <w:spacing w:val="-1"/>
          <w:sz w:val="20"/>
          <w:szCs w:val="20"/>
        </w:rPr>
        <w:t xml:space="preserve">поток, возникают силы сопротивления. Кроме того, вследствие вязкости </w:t>
      </w:r>
      <w:r w:rsidRPr="001F624F">
        <w:rPr>
          <w:spacing w:val="-4"/>
          <w:sz w:val="20"/>
          <w:szCs w:val="20"/>
        </w:rPr>
        <w:t xml:space="preserve">жидкости между ее отдельными слоями возникают силы сцепления, которые </w:t>
      </w:r>
      <w:r w:rsidRPr="001F624F">
        <w:rPr>
          <w:spacing w:val="-6"/>
          <w:sz w:val="20"/>
          <w:szCs w:val="20"/>
        </w:rPr>
        <w:t xml:space="preserve">также затормаживают движение потока. Скорость движения частиц </w:t>
      </w:r>
      <w:r w:rsidRPr="001F624F">
        <w:rPr>
          <w:sz w:val="20"/>
          <w:szCs w:val="20"/>
        </w:rPr>
        <w:t xml:space="preserve">жидкости уменьшается по мере по мере удаления от оси потока к стенкам </w:t>
      </w:r>
      <w:r w:rsidRPr="001F624F">
        <w:rPr>
          <w:spacing w:val="-2"/>
          <w:sz w:val="20"/>
          <w:szCs w:val="20"/>
        </w:rPr>
        <w:t xml:space="preserve">трубы, лотка и т. д. Равнодействующая сил сопротивления параллельна оси </w:t>
      </w:r>
      <w:r w:rsidRPr="001F624F">
        <w:rPr>
          <w:sz w:val="20"/>
          <w:szCs w:val="20"/>
        </w:rPr>
        <w:t>потока и направлена в сторону, противоположную направлению движения (рис. 25).</w:t>
      </w:r>
    </w:p>
    <w:p w:rsidR="000F33B7" w:rsidRPr="001F624F" w:rsidRDefault="000F33B7">
      <w:pPr>
        <w:ind w:firstLine="284"/>
        <w:jc w:val="both"/>
        <w:rPr>
          <w:i/>
          <w:spacing w:val="-15"/>
          <w:sz w:val="20"/>
          <w:szCs w:val="20"/>
          <w:u w:val="single"/>
        </w:rPr>
      </w:pPr>
      <w:r w:rsidRPr="001F624F">
        <w:rPr>
          <w:spacing w:val="-5"/>
          <w:sz w:val="20"/>
          <w:szCs w:val="20"/>
        </w:rPr>
        <w:t xml:space="preserve">Для преодоления сил гидравлического трения и сохранения </w:t>
      </w:r>
      <w:r w:rsidRPr="001F624F">
        <w:rPr>
          <w:spacing w:val="-7"/>
          <w:sz w:val="20"/>
          <w:szCs w:val="20"/>
        </w:rPr>
        <w:t xml:space="preserve">поступательного движения жидкости необходимо приложить силу, </w:t>
      </w:r>
      <w:r w:rsidRPr="001F624F">
        <w:rPr>
          <w:sz w:val="20"/>
          <w:szCs w:val="20"/>
        </w:rPr>
        <w:t xml:space="preserve">направленную в сторону движения и равную силам сопротивления. Работу </w:t>
      </w:r>
      <w:r w:rsidRPr="001F624F">
        <w:rPr>
          <w:spacing w:val="-1"/>
          <w:sz w:val="20"/>
          <w:szCs w:val="20"/>
        </w:rPr>
        <w:t xml:space="preserve">этой силы называют </w:t>
      </w:r>
      <w:r w:rsidRPr="001F624F">
        <w:rPr>
          <w:i/>
          <w:spacing w:val="-1"/>
          <w:sz w:val="20"/>
          <w:szCs w:val="20"/>
        </w:rPr>
        <w:t xml:space="preserve">потерями напора по длине потока </w:t>
      </w:r>
      <w:r w:rsidRPr="001F624F">
        <w:rPr>
          <w:spacing w:val="-1"/>
          <w:sz w:val="20"/>
          <w:szCs w:val="20"/>
        </w:rPr>
        <w:t xml:space="preserve">(путевые потери </w:t>
      </w:r>
      <w:r w:rsidRPr="001F624F">
        <w:rPr>
          <w:spacing w:val="-15"/>
          <w:sz w:val="20"/>
          <w:szCs w:val="20"/>
        </w:rPr>
        <w:t xml:space="preserve">напора) и обозначают через </w:t>
      </w:r>
      <w:r w:rsidRPr="001F624F">
        <w:rPr>
          <w:spacing w:val="-15"/>
          <w:position w:val="-12"/>
          <w:sz w:val="20"/>
          <w:szCs w:val="20"/>
        </w:rPr>
        <w:object w:dxaOrig="320" w:dyaOrig="360">
          <v:shape id="_x0000_i1410" type="#_x0000_t75" style="width:15.75pt;height:18pt" o:ole="" fillcolor="window">
            <v:imagedata r:id="rId782" o:title=""/>
          </v:shape>
          <o:OLEObject Type="Embed" ProgID="Equation.3" ShapeID="_x0000_i1410" DrawAspect="Content" ObjectID="_1458421550" r:id="rId783"/>
        </w:object>
      </w:r>
      <w:r w:rsidRPr="001F624F">
        <w:rPr>
          <w:i/>
          <w:spacing w:val="-15"/>
          <w:sz w:val="20"/>
          <w:szCs w:val="20"/>
          <w:u w:val="single"/>
        </w:rPr>
        <w:t>.</w:t>
      </w:r>
    </w:p>
    <w:p w:rsidR="000F33B7" w:rsidRPr="001F624F" w:rsidRDefault="000F33B7">
      <w:pPr>
        <w:ind w:firstLine="284"/>
        <w:jc w:val="both"/>
        <w:rPr>
          <w:sz w:val="20"/>
          <w:szCs w:val="20"/>
        </w:rPr>
      </w:pPr>
      <w:r w:rsidRPr="001F624F">
        <w:rPr>
          <w:spacing w:val="-5"/>
          <w:sz w:val="20"/>
          <w:szCs w:val="20"/>
        </w:rPr>
        <w:t xml:space="preserve">Сети трубопроводов, распределяющие или отводящие жидкость от </w:t>
      </w:r>
      <w:r w:rsidRPr="001F624F">
        <w:rPr>
          <w:spacing w:val="-9"/>
          <w:sz w:val="20"/>
          <w:szCs w:val="20"/>
        </w:rPr>
        <w:t xml:space="preserve">потребителей, меняют свой диаметр (сечение); на сетях устраиваются </w:t>
      </w:r>
      <w:r w:rsidRPr="001F624F">
        <w:rPr>
          <w:spacing w:val="-7"/>
          <w:sz w:val="20"/>
          <w:szCs w:val="20"/>
        </w:rPr>
        <w:t xml:space="preserve">повороты, ответвления, устанавливаются запорные устройства и т. п. В этих </w:t>
      </w:r>
      <w:r w:rsidRPr="001F624F">
        <w:rPr>
          <w:sz w:val="20"/>
          <w:szCs w:val="20"/>
        </w:rPr>
        <w:t xml:space="preserve">местах поток меняет спою форму, резко деформируется. Вследствие </w:t>
      </w:r>
      <w:r w:rsidRPr="001F624F">
        <w:rPr>
          <w:spacing w:val="-9"/>
          <w:sz w:val="20"/>
          <w:szCs w:val="20"/>
        </w:rPr>
        <w:t xml:space="preserve">изменения формы возникают дополнительные силы сопротивления, так </w:t>
      </w:r>
      <w:r w:rsidRPr="001F624F">
        <w:rPr>
          <w:i/>
          <w:spacing w:val="-9"/>
          <w:sz w:val="20"/>
          <w:szCs w:val="20"/>
        </w:rPr>
        <w:t xml:space="preserve">называемые местные сопротивления. </w:t>
      </w:r>
      <w:r w:rsidRPr="001F624F">
        <w:rPr>
          <w:spacing w:val="-9"/>
          <w:sz w:val="20"/>
          <w:szCs w:val="20"/>
        </w:rPr>
        <w:t xml:space="preserve">На их преодоление расходуется напор. </w:t>
      </w:r>
      <w:r w:rsidRPr="001F624F">
        <w:rPr>
          <w:spacing w:val="-4"/>
          <w:sz w:val="20"/>
          <w:szCs w:val="20"/>
        </w:rPr>
        <w:t xml:space="preserve">Напор, затрачиваемый на преодоление местных сопротивлений, называют </w:t>
      </w:r>
      <w:r w:rsidRPr="001F624F">
        <w:rPr>
          <w:i/>
          <w:spacing w:val="-14"/>
          <w:sz w:val="20"/>
          <w:szCs w:val="20"/>
        </w:rPr>
        <w:t xml:space="preserve">местными потерями напора </w:t>
      </w:r>
      <w:r w:rsidRPr="001F624F">
        <w:rPr>
          <w:spacing w:val="-14"/>
          <w:sz w:val="20"/>
          <w:szCs w:val="20"/>
        </w:rPr>
        <w:t xml:space="preserve">и обозначают через </w:t>
      </w:r>
      <w:r w:rsidRPr="001F624F">
        <w:rPr>
          <w:spacing w:val="-14"/>
          <w:position w:val="-12"/>
          <w:sz w:val="20"/>
          <w:szCs w:val="20"/>
        </w:rPr>
        <w:object w:dxaOrig="300" w:dyaOrig="360">
          <v:shape id="_x0000_i1411" type="#_x0000_t75" style="width:15pt;height:18pt" o:ole="" fillcolor="window">
            <v:imagedata r:id="rId784" o:title=""/>
          </v:shape>
          <o:OLEObject Type="Embed" ProgID="Equation.3" ShapeID="_x0000_i1411" DrawAspect="Content" ObjectID="_1458421551" r:id="rId785"/>
        </w:object>
      </w:r>
      <w:r w:rsidRPr="001F624F">
        <w:rPr>
          <w:spacing w:val="-14"/>
          <w:sz w:val="20"/>
          <w:szCs w:val="20"/>
        </w:rPr>
        <w:t>.</w:t>
      </w:r>
    </w:p>
    <w:p w:rsidR="000F33B7" w:rsidRPr="001F624F" w:rsidRDefault="000F33B7">
      <w:pPr>
        <w:ind w:firstLine="284"/>
        <w:jc w:val="both"/>
        <w:rPr>
          <w:spacing w:val="-10"/>
          <w:sz w:val="20"/>
          <w:szCs w:val="20"/>
        </w:rPr>
      </w:pPr>
      <w:r w:rsidRPr="001F624F">
        <w:rPr>
          <w:spacing w:val="-10"/>
          <w:sz w:val="20"/>
          <w:szCs w:val="20"/>
        </w:rPr>
        <w:t>Общие потери напора равны сумме потерь напора по длине и местных</w:t>
      </w:r>
    </w:p>
    <w:p w:rsidR="000F33B7" w:rsidRPr="001F624F" w:rsidRDefault="000F33B7">
      <w:pPr>
        <w:ind w:firstLine="284"/>
        <w:jc w:val="center"/>
        <w:rPr>
          <w:sz w:val="20"/>
          <w:szCs w:val="20"/>
        </w:rPr>
      </w:pPr>
      <w:r w:rsidRPr="001F624F">
        <w:rPr>
          <w:spacing w:val="-10"/>
          <w:position w:val="-12"/>
          <w:sz w:val="20"/>
          <w:szCs w:val="20"/>
        </w:rPr>
        <w:object w:dxaOrig="1260" w:dyaOrig="360">
          <v:shape id="_x0000_i1412" type="#_x0000_t75" style="width:63pt;height:18pt" o:ole="" fillcolor="window">
            <v:imagedata r:id="rId786" o:title=""/>
          </v:shape>
          <o:OLEObject Type="Embed" ProgID="Equation.3" ShapeID="_x0000_i1412" DrawAspect="Content" ObjectID="_1458421552" r:id="rId787"/>
        </w:object>
      </w:r>
      <w:r w:rsidRPr="001F624F">
        <w:rPr>
          <w:spacing w:val="-10"/>
          <w:sz w:val="20"/>
          <w:szCs w:val="20"/>
        </w:rPr>
        <w:t>.</w:t>
      </w:r>
      <w:r w:rsidRPr="001F624F">
        <w:rPr>
          <w:spacing w:val="-10"/>
          <w:sz w:val="20"/>
          <w:szCs w:val="20"/>
        </w:rPr>
        <w:tab/>
      </w:r>
      <w:r w:rsidRPr="001F624F">
        <w:rPr>
          <w:spacing w:val="-10"/>
          <w:sz w:val="20"/>
          <w:szCs w:val="20"/>
        </w:rPr>
        <w:tab/>
      </w:r>
      <w:r w:rsidRPr="001F624F">
        <w:rPr>
          <w:spacing w:val="-10"/>
          <w:sz w:val="20"/>
          <w:szCs w:val="20"/>
        </w:rPr>
        <w:tab/>
      </w:r>
      <w:r w:rsidRPr="001F624F">
        <w:rPr>
          <w:spacing w:val="-10"/>
          <w:sz w:val="20"/>
          <w:szCs w:val="20"/>
        </w:rPr>
        <w:tab/>
        <w:t>(81)</w:t>
      </w:r>
    </w:p>
    <w:p w:rsidR="000F33B7" w:rsidRPr="001F624F" w:rsidRDefault="000F33B7">
      <w:pPr>
        <w:ind w:firstLine="284"/>
        <w:jc w:val="both"/>
        <w:rPr>
          <w:spacing w:val="-14"/>
          <w:sz w:val="20"/>
          <w:szCs w:val="20"/>
        </w:rPr>
      </w:pPr>
      <w:r w:rsidRPr="001F624F">
        <w:rPr>
          <w:spacing w:val="-3"/>
          <w:sz w:val="20"/>
          <w:szCs w:val="20"/>
        </w:rPr>
        <w:t xml:space="preserve">Размерность потерь напора такая же, как и напора, т. е. метры столба </w:t>
      </w:r>
      <w:r w:rsidRPr="001F624F">
        <w:rPr>
          <w:spacing w:val="-14"/>
          <w:sz w:val="20"/>
          <w:szCs w:val="20"/>
        </w:rPr>
        <w:t>жидкости.</w:t>
      </w:r>
    </w:p>
    <w:p w:rsidR="000F33B7" w:rsidRPr="001F624F" w:rsidRDefault="000F33B7">
      <w:pPr>
        <w:ind w:firstLine="284"/>
        <w:jc w:val="both"/>
        <w:rPr>
          <w:sz w:val="20"/>
          <w:szCs w:val="20"/>
        </w:rPr>
      </w:pPr>
    </w:p>
    <w:p w:rsidR="000F33B7" w:rsidRPr="001F624F" w:rsidRDefault="000F33B7">
      <w:pPr>
        <w:ind w:firstLine="284"/>
        <w:jc w:val="center"/>
        <w:rPr>
          <w:b/>
          <w:spacing w:val="-4"/>
          <w:sz w:val="20"/>
          <w:szCs w:val="20"/>
        </w:rPr>
      </w:pPr>
      <w:r w:rsidRPr="001F624F">
        <w:rPr>
          <w:b/>
          <w:spacing w:val="-4"/>
          <w:sz w:val="20"/>
          <w:szCs w:val="20"/>
        </w:rPr>
        <w:t>2.9. Режимы движения жидкости. Число Рейнольдса.</w:t>
      </w:r>
    </w:p>
    <w:p w:rsidR="000F33B7" w:rsidRPr="001F624F" w:rsidRDefault="000F33B7">
      <w:pPr>
        <w:ind w:firstLine="284"/>
        <w:jc w:val="both"/>
        <w:rPr>
          <w:sz w:val="20"/>
          <w:szCs w:val="20"/>
        </w:rPr>
      </w:pPr>
    </w:p>
    <w:p w:rsidR="000F33B7" w:rsidRPr="001F624F" w:rsidRDefault="00F25606">
      <w:pPr>
        <w:ind w:firstLine="284"/>
        <w:jc w:val="both"/>
        <w:rPr>
          <w:sz w:val="20"/>
          <w:szCs w:val="20"/>
        </w:rPr>
      </w:pPr>
      <w:r>
        <w:rPr>
          <w:noProof/>
          <w:spacing w:val="-1"/>
          <w:sz w:val="20"/>
          <w:szCs w:val="20"/>
        </w:rPr>
        <w:pict>
          <v:group id="_x0000_s1116" style="position:absolute;left:0;text-align:left;margin-left:-4.15pt;margin-top:2.45pt;width:166.55pt;height:128.4pt;z-index:251660288" coordorigin="9504,5760" coordsize="3331,2568" o:allowincell="f">
            <v:shape id="_x0000_s1117" type="#_x0000_t202" style="position:absolute;left:10656;top:7896;width:1152;height:432" filled="f" stroked="f">
              <v:textbox style="mso-next-textbox:#_x0000_s1117">
                <w:txbxContent>
                  <w:p w:rsidR="000F33B7" w:rsidRDefault="000F33B7">
                    <w:r>
                      <w:rPr>
                        <w:spacing w:val="-3"/>
                        <w:w w:val="102"/>
                      </w:rPr>
                      <w:t>Рис. 26.</w:t>
                    </w:r>
                  </w:p>
                </w:txbxContent>
              </v:textbox>
            </v:shape>
            <v:shape id="_x0000_s1118" type="#_x0000_t75" style="position:absolute;left:9504;top:5760;width:3331;height:2241;mso-wrap-edited:f" wrapcoords="-97 0 -97 21455 21600 21455 21600 0 -97 0" fillcolor="window">
              <v:imagedata r:id="rId788" o:title=""/>
            </v:shape>
            <w10:wrap type="square"/>
          </v:group>
        </w:pict>
      </w:r>
      <w:r w:rsidR="000F33B7" w:rsidRPr="001F624F">
        <w:rPr>
          <w:spacing w:val="-1"/>
          <w:sz w:val="20"/>
          <w:szCs w:val="20"/>
        </w:rPr>
        <w:t xml:space="preserve">В зависимости от рода жидкости, скорости ее движения и характера </w:t>
      </w:r>
      <w:r w:rsidR="000F33B7" w:rsidRPr="001F624F">
        <w:rPr>
          <w:sz w:val="20"/>
          <w:szCs w:val="20"/>
        </w:rPr>
        <w:t xml:space="preserve">стенок, ограничивающих поток, различают два основных режима движения: </w:t>
      </w:r>
      <w:r w:rsidR="000F33B7" w:rsidRPr="001F624F">
        <w:rPr>
          <w:spacing w:val="-9"/>
          <w:sz w:val="20"/>
          <w:szCs w:val="20"/>
        </w:rPr>
        <w:t xml:space="preserve">ламинарный и турбулентный. </w:t>
      </w:r>
      <w:r w:rsidR="000F33B7" w:rsidRPr="001F624F">
        <w:rPr>
          <w:i/>
          <w:spacing w:val="-9"/>
          <w:sz w:val="20"/>
          <w:szCs w:val="20"/>
        </w:rPr>
        <w:t xml:space="preserve">Ламинарным </w:t>
      </w:r>
      <w:r w:rsidR="000F33B7" w:rsidRPr="001F624F">
        <w:rPr>
          <w:spacing w:val="-9"/>
          <w:sz w:val="20"/>
          <w:szCs w:val="20"/>
        </w:rPr>
        <w:t xml:space="preserve">называют упорядоченное </w:t>
      </w:r>
      <w:r w:rsidR="000F33B7" w:rsidRPr="001F624F">
        <w:rPr>
          <w:spacing w:val="-6"/>
          <w:sz w:val="20"/>
          <w:szCs w:val="20"/>
        </w:rPr>
        <w:t xml:space="preserve">движение, когда отдельные слои скользят друг по другу, не перемешиваясь </w:t>
      </w:r>
      <w:r w:rsidR="000F33B7" w:rsidRPr="001F624F">
        <w:rPr>
          <w:spacing w:val="-11"/>
          <w:sz w:val="20"/>
          <w:szCs w:val="20"/>
        </w:rPr>
        <w:t>(рис. 26, а).</w:t>
      </w:r>
    </w:p>
    <w:p w:rsidR="000F33B7" w:rsidRPr="001F624F" w:rsidRDefault="000F33B7">
      <w:pPr>
        <w:ind w:firstLine="284"/>
        <w:jc w:val="both"/>
        <w:rPr>
          <w:sz w:val="20"/>
          <w:szCs w:val="20"/>
        </w:rPr>
      </w:pPr>
      <w:r w:rsidRPr="001F624F">
        <w:rPr>
          <w:spacing w:val="-7"/>
          <w:sz w:val="20"/>
          <w:szCs w:val="20"/>
        </w:rPr>
        <w:t xml:space="preserve">Ламинарный режим движения можно наблюдать чаще у вязких </w:t>
      </w:r>
      <w:r w:rsidRPr="001F624F">
        <w:rPr>
          <w:spacing w:val="-9"/>
          <w:sz w:val="20"/>
          <w:szCs w:val="20"/>
        </w:rPr>
        <w:t>жидкостей, таких как нефть, масла и т. п.</w:t>
      </w:r>
    </w:p>
    <w:p w:rsidR="000F33B7" w:rsidRPr="001F624F" w:rsidRDefault="000F33B7">
      <w:pPr>
        <w:ind w:firstLine="284"/>
        <w:jc w:val="both"/>
        <w:rPr>
          <w:sz w:val="20"/>
          <w:szCs w:val="20"/>
        </w:rPr>
      </w:pPr>
      <w:r w:rsidRPr="001F624F">
        <w:rPr>
          <w:i/>
          <w:spacing w:val="-6"/>
          <w:w w:val="103"/>
          <w:sz w:val="20"/>
          <w:szCs w:val="20"/>
        </w:rPr>
        <w:t xml:space="preserve">Турбулентным </w:t>
      </w:r>
      <w:r w:rsidRPr="001F624F">
        <w:rPr>
          <w:spacing w:val="-6"/>
          <w:w w:val="103"/>
          <w:sz w:val="20"/>
          <w:szCs w:val="20"/>
        </w:rPr>
        <w:t xml:space="preserve">называют режим, при котором наблюдается </w:t>
      </w:r>
      <w:r w:rsidRPr="001F624F">
        <w:rPr>
          <w:w w:val="103"/>
          <w:sz w:val="20"/>
          <w:szCs w:val="20"/>
        </w:rPr>
        <w:t xml:space="preserve">беспорядочное движение, когда частицы жидкости движутся по сложным траекториям и слои жидкости постоянно перемешиваются друг с другом </w:t>
      </w:r>
      <w:r w:rsidRPr="001F624F">
        <w:rPr>
          <w:spacing w:val="-6"/>
          <w:w w:val="103"/>
          <w:sz w:val="20"/>
          <w:szCs w:val="20"/>
        </w:rPr>
        <w:t>(рис. 26, б).</w:t>
      </w:r>
    </w:p>
    <w:p w:rsidR="000F33B7" w:rsidRPr="001F624F" w:rsidRDefault="000F33B7">
      <w:pPr>
        <w:ind w:firstLine="284"/>
        <w:jc w:val="both"/>
        <w:rPr>
          <w:sz w:val="20"/>
          <w:szCs w:val="20"/>
        </w:rPr>
      </w:pPr>
      <w:r w:rsidRPr="001F624F">
        <w:rPr>
          <w:spacing w:val="-10"/>
          <w:sz w:val="20"/>
          <w:szCs w:val="20"/>
        </w:rPr>
        <w:t xml:space="preserve">Существование двух режимов движения жидкости было замечено в </w:t>
      </w:r>
      <w:smartTag w:uri="urn:schemas-microsoft-com:office:smarttags" w:element="metricconverter">
        <w:smartTagPr>
          <w:attr w:name="ProductID" w:val="1839 г"/>
        </w:smartTagPr>
        <w:r w:rsidRPr="001F624F">
          <w:rPr>
            <w:spacing w:val="-10"/>
            <w:sz w:val="20"/>
            <w:szCs w:val="20"/>
          </w:rPr>
          <w:t>1839 г</w:t>
        </w:r>
      </w:smartTag>
      <w:r w:rsidRPr="001F624F">
        <w:rPr>
          <w:spacing w:val="-10"/>
          <w:sz w:val="20"/>
          <w:szCs w:val="20"/>
        </w:rPr>
        <w:t xml:space="preserve">. Хагеном и в </w:t>
      </w:r>
      <w:smartTag w:uri="urn:schemas-microsoft-com:office:smarttags" w:element="metricconverter">
        <w:smartTagPr>
          <w:attr w:name="ProductID" w:val="1880 г"/>
        </w:smartTagPr>
        <w:r w:rsidRPr="001F624F">
          <w:rPr>
            <w:spacing w:val="-10"/>
            <w:sz w:val="20"/>
            <w:szCs w:val="20"/>
          </w:rPr>
          <w:t>1880 г</w:t>
        </w:r>
      </w:smartTag>
      <w:r w:rsidRPr="001F624F">
        <w:rPr>
          <w:spacing w:val="-10"/>
          <w:sz w:val="20"/>
          <w:szCs w:val="20"/>
        </w:rPr>
        <w:t>. Д. И. Менделеевым.</w:t>
      </w:r>
    </w:p>
    <w:p w:rsidR="000F33B7" w:rsidRPr="001F624F" w:rsidRDefault="00F25606">
      <w:pPr>
        <w:ind w:firstLine="284"/>
        <w:jc w:val="both"/>
        <w:rPr>
          <w:sz w:val="20"/>
          <w:szCs w:val="20"/>
        </w:rPr>
      </w:pPr>
      <w:r>
        <w:rPr>
          <w:noProof/>
          <w:sz w:val="20"/>
          <w:szCs w:val="20"/>
        </w:rPr>
        <w:pict>
          <v:group id="_x0000_s1119" style="position:absolute;left:0;text-align:left;margin-left:14.4pt;margin-top:0;width:202.25pt;height:202.25pt;z-index:251661312" coordorigin="1139,851" coordsize="4045,4045" o:allowincell="f">
            <v:shape id="_x0000_s1120" type="#_x0000_t202" style="position:absolute;left:2304;top:4464;width:1152;height:432" filled="f" stroked="f">
              <v:textbox style="mso-next-textbox:#_x0000_s1120">
                <w:txbxContent>
                  <w:p w:rsidR="000F33B7" w:rsidRDefault="000F33B7">
                    <w:r>
                      <w:t>Рис. 27.</w:t>
                    </w:r>
                  </w:p>
                </w:txbxContent>
              </v:textbox>
            </v:shape>
            <v:shape id="_x0000_s1121" type="#_x0000_t75" style="position:absolute;left:1139;top:851;width:4045;height:3669;mso-wrap-edited:f" wrapcoords="-80 0 -80 21512 21600 21512 21600 0 -80 0" fillcolor="window">
              <v:imagedata r:id="rId789" o:title=""/>
            </v:shape>
            <w10:wrap type="square"/>
          </v:group>
        </w:pict>
      </w:r>
      <w:r w:rsidR="000F33B7" w:rsidRPr="001F624F">
        <w:rPr>
          <w:sz w:val="20"/>
          <w:szCs w:val="20"/>
        </w:rPr>
        <w:t xml:space="preserve">Достаточно полные лабораторные исследования режимов движения и вопрос </w:t>
      </w:r>
      <w:r w:rsidR="000F33B7" w:rsidRPr="001F624F">
        <w:rPr>
          <w:spacing w:val="-1"/>
          <w:sz w:val="20"/>
          <w:szCs w:val="20"/>
        </w:rPr>
        <w:t xml:space="preserve">их влияния на характер зависимости потерь напора от скорости впервые </w:t>
      </w:r>
      <w:r w:rsidR="000F33B7" w:rsidRPr="001F624F">
        <w:rPr>
          <w:spacing w:val="-10"/>
          <w:sz w:val="20"/>
          <w:szCs w:val="20"/>
        </w:rPr>
        <w:t>исследовал английский физик Рейнольдс.</w:t>
      </w:r>
    </w:p>
    <w:p w:rsidR="000F33B7" w:rsidRPr="001F624F" w:rsidRDefault="000F33B7">
      <w:pPr>
        <w:ind w:firstLine="284"/>
        <w:jc w:val="both"/>
        <w:rPr>
          <w:sz w:val="20"/>
          <w:szCs w:val="20"/>
        </w:rPr>
      </w:pPr>
      <w:r w:rsidRPr="001F624F">
        <w:rPr>
          <w:spacing w:val="-6"/>
          <w:sz w:val="20"/>
          <w:szCs w:val="20"/>
        </w:rPr>
        <w:t xml:space="preserve">Установка Рейнольдса для исследования режимов движения жидкости </w:t>
      </w:r>
      <w:r w:rsidRPr="001F624F">
        <w:rPr>
          <w:spacing w:val="-4"/>
          <w:sz w:val="20"/>
          <w:szCs w:val="20"/>
        </w:rPr>
        <w:t xml:space="preserve">пред ста влена на рис. 27. Сосуд </w:t>
      </w:r>
      <w:r w:rsidRPr="001F624F">
        <w:rPr>
          <w:i/>
          <w:spacing w:val="-4"/>
          <w:sz w:val="20"/>
          <w:szCs w:val="20"/>
        </w:rPr>
        <w:t xml:space="preserve">А </w:t>
      </w:r>
      <w:r w:rsidRPr="001F624F">
        <w:rPr>
          <w:spacing w:val="-4"/>
          <w:sz w:val="20"/>
          <w:szCs w:val="20"/>
        </w:rPr>
        <w:t xml:space="preserve">заполняется испытуемой жидкостью. К </w:t>
      </w:r>
      <w:r w:rsidRPr="001F624F">
        <w:rPr>
          <w:spacing w:val="-5"/>
          <w:sz w:val="20"/>
          <w:szCs w:val="20"/>
        </w:rPr>
        <w:t xml:space="preserve">сосуду </w:t>
      </w:r>
      <w:r w:rsidRPr="001F624F">
        <w:rPr>
          <w:i/>
          <w:spacing w:val="-5"/>
          <w:sz w:val="20"/>
          <w:szCs w:val="20"/>
        </w:rPr>
        <w:t xml:space="preserve">А </w:t>
      </w:r>
      <w:r w:rsidRPr="001F624F">
        <w:rPr>
          <w:spacing w:val="-5"/>
          <w:sz w:val="20"/>
          <w:szCs w:val="20"/>
        </w:rPr>
        <w:t xml:space="preserve">в нижней его части присоединена стеклянная трубка </w:t>
      </w:r>
      <w:r w:rsidRPr="001F624F">
        <w:rPr>
          <w:i/>
          <w:spacing w:val="-5"/>
          <w:sz w:val="20"/>
          <w:szCs w:val="20"/>
        </w:rPr>
        <w:t>1</w:t>
      </w:r>
      <w:r w:rsidRPr="001F624F">
        <w:rPr>
          <w:spacing w:val="-5"/>
          <w:sz w:val="20"/>
          <w:szCs w:val="20"/>
        </w:rPr>
        <w:t xml:space="preserve"> с краном </w:t>
      </w:r>
      <w:r w:rsidRPr="001F624F">
        <w:rPr>
          <w:i/>
          <w:spacing w:val="-5"/>
          <w:sz w:val="20"/>
          <w:szCs w:val="20"/>
        </w:rPr>
        <w:t>2</w:t>
      </w:r>
      <w:r w:rsidRPr="001F624F">
        <w:rPr>
          <w:spacing w:val="-5"/>
          <w:sz w:val="20"/>
          <w:szCs w:val="20"/>
        </w:rPr>
        <w:t xml:space="preserve">, </w:t>
      </w:r>
      <w:r w:rsidRPr="001F624F">
        <w:rPr>
          <w:spacing w:val="-10"/>
          <w:sz w:val="20"/>
          <w:szCs w:val="20"/>
        </w:rPr>
        <w:t xml:space="preserve">которым регулируется скорость течения в трубке. Над сосудом </w:t>
      </w:r>
      <w:r w:rsidRPr="001F624F">
        <w:rPr>
          <w:i/>
          <w:spacing w:val="-10"/>
          <w:sz w:val="20"/>
          <w:szCs w:val="20"/>
        </w:rPr>
        <w:t xml:space="preserve">А </w:t>
      </w:r>
      <w:r w:rsidRPr="001F624F">
        <w:rPr>
          <w:spacing w:val="-10"/>
          <w:sz w:val="20"/>
          <w:szCs w:val="20"/>
        </w:rPr>
        <w:t xml:space="preserve">расположен </w:t>
      </w:r>
      <w:r w:rsidRPr="001F624F">
        <w:rPr>
          <w:sz w:val="20"/>
          <w:szCs w:val="20"/>
        </w:rPr>
        <w:t xml:space="preserve">сосуд </w:t>
      </w:r>
      <w:r w:rsidRPr="001F624F">
        <w:rPr>
          <w:i/>
          <w:sz w:val="20"/>
          <w:szCs w:val="20"/>
        </w:rPr>
        <w:t xml:space="preserve">Б </w:t>
      </w:r>
      <w:r w:rsidRPr="001F624F">
        <w:rPr>
          <w:sz w:val="20"/>
          <w:szCs w:val="20"/>
        </w:rPr>
        <w:t>с</w:t>
      </w:r>
      <w:r w:rsidRPr="001F624F">
        <w:rPr>
          <w:i/>
          <w:sz w:val="20"/>
          <w:szCs w:val="20"/>
        </w:rPr>
        <w:t xml:space="preserve"> </w:t>
      </w:r>
      <w:r w:rsidRPr="001F624F">
        <w:rPr>
          <w:sz w:val="20"/>
          <w:szCs w:val="20"/>
        </w:rPr>
        <w:t xml:space="preserve">раствором краски. От сосуда </w:t>
      </w:r>
      <w:r w:rsidRPr="001F624F">
        <w:rPr>
          <w:i/>
          <w:sz w:val="20"/>
          <w:szCs w:val="20"/>
        </w:rPr>
        <w:t xml:space="preserve">Б </w:t>
      </w:r>
      <w:r w:rsidRPr="001F624F">
        <w:rPr>
          <w:sz w:val="20"/>
          <w:szCs w:val="20"/>
        </w:rPr>
        <w:t xml:space="preserve">отходит трубка </w:t>
      </w:r>
      <w:r w:rsidRPr="001F624F">
        <w:rPr>
          <w:i/>
          <w:sz w:val="20"/>
          <w:szCs w:val="20"/>
        </w:rPr>
        <w:t xml:space="preserve">3 </w:t>
      </w:r>
      <w:r w:rsidRPr="001F624F">
        <w:rPr>
          <w:sz w:val="20"/>
          <w:szCs w:val="20"/>
        </w:rPr>
        <w:t>с</w:t>
      </w:r>
      <w:r w:rsidRPr="001F624F">
        <w:rPr>
          <w:i/>
          <w:sz w:val="20"/>
          <w:szCs w:val="20"/>
        </w:rPr>
        <w:t xml:space="preserve"> </w:t>
      </w:r>
      <w:r w:rsidRPr="001F624F">
        <w:rPr>
          <w:sz w:val="20"/>
          <w:szCs w:val="20"/>
        </w:rPr>
        <w:t xml:space="preserve">краном </w:t>
      </w:r>
      <w:r w:rsidRPr="001F624F">
        <w:rPr>
          <w:i/>
          <w:sz w:val="20"/>
          <w:szCs w:val="20"/>
        </w:rPr>
        <w:t xml:space="preserve">4. </w:t>
      </w:r>
      <w:r w:rsidRPr="001F624F">
        <w:rPr>
          <w:sz w:val="20"/>
          <w:szCs w:val="20"/>
        </w:rPr>
        <w:t xml:space="preserve">Конец </w:t>
      </w:r>
      <w:r w:rsidRPr="001F624F">
        <w:rPr>
          <w:spacing w:val="-5"/>
          <w:sz w:val="20"/>
          <w:szCs w:val="20"/>
        </w:rPr>
        <w:t xml:space="preserve">трубки </w:t>
      </w:r>
      <w:r w:rsidRPr="001F624F">
        <w:rPr>
          <w:i/>
          <w:spacing w:val="-5"/>
          <w:sz w:val="20"/>
          <w:szCs w:val="20"/>
        </w:rPr>
        <w:t xml:space="preserve">3 </w:t>
      </w:r>
      <w:r w:rsidRPr="001F624F">
        <w:rPr>
          <w:spacing w:val="-5"/>
          <w:sz w:val="20"/>
          <w:szCs w:val="20"/>
        </w:rPr>
        <w:t xml:space="preserve">заведен в стеклянную трубку </w:t>
      </w:r>
      <w:r w:rsidRPr="001F624F">
        <w:rPr>
          <w:i/>
          <w:spacing w:val="-5"/>
          <w:sz w:val="20"/>
          <w:szCs w:val="20"/>
        </w:rPr>
        <w:t xml:space="preserve">1. </w:t>
      </w:r>
      <w:r w:rsidRPr="001F624F">
        <w:rPr>
          <w:spacing w:val="-5"/>
          <w:sz w:val="20"/>
          <w:szCs w:val="20"/>
        </w:rPr>
        <w:t xml:space="preserve">Для пополнения сосуда </w:t>
      </w:r>
      <w:r w:rsidRPr="001F624F">
        <w:rPr>
          <w:i/>
          <w:spacing w:val="-5"/>
          <w:sz w:val="20"/>
          <w:szCs w:val="20"/>
        </w:rPr>
        <w:t xml:space="preserve">А </w:t>
      </w:r>
      <w:r w:rsidRPr="001F624F">
        <w:rPr>
          <w:spacing w:val="-5"/>
          <w:sz w:val="20"/>
          <w:szCs w:val="20"/>
        </w:rPr>
        <w:t xml:space="preserve">служив </w:t>
      </w:r>
      <w:r w:rsidRPr="001F624F">
        <w:rPr>
          <w:spacing w:val="-10"/>
          <w:sz w:val="20"/>
          <w:szCs w:val="20"/>
        </w:rPr>
        <w:t xml:space="preserve">трубка 5 с запорным устройством </w:t>
      </w:r>
      <w:r w:rsidRPr="001F624F">
        <w:rPr>
          <w:i/>
          <w:spacing w:val="-10"/>
          <w:sz w:val="20"/>
          <w:szCs w:val="20"/>
        </w:rPr>
        <w:t>6.</w:t>
      </w:r>
    </w:p>
    <w:p w:rsidR="000F33B7" w:rsidRPr="001F624F" w:rsidRDefault="000F33B7">
      <w:pPr>
        <w:ind w:firstLine="284"/>
        <w:jc w:val="both"/>
        <w:rPr>
          <w:sz w:val="20"/>
          <w:szCs w:val="20"/>
        </w:rPr>
      </w:pPr>
      <w:r w:rsidRPr="001F624F">
        <w:rPr>
          <w:w w:val="101"/>
          <w:sz w:val="20"/>
          <w:szCs w:val="20"/>
        </w:rPr>
        <w:t xml:space="preserve">При ламинарном режиме движения жидкости по трубке </w:t>
      </w:r>
      <w:r w:rsidRPr="001F624F">
        <w:rPr>
          <w:i/>
          <w:w w:val="101"/>
          <w:sz w:val="20"/>
          <w:szCs w:val="20"/>
        </w:rPr>
        <w:t>1</w:t>
      </w:r>
      <w:r w:rsidRPr="001F624F">
        <w:rPr>
          <w:w w:val="101"/>
          <w:sz w:val="20"/>
          <w:szCs w:val="20"/>
        </w:rPr>
        <w:t xml:space="preserve"> струйка раствора краски, истекающей из трубки </w:t>
      </w:r>
      <w:r w:rsidRPr="001F624F">
        <w:rPr>
          <w:i/>
          <w:w w:val="101"/>
          <w:sz w:val="20"/>
          <w:szCs w:val="20"/>
        </w:rPr>
        <w:t>3</w:t>
      </w:r>
      <w:r w:rsidRPr="001F624F">
        <w:rPr>
          <w:w w:val="101"/>
          <w:sz w:val="20"/>
          <w:szCs w:val="20"/>
        </w:rPr>
        <w:t xml:space="preserve">, имеет вид четко вытянутой нити вдоль трубки </w:t>
      </w:r>
      <w:r w:rsidRPr="001F624F">
        <w:rPr>
          <w:i/>
          <w:w w:val="101"/>
          <w:sz w:val="20"/>
          <w:szCs w:val="20"/>
        </w:rPr>
        <w:t>1</w:t>
      </w:r>
      <w:r w:rsidRPr="001F624F">
        <w:rPr>
          <w:w w:val="101"/>
          <w:sz w:val="20"/>
          <w:szCs w:val="20"/>
        </w:rPr>
        <w:t>.</w:t>
      </w:r>
    </w:p>
    <w:p w:rsidR="000F33B7" w:rsidRPr="001F624F" w:rsidRDefault="000F33B7">
      <w:pPr>
        <w:ind w:firstLine="284"/>
        <w:jc w:val="both"/>
        <w:rPr>
          <w:sz w:val="20"/>
          <w:szCs w:val="20"/>
        </w:rPr>
      </w:pPr>
      <w:r w:rsidRPr="001F624F">
        <w:rPr>
          <w:w w:val="101"/>
          <w:sz w:val="20"/>
          <w:szCs w:val="20"/>
        </w:rPr>
        <w:t xml:space="preserve">По мере открытия крана </w:t>
      </w:r>
      <w:r w:rsidRPr="001F624F">
        <w:rPr>
          <w:i/>
          <w:w w:val="101"/>
          <w:sz w:val="20"/>
          <w:szCs w:val="20"/>
        </w:rPr>
        <w:t xml:space="preserve">2 </w:t>
      </w:r>
      <w:r w:rsidRPr="001F624F">
        <w:rPr>
          <w:w w:val="101"/>
          <w:sz w:val="20"/>
          <w:szCs w:val="20"/>
        </w:rPr>
        <w:t xml:space="preserve">увеличивается скорость </w:t>
      </w:r>
      <w:r w:rsidRPr="001F624F">
        <w:rPr>
          <w:w w:val="101"/>
          <w:sz w:val="20"/>
          <w:szCs w:val="20"/>
        </w:rPr>
        <w:lastRenderedPageBreak/>
        <w:t xml:space="preserve">движения и режим движения переходит в турбулентный, при этом струйка приобретает волнообразный характер, а при еще большей скорости совсем размывается и смешивается с жидкостью в трубке. При постепенном закрытии крана эти </w:t>
      </w:r>
      <w:r w:rsidRPr="001F624F">
        <w:rPr>
          <w:spacing w:val="-1"/>
          <w:w w:val="101"/>
          <w:sz w:val="20"/>
          <w:szCs w:val="20"/>
        </w:rPr>
        <w:t xml:space="preserve">явления протекают в обратном порядке, т. е. турбулентный режим сменяется </w:t>
      </w:r>
      <w:r w:rsidRPr="001F624F">
        <w:rPr>
          <w:spacing w:val="-4"/>
          <w:w w:val="101"/>
          <w:sz w:val="20"/>
          <w:szCs w:val="20"/>
        </w:rPr>
        <w:t>ламинарным.</w:t>
      </w:r>
    </w:p>
    <w:p w:rsidR="000F33B7" w:rsidRPr="001F624F" w:rsidRDefault="000F33B7">
      <w:pPr>
        <w:ind w:firstLine="284"/>
        <w:jc w:val="both"/>
        <w:rPr>
          <w:sz w:val="20"/>
          <w:szCs w:val="20"/>
        </w:rPr>
      </w:pPr>
      <w:r w:rsidRPr="001F624F">
        <w:rPr>
          <w:w w:val="101"/>
          <w:sz w:val="20"/>
          <w:szCs w:val="20"/>
        </w:rPr>
        <w:t xml:space="preserve">Опыты показали, что переход от турбулентного режима к ламинарному происходит при определенной скорости (эта скорость называется </w:t>
      </w:r>
      <w:r w:rsidRPr="001F624F">
        <w:rPr>
          <w:i/>
          <w:spacing w:val="-4"/>
          <w:w w:val="101"/>
          <w:sz w:val="20"/>
          <w:szCs w:val="20"/>
        </w:rPr>
        <w:t>критической</w:t>
      </w:r>
      <w:r w:rsidRPr="001F624F">
        <w:rPr>
          <w:spacing w:val="-4"/>
          <w:w w:val="101"/>
          <w:sz w:val="20"/>
          <w:szCs w:val="20"/>
        </w:rPr>
        <w:t>),</w:t>
      </w:r>
      <w:r w:rsidRPr="001F624F">
        <w:rPr>
          <w:i/>
          <w:spacing w:val="-4"/>
          <w:w w:val="101"/>
          <w:sz w:val="20"/>
          <w:szCs w:val="20"/>
        </w:rPr>
        <w:t xml:space="preserve"> </w:t>
      </w:r>
      <w:r w:rsidRPr="001F624F">
        <w:rPr>
          <w:spacing w:val="-4"/>
          <w:w w:val="101"/>
          <w:sz w:val="20"/>
          <w:szCs w:val="20"/>
        </w:rPr>
        <w:t xml:space="preserve">которая различна для разных жидкостей и диаметров труб; </w:t>
      </w:r>
      <w:r w:rsidRPr="001F624F">
        <w:rPr>
          <w:color w:val="000000"/>
          <w:spacing w:val="-12"/>
          <w:sz w:val="20"/>
          <w:szCs w:val="20"/>
        </w:rPr>
        <w:t xml:space="preserve">при этом критическая скорость растет с увеличением вязкости жидкости и с </w:t>
      </w:r>
      <w:r w:rsidRPr="001F624F">
        <w:rPr>
          <w:color w:val="000000"/>
          <w:spacing w:val="-16"/>
          <w:sz w:val="20"/>
          <w:szCs w:val="20"/>
        </w:rPr>
        <w:t>уменьшением диаметра труб.</w:t>
      </w:r>
    </w:p>
    <w:p w:rsidR="000F33B7" w:rsidRPr="001F624F" w:rsidRDefault="000F33B7">
      <w:pPr>
        <w:pStyle w:val="10"/>
        <w:shd w:val="clear" w:color="auto" w:fill="FFFFFF"/>
        <w:spacing w:line="240" w:lineRule="auto"/>
        <w:ind w:firstLine="284"/>
        <w:rPr>
          <w:sz w:val="20"/>
        </w:rPr>
      </w:pPr>
      <w:r w:rsidRPr="001F624F">
        <w:rPr>
          <w:color w:val="000000"/>
          <w:spacing w:val="-14"/>
          <w:sz w:val="20"/>
        </w:rPr>
        <w:t xml:space="preserve">Рейнольдсом и рядом других ученых опытным путем было установлено, </w:t>
      </w:r>
      <w:r w:rsidRPr="001F624F">
        <w:rPr>
          <w:color w:val="000000"/>
          <w:spacing w:val="-8"/>
          <w:sz w:val="20"/>
        </w:rPr>
        <w:t xml:space="preserve">что признаком режима движения является некоторое безразмерное число, </w:t>
      </w:r>
      <w:r w:rsidRPr="001F624F">
        <w:rPr>
          <w:color w:val="000000"/>
          <w:spacing w:val="-15"/>
          <w:sz w:val="20"/>
        </w:rPr>
        <w:t>учитывающее основные характеристики потока</w:t>
      </w:r>
    </w:p>
    <w:p w:rsidR="000F33B7" w:rsidRPr="001F624F" w:rsidRDefault="000F33B7">
      <w:pPr>
        <w:pStyle w:val="10"/>
        <w:shd w:val="clear" w:color="auto" w:fill="FFFFFF"/>
        <w:tabs>
          <w:tab w:val="left" w:pos="8314"/>
        </w:tabs>
        <w:spacing w:line="240" w:lineRule="auto"/>
        <w:ind w:firstLine="284"/>
        <w:jc w:val="center"/>
        <w:rPr>
          <w:color w:val="000000"/>
          <w:spacing w:val="-6"/>
          <w:sz w:val="20"/>
        </w:rPr>
      </w:pPr>
      <w:r w:rsidRPr="001F624F">
        <w:rPr>
          <w:color w:val="000000"/>
          <w:spacing w:val="-6"/>
          <w:position w:val="-12"/>
          <w:sz w:val="20"/>
        </w:rPr>
        <w:object w:dxaOrig="1020" w:dyaOrig="360">
          <v:shape id="_x0000_i1413" type="#_x0000_t75" style="width:51pt;height:18pt" o:ole="" fillcolor="window">
            <v:imagedata r:id="rId790" o:title=""/>
          </v:shape>
          <o:OLEObject Type="Embed" ProgID="Equation.3" ShapeID="_x0000_i1413" DrawAspect="Content" ObjectID="_1458421553" r:id="rId791"/>
        </w:object>
      </w:r>
      <w:r w:rsidRPr="001F624F">
        <w:rPr>
          <w:color w:val="000000"/>
          <w:spacing w:val="-6"/>
          <w:sz w:val="20"/>
        </w:rPr>
        <w:t>,                                  (82)</w:t>
      </w:r>
    </w:p>
    <w:p w:rsidR="000F33B7" w:rsidRPr="001F624F" w:rsidRDefault="000F33B7">
      <w:pPr>
        <w:pStyle w:val="10"/>
        <w:shd w:val="clear" w:color="auto" w:fill="FFFFFF"/>
        <w:tabs>
          <w:tab w:val="left" w:pos="8314"/>
        </w:tabs>
        <w:spacing w:line="240" w:lineRule="auto"/>
        <w:ind w:firstLine="0"/>
        <w:rPr>
          <w:sz w:val="20"/>
        </w:rPr>
      </w:pPr>
      <w:r w:rsidRPr="001F624F">
        <w:rPr>
          <w:color w:val="000000"/>
          <w:sz w:val="20"/>
        </w:rPr>
        <w:t xml:space="preserve">где </w:t>
      </w:r>
      <w:r w:rsidRPr="001F624F">
        <w:rPr>
          <w:color w:val="000000"/>
          <w:position w:val="-6"/>
          <w:sz w:val="20"/>
        </w:rPr>
        <w:object w:dxaOrig="200" w:dyaOrig="220">
          <v:shape id="_x0000_i1414" type="#_x0000_t75" style="width:9.75pt;height:11.25pt" o:ole="" fillcolor="window">
            <v:imagedata r:id="rId792" o:title=""/>
          </v:shape>
          <o:OLEObject Type="Embed" ProgID="Equation.3" ShapeID="_x0000_i1414" DrawAspect="Content" ObjectID="_1458421554" r:id="rId793"/>
        </w:object>
      </w:r>
      <w:r w:rsidRPr="001F624F">
        <w:rPr>
          <w:i/>
          <w:color w:val="000000"/>
          <w:sz w:val="20"/>
        </w:rPr>
        <w:t xml:space="preserve"> – </w:t>
      </w:r>
      <w:r w:rsidRPr="001F624F">
        <w:rPr>
          <w:color w:val="000000"/>
          <w:sz w:val="20"/>
        </w:rPr>
        <w:t xml:space="preserve">скорость, м/сек; </w:t>
      </w:r>
      <w:r w:rsidRPr="001F624F">
        <w:rPr>
          <w:i/>
          <w:color w:val="000000"/>
          <w:sz w:val="20"/>
          <w:lang w:val="en-US"/>
        </w:rPr>
        <w:t>R</w:t>
      </w:r>
      <w:r w:rsidRPr="001F624F">
        <w:rPr>
          <w:i/>
          <w:color w:val="000000"/>
          <w:sz w:val="20"/>
        </w:rPr>
        <w:t xml:space="preserve"> - </w:t>
      </w:r>
      <w:r w:rsidRPr="001F624F">
        <w:rPr>
          <w:color w:val="000000"/>
          <w:sz w:val="20"/>
        </w:rPr>
        <w:t xml:space="preserve">гидравлический радиус, м; </w:t>
      </w:r>
      <w:r w:rsidRPr="001F624F">
        <w:rPr>
          <w:i/>
          <w:color w:val="000000"/>
          <w:sz w:val="20"/>
          <w:lang w:val="en-US"/>
        </w:rPr>
        <w:t>v</w:t>
      </w:r>
      <w:r w:rsidRPr="001F624F">
        <w:rPr>
          <w:color w:val="000000"/>
          <w:sz w:val="20"/>
        </w:rPr>
        <w:t xml:space="preserve"> - кинематический </w:t>
      </w:r>
      <w:r w:rsidRPr="001F624F">
        <w:rPr>
          <w:color w:val="000000"/>
          <w:spacing w:val="-7"/>
          <w:sz w:val="20"/>
        </w:rPr>
        <w:t>коэффициент вязкости, м</w:t>
      </w:r>
      <w:r w:rsidRPr="001F624F">
        <w:rPr>
          <w:color w:val="000000"/>
          <w:spacing w:val="-7"/>
          <w:sz w:val="20"/>
          <w:vertAlign w:val="superscript"/>
        </w:rPr>
        <w:t>2</w:t>
      </w:r>
      <w:r w:rsidRPr="001F624F">
        <w:rPr>
          <w:color w:val="000000"/>
          <w:spacing w:val="-7"/>
          <w:sz w:val="20"/>
        </w:rPr>
        <w:t>/сек.</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Это отношение называется </w:t>
      </w:r>
      <w:r w:rsidRPr="001F624F">
        <w:rPr>
          <w:i/>
          <w:color w:val="000000"/>
          <w:spacing w:val="-2"/>
          <w:sz w:val="20"/>
        </w:rPr>
        <w:t xml:space="preserve">числом Рейнолъдса. </w:t>
      </w:r>
      <w:r w:rsidRPr="001F624F">
        <w:rPr>
          <w:color w:val="000000"/>
          <w:spacing w:val="-2"/>
          <w:sz w:val="20"/>
        </w:rPr>
        <w:t xml:space="preserve">Значение числа </w:t>
      </w:r>
      <w:r w:rsidRPr="001F624F">
        <w:rPr>
          <w:i/>
          <w:color w:val="000000"/>
          <w:spacing w:val="-2"/>
          <w:sz w:val="20"/>
          <w:lang w:val="en-US"/>
        </w:rPr>
        <w:t>R</w:t>
      </w:r>
      <w:r w:rsidRPr="001F624F">
        <w:rPr>
          <w:i/>
          <w:color w:val="000000"/>
          <w:spacing w:val="-2"/>
          <w:sz w:val="20"/>
          <w:vertAlign w:val="subscript"/>
          <w:lang w:val="en-US"/>
        </w:rPr>
        <w:t>e</w:t>
      </w:r>
      <w:r w:rsidRPr="001F624F">
        <w:rPr>
          <w:i/>
          <w:color w:val="000000"/>
          <w:spacing w:val="-2"/>
          <w:sz w:val="20"/>
        </w:rPr>
        <w:t xml:space="preserve">, </w:t>
      </w:r>
      <w:r w:rsidRPr="001F624F">
        <w:rPr>
          <w:color w:val="000000"/>
          <w:spacing w:val="-2"/>
          <w:sz w:val="20"/>
        </w:rPr>
        <w:t xml:space="preserve">при </w:t>
      </w:r>
      <w:r w:rsidRPr="001F624F">
        <w:rPr>
          <w:color w:val="000000"/>
          <w:spacing w:val="-4"/>
          <w:sz w:val="20"/>
        </w:rPr>
        <w:t xml:space="preserve">котором турбулентный режим переходит в ламинарный, называют </w:t>
      </w:r>
      <w:r w:rsidRPr="001F624F">
        <w:rPr>
          <w:i/>
          <w:color w:val="000000"/>
          <w:spacing w:val="-8"/>
          <w:sz w:val="20"/>
        </w:rPr>
        <w:t xml:space="preserve">критическим числом Рейнолъдса </w:t>
      </w:r>
      <w:r w:rsidRPr="001F624F">
        <w:rPr>
          <w:i/>
          <w:color w:val="000000"/>
          <w:spacing w:val="-8"/>
          <w:sz w:val="20"/>
          <w:lang w:val="en-US"/>
        </w:rPr>
        <w:t>R</w:t>
      </w:r>
      <w:r w:rsidRPr="001F624F">
        <w:rPr>
          <w:i/>
          <w:color w:val="000000"/>
          <w:spacing w:val="-8"/>
          <w:sz w:val="20"/>
          <w:vertAlign w:val="subscript"/>
          <w:lang w:val="en-US"/>
        </w:rPr>
        <w:t>eKp</w:t>
      </w:r>
      <w:r w:rsidRPr="001F624F">
        <w:rPr>
          <w:i/>
          <w:color w:val="000000"/>
          <w:spacing w:val="-8"/>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Если фактическое значение числа </w:t>
      </w:r>
      <w:r w:rsidRPr="001F624F">
        <w:rPr>
          <w:i/>
          <w:color w:val="000000"/>
          <w:sz w:val="20"/>
          <w:lang w:val="en-US"/>
        </w:rPr>
        <w:t>R</w:t>
      </w:r>
      <w:r w:rsidRPr="001F624F">
        <w:rPr>
          <w:i/>
          <w:color w:val="000000"/>
          <w:sz w:val="20"/>
          <w:vertAlign w:val="subscript"/>
          <w:lang w:val="en-US"/>
        </w:rPr>
        <w:t>e</w:t>
      </w:r>
      <w:r w:rsidRPr="001F624F">
        <w:rPr>
          <w:i/>
          <w:color w:val="000000"/>
          <w:sz w:val="20"/>
        </w:rPr>
        <w:t xml:space="preserve">, </w:t>
      </w:r>
      <w:r w:rsidRPr="001F624F">
        <w:rPr>
          <w:color w:val="000000"/>
          <w:sz w:val="20"/>
        </w:rPr>
        <w:t xml:space="preserve">вычисленного по формуле (82), будет больше критического </w:t>
      </w:r>
      <w:r w:rsidRPr="001F624F">
        <w:rPr>
          <w:i/>
          <w:color w:val="000000"/>
          <w:sz w:val="20"/>
          <w:lang w:val="en-US"/>
        </w:rPr>
        <w:t>R</w:t>
      </w:r>
      <w:r w:rsidRPr="001F624F">
        <w:rPr>
          <w:i/>
          <w:color w:val="000000"/>
          <w:sz w:val="20"/>
          <w:vertAlign w:val="subscript"/>
          <w:lang w:val="en-US"/>
        </w:rPr>
        <w:t>e</w:t>
      </w:r>
      <w:r w:rsidRPr="001F624F">
        <w:rPr>
          <w:i/>
          <w:color w:val="000000"/>
          <w:sz w:val="20"/>
        </w:rPr>
        <w:t xml:space="preserve"> &gt; </w:t>
      </w:r>
      <w:r w:rsidRPr="001F624F">
        <w:rPr>
          <w:i/>
          <w:color w:val="000000"/>
          <w:sz w:val="20"/>
          <w:lang w:val="en-US"/>
        </w:rPr>
        <w:t>R</w:t>
      </w:r>
      <w:r w:rsidRPr="001F624F">
        <w:rPr>
          <w:i/>
          <w:color w:val="000000"/>
          <w:sz w:val="20"/>
          <w:vertAlign w:val="subscript"/>
          <w:lang w:val="en-US"/>
        </w:rPr>
        <w:t>eKp</w:t>
      </w:r>
      <w:r w:rsidRPr="001F624F">
        <w:rPr>
          <w:i/>
          <w:color w:val="000000"/>
          <w:sz w:val="20"/>
        </w:rPr>
        <w:t xml:space="preserve"> – </w:t>
      </w:r>
      <w:r w:rsidRPr="001F624F">
        <w:rPr>
          <w:color w:val="000000"/>
          <w:sz w:val="20"/>
        </w:rPr>
        <w:t xml:space="preserve">режим движения турбулентный, </w:t>
      </w:r>
      <w:r w:rsidRPr="001F624F">
        <w:rPr>
          <w:color w:val="000000"/>
          <w:spacing w:val="-10"/>
          <w:sz w:val="20"/>
        </w:rPr>
        <w:t xml:space="preserve">когда </w:t>
      </w:r>
      <w:r w:rsidRPr="001F624F">
        <w:rPr>
          <w:i/>
          <w:color w:val="000000"/>
          <w:spacing w:val="-10"/>
          <w:sz w:val="20"/>
          <w:lang w:val="en-US"/>
        </w:rPr>
        <w:t>R</w:t>
      </w:r>
      <w:r w:rsidRPr="001F624F">
        <w:rPr>
          <w:i/>
          <w:color w:val="000000"/>
          <w:spacing w:val="-10"/>
          <w:sz w:val="20"/>
          <w:vertAlign w:val="subscript"/>
          <w:lang w:val="en-US"/>
        </w:rPr>
        <w:t>e</w:t>
      </w:r>
      <w:r w:rsidRPr="001F624F">
        <w:rPr>
          <w:i/>
          <w:color w:val="000000"/>
          <w:spacing w:val="-10"/>
          <w:sz w:val="20"/>
        </w:rPr>
        <w:t xml:space="preserve"> &lt; </w:t>
      </w:r>
      <w:r w:rsidRPr="001F624F">
        <w:rPr>
          <w:i/>
          <w:color w:val="000000"/>
          <w:spacing w:val="-10"/>
          <w:sz w:val="20"/>
          <w:lang w:val="en-US"/>
        </w:rPr>
        <w:t>R</w:t>
      </w:r>
      <w:r w:rsidRPr="001F624F">
        <w:rPr>
          <w:i/>
          <w:color w:val="000000"/>
          <w:spacing w:val="-10"/>
          <w:sz w:val="20"/>
          <w:vertAlign w:val="subscript"/>
          <w:lang w:val="en-US"/>
        </w:rPr>
        <w:t>eKp</w:t>
      </w:r>
      <w:r w:rsidRPr="001F624F">
        <w:rPr>
          <w:i/>
          <w:color w:val="000000"/>
          <w:spacing w:val="-10"/>
          <w:sz w:val="20"/>
        </w:rPr>
        <w:t xml:space="preserve"> – </w:t>
      </w:r>
      <w:r w:rsidRPr="001F624F">
        <w:rPr>
          <w:color w:val="000000"/>
          <w:spacing w:val="-10"/>
          <w:sz w:val="20"/>
        </w:rPr>
        <w:t>режим ламинарный.</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Для напорного движения в цилиндрических трубах удобнее число </w:t>
      </w:r>
      <w:r w:rsidRPr="001F624F">
        <w:rPr>
          <w:color w:val="000000"/>
          <w:spacing w:val="-5"/>
          <w:sz w:val="20"/>
        </w:rPr>
        <w:t xml:space="preserve">Рейнольдса определять по отношению к диаметру </w:t>
      </w:r>
      <w:r w:rsidRPr="001F624F">
        <w:rPr>
          <w:i/>
          <w:color w:val="000000"/>
          <w:spacing w:val="-5"/>
          <w:sz w:val="20"/>
          <w:lang w:val="en-US"/>
        </w:rPr>
        <w:t>d</w:t>
      </w:r>
      <w:r w:rsidRPr="001F624F">
        <w:rPr>
          <w:i/>
          <w:color w:val="000000"/>
          <w:spacing w:val="-5"/>
          <w:sz w:val="20"/>
        </w:rPr>
        <w:t xml:space="preserve">, </w:t>
      </w:r>
      <w:r w:rsidRPr="001F624F">
        <w:rPr>
          <w:color w:val="000000"/>
          <w:spacing w:val="-5"/>
          <w:sz w:val="20"/>
        </w:rPr>
        <w:t>т. е.</w:t>
      </w:r>
    </w:p>
    <w:p w:rsidR="000F33B7" w:rsidRPr="001F624F" w:rsidRDefault="000F33B7">
      <w:pPr>
        <w:pStyle w:val="10"/>
        <w:shd w:val="clear" w:color="auto" w:fill="FFFFFF"/>
        <w:tabs>
          <w:tab w:val="left" w:pos="8246"/>
        </w:tabs>
        <w:spacing w:line="240" w:lineRule="auto"/>
        <w:ind w:firstLine="284"/>
        <w:jc w:val="center"/>
        <w:rPr>
          <w:color w:val="000000"/>
          <w:spacing w:val="-6"/>
          <w:sz w:val="20"/>
        </w:rPr>
      </w:pPr>
      <w:r w:rsidRPr="001F624F">
        <w:rPr>
          <w:color w:val="000000"/>
          <w:spacing w:val="-6"/>
          <w:position w:val="-12"/>
          <w:sz w:val="20"/>
          <w:lang w:val="en-US"/>
        </w:rPr>
        <w:object w:dxaOrig="1160" w:dyaOrig="360">
          <v:shape id="_x0000_i1415" type="#_x0000_t75" style="width:57.75pt;height:18pt" o:ole="" fillcolor="window">
            <v:imagedata r:id="rId794" o:title=""/>
          </v:shape>
          <o:OLEObject Type="Embed" ProgID="Equation.3" ShapeID="_x0000_i1415" DrawAspect="Content" ObjectID="_1458421555" r:id="rId795"/>
        </w:object>
      </w:r>
      <w:r w:rsidRPr="001F624F">
        <w:rPr>
          <w:color w:val="000000"/>
          <w:spacing w:val="-6"/>
          <w:sz w:val="20"/>
        </w:rPr>
        <w:t>,                               (82')</w:t>
      </w:r>
    </w:p>
    <w:p w:rsidR="000F33B7" w:rsidRPr="001F624F" w:rsidRDefault="000F33B7">
      <w:pPr>
        <w:pStyle w:val="10"/>
        <w:shd w:val="clear" w:color="auto" w:fill="FFFFFF"/>
        <w:tabs>
          <w:tab w:val="left" w:pos="8246"/>
        </w:tabs>
        <w:spacing w:line="240" w:lineRule="auto"/>
        <w:ind w:firstLine="0"/>
        <w:rPr>
          <w:sz w:val="20"/>
        </w:rPr>
      </w:pPr>
      <w:r w:rsidRPr="001F624F">
        <w:rPr>
          <w:color w:val="000000"/>
          <w:spacing w:val="-2"/>
          <w:w w:val="101"/>
          <w:sz w:val="20"/>
        </w:rPr>
        <w:t xml:space="preserve">где </w:t>
      </w:r>
      <w:r w:rsidRPr="001F624F">
        <w:rPr>
          <w:i/>
          <w:color w:val="000000"/>
          <w:spacing w:val="-2"/>
          <w:w w:val="101"/>
          <w:sz w:val="20"/>
          <w:lang w:val="en-US"/>
        </w:rPr>
        <w:t>d</w:t>
      </w:r>
      <w:r w:rsidRPr="001F624F">
        <w:rPr>
          <w:i/>
          <w:color w:val="000000"/>
          <w:spacing w:val="-2"/>
          <w:w w:val="101"/>
          <w:sz w:val="20"/>
        </w:rPr>
        <w:t xml:space="preserve"> – </w:t>
      </w:r>
      <w:r w:rsidRPr="001F624F">
        <w:rPr>
          <w:color w:val="000000"/>
          <w:spacing w:val="-2"/>
          <w:w w:val="101"/>
          <w:sz w:val="20"/>
        </w:rPr>
        <w:t>диаметр трубы.</w:t>
      </w:r>
    </w:p>
    <w:p w:rsidR="000F33B7" w:rsidRPr="001F624F" w:rsidRDefault="000F33B7">
      <w:pPr>
        <w:pStyle w:val="10"/>
        <w:shd w:val="clear" w:color="auto" w:fill="FFFFFF"/>
        <w:spacing w:line="240" w:lineRule="auto"/>
        <w:ind w:firstLine="284"/>
        <w:rPr>
          <w:sz w:val="20"/>
        </w:rPr>
      </w:pPr>
      <w:r w:rsidRPr="001F624F">
        <w:rPr>
          <w:color w:val="000000"/>
          <w:spacing w:val="-7"/>
          <w:w w:val="101"/>
          <w:sz w:val="20"/>
        </w:rPr>
        <w:t xml:space="preserve">В этом случае </w:t>
      </w:r>
      <w:r w:rsidRPr="001F624F">
        <w:rPr>
          <w:i/>
          <w:color w:val="000000"/>
          <w:spacing w:val="-7"/>
          <w:w w:val="101"/>
          <w:sz w:val="20"/>
          <w:lang w:val="en-US"/>
        </w:rPr>
        <w:t>R</w:t>
      </w:r>
      <w:r w:rsidRPr="001F624F">
        <w:rPr>
          <w:i/>
          <w:color w:val="000000"/>
          <w:spacing w:val="-7"/>
          <w:w w:val="101"/>
          <w:sz w:val="20"/>
          <w:vertAlign w:val="subscript"/>
          <w:lang w:val="en-US"/>
        </w:rPr>
        <w:t>eKp</w:t>
      </w:r>
      <w:r w:rsidRPr="001F624F">
        <w:rPr>
          <w:i/>
          <w:color w:val="000000"/>
          <w:spacing w:val="-7"/>
          <w:w w:val="101"/>
          <w:sz w:val="20"/>
        </w:rPr>
        <w:t xml:space="preserve"> </w:t>
      </w:r>
      <w:r w:rsidRPr="001F624F">
        <w:rPr>
          <w:color w:val="000000"/>
          <w:spacing w:val="-7"/>
          <w:w w:val="101"/>
          <w:sz w:val="20"/>
        </w:rPr>
        <w:t xml:space="preserve">получается равным ~2300. Если в формуле (82') для </w:t>
      </w:r>
      <w:r w:rsidRPr="001F624F">
        <w:rPr>
          <w:color w:val="000000"/>
          <w:spacing w:val="-1"/>
          <w:w w:val="101"/>
          <w:sz w:val="20"/>
        </w:rPr>
        <w:t xml:space="preserve">трубопроводов круглого сечения </w:t>
      </w:r>
      <w:r w:rsidRPr="001F624F">
        <w:rPr>
          <w:i/>
          <w:color w:val="000000"/>
          <w:spacing w:val="-1"/>
          <w:w w:val="101"/>
          <w:sz w:val="20"/>
          <w:lang w:val="en-US"/>
        </w:rPr>
        <w:t>d</w:t>
      </w:r>
      <w:r w:rsidRPr="001F624F">
        <w:rPr>
          <w:i/>
          <w:color w:val="000000"/>
          <w:spacing w:val="-1"/>
          <w:w w:val="101"/>
          <w:sz w:val="20"/>
        </w:rPr>
        <w:t xml:space="preserve"> </w:t>
      </w:r>
      <w:r w:rsidRPr="001F624F">
        <w:rPr>
          <w:color w:val="000000"/>
          <w:spacing w:val="-1"/>
          <w:w w:val="101"/>
          <w:sz w:val="20"/>
        </w:rPr>
        <w:t xml:space="preserve">выразить через гидравлический радиус </w:t>
      </w:r>
      <w:r w:rsidRPr="001F624F">
        <w:rPr>
          <w:color w:val="000000"/>
          <w:spacing w:val="-1"/>
          <w:w w:val="101"/>
          <w:position w:val="-10"/>
          <w:sz w:val="20"/>
        </w:rPr>
        <w:object w:dxaOrig="840" w:dyaOrig="340">
          <v:shape id="_x0000_i1416" type="#_x0000_t75" style="width:42pt;height:17.25pt" o:ole="" fillcolor="window">
            <v:imagedata r:id="rId796" o:title=""/>
          </v:shape>
          <o:OLEObject Type="Embed" ProgID="Equation.3" ShapeID="_x0000_i1416" DrawAspect="Content" ObjectID="_1458421556" r:id="rId797"/>
        </w:object>
      </w:r>
      <w:r w:rsidRPr="001F624F">
        <w:rPr>
          <w:color w:val="000000"/>
          <w:w w:val="101"/>
          <w:sz w:val="20"/>
        </w:rPr>
        <w:t>,</w:t>
      </w:r>
      <w:r w:rsidRPr="001F624F">
        <w:rPr>
          <w:i/>
          <w:color w:val="000000"/>
          <w:w w:val="101"/>
          <w:sz w:val="20"/>
        </w:rPr>
        <w:t xml:space="preserve"> </w:t>
      </w:r>
      <w:r w:rsidRPr="001F624F">
        <w:rPr>
          <w:color w:val="000000"/>
          <w:w w:val="101"/>
          <w:sz w:val="20"/>
        </w:rPr>
        <w:t xml:space="preserve">то получим </w:t>
      </w:r>
      <w:r w:rsidRPr="001F624F">
        <w:rPr>
          <w:i/>
          <w:color w:val="000000"/>
          <w:w w:val="101"/>
          <w:sz w:val="20"/>
          <w:lang w:val="en-US"/>
        </w:rPr>
        <w:t>R</w:t>
      </w:r>
      <w:r w:rsidRPr="001F624F">
        <w:rPr>
          <w:i/>
          <w:color w:val="000000"/>
          <w:w w:val="101"/>
          <w:sz w:val="20"/>
          <w:vertAlign w:val="subscript"/>
          <w:lang w:val="en-US"/>
        </w:rPr>
        <w:t>eKp</w:t>
      </w:r>
      <w:r w:rsidRPr="001F624F">
        <w:rPr>
          <w:i/>
          <w:color w:val="000000"/>
          <w:w w:val="101"/>
          <w:sz w:val="20"/>
        </w:rPr>
        <w:t>=</w:t>
      </w:r>
      <w:r w:rsidRPr="001F624F">
        <w:rPr>
          <w:color w:val="000000"/>
          <w:w w:val="101"/>
          <w:sz w:val="20"/>
        </w:rPr>
        <w:t xml:space="preserve">575. Для других трубопроводов и каналов </w:t>
      </w:r>
      <w:r w:rsidRPr="001F624F">
        <w:rPr>
          <w:color w:val="000000"/>
          <w:spacing w:val="-7"/>
          <w:w w:val="101"/>
          <w:sz w:val="20"/>
        </w:rPr>
        <w:t xml:space="preserve">некруглых сечений можно принимать значение критического числа </w:t>
      </w:r>
      <w:r w:rsidRPr="001F624F">
        <w:rPr>
          <w:color w:val="000000"/>
          <w:spacing w:val="-8"/>
          <w:w w:val="101"/>
          <w:sz w:val="20"/>
        </w:rPr>
        <w:t xml:space="preserve">Рейнольдса </w:t>
      </w:r>
      <w:r w:rsidRPr="001F624F">
        <w:rPr>
          <w:i/>
          <w:color w:val="000000"/>
          <w:spacing w:val="-8"/>
          <w:w w:val="101"/>
          <w:sz w:val="20"/>
          <w:lang w:val="en-US"/>
        </w:rPr>
        <w:t>R</w:t>
      </w:r>
      <w:r w:rsidRPr="001F624F">
        <w:rPr>
          <w:i/>
          <w:color w:val="000000"/>
          <w:spacing w:val="-8"/>
          <w:w w:val="101"/>
          <w:sz w:val="20"/>
          <w:vertAlign w:val="subscript"/>
          <w:lang w:val="en-US"/>
        </w:rPr>
        <w:t>eKp</w:t>
      </w:r>
      <w:r w:rsidRPr="001F624F">
        <w:rPr>
          <w:color w:val="000000"/>
          <w:spacing w:val="-8"/>
          <w:w w:val="101"/>
          <w:sz w:val="20"/>
        </w:rPr>
        <w:t xml:space="preserve">=300 (при вычислении </w:t>
      </w:r>
      <w:r w:rsidRPr="001F624F">
        <w:rPr>
          <w:i/>
          <w:color w:val="000000"/>
          <w:spacing w:val="-8"/>
          <w:w w:val="101"/>
          <w:sz w:val="20"/>
          <w:lang w:val="en-US"/>
        </w:rPr>
        <w:t>R</w:t>
      </w:r>
      <w:r w:rsidRPr="001F624F">
        <w:rPr>
          <w:i/>
          <w:color w:val="000000"/>
          <w:spacing w:val="-8"/>
          <w:w w:val="101"/>
          <w:sz w:val="20"/>
          <w:vertAlign w:val="subscript"/>
          <w:lang w:val="en-US"/>
        </w:rPr>
        <w:t>e</w:t>
      </w:r>
      <w:r w:rsidRPr="001F624F">
        <w:rPr>
          <w:i/>
          <w:color w:val="000000"/>
          <w:spacing w:val="-8"/>
          <w:w w:val="101"/>
          <w:sz w:val="20"/>
        </w:rPr>
        <w:t xml:space="preserve"> </w:t>
      </w:r>
      <w:r w:rsidRPr="001F624F">
        <w:rPr>
          <w:color w:val="000000"/>
          <w:spacing w:val="-8"/>
          <w:w w:val="101"/>
          <w:sz w:val="20"/>
        </w:rPr>
        <w:t>через гидравлический радиус).</w:t>
      </w:r>
    </w:p>
    <w:p w:rsidR="000F33B7" w:rsidRPr="001F624F" w:rsidRDefault="000F33B7">
      <w:pPr>
        <w:pStyle w:val="10"/>
        <w:shd w:val="clear" w:color="auto" w:fill="FFFFFF"/>
        <w:spacing w:line="240" w:lineRule="auto"/>
        <w:ind w:firstLine="284"/>
        <w:rPr>
          <w:color w:val="000000"/>
          <w:w w:val="101"/>
          <w:sz w:val="20"/>
        </w:rPr>
      </w:pPr>
    </w:p>
    <w:p w:rsidR="000F33B7" w:rsidRPr="001F624F" w:rsidRDefault="000F33B7">
      <w:pPr>
        <w:pStyle w:val="10"/>
        <w:shd w:val="clear" w:color="auto" w:fill="FFFFFF"/>
        <w:spacing w:line="240" w:lineRule="auto"/>
        <w:ind w:firstLine="284"/>
        <w:jc w:val="center"/>
        <w:rPr>
          <w:b/>
          <w:color w:val="000000"/>
          <w:w w:val="101"/>
          <w:sz w:val="20"/>
        </w:rPr>
      </w:pPr>
      <w:r w:rsidRPr="001F624F">
        <w:rPr>
          <w:b/>
          <w:color w:val="000000"/>
          <w:w w:val="101"/>
          <w:sz w:val="20"/>
        </w:rPr>
        <w:t>2.10. Потери напора по длине потока</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shd w:val="clear" w:color="auto" w:fill="FFFFFF"/>
        <w:spacing w:line="240" w:lineRule="auto"/>
        <w:ind w:firstLine="284"/>
        <w:rPr>
          <w:sz w:val="20"/>
        </w:rPr>
      </w:pPr>
      <w:r w:rsidRPr="001F624F">
        <w:rPr>
          <w:color w:val="000000"/>
          <w:w w:val="101"/>
          <w:sz w:val="20"/>
        </w:rPr>
        <w:t xml:space="preserve">Рассмотрим характер распределения скоростей в сечении потока при ламинарном и турбулентном режимах движения жидкости. Как показали </w:t>
      </w:r>
      <w:r w:rsidRPr="001F624F">
        <w:rPr>
          <w:color w:val="000000"/>
          <w:spacing w:val="-5"/>
          <w:w w:val="101"/>
          <w:sz w:val="20"/>
        </w:rPr>
        <w:t xml:space="preserve">теоретический анализ и опыты при ламинарном режиме движения жидкости </w:t>
      </w:r>
      <w:r w:rsidRPr="001F624F">
        <w:rPr>
          <w:color w:val="000000"/>
          <w:spacing w:val="-4"/>
          <w:w w:val="101"/>
          <w:sz w:val="20"/>
        </w:rPr>
        <w:t xml:space="preserve">в круглой трубе, скорости в поперечном сечении распределены по параболе </w:t>
      </w:r>
      <w:r w:rsidRPr="001F624F">
        <w:rPr>
          <w:color w:val="000000"/>
          <w:w w:val="101"/>
          <w:sz w:val="20"/>
        </w:rPr>
        <w:t xml:space="preserve">(рис. 28), скорости у стенок трубы равны нулю и, плавно увеличиваясь, </w:t>
      </w:r>
      <w:r w:rsidRPr="001F624F">
        <w:rPr>
          <w:color w:val="000000"/>
          <w:spacing w:val="-7"/>
          <w:w w:val="101"/>
          <w:sz w:val="20"/>
        </w:rPr>
        <w:t>достигают максимума на оси потока.</w:t>
      </w:r>
    </w:p>
    <w:p w:rsidR="000F33B7" w:rsidRPr="001F624F" w:rsidRDefault="000F33B7">
      <w:pPr>
        <w:pStyle w:val="10"/>
        <w:shd w:val="clear" w:color="auto" w:fill="FFFFFF"/>
        <w:spacing w:line="240" w:lineRule="auto"/>
        <w:ind w:firstLine="284"/>
        <w:rPr>
          <w:sz w:val="20"/>
        </w:rPr>
      </w:pPr>
      <w:r w:rsidRPr="001F624F">
        <w:rPr>
          <w:color w:val="000000"/>
          <w:spacing w:val="-1"/>
          <w:w w:val="101"/>
          <w:sz w:val="20"/>
        </w:rPr>
        <w:t xml:space="preserve">При ламинарном режиме движения существуют лишь продольные </w:t>
      </w:r>
      <w:r w:rsidRPr="001F624F">
        <w:rPr>
          <w:color w:val="000000"/>
          <w:w w:val="101"/>
          <w:sz w:val="20"/>
        </w:rPr>
        <w:t xml:space="preserve">составляющие скоростей. В этом случае силы сопротивления движению возникают вследствие трения между слоями жидкости, т. е. зависят от </w:t>
      </w:r>
      <w:r w:rsidRPr="001F624F">
        <w:rPr>
          <w:color w:val="000000"/>
          <w:spacing w:val="-6"/>
          <w:w w:val="101"/>
          <w:sz w:val="20"/>
        </w:rPr>
        <w:t>вязкости жидкости и не зависят (почти) от состояния стенок.</w:t>
      </w:r>
    </w:p>
    <w:p w:rsidR="000F33B7" w:rsidRPr="001F624F" w:rsidRDefault="00F25606">
      <w:pPr>
        <w:pStyle w:val="10"/>
        <w:shd w:val="clear" w:color="auto" w:fill="FFFFFF"/>
        <w:spacing w:line="240" w:lineRule="auto"/>
        <w:ind w:firstLine="284"/>
        <w:rPr>
          <w:sz w:val="20"/>
        </w:rPr>
      </w:pPr>
      <w:r>
        <w:rPr>
          <w:b/>
          <w:noProof/>
          <w:snapToGrid/>
          <w:color w:val="000000"/>
          <w:spacing w:val="-5"/>
          <w:sz w:val="20"/>
        </w:rPr>
        <w:pict>
          <v:group id="_x0000_s1122" style="position:absolute;left:0;text-align:left;margin-left:126.8pt;margin-top:74.45pt;width:280.35pt;height:100.8pt;z-index:251662336" coordorigin="1152,3168" coordsize="5607,2016">
            <v:shape id="_x0000_s1123" type="#_x0000_t202" style="position:absolute;left:1872;top:4752;width:1152;height:432" filled="f" stroked="f">
              <v:textbox style="mso-next-textbox:#_x0000_s1123">
                <w:txbxContent>
                  <w:p w:rsidR="000F33B7" w:rsidRDefault="000F33B7">
                    <w:r>
                      <w:rPr>
                        <w:color w:val="000000"/>
                        <w:spacing w:val="-5"/>
                        <w:w w:val="101"/>
                      </w:rPr>
                      <w:t>Рис. 28.</w:t>
                    </w:r>
                  </w:p>
                </w:txbxContent>
              </v:textbox>
            </v:shape>
            <v:shape id="_x0000_s1124" type="#_x0000_t202" style="position:absolute;left:5184;top:4752;width:1152;height:432" filled="f" stroked="f">
              <v:textbox style="mso-next-textbox:#_x0000_s1124">
                <w:txbxContent>
                  <w:p w:rsidR="000F33B7" w:rsidRDefault="000F33B7">
                    <w:r>
                      <w:rPr>
                        <w:color w:val="000000"/>
                        <w:spacing w:val="-5"/>
                        <w:w w:val="101"/>
                      </w:rPr>
                      <w:t>Рис. 29.</w:t>
                    </w:r>
                  </w:p>
                </w:txbxContent>
              </v:textbox>
            </v:shape>
            <v:group id="_x0000_s1125" style="position:absolute;left:1152;top:3168;width:5607;height:1581" coordorigin="1800,2304" coordsize="5607,1581">
              <v:shape id="_x0000_s1126" type="#_x0000_t75" style="position:absolute;left:1800;top:2340;width:2955;height:1545;mso-wrap-edited:f" wrapcoords="-110 0 -110 21390 21600 21390 21600 0 -110 0" fillcolor="window">
                <v:imagedata r:id="rId798" o:title=""/>
              </v:shape>
              <v:shape id="_x0000_s1127" type="#_x0000_t75" style="position:absolute;left:4752;top:2304;width:2655;height:1575;mso-wrap-edited:f" wrapcoords="-122 0 -122 21394 21600 21394 21600 0 -122 0" fillcolor="window">
                <v:imagedata r:id="rId799" o:title=""/>
              </v:shape>
            </v:group>
            <w10:wrap type="topAndBottom"/>
          </v:group>
        </w:pict>
      </w:r>
      <w:r w:rsidR="000F33B7" w:rsidRPr="001F624F">
        <w:rPr>
          <w:color w:val="000000"/>
          <w:spacing w:val="-2"/>
          <w:w w:val="101"/>
          <w:sz w:val="20"/>
        </w:rPr>
        <w:t xml:space="preserve">При турбулентном режиме закон распределения скоростей по живому </w:t>
      </w:r>
      <w:r w:rsidR="000F33B7" w:rsidRPr="001F624F">
        <w:rPr>
          <w:color w:val="000000"/>
          <w:spacing w:val="-7"/>
          <w:w w:val="101"/>
          <w:sz w:val="20"/>
        </w:rPr>
        <w:t xml:space="preserve">сечению более сложен; в большей части сечения скорости близки к средней и </w:t>
      </w:r>
      <w:r w:rsidR="000F33B7" w:rsidRPr="001F624F">
        <w:rPr>
          <w:color w:val="000000"/>
          <w:spacing w:val="-5"/>
          <w:w w:val="101"/>
          <w:sz w:val="20"/>
        </w:rPr>
        <w:t xml:space="preserve">резко падают в тонком слое у стенок, доходя до нуля. График распределения </w:t>
      </w:r>
      <w:r w:rsidR="000F33B7" w:rsidRPr="001F624F">
        <w:rPr>
          <w:color w:val="000000"/>
          <w:w w:val="101"/>
          <w:sz w:val="20"/>
        </w:rPr>
        <w:t xml:space="preserve">скоростей по сечению близок к трапеции (рис. 29). Такое распределение </w:t>
      </w:r>
      <w:r w:rsidR="000F33B7" w:rsidRPr="001F624F">
        <w:rPr>
          <w:color w:val="000000"/>
          <w:spacing w:val="-4"/>
          <w:w w:val="101"/>
          <w:sz w:val="20"/>
        </w:rPr>
        <w:t xml:space="preserve">скоростей вызывается турбулентным перемешиванием в результате </w:t>
      </w:r>
      <w:r w:rsidR="000F33B7" w:rsidRPr="001F624F">
        <w:rPr>
          <w:color w:val="000000"/>
          <w:spacing w:val="-6"/>
          <w:w w:val="101"/>
          <w:sz w:val="20"/>
        </w:rPr>
        <w:t xml:space="preserve">поперечных перемещений частиц. Быстро движущиеся частицы жидкости из </w:t>
      </w:r>
      <w:r w:rsidR="000F33B7" w:rsidRPr="001F624F">
        <w:rPr>
          <w:color w:val="000000"/>
          <w:w w:val="101"/>
          <w:sz w:val="20"/>
        </w:rPr>
        <w:t>средней части потока сталкиваются с медленно движущимися частицами вблизи стенок, благодаря чему и происходит выравнивание скоростей. И</w:t>
      </w:r>
      <w:r w:rsidR="000F33B7" w:rsidRPr="001F624F">
        <w:rPr>
          <w:sz w:val="20"/>
        </w:rPr>
        <w:t xml:space="preserve"> </w:t>
      </w:r>
      <w:r w:rsidR="000F33B7" w:rsidRPr="001F624F">
        <w:rPr>
          <w:color w:val="000000"/>
          <w:spacing w:val="-1"/>
          <w:sz w:val="20"/>
        </w:rPr>
        <w:t xml:space="preserve">только  в  пограничном  слое,   где  стенки  препятствуют  перемешиванию, </w:t>
      </w:r>
      <w:r w:rsidR="000F33B7" w:rsidRPr="001F624F">
        <w:rPr>
          <w:color w:val="000000"/>
          <w:spacing w:val="-6"/>
          <w:sz w:val="20"/>
        </w:rPr>
        <w:t>скорость резко убывает.</w:t>
      </w:r>
    </w:p>
    <w:p w:rsidR="000F33B7" w:rsidRPr="001F624F" w:rsidRDefault="000F33B7">
      <w:pPr>
        <w:pStyle w:val="10"/>
        <w:shd w:val="clear" w:color="auto" w:fill="FFFFFF"/>
        <w:tabs>
          <w:tab w:val="left" w:pos="6773"/>
        </w:tabs>
        <w:spacing w:line="240" w:lineRule="auto"/>
        <w:ind w:firstLine="284"/>
        <w:rPr>
          <w:sz w:val="20"/>
        </w:rPr>
      </w:pPr>
      <w:r w:rsidRPr="001F624F">
        <w:rPr>
          <w:b/>
          <w:color w:val="000000"/>
          <w:spacing w:val="-5"/>
          <w:w w:val="101"/>
          <w:sz w:val="20"/>
        </w:rPr>
        <w:tab/>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Экспериментально подтверждается, что при турбулентном режиме </w:t>
      </w:r>
      <w:r w:rsidRPr="001F624F">
        <w:rPr>
          <w:color w:val="000000"/>
          <w:spacing w:val="-4"/>
          <w:sz w:val="20"/>
        </w:rPr>
        <w:t xml:space="preserve">движении потери напора по длине зависят от состояния стенок, </w:t>
      </w:r>
      <w:r w:rsidRPr="001F624F">
        <w:rPr>
          <w:color w:val="000000"/>
          <w:spacing w:val="-1"/>
          <w:sz w:val="20"/>
        </w:rPr>
        <w:t xml:space="preserve">ограничивающих поток. Если пропускать по трубе жидкость с различными </w:t>
      </w:r>
      <w:r w:rsidRPr="001F624F">
        <w:rPr>
          <w:color w:val="000000"/>
          <w:sz w:val="20"/>
        </w:rPr>
        <w:t xml:space="preserve">скоростями, начиная с ламинарного режима и постепенно переходя к </w:t>
      </w:r>
      <w:r w:rsidRPr="001F624F">
        <w:rPr>
          <w:color w:val="000000"/>
          <w:spacing w:val="-5"/>
          <w:sz w:val="20"/>
        </w:rPr>
        <w:t xml:space="preserve">турбулентному, и одновременно измерять потери напора, то можно получить </w:t>
      </w:r>
      <w:r w:rsidRPr="001F624F">
        <w:rPr>
          <w:color w:val="000000"/>
          <w:spacing w:val="-1"/>
          <w:sz w:val="20"/>
        </w:rPr>
        <w:t xml:space="preserve">график зависимости потерь напора от скорости </w:t>
      </w:r>
      <w:r w:rsidRPr="001F624F">
        <w:rPr>
          <w:color w:val="000000"/>
          <w:spacing w:val="-1"/>
          <w:position w:val="-14"/>
          <w:sz w:val="20"/>
        </w:rPr>
        <w:object w:dxaOrig="1080" w:dyaOrig="380">
          <v:shape id="_x0000_i1417" type="#_x0000_t75" style="width:54pt;height:18.75pt" o:ole="" fillcolor="window">
            <v:imagedata r:id="rId800" o:title=""/>
          </v:shape>
          <o:OLEObject Type="Embed" ProgID="Equation.3" ShapeID="_x0000_i1417" DrawAspect="Content" ObjectID="_1458421557" r:id="rId801"/>
        </w:object>
      </w:r>
      <w:r w:rsidRPr="001F624F">
        <w:rPr>
          <w:i/>
          <w:color w:val="000000"/>
          <w:spacing w:val="-1"/>
          <w:sz w:val="20"/>
        </w:rPr>
        <w:t xml:space="preserve"> </w:t>
      </w:r>
      <w:r w:rsidRPr="001F624F">
        <w:rPr>
          <w:color w:val="000000"/>
          <w:spacing w:val="-1"/>
          <w:sz w:val="20"/>
        </w:rPr>
        <w:t xml:space="preserve">(рис. 30). График </w:t>
      </w:r>
      <w:r w:rsidRPr="001F624F">
        <w:rPr>
          <w:color w:val="000000"/>
          <w:sz w:val="20"/>
        </w:rPr>
        <w:t xml:space="preserve">показывает, что при скорости меньше некоторого предела потери напора </w:t>
      </w:r>
      <w:r w:rsidRPr="001F624F">
        <w:rPr>
          <w:color w:val="000000"/>
          <w:spacing w:val="-5"/>
          <w:sz w:val="20"/>
        </w:rPr>
        <w:t xml:space="preserve">прямо пропорциональны первой степени скорости (на графике участок </w:t>
      </w:r>
      <w:r w:rsidRPr="001F624F">
        <w:rPr>
          <w:i/>
          <w:color w:val="000000"/>
          <w:spacing w:val="-5"/>
          <w:sz w:val="20"/>
        </w:rPr>
        <w:t>0-1</w:t>
      </w:r>
      <w:r w:rsidRPr="001F624F">
        <w:rPr>
          <w:color w:val="000000"/>
          <w:spacing w:val="-5"/>
          <w:sz w:val="20"/>
        </w:rPr>
        <w:t>).</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Как и следовало ожидать, этот предел </w:t>
      </w:r>
      <w:r w:rsidRPr="001F624F">
        <w:rPr>
          <w:color w:val="000000"/>
          <w:spacing w:val="-5"/>
          <w:sz w:val="20"/>
        </w:rPr>
        <w:t>соответствует критической скорости</w:t>
      </w:r>
    </w:p>
    <w:p w:rsidR="000F33B7" w:rsidRPr="001F624F" w:rsidRDefault="000F33B7">
      <w:pPr>
        <w:pStyle w:val="10"/>
        <w:shd w:val="clear" w:color="auto" w:fill="FFFFFF"/>
        <w:tabs>
          <w:tab w:val="left" w:pos="7992"/>
        </w:tabs>
        <w:spacing w:line="240" w:lineRule="auto"/>
        <w:ind w:firstLine="284"/>
        <w:jc w:val="center"/>
        <w:rPr>
          <w:sz w:val="20"/>
        </w:rPr>
      </w:pPr>
      <w:r w:rsidRPr="001F624F">
        <w:rPr>
          <w:color w:val="000000"/>
          <w:w w:val="79"/>
          <w:position w:val="-14"/>
          <w:sz w:val="20"/>
          <w:lang w:val="en-US"/>
        </w:rPr>
        <w:object w:dxaOrig="1400" w:dyaOrig="380">
          <v:shape id="_x0000_i1418" type="#_x0000_t75" style="width:69.75pt;height:18.75pt" o:ole="" fillcolor="window">
            <v:imagedata r:id="rId802" o:title=""/>
          </v:shape>
          <o:OLEObject Type="Embed" ProgID="Equation.3" ShapeID="_x0000_i1418" DrawAspect="Content" ObjectID="_1458421558" r:id="rId803"/>
        </w:object>
      </w:r>
      <w:r w:rsidRPr="001F624F">
        <w:rPr>
          <w:color w:val="000000"/>
          <w:w w:val="79"/>
          <w:sz w:val="20"/>
        </w:rPr>
        <w:t xml:space="preserve">     </w:t>
      </w:r>
      <w:r w:rsidRPr="001F624F">
        <w:rPr>
          <w:color w:val="000000"/>
          <w:sz w:val="20"/>
        </w:rPr>
        <w:t>(83)</w:t>
      </w:r>
    </w:p>
    <w:p w:rsidR="000F33B7" w:rsidRPr="001F624F" w:rsidRDefault="00F25606">
      <w:pPr>
        <w:pStyle w:val="10"/>
        <w:shd w:val="clear" w:color="auto" w:fill="FFFFFF"/>
        <w:spacing w:line="240" w:lineRule="auto"/>
        <w:ind w:firstLine="284"/>
        <w:rPr>
          <w:sz w:val="20"/>
        </w:rPr>
      </w:pPr>
      <w:r>
        <w:rPr>
          <w:noProof/>
          <w:snapToGrid/>
          <w:color w:val="000000"/>
          <w:spacing w:val="-4"/>
          <w:sz w:val="20"/>
        </w:rPr>
        <w:pict>
          <v:group id="_x0000_s1128" style="position:absolute;left:0;text-align:left;margin-left:-11.35pt;margin-top:.65pt;width:149.25pt;height:145.2pt;z-index:251663360" coordorigin="9072,864" coordsize="2985,2904" o:allowincell="f">
            <v:shape id="_x0000_s1129" type="#_x0000_t202" style="position:absolute;left:9870;top:3336;width:1440;height:432" filled="f" stroked="f">
              <v:textbox style="mso-next-textbox:#_x0000_s1129">
                <w:txbxContent>
                  <w:p w:rsidR="000F33B7" w:rsidRDefault="000F33B7">
                    <w:pPr>
                      <w:jc w:val="center"/>
                    </w:pPr>
                    <w:r>
                      <w:rPr>
                        <w:color w:val="000000"/>
                        <w:spacing w:val="-5"/>
                      </w:rPr>
                      <w:t>Рис. 30.</w:t>
                    </w:r>
                  </w:p>
                </w:txbxContent>
              </v:textbox>
            </v:shape>
            <v:shape id="_x0000_s1130" type="#_x0000_t75" style="position:absolute;left:9072;top:864;width:2985;height:2520;mso-wrap-edited:f" wrapcoords="-109 0 -109 21471 21600 21471 21600 0 -109 0" fillcolor="window">
              <v:imagedata r:id="rId804" o:title=""/>
            </v:shape>
            <w10:wrap type="square"/>
          </v:group>
        </w:pict>
      </w:r>
      <w:r w:rsidR="000F33B7" w:rsidRPr="001F624F">
        <w:rPr>
          <w:color w:val="000000"/>
          <w:spacing w:val="-4"/>
          <w:sz w:val="20"/>
        </w:rPr>
        <w:t xml:space="preserve">После перехода от ламинарного режима к </w:t>
      </w:r>
      <w:r w:rsidR="000F33B7" w:rsidRPr="001F624F">
        <w:rPr>
          <w:color w:val="000000"/>
          <w:spacing w:val="-1"/>
          <w:sz w:val="20"/>
        </w:rPr>
        <w:t xml:space="preserve">турбулентному потери напора растут </w:t>
      </w:r>
      <w:r w:rsidR="000F33B7" w:rsidRPr="001F624F">
        <w:rPr>
          <w:color w:val="000000"/>
          <w:sz w:val="20"/>
        </w:rPr>
        <w:t xml:space="preserve">пропорционально скорости в степени, большей </w:t>
      </w:r>
      <w:r w:rsidR="000F33B7" w:rsidRPr="001F624F">
        <w:rPr>
          <w:color w:val="000000"/>
          <w:spacing w:val="-2"/>
          <w:sz w:val="20"/>
        </w:rPr>
        <w:t xml:space="preserve">единицы (на графике участок кривой </w:t>
      </w:r>
      <w:r w:rsidR="000F33B7" w:rsidRPr="001F624F">
        <w:rPr>
          <w:i/>
          <w:color w:val="000000"/>
          <w:spacing w:val="-2"/>
          <w:sz w:val="20"/>
        </w:rPr>
        <w:t>2-3</w:t>
      </w:r>
      <w:r w:rsidR="000F33B7" w:rsidRPr="001F624F">
        <w:rPr>
          <w:color w:val="000000"/>
          <w:spacing w:val="-2"/>
          <w:sz w:val="20"/>
        </w:rPr>
        <w:t xml:space="preserve">). </w:t>
      </w:r>
      <w:r w:rsidR="000F33B7" w:rsidRPr="001F624F">
        <w:rPr>
          <w:color w:val="000000"/>
          <w:spacing w:val="-3"/>
          <w:sz w:val="20"/>
        </w:rPr>
        <w:t xml:space="preserve">Переход от ламинарного режима к </w:t>
      </w:r>
      <w:r w:rsidR="000F33B7" w:rsidRPr="001F624F">
        <w:rPr>
          <w:color w:val="000000"/>
          <w:spacing w:val="-1"/>
          <w:sz w:val="20"/>
        </w:rPr>
        <w:t xml:space="preserve">турбулентному может происходит и при числах </w:t>
      </w:r>
      <w:r w:rsidR="000F33B7" w:rsidRPr="001F624F">
        <w:rPr>
          <w:color w:val="000000"/>
          <w:spacing w:val="-6"/>
          <w:sz w:val="20"/>
        </w:rPr>
        <w:t>Рейнольдса, больших критического.</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Обратный же переход от турбулентного режима к ламинарному </w:t>
      </w:r>
      <w:r w:rsidRPr="001F624F">
        <w:rPr>
          <w:color w:val="000000"/>
          <w:spacing w:val="-1"/>
          <w:sz w:val="20"/>
        </w:rPr>
        <w:t xml:space="preserve">осуществляется при почти одинаковом значении </w:t>
      </w:r>
      <w:r w:rsidRPr="001F624F">
        <w:rPr>
          <w:color w:val="000000"/>
          <w:spacing w:val="-1"/>
          <w:position w:val="-14"/>
          <w:sz w:val="20"/>
        </w:rPr>
        <w:object w:dxaOrig="940" w:dyaOrig="380">
          <v:shape id="_x0000_i1419" type="#_x0000_t75" style="width:47.25pt;height:18.75pt" o:ole="" fillcolor="window">
            <v:imagedata r:id="rId805" o:title=""/>
          </v:shape>
          <o:OLEObject Type="Embed" ProgID="Equation.3" ShapeID="_x0000_i1419" DrawAspect="Content" ObjectID="_1458421559" r:id="rId806"/>
        </w:object>
      </w:r>
      <w:r w:rsidRPr="001F624F">
        <w:rPr>
          <w:color w:val="000000"/>
          <w:spacing w:val="-1"/>
          <w:sz w:val="20"/>
        </w:rPr>
        <w:t xml:space="preserve">, которое и </w:t>
      </w:r>
      <w:r w:rsidRPr="001F624F">
        <w:rPr>
          <w:color w:val="000000"/>
          <w:spacing w:val="-6"/>
          <w:sz w:val="20"/>
        </w:rPr>
        <w:t>считается критическим.</w:t>
      </w:r>
    </w:p>
    <w:p w:rsidR="000F33B7" w:rsidRPr="001F624F" w:rsidRDefault="000F33B7">
      <w:pPr>
        <w:pStyle w:val="10"/>
        <w:shd w:val="clear" w:color="auto" w:fill="FFFFFF"/>
        <w:spacing w:line="240" w:lineRule="auto"/>
        <w:ind w:firstLine="284"/>
        <w:rPr>
          <w:color w:val="000000"/>
          <w:spacing w:val="-8"/>
          <w:sz w:val="20"/>
        </w:rPr>
      </w:pPr>
      <w:r w:rsidRPr="001F624F">
        <w:rPr>
          <w:color w:val="000000"/>
          <w:sz w:val="20"/>
        </w:rPr>
        <w:lastRenderedPageBreak/>
        <w:t xml:space="preserve">Потери напора на трение по длине потока, возникающие при </w:t>
      </w:r>
      <w:r w:rsidRPr="001F624F">
        <w:rPr>
          <w:color w:val="000000"/>
          <w:spacing w:val="-4"/>
          <w:sz w:val="20"/>
        </w:rPr>
        <w:t xml:space="preserve">равномерном напорном движении жидкости в трубах, определяют по </w:t>
      </w:r>
      <w:r w:rsidRPr="001F624F">
        <w:rPr>
          <w:color w:val="000000"/>
          <w:spacing w:val="-8"/>
          <w:sz w:val="20"/>
        </w:rPr>
        <w:t>уравнению</w:t>
      </w:r>
    </w:p>
    <w:p w:rsidR="000F33B7" w:rsidRPr="001F624F" w:rsidRDefault="000F33B7">
      <w:pPr>
        <w:pStyle w:val="10"/>
        <w:shd w:val="clear" w:color="auto" w:fill="FFFFFF"/>
        <w:spacing w:line="240" w:lineRule="auto"/>
        <w:ind w:firstLine="284"/>
        <w:jc w:val="center"/>
        <w:rPr>
          <w:sz w:val="20"/>
        </w:rPr>
      </w:pPr>
      <w:r w:rsidRPr="001F624F">
        <w:rPr>
          <w:color w:val="000000"/>
          <w:spacing w:val="-8"/>
          <w:position w:val="-28"/>
          <w:sz w:val="20"/>
        </w:rPr>
        <w:object w:dxaOrig="1460" w:dyaOrig="700">
          <v:shape id="_x0000_i1420" type="#_x0000_t75" style="width:72.75pt;height:35.25pt" o:ole="" fillcolor="window">
            <v:imagedata r:id="rId807" o:title=""/>
          </v:shape>
          <o:OLEObject Type="Embed" ProgID="Equation.3" ShapeID="_x0000_i1420" DrawAspect="Content" ObjectID="_1458421560" r:id="rId808"/>
        </w:object>
      </w:r>
      <w:r w:rsidRPr="001F624F">
        <w:rPr>
          <w:color w:val="000000"/>
          <w:spacing w:val="-8"/>
          <w:sz w:val="20"/>
        </w:rPr>
        <w:t xml:space="preserve">, </w:t>
      </w:r>
      <w:r w:rsidRPr="001F624F">
        <w:rPr>
          <w:color w:val="000000"/>
          <w:spacing w:val="-8"/>
          <w:sz w:val="20"/>
        </w:rPr>
        <w:tab/>
      </w:r>
      <w:r w:rsidRPr="001F624F">
        <w:rPr>
          <w:color w:val="000000"/>
          <w:spacing w:val="-8"/>
          <w:sz w:val="20"/>
        </w:rPr>
        <w:tab/>
      </w:r>
      <w:r w:rsidRPr="001F624F">
        <w:rPr>
          <w:color w:val="000000"/>
          <w:spacing w:val="-8"/>
          <w:sz w:val="20"/>
        </w:rPr>
        <w:tab/>
        <w:t>(84)</w:t>
      </w:r>
    </w:p>
    <w:p w:rsidR="000F33B7" w:rsidRPr="001F624F" w:rsidRDefault="000F33B7">
      <w:pPr>
        <w:pStyle w:val="10"/>
        <w:shd w:val="clear" w:color="auto" w:fill="FFFFFF"/>
        <w:spacing w:line="240" w:lineRule="auto"/>
        <w:ind w:firstLine="0"/>
        <w:rPr>
          <w:sz w:val="20"/>
        </w:rPr>
      </w:pPr>
      <w:r w:rsidRPr="001F624F">
        <w:rPr>
          <w:color w:val="000000"/>
          <w:sz w:val="20"/>
        </w:rPr>
        <w:t xml:space="preserve">где </w:t>
      </w:r>
      <w:r w:rsidRPr="001F624F">
        <w:rPr>
          <w:i/>
          <w:color w:val="000000"/>
          <w:sz w:val="20"/>
          <w:lang w:val="en-US"/>
        </w:rPr>
        <w:t>l</w:t>
      </w:r>
      <w:r w:rsidRPr="001F624F">
        <w:rPr>
          <w:color w:val="000000"/>
          <w:sz w:val="20"/>
        </w:rPr>
        <w:t xml:space="preserve"> – длина участка трубы, м; </w:t>
      </w:r>
      <w:r w:rsidRPr="001F624F">
        <w:rPr>
          <w:i/>
          <w:color w:val="000000"/>
          <w:sz w:val="20"/>
          <w:lang w:val="en-US"/>
        </w:rPr>
        <w:t>d</w:t>
      </w:r>
      <w:r w:rsidRPr="001F624F">
        <w:rPr>
          <w:i/>
          <w:color w:val="000000"/>
          <w:sz w:val="20"/>
        </w:rPr>
        <w:t xml:space="preserve"> </w:t>
      </w:r>
      <w:r w:rsidRPr="001F624F">
        <w:rPr>
          <w:color w:val="000000"/>
          <w:sz w:val="20"/>
        </w:rPr>
        <w:t>–</w:t>
      </w:r>
      <w:r w:rsidRPr="001F624F">
        <w:rPr>
          <w:i/>
          <w:color w:val="000000"/>
          <w:sz w:val="20"/>
        </w:rPr>
        <w:t xml:space="preserve"> </w:t>
      </w:r>
      <w:r w:rsidRPr="001F624F">
        <w:rPr>
          <w:color w:val="000000"/>
          <w:sz w:val="20"/>
        </w:rPr>
        <w:t xml:space="preserve">внутренний диаметр трубопровода, м; </w:t>
      </w:r>
      <w:r w:rsidRPr="001F624F">
        <w:rPr>
          <w:i/>
          <w:color w:val="000000"/>
          <w:sz w:val="20"/>
          <w:lang w:val="en-US"/>
        </w:rPr>
        <w:t>v</w:t>
      </w:r>
      <w:r w:rsidRPr="001F624F">
        <w:rPr>
          <w:color w:val="000000"/>
          <w:sz w:val="20"/>
        </w:rPr>
        <w:t xml:space="preserve"> – </w:t>
      </w:r>
      <w:r w:rsidRPr="001F624F">
        <w:rPr>
          <w:color w:val="000000"/>
          <w:spacing w:val="-4"/>
          <w:sz w:val="20"/>
        </w:rPr>
        <w:t xml:space="preserve">средняя скорость потока, м/сек; </w:t>
      </w:r>
      <w:r w:rsidRPr="001F624F">
        <w:rPr>
          <w:i/>
          <w:color w:val="000000"/>
          <w:spacing w:val="-4"/>
          <w:sz w:val="20"/>
          <w:lang w:val="en-US"/>
        </w:rPr>
        <w:t>g</w:t>
      </w:r>
      <w:r w:rsidRPr="001F624F">
        <w:rPr>
          <w:i/>
          <w:color w:val="000000"/>
          <w:spacing w:val="-4"/>
          <w:sz w:val="20"/>
        </w:rPr>
        <w:t xml:space="preserve"> </w:t>
      </w:r>
      <w:r w:rsidRPr="001F624F">
        <w:rPr>
          <w:color w:val="000000"/>
          <w:spacing w:val="-4"/>
          <w:sz w:val="20"/>
        </w:rPr>
        <w:t>–</w:t>
      </w:r>
      <w:r w:rsidRPr="001F624F">
        <w:rPr>
          <w:i/>
          <w:color w:val="000000"/>
          <w:spacing w:val="-4"/>
          <w:sz w:val="20"/>
        </w:rPr>
        <w:t xml:space="preserve"> </w:t>
      </w:r>
      <w:r w:rsidRPr="001F624F">
        <w:rPr>
          <w:color w:val="000000"/>
          <w:spacing w:val="-4"/>
          <w:sz w:val="20"/>
        </w:rPr>
        <w:t>ускорение свободного падения, м/сек</w:t>
      </w:r>
      <w:r w:rsidRPr="001F624F">
        <w:rPr>
          <w:color w:val="000000"/>
          <w:spacing w:val="-4"/>
          <w:sz w:val="20"/>
          <w:vertAlign w:val="superscript"/>
        </w:rPr>
        <w:t>2</w:t>
      </w:r>
      <w:r w:rsidRPr="001F624F">
        <w:rPr>
          <w:color w:val="000000"/>
          <w:spacing w:val="-4"/>
          <w:sz w:val="20"/>
        </w:rPr>
        <w:t xml:space="preserve">;  </w:t>
      </w:r>
      <w:r w:rsidRPr="001F624F">
        <w:rPr>
          <w:color w:val="000000"/>
          <w:spacing w:val="-4"/>
          <w:position w:val="-6"/>
          <w:sz w:val="20"/>
        </w:rPr>
        <w:object w:dxaOrig="220" w:dyaOrig="279">
          <v:shape id="_x0000_i1421" type="#_x0000_t75" style="width:11.25pt;height:14.25pt" o:ole="" fillcolor="window">
            <v:imagedata r:id="rId809" o:title=""/>
          </v:shape>
          <o:OLEObject Type="Embed" ProgID="Equation.3" ShapeID="_x0000_i1421" DrawAspect="Content" ObjectID="_1458421561" r:id="rId810"/>
        </w:object>
      </w:r>
      <w:r w:rsidRPr="001F624F">
        <w:rPr>
          <w:color w:val="000000"/>
          <w:spacing w:val="-4"/>
          <w:sz w:val="20"/>
        </w:rPr>
        <w:t xml:space="preserve">– </w:t>
      </w:r>
      <w:r w:rsidRPr="001F624F">
        <w:rPr>
          <w:color w:val="000000"/>
          <w:spacing w:val="-5"/>
          <w:sz w:val="20"/>
        </w:rPr>
        <w:t>безразмерный коэффициент гидравлического трения.</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Впервые формула (84) была получена эмпирическим путем в </w:t>
      </w:r>
      <w:r w:rsidRPr="001F624F">
        <w:rPr>
          <w:color w:val="000000"/>
          <w:sz w:val="20"/>
          <w:lang w:val="en-US"/>
        </w:rPr>
        <w:t>XIX</w:t>
      </w:r>
      <w:r w:rsidRPr="001F624F">
        <w:rPr>
          <w:color w:val="000000"/>
          <w:sz w:val="20"/>
        </w:rPr>
        <w:t xml:space="preserve"> в. и названа </w:t>
      </w:r>
      <w:r w:rsidRPr="001F624F">
        <w:rPr>
          <w:i/>
          <w:color w:val="000000"/>
          <w:sz w:val="20"/>
        </w:rPr>
        <w:t xml:space="preserve">формулой Дарси-Вейсбаха. </w:t>
      </w:r>
      <w:r w:rsidRPr="001F624F">
        <w:rPr>
          <w:color w:val="000000"/>
          <w:sz w:val="20"/>
        </w:rPr>
        <w:t xml:space="preserve">В дальнейшем указанная формула </w:t>
      </w:r>
      <w:r w:rsidRPr="001F624F">
        <w:rPr>
          <w:color w:val="000000"/>
          <w:spacing w:val="-5"/>
          <w:sz w:val="20"/>
        </w:rPr>
        <w:t>проверена теоретически на основе метода анализа размерностей.</w:t>
      </w:r>
    </w:p>
    <w:p w:rsidR="000F33B7" w:rsidRPr="001F624F" w:rsidRDefault="000F33B7">
      <w:pPr>
        <w:pStyle w:val="10"/>
        <w:shd w:val="clear" w:color="auto" w:fill="FFFFFF"/>
        <w:tabs>
          <w:tab w:val="left" w:pos="7344"/>
        </w:tabs>
        <w:spacing w:line="240" w:lineRule="auto"/>
        <w:ind w:firstLine="284"/>
        <w:rPr>
          <w:color w:val="000000"/>
          <w:spacing w:val="-10"/>
          <w:sz w:val="20"/>
        </w:rPr>
      </w:pPr>
      <w:r w:rsidRPr="001F624F">
        <w:rPr>
          <w:color w:val="000000"/>
          <w:spacing w:val="-4"/>
          <w:sz w:val="20"/>
        </w:rPr>
        <w:t xml:space="preserve">В уравнении (84) остается не выясненным смысл безразмерного </w:t>
      </w:r>
      <w:r w:rsidRPr="001F624F">
        <w:rPr>
          <w:color w:val="000000"/>
          <w:spacing w:val="-2"/>
          <w:sz w:val="20"/>
        </w:rPr>
        <w:t xml:space="preserve">коэффициента </w:t>
      </w:r>
      <w:r w:rsidRPr="001F624F">
        <w:rPr>
          <w:color w:val="000000"/>
          <w:spacing w:val="-2"/>
          <w:position w:val="-6"/>
          <w:sz w:val="20"/>
        </w:rPr>
        <w:object w:dxaOrig="220" w:dyaOrig="279">
          <v:shape id="_x0000_i1422" type="#_x0000_t75" style="width:11.25pt;height:14.25pt" o:ole="" fillcolor="window">
            <v:imagedata r:id="rId811" o:title=""/>
          </v:shape>
          <o:OLEObject Type="Embed" ProgID="Equation.3" ShapeID="_x0000_i1422" DrawAspect="Content" ObjectID="_1458421562" r:id="rId812"/>
        </w:object>
      </w:r>
      <w:r w:rsidRPr="001F624F">
        <w:rPr>
          <w:color w:val="000000"/>
          <w:spacing w:val="-2"/>
          <w:sz w:val="20"/>
        </w:rPr>
        <w:t xml:space="preserve">. Для выяснения физического смысла коэффициента </w:t>
      </w:r>
      <w:r w:rsidRPr="001F624F">
        <w:rPr>
          <w:color w:val="000000"/>
          <w:spacing w:val="-2"/>
          <w:position w:val="-6"/>
          <w:sz w:val="20"/>
        </w:rPr>
        <w:object w:dxaOrig="220" w:dyaOrig="279">
          <v:shape id="_x0000_i1423" type="#_x0000_t75" style="width:11.25pt;height:14.25pt" o:ole="" fillcolor="window">
            <v:imagedata r:id="rId813" o:title=""/>
          </v:shape>
          <o:OLEObject Type="Embed" ProgID="Equation.3" ShapeID="_x0000_i1423" DrawAspect="Content" ObjectID="_1458421563" r:id="rId814"/>
        </w:object>
      </w:r>
      <w:r w:rsidRPr="001F624F">
        <w:rPr>
          <w:i/>
          <w:color w:val="000000"/>
          <w:spacing w:val="-2"/>
          <w:sz w:val="20"/>
        </w:rPr>
        <w:t xml:space="preserve"> </w:t>
      </w:r>
      <w:r w:rsidRPr="001F624F">
        <w:rPr>
          <w:color w:val="000000"/>
          <w:spacing w:val="-2"/>
          <w:sz w:val="20"/>
        </w:rPr>
        <w:t xml:space="preserve">при </w:t>
      </w:r>
      <w:r w:rsidRPr="001F624F">
        <w:rPr>
          <w:color w:val="000000"/>
          <w:spacing w:val="-6"/>
          <w:sz w:val="20"/>
        </w:rPr>
        <w:t xml:space="preserve">равномерном напорном движении жидкости в трубах как при ламинарном, </w:t>
      </w:r>
      <w:r w:rsidRPr="001F624F">
        <w:rPr>
          <w:color w:val="000000"/>
          <w:spacing w:val="-5"/>
          <w:sz w:val="20"/>
        </w:rPr>
        <w:t xml:space="preserve">так и при турбулентном режимах движения используем уравнение Д. </w:t>
      </w:r>
      <w:r w:rsidRPr="001F624F">
        <w:rPr>
          <w:color w:val="000000"/>
          <w:spacing w:val="-9"/>
          <w:sz w:val="20"/>
        </w:rPr>
        <w:t xml:space="preserve">Бернулли. Помня, что при равномерном напорном движении средняя </w:t>
      </w:r>
      <w:r w:rsidRPr="001F624F">
        <w:rPr>
          <w:color w:val="000000"/>
          <w:spacing w:val="-3"/>
          <w:sz w:val="20"/>
        </w:rPr>
        <w:t xml:space="preserve">скорость и распределение истинных скоростей по сечениям должны быть </w:t>
      </w:r>
      <w:r w:rsidRPr="001F624F">
        <w:rPr>
          <w:color w:val="000000"/>
          <w:spacing w:val="-10"/>
          <w:sz w:val="20"/>
        </w:rPr>
        <w:t>неизменными по длине трубопровода и составляя уравнение Д. Бернулли для двух сечений, можем записать</w:t>
      </w:r>
    </w:p>
    <w:p w:rsidR="000F33B7" w:rsidRPr="001F624F" w:rsidRDefault="000F33B7">
      <w:pPr>
        <w:pStyle w:val="10"/>
        <w:shd w:val="clear" w:color="auto" w:fill="FFFFFF"/>
        <w:tabs>
          <w:tab w:val="left" w:pos="6663"/>
        </w:tabs>
        <w:spacing w:line="240" w:lineRule="auto"/>
        <w:ind w:firstLine="284"/>
        <w:jc w:val="center"/>
        <w:rPr>
          <w:color w:val="000000"/>
          <w:spacing w:val="-10"/>
          <w:sz w:val="20"/>
        </w:rPr>
      </w:pPr>
      <w:r w:rsidRPr="001F624F">
        <w:rPr>
          <w:color w:val="000000"/>
          <w:spacing w:val="-10"/>
          <w:position w:val="-30"/>
          <w:sz w:val="20"/>
        </w:rPr>
        <w:object w:dxaOrig="2799" w:dyaOrig="720">
          <v:shape id="_x0000_i1424" type="#_x0000_t75" style="width:140.25pt;height:36pt" o:ole="" fillcolor="window">
            <v:imagedata r:id="rId815" o:title=""/>
          </v:shape>
          <o:OLEObject Type="Embed" ProgID="Equation.3" ShapeID="_x0000_i1424" DrawAspect="Content" ObjectID="_1458421564" r:id="rId816"/>
        </w:object>
      </w:r>
      <w:r w:rsidRPr="001F624F">
        <w:rPr>
          <w:color w:val="000000"/>
          <w:spacing w:val="-10"/>
          <w:sz w:val="20"/>
        </w:rPr>
        <w:t>.      (85)</w:t>
      </w:r>
    </w:p>
    <w:p w:rsidR="000F33B7" w:rsidRPr="001F624F" w:rsidRDefault="000F33B7">
      <w:pPr>
        <w:pStyle w:val="10"/>
        <w:shd w:val="clear" w:color="auto" w:fill="FFFFFF"/>
        <w:tabs>
          <w:tab w:val="left" w:pos="7344"/>
        </w:tabs>
        <w:spacing w:line="240" w:lineRule="auto"/>
        <w:ind w:firstLine="284"/>
        <w:rPr>
          <w:color w:val="000000"/>
          <w:spacing w:val="-10"/>
          <w:sz w:val="20"/>
        </w:rPr>
      </w:pPr>
      <w:r w:rsidRPr="001F624F">
        <w:rPr>
          <w:color w:val="000000"/>
          <w:spacing w:val="-10"/>
          <w:sz w:val="20"/>
        </w:rPr>
        <w:t xml:space="preserve">При горизонтальном расположении трубы </w:t>
      </w:r>
      <w:r w:rsidRPr="001F624F">
        <w:rPr>
          <w:color w:val="000000"/>
          <w:spacing w:val="-10"/>
          <w:position w:val="-10"/>
          <w:sz w:val="20"/>
        </w:rPr>
        <w:object w:dxaOrig="700" w:dyaOrig="340">
          <v:shape id="_x0000_i1425" type="#_x0000_t75" style="width:35.25pt;height:17.25pt" o:ole="" fillcolor="window">
            <v:imagedata r:id="rId817" o:title=""/>
          </v:shape>
          <o:OLEObject Type="Embed" ProgID="Equation.3" ShapeID="_x0000_i1425" DrawAspect="Content" ObjectID="_1458421565" r:id="rId818"/>
        </w:object>
      </w:r>
      <w:r w:rsidRPr="001F624F">
        <w:rPr>
          <w:color w:val="000000"/>
          <w:spacing w:val="-10"/>
          <w:sz w:val="20"/>
        </w:rPr>
        <w:t xml:space="preserve"> и тогда</w:t>
      </w:r>
    </w:p>
    <w:p w:rsidR="000F33B7" w:rsidRPr="001F624F" w:rsidRDefault="00F25606">
      <w:pPr>
        <w:pStyle w:val="10"/>
        <w:shd w:val="clear" w:color="auto" w:fill="FFFFFF"/>
        <w:tabs>
          <w:tab w:val="left" w:pos="6663"/>
        </w:tabs>
        <w:spacing w:line="240" w:lineRule="auto"/>
        <w:ind w:firstLine="284"/>
        <w:jc w:val="center"/>
        <w:rPr>
          <w:sz w:val="20"/>
        </w:rPr>
      </w:pPr>
      <w:r>
        <w:rPr>
          <w:noProof/>
          <w:snapToGrid/>
          <w:sz w:val="20"/>
        </w:rPr>
        <w:pict>
          <v:group id="_x0000_s1131" style="position:absolute;left:0;text-align:left;margin-left:169.7pt;margin-top:42.75pt;width:200.25pt;height:115.2pt;z-index:251664384" coordorigin="2304,2880" coordsize="4005,2304">
            <v:shape id="_x0000_s1132" type="#_x0000_t75" style="position:absolute;left:2304;top:2880;width:4005;height:2280;mso-wrap-edited:f" wrapcoords="-81 0 -81 21458 21600 21458 21600 0 -81 0" fillcolor="window">
              <v:imagedata r:id="rId819" o:title=""/>
            </v:shape>
            <v:shape id="_x0000_s1133" type="#_x0000_t202" style="position:absolute;left:3168;top:4752;width:1728;height:432" filled="f" stroked="f">
              <v:textbox>
                <w:txbxContent>
                  <w:p w:rsidR="000F33B7" w:rsidRDefault="000F33B7">
                    <w:pPr>
                      <w:jc w:val="center"/>
                    </w:pPr>
                    <w:r>
                      <w:rPr>
                        <w:color w:val="000000"/>
                        <w:spacing w:val="-8"/>
                        <w:w w:val="105"/>
                      </w:rPr>
                      <w:t>Рис.31.</w:t>
                    </w:r>
                  </w:p>
                </w:txbxContent>
              </v:textbox>
            </v:shape>
            <w10:wrap type="topAndBottom"/>
          </v:group>
        </w:pict>
      </w:r>
      <w:r w:rsidR="000F33B7" w:rsidRPr="001F624F">
        <w:rPr>
          <w:color w:val="000000"/>
          <w:spacing w:val="-10"/>
          <w:position w:val="-28"/>
          <w:sz w:val="20"/>
        </w:rPr>
        <w:object w:dxaOrig="2480" w:dyaOrig="660">
          <v:shape id="_x0000_i1426" type="#_x0000_t75" style="width:123.75pt;height:33pt" o:ole="" fillcolor="window">
            <v:imagedata r:id="rId820" o:title=""/>
          </v:shape>
          <o:OLEObject Type="Embed" ProgID="Equation.3" ShapeID="_x0000_i1426" DrawAspect="Content" ObjectID="_1458421566" r:id="rId821"/>
        </w:object>
      </w:r>
      <w:r w:rsidR="000F33B7" w:rsidRPr="001F624F">
        <w:rPr>
          <w:color w:val="000000"/>
          <w:spacing w:val="-10"/>
          <w:sz w:val="20"/>
        </w:rPr>
        <w:t>.            (86)</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Для уточнения вопроса о потерях напора выделим в трубопроводе </w:t>
      </w:r>
      <w:r w:rsidRPr="001F624F">
        <w:rPr>
          <w:color w:val="000000"/>
          <w:spacing w:val="-5"/>
          <w:sz w:val="20"/>
        </w:rPr>
        <w:t xml:space="preserve">между сечениями </w:t>
      </w:r>
      <w:r w:rsidRPr="001F624F">
        <w:rPr>
          <w:i/>
          <w:color w:val="000000"/>
          <w:spacing w:val="-5"/>
          <w:sz w:val="20"/>
        </w:rPr>
        <w:t xml:space="preserve">1-1 </w:t>
      </w:r>
      <w:r w:rsidRPr="001F624F">
        <w:rPr>
          <w:color w:val="000000"/>
          <w:spacing w:val="-5"/>
          <w:sz w:val="20"/>
        </w:rPr>
        <w:t xml:space="preserve">и </w:t>
      </w:r>
      <w:r w:rsidRPr="001F624F">
        <w:rPr>
          <w:i/>
          <w:color w:val="000000"/>
          <w:spacing w:val="-5"/>
          <w:sz w:val="20"/>
        </w:rPr>
        <w:t xml:space="preserve">2-2 </w:t>
      </w:r>
      <w:r w:rsidRPr="001F624F">
        <w:rPr>
          <w:color w:val="000000"/>
          <w:spacing w:val="-5"/>
          <w:sz w:val="20"/>
        </w:rPr>
        <w:t xml:space="preserve">соосный цилиндр с радиусом </w:t>
      </w:r>
      <w:r w:rsidRPr="001F624F">
        <w:rPr>
          <w:i/>
          <w:color w:val="000000"/>
          <w:spacing w:val="-5"/>
          <w:sz w:val="20"/>
        </w:rPr>
        <w:t xml:space="preserve">а </w:t>
      </w:r>
      <w:r w:rsidRPr="001F624F">
        <w:rPr>
          <w:color w:val="000000"/>
          <w:spacing w:val="-5"/>
          <w:sz w:val="20"/>
        </w:rPr>
        <w:t xml:space="preserve">и длиной </w:t>
      </w:r>
      <w:r w:rsidRPr="001F624F">
        <w:rPr>
          <w:i/>
          <w:color w:val="000000"/>
          <w:spacing w:val="-5"/>
          <w:sz w:val="20"/>
          <w:lang w:val="en-US"/>
        </w:rPr>
        <w:t>l</w:t>
      </w:r>
      <w:r w:rsidRPr="001F624F">
        <w:rPr>
          <w:color w:val="000000"/>
          <w:spacing w:val="-5"/>
          <w:sz w:val="20"/>
        </w:rPr>
        <w:t xml:space="preserve"> (рис. </w:t>
      </w:r>
      <w:r w:rsidRPr="001F624F">
        <w:rPr>
          <w:color w:val="000000"/>
          <w:spacing w:val="-19"/>
          <w:sz w:val="20"/>
        </w:rPr>
        <w:t>31).</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Как оговорено выше, распределение скоростей в сечениях </w:t>
      </w:r>
      <w:r w:rsidRPr="001F624F">
        <w:rPr>
          <w:i/>
          <w:color w:val="000000"/>
          <w:sz w:val="20"/>
        </w:rPr>
        <w:t xml:space="preserve">1-1 </w:t>
      </w:r>
      <w:r w:rsidRPr="001F624F">
        <w:rPr>
          <w:color w:val="000000"/>
          <w:sz w:val="20"/>
        </w:rPr>
        <w:t xml:space="preserve">и </w:t>
      </w:r>
      <w:r w:rsidRPr="001F624F">
        <w:rPr>
          <w:i/>
          <w:color w:val="000000"/>
          <w:sz w:val="20"/>
        </w:rPr>
        <w:t xml:space="preserve">2-2 </w:t>
      </w:r>
      <w:r w:rsidRPr="001F624F">
        <w:rPr>
          <w:color w:val="000000"/>
          <w:spacing w:val="-10"/>
          <w:sz w:val="20"/>
        </w:rPr>
        <w:t>одинаково, частицы жидкости двигаются без ускорений.</w:t>
      </w:r>
    </w:p>
    <w:p w:rsidR="000F33B7" w:rsidRPr="001F624F" w:rsidRDefault="000F33B7">
      <w:pPr>
        <w:pStyle w:val="10"/>
        <w:shd w:val="clear" w:color="auto" w:fill="FFFFFF"/>
        <w:spacing w:line="240" w:lineRule="auto"/>
        <w:ind w:firstLine="284"/>
        <w:rPr>
          <w:color w:val="000000"/>
          <w:w w:val="103"/>
          <w:sz w:val="20"/>
        </w:rPr>
      </w:pPr>
      <w:r w:rsidRPr="001F624F">
        <w:rPr>
          <w:color w:val="000000"/>
          <w:w w:val="103"/>
          <w:sz w:val="20"/>
        </w:rPr>
        <w:t>Напишем уравнение динамического равновесия рассматриваемого цилиндра</w:t>
      </w:r>
    </w:p>
    <w:p w:rsidR="000F33B7" w:rsidRPr="001F624F" w:rsidRDefault="000F33B7">
      <w:pPr>
        <w:pStyle w:val="10"/>
        <w:shd w:val="clear" w:color="auto" w:fill="FFFFFF"/>
        <w:spacing w:line="240" w:lineRule="auto"/>
        <w:ind w:firstLine="284"/>
        <w:jc w:val="center"/>
        <w:rPr>
          <w:sz w:val="20"/>
        </w:rPr>
      </w:pPr>
      <w:r w:rsidRPr="001F624F">
        <w:rPr>
          <w:color w:val="000000"/>
          <w:w w:val="103"/>
          <w:position w:val="-10"/>
          <w:sz w:val="20"/>
        </w:rPr>
        <w:object w:dxaOrig="2620" w:dyaOrig="360">
          <v:shape id="_x0000_i1427" type="#_x0000_t75" style="width:131.25pt;height:18pt" o:ole="" fillcolor="window">
            <v:imagedata r:id="rId822" o:title=""/>
          </v:shape>
          <o:OLEObject Type="Embed" ProgID="Equation.3" ShapeID="_x0000_i1427" DrawAspect="Content" ObjectID="_1458421567" r:id="rId823"/>
        </w:object>
      </w:r>
      <w:r w:rsidRPr="001F624F">
        <w:rPr>
          <w:color w:val="000000"/>
          <w:w w:val="103"/>
          <w:sz w:val="20"/>
        </w:rPr>
        <w:t>,</w:t>
      </w:r>
    </w:p>
    <w:p w:rsidR="000F33B7" w:rsidRPr="001F624F" w:rsidRDefault="000F33B7">
      <w:pPr>
        <w:pStyle w:val="10"/>
        <w:shd w:val="clear" w:color="auto" w:fill="FFFFFF"/>
        <w:spacing w:line="240" w:lineRule="auto"/>
        <w:ind w:firstLine="0"/>
        <w:rPr>
          <w:sz w:val="20"/>
        </w:rPr>
      </w:pPr>
      <w:r w:rsidRPr="001F624F">
        <w:rPr>
          <w:color w:val="000000"/>
          <w:spacing w:val="-10"/>
          <w:sz w:val="20"/>
        </w:rPr>
        <w:t xml:space="preserve">где </w:t>
      </w:r>
      <w:r w:rsidRPr="001F624F">
        <w:rPr>
          <w:color w:val="000000"/>
          <w:spacing w:val="-10"/>
          <w:position w:val="-6"/>
          <w:sz w:val="20"/>
        </w:rPr>
        <w:object w:dxaOrig="200" w:dyaOrig="220">
          <v:shape id="_x0000_i1428" type="#_x0000_t75" style="width:9.75pt;height:11.25pt" o:ole="" fillcolor="window">
            <v:imagedata r:id="rId824" o:title=""/>
          </v:shape>
          <o:OLEObject Type="Embed" ProgID="Equation.3" ShapeID="_x0000_i1428" DrawAspect="Content" ObjectID="_1458421568" r:id="rId825"/>
        </w:object>
      </w:r>
      <w:r w:rsidRPr="001F624F">
        <w:rPr>
          <w:color w:val="000000"/>
          <w:spacing w:val="-10"/>
          <w:sz w:val="20"/>
        </w:rPr>
        <w:t xml:space="preserve"> –</w:t>
      </w:r>
      <w:r w:rsidRPr="001F624F">
        <w:rPr>
          <w:i/>
          <w:color w:val="000000"/>
          <w:spacing w:val="-10"/>
          <w:sz w:val="20"/>
        </w:rPr>
        <w:t xml:space="preserve"> </w:t>
      </w:r>
      <w:r w:rsidRPr="001F624F">
        <w:rPr>
          <w:color w:val="000000"/>
          <w:spacing w:val="-10"/>
          <w:sz w:val="20"/>
        </w:rPr>
        <w:t>касательное напряжение (трения) на поверхности цилиндра.</w:t>
      </w:r>
    </w:p>
    <w:p w:rsidR="000F33B7" w:rsidRPr="001F624F" w:rsidRDefault="000F33B7">
      <w:pPr>
        <w:pStyle w:val="10"/>
        <w:shd w:val="clear" w:color="auto" w:fill="FFFFFF"/>
        <w:spacing w:line="240" w:lineRule="auto"/>
        <w:ind w:firstLine="284"/>
        <w:rPr>
          <w:color w:val="000000"/>
          <w:spacing w:val="-9"/>
          <w:sz w:val="20"/>
        </w:rPr>
      </w:pPr>
      <w:r w:rsidRPr="001F624F">
        <w:rPr>
          <w:color w:val="000000"/>
          <w:spacing w:val="-9"/>
          <w:sz w:val="20"/>
        </w:rPr>
        <w:t xml:space="preserve">Поделив обе части уравнения на </w:t>
      </w:r>
      <w:r w:rsidRPr="001F624F">
        <w:rPr>
          <w:color w:val="000000"/>
          <w:spacing w:val="-9"/>
          <w:position w:val="-10"/>
          <w:sz w:val="20"/>
        </w:rPr>
        <w:object w:dxaOrig="580" w:dyaOrig="360">
          <v:shape id="_x0000_i1429" type="#_x0000_t75" style="width:29.25pt;height:18pt" o:ole="" fillcolor="window">
            <v:imagedata r:id="rId826" o:title=""/>
          </v:shape>
          <o:OLEObject Type="Embed" ProgID="Equation.3" ShapeID="_x0000_i1429" DrawAspect="Content" ObjectID="_1458421569" r:id="rId827"/>
        </w:object>
      </w:r>
      <w:r w:rsidRPr="001F624F">
        <w:rPr>
          <w:color w:val="000000"/>
          <w:spacing w:val="-9"/>
          <w:sz w:val="20"/>
        </w:rPr>
        <w:t>, получим</w:t>
      </w:r>
    </w:p>
    <w:p w:rsidR="000F33B7" w:rsidRPr="001F624F" w:rsidRDefault="000F33B7">
      <w:pPr>
        <w:pStyle w:val="10"/>
        <w:shd w:val="clear" w:color="auto" w:fill="FFFFFF"/>
        <w:spacing w:line="240" w:lineRule="auto"/>
        <w:ind w:firstLine="284"/>
        <w:jc w:val="center"/>
        <w:rPr>
          <w:sz w:val="20"/>
        </w:rPr>
      </w:pPr>
      <w:r w:rsidRPr="001F624F">
        <w:rPr>
          <w:color w:val="000000"/>
          <w:spacing w:val="-9"/>
          <w:position w:val="-10"/>
          <w:sz w:val="20"/>
        </w:rPr>
        <w:object w:dxaOrig="2280" w:dyaOrig="340">
          <v:shape id="_x0000_i1430" type="#_x0000_t75" style="width:114pt;height:17.25pt" o:ole="" fillcolor="window">
            <v:imagedata r:id="rId828" o:title=""/>
          </v:shape>
          <o:OLEObject Type="Embed" ProgID="Equation.3" ShapeID="_x0000_i1430" DrawAspect="Content" ObjectID="_1458421570" r:id="rId829"/>
        </w:object>
      </w:r>
      <w:r w:rsidRPr="001F624F">
        <w:rPr>
          <w:color w:val="000000"/>
          <w:spacing w:val="-9"/>
          <w:sz w:val="20"/>
        </w:rPr>
        <w:t>.</w:t>
      </w:r>
    </w:p>
    <w:p w:rsidR="000F33B7" w:rsidRPr="001F624F" w:rsidRDefault="000F33B7">
      <w:pPr>
        <w:pStyle w:val="10"/>
        <w:shd w:val="clear" w:color="auto" w:fill="FFFFFF"/>
        <w:spacing w:line="240" w:lineRule="auto"/>
        <w:ind w:firstLine="284"/>
        <w:rPr>
          <w:sz w:val="20"/>
        </w:rPr>
      </w:pPr>
      <w:r w:rsidRPr="001F624F">
        <w:rPr>
          <w:color w:val="000000"/>
          <w:spacing w:val="-6"/>
          <w:sz w:val="20"/>
        </w:rPr>
        <w:t xml:space="preserve">Подставляя из уравнения (86) значение </w:t>
      </w:r>
      <w:r w:rsidRPr="001F624F">
        <w:rPr>
          <w:color w:val="000000"/>
          <w:spacing w:val="-6"/>
          <w:position w:val="-10"/>
          <w:sz w:val="20"/>
        </w:rPr>
        <w:object w:dxaOrig="1160" w:dyaOrig="340">
          <v:shape id="_x0000_i1431" type="#_x0000_t75" style="width:57.75pt;height:17.25pt" o:ole="" fillcolor="window">
            <v:imagedata r:id="rId830" o:title=""/>
          </v:shape>
          <o:OLEObject Type="Embed" ProgID="Equation.3" ShapeID="_x0000_i1431" DrawAspect="Content" ObjectID="_1458421571" r:id="rId831"/>
        </w:object>
      </w:r>
      <w:r w:rsidRPr="001F624F">
        <w:rPr>
          <w:color w:val="000000"/>
          <w:spacing w:val="-6"/>
          <w:sz w:val="20"/>
        </w:rPr>
        <w:t>,</w:t>
      </w:r>
      <w:r w:rsidRPr="001F624F">
        <w:rPr>
          <w:i/>
          <w:color w:val="000000"/>
          <w:spacing w:val="-6"/>
          <w:sz w:val="20"/>
        </w:rPr>
        <w:t xml:space="preserve"> </w:t>
      </w:r>
      <w:r w:rsidRPr="001F624F">
        <w:rPr>
          <w:color w:val="000000"/>
          <w:spacing w:val="-6"/>
          <w:sz w:val="20"/>
        </w:rPr>
        <w:t>имеем</w:t>
      </w:r>
    </w:p>
    <w:p w:rsidR="000F33B7" w:rsidRPr="001F624F" w:rsidRDefault="000F33B7">
      <w:pPr>
        <w:pStyle w:val="10"/>
        <w:shd w:val="clear" w:color="auto" w:fill="FFFFFF"/>
        <w:tabs>
          <w:tab w:val="left" w:pos="6663"/>
        </w:tabs>
        <w:spacing w:line="240" w:lineRule="auto"/>
        <w:ind w:firstLine="284"/>
        <w:jc w:val="center"/>
        <w:rPr>
          <w:sz w:val="20"/>
        </w:rPr>
      </w:pPr>
      <w:r w:rsidRPr="001F624F">
        <w:rPr>
          <w:color w:val="000000"/>
          <w:w w:val="101"/>
          <w:position w:val="-30"/>
          <w:sz w:val="20"/>
        </w:rPr>
        <w:object w:dxaOrig="1100" w:dyaOrig="680">
          <v:shape id="_x0000_i1432" type="#_x0000_t75" style="width:54.75pt;height:33.75pt" o:ole="" fillcolor="window">
            <v:imagedata r:id="rId832" o:title=""/>
          </v:shape>
          <o:OLEObject Type="Embed" ProgID="Equation.3" ShapeID="_x0000_i1432" DrawAspect="Content" ObjectID="_1458421572" r:id="rId833"/>
        </w:object>
      </w:r>
      <w:r w:rsidRPr="001F624F">
        <w:rPr>
          <w:color w:val="000000"/>
          <w:w w:val="101"/>
          <w:sz w:val="20"/>
        </w:rPr>
        <w:t>,                           (87)</w:t>
      </w:r>
    </w:p>
    <w:p w:rsidR="000F33B7" w:rsidRPr="001F624F" w:rsidRDefault="000F33B7">
      <w:pPr>
        <w:pStyle w:val="10"/>
        <w:shd w:val="clear" w:color="auto" w:fill="FFFFFF"/>
        <w:tabs>
          <w:tab w:val="left" w:pos="7435"/>
        </w:tabs>
        <w:spacing w:line="240" w:lineRule="auto"/>
        <w:ind w:firstLine="0"/>
        <w:rPr>
          <w:color w:val="000000"/>
          <w:spacing w:val="-5"/>
          <w:sz w:val="20"/>
        </w:rPr>
      </w:pPr>
      <w:r w:rsidRPr="001F624F">
        <w:rPr>
          <w:color w:val="000000"/>
          <w:spacing w:val="-5"/>
          <w:sz w:val="20"/>
        </w:rPr>
        <w:t>или</w:t>
      </w:r>
    </w:p>
    <w:p w:rsidR="000F33B7" w:rsidRPr="001F624F" w:rsidRDefault="000F33B7">
      <w:pPr>
        <w:pStyle w:val="10"/>
        <w:shd w:val="clear" w:color="auto" w:fill="FFFFFF"/>
        <w:tabs>
          <w:tab w:val="left" w:pos="6663"/>
        </w:tabs>
        <w:spacing w:line="240" w:lineRule="auto"/>
        <w:ind w:firstLine="284"/>
        <w:jc w:val="center"/>
        <w:rPr>
          <w:sz w:val="20"/>
        </w:rPr>
      </w:pPr>
      <w:r w:rsidRPr="001F624F">
        <w:rPr>
          <w:color w:val="000000"/>
          <w:spacing w:val="-5"/>
          <w:position w:val="-30"/>
          <w:sz w:val="20"/>
        </w:rPr>
        <w:object w:dxaOrig="1380" w:dyaOrig="680">
          <v:shape id="_x0000_i1433" type="#_x0000_t75" style="width:69pt;height:33.75pt" o:ole="" fillcolor="window">
            <v:imagedata r:id="rId834" o:title=""/>
          </v:shape>
          <o:OLEObject Type="Embed" ProgID="Equation.3" ShapeID="_x0000_i1433" DrawAspect="Content" ObjectID="_1458421573" r:id="rId835"/>
        </w:object>
      </w:r>
      <w:r w:rsidRPr="001F624F">
        <w:rPr>
          <w:color w:val="000000"/>
          <w:spacing w:val="-5"/>
          <w:sz w:val="20"/>
        </w:rPr>
        <w:t>.                         (88)</w:t>
      </w:r>
    </w:p>
    <w:p w:rsidR="000F33B7" w:rsidRPr="001F624F" w:rsidRDefault="000F33B7">
      <w:pPr>
        <w:pStyle w:val="10"/>
        <w:shd w:val="clear" w:color="auto" w:fill="FFFFFF"/>
        <w:spacing w:line="240" w:lineRule="auto"/>
        <w:ind w:firstLine="284"/>
        <w:rPr>
          <w:color w:val="000000"/>
          <w:spacing w:val="-7"/>
          <w:sz w:val="20"/>
        </w:rPr>
      </w:pPr>
      <w:r w:rsidRPr="001F624F">
        <w:rPr>
          <w:color w:val="000000"/>
          <w:spacing w:val="-7"/>
          <w:sz w:val="20"/>
        </w:rPr>
        <w:t xml:space="preserve">Выразим </w:t>
      </w:r>
      <w:r w:rsidRPr="001F624F">
        <w:rPr>
          <w:color w:val="000000"/>
          <w:spacing w:val="-7"/>
          <w:position w:val="-6"/>
          <w:sz w:val="20"/>
        </w:rPr>
        <w:object w:dxaOrig="200" w:dyaOrig="220">
          <v:shape id="_x0000_i1434" type="#_x0000_t75" style="width:9.75pt;height:11.25pt" o:ole="" fillcolor="window">
            <v:imagedata r:id="rId836" o:title=""/>
          </v:shape>
          <o:OLEObject Type="Embed" ProgID="Equation.3" ShapeID="_x0000_i1434" DrawAspect="Content" ObjectID="_1458421574" r:id="rId837"/>
        </w:object>
      </w:r>
      <w:r w:rsidRPr="001F624F">
        <w:rPr>
          <w:color w:val="000000"/>
          <w:spacing w:val="-7"/>
          <w:sz w:val="20"/>
        </w:rPr>
        <w:t xml:space="preserve"> из уравнения (88)</w:t>
      </w:r>
    </w:p>
    <w:p w:rsidR="000F33B7" w:rsidRPr="001F624F" w:rsidRDefault="000F33B7">
      <w:pPr>
        <w:pStyle w:val="10"/>
        <w:shd w:val="clear" w:color="auto" w:fill="FFFFFF"/>
        <w:spacing w:line="240" w:lineRule="auto"/>
        <w:ind w:firstLine="284"/>
        <w:jc w:val="center"/>
        <w:rPr>
          <w:color w:val="000000"/>
          <w:spacing w:val="-7"/>
          <w:sz w:val="20"/>
        </w:rPr>
      </w:pPr>
      <w:r w:rsidRPr="001F624F">
        <w:rPr>
          <w:color w:val="000000"/>
          <w:spacing w:val="-7"/>
          <w:position w:val="-24"/>
          <w:sz w:val="20"/>
        </w:rPr>
        <w:object w:dxaOrig="1880" w:dyaOrig="620">
          <v:shape id="_x0000_i1435" type="#_x0000_t75" style="width:93.75pt;height:30.75pt" o:ole="" fillcolor="window">
            <v:imagedata r:id="rId838" o:title=""/>
          </v:shape>
          <o:OLEObject Type="Embed" ProgID="Equation.3" ShapeID="_x0000_i1435" DrawAspect="Content" ObjectID="_1458421575" r:id="rId839"/>
        </w:object>
      </w:r>
      <w:r w:rsidRPr="001F624F">
        <w:rPr>
          <w:color w:val="000000"/>
          <w:spacing w:val="-7"/>
          <w:sz w:val="20"/>
        </w:rPr>
        <w:t xml:space="preserve">                            (89)</w:t>
      </w:r>
    </w:p>
    <w:p w:rsidR="000F33B7" w:rsidRPr="001F624F" w:rsidRDefault="000F33B7">
      <w:pPr>
        <w:pStyle w:val="10"/>
        <w:shd w:val="clear" w:color="auto" w:fill="FFFFFF"/>
        <w:spacing w:line="240" w:lineRule="auto"/>
        <w:ind w:firstLine="0"/>
        <w:rPr>
          <w:sz w:val="20"/>
        </w:rPr>
      </w:pPr>
      <w:r w:rsidRPr="001F624F">
        <w:rPr>
          <w:color w:val="000000"/>
          <w:spacing w:val="-7"/>
          <w:sz w:val="20"/>
        </w:rPr>
        <w:t xml:space="preserve">(так как </w:t>
      </w:r>
      <w:r w:rsidRPr="001F624F">
        <w:rPr>
          <w:color w:val="000000"/>
          <w:spacing w:val="-7"/>
          <w:position w:val="-10"/>
          <w:sz w:val="20"/>
        </w:rPr>
        <w:object w:dxaOrig="900" w:dyaOrig="260">
          <v:shape id="_x0000_i1436" type="#_x0000_t75" style="width:45pt;height:12.75pt" o:ole="" fillcolor="window">
            <v:imagedata r:id="rId840" o:title=""/>
          </v:shape>
          <o:OLEObject Type="Embed" ProgID="Equation.3" ShapeID="_x0000_i1436" DrawAspect="Content" ObjectID="_1458421576" r:id="rId841"/>
        </w:object>
      </w:r>
      <w:r w:rsidRPr="001F624F">
        <w:rPr>
          <w:color w:val="000000"/>
          <w:spacing w:val="-7"/>
          <w:sz w:val="20"/>
        </w:rPr>
        <w:t>).</w:t>
      </w:r>
    </w:p>
    <w:p w:rsidR="000F33B7" w:rsidRPr="001F624F" w:rsidRDefault="000F33B7">
      <w:pPr>
        <w:pStyle w:val="10"/>
        <w:shd w:val="clear" w:color="auto" w:fill="FFFFFF"/>
        <w:spacing w:line="240" w:lineRule="auto"/>
        <w:ind w:firstLine="284"/>
        <w:rPr>
          <w:color w:val="000000"/>
          <w:spacing w:val="-10"/>
          <w:sz w:val="20"/>
        </w:rPr>
      </w:pPr>
      <w:r w:rsidRPr="001F624F">
        <w:rPr>
          <w:color w:val="000000"/>
          <w:spacing w:val="-10"/>
          <w:sz w:val="20"/>
        </w:rPr>
        <w:t xml:space="preserve">У стенки трубы, где </w:t>
      </w:r>
      <w:r w:rsidRPr="001F624F">
        <w:rPr>
          <w:color w:val="000000"/>
          <w:spacing w:val="-10"/>
          <w:position w:val="-10"/>
          <w:sz w:val="20"/>
        </w:rPr>
        <w:object w:dxaOrig="560" w:dyaOrig="320">
          <v:shape id="_x0000_i1437" type="#_x0000_t75" style="width:27.75pt;height:15.75pt" o:ole="" fillcolor="window">
            <v:imagedata r:id="rId842" o:title=""/>
          </v:shape>
          <o:OLEObject Type="Embed" ProgID="Equation.3" ShapeID="_x0000_i1437" DrawAspect="Content" ObjectID="_1458421577" r:id="rId843"/>
        </w:object>
      </w:r>
      <w:r w:rsidRPr="001F624F">
        <w:rPr>
          <w:color w:val="000000"/>
          <w:spacing w:val="-10"/>
          <w:sz w:val="20"/>
        </w:rPr>
        <w:t xml:space="preserve">, значение </w:t>
      </w:r>
      <w:r w:rsidRPr="001F624F">
        <w:rPr>
          <w:color w:val="000000"/>
          <w:spacing w:val="-10"/>
          <w:position w:val="-6"/>
          <w:sz w:val="20"/>
        </w:rPr>
        <w:object w:dxaOrig="200" w:dyaOrig="220">
          <v:shape id="_x0000_i1438" type="#_x0000_t75" style="width:9.75pt;height:11.25pt" o:ole="" fillcolor="window">
            <v:imagedata r:id="rId844" o:title=""/>
          </v:shape>
          <o:OLEObject Type="Embed" ProgID="Equation.3" ShapeID="_x0000_i1438" DrawAspect="Content" ObjectID="_1458421578" r:id="rId845"/>
        </w:object>
      </w:r>
      <w:r w:rsidRPr="001F624F">
        <w:rPr>
          <w:i/>
          <w:color w:val="000000"/>
          <w:spacing w:val="-10"/>
          <w:sz w:val="20"/>
        </w:rPr>
        <w:t xml:space="preserve"> </w:t>
      </w:r>
      <w:r w:rsidRPr="001F624F">
        <w:rPr>
          <w:color w:val="000000"/>
          <w:spacing w:val="-10"/>
          <w:sz w:val="20"/>
        </w:rPr>
        <w:t>равно</w:t>
      </w:r>
    </w:p>
    <w:p w:rsidR="000F33B7" w:rsidRPr="001F624F" w:rsidRDefault="000F33B7">
      <w:pPr>
        <w:pStyle w:val="10"/>
        <w:shd w:val="clear" w:color="auto" w:fill="FFFFFF"/>
        <w:spacing w:line="240" w:lineRule="auto"/>
        <w:ind w:firstLine="284"/>
        <w:jc w:val="center"/>
        <w:rPr>
          <w:color w:val="000000"/>
          <w:spacing w:val="-10"/>
          <w:sz w:val="20"/>
        </w:rPr>
      </w:pPr>
      <w:r w:rsidRPr="001F624F">
        <w:rPr>
          <w:color w:val="000000"/>
          <w:spacing w:val="-10"/>
          <w:position w:val="-24"/>
          <w:sz w:val="20"/>
        </w:rPr>
        <w:object w:dxaOrig="880" w:dyaOrig="620">
          <v:shape id="_x0000_i1439" type="#_x0000_t75" style="width:44.25pt;height:30.75pt" o:ole="" fillcolor="window">
            <v:imagedata r:id="rId846" o:title=""/>
          </v:shape>
          <o:OLEObject Type="Embed" ProgID="Equation.3" ShapeID="_x0000_i1439" DrawAspect="Content" ObjectID="_1458421579" r:id="rId847"/>
        </w:object>
      </w:r>
      <w:r w:rsidRPr="001F624F">
        <w:rPr>
          <w:color w:val="000000"/>
          <w:spacing w:val="-10"/>
          <w:sz w:val="20"/>
        </w:rPr>
        <w:tab/>
      </w:r>
      <w:r w:rsidRPr="001F624F">
        <w:rPr>
          <w:color w:val="000000"/>
          <w:spacing w:val="-10"/>
          <w:sz w:val="20"/>
        </w:rPr>
        <w:tab/>
      </w:r>
      <w:r w:rsidRPr="001F624F">
        <w:rPr>
          <w:color w:val="000000"/>
          <w:spacing w:val="-10"/>
          <w:sz w:val="20"/>
        </w:rPr>
        <w:tab/>
      </w:r>
      <w:r w:rsidRPr="001F624F">
        <w:rPr>
          <w:color w:val="000000"/>
          <w:spacing w:val="-10"/>
          <w:sz w:val="20"/>
        </w:rPr>
        <w:tab/>
        <w:t>(90)</w:t>
      </w:r>
    </w:p>
    <w:p w:rsidR="000F33B7" w:rsidRPr="001F624F" w:rsidRDefault="000F33B7">
      <w:pPr>
        <w:pStyle w:val="10"/>
        <w:shd w:val="clear" w:color="auto" w:fill="FFFFFF"/>
        <w:tabs>
          <w:tab w:val="left" w:pos="7186"/>
        </w:tabs>
        <w:spacing w:line="240" w:lineRule="auto"/>
        <w:ind w:firstLine="0"/>
        <w:rPr>
          <w:sz w:val="20"/>
        </w:rPr>
      </w:pPr>
      <w:r w:rsidRPr="001F624F">
        <w:rPr>
          <w:color w:val="000000"/>
          <w:spacing w:val="-12"/>
          <w:sz w:val="20"/>
        </w:rPr>
        <w:t>и тогда</w:t>
      </w:r>
    </w:p>
    <w:p w:rsidR="000F33B7" w:rsidRPr="001F624F" w:rsidRDefault="000F33B7">
      <w:pPr>
        <w:pStyle w:val="10"/>
        <w:shd w:val="clear" w:color="auto" w:fill="FFFFFF"/>
        <w:spacing w:line="240" w:lineRule="auto"/>
        <w:ind w:firstLine="284"/>
        <w:jc w:val="center"/>
        <w:rPr>
          <w:color w:val="000000"/>
          <w:sz w:val="20"/>
        </w:rPr>
      </w:pPr>
      <w:r w:rsidRPr="001F624F">
        <w:rPr>
          <w:color w:val="000000"/>
          <w:position w:val="-30"/>
          <w:sz w:val="20"/>
        </w:rPr>
        <w:object w:dxaOrig="760" w:dyaOrig="680">
          <v:shape id="_x0000_i1440" type="#_x0000_t75" style="width:38.25pt;height:33.75pt" o:ole="" fillcolor="window">
            <v:imagedata r:id="rId848" o:title=""/>
          </v:shape>
          <o:OLEObject Type="Embed" ProgID="Equation.3" ShapeID="_x0000_i1440" DrawAspect="Content" ObjectID="_1458421580" r:id="rId849"/>
        </w:object>
      </w:r>
      <w:r w:rsidRPr="001F624F">
        <w:rPr>
          <w:color w:val="000000"/>
          <w:sz w:val="20"/>
        </w:rPr>
        <w:t>.</w:t>
      </w:r>
      <w:r w:rsidRPr="001F624F">
        <w:rPr>
          <w:color w:val="000000"/>
          <w:sz w:val="20"/>
        </w:rPr>
        <w:tab/>
      </w:r>
      <w:r w:rsidRPr="001F624F">
        <w:rPr>
          <w:color w:val="000000"/>
          <w:sz w:val="20"/>
        </w:rPr>
        <w:tab/>
      </w:r>
      <w:r w:rsidRPr="001F624F">
        <w:rPr>
          <w:color w:val="000000"/>
          <w:sz w:val="20"/>
        </w:rPr>
        <w:tab/>
      </w:r>
      <w:r w:rsidRPr="001F624F">
        <w:rPr>
          <w:color w:val="000000"/>
          <w:sz w:val="20"/>
        </w:rPr>
        <w:tab/>
        <w:t>(91)</w:t>
      </w:r>
    </w:p>
    <w:p w:rsidR="000F33B7" w:rsidRPr="001F624F" w:rsidRDefault="000F33B7">
      <w:pPr>
        <w:pStyle w:val="10"/>
        <w:shd w:val="clear" w:color="auto" w:fill="FFFFFF"/>
        <w:tabs>
          <w:tab w:val="left" w:pos="4219"/>
        </w:tabs>
        <w:spacing w:line="240" w:lineRule="auto"/>
        <w:ind w:firstLine="284"/>
        <w:rPr>
          <w:color w:val="000000"/>
          <w:spacing w:val="-7"/>
          <w:sz w:val="20"/>
        </w:rPr>
      </w:pPr>
      <w:r w:rsidRPr="001F624F">
        <w:rPr>
          <w:color w:val="000000"/>
          <w:sz w:val="20"/>
        </w:rPr>
        <w:lastRenderedPageBreak/>
        <w:t xml:space="preserve">Уравнение (91) есть общее выражение потерь напора при равномерном </w:t>
      </w:r>
      <w:r w:rsidRPr="001F624F">
        <w:rPr>
          <w:color w:val="000000"/>
          <w:spacing w:val="-6"/>
          <w:sz w:val="20"/>
        </w:rPr>
        <w:t xml:space="preserve">движении жидкости в трубах. Подставляя в уравнение (91) значения </w:t>
      </w:r>
      <w:r w:rsidRPr="001F624F">
        <w:rPr>
          <w:color w:val="000000"/>
          <w:spacing w:val="-6"/>
          <w:position w:val="-10"/>
          <w:sz w:val="20"/>
        </w:rPr>
        <w:object w:dxaOrig="760" w:dyaOrig="260">
          <v:shape id="_x0000_i1441" type="#_x0000_t75" style="width:38.25pt;height:12.75pt" o:ole="" fillcolor="window">
            <v:imagedata r:id="rId850" o:title=""/>
          </v:shape>
          <o:OLEObject Type="Embed" ProgID="Equation.3" ShapeID="_x0000_i1441" DrawAspect="Content" ObjectID="_1458421581" r:id="rId851"/>
        </w:object>
      </w:r>
      <w:r w:rsidRPr="001F624F">
        <w:rPr>
          <w:color w:val="000000"/>
          <w:spacing w:val="-6"/>
          <w:sz w:val="20"/>
        </w:rPr>
        <w:t xml:space="preserve">, </w:t>
      </w:r>
      <w:r w:rsidRPr="001F624F">
        <w:rPr>
          <w:color w:val="000000"/>
          <w:spacing w:val="-6"/>
          <w:position w:val="-24"/>
          <w:sz w:val="20"/>
        </w:rPr>
        <w:object w:dxaOrig="700" w:dyaOrig="620">
          <v:shape id="_x0000_i1442" type="#_x0000_t75" style="width:35.25pt;height:30.75pt" o:ole="" fillcolor="window">
            <v:imagedata r:id="rId852" o:title=""/>
          </v:shape>
          <o:OLEObject Type="Embed" ProgID="Equation.3" ShapeID="_x0000_i1442" DrawAspect="Content" ObjectID="_1458421582" r:id="rId853"/>
        </w:object>
      </w:r>
      <w:r w:rsidRPr="001F624F">
        <w:rPr>
          <w:color w:val="000000"/>
          <w:spacing w:val="-6"/>
          <w:sz w:val="20"/>
        </w:rPr>
        <w:t xml:space="preserve"> и </w:t>
      </w:r>
      <w:r w:rsidRPr="001F624F">
        <w:rPr>
          <w:color w:val="000000"/>
          <w:spacing w:val="-6"/>
          <w:position w:val="-28"/>
          <w:sz w:val="20"/>
        </w:rPr>
        <w:object w:dxaOrig="1240" w:dyaOrig="700">
          <v:shape id="_x0000_i1443" type="#_x0000_t75" style="width:62.25pt;height:35.25pt" o:ole="" fillcolor="window">
            <v:imagedata r:id="rId854" o:title=""/>
          </v:shape>
          <o:OLEObject Type="Embed" ProgID="Equation.3" ShapeID="_x0000_i1443" DrawAspect="Content" ObjectID="_1458421583" r:id="rId855"/>
        </w:object>
      </w:r>
      <w:r w:rsidRPr="001F624F">
        <w:rPr>
          <w:color w:val="000000"/>
          <w:spacing w:val="-6"/>
          <w:sz w:val="20"/>
        </w:rPr>
        <w:t xml:space="preserve">, </w:t>
      </w:r>
      <w:r w:rsidRPr="001F624F">
        <w:rPr>
          <w:color w:val="000000"/>
          <w:spacing w:val="-7"/>
          <w:sz w:val="20"/>
        </w:rPr>
        <w:t>получим</w:t>
      </w:r>
    </w:p>
    <w:p w:rsidR="000F33B7" w:rsidRPr="001F624F" w:rsidRDefault="000F33B7">
      <w:pPr>
        <w:pStyle w:val="10"/>
        <w:shd w:val="clear" w:color="auto" w:fill="FFFFFF"/>
        <w:tabs>
          <w:tab w:val="left" w:pos="6663"/>
        </w:tabs>
        <w:spacing w:line="240" w:lineRule="auto"/>
        <w:ind w:firstLine="284"/>
        <w:jc w:val="center"/>
        <w:rPr>
          <w:sz w:val="20"/>
        </w:rPr>
      </w:pPr>
      <w:r w:rsidRPr="001F624F">
        <w:rPr>
          <w:color w:val="000000"/>
          <w:spacing w:val="-7"/>
          <w:position w:val="-28"/>
          <w:sz w:val="20"/>
        </w:rPr>
        <w:object w:dxaOrig="999" w:dyaOrig="700">
          <v:shape id="_x0000_i1444" type="#_x0000_t75" style="width:50.25pt;height:35.25pt" o:ole="" fillcolor="window">
            <v:imagedata r:id="rId856" o:title=""/>
          </v:shape>
          <o:OLEObject Type="Embed" ProgID="Equation.3" ShapeID="_x0000_i1444" DrawAspect="Content" ObjectID="_1458421584" r:id="rId857"/>
        </w:object>
      </w:r>
      <w:r w:rsidRPr="001F624F">
        <w:rPr>
          <w:color w:val="000000"/>
          <w:spacing w:val="-7"/>
          <w:sz w:val="20"/>
        </w:rPr>
        <w:t>.                                            (92)</w:t>
      </w:r>
    </w:p>
    <w:p w:rsidR="000F33B7" w:rsidRPr="001F624F" w:rsidRDefault="000F33B7">
      <w:pPr>
        <w:pStyle w:val="10"/>
        <w:shd w:val="clear" w:color="auto" w:fill="FFFFFF"/>
        <w:spacing w:line="240" w:lineRule="auto"/>
        <w:ind w:firstLine="284"/>
        <w:rPr>
          <w:color w:val="000000"/>
          <w:spacing w:val="-7"/>
          <w:sz w:val="20"/>
        </w:rPr>
      </w:pPr>
      <w:r w:rsidRPr="001F624F">
        <w:rPr>
          <w:color w:val="000000"/>
          <w:spacing w:val="-7"/>
          <w:sz w:val="20"/>
        </w:rPr>
        <w:t xml:space="preserve">Замечаем, что </w:t>
      </w:r>
      <w:r w:rsidRPr="001F624F">
        <w:rPr>
          <w:color w:val="000000"/>
          <w:spacing w:val="-7"/>
          <w:position w:val="-12"/>
          <w:sz w:val="20"/>
        </w:rPr>
        <w:object w:dxaOrig="560" w:dyaOrig="360">
          <v:shape id="_x0000_i1445" type="#_x0000_t75" style="width:27.75pt;height:18pt" o:ole="" fillcolor="window">
            <v:imagedata r:id="rId858" o:title=""/>
          </v:shape>
          <o:OLEObject Type="Embed" ProgID="Equation.3" ShapeID="_x0000_i1445" DrawAspect="Content" ObjectID="_1458421585" r:id="rId859"/>
        </w:object>
      </w:r>
      <w:r w:rsidRPr="001F624F">
        <w:rPr>
          <w:i/>
          <w:color w:val="000000"/>
          <w:spacing w:val="-7"/>
          <w:sz w:val="20"/>
        </w:rPr>
        <w:t xml:space="preserve"> </w:t>
      </w:r>
      <w:r w:rsidRPr="001F624F">
        <w:rPr>
          <w:color w:val="000000"/>
          <w:spacing w:val="-7"/>
          <w:sz w:val="20"/>
        </w:rPr>
        <w:t>имеет размерность квадрата скорости.</w:t>
      </w:r>
    </w:p>
    <w:p w:rsidR="000F33B7" w:rsidRPr="001F624F" w:rsidRDefault="000F33B7">
      <w:pPr>
        <w:pStyle w:val="10"/>
        <w:shd w:val="clear" w:color="auto" w:fill="FFFFFF"/>
        <w:spacing w:line="240" w:lineRule="auto"/>
        <w:ind w:firstLine="284"/>
        <w:rPr>
          <w:color w:val="000000"/>
          <w:spacing w:val="-14"/>
          <w:sz w:val="20"/>
        </w:rPr>
      </w:pPr>
      <w:r w:rsidRPr="001F624F">
        <w:rPr>
          <w:color w:val="000000"/>
          <w:spacing w:val="-14"/>
          <w:sz w:val="20"/>
        </w:rPr>
        <w:t>Обозначим</w:t>
      </w:r>
    </w:p>
    <w:p w:rsidR="000F33B7" w:rsidRPr="001F624F" w:rsidRDefault="000F33B7">
      <w:pPr>
        <w:pStyle w:val="10"/>
        <w:shd w:val="clear" w:color="auto" w:fill="FFFFFF"/>
        <w:spacing w:line="240" w:lineRule="auto"/>
        <w:ind w:firstLine="284"/>
        <w:jc w:val="center"/>
        <w:rPr>
          <w:sz w:val="20"/>
        </w:rPr>
      </w:pPr>
      <w:r w:rsidRPr="001F624F">
        <w:rPr>
          <w:position w:val="-12"/>
          <w:sz w:val="20"/>
        </w:rPr>
        <w:object w:dxaOrig="999" w:dyaOrig="380">
          <v:shape id="_x0000_i1446" type="#_x0000_t75" style="width:50.25pt;height:18.75pt" o:ole="" fillcolor="window">
            <v:imagedata r:id="rId860" o:title=""/>
          </v:shape>
          <o:OLEObject Type="Embed" ProgID="Equation.3" ShapeID="_x0000_i1446" DrawAspect="Content" ObjectID="_1458421586" r:id="rId861"/>
        </w:object>
      </w:r>
      <w:r w:rsidRPr="001F624F">
        <w:rPr>
          <w:sz w:val="20"/>
        </w:rPr>
        <w:t>,</w:t>
      </w:r>
      <w:r w:rsidRPr="001F624F">
        <w:rPr>
          <w:sz w:val="20"/>
        </w:rPr>
        <w:tab/>
      </w:r>
      <w:r w:rsidRPr="001F624F">
        <w:rPr>
          <w:sz w:val="20"/>
        </w:rPr>
        <w:tab/>
      </w:r>
      <w:r w:rsidRPr="001F624F">
        <w:rPr>
          <w:sz w:val="20"/>
        </w:rPr>
        <w:tab/>
      </w:r>
      <w:r w:rsidRPr="001F624F">
        <w:rPr>
          <w:sz w:val="20"/>
        </w:rPr>
        <w:tab/>
        <w:t>(93)</w:t>
      </w:r>
    </w:p>
    <w:p w:rsidR="000F33B7" w:rsidRPr="001F624F" w:rsidRDefault="000F33B7">
      <w:pPr>
        <w:pStyle w:val="10"/>
        <w:shd w:val="clear" w:color="auto" w:fill="FFFFFF"/>
        <w:tabs>
          <w:tab w:val="left" w:pos="7570"/>
        </w:tabs>
        <w:spacing w:line="240" w:lineRule="auto"/>
        <w:ind w:firstLine="284"/>
        <w:rPr>
          <w:color w:val="000000"/>
          <w:spacing w:val="-10"/>
          <w:sz w:val="20"/>
        </w:rPr>
      </w:pPr>
      <w:r w:rsidRPr="001F624F">
        <w:rPr>
          <w:color w:val="000000"/>
          <w:sz w:val="20"/>
        </w:rPr>
        <w:t xml:space="preserve">где </w:t>
      </w:r>
      <w:r w:rsidRPr="001F624F">
        <w:rPr>
          <w:color w:val="000000"/>
          <w:position w:val="-14"/>
          <w:sz w:val="20"/>
        </w:rPr>
        <w:object w:dxaOrig="1100" w:dyaOrig="420">
          <v:shape id="_x0000_i1447" type="#_x0000_t75" style="width:54.75pt;height:21pt" o:ole="" fillcolor="window">
            <v:imagedata r:id="rId862" o:title=""/>
          </v:shape>
          <o:OLEObject Type="Embed" ProgID="Equation.3" ShapeID="_x0000_i1447" DrawAspect="Content" ObjectID="_1458421587" r:id="rId863"/>
        </w:object>
      </w:r>
      <w:r w:rsidRPr="001F624F">
        <w:rPr>
          <w:color w:val="000000"/>
          <w:sz w:val="20"/>
        </w:rPr>
        <w:t xml:space="preserve"> –</w:t>
      </w:r>
      <w:r w:rsidRPr="001F624F">
        <w:rPr>
          <w:i/>
          <w:color w:val="000000"/>
          <w:sz w:val="20"/>
        </w:rPr>
        <w:t xml:space="preserve"> </w:t>
      </w:r>
      <w:r w:rsidRPr="001F624F">
        <w:rPr>
          <w:color w:val="000000"/>
          <w:sz w:val="20"/>
        </w:rPr>
        <w:t xml:space="preserve">называется  </w:t>
      </w:r>
      <w:r w:rsidRPr="001F624F">
        <w:rPr>
          <w:i/>
          <w:color w:val="000000"/>
          <w:sz w:val="20"/>
        </w:rPr>
        <w:t xml:space="preserve">скоростью касательного напряжения на </w:t>
      </w:r>
      <w:r w:rsidRPr="001F624F">
        <w:rPr>
          <w:i/>
          <w:color w:val="000000"/>
          <w:spacing w:val="-11"/>
          <w:sz w:val="20"/>
        </w:rPr>
        <w:t xml:space="preserve">стенке, </w:t>
      </w:r>
      <w:r w:rsidRPr="001F624F">
        <w:rPr>
          <w:color w:val="000000"/>
          <w:spacing w:val="-11"/>
          <w:sz w:val="20"/>
        </w:rPr>
        <w:t xml:space="preserve">или </w:t>
      </w:r>
      <w:r w:rsidRPr="001F624F">
        <w:rPr>
          <w:i/>
          <w:color w:val="000000"/>
          <w:spacing w:val="-11"/>
          <w:sz w:val="20"/>
        </w:rPr>
        <w:t xml:space="preserve">динамической скоростью. </w:t>
      </w:r>
      <w:r w:rsidRPr="001F624F">
        <w:rPr>
          <w:color w:val="000000"/>
          <w:spacing w:val="-10"/>
          <w:sz w:val="20"/>
        </w:rPr>
        <w:t>Тогда уравнение (92) примет вид</w:t>
      </w:r>
    </w:p>
    <w:p w:rsidR="000F33B7" w:rsidRPr="001F624F" w:rsidRDefault="000F33B7">
      <w:pPr>
        <w:pStyle w:val="10"/>
        <w:shd w:val="clear" w:color="auto" w:fill="FFFFFF"/>
        <w:tabs>
          <w:tab w:val="left" w:pos="3686"/>
        </w:tabs>
        <w:spacing w:line="240" w:lineRule="auto"/>
        <w:ind w:firstLine="284"/>
        <w:jc w:val="center"/>
        <w:rPr>
          <w:sz w:val="20"/>
        </w:rPr>
      </w:pPr>
      <w:r w:rsidRPr="001F624F">
        <w:rPr>
          <w:color w:val="000000"/>
          <w:spacing w:val="-10"/>
          <w:position w:val="-24"/>
          <w:sz w:val="20"/>
        </w:rPr>
        <w:object w:dxaOrig="980" w:dyaOrig="660">
          <v:shape id="_x0000_i1448" type="#_x0000_t75" style="width:48.75pt;height:33pt" o:ole="" fillcolor="window">
            <v:imagedata r:id="rId864" o:title=""/>
          </v:shape>
          <o:OLEObject Type="Embed" ProgID="Equation.3" ShapeID="_x0000_i1448" DrawAspect="Content" ObjectID="_1458421588" r:id="rId865"/>
        </w:object>
      </w:r>
      <w:r w:rsidRPr="001F624F">
        <w:rPr>
          <w:color w:val="000000"/>
          <w:spacing w:val="-10"/>
          <w:sz w:val="20"/>
        </w:rPr>
        <w:t>.</w:t>
      </w:r>
      <w:r w:rsidRPr="001F624F">
        <w:rPr>
          <w:color w:val="000000"/>
          <w:spacing w:val="-10"/>
          <w:sz w:val="20"/>
        </w:rPr>
        <w:tab/>
        <w:t>(94)</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Из уравнения (94) находим, что</w:t>
      </w:r>
    </w:p>
    <w:p w:rsidR="000F33B7" w:rsidRPr="001F624F" w:rsidRDefault="000F33B7">
      <w:pPr>
        <w:pStyle w:val="10"/>
        <w:shd w:val="clear" w:color="auto" w:fill="FFFFFF"/>
        <w:spacing w:line="240" w:lineRule="auto"/>
        <w:ind w:firstLine="284"/>
        <w:jc w:val="center"/>
        <w:rPr>
          <w:sz w:val="20"/>
        </w:rPr>
      </w:pPr>
      <w:r w:rsidRPr="001F624F">
        <w:rPr>
          <w:color w:val="000000"/>
          <w:position w:val="-24"/>
          <w:sz w:val="20"/>
        </w:rPr>
        <w:object w:dxaOrig="880" w:dyaOrig="660">
          <v:shape id="_x0000_i1449" type="#_x0000_t75" style="width:44.25pt;height:33pt" o:ole="" fillcolor="window">
            <v:imagedata r:id="rId866" o:title=""/>
          </v:shape>
          <o:OLEObject Type="Embed" ProgID="Equation.3" ShapeID="_x0000_i1449" DrawAspect="Content" ObjectID="_1458421589" r:id="rId867"/>
        </w:object>
      </w:r>
      <w:r w:rsidRPr="001F624F">
        <w:rPr>
          <w:color w:val="000000"/>
          <w:sz w:val="20"/>
        </w:rPr>
        <w:t>.</w:t>
      </w:r>
      <w:r w:rsidRPr="001F624F">
        <w:rPr>
          <w:color w:val="000000"/>
          <w:sz w:val="20"/>
        </w:rPr>
        <w:tab/>
      </w:r>
      <w:r w:rsidRPr="001F624F">
        <w:rPr>
          <w:color w:val="000000"/>
          <w:sz w:val="20"/>
        </w:rPr>
        <w:tab/>
      </w:r>
      <w:r w:rsidRPr="001F624F">
        <w:rPr>
          <w:color w:val="000000"/>
          <w:sz w:val="20"/>
        </w:rPr>
        <w:tab/>
      </w:r>
      <w:r w:rsidRPr="001F624F">
        <w:rPr>
          <w:color w:val="000000"/>
          <w:sz w:val="20"/>
        </w:rPr>
        <w:tab/>
        <w:t>(95)</w:t>
      </w:r>
    </w:p>
    <w:p w:rsidR="000F33B7" w:rsidRPr="001F624F" w:rsidRDefault="000F33B7">
      <w:pPr>
        <w:pStyle w:val="10"/>
        <w:shd w:val="clear" w:color="auto" w:fill="FFFFFF"/>
        <w:spacing w:line="240" w:lineRule="auto"/>
        <w:ind w:firstLine="284"/>
        <w:rPr>
          <w:sz w:val="20"/>
        </w:rPr>
      </w:pPr>
      <w:r w:rsidRPr="001F624F">
        <w:rPr>
          <w:color w:val="000000"/>
          <w:spacing w:val="-6"/>
          <w:sz w:val="20"/>
        </w:rPr>
        <w:t xml:space="preserve">Таким образом, коэффициент гидравлического трения </w:t>
      </w:r>
      <w:r w:rsidRPr="001F624F">
        <w:rPr>
          <w:color w:val="000000"/>
          <w:spacing w:val="-6"/>
          <w:position w:val="-6"/>
          <w:sz w:val="20"/>
        </w:rPr>
        <w:object w:dxaOrig="220" w:dyaOrig="279">
          <v:shape id="_x0000_i1450" type="#_x0000_t75" style="width:11.25pt;height:14.25pt" o:ole="" fillcolor="window">
            <v:imagedata r:id="rId868" o:title=""/>
          </v:shape>
          <o:OLEObject Type="Embed" ProgID="Equation.3" ShapeID="_x0000_i1450" DrawAspect="Content" ObjectID="_1458421590" r:id="rId869"/>
        </w:object>
      </w:r>
      <w:r w:rsidRPr="001F624F">
        <w:rPr>
          <w:color w:val="000000"/>
          <w:spacing w:val="-6"/>
          <w:sz w:val="20"/>
        </w:rPr>
        <w:t xml:space="preserve"> прямо </w:t>
      </w:r>
      <w:r w:rsidRPr="001F624F">
        <w:rPr>
          <w:color w:val="000000"/>
          <w:spacing w:val="-10"/>
          <w:sz w:val="20"/>
        </w:rPr>
        <w:t>пропорционален отношению квадратов динамической и средней скоростей.</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49"/>
          <w:sz w:val="20"/>
        </w:rPr>
        <w:t>Потери</w:t>
      </w:r>
      <w:r w:rsidRPr="001F624F">
        <w:rPr>
          <w:color w:val="000000"/>
          <w:sz w:val="20"/>
        </w:rPr>
        <w:t xml:space="preserve"> </w:t>
      </w:r>
      <w:r w:rsidRPr="001F624F">
        <w:rPr>
          <w:color w:val="000000"/>
          <w:spacing w:val="57"/>
          <w:sz w:val="20"/>
        </w:rPr>
        <w:t>напора</w:t>
      </w:r>
      <w:r w:rsidRPr="001F624F">
        <w:rPr>
          <w:color w:val="000000"/>
          <w:sz w:val="20"/>
        </w:rPr>
        <w:t xml:space="preserve"> </w:t>
      </w:r>
      <w:r w:rsidRPr="001F624F">
        <w:rPr>
          <w:color w:val="000000"/>
          <w:spacing w:val="61"/>
          <w:sz w:val="20"/>
        </w:rPr>
        <w:t>при</w:t>
      </w:r>
      <w:r w:rsidRPr="001F624F">
        <w:rPr>
          <w:color w:val="000000"/>
          <w:sz w:val="20"/>
        </w:rPr>
        <w:t xml:space="preserve"> </w:t>
      </w:r>
      <w:r w:rsidRPr="001F624F">
        <w:rPr>
          <w:color w:val="000000"/>
          <w:spacing w:val="57"/>
          <w:sz w:val="20"/>
        </w:rPr>
        <w:t>ламинарном</w:t>
      </w:r>
      <w:r w:rsidRPr="001F624F">
        <w:rPr>
          <w:color w:val="000000"/>
          <w:sz w:val="20"/>
        </w:rPr>
        <w:t xml:space="preserve"> </w:t>
      </w:r>
      <w:r w:rsidRPr="001F624F">
        <w:rPr>
          <w:color w:val="000000"/>
          <w:spacing w:val="45"/>
          <w:sz w:val="20"/>
        </w:rPr>
        <w:t>движении.</w:t>
      </w:r>
      <w:r w:rsidRPr="001F624F">
        <w:rPr>
          <w:color w:val="000000"/>
          <w:sz w:val="20"/>
        </w:rPr>
        <w:t xml:space="preserve"> </w:t>
      </w:r>
      <w:r w:rsidRPr="001F624F">
        <w:rPr>
          <w:color w:val="000000"/>
          <w:spacing w:val="-24"/>
          <w:sz w:val="20"/>
        </w:rPr>
        <w:t xml:space="preserve">На </w:t>
      </w:r>
      <w:r w:rsidRPr="001F624F">
        <w:rPr>
          <w:color w:val="000000"/>
          <w:sz w:val="20"/>
        </w:rPr>
        <w:t xml:space="preserve">основе изложенного выше для потерь напора по длине при ламинарном </w:t>
      </w:r>
      <w:r w:rsidRPr="001F624F">
        <w:rPr>
          <w:color w:val="000000"/>
          <w:spacing w:val="-5"/>
          <w:sz w:val="20"/>
        </w:rPr>
        <w:t>режиме движения жидкости в трубе получено следующее уравнение:</w:t>
      </w:r>
    </w:p>
    <w:p w:rsidR="000F33B7" w:rsidRPr="001F624F" w:rsidRDefault="000F33B7">
      <w:pPr>
        <w:pStyle w:val="10"/>
        <w:shd w:val="clear" w:color="auto" w:fill="FFFFFF"/>
        <w:spacing w:line="240" w:lineRule="auto"/>
        <w:ind w:firstLine="284"/>
        <w:jc w:val="center"/>
        <w:rPr>
          <w:sz w:val="20"/>
        </w:rPr>
      </w:pPr>
      <w:r w:rsidRPr="001F624F">
        <w:rPr>
          <w:color w:val="000000"/>
          <w:spacing w:val="-5"/>
          <w:position w:val="-30"/>
          <w:sz w:val="20"/>
        </w:rPr>
        <w:object w:dxaOrig="1640" w:dyaOrig="680">
          <v:shape id="_x0000_i1451" type="#_x0000_t75" style="width:81.75pt;height:33.75pt" o:ole="" fillcolor="window">
            <v:imagedata r:id="rId870" o:title=""/>
          </v:shape>
          <o:OLEObject Type="Embed" ProgID="Equation.3" ShapeID="_x0000_i1451" DrawAspect="Content" ObjectID="_1458421591" r:id="rId871"/>
        </w:object>
      </w:r>
      <w:r w:rsidRPr="001F624F">
        <w:rPr>
          <w:color w:val="000000"/>
          <w:spacing w:val="-5"/>
          <w:sz w:val="20"/>
        </w:rPr>
        <w:t>,</w:t>
      </w:r>
      <w:r w:rsidRPr="001F624F">
        <w:rPr>
          <w:color w:val="000000"/>
          <w:spacing w:val="-5"/>
          <w:sz w:val="20"/>
        </w:rPr>
        <w:tab/>
      </w:r>
      <w:r w:rsidRPr="001F624F">
        <w:rPr>
          <w:color w:val="000000"/>
          <w:spacing w:val="-5"/>
          <w:sz w:val="20"/>
        </w:rPr>
        <w:tab/>
      </w:r>
      <w:r w:rsidRPr="001F624F">
        <w:rPr>
          <w:color w:val="000000"/>
          <w:spacing w:val="-5"/>
          <w:sz w:val="20"/>
        </w:rPr>
        <w:tab/>
        <w:t>(96)</w:t>
      </w:r>
    </w:p>
    <w:p w:rsidR="000F33B7" w:rsidRPr="001F624F" w:rsidRDefault="000F33B7">
      <w:pPr>
        <w:pStyle w:val="10"/>
        <w:shd w:val="clear" w:color="auto" w:fill="FFFFFF"/>
        <w:spacing w:line="240" w:lineRule="auto"/>
        <w:ind w:firstLine="0"/>
        <w:rPr>
          <w:sz w:val="20"/>
        </w:rPr>
      </w:pPr>
      <w:r w:rsidRPr="001F624F">
        <w:rPr>
          <w:color w:val="000000"/>
          <w:spacing w:val="-5"/>
          <w:sz w:val="20"/>
        </w:rPr>
        <w:t xml:space="preserve">где </w:t>
      </w:r>
      <w:r w:rsidRPr="001F624F">
        <w:rPr>
          <w:color w:val="000000"/>
          <w:spacing w:val="-5"/>
          <w:position w:val="-10"/>
          <w:sz w:val="20"/>
        </w:rPr>
        <w:object w:dxaOrig="240" w:dyaOrig="260">
          <v:shape id="_x0000_i1452" type="#_x0000_t75" style="width:12pt;height:12.75pt" o:ole="" fillcolor="window">
            <v:imagedata r:id="rId872" o:title=""/>
          </v:shape>
          <o:OLEObject Type="Embed" ProgID="Equation.3" ShapeID="_x0000_i1452" DrawAspect="Content" ObjectID="_1458421592" r:id="rId873"/>
        </w:object>
      </w:r>
      <w:r w:rsidRPr="001F624F">
        <w:rPr>
          <w:color w:val="000000"/>
          <w:spacing w:val="-5"/>
          <w:sz w:val="20"/>
        </w:rPr>
        <w:t xml:space="preserve">–абсолютный коэффициент вязкости жидкости, </w:t>
      </w:r>
      <w:r w:rsidRPr="001F624F">
        <w:rPr>
          <w:color w:val="000000"/>
          <w:spacing w:val="-5"/>
          <w:position w:val="-10"/>
          <w:sz w:val="20"/>
        </w:rPr>
        <w:object w:dxaOrig="1280" w:dyaOrig="360">
          <v:shape id="_x0000_i1453" type="#_x0000_t75" style="width:63.75pt;height:18pt" o:ole="" fillcolor="window">
            <v:imagedata r:id="rId874" o:title=""/>
          </v:shape>
          <o:OLEObject Type="Embed" ProgID="Equation.3" ShapeID="_x0000_i1453" DrawAspect="Content" ObjectID="_1458421593" r:id="rId875"/>
        </w:object>
      </w:r>
      <w:r w:rsidRPr="001F624F">
        <w:rPr>
          <w:color w:val="000000"/>
          <w:spacing w:val="-5"/>
          <w:sz w:val="20"/>
        </w:rPr>
        <w:t xml:space="preserve">; </w:t>
      </w:r>
      <w:r w:rsidRPr="001F624F">
        <w:rPr>
          <w:color w:val="000000"/>
          <w:spacing w:val="-5"/>
          <w:position w:val="-6"/>
          <w:sz w:val="20"/>
        </w:rPr>
        <w:object w:dxaOrig="139" w:dyaOrig="279">
          <v:shape id="_x0000_i1454" type="#_x0000_t75" style="width:6.75pt;height:14.25pt" o:ole="" fillcolor="window">
            <v:imagedata r:id="rId876" o:title=""/>
          </v:shape>
          <o:OLEObject Type="Embed" ProgID="Equation.3" ShapeID="_x0000_i1454" DrawAspect="Content" ObjectID="_1458421594" r:id="rId877"/>
        </w:object>
      </w:r>
      <w:r w:rsidRPr="001F624F">
        <w:rPr>
          <w:color w:val="000000"/>
          <w:spacing w:val="-5"/>
          <w:sz w:val="20"/>
        </w:rPr>
        <w:t xml:space="preserve">– длина </w:t>
      </w:r>
      <w:r w:rsidRPr="001F624F">
        <w:rPr>
          <w:color w:val="000000"/>
          <w:spacing w:val="-2"/>
          <w:sz w:val="20"/>
        </w:rPr>
        <w:t xml:space="preserve">трубопровода, </w:t>
      </w:r>
      <w:r w:rsidRPr="001F624F">
        <w:rPr>
          <w:i/>
          <w:color w:val="000000"/>
          <w:spacing w:val="-2"/>
          <w:sz w:val="20"/>
        </w:rPr>
        <w:t>м</w:t>
      </w:r>
      <w:r w:rsidRPr="001F624F">
        <w:rPr>
          <w:color w:val="000000"/>
          <w:spacing w:val="-2"/>
          <w:sz w:val="20"/>
        </w:rPr>
        <w:t>;</w:t>
      </w:r>
      <w:r w:rsidRPr="001F624F">
        <w:rPr>
          <w:i/>
          <w:color w:val="000000"/>
          <w:spacing w:val="-2"/>
          <w:sz w:val="20"/>
        </w:rPr>
        <w:t xml:space="preserve"> </w:t>
      </w:r>
      <w:r w:rsidRPr="001F624F">
        <w:rPr>
          <w:i/>
          <w:color w:val="000000"/>
          <w:spacing w:val="-2"/>
          <w:sz w:val="20"/>
          <w:lang w:val="en-US"/>
        </w:rPr>
        <w:t>v</w:t>
      </w:r>
      <w:r w:rsidRPr="001F624F">
        <w:rPr>
          <w:i/>
          <w:color w:val="000000"/>
          <w:spacing w:val="-2"/>
          <w:sz w:val="20"/>
        </w:rPr>
        <w:t xml:space="preserve"> – </w:t>
      </w:r>
      <w:r w:rsidRPr="001F624F">
        <w:rPr>
          <w:color w:val="000000"/>
          <w:spacing w:val="-2"/>
          <w:sz w:val="20"/>
        </w:rPr>
        <w:t xml:space="preserve">средняя скорость, м/сек; </w:t>
      </w:r>
      <w:r w:rsidRPr="001F624F">
        <w:rPr>
          <w:color w:val="000000"/>
          <w:spacing w:val="-2"/>
          <w:position w:val="-10"/>
          <w:sz w:val="20"/>
        </w:rPr>
        <w:object w:dxaOrig="200" w:dyaOrig="260">
          <v:shape id="_x0000_i1455" type="#_x0000_t75" style="width:9.75pt;height:12.75pt" o:ole="" fillcolor="window">
            <v:imagedata r:id="rId878" o:title=""/>
          </v:shape>
          <o:OLEObject Type="Embed" ProgID="Equation.3" ShapeID="_x0000_i1455" DrawAspect="Content" ObjectID="_1458421595" r:id="rId879"/>
        </w:object>
      </w:r>
      <w:r w:rsidRPr="001F624F">
        <w:rPr>
          <w:i/>
          <w:color w:val="000000"/>
          <w:spacing w:val="-2"/>
          <w:sz w:val="20"/>
        </w:rPr>
        <w:t xml:space="preserve">– </w:t>
      </w:r>
      <w:r w:rsidRPr="001F624F">
        <w:rPr>
          <w:color w:val="000000"/>
          <w:spacing w:val="-2"/>
          <w:sz w:val="20"/>
        </w:rPr>
        <w:t xml:space="preserve">удельный вес жидкости, </w:t>
      </w:r>
      <w:r w:rsidRPr="001F624F">
        <w:rPr>
          <w:color w:val="000000"/>
          <w:spacing w:val="-5"/>
          <w:sz w:val="20"/>
        </w:rPr>
        <w:t>кгс/м</w:t>
      </w:r>
      <w:r w:rsidRPr="001F624F">
        <w:rPr>
          <w:color w:val="000000"/>
          <w:spacing w:val="-5"/>
          <w:sz w:val="20"/>
          <w:vertAlign w:val="superscript"/>
        </w:rPr>
        <w:t>3</w:t>
      </w:r>
      <w:r w:rsidRPr="001F624F">
        <w:rPr>
          <w:color w:val="000000"/>
          <w:spacing w:val="-5"/>
          <w:sz w:val="20"/>
        </w:rPr>
        <w:t xml:space="preserve">; </w:t>
      </w:r>
      <w:r w:rsidRPr="001F624F">
        <w:rPr>
          <w:color w:val="000000"/>
          <w:spacing w:val="-5"/>
          <w:position w:val="-6"/>
          <w:sz w:val="20"/>
        </w:rPr>
        <w:object w:dxaOrig="220" w:dyaOrig="279">
          <v:shape id="_x0000_i1456" type="#_x0000_t75" style="width:11.25pt;height:14.25pt" o:ole="" fillcolor="window">
            <v:imagedata r:id="rId880" o:title=""/>
          </v:shape>
          <o:OLEObject Type="Embed" ProgID="Equation.3" ShapeID="_x0000_i1456" DrawAspect="Content" ObjectID="_1458421596" r:id="rId881"/>
        </w:object>
      </w:r>
      <w:r w:rsidRPr="001F624F">
        <w:rPr>
          <w:color w:val="000000"/>
          <w:spacing w:val="-5"/>
          <w:sz w:val="20"/>
        </w:rPr>
        <w:t>– диаметр трубопровода, м.</w:t>
      </w:r>
    </w:p>
    <w:p w:rsidR="000F33B7" w:rsidRPr="001F624F" w:rsidRDefault="000F33B7">
      <w:pPr>
        <w:pStyle w:val="10"/>
        <w:shd w:val="clear" w:color="auto" w:fill="FFFFFF"/>
        <w:spacing w:line="240" w:lineRule="auto"/>
        <w:ind w:firstLine="284"/>
        <w:rPr>
          <w:color w:val="000000"/>
          <w:spacing w:val="-3"/>
          <w:sz w:val="20"/>
        </w:rPr>
      </w:pPr>
      <w:r w:rsidRPr="001F624F">
        <w:rPr>
          <w:color w:val="000000"/>
          <w:spacing w:val="-3"/>
          <w:sz w:val="20"/>
        </w:rPr>
        <w:t xml:space="preserve">Так как </w:t>
      </w:r>
      <w:r w:rsidRPr="001F624F">
        <w:rPr>
          <w:color w:val="000000"/>
          <w:spacing w:val="-3"/>
          <w:position w:val="-10"/>
          <w:sz w:val="20"/>
        </w:rPr>
        <w:object w:dxaOrig="760" w:dyaOrig="260">
          <v:shape id="_x0000_i1457" type="#_x0000_t75" style="width:38.25pt;height:12.75pt" o:ole="" fillcolor="window">
            <v:imagedata r:id="rId882" o:title=""/>
          </v:shape>
          <o:OLEObject Type="Embed" ProgID="Equation.3" ShapeID="_x0000_i1457" DrawAspect="Content" ObjectID="_1458421597" r:id="rId883"/>
        </w:object>
      </w:r>
      <w:r w:rsidRPr="001F624F">
        <w:rPr>
          <w:color w:val="000000"/>
          <w:spacing w:val="-3"/>
          <w:sz w:val="20"/>
        </w:rPr>
        <w:t xml:space="preserve">, а </w:t>
      </w:r>
      <w:r w:rsidRPr="001F624F">
        <w:rPr>
          <w:color w:val="000000"/>
          <w:spacing w:val="-3"/>
          <w:position w:val="-10"/>
          <w:sz w:val="20"/>
        </w:rPr>
        <w:object w:dxaOrig="780" w:dyaOrig="260">
          <v:shape id="_x0000_i1458" type="#_x0000_t75" style="width:39pt;height:12.75pt" o:ole="" fillcolor="window">
            <v:imagedata r:id="rId884" o:title=""/>
          </v:shape>
          <o:OLEObject Type="Embed" ProgID="Equation.3" ShapeID="_x0000_i1458" DrawAspect="Content" ObjectID="_1458421598" r:id="rId885"/>
        </w:object>
      </w:r>
      <w:r w:rsidRPr="001F624F">
        <w:rPr>
          <w:color w:val="000000"/>
          <w:spacing w:val="-3"/>
          <w:sz w:val="20"/>
        </w:rPr>
        <w:t>,</w:t>
      </w:r>
      <w:r w:rsidRPr="001F624F">
        <w:rPr>
          <w:i/>
          <w:color w:val="000000"/>
          <w:spacing w:val="-3"/>
          <w:sz w:val="20"/>
        </w:rPr>
        <w:t xml:space="preserve"> </w:t>
      </w:r>
      <w:r w:rsidRPr="001F624F">
        <w:rPr>
          <w:color w:val="000000"/>
          <w:spacing w:val="-3"/>
          <w:sz w:val="20"/>
        </w:rPr>
        <w:t>то вместо формулы (96) получим</w:t>
      </w:r>
    </w:p>
    <w:p w:rsidR="000F33B7" w:rsidRPr="001F624F" w:rsidRDefault="000F33B7">
      <w:pPr>
        <w:pStyle w:val="10"/>
        <w:shd w:val="clear" w:color="auto" w:fill="FFFFFF"/>
        <w:spacing w:line="240" w:lineRule="auto"/>
        <w:ind w:firstLine="284"/>
        <w:jc w:val="center"/>
        <w:rPr>
          <w:sz w:val="20"/>
        </w:rPr>
      </w:pPr>
      <w:r w:rsidRPr="001F624F">
        <w:rPr>
          <w:color w:val="000000"/>
          <w:spacing w:val="-3"/>
          <w:position w:val="-30"/>
          <w:sz w:val="20"/>
        </w:rPr>
        <w:object w:dxaOrig="1219" w:dyaOrig="680">
          <v:shape id="_x0000_i1459" type="#_x0000_t75" style="width:60.75pt;height:33.75pt" o:ole="" fillcolor="window">
            <v:imagedata r:id="rId886" o:title=""/>
          </v:shape>
          <o:OLEObject Type="Embed" ProgID="Equation.3" ShapeID="_x0000_i1459" DrawAspect="Content" ObjectID="_1458421599" r:id="rId887"/>
        </w:object>
      </w:r>
      <w:r w:rsidRPr="001F624F">
        <w:rPr>
          <w:color w:val="000000"/>
          <w:spacing w:val="-3"/>
          <w:sz w:val="20"/>
        </w:rPr>
        <w:t>.</w:t>
      </w:r>
      <w:r w:rsidRPr="001F624F">
        <w:rPr>
          <w:color w:val="000000"/>
          <w:spacing w:val="-3"/>
          <w:sz w:val="20"/>
        </w:rPr>
        <w:tab/>
      </w:r>
      <w:r w:rsidRPr="001F624F">
        <w:rPr>
          <w:color w:val="000000"/>
          <w:spacing w:val="-3"/>
          <w:sz w:val="20"/>
        </w:rPr>
        <w:tab/>
      </w:r>
      <w:r w:rsidRPr="001F624F">
        <w:rPr>
          <w:color w:val="000000"/>
          <w:spacing w:val="-3"/>
          <w:sz w:val="20"/>
        </w:rPr>
        <w:tab/>
        <w:t>(97)</w:t>
      </w:r>
    </w:p>
    <w:p w:rsidR="000F33B7" w:rsidRPr="001F624F" w:rsidRDefault="000F33B7">
      <w:pPr>
        <w:pStyle w:val="10"/>
        <w:shd w:val="clear" w:color="auto" w:fill="FFFFFF"/>
        <w:spacing w:line="240" w:lineRule="auto"/>
        <w:ind w:firstLine="284"/>
        <w:rPr>
          <w:sz w:val="20"/>
        </w:rPr>
      </w:pPr>
      <w:r w:rsidRPr="001F624F">
        <w:rPr>
          <w:color w:val="000000"/>
          <w:spacing w:val="-10"/>
          <w:sz w:val="20"/>
        </w:rPr>
        <w:t xml:space="preserve">Выражение (97) называют </w:t>
      </w:r>
      <w:r w:rsidRPr="001F624F">
        <w:rPr>
          <w:i/>
          <w:color w:val="000000"/>
          <w:spacing w:val="-10"/>
          <w:sz w:val="20"/>
        </w:rPr>
        <w:t xml:space="preserve">формулой Пуазейля-Гагена </w:t>
      </w:r>
      <w:r w:rsidRPr="001F624F">
        <w:rPr>
          <w:color w:val="000000"/>
          <w:spacing w:val="-10"/>
          <w:sz w:val="20"/>
        </w:rPr>
        <w:t xml:space="preserve">(по имени ученых, </w:t>
      </w:r>
      <w:r w:rsidRPr="001F624F">
        <w:rPr>
          <w:color w:val="000000"/>
          <w:spacing w:val="-11"/>
          <w:sz w:val="20"/>
        </w:rPr>
        <w:t>получивших это уравнение).</w:t>
      </w:r>
    </w:p>
    <w:p w:rsidR="000F33B7" w:rsidRPr="001F624F" w:rsidRDefault="000F33B7">
      <w:pPr>
        <w:pStyle w:val="10"/>
        <w:shd w:val="clear" w:color="auto" w:fill="FFFFFF"/>
        <w:spacing w:line="240" w:lineRule="auto"/>
        <w:ind w:firstLine="284"/>
        <w:rPr>
          <w:color w:val="000000"/>
          <w:spacing w:val="-7"/>
          <w:sz w:val="20"/>
        </w:rPr>
      </w:pPr>
      <w:r w:rsidRPr="001F624F">
        <w:rPr>
          <w:color w:val="000000"/>
          <w:sz w:val="20"/>
        </w:rPr>
        <w:t xml:space="preserve">Формула (97) показывает, что при ламинарном режиме потери напора </w:t>
      </w:r>
      <w:r w:rsidRPr="001F624F">
        <w:rPr>
          <w:color w:val="000000"/>
          <w:spacing w:val="-3"/>
          <w:sz w:val="20"/>
        </w:rPr>
        <w:t xml:space="preserve">пропорциональны средней скорости и не зависят от состояния стенок </w:t>
      </w:r>
      <w:r w:rsidRPr="001F624F">
        <w:rPr>
          <w:color w:val="000000"/>
          <w:spacing w:val="-7"/>
          <w:sz w:val="20"/>
        </w:rPr>
        <w:t>трубопровода.</w:t>
      </w:r>
    </w:p>
    <w:p w:rsidR="000F33B7" w:rsidRPr="001F624F" w:rsidRDefault="000F33B7">
      <w:pPr>
        <w:pStyle w:val="10"/>
        <w:shd w:val="clear" w:color="auto" w:fill="FFFFFF"/>
        <w:tabs>
          <w:tab w:val="left" w:pos="7824"/>
        </w:tabs>
        <w:spacing w:line="240" w:lineRule="auto"/>
        <w:ind w:firstLine="284"/>
        <w:rPr>
          <w:color w:val="000000"/>
          <w:sz w:val="20"/>
        </w:rPr>
      </w:pPr>
      <w:r w:rsidRPr="001F624F">
        <w:rPr>
          <w:color w:val="000000"/>
          <w:sz w:val="20"/>
        </w:rPr>
        <w:t>Приравняв правые части уравнения Дарси-Вейсбаха (84) и выражения (97), получим</w:t>
      </w:r>
    </w:p>
    <w:p w:rsidR="000F33B7" w:rsidRPr="001F624F" w:rsidRDefault="000F33B7">
      <w:pPr>
        <w:pStyle w:val="10"/>
        <w:shd w:val="clear" w:color="auto" w:fill="FFFFFF"/>
        <w:tabs>
          <w:tab w:val="left" w:pos="3686"/>
        </w:tabs>
        <w:spacing w:line="240" w:lineRule="auto"/>
        <w:ind w:firstLine="284"/>
        <w:jc w:val="center"/>
        <w:rPr>
          <w:sz w:val="20"/>
        </w:rPr>
      </w:pPr>
      <w:r w:rsidRPr="001F624F">
        <w:rPr>
          <w:color w:val="000000"/>
          <w:position w:val="-30"/>
          <w:sz w:val="20"/>
        </w:rPr>
        <w:object w:dxaOrig="1400" w:dyaOrig="680">
          <v:shape id="_x0000_i1460" type="#_x0000_t75" style="width:69.75pt;height:33.75pt" o:ole="" fillcolor="window">
            <v:imagedata r:id="rId888" o:title=""/>
          </v:shape>
          <o:OLEObject Type="Embed" ProgID="Equation.3" ShapeID="_x0000_i1460" DrawAspect="Content" ObjectID="_1458421600" r:id="rId889"/>
        </w:object>
      </w:r>
      <w:r w:rsidRPr="001F624F">
        <w:rPr>
          <w:color w:val="000000"/>
          <w:sz w:val="20"/>
        </w:rPr>
        <w:t>.</w:t>
      </w:r>
      <w:r w:rsidRPr="001F624F">
        <w:rPr>
          <w:color w:val="000000"/>
          <w:sz w:val="20"/>
        </w:rPr>
        <w:tab/>
        <w:t>(98)</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Таким образом, коэффициент гидравлического трения при ламинарном </w:t>
      </w:r>
      <w:r w:rsidRPr="001F624F">
        <w:rPr>
          <w:color w:val="000000"/>
          <w:spacing w:val="-5"/>
          <w:sz w:val="20"/>
        </w:rPr>
        <w:t>режиме обратно пропорционален числу Рейнольдса.</w:t>
      </w:r>
    </w:p>
    <w:p w:rsidR="000F33B7" w:rsidRPr="001F624F" w:rsidRDefault="000F33B7">
      <w:pPr>
        <w:pStyle w:val="10"/>
        <w:shd w:val="clear" w:color="auto" w:fill="FFFFFF"/>
        <w:spacing w:line="240" w:lineRule="auto"/>
        <w:ind w:firstLine="284"/>
        <w:rPr>
          <w:sz w:val="20"/>
        </w:rPr>
      </w:pPr>
      <w:r w:rsidRPr="001F624F">
        <w:rPr>
          <w:color w:val="000000"/>
          <w:spacing w:val="52"/>
          <w:sz w:val="20"/>
        </w:rPr>
        <w:t>Потери</w:t>
      </w:r>
      <w:r w:rsidRPr="001F624F">
        <w:rPr>
          <w:color w:val="000000"/>
          <w:sz w:val="20"/>
        </w:rPr>
        <w:t xml:space="preserve"> </w:t>
      </w:r>
      <w:r w:rsidRPr="001F624F">
        <w:rPr>
          <w:color w:val="000000"/>
          <w:spacing w:val="57"/>
          <w:sz w:val="20"/>
        </w:rPr>
        <w:t>напора</w:t>
      </w:r>
      <w:r w:rsidRPr="001F624F">
        <w:rPr>
          <w:color w:val="000000"/>
          <w:sz w:val="20"/>
        </w:rPr>
        <w:t xml:space="preserve"> </w:t>
      </w:r>
      <w:r w:rsidRPr="001F624F">
        <w:rPr>
          <w:color w:val="000000"/>
          <w:spacing w:val="54"/>
          <w:sz w:val="20"/>
        </w:rPr>
        <w:t>при</w:t>
      </w:r>
      <w:r w:rsidRPr="001F624F">
        <w:rPr>
          <w:color w:val="000000"/>
          <w:sz w:val="20"/>
        </w:rPr>
        <w:t xml:space="preserve"> </w:t>
      </w:r>
      <w:r w:rsidRPr="001F624F">
        <w:rPr>
          <w:color w:val="000000"/>
          <w:spacing w:val="55"/>
          <w:sz w:val="20"/>
        </w:rPr>
        <w:t>турбулентном</w:t>
      </w:r>
      <w:r w:rsidRPr="001F624F">
        <w:rPr>
          <w:color w:val="000000"/>
          <w:sz w:val="20"/>
        </w:rPr>
        <w:t xml:space="preserve"> </w:t>
      </w:r>
      <w:r w:rsidRPr="001F624F">
        <w:rPr>
          <w:color w:val="000000"/>
          <w:spacing w:val="48"/>
          <w:sz w:val="20"/>
        </w:rPr>
        <w:t>движении.</w:t>
      </w:r>
      <w:r w:rsidRPr="001F624F">
        <w:rPr>
          <w:color w:val="000000"/>
          <w:sz w:val="20"/>
        </w:rPr>
        <w:t xml:space="preserve"> </w:t>
      </w:r>
      <w:r w:rsidRPr="001F624F">
        <w:rPr>
          <w:color w:val="000000"/>
          <w:spacing w:val="-24"/>
          <w:sz w:val="20"/>
        </w:rPr>
        <w:t xml:space="preserve">В </w:t>
      </w:r>
      <w:r w:rsidRPr="001F624F">
        <w:rPr>
          <w:color w:val="000000"/>
          <w:spacing w:val="-1"/>
          <w:sz w:val="20"/>
        </w:rPr>
        <w:t xml:space="preserve">инженерной практике чаще встречается турбулентный режим движения </w:t>
      </w:r>
      <w:r w:rsidRPr="001F624F">
        <w:rPr>
          <w:color w:val="000000"/>
          <w:spacing w:val="-3"/>
          <w:sz w:val="20"/>
        </w:rPr>
        <w:t xml:space="preserve">жидкости в трубах, которые труднее исследовать теоретически. Этот вопрос </w:t>
      </w:r>
      <w:r w:rsidRPr="001F624F">
        <w:rPr>
          <w:color w:val="000000"/>
          <w:sz w:val="20"/>
        </w:rPr>
        <w:t xml:space="preserve">подвергся наиболее широким опытным исследованиям как со стороны советских, так и зарубежных ученых. Из-за сложности процессов, </w:t>
      </w:r>
      <w:r w:rsidRPr="001F624F">
        <w:rPr>
          <w:color w:val="000000"/>
          <w:spacing w:val="-5"/>
          <w:sz w:val="20"/>
        </w:rPr>
        <w:t xml:space="preserve">протекающих при турбулентном режиме, до сих пор не создано </w:t>
      </w:r>
      <w:r w:rsidRPr="001F624F">
        <w:rPr>
          <w:color w:val="000000"/>
          <w:spacing w:val="-3"/>
          <w:sz w:val="20"/>
        </w:rPr>
        <w:t xml:space="preserve">окончательной теории, которая бы вытекала из основных уравнений </w:t>
      </w:r>
      <w:r w:rsidRPr="001F624F">
        <w:rPr>
          <w:color w:val="000000"/>
          <w:spacing w:val="-4"/>
          <w:sz w:val="20"/>
        </w:rPr>
        <w:t xml:space="preserve">гидродинамики и согласовывалась с опытом. Напомним, что при турбулентном режиме наблюдается интенсивное вихреобразование, частицы </w:t>
      </w:r>
      <w:r w:rsidRPr="001F624F">
        <w:rPr>
          <w:color w:val="000000"/>
          <w:spacing w:val="-1"/>
          <w:sz w:val="20"/>
        </w:rPr>
        <w:t xml:space="preserve">жидкости описывают сложные траектории, местные скорости меняются во </w:t>
      </w:r>
      <w:r w:rsidRPr="001F624F">
        <w:rPr>
          <w:color w:val="000000"/>
          <w:spacing w:val="-2"/>
          <w:sz w:val="20"/>
        </w:rPr>
        <w:t xml:space="preserve">времени даже при постоянном расходе. Это явление называется </w:t>
      </w:r>
      <w:r w:rsidRPr="001F624F">
        <w:rPr>
          <w:i/>
          <w:color w:val="000000"/>
          <w:spacing w:val="-2"/>
          <w:sz w:val="20"/>
        </w:rPr>
        <w:t xml:space="preserve">пульсацией </w:t>
      </w:r>
      <w:r w:rsidRPr="001F624F">
        <w:rPr>
          <w:i/>
          <w:color w:val="000000"/>
          <w:sz w:val="20"/>
        </w:rPr>
        <w:t xml:space="preserve">скорости. </w:t>
      </w:r>
      <w:r w:rsidRPr="001F624F">
        <w:rPr>
          <w:color w:val="000000"/>
          <w:sz w:val="20"/>
        </w:rPr>
        <w:t xml:space="preserve">Часть кинетической энергии жидкости переходит в тепловую. </w:t>
      </w:r>
      <w:r w:rsidRPr="001F624F">
        <w:rPr>
          <w:color w:val="000000"/>
          <w:spacing w:val="-4"/>
          <w:sz w:val="20"/>
        </w:rPr>
        <w:t xml:space="preserve">Установившегося движения в строгом смысле нет. Поэтому введено понятие </w:t>
      </w:r>
      <w:r w:rsidRPr="001F624F">
        <w:rPr>
          <w:color w:val="000000"/>
          <w:spacing w:val="-6"/>
          <w:sz w:val="20"/>
        </w:rPr>
        <w:t>об осредненной скорости.</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Мгновенные скорости пульсируют около своего осредненного значения, </w:t>
      </w:r>
      <w:r w:rsidRPr="001F624F">
        <w:rPr>
          <w:color w:val="000000"/>
          <w:spacing w:val="-2"/>
          <w:sz w:val="20"/>
        </w:rPr>
        <w:t xml:space="preserve">которое за достаточно длительный промежуток времени остается </w:t>
      </w:r>
      <w:r w:rsidRPr="001F624F">
        <w:rPr>
          <w:color w:val="000000"/>
          <w:spacing w:val="-1"/>
          <w:sz w:val="20"/>
        </w:rPr>
        <w:t xml:space="preserve">постоянным; это значение и называется </w:t>
      </w:r>
      <w:r w:rsidRPr="001F624F">
        <w:rPr>
          <w:i/>
          <w:color w:val="000000"/>
          <w:spacing w:val="-1"/>
          <w:sz w:val="20"/>
        </w:rPr>
        <w:t xml:space="preserve">осредненной скоростью. </w:t>
      </w:r>
      <w:r w:rsidRPr="001F624F">
        <w:rPr>
          <w:color w:val="000000"/>
          <w:spacing w:val="-1"/>
          <w:sz w:val="20"/>
        </w:rPr>
        <w:t xml:space="preserve">В </w:t>
      </w:r>
      <w:r w:rsidRPr="001F624F">
        <w:rPr>
          <w:color w:val="000000"/>
          <w:spacing w:val="-2"/>
          <w:sz w:val="20"/>
        </w:rPr>
        <w:t xml:space="preserve">дальнейшем, говоря о скоростях, рассматривая турбулентное движение, </w:t>
      </w:r>
      <w:r w:rsidRPr="001F624F">
        <w:rPr>
          <w:color w:val="000000"/>
          <w:spacing w:val="-6"/>
          <w:sz w:val="20"/>
        </w:rPr>
        <w:t>будем подразумевать осредненные скорости.</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Опытами установлено, что закон распределения осредненных скоростей </w:t>
      </w:r>
      <w:r w:rsidRPr="001F624F">
        <w:rPr>
          <w:color w:val="000000"/>
          <w:sz w:val="20"/>
        </w:rPr>
        <w:t xml:space="preserve">по сечению и потери напора зависят от диаметра труб, средней скорости, </w:t>
      </w:r>
      <w:r w:rsidRPr="001F624F">
        <w:rPr>
          <w:color w:val="000000"/>
          <w:spacing w:val="-1"/>
          <w:sz w:val="20"/>
        </w:rPr>
        <w:t xml:space="preserve">вязкости жидкости и шероховатости стенок труб. В свою очередь характер </w:t>
      </w:r>
      <w:r w:rsidRPr="001F624F">
        <w:rPr>
          <w:color w:val="000000"/>
          <w:sz w:val="20"/>
        </w:rPr>
        <w:t xml:space="preserve">шероховатости зависит от материала стенок труб, степени обработки, а </w:t>
      </w:r>
      <w:r w:rsidRPr="001F624F">
        <w:rPr>
          <w:color w:val="000000"/>
          <w:spacing w:val="-1"/>
          <w:sz w:val="20"/>
        </w:rPr>
        <w:t xml:space="preserve">последние определяют высоту выступов, их густоту и форму. Для </w:t>
      </w:r>
      <w:r w:rsidRPr="001F624F">
        <w:rPr>
          <w:color w:val="000000"/>
          <w:spacing w:val="-5"/>
          <w:sz w:val="20"/>
        </w:rPr>
        <w:t xml:space="preserve">приближенной оценки введено понятие средней высоты бугорков (выступов) </w:t>
      </w:r>
      <w:r w:rsidRPr="001F624F">
        <w:rPr>
          <w:color w:val="000000"/>
          <w:spacing w:val="-2"/>
          <w:sz w:val="20"/>
        </w:rPr>
        <w:t xml:space="preserve">шероховатости, называемой </w:t>
      </w:r>
      <w:r w:rsidRPr="001F624F">
        <w:rPr>
          <w:i/>
          <w:color w:val="000000"/>
          <w:spacing w:val="-2"/>
          <w:sz w:val="20"/>
        </w:rPr>
        <w:t xml:space="preserve">абсолютной шероховатостью </w:t>
      </w:r>
      <w:r w:rsidRPr="001F624F">
        <w:rPr>
          <w:color w:val="000000"/>
          <w:spacing w:val="-2"/>
          <w:sz w:val="20"/>
        </w:rPr>
        <w:t xml:space="preserve">и обозначаемой </w:t>
      </w:r>
      <w:r w:rsidRPr="001F624F">
        <w:rPr>
          <w:i/>
          <w:color w:val="000000"/>
          <w:sz w:val="20"/>
          <w:lang w:val="en-US"/>
        </w:rPr>
        <w:t>k</w:t>
      </w:r>
      <w:r w:rsidRPr="001F624F">
        <w:rPr>
          <w:i/>
          <w:color w:val="000000"/>
          <w:sz w:val="20"/>
        </w:rPr>
        <w:t xml:space="preserve">. </w:t>
      </w:r>
      <w:r w:rsidRPr="001F624F">
        <w:rPr>
          <w:color w:val="000000"/>
          <w:sz w:val="20"/>
        </w:rPr>
        <w:t xml:space="preserve">Очевидно, что чем меньше диаметр, тем быстрее частицы жидкости </w:t>
      </w:r>
      <w:r w:rsidRPr="001F624F">
        <w:rPr>
          <w:color w:val="000000"/>
          <w:spacing w:val="-4"/>
          <w:sz w:val="20"/>
        </w:rPr>
        <w:t xml:space="preserve">совершат пробег от центра трубопровода к стенкам и встретятся с бугорками </w:t>
      </w:r>
      <w:r w:rsidRPr="001F624F">
        <w:rPr>
          <w:color w:val="000000"/>
          <w:spacing w:val="-6"/>
          <w:sz w:val="20"/>
        </w:rPr>
        <w:t xml:space="preserve">шероховатости, и, отражаясь от них, вызовут возмущения в потоке жидкости. </w:t>
      </w:r>
      <w:r w:rsidRPr="001F624F">
        <w:rPr>
          <w:color w:val="000000"/>
          <w:spacing w:val="-3"/>
          <w:sz w:val="20"/>
        </w:rPr>
        <w:t xml:space="preserve">Следовательно, частота вихреобразования при малых диаметрах труб </w:t>
      </w:r>
      <w:r w:rsidRPr="001F624F">
        <w:rPr>
          <w:color w:val="000000"/>
          <w:sz w:val="20"/>
        </w:rPr>
        <w:t xml:space="preserve">больше, и шероховатость той же высоты проявляется сильнее. Поэтому </w:t>
      </w:r>
      <w:r w:rsidRPr="001F624F">
        <w:rPr>
          <w:color w:val="000000"/>
          <w:spacing w:val="-3"/>
          <w:sz w:val="20"/>
        </w:rPr>
        <w:t xml:space="preserve">введено понятие </w:t>
      </w:r>
      <w:r w:rsidRPr="001F624F">
        <w:rPr>
          <w:i/>
          <w:color w:val="000000"/>
          <w:spacing w:val="-3"/>
          <w:sz w:val="20"/>
        </w:rPr>
        <w:t xml:space="preserve">относительной шероховатости, </w:t>
      </w:r>
      <w:r w:rsidRPr="001F624F">
        <w:rPr>
          <w:color w:val="000000"/>
          <w:spacing w:val="-3"/>
          <w:sz w:val="20"/>
        </w:rPr>
        <w:t xml:space="preserve">т. е. отношение </w:t>
      </w:r>
      <w:r w:rsidRPr="001F624F">
        <w:rPr>
          <w:color w:val="000000"/>
          <w:spacing w:val="-6"/>
          <w:sz w:val="20"/>
        </w:rPr>
        <w:t xml:space="preserve">абсолютной шероховатости к диаметру трубы </w:t>
      </w:r>
      <w:r w:rsidRPr="001F624F">
        <w:rPr>
          <w:color w:val="000000"/>
          <w:spacing w:val="-6"/>
          <w:position w:val="-10"/>
          <w:sz w:val="20"/>
        </w:rPr>
        <w:object w:dxaOrig="440" w:dyaOrig="340">
          <v:shape id="_x0000_i1461" type="#_x0000_t75" style="width:21.75pt;height:17.25pt" o:ole="" fillcolor="window">
            <v:imagedata r:id="rId890" o:title=""/>
          </v:shape>
          <o:OLEObject Type="Embed" ProgID="Equation.3" ShapeID="_x0000_i1461" DrawAspect="Content" ObjectID="_1458421601" r:id="rId891"/>
        </w:object>
      </w:r>
      <w:r w:rsidRPr="001F624F">
        <w:rPr>
          <w:i/>
          <w:color w:val="000000"/>
          <w:spacing w:val="-6"/>
          <w:sz w:val="20"/>
        </w:rPr>
        <w:t>.</w:t>
      </w:r>
    </w:p>
    <w:p w:rsidR="000F33B7" w:rsidRPr="001F624F" w:rsidRDefault="000F33B7">
      <w:pPr>
        <w:pStyle w:val="10"/>
        <w:shd w:val="clear" w:color="auto" w:fill="FFFFFF"/>
        <w:spacing w:line="240" w:lineRule="auto"/>
        <w:ind w:firstLine="284"/>
        <w:rPr>
          <w:sz w:val="20"/>
        </w:rPr>
      </w:pPr>
      <w:r w:rsidRPr="001F624F">
        <w:rPr>
          <w:color w:val="000000"/>
          <w:spacing w:val="-6"/>
          <w:sz w:val="20"/>
        </w:rPr>
        <w:lastRenderedPageBreak/>
        <w:t xml:space="preserve">Экспериментами установлено, что коэффициент гидравлического трения </w:t>
      </w:r>
      <w:r w:rsidRPr="001F624F">
        <w:rPr>
          <w:color w:val="000000"/>
          <w:spacing w:val="-6"/>
          <w:position w:val="-6"/>
          <w:sz w:val="20"/>
        </w:rPr>
        <w:object w:dxaOrig="220" w:dyaOrig="279">
          <v:shape id="_x0000_i1462" type="#_x0000_t75" style="width:11.25pt;height:14.25pt" o:ole="" fillcolor="window">
            <v:imagedata r:id="rId892" o:title=""/>
          </v:shape>
          <o:OLEObject Type="Embed" ProgID="Equation.3" ShapeID="_x0000_i1462" DrawAspect="Content" ObjectID="_1458421602" r:id="rId893"/>
        </w:object>
      </w:r>
      <w:r w:rsidRPr="001F624F">
        <w:rPr>
          <w:color w:val="000000"/>
          <w:spacing w:val="-7"/>
          <w:sz w:val="20"/>
        </w:rPr>
        <w:t xml:space="preserve"> в формуле Дарси-Вейсбаха, а соответственно и потери напора по длине </w:t>
      </w:r>
      <w:r w:rsidRPr="001F624F">
        <w:rPr>
          <w:color w:val="000000"/>
          <w:spacing w:val="-7"/>
          <w:position w:val="-12"/>
          <w:sz w:val="20"/>
        </w:rPr>
        <w:object w:dxaOrig="320" w:dyaOrig="360">
          <v:shape id="_x0000_i1463" type="#_x0000_t75" style="width:15.75pt;height:18pt" o:ole="" fillcolor="window">
            <v:imagedata r:id="rId782" o:title=""/>
          </v:shape>
          <o:OLEObject Type="Embed" ProgID="Equation.3" ShapeID="_x0000_i1463" DrawAspect="Content" ObjectID="_1458421603" r:id="rId894"/>
        </w:object>
      </w:r>
      <w:r w:rsidRPr="001F624F">
        <w:rPr>
          <w:color w:val="000000"/>
          <w:spacing w:val="-7"/>
          <w:sz w:val="20"/>
          <w:vertAlign w:val="subscript"/>
        </w:rPr>
        <w:t xml:space="preserve"> </w:t>
      </w:r>
      <w:r w:rsidRPr="001F624F">
        <w:rPr>
          <w:color w:val="000000"/>
          <w:spacing w:val="-4"/>
          <w:sz w:val="20"/>
        </w:rPr>
        <w:t xml:space="preserve">зависят от числа Рейнольдса и от относительной шероховатости. Это </w:t>
      </w:r>
      <w:r w:rsidRPr="001F624F">
        <w:rPr>
          <w:color w:val="000000"/>
          <w:spacing w:val="-1"/>
          <w:sz w:val="20"/>
        </w:rPr>
        <w:t xml:space="preserve">вытекает и из теоретических исследований. Поэтому усилия как советских, </w:t>
      </w:r>
      <w:r w:rsidRPr="001F624F">
        <w:rPr>
          <w:color w:val="000000"/>
          <w:sz w:val="20"/>
        </w:rPr>
        <w:t xml:space="preserve">так и зарубежных ученых были направлены на выявление характера этой зависимости. Было установлено, что при больших числах Рейнольдса и </w:t>
      </w:r>
      <w:r w:rsidRPr="001F624F">
        <w:rPr>
          <w:color w:val="000000"/>
          <w:spacing w:val="-1"/>
          <w:sz w:val="20"/>
        </w:rPr>
        <w:t xml:space="preserve">высокой шероховатости коэффициент гидравлического трения </w:t>
      </w:r>
      <w:r w:rsidRPr="001F624F">
        <w:rPr>
          <w:color w:val="000000"/>
          <w:spacing w:val="-1"/>
          <w:position w:val="-6"/>
          <w:sz w:val="20"/>
        </w:rPr>
        <w:object w:dxaOrig="220" w:dyaOrig="279">
          <v:shape id="_x0000_i1464" type="#_x0000_t75" style="width:11.25pt;height:14.25pt" o:ole="" fillcolor="window">
            <v:imagedata r:id="rId895" o:title=""/>
          </v:shape>
          <o:OLEObject Type="Embed" ProgID="Equation.3" ShapeID="_x0000_i1464" DrawAspect="Content" ObjectID="_1458421604" r:id="rId896"/>
        </w:object>
      </w:r>
      <w:r w:rsidRPr="001F624F">
        <w:rPr>
          <w:color w:val="000000"/>
          <w:spacing w:val="-1"/>
          <w:sz w:val="20"/>
        </w:rPr>
        <w:t xml:space="preserve"> в трубах</w:t>
      </w:r>
      <w:r w:rsidRPr="001F624F">
        <w:rPr>
          <w:sz w:val="20"/>
        </w:rPr>
        <w:t xml:space="preserve"> </w:t>
      </w:r>
      <w:r w:rsidRPr="001F624F">
        <w:rPr>
          <w:color w:val="000000"/>
          <w:spacing w:val="-9"/>
          <w:sz w:val="20"/>
        </w:rPr>
        <w:t xml:space="preserve">совсем не зависит от вязкости жидкости (числа Рейнольдса), а зависит только </w:t>
      </w:r>
      <w:r w:rsidRPr="001F624F">
        <w:rPr>
          <w:color w:val="000000"/>
          <w:spacing w:val="-6"/>
          <w:sz w:val="20"/>
        </w:rPr>
        <w:t xml:space="preserve">от относительной шероховатости (в этих условиях трубы и русла называют </w:t>
      </w:r>
      <w:r w:rsidRPr="001F624F">
        <w:rPr>
          <w:i/>
          <w:color w:val="000000"/>
          <w:spacing w:val="-9"/>
          <w:sz w:val="20"/>
        </w:rPr>
        <w:t xml:space="preserve">вполне шероховатыми). </w:t>
      </w:r>
      <w:r w:rsidRPr="001F624F">
        <w:rPr>
          <w:color w:val="000000"/>
          <w:spacing w:val="-9"/>
          <w:sz w:val="20"/>
        </w:rPr>
        <w:t xml:space="preserve">Трубы же, в которых коэффициент </w:t>
      </w:r>
      <w:r w:rsidRPr="001F624F">
        <w:rPr>
          <w:color w:val="000000"/>
          <w:spacing w:val="-9"/>
          <w:position w:val="-6"/>
          <w:sz w:val="20"/>
        </w:rPr>
        <w:object w:dxaOrig="220" w:dyaOrig="279">
          <v:shape id="_x0000_i1465" type="#_x0000_t75" style="width:11.25pt;height:14.25pt" o:ole="" fillcolor="window">
            <v:imagedata r:id="rId897" o:title=""/>
          </v:shape>
          <o:OLEObject Type="Embed" ProgID="Equation.3" ShapeID="_x0000_i1465" DrawAspect="Content" ObjectID="_1458421605" r:id="rId898"/>
        </w:object>
      </w:r>
      <w:r w:rsidRPr="001F624F">
        <w:rPr>
          <w:color w:val="000000"/>
          <w:spacing w:val="-9"/>
          <w:sz w:val="20"/>
        </w:rPr>
        <w:t xml:space="preserve"> зависит только </w:t>
      </w:r>
      <w:r w:rsidRPr="001F624F">
        <w:rPr>
          <w:color w:val="000000"/>
          <w:sz w:val="20"/>
        </w:rPr>
        <w:t xml:space="preserve">от числа Рейнольдса и не зависит от относительной шероховатости, что </w:t>
      </w:r>
      <w:r w:rsidRPr="001F624F">
        <w:rPr>
          <w:color w:val="000000"/>
          <w:spacing w:val="-8"/>
          <w:sz w:val="20"/>
        </w:rPr>
        <w:t xml:space="preserve">бывает при сравнительно малых </w:t>
      </w:r>
      <w:r w:rsidRPr="001F624F">
        <w:rPr>
          <w:i/>
          <w:color w:val="000000"/>
          <w:spacing w:val="-8"/>
          <w:sz w:val="20"/>
          <w:lang w:val="en-US"/>
        </w:rPr>
        <w:t>R</w:t>
      </w:r>
      <w:r w:rsidRPr="001F624F">
        <w:rPr>
          <w:i/>
          <w:color w:val="000000"/>
          <w:spacing w:val="-8"/>
          <w:sz w:val="20"/>
          <w:vertAlign w:val="subscript"/>
          <w:lang w:val="en-US"/>
        </w:rPr>
        <w:t>e</w:t>
      </w:r>
      <w:r w:rsidRPr="001F624F">
        <w:rPr>
          <w:i/>
          <w:color w:val="000000"/>
          <w:spacing w:val="-8"/>
          <w:sz w:val="20"/>
        </w:rPr>
        <w:t xml:space="preserve"> </w:t>
      </w:r>
      <w:r w:rsidRPr="001F624F">
        <w:rPr>
          <w:color w:val="000000"/>
          <w:spacing w:val="-8"/>
          <w:sz w:val="20"/>
        </w:rPr>
        <w:t xml:space="preserve">и </w:t>
      </w:r>
      <w:r w:rsidRPr="001F624F">
        <w:rPr>
          <w:i/>
          <w:color w:val="000000"/>
          <w:spacing w:val="-8"/>
          <w:sz w:val="20"/>
          <w:lang w:val="en-US"/>
        </w:rPr>
        <w:t>k</w:t>
      </w:r>
      <w:r w:rsidRPr="001F624F">
        <w:rPr>
          <w:i/>
          <w:color w:val="000000"/>
          <w:spacing w:val="-8"/>
          <w:sz w:val="20"/>
        </w:rPr>
        <w:t>/</w:t>
      </w:r>
      <w:r w:rsidRPr="001F624F">
        <w:rPr>
          <w:i/>
          <w:color w:val="000000"/>
          <w:spacing w:val="-8"/>
          <w:sz w:val="20"/>
          <w:lang w:val="en-US"/>
        </w:rPr>
        <w:t>d</w:t>
      </w:r>
      <w:r w:rsidRPr="001F624F">
        <w:rPr>
          <w:i/>
          <w:color w:val="000000"/>
          <w:spacing w:val="-8"/>
          <w:sz w:val="20"/>
        </w:rPr>
        <w:t xml:space="preserve">, </w:t>
      </w:r>
      <w:r w:rsidRPr="001F624F">
        <w:rPr>
          <w:color w:val="000000"/>
          <w:spacing w:val="-8"/>
          <w:sz w:val="20"/>
        </w:rPr>
        <w:t xml:space="preserve">называют </w:t>
      </w:r>
      <w:r w:rsidRPr="001F624F">
        <w:rPr>
          <w:i/>
          <w:color w:val="000000"/>
          <w:spacing w:val="-8"/>
          <w:sz w:val="20"/>
        </w:rPr>
        <w:t xml:space="preserve">гидравлически гладкими. </w:t>
      </w:r>
      <w:r w:rsidRPr="001F624F">
        <w:rPr>
          <w:color w:val="000000"/>
          <w:sz w:val="20"/>
        </w:rPr>
        <w:t xml:space="preserve">При этом один и тот же трубопровод в одних условиях может быть гидравлически гладким, а в других – вполне шероховатым. Условия, в </w:t>
      </w:r>
      <w:r w:rsidRPr="001F624F">
        <w:rPr>
          <w:color w:val="000000"/>
          <w:spacing w:val="-5"/>
          <w:sz w:val="20"/>
        </w:rPr>
        <w:t xml:space="preserve">которых </w:t>
      </w:r>
      <w:r w:rsidRPr="001F624F">
        <w:rPr>
          <w:color w:val="000000"/>
          <w:spacing w:val="-5"/>
          <w:position w:val="-6"/>
          <w:sz w:val="20"/>
        </w:rPr>
        <w:object w:dxaOrig="220" w:dyaOrig="279">
          <v:shape id="_x0000_i1466" type="#_x0000_t75" style="width:11.25pt;height:14.25pt" o:ole="" fillcolor="window">
            <v:imagedata r:id="rId899" o:title=""/>
          </v:shape>
          <o:OLEObject Type="Embed" ProgID="Equation.3" ShapeID="_x0000_i1466" DrawAspect="Content" ObjectID="_1458421606" r:id="rId900"/>
        </w:object>
      </w:r>
      <w:r w:rsidRPr="001F624F">
        <w:rPr>
          <w:color w:val="000000"/>
          <w:spacing w:val="-5"/>
          <w:sz w:val="20"/>
        </w:rPr>
        <w:t xml:space="preserve"> зависит и от числа Рейнольдса и от относительной </w:t>
      </w:r>
      <w:r w:rsidRPr="001F624F">
        <w:rPr>
          <w:color w:val="000000"/>
          <w:spacing w:val="-8"/>
          <w:sz w:val="20"/>
        </w:rPr>
        <w:t xml:space="preserve">шероховатости, называются </w:t>
      </w:r>
      <w:r w:rsidRPr="001F624F">
        <w:rPr>
          <w:i/>
          <w:color w:val="000000"/>
          <w:spacing w:val="-8"/>
          <w:sz w:val="20"/>
        </w:rPr>
        <w:t xml:space="preserve">переходной областью. </w:t>
      </w:r>
      <w:r w:rsidRPr="001F624F">
        <w:rPr>
          <w:color w:val="000000"/>
          <w:spacing w:val="-8"/>
          <w:sz w:val="20"/>
        </w:rPr>
        <w:t xml:space="preserve">Это объясняется тем, что </w:t>
      </w:r>
      <w:r w:rsidRPr="001F624F">
        <w:rPr>
          <w:color w:val="000000"/>
          <w:spacing w:val="-5"/>
          <w:sz w:val="20"/>
        </w:rPr>
        <w:t xml:space="preserve">при малых числах Рейнольдса вблизи стенок сохраняется сравнительно </w:t>
      </w:r>
      <w:r w:rsidRPr="001F624F">
        <w:rPr>
          <w:color w:val="000000"/>
          <w:spacing w:val="-10"/>
          <w:sz w:val="20"/>
        </w:rPr>
        <w:t xml:space="preserve">толстый ламинарный слой, и выступы шероховатости обтекаются жидкостью </w:t>
      </w:r>
      <w:r w:rsidRPr="001F624F">
        <w:rPr>
          <w:color w:val="000000"/>
          <w:spacing w:val="-6"/>
          <w:sz w:val="20"/>
        </w:rPr>
        <w:t xml:space="preserve">без образования и отрыва вихрей. Свойства поверхности стенок </w:t>
      </w:r>
      <w:r w:rsidRPr="001F624F">
        <w:rPr>
          <w:color w:val="000000"/>
          <w:sz w:val="20"/>
        </w:rPr>
        <w:t xml:space="preserve">трубопровода в этом случае не влияют на сопротивление, и зависимость </w:t>
      </w:r>
      <w:r w:rsidRPr="001F624F">
        <w:rPr>
          <w:color w:val="000000"/>
          <w:position w:val="-12"/>
          <w:sz w:val="20"/>
        </w:rPr>
        <w:object w:dxaOrig="1020" w:dyaOrig="360">
          <v:shape id="_x0000_i1467" type="#_x0000_t75" style="width:51pt;height:18pt" o:ole="" fillcolor="window">
            <v:imagedata r:id="rId901" o:title=""/>
          </v:shape>
          <o:OLEObject Type="Embed" ProgID="Equation.3" ShapeID="_x0000_i1467" DrawAspect="Content" ObjectID="_1458421607" r:id="rId902"/>
        </w:object>
      </w:r>
      <w:r w:rsidRPr="001F624F">
        <w:rPr>
          <w:i/>
          <w:color w:val="000000"/>
          <w:spacing w:val="-9"/>
          <w:sz w:val="20"/>
        </w:rPr>
        <w:t xml:space="preserve"> </w:t>
      </w:r>
      <w:r w:rsidRPr="001F624F">
        <w:rPr>
          <w:color w:val="000000"/>
          <w:spacing w:val="-9"/>
          <w:sz w:val="20"/>
        </w:rPr>
        <w:t>выражается в логарифмических координатах прямой (см. рис. 30).</w:t>
      </w:r>
    </w:p>
    <w:p w:rsidR="000F33B7" w:rsidRPr="001F624F" w:rsidRDefault="000F33B7">
      <w:pPr>
        <w:pStyle w:val="10"/>
        <w:shd w:val="clear" w:color="auto" w:fill="FFFFFF"/>
        <w:spacing w:line="240" w:lineRule="auto"/>
        <w:ind w:firstLine="284"/>
        <w:rPr>
          <w:sz w:val="20"/>
        </w:rPr>
      </w:pPr>
      <w:r w:rsidRPr="001F624F">
        <w:rPr>
          <w:color w:val="000000"/>
          <w:spacing w:val="-10"/>
          <w:sz w:val="20"/>
        </w:rPr>
        <w:t xml:space="preserve">С увеличением числа Рейнольдса ламинарный слой становится тоньше и не покрывает выступов шероховатости; при этом от выступов шероховатости </w:t>
      </w:r>
      <w:r w:rsidRPr="001F624F">
        <w:rPr>
          <w:color w:val="000000"/>
          <w:spacing w:val="-7"/>
          <w:sz w:val="20"/>
        </w:rPr>
        <w:t xml:space="preserve">начинают отрываться вихри, и свойства поверхности оказывают влияние на </w:t>
      </w:r>
      <w:r w:rsidRPr="001F624F">
        <w:rPr>
          <w:color w:val="000000"/>
          <w:spacing w:val="-2"/>
          <w:sz w:val="20"/>
        </w:rPr>
        <w:t xml:space="preserve">сопротивление движению; график зависимости </w:t>
      </w:r>
      <w:r w:rsidRPr="001F624F">
        <w:rPr>
          <w:color w:val="000000"/>
          <w:spacing w:val="-2"/>
          <w:position w:val="-12"/>
          <w:sz w:val="20"/>
        </w:rPr>
        <w:object w:dxaOrig="1020" w:dyaOrig="360">
          <v:shape id="_x0000_i1468" type="#_x0000_t75" style="width:51pt;height:18pt" o:ole="" fillcolor="window">
            <v:imagedata r:id="rId903" o:title=""/>
          </v:shape>
          <o:OLEObject Type="Embed" ProgID="Equation.3" ShapeID="_x0000_i1468" DrawAspect="Content" ObjectID="_1458421608" r:id="rId904"/>
        </w:object>
      </w:r>
      <w:r w:rsidRPr="001F624F">
        <w:rPr>
          <w:i/>
          <w:color w:val="000000"/>
          <w:spacing w:val="-2"/>
          <w:sz w:val="20"/>
        </w:rPr>
        <w:t xml:space="preserve"> </w:t>
      </w:r>
      <w:r w:rsidRPr="001F624F">
        <w:rPr>
          <w:color w:val="000000"/>
          <w:spacing w:val="-2"/>
          <w:sz w:val="20"/>
        </w:rPr>
        <w:t xml:space="preserve">отклоняется от </w:t>
      </w:r>
      <w:r w:rsidRPr="001F624F">
        <w:rPr>
          <w:color w:val="000000"/>
          <w:spacing w:val="-10"/>
          <w:sz w:val="20"/>
        </w:rPr>
        <w:t>прямой и переходит в кривую второго порядка.</w:t>
      </w:r>
    </w:p>
    <w:p w:rsidR="000F33B7" w:rsidRPr="001F624F" w:rsidRDefault="000F33B7">
      <w:pPr>
        <w:pStyle w:val="10"/>
        <w:shd w:val="clear" w:color="auto" w:fill="FFFFFF"/>
        <w:spacing w:line="240" w:lineRule="auto"/>
        <w:ind w:firstLine="284"/>
        <w:rPr>
          <w:color w:val="000000"/>
          <w:spacing w:val="-9"/>
          <w:sz w:val="20"/>
        </w:rPr>
      </w:pPr>
      <w:r w:rsidRPr="001F624F">
        <w:rPr>
          <w:color w:val="000000"/>
          <w:spacing w:val="-6"/>
          <w:sz w:val="20"/>
        </w:rPr>
        <w:t xml:space="preserve">Так как на характер сопротивлений оказывает влияние не только </w:t>
      </w:r>
      <w:r w:rsidRPr="001F624F">
        <w:rPr>
          <w:color w:val="000000"/>
          <w:spacing w:val="-1"/>
          <w:sz w:val="20"/>
        </w:rPr>
        <w:t xml:space="preserve">относительная шероховатость, но и форма и распределение выступов по </w:t>
      </w:r>
      <w:r w:rsidRPr="001F624F">
        <w:rPr>
          <w:color w:val="000000"/>
          <w:spacing w:val="-10"/>
          <w:sz w:val="20"/>
        </w:rPr>
        <w:t xml:space="preserve">поверхности, то в практику расчетов было введено понятие об эквивалентной </w:t>
      </w:r>
      <w:r w:rsidRPr="001F624F">
        <w:rPr>
          <w:color w:val="000000"/>
          <w:spacing w:val="-8"/>
          <w:sz w:val="20"/>
        </w:rPr>
        <w:t xml:space="preserve">равнозернистой шероховатости </w:t>
      </w:r>
      <w:r w:rsidRPr="001F624F">
        <w:rPr>
          <w:i/>
          <w:color w:val="000000"/>
          <w:spacing w:val="-8"/>
          <w:sz w:val="20"/>
          <w:lang w:val="en-US"/>
        </w:rPr>
        <w:t>k</w:t>
      </w:r>
      <w:r w:rsidRPr="001F624F">
        <w:rPr>
          <w:i/>
          <w:color w:val="000000"/>
          <w:spacing w:val="-8"/>
          <w:sz w:val="20"/>
          <w:vertAlign w:val="subscript"/>
        </w:rPr>
        <w:t>э</w:t>
      </w:r>
      <w:r w:rsidRPr="001F624F">
        <w:rPr>
          <w:i/>
          <w:color w:val="000000"/>
          <w:spacing w:val="-8"/>
          <w:sz w:val="20"/>
        </w:rPr>
        <w:t xml:space="preserve">. </w:t>
      </w:r>
      <w:r w:rsidRPr="001F624F">
        <w:rPr>
          <w:color w:val="000000"/>
          <w:spacing w:val="-8"/>
          <w:sz w:val="20"/>
        </w:rPr>
        <w:t xml:space="preserve">Под ней понимают такую высоту </w:t>
      </w:r>
      <w:r w:rsidRPr="001F624F">
        <w:rPr>
          <w:color w:val="000000"/>
          <w:spacing w:val="-4"/>
          <w:sz w:val="20"/>
        </w:rPr>
        <w:t xml:space="preserve">выступов шероховатости, сложенной из песчинок одинакового размера, </w:t>
      </w:r>
      <w:r w:rsidRPr="001F624F">
        <w:rPr>
          <w:color w:val="000000"/>
          <w:spacing w:val="-10"/>
          <w:sz w:val="20"/>
        </w:rPr>
        <w:t xml:space="preserve">которая дает при подсчетах одинаковое с заданной шероховатостью значение </w:t>
      </w:r>
      <w:r w:rsidRPr="001F624F">
        <w:rPr>
          <w:color w:val="000000"/>
          <w:spacing w:val="-9"/>
          <w:sz w:val="20"/>
        </w:rPr>
        <w:t xml:space="preserve">коэффициента гидравлического трения </w:t>
      </w:r>
      <w:r w:rsidRPr="001F624F">
        <w:rPr>
          <w:color w:val="000000"/>
          <w:spacing w:val="-9"/>
          <w:position w:val="-6"/>
          <w:sz w:val="20"/>
        </w:rPr>
        <w:object w:dxaOrig="220" w:dyaOrig="279">
          <v:shape id="_x0000_i1469" type="#_x0000_t75" style="width:11.25pt;height:14.25pt" o:ole="" fillcolor="window">
            <v:imagedata r:id="rId905" o:title=""/>
          </v:shape>
          <o:OLEObject Type="Embed" ProgID="Equation.3" ShapeID="_x0000_i1469" DrawAspect="Content" ObjectID="_1458421609" r:id="rId906"/>
        </w:object>
      </w:r>
      <w:r w:rsidRPr="001F624F">
        <w:rPr>
          <w:color w:val="000000"/>
          <w:spacing w:val="-9"/>
          <w:sz w:val="20"/>
        </w:rPr>
        <w:t xml:space="preserve">. </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shd w:val="clear" w:color="auto" w:fill="FFFFFF"/>
        <w:spacing w:line="240" w:lineRule="auto"/>
        <w:ind w:firstLine="284"/>
        <w:jc w:val="center"/>
        <w:rPr>
          <w:b/>
          <w:color w:val="000000"/>
          <w:sz w:val="20"/>
        </w:rPr>
      </w:pPr>
      <w:r w:rsidRPr="001F624F">
        <w:rPr>
          <w:b/>
          <w:color w:val="000000"/>
          <w:sz w:val="20"/>
        </w:rPr>
        <w:t>2.11. Потери напора в местных сопротивлениях</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Местные потери напора вызываются сопротивлениями в арматуре, </w:t>
      </w:r>
      <w:r w:rsidRPr="001F624F">
        <w:rPr>
          <w:color w:val="000000"/>
          <w:spacing w:val="-9"/>
          <w:sz w:val="20"/>
        </w:rPr>
        <w:t xml:space="preserve">фасонных частях и оборудовании, вследствие сужения и расширения потока, </w:t>
      </w:r>
      <w:r w:rsidRPr="001F624F">
        <w:rPr>
          <w:color w:val="000000"/>
          <w:spacing w:val="-8"/>
          <w:sz w:val="20"/>
        </w:rPr>
        <w:t xml:space="preserve">изменения направления движения жидкости, слияния и разделения потока и </w:t>
      </w:r>
      <w:r w:rsidRPr="001F624F">
        <w:rPr>
          <w:color w:val="000000"/>
          <w:spacing w:val="-16"/>
          <w:sz w:val="20"/>
        </w:rPr>
        <w:t>т. п.</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Потери на преодоление местных сопротивлений в наружных сетях </w:t>
      </w:r>
      <w:r w:rsidRPr="001F624F">
        <w:rPr>
          <w:color w:val="000000"/>
          <w:spacing w:val="-6"/>
          <w:sz w:val="20"/>
        </w:rPr>
        <w:t xml:space="preserve">водопровода обычно не превышают 10-15%, во внутренних сетях – 30% от </w:t>
      </w:r>
      <w:r w:rsidRPr="001F624F">
        <w:rPr>
          <w:color w:val="000000"/>
          <w:spacing w:val="-11"/>
          <w:sz w:val="20"/>
        </w:rPr>
        <w:t>потерь напора по длине.</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Однако местные потери напора в некоторых видах инженерных сетей </w:t>
      </w:r>
      <w:r w:rsidRPr="001F624F">
        <w:rPr>
          <w:color w:val="000000"/>
          <w:spacing w:val="-6"/>
          <w:sz w:val="20"/>
        </w:rPr>
        <w:t xml:space="preserve">могут достигать значительной величины: так, например, в системах </w:t>
      </w:r>
      <w:r w:rsidRPr="001F624F">
        <w:rPr>
          <w:color w:val="000000"/>
          <w:sz w:val="20"/>
        </w:rPr>
        <w:t xml:space="preserve">отопления зданий – до 40%, в воздуховодах вентиляционных систем и </w:t>
      </w:r>
      <w:r w:rsidRPr="001F624F">
        <w:rPr>
          <w:color w:val="000000"/>
          <w:spacing w:val="-8"/>
          <w:sz w:val="20"/>
        </w:rPr>
        <w:t>пневмотранспорта – до 60-70% от потерь напора по длине.</w:t>
      </w:r>
    </w:p>
    <w:p w:rsidR="000F33B7" w:rsidRPr="001F624F" w:rsidRDefault="000F33B7">
      <w:pPr>
        <w:pStyle w:val="10"/>
        <w:shd w:val="clear" w:color="auto" w:fill="FFFFFF"/>
        <w:spacing w:line="240" w:lineRule="auto"/>
        <w:ind w:firstLine="284"/>
        <w:rPr>
          <w:color w:val="000000"/>
          <w:spacing w:val="-10"/>
          <w:sz w:val="20"/>
        </w:rPr>
      </w:pPr>
      <w:r w:rsidRPr="001F624F">
        <w:rPr>
          <w:color w:val="000000"/>
          <w:spacing w:val="-4"/>
          <w:sz w:val="20"/>
        </w:rPr>
        <w:t xml:space="preserve">Местные потери напора определяют как произведение скоростного </w:t>
      </w:r>
      <w:r w:rsidRPr="001F624F">
        <w:rPr>
          <w:color w:val="000000"/>
          <w:spacing w:val="-10"/>
          <w:sz w:val="20"/>
        </w:rPr>
        <w:t xml:space="preserve">напора непосредственно вблизи местного сопротивления </w:t>
      </w:r>
      <w:r w:rsidRPr="001F624F">
        <w:rPr>
          <w:color w:val="000000"/>
          <w:spacing w:val="-10"/>
          <w:position w:val="-10"/>
          <w:sz w:val="20"/>
        </w:rPr>
        <w:object w:dxaOrig="220" w:dyaOrig="320">
          <v:shape id="_x0000_i1470" type="#_x0000_t75" style="width:11.25pt;height:15.75pt" o:ole="" fillcolor="window">
            <v:imagedata r:id="rId907" o:title=""/>
          </v:shape>
          <o:OLEObject Type="Embed" ProgID="Equation.3" ShapeID="_x0000_i1470" DrawAspect="Content" ObjectID="_1458421610" r:id="rId908"/>
        </w:object>
      </w:r>
      <w:r w:rsidRPr="001F624F">
        <w:rPr>
          <w:color w:val="000000"/>
          <w:spacing w:val="-10"/>
          <w:sz w:val="20"/>
        </w:rPr>
        <w:t>,</w:t>
      </w:r>
      <w:r w:rsidRPr="001F624F">
        <w:rPr>
          <w:i/>
          <w:color w:val="000000"/>
          <w:spacing w:val="-10"/>
          <w:sz w:val="20"/>
        </w:rPr>
        <w:t xml:space="preserve"> </w:t>
      </w:r>
      <w:r w:rsidRPr="001F624F">
        <w:rPr>
          <w:color w:val="000000"/>
          <w:spacing w:val="-10"/>
          <w:sz w:val="20"/>
        </w:rPr>
        <w:t>по формуле</w:t>
      </w:r>
    </w:p>
    <w:p w:rsidR="000F33B7" w:rsidRPr="001F624F" w:rsidRDefault="000F33B7">
      <w:pPr>
        <w:pStyle w:val="10"/>
        <w:shd w:val="clear" w:color="auto" w:fill="FFFFFF"/>
        <w:spacing w:line="240" w:lineRule="auto"/>
        <w:ind w:firstLine="284"/>
        <w:jc w:val="center"/>
        <w:rPr>
          <w:color w:val="000000"/>
          <w:spacing w:val="-10"/>
          <w:sz w:val="20"/>
        </w:rPr>
      </w:pPr>
      <w:r w:rsidRPr="001F624F">
        <w:rPr>
          <w:color w:val="000000"/>
          <w:spacing w:val="-10"/>
          <w:position w:val="-28"/>
          <w:sz w:val="20"/>
        </w:rPr>
        <w:object w:dxaOrig="1020" w:dyaOrig="700">
          <v:shape id="_x0000_i1471" type="#_x0000_t75" style="width:51pt;height:35.25pt" o:ole="" fillcolor="window">
            <v:imagedata r:id="rId909" o:title=""/>
          </v:shape>
          <o:OLEObject Type="Embed" ProgID="Equation.3" ShapeID="_x0000_i1471" DrawAspect="Content" ObjectID="_1458421611" r:id="rId910"/>
        </w:object>
      </w:r>
      <w:r w:rsidRPr="001F624F">
        <w:rPr>
          <w:color w:val="000000"/>
          <w:spacing w:val="-10"/>
          <w:sz w:val="20"/>
        </w:rPr>
        <w:t>.</w:t>
      </w:r>
      <w:r w:rsidRPr="001F624F">
        <w:rPr>
          <w:color w:val="000000"/>
          <w:spacing w:val="-10"/>
          <w:sz w:val="20"/>
        </w:rPr>
        <w:tab/>
      </w:r>
      <w:r w:rsidRPr="001F624F">
        <w:rPr>
          <w:color w:val="000000"/>
          <w:spacing w:val="-10"/>
          <w:sz w:val="20"/>
        </w:rPr>
        <w:tab/>
      </w:r>
      <w:r w:rsidRPr="001F624F">
        <w:rPr>
          <w:color w:val="000000"/>
          <w:spacing w:val="-10"/>
          <w:sz w:val="20"/>
        </w:rPr>
        <w:tab/>
      </w:r>
      <w:r w:rsidRPr="001F624F">
        <w:rPr>
          <w:color w:val="000000"/>
          <w:spacing w:val="-10"/>
          <w:sz w:val="20"/>
        </w:rPr>
        <w:tab/>
        <w:t>(99)</w:t>
      </w:r>
    </w:p>
    <w:p w:rsidR="000F33B7" w:rsidRPr="001F624F" w:rsidRDefault="000F33B7">
      <w:pPr>
        <w:pStyle w:val="10"/>
        <w:shd w:val="clear" w:color="auto" w:fill="FFFFFF"/>
        <w:spacing w:line="240" w:lineRule="auto"/>
        <w:ind w:firstLine="284"/>
        <w:rPr>
          <w:color w:val="000000"/>
          <w:spacing w:val="-10"/>
          <w:sz w:val="20"/>
        </w:rPr>
      </w:pPr>
      <w:r w:rsidRPr="001F624F">
        <w:rPr>
          <w:color w:val="000000"/>
          <w:spacing w:val="-6"/>
          <w:sz w:val="20"/>
        </w:rPr>
        <w:t xml:space="preserve">Общей теории для определения коэффициентов местных </w:t>
      </w:r>
      <w:r w:rsidRPr="001F624F">
        <w:rPr>
          <w:color w:val="000000"/>
          <w:spacing w:val="-7"/>
          <w:sz w:val="20"/>
        </w:rPr>
        <w:t xml:space="preserve">сопротивлений, за исключением отдельных случаев, нет. Поэтому </w:t>
      </w:r>
      <w:r w:rsidRPr="001F624F">
        <w:rPr>
          <w:color w:val="000000"/>
          <w:spacing w:val="-8"/>
          <w:sz w:val="20"/>
        </w:rPr>
        <w:t xml:space="preserve">коэффициенты местных сопротивлений, как правило, находят опытным </w:t>
      </w:r>
      <w:r w:rsidRPr="001F624F">
        <w:rPr>
          <w:color w:val="000000"/>
          <w:spacing w:val="-5"/>
          <w:sz w:val="20"/>
        </w:rPr>
        <w:t xml:space="preserve">путем. Значения их для различных элементов трубопроводов приводятся в </w:t>
      </w:r>
      <w:r w:rsidRPr="001F624F">
        <w:rPr>
          <w:color w:val="000000"/>
          <w:spacing w:val="-8"/>
          <w:sz w:val="20"/>
        </w:rPr>
        <w:t xml:space="preserve">технических справочниках. Иногда местные сопротивления выражают через </w:t>
      </w:r>
      <w:r w:rsidRPr="001F624F">
        <w:rPr>
          <w:color w:val="000000"/>
          <w:spacing w:val="-4"/>
          <w:sz w:val="20"/>
        </w:rPr>
        <w:t xml:space="preserve">эквивалентную длину прямого участка трубопровода </w:t>
      </w:r>
      <w:r w:rsidRPr="001F624F">
        <w:rPr>
          <w:color w:val="000000"/>
          <w:spacing w:val="-4"/>
          <w:position w:val="-12"/>
          <w:sz w:val="20"/>
        </w:rPr>
        <w:object w:dxaOrig="340" w:dyaOrig="360">
          <v:shape id="_x0000_i1472" type="#_x0000_t75" style="width:17.25pt;height:18pt" o:ole="" fillcolor="window">
            <v:imagedata r:id="rId911" o:title=""/>
          </v:shape>
          <o:OLEObject Type="Embed" ProgID="Equation.3" ShapeID="_x0000_i1472" DrawAspect="Content" ObjectID="_1458421612" r:id="rId912"/>
        </w:object>
      </w:r>
      <w:r w:rsidRPr="001F624F">
        <w:rPr>
          <w:color w:val="000000"/>
          <w:spacing w:val="-4"/>
          <w:sz w:val="20"/>
        </w:rPr>
        <w:t xml:space="preserve">. </w:t>
      </w:r>
      <w:r w:rsidRPr="001F624F">
        <w:rPr>
          <w:i/>
          <w:color w:val="000000"/>
          <w:spacing w:val="-4"/>
          <w:sz w:val="20"/>
        </w:rPr>
        <w:t xml:space="preserve">Эквивалентной длиной </w:t>
      </w:r>
      <w:r w:rsidRPr="001F624F">
        <w:rPr>
          <w:color w:val="000000"/>
          <w:spacing w:val="-4"/>
          <w:sz w:val="20"/>
        </w:rPr>
        <w:t xml:space="preserve">называют такую длину прямого участка трубопровода данного </w:t>
      </w:r>
      <w:r w:rsidRPr="001F624F">
        <w:rPr>
          <w:color w:val="000000"/>
          <w:spacing w:val="-2"/>
          <w:sz w:val="20"/>
        </w:rPr>
        <w:t xml:space="preserve">диаметра, потери напора в котором при пропуске данного расхода равны </w:t>
      </w:r>
      <w:r w:rsidRPr="001F624F">
        <w:rPr>
          <w:color w:val="000000"/>
          <w:spacing w:val="-5"/>
          <w:sz w:val="20"/>
        </w:rPr>
        <w:t>рассматриваемым местным потерям. Приравнивая формулы Дарси-</w:t>
      </w:r>
      <w:r w:rsidRPr="001F624F">
        <w:rPr>
          <w:color w:val="000000"/>
          <w:spacing w:val="-10"/>
          <w:sz w:val="20"/>
        </w:rPr>
        <w:t>Вейсбаха и (99), имеем</w:t>
      </w:r>
    </w:p>
    <w:p w:rsidR="000F33B7" w:rsidRPr="001F624F" w:rsidRDefault="000F33B7">
      <w:pPr>
        <w:pStyle w:val="10"/>
        <w:shd w:val="clear" w:color="auto" w:fill="FFFFFF"/>
        <w:spacing w:line="240" w:lineRule="auto"/>
        <w:ind w:firstLine="284"/>
        <w:jc w:val="center"/>
        <w:rPr>
          <w:sz w:val="20"/>
        </w:rPr>
      </w:pPr>
      <w:r w:rsidRPr="001F624F">
        <w:rPr>
          <w:position w:val="-28"/>
          <w:sz w:val="20"/>
        </w:rPr>
        <w:object w:dxaOrig="1700" w:dyaOrig="700">
          <v:shape id="_x0000_i1473" type="#_x0000_t75" style="width:84.75pt;height:35.25pt" o:ole="" fillcolor="window">
            <v:imagedata r:id="rId913" o:title=""/>
          </v:shape>
          <o:OLEObject Type="Embed" ProgID="Equation.3" ShapeID="_x0000_i1473" DrawAspect="Content" ObjectID="_1458421613" r:id="rId914"/>
        </w:object>
      </w:r>
      <w:r w:rsidRPr="001F624F">
        <w:rPr>
          <w:sz w:val="20"/>
        </w:rPr>
        <w:t>,</w:t>
      </w:r>
      <w:r w:rsidRPr="001F624F">
        <w:rPr>
          <w:sz w:val="20"/>
        </w:rPr>
        <w:tab/>
      </w:r>
      <w:r w:rsidRPr="001F624F">
        <w:rPr>
          <w:sz w:val="20"/>
        </w:rPr>
        <w:tab/>
      </w:r>
      <w:r w:rsidRPr="001F624F">
        <w:rPr>
          <w:sz w:val="20"/>
        </w:rPr>
        <w:tab/>
        <w:t>(100)</w:t>
      </w:r>
    </w:p>
    <w:p w:rsidR="000F33B7" w:rsidRPr="001F624F" w:rsidRDefault="000F33B7">
      <w:pPr>
        <w:pStyle w:val="10"/>
        <w:shd w:val="clear" w:color="auto" w:fill="FFFFFF"/>
        <w:spacing w:line="240" w:lineRule="auto"/>
        <w:ind w:firstLine="0"/>
        <w:rPr>
          <w:sz w:val="20"/>
        </w:rPr>
      </w:pPr>
      <w:r w:rsidRPr="001F624F">
        <w:rPr>
          <w:color w:val="000000"/>
          <w:sz w:val="20"/>
        </w:rPr>
        <w:t>получаем</w:t>
      </w:r>
    </w:p>
    <w:p w:rsidR="000F33B7" w:rsidRPr="001F624F" w:rsidRDefault="000F33B7">
      <w:pPr>
        <w:pStyle w:val="10"/>
        <w:shd w:val="clear" w:color="auto" w:fill="FFFFFF"/>
        <w:spacing w:line="240" w:lineRule="auto"/>
        <w:ind w:firstLine="284"/>
        <w:jc w:val="center"/>
        <w:rPr>
          <w:color w:val="000000"/>
          <w:sz w:val="20"/>
        </w:rPr>
      </w:pPr>
      <w:r w:rsidRPr="001F624F">
        <w:rPr>
          <w:color w:val="000000"/>
          <w:spacing w:val="53"/>
          <w:position w:val="-24"/>
          <w:sz w:val="20"/>
        </w:rPr>
        <w:object w:dxaOrig="940" w:dyaOrig="620">
          <v:shape id="_x0000_i1474" type="#_x0000_t75" style="width:47.25pt;height:30.75pt" o:ole="" fillcolor="window">
            <v:imagedata r:id="rId915" o:title=""/>
          </v:shape>
          <o:OLEObject Type="Embed" ProgID="Equation.3" ShapeID="_x0000_i1474" DrawAspect="Content" ObjectID="_1458421614" r:id="rId916"/>
        </w:object>
      </w:r>
      <w:r w:rsidRPr="001F624F">
        <w:rPr>
          <w:color w:val="000000"/>
          <w:spacing w:val="53"/>
          <w:sz w:val="20"/>
        </w:rPr>
        <w:t>,</w:t>
      </w:r>
      <w:r w:rsidRPr="001F624F">
        <w:rPr>
          <w:color w:val="000000"/>
          <w:spacing w:val="53"/>
          <w:sz w:val="20"/>
        </w:rPr>
        <w:tab/>
      </w:r>
      <w:r w:rsidRPr="001F624F">
        <w:rPr>
          <w:color w:val="000000"/>
          <w:spacing w:val="53"/>
          <w:sz w:val="20"/>
        </w:rPr>
        <w:tab/>
      </w:r>
      <w:r w:rsidRPr="001F624F">
        <w:rPr>
          <w:color w:val="000000"/>
          <w:spacing w:val="53"/>
          <w:sz w:val="20"/>
        </w:rPr>
        <w:tab/>
      </w:r>
      <w:r w:rsidRPr="001F624F">
        <w:rPr>
          <w:color w:val="000000"/>
          <w:spacing w:val="53"/>
          <w:sz w:val="20"/>
        </w:rPr>
        <w:tab/>
      </w:r>
      <w:r w:rsidRPr="001F624F">
        <w:rPr>
          <w:color w:val="000000"/>
          <w:sz w:val="20"/>
        </w:rPr>
        <w:t>(101)</w:t>
      </w:r>
    </w:p>
    <w:p w:rsidR="000F33B7" w:rsidRPr="001F624F" w:rsidRDefault="000F33B7">
      <w:pPr>
        <w:pStyle w:val="10"/>
        <w:shd w:val="clear" w:color="auto" w:fill="FFFFFF"/>
        <w:spacing w:line="240" w:lineRule="auto"/>
        <w:ind w:firstLine="0"/>
        <w:rPr>
          <w:color w:val="000000"/>
          <w:spacing w:val="53"/>
          <w:sz w:val="20"/>
        </w:rPr>
      </w:pPr>
      <w:r w:rsidRPr="001F624F">
        <w:rPr>
          <w:color w:val="000000"/>
          <w:sz w:val="20"/>
        </w:rPr>
        <w:t>или</w:t>
      </w:r>
    </w:p>
    <w:p w:rsidR="000F33B7" w:rsidRPr="001F624F" w:rsidRDefault="000F33B7">
      <w:pPr>
        <w:pStyle w:val="10"/>
        <w:shd w:val="clear" w:color="auto" w:fill="FFFFFF"/>
        <w:spacing w:line="240" w:lineRule="auto"/>
        <w:ind w:firstLine="284"/>
        <w:jc w:val="center"/>
        <w:rPr>
          <w:color w:val="000000"/>
          <w:spacing w:val="53"/>
          <w:sz w:val="20"/>
        </w:rPr>
      </w:pPr>
      <w:r w:rsidRPr="001F624F">
        <w:rPr>
          <w:color w:val="000000"/>
          <w:spacing w:val="53"/>
          <w:position w:val="-24"/>
          <w:sz w:val="20"/>
        </w:rPr>
        <w:object w:dxaOrig="980" w:dyaOrig="620">
          <v:shape id="_x0000_i1475" type="#_x0000_t75" style="width:48.75pt;height:30.75pt" o:ole="" fillcolor="window">
            <v:imagedata r:id="rId917" o:title=""/>
          </v:shape>
          <o:OLEObject Type="Embed" ProgID="Equation.3" ShapeID="_x0000_i1475" DrawAspect="Content" ObjectID="_1458421615" r:id="rId918"/>
        </w:object>
      </w:r>
      <w:r w:rsidRPr="001F624F">
        <w:rPr>
          <w:color w:val="000000"/>
          <w:spacing w:val="53"/>
          <w:sz w:val="20"/>
        </w:rPr>
        <w:t>.</w:t>
      </w:r>
      <w:r w:rsidRPr="001F624F">
        <w:rPr>
          <w:color w:val="000000"/>
          <w:spacing w:val="53"/>
          <w:sz w:val="20"/>
        </w:rPr>
        <w:tab/>
      </w:r>
      <w:r w:rsidRPr="001F624F">
        <w:rPr>
          <w:color w:val="000000"/>
          <w:spacing w:val="53"/>
          <w:sz w:val="20"/>
        </w:rPr>
        <w:tab/>
      </w:r>
      <w:r w:rsidRPr="001F624F">
        <w:rPr>
          <w:color w:val="000000"/>
          <w:spacing w:val="53"/>
          <w:sz w:val="20"/>
        </w:rPr>
        <w:tab/>
      </w:r>
      <w:r w:rsidRPr="001F624F">
        <w:rPr>
          <w:color w:val="000000"/>
          <w:spacing w:val="53"/>
          <w:sz w:val="20"/>
        </w:rPr>
        <w:tab/>
      </w:r>
      <w:r w:rsidRPr="001F624F">
        <w:rPr>
          <w:color w:val="000000"/>
          <w:sz w:val="20"/>
        </w:rPr>
        <w:t>(102)</w:t>
      </w:r>
    </w:p>
    <w:p w:rsidR="000F33B7" w:rsidRPr="001F624F" w:rsidRDefault="00F25606">
      <w:pPr>
        <w:pStyle w:val="10"/>
        <w:shd w:val="clear" w:color="auto" w:fill="FFFFFF"/>
        <w:spacing w:line="240" w:lineRule="auto"/>
        <w:ind w:firstLine="284"/>
        <w:rPr>
          <w:sz w:val="20"/>
        </w:rPr>
      </w:pPr>
      <w:r>
        <w:rPr>
          <w:noProof/>
          <w:snapToGrid/>
          <w:color w:val="000000"/>
          <w:spacing w:val="-4"/>
          <w:sz w:val="20"/>
        </w:rPr>
        <w:pict>
          <v:group id="_x0000_s1026" style="position:absolute;left:0;text-align:left;margin-left:370.85pt;margin-top:4.55pt;width:135.75pt;height:151.2pt;z-index:251633664" coordorigin="1008,3456" coordsize="2715,3024">
            <v:shape id="_x0000_s1027" type="#_x0000_t75" style="position:absolute;left:1008;top:3456;width:2715;height:2640;mso-wrap-edited:f" wrapcoords="-119 0 -119 21477 21600 21477 21600 0 -119 0" fillcolor="window">
              <v:imagedata r:id="rId919" o:title=""/>
            </v:shape>
            <v:shape id="_x0000_s1028" type="#_x0000_t202" style="position:absolute;left:1728;top:6048;width:1584;height:432" filled="f" stroked="f">
              <v:textbox style="mso-next-textbox:#_x0000_s1028">
                <w:txbxContent>
                  <w:p w:rsidR="000F33B7" w:rsidRDefault="000F33B7">
                    <w:pPr>
                      <w:jc w:val="center"/>
                    </w:pPr>
                    <w:r>
                      <w:rPr>
                        <w:color w:val="000000"/>
                        <w:spacing w:val="-12"/>
                      </w:rPr>
                      <w:t>Рис. 32.</w:t>
                    </w:r>
                  </w:p>
                </w:txbxContent>
              </v:textbox>
            </v:shape>
            <w10:wrap type="square"/>
          </v:group>
        </w:pict>
      </w:r>
      <w:r w:rsidR="000F33B7" w:rsidRPr="001F624F">
        <w:rPr>
          <w:color w:val="000000"/>
          <w:spacing w:val="53"/>
          <w:sz w:val="20"/>
        </w:rPr>
        <w:t>Внезапное</w:t>
      </w:r>
      <w:r w:rsidR="000F33B7" w:rsidRPr="001F624F">
        <w:rPr>
          <w:color w:val="000000"/>
          <w:sz w:val="20"/>
        </w:rPr>
        <w:t xml:space="preserve"> </w:t>
      </w:r>
      <w:r w:rsidR="000F33B7" w:rsidRPr="001F624F">
        <w:rPr>
          <w:color w:val="000000"/>
          <w:spacing w:val="55"/>
          <w:sz w:val="20"/>
        </w:rPr>
        <w:t>расширение</w:t>
      </w:r>
      <w:r w:rsidR="000F33B7" w:rsidRPr="001F624F">
        <w:rPr>
          <w:color w:val="000000"/>
          <w:sz w:val="20"/>
        </w:rPr>
        <w:t xml:space="preserve"> </w:t>
      </w:r>
      <w:r w:rsidR="000F33B7" w:rsidRPr="001F624F">
        <w:rPr>
          <w:color w:val="000000"/>
          <w:spacing w:val="51"/>
          <w:sz w:val="20"/>
        </w:rPr>
        <w:t>потока</w:t>
      </w:r>
      <w:r w:rsidR="000F33B7" w:rsidRPr="001F624F">
        <w:rPr>
          <w:color w:val="000000"/>
          <w:sz w:val="20"/>
        </w:rPr>
        <w:t xml:space="preserve"> </w:t>
      </w:r>
      <w:r w:rsidR="000F33B7" w:rsidRPr="001F624F">
        <w:rPr>
          <w:color w:val="000000"/>
          <w:spacing w:val="-24"/>
          <w:sz w:val="20"/>
        </w:rPr>
        <w:t xml:space="preserve">(рис. 32). Этот случай </w:t>
      </w:r>
      <w:r w:rsidR="000F33B7" w:rsidRPr="001F624F">
        <w:rPr>
          <w:color w:val="000000"/>
          <w:spacing w:val="-7"/>
          <w:sz w:val="20"/>
        </w:rPr>
        <w:t xml:space="preserve">поддается теоретическому обоснованию. Из опытов установлено, что поток </w:t>
      </w:r>
      <w:r w:rsidR="000F33B7" w:rsidRPr="001F624F">
        <w:rPr>
          <w:color w:val="000000"/>
          <w:sz w:val="20"/>
        </w:rPr>
        <w:t xml:space="preserve">жидкости, вытекающий из узкой трубы, не сразу заполняет все сечение </w:t>
      </w:r>
      <w:r w:rsidR="000F33B7" w:rsidRPr="001F624F">
        <w:rPr>
          <w:color w:val="000000"/>
          <w:spacing w:val="-2"/>
          <w:sz w:val="20"/>
        </w:rPr>
        <w:t xml:space="preserve">широкой трубы; он отрывается от стенок и дальше двигается в виде </w:t>
      </w:r>
      <w:r w:rsidR="000F33B7" w:rsidRPr="001F624F">
        <w:rPr>
          <w:color w:val="000000"/>
          <w:spacing w:val="-8"/>
          <w:sz w:val="20"/>
        </w:rPr>
        <w:t xml:space="preserve">расширяющейся струи. В кольцевом пространстве между струей и стенками </w:t>
      </w:r>
      <w:r w:rsidR="000F33B7" w:rsidRPr="001F624F">
        <w:rPr>
          <w:color w:val="000000"/>
          <w:spacing w:val="-9"/>
          <w:sz w:val="20"/>
        </w:rPr>
        <w:t xml:space="preserve">трубы жидкость образует завихрения. На некотором расстоянии </w:t>
      </w:r>
      <w:r w:rsidR="000F33B7" w:rsidRPr="001F624F">
        <w:rPr>
          <w:i/>
          <w:color w:val="000000"/>
          <w:spacing w:val="-9"/>
          <w:sz w:val="20"/>
          <w:lang w:val="en-US"/>
        </w:rPr>
        <w:t>l</w:t>
      </w:r>
      <w:r w:rsidR="000F33B7" w:rsidRPr="001F624F">
        <w:rPr>
          <w:color w:val="000000"/>
          <w:spacing w:val="-9"/>
          <w:sz w:val="20"/>
        </w:rPr>
        <w:t xml:space="preserve"> от </w:t>
      </w:r>
      <w:r w:rsidR="000F33B7" w:rsidRPr="001F624F">
        <w:rPr>
          <w:color w:val="000000"/>
          <w:spacing w:val="-6"/>
          <w:sz w:val="20"/>
        </w:rPr>
        <w:t xml:space="preserve">расширения трубопровода струя вновь заполняет все сечение. В результате вихревых движений жидкости между сечениями </w:t>
      </w:r>
      <w:r w:rsidR="000F33B7" w:rsidRPr="001F624F">
        <w:rPr>
          <w:i/>
          <w:color w:val="000000"/>
          <w:spacing w:val="-6"/>
          <w:sz w:val="20"/>
        </w:rPr>
        <w:t>1-1</w:t>
      </w:r>
      <w:r w:rsidR="000F33B7" w:rsidRPr="001F624F">
        <w:rPr>
          <w:color w:val="000000"/>
          <w:spacing w:val="-6"/>
          <w:sz w:val="20"/>
        </w:rPr>
        <w:t xml:space="preserve"> и </w:t>
      </w:r>
      <w:r w:rsidR="000F33B7" w:rsidRPr="001F624F">
        <w:rPr>
          <w:i/>
          <w:color w:val="000000"/>
          <w:spacing w:val="-6"/>
          <w:sz w:val="20"/>
        </w:rPr>
        <w:t xml:space="preserve">2-2 </w:t>
      </w:r>
      <w:r w:rsidR="000F33B7" w:rsidRPr="001F624F">
        <w:rPr>
          <w:color w:val="000000"/>
          <w:spacing w:val="-6"/>
          <w:sz w:val="20"/>
        </w:rPr>
        <w:t xml:space="preserve">идет постоянный </w:t>
      </w:r>
      <w:r w:rsidR="000F33B7" w:rsidRPr="001F624F">
        <w:rPr>
          <w:color w:val="000000"/>
          <w:spacing w:val="-5"/>
          <w:sz w:val="20"/>
        </w:rPr>
        <w:t xml:space="preserve">обмен между струей и жидкостью в кольцевом пространстве. В результате </w:t>
      </w:r>
      <w:r w:rsidR="000F33B7" w:rsidRPr="001F624F">
        <w:rPr>
          <w:color w:val="000000"/>
          <w:spacing w:val="-6"/>
          <w:sz w:val="20"/>
        </w:rPr>
        <w:t xml:space="preserve">этих явлений происходит переход механической энергии в тепловую, что и </w:t>
      </w:r>
      <w:r w:rsidR="000F33B7" w:rsidRPr="001F624F">
        <w:rPr>
          <w:color w:val="000000"/>
          <w:spacing w:val="-10"/>
          <w:sz w:val="20"/>
        </w:rPr>
        <w:t>является причиной потерь напора.</w:t>
      </w:r>
    </w:p>
    <w:p w:rsidR="000F33B7" w:rsidRPr="001F624F" w:rsidRDefault="000F33B7">
      <w:pPr>
        <w:pStyle w:val="10"/>
        <w:shd w:val="clear" w:color="auto" w:fill="FFFFFF"/>
        <w:spacing w:line="240" w:lineRule="auto"/>
        <w:ind w:firstLine="284"/>
        <w:rPr>
          <w:sz w:val="20"/>
        </w:rPr>
      </w:pPr>
      <w:r w:rsidRPr="001F624F">
        <w:rPr>
          <w:color w:val="000000"/>
          <w:spacing w:val="-11"/>
          <w:sz w:val="20"/>
        </w:rPr>
        <w:lastRenderedPageBreak/>
        <w:t xml:space="preserve">Рассмотрим внезапное расширение трубы </w:t>
      </w:r>
      <w:r w:rsidRPr="001F624F">
        <w:rPr>
          <w:color w:val="000000"/>
          <w:spacing w:val="-8"/>
          <w:sz w:val="20"/>
        </w:rPr>
        <w:t xml:space="preserve">с горизонтальной осью. </w:t>
      </w:r>
      <w:r w:rsidRPr="001F624F">
        <w:rPr>
          <w:color w:val="000000"/>
          <w:sz w:val="20"/>
        </w:rPr>
        <w:t>Потеря напора на внезапное расширение равна</w:t>
      </w:r>
    </w:p>
    <w:p w:rsidR="000F33B7" w:rsidRPr="001F624F" w:rsidRDefault="000F33B7">
      <w:pPr>
        <w:pStyle w:val="10"/>
        <w:shd w:val="clear" w:color="auto" w:fill="FFFFFF"/>
        <w:spacing w:line="240" w:lineRule="auto"/>
        <w:ind w:firstLine="284"/>
        <w:jc w:val="center"/>
        <w:rPr>
          <w:sz w:val="20"/>
        </w:rPr>
      </w:pPr>
      <w:r w:rsidRPr="001F624F">
        <w:rPr>
          <w:position w:val="-32"/>
          <w:sz w:val="20"/>
        </w:rPr>
        <w:object w:dxaOrig="5240" w:dyaOrig="760">
          <v:shape id="_x0000_i1476" type="#_x0000_t75" style="width:261.75pt;height:38.25pt" o:ole="" fillcolor="window">
            <v:imagedata r:id="rId920" o:title=""/>
          </v:shape>
          <o:OLEObject Type="Embed" ProgID="Equation.3" ShapeID="_x0000_i1476" DrawAspect="Content" ObjectID="_1458421616" r:id="rId921"/>
        </w:object>
      </w:r>
      <w:r w:rsidRPr="001F624F">
        <w:rPr>
          <w:sz w:val="20"/>
        </w:rPr>
        <w:t>.</w:t>
      </w:r>
      <w:r w:rsidRPr="001F624F">
        <w:rPr>
          <w:sz w:val="20"/>
        </w:rPr>
        <w:tab/>
      </w:r>
      <w:r w:rsidRPr="001F624F">
        <w:rPr>
          <w:sz w:val="20"/>
        </w:rPr>
        <w:tab/>
        <w:t>(103)</w:t>
      </w:r>
    </w:p>
    <w:p w:rsidR="000F33B7" w:rsidRPr="001F624F" w:rsidRDefault="000F33B7">
      <w:pPr>
        <w:pStyle w:val="10"/>
        <w:shd w:val="clear" w:color="auto" w:fill="FFFFFF"/>
        <w:spacing w:line="240" w:lineRule="auto"/>
        <w:ind w:firstLine="284"/>
        <w:rPr>
          <w:color w:val="000000"/>
          <w:spacing w:val="-10"/>
          <w:sz w:val="20"/>
        </w:rPr>
      </w:pPr>
      <w:r w:rsidRPr="001F624F">
        <w:rPr>
          <w:color w:val="000000"/>
          <w:spacing w:val="-4"/>
          <w:sz w:val="20"/>
        </w:rPr>
        <w:t xml:space="preserve">Разность давлений </w:t>
      </w:r>
      <w:r w:rsidRPr="001F624F">
        <w:rPr>
          <w:color w:val="000000"/>
          <w:spacing w:val="-4"/>
          <w:position w:val="-10"/>
          <w:sz w:val="20"/>
        </w:rPr>
        <w:object w:dxaOrig="740" w:dyaOrig="340">
          <v:shape id="_x0000_i1477" type="#_x0000_t75" style="width:36.75pt;height:17.25pt" o:ole="" fillcolor="window">
            <v:imagedata r:id="rId922" o:title=""/>
          </v:shape>
          <o:OLEObject Type="Embed" ProgID="Equation.3" ShapeID="_x0000_i1477" DrawAspect="Content" ObjectID="_1458421617" r:id="rId923"/>
        </w:object>
      </w:r>
      <w:r w:rsidRPr="001F624F">
        <w:rPr>
          <w:i/>
          <w:color w:val="000000"/>
          <w:spacing w:val="-4"/>
          <w:sz w:val="20"/>
        </w:rPr>
        <w:t xml:space="preserve"> </w:t>
      </w:r>
      <w:r w:rsidRPr="001F624F">
        <w:rPr>
          <w:color w:val="000000"/>
          <w:spacing w:val="-4"/>
          <w:sz w:val="20"/>
        </w:rPr>
        <w:t xml:space="preserve">найдем, </w:t>
      </w:r>
      <w:r w:rsidRPr="001F624F">
        <w:rPr>
          <w:color w:val="000000"/>
          <w:spacing w:val="-8"/>
          <w:sz w:val="20"/>
        </w:rPr>
        <w:t xml:space="preserve">применив уравнение количества движения к </w:t>
      </w:r>
      <w:r w:rsidRPr="001F624F">
        <w:rPr>
          <w:color w:val="000000"/>
          <w:spacing w:val="-2"/>
          <w:sz w:val="20"/>
        </w:rPr>
        <w:t xml:space="preserve">отсеку жидкости между сечениями </w:t>
      </w:r>
      <w:r w:rsidRPr="001F624F">
        <w:rPr>
          <w:i/>
          <w:color w:val="000000"/>
          <w:spacing w:val="-2"/>
          <w:sz w:val="20"/>
        </w:rPr>
        <w:t>1-1</w:t>
      </w:r>
      <w:r w:rsidRPr="001F624F">
        <w:rPr>
          <w:color w:val="000000"/>
          <w:spacing w:val="-2"/>
          <w:sz w:val="20"/>
        </w:rPr>
        <w:t xml:space="preserve"> и </w:t>
      </w:r>
      <w:r w:rsidRPr="001F624F">
        <w:rPr>
          <w:i/>
          <w:color w:val="000000"/>
          <w:spacing w:val="-2"/>
          <w:sz w:val="20"/>
        </w:rPr>
        <w:t xml:space="preserve">2-2. </w:t>
      </w:r>
      <w:r w:rsidRPr="001F624F">
        <w:rPr>
          <w:color w:val="000000"/>
          <w:spacing w:val="-2"/>
          <w:sz w:val="20"/>
        </w:rPr>
        <w:t xml:space="preserve">За </w:t>
      </w:r>
      <w:r w:rsidRPr="001F624F">
        <w:rPr>
          <w:color w:val="000000"/>
          <w:sz w:val="20"/>
        </w:rPr>
        <w:t xml:space="preserve">время </w:t>
      </w:r>
      <w:r w:rsidRPr="001F624F">
        <w:rPr>
          <w:i/>
          <w:color w:val="000000"/>
          <w:sz w:val="20"/>
          <w:lang w:val="en-US"/>
        </w:rPr>
        <w:t>t</w:t>
      </w:r>
      <w:r w:rsidRPr="001F624F">
        <w:rPr>
          <w:i/>
          <w:color w:val="000000"/>
          <w:sz w:val="20"/>
        </w:rPr>
        <w:t xml:space="preserve"> </w:t>
      </w:r>
      <w:r w:rsidRPr="001F624F">
        <w:rPr>
          <w:color w:val="000000"/>
          <w:sz w:val="20"/>
        </w:rPr>
        <w:t xml:space="preserve">через сечения </w:t>
      </w:r>
      <w:r w:rsidRPr="001F624F">
        <w:rPr>
          <w:i/>
          <w:color w:val="000000"/>
          <w:sz w:val="20"/>
        </w:rPr>
        <w:t>1-1</w:t>
      </w:r>
      <w:r w:rsidRPr="001F624F">
        <w:rPr>
          <w:color w:val="000000"/>
          <w:sz w:val="20"/>
        </w:rPr>
        <w:t xml:space="preserve"> и </w:t>
      </w:r>
      <w:r w:rsidRPr="001F624F">
        <w:rPr>
          <w:i/>
          <w:color w:val="000000"/>
          <w:sz w:val="20"/>
        </w:rPr>
        <w:t xml:space="preserve">2-2 </w:t>
      </w:r>
      <w:r w:rsidRPr="001F624F">
        <w:rPr>
          <w:color w:val="000000"/>
          <w:sz w:val="20"/>
        </w:rPr>
        <w:t xml:space="preserve">протечет масса </w:t>
      </w:r>
      <w:r w:rsidRPr="001F624F">
        <w:rPr>
          <w:color w:val="000000"/>
          <w:spacing w:val="-1"/>
          <w:sz w:val="20"/>
        </w:rPr>
        <w:t xml:space="preserve">жидкости </w:t>
      </w:r>
      <w:r w:rsidRPr="001F624F">
        <w:rPr>
          <w:color w:val="000000"/>
          <w:spacing w:val="-1"/>
          <w:position w:val="-10"/>
          <w:sz w:val="20"/>
        </w:rPr>
        <w:object w:dxaOrig="520" w:dyaOrig="320">
          <v:shape id="_x0000_i1478" type="#_x0000_t75" style="width:26.25pt;height:15.75pt" o:ole="" fillcolor="window">
            <v:imagedata r:id="rId924" o:title=""/>
          </v:shape>
          <o:OLEObject Type="Embed" ProgID="Equation.3" ShapeID="_x0000_i1478" DrawAspect="Content" ObjectID="_1458421618" r:id="rId925"/>
        </w:object>
      </w:r>
      <w:r w:rsidRPr="001F624F">
        <w:rPr>
          <w:color w:val="000000"/>
          <w:spacing w:val="-1"/>
          <w:sz w:val="20"/>
        </w:rPr>
        <w:t xml:space="preserve">, количество движения которой в </w:t>
      </w:r>
      <w:r w:rsidRPr="001F624F">
        <w:rPr>
          <w:color w:val="000000"/>
          <w:sz w:val="20"/>
        </w:rPr>
        <w:t xml:space="preserve">сечении </w:t>
      </w:r>
      <w:r w:rsidRPr="001F624F">
        <w:rPr>
          <w:i/>
          <w:color w:val="000000"/>
          <w:sz w:val="20"/>
        </w:rPr>
        <w:t>1-1</w:t>
      </w:r>
      <w:r w:rsidRPr="001F624F">
        <w:rPr>
          <w:color w:val="000000"/>
          <w:sz w:val="20"/>
        </w:rPr>
        <w:t xml:space="preserve">, где скорость </w:t>
      </w:r>
      <w:r w:rsidRPr="001F624F">
        <w:rPr>
          <w:color w:val="000000"/>
          <w:position w:val="-10"/>
          <w:sz w:val="20"/>
        </w:rPr>
        <w:object w:dxaOrig="240" w:dyaOrig="340">
          <v:shape id="_x0000_i1479" type="#_x0000_t75" style="width:12pt;height:17.25pt" o:ole="" fillcolor="window">
            <v:imagedata r:id="rId926" o:title=""/>
          </v:shape>
          <o:OLEObject Type="Embed" ProgID="Equation.3" ShapeID="_x0000_i1479" DrawAspect="Content" ObjectID="_1458421619" r:id="rId927"/>
        </w:object>
      </w:r>
      <w:r w:rsidRPr="001F624F">
        <w:rPr>
          <w:color w:val="000000"/>
          <w:sz w:val="20"/>
        </w:rPr>
        <w:t xml:space="preserve"> равно </w:t>
      </w:r>
      <w:r w:rsidRPr="001F624F">
        <w:rPr>
          <w:color w:val="000000"/>
          <w:position w:val="-10"/>
          <w:sz w:val="20"/>
        </w:rPr>
        <w:object w:dxaOrig="720" w:dyaOrig="340">
          <v:shape id="_x0000_i1480" type="#_x0000_t75" style="width:36pt;height:17.25pt" o:ole="" fillcolor="window">
            <v:imagedata r:id="rId928" o:title=""/>
          </v:shape>
          <o:OLEObject Type="Embed" ProgID="Equation.3" ShapeID="_x0000_i1480" DrawAspect="Content" ObjectID="_1458421620" r:id="rId929"/>
        </w:object>
      </w:r>
      <w:r w:rsidRPr="001F624F">
        <w:rPr>
          <w:color w:val="000000"/>
          <w:sz w:val="20"/>
        </w:rPr>
        <w:t xml:space="preserve">, а в </w:t>
      </w:r>
      <w:r w:rsidRPr="001F624F">
        <w:rPr>
          <w:color w:val="000000"/>
          <w:spacing w:val="-11"/>
          <w:sz w:val="20"/>
        </w:rPr>
        <w:t xml:space="preserve">сечении </w:t>
      </w:r>
      <w:r w:rsidRPr="001F624F">
        <w:rPr>
          <w:i/>
          <w:color w:val="000000"/>
          <w:spacing w:val="-11"/>
          <w:sz w:val="20"/>
        </w:rPr>
        <w:t xml:space="preserve">2-2 </w:t>
      </w:r>
      <w:r w:rsidRPr="001F624F">
        <w:rPr>
          <w:color w:val="000000"/>
          <w:spacing w:val="-11"/>
          <w:sz w:val="20"/>
        </w:rPr>
        <w:t xml:space="preserve">– </w:t>
      </w:r>
      <w:r w:rsidRPr="001F624F">
        <w:rPr>
          <w:color w:val="000000"/>
          <w:spacing w:val="-11"/>
          <w:position w:val="-10"/>
          <w:sz w:val="20"/>
        </w:rPr>
        <w:object w:dxaOrig="740" w:dyaOrig="340">
          <v:shape id="_x0000_i1481" type="#_x0000_t75" style="width:36.75pt;height:17.25pt" o:ole="" fillcolor="window">
            <v:imagedata r:id="rId930" o:title=""/>
          </v:shape>
          <o:OLEObject Type="Embed" ProgID="Equation.3" ShapeID="_x0000_i1481" DrawAspect="Content" ObjectID="_1458421621" r:id="rId931"/>
        </w:object>
      </w:r>
      <w:r w:rsidRPr="001F624F">
        <w:rPr>
          <w:color w:val="000000"/>
          <w:spacing w:val="-11"/>
          <w:sz w:val="20"/>
        </w:rPr>
        <w:t xml:space="preserve">, т. к. </w:t>
      </w:r>
      <w:r w:rsidRPr="001F624F">
        <w:rPr>
          <w:color w:val="000000"/>
          <w:spacing w:val="-11"/>
          <w:position w:val="-10"/>
          <w:sz w:val="20"/>
        </w:rPr>
        <w:object w:dxaOrig="700" w:dyaOrig="340">
          <v:shape id="_x0000_i1482" type="#_x0000_t75" style="width:35.25pt;height:17.25pt" o:ole="" fillcolor="window">
            <v:imagedata r:id="rId932" o:title=""/>
          </v:shape>
          <o:OLEObject Type="Embed" ProgID="Equation.3" ShapeID="_x0000_i1482" DrawAspect="Content" ObjectID="_1458421622" r:id="rId933"/>
        </w:object>
      </w:r>
      <w:r w:rsidRPr="001F624F">
        <w:rPr>
          <w:color w:val="000000"/>
          <w:spacing w:val="-11"/>
          <w:sz w:val="20"/>
        </w:rPr>
        <w:t xml:space="preserve">, то изменение </w:t>
      </w:r>
      <w:r w:rsidRPr="001F624F">
        <w:rPr>
          <w:color w:val="000000"/>
          <w:spacing w:val="-10"/>
          <w:sz w:val="20"/>
        </w:rPr>
        <w:t>количества движения протекшей массы составит</w:t>
      </w:r>
    </w:p>
    <w:p w:rsidR="000F33B7" w:rsidRPr="001F624F" w:rsidRDefault="000F33B7">
      <w:pPr>
        <w:pStyle w:val="10"/>
        <w:shd w:val="clear" w:color="auto" w:fill="FFFFFF"/>
        <w:spacing w:line="240" w:lineRule="auto"/>
        <w:ind w:firstLine="284"/>
        <w:jc w:val="center"/>
        <w:rPr>
          <w:sz w:val="20"/>
        </w:rPr>
      </w:pPr>
      <w:r w:rsidRPr="001F624F">
        <w:rPr>
          <w:color w:val="000000"/>
          <w:spacing w:val="-10"/>
          <w:position w:val="-10"/>
          <w:sz w:val="20"/>
        </w:rPr>
        <w:object w:dxaOrig="1240" w:dyaOrig="340">
          <v:shape id="_x0000_i1483" type="#_x0000_t75" style="width:62.25pt;height:17.25pt" o:ole="" fillcolor="window">
            <v:imagedata r:id="rId934" o:title=""/>
          </v:shape>
          <o:OLEObject Type="Embed" ProgID="Equation.3" ShapeID="_x0000_i1483" DrawAspect="Content" ObjectID="_1458421623" r:id="rId935"/>
        </w:object>
      </w:r>
      <w:r w:rsidRPr="001F624F">
        <w:rPr>
          <w:color w:val="000000"/>
          <w:spacing w:val="-10"/>
          <w:sz w:val="20"/>
        </w:rPr>
        <w:t>.</w:t>
      </w:r>
      <w:r w:rsidRPr="001F624F">
        <w:rPr>
          <w:color w:val="000000"/>
          <w:spacing w:val="-10"/>
          <w:sz w:val="20"/>
        </w:rPr>
        <w:tab/>
      </w:r>
      <w:r w:rsidRPr="001F624F">
        <w:rPr>
          <w:color w:val="000000"/>
          <w:spacing w:val="-10"/>
          <w:sz w:val="20"/>
        </w:rPr>
        <w:tab/>
      </w:r>
      <w:r w:rsidRPr="001F624F">
        <w:rPr>
          <w:color w:val="000000"/>
          <w:spacing w:val="-10"/>
          <w:sz w:val="20"/>
        </w:rPr>
        <w:tab/>
        <w:t>(а)</w:t>
      </w:r>
    </w:p>
    <w:p w:rsidR="000F33B7" w:rsidRPr="001F624F" w:rsidRDefault="000F33B7">
      <w:pPr>
        <w:pStyle w:val="10"/>
        <w:shd w:val="clear" w:color="auto" w:fill="FFFFFF"/>
        <w:spacing w:line="240" w:lineRule="auto"/>
        <w:ind w:firstLine="0"/>
        <w:rPr>
          <w:color w:val="000000"/>
          <w:spacing w:val="-14"/>
          <w:sz w:val="20"/>
        </w:rPr>
      </w:pPr>
      <w:r w:rsidRPr="001F624F">
        <w:rPr>
          <w:color w:val="000000"/>
          <w:spacing w:val="-10"/>
          <w:sz w:val="20"/>
        </w:rPr>
        <w:t xml:space="preserve">Это изменение количества движения равно импульсу сил давления. Эти силы </w:t>
      </w:r>
      <w:r w:rsidRPr="001F624F">
        <w:rPr>
          <w:color w:val="000000"/>
          <w:sz w:val="20"/>
        </w:rPr>
        <w:t xml:space="preserve">следующие: в сечении </w:t>
      </w:r>
      <w:r w:rsidRPr="001F624F">
        <w:rPr>
          <w:i/>
          <w:color w:val="000000"/>
          <w:sz w:val="20"/>
        </w:rPr>
        <w:t xml:space="preserve">1-1, </w:t>
      </w:r>
      <w:r w:rsidRPr="001F624F">
        <w:rPr>
          <w:color w:val="000000"/>
          <w:sz w:val="20"/>
        </w:rPr>
        <w:t xml:space="preserve">где давление </w:t>
      </w:r>
      <w:r w:rsidRPr="001F624F">
        <w:rPr>
          <w:color w:val="000000"/>
          <w:position w:val="-10"/>
          <w:sz w:val="20"/>
        </w:rPr>
        <w:object w:dxaOrig="279" w:dyaOrig="340">
          <v:shape id="_x0000_i1484" type="#_x0000_t75" style="width:14.25pt;height:17.25pt" o:ole="" fillcolor="window">
            <v:imagedata r:id="rId936" o:title=""/>
          </v:shape>
          <o:OLEObject Type="Embed" ProgID="Equation.3" ShapeID="_x0000_i1484" DrawAspect="Content" ObjectID="_1458421624" r:id="rId937"/>
        </w:object>
      </w:r>
      <w:r w:rsidRPr="001F624F">
        <w:rPr>
          <w:color w:val="000000"/>
          <w:sz w:val="20"/>
        </w:rPr>
        <w:t>,</w:t>
      </w:r>
      <w:r w:rsidRPr="001F624F">
        <w:rPr>
          <w:i/>
          <w:color w:val="000000"/>
          <w:sz w:val="20"/>
        </w:rPr>
        <w:t xml:space="preserve"> </w:t>
      </w:r>
      <w:r w:rsidRPr="001F624F">
        <w:rPr>
          <w:color w:val="000000"/>
          <w:sz w:val="20"/>
        </w:rPr>
        <w:t xml:space="preserve">сила давления направлена в сторону течения и равна </w:t>
      </w:r>
      <w:r w:rsidRPr="001F624F">
        <w:rPr>
          <w:color w:val="000000"/>
          <w:position w:val="-10"/>
          <w:sz w:val="20"/>
        </w:rPr>
        <w:object w:dxaOrig="499" w:dyaOrig="340">
          <v:shape id="_x0000_i1485" type="#_x0000_t75" style="width:24.75pt;height:17.25pt" o:ole="" fillcolor="window">
            <v:imagedata r:id="rId938" o:title=""/>
          </v:shape>
          <o:OLEObject Type="Embed" ProgID="Equation.3" ShapeID="_x0000_i1485" DrawAspect="Content" ObjectID="_1458421625" r:id="rId939"/>
        </w:object>
      </w:r>
      <w:r w:rsidRPr="001F624F">
        <w:rPr>
          <w:i/>
          <w:color w:val="000000"/>
          <w:sz w:val="20"/>
        </w:rPr>
        <w:t xml:space="preserve"> </w:t>
      </w:r>
      <w:r w:rsidRPr="001F624F">
        <w:rPr>
          <w:color w:val="000000"/>
          <w:sz w:val="20"/>
        </w:rPr>
        <w:t xml:space="preserve">(считается, что давление </w:t>
      </w:r>
      <w:r w:rsidRPr="001F624F">
        <w:rPr>
          <w:color w:val="000000"/>
          <w:position w:val="-10"/>
          <w:sz w:val="20"/>
        </w:rPr>
        <w:object w:dxaOrig="279" w:dyaOrig="340">
          <v:shape id="_x0000_i1486" type="#_x0000_t75" style="width:14.25pt;height:17.25pt" o:ole="" fillcolor="window">
            <v:imagedata r:id="rId936" o:title=""/>
          </v:shape>
          <o:OLEObject Type="Embed" ProgID="Equation.3" ShapeID="_x0000_i1486" DrawAspect="Content" ObjectID="_1458421626" r:id="rId940"/>
        </w:object>
      </w:r>
      <w:r w:rsidRPr="001F624F">
        <w:rPr>
          <w:color w:val="000000"/>
          <w:sz w:val="20"/>
        </w:rPr>
        <w:t xml:space="preserve"> действует и на </w:t>
      </w:r>
      <w:r w:rsidRPr="001F624F">
        <w:rPr>
          <w:color w:val="000000"/>
          <w:spacing w:val="-9"/>
          <w:sz w:val="20"/>
        </w:rPr>
        <w:t xml:space="preserve">поперечной стенке). Сила давления в сечении </w:t>
      </w:r>
      <w:r w:rsidRPr="001F624F">
        <w:rPr>
          <w:i/>
          <w:color w:val="000000"/>
          <w:spacing w:val="-9"/>
          <w:sz w:val="20"/>
        </w:rPr>
        <w:t>2-2</w:t>
      </w:r>
      <w:r w:rsidRPr="001F624F">
        <w:rPr>
          <w:color w:val="000000"/>
          <w:spacing w:val="-9"/>
          <w:sz w:val="20"/>
        </w:rPr>
        <w:t xml:space="preserve"> направлена против течения </w:t>
      </w:r>
      <w:r w:rsidRPr="001F624F">
        <w:rPr>
          <w:color w:val="000000"/>
          <w:spacing w:val="-14"/>
          <w:sz w:val="20"/>
        </w:rPr>
        <w:t xml:space="preserve">и равна </w:t>
      </w:r>
      <w:r w:rsidRPr="001F624F">
        <w:rPr>
          <w:color w:val="000000"/>
          <w:spacing w:val="-14"/>
          <w:position w:val="-10"/>
          <w:sz w:val="20"/>
        </w:rPr>
        <w:object w:dxaOrig="560" w:dyaOrig="340">
          <v:shape id="_x0000_i1487" type="#_x0000_t75" style="width:27.75pt;height:17.25pt" o:ole="" fillcolor="window">
            <v:imagedata r:id="rId941" o:title=""/>
          </v:shape>
          <o:OLEObject Type="Embed" ProgID="Equation.3" ShapeID="_x0000_i1487" DrawAspect="Content" ObjectID="_1458421627" r:id="rId942"/>
        </w:object>
      </w:r>
      <w:r w:rsidRPr="001F624F">
        <w:rPr>
          <w:color w:val="000000"/>
          <w:spacing w:val="-14"/>
          <w:sz w:val="20"/>
        </w:rPr>
        <w:t xml:space="preserve">. Суммарный импульс этих сил за время </w:t>
      </w:r>
      <w:r w:rsidRPr="001F624F">
        <w:rPr>
          <w:i/>
          <w:color w:val="000000"/>
          <w:spacing w:val="-14"/>
          <w:sz w:val="20"/>
          <w:lang w:val="en-US"/>
        </w:rPr>
        <w:t>t</w:t>
      </w:r>
      <w:r w:rsidRPr="001F624F">
        <w:rPr>
          <w:i/>
          <w:color w:val="000000"/>
          <w:spacing w:val="-14"/>
          <w:sz w:val="20"/>
        </w:rPr>
        <w:t xml:space="preserve"> </w:t>
      </w:r>
      <w:r w:rsidRPr="001F624F">
        <w:rPr>
          <w:color w:val="000000"/>
          <w:spacing w:val="-14"/>
          <w:sz w:val="20"/>
        </w:rPr>
        <w:t>составляет</w:t>
      </w:r>
    </w:p>
    <w:p w:rsidR="000F33B7" w:rsidRPr="001F624F" w:rsidRDefault="000F33B7">
      <w:pPr>
        <w:pStyle w:val="10"/>
        <w:shd w:val="clear" w:color="auto" w:fill="FFFFFF"/>
        <w:spacing w:line="240" w:lineRule="auto"/>
        <w:ind w:firstLine="284"/>
        <w:jc w:val="center"/>
        <w:rPr>
          <w:sz w:val="20"/>
        </w:rPr>
      </w:pPr>
      <w:r w:rsidRPr="001F624F">
        <w:rPr>
          <w:color w:val="000000"/>
          <w:spacing w:val="-14"/>
          <w:position w:val="-10"/>
          <w:sz w:val="20"/>
        </w:rPr>
        <w:object w:dxaOrig="1460" w:dyaOrig="340">
          <v:shape id="_x0000_i1488" type="#_x0000_t75" style="width:72.75pt;height:17.25pt" o:ole="" fillcolor="window">
            <v:imagedata r:id="rId943" o:title=""/>
          </v:shape>
          <o:OLEObject Type="Embed" ProgID="Equation.3" ShapeID="_x0000_i1488" DrawAspect="Content" ObjectID="_1458421628" r:id="rId944"/>
        </w:object>
      </w:r>
      <w:r w:rsidRPr="001F624F">
        <w:rPr>
          <w:color w:val="000000"/>
          <w:spacing w:val="-14"/>
          <w:sz w:val="20"/>
        </w:rPr>
        <w:t>.</w:t>
      </w:r>
      <w:r w:rsidRPr="001F624F">
        <w:rPr>
          <w:color w:val="000000"/>
          <w:spacing w:val="-14"/>
          <w:sz w:val="20"/>
        </w:rPr>
        <w:tab/>
      </w:r>
      <w:r w:rsidRPr="001F624F">
        <w:rPr>
          <w:color w:val="000000"/>
          <w:spacing w:val="-14"/>
          <w:sz w:val="20"/>
        </w:rPr>
        <w:tab/>
      </w:r>
      <w:r w:rsidRPr="001F624F">
        <w:rPr>
          <w:color w:val="000000"/>
          <w:spacing w:val="-14"/>
          <w:sz w:val="20"/>
        </w:rPr>
        <w:tab/>
        <w:t>(б)</w:t>
      </w:r>
    </w:p>
    <w:p w:rsidR="000F33B7" w:rsidRPr="001F624F" w:rsidRDefault="000F33B7">
      <w:pPr>
        <w:pStyle w:val="10"/>
        <w:shd w:val="clear" w:color="auto" w:fill="FFFFFF"/>
        <w:spacing w:line="240" w:lineRule="auto"/>
        <w:ind w:firstLine="284"/>
        <w:rPr>
          <w:sz w:val="20"/>
        </w:rPr>
      </w:pPr>
      <w:r w:rsidRPr="001F624F">
        <w:rPr>
          <w:color w:val="000000"/>
          <w:spacing w:val="-8"/>
          <w:sz w:val="20"/>
        </w:rPr>
        <w:t xml:space="preserve">В  соответствии  с  теоремой  о  количестве  движения  приравниваем </w:t>
      </w:r>
      <w:r w:rsidRPr="001F624F">
        <w:rPr>
          <w:color w:val="000000"/>
          <w:spacing w:val="-14"/>
          <w:sz w:val="20"/>
        </w:rPr>
        <w:t>выражения (а) и (б)</w:t>
      </w:r>
    </w:p>
    <w:p w:rsidR="000F33B7" w:rsidRPr="001F624F" w:rsidRDefault="000F33B7">
      <w:pPr>
        <w:pStyle w:val="10"/>
        <w:shd w:val="clear" w:color="auto" w:fill="FFFFFF"/>
        <w:tabs>
          <w:tab w:val="left" w:pos="8323"/>
        </w:tabs>
        <w:spacing w:line="240" w:lineRule="auto"/>
        <w:ind w:firstLine="284"/>
        <w:jc w:val="center"/>
        <w:rPr>
          <w:color w:val="000000"/>
          <w:spacing w:val="-3"/>
          <w:w w:val="101"/>
          <w:sz w:val="20"/>
        </w:rPr>
      </w:pPr>
      <w:r w:rsidRPr="001F624F">
        <w:rPr>
          <w:color w:val="000000"/>
          <w:spacing w:val="-3"/>
          <w:w w:val="101"/>
          <w:position w:val="-10"/>
          <w:sz w:val="20"/>
        </w:rPr>
        <w:object w:dxaOrig="2880" w:dyaOrig="340">
          <v:shape id="_x0000_i1489" type="#_x0000_t75" style="width:2in;height:17.25pt" o:ole="" fillcolor="window">
            <v:imagedata r:id="rId945" o:title=""/>
          </v:shape>
          <o:OLEObject Type="Embed" ProgID="Equation.3" ShapeID="_x0000_i1489" DrawAspect="Content" ObjectID="_1458421629" r:id="rId946"/>
        </w:object>
      </w:r>
    </w:p>
    <w:p w:rsidR="000F33B7" w:rsidRPr="001F624F" w:rsidRDefault="000F33B7">
      <w:pPr>
        <w:pStyle w:val="10"/>
        <w:shd w:val="clear" w:color="auto" w:fill="FFFFFF"/>
        <w:tabs>
          <w:tab w:val="left" w:pos="2083"/>
        </w:tabs>
        <w:spacing w:line="240" w:lineRule="auto"/>
        <w:ind w:firstLine="284"/>
        <w:rPr>
          <w:color w:val="000000"/>
          <w:spacing w:val="-3"/>
          <w:w w:val="101"/>
          <w:sz w:val="20"/>
        </w:rPr>
      </w:pPr>
      <w:r w:rsidRPr="001F624F">
        <w:rPr>
          <w:color w:val="000000"/>
          <w:spacing w:val="-3"/>
          <w:w w:val="101"/>
          <w:sz w:val="20"/>
        </w:rPr>
        <w:t xml:space="preserve">Отсюда после деления на </w:t>
      </w:r>
      <w:r w:rsidRPr="001F624F">
        <w:rPr>
          <w:color w:val="000000"/>
          <w:spacing w:val="-3"/>
          <w:w w:val="101"/>
          <w:position w:val="-10"/>
          <w:sz w:val="20"/>
        </w:rPr>
        <w:object w:dxaOrig="760" w:dyaOrig="260">
          <v:shape id="_x0000_i1490" type="#_x0000_t75" style="width:38.25pt;height:12.75pt" o:ole="" fillcolor="window">
            <v:imagedata r:id="rId947" o:title=""/>
          </v:shape>
          <o:OLEObject Type="Embed" ProgID="Equation.3" ShapeID="_x0000_i1490" DrawAspect="Content" ObjectID="_1458421630" r:id="rId948"/>
        </w:object>
      </w:r>
      <w:r w:rsidRPr="001F624F">
        <w:rPr>
          <w:i/>
          <w:color w:val="000000"/>
          <w:spacing w:val="-3"/>
          <w:w w:val="101"/>
          <w:sz w:val="20"/>
        </w:rPr>
        <w:t xml:space="preserve"> </w:t>
      </w:r>
      <w:r w:rsidRPr="001F624F">
        <w:rPr>
          <w:color w:val="000000"/>
          <w:spacing w:val="-3"/>
          <w:w w:val="101"/>
          <w:sz w:val="20"/>
        </w:rPr>
        <w:t xml:space="preserve">и на </w:t>
      </w:r>
      <w:r w:rsidRPr="001F624F">
        <w:rPr>
          <w:color w:val="000000"/>
          <w:spacing w:val="-3"/>
          <w:w w:val="101"/>
          <w:position w:val="-10"/>
          <w:sz w:val="20"/>
        </w:rPr>
        <w:object w:dxaOrig="400" w:dyaOrig="340">
          <v:shape id="_x0000_i1491" type="#_x0000_t75" style="width:20.25pt;height:17.25pt" o:ole="" fillcolor="window">
            <v:imagedata r:id="rId949" o:title=""/>
          </v:shape>
          <o:OLEObject Type="Embed" ProgID="Equation.3" ShapeID="_x0000_i1491" DrawAspect="Content" ObjectID="_1458421631" r:id="rId950"/>
        </w:object>
      </w:r>
      <w:r w:rsidRPr="001F624F">
        <w:rPr>
          <w:color w:val="000000"/>
          <w:spacing w:val="-3"/>
          <w:w w:val="101"/>
          <w:sz w:val="20"/>
        </w:rPr>
        <w:t xml:space="preserve"> и перемены знаков получаем</w:t>
      </w:r>
    </w:p>
    <w:p w:rsidR="000F33B7" w:rsidRPr="001F624F" w:rsidRDefault="000F33B7">
      <w:pPr>
        <w:pStyle w:val="10"/>
        <w:shd w:val="clear" w:color="auto" w:fill="FFFFFF"/>
        <w:tabs>
          <w:tab w:val="left" w:pos="2083"/>
        </w:tabs>
        <w:spacing w:line="240" w:lineRule="auto"/>
        <w:ind w:firstLine="284"/>
        <w:jc w:val="center"/>
        <w:rPr>
          <w:color w:val="000000"/>
          <w:spacing w:val="-3"/>
          <w:w w:val="101"/>
          <w:sz w:val="20"/>
        </w:rPr>
      </w:pPr>
      <w:r w:rsidRPr="001F624F">
        <w:rPr>
          <w:color w:val="000000"/>
          <w:spacing w:val="-3"/>
          <w:w w:val="101"/>
          <w:position w:val="-30"/>
          <w:sz w:val="20"/>
        </w:rPr>
        <w:object w:dxaOrig="3140" w:dyaOrig="680">
          <v:shape id="_x0000_i1492" type="#_x0000_t75" style="width:156.75pt;height:33.75pt" o:ole="" fillcolor="window">
            <v:imagedata r:id="rId951" o:title=""/>
          </v:shape>
          <o:OLEObject Type="Embed" ProgID="Equation.3" ShapeID="_x0000_i1492" DrawAspect="Content" ObjectID="_1458421632" r:id="rId952"/>
        </w:object>
      </w:r>
      <w:r w:rsidRPr="001F624F">
        <w:rPr>
          <w:color w:val="000000"/>
          <w:spacing w:val="-3"/>
          <w:w w:val="101"/>
          <w:sz w:val="20"/>
        </w:rPr>
        <w:t>,</w:t>
      </w:r>
      <w:r w:rsidRPr="001F624F">
        <w:rPr>
          <w:color w:val="000000"/>
          <w:spacing w:val="-3"/>
          <w:w w:val="101"/>
          <w:sz w:val="20"/>
        </w:rPr>
        <w:tab/>
      </w:r>
      <w:r w:rsidRPr="001F624F">
        <w:rPr>
          <w:color w:val="000000"/>
          <w:spacing w:val="-3"/>
          <w:w w:val="101"/>
          <w:sz w:val="20"/>
        </w:rPr>
        <w:tab/>
        <w:t>(104)</w:t>
      </w:r>
    </w:p>
    <w:p w:rsidR="000F33B7" w:rsidRPr="001F624F" w:rsidRDefault="000F33B7">
      <w:pPr>
        <w:pStyle w:val="10"/>
        <w:shd w:val="clear" w:color="auto" w:fill="FFFFFF"/>
        <w:tabs>
          <w:tab w:val="left" w:pos="2083"/>
        </w:tabs>
        <w:spacing w:line="240" w:lineRule="auto"/>
        <w:ind w:firstLine="0"/>
        <w:rPr>
          <w:sz w:val="20"/>
        </w:rPr>
      </w:pPr>
      <w:r w:rsidRPr="001F624F">
        <w:rPr>
          <w:color w:val="000000"/>
          <w:spacing w:val="-14"/>
          <w:sz w:val="20"/>
        </w:rPr>
        <w:t xml:space="preserve">так как </w:t>
      </w:r>
      <w:r w:rsidRPr="001F624F">
        <w:rPr>
          <w:color w:val="000000"/>
          <w:spacing w:val="-14"/>
          <w:position w:val="-10"/>
          <w:sz w:val="20"/>
        </w:rPr>
        <w:object w:dxaOrig="1060" w:dyaOrig="340">
          <v:shape id="_x0000_i1493" type="#_x0000_t75" style="width:53.25pt;height:17.25pt" o:ole="" fillcolor="window">
            <v:imagedata r:id="rId953" o:title=""/>
          </v:shape>
          <o:OLEObject Type="Embed" ProgID="Equation.3" ShapeID="_x0000_i1493" DrawAspect="Content" ObjectID="_1458421633" r:id="rId954"/>
        </w:object>
      </w:r>
      <w:r w:rsidRPr="001F624F">
        <w:rPr>
          <w:color w:val="000000"/>
          <w:spacing w:val="-14"/>
          <w:sz w:val="20"/>
        </w:rPr>
        <w:t>.</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Подставляя правую часть равенства (б) в выражение (а), имеем</w:t>
      </w:r>
    </w:p>
    <w:p w:rsidR="000F33B7" w:rsidRPr="001F624F" w:rsidRDefault="000F33B7">
      <w:pPr>
        <w:pStyle w:val="10"/>
        <w:shd w:val="clear" w:color="auto" w:fill="FFFFFF"/>
        <w:spacing w:line="240" w:lineRule="auto"/>
        <w:ind w:firstLine="284"/>
        <w:jc w:val="center"/>
        <w:rPr>
          <w:sz w:val="20"/>
        </w:rPr>
      </w:pPr>
      <w:r w:rsidRPr="001F624F">
        <w:rPr>
          <w:color w:val="000000"/>
          <w:position w:val="-28"/>
          <w:sz w:val="20"/>
        </w:rPr>
        <w:object w:dxaOrig="4300" w:dyaOrig="700">
          <v:shape id="_x0000_i1494" type="#_x0000_t75" style="width:215.25pt;height:35.25pt" o:ole="" fillcolor="window">
            <v:imagedata r:id="rId955" o:title=""/>
          </v:shape>
          <o:OLEObject Type="Embed" ProgID="Equation.3" ShapeID="_x0000_i1494" DrawAspect="Content" ObjectID="_1458421634" r:id="rId956"/>
        </w:object>
      </w:r>
      <w:r w:rsidRPr="001F624F">
        <w:rPr>
          <w:color w:val="000000"/>
          <w:sz w:val="20"/>
        </w:rPr>
        <w:t>,</w:t>
      </w:r>
      <w:r w:rsidRPr="001F624F">
        <w:rPr>
          <w:color w:val="000000"/>
          <w:sz w:val="20"/>
        </w:rPr>
        <w:tab/>
        <w:t>(105)</w:t>
      </w:r>
    </w:p>
    <w:p w:rsidR="000F33B7" w:rsidRPr="001F624F" w:rsidRDefault="000F33B7">
      <w:pPr>
        <w:pStyle w:val="10"/>
        <w:shd w:val="clear" w:color="auto" w:fill="FFFFFF"/>
        <w:tabs>
          <w:tab w:val="left" w:pos="4646"/>
        </w:tabs>
        <w:spacing w:line="240" w:lineRule="auto"/>
        <w:ind w:firstLine="0"/>
        <w:rPr>
          <w:sz w:val="20"/>
        </w:rPr>
      </w:pPr>
      <w:r w:rsidRPr="001F624F">
        <w:rPr>
          <w:color w:val="000000"/>
          <w:spacing w:val="-11"/>
          <w:sz w:val="20"/>
        </w:rPr>
        <w:t>или окончательно</w:t>
      </w:r>
    </w:p>
    <w:p w:rsidR="000F33B7" w:rsidRPr="001F624F" w:rsidRDefault="000F33B7">
      <w:pPr>
        <w:pStyle w:val="10"/>
        <w:shd w:val="clear" w:color="auto" w:fill="FFFFFF"/>
        <w:tabs>
          <w:tab w:val="left" w:pos="3119"/>
        </w:tabs>
        <w:spacing w:line="240" w:lineRule="auto"/>
        <w:ind w:firstLine="284"/>
        <w:jc w:val="center"/>
        <w:rPr>
          <w:sz w:val="20"/>
        </w:rPr>
      </w:pPr>
      <w:r w:rsidRPr="001F624F">
        <w:rPr>
          <w:color w:val="000000"/>
          <w:spacing w:val="-16"/>
          <w:position w:val="-28"/>
          <w:sz w:val="20"/>
        </w:rPr>
        <w:object w:dxaOrig="1620" w:dyaOrig="720">
          <v:shape id="_x0000_i1495" type="#_x0000_t75" style="width:81pt;height:36pt" o:ole="" fillcolor="window">
            <v:imagedata r:id="rId957" o:title=""/>
          </v:shape>
          <o:OLEObject Type="Embed" ProgID="Equation.3" ShapeID="_x0000_i1495" DrawAspect="Content" ObjectID="_1458421635" r:id="rId958"/>
        </w:object>
      </w:r>
      <w:r w:rsidRPr="001F624F">
        <w:rPr>
          <w:color w:val="000000"/>
          <w:spacing w:val="-16"/>
          <w:sz w:val="20"/>
        </w:rPr>
        <w:t>,</w:t>
      </w:r>
      <w:r w:rsidRPr="001F624F">
        <w:rPr>
          <w:color w:val="000000"/>
          <w:spacing w:val="-16"/>
          <w:sz w:val="20"/>
        </w:rPr>
        <w:tab/>
      </w:r>
      <w:r w:rsidRPr="001F624F">
        <w:rPr>
          <w:color w:val="000000"/>
          <w:spacing w:val="-16"/>
          <w:sz w:val="20"/>
        </w:rPr>
        <w:tab/>
      </w:r>
      <w:r w:rsidRPr="001F624F">
        <w:rPr>
          <w:color w:val="000000"/>
          <w:spacing w:val="-16"/>
          <w:sz w:val="20"/>
        </w:rPr>
        <w:tab/>
      </w:r>
      <w:r w:rsidRPr="001F624F">
        <w:rPr>
          <w:color w:val="000000"/>
          <w:spacing w:val="-16"/>
          <w:sz w:val="20"/>
        </w:rPr>
        <w:tab/>
      </w:r>
      <w:r w:rsidRPr="001F624F">
        <w:rPr>
          <w:color w:val="000000"/>
          <w:sz w:val="20"/>
        </w:rPr>
        <w:t>(106)</w:t>
      </w:r>
    </w:p>
    <w:p w:rsidR="000F33B7" w:rsidRPr="001F624F" w:rsidRDefault="000F33B7">
      <w:pPr>
        <w:pStyle w:val="10"/>
        <w:shd w:val="clear" w:color="auto" w:fill="FFFFFF"/>
        <w:spacing w:line="240" w:lineRule="auto"/>
        <w:ind w:firstLine="0"/>
        <w:rPr>
          <w:sz w:val="20"/>
        </w:rPr>
      </w:pPr>
      <w:r w:rsidRPr="001F624F">
        <w:rPr>
          <w:color w:val="000000"/>
          <w:spacing w:val="-9"/>
          <w:sz w:val="20"/>
        </w:rPr>
        <w:t xml:space="preserve">т. е. потери напора при внезапном расширении равны скоростному напору от </w:t>
      </w:r>
      <w:r w:rsidRPr="001F624F">
        <w:rPr>
          <w:color w:val="000000"/>
          <w:spacing w:val="-10"/>
          <w:sz w:val="20"/>
        </w:rPr>
        <w:t xml:space="preserve">потерянной скорости. Уравнение (106) называется </w:t>
      </w:r>
      <w:r w:rsidRPr="001F624F">
        <w:rPr>
          <w:i/>
          <w:color w:val="000000"/>
          <w:spacing w:val="-10"/>
          <w:sz w:val="20"/>
        </w:rPr>
        <w:t>формулой Борда.</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Для  выявления  значения  коэффициента местного  сопротивления  из уравнения (106) вынесем за скобки </w:t>
      </w:r>
      <w:r w:rsidRPr="001F624F">
        <w:rPr>
          <w:color w:val="000000"/>
          <w:position w:val="-10"/>
          <w:sz w:val="20"/>
        </w:rPr>
        <w:object w:dxaOrig="820" w:dyaOrig="360">
          <v:shape id="_x0000_i1496" type="#_x0000_t75" style="width:41.25pt;height:18pt" o:ole="" fillcolor="window">
            <v:imagedata r:id="rId959" o:title=""/>
          </v:shape>
          <o:OLEObject Type="Embed" ProgID="Equation.3" ShapeID="_x0000_i1496" DrawAspect="Content" ObjectID="_1458421636" r:id="rId960"/>
        </w:object>
      </w:r>
    </w:p>
    <w:p w:rsidR="000F33B7" w:rsidRPr="001F624F" w:rsidRDefault="000F33B7">
      <w:pPr>
        <w:pStyle w:val="10"/>
        <w:shd w:val="clear" w:color="auto" w:fill="FFFFFF"/>
        <w:spacing w:line="240" w:lineRule="auto"/>
        <w:ind w:firstLine="284"/>
        <w:jc w:val="center"/>
        <w:rPr>
          <w:color w:val="000000"/>
          <w:sz w:val="20"/>
        </w:rPr>
      </w:pPr>
      <w:r w:rsidRPr="001F624F">
        <w:rPr>
          <w:color w:val="000000"/>
          <w:position w:val="-32"/>
          <w:sz w:val="20"/>
        </w:rPr>
        <w:object w:dxaOrig="2720" w:dyaOrig="800">
          <v:shape id="_x0000_i1497" type="#_x0000_t75" style="width:135.75pt;height:39.75pt" o:ole="" fillcolor="window">
            <v:imagedata r:id="rId961" o:title=""/>
          </v:shape>
          <o:OLEObject Type="Embed" ProgID="Equation.3" ShapeID="_x0000_i1497" DrawAspect="Content" ObjectID="_1458421637" r:id="rId962"/>
        </w:object>
      </w:r>
      <w:r w:rsidRPr="001F624F">
        <w:rPr>
          <w:color w:val="000000"/>
          <w:sz w:val="20"/>
        </w:rPr>
        <w:t>,</w:t>
      </w:r>
    </w:p>
    <w:p w:rsidR="000F33B7" w:rsidRPr="001F624F" w:rsidRDefault="000F33B7">
      <w:pPr>
        <w:pStyle w:val="10"/>
        <w:shd w:val="clear" w:color="auto" w:fill="FFFFFF"/>
        <w:spacing w:line="240" w:lineRule="auto"/>
        <w:ind w:firstLine="0"/>
        <w:rPr>
          <w:sz w:val="20"/>
        </w:rPr>
      </w:pPr>
      <w:r w:rsidRPr="001F624F">
        <w:rPr>
          <w:color w:val="000000"/>
          <w:sz w:val="20"/>
        </w:rPr>
        <w:t>или</w:t>
      </w:r>
    </w:p>
    <w:p w:rsidR="000F33B7" w:rsidRPr="001F624F" w:rsidRDefault="000F33B7">
      <w:pPr>
        <w:pStyle w:val="10"/>
        <w:shd w:val="clear" w:color="auto" w:fill="FFFFFF"/>
        <w:tabs>
          <w:tab w:val="left" w:pos="2410"/>
        </w:tabs>
        <w:spacing w:line="240" w:lineRule="auto"/>
        <w:ind w:firstLine="284"/>
        <w:jc w:val="center"/>
        <w:rPr>
          <w:color w:val="000000"/>
          <w:sz w:val="20"/>
        </w:rPr>
      </w:pPr>
      <w:r w:rsidRPr="001F624F">
        <w:rPr>
          <w:color w:val="000000"/>
          <w:position w:val="-32"/>
          <w:sz w:val="20"/>
        </w:rPr>
        <w:object w:dxaOrig="1300" w:dyaOrig="800">
          <v:shape id="_x0000_i1498" type="#_x0000_t75" style="width:65.25pt;height:39.75pt" o:ole="" fillcolor="window">
            <v:imagedata r:id="rId963" o:title=""/>
          </v:shape>
          <o:OLEObject Type="Embed" ProgID="Equation.3" ShapeID="_x0000_i1498" DrawAspect="Content" ObjectID="_1458421638" r:id="rId964"/>
        </w:object>
      </w:r>
      <w:r w:rsidRPr="001F624F">
        <w:rPr>
          <w:color w:val="000000"/>
          <w:sz w:val="20"/>
        </w:rPr>
        <w:t>.</w:t>
      </w:r>
      <w:r w:rsidRPr="001F624F">
        <w:rPr>
          <w:color w:val="000000"/>
          <w:sz w:val="20"/>
        </w:rPr>
        <w:tab/>
      </w:r>
      <w:r w:rsidRPr="001F624F">
        <w:rPr>
          <w:color w:val="000000"/>
          <w:sz w:val="20"/>
        </w:rPr>
        <w:tab/>
      </w:r>
      <w:r w:rsidRPr="001F624F">
        <w:rPr>
          <w:color w:val="000000"/>
          <w:sz w:val="20"/>
        </w:rPr>
        <w:tab/>
      </w:r>
      <w:r w:rsidRPr="001F624F">
        <w:rPr>
          <w:color w:val="000000"/>
          <w:sz w:val="20"/>
        </w:rPr>
        <w:tab/>
      </w:r>
      <w:r w:rsidRPr="001F624F">
        <w:rPr>
          <w:color w:val="000000"/>
          <w:sz w:val="20"/>
        </w:rPr>
        <w:tab/>
        <w:t>(107)</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Заменяя скорости через площади живых сечений из уравнения неразрывности </w:t>
      </w:r>
      <w:r w:rsidRPr="001F624F">
        <w:rPr>
          <w:color w:val="000000"/>
          <w:position w:val="-10"/>
          <w:sz w:val="20"/>
        </w:rPr>
        <w:object w:dxaOrig="1140" w:dyaOrig="340">
          <v:shape id="_x0000_i1499" type="#_x0000_t75" style="width:57pt;height:17.25pt" o:ole="" fillcolor="window">
            <v:imagedata r:id="rId965" o:title=""/>
          </v:shape>
          <o:OLEObject Type="Embed" ProgID="Equation.3" ShapeID="_x0000_i1499" DrawAspect="Content" ObjectID="_1458421639" r:id="rId966"/>
        </w:object>
      </w:r>
      <w:r w:rsidRPr="001F624F">
        <w:rPr>
          <w:color w:val="000000"/>
          <w:sz w:val="20"/>
        </w:rPr>
        <w:t>, получим</w:t>
      </w:r>
    </w:p>
    <w:p w:rsidR="000F33B7" w:rsidRPr="001F624F" w:rsidRDefault="000F33B7">
      <w:pPr>
        <w:pStyle w:val="10"/>
        <w:shd w:val="clear" w:color="auto" w:fill="FFFFFF"/>
        <w:spacing w:line="240" w:lineRule="auto"/>
        <w:ind w:firstLine="284"/>
        <w:jc w:val="center"/>
        <w:rPr>
          <w:sz w:val="20"/>
        </w:rPr>
      </w:pPr>
      <w:r w:rsidRPr="001F624F">
        <w:rPr>
          <w:color w:val="000000"/>
          <w:position w:val="-32"/>
          <w:sz w:val="20"/>
        </w:rPr>
        <w:object w:dxaOrig="1359" w:dyaOrig="800">
          <v:shape id="_x0000_i1500" type="#_x0000_t75" style="width:68.25pt;height:39.75pt" o:ole="" fillcolor="window">
            <v:imagedata r:id="rId967" o:title=""/>
          </v:shape>
          <o:OLEObject Type="Embed" ProgID="Equation.3" ShapeID="_x0000_i1500" DrawAspect="Content" ObjectID="_1458421640" r:id="rId968"/>
        </w:object>
      </w:r>
      <w:r w:rsidRPr="001F624F">
        <w:rPr>
          <w:color w:val="000000"/>
          <w:sz w:val="20"/>
        </w:rPr>
        <w:t>.</w:t>
      </w:r>
      <w:r w:rsidRPr="001F624F">
        <w:rPr>
          <w:color w:val="000000"/>
          <w:sz w:val="20"/>
        </w:rPr>
        <w:tab/>
      </w:r>
      <w:r w:rsidRPr="001F624F">
        <w:rPr>
          <w:color w:val="000000"/>
          <w:sz w:val="20"/>
        </w:rPr>
        <w:tab/>
      </w:r>
      <w:r w:rsidRPr="001F624F">
        <w:rPr>
          <w:color w:val="000000"/>
          <w:sz w:val="20"/>
        </w:rPr>
        <w:tab/>
      </w:r>
      <w:r w:rsidRPr="001F624F">
        <w:rPr>
          <w:color w:val="000000"/>
          <w:sz w:val="20"/>
        </w:rPr>
        <w:tab/>
      </w:r>
      <w:r w:rsidRPr="001F624F">
        <w:rPr>
          <w:color w:val="000000"/>
          <w:sz w:val="20"/>
        </w:rPr>
        <w:tab/>
        <w:t>(108)</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Полученные уравнения (107) и (108) для значения </w:t>
      </w:r>
      <w:r w:rsidRPr="001F624F">
        <w:rPr>
          <w:color w:val="000000"/>
          <w:position w:val="-10"/>
          <w:sz w:val="20"/>
        </w:rPr>
        <w:object w:dxaOrig="220" w:dyaOrig="320">
          <v:shape id="_x0000_i1501" type="#_x0000_t75" style="width:11.25pt;height:15.75pt" o:ole="" fillcolor="window">
            <v:imagedata r:id="rId969" o:title=""/>
          </v:shape>
          <o:OLEObject Type="Embed" ProgID="Equation.3" ShapeID="_x0000_i1501" DrawAspect="Content" ObjectID="_1458421641" r:id="rId970"/>
        </w:object>
      </w:r>
      <w:r w:rsidRPr="001F624F">
        <w:rPr>
          <w:color w:val="000000"/>
          <w:sz w:val="20"/>
        </w:rPr>
        <w:t xml:space="preserve"> хорошо согласуются с опытами.</w:t>
      </w:r>
    </w:p>
    <w:p w:rsidR="000F33B7" w:rsidRPr="001F624F" w:rsidRDefault="000F33B7">
      <w:pPr>
        <w:pStyle w:val="10"/>
        <w:shd w:val="clear" w:color="auto" w:fill="FFFFFF"/>
        <w:spacing w:line="240" w:lineRule="auto"/>
        <w:ind w:firstLine="284"/>
        <w:rPr>
          <w:color w:val="000000"/>
          <w:spacing w:val="-9"/>
          <w:sz w:val="20"/>
        </w:rPr>
      </w:pPr>
      <w:r w:rsidRPr="001F624F">
        <w:rPr>
          <w:color w:val="000000"/>
          <w:sz w:val="20"/>
        </w:rPr>
        <w:t xml:space="preserve">Уравнение (108) </w:t>
      </w:r>
      <w:r w:rsidRPr="001F624F">
        <w:rPr>
          <w:color w:val="000000"/>
          <w:spacing w:val="-9"/>
          <w:sz w:val="20"/>
        </w:rPr>
        <w:t>представлено в виде графика на рис. 33.</w:t>
      </w:r>
    </w:p>
    <w:p w:rsidR="000F33B7" w:rsidRPr="001F624F" w:rsidRDefault="00F25606">
      <w:pPr>
        <w:pStyle w:val="10"/>
        <w:shd w:val="clear" w:color="auto" w:fill="FFFFFF"/>
        <w:spacing w:line="240" w:lineRule="auto"/>
        <w:ind w:firstLine="284"/>
        <w:rPr>
          <w:sz w:val="20"/>
        </w:rPr>
      </w:pPr>
      <w:r>
        <w:rPr>
          <w:noProof/>
          <w:snapToGrid/>
          <w:color w:val="000000"/>
          <w:sz w:val="20"/>
        </w:rPr>
        <w:pict>
          <v:group id="_x0000_s1029" style="position:absolute;left:0;text-align:left;margin-left:198.05pt;margin-top:20.15pt;width:147pt;height:136.8pt;z-index:251634688" coordorigin="2592,1008" coordsize="2940,2736">
            <v:shape id="_x0000_s1030" type="#_x0000_t202" style="position:absolute;left:3456;top:3312;width:1296;height:432" filled="f" stroked="f">
              <v:textbox style="mso-next-textbox:#_x0000_s1030">
                <w:txbxContent>
                  <w:p w:rsidR="000F33B7" w:rsidRDefault="000F33B7">
                    <w:pPr>
                      <w:jc w:val="center"/>
                    </w:pPr>
                    <w:r>
                      <w:rPr>
                        <w:color w:val="000000"/>
                        <w:spacing w:val="-8"/>
                        <w:w w:val="101"/>
                      </w:rPr>
                      <w:t>Рис. 33.</w:t>
                    </w:r>
                  </w:p>
                </w:txbxContent>
              </v:textbox>
            </v:shape>
            <v:shape id="_x0000_s1031" type="#_x0000_t75" style="position:absolute;left:2592;top:1008;width:2940;height:2310;mso-wrap-edited:f" wrapcoords="-110 0 -110 21460 21600 21460 21600 0 -110 0" fillcolor="window">
              <v:imagedata r:id="rId971" o:title=""/>
            </v:shape>
            <w10:wrap type="topAndBottom"/>
          </v:group>
        </w:pict>
      </w:r>
    </w:p>
    <w:p w:rsidR="000F33B7" w:rsidRPr="001F624F" w:rsidRDefault="00F25606">
      <w:pPr>
        <w:pStyle w:val="10"/>
        <w:shd w:val="clear" w:color="auto" w:fill="FFFFFF"/>
        <w:spacing w:line="240" w:lineRule="auto"/>
        <w:ind w:firstLine="284"/>
        <w:rPr>
          <w:sz w:val="20"/>
        </w:rPr>
      </w:pPr>
      <w:r>
        <w:rPr>
          <w:noProof/>
          <w:snapToGrid/>
          <w:color w:val="000000"/>
          <w:spacing w:val="-11"/>
          <w:sz w:val="20"/>
        </w:rPr>
        <w:lastRenderedPageBreak/>
        <w:pict>
          <v:group id="_x0000_s1032" style="position:absolute;left:0;text-align:left;margin-left:350.45pt;margin-top:149pt;width:157.5pt;height:79.2pt;z-index:251635712" coordorigin="4320,6624" coordsize="3150,1584">
            <v:shape id="_x0000_s1033" type="#_x0000_t202" style="position:absolute;left:5184;top:7776;width:1584;height:432" filled="f" stroked="f">
              <v:textbox>
                <w:txbxContent>
                  <w:p w:rsidR="000F33B7" w:rsidRDefault="000F33B7">
                    <w:pPr>
                      <w:jc w:val="center"/>
                    </w:pPr>
                    <w:r>
                      <w:rPr>
                        <w:color w:val="000000"/>
                        <w:spacing w:val="-5"/>
                        <w:w w:val="104"/>
                      </w:rPr>
                      <w:t>Рис. 34.</w:t>
                    </w:r>
                  </w:p>
                </w:txbxContent>
              </v:textbox>
            </v:shape>
            <v:shape id="_x0000_s1034" type="#_x0000_t75" style="position:absolute;left:4320;top:6624;width:3150;height:1290;mso-wrap-edited:f" wrapcoords="-103 0 -103 21349 21600 21349 21600 0 -103 0" fillcolor="window">
              <v:imagedata r:id="rId972" o:title=""/>
            </v:shape>
            <w10:wrap type="square"/>
          </v:group>
        </w:pict>
      </w:r>
      <w:r w:rsidR="000F33B7" w:rsidRPr="001F624F">
        <w:rPr>
          <w:color w:val="000000"/>
          <w:sz w:val="20"/>
        </w:rPr>
        <w:t>Постепенное расширение трубопровода. Плавно расширяющийся трубопровод – диффузор (рис. 34) широко применяется в технике. При течении жидкости по диффузору значительно меньше, чем при внезапном расширении. У стенок диффузора также образуются завихрения. Чем больше угол конусности трубопровода, тем больше вихреобразование и соответственно больше потери напора. Потерями по длине в данном случае пренебрегать нельзя.</w:t>
      </w:r>
    </w:p>
    <w:p w:rsidR="000F33B7" w:rsidRPr="001F624F" w:rsidRDefault="000F33B7">
      <w:pPr>
        <w:pStyle w:val="10"/>
        <w:shd w:val="clear" w:color="auto" w:fill="FFFFFF"/>
        <w:tabs>
          <w:tab w:val="left" w:pos="5726"/>
        </w:tabs>
        <w:spacing w:line="240" w:lineRule="auto"/>
        <w:ind w:firstLine="284"/>
        <w:rPr>
          <w:color w:val="000000"/>
          <w:spacing w:val="-11"/>
          <w:sz w:val="20"/>
        </w:rPr>
      </w:pPr>
      <w:r w:rsidRPr="001F624F">
        <w:rPr>
          <w:color w:val="000000"/>
          <w:sz w:val="20"/>
        </w:rPr>
        <w:t>Таким образом, потери напора в диффузоре</w:t>
      </w:r>
      <w:r w:rsidRPr="001F624F">
        <w:rPr>
          <w:color w:val="000000"/>
          <w:sz w:val="20"/>
        </w:rPr>
        <w:br/>
        <w:t>равны сумме потерь на расширение и на трение по</w:t>
      </w:r>
      <w:r w:rsidRPr="001F624F">
        <w:rPr>
          <w:color w:val="000000"/>
          <w:sz w:val="20"/>
        </w:rPr>
        <w:br/>
        <w:t>длине</w:t>
      </w:r>
    </w:p>
    <w:p w:rsidR="000F33B7" w:rsidRPr="001F624F" w:rsidRDefault="000F33B7">
      <w:pPr>
        <w:pStyle w:val="10"/>
        <w:shd w:val="clear" w:color="auto" w:fill="FFFFFF"/>
        <w:tabs>
          <w:tab w:val="left" w:pos="5726"/>
        </w:tabs>
        <w:spacing w:line="240" w:lineRule="auto"/>
        <w:ind w:firstLine="284"/>
        <w:jc w:val="center"/>
        <w:rPr>
          <w:sz w:val="20"/>
        </w:rPr>
      </w:pPr>
      <w:r w:rsidRPr="001F624F">
        <w:rPr>
          <w:color w:val="000000"/>
          <w:spacing w:val="-11"/>
          <w:position w:val="-14"/>
          <w:sz w:val="20"/>
        </w:rPr>
        <w:object w:dxaOrig="1560" w:dyaOrig="380">
          <v:shape id="_x0000_i1502" type="#_x0000_t75" style="width:78pt;height:18.75pt" o:ole="" fillcolor="window">
            <v:imagedata r:id="rId973" o:title=""/>
          </v:shape>
          <o:OLEObject Type="Embed" ProgID="Equation.3" ShapeID="_x0000_i1502" DrawAspect="Content" ObjectID="_1458421642" r:id="rId974"/>
        </w:object>
      </w:r>
      <w:r w:rsidRPr="001F624F">
        <w:rPr>
          <w:color w:val="000000"/>
          <w:spacing w:val="-11"/>
          <w:sz w:val="20"/>
        </w:rPr>
        <w:t>.               (109)</w:t>
      </w:r>
    </w:p>
    <w:p w:rsidR="000F33B7" w:rsidRPr="001F624F" w:rsidRDefault="000F33B7">
      <w:pPr>
        <w:pStyle w:val="10"/>
        <w:shd w:val="clear" w:color="auto" w:fill="FFFFFF"/>
        <w:spacing w:line="240" w:lineRule="auto"/>
        <w:ind w:firstLine="284"/>
        <w:rPr>
          <w:color w:val="000000"/>
          <w:spacing w:val="-2"/>
          <w:sz w:val="20"/>
        </w:rPr>
      </w:pPr>
      <w:r w:rsidRPr="001F624F">
        <w:rPr>
          <w:color w:val="000000"/>
          <w:sz w:val="20"/>
        </w:rPr>
        <w:t xml:space="preserve">Потеря напора на расширение может быть </w:t>
      </w:r>
      <w:r w:rsidRPr="001F624F">
        <w:rPr>
          <w:color w:val="000000"/>
          <w:spacing w:val="-3"/>
          <w:sz w:val="20"/>
        </w:rPr>
        <w:t xml:space="preserve">найдена по формуле (106) с введением </w:t>
      </w:r>
      <w:r w:rsidRPr="001F624F">
        <w:rPr>
          <w:color w:val="000000"/>
          <w:spacing w:val="-5"/>
          <w:sz w:val="20"/>
        </w:rPr>
        <w:t xml:space="preserve">поправочного коэффициента </w:t>
      </w:r>
      <w:r w:rsidRPr="001F624F">
        <w:rPr>
          <w:i/>
          <w:color w:val="000000"/>
          <w:spacing w:val="-5"/>
          <w:sz w:val="20"/>
        </w:rPr>
        <w:t>К</w:t>
      </w:r>
      <w:r w:rsidRPr="001F624F">
        <w:rPr>
          <w:i/>
          <w:color w:val="000000"/>
          <w:spacing w:val="-5"/>
          <w:sz w:val="20"/>
          <w:vertAlign w:val="subscript"/>
        </w:rPr>
        <w:t>см</w:t>
      </w:r>
      <w:r w:rsidRPr="001F624F">
        <w:rPr>
          <w:i/>
          <w:color w:val="000000"/>
          <w:spacing w:val="-5"/>
          <w:sz w:val="20"/>
        </w:rPr>
        <w:t xml:space="preserve">, </w:t>
      </w:r>
      <w:r w:rsidRPr="001F624F">
        <w:rPr>
          <w:color w:val="000000"/>
          <w:spacing w:val="-5"/>
          <w:sz w:val="20"/>
        </w:rPr>
        <w:t xml:space="preserve">называемого </w:t>
      </w:r>
      <w:r w:rsidRPr="001F624F">
        <w:rPr>
          <w:i/>
          <w:color w:val="000000"/>
          <w:sz w:val="20"/>
        </w:rPr>
        <w:t xml:space="preserve">коэффициентом смягчения, </w:t>
      </w:r>
      <w:r w:rsidRPr="001F624F">
        <w:rPr>
          <w:color w:val="000000"/>
          <w:sz w:val="20"/>
        </w:rPr>
        <w:t xml:space="preserve">который зависит от </w:t>
      </w:r>
      <w:r w:rsidRPr="001F624F">
        <w:rPr>
          <w:color w:val="000000"/>
          <w:spacing w:val="-2"/>
          <w:sz w:val="20"/>
        </w:rPr>
        <w:t xml:space="preserve">угла конусности </w:t>
      </w:r>
      <w:r w:rsidRPr="001F624F">
        <w:rPr>
          <w:color w:val="000000"/>
          <w:spacing w:val="-2"/>
          <w:position w:val="-6"/>
          <w:sz w:val="20"/>
        </w:rPr>
        <w:object w:dxaOrig="240" w:dyaOrig="220">
          <v:shape id="_x0000_i1503" type="#_x0000_t75" style="width:12pt;height:11.25pt" o:ole="" fillcolor="window">
            <v:imagedata r:id="rId975" o:title=""/>
          </v:shape>
          <o:OLEObject Type="Embed" ProgID="Equation.3" ShapeID="_x0000_i1503" DrawAspect="Content" ObjectID="_1458421643" r:id="rId976"/>
        </w:object>
      </w:r>
    </w:p>
    <w:p w:rsidR="000F33B7" w:rsidRPr="001F624F" w:rsidRDefault="000F33B7">
      <w:pPr>
        <w:pStyle w:val="10"/>
        <w:shd w:val="clear" w:color="auto" w:fill="FFFFFF"/>
        <w:spacing w:line="240" w:lineRule="auto"/>
        <w:ind w:firstLine="284"/>
        <w:jc w:val="center"/>
        <w:rPr>
          <w:sz w:val="20"/>
        </w:rPr>
      </w:pPr>
      <w:r w:rsidRPr="001F624F">
        <w:rPr>
          <w:color w:val="000000"/>
          <w:spacing w:val="-2"/>
          <w:position w:val="-28"/>
          <w:sz w:val="20"/>
        </w:rPr>
        <w:object w:dxaOrig="2079" w:dyaOrig="720">
          <v:shape id="_x0000_i1504" type="#_x0000_t75" style="width:104.25pt;height:36pt" o:ole="" fillcolor="window">
            <v:imagedata r:id="rId977" o:title=""/>
          </v:shape>
          <o:OLEObject Type="Embed" ProgID="Equation.3" ShapeID="_x0000_i1504" DrawAspect="Content" ObjectID="_1458421644" r:id="rId978"/>
        </w:object>
      </w:r>
      <w:r w:rsidRPr="001F624F">
        <w:rPr>
          <w:color w:val="000000"/>
          <w:spacing w:val="-2"/>
          <w:sz w:val="20"/>
        </w:rPr>
        <w:t>.</w:t>
      </w:r>
      <w:r w:rsidRPr="001F624F">
        <w:rPr>
          <w:color w:val="000000"/>
          <w:spacing w:val="-2"/>
          <w:sz w:val="20"/>
        </w:rPr>
        <w:tab/>
      </w:r>
      <w:r w:rsidRPr="001F624F">
        <w:rPr>
          <w:color w:val="000000"/>
          <w:spacing w:val="-2"/>
          <w:sz w:val="20"/>
        </w:rPr>
        <w:tab/>
      </w:r>
      <w:r w:rsidRPr="001F624F">
        <w:rPr>
          <w:color w:val="000000"/>
          <w:spacing w:val="-2"/>
          <w:sz w:val="20"/>
        </w:rPr>
        <w:tab/>
        <w:t>(110)</w:t>
      </w:r>
    </w:p>
    <w:p w:rsidR="000F33B7" w:rsidRPr="001F624F" w:rsidRDefault="000F33B7">
      <w:pPr>
        <w:pStyle w:val="10"/>
        <w:shd w:val="clear" w:color="auto" w:fill="FFFFFF"/>
        <w:spacing w:line="240" w:lineRule="auto"/>
        <w:ind w:firstLine="284"/>
        <w:rPr>
          <w:color w:val="000000"/>
          <w:spacing w:val="-11"/>
          <w:sz w:val="20"/>
        </w:rPr>
      </w:pPr>
      <w:r w:rsidRPr="001F624F">
        <w:rPr>
          <w:color w:val="000000"/>
          <w:sz w:val="20"/>
        </w:rPr>
        <w:t xml:space="preserve">Коэффициент местного сопротивления в этом случае определится по </w:t>
      </w:r>
      <w:r w:rsidRPr="001F624F">
        <w:rPr>
          <w:color w:val="000000"/>
          <w:spacing w:val="-11"/>
          <w:sz w:val="20"/>
        </w:rPr>
        <w:t>формуле</w:t>
      </w:r>
    </w:p>
    <w:p w:rsidR="000F33B7" w:rsidRPr="001F624F" w:rsidRDefault="000F33B7">
      <w:pPr>
        <w:pStyle w:val="10"/>
        <w:shd w:val="clear" w:color="auto" w:fill="FFFFFF"/>
        <w:spacing w:line="240" w:lineRule="auto"/>
        <w:ind w:firstLine="284"/>
        <w:jc w:val="center"/>
        <w:rPr>
          <w:sz w:val="20"/>
        </w:rPr>
      </w:pPr>
      <w:r w:rsidRPr="001F624F">
        <w:rPr>
          <w:color w:val="000000"/>
          <w:spacing w:val="-11"/>
          <w:position w:val="-32"/>
          <w:sz w:val="20"/>
        </w:rPr>
        <w:object w:dxaOrig="3100" w:dyaOrig="800">
          <v:shape id="_x0000_i1505" type="#_x0000_t75" style="width:155.25pt;height:39.75pt" o:ole="" fillcolor="window">
            <v:imagedata r:id="rId979" o:title=""/>
          </v:shape>
          <o:OLEObject Type="Embed" ProgID="Equation.3" ShapeID="_x0000_i1505" DrawAspect="Content" ObjectID="_1458421645" r:id="rId980"/>
        </w:object>
      </w:r>
      <w:r w:rsidRPr="001F624F">
        <w:rPr>
          <w:color w:val="000000"/>
          <w:spacing w:val="-11"/>
          <w:sz w:val="20"/>
        </w:rPr>
        <w:t>;</w:t>
      </w:r>
      <w:r w:rsidRPr="001F624F">
        <w:rPr>
          <w:color w:val="000000"/>
          <w:spacing w:val="-11"/>
          <w:sz w:val="20"/>
        </w:rPr>
        <w:tab/>
      </w:r>
      <w:r w:rsidRPr="001F624F">
        <w:rPr>
          <w:color w:val="000000"/>
          <w:spacing w:val="-11"/>
          <w:sz w:val="20"/>
        </w:rPr>
        <w:tab/>
        <w:t>(111)</w:t>
      </w:r>
    </w:p>
    <w:p w:rsidR="000F33B7" w:rsidRPr="001F624F" w:rsidRDefault="000F33B7">
      <w:pPr>
        <w:pStyle w:val="10"/>
        <w:shd w:val="clear" w:color="auto" w:fill="FFFFFF"/>
        <w:spacing w:line="240" w:lineRule="auto"/>
        <w:ind w:firstLine="0"/>
        <w:rPr>
          <w:sz w:val="20"/>
        </w:rPr>
      </w:pPr>
      <w:r w:rsidRPr="001F624F">
        <w:rPr>
          <w:i/>
          <w:color w:val="000000"/>
          <w:sz w:val="20"/>
        </w:rPr>
        <w:t>К</w:t>
      </w:r>
      <w:r w:rsidRPr="001F624F">
        <w:rPr>
          <w:i/>
          <w:color w:val="000000"/>
          <w:sz w:val="20"/>
          <w:vertAlign w:val="subscript"/>
        </w:rPr>
        <w:t>см</w:t>
      </w:r>
      <w:r w:rsidRPr="001F624F">
        <w:rPr>
          <w:i/>
          <w:color w:val="000000"/>
          <w:sz w:val="20"/>
        </w:rPr>
        <w:t xml:space="preserve"> </w:t>
      </w:r>
      <w:r w:rsidRPr="001F624F">
        <w:rPr>
          <w:color w:val="000000"/>
          <w:sz w:val="20"/>
        </w:rPr>
        <w:t xml:space="preserve">при </w:t>
      </w:r>
      <w:r w:rsidRPr="001F624F">
        <w:rPr>
          <w:color w:val="000000"/>
          <w:position w:val="-6"/>
          <w:sz w:val="20"/>
        </w:rPr>
        <w:object w:dxaOrig="240" w:dyaOrig="220">
          <v:shape id="_x0000_i1506" type="#_x0000_t75" style="width:12pt;height:11.25pt" o:ole="" fillcolor="window">
            <v:imagedata r:id="rId981" o:title=""/>
          </v:shape>
          <o:OLEObject Type="Embed" ProgID="Equation.3" ShapeID="_x0000_i1506" DrawAspect="Content" ObjectID="_1458421646" r:id="rId982"/>
        </w:object>
      </w:r>
      <w:r w:rsidRPr="001F624F">
        <w:rPr>
          <w:color w:val="000000"/>
          <w:sz w:val="20"/>
        </w:rPr>
        <w:t xml:space="preserve">&lt;20° можно принять равным </w:t>
      </w:r>
      <w:r w:rsidRPr="001F624F">
        <w:rPr>
          <w:color w:val="000000"/>
          <w:position w:val="-12"/>
          <w:sz w:val="20"/>
        </w:rPr>
        <w:object w:dxaOrig="1160" w:dyaOrig="360">
          <v:shape id="_x0000_i1507" type="#_x0000_t75" style="width:57.75pt;height:18pt" o:ole="" fillcolor="window">
            <v:imagedata r:id="rId983" o:title=""/>
          </v:shape>
          <o:OLEObject Type="Embed" ProgID="Equation.3" ShapeID="_x0000_i1507" DrawAspect="Content" ObjectID="_1458421647" r:id="rId984"/>
        </w:object>
      </w:r>
      <w:r w:rsidRPr="001F624F">
        <w:rPr>
          <w:color w:val="000000"/>
          <w:sz w:val="20"/>
        </w:rPr>
        <w:t xml:space="preserve">, </w:t>
      </w:r>
      <w:r w:rsidRPr="001F624F">
        <w:rPr>
          <w:color w:val="000000"/>
          <w:sz w:val="20"/>
          <w:lang w:val="en-US"/>
        </w:rPr>
        <w:t>a</w:t>
      </w:r>
      <w:r w:rsidRPr="001F624F">
        <w:rPr>
          <w:color w:val="000000"/>
          <w:sz w:val="20"/>
        </w:rPr>
        <w:t xml:space="preserve"> при </w:t>
      </w:r>
      <w:r w:rsidRPr="001F624F">
        <w:rPr>
          <w:color w:val="000000"/>
          <w:position w:val="-6"/>
          <w:sz w:val="20"/>
        </w:rPr>
        <w:object w:dxaOrig="780" w:dyaOrig="320">
          <v:shape id="_x0000_i1508" type="#_x0000_t75" style="width:39pt;height:15.75pt" o:ole="" fillcolor="window">
            <v:imagedata r:id="rId985" o:title=""/>
          </v:shape>
          <o:OLEObject Type="Embed" ProgID="Equation.3" ShapeID="_x0000_i1508" DrawAspect="Content" ObjectID="_1458421648" r:id="rId986"/>
        </w:object>
      </w:r>
      <w:r w:rsidRPr="001F624F">
        <w:rPr>
          <w:color w:val="000000"/>
          <w:sz w:val="20"/>
        </w:rPr>
        <w:t xml:space="preserve"> значение </w:t>
      </w:r>
      <w:r w:rsidRPr="001F624F">
        <w:rPr>
          <w:color w:val="000000"/>
          <w:spacing w:val="-11"/>
          <w:sz w:val="20"/>
        </w:rPr>
        <w:t xml:space="preserve">коэффициента </w:t>
      </w:r>
      <w:r w:rsidRPr="001F624F">
        <w:rPr>
          <w:i/>
          <w:color w:val="000000"/>
          <w:spacing w:val="-11"/>
          <w:sz w:val="20"/>
        </w:rPr>
        <w:t>К</w:t>
      </w:r>
      <w:r w:rsidRPr="001F624F">
        <w:rPr>
          <w:i/>
          <w:color w:val="000000"/>
          <w:spacing w:val="-11"/>
          <w:sz w:val="20"/>
          <w:vertAlign w:val="subscript"/>
        </w:rPr>
        <w:t>см</w:t>
      </w:r>
      <w:r w:rsidRPr="001F624F">
        <w:rPr>
          <w:i/>
          <w:color w:val="000000"/>
          <w:spacing w:val="-11"/>
          <w:sz w:val="20"/>
        </w:rPr>
        <w:t xml:space="preserve"> </w:t>
      </w:r>
      <w:r w:rsidRPr="001F624F">
        <w:rPr>
          <w:color w:val="000000"/>
          <w:spacing w:val="-11"/>
          <w:sz w:val="20"/>
        </w:rPr>
        <w:t>следующие:</w:t>
      </w:r>
    </w:p>
    <w:tbl>
      <w:tblPr>
        <w:tblW w:w="0" w:type="auto"/>
        <w:tblInd w:w="40" w:type="dxa"/>
        <w:tblLayout w:type="fixed"/>
        <w:tblCellMar>
          <w:left w:w="28" w:type="dxa"/>
          <w:right w:w="28" w:type="dxa"/>
        </w:tblCellMar>
        <w:tblLook w:val="0000" w:firstRow="0" w:lastRow="0" w:firstColumn="0" w:lastColumn="0" w:noHBand="0" w:noVBand="0"/>
      </w:tblPr>
      <w:tblGrid>
        <w:gridCol w:w="1831"/>
        <w:gridCol w:w="994"/>
        <w:gridCol w:w="995"/>
        <w:gridCol w:w="994"/>
        <w:gridCol w:w="995"/>
        <w:gridCol w:w="995"/>
      </w:tblGrid>
      <w:tr w:rsidR="000F33B7" w:rsidRPr="001F624F">
        <w:trPr>
          <w:trHeight w:hRule="exact" w:val="608"/>
        </w:trPr>
        <w:tc>
          <w:tcPr>
            <w:tcW w:w="1831"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rPr>
                <w:sz w:val="20"/>
              </w:rPr>
            </w:pPr>
            <w:r w:rsidRPr="001F624F">
              <w:rPr>
                <w:color w:val="000000"/>
                <w:spacing w:val="-4"/>
                <w:w w:val="89"/>
                <w:sz w:val="20"/>
              </w:rPr>
              <w:t xml:space="preserve">Угол </w:t>
            </w:r>
            <w:r w:rsidRPr="001F624F">
              <w:rPr>
                <w:color w:val="000000"/>
                <w:w w:val="89"/>
                <w:sz w:val="20"/>
              </w:rPr>
              <w:t>конусности,</w:t>
            </w:r>
          </w:p>
          <w:p w:rsidR="000F33B7" w:rsidRPr="001F624F" w:rsidRDefault="000F33B7">
            <w:pPr>
              <w:pStyle w:val="10"/>
              <w:shd w:val="clear" w:color="auto" w:fill="FFFFFF"/>
              <w:spacing w:line="240" w:lineRule="auto"/>
              <w:ind w:firstLine="284"/>
              <w:rPr>
                <w:sz w:val="20"/>
              </w:rPr>
            </w:pPr>
            <w:r w:rsidRPr="001F624F">
              <w:rPr>
                <w:position w:val="-6"/>
                <w:sz w:val="20"/>
              </w:rPr>
              <w:object w:dxaOrig="320" w:dyaOrig="320">
                <v:shape id="_x0000_i1509" type="#_x0000_t75" style="width:15.75pt;height:15.75pt" o:ole="" fillcolor="window">
                  <v:imagedata r:id="rId987" o:title=""/>
                </v:shape>
                <o:OLEObject Type="Embed" ProgID="Equation.3" ShapeID="_x0000_i1509" DrawAspect="Content" ObjectID="_1458421649" r:id="rId988"/>
              </w:object>
            </w:r>
          </w:p>
          <w:p w:rsidR="000F33B7" w:rsidRPr="001F624F" w:rsidRDefault="000F33B7">
            <w:pPr>
              <w:pStyle w:val="10"/>
              <w:shd w:val="clear" w:color="auto" w:fill="FFFFFF"/>
              <w:spacing w:line="240" w:lineRule="auto"/>
              <w:ind w:firstLine="284"/>
              <w:rPr>
                <w:sz w:val="20"/>
              </w:rPr>
            </w:pPr>
          </w:p>
        </w:tc>
        <w:tc>
          <w:tcPr>
            <w:tcW w:w="994"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z w:val="20"/>
              </w:rPr>
              <w:t>4</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z w:val="20"/>
              </w:rPr>
              <w:t>8</w:t>
            </w:r>
          </w:p>
          <w:p w:rsidR="000F33B7" w:rsidRPr="001F624F" w:rsidRDefault="000F33B7">
            <w:pPr>
              <w:pStyle w:val="10"/>
              <w:shd w:val="clear" w:color="auto" w:fill="FFFFFF"/>
              <w:spacing w:line="240" w:lineRule="auto"/>
              <w:ind w:firstLine="0"/>
              <w:jc w:val="center"/>
              <w:rPr>
                <w:sz w:val="20"/>
              </w:rPr>
            </w:pPr>
          </w:p>
        </w:tc>
        <w:tc>
          <w:tcPr>
            <w:tcW w:w="994"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5"/>
                <w:sz w:val="20"/>
              </w:rPr>
              <w:t>15</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5"/>
                <w:sz w:val="20"/>
              </w:rPr>
              <w:t>30</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5"/>
                <w:sz w:val="20"/>
              </w:rPr>
              <w:t>60</w: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346"/>
        </w:trPr>
        <w:tc>
          <w:tcPr>
            <w:tcW w:w="1831"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rPr>
                <w:sz w:val="20"/>
              </w:rPr>
            </w:pPr>
            <w:r w:rsidRPr="001F624F">
              <w:rPr>
                <w:position w:val="-12"/>
                <w:sz w:val="20"/>
              </w:rPr>
              <w:object w:dxaOrig="420" w:dyaOrig="360">
                <v:shape id="_x0000_i1510" type="#_x0000_t75" style="width:21pt;height:18pt" o:ole="" fillcolor="window">
                  <v:imagedata r:id="rId989" o:title=""/>
                </v:shape>
                <o:OLEObject Type="Embed" ProgID="Equation.3" ShapeID="_x0000_i1510" DrawAspect="Content" ObjectID="_1458421650" r:id="rId990"/>
              </w:object>
            </w:r>
            <w:r w:rsidRPr="001F624F">
              <w:rPr>
                <w:sz w:val="20"/>
              </w:rPr>
              <w:t>……..</w:t>
            </w:r>
          </w:p>
          <w:p w:rsidR="000F33B7" w:rsidRPr="001F624F" w:rsidRDefault="000F33B7">
            <w:pPr>
              <w:pStyle w:val="10"/>
              <w:shd w:val="clear" w:color="auto" w:fill="FFFFFF"/>
              <w:spacing w:line="240" w:lineRule="auto"/>
              <w:ind w:firstLine="284"/>
              <w:rPr>
                <w:sz w:val="20"/>
              </w:rPr>
            </w:pPr>
          </w:p>
        </w:tc>
        <w:tc>
          <w:tcPr>
            <w:tcW w:w="994"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0"/>
                <w:sz w:val="20"/>
              </w:rPr>
              <w:t>0,08</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19"/>
                <w:sz w:val="20"/>
              </w:rPr>
              <w:t>0,16</w:t>
            </w:r>
          </w:p>
          <w:p w:rsidR="000F33B7" w:rsidRPr="001F624F" w:rsidRDefault="000F33B7">
            <w:pPr>
              <w:pStyle w:val="10"/>
              <w:shd w:val="clear" w:color="auto" w:fill="FFFFFF"/>
              <w:spacing w:line="240" w:lineRule="auto"/>
              <w:ind w:firstLine="0"/>
              <w:jc w:val="center"/>
              <w:rPr>
                <w:sz w:val="20"/>
              </w:rPr>
            </w:pPr>
          </w:p>
        </w:tc>
        <w:tc>
          <w:tcPr>
            <w:tcW w:w="994"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0"/>
                <w:sz w:val="20"/>
              </w:rPr>
              <w:t>0,35</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17"/>
                <w:sz w:val="20"/>
              </w:rPr>
              <w:t>0,80</w:t>
            </w:r>
          </w:p>
          <w:p w:rsidR="000F33B7" w:rsidRPr="001F624F" w:rsidRDefault="000F33B7">
            <w:pPr>
              <w:pStyle w:val="10"/>
              <w:shd w:val="clear" w:color="auto" w:fill="FFFFFF"/>
              <w:spacing w:line="240" w:lineRule="auto"/>
              <w:ind w:firstLine="0"/>
              <w:jc w:val="center"/>
              <w:rPr>
                <w:sz w:val="20"/>
              </w:rPr>
            </w:pPr>
          </w:p>
        </w:tc>
        <w:tc>
          <w:tcPr>
            <w:tcW w:w="995"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spacing w:val="-20"/>
                <w:sz w:val="20"/>
              </w:rPr>
              <w:t>0,90</w:t>
            </w:r>
          </w:p>
          <w:p w:rsidR="000F33B7" w:rsidRPr="001F624F" w:rsidRDefault="000F33B7">
            <w:pPr>
              <w:pStyle w:val="10"/>
              <w:shd w:val="clear" w:color="auto" w:fill="FFFFFF"/>
              <w:spacing w:line="240" w:lineRule="auto"/>
              <w:ind w:firstLine="0"/>
              <w:jc w:val="center"/>
              <w:rPr>
                <w:sz w:val="20"/>
              </w:rPr>
            </w:pPr>
          </w:p>
        </w:tc>
      </w:tr>
    </w:tbl>
    <w:p w:rsidR="000F33B7" w:rsidRPr="001F624F" w:rsidRDefault="000F33B7">
      <w:pPr>
        <w:pStyle w:val="10"/>
        <w:shd w:val="clear" w:color="auto" w:fill="FFFFFF"/>
        <w:spacing w:line="240" w:lineRule="auto"/>
        <w:ind w:firstLine="284"/>
        <w:rPr>
          <w:color w:val="000000"/>
          <w:spacing w:val="-5"/>
          <w:sz w:val="20"/>
        </w:rPr>
      </w:pP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Потери напора на трение по длине определяют по формуле</w:t>
      </w:r>
    </w:p>
    <w:p w:rsidR="000F33B7" w:rsidRPr="001F624F" w:rsidRDefault="000F33B7">
      <w:pPr>
        <w:pStyle w:val="10"/>
        <w:shd w:val="clear" w:color="auto" w:fill="FFFFFF"/>
        <w:spacing w:line="240" w:lineRule="auto"/>
        <w:ind w:firstLine="284"/>
        <w:jc w:val="center"/>
        <w:rPr>
          <w:sz w:val="20"/>
        </w:rPr>
      </w:pPr>
      <w:r w:rsidRPr="001F624F">
        <w:rPr>
          <w:color w:val="000000"/>
          <w:spacing w:val="-5"/>
          <w:position w:val="-30"/>
          <w:sz w:val="20"/>
        </w:rPr>
        <w:object w:dxaOrig="3416" w:dyaOrig="862">
          <v:shape id="_x0000_i1511" type="#_x0000_t75" style="width:171pt;height:42.75pt" o:ole="" fillcolor="window">
            <v:imagedata r:id="rId991" o:title=""/>
          </v:shape>
          <o:OLEObject Type="Embed" ProgID="Equation.3" ShapeID="_x0000_i1511" DrawAspect="Content" ObjectID="_1458421651" r:id="rId992"/>
        </w:object>
      </w:r>
      <w:r w:rsidRPr="001F624F">
        <w:rPr>
          <w:color w:val="000000"/>
          <w:spacing w:val="-5"/>
          <w:sz w:val="20"/>
        </w:rPr>
        <w:t>,</w:t>
      </w:r>
      <w:r w:rsidRPr="001F624F">
        <w:rPr>
          <w:color w:val="000000"/>
          <w:spacing w:val="-5"/>
          <w:sz w:val="20"/>
        </w:rPr>
        <w:tab/>
      </w:r>
      <w:r w:rsidRPr="001F624F">
        <w:rPr>
          <w:color w:val="000000"/>
          <w:spacing w:val="-5"/>
          <w:sz w:val="20"/>
        </w:rPr>
        <w:tab/>
        <w:t>(112)</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Таким образом, суммарный коэффициент местного сопротивления для диффузора равен</w:t>
      </w:r>
    </w:p>
    <w:p w:rsidR="000F33B7" w:rsidRPr="001F624F" w:rsidRDefault="000F33B7">
      <w:pPr>
        <w:pStyle w:val="10"/>
        <w:shd w:val="clear" w:color="auto" w:fill="FFFFFF"/>
        <w:spacing w:line="240" w:lineRule="auto"/>
        <w:ind w:firstLine="284"/>
        <w:jc w:val="center"/>
        <w:rPr>
          <w:sz w:val="20"/>
        </w:rPr>
      </w:pPr>
      <w:r w:rsidRPr="001F624F">
        <w:rPr>
          <w:color w:val="000000"/>
          <w:position w:val="-30"/>
          <w:sz w:val="20"/>
        </w:rPr>
        <w:object w:dxaOrig="3760" w:dyaOrig="760">
          <v:shape id="_x0000_i1512" type="#_x0000_t75" style="width:188.25pt;height:38.25pt" o:ole="" fillcolor="window">
            <v:imagedata r:id="rId993" o:title=""/>
          </v:shape>
          <o:OLEObject Type="Embed" ProgID="Equation.3" ShapeID="_x0000_i1512" DrawAspect="Content" ObjectID="_1458421652" r:id="rId994"/>
        </w:object>
      </w:r>
      <w:r w:rsidRPr="001F624F">
        <w:rPr>
          <w:color w:val="000000"/>
          <w:sz w:val="20"/>
        </w:rPr>
        <w:t>.</w:t>
      </w:r>
      <w:r w:rsidRPr="001F624F">
        <w:rPr>
          <w:color w:val="000000"/>
          <w:sz w:val="20"/>
        </w:rPr>
        <w:tab/>
      </w:r>
      <w:r w:rsidRPr="001F624F">
        <w:rPr>
          <w:color w:val="000000"/>
          <w:sz w:val="20"/>
        </w:rPr>
        <w:tab/>
        <w:t>(113)</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Наименьшие потери напора в диффузоре получаются при угле расширения </w:t>
      </w:r>
      <w:r w:rsidRPr="001F624F">
        <w:rPr>
          <w:color w:val="000000"/>
          <w:spacing w:val="-6"/>
          <w:sz w:val="20"/>
        </w:rPr>
        <w:t>его в пределах от 5 до 10°.</w:t>
      </w:r>
    </w:p>
    <w:p w:rsidR="000F33B7" w:rsidRPr="001F624F" w:rsidRDefault="00F25606">
      <w:pPr>
        <w:pStyle w:val="10"/>
        <w:shd w:val="clear" w:color="auto" w:fill="FFFFFF"/>
        <w:spacing w:line="240" w:lineRule="auto"/>
        <w:ind w:firstLine="284"/>
        <w:rPr>
          <w:sz w:val="20"/>
        </w:rPr>
      </w:pPr>
      <w:r>
        <w:rPr>
          <w:noProof/>
          <w:snapToGrid/>
          <w:color w:val="000000"/>
          <w:spacing w:val="-8"/>
          <w:sz w:val="20"/>
        </w:rPr>
        <w:pict>
          <v:group id="_x0000_s1035" style="position:absolute;left:0;text-align:left;margin-left:314.3pt;margin-top:29.25pt;width:189.75pt;height:115.2pt;z-index:251636736" coordorigin="10512,6336" coordsize="3795,2304">
            <v:shape id="_x0000_s1036" type="#_x0000_t202" style="position:absolute;left:11664;top:8208;width:1584;height:432" filled="f" stroked="f">
              <v:textbox style="mso-next-textbox:#_x0000_s1036">
                <w:txbxContent>
                  <w:p w:rsidR="000F33B7" w:rsidRDefault="000F33B7">
                    <w:pPr>
                      <w:jc w:val="center"/>
                    </w:pPr>
                    <w:r>
                      <w:rPr>
                        <w:color w:val="000000"/>
                        <w:spacing w:val="-3"/>
                        <w:w w:val="102"/>
                      </w:rPr>
                      <w:t>Рис. 35.</w:t>
                    </w:r>
                  </w:p>
                </w:txbxContent>
              </v:textbox>
            </v:shape>
            <v:shape id="_x0000_s1037" type="#_x0000_t75" style="position:absolute;left:10512;top:6336;width:3795;height:1860;mso-wrap-edited:f" wrapcoords="-85 0 -85 21426 21600 21426 21600 0 -85 0" fillcolor="window">
              <v:imagedata r:id="rId995" o:title=""/>
            </v:shape>
            <w10:wrap type="square"/>
          </v:group>
        </w:pict>
      </w:r>
      <w:r w:rsidR="000F33B7" w:rsidRPr="001F624F">
        <w:rPr>
          <w:color w:val="000000"/>
          <w:sz w:val="20"/>
        </w:rPr>
        <w:t>Постепенное сужение трубопровода. Постепенно сужающиеся участки трубопроводов (конфузоры) также нашли широкое применение в практике (рис. 35).</w:t>
      </w:r>
    </w:p>
    <w:p w:rsidR="000F33B7" w:rsidRPr="001F624F" w:rsidRDefault="000F33B7">
      <w:pPr>
        <w:pStyle w:val="10"/>
        <w:shd w:val="clear" w:color="auto" w:fill="FFFFFF"/>
        <w:spacing w:line="240" w:lineRule="auto"/>
        <w:ind w:firstLine="284"/>
        <w:rPr>
          <w:sz w:val="20"/>
        </w:rPr>
      </w:pPr>
      <w:r w:rsidRPr="001F624F">
        <w:rPr>
          <w:color w:val="000000"/>
          <w:sz w:val="20"/>
        </w:rPr>
        <w:t>При постепенном сужении сечения скорость вдоль трубопровода возрастает, а давление падает. Отрыв потока от стенок в этом случае возможен только на выходе из конфузора в цилиндрическую часть трубопровода. Поэтому при одинаковых гидравлических характеристиках и размерах местные сопротивления в конфузоре меньше, чем в диффузоре.</w:t>
      </w:r>
    </w:p>
    <w:p w:rsidR="000F33B7" w:rsidRPr="001F624F" w:rsidRDefault="000F33B7">
      <w:pPr>
        <w:pStyle w:val="10"/>
        <w:shd w:val="clear" w:color="auto" w:fill="FFFFFF"/>
        <w:spacing w:line="240" w:lineRule="auto"/>
        <w:ind w:firstLine="284"/>
        <w:rPr>
          <w:sz w:val="20"/>
        </w:rPr>
      </w:pPr>
      <w:r w:rsidRPr="001F624F">
        <w:rPr>
          <w:color w:val="000000"/>
          <w:sz w:val="20"/>
        </w:rPr>
        <w:t>Потери в конфузоре также равны сумме потерь на постепенное сужение и на трение по длине</w:t>
      </w:r>
    </w:p>
    <w:p w:rsidR="000F33B7" w:rsidRPr="001F624F" w:rsidRDefault="000F33B7">
      <w:pPr>
        <w:pStyle w:val="10"/>
        <w:shd w:val="clear" w:color="auto" w:fill="FFFFFF"/>
        <w:spacing w:line="240" w:lineRule="auto"/>
        <w:ind w:firstLine="284"/>
        <w:jc w:val="center"/>
        <w:rPr>
          <w:color w:val="000000"/>
          <w:spacing w:val="-12"/>
          <w:sz w:val="20"/>
        </w:rPr>
      </w:pPr>
      <w:r w:rsidRPr="001F624F">
        <w:rPr>
          <w:color w:val="000000"/>
          <w:spacing w:val="-12"/>
          <w:position w:val="-14"/>
          <w:sz w:val="20"/>
        </w:rPr>
        <w:object w:dxaOrig="1560" w:dyaOrig="380">
          <v:shape id="_x0000_i1513" type="#_x0000_t75" style="width:78pt;height:18.75pt" o:ole="" fillcolor="window">
            <v:imagedata r:id="rId996" o:title=""/>
          </v:shape>
          <o:OLEObject Type="Embed" ProgID="Equation.3" ShapeID="_x0000_i1513" DrawAspect="Content" ObjectID="_1458421653" r:id="rId997"/>
        </w:object>
      </w:r>
      <w:r w:rsidRPr="001F624F">
        <w:rPr>
          <w:color w:val="000000"/>
          <w:spacing w:val="-12"/>
          <w:sz w:val="20"/>
        </w:rPr>
        <w:t>.</w:t>
      </w:r>
      <w:r w:rsidRPr="001F624F">
        <w:rPr>
          <w:color w:val="000000"/>
          <w:spacing w:val="-12"/>
          <w:sz w:val="20"/>
        </w:rPr>
        <w:tab/>
      </w:r>
      <w:r w:rsidRPr="001F624F">
        <w:rPr>
          <w:color w:val="000000"/>
          <w:spacing w:val="-12"/>
          <w:sz w:val="20"/>
        </w:rPr>
        <w:tab/>
      </w:r>
      <w:r w:rsidRPr="001F624F">
        <w:rPr>
          <w:color w:val="000000"/>
          <w:spacing w:val="-12"/>
          <w:sz w:val="20"/>
        </w:rPr>
        <w:tab/>
        <w:t>(114)</w:t>
      </w:r>
    </w:p>
    <w:p w:rsidR="000F33B7" w:rsidRPr="001F624F" w:rsidRDefault="000F33B7">
      <w:pPr>
        <w:pStyle w:val="10"/>
        <w:shd w:val="clear" w:color="auto" w:fill="FFFFFF"/>
        <w:spacing w:line="240" w:lineRule="auto"/>
        <w:ind w:firstLine="284"/>
        <w:rPr>
          <w:color w:val="000000"/>
          <w:spacing w:val="-12"/>
          <w:sz w:val="20"/>
        </w:rPr>
      </w:pPr>
      <w:r w:rsidRPr="001F624F">
        <w:rPr>
          <w:color w:val="000000"/>
          <w:spacing w:val="-12"/>
          <w:sz w:val="20"/>
        </w:rPr>
        <w:t xml:space="preserve">Потери напора по длине </w:t>
      </w:r>
      <w:r w:rsidRPr="001F624F">
        <w:rPr>
          <w:color w:val="000000"/>
          <w:spacing w:val="-12"/>
          <w:position w:val="-12"/>
          <w:sz w:val="20"/>
        </w:rPr>
        <w:object w:dxaOrig="320" w:dyaOrig="360">
          <v:shape id="_x0000_i1514" type="#_x0000_t75" style="width:15.75pt;height:18pt" o:ole="" fillcolor="window">
            <v:imagedata r:id="rId782" o:title=""/>
          </v:shape>
          <o:OLEObject Type="Embed" ProgID="Equation.3" ShapeID="_x0000_i1514" DrawAspect="Content" ObjectID="_1458421654" r:id="rId998"/>
        </w:object>
      </w:r>
      <w:r w:rsidRPr="001F624F">
        <w:rPr>
          <w:color w:val="000000"/>
          <w:spacing w:val="-12"/>
          <w:sz w:val="20"/>
        </w:rPr>
        <w:t xml:space="preserve"> можно определять по формуле (112).</w:t>
      </w:r>
    </w:p>
    <w:p w:rsidR="000F33B7" w:rsidRPr="001F624F" w:rsidRDefault="00F25606">
      <w:pPr>
        <w:pStyle w:val="10"/>
        <w:shd w:val="clear" w:color="auto" w:fill="FFFFFF"/>
        <w:spacing w:line="240" w:lineRule="auto"/>
        <w:ind w:firstLine="284"/>
        <w:rPr>
          <w:color w:val="000000"/>
          <w:spacing w:val="-11"/>
          <w:sz w:val="20"/>
        </w:rPr>
      </w:pPr>
      <w:r>
        <w:rPr>
          <w:noProof/>
          <w:snapToGrid/>
          <w:color w:val="000000"/>
          <w:spacing w:val="-12"/>
          <w:sz w:val="20"/>
        </w:rPr>
        <w:pict>
          <v:group id="_x0000_s1134" style="position:absolute;left:0;text-align:left;margin-left:169.7pt;margin-top:4.75pt;width:201.75pt;height:143.4pt;z-index:251665408" coordorigin="2160,4896" coordsize="4035,2868">
            <v:shape id="_x0000_s1135" type="#_x0000_t202" style="position:absolute;left:3312;top:7332;width:1584;height:432" filled="f" stroked="f">
              <v:textbox style="mso-next-textbox:#_x0000_s1135">
                <w:txbxContent>
                  <w:p w:rsidR="000F33B7" w:rsidRDefault="000F33B7">
                    <w:pPr>
                      <w:jc w:val="center"/>
                    </w:pPr>
                    <w:r>
                      <w:rPr>
                        <w:color w:val="000000"/>
                        <w:spacing w:val="-3"/>
                        <w:w w:val="102"/>
                      </w:rPr>
                      <w:t>Рис. 36.</w:t>
                    </w:r>
                  </w:p>
                </w:txbxContent>
              </v:textbox>
            </v:shape>
            <v:shape id="_x0000_s1136" type="#_x0000_t75" style="position:absolute;left:2160;top:4896;width:4035;height:2550;mso-wrap-edited:f" wrapcoords="-80 0 -80 21473 21600 21473 21600 0 -80 0" fillcolor="window">
              <v:imagedata r:id="rId999" o:title=""/>
            </v:shape>
            <w10:wrap type="topAndBottom"/>
          </v:group>
        </w:pict>
      </w:r>
      <w:r w:rsidR="000F33B7" w:rsidRPr="001F624F">
        <w:rPr>
          <w:color w:val="000000"/>
          <w:sz w:val="20"/>
        </w:rPr>
        <w:t xml:space="preserve">Потери напора на сужение существенными будут при </w:t>
      </w:r>
      <w:r w:rsidR="000F33B7" w:rsidRPr="001F624F">
        <w:rPr>
          <w:color w:val="000000"/>
          <w:position w:val="-6"/>
          <w:sz w:val="20"/>
        </w:rPr>
        <w:object w:dxaOrig="780" w:dyaOrig="320">
          <v:shape id="_x0000_i1515" type="#_x0000_t75" style="width:39pt;height:15.75pt" o:ole="" fillcolor="window">
            <v:imagedata r:id="rId1000" o:title=""/>
          </v:shape>
          <o:OLEObject Type="Embed" ProgID="Equation.3" ShapeID="_x0000_i1515" DrawAspect="Content" ObjectID="_1458421655" r:id="rId1001"/>
        </w:object>
      </w:r>
      <w:r w:rsidR="000F33B7" w:rsidRPr="001F624F">
        <w:rPr>
          <w:color w:val="000000"/>
          <w:sz w:val="20"/>
        </w:rPr>
        <w:t xml:space="preserve">, и их </w:t>
      </w:r>
      <w:r w:rsidR="000F33B7" w:rsidRPr="001F624F">
        <w:rPr>
          <w:color w:val="000000"/>
          <w:spacing w:val="-11"/>
          <w:sz w:val="20"/>
        </w:rPr>
        <w:t>можно определить по формуле</w:t>
      </w:r>
    </w:p>
    <w:p w:rsidR="000F33B7" w:rsidRPr="001F624F" w:rsidRDefault="000F33B7">
      <w:pPr>
        <w:pStyle w:val="10"/>
        <w:shd w:val="clear" w:color="auto" w:fill="FFFFFF"/>
        <w:spacing w:line="240" w:lineRule="auto"/>
        <w:ind w:firstLine="284"/>
        <w:jc w:val="center"/>
        <w:rPr>
          <w:color w:val="000000"/>
          <w:spacing w:val="-11"/>
          <w:sz w:val="20"/>
        </w:rPr>
      </w:pPr>
      <w:r w:rsidRPr="001F624F">
        <w:rPr>
          <w:color w:val="000000"/>
          <w:spacing w:val="-11"/>
          <w:position w:val="-28"/>
          <w:sz w:val="20"/>
        </w:rPr>
        <w:object w:dxaOrig="1400" w:dyaOrig="700">
          <v:shape id="_x0000_i1516" type="#_x0000_t75" style="width:69.75pt;height:35.25pt" o:ole="" fillcolor="window">
            <v:imagedata r:id="rId1002" o:title=""/>
          </v:shape>
          <o:OLEObject Type="Embed" ProgID="Equation.3" ShapeID="_x0000_i1516" DrawAspect="Content" ObjectID="_1458421656" r:id="rId1003"/>
        </w:object>
      </w:r>
      <w:r w:rsidRPr="001F624F">
        <w:rPr>
          <w:color w:val="000000"/>
          <w:spacing w:val="-11"/>
          <w:sz w:val="20"/>
        </w:rPr>
        <w:t>,</w:t>
      </w:r>
      <w:r w:rsidRPr="001F624F">
        <w:rPr>
          <w:color w:val="000000"/>
          <w:spacing w:val="-11"/>
          <w:sz w:val="20"/>
        </w:rPr>
        <w:tab/>
      </w:r>
      <w:r w:rsidRPr="001F624F">
        <w:rPr>
          <w:color w:val="000000"/>
          <w:spacing w:val="-11"/>
          <w:sz w:val="20"/>
        </w:rPr>
        <w:tab/>
      </w:r>
      <w:r w:rsidRPr="001F624F">
        <w:rPr>
          <w:color w:val="000000"/>
          <w:spacing w:val="-11"/>
          <w:sz w:val="20"/>
        </w:rPr>
        <w:tab/>
        <w:t>(115)</w:t>
      </w:r>
    </w:p>
    <w:p w:rsidR="000F33B7" w:rsidRPr="001F624F" w:rsidRDefault="000F33B7">
      <w:pPr>
        <w:pStyle w:val="10"/>
        <w:shd w:val="clear" w:color="auto" w:fill="FFFFFF"/>
        <w:spacing w:line="240" w:lineRule="auto"/>
        <w:ind w:firstLine="0"/>
        <w:rPr>
          <w:color w:val="000000"/>
          <w:spacing w:val="-11"/>
          <w:sz w:val="20"/>
        </w:rPr>
      </w:pPr>
      <w:r w:rsidRPr="001F624F">
        <w:rPr>
          <w:color w:val="000000"/>
          <w:spacing w:val="-11"/>
          <w:sz w:val="20"/>
        </w:rPr>
        <w:t>где</w:t>
      </w:r>
    </w:p>
    <w:p w:rsidR="000F33B7" w:rsidRPr="001F624F" w:rsidRDefault="000F33B7">
      <w:pPr>
        <w:pStyle w:val="10"/>
        <w:shd w:val="clear" w:color="auto" w:fill="FFFFFF"/>
        <w:spacing w:line="240" w:lineRule="auto"/>
        <w:ind w:firstLine="284"/>
        <w:jc w:val="center"/>
        <w:rPr>
          <w:color w:val="000000"/>
          <w:spacing w:val="-12"/>
          <w:sz w:val="20"/>
        </w:rPr>
      </w:pPr>
      <w:r w:rsidRPr="001F624F">
        <w:rPr>
          <w:color w:val="000000"/>
          <w:spacing w:val="-12"/>
          <w:position w:val="-14"/>
          <w:sz w:val="20"/>
        </w:rPr>
        <w:object w:dxaOrig="1500" w:dyaOrig="380">
          <v:shape id="_x0000_i1517" type="#_x0000_t75" style="width:75pt;height:18.75pt" o:ole="" fillcolor="window">
            <v:imagedata r:id="rId1004" o:title=""/>
          </v:shape>
          <o:OLEObject Type="Embed" ProgID="Equation.3" ShapeID="_x0000_i1517" DrawAspect="Content" ObjectID="_1458421657" r:id="rId1005"/>
        </w:object>
      </w:r>
      <w:r w:rsidRPr="001F624F">
        <w:rPr>
          <w:color w:val="000000"/>
          <w:spacing w:val="-12"/>
          <w:sz w:val="20"/>
        </w:rPr>
        <w:t>.</w:t>
      </w:r>
      <w:r w:rsidRPr="001F624F">
        <w:rPr>
          <w:color w:val="000000"/>
          <w:spacing w:val="-12"/>
          <w:sz w:val="20"/>
        </w:rPr>
        <w:tab/>
      </w:r>
      <w:r w:rsidRPr="001F624F">
        <w:rPr>
          <w:color w:val="000000"/>
          <w:spacing w:val="-12"/>
          <w:sz w:val="20"/>
        </w:rPr>
        <w:tab/>
      </w:r>
      <w:r w:rsidRPr="001F624F">
        <w:rPr>
          <w:color w:val="000000"/>
          <w:spacing w:val="-12"/>
          <w:sz w:val="20"/>
        </w:rPr>
        <w:tab/>
        <w:t>(116)</w:t>
      </w:r>
    </w:p>
    <w:p w:rsidR="000F33B7" w:rsidRPr="001F624F" w:rsidRDefault="000F33B7">
      <w:pPr>
        <w:pStyle w:val="10"/>
        <w:shd w:val="clear" w:color="auto" w:fill="FFFFFF"/>
        <w:spacing w:line="240" w:lineRule="auto"/>
        <w:ind w:firstLine="284"/>
        <w:rPr>
          <w:sz w:val="20"/>
        </w:rPr>
      </w:pPr>
      <w:r w:rsidRPr="001F624F">
        <w:rPr>
          <w:color w:val="000000"/>
          <w:spacing w:val="-12"/>
          <w:sz w:val="20"/>
        </w:rPr>
        <w:t xml:space="preserve">Здесь </w:t>
      </w:r>
      <w:r w:rsidRPr="001F624F">
        <w:rPr>
          <w:color w:val="000000"/>
          <w:spacing w:val="-12"/>
          <w:position w:val="-12"/>
          <w:sz w:val="20"/>
        </w:rPr>
        <w:object w:dxaOrig="460" w:dyaOrig="360">
          <v:shape id="_x0000_i1518" type="#_x0000_t75" style="width:23.25pt;height:18pt" o:ole="" fillcolor="window">
            <v:imagedata r:id="rId1006" o:title=""/>
          </v:shape>
          <o:OLEObject Type="Embed" ProgID="Equation.3" ShapeID="_x0000_i1518" DrawAspect="Content" ObjectID="_1458421658" r:id="rId1007"/>
        </w:object>
      </w:r>
      <w:r w:rsidRPr="001F624F">
        <w:rPr>
          <w:color w:val="000000"/>
          <w:spacing w:val="-12"/>
          <w:sz w:val="20"/>
        </w:rPr>
        <w:t xml:space="preserve">– коэффициент местного сопротивления при внезапном сужении; </w:t>
      </w:r>
      <w:r w:rsidRPr="001F624F">
        <w:rPr>
          <w:i/>
          <w:color w:val="000000"/>
          <w:spacing w:val="-5"/>
          <w:sz w:val="20"/>
        </w:rPr>
        <w:t>К</w:t>
      </w:r>
      <w:r w:rsidRPr="001F624F">
        <w:rPr>
          <w:i/>
          <w:color w:val="000000"/>
          <w:spacing w:val="-5"/>
          <w:sz w:val="20"/>
          <w:vertAlign w:val="subscript"/>
        </w:rPr>
        <w:t>суж</w:t>
      </w:r>
      <w:r w:rsidRPr="001F624F">
        <w:rPr>
          <w:i/>
          <w:color w:val="000000"/>
          <w:spacing w:val="-5"/>
          <w:sz w:val="20"/>
        </w:rPr>
        <w:t xml:space="preserve"> – </w:t>
      </w:r>
      <w:r w:rsidRPr="001F624F">
        <w:rPr>
          <w:color w:val="000000"/>
          <w:spacing w:val="-5"/>
          <w:sz w:val="20"/>
        </w:rPr>
        <w:t xml:space="preserve">коэффициент смягчения, учитывающий плавное сужение, который </w:t>
      </w:r>
      <w:r w:rsidRPr="001F624F">
        <w:rPr>
          <w:color w:val="000000"/>
          <w:spacing w:val="-9"/>
          <w:sz w:val="20"/>
        </w:rPr>
        <w:t xml:space="preserve">зависит от угла конусности </w:t>
      </w:r>
      <w:r w:rsidRPr="001F624F">
        <w:rPr>
          <w:color w:val="000000"/>
          <w:spacing w:val="-9"/>
          <w:position w:val="-6"/>
          <w:sz w:val="20"/>
        </w:rPr>
        <w:object w:dxaOrig="240" w:dyaOrig="220">
          <v:shape id="_x0000_i1519" type="#_x0000_t75" style="width:12pt;height:11.25pt" o:ole="" fillcolor="window">
            <v:imagedata r:id="rId1008" o:title=""/>
          </v:shape>
          <o:OLEObject Type="Embed" ProgID="Equation.3" ShapeID="_x0000_i1519" DrawAspect="Content" ObjectID="_1458421659" r:id="rId1009"/>
        </w:object>
      </w:r>
      <w:r w:rsidRPr="001F624F">
        <w:rPr>
          <w:color w:val="000000"/>
          <w:spacing w:val="-9"/>
          <w:sz w:val="20"/>
        </w:rPr>
        <w:t>.</w:t>
      </w:r>
    </w:p>
    <w:p w:rsidR="000F33B7" w:rsidRPr="001F624F" w:rsidRDefault="000F33B7">
      <w:pPr>
        <w:pStyle w:val="10"/>
        <w:shd w:val="clear" w:color="auto" w:fill="FFFFFF"/>
        <w:spacing w:line="240" w:lineRule="auto"/>
        <w:ind w:firstLine="284"/>
        <w:rPr>
          <w:sz w:val="20"/>
        </w:rPr>
      </w:pPr>
      <w:r w:rsidRPr="001F624F">
        <w:rPr>
          <w:color w:val="000000"/>
          <w:spacing w:val="-10"/>
          <w:sz w:val="20"/>
        </w:rPr>
        <w:t xml:space="preserve">График распределения скоростей при структурном режиме изображен на </w:t>
      </w:r>
      <w:r w:rsidRPr="001F624F">
        <w:rPr>
          <w:color w:val="000000"/>
          <w:spacing w:val="-12"/>
          <w:sz w:val="20"/>
        </w:rPr>
        <w:t>рис. 37.</w:t>
      </w:r>
    </w:p>
    <w:p w:rsidR="000F33B7" w:rsidRPr="001F624F" w:rsidRDefault="000F33B7">
      <w:pPr>
        <w:pStyle w:val="10"/>
        <w:shd w:val="clear" w:color="auto" w:fill="FFFFFF"/>
        <w:spacing w:line="240" w:lineRule="auto"/>
        <w:ind w:firstLine="284"/>
        <w:rPr>
          <w:color w:val="000000"/>
          <w:spacing w:val="-12"/>
          <w:sz w:val="20"/>
        </w:rPr>
      </w:pPr>
      <w:r w:rsidRPr="001F624F">
        <w:rPr>
          <w:color w:val="000000"/>
          <w:spacing w:val="-2"/>
          <w:sz w:val="20"/>
        </w:rPr>
        <w:t xml:space="preserve">Для определения скоростей по сечению потока теоретическим путем </w:t>
      </w:r>
      <w:r w:rsidRPr="001F624F">
        <w:rPr>
          <w:color w:val="000000"/>
          <w:spacing w:val="-12"/>
          <w:sz w:val="20"/>
        </w:rPr>
        <w:t>получена следующая формула</w:t>
      </w:r>
    </w:p>
    <w:p w:rsidR="000F33B7" w:rsidRPr="001F624F" w:rsidRDefault="000F33B7">
      <w:pPr>
        <w:pStyle w:val="10"/>
        <w:shd w:val="clear" w:color="auto" w:fill="FFFFFF"/>
        <w:spacing w:line="240" w:lineRule="auto"/>
        <w:ind w:firstLine="284"/>
        <w:jc w:val="center"/>
        <w:rPr>
          <w:color w:val="000000"/>
          <w:spacing w:val="-12"/>
          <w:sz w:val="20"/>
        </w:rPr>
      </w:pPr>
      <w:r w:rsidRPr="001F624F">
        <w:rPr>
          <w:color w:val="000000"/>
          <w:spacing w:val="-12"/>
          <w:position w:val="-30"/>
          <w:sz w:val="20"/>
        </w:rPr>
        <w:object w:dxaOrig="2740" w:dyaOrig="680">
          <v:shape id="_x0000_i1520" type="#_x0000_t75" style="width:137.25pt;height:33.75pt" o:ole="" fillcolor="window">
            <v:imagedata r:id="rId1010" o:title=""/>
          </v:shape>
          <o:OLEObject Type="Embed" ProgID="Equation.3" ShapeID="_x0000_i1520" DrawAspect="Content" ObjectID="_1458421660" r:id="rId1011"/>
        </w:object>
      </w:r>
      <w:r w:rsidRPr="001F624F">
        <w:rPr>
          <w:color w:val="000000"/>
          <w:spacing w:val="-12"/>
          <w:sz w:val="20"/>
        </w:rPr>
        <w:t>,</w:t>
      </w:r>
      <w:r w:rsidRPr="001F624F">
        <w:rPr>
          <w:color w:val="000000"/>
          <w:spacing w:val="-12"/>
          <w:sz w:val="20"/>
        </w:rPr>
        <w:tab/>
      </w:r>
      <w:r w:rsidRPr="001F624F">
        <w:rPr>
          <w:color w:val="000000"/>
          <w:spacing w:val="-12"/>
          <w:sz w:val="20"/>
        </w:rPr>
        <w:tab/>
        <w:t>(117)</w:t>
      </w:r>
    </w:p>
    <w:p w:rsidR="000F33B7" w:rsidRPr="001F624F" w:rsidRDefault="000F33B7">
      <w:pPr>
        <w:pStyle w:val="10"/>
        <w:shd w:val="clear" w:color="auto" w:fill="FFFFFF"/>
        <w:spacing w:line="240" w:lineRule="auto"/>
        <w:ind w:firstLine="0"/>
        <w:rPr>
          <w:sz w:val="20"/>
        </w:rPr>
      </w:pPr>
      <w:r w:rsidRPr="001F624F">
        <w:rPr>
          <w:color w:val="000000"/>
          <w:spacing w:val="-12"/>
          <w:sz w:val="20"/>
        </w:rPr>
        <w:t xml:space="preserve">где </w:t>
      </w:r>
      <w:r w:rsidRPr="001F624F">
        <w:rPr>
          <w:color w:val="000000"/>
          <w:spacing w:val="-12"/>
          <w:position w:val="-10"/>
          <w:sz w:val="20"/>
        </w:rPr>
        <w:object w:dxaOrig="340" w:dyaOrig="320">
          <v:shape id="_x0000_i1521" type="#_x0000_t75" style="width:17.25pt;height:15.75pt" o:ole="" fillcolor="window">
            <v:imagedata r:id="rId1012" o:title=""/>
          </v:shape>
          <o:OLEObject Type="Embed" ProgID="Equation.3" ShapeID="_x0000_i1521" DrawAspect="Content" ObjectID="_1458421661" r:id="rId1013"/>
        </w:object>
      </w:r>
      <w:r w:rsidRPr="001F624F">
        <w:rPr>
          <w:color w:val="000000"/>
          <w:spacing w:val="-12"/>
          <w:sz w:val="20"/>
        </w:rPr>
        <w:t>–</w:t>
      </w:r>
      <w:r w:rsidRPr="001F624F">
        <w:rPr>
          <w:i/>
          <w:color w:val="000000"/>
          <w:spacing w:val="-12"/>
          <w:sz w:val="20"/>
        </w:rPr>
        <w:t xml:space="preserve"> </w:t>
      </w:r>
      <w:r w:rsidRPr="001F624F">
        <w:rPr>
          <w:color w:val="000000"/>
          <w:spacing w:val="-12"/>
          <w:sz w:val="20"/>
        </w:rPr>
        <w:t xml:space="preserve">разность давлений в начале и конце трубопровода; </w:t>
      </w:r>
      <w:r w:rsidRPr="001F624F">
        <w:rPr>
          <w:color w:val="000000"/>
          <w:spacing w:val="-12"/>
          <w:position w:val="-10"/>
          <w:sz w:val="20"/>
        </w:rPr>
        <w:object w:dxaOrig="240" w:dyaOrig="260">
          <v:shape id="_x0000_i1522" type="#_x0000_t75" style="width:12pt;height:12.75pt" o:ole="" fillcolor="window">
            <v:imagedata r:id="rId1014" o:title=""/>
          </v:shape>
          <o:OLEObject Type="Embed" ProgID="Equation.3" ShapeID="_x0000_i1522" DrawAspect="Content" ObjectID="_1458421662" r:id="rId1015"/>
        </w:object>
      </w:r>
      <w:r w:rsidRPr="001F624F">
        <w:rPr>
          <w:color w:val="000000"/>
          <w:spacing w:val="-12"/>
          <w:sz w:val="20"/>
        </w:rPr>
        <w:t xml:space="preserve">– абсолютная </w:t>
      </w:r>
      <w:r w:rsidRPr="001F624F">
        <w:rPr>
          <w:color w:val="000000"/>
          <w:spacing w:val="-17"/>
          <w:sz w:val="20"/>
        </w:rPr>
        <w:t xml:space="preserve">вязкость жидкости; </w:t>
      </w:r>
      <w:r w:rsidRPr="001F624F">
        <w:rPr>
          <w:color w:val="000000"/>
          <w:spacing w:val="-17"/>
          <w:position w:val="-6"/>
          <w:sz w:val="20"/>
        </w:rPr>
        <w:object w:dxaOrig="139" w:dyaOrig="279">
          <v:shape id="_x0000_i1523" type="#_x0000_t75" style="width:6.75pt;height:14.25pt" o:ole="" fillcolor="window">
            <v:imagedata r:id="rId876" o:title=""/>
          </v:shape>
          <o:OLEObject Type="Embed" ProgID="Equation.3" ShapeID="_x0000_i1523" DrawAspect="Content" ObjectID="_1458421663" r:id="rId1016"/>
        </w:object>
      </w:r>
      <w:r w:rsidRPr="001F624F">
        <w:rPr>
          <w:color w:val="000000"/>
          <w:spacing w:val="-17"/>
          <w:sz w:val="20"/>
        </w:rPr>
        <w:t xml:space="preserve">–  длина трубопровода; </w:t>
      </w:r>
      <w:r w:rsidRPr="001F624F">
        <w:rPr>
          <w:color w:val="000000"/>
          <w:spacing w:val="-17"/>
          <w:position w:val="-4"/>
          <w:sz w:val="20"/>
        </w:rPr>
        <w:object w:dxaOrig="180" w:dyaOrig="200">
          <v:shape id="_x0000_i1524" type="#_x0000_t75" style="width:9pt;height:9.75pt" o:ole="" fillcolor="window">
            <v:imagedata r:id="rId1017" o:title=""/>
          </v:shape>
          <o:OLEObject Type="Embed" ProgID="Equation.3" ShapeID="_x0000_i1524" DrawAspect="Content" ObjectID="_1458421664" r:id="rId1018"/>
        </w:object>
      </w:r>
      <w:r w:rsidRPr="001F624F">
        <w:rPr>
          <w:color w:val="000000"/>
          <w:spacing w:val="-17"/>
          <w:sz w:val="20"/>
        </w:rPr>
        <w:t>–</w:t>
      </w:r>
      <w:r w:rsidRPr="001F624F">
        <w:rPr>
          <w:i/>
          <w:color w:val="000000"/>
          <w:spacing w:val="-17"/>
          <w:sz w:val="20"/>
        </w:rPr>
        <w:t xml:space="preserve"> </w:t>
      </w:r>
      <w:r w:rsidRPr="001F624F">
        <w:rPr>
          <w:color w:val="000000"/>
          <w:spacing w:val="-17"/>
          <w:sz w:val="20"/>
        </w:rPr>
        <w:t>радиус трубопровода;</w:t>
      </w:r>
      <w:r w:rsidRPr="001F624F">
        <w:rPr>
          <w:sz w:val="20"/>
        </w:rPr>
        <w:t xml:space="preserve"> </w:t>
      </w:r>
      <w:r w:rsidRPr="001F624F">
        <w:rPr>
          <w:position w:val="-10"/>
          <w:sz w:val="20"/>
        </w:rPr>
        <w:object w:dxaOrig="220" w:dyaOrig="260">
          <v:shape id="_x0000_i1525" type="#_x0000_t75" style="width:11.25pt;height:12.75pt" o:ole="" fillcolor="window">
            <v:imagedata r:id="rId1019" o:title=""/>
          </v:shape>
          <o:OLEObject Type="Embed" ProgID="Equation.3" ShapeID="_x0000_i1525" DrawAspect="Content" ObjectID="_1458421665" r:id="rId1020"/>
        </w:object>
      </w:r>
      <w:r w:rsidRPr="001F624F">
        <w:rPr>
          <w:sz w:val="20"/>
        </w:rPr>
        <w:t>–</w:t>
      </w:r>
      <w:r w:rsidRPr="001F624F">
        <w:rPr>
          <w:color w:val="000000"/>
          <w:spacing w:val="-5"/>
          <w:sz w:val="20"/>
        </w:rPr>
        <w:t xml:space="preserve"> расстояние от оси трубопровода до слоя жидкости, у которого </w:t>
      </w:r>
      <w:r w:rsidRPr="001F624F">
        <w:rPr>
          <w:color w:val="000000"/>
          <w:spacing w:val="-10"/>
          <w:sz w:val="20"/>
        </w:rPr>
        <w:t xml:space="preserve">определяется скорость; </w:t>
      </w:r>
      <w:r w:rsidRPr="001F624F">
        <w:rPr>
          <w:color w:val="000000"/>
          <w:spacing w:val="-10"/>
          <w:position w:val="-12"/>
          <w:sz w:val="20"/>
        </w:rPr>
        <w:object w:dxaOrig="260" w:dyaOrig="360">
          <v:shape id="_x0000_i1526" type="#_x0000_t75" style="width:12.75pt;height:18pt" o:ole="" fillcolor="window">
            <v:imagedata r:id="rId1021" o:title=""/>
          </v:shape>
          <o:OLEObject Type="Embed" ProgID="Equation.3" ShapeID="_x0000_i1526" DrawAspect="Content" ObjectID="_1458421666" r:id="rId1022"/>
        </w:object>
      </w:r>
      <w:r w:rsidRPr="001F624F">
        <w:rPr>
          <w:color w:val="000000"/>
          <w:spacing w:val="-10"/>
          <w:sz w:val="20"/>
        </w:rPr>
        <w:t>–</w:t>
      </w:r>
      <w:r w:rsidRPr="001F624F">
        <w:rPr>
          <w:i/>
          <w:color w:val="000000"/>
          <w:spacing w:val="-10"/>
          <w:sz w:val="20"/>
        </w:rPr>
        <w:t xml:space="preserve"> </w:t>
      </w:r>
      <w:r w:rsidRPr="001F624F">
        <w:rPr>
          <w:color w:val="000000"/>
          <w:spacing w:val="-10"/>
          <w:sz w:val="20"/>
        </w:rPr>
        <w:t>первоначальное напряжение сдвига.</w:t>
      </w:r>
    </w:p>
    <w:p w:rsidR="000F33B7" w:rsidRPr="001F624F" w:rsidRDefault="00F25606">
      <w:pPr>
        <w:pStyle w:val="10"/>
        <w:shd w:val="clear" w:color="auto" w:fill="FFFFFF"/>
        <w:spacing w:line="240" w:lineRule="auto"/>
        <w:ind w:firstLine="284"/>
        <w:rPr>
          <w:color w:val="000000"/>
          <w:sz w:val="20"/>
        </w:rPr>
      </w:pPr>
      <w:r>
        <w:rPr>
          <w:noProof/>
          <w:snapToGrid/>
          <w:sz w:val="20"/>
        </w:rPr>
        <w:pict>
          <v:group id="_x0000_s1137" style="position:absolute;left:0;text-align:left;margin-left:186.05pt;margin-top:49.15pt;width:180.75pt;height:100.8pt;z-index:251666432;mso-position-vertical-relative:page" coordorigin="10800,720" coordsize="3615,2016" o:allowoverlap="f">
            <v:shape id="_x0000_s1138" type="#_x0000_t75" style="position:absolute;left:10800;top:720;width:3615;height:1905;mso-wrap-edited:f" wrapcoords="-90 0 -90 21430 21600 21430 21600 0 -90 0" fillcolor="window">
              <v:imagedata r:id="rId1023" o:title=""/>
            </v:shape>
            <v:shape id="_x0000_s1139" type="#_x0000_t202" style="position:absolute;left:12096;top:2304;width:1152;height:432" filled="f" stroked="f">
              <v:textbox style="mso-next-textbox:#_x0000_s1139">
                <w:txbxContent>
                  <w:p w:rsidR="000F33B7" w:rsidRDefault="000F33B7">
                    <w:pPr>
                      <w:jc w:val="center"/>
                    </w:pPr>
                    <w:r>
                      <w:rPr>
                        <w:color w:val="000000"/>
                        <w:spacing w:val="-5"/>
                        <w:w w:val="105"/>
                      </w:rPr>
                      <w:t>Рис. 37.</w:t>
                    </w:r>
                  </w:p>
                </w:txbxContent>
              </v:textbox>
            </v:shape>
            <w10:wrap type="topAndBottom" anchory="page"/>
          </v:group>
        </w:pict>
      </w:r>
      <w:r w:rsidR="000F33B7" w:rsidRPr="001F624F">
        <w:rPr>
          <w:color w:val="000000"/>
          <w:sz w:val="20"/>
        </w:rPr>
        <w:t xml:space="preserve">Для определения скорости в ядре сечения необходимо принять </w:t>
      </w:r>
      <w:r w:rsidR="000F33B7" w:rsidRPr="001F624F">
        <w:rPr>
          <w:color w:val="000000"/>
          <w:position w:val="-12"/>
          <w:sz w:val="20"/>
        </w:rPr>
        <w:object w:dxaOrig="600" w:dyaOrig="360">
          <v:shape id="_x0000_i1527" type="#_x0000_t75" style="width:30pt;height:18pt" o:ole="" fillcolor="window">
            <v:imagedata r:id="rId1024" o:title=""/>
          </v:shape>
          <o:OLEObject Type="Embed" ProgID="Equation.3" ShapeID="_x0000_i1527" DrawAspect="Content" ObjectID="_1458421667" r:id="rId1025"/>
        </w:object>
      </w:r>
      <w:r w:rsidR="000F33B7" w:rsidRPr="001F624F">
        <w:rPr>
          <w:color w:val="000000"/>
          <w:sz w:val="20"/>
        </w:rPr>
        <w:t>, тогда</w:t>
      </w:r>
    </w:p>
    <w:p w:rsidR="000F33B7" w:rsidRPr="001F624F" w:rsidRDefault="000F33B7">
      <w:pPr>
        <w:pStyle w:val="10"/>
        <w:shd w:val="clear" w:color="auto" w:fill="FFFFFF"/>
        <w:spacing w:line="240" w:lineRule="auto"/>
        <w:ind w:firstLine="284"/>
        <w:jc w:val="center"/>
        <w:rPr>
          <w:sz w:val="20"/>
        </w:rPr>
      </w:pPr>
      <w:r w:rsidRPr="001F624F">
        <w:rPr>
          <w:position w:val="-30"/>
          <w:sz w:val="20"/>
        </w:rPr>
        <w:object w:dxaOrig="2740" w:dyaOrig="680">
          <v:shape id="_x0000_i1528" type="#_x0000_t75" style="width:137.25pt;height:33.75pt" o:ole="" fillcolor="window">
            <v:imagedata r:id="rId1026" o:title=""/>
          </v:shape>
          <o:OLEObject Type="Embed" ProgID="Equation.3" ShapeID="_x0000_i1528" DrawAspect="Content" ObjectID="_1458421668" r:id="rId1027"/>
        </w:object>
      </w:r>
      <w:r w:rsidRPr="001F624F">
        <w:rPr>
          <w:sz w:val="20"/>
        </w:rPr>
        <w:t>.</w:t>
      </w:r>
      <w:r w:rsidRPr="001F624F">
        <w:rPr>
          <w:sz w:val="20"/>
        </w:rPr>
        <w:tab/>
      </w:r>
      <w:r w:rsidRPr="001F624F">
        <w:rPr>
          <w:sz w:val="20"/>
        </w:rPr>
        <w:tab/>
        <w:t>(118)</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Расход жидкости  определяется  по  формуле Букингама,  полученной теоретически</w:t>
      </w:r>
    </w:p>
    <w:p w:rsidR="000F33B7" w:rsidRPr="001F624F" w:rsidRDefault="000F33B7">
      <w:pPr>
        <w:pStyle w:val="10"/>
        <w:shd w:val="clear" w:color="auto" w:fill="FFFFFF"/>
        <w:spacing w:line="240" w:lineRule="auto"/>
        <w:ind w:firstLine="284"/>
        <w:jc w:val="center"/>
        <w:rPr>
          <w:sz w:val="20"/>
        </w:rPr>
      </w:pPr>
      <w:r w:rsidRPr="001F624F">
        <w:rPr>
          <w:color w:val="000000"/>
          <w:position w:val="-30"/>
          <w:sz w:val="20"/>
        </w:rPr>
        <w:object w:dxaOrig="2180" w:dyaOrig="720">
          <v:shape id="_x0000_i1529" type="#_x0000_t75" style="width:108.75pt;height:36pt" o:ole="" fillcolor="window">
            <v:imagedata r:id="rId1028" o:title=""/>
          </v:shape>
          <o:OLEObject Type="Embed" ProgID="Equation.3" ShapeID="_x0000_i1529" DrawAspect="Content" ObjectID="_1458421669" r:id="rId1029"/>
        </w:object>
      </w:r>
      <w:r w:rsidRPr="001F624F">
        <w:rPr>
          <w:color w:val="000000"/>
          <w:sz w:val="20"/>
        </w:rPr>
        <w:t>.</w:t>
      </w:r>
      <w:r w:rsidRPr="001F624F">
        <w:rPr>
          <w:color w:val="000000"/>
          <w:sz w:val="20"/>
        </w:rPr>
        <w:tab/>
      </w:r>
      <w:r w:rsidRPr="001F624F">
        <w:rPr>
          <w:color w:val="000000"/>
          <w:sz w:val="20"/>
        </w:rPr>
        <w:tab/>
      </w:r>
      <w:r w:rsidRPr="001F624F">
        <w:rPr>
          <w:color w:val="000000"/>
          <w:sz w:val="20"/>
        </w:rPr>
        <w:tab/>
        <w:t>(119)</w:t>
      </w:r>
    </w:p>
    <w:p w:rsidR="000F33B7" w:rsidRPr="001F624F" w:rsidRDefault="000F33B7">
      <w:pPr>
        <w:pStyle w:val="10"/>
        <w:shd w:val="clear" w:color="auto" w:fill="FFFFFF"/>
        <w:spacing w:line="240" w:lineRule="auto"/>
        <w:ind w:firstLine="0"/>
        <w:rPr>
          <w:color w:val="000000"/>
          <w:spacing w:val="-9"/>
          <w:sz w:val="20"/>
        </w:rPr>
      </w:pPr>
      <w:r w:rsidRPr="001F624F">
        <w:rPr>
          <w:color w:val="000000"/>
          <w:sz w:val="20"/>
        </w:rPr>
        <w:t xml:space="preserve">где </w:t>
      </w:r>
      <w:r w:rsidRPr="001F624F">
        <w:rPr>
          <w:color w:val="000000"/>
          <w:position w:val="-10"/>
          <w:sz w:val="20"/>
        </w:rPr>
        <w:object w:dxaOrig="340" w:dyaOrig="320">
          <v:shape id="_x0000_i1530" type="#_x0000_t75" style="width:17.25pt;height:15.75pt" o:ole="" fillcolor="window">
            <v:imagedata r:id="rId1030" o:title=""/>
          </v:shape>
          <o:OLEObject Type="Embed" ProgID="Equation.3" ShapeID="_x0000_i1530" DrawAspect="Content" ObjectID="_1458421670" r:id="rId1031"/>
        </w:object>
      </w:r>
      <w:r w:rsidRPr="001F624F">
        <w:rPr>
          <w:color w:val="000000"/>
          <w:sz w:val="20"/>
        </w:rPr>
        <w:t xml:space="preserve">– приложенная разность давлений; </w:t>
      </w:r>
      <w:r w:rsidRPr="001F624F">
        <w:rPr>
          <w:color w:val="000000"/>
          <w:position w:val="-12"/>
          <w:sz w:val="20"/>
        </w:rPr>
        <w:object w:dxaOrig="420" w:dyaOrig="360">
          <v:shape id="_x0000_i1531" type="#_x0000_t75" style="width:21pt;height:18pt" o:ole="" fillcolor="window">
            <v:imagedata r:id="rId1032" o:title=""/>
          </v:shape>
          <o:OLEObject Type="Embed" ProgID="Equation.3" ShapeID="_x0000_i1531" DrawAspect="Content" ObjectID="_1458421671" r:id="rId1033"/>
        </w:object>
      </w:r>
      <w:r w:rsidRPr="001F624F">
        <w:rPr>
          <w:color w:val="000000"/>
          <w:sz w:val="20"/>
        </w:rPr>
        <w:t xml:space="preserve">– разность давлении, соответствующая началу движения, определяемая по уравнению </w:t>
      </w:r>
      <w:r w:rsidRPr="001F624F">
        <w:rPr>
          <w:color w:val="000000"/>
          <w:position w:val="-12"/>
          <w:sz w:val="20"/>
        </w:rPr>
        <w:object w:dxaOrig="1460" w:dyaOrig="360">
          <v:shape id="_x0000_i1532" type="#_x0000_t75" style="width:72.75pt;height:18pt" o:ole="" fillcolor="window">
            <v:imagedata r:id="rId1034" o:title=""/>
          </v:shape>
          <o:OLEObject Type="Embed" ProgID="Equation.3" ShapeID="_x0000_i1532" DrawAspect="Content" ObjectID="_1458421672" r:id="rId1035"/>
        </w:object>
      </w:r>
      <w:r w:rsidRPr="001F624F">
        <w:rPr>
          <w:color w:val="000000"/>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Потери напора при движении аномальных (неньютоновских) жидкостей можно определять по уравнению Дарси-Вейсбаха (84), что подтверждено исследованиями Б. С. Филатова. Обычно режим движения турбулентный, и значение </w:t>
      </w:r>
      <w:r w:rsidRPr="001F624F">
        <w:rPr>
          <w:color w:val="000000"/>
          <w:position w:val="-6"/>
          <w:sz w:val="20"/>
        </w:rPr>
        <w:object w:dxaOrig="220" w:dyaOrig="279">
          <v:shape id="_x0000_i1533" type="#_x0000_t75" style="width:11.25pt;height:14.25pt" o:ole="" fillcolor="window">
            <v:imagedata r:id="rId1036" o:title=""/>
          </v:shape>
          <o:OLEObject Type="Embed" ProgID="Equation.3" ShapeID="_x0000_i1533" DrawAspect="Content" ObjectID="_1458421673" r:id="rId1037"/>
        </w:object>
      </w:r>
      <w:r w:rsidRPr="001F624F">
        <w:rPr>
          <w:color w:val="000000"/>
          <w:sz w:val="20"/>
        </w:rPr>
        <w:t xml:space="preserve"> принимают в пределах от 0,017 до 0,025, при этом </w:t>
      </w:r>
      <w:r w:rsidRPr="001F624F">
        <w:rPr>
          <w:color w:val="000000"/>
          <w:position w:val="-6"/>
          <w:sz w:val="20"/>
        </w:rPr>
        <w:object w:dxaOrig="220" w:dyaOrig="279">
          <v:shape id="_x0000_i1534" type="#_x0000_t75" style="width:11.25pt;height:14.25pt" o:ole="" fillcolor="window">
            <v:imagedata r:id="rId1038" o:title=""/>
          </v:shape>
          <o:OLEObject Type="Embed" ProgID="Equation.3" ShapeID="_x0000_i1534" DrawAspect="Content" ObjectID="_1458421674" r:id="rId1039"/>
        </w:object>
      </w:r>
      <w:r w:rsidRPr="001F624F">
        <w:rPr>
          <w:color w:val="000000"/>
          <w:sz w:val="20"/>
        </w:rPr>
        <w:t xml:space="preserve"> принимают тем больше, чем меньше концентрация раствора.</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При производстве земляных работ получил широкое применение метод гидромеханизации. Грунт размывается струей воды, засасывается землесосом и транспортируется по трубам в отвал или к месту намыва грунта. Смесь воды с размельченным грунтом называется </w:t>
      </w:r>
      <w:r w:rsidRPr="001F624F">
        <w:rPr>
          <w:i/>
          <w:color w:val="000000"/>
          <w:sz w:val="20"/>
        </w:rPr>
        <w:t xml:space="preserve">пульпой, </w:t>
      </w:r>
      <w:r w:rsidRPr="001F624F">
        <w:rPr>
          <w:color w:val="000000"/>
          <w:sz w:val="20"/>
        </w:rPr>
        <w:t xml:space="preserve">или </w:t>
      </w:r>
      <w:r w:rsidRPr="001F624F">
        <w:rPr>
          <w:i/>
          <w:color w:val="000000"/>
          <w:sz w:val="20"/>
        </w:rPr>
        <w:t xml:space="preserve">гидросмесью, </w:t>
      </w:r>
      <w:r w:rsidRPr="001F624F">
        <w:rPr>
          <w:color w:val="000000"/>
          <w:sz w:val="20"/>
        </w:rPr>
        <w:t>а трубы по которым перекачивается пульпа, - пульповодами.</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При некоторой достаточно малой скорости частицы грунта начинают осаждаться и заилять трубопровод. Эта скорость называется </w:t>
      </w:r>
      <w:r w:rsidRPr="001F624F">
        <w:rPr>
          <w:i/>
          <w:color w:val="000000"/>
          <w:sz w:val="20"/>
        </w:rPr>
        <w:t xml:space="preserve">критической. </w:t>
      </w:r>
      <w:r w:rsidRPr="001F624F">
        <w:rPr>
          <w:color w:val="000000"/>
          <w:sz w:val="20"/>
        </w:rPr>
        <w:t>Обычные формулы гидравлики, приведенные выше для трубопроводов с водой к пульпопроводам не применимы.</w:t>
      </w:r>
    </w:p>
    <w:p w:rsidR="000F33B7" w:rsidRPr="001F624F" w:rsidRDefault="000F33B7">
      <w:pPr>
        <w:pStyle w:val="10"/>
        <w:shd w:val="clear" w:color="auto" w:fill="FFFFFF"/>
        <w:spacing w:line="240" w:lineRule="auto"/>
        <w:ind w:firstLine="284"/>
        <w:rPr>
          <w:sz w:val="20"/>
        </w:rPr>
      </w:pPr>
      <w:r w:rsidRPr="001F624F">
        <w:rPr>
          <w:color w:val="000000"/>
          <w:sz w:val="20"/>
        </w:rPr>
        <w:t>Гидравлический расчет пульповодов заключается в определении критических скоростей и потерь напора. Проф. А. П. Юфин предложил следующие эмпирические формулы.</w:t>
      </w:r>
    </w:p>
    <w:p w:rsidR="000F33B7" w:rsidRPr="001F624F" w:rsidRDefault="000F33B7">
      <w:pPr>
        <w:pStyle w:val="10"/>
        <w:shd w:val="clear" w:color="auto" w:fill="FFFFFF"/>
        <w:spacing w:line="240" w:lineRule="auto"/>
        <w:ind w:firstLine="284"/>
        <w:rPr>
          <w:sz w:val="20"/>
        </w:rPr>
      </w:pPr>
      <w:r w:rsidRPr="001F624F">
        <w:rPr>
          <w:color w:val="000000"/>
          <w:spacing w:val="-5"/>
          <w:sz w:val="20"/>
        </w:rPr>
        <w:t>Для критической скорости:</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 xml:space="preserve">а) в трубопроводах диаметром до </w:t>
      </w:r>
      <w:smartTag w:uri="urn:schemas-microsoft-com:office:smarttags" w:element="metricconverter">
        <w:smartTagPr>
          <w:attr w:name="ProductID" w:val="200 мм"/>
        </w:smartTagPr>
        <w:r w:rsidRPr="001F624F">
          <w:rPr>
            <w:color w:val="000000"/>
            <w:spacing w:val="-5"/>
            <w:sz w:val="20"/>
          </w:rPr>
          <w:t>200 мм</w:t>
        </w:r>
      </w:smartTag>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14"/>
          <w:sz w:val="20"/>
        </w:rPr>
        <w:object w:dxaOrig="2400" w:dyaOrig="440">
          <v:shape id="_x0000_i1535" type="#_x0000_t75" style="width:120pt;height:21.75pt" o:ole="" fillcolor="window">
            <v:imagedata r:id="rId1040" o:title=""/>
          </v:shape>
          <o:OLEObject Type="Embed" ProgID="Equation.3" ShapeID="_x0000_i1535" DrawAspect="Content" ObjectID="_1458421675" r:id="rId1041"/>
        </w:object>
      </w:r>
      <w:r w:rsidRPr="001F624F">
        <w:rPr>
          <w:color w:val="000000"/>
          <w:spacing w:val="-5"/>
          <w:sz w:val="20"/>
        </w:rPr>
        <w:t>;</w:t>
      </w:r>
      <w:r w:rsidRPr="001F624F">
        <w:rPr>
          <w:color w:val="000000"/>
          <w:spacing w:val="-5"/>
          <w:sz w:val="20"/>
        </w:rPr>
        <w:tab/>
      </w:r>
      <w:r w:rsidRPr="001F624F">
        <w:rPr>
          <w:color w:val="000000"/>
          <w:spacing w:val="-5"/>
          <w:sz w:val="20"/>
        </w:rPr>
        <w:tab/>
        <w:t>(120)</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 xml:space="preserve">б) в трубопроводах диаметром больше </w:t>
      </w:r>
      <w:smartTag w:uri="urn:schemas-microsoft-com:office:smarttags" w:element="metricconverter">
        <w:smartTagPr>
          <w:attr w:name="ProductID" w:val="200 мм"/>
        </w:smartTagPr>
        <w:r w:rsidRPr="001F624F">
          <w:rPr>
            <w:color w:val="000000"/>
            <w:spacing w:val="-5"/>
            <w:sz w:val="20"/>
          </w:rPr>
          <w:t>200 мм</w:t>
        </w:r>
      </w:smartTag>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32"/>
          <w:sz w:val="20"/>
        </w:rPr>
        <w:object w:dxaOrig="2659" w:dyaOrig="760">
          <v:shape id="_x0000_i1536" type="#_x0000_t75" style="width:132.75pt;height:38.25pt" o:ole="" fillcolor="window">
            <v:imagedata r:id="rId1042" o:title=""/>
          </v:shape>
          <o:OLEObject Type="Embed" ProgID="Equation.3" ShapeID="_x0000_i1536" DrawAspect="Content" ObjectID="_1458421676" r:id="rId1043"/>
        </w:object>
      </w:r>
      <w:r w:rsidRPr="001F624F">
        <w:rPr>
          <w:sz w:val="20"/>
        </w:rPr>
        <w:t>,</w:t>
      </w:r>
      <w:r w:rsidRPr="001F624F">
        <w:rPr>
          <w:sz w:val="20"/>
        </w:rPr>
        <w:tab/>
      </w:r>
      <w:r w:rsidRPr="001F624F">
        <w:rPr>
          <w:sz w:val="20"/>
        </w:rPr>
        <w:tab/>
        <w:t>(121)</w:t>
      </w:r>
    </w:p>
    <w:p w:rsidR="000F33B7" w:rsidRPr="001F624F" w:rsidRDefault="000F33B7">
      <w:pPr>
        <w:pStyle w:val="10"/>
        <w:shd w:val="clear" w:color="auto" w:fill="FFFFFF"/>
        <w:spacing w:line="240" w:lineRule="auto"/>
        <w:ind w:firstLine="0"/>
        <w:rPr>
          <w:color w:val="000000"/>
          <w:spacing w:val="-5"/>
          <w:sz w:val="20"/>
        </w:rPr>
      </w:pPr>
      <w:r w:rsidRPr="001F624F">
        <w:rPr>
          <w:color w:val="000000"/>
          <w:spacing w:val="-3"/>
          <w:sz w:val="20"/>
        </w:rPr>
        <w:t xml:space="preserve">где </w:t>
      </w:r>
      <w:r w:rsidRPr="001F624F">
        <w:rPr>
          <w:i/>
          <w:color w:val="000000"/>
          <w:spacing w:val="-3"/>
          <w:sz w:val="20"/>
          <w:lang w:val="en-US"/>
        </w:rPr>
        <w:t>d</w:t>
      </w:r>
      <w:r w:rsidRPr="001F624F">
        <w:rPr>
          <w:i/>
          <w:color w:val="000000"/>
          <w:spacing w:val="-3"/>
          <w:sz w:val="20"/>
        </w:rPr>
        <w:t xml:space="preserve"> – </w:t>
      </w:r>
      <w:r w:rsidRPr="001F624F">
        <w:rPr>
          <w:color w:val="000000"/>
          <w:spacing w:val="-3"/>
          <w:sz w:val="20"/>
        </w:rPr>
        <w:t xml:space="preserve">диаметр трубопровода, м; </w:t>
      </w:r>
      <w:r w:rsidRPr="001F624F">
        <w:rPr>
          <w:color w:val="000000"/>
          <w:spacing w:val="-3"/>
          <w:position w:val="-10"/>
          <w:sz w:val="20"/>
        </w:rPr>
        <w:object w:dxaOrig="260" w:dyaOrig="340">
          <v:shape id="_x0000_i1537" type="#_x0000_t75" style="width:12.75pt;height:17.25pt" o:ole="" fillcolor="window">
            <v:imagedata r:id="rId1044" o:title=""/>
          </v:shape>
          <o:OLEObject Type="Embed" ProgID="Equation.3" ShapeID="_x0000_i1537" DrawAspect="Content" ObjectID="_1458421677" r:id="rId1045"/>
        </w:object>
      </w:r>
      <w:r w:rsidRPr="001F624F">
        <w:rPr>
          <w:color w:val="000000"/>
          <w:spacing w:val="-3"/>
          <w:sz w:val="20"/>
        </w:rPr>
        <w:t>–</w:t>
      </w:r>
      <w:r w:rsidRPr="001F624F">
        <w:rPr>
          <w:i/>
          <w:color w:val="000000"/>
          <w:spacing w:val="-3"/>
          <w:sz w:val="20"/>
        </w:rPr>
        <w:t xml:space="preserve"> </w:t>
      </w:r>
      <w:r w:rsidRPr="001F624F">
        <w:rPr>
          <w:color w:val="000000"/>
          <w:spacing w:val="-3"/>
          <w:sz w:val="20"/>
        </w:rPr>
        <w:t xml:space="preserve">средний диаметр твердых частиц, мм; </w:t>
      </w:r>
      <w:r w:rsidRPr="001F624F">
        <w:rPr>
          <w:color w:val="000000"/>
          <w:spacing w:val="-3"/>
          <w:position w:val="-10"/>
          <w:sz w:val="20"/>
        </w:rPr>
        <w:object w:dxaOrig="820" w:dyaOrig="320">
          <v:shape id="_x0000_i1538" type="#_x0000_t75" style="width:41.25pt;height:15.75pt" o:ole="" fillcolor="window">
            <v:imagedata r:id="rId1046" o:title=""/>
          </v:shape>
          <o:OLEObject Type="Embed" ProgID="Equation.3" ShapeID="_x0000_i1538" DrawAspect="Content" ObjectID="_1458421678" r:id="rId1047"/>
        </w:object>
      </w:r>
      <w:r w:rsidRPr="001F624F">
        <w:rPr>
          <w:color w:val="000000"/>
          <w:spacing w:val="-3"/>
          <w:sz w:val="20"/>
        </w:rPr>
        <w:t>–</w:t>
      </w:r>
      <w:r w:rsidRPr="001F624F">
        <w:rPr>
          <w:i/>
          <w:color w:val="000000"/>
          <w:spacing w:val="-4"/>
          <w:sz w:val="20"/>
        </w:rPr>
        <w:t xml:space="preserve"> </w:t>
      </w:r>
      <w:r w:rsidRPr="001F624F">
        <w:rPr>
          <w:color w:val="000000"/>
          <w:spacing w:val="-4"/>
          <w:sz w:val="20"/>
        </w:rPr>
        <w:t xml:space="preserve">основание натуральных логарифмов; </w:t>
      </w:r>
      <w:r w:rsidRPr="001F624F">
        <w:rPr>
          <w:color w:val="000000"/>
          <w:spacing w:val="-4"/>
          <w:position w:val="-10"/>
          <w:sz w:val="20"/>
        </w:rPr>
        <w:object w:dxaOrig="200" w:dyaOrig="260">
          <v:shape id="_x0000_i1539" type="#_x0000_t75" style="width:9.75pt;height:12.75pt" o:ole="" fillcolor="window">
            <v:imagedata r:id="rId1048" o:title=""/>
          </v:shape>
          <o:OLEObject Type="Embed" ProgID="Equation.3" ShapeID="_x0000_i1539" DrawAspect="Content" ObjectID="_1458421679" r:id="rId1049"/>
        </w:object>
      </w:r>
      <w:r w:rsidRPr="001F624F">
        <w:rPr>
          <w:color w:val="000000"/>
          <w:spacing w:val="-4"/>
          <w:sz w:val="20"/>
        </w:rPr>
        <w:t>–</w:t>
      </w:r>
      <w:r w:rsidRPr="001F624F">
        <w:rPr>
          <w:i/>
          <w:color w:val="000000"/>
          <w:spacing w:val="-4"/>
          <w:sz w:val="20"/>
        </w:rPr>
        <w:t xml:space="preserve"> </w:t>
      </w:r>
      <w:r w:rsidRPr="001F624F">
        <w:rPr>
          <w:color w:val="000000"/>
          <w:spacing w:val="-4"/>
          <w:sz w:val="20"/>
        </w:rPr>
        <w:t xml:space="preserve">удельный вес пульпы; </w:t>
      </w:r>
      <w:r w:rsidRPr="001F624F">
        <w:rPr>
          <w:color w:val="000000"/>
          <w:spacing w:val="-4"/>
          <w:position w:val="-12"/>
          <w:sz w:val="20"/>
        </w:rPr>
        <w:object w:dxaOrig="260" w:dyaOrig="360">
          <v:shape id="_x0000_i1540" type="#_x0000_t75" style="width:12.75pt;height:18pt" o:ole="" fillcolor="window">
            <v:imagedata r:id="rId1050" o:title=""/>
          </v:shape>
          <o:OLEObject Type="Embed" ProgID="Equation.3" ShapeID="_x0000_i1540" DrawAspect="Content" ObjectID="_1458421680" r:id="rId1051"/>
        </w:object>
      </w:r>
      <w:r w:rsidRPr="001F624F">
        <w:rPr>
          <w:color w:val="000000"/>
          <w:spacing w:val="-4"/>
          <w:sz w:val="20"/>
        </w:rPr>
        <w:t xml:space="preserve">– </w:t>
      </w:r>
      <w:r w:rsidRPr="001F624F">
        <w:rPr>
          <w:color w:val="000000"/>
          <w:sz w:val="20"/>
        </w:rPr>
        <w:t xml:space="preserve">удельный вес воды; </w:t>
      </w:r>
      <w:r w:rsidRPr="001F624F">
        <w:rPr>
          <w:color w:val="000000"/>
          <w:position w:val="-10"/>
          <w:sz w:val="20"/>
        </w:rPr>
        <w:object w:dxaOrig="1380" w:dyaOrig="360">
          <v:shape id="_x0000_i1541" type="#_x0000_t75" style="width:69pt;height:18pt" o:ole="" fillcolor="window">
            <v:imagedata r:id="rId1052" o:title=""/>
          </v:shape>
          <o:OLEObject Type="Embed" ProgID="Equation.3" ShapeID="_x0000_i1541" DrawAspect="Content" ObjectID="_1458421681" r:id="rId1053"/>
        </w:object>
      </w:r>
      <w:r w:rsidRPr="001F624F">
        <w:rPr>
          <w:color w:val="000000"/>
          <w:sz w:val="20"/>
        </w:rPr>
        <w:t xml:space="preserve">; </w:t>
      </w:r>
      <w:r w:rsidRPr="001F624F">
        <w:rPr>
          <w:color w:val="000000"/>
          <w:position w:val="-6"/>
          <w:sz w:val="20"/>
        </w:rPr>
        <w:object w:dxaOrig="240" w:dyaOrig="220">
          <v:shape id="_x0000_i1542" type="#_x0000_t75" style="width:12pt;height:11.25pt" o:ole="" fillcolor="window">
            <v:imagedata r:id="rId1054" o:title=""/>
          </v:shape>
          <o:OLEObject Type="Embed" ProgID="Equation.3" ShapeID="_x0000_i1542" DrawAspect="Content" ObjectID="_1458421682" r:id="rId1055"/>
        </w:object>
      </w:r>
      <w:r w:rsidRPr="001F624F">
        <w:rPr>
          <w:color w:val="000000"/>
          <w:sz w:val="20"/>
        </w:rPr>
        <w:t>–</w:t>
      </w:r>
      <w:r w:rsidRPr="001F624F">
        <w:rPr>
          <w:i/>
          <w:color w:val="000000"/>
          <w:sz w:val="20"/>
        </w:rPr>
        <w:t xml:space="preserve"> </w:t>
      </w:r>
      <w:r w:rsidRPr="001F624F">
        <w:rPr>
          <w:color w:val="000000"/>
          <w:sz w:val="20"/>
        </w:rPr>
        <w:t xml:space="preserve">так называемая «гидравлическая </w:t>
      </w:r>
      <w:r w:rsidRPr="001F624F">
        <w:rPr>
          <w:color w:val="000000"/>
          <w:spacing w:val="-5"/>
          <w:sz w:val="20"/>
        </w:rPr>
        <w:t>крупность», т. е. скорость падения частиц в спокойной воде.</w:t>
      </w:r>
    </w:p>
    <w:p w:rsidR="000F33B7" w:rsidRPr="001F624F" w:rsidRDefault="000F33B7">
      <w:pPr>
        <w:pStyle w:val="10"/>
        <w:shd w:val="clear" w:color="auto" w:fill="FFFFFF"/>
        <w:spacing w:line="240" w:lineRule="auto"/>
        <w:ind w:firstLine="284"/>
        <w:rPr>
          <w:sz w:val="20"/>
        </w:rPr>
      </w:pPr>
      <w:r w:rsidRPr="001F624F">
        <w:rPr>
          <w:color w:val="000000"/>
          <w:spacing w:val="-6"/>
          <w:sz w:val="20"/>
        </w:rPr>
        <w:t>Для потерь напора:</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а) при критической скорости</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32"/>
          <w:sz w:val="20"/>
        </w:rPr>
        <w:object w:dxaOrig="1760" w:dyaOrig="760">
          <v:shape id="_x0000_i1543" type="#_x0000_t75" style="width:87.75pt;height:38.25pt" o:ole="" fillcolor="window">
            <v:imagedata r:id="rId1056" o:title=""/>
          </v:shape>
          <o:OLEObject Type="Embed" ProgID="Equation.3" ShapeID="_x0000_i1543" DrawAspect="Content" ObjectID="_1458421683" r:id="rId1057"/>
        </w:object>
      </w:r>
      <w:r w:rsidRPr="001F624F">
        <w:rPr>
          <w:color w:val="000000"/>
          <w:spacing w:val="-5"/>
          <w:sz w:val="20"/>
        </w:rPr>
        <w:t>;</w:t>
      </w:r>
      <w:r w:rsidRPr="001F624F">
        <w:rPr>
          <w:color w:val="000000"/>
          <w:spacing w:val="-5"/>
          <w:sz w:val="20"/>
        </w:rPr>
        <w:tab/>
      </w:r>
      <w:r w:rsidRPr="001F624F">
        <w:rPr>
          <w:color w:val="000000"/>
          <w:spacing w:val="-5"/>
          <w:sz w:val="20"/>
        </w:rPr>
        <w:tab/>
        <w:t>(122)</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б) при скорости выше критической</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14"/>
          <w:sz w:val="20"/>
        </w:rPr>
        <w:object w:dxaOrig="2260" w:dyaOrig="420">
          <v:shape id="_x0000_i1544" type="#_x0000_t75" style="width:113.25pt;height:21pt" o:ole="" fillcolor="window">
            <v:imagedata r:id="rId1058" o:title=""/>
          </v:shape>
          <o:OLEObject Type="Embed" ProgID="Equation.3" ShapeID="_x0000_i1544" DrawAspect="Content" ObjectID="_1458421684" r:id="rId1059"/>
        </w:object>
      </w:r>
      <w:r w:rsidRPr="001F624F">
        <w:rPr>
          <w:sz w:val="20"/>
        </w:rPr>
        <w:t>,</w:t>
      </w:r>
      <w:r w:rsidRPr="001F624F">
        <w:rPr>
          <w:sz w:val="20"/>
        </w:rPr>
        <w:tab/>
      </w:r>
      <w:r w:rsidRPr="001F624F">
        <w:rPr>
          <w:sz w:val="20"/>
        </w:rPr>
        <w:tab/>
        <w:t>(123)</w:t>
      </w:r>
    </w:p>
    <w:p w:rsidR="000F33B7" w:rsidRPr="001F624F" w:rsidRDefault="000F33B7">
      <w:pPr>
        <w:pStyle w:val="10"/>
        <w:shd w:val="clear" w:color="auto" w:fill="FFFFFF"/>
        <w:spacing w:line="240" w:lineRule="auto"/>
        <w:ind w:firstLine="0"/>
        <w:rPr>
          <w:color w:val="000000"/>
          <w:sz w:val="20"/>
        </w:rPr>
      </w:pPr>
      <w:r w:rsidRPr="001F624F">
        <w:rPr>
          <w:color w:val="000000"/>
          <w:sz w:val="20"/>
        </w:rPr>
        <w:t xml:space="preserve">где </w:t>
      </w:r>
      <w:r w:rsidRPr="001F624F">
        <w:rPr>
          <w:color w:val="000000"/>
          <w:position w:val="-6"/>
          <w:sz w:val="20"/>
        </w:rPr>
        <w:object w:dxaOrig="139" w:dyaOrig="279">
          <v:shape id="_x0000_i1545" type="#_x0000_t75" style="width:6.75pt;height:14.25pt" o:ole="" fillcolor="window">
            <v:imagedata r:id="rId876" o:title=""/>
          </v:shape>
          <o:OLEObject Type="Embed" ProgID="Equation.3" ShapeID="_x0000_i1545" DrawAspect="Content" ObjectID="_1458421685" r:id="rId1060"/>
        </w:object>
      </w:r>
      <w:r w:rsidRPr="001F624F">
        <w:rPr>
          <w:color w:val="000000"/>
          <w:sz w:val="20"/>
        </w:rPr>
        <w:t xml:space="preserve">– длина трубопровода; </w:t>
      </w:r>
      <w:r w:rsidRPr="001F624F">
        <w:rPr>
          <w:color w:val="000000"/>
          <w:position w:val="-10"/>
          <w:sz w:val="20"/>
        </w:rPr>
        <w:object w:dxaOrig="220" w:dyaOrig="260">
          <v:shape id="_x0000_i1546" type="#_x0000_t75" style="width:11.25pt;height:12.75pt" o:ole="" fillcolor="window">
            <v:imagedata r:id="rId1061" o:title=""/>
          </v:shape>
          <o:OLEObject Type="Embed" ProgID="Equation.3" ShapeID="_x0000_i1546" DrawAspect="Content" ObjectID="_1458421686" r:id="rId1062"/>
        </w:object>
      </w:r>
      <w:r w:rsidRPr="001F624F">
        <w:rPr>
          <w:color w:val="000000"/>
          <w:sz w:val="20"/>
        </w:rPr>
        <w:t>–</w:t>
      </w:r>
      <w:r w:rsidRPr="001F624F">
        <w:rPr>
          <w:i/>
          <w:color w:val="000000"/>
          <w:sz w:val="20"/>
        </w:rPr>
        <w:t xml:space="preserve"> </w:t>
      </w:r>
      <w:r w:rsidRPr="001F624F">
        <w:rPr>
          <w:color w:val="000000"/>
          <w:sz w:val="20"/>
        </w:rPr>
        <w:t xml:space="preserve">ускорение свободного падения; </w:t>
      </w:r>
      <w:r w:rsidRPr="001F624F">
        <w:rPr>
          <w:color w:val="000000"/>
          <w:position w:val="-12"/>
          <w:sz w:val="20"/>
        </w:rPr>
        <w:object w:dxaOrig="260" w:dyaOrig="360">
          <v:shape id="_x0000_i1547" type="#_x0000_t75" style="width:12.75pt;height:18pt" o:ole="" fillcolor="window">
            <v:imagedata r:id="rId1063" o:title=""/>
          </v:shape>
          <o:OLEObject Type="Embed" ProgID="Equation.3" ShapeID="_x0000_i1547" DrawAspect="Content" ObjectID="_1458421687" r:id="rId1064"/>
        </w:object>
      </w:r>
      <w:r w:rsidRPr="001F624F">
        <w:rPr>
          <w:color w:val="000000"/>
          <w:sz w:val="20"/>
        </w:rPr>
        <w:t xml:space="preserve">– потери напора в трубопроводе при движении чистой воды при том же расходе; </w:t>
      </w:r>
      <w:r w:rsidRPr="001F624F">
        <w:rPr>
          <w:color w:val="000000"/>
          <w:position w:val="-14"/>
          <w:sz w:val="20"/>
        </w:rPr>
        <w:object w:dxaOrig="340" w:dyaOrig="380">
          <v:shape id="_x0000_i1548" type="#_x0000_t75" style="width:17.25pt;height:18.75pt" o:ole="" fillcolor="window">
            <v:imagedata r:id="rId1065" o:title=""/>
          </v:shape>
          <o:OLEObject Type="Embed" ProgID="Equation.3" ShapeID="_x0000_i1548" DrawAspect="Content" ObjectID="_1458421688" r:id="rId1066"/>
        </w:object>
      </w:r>
      <w:r w:rsidRPr="001F624F">
        <w:rPr>
          <w:color w:val="000000"/>
          <w:sz w:val="20"/>
        </w:rPr>
        <w:t xml:space="preserve">– потери напора при движении пульпы с критической скоростью; </w:t>
      </w:r>
      <w:r w:rsidRPr="001F624F">
        <w:rPr>
          <w:color w:val="000000"/>
          <w:position w:val="-14"/>
          <w:sz w:val="20"/>
        </w:rPr>
        <w:object w:dxaOrig="940" w:dyaOrig="380">
          <v:shape id="_x0000_i1549" type="#_x0000_t75" style="width:47.25pt;height:18.75pt" o:ole="" fillcolor="window">
            <v:imagedata r:id="rId1067" o:title=""/>
          </v:shape>
          <o:OLEObject Type="Embed" ProgID="Equation.3" ShapeID="_x0000_i1549" DrawAspect="Content" ObjectID="_1458421689" r:id="rId1068"/>
        </w:object>
      </w:r>
      <w:r w:rsidRPr="001F624F">
        <w:rPr>
          <w:i/>
          <w:color w:val="000000"/>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Остальные обозначения те же.</w:t>
      </w:r>
    </w:p>
    <w:p w:rsidR="000F33B7" w:rsidRPr="001F624F" w:rsidRDefault="000F33B7">
      <w:pPr>
        <w:pStyle w:val="10"/>
        <w:shd w:val="clear" w:color="auto" w:fill="FFFFFF"/>
        <w:spacing w:line="240" w:lineRule="auto"/>
        <w:ind w:firstLine="284"/>
        <w:rPr>
          <w:sz w:val="20"/>
        </w:rPr>
        <w:sectPr w:rsidR="000F33B7" w:rsidRPr="001F624F">
          <w:type w:val="nextColumn"/>
          <w:pgSz w:w="11900" w:h="16820" w:code="9"/>
          <w:pgMar w:top="851" w:right="851" w:bottom="851" w:left="851" w:header="0" w:footer="284" w:gutter="0"/>
          <w:cols w:space="60"/>
          <w:noEndnote/>
        </w:sectPr>
      </w:pPr>
    </w:p>
    <w:p w:rsidR="000F33B7" w:rsidRPr="001F624F" w:rsidRDefault="000F33B7">
      <w:pPr>
        <w:pStyle w:val="10"/>
        <w:numPr>
          <w:ilvl w:val="0"/>
          <w:numId w:val="2"/>
        </w:numPr>
        <w:shd w:val="clear" w:color="auto" w:fill="FFFFFF"/>
        <w:spacing w:line="240" w:lineRule="auto"/>
        <w:jc w:val="center"/>
        <w:rPr>
          <w:b/>
          <w:color w:val="000000"/>
          <w:spacing w:val="-14"/>
          <w:sz w:val="20"/>
        </w:rPr>
      </w:pPr>
      <w:r w:rsidRPr="001F624F">
        <w:rPr>
          <w:b/>
          <w:color w:val="000000"/>
          <w:spacing w:val="-14"/>
          <w:sz w:val="20"/>
        </w:rPr>
        <w:lastRenderedPageBreak/>
        <w:t>ИСТЕЧЕНИЕ ЖИДКОСТИ ЧЕРЕЗ ОТВЕРСТИЯ,</w:t>
      </w:r>
    </w:p>
    <w:p w:rsidR="000F33B7" w:rsidRPr="001F624F" w:rsidRDefault="000F33B7">
      <w:pPr>
        <w:pStyle w:val="10"/>
        <w:shd w:val="clear" w:color="auto" w:fill="FFFFFF"/>
        <w:spacing w:line="240" w:lineRule="auto"/>
        <w:ind w:left="284" w:firstLine="0"/>
        <w:jc w:val="center"/>
        <w:rPr>
          <w:b/>
          <w:color w:val="000000"/>
          <w:spacing w:val="-25"/>
          <w:sz w:val="20"/>
        </w:rPr>
      </w:pPr>
      <w:r w:rsidRPr="001F624F">
        <w:rPr>
          <w:b/>
          <w:color w:val="000000"/>
          <w:spacing w:val="-25"/>
          <w:sz w:val="20"/>
        </w:rPr>
        <w:t>НАСАДКИ</w:t>
      </w:r>
    </w:p>
    <w:p w:rsidR="000F33B7" w:rsidRPr="001F624F" w:rsidRDefault="000F33B7">
      <w:pPr>
        <w:pStyle w:val="10"/>
        <w:shd w:val="clear" w:color="auto" w:fill="FFFFFF"/>
        <w:spacing w:line="240" w:lineRule="auto"/>
        <w:ind w:left="284" w:firstLine="0"/>
        <w:jc w:val="center"/>
        <w:rPr>
          <w:sz w:val="20"/>
        </w:rPr>
      </w:pPr>
    </w:p>
    <w:p w:rsidR="000F33B7" w:rsidRPr="001F624F" w:rsidRDefault="000F33B7">
      <w:pPr>
        <w:pStyle w:val="10"/>
        <w:numPr>
          <w:ilvl w:val="1"/>
          <w:numId w:val="3"/>
        </w:numPr>
        <w:shd w:val="clear" w:color="auto" w:fill="FFFFFF"/>
        <w:spacing w:line="240" w:lineRule="auto"/>
        <w:jc w:val="center"/>
        <w:rPr>
          <w:b/>
          <w:color w:val="000000"/>
          <w:spacing w:val="-10"/>
          <w:sz w:val="20"/>
        </w:rPr>
      </w:pPr>
      <w:r w:rsidRPr="001F624F">
        <w:rPr>
          <w:b/>
          <w:color w:val="000000"/>
          <w:spacing w:val="-10"/>
          <w:sz w:val="20"/>
        </w:rPr>
        <w:t>Классификация отверстий и их практическое применение</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Вопрос истечения жидкости через отверстия является одним из узловых </w:t>
      </w:r>
      <w:r w:rsidRPr="001F624F">
        <w:rPr>
          <w:color w:val="000000"/>
          <w:sz w:val="20"/>
        </w:rPr>
        <w:t>моментов гидравлики. Ученые и инженеры изучали этот вопрос начиная с</w:t>
      </w:r>
      <w:r w:rsidRPr="001F624F">
        <w:rPr>
          <w:i/>
          <w:color w:val="000000"/>
          <w:sz w:val="20"/>
        </w:rPr>
        <w:t xml:space="preserve"> </w:t>
      </w:r>
      <w:r w:rsidRPr="001F624F">
        <w:rPr>
          <w:color w:val="000000"/>
          <w:spacing w:val="-3"/>
          <w:sz w:val="20"/>
          <w:lang w:val="en-US"/>
        </w:rPr>
        <w:t>XVII</w:t>
      </w:r>
      <w:r w:rsidRPr="001F624F">
        <w:rPr>
          <w:color w:val="000000"/>
          <w:spacing w:val="-3"/>
          <w:sz w:val="20"/>
        </w:rPr>
        <w:t xml:space="preserve"> в. Уравнение Д. Бернулли впервые было выведено при решении одной </w:t>
      </w:r>
      <w:r w:rsidRPr="001F624F">
        <w:rPr>
          <w:color w:val="000000"/>
          <w:sz w:val="20"/>
        </w:rPr>
        <w:t xml:space="preserve">из задач на истечение жидкости из отверстия. При расчетах диафрагм, </w:t>
      </w:r>
      <w:r w:rsidRPr="001F624F">
        <w:rPr>
          <w:color w:val="000000"/>
          <w:spacing w:val="-1"/>
          <w:sz w:val="20"/>
        </w:rPr>
        <w:t xml:space="preserve">дырчатых смесителей, наполнении и опорожнении резервуаров, бассейнов, </w:t>
      </w:r>
      <w:r w:rsidRPr="001F624F">
        <w:rPr>
          <w:color w:val="000000"/>
          <w:sz w:val="20"/>
        </w:rPr>
        <w:t xml:space="preserve">водохранилищ, шлюзовых камер и других емкостей решаются задачи на </w:t>
      </w:r>
      <w:r w:rsidRPr="001F624F">
        <w:rPr>
          <w:color w:val="000000"/>
          <w:spacing w:val="-2"/>
          <w:sz w:val="20"/>
        </w:rPr>
        <w:t xml:space="preserve">истечение жидкостей через отверстия. При решении этих задач определяют </w:t>
      </w:r>
      <w:r w:rsidRPr="001F624F">
        <w:rPr>
          <w:color w:val="000000"/>
          <w:spacing w:val="-5"/>
          <w:sz w:val="20"/>
        </w:rPr>
        <w:t>скорости и расходы жидкостей.</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Экспериментально установлено, что при истечении жидкости из </w:t>
      </w:r>
      <w:r w:rsidRPr="001F624F">
        <w:rPr>
          <w:color w:val="000000"/>
          <w:spacing w:val="-4"/>
          <w:sz w:val="20"/>
        </w:rPr>
        <w:t xml:space="preserve">отверстий происходит сжатие струи, т. е. уменьшение ее поперечного </w:t>
      </w:r>
      <w:r w:rsidRPr="001F624F">
        <w:rPr>
          <w:color w:val="000000"/>
          <w:sz w:val="20"/>
        </w:rPr>
        <w:t xml:space="preserve">сечения. Форма сжатой струи зависит от формы и размеров отверстия, </w:t>
      </w:r>
      <w:r w:rsidRPr="001F624F">
        <w:rPr>
          <w:color w:val="000000"/>
          <w:spacing w:val="-1"/>
          <w:sz w:val="20"/>
        </w:rPr>
        <w:t xml:space="preserve">толщины стенок, а также от расположения отверстия относительно </w:t>
      </w:r>
      <w:r w:rsidRPr="001F624F">
        <w:rPr>
          <w:color w:val="000000"/>
          <w:spacing w:val="-5"/>
          <w:sz w:val="20"/>
        </w:rPr>
        <w:t xml:space="preserve">свободной поверхности, стенок и дна сосуда, из которого вытекает жидкость. Сжатие струи происходит вследствие того, что частицы жидкости подходят к отверстию с разных сторон и по инерции движутся в отверстии по </w:t>
      </w:r>
      <w:r w:rsidRPr="001F624F">
        <w:rPr>
          <w:color w:val="000000"/>
          <w:spacing w:val="-6"/>
          <w:sz w:val="20"/>
        </w:rPr>
        <w:t>сходящимся траекториям.</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Параллельное течение струй в отверстии возможно только в том случае, </w:t>
      </w:r>
      <w:r w:rsidRPr="001F624F">
        <w:rPr>
          <w:color w:val="000000"/>
          <w:spacing w:val="-6"/>
          <w:sz w:val="20"/>
        </w:rPr>
        <w:t xml:space="preserve">когда толщина стенок сосуда близка к размерам отверстия, а стенки </w:t>
      </w:r>
      <w:r w:rsidRPr="001F624F">
        <w:rPr>
          <w:color w:val="000000"/>
          <w:sz w:val="20"/>
        </w:rPr>
        <w:t xml:space="preserve">отверстия имеют плавные очертания, с расширением внутрь сосуда. При </w:t>
      </w:r>
      <w:r w:rsidRPr="001F624F">
        <w:rPr>
          <w:color w:val="000000"/>
          <w:spacing w:val="-5"/>
          <w:sz w:val="20"/>
        </w:rPr>
        <w:t>этом отверстие превращается в коноидальный осадок (см. ниже).</w:t>
      </w:r>
    </w:p>
    <w:p w:rsidR="000F33B7" w:rsidRPr="001F624F" w:rsidRDefault="000F33B7">
      <w:pPr>
        <w:pStyle w:val="10"/>
        <w:shd w:val="clear" w:color="auto" w:fill="FFFFFF"/>
        <w:spacing w:line="240" w:lineRule="auto"/>
        <w:ind w:firstLine="284"/>
        <w:rPr>
          <w:color w:val="000000"/>
          <w:spacing w:val="-6"/>
          <w:sz w:val="20"/>
        </w:rPr>
      </w:pPr>
    </w:p>
    <w:p w:rsidR="000F33B7" w:rsidRPr="001F624F" w:rsidRDefault="000F33B7">
      <w:pPr>
        <w:pStyle w:val="10"/>
        <w:shd w:val="clear" w:color="auto" w:fill="FFFFFF"/>
        <w:spacing w:line="240" w:lineRule="auto"/>
        <w:ind w:firstLine="284"/>
        <w:rPr>
          <w:sz w:val="20"/>
        </w:rPr>
      </w:pPr>
      <w:r w:rsidRPr="001F624F">
        <w:rPr>
          <w:color w:val="000000"/>
          <w:spacing w:val="-6"/>
          <w:sz w:val="20"/>
        </w:rPr>
        <w:t>Отверстия классифицируют следующим образом:</w:t>
      </w:r>
    </w:p>
    <w:p w:rsidR="000F33B7" w:rsidRPr="001F624F" w:rsidRDefault="000F33B7">
      <w:pPr>
        <w:pStyle w:val="10"/>
        <w:shd w:val="clear" w:color="auto" w:fill="FFFFFF"/>
        <w:spacing w:line="240" w:lineRule="auto"/>
        <w:ind w:firstLine="284"/>
        <w:rPr>
          <w:color w:val="000000"/>
          <w:sz w:val="20"/>
        </w:rPr>
      </w:pPr>
      <w:r w:rsidRPr="001F624F">
        <w:rPr>
          <w:color w:val="000000"/>
          <w:spacing w:val="33"/>
          <w:sz w:val="20"/>
        </w:rPr>
        <w:t>1.По</w:t>
      </w:r>
      <w:r w:rsidRPr="001F624F">
        <w:rPr>
          <w:color w:val="000000"/>
          <w:sz w:val="20"/>
        </w:rPr>
        <w:t xml:space="preserve"> </w:t>
      </w:r>
      <w:r w:rsidRPr="001F624F">
        <w:rPr>
          <w:color w:val="000000"/>
          <w:spacing w:val="68"/>
          <w:sz w:val="20"/>
        </w:rPr>
        <w:t>размеру.</w:t>
      </w:r>
      <w:r w:rsidRPr="001F624F">
        <w:rPr>
          <w:color w:val="000000"/>
          <w:sz w:val="20"/>
        </w:rPr>
        <w:t xml:space="preserve"> </w:t>
      </w:r>
    </w:p>
    <w:p w:rsidR="000F33B7" w:rsidRPr="001F624F" w:rsidRDefault="00F25606">
      <w:pPr>
        <w:pStyle w:val="10"/>
        <w:shd w:val="clear" w:color="auto" w:fill="FFFFFF"/>
        <w:spacing w:line="240" w:lineRule="auto"/>
        <w:ind w:firstLine="284"/>
        <w:rPr>
          <w:color w:val="000000"/>
          <w:sz w:val="20"/>
        </w:rPr>
      </w:pPr>
      <w:r>
        <w:rPr>
          <w:noProof/>
          <w:snapToGrid/>
          <w:color w:val="000000"/>
          <w:spacing w:val="-2"/>
          <w:sz w:val="20"/>
        </w:rPr>
        <w:pict>
          <v:group id="_x0000_s1140" style="position:absolute;left:0;text-align:left;margin-left:181.1pt;margin-top:59.1pt;width:183.75pt;height:108pt;z-index:251667456" coordorigin="2592,2592" coordsize="3675,2160">
            <v:shape id="_x0000_s1141" type="#_x0000_t75" style="position:absolute;left:2592;top:2592;width:3675;height:2085;mso-wrap-edited:f" wrapcoords="-88 0 -88 21445 21600 21445 21600 0 -88 0" fillcolor="window">
              <v:imagedata r:id="rId1069" o:title=""/>
            </v:shape>
            <v:shape id="_x0000_s1142" type="#_x0000_t202" style="position:absolute;left:3600;top:4320;width:1440;height:432" filled="f" stroked="f">
              <v:textbox>
                <w:txbxContent>
                  <w:p w:rsidR="000F33B7" w:rsidRDefault="000F33B7">
                    <w:pPr>
                      <w:jc w:val="center"/>
                    </w:pPr>
                    <w:r>
                      <w:rPr>
                        <w:color w:val="000000"/>
                        <w:spacing w:val="-7"/>
                      </w:rPr>
                      <w:t>Рис. 38.</w:t>
                    </w:r>
                  </w:p>
                </w:txbxContent>
              </v:textbox>
            </v:shape>
            <w10:wrap type="topAndBottom"/>
          </v:group>
        </w:pict>
      </w:r>
      <w:r w:rsidR="000F33B7" w:rsidRPr="001F624F">
        <w:rPr>
          <w:color w:val="000000"/>
          <w:spacing w:val="-3"/>
          <w:sz w:val="20"/>
        </w:rPr>
        <w:t xml:space="preserve">а) малые отверстия, когда </w:t>
      </w:r>
      <w:r w:rsidR="000F33B7" w:rsidRPr="001F624F">
        <w:rPr>
          <w:color w:val="000000"/>
          <w:spacing w:val="-3"/>
          <w:position w:val="-24"/>
          <w:sz w:val="20"/>
        </w:rPr>
        <w:object w:dxaOrig="1359" w:dyaOrig="620">
          <v:shape id="_x0000_i1550" type="#_x0000_t75" style="width:68.25pt;height:30.75pt" o:ole="" fillcolor="window">
            <v:imagedata r:id="rId1070" o:title=""/>
          </v:shape>
          <o:OLEObject Type="Embed" ProgID="Equation.3" ShapeID="_x0000_i1550" DrawAspect="Content" ObjectID="_1458421690" r:id="rId1071"/>
        </w:object>
      </w:r>
      <w:r w:rsidR="000F33B7" w:rsidRPr="001F624F">
        <w:rPr>
          <w:i/>
          <w:color w:val="000000"/>
          <w:spacing w:val="-3"/>
          <w:sz w:val="20"/>
        </w:rPr>
        <w:t xml:space="preserve"> </w:t>
      </w:r>
      <w:r w:rsidR="000F33B7" w:rsidRPr="001F624F">
        <w:rPr>
          <w:color w:val="000000"/>
          <w:spacing w:val="-3"/>
          <w:sz w:val="20"/>
        </w:rPr>
        <w:t xml:space="preserve">или </w:t>
      </w:r>
      <w:r w:rsidR="000F33B7" w:rsidRPr="001F624F">
        <w:rPr>
          <w:color w:val="000000"/>
          <w:spacing w:val="-3"/>
          <w:position w:val="-24"/>
          <w:sz w:val="20"/>
        </w:rPr>
        <w:object w:dxaOrig="1219" w:dyaOrig="620">
          <v:shape id="_x0000_i1551" type="#_x0000_t75" style="width:60.75pt;height:30.75pt" o:ole="" fillcolor="window">
            <v:imagedata r:id="rId1072" o:title=""/>
          </v:shape>
          <o:OLEObject Type="Embed" ProgID="Equation.3" ShapeID="_x0000_i1551" DrawAspect="Content" ObjectID="_1458421691" r:id="rId1073"/>
        </w:object>
      </w:r>
      <w:r w:rsidR="000F33B7" w:rsidRPr="001F624F">
        <w:rPr>
          <w:i/>
          <w:smallCaps/>
          <w:color w:val="000000"/>
          <w:spacing w:val="-3"/>
          <w:sz w:val="20"/>
        </w:rPr>
        <w:t xml:space="preserve"> </w:t>
      </w:r>
      <w:r w:rsidR="000F33B7" w:rsidRPr="001F624F">
        <w:rPr>
          <w:color w:val="000000"/>
          <w:spacing w:val="-3"/>
          <w:sz w:val="20"/>
        </w:rPr>
        <w:t xml:space="preserve">(рис. 38), где </w:t>
      </w:r>
      <w:r w:rsidR="000F33B7" w:rsidRPr="001F624F">
        <w:rPr>
          <w:color w:val="000000"/>
          <w:spacing w:val="-3"/>
          <w:position w:val="-6"/>
          <w:sz w:val="20"/>
        </w:rPr>
        <w:object w:dxaOrig="220" w:dyaOrig="279">
          <v:shape id="_x0000_i1552" type="#_x0000_t75" style="width:11.25pt;height:14.25pt" o:ole="" fillcolor="window">
            <v:imagedata r:id="rId880" o:title=""/>
          </v:shape>
          <o:OLEObject Type="Embed" ProgID="Equation.3" ShapeID="_x0000_i1552" DrawAspect="Content" ObjectID="_1458421692" r:id="rId1074"/>
        </w:object>
      </w:r>
      <w:r w:rsidR="000F33B7" w:rsidRPr="001F624F">
        <w:rPr>
          <w:color w:val="000000"/>
          <w:spacing w:val="-3"/>
          <w:sz w:val="20"/>
        </w:rPr>
        <w:t>–</w:t>
      </w:r>
      <w:r w:rsidR="000F33B7" w:rsidRPr="001F624F">
        <w:rPr>
          <w:color w:val="000000"/>
          <w:sz w:val="20"/>
        </w:rPr>
        <w:t xml:space="preserve"> </w:t>
      </w:r>
      <w:r w:rsidR="000F33B7" w:rsidRPr="001F624F">
        <w:rPr>
          <w:color w:val="000000"/>
          <w:spacing w:val="-3"/>
          <w:sz w:val="20"/>
        </w:rPr>
        <w:t xml:space="preserve">диаметр круглого отверстия; </w:t>
      </w:r>
      <w:r w:rsidR="000F33B7" w:rsidRPr="001F624F">
        <w:rPr>
          <w:color w:val="000000"/>
          <w:spacing w:val="-3"/>
          <w:position w:val="-4"/>
          <w:sz w:val="20"/>
        </w:rPr>
        <w:object w:dxaOrig="279" w:dyaOrig="260">
          <v:shape id="_x0000_i1553" type="#_x0000_t75" style="width:14.25pt;height:12.75pt" o:ole="" fillcolor="window">
            <v:imagedata r:id="rId1075" o:title=""/>
          </v:shape>
          <o:OLEObject Type="Embed" ProgID="Equation.3" ShapeID="_x0000_i1553" DrawAspect="Content" ObjectID="_1458421693" r:id="rId1076"/>
        </w:object>
      </w:r>
      <w:r w:rsidR="000F33B7" w:rsidRPr="001F624F">
        <w:rPr>
          <w:color w:val="000000"/>
          <w:spacing w:val="-3"/>
          <w:sz w:val="20"/>
        </w:rPr>
        <w:t xml:space="preserve">– напор; </w:t>
      </w:r>
      <w:r w:rsidR="000F33B7" w:rsidRPr="001F624F">
        <w:rPr>
          <w:color w:val="000000"/>
          <w:spacing w:val="-3"/>
          <w:position w:val="-4"/>
          <w:sz w:val="20"/>
        </w:rPr>
        <w:object w:dxaOrig="200" w:dyaOrig="200">
          <v:shape id="_x0000_i1554" type="#_x0000_t75" style="width:9.75pt;height:9.75pt" o:ole="" fillcolor="window">
            <v:imagedata r:id="rId1077" o:title=""/>
          </v:shape>
          <o:OLEObject Type="Embed" ProgID="Equation.3" ShapeID="_x0000_i1554" DrawAspect="Content" ObjectID="_1458421694" r:id="rId1078"/>
        </w:object>
      </w:r>
      <w:r w:rsidR="000F33B7" w:rsidRPr="001F624F">
        <w:rPr>
          <w:color w:val="000000"/>
          <w:spacing w:val="-3"/>
          <w:sz w:val="20"/>
        </w:rPr>
        <w:t xml:space="preserve">– разность напоров </w:t>
      </w:r>
      <w:r w:rsidR="000F33B7" w:rsidRPr="001F624F">
        <w:rPr>
          <w:color w:val="000000"/>
          <w:sz w:val="20"/>
        </w:rPr>
        <w:t>при затопленном отверстии;</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б) большие отверстия, когда </w:t>
      </w:r>
      <w:r w:rsidRPr="001F624F">
        <w:rPr>
          <w:color w:val="000000"/>
          <w:position w:val="-24"/>
          <w:sz w:val="20"/>
        </w:rPr>
        <w:object w:dxaOrig="1380" w:dyaOrig="620">
          <v:shape id="_x0000_i1555" type="#_x0000_t75" style="width:69pt;height:30.75pt" o:ole="" fillcolor="window">
            <v:imagedata r:id="rId1079" o:title=""/>
          </v:shape>
          <o:OLEObject Type="Embed" ProgID="Equation.3" ShapeID="_x0000_i1555" DrawAspect="Content" ObjectID="_1458421695" r:id="rId1080"/>
        </w:object>
      </w:r>
      <w:r w:rsidRPr="001F624F">
        <w:rPr>
          <w:color w:val="000000"/>
          <w:sz w:val="20"/>
        </w:rPr>
        <w:t xml:space="preserve"> или </w:t>
      </w:r>
      <w:r w:rsidRPr="001F624F">
        <w:rPr>
          <w:color w:val="000000"/>
          <w:position w:val="-24"/>
          <w:sz w:val="20"/>
        </w:rPr>
        <w:object w:dxaOrig="1200" w:dyaOrig="620">
          <v:shape id="_x0000_i1556" type="#_x0000_t75" style="width:60pt;height:30.75pt" o:ole="" fillcolor="window">
            <v:imagedata r:id="rId1081" o:title=""/>
          </v:shape>
          <o:OLEObject Type="Embed" ProgID="Equation.3" ShapeID="_x0000_i1556" DrawAspect="Content" ObjectID="_1458421696" r:id="rId1082"/>
        </w:object>
      </w:r>
      <w:r w:rsidRPr="001F624F">
        <w:rPr>
          <w:color w:val="000000"/>
          <w:sz w:val="20"/>
        </w:rPr>
        <w:t>.</w:t>
      </w:r>
    </w:p>
    <w:p w:rsidR="000F33B7" w:rsidRPr="001F624F" w:rsidRDefault="000F33B7">
      <w:pPr>
        <w:pStyle w:val="10"/>
        <w:shd w:val="clear" w:color="auto" w:fill="FFFFFF"/>
        <w:spacing w:line="240" w:lineRule="auto"/>
        <w:ind w:firstLine="284"/>
        <w:rPr>
          <w:color w:val="000000"/>
          <w:spacing w:val="-9"/>
          <w:sz w:val="20"/>
        </w:rPr>
      </w:pPr>
      <w:r w:rsidRPr="001F624F">
        <w:rPr>
          <w:color w:val="000000"/>
          <w:spacing w:val="-9"/>
          <w:sz w:val="20"/>
        </w:rPr>
        <w:t xml:space="preserve">2. </w:t>
      </w:r>
      <w:r w:rsidRPr="001F624F">
        <w:rPr>
          <w:color w:val="000000"/>
          <w:spacing w:val="68"/>
          <w:sz w:val="20"/>
        </w:rPr>
        <w:t>По толщине стенки</w:t>
      </w:r>
      <w:r w:rsidRPr="001F624F">
        <w:rPr>
          <w:color w:val="000000"/>
          <w:spacing w:val="-9"/>
          <w:sz w:val="20"/>
        </w:rPr>
        <w:t>, в которой сделано отверстие:</w:t>
      </w:r>
    </w:p>
    <w:p w:rsidR="000F33B7" w:rsidRPr="001F624F" w:rsidRDefault="000F33B7">
      <w:pPr>
        <w:pStyle w:val="10"/>
        <w:shd w:val="clear" w:color="auto" w:fill="FFFFFF"/>
        <w:spacing w:line="240" w:lineRule="auto"/>
        <w:ind w:firstLine="284"/>
        <w:rPr>
          <w:color w:val="000000"/>
          <w:spacing w:val="-2"/>
          <w:sz w:val="20"/>
        </w:rPr>
      </w:pPr>
      <w:r w:rsidRPr="001F624F">
        <w:rPr>
          <w:color w:val="000000"/>
          <w:spacing w:val="-9"/>
          <w:sz w:val="20"/>
        </w:rPr>
        <w:t xml:space="preserve">а) отверстия в </w:t>
      </w:r>
      <w:r w:rsidRPr="001F624F">
        <w:rPr>
          <w:color w:val="000000"/>
          <w:spacing w:val="-2"/>
          <w:sz w:val="20"/>
        </w:rPr>
        <w:t xml:space="preserve">тонкой стенке, когда </w:t>
      </w:r>
      <w:r w:rsidRPr="001F624F">
        <w:rPr>
          <w:color w:val="000000"/>
          <w:spacing w:val="-2"/>
          <w:position w:val="-6"/>
          <w:sz w:val="20"/>
        </w:rPr>
        <w:object w:dxaOrig="639" w:dyaOrig="279">
          <v:shape id="_x0000_i1557" type="#_x0000_t75" style="width:32.25pt;height:14.25pt" o:ole="" fillcolor="window">
            <v:imagedata r:id="rId1083" o:title=""/>
          </v:shape>
          <o:OLEObject Type="Embed" ProgID="Equation.3" ShapeID="_x0000_i1557" DrawAspect="Content" ObjectID="_1458421697" r:id="rId1084"/>
        </w:object>
      </w:r>
      <w:r w:rsidRPr="001F624F">
        <w:rPr>
          <w:i/>
          <w:color w:val="000000"/>
          <w:spacing w:val="-2"/>
          <w:sz w:val="20"/>
        </w:rPr>
        <w:t xml:space="preserve"> </w:t>
      </w:r>
      <w:r w:rsidRPr="001F624F">
        <w:rPr>
          <w:color w:val="000000"/>
          <w:spacing w:val="-2"/>
          <w:sz w:val="20"/>
        </w:rPr>
        <w:t xml:space="preserve">или </w:t>
      </w:r>
      <w:r w:rsidRPr="001F624F">
        <w:rPr>
          <w:color w:val="000000"/>
          <w:spacing w:val="-2"/>
          <w:position w:val="-6"/>
          <w:sz w:val="20"/>
        </w:rPr>
        <w:object w:dxaOrig="620" w:dyaOrig="279">
          <v:shape id="_x0000_i1558" type="#_x0000_t75" style="width:30.75pt;height:14.25pt" o:ole="" fillcolor="window">
            <v:imagedata r:id="rId1085" o:title=""/>
          </v:shape>
          <o:OLEObject Type="Embed" ProgID="Equation.3" ShapeID="_x0000_i1558" DrawAspect="Content" ObjectID="_1458421698" r:id="rId1086"/>
        </w:object>
      </w:r>
      <w:r w:rsidRPr="001F624F">
        <w:rPr>
          <w:color w:val="000000"/>
          <w:spacing w:val="-2"/>
          <w:sz w:val="20"/>
        </w:rPr>
        <w:t>,</w:t>
      </w:r>
      <w:r w:rsidRPr="001F624F">
        <w:rPr>
          <w:i/>
          <w:color w:val="000000"/>
          <w:spacing w:val="-2"/>
          <w:sz w:val="20"/>
        </w:rPr>
        <w:t xml:space="preserve"> </w:t>
      </w:r>
      <w:r w:rsidRPr="001F624F">
        <w:rPr>
          <w:color w:val="000000"/>
          <w:spacing w:val="-2"/>
          <w:sz w:val="20"/>
        </w:rPr>
        <w:t xml:space="preserve">где </w:t>
      </w:r>
      <w:r w:rsidRPr="001F624F">
        <w:rPr>
          <w:i/>
          <w:color w:val="000000"/>
          <w:spacing w:val="-2"/>
          <w:sz w:val="20"/>
          <w:lang w:val="en-US"/>
        </w:rPr>
        <w:t>t</w:t>
      </w:r>
      <w:r w:rsidRPr="001F624F">
        <w:rPr>
          <w:i/>
          <w:color w:val="000000"/>
          <w:spacing w:val="-2"/>
          <w:sz w:val="20"/>
        </w:rPr>
        <w:t xml:space="preserve"> – </w:t>
      </w:r>
      <w:r w:rsidRPr="001F624F">
        <w:rPr>
          <w:color w:val="000000"/>
          <w:spacing w:val="-2"/>
          <w:sz w:val="20"/>
        </w:rPr>
        <w:t>толщина стенки;</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б) отверстия в </w:t>
      </w:r>
      <w:r w:rsidRPr="001F624F">
        <w:rPr>
          <w:color w:val="000000"/>
          <w:spacing w:val="-4"/>
          <w:sz w:val="20"/>
        </w:rPr>
        <w:t xml:space="preserve">толстой стенке, когда </w:t>
      </w:r>
      <w:r w:rsidRPr="001F624F">
        <w:rPr>
          <w:color w:val="000000"/>
          <w:spacing w:val="-4"/>
          <w:position w:val="-6"/>
          <w:sz w:val="20"/>
        </w:rPr>
        <w:object w:dxaOrig="639" w:dyaOrig="279">
          <v:shape id="_x0000_i1559" type="#_x0000_t75" style="width:32.25pt;height:14.25pt" o:ole="" fillcolor="window">
            <v:imagedata r:id="rId1087" o:title=""/>
          </v:shape>
          <o:OLEObject Type="Embed" ProgID="Equation.3" ShapeID="_x0000_i1559" DrawAspect="Content" ObjectID="_1458421699" r:id="rId1088"/>
        </w:object>
      </w:r>
      <w:r w:rsidRPr="001F624F">
        <w:rPr>
          <w:i/>
          <w:color w:val="000000"/>
          <w:spacing w:val="-4"/>
          <w:sz w:val="20"/>
        </w:rPr>
        <w:t xml:space="preserve"> </w:t>
      </w:r>
      <w:r w:rsidRPr="001F624F">
        <w:rPr>
          <w:color w:val="000000"/>
          <w:spacing w:val="-4"/>
          <w:sz w:val="20"/>
        </w:rPr>
        <w:t xml:space="preserve">или </w:t>
      </w:r>
      <w:r w:rsidRPr="001F624F">
        <w:rPr>
          <w:color w:val="000000"/>
          <w:spacing w:val="-4"/>
          <w:position w:val="-6"/>
          <w:sz w:val="20"/>
        </w:rPr>
        <w:object w:dxaOrig="620" w:dyaOrig="279">
          <v:shape id="_x0000_i1560" type="#_x0000_t75" style="width:30.75pt;height:14.25pt" o:ole="" fillcolor="window">
            <v:imagedata r:id="rId1089" o:title=""/>
          </v:shape>
          <o:OLEObject Type="Embed" ProgID="Equation.3" ShapeID="_x0000_i1560" DrawAspect="Content" ObjectID="_1458421700" r:id="rId1090"/>
        </w:object>
      </w:r>
      <w:r w:rsidRPr="001F624F">
        <w:rPr>
          <w:i/>
          <w:color w:val="000000"/>
          <w:spacing w:val="-4"/>
          <w:sz w:val="20"/>
        </w:rPr>
        <w:t>.</w:t>
      </w:r>
    </w:p>
    <w:p w:rsidR="000F33B7" w:rsidRPr="001F624F" w:rsidRDefault="000F33B7">
      <w:pPr>
        <w:pStyle w:val="10"/>
        <w:shd w:val="clear" w:color="auto" w:fill="FFFFFF"/>
        <w:spacing w:line="240" w:lineRule="auto"/>
        <w:ind w:firstLine="284"/>
        <w:rPr>
          <w:sz w:val="20"/>
        </w:rPr>
      </w:pPr>
      <w:r w:rsidRPr="001F624F">
        <w:rPr>
          <w:color w:val="000000"/>
          <w:spacing w:val="72"/>
          <w:sz w:val="20"/>
        </w:rPr>
        <w:t>3.</w:t>
      </w:r>
      <w:r w:rsidRPr="001F624F">
        <w:rPr>
          <w:color w:val="000000"/>
          <w:spacing w:val="68"/>
          <w:sz w:val="20"/>
        </w:rPr>
        <w:t>Поформе</w:t>
      </w:r>
      <w:r w:rsidRPr="001F624F">
        <w:rPr>
          <w:color w:val="000000"/>
          <w:sz w:val="20"/>
        </w:rPr>
        <w:t>различают круглые, квадратные, прямоугольные, треугольные и другие отверстия.</w:t>
      </w:r>
    </w:p>
    <w:p w:rsidR="000F33B7" w:rsidRPr="001F624F" w:rsidRDefault="000F33B7">
      <w:pPr>
        <w:pStyle w:val="10"/>
        <w:shd w:val="clear" w:color="auto" w:fill="FFFFFF"/>
        <w:spacing w:line="240" w:lineRule="auto"/>
        <w:ind w:firstLine="284"/>
        <w:rPr>
          <w:b/>
          <w:color w:val="000000"/>
          <w:spacing w:val="-5"/>
          <w:sz w:val="20"/>
        </w:rPr>
      </w:pPr>
    </w:p>
    <w:p w:rsidR="000F33B7" w:rsidRPr="001F624F" w:rsidRDefault="000F33B7">
      <w:pPr>
        <w:pStyle w:val="10"/>
        <w:shd w:val="clear" w:color="auto" w:fill="FFFFFF"/>
        <w:spacing w:line="240" w:lineRule="auto"/>
        <w:ind w:firstLine="284"/>
        <w:jc w:val="center"/>
        <w:rPr>
          <w:b/>
          <w:color w:val="000000"/>
          <w:spacing w:val="-6"/>
          <w:sz w:val="20"/>
        </w:rPr>
      </w:pPr>
      <w:r w:rsidRPr="001F624F">
        <w:rPr>
          <w:b/>
          <w:color w:val="000000"/>
          <w:spacing w:val="-5"/>
          <w:sz w:val="20"/>
        </w:rPr>
        <w:t xml:space="preserve">3.1.    Истечение жидкости через отверстия </w:t>
      </w:r>
      <w:r w:rsidRPr="001F624F">
        <w:rPr>
          <w:b/>
          <w:color w:val="000000"/>
          <w:spacing w:val="-6"/>
          <w:sz w:val="20"/>
        </w:rPr>
        <w:t>в тонкой стенке при постоянном уровне</w:t>
      </w:r>
    </w:p>
    <w:p w:rsidR="000F33B7" w:rsidRPr="001F624F" w:rsidRDefault="000F33B7">
      <w:pPr>
        <w:pStyle w:val="10"/>
        <w:shd w:val="clear" w:color="auto" w:fill="FFFFFF"/>
        <w:spacing w:line="240" w:lineRule="auto"/>
        <w:ind w:firstLine="284"/>
        <w:rPr>
          <w:sz w:val="20"/>
        </w:rPr>
      </w:pPr>
    </w:p>
    <w:p w:rsidR="000F33B7" w:rsidRPr="001F624F" w:rsidRDefault="00F25606">
      <w:pPr>
        <w:pStyle w:val="10"/>
        <w:shd w:val="clear" w:color="auto" w:fill="FFFFFF"/>
        <w:spacing w:line="240" w:lineRule="auto"/>
        <w:ind w:firstLine="284"/>
        <w:rPr>
          <w:sz w:val="20"/>
        </w:rPr>
      </w:pPr>
      <w:r>
        <w:rPr>
          <w:noProof/>
          <w:snapToGrid/>
          <w:sz w:val="20"/>
        </w:rPr>
        <w:pict>
          <v:group id="_x0000_s1143" style="position:absolute;left:0;text-align:left;margin-left:7.85pt;margin-top:3pt;width:117.75pt;height:136.8pt;z-index:251668480" coordorigin="864,6624" coordsize="2355,2736" o:allowincell="f">
            <v:shape id="_x0000_s1144" type="#_x0000_t75" style="position:absolute;left:864;top:6624;width:2355;height:2475;mso-wrap-edited:f" wrapcoords="-138 0 -138 21469 21600 21469 21600 0 -138 0" fillcolor="window">
              <v:imagedata r:id="rId1091" o:title=""/>
            </v:shape>
            <v:shape id="_x0000_s1145" type="#_x0000_t202" style="position:absolute;left:1440;top:8928;width:1152;height:432" filled="f" stroked="f">
              <v:textbox>
                <w:txbxContent>
                  <w:p w:rsidR="000F33B7" w:rsidRDefault="000F33B7">
                    <w:pPr>
                      <w:jc w:val="center"/>
                    </w:pPr>
                    <w:r>
                      <w:rPr>
                        <w:color w:val="000000"/>
                        <w:spacing w:val="-8"/>
                      </w:rPr>
                      <w:t>Рис. 39.</w:t>
                    </w:r>
                  </w:p>
                </w:txbxContent>
              </v:textbox>
            </v:shape>
            <w10:wrap type="square"/>
          </v:group>
        </w:pict>
      </w:r>
      <w:r w:rsidR="000F33B7" w:rsidRPr="001F624F">
        <w:rPr>
          <w:color w:val="000000"/>
          <w:sz w:val="20"/>
        </w:rPr>
        <w:t xml:space="preserve">Выведем формулы скорости и расхода жидкости при истечении через малое отверстие. Пусть жидкость вытекает из большого резервуара через </w:t>
      </w:r>
      <w:r w:rsidR="000F33B7" w:rsidRPr="001F624F">
        <w:rPr>
          <w:color w:val="000000"/>
          <w:spacing w:val="-5"/>
          <w:sz w:val="20"/>
        </w:rPr>
        <w:t>малое отверстие в его дне или стенке (рис. 39).</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Опытами установлено, что сжатое сечение струи находится от внутренней поверхности резервуара на расстоянии около половины диаметра отверстия. Эта величина обычно бывает мала сравнительно с напором </w:t>
      </w:r>
      <w:r w:rsidRPr="001F624F">
        <w:rPr>
          <w:i/>
          <w:color w:val="000000"/>
          <w:sz w:val="20"/>
        </w:rPr>
        <w:t xml:space="preserve">Н </w:t>
      </w:r>
      <w:r w:rsidRPr="001F624F">
        <w:rPr>
          <w:color w:val="000000"/>
          <w:sz w:val="20"/>
        </w:rPr>
        <w:t>в резервуаре, и можно считать, что центр отверстия и центр сжатого сечения струи находятся на одинаковой высоте, тем более при отверстии в боковой стенке.</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Высоту уровня жидкости в резервуаре </w:t>
      </w:r>
      <w:r w:rsidRPr="001F624F">
        <w:rPr>
          <w:i/>
          <w:color w:val="000000"/>
          <w:sz w:val="20"/>
        </w:rPr>
        <w:t xml:space="preserve">Н </w:t>
      </w:r>
      <w:r w:rsidRPr="001F624F">
        <w:rPr>
          <w:color w:val="000000"/>
          <w:sz w:val="20"/>
        </w:rPr>
        <w:t xml:space="preserve">над центром отверстия называют </w:t>
      </w:r>
      <w:r w:rsidRPr="001F624F">
        <w:rPr>
          <w:i/>
          <w:color w:val="000000"/>
          <w:spacing w:val="-3"/>
          <w:sz w:val="20"/>
        </w:rPr>
        <w:t xml:space="preserve">геометрическим напором. </w:t>
      </w:r>
      <w:r w:rsidRPr="001F624F">
        <w:rPr>
          <w:color w:val="000000"/>
          <w:spacing w:val="-3"/>
          <w:sz w:val="20"/>
        </w:rPr>
        <w:t xml:space="preserve">В общем случае давление </w:t>
      </w:r>
      <w:r w:rsidRPr="001F624F">
        <w:rPr>
          <w:color w:val="000000"/>
          <w:spacing w:val="-3"/>
          <w:position w:val="-10"/>
          <w:sz w:val="20"/>
        </w:rPr>
        <w:object w:dxaOrig="300" w:dyaOrig="340">
          <v:shape id="_x0000_i1561" type="#_x0000_t75" style="width:15pt;height:17.25pt" o:ole="" fillcolor="window">
            <v:imagedata r:id="rId1092" o:title=""/>
          </v:shape>
          <o:OLEObject Type="Embed" ProgID="Equation.3" ShapeID="_x0000_i1561" DrawAspect="Content" ObjectID="_1458421701" r:id="rId1093"/>
        </w:object>
      </w:r>
      <w:r w:rsidRPr="001F624F">
        <w:rPr>
          <w:color w:val="000000"/>
          <w:spacing w:val="-3"/>
          <w:sz w:val="20"/>
        </w:rPr>
        <w:t xml:space="preserve"> в резервуаре </w:t>
      </w:r>
      <w:r w:rsidRPr="001F624F">
        <w:rPr>
          <w:color w:val="000000"/>
          <w:spacing w:val="-7"/>
          <w:sz w:val="20"/>
        </w:rPr>
        <w:t xml:space="preserve">отличается от давления </w:t>
      </w:r>
      <w:r w:rsidRPr="001F624F">
        <w:rPr>
          <w:color w:val="000000"/>
          <w:spacing w:val="-7"/>
          <w:position w:val="-10"/>
          <w:sz w:val="20"/>
        </w:rPr>
        <w:object w:dxaOrig="300" w:dyaOrig="340">
          <v:shape id="_x0000_i1562" type="#_x0000_t75" style="width:15pt;height:17.25pt" o:ole="" fillcolor="window">
            <v:imagedata r:id="rId1094" o:title=""/>
          </v:shape>
          <o:OLEObject Type="Embed" ProgID="Equation.3" ShapeID="_x0000_i1562" DrawAspect="Content" ObjectID="_1458421702" r:id="rId1095"/>
        </w:object>
      </w:r>
      <w:r w:rsidRPr="001F624F">
        <w:rPr>
          <w:i/>
          <w:color w:val="000000"/>
          <w:spacing w:val="-7"/>
          <w:sz w:val="20"/>
        </w:rPr>
        <w:t xml:space="preserve"> </w:t>
      </w:r>
      <w:r w:rsidRPr="001F624F">
        <w:rPr>
          <w:color w:val="000000"/>
          <w:spacing w:val="-7"/>
          <w:sz w:val="20"/>
        </w:rPr>
        <w:t>в пространстве, куда истекает жидкость.</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Проведем плоскость сравнения </w:t>
      </w:r>
      <w:r w:rsidRPr="001F624F">
        <w:rPr>
          <w:i/>
          <w:color w:val="000000"/>
          <w:spacing w:val="-5"/>
          <w:sz w:val="20"/>
        </w:rPr>
        <w:t>2-2</w:t>
      </w:r>
      <w:r w:rsidRPr="001F624F">
        <w:rPr>
          <w:color w:val="000000"/>
          <w:spacing w:val="-5"/>
          <w:sz w:val="20"/>
        </w:rPr>
        <w:t xml:space="preserve"> через центр сжатого сечения струи.</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Уравнение Д. Бернулли применить к сечению отверстия нельзя, так как </w:t>
      </w:r>
      <w:r w:rsidRPr="001F624F">
        <w:rPr>
          <w:color w:val="000000"/>
          <w:spacing w:val="-5"/>
          <w:sz w:val="20"/>
        </w:rPr>
        <w:t xml:space="preserve">струйки в последнем сходятся под большими углами, и движение жидкости в </w:t>
      </w:r>
      <w:r w:rsidRPr="001F624F">
        <w:rPr>
          <w:color w:val="000000"/>
          <w:spacing w:val="-6"/>
          <w:sz w:val="20"/>
        </w:rPr>
        <w:t>нем не плавно изменяющееся.</w:t>
      </w:r>
    </w:p>
    <w:p w:rsidR="000F33B7" w:rsidRPr="001F624F" w:rsidRDefault="000F33B7">
      <w:pPr>
        <w:pStyle w:val="10"/>
        <w:shd w:val="clear" w:color="auto" w:fill="FFFFFF"/>
        <w:spacing w:line="240" w:lineRule="auto"/>
        <w:ind w:firstLine="284"/>
        <w:rPr>
          <w:i/>
          <w:color w:val="000000"/>
          <w:spacing w:val="-5"/>
          <w:sz w:val="20"/>
        </w:rPr>
      </w:pPr>
      <w:r w:rsidRPr="001F624F">
        <w:rPr>
          <w:color w:val="000000"/>
          <w:spacing w:val="-5"/>
          <w:sz w:val="20"/>
        </w:rPr>
        <w:t xml:space="preserve">Напишем уравнение Д. Бернулли для сечений </w:t>
      </w:r>
      <w:r w:rsidRPr="001F624F">
        <w:rPr>
          <w:i/>
          <w:color w:val="000000"/>
          <w:spacing w:val="-5"/>
          <w:sz w:val="20"/>
        </w:rPr>
        <w:t xml:space="preserve">1-1 </w:t>
      </w:r>
      <w:r w:rsidRPr="001F624F">
        <w:rPr>
          <w:color w:val="000000"/>
          <w:spacing w:val="-5"/>
          <w:sz w:val="20"/>
        </w:rPr>
        <w:t xml:space="preserve">и </w:t>
      </w:r>
      <w:r w:rsidRPr="001F624F">
        <w:rPr>
          <w:i/>
          <w:color w:val="000000"/>
          <w:spacing w:val="-5"/>
          <w:sz w:val="20"/>
        </w:rPr>
        <w:t>2-2</w:t>
      </w:r>
    </w:p>
    <w:p w:rsidR="000F33B7" w:rsidRPr="001F624F" w:rsidRDefault="000F33B7">
      <w:pPr>
        <w:pStyle w:val="10"/>
        <w:shd w:val="clear" w:color="auto" w:fill="FFFFFF"/>
        <w:spacing w:line="240" w:lineRule="auto"/>
        <w:ind w:firstLine="284"/>
        <w:jc w:val="center"/>
        <w:rPr>
          <w:sz w:val="20"/>
        </w:rPr>
      </w:pPr>
      <w:r w:rsidRPr="001F624F">
        <w:rPr>
          <w:color w:val="000000"/>
          <w:spacing w:val="-5"/>
          <w:position w:val="-28"/>
          <w:sz w:val="20"/>
        </w:rPr>
        <w:object w:dxaOrig="3660" w:dyaOrig="700">
          <v:shape id="_x0000_i1563" type="#_x0000_t75" style="width:183pt;height:35.25pt" o:ole="" fillcolor="window">
            <v:imagedata r:id="rId1096" o:title=""/>
          </v:shape>
          <o:OLEObject Type="Embed" ProgID="Equation.3" ShapeID="_x0000_i1563" DrawAspect="Content" ObjectID="_1458421703" r:id="rId1097"/>
        </w:object>
      </w:r>
      <w:r w:rsidRPr="001F624F">
        <w:rPr>
          <w:color w:val="000000"/>
          <w:spacing w:val="-5"/>
          <w:sz w:val="20"/>
        </w:rPr>
        <w:t>,</w:t>
      </w:r>
      <w:r w:rsidRPr="001F624F">
        <w:rPr>
          <w:color w:val="000000"/>
          <w:spacing w:val="-5"/>
          <w:sz w:val="20"/>
        </w:rPr>
        <w:tab/>
      </w:r>
      <w:r w:rsidRPr="001F624F">
        <w:rPr>
          <w:color w:val="000000"/>
          <w:spacing w:val="-5"/>
          <w:sz w:val="20"/>
        </w:rPr>
        <w:tab/>
        <w:t>(124)</w:t>
      </w:r>
    </w:p>
    <w:p w:rsidR="000F33B7" w:rsidRPr="001F624F" w:rsidRDefault="000F33B7">
      <w:pPr>
        <w:pStyle w:val="10"/>
        <w:shd w:val="clear" w:color="auto" w:fill="FFFFFF"/>
        <w:spacing w:line="240" w:lineRule="auto"/>
        <w:ind w:firstLine="0"/>
        <w:rPr>
          <w:sz w:val="20"/>
        </w:rPr>
      </w:pPr>
      <w:r w:rsidRPr="001F624F">
        <w:rPr>
          <w:color w:val="000000"/>
          <w:spacing w:val="-1"/>
          <w:sz w:val="20"/>
        </w:rPr>
        <w:lastRenderedPageBreak/>
        <w:t xml:space="preserve">где </w:t>
      </w:r>
      <w:r w:rsidRPr="001F624F">
        <w:rPr>
          <w:color w:val="000000"/>
          <w:spacing w:val="-1"/>
          <w:position w:val="-10"/>
          <w:sz w:val="20"/>
        </w:rPr>
        <w:object w:dxaOrig="240" w:dyaOrig="340">
          <v:shape id="_x0000_i1564" type="#_x0000_t75" style="width:12pt;height:17.25pt" o:ole="" fillcolor="window">
            <v:imagedata r:id="rId926" o:title=""/>
          </v:shape>
          <o:OLEObject Type="Embed" ProgID="Equation.3" ShapeID="_x0000_i1564" DrawAspect="Content" ObjectID="_1458421704" r:id="rId1098"/>
        </w:object>
      </w:r>
      <w:r w:rsidRPr="001F624F">
        <w:rPr>
          <w:color w:val="000000"/>
          <w:spacing w:val="-1"/>
          <w:sz w:val="20"/>
        </w:rPr>
        <w:t xml:space="preserve">– скорость подхода жидкости к отверстию в резервуаре; </w:t>
      </w:r>
      <w:r w:rsidRPr="001F624F">
        <w:rPr>
          <w:color w:val="000000"/>
          <w:spacing w:val="-1"/>
          <w:position w:val="-10"/>
          <w:sz w:val="20"/>
        </w:rPr>
        <w:object w:dxaOrig="260" w:dyaOrig="340">
          <v:shape id="_x0000_i1565" type="#_x0000_t75" style="width:12.75pt;height:17.25pt" o:ole="" fillcolor="window">
            <v:imagedata r:id="rId755" o:title=""/>
          </v:shape>
          <o:OLEObject Type="Embed" ProgID="Equation.3" ShapeID="_x0000_i1565" DrawAspect="Content" ObjectID="_1458421705" r:id="rId1099"/>
        </w:object>
      </w:r>
      <w:r w:rsidRPr="001F624F">
        <w:rPr>
          <w:color w:val="000000"/>
          <w:spacing w:val="-1"/>
          <w:sz w:val="20"/>
        </w:rPr>
        <w:t xml:space="preserve">– средняя </w:t>
      </w:r>
      <w:r w:rsidRPr="001F624F">
        <w:rPr>
          <w:color w:val="000000"/>
          <w:spacing w:val="-6"/>
          <w:sz w:val="20"/>
        </w:rPr>
        <w:t xml:space="preserve">скорость течения в сжатом сечении; </w:t>
      </w:r>
      <w:r w:rsidRPr="001F624F">
        <w:rPr>
          <w:color w:val="000000"/>
          <w:spacing w:val="-6"/>
          <w:position w:val="-12"/>
          <w:sz w:val="20"/>
        </w:rPr>
        <w:object w:dxaOrig="460" w:dyaOrig="360">
          <v:shape id="_x0000_i1566" type="#_x0000_t75" style="width:23.25pt;height:18pt" o:ole="" fillcolor="window">
            <v:imagedata r:id="rId1100" o:title=""/>
          </v:shape>
          <o:OLEObject Type="Embed" ProgID="Equation.3" ShapeID="_x0000_i1566" DrawAspect="Content" ObjectID="_1458421706" r:id="rId1101"/>
        </w:object>
      </w:r>
      <w:r w:rsidRPr="001F624F">
        <w:rPr>
          <w:color w:val="000000"/>
          <w:spacing w:val="-6"/>
          <w:sz w:val="20"/>
        </w:rPr>
        <w:t>–</w:t>
      </w:r>
      <w:r w:rsidRPr="001F624F">
        <w:rPr>
          <w:i/>
          <w:color w:val="000000"/>
          <w:spacing w:val="-6"/>
          <w:sz w:val="20"/>
        </w:rPr>
        <w:t xml:space="preserve"> </w:t>
      </w:r>
      <w:r w:rsidRPr="001F624F">
        <w:rPr>
          <w:color w:val="000000"/>
          <w:spacing w:val="-6"/>
          <w:sz w:val="20"/>
        </w:rPr>
        <w:t xml:space="preserve">коэффициент местного </w:t>
      </w:r>
      <w:r w:rsidRPr="001F624F">
        <w:rPr>
          <w:color w:val="000000"/>
          <w:spacing w:val="-5"/>
          <w:sz w:val="20"/>
        </w:rPr>
        <w:t>сопротивления при истечении через отверстие.</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6"/>
          <w:sz w:val="20"/>
        </w:rPr>
        <w:t xml:space="preserve">Перенесем наружное давление </w:t>
      </w:r>
      <w:r w:rsidRPr="001F624F">
        <w:rPr>
          <w:color w:val="000000"/>
          <w:spacing w:val="-6"/>
          <w:position w:val="-10"/>
          <w:sz w:val="20"/>
        </w:rPr>
        <w:object w:dxaOrig="300" w:dyaOrig="340">
          <v:shape id="_x0000_i1567" type="#_x0000_t75" style="width:15pt;height:17.25pt" o:ole="" fillcolor="window">
            <v:imagedata r:id="rId1094" o:title=""/>
          </v:shape>
          <o:OLEObject Type="Embed" ProgID="Equation.3" ShapeID="_x0000_i1567" DrawAspect="Content" ObjectID="_1458421707" r:id="rId1102"/>
        </w:object>
      </w:r>
      <w:r w:rsidRPr="001F624F">
        <w:rPr>
          <w:color w:val="000000"/>
          <w:spacing w:val="-6"/>
          <w:sz w:val="20"/>
        </w:rPr>
        <w:t xml:space="preserve"> в левую часть и обозначим величину</w:t>
      </w:r>
    </w:p>
    <w:p w:rsidR="000F33B7" w:rsidRPr="001F624F" w:rsidRDefault="000F33B7">
      <w:pPr>
        <w:pStyle w:val="10"/>
        <w:shd w:val="clear" w:color="auto" w:fill="FFFFFF"/>
        <w:spacing w:line="240" w:lineRule="auto"/>
        <w:ind w:firstLine="284"/>
        <w:jc w:val="center"/>
        <w:rPr>
          <w:sz w:val="20"/>
        </w:rPr>
      </w:pPr>
      <w:r w:rsidRPr="001F624F">
        <w:rPr>
          <w:color w:val="000000"/>
          <w:spacing w:val="-6"/>
          <w:position w:val="-28"/>
          <w:sz w:val="20"/>
        </w:rPr>
        <w:object w:dxaOrig="2439" w:dyaOrig="700">
          <v:shape id="_x0000_i1568" type="#_x0000_t75" style="width:122.25pt;height:35.25pt" o:ole="" fillcolor="window">
            <v:imagedata r:id="rId1103" o:title=""/>
          </v:shape>
          <o:OLEObject Type="Embed" ProgID="Equation.3" ShapeID="_x0000_i1568" DrawAspect="Content" ObjectID="_1458421708" r:id="rId1104"/>
        </w:object>
      </w:r>
      <w:r w:rsidRPr="001F624F">
        <w:rPr>
          <w:color w:val="000000"/>
          <w:spacing w:val="-6"/>
          <w:sz w:val="20"/>
        </w:rPr>
        <w:t>.</w:t>
      </w:r>
      <w:r w:rsidRPr="001F624F">
        <w:rPr>
          <w:color w:val="000000"/>
          <w:spacing w:val="-6"/>
          <w:sz w:val="20"/>
        </w:rPr>
        <w:tab/>
      </w:r>
      <w:r w:rsidRPr="001F624F">
        <w:rPr>
          <w:color w:val="000000"/>
          <w:spacing w:val="-6"/>
          <w:sz w:val="20"/>
        </w:rPr>
        <w:tab/>
      </w:r>
      <w:r w:rsidRPr="001F624F">
        <w:rPr>
          <w:color w:val="000000"/>
          <w:spacing w:val="-6"/>
          <w:sz w:val="20"/>
        </w:rPr>
        <w:tab/>
      </w:r>
      <w:r w:rsidRPr="001F624F">
        <w:rPr>
          <w:color w:val="000000"/>
          <w:spacing w:val="-6"/>
          <w:sz w:val="20"/>
        </w:rPr>
        <w:tab/>
        <w:t>(125)</w:t>
      </w:r>
    </w:p>
    <w:p w:rsidR="000F33B7" w:rsidRPr="001F624F" w:rsidRDefault="000F33B7">
      <w:pPr>
        <w:pStyle w:val="10"/>
        <w:shd w:val="clear" w:color="auto" w:fill="FFFFFF"/>
        <w:spacing w:line="240" w:lineRule="auto"/>
        <w:ind w:firstLine="284"/>
        <w:rPr>
          <w:sz w:val="20"/>
        </w:rPr>
      </w:pPr>
      <w:r w:rsidRPr="001F624F">
        <w:rPr>
          <w:color w:val="000000"/>
          <w:w w:val="102"/>
          <w:sz w:val="20"/>
        </w:rPr>
        <w:t xml:space="preserve">Эта величина называется </w:t>
      </w:r>
      <w:r w:rsidRPr="001F624F">
        <w:rPr>
          <w:i/>
          <w:color w:val="000000"/>
          <w:w w:val="102"/>
          <w:sz w:val="20"/>
        </w:rPr>
        <w:t>напором истечения.</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4"/>
          <w:sz w:val="20"/>
        </w:rPr>
        <w:t xml:space="preserve">В правой части уравнения </w:t>
      </w:r>
      <w:r w:rsidRPr="001F624F">
        <w:rPr>
          <w:color w:val="000000"/>
          <w:spacing w:val="11"/>
          <w:sz w:val="20"/>
        </w:rPr>
        <w:t>(124)</w:t>
      </w:r>
      <w:r w:rsidRPr="001F624F">
        <w:rPr>
          <w:color w:val="000000"/>
          <w:sz w:val="20"/>
        </w:rPr>
        <w:t xml:space="preserve"> </w:t>
      </w:r>
      <w:r w:rsidRPr="001F624F">
        <w:rPr>
          <w:color w:val="000000"/>
          <w:spacing w:val="-4"/>
          <w:sz w:val="20"/>
        </w:rPr>
        <w:t xml:space="preserve">вынесем за скобки </w:t>
      </w:r>
      <w:r w:rsidRPr="001F624F">
        <w:rPr>
          <w:color w:val="000000"/>
          <w:spacing w:val="-4"/>
          <w:position w:val="-10"/>
          <w:sz w:val="20"/>
        </w:rPr>
        <w:object w:dxaOrig="260" w:dyaOrig="340">
          <v:shape id="_x0000_i1569" type="#_x0000_t75" style="width:12.75pt;height:17.25pt" o:ole="" fillcolor="window">
            <v:imagedata r:id="rId755" o:title=""/>
          </v:shape>
          <o:OLEObject Type="Embed" ProgID="Equation.3" ShapeID="_x0000_i1569" DrawAspect="Content" ObjectID="_1458421709" r:id="rId1105"/>
        </w:object>
      </w:r>
      <w:r w:rsidRPr="001F624F">
        <w:rPr>
          <w:color w:val="000000"/>
          <w:spacing w:val="-4"/>
          <w:sz w:val="20"/>
        </w:rPr>
        <w:t xml:space="preserve">. Тогда уравнение </w:t>
      </w:r>
      <w:r w:rsidRPr="001F624F">
        <w:rPr>
          <w:color w:val="000000"/>
          <w:spacing w:val="-6"/>
          <w:sz w:val="20"/>
        </w:rPr>
        <w:t>Д. Бернулли сведется к</w:t>
      </w:r>
    </w:p>
    <w:p w:rsidR="000F33B7" w:rsidRPr="001F624F" w:rsidRDefault="000F33B7">
      <w:pPr>
        <w:pStyle w:val="10"/>
        <w:shd w:val="clear" w:color="auto" w:fill="FFFFFF"/>
        <w:spacing w:line="240" w:lineRule="auto"/>
        <w:ind w:firstLine="284"/>
        <w:jc w:val="center"/>
        <w:rPr>
          <w:sz w:val="20"/>
        </w:rPr>
      </w:pPr>
      <w:r w:rsidRPr="001F624F">
        <w:rPr>
          <w:color w:val="000000"/>
          <w:spacing w:val="-6"/>
          <w:position w:val="-28"/>
          <w:sz w:val="20"/>
        </w:rPr>
        <w:object w:dxaOrig="1960" w:dyaOrig="700">
          <v:shape id="_x0000_i1570" type="#_x0000_t75" style="width:98.25pt;height:35.25pt" o:ole="" fillcolor="window">
            <v:imagedata r:id="rId1106" o:title=""/>
          </v:shape>
          <o:OLEObject Type="Embed" ProgID="Equation.3" ShapeID="_x0000_i1570" DrawAspect="Content" ObjectID="_1458421710" r:id="rId1107"/>
        </w:object>
      </w:r>
      <w:r w:rsidRPr="001F624F">
        <w:rPr>
          <w:color w:val="000000"/>
          <w:spacing w:val="-6"/>
          <w:sz w:val="20"/>
        </w:rPr>
        <w:t>,</w:t>
      </w:r>
    </w:p>
    <w:p w:rsidR="000F33B7" w:rsidRPr="001F624F" w:rsidRDefault="000F33B7">
      <w:pPr>
        <w:pStyle w:val="10"/>
        <w:shd w:val="clear" w:color="auto" w:fill="FFFFFF"/>
        <w:spacing w:line="240" w:lineRule="auto"/>
        <w:ind w:firstLine="0"/>
        <w:rPr>
          <w:sz w:val="20"/>
        </w:rPr>
      </w:pPr>
      <w:r w:rsidRPr="001F624F">
        <w:rPr>
          <w:color w:val="000000"/>
          <w:spacing w:val="-10"/>
          <w:sz w:val="20"/>
        </w:rPr>
        <w:t>откуда</w:t>
      </w:r>
    </w:p>
    <w:p w:rsidR="000F33B7" w:rsidRPr="001F624F" w:rsidRDefault="000F33B7">
      <w:pPr>
        <w:pStyle w:val="10"/>
        <w:shd w:val="clear" w:color="auto" w:fill="FFFFFF"/>
        <w:spacing w:line="240" w:lineRule="auto"/>
        <w:ind w:firstLine="284"/>
        <w:jc w:val="center"/>
        <w:rPr>
          <w:color w:val="000000"/>
          <w:spacing w:val="-6"/>
          <w:sz w:val="20"/>
        </w:rPr>
      </w:pPr>
      <w:r w:rsidRPr="001F624F">
        <w:rPr>
          <w:color w:val="000000"/>
          <w:spacing w:val="-6"/>
          <w:position w:val="-32"/>
          <w:sz w:val="20"/>
        </w:rPr>
        <w:object w:dxaOrig="1520" w:dyaOrig="760">
          <v:shape id="_x0000_i1571" type="#_x0000_t75" style="width:75.75pt;height:38.25pt" o:ole="" fillcolor="window">
            <v:imagedata r:id="rId1108" o:title=""/>
          </v:shape>
          <o:OLEObject Type="Embed" ProgID="Equation.3" ShapeID="_x0000_i1571" DrawAspect="Content" ObjectID="_1458421711" r:id="rId1109"/>
        </w:object>
      </w:r>
      <w:r w:rsidRPr="001F624F">
        <w:rPr>
          <w:color w:val="000000"/>
          <w:spacing w:val="-6"/>
          <w:sz w:val="20"/>
        </w:rPr>
        <w:t>.</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6"/>
          <w:sz w:val="20"/>
        </w:rPr>
        <w:t>Обозначим величину</w:t>
      </w:r>
    </w:p>
    <w:p w:rsidR="000F33B7" w:rsidRPr="001F624F" w:rsidRDefault="000F33B7">
      <w:pPr>
        <w:pStyle w:val="10"/>
        <w:shd w:val="clear" w:color="auto" w:fill="FFFFFF"/>
        <w:spacing w:line="240" w:lineRule="auto"/>
        <w:ind w:firstLine="284"/>
        <w:jc w:val="center"/>
        <w:rPr>
          <w:sz w:val="20"/>
        </w:rPr>
      </w:pPr>
      <w:r w:rsidRPr="001F624F">
        <w:rPr>
          <w:color w:val="000000"/>
          <w:spacing w:val="-6"/>
          <w:position w:val="-34"/>
          <w:sz w:val="20"/>
        </w:rPr>
        <w:object w:dxaOrig="1560" w:dyaOrig="720">
          <v:shape id="_x0000_i1572" type="#_x0000_t75" style="width:78pt;height:36pt" o:ole="" fillcolor="window">
            <v:imagedata r:id="rId1110" o:title=""/>
          </v:shape>
          <o:OLEObject Type="Embed" ProgID="Equation.3" ShapeID="_x0000_i1572" DrawAspect="Content" ObjectID="_1458421712" r:id="rId1111"/>
        </w:object>
      </w:r>
      <w:r w:rsidRPr="001F624F">
        <w:rPr>
          <w:color w:val="000000"/>
          <w:spacing w:val="-6"/>
          <w:sz w:val="20"/>
        </w:rPr>
        <w:t>.</w:t>
      </w:r>
      <w:r w:rsidRPr="001F624F">
        <w:rPr>
          <w:color w:val="000000"/>
          <w:spacing w:val="-6"/>
          <w:sz w:val="20"/>
        </w:rPr>
        <w:tab/>
      </w:r>
      <w:r w:rsidRPr="001F624F">
        <w:rPr>
          <w:color w:val="000000"/>
          <w:spacing w:val="-6"/>
          <w:sz w:val="20"/>
        </w:rPr>
        <w:tab/>
      </w:r>
      <w:r w:rsidRPr="001F624F">
        <w:rPr>
          <w:color w:val="000000"/>
          <w:spacing w:val="-6"/>
          <w:sz w:val="20"/>
        </w:rPr>
        <w:tab/>
      </w:r>
      <w:r w:rsidRPr="001F624F">
        <w:rPr>
          <w:color w:val="000000"/>
          <w:spacing w:val="-6"/>
          <w:sz w:val="20"/>
        </w:rPr>
        <w:tab/>
      </w:r>
      <w:r w:rsidRPr="001F624F">
        <w:rPr>
          <w:color w:val="000000"/>
          <w:spacing w:val="-6"/>
          <w:sz w:val="20"/>
        </w:rPr>
        <w:tab/>
        <w:t>(126)</w:t>
      </w:r>
    </w:p>
    <w:p w:rsidR="000F33B7" w:rsidRPr="001F624F" w:rsidRDefault="000F33B7">
      <w:pPr>
        <w:pStyle w:val="10"/>
        <w:shd w:val="clear" w:color="auto" w:fill="FFFFFF"/>
        <w:spacing w:line="240" w:lineRule="auto"/>
        <w:ind w:firstLine="284"/>
        <w:rPr>
          <w:i/>
          <w:color w:val="000000"/>
          <w:spacing w:val="-8"/>
          <w:sz w:val="20"/>
        </w:rPr>
      </w:pPr>
      <w:r w:rsidRPr="001F624F">
        <w:rPr>
          <w:color w:val="000000"/>
          <w:spacing w:val="-8"/>
          <w:sz w:val="20"/>
        </w:rPr>
        <w:t xml:space="preserve">Величину </w:t>
      </w:r>
      <w:r w:rsidRPr="001F624F">
        <w:rPr>
          <w:color w:val="000000"/>
          <w:spacing w:val="-8"/>
          <w:position w:val="-10"/>
          <w:sz w:val="20"/>
        </w:rPr>
        <w:object w:dxaOrig="220" w:dyaOrig="260">
          <v:shape id="_x0000_i1573" type="#_x0000_t75" style="width:11.25pt;height:12.75pt" o:ole="" fillcolor="window">
            <v:imagedata r:id="rId1112" o:title=""/>
          </v:shape>
          <o:OLEObject Type="Embed" ProgID="Equation.3" ShapeID="_x0000_i1573" DrawAspect="Content" ObjectID="_1458421713" r:id="rId1113"/>
        </w:object>
      </w:r>
      <w:r w:rsidRPr="001F624F">
        <w:rPr>
          <w:color w:val="000000"/>
          <w:spacing w:val="-8"/>
          <w:sz w:val="20"/>
        </w:rPr>
        <w:t xml:space="preserve"> называют </w:t>
      </w:r>
      <w:r w:rsidRPr="001F624F">
        <w:rPr>
          <w:i/>
          <w:color w:val="000000"/>
          <w:spacing w:val="-8"/>
          <w:sz w:val="20"/>
        </w:rPr>
        <w:t>коэффициентом скорости.</w:t>
      </w:r>
    </w:p>
    <w:p w:rsidR="000F33B7" w:rsidRPr="001F624F" w:rsidRDefault="000F33B7">
      <w:pPr>
        <w:pStyle w:val="10"/>
        <w:shd w:val="clear" w:color="auto" w:fill="FFFFFF"/>
        <w:spacing w:line="240" w:lineRule="auto"/>
        <w:ind w:firstLine="284"/>
        <w:rPr>
          <w:sz w:val="20"/>
        </w:rPr>
      </w:pPr>
      <w:r w:rsidRPr="001F624F">
        <w:rPr>
          <w:color w:val="000000"/>
          <w:spacing w:val="-5"/>
          <w:sz w:val="20"/>
        </w:rPr>
        <w:t>С учетом введенного обозначения</w:t>
      </w:r>
    </w:p>
    <w:p w:rsidR="000F33B7" w:rsidRPr="001F624F" w:rsidRDefault="000F33B7">
      <w:pPr>
        <w:pStyle w:val="10"/>
        <w:shd w:val="clear" w:color="auto" w:fill="FFFFFF"/>
        <w:spacing w:line="240" w:lineRule="auto"/>
        <w:ind w:firstLine="284"/>
        <w:jc w:val="center"/>
        <w:rPr>
          <w:color w:val="000000"/>
          <w:spacing w:val="-3"/>
          <w:sz w:val="20"/>
        </w:rPr>
      </w:pPr>
      <w:r w:rsidRPr="001F624F">
        <w:rPr>
          <w:color w:val="000000"/>
          <w:spacing w:val="-3"/>
          <w:position w:val="-14"/>
          <w:sz w:val="20"/>
        </w:rPr>
        <w:object w:dxaOrig="1400" w:dyaOrig="420">
          <v:shape id="_x0000_i1574" type="#_x0000_t75" style="width:69.75pt;height:21pt" o:ole="" fillcolor="window">
            <v:imagedata r:id="rId1114" o:title=""/>
          </v:shape>
          <o:OLEObject Type="Embed" ProgID="Equation.3" ShapeID="_x0000_i1574" DrawAspect="Content" ObjectID="_1458421714" r:id="rId1115"/>
        </w:object>
      </w:r>
      <w:r w:rsidRPr="001F624F">
        <w:rPr>
          <w:color w:val="000000"/>
          <w:spacing w:val="-3"/>
          <w:sz w:val="20"/>
        </w:rPr>
        <w:t>.</w:t>
      </w:r>
      <w:r w:rsidRPr="001F624F">
        <w:rPr>
          <w:color w:val="000000"/>
          <w:spacing w:val="-3"/>
          <w:sz w:val="20"/>
        </w:rPr>
        <w:tab/>
      </w:r>
      <w:r w:rsidRPr="001F624F">
        <w:rPr>
          <w:color w:val="000000"/>
          <w:spacing w:val="-3"/>
          <w:sz w:val="20"/>
        </w:rPr>
        <w:tab/>
      </w:r>
      <w:r w:rsidRPr="001F624F">
        <w:rPr>
          <w:color w:val="000000"/>
          <w:spacing w:val="-3"/>
          <w:sz w:val="20"/>
        </w:rPr>
        <w:tab/>
      </w:r>
      <w:r w:rsidRPr="001F624F">
        <w:rPr>
          <w:color w:val="000000"/>
          <w:spacing w:val="-3"/>
          <w:sz w:val="20"/>
        </w:rPr>
        <w:tab/>
        <w:t>(127)</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3"/>
          <w:sz w:val="20"/>
        </w:rPr>
        <w:t xml:space="preserve">Так как коэффициент Кориолиса </w:t>
      </w:r>
      <w:r w:rsidRPr="001F624F">
        <w:rPr>
          <w:color w:val="000000"/>
          <w:spacing w:val="-3"/>
          <w:position w:val="-10"/>
          <w:sz w:val="20"/>
        </w:rPr>
        <w:object w:dxaOrig="639" w:dyaOrig="340">
          <v:shape id="_x0000_i1575" type="#_x0000_t75" style="width:32.25pt;height:17.25pt" o:ole="" fillcolor="window">
            <v:imagedata r:id="rId1116" o:title=""/>
          </v:shape>
          <o:OLEObject Type="Embed" ProgID="Equation.3" ShapeID="_x0000_i1575" DrawAspect="Content" ObjectID="_1458421715" r:id="rId1117"/>
        </w:object>
      </w:r>
      <w:r w:rsidRPr="001F624F">
        <w:rPr>
          <w:color w:val="000000"/>
          <w:spacing w:val="-3"/>
          <w:sz w:val="20"/>
        </w:rPr>
        <w:t xml:space="preserve">, а коэффициент местных потерь напора в отверстии </w:t>
      </w:r>
      <w:r w:rsidRPr="001F624F">
        <w:rPr>
          <w:color w:val="000000"/>
          <w:spacing w:val="-3"/>
          <w:position w:val="-12"/>
          <w:sz w:val="20"/>
        </w:rPr>
        <w:object w:dxaOrig="840" w:dyaOrig="360">
          <v:shape id="_x0000_i1576" type="#_x0000_t75" style="width:42pt;height:18pt" o:ole="" fillcolor="window">
            <v:imagedata r:id="rId1118" o:title=""/>
          </v:shape>
          <o:OLEObject Type="Embed" ProgID="Equation.3" ShapeID="_x0000_i1576" DrawAspect="Content" ObjectID="_1458421716" r:id="rId1119"/>
        </w:object>
      </w:r>
      <w:r w:rsidRPr="001F624F">
        <w:rPr>
          <w:color w:val="000000"/>
          <w:spacing w:val="-3"/>
          <w:sz w:val="20"/>
        </w:rPr>
        <w:t xml:space="preserve">, то </w:t>
      </w:r>
      <w:r w:rsidRPr="001F624F">
        <w:rPr>
          <w:color w:val="000000"/>
          <w:spacing w:val="-3"/>
          <w:position w:val="-10"/>
          <w:sz w:val="20"/>
        </w:rPr>
        <w:object w:dxaOrig="540" w:dyaOrig="320">
          <v:shape id="_x0000_i1577" type="#_x0000_t75" style="width:27pt;height:15.75pt" o:ole="" fillcolor="window">
            <v:imagedata r:id="rId1120" o:title=""/>
          </v:shape>
          <o:OLEObject Type="Embed" ProgID="Equation.3" ShapeID="_x0000_i1577" DrawAspect="Content" ObjectID="_1458421717" r:id="rId1121"/>
        </w:object>
      </w:r>
      <w:r w:rsidRPr="001F624F">
        <w:rPr>
          <w:color w:val="000000"/>
          <w:spacing w:val="-3"/>
          <w:sz w:val="20"/>
        </w:rPr>
        <w:t xml:space="preserve">. По опытным данным </w:t>
      </w:r>
      <w:r w:rsidRPr="001F624F">
        <w:rPr>
          <w:color w:val="000000"/>
          <w:spacing w:val="-3"/>
          <w:position w:val="-10"/>
          <w:sz w:val="20"/>
        </w:rPr>
        <w:object w:dxaOrig="1480" w:dyaOrig="320">
          <v:shape id="_x0000_i1578" type="#_x0000_t75" style="width:74.25pt;height:15.75pt" o:ole="" fillcolor="window">
            <v:imagedata r:id="rId1122" o:title=""/>
          </v:shape>
          <o:OLEObject Type="Embed" ProgID="Equation.3" ShapeID="_x0000_i1578" DrawAspect="Content" ObjectID="_1458421718" r:id="rId1123"/>
        </w:object>
      </w:r>
      <w:r w:rsidRPr="001F624F">
        <w:rPr>
          <w:color w:val="000000"/>
          <w:spacing w:val="-3"/>
          <w:sz w:val="20"/>
        </w:rPr>
        <w:t xml:space="preserve">, а </w:t>
      </w:r>
      <w:r w:rsidRPr="001F624F">
        <w:rPr>
          <w:color w:val="000000"/>
          <w:spacing w:val="-3"/>
          <w:position w:val="-10"/>
          <w:sz w:val="20"/>
        </w:rPr>
        <w:object w:dxaOrig="639" w:dyaOrig="340">
          <v:shape id="_x0000_i1579" type="#_x0000_t75" style="width:32.25pt;height:17.25pt" o:ole="" fillcolor="window">
            <v:imagedata r:id="rId1124" o:title=""/>
          </v:shape>
          <o:OLEObject Type="Embed" ProgID="Equation.3" ShapeID="_x0000_i1579" DrawAspect="Content" ObjectID="_1458421719" r:id="rId1125"/>
        </w:object>
      </w:r>
      <w:r w:rsidRPr="001F624F">
        <w:rPr>
          <w:color w:val="000000"/>
          <w:spacing w:val="-6"/>
          <w:sz w:val="20"/>
        </w:rPr>
        <w:t>. Отсюда</w:t>
      </w:r>
    </w:p>
    <w:p w:rsidR="000F33B7" w:rsidRPr="001F624F" w:rsidRDefault="000F33B7">
      <w:pPr>
        <w:pStyle w:val="10"/>
        <w:shd w:val="clear" w:color="auto" w:fill="FFFFFF"/>
        <w:spacing w:line="240" w:lineRule="auto"/>
        <w:ind w:firstLine="284"/>
        <w:jc w:val="center"/>
        <w:rPr>
          <w:sz w:val="20"/>
        </w:rPr>
      </w:pPr>
      <w:r w:rsidRPr="001F624F">
        <w:rPr>
          <w:color w:val="000000"/>
          <w:spacing w:val="-6"/>
          <w:position w:val="-28"/>
          <w:sz w:val="20"/>
        </w:rPr>
        <w:object w:dxaOrig="3040" w:dyaOrig="660">
          <v:shape id="_x0000_i1580" type="#_x0000_t75" style="width:152.25pt;height:33pt" o:ole="" fillcolor="window">
            <v:imagedata r:id="rId1126" o:title=""/>
          </v:shape>
          <o:OLEObject Type="Embed" ProgID="Equation.3" ShapeID="_x0000_i1580" DrawAspect="Content" ObjectID="_1458421720" r:id="rId1127"/>
        </w:object>
      </w:r>
      <w:r w:rsidRPr="001F624F">
        <w:rPr>
          <w:color w:val="000000"/>
          <w:spacing w:val="-6"/>
          <w:sz w:val="20"/>
        </w:rPr>
        <w:t>.</w:t>
      </w:r>
    </w:p>
    <w:p w:rsidR="000F33B7" w:rsidRPr="001F624F" w:rsidRDefault="000F33B7">
      <w:pPr>
        <w:pStyle w:val="10"/>
        <w:shd w:val="clear" w:color="auto" w:fill="FFFFFF"/>
        <w:tabs>
          <w:tab w:val="left" w:pos="8184"/>
        </w:tabs>
        <w:spacing w:line="240" w:lineRule="auto"/>
        <w:ind w:firstLine="284"/>
        <w:rPr>
          <w:color w:val="000000"/>
          <w:sz w:val="20"/>
        </w:rPr>
      </w:pPr>
      <w:r w:rsidRPr="001F624F">
        <w:rPr>
          <w:color w:val="000000"/>
          <w:sz w:val="20"/>
        </w:rPr>
        <w:t xml:space="preserve">Для идеальной жидкости </w:t>
      </w:r>
      <w:r w:rsidRPr="001F624F">
        <w:rPr>
          <w:color w:val="000000"/>
          <w:position w:val="-12"/>
          <w:sz w:val="20"/>
        </w:rPr>
        <w:object w:dxaOrig="840" w:dyaOrig="360">
          <v:shape id="_x0000_i1581" type="#_x0000_t75" style="width:42pt;height:18pt" o:ole="" fillcolor="window">
            <v:imagedata r:id="rId1128" o:title=""/>
          </v:shape>
          <o:OLEObject Type="Embed" ProgID="Equation.3" ShapeID="_x0000_i1581" DrawAspect="Content" ObjectID="_1458421721" r:id="rId1129"/>
        </w:object>
      </w:r>
      <w:r w:rsidRPr="001F624F">
        <w:rPr>
          <w:color w:val="000000"/>
          <w:sz w:val="20"/>
        </w:rPr>
        <w:t xml:space="preserve"> и </w:t>
      </w:r>
      <w:r w:rsidRPr="001F624F">
        <w:rPr>
          <w:color w:val="000000"/>
          <w:position w:val="-10"/>
          <w:sz w:val="20"/>
        </w:rPr>
        <w:object w:dxaOrig="540" w:dyaOrig="320">
          <v:shape id="_x0000_i1582" type="#_x0000_t75" style="width:27pt;height:15.75pt" o:ole="" fillcolor="window">
            <v:imagedata r:id="rId1130" o:title=""/>
          </v:shape>
          <o:OLEObject Type="Embed" ProgID="Equation.3" ShapeID="_x0000_i1582" DrawAspect="Content" ObjectID="_1458421722" r:id="rId1131"/>
        </w:object>
      </w:r>
      <w:r w:rsidRPr="001F624F">
        <w:rPr>
          <w:color w:val="000000"/>
          <w:sz w:val="20"/>
        </w:rPr>
        <w:t>. Тогда</w:t>
      </w:r>
    </w:p>
    <w:p w:rsidR="000F33B7" w:rsidRPr="001F624F" w:rsidRDefault="000F33B7">
      <w:pPr>
        <w:pStyle w:val="10"/>
        <w:shd w:val="clear" w:color="auto" w:fill="FFFFFF"/>
        <w:tabs>
          <w:tab w:val="left" w:pos="4253"/>
          <w:tab w:val="left" w:pos="8184"/>
        </w:tabs>
        <w:spacing w:line="240" w:lineRule="auto"/>
        <w:ind w:firstLine="284"/>
        <w:jc w:val="center"/>
        <w:rPr>
          <w:sz w:val="20"/>
        </w:rPr>
      </w:pPr>
      <w:r w:rsidRPr="001F624F">
        <w:rPr>
          <w:color w:val="000000"/>
          <w:position w:val="-14"/>
          <w:sz w:val="20"/>
        </w:rPr>
        <w:object w:dxaOrig="1260" w:dyaOrig="420">
          <v:shape id="_x0000_i1583" type="#_x0000_t75" style="width:63pt;height:21pt" o:ole="" fillcolor="window">
            <v:imagedata r:id="rId1132" o:title=""/>
          </v:shape>
          <o:OLEObject Type="Embed" ProgID="Equation.3" ShapeID="_x0000_i1583" DrawAspect="Content" ObjectID="_1458421723" r:id="rId1133"/>
        </w:object>
      </w:r>
      <w:r w:rsidRPr="001F624F">
        <w:rPr>
          <w:color w:val="000000"/>
          <w:sz w:val="20"/>
        </w:rPr>
        <w:t>.</w:t>
      </w:r>
      <w:r w:rsidRPr="001F624F">
        <w:rPr>
          <w:color w:val="000000"/>
          <w:sz w:val="20"/>
        </w:rPr>
        <w:tab/>
        <w:t>(128)</w:t>
      </w:r>
    </w:p>
    <w:p w:rsidR="000F33B7" w:rsidRPr="001F624F" w:rsidRDefault="000F33B7">
      <w:pPr>
        <w:pStyle w:val="10"/>
        <w:shd w:val="clear" w:color="auto" w:fill="FFFFFF"/>
        <w:spacing w:line="240" w:lineRule="auto"/>
        <w:ind w:firstLine="284"/>
        <w:rPr>
          <w:sz w:val="20"/>
        </w:rPr>
      </w:pPr>
      <w:r w:rsidRPr="001F624F">
        <w:rPr>
          <w:color w:val="000000"/>
          <w:sz w:val="20"/>
        </w:rPr>
        <w:t xml:space="preserve">Это уравнение называется </w:t>
      </w:r>
      <w:r w:rsidRPr="001F624F">
        <w:rPr>
          <w:i/>
          <w:color w:val="000000"/>
          <w:sz w:val="20"/>
        </w:rPr>
        <w:t xml:space="preserve">формулой Торичелли. </w:t>
      </w:r>
      <w:r w:rsidRPr="001F624F">
        <w:rPr>
          <w:color w:val="000000"/>
          <w:sz w:val="20"/>
        </w:rPr>
        <w:t xml:space="preserve">Оно показывает, что скорость в начале вытекающей струи равна скорости свободного падения тела, упавшего с высоты </w:t>
      </w:r>
      <w:r w:rsidRPr="001F624F">
        <w:rPr>
          <w:color w:val="000000"/>
          <w:position w:val="-12"/>
          <w:sz w:val="20"/>
        </w:rPr>
        <w:object w:dxaOrig="360" w:dyaOrig="360">
          <v:shape id="_x0000_i1584" type="#_x0000_t75" style="width:18pt;height:18pt" o:ole="" fillcolor="window">
            <v:imagedata r:id="rId1134" o:title=""/>
          </v:shape>
          <o:OLEObject Type="Embed" ProgID="Equation.3" ShapeID="_x0000_i1584" DrawAspect="Content" ObjectID="_1458421724" r:id="rId1135"/>
        </w:object>
      </w:r>
      <w:r w:rsidRPr="001F624F">
        <w:rPr>
          <w:color w:val="000000"/>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Когда поперечное сечение резервуара много больше площади живого сечения отверстия, а скорость жидкости в резервуаре незначительна (к примеру, меньше 0,1 м/сек), то скоростным напором </w:t>
      </w:r>
      <w:r w:rsidRPr="001F624F">
        <w:rPr>
          <w:color w:val="000000"/>
          <w:position w:val="-28"/>
          <w:sz w:val="20"/>
        </w:rPr>
        <w:object w:dxaOrig="540" w:dyaOrig="700">
          <v:shape id="_x0000_i1585" type="#_x0000_t75" style="width:27pt;height:35.25pt" o:ole="" fillcolor="window">
            <v:imagedata r:id="rId1136" o:title=""/>
          </v:shape>
          <o:OLEObject Type="Embed" ProgID="Equation.3" ShapeID="_x0000_i1585" DrawAspect="Content" ObjectID="_1458421725" r:id="rId1137"/>
        </w:object>
      </w:r>
      <w:r w:rsidRPr="001F624F">
        <w:rPr>
          <w:color w:val="000000"/>
          <w:sz w:val="20"/>
        </w:rPr>
        <w:t xml:space="preserve"> можно пренебречь. В случае, когда давления снаружи и в резервуаре одинаковы </w:t>
      </w:r>
      <w:r w:rsidRPr="001F624F">
        <w:rPr>
          <w:color w:val="000000"/>
          <w:position w:val="-10"/>
          <w:sz w:val="20"/>
        </w:rPr>
        <w:object w:dxaOrig="780" w:dyaOrig="340">
          <v:shape id="_x0000_i1586" type="#_x0000_t75" style="width:39pt;height:17.25pt" o:ole="" fillcolor="window">
            <v:imagedata r:id="rId1138" o:title=""/>
          </v:shape>
          <o:OLEObject Type="Embed" ProgID="Equation.3" ShapeID="_x0000_i1586" DrawAspect="Content" ObjectID="_1458421726" r:id="rId1139"/>
        </w:object>
      </w:r>
      <w:r w:rsidRPr="001F624F">
        <w:rPr>
          <w:color w:val="000000"/>
          <w:sz w:val="20"/>
        </w:rPr>
        <w:t>,</w:t>
      </w:r>
      <w:r w:rsidRPr="001F624F">
        <w:rPr>
          <w:i/>
          <w:color w:val="000000"/>
          <w:sz w:val="20"/>
        </w:rPr>
        <w:t xml:space="preserve"> </w:t>
      </w:r>
      <w:r w:rsidRPr="001F624F">
        <w:rPr>
          <w:color w:val="000000"/>
          <w:sz w:val="20"/>
        </w:rPr>
        <w:t xml:space="preserve">то весь напор истечения сводится к геометрическому напору, т. е. </w:t>
      </w:r>
      <w:r w:rsidRPr="001F624F">
        <w:rPr>
          <w:color w:val="000000"/>
          <w:position w:val="-12"/>
          <w:sz w:val="20"/>
        </w:rPr>
        <w:object w:dxaOrig="820" w:dyaOrig="360">
          <v:shape id="_x0000_i1587" type="#_x0000_t75" style="width:41.25pt;height:18pt" o:ole="" fillcolor="window">
            <v:imagedata r:id="rId1140" o:title=""/>
          </v:shape>
          <o:OLEObject Type="Embed" ProgID="Equation.3" ShapeID="_x0000_i1587" DrawAspect="Content" ObjectID="_1458421727" r:id="rId1141"/>
        </w:object>
      </w:r>
      <w:r w:rsidRPr="001F624F">
        <w:rPr>
          <w:i/>
          <w:color w:val="000000"/>
          <w:sz w:val="20"/>
        </w:rPr>
        <w:t xml:space="preserve">. </w:t>
      </w:r>
      <w:r w:rsidRPr="001F624F">
        <w:rPr>
          <w:color w:val="000000"/>
          <w:sz w:val="20"/>
        </w:rPr>
        <w:t>Это бывает обычно при расчете истечения из открытых резервуаров в атмосферу.</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Расход жидкости определится как произведение скорости истечения на площадь сжатого сечения струи</w:t>
      </w:r>
    </w:p>
    <w:p w:rsidR="000F33B7" w:rsidRPr="001F624F" w:rsidRDefault="000F33B7">
      <w:pPr>
        <w:pStyle w:val="10"/>
        <w:shd w:val="clear" w:color="auto" w:fill="FFFFFF"/>
        <w:spacing w:line="240" w:lineRule="auto"/>
        <w:ind w:firstLine="284"/>
        <w:jc w:val="center"/>
        <w:rPr>
          <w:sz w:val="20"/>
        </w:rPr>
      </w:pPr>
      <w:r w:rsidRPr="001F624F">
        <w:rPr>
          <w:color w:val="000000"/>
          <w:position w:val="-14"/>
          <w:sz w:val="20"/>
        </w:rPr>
        <w:object w:dxaOrig="2460" w:dyaOrig="420">
          <v:shape id="_x0000_i1588" type="#_x0000_t75" style="width:123pt;height:21pt" o:ole="" fillcolor="window">
            <v:imagedata r:id="rId1142" o:title=""/>
          </v:shape>
          <o:OLEObject Type="Embed" ProgID="Equation.3" ShapeID="_x0000_i1588" DrawAspect="Content" ObjectID="_1458421728" r:id="rId1143"/>
        </w:object>
      </w:r>
      <w:r w:rsidRPr="001F624F">
        <w:rPr>
          <w:color w:val="000000"/>
          <w:sz w:val="20"/>
        </w:rPr>
        <w:t>,</w:t>
      </w:r>
      <w:r w:rsidRPr="001F624F">
        <w:rPr>
          <w:color w:val="000000"/>
          <w:sz w:val="20"/>
        </w:rPr>
        <w:tab/>
      </w:r>
      <w:r w:rsidRPr="001F624F">
        <w:rPr>
          <w:color w:val="000000"/>
          <w:sz w:val="20"/>
        </w:rPr>
        <w:tab/>
      </w:r>
      <w:r w:rsidRPr="001F624F">
        <w:rPr>
          <w:color w:val="000000"/>
          <w:sz w:val="20"/>
        </w:rPr>
        <w:tab/>
        <w:t>(129)</w:t>
      </w:r>
    </w:p>
    <w:p w:rsidR="000F33B7" w:rsidRPr="001F624F" w:rsidRDefault="000F33B7">
      <w:pPr>
        <w:pStyle w:val="10"/>
        <w:shd w:val="clear" w:color="auto" w:fill="FFFFFF"/>
        <w:tabs>
          <w:tab w:val="left" w:pos="8304"/>
        </w:tabs>
        <w:spacing w:line="240" w:lineRule="auto"/>
        <w:ind w:firstLine="0"/>
        <w:rPr>
          <w:sz w:val="20"/>
        </w:rPr>
      </w:pPr>
      <w:r w:rsidRPr="001F624F">
        <w:rPr>
          <w:color w:val="000000"/>
          <w:sz w:val="20"/>
        </w:rPr>
        <w:t xml:space="preserve">где </w:t>
      </w:r>
      <w:r w:rsidRPr="001F624F">
        <w:rPr>
          <w:color w:val="000000"/>
          <w:position w:val="-12"/>
          <w:sz w:val="20"/>
        </w:rPr>
        <w:object w:dxaOrig="1100" w:dyaOrig="360">
          <v:shape id="_x0000_i1589" type="#_x0000_t75" style="width:54.75pt;height:18pt" o:ole="" fillcolor="window">
            <v:imagedata r:id="rId1144" o:title=""/>
          </v:shape>
          <o:OLEObject Type="Embed" ProgID="Equation.3" ShapeID="_x0000_i1589" DrawAspect="Content" ObjectID="_1458421729" r:id="rId1145"/>
        </w:object>
      </w:r>
      <w:r w:rsidRPr="001F624F">
        <w:rPr>
          <w:color w:val="000000"/>
          <w:sz w:val="20"/>
        </w:rPr>
        <w:t>–</w:t>
      </w:r>
      <w:r w:rsidRPr="001F624F">
        <w:rPr>
          <w:i/>
          <w:color w:val="000000"/>
          <w:sz w:val="20"/>
        </w:rPr>
        <w:t xml:space="preserve"> </w:t>
      </w:r>
      <w:r w:rsidRPr="001F624F">
        <w:rPr>
          <w:color w:val="000000"/>
          <w:sz w:val="20"/>
        </w:rPr>
        <w:t xml:space="preserve">коэффициент сжатия струи, равный отношению площади </w:t>
      </w:r>
      <w:r w:rsidRPr="001F624F">
        <w:rPr>
          <w:color w:val="000000"/>
          <w:spacing w:val="-12"/>
          <w:sz w:val="20"/>
        </w:rPr>
        <w:t xml:space="preserve">сжатого сечения </w:t>
      </w:r>
      <w:r w:rsidRPr="001F624F">
        <w:rPr>
          <w:color w:val="000000"/>
          <w:spacing w:val="-12"/>
          <w:position w:val="-12"/>
          <w:sz w:val="20"/>
        </w:rPr>
        <w:object w:dxaOrig="440" w:dyaOrig="360">
          <v:shape id="_x0000_i1590" type="#_x0000_t75" style="width:21.75pt;height:18pt" o:ole="" fillcolor="window">
            <v:imagedata r:id="rId1146" o:title=""/>
          </v:shape>
          <o:OLEObject Type="Embed" ProgID="Equation.3" ShapeID="_x0000_i1590" DrawAspect="Content" ObjectID="_1458421730" r:id="rId1147"/>
        </w:object>
      </w:r>
      <w:r w:rsidRPr="001F624F">
        <w:rPr>
          <w:color w:val="000000"/>
          <w:spacing w:val="-12"/>
          <w:sz w:val="20"/>
        </w:rPr>
        <w:t xml:space="preserve"> к</w:t>
      </w:r>
      <w:r w:rsidRPr="001F624F">
        <w:rPr>
          <w:i/>
          <w:color w:val="000000"/>
          <w:spacing w:val="-12"/>
          <w:sz w:val="20"/>
        </w:rPr>
        <w:t xml:space="preserve"> </w:t>
      </w:r>
      <w:r w:rsidRPr="001F624F">
        <w:rPr>
          <w:color w:val="000000"/>
          <w:spacing w:val="-12"/>
          <w:sz w:val="20"/>
        </w:rPr>
        <w:t xml:space="preserve">площади отверстия </w:t>
      </w:r>
      <w:r w:rsidRPr="001F624F">
        <w:rPr>
          <w:color w:val="000000"/>
          <w:spacing w:val="-12"/>
          <w:position w:val="-6"/>
          <w:sz w:val="20"/>
        </w:rPr>
        <w:object w:dxaOrig="240" w:dyaOrig="220">
          <v:shape id="_x0000_i1591" type="#_x0000_t75" style="width:12pt;height:11.25pt" o:ole="" fillcolor="window">
            <v:imagedata r:id="rId1148" o:title=""/>
          </v:shape>
          <o:OLEObject Type="Embed" ProgID="Equation.3" ShapeID="_x0000_i1591" DrawAspect="Content" ObjectID="_1458421731" r:id="rId1149"/>
        </w:object>
      </w:r>
      <w:r w:rsidRPr="001F624F">
        <w:rPr>
          <w:color w:val="000000"/>
          <w:spacing w:val="-12"/>
          <w:sz w:val="20"/>
        </w:rPr>
        <w:t>.</w:t>
      </w:r>
    </w:p>
    <w:p w:rsidR="000F33B7" w:rsidRPr="001F624F" w:rsidRDefault="000F33B7">
      <w:pPr>
        <w:pStyle w:val="10"/>
        <w:shd w:val="clear" w:color="auto" w:fill="FFFFFF"/>
        <w:spacing w:line="240" w:lineRule="auto"/>
        <w:ind w:firstLine="284"/>
        <w:rPr>
          <w:sz w:val="20"/>
        </w:rPr>
      </w:pPr>
      <w:r w:rsidRPr="001F624F">
        <w:rPr>
          <w:color w:val="000000"/>
          <w:spacing w:val="-6"/>
          <w:sz w:val="20"/>
        </w:rPr>
        <w:t xml:space="preserve">Величину </w:t>
      </w:r>
      <w:r w:rsidRPr="001F624F">
        <w:rPr>
          <w:color w:val="000000"/>
          <w:spacing w:val="-6"/>
          <w:position w:val="-10"/>
          <w:sz w:val="20"/>
        </w:rPr>
        <w:object w:dxaOrig="340" w:dyaOrig="260">
          <v:shape id="_x0000_i1592" type="#_x0000_t75" style="width:17.25pt;height:12.75pt" o:ole="" fillcolor="window">
            <v:imagedata r:id="rId1150" o:title=""/>
          </v:shape>
          <o:OLEObject Type="Embed" ProgID="Equation.3" ShapeID="_x0000_i1592" DrawAspect="Content" ObjectID="_1458421732" r:id="rId1151"/>
        </w:object>
      </w:r>
      <w:r w:rsidRPr="001F624F">
        <w:rPr>
          <w:i/>
          <w:color w:val="000000"/>
          <w:spacing w:val="-6"/>
          <w:sz w:val="20"/>
        </w:rPr>
        <w:t xml:space="preserve"> </w:t>
      </w:r>
      <w:r w:rsidRPr="001F624F">
        <w:rPr>
          <w:color w:val="000000"/>
          <w:spacing w:val="-6"/>
          <w:sz w:val="20"/>
        </w:rPr>
        <w:t xml:space="preserve">обозначают через </w:t>
      </w:r>
      <w:r w:rsidRPr="001F624F">
        <w:rPr>
          <w:color w:val="000000"/>
          <w:spacing w:val="-6"/>
          <w:position w:val="-10"/>
          <w:sz w:val="20"/>
        </w:rPr>
        <w:object w:dxaOrig="240" w:dyaOrig="260">
          <v:shape id="_x0000_i1593" type="#_x0000_t75" style="width:12pt;height:12.75pt" o:ole="" fillcolor="window">
            <v:imagedata r:id="rId1152" o:title=""/>
          </v:shape>
          <o:OLEObject Type="Embed" ProgID="Equation.3" ShapeID="_x0000_i1593" DrawAspect="Content" ObjectID="_1458421733" r:id="rId1153"/>
        </w:object>
      </w:r>
      <w:r w:rsidRPr="001F624F">
        <w:rPr>
          <w:color w:val="000000"/>
          <w:spacing w:val="-6"/>
          <w:sz w:val="20"/>
        </w:rPr>
        <w:t xml:space="preserve"> и называют </w:t>
      </w:r>
      <w:r w:rsidRPr="001F624F">
        <w:rPr>
          <w:i/>
          <w:color w:val="000000"/>
          <w:spacing w:val="-6"/>
          <w:sz w:val="20"/>
        </w:rPr>
        <w:t>коэффициентом расхода.</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2"/>
          <w:sz w:val="20"/>
        </w:rPr>
        <w:t xml:space="preserve">Таким образом, расход жидкости, вытекающей через отверстие, </w:t>
      </w:r>
      <w:r w:rsidRPr="001F624F">
        <w:rPr>
          <w:color w:val="000000"/>
          <w:spacing w:val="-6"/>
          <w:sz w:val="20"/>
        </w:rPr>
        <w:t>определяют по формуле</w:t>
      </w:r>
    </w:p>
    <w:p w:rsidR="000F33B7" w:rsidRPr="001F624F" w:rsidRDefault="000F33B7">
      <w:pPr>
        <w:pStyle w:val="10"/>
        <w:shd w:val="clear" w:color="auto" w:fill="FFFFFF"/>
        <w:spacing w:line="240" w:lineRule="auto"/>
        <w:ind w:firstLine="284"/>
        <w:jc w:val="center"/>
        <w:rPr>
          <w:sz w:val="20"/>
        </w:rPr>
      </w:pPr>
      <w:r w:rsidRPr="001F624F">
        <w:rPr>
          <w:color w:val="000000"/>
          <w:spacing w:val="-6"/>
          <w:position w:val="-14"/>
          <w:sz w:val="20"/>
        </w:rPr>
        <w:object w:dxaOrig="1560" w:dyaOrig="420">
          <v:shape id="_x0000_i1594" type="#_x0000_t75" style="width:78pt;height:21pt" o:ole="" fillcolor="window">
            <v:imagedata r:id="rId1154" o:title=""/>
          </v:shape>
          <o:OLEObject Type="Embed" ProgID="Equation.3" ShapeID="_x0000_i1594" DrawAspect="Content" ObjectID="_1458421734" r:id="rId1155"/>
        </w:object>
      </w:r>
      <w:r w:rsidRPr="001F624F">
        <w:rPr>
          <w:color w:val="000000"/>
          <w:spacing w:val="-6"/>
          <w:sz w:val="20"/>
        </w:rPr>
        <w:t>.</w:t>
      </w:r>
      <w:r w:rsidRPr="001F624F">
        <w:rPr>
          <w:color w:val="000000"/>
          <w:spacing w:val="-6"/>
          <w:sz w:val="20"/>
        </w:rPr>
        <w:tab/>
      </w:r>
      <w:r w:rsidRPr="001F624F">
        <w:rPr>
          <w:color w:val="000000"/>
          <w:spacing w:val="-6"/>
          <w:sz w:val="20"/>
        </w:rPr>
        <w:tab/>
      </w:r>
      <w:r w:rsidRPr="001F624F">
        <w:rPr>
          <w:color w:val="000000"/>
          <w:spacing w:val="-6"/>
          <w:sz w:val="20"/>
        </w:rPr>
        <w:tab/>
      </w:r>
      <w:r w:rsidRPr="001F624F">
        <w:rPr>
          <w:color w:val="000000"/>
          <w:spacing w:val="-6"/>
          <w:sz w:val="20"/>
        </w:rPr>
        <w:tab/>
        <w:t>(130)</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При точных измерениях размеров сжатого сечения струи установлено, </w:t>
      </w:r>
      <w:r w:rsidRPr="001F624F">
        <w:rPr>
          <w:color w:val="000000"/>
          <w:sz w:val="20"/>
        </w:rPr>
        <w:t xml:space="preserve">что при совершенном сжатии струи </w:t>
      </w:r>
      <w:r w:rsidRPr="001F624F">
        <w:rPr>
          <w:color w:val="000000"/>
          <w:position w:val="-10"/>
          <w:sz w:val="20"/>
        </w:rPr>
        <w:object w:dxaOrig="1460" w:dyaOrig="320">
          <v:shape id="_x0000_i1595" type="#_x0000_t75" style="width:72.75pt;height:15.75pt" o:ole="" fillcolor="window">
            <v:imagedata r:id="rId1156" o:title=""/>
          </v:shape>
          <o:OLEObject Type="Embed" ProgID="Equation.3" ShapeID="_x0000_i1595" DrawAspect="Content" ObjectID="_1458421735" r:id="rId1157"/>
        </w:object>
      </w:r>
      <w:r w:rsidRPr="001F624F">
        <w:rPr>
          <w:color w:val="000000"/>
          <w:sz w:val="20"/>
        </w:rPr>
        <w:t xml:space="preserve">. В этом случае </w:t>
      </w:r>
      <w:r w:rsidRPr="001F624F">
        <w:rPr>
          <w:color w:val="000000"/>
          <w:position w:val="-10"/>
          <w:sz w:val="20"/>
        </w:rPr>
        <w:object w:dxaOrig="1520" w:dyaOrig="320">
          <v:shape id="_x0000_i1596" type="#_x0000_t75" style="width:75.75pt;height:15.75pt" o:ole="" fillcolor="window">
            <v:imagedata r:id="rId1158" o:title=""/>
          </v:shape>
          <o:OLEObject Type="Embed" ProgID="Equation.3" ShapeID="_x0000_i1596" DrawAspect="Content" ObjectID="_1458421736" r:id="rId1159"/>
        </w:object>
      </w:r>
      <w:r w:rsidRPr="001F624F">
        <w:rPr>
          <w:color w:val="000000"/>
          <w:sz w:val="20"/>
        </w:rPr>
        <w:t xml:space="preserve">. В общем же случае коэффициент расхода </w:t>
      </w:r>
      <w:r w:rsidRPr="001F624F">
        <w:rPr>
          <w:color w:val="000000"/>
          <w:position w:val="-10"/>
          <w:sz w:val="20"/>
        </w:rPr>
        <w:object w:dxaOrig="740" w:dyaOrig="260">
          <v:shape id="_x0000_i1597" type="#_x0000_t75" style="width:36.75pt;height:12.75pt" o:ole="" fillcolor="window">
            <v:imagedata r:id="rId1160" o:title=""/>
          </v:shape>
          <o:OLEObject Type="Embed" ProgID="Equation.3" ShapeID="_x0000_i1597" DrawAspect="Content" ObjectID="_1458421737" r:id="rId1161"/>
        </w:object>
      </w:r>
      <w:r w:rsidRPr="001F624F">
        <w:rPr>
          <w:color w:val="000000"/>
          <w:sz w:val="20"/>
        </w:rPr>
        <w:t xml:space="preserve"> зависит от условий </w:t>
      </w:r>
      <w:r w:rsidRPr="001F624F">
        <w:rPr>
          <w:color w:val="000000"/>
          <w:spacing w:val="-11"/>
          <w:sz w:val="20"/>
        </w:rPr>
        <w:t>сжатия.</w:t>
      </w:r>
    </w:p>
    <w:p w:rsidR="000F33B7" w:rsidRPr="001F624F" w:rsidRDefault="000F33B7">
      <w:pPr>
        <w:pStyle w:val="10"/>
        <w:shd w:val="clear" w:color="auto" w:fill="FFFFFF"/>
        <w:spacing w:line="240" w:lineRule="auto"/>
        <w:ind w:firstLine="284"/>
        <w:rPr>
          <w:sz w:val="20"/>
        </w:rPr>
      </w:pPr>
      <w:r w:rsidRPr="001F624F">
        <w:rPr>
          <w:sz w:val="20"/>
        </w:rPr>
        <w:t xml:space="preserve">При истечении не в газовую среду, а в смежный резервуар с той же жидкостью (что принято называть истечением «под уровень»), т. е. когда отверстие затоплено с обеих сторон, в качестве геометрического напора </w:t>
      </w:r>
      <w:r w:rsidRPr="001F624F">
        <w:rPr>
          <w:i/>
          <w:sz w:val="20"/>
        </w:rPr>
        <w:t xml:space="preserve">Н </w:t>
      </w:r>
      <w:r w:rsidRPr="001F624F">
        <w:rPr>
          <w:color w:val="000000"/>
          <w:spacing w:val="4"/>
          <w:sz w:val="20"/>
        </w:rPr>
        <w:t xml:space="preserve">принимают разность уровней жидкости в резервуарах. Числовые значения </w:t>
      </w:r>
      <w:r w:rsidRPr="001F624F">
        <w:rPr>
          <w:color w:val="000000"/>
          <w:spacing w:val="-3"/>
          <w:sz w:val="20"/>
        </w:rPr>
        <w:t xml:space="preserve">коэффициентов </w:t>
      </w:r>
      <w:r w:rsidRPr="001F624F">
        <w:rPr>
          <w:color w:val="000000"/>
          <w:spacing w:val="-3"/>
          <w:position w:val="-10"/>
          <w:sz w:val="20"/>
        </w:rPr>
        <w:object w:dxaOrig="220" w:dyaOrig="260">
          <v:shape id="_x0000_i1598" type="#_x0000_t75" style="width:11.25pt;height:12.75pt" o:ole="" fillcolor="window">
            <v:imagedata r:id="rId1162" o:title=""/>
          </v:shape>
          <o:OLEObject Type="Embed" ProgID="Equation.3" ShapeID="_x0000_i1598" DrawAspect="Content" ObjectID="_1458421738" r:id="rId1163"/>
        </w:object>
      </w:r>
      <w:r w:rsidRPr="001F624F">
        <w:rPr>
          <w:color w:val="000000"/>
          <w:spacing w:val="-3"/>
          <w:sz w:val="20"/>
        </w:rPr>
        <w:t xml:space="preserve">, </w:t>
      </w:r>
      <w:r w:rsidRPr="001F624F">
        <w:rPr>
          <w:color w:val="000000"/>
          <w:spacing w:val="-3"/>
          <w:position w:val="-6"/>
          <w:sz w:val="20"/>
        </w:rPr>
        <w:object w:dxaOrig="200" w:dyaOrig="220">
          <v:shape id="_x0000_i1599" type="#_x0000_t75" style="width:9.75pt;height:11.25pt" o:ole="" fillcolor="window">
            <v:imagedata r:id="rId1164" o:title=""/>
          </v:shape>
          <o:OLEObject Type="Embed" ProgID="Equation.3" ShapeID="_x0000_i1599" DrawAspect="Content" ObjectID="_1458421739" r:id="rId1165"/>
        </w:object>
      </w:r>
      <w:r w:rsidRPr="001F624F">
        <w:rPr>
          <w:color w:val="000000"/>
          <w:spacing w:val="-3"/>
          <w:sz w:val="20"/>
        </w:rPr>
        <w:t xml:space="preserve"> и </w:t>
      </w:r>
      <w:r w:rsidRPr="001F624F">
        <w:rPr>
          <w:color w:val="000000"/>
          <w:spacing w:val="-3"/>
          <w:position w:val="-10"/>
          <w:sz w:val="20"/>
        </w:rPr>
        <w:object w:dxaOrig="240" w:dyaOrig="260">
          <v:shape id="_x0000_i1600" type="#_x0000_t75" style="width:12pt;height:12.75pt" o:ole="" fillcolor="window">
            <v:imagedata r:id="rId1166" o:title=""/>
          </v:shape>
          <o:OLEObject Type="Embed" ProgID="Equation.3" ShapeID="_x0000_i1600" DrawAspect="Content" ObjectID="_1458421740" r:id="rId1167"/>
        </w:object>
      </w:r>
      <w:r w:rsidRPr="001F624F">
        <w:rPr>
          <w:smallCaps/>
          <w:color w:val="000000"/>
          <w:spacing w:val="-3"/>
          <w:sz w:val="20"/>
        </w:rPr>
        <w:t xml:space="preserve"> </w:t>
      </w:r>
      <w:r w:rsidRPr="001F624F">
        <w:rPr>
          <w:color w:val="000000"/>
          <w:spacing w:val="-3"/>
          <w:sz w:val="20"/>
        </w:rPr>
        <w:t>остаются при этом практически теми же.</w:t>
      </w:r>
    </w:p>
    <w:p w:rsidR="000F33B7" w:rsidRPr="001F624F" w:rsidRDefault="000F33B7">
      <w:pPr>
        <w:pStyle w:val="10"/>
        <w:shd w:val="clear" w:color="auto" w:fill="FFFFFF"/>
        <w:ind w:firstLine="284"/>
        <w:rPr>
          <w:sz w:val="20"/>
        </w:rPr>
      </w:pPr>
      <w:r w:rsidRPr="001F624F">
        <w:rPr>
          <w:color w:val="000000"/>
          <w:spacing w:val="8"/>
          <w:sz w:val="20"/>
        </w:rPr>
        <w:t xml:space="preserve">В случае круглого отверстия, расположенного на значительном </w:t>
      </w:r>
      <w:r w:rsidRPr="001F624F">
        <w:rPr>
          <w:color w:val="000000"/>
          <w:spacing w:val="-1"/>
          <w:sz w:val="20"/>
        </w:rPr>
        <w:t xml:space="preserve">расстоянии от стенок, струя сжимается со всех сторон одинаково, и в сжатом </w:t>
      </w:r>
      <w:r w:rsidRPr="001F624F">
        <w:rPr>
          <w:color w:val="000000"/>
          <w:spacing w:val="1"/>
          <w:sz w:val="20"/>
        </w:rPr>
        <w:t xml:space="preserve">сечении имеет также форму круга; при этом сжатое сечение находится от </w:t>
      </w:r>
      <w:r w:rsidRPr="001F624F">
        <w:rPr>
          <w:color w:val="000000"/>
          <w:spacing w:val="-4"/>
          <w:sz w:val="20"/>
        </w:rPr>
        <w:t xml:space="preserve">кромок отверстия на расстоянии около половины диаметра отверстия – </w:t>
      </w:r>
      <w:r w:rsidRPr="001F624F">
        <w:rPr>
          <w:color w:val="000000"/>
          <w:spacing w:val="-4"/>
          <w:position w:val="-10"/>
          <w:sz w:val="20"/>
        </w:rPr>
        <w:object w:dxaOrig="499" w:dyaOrig="320">
          <v:shape id="_x0000_i1601" type="#_x0000_t75" style="width:24.75pt;height:15.75pt" o:ole="" fillcolor="window">
            <v:imagedata r:id="rId1168" o:title=""/>
          </v:shape>
          <o:OLEObject Type="Embed" ProgID="Equation.3" ShapeID="_x0000_i1601" DrawAspect="Content" ObjectID="_1458421741" r:id="rId1169"/>
        </w:object>
      </w:r>
      <w:r w:rsidRPr="001F624F">
        <w:rPr>
          <w:color w:val="000000"/>
          <w:spacing w:val="-4"/>
          <w:sz w:val="20"/>
        </w:rPr>
        <w:t xml:space="preserve">. </w:t>
      </w:r>
      <w:r w:rsidRPr="001F624F">
        <w:rPr>
          <w:color w:val="000000"/>
          <w:spacing w:val="8"/>
          <w:sz w:val="20"/>
        </w:rPr>
        <w:t xml:space="preserve">Величина коэффициента сжатия зависит от относительных размеров </w:t>
      </w:r>
      <w:r w:rsidRPr="001F624F">
        <w:rPr>
          <w:color w:val="000000"/>
          <w:spacing w:val="-2"/>
          <w:sz w:val="20"/>
        </w:rPr>
        <w:t xml:space="preserve">отверстия и от положения его относительно стенок резервуара и поверхности </w:t>
      </w:r>
      <w:r w:rsidRPr="001F624F">
        <w:rPr>
          <w:color w:val="000000"/>
          <w:spacing w:val="-3"/>
          <w:sz w:val="20"/>
        </w:rPr>
        <w:t>жидкости.</w:t>
      </w:r>
    </w:p>
    <w:p w:rsidR="000F33B7" w:rsidRPr="001F624F" w:rsidRDefault="000F33B7">
      <w:pPr>
        <w:pStyle w:val="10"/>
        <w:shd w:val="clear" w:color="auto" w:fill="FFFFFF"/>
        <w:ind w:firstLine="284"/>
        <w:rPr>
          <w:sz w:val="20"/>
        </w:rPr>
      </w:pPr>
      <w:r w:rsidRPr="001F624F">
        <w:rPr>
          <w:color w:val="000000"/>
          <w:spacing w:val="2"/>
          <w:sz w:val="20"/>
        </w:rPr>
        <w:lastRenderedPageBreak/>
        <w:t xml:space="preserve">В зависимости от расположения отверстия различают следующие виды </w:t>
      </w:r>
      <w:r w:rsidRPr="001F624F">
        <w:rPr>
          <w:color w:val="000000"/>
          <w:spacing w:val="-1"/>
          <w:sz w:val="20"/>
        </w:rPr>
        <w:t>сжатия (рис. 40):</w:t>
      </w:r>
    </w:p>
    <w:p w:rsidR="000F33B7" w:rsidRPr="001F624F" w:rsidRDefault="000F33B7">
      <w:pPr>
        <w:pStyle w:val="10"/>
        <w:shd w:val="clear" w:color="auto" w:fill="FFFFFF"/>
        <w:ind w:firstLine="284"/>
        <w:rPr>
          <w:sz w:val="20"/>
        </w:rPr>
      </w:pPr>
      <w:r w:rsidRPr="001F624F">
        <w:rPr>
          <w:color w:val="000000"/>
          <w:sz w:val="20"/>
        </w:rPr>
        <w:t>1) полное сжатие со всех сторон (отверстия 1 и 2);</w:t>
      </w:r>
    </w:p>
    <w:p w:rsidR="000F33B7" w:rsidRPr="001F624F" w:rsidRDefault="00F25606">
      <w:pPr>
        <w:pStyle w:val="10"/>
        <w:shd w:val="clear" w:color="auto" w:fill="FFFFFF"/>
        <w:ind w:firstLine="284"/>
        <w:rPr>
          <w:sz w:val="20"/>
        </w:rPr>
      </w:pPr>
      <w:r>
        <w:rPr>
          <w:noProof/>
          <w:snapToGrid/>
          <w:sz w:val="20"/>
        </w:rPr>
        <w:pict>
          <v:group id="_x0000_s1146" style="position:absolute;left:0;text-align:left;margin-left:17.45pt;margin-top:14.9pt;width:115.2pt;height:113.4pt;z-index:251669504" coordorigin="9648,7344" coordsize="2304,2268" o:allowincell="f">
            <v:shape id="_x0000_s1147" type="#_x0000_t202" style="position:absolute;left:10224;top:9180;width:1296;height:432" filled="f" stroked="f">
              <v:textbox style="mso-next-textbox:#_x0000_s1147">
                <w:txbxContent>
                  <w:p w:rsidR="000F33B7" w:rsidRDefault="000F33B7">
                    <w:pPr>
                      <w:jc w:val="center"/>
                    </w:pPr>
                    <w:r>
                      <w:rPr>
                        <w:color w:val="000000"/>
                      </w:rPr>
                      <w:t>Рис. 40.</w:t>
                    </w:r>
                  </w:p>
                </w:txbxContent>
              </v:textbox>
            </v:shape>
            <v:shape id="_x0000_s1148" type="#_x0000_t75" style="position:absolute;left:9648;top:7344;width:2304;height:1828;mso-wrap-edited:f" wrapcoords="-140 0 -140 21423 21600 21423 21600 0 -140 0" fillcolor="window">
              <v:imagedata r:id="rId1170" o:title=""/>
            </v:shape>
            <w10:wrap type="square"/>
          </v:group>
        </w:pict>
      </w:r>
      <w:r w:rsidR="000F33B7" w:rsidRPr="001F624F">
        <w:rPr>
          <w:color w:val="000000"/>
          <w:sz w:val="20"/>
        </w:rPr>
        <w:t>2)</w:t>
      </w:r>
      <w:r w:rsidR="000F33B7" w:rsidRPr="001F624F">
        <w:rPr>
          <w:i/>
          <w:color w:val="000000"/>
          <w:sz w:val="20"/>
        </w:rPr>
        <w:t xml:space="preserve">   </w:t>
      </w:r>
      <w:r w:rsidR="000F33B7" w:rsidRPr="001F624F">
        <w:rPr>
          <w:color w:val="000000"/>
          <w:sz w:val="20"/>
        </w:rPr>
        <w:t>неполное,   когда   сжатия   нет   с   одной   или нескольких сторон (отверстия 3, 4</w:t>
      </w:r>
      <w:r w:rsidR="000F33B7" w:rsidRPr="001F624F">
        <w:rPr>
          <w:i/>
          <w:color w:val="000000"/>
          <w:sz w:val="20"/>
        </w:rPr>
        <w:t xml:space="preserve"> </w:t>
      </w:r>
      <w:r w:rsidR="000F33B7" w:rsidRPr="001F624F">
        <w:rPr>
          <w:color w:val="000000"/>
          <w:sz w:val="20"/>
        </w:rPr>
        <w:t>и 5).</w:t>
      </w:r>
    </w:p>
    <w:p w:rsidR="000F33B7" w:rsidRPr="001F624F" w:rsidRDefault="000F33B7">
      <w:pPr>
        <w:pStyle w:val="10"/>
        <w:shd w:val="clear" w:color="auto" w:fill="FFFFFF"/>
        <w:ind w:firstLine="284"/>
        <w:rPr>
          <w:color w:val="000000"/>
          <w:sz w:val="20"/>
        </w:rPr>
      </w:pPr>
      <w:r w:rsidRPr="001F624F">
        <w:rPr>
          <w:color w:val="000000"/>
          <w:sz w:val="20"/>
        </w:rPr>
        <w:t>Полное сжатие подразделяют на:</w:t>
      </w:r>
    </w:p>
    <w:p w:rsidR="000F33B7" w:rsidRPr="001F624F" w:rsidRDefault="000F33B7">
      <w:pPr>
        <w:pStyle w:val="10"/>
        <w:shd w:val="clear" w:color="auto" w:fill="FFFFFF"/>
        <w:ind w:firstLine="284"/>
        <w:rPr>
          <w:color w:val="000000"/>
          <w:sz w:val="20"/>
        </w:rPr>
      </w:pPr>
      <w:r w:rsidRPr="001F624F">
        <w:rPr>
          <w:color w:val="000000"/>
          <w:sz w:val="20"/>
        </w:rPr>
        <w:t>а)</w:t>
      </w:r>
      <w:r w:rsidRPr="001F624F">
        <w:rPr>
          <w:color w:val="000000"/>
          <w:sz w:val="20"/>
        </w:rPr>
        <w:tab/>
        <w:t xml:space="preserve">совершенное, когда </w:t>
      </w:r>
      <w:r w:rsidRPr="001F624F">
        <w:rPr>
          <w:color w:val="000000"/>
          <w:position w:val="-6"/>
          <w:sz w:val="20"/>
        </w:rPr>
        <w:object w:dxaOrig="660" w:dyaOrig="279">
          <v:shape id="_x0000_i1602" type="#_x0000_t75" style="width:33pt;height:14.25pt" o:ole="" fillcolor="window">
            <v:imagedata r:id="rId1171" o:title=""/>
          </v:shape>
          <o:OLEObject Type="Embed" ProgID="Equation.3" ShapeID="_x0000_i1602" DrawAspect="Content" ObjectID="_1458421742" r:id="rId1172"/>
        </w:object>
      </w:r>
      <w:r w:rsidRPr="001F624F">
        <w:rPr>
          <w:color w:val="000000"/>
          <w:sz w:val="20"/>
        </w:rPr>
        <w:t xml:space="preserve"> и </w:t>
      </w:r>
      <w:r w:rsidRPr="001F624F">
        <w:rPr>
          <w:color w:val="000000"/>
          <w:position w:val="-6"/>
          <w:sz w:val="20"/>
        </w:rPr>
        <w:object w:dxaOrig="700" w:dyaOrig="279">
          <v:shape id="_x0000_i1603" type="#_x0000_t75" style="width:35.25pt;height:14.25pt" o:ole="" fillcolor="window">
            <v:imagedata r:id="rId1173" o:title=""/>
          </v:shape>
          <o:OLEObject Type="Embed" ProgID="Equation.3" ShapeID="_x0000_i1603" DrawAspect="Content" ObjectID="_1458421743" r:id="rId1174"/>
        </w:object>
      </w:r>
      <w:r w:rsidRPr="001F624F">
        <w:rPr>
          <w:i/>
          <w:color w:val="000000"/>
          <w:sz w:val="20"/>
        </w:rPr>
        <w:t xml:space="preserve"> </w:t>
      </w:r>
      <w:r w:rsidRPr="001F624F">
        <w:rPr>
          <w:color w:val="000000"/>
          <w:sz w:val="20"/>
        </w:rPr>
        <w:t>(отверстие 1);</w:t>
      </w:r>
    </w:p>
    <w:p w:rsidR="000F33B7" w:rsidRPr="001F624F" w:rsidRDefault="000F33B7">
      <w:pPr>
        <w:pStyle w:val="10"/>
        <w:shd w:val="clear" w:color="auto" w:fill="FFFFFF"/>
        <w:ind w:firstLine="284"/>
        <w:rPr>
          <w:sz w:val="20"/>
        </w:rPr>
      </w:pPr>
      <w:r w:rsidRPr="001F624F">
        <w:rPr>
          <w:color w:val="000000"/>
          <w:sz w:val="20"/>
        </w:rPr>
        <w:t>б)</w:t>
      </w:r>
      <w:r w:rsidRPr="001F624F">
        <w:rPr>
          <w:color w:val="000000"/>
          <w:sz w:val="20"/>
        </w:rPr>
        <w:tab/>
        <w:t xml:space="preserve">несовершенное, когда </w:t>
      </w:r>
      <w:r w:rsidRPr="001F624F">
        <w:rPr>
          <w:color w:val="000000"/>
          <w:position w:val="-6"/>
          <w:sz w:val="20"/>
        </w:rPr>
        <w:object w:dxaOrig="660" w:dyaOrig="279">
          <v:shape id="_x0000_i1604" type="#_x0000_t75" style="width:33pt;height:14.25pt" o:ole="" fillcolor="window">
            <v:imagedata r:id="rId1175" o:title=""/>
          </v:shape>
          <o:OLEObject Type="Embed" ProgID="Equation.3" ShapeID="_x0000_i1604" DrawAspect="Content" ObjectID="_1458421744" r:id="rId1176"/>
        </w:object>
      </w:r>
      <w:r w:rsidRPr="001F624F">
        <w:rPr>
          <w:i/>
          <w:color w:val="000000"/>
          <w:sz w:val="20"/>
        </w:rPr>
        <w:t xml:space="preserve"> </w:t>
      </w:r>
      <w:r w:rsidRPr="001F624F">
        <w:rPr>
          <w:color w:val="000000"/>
          <w:sz w:val="20"/>
        </w:rPr>
        <w:t xml:space="preserve">и </w:t>
      </w:r>
      <w:r w:rsidRPr="001F624F">
        <w:rPr>
          <w:color w:val="000000"/>
          <w:position w:val="-6"/>
          <w:sz w:val="20"/>
        </w:rPr>
        <w:object w:dxaOrig="700" w:dyaOrig="279">
          <v:shape id="_x0000_i1605" type="#_x0000_t75" style="width:35.25pt;height:14.25pt" o:ole="" fillcolor="window">
            <v:imagedata r:id="rId1177" o:title=""/>
          </v:shape>
          <o:OLEObject Type="Embed" ProgID="Equation.3" ShapeID="_x0000_i1605" DrawAspect="Content" ObjectID="_1458421745" r:id="rId1178"/>
        </w:object>
      </w:r>
      <w:r w:rsidRPr="001F624F">
        <w:rPr>
          <w:color w:val="000000"/>
          <w:sz w:val="20"/>
        </w:rPr>
        <w:t xml:space="preserve"> (отверстие 2).</w:t>
      </w:r>
    </w:p>
    <w:p w:rsidR="000F33B7" w:rsidRPr="001F624F" w:rsidRDefault="000F33B7">
      <w:pPr>
        <w:pStyle w:val="10"/>
        <w:shd w:val="clear" w:color="auto" w:fill="FFFFFF"/>
        <w:ind w:firstLine="284"/>
        <w:rPr>
          <w:sz w:val="20"/>
        </w:rPr>
      </w:pPr>
      <w:r w:rsidRPr="001F624F">
        <w:rPr>
          <w:color w:val="000000"/>
          <w:sz w:val="20"/>
        </w:rPr>
        <w:t>Форма   сечения   струи   жидкости   при истечении претерпевает изменения.</w:t>
      </w:r>
    </w:p>
    <w:p w:rsidR="000F33B7" w:rsidRPr="001F624F" w:rsidRDefault="000F33B7">
      <w:pPr>
        <w:pStyle w:val="10"/>
        <w:shd w:val="clear" w:color="auto" w:fill="FFFFFF"/>
        <w:ind w:firstLine="284"/>
        <w:rPr>
          <w:sz w:val="20"/>
        </w:rPr>
      </w:pPr>
      <w:r w:rsidRPr="001F624F">
        <w:rPr>
          <w:color w:val="000000"/>
          <w:spacing w:val="-2"/>
          <w:sz w:val="20"/>
        </w:rPr>
        <w:t xml:space="preserve">Эти изменения называются </w:t>
      </w:r>
      <w:r w:rsidRPr="001F624F">
        <w:rPr>
          <w:i/>
          <w:color w:val="000000"/>
          <w:spacing w:val="-2"/>
          <w:sz w:val="20"/>
        </w:rPr>
        <w:t xml:space="preserve">инверсией. </w:t>
      </w:r>
      <w:r w:rsidRPr="001F624F">
        <w:rPr>
          <w:color w:val="000000"/>
          <w:spacing w:val="-2"/>
          <w:sz w:val="20"/>
        </w:rPr>
        <w:t xml:space="preserve">Инверсия происходит вследствие того, </w:t>
      </w:r>
      <w:r w:rsidRPr="001F624F">
        <w:rPr>
          <w:color w:val="000000"/>
          <w:spacing w:val="-3"/>
          <w:sz w:val="20"/>
        </w:rPr>
        <w:t xml:space="preserve">что скорости подхода к отверстию в разных точках его периметра различны и </w:t>
      </w:r>
      <w:r w:rsidRPr="001F624F">
        <w:rPr>
          <w:color w:val="000000"/>
          <w:spacing w:val="-1"/>
          <w:sz w:val="20"/>
        </w:rPr>
        <w:t xml:space="preserve">вследствие сил поверхностного натяжения. На рис. 41 показано изменение </w:t>
      </w:r>
      <w:r w:rsidRPr="001F624F">
        <w:rPr>
          <w:color w:val="000000"/>
          <w:spacing w:val="-2"/>
          <w:sz w:val="20"/>
        </w:rPr>
        <w:t xml:space="preserve">формы струи при истечении через квадратное отверстие по мере удаления от </w:t>
      </w:r>
      <w:r w:rsidRPr="001F624F">
        <w:rPr>
          <w:color w:val="000000"/>
          <w:spacing w:val="-3"/>
          <w:sz w:val="20"/>
        </w:rPr>
        <w:t>резервуара.</w:t>
      </w:r>
    </w:p>
    <w:p w:rsidR="000F33B7" w:rsidRPr="001F624F" w:rsidRDefault="000F33B7">
      <w:pPr>
        <w:pStyle w:val="10"/>
        <w:shd w:val="clear" w:color="auto" w:fill="FFFFFF"/>
        <w:ind w:firstLine="284"/>
        <w:rPr>
          <w:sz w:val="20"/>
        </w:rPr>
      </w:pPr>
      <w:r w:rsidRPr="001F624F">
        <w:rPr>
          <w:color w:val="000000"/>
          <w:spacing w:val="-1"/>
          <w:sz w:val="20"/>
        </w:rPr>
        <w:t xml:space="preserve">При    несовершенном    сжатии    коэффициент </w:t>
      </w:r>
      <w:r w:rsidRPr="001F624F">
        <w:rPr>
          <w:color w:val="000000"/>
          <w:spacing w:val="-2"/>
          <w:sz w:val="20"/>
        </w:rPr>
        <w:t xml:space="preserve">расхода </w:t>
      </w:r>
      <w:r w:rsidRPr="001F624F">
        <w:rPr>
          <w:color w:val="000000"/>
          <w:spacing w:val="-2"/>
          <w:position w:val="-10"/>
          <w:sz w:val="20"/>
        </w:rPr>
        <w:object w:dxaOrig="279" w:dyaOrig="340">
          <v:shape id="_x0000_i1606" type="#_x0000_t75" style="width:14.25pt;height:17.25pt" o:ole="" fillcolor="window">
            <v:imagedata r:id="rId1179" o:title=""/>
          </v:shape>
          <o:OLEObject Type="Embed" ProgID="Equation.3" ShapeID="_x0000_i1606" DrawAspect="Content" ObjectID="_1458421746" r:id="rId1180"/>
        </w:object>
      </w:r>
      <w:r w:rsidRPr="001F624F">
        <w:rPr>
          <w:color w:val="000000"/>
          <w:spacing w:val="-2"/>
          <w:sz w:val="20"/>
        </w:rPr>
        <w:t xml:space="preserve"> вычисляют по формулам:</w:t>
      </w:r>
    </w:p>
    <w:p w:rsidR="000F33B7" w:rsidRPr="001F624F" w:rsidRDefault="00F25606">
      <w:pPr>
        <w:pStyle w:val="10"/>
        <w:shd w:val="clear" w:color="auto" w:fill="FFFFFF"/>
        <w:tabs>
          <w:tab w:val="left" w:pos="5587"/>
        </w:tabs>
        <w:ind w:firstLine="284"/>
        <w:rPr>
          <w:color w:val="000000"/>
          <w:spacing w:val="4"/>
          <w:sz w:val="20"/>
        </w:rPr>
      </w:pPr>
      <w:r>
        <w:rPr>
          <w:noProof/>
          <w:snapToGrid/>
          <w:sz w:val="20"/>
        </w:rPr>
        <w:pict>
          <v:group id="_x0000_s1149" style="position:absolute;left:0;text-align:left;margin-left:195.05pt;margin-top:6.3pt;width:142.75pt;height:61.95pt;z-index:251670528" coordorigin="4752,3456" coordsize="2855,1239" o:allowincell="f">
            <v:shape id="_x0000_s1150" type="#_x0000_t202" style="position:absolute;left:5472;top:4263;width:1296;height:432" filled="f" stroked="f">
              <v:textbox style="mso-next-textbox:#_x0000_s1150">
                <w:txbxContent>
                  <w:p w:rsidR="000F33B7" w:rsidRDefault="000F33B7">
                    <w:pPr>
                      <w:jc w:val="center"/>
                    </w:pPr>
                    <w:r>
                      <w:rPr>
                        <w:color w:val="000000"/>
                      </w:rPr>
                      <w:t>Рис. 41.</w:t>
                    </w:r>
                  </w:p>
                </w:txbxContent>
              </v:textbox>
            </v:shape>
            <v:shape id="_x0000_s1151" type="#_x0000_t75" style="position:absolute;left:4752;top:3456;width:2855;height:914;mso-wrap-edited:f" wrapcoords="-114 0 -114 21246 21600 21246 21600 0 -114 0" fillcolor="window">
              <v:imagedata r:id="rId1181" o:title="" grayscale="t" bilevel="t"/>
            </v:shape>
            <w10:wrap type="square"/>
          </v:group>
        </w:pict>
      </w:r>
      <w:r w:rsidR="000F33B7" w:rsidRPr="001F624F">
        <w:rPr>
          <w:color w:val="000000"/>
          <w:spacing w:val="4"/>
          <w:sz w:val="20"/>
        </w:rPr>
        <w:t>для круглых отверстий</w:t>
      </w:r>
    </w:p>
    <w:p w:rsidR="000F33B7" w:rsidRPr="001F624F" w:rsidRDefault="000F33B7">
      <w:pPr>
        <w:pStyle w:val="10"/>
        <w:shd w:val="clear" w:color="auto" w:fill="FFFFFF"/>
        <w:tabs>
          <w:tab w:val="left" w:pos="2835"/>
        </w:tabs>
        <w:ind w:firstLine="284"/>
        <w:jc w:val="center"/>
        <w:rPr>
          <w:sz w:val="20"/>
        </w:rPr>
      </w:pPr>
      <w:r w:rsidRPr="001F624F">
        <w:rPr>
          <w:color w:val="000000"/>
          <w:position w:val="-10"/>
          <w:sz w:val="20"/>
        </w:rPr>
        <w:object w:dxaOrig="1280" w:dyaOrig="340">
          <v:shape id="_x0000_i1607" type="#_x0000_t75" style="width:63.75pt;height:17.25pt" o:ole="" fillcolor="window">
            <v:imagedata r:id="rId1182" o:title=""/>
          </v:shape>
          <o:OLEObject Type="Embed" ProgID="Equation.3" ShapeID="_x0000_i1607" DrawAspect="Content" ObjectID="_1458421747" r:id="rId1183"/>
        </w:object>
      </w:r>
      <w:r w:rsidRPr="001F624F">
        <w:rPr>
          <w:color w:val="000000"/>
          <w:sz w:val="20"/>
        </w:rPr>
        <w:tab/>
        <w:t>(131)</w:t>
      </w:r>
    </w:p>
    <w:p w:rsidR="000F33B7" w:rsidRPr="001F624F" w:rsidRDefault="000F33B7">
      <w:pPr>
        <w:pStyle w:val="10"/>
        <w:shd w:val="clear" w:color="auto" w:fill="FFFFFF"/>
        <w:tabs>
          <w:tab w:val="left" w:pos="3828"/>
        </w:tabs>
        <w:ind w:firstLine="284"/>
        <w:rPr>
          <w:color w:val="000000"/>
          <w:sz w:val="20"/>
        </w:rPr>
      </w:pPr>
      <w:r w:rsidRPr="001F624F">
        <w:rPr>
          <w:color w:val="000000"/>
          <w:sz w:val="20"/>
        </w:rPr>
        <w:t>для прямоугольных отверстий</w:t>
      </w:r>
    </w:p>
    <w:p w:rsidR="000F33B7" w:rsidRPr="001F624F" w:rsidRDefault="000F33B7">
      <w:pPr>
        <w:pStyle w:val="10"/>
        <w:shd w:val="clear" w:color="auto" w:fill="FFFFFF"/>
        <w:tabs>
          <w:tab w:val="left" w:pos="2835"/>
        </w:tabs>
        <w:ind w:firstLine="284"/>
        <w:jc w:val="center"/>
        <w:rPr>
          <w:sz w:val="20"/>
        </w:rPr>
      </w:pPr>
      <w:r w:rsidRPr="001F624F">
        <w:rPr>
          <w:color w:val="000000"/>
          <w:position w:val="-10"/>
          <w:sz w:val="20"/>
        </w:rPr>
        <w:object w:dxaOrig="1340" w:dyaOrig="340">
          <v:shape id="_x0000_i1608" type="#_x0000_t75" style="width:66.75pt;height:17.25pt" o:ole="" fillcolor="window">
            <v:imagedata r:id="rId1184" o:title=""/>
          </v:shape>
          <o:OLEObject Type="Embed" ProgID="Equation.3" ShapeID="_x0000_i1608" DrawAspect="Content" ObjectID="_1458421748" r:id="rId1185"/>
        </w:object>
      </w:r>
      <w:r w:rsidRPr="001F624F">
        <w:rPr>
          <w:color w:val="000000"/>
          <w:sz w:val="20"/>
        </w:rPr>
        <w:tab/>
      </w:r>
      <w:r w:rsidRPr="001F624F">
        <w:rPr>
          <w:color w:val="000000"/>
          <w:spacing w:val="-3"/>
          <w:sz w:val="20"/>
        </w:rPr>
        <w:t>(132)</w:t>
      </w:r>
    </w:p>
    <w:p w:rsidR="000F33B7" w:rsidRPr="001F624F" w:rsidRDefault="000F33B7">
      <w:pPr>
        <w:pStyle w:val="10"/>
        <w:shd w:val="clear" w:color="auto" w:fill="FFFFFF"/>
        <w:ind w:firstLine="0"/>
        <w:rPr>
          <w:sz w:val="20"/>
        </w:rPr>
      </w:pPr>
      <w:r w:rsidRPr="001F624F">
        <w:rPr>
          <w:color w:val="000000"/>
          <w:spacing w:val="5"/>
          <w:sz w:val="20"/>
        </w:rPr>
        <w:t xml:space="preserve">где </w:t>
      </w:r>
      <w:r w:rsidRPr="001F624F">
        <w:rPr>
          <w:color w:val="000000"/>
          <w:spacing w:val="5"/>
          <w:position w:val="-10"/>
          <w:sz w:val="20"/>
        </w:rPr>
        <w:object w:dxaOrig="240" w:dyaOrig="260">
          <v:shape id="_x0000_i1609" type="#_x0000_t75" style="width:12pt;height:12.75pt" o:ole="" fillcolor="window">
            <v:imagedata r:id="rId1186" o:title=""/>
          </v:shape>
          <o:OLEObject Type="Embed" ProgID="Equation.3" ShapeID="_x0000_i1609" DrawAspect="Content" ObjectID="_1458421749" r:id="rId1187"/>
        </w:object>
      </w:r>
      <w:r w:rsidRPr="001F624F">
        <w:rPr>
          <w:color w:val="000000"/>
          <w:spacing w:val="5"/>
          <w:sz w:val="20"/>
        </w:rPr>
        <w:t xml:space="preserve">– значение коэффициента расхода при совершенном сжатии; </w:t>
      </w:r>
      <w:r w:rsidRPr="001F624F">
        <w:rPr>
          <w:color w:val="000000"/>
          <w:spacing w:val="5"/>
          <w:position w:val="-6"/>
          <w:sz w:val="20"/>
        </w:rPr>
        <w:object w:dxaOrig="220" w:dyaOrig="279">
          <v:shape id="_x0000_i1610" type="#_x0000_t75" style="width:11.25pt;height:14.25pt" o:ole="" fillcolor="window">
            <v:imagedata r:id="rId1188" o:title=""/>
          </v:shape>
          <o:OLEObject Type="Embed" ProgID="Equation.3" ShapeID="_x0000_i1610" DrawAspect="Content" ObjectID="_1458421750" r:id="rId1189"/>
        </w:object>
      </w:r>
      <w:r w:rsidRPr="001F624F">
        <w:rPr>
          <w:color w:val="000000"/>
          <w:spacing w:val="5"/>
          <w:sz w:val="20"/>
        </w:rPr>
        <w:t xml:space="preserve"> и </w:t>
      </w:r>
      <w:r w:rsidRPr="001F624F">
        <w:rPr>
          <w:color w:val="000000"/>
          <w:spacing w:val="5"/>
          <w:position w:val="-10"/>
          <w:sz w:val="20"/>
        </w:rPr>
        <w:object w:dxaOrig="260" w:dyaOrig="340">
          <v:shape id="_x0000_i1611" type="#_x0000_t75" style="width:12.75pt;height:17.25pt" o:ole="" fillcolor="window">
            <v:imagedata r:id="rId1190" o:title=""/>
          </v:shape>
          <o:OLEObject Type="Embed" ProgID="Equation.3" ShapeID="_x0000_i1611" DrawAspect="Content" ObjectID="_1458421751" r:id="rId1191"/>
        </w:object>
      </w:r>
      <w:r w:rsidRPr="001F624F">
        <w:rPr>
          <w:color w:val="000000"/>
          <w:spacing w:val="5"/>
          <w:sz w:val="20"/>
        </w:rPr>
        <w:t xml:space="preserve">– </w:t>
      </w:r>
      <w:r w:rsidRPr="001F624F">
        <w:rPr>
          <w:color w:val="000000"/>
          <w:spacing w:val="7"/>
          <w:sz w:val="20"/>
        </w:rPr>
        <w:t xml:space="preserve">поправочные коэффициенты, зависящие от отношения площади сечения </w:t>
      </w:r>
      <w:r w:rsidRPr="001F624F">
        <w:rPr>
          <w:color w:val="000000"/>
          <w:spacing w:val="4"/>
          <w:sz w:val="20"/>
        </w:rPr>
        <w:t xml:space="preserve">отверстий </w:t>
      </w:r>
      <w:r w:rsidRPr="001F624F">
        <w:rPr>
          <w:color w:val="000000"/>
          <w:spacing w:val="4"/>
          <w:position w:val="-6"/>
          <w:sz w:val="20"/>
        </w:rPr>
        <w:object w:dxaOrig="240" w:dyaOrig="220">
          <v:shape id="_x0000_i1612" type="#_x0000_t75" style="width:12pt;height:11.25pt" o:ole="" fillcolor="window">
            <v:imagedata r:id="rId1192" o:title=""/>
          </v:shape>
          <o:OLEObject Type="Embed" ProgID="Equation.3" ShapeID="_x0000_i1612" DrawAspect="Content" ObjectID="_1458421752" r:id="rId1193"/>
        </w:object>
      </w:r>
      <w:r w:rsidRPr="001F624F">
        <w:rPr>
          <w:color w:val="000000"/>
          <w:spacing w:val="4"/>
          <w:sz w:val="20"/>
        </w:rPr>
        <w:t xml:space="preserve"> к площади сечения сосуда </w:t>
      </w:r>
      <w:r w:rsidRPr="001F624F">
        <w:rPr>
          <w:color w:val="000000"/>
          <w:spacing w:val="4"/>
          <w:position w:val="-10"/>
          <w:sz w:val="20"/>
        </w:rPr>
        <w:object w:dxaOrig="279" w:dyaOrig="340">
          <v:shape id="_x0000_i1613" type="#_x0000_t75" style="width:14.25pt;height:17.25pt" o:ole="" fillcolor="window">
            <v:imagedata r:id="rId1194" o:title=""/>
          </v:shape>
          <o:OLEObject Type="Embed" ProgID="Equation.3" ShapeID="_x0000_i1613" DrawAspect="Content" ObjectID="_1458421753" r:id="rId1195"/>
        </w:object>
      </w:r>
      <w:r w:rsidRPr="001F624F">
        <w:rPr>
          <w:color w:val="000000"/>
          <w:spacing w:val="4"/>
          <w:sz w:val="20"/>
        </w:rPr>
        <w:t xml:space="preserve">. Значения этих коэффициентов </w:t>
      </w:r>
      <w:r w:rsidRPr="001F624F">
        <w:rPr>
          <w:color w:val="000000"/>
          <w:spacing w:val="-2"/>
          <w:sz w:val="20"/>
        </w:rPr>
        <w:t>принимают по таблице:</w:t>
      </w:r>
    </w:p>
    <w:p w:rsidR="000F33B7" w:rsidRPr="001F624F" w:rsidRDefault="000F33B7">
      <w:pPr>
        <w:pStyle w:val="10"/>
        <w:shd w:val="clear" w:color="auto" w:fill="FFFFFF"/>
        <w:ind w:firstLine="284"/>
        <w:rPr>
          <w:b/>
          <w:color w:val="000000"/>
          <w:spacing w:val="4"/>
          <w:sz w:val="20"/>
        </w:rPr>
      </w:pPr>
      <w:r w:rsidRPr="001F624F">
        <w:rPr>
          <w:b/>
          <w:color w:val="000000"/>
          <w:spacing w:val="4"/>
          <w:sz w:val="20"/>
        </w:rPr>
        <w:t xml:space="preserve">Значение величин </w:t>
      </w:r>
      <w:r w:rsidRPr="001F624F">
        <w:rPr>
          <w:b/>
          <w:color w:val="000000"/>
          <w:spacing w:val="4"/>
          <w:position w:val="-6"/>
          <w:sz w:val="20"/>
        </w:rPr>
        <w:object w:dxaOrig="220" w:dyaOrig="279">
          <v:shape id="_x0000_i1614" type="#_x0000_t75" style="width:11.25pt;height:14.25pt" o:ole="" fillcolor="window">
            <v:imagedata r:id="rId1196" o:title=""/>
          </v:shape>
          <o:OLEObject Type="Embed" ProgID="Equation.3" ShapeID="_x0000_i1614" DrawAspect="Content" ObjectID="_1458421754" r:id="rId1197"/>
        </w:object>
      </w:r>
      <w:r w:rsidRPr="001F624F">
        <w:rPr>
          <w:b/>
          <w:color w:val="000000"/>
          <w:spacing w:val="4"/>
          <w:sz w:val="20"/>
        </w:rPr>
        <w:t xml:space="preserve"> и </w:t>
      </w:r>
      <w:r w:rsidRPr="001F624F">
        <w:rPr>
          <w:b/>
          <w:color w:val="000000"/>
          <w:spacing w:val="4"/>
          <w:position w:val="-10"/>
          <w:sz w:val="20"/>
        </w:rPr>
        <w:object w:dxaOrig="260" w:dyaOrig="340">
          <v:shape id="_x0000_i1615" type="#_x0000_t75" style="width:12.75pt;height:17.25pt" o:ole="" fillcolor="window">
            <v:imagedata r:id="rId1198" o:title=""/>
          </v:shape>
          <o:OLEObject Type="Embed" ProgID="Equation.3" ShapeID="_x0000_i1615" DrawAspect="Content" ObjectID="_1458421755" r:id="rId1199"/>
        </w:object>
      </w:r>
      <w:r w:rsidRPr="001F624F">
        <w:rPr>
          <w:b/>
          <w:i/>
          <w:color w:val="000000"/>
          <w:spacing w:val="4"/>
          <w:sz w:val="20"/>
        </w:rPr>
        <w:t xml:space="preserve"> </w:t>
      </w:r>
      <w:r w:rsidRPr="001F624F">
        <w:rPr>
          <w:b/>
          <w:color w:val="000000"/>
          <w:spacing w:val="4"/>
          <w:sz w:val="20"/>
        </w:rPr>
        <w:t>при несовершенном сжатии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08"/>
        <w:gridCol w:w="608"/>
        <w:gridCol w:w="608"/>
        <w:gridCol w:w="608"/>
        <w:gridCol w:w="608"/>
        <w:gridCol w:w="608"/>
        <w:gridCol w:w="608"/>
        <w:gridCol w:w="608"/>
        <w:gridCol w:w="608"/>
        <w:gridCol w:w="608"/>
      </w:tblGrid>
      <w:tr w:rsidR="000F33B7" w:rsidRPr="001F624F">
        <w:tc>
          <w:tcPr>
            <w:tcW w:w="817" w:type="dxa"/>
          </w:tcPr>
          <w:p w:rsidR="000F33B7" w:rsidRPr="001F624F" w:rsidRDefault="000F33B7">
            <w:pPr>
              <w:pStyle w:val="10"/>
              <w:spacing w:line="240" w:lineRule="auto"/>
              <w:ind w:firstLine="0"/>
              <w:jc w:val="center"/>
              <w:rPr>
                <w:sz w:val="20"/>
              </w:rPr>
            </w:pPr>
            <w:r w:rsidRPr="001F624F">
              <w:rPr>
                <w:position w:val="-10"/>
                <w:sz w:val="20"/>
              </w:rPr>
              <w:object w:dxaOrig="580" w:dyaOrig="340">
                <v:shape id="_x0000_i1616" type="#_x0000_t75" style="width:29.25pt;height:17.25pt" o:ole="" fillcolor="window">
                  <v:imagedata r:id="rId1200" o:title=""/>
                </v:shape>
                <o:OLEObject Type="Embed" ProgID="Equation.3" ShapeID="_x0000_i1616" DrawAspect="Content" ObjectID="_1458421756" r:id="rId1201"/>
              </w:object>
            </w:r>
          </w:p>
        </w:tc>
        <w:tc>
          <w:tcPr>
            <w:tcW w:w="608" w:type="dxa"/>
          </w:tcPr>
          <w:p w:rsidR="000F33B7" w:rsidRPr="001F624F" w:rsidRDefault="000F33B7">
            <w:pPr>
              <w:pStyle w:val="10"/>
              <w:spacing w:line="240" w:lineRule="auto"/>
              <w:ind w:firstLine="0"/>
              <w:jc w:val="center"/>
              <w:rPr>
                <w:sz w:val="20"/>
              </w:rPr>
            </w:pPr>
            <w:r w:rsidRPr="001F624F">
              <w:rPr>
                <w:sz w:val="20"/>
              </w:rPr>
              <w:t>0,10</w:t>
            </w:r>
          </w:p>
        </w:tc>
        <w:tc>
          <w:tcPr>
            <w:tcW w:w="608" w:type="dxa"/>
          </w:tcPr>
          <w:p w:rsidR="000F33B7" w:rsidRPr="001F624F" w:rsidRDefault="000F33B7">
            <w:pPr>
              <w:pStyle w:val="10"/>
              <w:spacing w:line="240" w:lineRule="auto"/>
              <w:ind w:firstLine="0"/>
              <w:jc w:val="center"/>
              <w:rPr>
                <w:sz w:val="20"/>
              </w:rPr>
            </w:pPr>
            <w:r w:rsidRPr="001F624F">
              <w:rPr>
                <w:sz w:val="20"/>
              </w:rPr>
              <w:t>0,20</w:t>
            </w:r>
          </w:p>
        </w:tc>
        <w:tc>
          <w:tcPr>
            <w:tcW w:w="608" w:type="dxa"/>
          </w:tcPr>
          <w:p w:rsidR="000F33B7" w:rsidRPr="001F624F" w:rsidRDefault="000F33B7">
            <w:pPr>
              <w:pStyle w:val="10"/>
              <w:spacing w:line="240" w:lineRule="auto"/>
              <w:ind w:firstLine="0"/>
              <w:jc w:val="center"/>
              <w:rPr>
                <w:sz w:val="20"/>
              </w:rPr>
            </w:pPr>
            <w:r w:rsidRPr="001F624F">
              <w:rPr>
                <w:sz w:val="20"/>
              </w:rPr>
              <w:t>0,30</w:t>
            </w:r>
          </w:p>
        </w:tc>
        <w:tc>
          <w:tcPr>
            <w:tcW w:w="608" w:type="dxa"/>
          </w:tcPr>
          <w:p w:rsidR="000F33B7" w:rsidRPr="001F624F" w:rsidRDefault="000F33B7">
            <w:pPr>
              <w:pStyle w:val="10"/>
              <w:spacing w:line="240" w:lineRule="auto"/>
              <w:ind w:firstLine="0"/>
              <w:jc w:val="center"/>
              <w:rPr>
                <w:sz w:val="20"/>
              </w:rPr>
            </w:pPr>
            <w:r w:rsidRPr="001F624F">
              <w:rPr>
                <w:sz w:val="20"/>
              </w:rPr>
              <w:t>0,40</w:t>
            </w:r>
          </w:p>
        </w:tc>
        <w:tc>
          <w:tcPr>
            <w:tcW w:w="608" w:type="dxa"/>
          </w:tcPr>
          <w:p w:rsidR="000F33B7" w:rsidRPr="001F624F" w:rsidRDefault="000F33B7">
            <w:pPr>
              <w:pStyle w:val="10"/>
              <w:spacing w:line="240" w:lineRule="auto"/>
              <w:ind w:firstLine="0"/>
              <w:jc w:val="center"/>
              <w:rPr>
                <w:sz w:val="20"/>
              </w:rPr>
            </w:pPr>
            <w:r w:rsidRPr="001F624F">
              <w:rPr>
                <w:sz w:val="20"/>
              </w:rPr>
              <w:t>0,50</w:t>
            </w:r>
          </w:p>
        </w:tc>
        <w:tc>
          <w:tcPr>
            <w:tcW w:w="608" w:type="dxa"/>
          </w:tcPr>
          <w:p w:rsidR="000F33B7" w:rsidRPr="001F624F" w:rsidRDefault="000F33B7">
            <w:pPr>
              <w:pStyle w:val="10"/>
              <w:spacing w:line="240" w:lineRule="auto"/>
              <w:ind w:firstLine="0"/>
              <w:jc w:val="center"/>
              <w:rPr>
                <w:sz w:val="20"/>
              </w:rPr>
            </w:pPr>
            <w:r w:rsidRPr="001F624F">
              <w:rPr>
                <w:sz w:val="20"/>
              </w:rPr>
              <w:t>0,60</w:t>
            </w:r>
          </w:p>
        </w:tc>
        <w:tc>
          <w:tcPr>
            <w:tcW w:w="608" w:type="dxa"/>
          </w:tcPr>
          <w:p w:rsidR="000F33B7" w:rsidRPr="001F624F" w:rsidRDefault="000F33B7">
            <w:pPr>
              <w:pStyle w:val="10"/>
              <w:spacing w:line="240" w:lineRule="auto"/>
              <w:ind w:firstLine="0"/>
              <w:jc w:val="center"/>
              <w:rPr>
                <w:sz w:val="20"/>
              </w:rPr>
            </w:pPr>
            <w:r w:rsidRPr="001F624F">
              <w:rPr>
                <w:sz w:val="20"/>
              </w:rPr>
              <w:t>0,70</w:t>
            </w:r>
          </w:p>
        </w:tc>
        <w:tc>
          <w:tcPr>
            <w:tcW w:w="608" w:type="dxa"/>
          </w:tcPr>
          <w:p w:rsidR="000F33B7" w:rsidRPr="001F624F" w:rsidRDefault="000F33B7">
            <w:pPr>
              <w:pStyle w:val="10"/>
              <w:spacing w:line="240" w:lineRule="auto"/>
              <w:ind w:firstLine="0"/>
              <w:jc w:val="center"/>
              <w:rPr>
                <w:sz w:val="20"/>
              </w:rPr>
            </w:pPr>
            <w:r w:rsidRPr="001F624F">
              <w:rPr>
                <w:sz w:val="20"/>
              </w:rPr>
              <w:t>0,80</w:t>
            </w:r>
          </w:p>
        </w:tc>
        <w:tc>
          <w:tcPr>
            <w:tcW w:w="608" w:type="dxa"/>
          </w:tcPr>
          <w:p w:rsidR="000F33B7" w:rsidRPr="001F624F" w:rsidRDefault="000F33B7">
            <w:pPr>
              <w:pStyle w:val="10"/>
              <w:spacing w:line="240" w:lineRule="auto"/>
              <w:ind w:firstLine="0"/>
              <w:jc w:val="center"/>
              <w:rPr>
                <w:sz w:val="20"/>
              </w:rPr>
            </w:pPr>
            <w:r w:rsidRPr="001F624F">
              <w:rPr>
                <w:sz w:val="20"/>
              </w:rPr>
              <w:t>0,90</w:t>
            </w:r>
          </w:p>
        </w:tc>
        <w:tc>
          <w:tcPr>
            <w:tcW w:w="608" w:type="dxa"/>
          </w:tcPr>
          <w:p w:rsidR="000F33B7" w:rsidRPr="001F624F" w:rsidRDefault="000F33B7">
            <w:pPr>
              <w:pStyle w:val="10"/>
              <w:spacing w:line="240" w:lineRule="auto"/>
              <w:ind w:firstLine="0"/>
              <w:jc w:val="center"/>
              <w:rPr>
                <w:sz w:val="20"/>
              </w:rPr>
            </w:pPr>
            <w:r w:rsidRPr="001F624F">
              <w:rPr>
                <w:sz w:val="20"/>
              </w:rPr>
              <w:t>1,00</w:t>
            </w:r>
          </w:p>
        </w:tc>
      </w:tr>
      <w:tr w:rsidR="000F33B7" w:rsidRPr="001F624F">
        <w:tc>
          <w:tcPr>
            <w:tcW w:w="817" w:type="dxa"/>
          </w:tcPr>
          <w:p w:rsidR="000F33B7" w:rsidRPr="001F624F" w:rsidRDefault="000F33B7">
            <w:pPr>
              <w:pStyle w:val="10"/>
              <w:spacing w:line="240" w:lineRule="auto"/>
              <w:ind w:firstLine="0"/>
              <w:jc w:val="center"/>
              <w:rPr>
                <w:sz w:val="20"/>
              </w:rPr>
            </w:pPr>
            <w:r w:rsidRPr="001F624F">
              <w:rPr>
                <w:position w:val="-6"/>
                <w:sz w:val="20"/>
              </w:rPr>
              <w:object w:dxaOrig="220" w:dyaOrig="279">
                <v:shape id="_x0000_i1617" type="#_x0000_t75" style="width:11.25pt;height:14.25pt" o:ole="" fillcolor="window">
                  <v:imagedata r:id="rId1202" o:title=""/>
                </v:shape>
                <o:OLEObject Type="Embed" ProgID="Equation.3" ShapeID="_x0000_i1617" DrawAspect="Content" ObjectID="_1458421757" r:id="rId1203"/>
              </w:object>
            </w:r>
          </w:p>
        </w:tc>
        <w:tc>
          <w:tcPr>
            <w:tcW w:w="608" w:type="dxa"/>
          </w:tcPr>
          <w:p w:rsidR="000F33B7" w:rsidRPr="001F624F" w:rsidRDefault="000F33B7">
            <w:pPr>
              <w:pStyle w:val="10"/>
              <w:spacing w:line="240" w:lineRule="auto"/>
              <w:ind w:firstLine="0"/>
              <w:jc w:val="center"/>
              <w:rPr>
                <w:sz w:val="20"/>
              </w:rPr>
            </w:pPr>
            <w:r w:rsidRPr="001F624F">
              <w:rPr>
                <w:sz w:val="20"/>
              </w:rPr>
              <w:t>0,014</w:t>
            </w:r>
          </w:p>
        </w:tc>
        <w:tc>
          <w:tcPr>
            <w:tcW w:w="608" w:type="dxa"/>
          </w:tcPr>
          <w:p w:rsidR="000F33B7" w:rsidRPr="001F624F" w:rsidRDefault="000F33B7">
            <w:pPr>
              <w:pStyle w:val="10"/>
              <w:spacing w:line="240" w:lineRule="auto"/>
              <w:ind w:firstLine="0"/>
              <w:jc w:val="center"/>
              <w:rPr>
                <w:sz w:val="20"/>
              </w:rPr>
            </w:pPr>
            <w:r w:rsidRPr="001F624F">
              <w:rPr>
                <w:sz w:val="20"/>
              </w:rPr>
              <w:t>0,034</w:t>
            </w:r>
          </w:p>
        </w:tc>
        <w:tc>
          <w:tcPr>
            <w:tcW w:w="608" w:type="dxa"/>
          </w:tcPr>
          <w:p w:rsidR="000F33B7" w:rsidRPr="001F624F" w:rsidRDefault="000F33B7">
            <w:pPr>
              <w:pStyle w:val="10"/>
              <w:spacing w:line="240" w:lineRule="auto"/>
              <w:ind w:firstLine="0"/>
              <w:jc w:val="center"/>
              <w:rPr>
                <w:sz w:val="20"/>
              </w:rPr>
            </w:pPr>
            <w:r w:rsidRPr="001F624F">
              <w:rPr>
                <w:sz w:val="20"/>
              </w:rPr>
              <w:t>0,059</w:t>
            </w:r>
          </w:p>
        </w:tc>
        <w:tc>
          <w:tcPr>
            <w:tcW w:w="608" w:type="dxa"/>
          </w:tcPr>
          <w:p w:rsidR="000F33B7" w:rsidRPr="001F624F" w:rsidRDefault="000F33B7">
            <w:pPr>
              <w:pStyle w:val="10"/>
              <w:spacing w:line="240" w:lineRule="auto"/>
              <w:ind w:firstLine="0"/>
              <w:jc w:val="center"/>
              <w:rPr>
                <w:sz w:val="20"/>
              </w:rPr>
            </w:pPr>
            <w:r w:rsidRPr="001F624F">
              <w:rPr>
                <w:sz w:val="20"/>
              </w:rPr>
              <w:t>0,092</w:t>
            </w:r>
          </w:p>
        </w:tc>
        <w:tc>
          <w:tcPr>
            <w:tcW w:w="608" w:type="dxa"/>
          </w:tcPr>
          <w:p w:rsidR="000F33B7" w:rsidRPr="001F624F" w:rsidRDefault="000F33B7">
            <w:pPr>
              <w:pStyle w:val="10"/>
              <w:spacing w:line="240" w:lineRule="auto"/>
              <w:ind w:firstLine="0"/>
              <w:jc w:val="center"/>
              <w:rPr>
                <w:sz w:val="20"/>
              </w:rPr>
            </w:pPr>
            <w:r w:rsidRPr="001F624F">
              <w:rPr>
                <w:sz w:val="20"/>
              </w:rPr>
              <w:t>0,134</w:t>
            </w:r>
          </w:p>
        </w:tc>
        <w:tc>
          <w:tcPr>
            <w:tcW w:w="608" w:type="dxa"/>
          </w:tcPr>
          <w:p w:rsidR="000F33B7" w:rsidRPr="001F624F" w:rsidRDefault="000F33B7">
            <w:pPr>
              <w:pStyle w:val="10"/>
              <w:spacing w:line="240" w:lineRule="auto"/>
              <w:ind w:firstLine="0"/>
              <w:jc w:val="center"/>
              <w:rPr>
                <w:sz w:val="20"/>
              </w:rPr>
            </w:pPr>
            <w:r w:rsidRPr="001F624F">
              <w:rPr>
                <w:sz w:val="20"/>
              </w:rPr>
              <w:t>0,189</w:t>
            </w:r>
          </w:p>
        </w:tc>
        <w:tc>
          <w:tcPr>
            <w:tcW w:w="608" w:type="dxa"/>
          </w:tcPr>
          <w:p w:rsidR="000F33B7" w:rsidRPr="001F624F" w:rsidRDefault="000F33B7">
            <w:pPr>
              <w:pStyle w:val="10"/>
              <w:spacing w:line="240" w:lineRule="auto"/>
              <w:ind w:firstLine="0"/>
              <w:jc w:val="center"/>
              <w:rPr>
                <w:sz w:val="20"/>
              </w:rPr>
            </w:pPr>
            <w:r w:rsidRPr="001F624F">
              <w:rPr>
                <w:sz w:val="20"/>
              </w:rPr>
              <w:t>0,26</w:t>
            </w:r>
          </w:p>
        </w:tc>
        <w:tc>
          <w:tcPr>
            <w:tcW w:w="608" w:type="dxa"/>
          </w:tcPr>
          <w:p w:rsidR="000F33B7" w:rsidRPr="001F624F" w:rsidRDefault="000F33B7">
            <w:pPr>
              <w:pStyle w:val="10"/>
              <w:spacing w:line="240" w:lineRule="auto"/>
              <w:ind w:firstLine="0"/>
              <w:jc w:val="center"/>
              <w:rPr>
                <w:sz w:val="20"/>
              </w:rPr>
            </w:pPr>
            <w:r w:rsidRPr="001F624F">
              <w:rPr>
                <w:sz w:val="20"/>
              </w:rPr>
              <w:t>0,351</w:t>
            </w:r>
          </w:p>
        </w:tc>
        <w:tc>
          <w:tcPr>
            <w:tcW w:w="608" w:type="dxa"/>
          </w:tcPr>
          <w:p w:rsidR="000F33B7" w:rsidRPr="001F624F" w:rsidRDefault="000F33B7">
            <w:pPr>
              <w:pStyle w:val="10"/>
              <w:spacing w:line="240" w:lineRule="auto"/>
              <w:ind w:firstLine="0"/>
              <w:jc w:val="center"/>
              <w:rPr>
                <w:sz w:val="20"/>
              </w:rPr>
            </w:pPr>
            <w:r w:rsidRPr="001F624F">
              <w:rPr>
                <w:sz w:val="20"/>
              </w:rPr>
              <w:t>0,471</w:t>
            </w:r>
          </w:p>
        </w:tc>
        <w:tc>
          <w:tcPr>
            <w:tcW w:w="608" w:type="dxa"/>
          </w:tcPr>
          <w:p w:rsidR="000F33B7" w:rsidRPr="001F624F" w:rsidRDefault="000F33B7">
            <w:pPr>
              <w:pStyle w:val="10"/>
              <w:spacing w:line="240" w:lineRule="auto"/>
              <w:ind w:firstLine="0"/>
              <w:jc w:val="center"/>
              <w:rPr>
                <w:sz w:val="20"/>
              </w:rPr>
            </w:pPr>
            <w:r w:rsidRPr="001F624F">
              <w:rPr>
                <w:sz w:val="20"/>
              </w:rPr>
              <w:t>0,631</w:t>
            </w:r>
          </w:p>
        </w:tc>
      </w:tr>
      <w:tr w:rsidR="000F33B7" w:rsidRPr="001F624F">
        <w:tc>
          <w:tcPr>
            <w:tcW w:w="817" w:type="dxa"/>
          </w:tcPr>
          <w:p w:rsidR="000F33B7" w:rsidRPr="001F624F" w:rsidRDefault="000F33B7">
            <w:pPr>
              <w:pStyle w:val="10"/>
              <w:spacing w:line="240" w:lineRule="auto"/>
              <w:ind w:firstLine="0"/>
              <w:jc w:val="center"/>
              <w:rPr>
                <w:sz w:val="20"/>
              </w:rPr>
            </w:pPr>
            <w:r w:rsidRPr="001F624F">
              <w:rPr>
                <w:position w:val="-10"/>
                <w:sz w:val="20"/>
              </w:rPr>
              <w:object w:dxaOrig="260" w:dyaOrig="340">
                <v:shape id="_x0000_i1618" type="#_x0000_t75" style="width:12.75pt;height:17.25pt" o:ole="" fillcolor="window">
                  <v:imagedata r:id="rId1204" o:title=""/>
                </v:shape>
                <o:OLEObject Type="Embed" ProgID="Equation.3" ShapeID="_x0000_i1618" DrawAspect="Content" ObjectID="_1458421758" r:id="rId1205"/>
              </w:object>
            </w:r>
          </w:p>
        </w:tc>
        <w:tc>
          <w:tcPr>
            <w:tcW w:w="608" w:type="dxa"/>
          </w:tcPr>
          <w:p w:rsidR="000F33B7" w:rsidRPr="001F624F" w:rsidRDefault="000F33B7">
            <w:pPr>
              <w:pStyle w:val="10"/>
              <w:spacing w:line="240" w:lineRule="auto"/>
              <w:ind w:firstLine="0"/>
              <w:jc w:val="center"/>
              <w:rPr>
                <w:sz w:val="20"/>
              </w:rPr>
            </w:pPr>
            <w:r w:rsidRPr="001F624F">
              <w:rPr>
                <w:sz w:val="20"/>
              </w:rPr>
              <w:t>0,019</w:t>
            </w:r>
          </w:p>
        </w:tc>
        <w:tc>
          <w:tcPr>
            <w:tcW w:w="608" w:type="dxa"/>
          </w:tcPr>
          <w:p w:rsidR="000F33B7" w:rsidRPr="001F624F" w:rsidRDefault="000F33B7">
            <w:pPr>
              <w:pStyle w:val="10"/>
              <w:spacing w:line="240" w:lineRule="auto"/>
              <w:ind w:firstLine="0"/>
              <w:jc w:val="center"/>
              <w:rPr>
                <w:sz w:val="20"/>
              </w:rPr>
            </w:pPr>
            <w:r w:rsidRPr="001F624F">
              <w:rPr>
                <w:sz w:val="20"/>
              </w:rPr>
              <w:t>0,042</w:t>
            </w:r>
          </w:p>
        </w:tc>
        <w:tc>
          <w:tcPr>
            <w:tcW w:w="608" w:type="dxa"/>
          </w:tcPr>
          <w:p w:rsidR="000F33B7" w:rsidRPr="001F624F" w:rsidRDefault="000F33B7">
            <w:pPr>
              <w:pStyle w:val="10"/>
              <w:spacing w:line="240" w:lineRule="auto"/>
              <w:ind w:firstLine="0"/>
              <w:jc w:val="center"/>
              <w:rPr>
                <w:sz w:val="20"/>
              </w:rPr>
            </w:pPr>
            <w:r w:rsidRPr="001F624F">
              <w:rPr>
                <w:sz w:val="20"/>
              </w:rPr>
              <w:t>0,071</w:t>
            </w:r>
          </w:p>
        </w:tc>
        <w:tc>
          <w:tcPr>
            <w:tcW w:w="608" w:type="dxa"/>
          </w:tcPr>
          <w:p w:rsidR="000F33B7" w:rsidRPr="001F624F" w:rsidRDefault="000F33B7">
            <w:pPr>
              <w:pStyle w:val="10"/>
              <w:spacing w:line="240" w:lineRule="auto"/>
              <w:ind w:firstLine="0"/>
              <w:jc w:val="center"/>
              <w:rPr>
                <w:sz w:val="20"/>
              </w:rPr>
            </w:pPr>
            <w:r w:rsidRPr="001F624F">
              <w:rPr>
                <w:sz w:val="20"/>
              </w:rPr>
              <w:t>0,107</w:t>
            </w:r>
          </w:p>
        </w:tc>
        <w:tc>
          <w:tcPr>
            <w:tcW w:w="608" w:type="dxa"/>
          </w:tcPr>
          <w:p w:rsidR="000F33B7" w:rsidRPr="001F624F" w:rsidRDefault="000F33B7">
            <w:pPr>
              <w:pStyle w:val="10"/>
              <w:spacing w:line="240" w:lineRule="auto"/>
              <w:ind w:firstLine="0"/>
              <w:jc w:val="center"/>
              <w:rPr>
                <w:sz w:val="20"/>
              </w:rPr>
            </w:pPr>
            <w:r w:rsidRPr="001F624F">
              <w:rPr>
                <w:sz w:val="20"/>
              </w:rPr>
              <w:t>0,152</w:t>
            </w:r>
          </w:p>
        </w:tc>
        <w:tc>
          <w:tcPr>
            <w:tcW w:w="608" w:type="dxa"/>
          </w:tcPr>
          <w:p w:rsidR="000F33B7" w:rsidRPr="001F624F" w:rsidRDefault="000F33B7">
            <w:pPr>
              <w:pStyle w:val="10"/>
              <w:spacing w:line="240" w:lineRule="auto"/>
              <w:ind w:firstLine="0"/>
              <w:jc w:val="center"/>
              <w:rPr>
                <w:sz w:val="20"/>
              </w:rPr>
            </w:pPr>
            <w:r w:rsidRPr="001F624F">
              <w:rPr>
                <w:sz w:val="20"/>
              </w:rPr>
              <w:t>0,208</w:t>
            </w:r>
          </w:p>
        </w:tc>
        <w:tc>
          <w:tcPr>
            <w:tcW w:w="608" w:type="dxa"/>
          </w:tcPr>
          <w:p w:rsidR="000F33B7" w:rsidRPr="001F624F" w:rsidRDefault="000F33B7">
            <w:pPr>
              <w:pStyle w:val="10"/>
              <w:spacing w:line="240" w:lineRule="auto"/>
              <w:ind w:firstLine="0"/>
              <w:jc w:val="center"/>
              <w:rPr>
                <w:sz w:val="20"/>
              </w:rPr>
            </w:pPr>
            <w:r w:rsidRPr="001F624F">
              <w:rPr>
                <w:sz w:val="20"/>
              </w:rPr>
              <w:t>0,278</w:t>
            </w:r>
          </w:p>
        </w:tc>
        <w:tc>
          <w:tcPr>
            <w:tcW w:w="608" w:type="dxa"/>
          </w:tcPr>
          <w:p w:rsidR="000F33B7" w:rsidRPr="001F624F" w:rsidRDefault="000F33B7">
            <w:pPr>
              <w:pStyle w:val="10"/>
              <w:spacing w:line="240" w:lineRule="auto"/>
              <w:ind w:firstLine="0"/>
              <w:jc w:val="center"/>
              <w:rPr>
                <w:sz w:val="20"/>
              </w:rPr>
            </w:pPr>
            <w:r w:rsidRPr="001F624F">
              <w:rPr>
                <w:sz w:val="20"/>
              </w:rPr>
              <w:t>0,365</w:t>
            </w:r>
          </w:p>
        </w:tc>
        <w:tc>
          <w:tcPr>
            <w:tcW w:w="608" w:type="dxa"/>
          </w:tcPr>
          <w:p w:rsidR="000F33B7" w:rsidRPr="001F624F" w:rsidRDefault="000F33B7">
            <w:pPr>
              <w:pStyle w:val="10"/>
              <w:spacing w:line="240" w:lineRule="auto"/>
              <w:ind w:firstLine="0"/>
              <w:jc w:val="center"/>
              <w:rPr>
                <w:sz w:val="20"/>
              </w:rPr>
            </w:pPr>
            <w:r w:rsidRPr="001F624F">
              <w:rPr>
                <w:sz w:val="20"/>
              </w:rPr>
              <w:t>0,473</w:t>
            </w:r>
          </w:p>
        </w:tc>
        <w:tc>
          <w:tcPr>
            <w:tcW w:w="608" w:type="dxa"/>
          </w:tcPr>
          <w:p w:rsidR="000F33B7" w:rsidRPr="001F624F" w:rsidRDefault="000F33B7">
            <w:pPr>
              <w:pStyle w:val="10"/>
              <w:spacing w:line="240" w:lineRule="auto"/>
              <w:ind w:firstLine="0"/>
              <w:jc w:val="center"/>
              <w:rPr>
                <w:sz w:val="20"/>
              </w:rPr>
            </w:pPr>
            <w:r w:rsidRPr="001F624F">
              <w:rPr>
                <w:sz w:val="20"/>
              </w:rPr>
              <w:t>0,608</w:t>
            </w:r>
          </w:p>
        </w:tc>
      </w:tr>
    </w:tbl>
    <w:p w:rsidR="000F33B7" w:rsidRPr="001F624F" w:rsidRDefault="000F33B7">
      <w:pPr>
        <w:pStyle w:val="10"/>
        <w:shd w:val="clear" w:color="auto" w:fill="FFFFFF"/>
        <w:tabs>
          <w:tab w:val="left" w:pos="8443"/>
        </w:tabs>
        <w:spacing w:before="120"/>
        <w:ind w:firstLine="284"/>
        <w:rPr>
          <w:color w:val="000000"/>
          <w:spacing w:val="-2"/>
          <w:sz w:val="20"/>
        </w:rPr>
      </w:pPr>
      <w:r w:rsidRPr="001F624F">
        <w:rPr>
          <w:color w:val="000000"/>
          <w:spacing w:val="-2"/>
          <w:sz w:val="20"/>
        </w:rPr>
        <w:t>При неполном сжатии коэффициент расхода вычисляют по уравнениям:</w:t>
      </w:r>
    </w:p>
    <w:p w:rsidR="000F33B7" w:rsidRPr="001F624F" w:rsidRDefault="000F33B7">
      <w:pPr>
        <w:pStyle w:val="10"/>
        <w:shd w:val="clear" w:color="auto" w:fill="FFFFFF"/>
        <w:tabs>
          <w:tab w:val="left" w:pos="8443"/>
        </w:tabs>
        <w:spacing w:line="240" w:lineRule="auto"/>
        <w:ind w:firstLine="284"/>
        <w:rPr>
          <w:color w:val="000000"/>
          <w:spacing w:val="-1"/>
          <w:sz w:val="20"/>
        </w:rPr>
      </w:pPr>
      <w:r w:rsidRPr="001F624F">
        <w:rPr>
          <w:color w:val="000000"/>
          <w:spacing w:val="-1"/>
          <w:sz w:val="20"/>
        </w:rPr>
        <w:t>для круглых отверстий</w:t>
      </w:r>
    </w:p>
    <w:p w:rsidR="000F33B7" w:rsidRPr="001F624F" w:rsidRDefault="000F33B7">
      <w:pPr>
        <w:pStyle w:val="10"/>
        <w:shd w:val="clear" w:color="auto" w:fill="FFFFFF"/>
        <w:tabs>
          <w:tab w:val="left" w:pos="2835"/>
          <w:tab w:val="left" w:pos="4678"/>
          <w:tab w:val="left" w:pos="8443"/>
        </w:tabs>
        <w:spacing w:line="240" w:lineRule="auto"/>
        <w:ind w:firstLine="284"/>
        <w:jc w:val="center"/>
        <w:rPr>
          <w:color w:val="000000"/>
          <w:spacing w:val="-1"/>
          <w:sz w:val="20"/>
        </w:rPr>
      </w:pPr>
      <w:r w:rsidRPr="001F624F">
        <w:rPr>
          <w:color w:val="000000"/>
          <w:spacing w:val="-1"/>
          <w:position w:val="-10"/>
          <w:sz w:val="20"/>
        </w:rPr>
        <w:object w:dxaOrig="2240" w:dyaOrig="340">
          <v:shape id="_x0000_i1619" type="#_x0000_t75" style="width:111.75pt;height:17.25pt" o:ole="" fillcolor="window">
            <v:imagedata r:id="rId1206" o:title=""/>
          </v:shape>
          <o:OLEObject Type="Embed" ProgID="Equation.3" ShapeID="_x0000_i1619" DrawAspect="Content" ObjectID="_1458421759" r:id="rId1207"/>
        </w:object>
      </w:r>
      <w:r w:rsidRPr="001F624F">
        <w:rPr>
          <w:color w:val="000000"/>
          <w:spacing w:val="-1"/>
          <w:sz w:val="20"/>
        </w:rPr>
        <w:t>;</w:t>
      </w:r>
      <w:r w:rsidRPr="001F624F">
        <w:rPr>
          <w:color w:val="000000"/>
          <w:spacing w:val="-1"/>
          <w:sz w:val="20"/>
        </w:rPr>
        <w:tab/>
      </w:r>
      <w:r w:rsidRPr="001F624F">
        <w:rPr>
          <w:color w:val="000000"/>
          <w:spacing w:val="-1"/>
          <w:sz w:val="20"/>
        </w:rPr>
        <w:tab/>
        <w:t>(133)</w:t>
      </w:r>
    </w:p>
    <w:p w:rsidR="000F33B7" w:rsidRPr="001F624F" w:rsidRDefault="000F33B7">
      <w:pPr>
        <w:pStyle w:val="10"/>
        <w:shd w:val="clear" w:color="auto" w:fill="FFFFFF"/>
        <w:ind w:firstLine="284"/>
        <w:rPr>
          <w:color w:val="000000"/>
          <w:spacing w:val="-5"/>
          <w:sz w:val="20"/>
        </w:rPr>
      </w:pPr>
      <w:r w:rsidRPr="001F624F">
        <w:rPr>
          <w:color w:val="000000"/>
          <w:spacing w:val="-5"/>
          <w:sz w:val="20"/>
        </w:rPr>
        <w:t>для прямоугольных отверстий</w:t>
      </w:r>
    </w:p>
    <w:p w:rsidR="000F33B7" w:rsidRPr="001F624F" w:rsidRDefault="000F33B7">
      <w:pPr>
        <w:pStyle w:val="10"/>
        <w:shd w:val="clear" w:color="auto" w:fill="FFFFFF"/>
        <w:tabs>
          <w:tab w:val="left" w:pos="1134"/>
          <w:tab w:val="left" w:pos="3119"/>
          <w:tab w:val="left" w:pos="3686"/>
        </w:tabs>
        <w:ind w:firstLine="284"/>
        <w:jc w:val="center"/>
        <w:rPr>
          <w:sz w:val="20"/>
        </w:rPr>
      </w:pPr>
      <w:r w:rsidRPr="001F624F">
        <w:rPr>
          <w:color w:val="000000"/>
          <w:spacing w:val="-5"/>
          <w:position w:val="-10"/>
          <w:sz w:val="20"/>
        </w:rPr>
        <w:object w:dxaOrig="2240" w:dyaOrig="340">
          <v:shape id="_x0000_i1620" type="#_x0000_t75" style="width:111.75pt;height:17.25pt" o:ole="" fillcolor="window">
            <v:imagedata r:id="rId1208" o:title=""/>
          </v:shape>
          <o:OLEObject Type="Embed" ProgID="Equation.3" ShapeID="_x0000_i1620" DrawAspect="Content" ObjectID="_1458421760" r:id="rId1209"/>
        </w:object>
      </w:r>
      <w:r w:rsidRPr="001F624F">
        <w:rPr>
          <w:color w:val="000000"/>
          <w:spacing w:val="-5"/>
          <w:sz w:val="20"/>
        </w:rPr>
        <w:t>,</w:t>
      </w:r>
      <w:r w:rsidRPr="001F624F">
        <w:rPr>
          <w:color w:val="000000"/>
          <w:spacing w:val="-5"/>
          <w:sz w:val="20"/>
        </w:rPr>
        <w:tab/>
      </w:r>
      <w:r w:rsidRPr="001F624F">
        <w:rPr>
          <w:color w:val="000000"/>
          <w:spacing w:val="-5"/>
          <w:sz w:val="20"/>
        </w:rPr>
        <w:tab/>
      </w:r>
      <w:r w:rsidRPr="001F624F">
        <w:rPr>
          <w:color w:val="000000"/>
          <w:spacing w:val="-5"/>
          <w:sz w:val="20"/>
        </w:rPr>
        <w:tab/>
        <w:t>(134)</w:t>
      </w:r>
    </w:p>
    <w:p w:rsidR="000F33B7" w:rsidRPr="001F624F" w:rsidRDefault="000F33B7">
      <w:pPr>
        <w:pStyle w:val="10"/>
        <w:shd w:val="clear" w:color="auto" w:fill="FFFFFF"/>
        <w:ind w:firstLine="0"/>
        <w:rPr>
          <w:sz w:val="20"/>
        </w:rPr>
      </w:pPr>
      <w:r w:rsidRPr="001F624F">
        <w:rPr>
          <w:color w:val="000000"/>
          <w:sz w:val="20"/>
        </w:rPr>
        <w:t xml:space="preserve">где </w:t>
      </w:r>
      <w:r w:rsidRPr="001F624F">
        <w:rPr>
          <w:color w:val="000000"/>
          <w:position w:val="-10"/>
          <w:sz w:val="20"/>
        </w:rPr>
        <w:object w:dxaOrig="240" w:dyaOrig="260">
          <v:shape id="_x0000_i1621" type="#_x0000_t75" style="width:12pt;height:12.75pt" o:ole="" fillcolor="window">
            <v:imagedata r:id="rId1210" o:title=""/>
          </v:shape>
          <o:OLEObject Type="Embed" ProgID="Equation.3" ShapeID="_x0000_i1621" DrawAspect="Content" ObjectID="_1458421761" r:id="rId1211"/>
        </w:object>
      </w:r>
      <w:r w:rsidRPr="001F624F">
        <w:rPr>
          <w:color w:val="000000"/>
          <w:sz w:val="20"/>
        </w:rPr>
        <w:t xml:space="preserve">– коэффициент расхода при полном сжатии; </w:t>
      </w:r>
      <w:r w:rsidRPr="001F624F">
        <w:rPr>
          <w:color w:val="000000"/>
          <w:position w:val="-10"/>
          <w:sz w:val="20"/>
        </w:rPr>
        <w:object w:dxaOrig="240" w:dyaOrig="340">
          <v:shape id="_x0000_i1622" type="#_x0000_t75" style="width:12pt;height:17.25pt" o:ole="" fillcolor="window">
            <v:imagedata r:id="rId1212" o:title=""/>
          </v:shape>
          <o:OLEObject Type="Embed" ProgID="Equation.3" ShapeID="_x0000_i1622" DrawAspect="Content" ObjectID="_1458421762" r:id="rId1213"/>
        </w:object>
      </w:r>
      <w:r w:rsidRPr="001F624F">
        <w:rPr>
          <w:color w:val="000000"/>
          <w:sz w:val="20"/>
        </w:rPr>
        <w:t>–</w:t>
      </w:r>
      <w:r w:rsidRPr="001F624F">
        <w:rPr>
          <w:i/>
          <w:color w:val="000000"/>
          <w:sz w:val="20"/>
        </w:rPr>
        <w:t xml:space="preserve"> </w:t>
      </w:r>
      <w:r w:rsidRPr="001F624F">
        <w:rPr>
          <w:color w:val="000000"/>
          <w:sz w:val="20"/>
        </w:rPr>
        <w:t xml:space="preserve">часть периметра, на </w:t>
      </w:r>
      <w:r w:rsidRPr="001F624F">
        <w:rPr>
          <w:color w:val="000000"/>
          <w:spacing w:val="-4"/>
          <w:sz w:val="20"/>
        </w:rPr>
        <w:t xml:space="preserve">котором нет сжатия; </w:t>
      </w:r>
      <w:r w:rsidRPr="001F624F">
        <w:rPr>
          <w:i/>
          <w:color w:val="000000"/>
          <w:spacing w:val="-4"/>
          <w:sz w:val="20"/>
        </w:rPr>
        <w:t xml:space="preserve">Р – </w:t>
      </w:r>
      <w:r w:rsidRPr="001F624F">
        <w:rPr>
          <w:color w:val="000000"/>
          <w:spacing w:val="-4"/>
          <w:sz w:val="20"/>
        </w:rPr>
        <w:t>полный периметр отверстия.</w:t>
      </w:r>
    </w:p>
    <w:p w:rsidR="000F33B7" w:rsidRPr="001F624F" w:rsidRDefault="000F33B7">
      <w:pPr>
        <w:pStyle w:val="10"/>
        <w:shd w:val="clear" w:color="auto" w:fill="FFFFFF"/>
        <w:ind w:firstLine="284"/>
        <w:rPr>
          <w:sz w:val="20"/>
        </w:rPr>
      </w:pPr>
      <w:r w:rsidRPr="001F624F">
        <w:rPr>
          <w:color w:val="000000"/>
          <w:spacing w:val="-2"/>
          <w:sz w:val="20"/>
        </w:rPr>
        <w:t>При   расчете   больших   отверстий   значения   коэффициентов  расхода, рекомендованных Н. Н</w:t>
      </w:r>
      <w:r w:rsidRPr="001F624F">
        <w:rPr>
          <w:color w:val="000000"/>
          <w:spacing w:val="38"/>
          <w:sz w:val="20"/>
        </w:rPr>
        <w:t>.</w:t>
      </w:r>
      <w:r w:rsidRPr="001F624F">
        <w:rPr>
          <w:color w:val="000000"/>
          <w:spacing w:val="-2"/>
          <w:sz w:val="20"/>
        </w:rPr>
        <w:t xml:space="preserve"> Павловским, приведены в таблице:</w:t>
      </w:r>
    </w:p>
    <w:p w:rsidR="000F33B7" w:rsidRPr="001F624F" w:rsidRDefault="000F33B7">
      <w:pPr>
        <w:pStyle w:val="10"/>
        <w:shd w:val="clear" w:color="auto" w:fill="FFFFFF"/>
        <w:ind w:firstLine="284"/>
        <w:jc w:val="center"/>
        <w:rPr>
          <w:b/>
          <w:color w:val="000000"/>
          <w:sz w:val="20"/>
          <w:u w:val="single"/>
        </w:rPr>
      </w:pPr>
      <w:r w:rsidRPr="001F624F">
        <w:rPr>
          <w:b/>
          <w:color w:val="000000"/>
          <w:sz w:val="20"/>
        </w:rPr>
        <w:t xml:space="preserve">Значения коэффициентов расхода </w:t>
      </w:r>
      <w:r w:rsidRPr="001F624F">
        <w:rPr>
          <w:b/>
          <w:color w:val="000000"/>
          <w:sz w:val="20"/>
          <w:u w:val="single"/>
        </w:rPr>
        <w:t>для больших отверстий</w:t>
      </w:r>
    </w:p>
    <w:tbl>
      <w:tblPr>
        <w:tblW w:w="0" w:type="auto"/>
        <w:tblInd w:w="40" w:type="dxa"/>
        <w:tblLayout w:type="fixed"/>
        <w:tblCellMar>
          <w:left w:w="40" w:type="dxa"/>
          <w:right w:w="40" w:type="dxa"/>
        </w:tblCellMar>
        <w:tblLook w:val="0000" w:firstRow="0" w:lastRow="0" w:firstColumn="0" w:lastColumn="0" w:noHBand="0" w:noVBand="0"/>
      </w:tblPr>
      <w:tblGrid>
        <w:gridCol w:w="5529"/>
        <w:gridCol w:w="1134"/>
      </w:tblGrid>
      <w:tr w:rsidR="000F33B7" w:rsidRPr="001F624F">
        <w:trPr>
          <w:trHeight w:val="1031"/>
        </w:trPr>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284"/>
              <w:jc w:val="center"/>
              <w:rPr>
                <w:sz w:val="20"/>
              </w:rPr>
            </w:pPr>
            <w:r w:rsidRPr="001F624F">
              <w:rPr>
                <w:color w:val="000000"/>
                <w:sz w:val="20"/>
              </w:rPr>
              <w:t>Виды отверстий и характер сжатия струи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0"/>
              <w:jc w:val="center"/>
              <w:rPr>
                <w:sz w:val="20"/>
              </w:rPr>
            </w:pPr>
            <w:r w:rsidRPr="001F624F">
              <w:rPr>
                <w:color w:val="000000"/>
                <w:spacing w:val="-5"/>
                <w:sz w:val="20"/>
              </w:rPr>
              <w:t xml:space="preserve">коэффициент расхода </w:t>
            </w:r>
            <w:r w:rsidRPr="001F624F">
              <w:rPr>
                <w:color w:val="000000"/>
                <w:spacing w:val="-5"/>
                <w:position w:val="-10"/>
                <w:sz w:val="20"/>
              </w:rPr>
              <w:object w:dxaOrig="240" w:dyaOrig="260">
                <v:shape id="_x0000_i1623" type="#_x0000_t75" style="width:12pt;height:12.75pt" o:ole="" fillcolor="window">
                  <v:imagedata r:id="rId1214" o:title=""/>
                </v:shape>
                <o:OLEObject Type="Embed" ProgID="Equation.3" ShapeID="_x0000_i1623" DrawAspect="Content" ObjectID="_1458421763" r:id="rId1215"/>
              </w:object>
            </w:r>
          </w:p>
        </w:tc>
      </w:tr>
      <w:tr w:rsidR="000F33B7" w:rsidRPr="001F624F">
        <w:trPr>
          <w:trHeight w:val="1032"/>
        </w:trPr>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tabs>
                <w:tab w:val="left" w:leader="dot" w:pos="6955"/>
              </w:tabs>
              <w:ind w:firstLine="0"/>
              <w:jc w:val="left"/>
              <w:rPr>
                <w:sz w:val="20"/>
              </w:rPr>
            </w:pPr>
            <w:r w:rsidRPr="001F624F">
              <w:rPr>
                <w:color w:val="000000"/>
                <w:spacing w:val="-1"/>
                <w:sz w:val="20"/>
              </w:rPr>
              <w:t xml:space="preserve">Большие отверстия с несовершенным, но всесторонним сжатием </w:t>
            </w:r>
            <w:r w:rsidRPr="001F624F">
              <w:rPr>
                <w:color w:val="000000"/>
                <w:sz w:val="20"/>
              </w:rPr>
              <w:tab/>
            </w:r>
            <w:r w:rsidRPr="001F624F">
              <w:rPr>
                <w:sz w:val="20"/>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284"/>
              <w:rPr>
                <w:sz w:val="20"/>
              </w:rPr>
            </w:pPr>
            <w:r w:rsidRPr="001F624F">
              <w:rPr>
                <w:color w:val="000000"/>
                <w:spacing w:val="-5"/>
                <w:sz w:val="20"/>
              </w:rPr>
              <w:t>0,70</w:t>
            </w:r>
            <w:r w:rsidRPr="001F624F">
              <w:rPr>
                <w:sz w:val="20"/>
              </w:rPr>
              <w:t xml:space="preserve"> </w:t>
            </w:r>
          </w:p>
        </w:tc>
      </w:tr>
      <w:tr w:rsidR="000F33B7" w:rsidRPr="001F624F">
        <w:trPr>
          <w:trHeight w:val="1032"/>
        </w:trPr>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tabs>
                <w:tab w:val="left" w:leader="dot" w:pos="6922"/>
              </w:tabs>
              <w:ind w:firstLine="0"/>
              <w:jc w:val="left"/>
              <w:rPr>
                <w:sz w:val="20"/>
              </w:rPr>
            </w:pPr>
            <w:r w:rsidRPr="001F624F">
              <w:rPr>
                <w:color w:val="000000"/>
                <w:spacing w:val="-1"/>
                <w:sz w:val="20"/>
              </w:rPr>
              <w:t xml:space="preserve">Большие отверстия с умеренным боковым сжатием, без сжатия по дну </w:t>
            </w:r>
            <w:r w:rsidRPr="001F624F">
              <w:rPr>
                <w:color w:val="000000"/>
                <w:sz w:val="20"/>
              </w:rPr>
              <w:tab/>
            </w:r>
            <w:r w:rsidRPr="001F624F">
              <w:rPr>
                <w:sz w:val="20"/>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284"/>
              <w:rPr>
                <w:sz w:val="20"/>
              </w:rPr>
            </w:pPr>
            <w:r w:rsidRPr="001F624F">
              <w:rPr>
                <w:color w:val="000000"/>
                <w:spacing w:val="-5"/>
                <w:sz w:val="20"/>
              </w:rPr>
              <w:t>0,80</w:t>
            </w:r>
            <w:r w:rsidRPr="001F624F">
              <w:rPr>
                <w:sz w:val="20"/>
              </w:rPr>
              <w:t xml:space="preserve"> </w:t>
            </w:r>
          </w:p>
        </w:tc>
      </w:tr>
      <w:tr w:rsidR="000F33B7" w:rsidRPr="001F624F">
        <w:trPr>
          <w:trHeight w:val="1032"/>
        </w:trPr>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tabs>
                <w:tab w:val="left" w:leader="dot" w:pos="2208"/>
                <w:tab w:val="left" w:leader="dot" w:pos="7013"/>
              </w:tabs>
              <w:ind w:firstLine="0"/>
              <w:jc w:val="left"/>
              <w:rPr>
                <w:sz w:val="20"/>
              </w:rPr>
            </w:pPr>
            <w:r w:rsidRPr="001F624F">
              <w:rPr>
                <w:color w:val="000000"/>
                <w:spacing w:val="4"/>
                <w:sz w:val="20"/>
              </w:rPr>
              <w:lastRenderedPageBreak/>
              <w:t xml:space="preserve">Средние отверстия (шириной до </w:t>
            </w:r>
            <w:smartTag w:uri="urn:schemas-microsoft-com:office:smarttags" w:element="metricconverter">
              <w:smartTagPr>
                <w:attr w:name="ProductID" w:val="2 м"/>
              </w:smartTagPr>
              <w:r w:rsidRPr="001F624F">
                <w:rPr>
                  <w:color w:val="000000"/>
                  <w:spacing w:val="4"/>
                  <w:sz w:val="20"/>
                </w:rPr>
                <w:t>2 м</w:t>
              </w:r>
            </w:smartTag>
            <w:r w:rsidRPr="001F624F">
              <w:rPr>
                <w:color w:val="000000"/>
                <w:spacing w:val="4"/>
                <w:sz w:val="20"/>
              </w:rPr>
              <w:t xml:space="preserve">) с весьма слабым боковым сжатием, без </w:t>
            </w:r>
            <w:r w:rsidRPr="001F624F">
              <w:rPr>
                <w:color w:val="000000"/>
                <w:spacing w:val="3"/>
                <w:sz w:val="20"/>
              </w:rPr>
              <w:t>сжатия по дну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284"/>
              <w:rPr>
                <w:sz w:val="20"/>
              </w:rPr>
            </w:pPr>
            <w:r w:rsidRPr="001F624F">
              <w:rPr>
                <w:color w:val="000000"/>
                <w:spacing w:val="-3"/>
                <w:sz w:val="20"/>
              </w:rPr>
              <w:t>0,90</w:t>
            </w:r>
            <w:r w:rsidRPr="001F624F">
              <w:rPr>
                <w:sz w:val="20"/>
              </w:rPr>
              <w:t xml:space="preserve"> </w:t>
            </w:r>
          </w:p>
        </w:tc>
      </w:tr>
      <w:tr w:rsidR="000F33B7" w:rsidRPr="001F624F">
        <w:trPr>
          <w:trHeight w:val="1032"/>
        </w:trPr>
        <w:tc>
          <w:tcPr>
            <w:tcW w:w="5529"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0"/>
              <w:jc w:val="left"/>
              <w:rPr>
                <w:sz w:val="20"/>
              </w:rPr>
            </w:pPr>
            <w:r w:rsidRPr="001F624F">
              <w:rPr>
                <w:color w:val="000000"/>
                <w:spacing w:val="5"/>
                <w:sz w:val="20"/>
              </w:rPr>
              <w:t>Большие отверстия (шириной 5-</w:t>
            </w:r>
            <w:smartTag w:uri="urn:schemas-microsoft-com:office:smarttags" w:element="metricconverter">
              <w:smartTagPr>
                <w:attr w:name="ProductID" w:val="6 м"/>
              </w:smartTagPr>
              <w:r w:rsidRPr="001F624F">
                <w:rPr>
                  <w:color w:val="000000"/>
                  <w:spacing w:val="5"/>
                  <w:sz w:val="20"/>
                </w:rPr>
                <w:t>6 м</w:t>
              </w:r>
            </w:smartTag>
            <w:r w:rsidRPr="001F624F">
              <w:rPr>
                <w:color w:val="000000"/>
                <w:spacing w:val="5"/>
                <w:sz w:val="20"/>
              </w:rPr>
              <w:t xml:space="preserve">) с весьма слабым боковым сжатием, без </w:t>
            </w:r>
            <w:r w:rsidRPr="001F624F">
              <w:rPr>
                <w:color w:val="000000"/>
                <w:sz w:val="20"/>
              </w:rPr>
              <w:t>сжатия по дну …………</w:t>
            </w:r>
            <w:r w:rsidRPr="001F624F">
              <w:rPr>
                <w:sz w:val="20"/>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3B7" w:rsidRPr="001F624F" w:rsidRDefault="000F33B7">
            <w:pPr>
              <w:pStyle w:val="10"/>
              <w:shd w:val="clear" w:color="auto" w:fill="FFFFFF"/>
              <w:ind w:firstLine="284"/>
              <w:rPr>
                <w:sz w:val="20"/>
              </w:rPr>
            </w:pPr>
            <w:r w:rsidRPr="001F624F">
              <w:rPr>
                <w:color w:val="000000"/>
                <w:spacing w:val="-6"/>
                <w:sz w:val="20"/>
              </w:rPr>
              <w:t>0,95</w:t>
            </w:r>
            <w:r w:rsidRPr="001F624F">
              <w:rPr>
                <w:sz w:val="20"/>
              </w:rPr>
              <w:t xml:space="preserve"> </w:t>
            </w:r>
          </w:p>
        </w:tc>
      </w:tr>
    </w:tbl>
    <w:p w:rsidR="000F33B7" w:rsidRPr="001F624F" w:rsidRDefault="000F33B7">
      <w:pPr>
        <w:pStyle w:val="10"/>
        <w:shd w:val="clear" w:color="auto" w:fill="FFFFFF"/>
        <w:ind w:firstLine="284"/>
        <w:rPr>
          <w:b/>
          <w:color w:val="000000"/>
          <w:spacing w:val="3"/>
          <w:sz w:val="20"/>
        </w:rPr>
      </w:pPr>
    </w:p>
    <w:p w:rsidR="000F33B7" w:rsidRPr="001F624F" w:rsidRDefault="000F33B7">
      <w:pPr>
        <w:pStyle w:val="10"/>
        <w:shd w:val="clear" w:color="auto" w:fill="FFFFFF"/>
        <w:ind w:firstLine="284"/>
        <w:jc w:val="center"/>
        <w:rPr>
          <w:b/>
          <w:color w:val="000000"/>
          <w:spacing w:val="4"/>
          <w:sz w:val="20"/>
        </w:rPr>
      </w:pPr>
      <w:r w:rsidRPr="001F624F">
        <w:rPr>
          <w:b/>
          <w:color w:val="000000"/>
          <w:spacing w:val="3"/>
          <w:sz w:val="20"/>
        </w:rPr>
        <w:t xml:space="preserve">3.3 Истечение жидкости через отверстия в тонкой стенке </w:t>
      </w:r>
      <w:r w:rsidRPr="001F624F">
        <w:rPr>
          <w:b/>
          <w:color w:val="000000"/>
          <w:spacing w:val="4"/>
          <w:sz w:val="20"/>
        </w:rPr>
        <w:t>при переменном уровне</w:t>
      </w:r>
    </w:p>
    <w:p w:rsidR="000F33B7" w:rsidRPr="001F624F" w:rsidRDefault="000F33B7">
      <w:pPr>
        <w:pStyle w:val="10"/>
        <w:shd w:val="clear" w:color="auto" w:fill="FFFFFF"/>
        <w:ind w:firstLine="284"/>
        <w:rPr>
          <w:sz w:val="20"/>
        </w:rPr>
      </w:pPr>
    </w:p>
    <w:p w:rsidR="000F33B7" w:rsidRPr="001F624F" w:rsidRDefault="000F33B7">
      <w:pPr>
        <w:pStyle w:val="10"/>
        <w:shd w:val="clear" w:color="auto" w:fill="FFFFFF"/>
        <w:ind w:firstLine="284"/>
        <w:rPr>
          <w:sz w:val="20"/>
        </w:rPr>
      </w:pPr>
      <w:r w:rsidRPr="001F624F">
        <w:rPr>
          <w:color w:val="000000"/>
          <w:spacing w:val="4"/>
          <w:sz w:val="20"/>
        </w:rPr>
        <w:t xml:space="preserve">Истечение жидкости при переменном уровне встречается пр;: </w:t>
      </w:r>
      <w:r w:rsidRPr="001F624F">
        <w:rPr>
          <w:color w:val="000000"/>
          <w:spacing w:val="3"/>
          <w:sz w:val="20"/>
        </w:rPr>
        <w:t xml:space="preserve">опорожнении и наполнении резервуаров, цистерн, шлюзовых камер, </w:t>
      </w:r>
      <w:r w:rsidRPr="001F624F">
        <w:rPr>
          <w:color w:val="000000"/>
          <w:spacing w:val="-6"/>
          <w:sz w:val="20"/>
        </w:rPr>
        <w:t xml:space="preserve">бассейнов и других емкостей. Обычно в этом случае необходимо определить </w:t>
      </w:r>
      <w:r w:rsidRPr="001F624F">
        <w:rPr>
          <w:color w:val="000000"/>
          <w:spacing w:val="-5"/>
          <w:sz w:val="20"/>
        </w:rPr>
        <w:t>время опорожнения или наполнения емкости.</w:t>
      </w:r>
    </w:p>
    <w:p w:rsidR="000F33B7" w:rsidRPr="001F624F" w:rsidRDefault="000F33B7">
      <w:pPr>
        <w:pStyle w:val="10"/>
        <w:shd w:val="clear" w:color="auto" w:fill="FFFFFF"/>
        <w:ind w:firstLine="284"/>
        <w:rPr>
          <w:sz w:val="20"/>
        </w:rPr>
      </w:pPr>
      <w:r w:rsidRPr="001F624F">
        <w:rPr>
          <w:color w:val="000000"/>
          <w:sz w:val="20"/>
        </w:rPr>
        <w:t xml:space="preserve">Рассмотрим случай опорожнения резервуара через донное отверстие в атмосферу (рис. 42). Пусть резервуар призматического сечения и имеет площадь </w:t>
      </w:r>
      <w:r w:rsidRPr="001F624F">
        <w:rPr>
          <w:color w:val="000000"/>
          <w:position w:val="-4"/>
          <w:sz w:val="20"/>
        </w:rPr>
        <w:object w:dxaOrig="260" w:dyaOrig="260">
          <v:shape id="_x0000_i1624" type="#_x0000_t75" style="width:12.75pt;height:12.75pt" o:ole="" fillcolor="window">
            <v:imagedata r:id="rId1216" o:title=""/>
          </v:shape>
          <o:OLEObject Type="Embed" ProgID="Equation.3" ShapeID="_x0000_i1624" DrawAspect="Content" ObjectID="_1458421764" r:id="rId1217"/>
        </w:object>
      </w:r>
      <w:r w:rsidRPr="001F624F">
        <w:rPr>
          <w:color w:val="000000"/>
          <w:sz w:val="20"/>
        </w:rPr>
        <w:t>. Очевидно, движение жидкости будет неустановившимся, так как уровень е течением времени опускается, что вызывает постоянное уменьшение расхода.</w:t>
      </w:r>
    </w:p>
    <w:p w:rsidR="000F33B7" w:rsidRPr="001F624F" w:rsidRDefault="00F25606">
      <w:pPr>
        <w:pStyle w:val="10"/>
        <w:shd w:val="clear" w:color="auto" w:fill="FFFFFF"/>
        <w:ind w:firstLine="284"/>
        <w:rPr>
          <w:sz w:val="20"/>
        </w:rPr>
      </w:pPr>
      <w:r>
        <w:rPr>
          <w:noProof/>
          <w:snapToGrid/>
          <w:sz w:val="20"/>
        </w:rPr>
        <w:pict>
          <v:group id="_x0000_s1152" style="position:absolute;left:0;text-align:left;margin-left:.65pt;margin-top:3.95pt;width:147.15pt;height:115.2pt;z-index:251671552" coordorigin="864,5760" coordsize="2943,2304" o:allowincell="f">
            <v:shape id="_x0000_s1153" type="#_x0000_t75" style="position:absolute;left:864;top:5760;width:2943;height:2016;mso-wrap-edited:f" wrapcoords="-110 0 -110 21439 21600 21439 21600 0 -110 0" fillcolor="window">
              <v:imagedata r:id="rId1218" o:title=""/>
            </v:shape>
            <v:shape id="_x0000_s1154" type="#_x0000_t202" style="position:absolute;left:1440;top:7632;width:1296;height:432" filled="f" stroked="f">
              <v:textbox>
                <w:txbxContent>
                  <w:p w:rsidR="000F33B7" w:rsidRDefault="000F33B7">
                    <w:pPr>
                      <w:jc w:val="center"/>
                    </w:pPr>
                    <w:r>
                      <w:rPr>
                        <w:color w:val="000000"/>
                      </w:rPr>
                      <w:t>Рис. 42.</w:t>
                    </w:r>
                  </w:p>
                </w:txbxContent>
              </v:textbox>
            </v:shape>
            <w10:wrap type="square"/>
          </v:group>
        </w:pict>
      </w:r>
      <w:r w:rsidR="000F33B7" w:rsidRPr="001F624F">
        <w:rPr>
          <w:color w:val="000000"/>
          <w:sz w:val="20"/>
        </w:rPr>
        <w:t xml:space="preserve">Выберем какой-то момент времени, в который уровень жидкости в резервуаре будет </w:t>
      </w:r>
      <w:r w:rsidR="000F33B7" w:rsidRPr="001F624F">
        <w:rPr>
          <w:i/>
          <w:color w:val="000000"/>
          <w:sz w:val="20"/>
        </w:rPr>
        <w:t xml:space="preserve">у. </w:t>
      </w:r>
      <w:r w:rsidR="000F33B7" w:rsidRPr="001F624F">
        <w:rPr>
          <w:color w:val="000000"/>
          <w:sz w:val="20"/>
        </w:rPr>
        <w:t xml:space="preserve">За бесконечно малый промежуток времени </w:t>
      </w:r>
      <w:r w:rsidR="000F33B7" w:rsidRPr="001F624F">
        <w:rPr>
          <w:i/>
          <w:color w:val="000000"/>
          <w:sz w:val="20"/>
          <w:lang w:val="en-US"/>
        </w:rPr>
        <w:t>dt</w:t>
      </w:r>
      <w:r w:rsidR="000F33B7" w:rsidRPr="001F624F">
        <w:rPr>
          <w:i/>
          <w:color w:val="000000"/>
          <w:sz w:val="20"/>
        </w:rPr>
        <w:t xml:space="preserve"> </w:t>
      </w:r>
      <w:r w:rsidR="000F33B7" w:rsidRPr="001F624F">
        <w:rPr>
          <w:color w:val="000000"/>
          <w:sz w:val="20"/>
        </w:rPr>
        <w:t xml:space="preserve">уровень жидкости уменьшится на величину </w:t>
      </w:r>
      <w:r w:rsidR="000F33B7" w:rsidRPr="001F624F">
        <w:rPr>
          <w:i/>
          <w:color w:val="000000"/>
          <w:sz w:val="20"/>
          <w:lang w:val="en-US"/>
        </w:rPr>
        <w:t>dy</w:t>
      </w:r>
      <w:r w:rsidR="000F33B7" w:rsidRPr="001F624F">
        <w:rPr>
          <w:i/>
          <w:color w:val="000000"/>
          <w:sz w:val="20"/>
        </w:rPr>
        <w:t xml:space="preserve"> </w:t>
      </w:r>
      <w:r w:rsidR="000F33B7" w:rsidRPr="001F624F">
        <w:rPr>
          <w:color w:val="000000"/>
          <w:sz w:val="20"/>
        </w:rPr>
        <w:t>(за этот промежуток времени движение можно считать установившимся). За что время вытечет объем жидкости, равный</w:t>
      </w:r>
    </w:p>
    <w:p w:rsidR="000F33B7" w:rsidRPr="001F624F" w:rsidRDefault="000F33B7">
      <w:pPr>
        <w:pStyle w:val="10"/>
        <w:shd w:val="clear" w:color="auto" w:fill="FFFFFF"/>
        <w:tabs>
          <w:tab w:val="left" w:pos="3828"/>
          <w:tab w:val="left" w:pos="8102"/>
        </w:tabs>
        <w:ind w:firstLine="284"/>
        <w:jc w:val="center"/>
        <w:rPr>
          <w:sz w:val="20"/>
        </w:rPr>
      </w:pPr>
      <w:r w:rsidRPr="001F624F">
        <w:rPr>
          <w:color w:val="000000"/>
          <w:position w:val="-10"/>
          <w:sz w:val="20"/>
        </w:rPr>
        <w:object w:dxaOrig="1040" w:dyaOrig="320">
          <v:shape id="_x0000_i1625" type="#_x0000_t75" style="width:51.75pt;height:15.75pt" o:ole="" fillcolor="window">
            <v:imagedata r:id="rId1219" o:title=""/>
          </v:shape>
          <o:OLEObject Type="Embed" ProgID="Equation.3" ShapeID="_x0000_i1625" DrawAspect="Content" ObjectID="_1458421765" r:id="rId1220"/>
        </w:object>
      </w:r>
      <w:r w:rsidRPr="001F624F">
        <w:rPr>
          <w:color w:val="000000"/>
          <w:sz w:val="20"/>
        </w:rPr>
        <w:t>,</w:t>
      </w:r>
      <w:r w:rsidRPr="001F624F">
        <w:rPr>
          <w:color w:val="000000"/>
          <w:sz w:val="20"/>
        </w:rPr>
        <w:tab/>
        <w:t>(135)</w:t>
      </w:r>
    </w:p>
    <w:p w:rsidR="000F33B7" w:rsidRPr="001F624F" w:rsidRDefault="000F33B7">
      <w:pPr>
        <w:pStyle w:val="10"/>
        <w:shd w:val="clear" w:color="auto" w:fill="FFFFFF"/>
        <w:ind w:firstLine="0"/>
        <w:rPr>
          <w:sz w:val="20"/>
        </w:rPr>
      </w:pPr>
      <w:r w:rsidRPr="001F624F">
        <w:rPr>
          <w:color w:val="000000"/>
          <w:sz w:val="20"/>
        </w:rPr>
        <w:t>или</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12"/>
          <w:sz w:val="20"/>
        </w:rPr>
        <w:object w:dxaOrig="1800" w:dyaOrig="400">
          <v:shape id="_x0000_i1626" type="#_x0000_t75" style="width:90pt;height:20.25pt" o:ole="" fillcolor="window">
            <v:imagedata r:id="rId1221" o:title=""/>
          </v:shape>
          <o:OLEObject Type="Embed" ProgID="Equation.3" ShapeID="_x0000_i1626" DrawAspect="Content" ObjectID="_1458421766" r:id="rId1222"/>
        </w:object>
      </w:r>
      <w:r w:rsidRPr="001F624F">
        <w:rPr>
          <w:color w:val="000000"/>
          <w:sz w:val="20"/>
        </w:rPr>
        <w:t>.</w:t>
      </w:r>
      <w:r w:rsidRPr="001F624F">
        <w:rPr>
          <w:color w:val="000000"/>
          <w:sz w:val="20"/>
        </w:rPr>
        <w:tab/>
        <w:t>(136)</w:t>
      </w:r>
    </w:p>
    <w:p w:rsidR="000F33B7" w:rsidRPr="001F624F" w:rsidRDefault="000F33B7">
      <w:pPr>
        <w:pStyle w:val="10"/>
        <w:shd w:val="clear" w:color="auto" w:fill="FFFFFF"/>
        <w:ind w:firstLine="284"/>
        <w:rPr>
          <w:sz w:val="20"/>
        </w:rPr>
      </w:pPr>
      <w:r w:rsidRPr="001F624F">
        <w:rPr>
          <w:color w:val="000000"/>
          <w:sz w:val="20"/>
        </w:rPr>
        <w:t>Выражая тот же объем жидкости через размеры резервуара, имеем</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10"/>
          <w:sz w:val="20"/>
        </w:rPr>
        <w:object w:dxaOrig="1280" w:dyaOrig="320">
          <v:shape id="_x0000_i1627" type="#_x0000_t75" style="width:63.75pt;height:15.75pt" o:ole="" fillcolor="window">
            <v:imagedata r:id="rId1223" o:title=""/>
          </v:shape>
          <o:OLEObject Type="Embed" ProgID="Equation.3" ShapeID="_x0000_i1627" DrawAspect="Content" ObjectID="_1458421767" r:id="rId1224"/>
        </w:object>
      </w:r>
      <w:r w:rsidRPr="001F624F">
        <w:rPr>
          <w:color w:val="000000"/>
          <w:sz w:val="20"/>
        </w:rPr>
        <w:t>.</w:t>
      </w:r>
      <w:r w:rsidRPr="001F624F">
        <w:rPr>
          <w:color w:val="000000"/>
          <w:sz w:val="20"/>
        </w:rPr>
        <w:tab/>
        <w:t>(137)</w:t>
      </w:r>
    </w:p>
    <w:p w:rsidR="000F33B7" w:rsidRPr="001F624F" w:rsidRDefault="000F33B7">
      <w:pPr>
        <w:pStyle w:val="10"/>
        <w:shd w:val="clear" w:color="auto" w:fill="FFFFFF"/>
        <w:ind w:firstLine="284"/>
        <w:rPr>
          <w:sz w:val="20"/>
        </w:rPr>
      </w:pPr>
      <w:r w:rsidRPr="001F624F">
        <w:rPr>
          <w:color w:val="000000"/>
          <w:sz w:val="20"/>
        </w:rPr>
        <w:t xml:space="preserve">Знак минус поставлен потому, что </w:t>
      </w:r>
      <w:r w:rsidRPr="001F624F">
        <w:rPr>
          <w:i/>
          <w:color w:val="000000"/>
          <w:sz w:val="20"/>
          <w:lang w:val="en-US"/>
        </w:rPr>
        <w:t>dy</w:t>
      </w:r>
      <w:r w:rsidRPr="001F624F">
        <w:rPr>
          <w:i/>
          <w:color w:val="000000"/>
          <w:sz w:val="20"/>
        </w:rPr>
        <w:t xml:space="preserve"> </w:t>
      </w:r>
      <w:r w:rsidRPr="001F624F">
        <w:rPr>
          <w:color w:val="000000"/>
          <w:sz w:val="20"/>
        </w:rPr>
        <w:t>величина отрицательная (снижение уровня), а объем должен быть величиной положительной.</w:t>
      </w:r>
    </w:p>
    <w:p w:rsidR="000F33B7" w:rsidRPr="001F624F" w:rsidRDefault="000F33B7">
      <w:pPr>
        <w:pStyle w:val="10"/>
        <w:shd w:val="clear" w:color="auto" w:fill="FFFFFF"/>
        <w:ind w:firstLine="284"/>
        <w:rPr>
          <w:color w:val="000000"/>
          <w:sz w:val="20"/>
        </w:rPr>
      </w:pPr>
      <w:r w:rsidRPr="001F624F">
        <w:rPr>
          <w:color w:val="000000"/>
          <w:sz w:val="20"/>
        </w:rPr>
        <w:t>Приравнивая правые части уравнений (136) и (137), получим</w:t>
      </w:r>
    </w:p>
    <w:p w:rsidR="000F33B7" w:rsidRPr="001F624F" w:rsidRDefault="000F33B7">
      <w:pPr>
        <w:pStyle w:val="10"/>
        <w:shd w:val="clear" w:color="auto" w:fill="FFFFFF"/>
        <w:tabs>
          <w:tab w:val="left" w:pos="3828"/>
        </w:tabs>
        <w:ind w:firstLine="284"/>
        <w:jc w:val="center"/>
        <w:rPr>
          <w:sz w:val="20"/>
        </w:rPr>
      </w:pPr>
      <w:r w:rsidRPr="001F624F">
        <w:rPr>
          <w:color w:val="000000"/>
          <w:position w:val="-12"/>
          <w:sz w:val="20"/>
        </w:rPr>
        <w:object w:dxaOrig="2079" w:dyaOrig="400">
          <v:shape id="_x0000_i1628" type="#_x0000_t75" style="width:104.25pt;height:20.25pt" o:ole="" fillcolor="window">
            <v:imagedata r:id="rId1225" o:title=""/>
          </v:shape>
          <o:OLEObject Type="Embed" ProgID="Equation.3" ShapeID="_x0000_i1628" DrawAspect="Content" ObjectID="_1458421768" r:id="rId1226"/>
        </w:object>
      </w:r>
      <w:r w:rsidRPr="001F624F">
        <w:rPr>
          <w:color w:val="000000"/>
          <w:sz w:val="20"/>
        </w:rPr>
        <w:t>,</w:t>
      </w:r>
    </w:p>
    <w:p w:rsidR="000F33B7" w:rsidRPr="001F624F" w:rsidRDefault="000F33B7">
      <w:pPr>
        <w:pStyle w:val="10"/>
        <w:shd w:val="clear" w:color="auto" w:fill="FFFFFF"/>
        <w:ind w:firstLine="0"/>
        <w:rPr>
          <w:sz w:val="20"/>
        </w:rPr>
      </w:pPr>
      <w:r w:rsidRPr="001F624F">
        <w:rPr>
          <w:color w:val="000000"/>
          <w:sz w:val="20"/>
        </w:rPr>
        <w:t>откуда</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34"/>
          <w:sz w:val="20"/>
        </w:rPr>
        <w:object w:dxaOrig="1640" w:dyaOrig="720">
          <v:shape id="_x0000_i1629" type="#_x0000_t75" style="width:81.75pt;height:36pt" o:ole="" fillcolor="window">
            <v:imagedata r:id="rId1227" o:title=""/>
          </v:shape>
          <o:OLEObject Type="Embed" ProgID="Equation.3" ShapeID="_x0000_i1629" DrawAspect="Content" ObjectID="_1458421769" r:id="rId1228"/>
        </w:object>
      </w:r>
      <w:r w:rsidRPr="001F624F">
        <w:rPr>
          <w:color w:val="000000"/>
          <w:sz w:val="20"/>
        </w:rPr>
        <w:t>.</w:t>
      </w:r>
      <w:r w:rsidRPr="001F624F">
        <w:rPr>
          <w:color w:val="000000"/>
          <w:sz w:val="20"/>
        </w:rPr>
        <w:tab/>
        <w:t>(138)</w:t>
      </w:r>
    </w:p>
    <w:p w:rsidR="000F33B7" w:rsidRPr="001F624F" w:rsidRDefault="000F33B7">
      <w:pPr>
        <w:pStyle w:val="10"/>
        <w:shd w:val="clear" w:color="auto" w:fill="FFFFFF"/>
        <w:ind w:firstLine="284"/>
        <w:rPr>
          <w:sz w:val="20"/>
        </w:rPr>
      </w:pPr>
      <w:r w:rsidRPr="001F624F">
        <w:rPr>
          <w:color w:val="000000"/>
          <w:sz w:val="20"/>
        </w:rPr>
        <w:t>Интегрируя полученное выражение, найдем время истечения</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34"/>
          <w:sz w:val="20"/>
        </w:rPr>
        <w:object w:dxaOrig="1939" w:dyaOrig="780">
          <v:shape id="_x0000_i1630" type="#_x0000_t75" style="width:96.75pt;height:39pt" o:ole="" fillcolor="window">
            <v:imagedata r:id="rId1229" o:title=""/>
          </v:shape>
          <o:OLEObject Type="Embed" ProgID="Equation.3" ShapeID="_x0000_i1630" DrawAspect="Content" ObjectID="_1458421770" r:id="rId1230"/>
        </w:object>
      </w:r>
      <w:r w:rsidRPr="001F624F">
        <w:rPr>
          <w:color w:val="000000"/>
          <w:sz w:val="20"/>
        </w:rPr>
        <w:t>,</w:t>
      </w:r>
      <w:r w:rsidRPr="001F624F">
        <w:rPr>
          <w:color w:val="000000"/>
          <w:sz w:val="20"/>
        </w:rPr>
        <w:tab/>
        <w:t>(139)</w:t>
      </w:r>
    </w:p>
    <w:p w:rsidR="000F33B7" w:rsidRPr="001F624F" w:rsidRDefault="000F33B7">
      <w:pPr>
        <w:pStyle w:val="10"/>
        <w:shd w:val="clear" w:color="auto" w:fill="FFFFFF"/>
        <w:ind w:firstLine="0"/>
        <w:rPr>
          <w:color w:val="000000"/>
          <w:sz w:val="20"/>
        </w:rPr>
      </w:pPr>
      <w:r w:rsidRPr="001F624F">
        <w:rPr>
          <w:color w:val="000000"/>
          <w:sz w:val="20"/>
        </w:rPr>
        <w:t>или, вынося постоянные величины за знак интеграла,</w:t>
      </w:r>
    </w:p>
    <w:p w:rsidR="000F33B7" w:rsidRPr="001F624F" w:rsidRDefault="000F33B7">
      <w:pPr>
        <w:pStyle w:val="10"/>
        <w:shd w:val="clear" w:color="auto" w:fill="FFFFFF"/>
        <w:ind w:firstLine="0"/>
        <w:jc w:val="center"/>
        <w:rPr>
          <w:color w:val="000000"/>
          <w:sz w:val="20"/>
        </w:rPr>
      </w:pPr>
      <w:r w:rsidRPr="001F624F">
        <w:rPr>
          <w:color w:val="000000"/>
          <w:position w:val="-34"/>
          <w:sz w:val="20"/>
        </w:rPr>
        <w:object w:dxaOrig="1939" w:dyaOrig="780">
          <v:shape id="_x0000_i1631" type="#_x0000_t75" style="width:96.75pt;height:39pt" o:ole="" fillcolor="window">
            <v:imagedata r:id="rId1231" o:title=""/>
          </v:shape>
          <o:OLEObject Type="Embed" ProgID="Equation.3" ShapeID="_x0000_i1631" DrawAspect="Content" ObjectID="_1458421771" r:id="rId1232"/>
        </w:object>
      </w:r>
      <w:r w:rsidRPr="001F624F">
        <w:rPr>
          <w:color w:val="000000"/>
          <w:sz w:val="20"/>
        </w:rPr>
        <w:t>,</w:t>
      </w:r>
    </w:p>
    <w:p w:rsidR="000F33B7" w:rsidRPr="001F624F" w:rsidRDefault="000F33B7">
      <w:pPr>
        <w:pStyle w:val="10"/>
        <w:shd w:val="clear" w:color="auto" w:fill="FFFFFF"/>
        <w:ind w:firstLine="0"/>
        <w:jc w:val="center"/>
        <w:rPr>
          <w:sz w:val="20"/>
        </w:rPr>
      </w:pPr>
      <w:r w:rsidRPr="001F624F">
        <w:rPr>
          <w:color w:val="000000"/>
          <w:position w:val="-32"/>
          <w:sz w:val="20"/>
        </w:rPr>
        <w:object w:dxaOrig="4200" w:dyaOrig="780">
          <v:shape id="_x0000_i1632" type="#_x0000_t75" style="width:210pt;height:39pt" o:ole="" fillcolor="window">
            <v:imagedata r:id="rId1233" o:title=""/>
          </v:shape>
          <o:OLEObject Type="Embed" ProgID="Equation.3" ShapeID="_x0000_i1632" DrawAspect="Content" ObjectID="_1458421772" r:id="rId1234"/>
        </w:object>
      </w:r>
      <w:r w:rsidRPr="001F624F">
        <w:rPr>
          <w:color w:val="000000"/>
          <w:sz w:val="20"/>
        </w:rPr>
        <w:t>.</w:t>
      </w:r>
    </w:p>
    <w:p w:rsidR="000F33B7" w:rsidRPr="001F624F" w:rsidRDefault="000F33B7">
      <w:pPr>
        <w:pStyle w:val="10"/>
        <w:shd w:val="clear" w:color="auto" w:fill="FFFFFF"/>
        <w:ind w:firstLine="284"/>
        <w:rPr>
          <w:sz w:val="20"/>
        </w:rPr>
      </w:pPr>
      <w:r w:rsidRPr="001F624F">
        <w:rPr>
          <w:color w:val="000000"/>
          <w:sz w:val="20"/>
        </w:rPr>
        <w:t xml:space="preserve">Итак, время понижения уровня от </w:t>
      </w:r>
      <w:r w:rsidRPr="001F624F">
        <w:rPr>
          <w:color w:val="000000"/>
          <w:position w:val="-10"/>
          <w:sz w:val="20"/>
        </w:rPr>
        <w:object w:dxaOrig="320" w:dyaOrig="340">
          <v:shape id="_x0000_i1633" type="#_x0000_t75" style="width:15.75pt;height:17.25pt" o:ole="" fillcolor="window">
            <v:imagedata r:id="rId1235" o:title=""/>
          </v:shape>
          <o:OLEObject Type="Embed" ProgID="Equation.3" ShapeID="_x0000_i1633" DrawAspect="Content" ObjectID="_1458421773" r:id="rId1236"/>
        </w:object>
      </w:r>
      <w:r w:rsidRPr="001F624F">
        <w:rPr>
          <w:i/>
          <w:color w:val="000000"/>
          <w:sz w:val="20"/>
        </w:rPr>
        <w:t xml:space="preserve"> </w:t>
      </w:r>
      <w:r w:rsidRPr="001F624F">
        <w:rPr>
          <w:color w:val="000000"/>
          <w:sz w:val="20"/>
        </w:rPr>
        <w:t xml:space="preserve">до </w:t>
      </w:r>
      <w:r w:rsidRPr="001F624F">
        <w:rPr>
          <w:color w:val="000000"/>
          <w:position w:val="-10"/>
          <w:sz w:val="20"/>
        </w:rPr>
        <w:object w:dxaOrig="360" w:dyaOrig="340">
          <v:shape id="_x0000_i1634" type="#_x0000_t75" style="width:18pt;height:17.25pt" o:ole="" fillcolor="window">
            <v:imagedata r:id="rId1237" o:title=""/>
          </v:shape>
          <o:OLEObject Type="Embed" ProgID="Equation.3" ShapeID="_x0000_i1634" DrawAspect="Content" ObjectID="_1458421774" r:id="rId1238"/>
        </w:object>
      </w:r>
    </w:p>
    <w:p w:rsidR="000F33B7" w:rsidRPr="001F624F" w:rsidRDefault="000F33B7">
      <w:pPr>
        <w:pStyle w:val="10"/>
        <w:shd w:val="clear" w:color="auto" w:fill="FFFFFF"/>
        <w:tabs>
          <w:tab w:val="left" w:leader="hyphen" w:pos="1118"/>
          <w:tab w:val="left" w:pos="3828"/>
        </w:tabs>
        <w:ind w:firstLine="284"/>
        <w:jc w:val="center"/>
        <w:rPr>
          <w:sz w:val="20"/>
        </w:rPr>
      </w:pPr>
      <w:r w:rsidRPr="001F624F">
        <w:rPr>
          <w:color w:val="000000"/>
          <w:position w:val="-32"/>
          <w:sz w:val="20"/>
        </w:rPr>
        <w:object w:dxaOrig="2020" w:dyaOrig="780">
          <v:shape id="_x0000_i1635" type="#_x0000_t75" style="width:101.25pt;height:39pt" o:ole="" fillcolor="window">
            <v:imagedata r:id="rId1239" o:title=""/>
          </v:shape>
          <o:OLEObject Type="Embed" ProgID="Equation.3" ShapeID="_x0000_i1635" DrawAspect="Content" ObjectID="_1458421775" r:id="rId1240"/>
        </w:object>
      </w:r>
      <w:r w:rsidRPr="001F624F">
        <w:rPr>
          <w:color w:val="000000"/>
          <w:sz w:val="20"/>
        </w:rPr>
        <w:t>.</w:t>
      </w:r>
      <w:r w:rsidRPr="001F624F">
        <w:rPr>
          <w:color w:val="000000"/>
          <w:sz w:val="20"/>
        </w:rPr>
        <w:tab/>
        <w:t>(140)</w:t>
      </w:r>
    </w:p>
    <w:p w:rsidR="000F33B7" w:rsidRPr="001F624F" w:rsidRDefault="000F33B7">
      <w:pPr>
        <w:pStyle w:val="10"/>
        <w:shd w:val="clear" w:color="auto" w:fill="FFFFFF"/>
        <w:ind w:firstLine="284"/>
        <w:rPr>
          <w:sz w:val="20"/>
        </w:rPr>
      </w:pPr>
      <w:r w:rsidRPr="001F624F">
        <w:rPr>
          <w:color w:val="000000"/>
          <w:sz w:val="20"/>
        </w:rPr>
        <w:t xml:space="preserve">Время полного опорожнения, т. е. если </w:t>
      </w:r>
      <w:r w:rsidRPr="001F624F">
        <w:rPr>
          <w:color w:val="000000"/>
          <w:position w:val="-10"/>
          <w:sz w:val="20"/>
        </w:rPr>
        <w:object w:dxaOrig="740" w:dyaOrig="340">
          <v:shape id="_x0000_i1636" type="#_x0000_t75" style="width:36.75pt;height:17.25pt" o:ole="" fillcolor="window">
            <v:imagedata r:id="rId1241" o:title=""/>
          </v:shape>
          <o:OLEObject Type="Embed" ProgID="Equation.3" ShapeID="_x0000_i1636" DrawAspect="Content" ObjectID="_1458421776" r:id="rId1242"/>
        </w:object>
      </w:r>
      <w:r w:rsidRPr="001F624F">
        <w:rPr>
          <w:color w:val="000000"/>
          <w:sz w:val="20"/>
        </w:rPr>
        <w:t xml:space="preserve"> равно</w:t>
      </w:r>
    </w:p>
    <w:p w:rsidR="000F33B7" w:rsidRPr="001F624F" w:rsidRDefault="000F33B7">
      <w:pPr>
        <w:pStyle w:val="10"/>
        <w:shd w:val="clear" w:color="auto" w:fill="FFFFFF"/>
        <w:tabs>
          <w:tab w:val="left" w:pos="3828"/>
        </w:tabs>
        <w:ind w:firstLine="284"/>
        <w:jc w:val="center"/>
        <w:rPr>
          <w:sz w:val="20"/>
        </w:rPr>
      </w:pPr>
      <w:r w:rsidRPr="001F624F">
        <w:rPr>
          <w:color w:val="000000"/>
          <w:position w:val="-32"/>
          <w:sz w:val="20"/>
        </w:rPr>
        <w:object w:dxaOrig="1219" w:dyaOrig="780">
          <v:shape id="_x0000_i1637" type="#_x0000_t75" style="width:60.75pt;height:39pt" o:ole="" fillcolor="window">
            <v:imagedata r:id="rId1243" o:title=""/>
          </v:shape>
          <o:OLEObject Type="Embed" ProgID="Equation.3" ShapeID="_x0000_i1637" DrawAspect="Content" ObjectID="_1458421777" r:id="rId1244"/>
        </w:object>
      </w:r>
      <w:r w:rsidRPr="001F624F">
        <w:rPr>
          <w:color w:val="000000"/>
          <w:sz w:val="20"/>
        </w:rPr>
        <w:t>.</w:t>
      </w:r>
      <w:r w:rsidRPr="001F624F">
        <w:rPr>
          <w:color w:val="000000"/>
          <w:sz w:val="20"/>
        </w:rPr>
        <w:tab/>
        <w:t>(141)</w:t>
      </w:r>
    </w:p>
    <w:p w:rsidR="000F33B7" w:rsidRPr="001F624F" w:rsidRDefault="000F33B7">
      <w:pPr>
        <w:pStyle w:val="10"/>
        <w:shd w:val="clear" w:color="auto" w:fill="FFFFFF"/>
        <w:ind w:firstLine="284"/>
        <w:rPr>
          <w:sz w:val="20"/>
        </w:rPr>
      </w:pPr>
      <w:r w:rsidRPr="001F624F">
        <w:rPr>
          <w:color w:val="000000"/>
          <w:sz w:val="20"/>
        </w:rPr>
        <w:t xml:space="preserve">Рассмотрим случай истечения под уровень (рис. 43). Пусть разность уравнений жидкости в резервуарах равна </w:t>
      </w:r>
      <w:r w:rsidRPr="001F624F">
        <w:rPr>
          <w:i/>
          <w:color w:val="000000"/>
          <w:sz w:val="20"/>
        </w:rPr>
        <w:t xml:space="preserve">у, </w:t>
      </w:r>
      <w:r w:rsidRPr="001F624F">
        <w:rPr>
          <w:color w:val="000000"/>
          <w:sz w:val="20"/>
        </w:rPr>
        <w:t xml:space="preserve">площади поперечного сечения резервуаров соответственно </w:t>
      </w:r>
      <w:r w:rsidRPr="001F624F">
        <w:rPr>
          <w:color w:val="000000"/>
          <w:position w:val="-10"/>
          <w:sz w:val="20"/>
        </w:rPr>
        <w:object w:dxaOrig="320" w:dyaOrig="340">
          <v:shape id="_x0000_i1638" type="#_x0000_t75" style="width:15.75pt;height:17.25pt" o:ole="" fillcolor="window">
            <v:imagedata r:id="rId1245" o:title=""/>
          </v:shape>
          <o:OLEObject Type="Embed" ProgID="Equation.3" ShapeID="_x0000_i1638" DrawAspect="Content" ObjectID="_1458421778" r:id="rId1246"/>
        </w:object>
      </w:r>
      <w:r w:rsidRPr="001F624F">
        <w:rPr>
          <w:color w:val="000000"/>
          <w:sz w:val="20"/>
        </w:rPr>
        <w:t xml:space="preserve"> и </w:t>
      </w:r>
      <w:r w:rsidRPr="001F624F">
        <w:rPr>
          <w:color w:val="000000"/>
          <w:position w:val="-10"/>
          <w:sz w:val="20"/>
        </w:rPr>
        <w:object w:dxaOrig="340" w:dyaOrig="340">
          <v:shape id="_x0000_i1639" type="#_x0000_t75" style="width:17.25pt;height:17.25pt" o:ole="" fillcolor="window">
            <v:imagedata r:id="rId1247" o:title=""/>
          </v:shape>
          <o:OLEObject Type="Embed" ProgID="Equation.3" ShapeID="_x0000_i1639" DrawAspect="Content" ObjectID="_1458421779" r:id="rId1248"/>
        </w:object>
      </w:r>
      <w:r w:rsidRPr="001F624F">
        <w:rPr>
          <w:color w:val="000000"/>
          <w:sz w:val="20"/>
        </w:rPr>
        <w:t>.</w:t>
      </w:r>
    </w:p>
    <w:p w:rsidR="000F33B7" w:rsidRPr="001F624F" w:rsidRDefault="00F25606">
      <w:pPr>
        <w:pStyle w:val="10"/>
        <w:shd w:val="clear" w:color="auto" w:fill="FFFFFF"/>
        <w:ind w:firstLine="284"/>
        <w:rPr>
          <w:sz w:val="20"/>
        </w:rPr>
      </w:pPr>
      <w:r>
        <w:rPr>
          <w:noProof/>
          <w:snapToGrid/>
          <w:sz w:val="20"/>
        </w:rPr>
        <w:pict>
          <v:group id="_x0000_s1155" style="position:absolute;left:0;text-align:left;margin-left:.65pt;margin-top:.65pt;width:168.4pt;height:115.5pt;z-index:251672576" coordorigin="1296,864" coordsize="3368,2310" o:allowincell="f">
            <v:shape id="_x0000_s1156" type="#_x0000_t75" style="position:absolute;left:1296;top:864;width:3368;height:2016;mso-wrap-edited:f" wrapcoords="-96 0 -96 21439 21600 21439 21600 0 -96 0" fillcolor="window">
              <v:imagedata r:id="rId1249" o:title=""/>
            </v:shape>
            <v:shape id="_x0000_s1157" type="#_x0000_t202" style="position:absolute;left:2016;top:2742;width:1584;height:432" filled="f" stroked="f">
              <v:textbox>
                <w:txbxContent>
                  <w:p w:rsidR="000F33B7" w:rsidRDefault="000F33B7">
                    <w:pPr>
                      <w:pStyle w:val="10"/>
                      <w:shd w:val="clear" w:color="auto" w:fill="FFFFFF"/>
                      <w:ind w:firstLine="284"/>
                    </w:pPr>
                    <w:r>
                      <w:t>Рис. 43.</w:t>
                    </w:r>
                  </w:p>
                </w:txbxContent>
              </v:textbox>
            </v:shape>
            <w10:wrap type="square"/>
          </v:group>
        </w:pict>
      </w:r>
      <w:r w:rsidR="000F33B7" w:rsidRPr="001F624F">
        <w:rPr>
          <w:color w:val="000000"/>
          <w:sz w:val="20"/>
        </w:rPr>
        <w:t>Определим время выравнивания уровней при истечении жидкости через отверстие в тонкой стенке. За бесконечно малый промежуток времени из первого резервуара вытечет объем жидкости</w:t>
      </w:r>
    </w:p>
    <w:p w:rsidR="000F33B7" w:rsidRPr="001F624F" w:rsidRDefault="000F33B7">
      <w:pPr>
        <w:pStyle w:val="10"/>
        <w:shd w:val="clear" w:color="auto" w:fill="FFFFFF"/>
        <w:tabs>
          <w:tab w:val="left" w:pos="3828"/>
        </w:tabs>
        <w:ind w:firstLine="284"/>
        <w:jc w:val="center"/>
        <w:rPr>
          <w:sz w:val="20"/>
        </w:rPr>
      </w:pPr>
      <w:r w:rsidRPr="001F624F">
        <w:rPr>
          <w:color w:val="000000"/>
          <w:position w:val="-10"/>
          <w:sz w:val="20"/>
        </w:rPr>
        <w:object w:dxaOrig="1480" w:dyaOrig="340">
          <v:shape id="_x0000_i1640" type="#_x0000_t75" style="width:74.25pt;height:17.25pt" o:ole="" fillcolor="window">
            <v:imagedata r:id="rId1250" o:title=""/>
          </v:shape>
          <o:OLEObject Type="Embed" ProgID="Equation.3" ShapeID="_x0000_i1640" DrawAspect="Content" ObjectID="_1458421780" r:id="rId1251"/>
        </w:object>
      </w:r>
      <w:r w:rsidRPr="001F624F">
        <w:rPr>
          <w:color w:val="000000"/>
          <w:sz w:val="20"/>
        </w:rPr>
        <w:t>,</w:t>
      </w:r>
      <w:r w:rsidRPr="001F624F">
        <w:rPr>
          <w:color w:val="000000"/>
          <w:sz w:val="20"/>
        </w:rPr>
        <w:tab/>
        <w:t>(а)</w:t>
      </w:r>
    </w:p>
    <w:p w:rsidR="000F33B7" w:rsidRPr="001F624F" w:rsidRDefault="000F33B7">
      <w:pPr>
        <w:pStyle w:val="10"/>
        <w:shd w:val="clear" w:color="auto" w:fill="FFFFFF"/>
        <w:ind w:firstLine="0"/>
        <w:rPr>
          <w:sz w:val="20"/>
        </w:rPr>
      </w:pPr>
      <w:r w:rsidRPr="001F624F">
        <w:rPr>
          <w:color w:val="000000"/>
          <w:sz w:val="20"/>
        </w:rPr>
        <w:t>во втором резервуаре прибудет тот же объем, равный</w:t>
      </w:r>
    </w:p>
    <w:p w:rsidR="000F33B7" w:rsidRPr="001F624F" w:rsidRDefault="000F33B7">
      <w:pPr>
        <w:pStyle w:val="10"/>
        <w:shd w:val="clear" w:color="auto" w:fill="FFFFFF"/>
        <w:tabs>
          <w:tab w:val="left" w:pos="3828"/>
        </w:tabs>
        <w:ind w:firstLine="284"/>
        <w:jc w:val="center"/>
        <w:rPr>
          <w:sz w:val="20"/>
        </w:rPr>
      </w:pPr>
      <w:r w:rsidRPr="001F624F">
        <w:rPr>
          <w:color w:val="000000"/>
          <w:position w:val="-10"/>
          <w:sz w:val="20"/>
        </w:rPr>
        <w:object w:dxaOrig="1400" w:dyaOrig="340">
          <v:shape id="_x0000_i1641" type="#_x0000_t75" style="width:69.75pt;height:17.25pt" o:ole="" fillcolor="window">
            <v:imagedata r:id="rId1252" o:title=""/>
          </v:shape>
          <o:OLEObject Type="Embed" ProgID="Equation.3" ShapeID="_x0000_i1641" DrawAspect="Content" ObjectID="_1458421781" r:id="rId1253"/>
        </w:object>
      </w:r>
      <w:r w:rsidRPr="001F624F">
        <w:rPr>
          <w:color w:val="000000"/>
          <w:sz w:val="20"/>
        </w:rPr>
        <w:t>,</w:t>
      </w:r>
      <w:r w:rsidRPr="001F624F">
        <w:rPr>
          <w:color w:val="000000"/>
          <w:sz w:val="20"/>
        </w:rPr>
        <w:tab/>
        <w:t>(б)</w:t>
      </w:r>
    </w:p>
    <w:p w:rsidR="000F33B7" w:rsidRPr="001F624F" w:rsidRDefault="000F33B7">
      <w:pPr>
        <w:pStyle w:val="10"/>
        <w:shd w:val="clear" w:color="auto" w:fill="FFFFFF"/>
        <w:ind w:firstLine="0"/>
        <w:rPr>
          <w:sz w:val="20"/>
        </w:rPr>
      </w:pPr>
      <w:r w:rsidRPr="001F624F">
        <w:rPr>
          <w:color w:val="000000"/>
          <w:sz w:val="20"/>
        </w:rPr>
        <w:t>в то же время</w:t>
      </w:r>
    </w:p>
    <w:p w:rsidR="000F33B7" w:rsidRPr="001F624F" w:rsidRDefault="000F33B7">
      <w:pPr>
        <w:pStyle w:val="10"/>
        <w:shd w:val="clear" w:color="auto" w:fill="FFFFFF"/>
        <w:tabs>
          <w:tab w:val="left" w:pos="3828"/>
        </w:tabs>
        <w:ind w:firstLine="284"/>
        <w:jc w:val="center"/>
        <w:rPr>
          <w:sz w:val="20"/>
        </w:rPr>
      </w:pPr>
      <w:r w:rsidRPr="001F624F">
        <w:rPr>
          <w:color w:val="000000"/>
          <w:position w:val="-12"/>
          <w:sz w:val="20"/>
        </w:rPr>
        <w:object w:dxaOrig="1800" w:dyaOrig="400">
          <v:shape id="_x0000_i1642" type="#_x0000_t75" style="width:90pt;height:20.25pt" o:ole="" fillcolor="window">
            <v:imagedata r:id="rId1254" o:title=""/>
          </v:shape>
          <o:OLEObject Type="Embed" ProgID="Equation.3" ShapeID="_x0000_i1642" DrawAspect="Content" ObjectID="_1458421782" r:id="rId1255"/>
        </w:object>
      </w:r>
      <w:r w:rsidRPr="001F624F">
        <w:rPr>
          <w:color w:val="000000"/>
          <w:sz w:val="20"/>
        </w:rPr>
        <w:t>.</w:t>
      </w:r>
      <w:r w:rsidRPr="001F624F">
        <w:rPr>
          <w:color w:val="000000"/>
          <w:sz w:val="20"/>
        </w:rPr>
        <w:tab/>
        <w:t>(в)</w:t>
      </w:r>
    </w:p>
    <w:p w:rsidR="000F33B7" w:rsidRPr="001F624F" w:rsidRDefault="000F33B7">
      <w:pPr>
        <w:pStyle w:val="10"/>
        <w:shd w:val="clear" w:color="auto" w:fill="FFFFFF"/>
        <w:ind w:firstLine="284"/>
        <w:rPr>
          <w:sz w:val="20"/>
        </w:rPr>
      </w:pPr>
      <w:r w:rsidRPr="001F624F">
        <w:rPr>
          <w:color w:val="000000"/>
          <w:sz w:val="20"/>
        </w:rPr>
        <w:t>Из чертежа имеем</w:t>
      </w:r>
    </w:p>
    <w:p w:rsidR="000F33B7" w:rsidRPr="001F624F" w:rsidRDefault="000F33B7">
      <w:pPr>
        <w:pStyle w:val="10"/>
        <w:shd w:val="clear" w:color="auto" w:fill="FFFFFF"/>
        <w:tabs>
          <w:tab w:val="left" w:pos="4123"/>
        </w:tabs>
        <w:ind w:firstLine="284"/>
        <w:jc w:val="center"/>
        <w:rPr>
          <w:color w:val="000000"/>
          <w:sz w:val="20"/>
          <w:lang w:val="en-US"/>
        </w:rPr>
      </w:pPr>
      <w:r w:rsidRPr="001F624F">
        <w:rPr>
          <w:color w:val="000000"/>
          <w:position w:val="-10"/>
          <w:sz w:val="20"/>
          <w:lang w:val="en-US"/>
        </w:rPr>
        <w:object w:dxaOrig="1080" w:dyaOrig="340">
          <v:shape id="_x0000_i1643" type="#_x0000_t75" style="width:54pt;height:17.25pt" o:ole="" fillcolor="window">
            <v:imagedata r:id="rId1256" o:title=""/>
          </v:shape>
          <o:OLEObject Type="Embed" ProgID="Equation.3" ShapeID="_x0000_i1643" DrawAspect="Content" ObjectID="_1458421783" r:id="rId1257"/>
        </w:object>
      </w:r>
    </w:p>
    <w:p w:rsidR="000F33B7" w:rsidRPr="001F624F" w:rsidRDefault="000F33B7">
      <w:pPr>
        <w:pStyle w:val="10"/>
        <w:shd w:val="clear" w:color="auto" w:fill="FFFFFF"/>
        <w:tabs>
          <w:tab w:val="left" w:pos="4123"/>
        </w:tabs>
        <w:ind w:firstLine="0"/>
        <w:rPr>
          <w:color w:val="000000"/>
          <w:sz w:val="20"/>
        </w:rPr>
      </w:pPr>
      <w:r w:rsidRPr="001F624F">
        <w:rPr>
          <w:color w:val="000000"/>
          <w:sz w:val="20"/>
        </w:rPr>
        <w:t>или</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10"/>
          <w:sz w:val="20"/>
          <w:lang w:val="en-US"/>
        </w:rPr>
        <w:object w:dxaOrig="1380" w:dyaOrig="340">
          <v:shape id="_x0000_i1644" type="#_x0000_t75" style="width:69pt;height:17.25pt" o:ole="" fillcolor="window">
            <v:imagedata r:id="rId1258" o:title=""/>
          </v:shape>
          <o:OLEObject Type="Embed" ProgID="Equation.3" ShapeID="_x0000_i1644" DrawAspect="Content" ObjectID="_1458421784" r:id="rId1259"/>
        </w:object>
      </w:r>
      <w:r w:rsidRPr="001F624F">
        <w:rPr>
          <w:color w:val="000000"/>
          <w:sz w:val="20"/>
        </w:rPr>
        <w:t>,</w:t>
      </w:r>
      <w:r w:rsidRPr="001F624F">
        <w:rPr>
          <w:color w:val="000000"/>
          <w:sz w:val="20"/>
        </w:rPr>
        <w:tab/>
        <w:t>(г)</w:t>
      </w:r>
    </w:p>
    <w:p w:rsidR="000F33B7" w:rsidRPr="001F624F" w:rsidRDefault="000F33B7">
      <w:pPr>
        <w:pStyle w:val="10"/>
        <w:shd w:val="clear" w:color="auto" w:fill="FFFFFF"/>
        <w:ind w:firstLine="0"/>
        <w:rPr>
          <w:sz w:val="20"/>
        </w:rPr>
      </w:pPr>
      <w:r w:rsidRPr="001F624F">
        <w:rPr>
          <w:color w:val="000000"/>
          <w:sz w:val="20"/>
        </w:rPr>
        <w:t xml:space="preserve">но </w:t>
      </w:r>
      <w:r w:rsidRPr="001F624F">
        <w:rPr>
          <w:color w:val="000000"/>
          <w:position w:val="-10"/>
          <w:sz w:val="20"/>
        </w:rPr>
        <w:object w:dxaOrig="1640" w:dyaOrig="340">
          <v:shape id="_x0000_i1645" type="#_x0000_t75" style="width:81.75pt;height:17.25pt" o:ole="" fillcolor="window">
            <v:imagedata r:id="rId1260" o:title=""/>
          </v:shape>
          <o:OLEObject Type="Embed" ProgID="Equation.3" ShapeID="_x0000_i1645" DrawAspect="Content" ObjectID="_1458421785" r:id="rId1261"/>
        </w:object>
      </w:r>
      <w:r w:rsidRPr="001F624F">
        <w:rPr>
          <w:color w:val="000000"/>
          <w:sz w:val="20"/>
        </w:rPr>
        <w:t>, откуда</w:t>
      </w:r>
    </w:p>
    <w:p w:rsidR="000F33B7" w:rsidRPr="001F624F" w:rsidRDefault="000F33B7">
      <w:pPr>
        <w:pStyle w:val="10"/>
        <w:shd w:val="clear" w:color="auto" w:fill="FFFFFF"/>
        <w:ind w:firstLine="284"/>
        <w:jc w:val="center"/>
        <w:rPr>
          <w:color w:val="000000"/>
          <w:sz w:val="20"/>
        </w:rPr>
      </w:pPr>
      <w:r w:rsidRPr="001F624F">
        <w:rPr>
          <w:color w:val="000000"/>
          <w:position w:val="-30"/>
          <w:sz w:val="20"/>
        </w:rPr>
        <w:object w:dxaOrig="1460" w:dyaOrig="680">
          <v:shape id="_x0000_i1646" type="#_x0000_t75" style="width:72.75pt;height:33.75pt" o:ole="" fillcolor="window">
            <v:imagedata r:id="rId1262" o:title=""/>
          </v:shape>
          <o:OLEObject Type="Embed" ProgID="Equation.3" ShapeID="_x0000_i1646" DrawAspect="Content" ObjectID="_1458421786" r:id="rId1263"/>
        </w:object>
      </w:r>
      <w:r w:rsidRPr="001F624F">
        <w:rPr>
          <w:color w:val="000000"/>
          <w:sz w:val="20"/>
        </w:rPr>
        <w:t>.</w:t>
      </w:r>
    </w:p>
    <w:p w:rsidR="000F33B7" w:rsidRPr="001F624F" w:rsidRDefault="000F33B7">
      <w:pPr>
        <w:pStyle w:val="10"/>
        <w:shd w:val="clear" w:color="auto" w:fill="FFFFFF"/>
        <w:ind w:firstLine="284"/>
        <w:rPr>
          <w:color w:val="000000"/>
          <w:sz w:val="20"/>
        </w:rPr>
      </w:pPr>
      <w:r w:rsidRPr="001F624F">
        <w:rPr>
          <w:color w:val="000000"/>
          <w:sz w:val="20"/>
        </w:rPr>
        <w:t xml:space="preserve">Подставим значение </w:t>
      </w:r>
      <w:r w:rsidRPr="001F624F">
        <w:rPr>
          <w:color w:val="000000"/>
          <w:position w:val="-10"/>
          <w:sz w:val="20"/>
        </w:rPr>
        <w:object w:dxaOrig="380" w:dyaOrig="340">
          <v:shape id="_x0000_i1647" type="#_x0000_t75" style="width:18.75pt;height:17.25pt" o:ole="" fillcolor="window">
            <v:imagedata r:id="rId1264" o:title=""/>
          </v:shape>
          <o:OLEObject Type="Embed" ProgID="Equation.3" ShapeID="_x0000_i1647" DrawAspect="Content" ObjectID="_1458421787" r:id="rId1265"/>
        </w:object>
      </w:r>
      <w:r w:rsidRPr="001F624F">
        <w:rPr>
          <w:color w:val="000000"/>
          <w:sz w:val="20"/>
        </w:rPr>
        <w:t xml:space="preserve"> в уравнение (г)</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32"/>
          <w:sz w:val="20"/>
        </w:rPr>
        <w:object w:dxaOrig="5120" w:dyaOrig="760">
          <v:shape id="_x0000_i1648" type="#_x0000_t75" style="width:255.75pt;height:38.25pt" o:ole="" fillcolor="window">
            <v:imagedata r:id="rId1266" o:title=""/>
          </v:shape>
          <o:OLEObject Type="Embed" ProgID="Equation.3" ShapeID="_x0000_i1648" DrawAspect="Content" ObjectID="_1458421788" r:id="rId1267"/>
        </w:object>
      </w:r>
      <w:r w:rsidRPr="001F624F">
        <w:rPr>
          <w:color w:val="000000"/>
          <w:sz w:val="20"/>
        </w:rPr>
        <w:t>,</w:t>
      </w:r>
    </w:p>
    <w:p w:rsidR="000F33B7" w:rsidRPr="001F624F" w:rsidRDefault="000F33B7">
      <w:pPr>
        <w:pStyle w:val="10"/>
        <w:shd w:val="clear" w:color="auto" w:fill="FFFFFF"/>
        <w:tabs>
          <w:tab w:val="left" w:pos="3828"/>
        </w:tabs>
        <w:ind w:firstLine="0"/>
        <w:rPr>
          <w:color w:val="000000"/>
          <w:sz w:val="20"/>
        </w:rPr>
      </w:pPr>
      <w:r w:rsidRPr="001F624F">
        <w:rPr>
          <w:color w:val="000000"/>
          <w:sz w:val="20"/>
        </w:rPr>
        <w:t>откуда</w:t>
      </w:r>
    </w:p>
    <w:p w:rsidR="000F33B7" w:rsidRPr="001F624F" w:rsidRDefault="000F33B7">
      <w:pPr>
        <w:pStyle w:val="10"/>
        <w:shd w:val="clear" w:color="auto" w:fill="FFFFFF"/>
        <w:tabs>
          <w:tab w:val="left" w:pos="3828"/>
        </w:tabs>
        <w:ind w:firstLine="284"/>
        <w:jc w:val="center"/>
        <w:rPr>
          <w:sz w:val="20"/>
        </w:rPr>
      </w:pPr>
      <w:r w:rsidRPr="001F624F">
        <w:rPr>
          <w:position w:val="-32"/>
          <w:sz w:val="20"/>
        </w:rPr>
        <w:object w:dxaOrig="1900" w:dyaOrig="760">
          <v:shape id="_x0000_i1649" type="#_x0000_t75" style="width:95.25pt;height:38.25pt" o:ole="" fillcolor="window">
            <v:imagedata r:id="rId1268" o:title=""/>
          </v:shape>
          <o:OLEObject Type="Embed" ProgID="Equation.3" ShapeID="_x0000_i1649" DrawAspect="Content" ObjectID="_1458421789" r:id="rId1269"/>
        </w:object>
      </w:r>
      <w:r w:rsidRPr="001F624F">
        <w:rPr>
          <w:sz w:val="20"/>
        </w:rPr>
        <w:t>.</w:t>
      </w:r>
      <w:r w:rsidRPr="001F624F">
        <w:rPr>
          <w:sz w:val="20"/>
        </w:rPr>
        <w:tab/>
        <w:t>(д)</w:t>
      </w:r>
    </w:p>
    <w:p w:rsidR="000F33B7" w:rsidRPr="001F624F" w:rsidRDefault="000F33B7">
      <w:pPr>
        <w:pStyle w:val="10"/>
        <w:shd w:val="clear" w:color="auto" w:fill="FFFFFF"/>
        <w:ind w:firstLine="284"/>
        <w:rPr>
          <w:color w:val="000000"/>
          <w:sz w:val="20"/>
        </w:rPr>
      </w:pPr>
      <w:r w:rsidRPr="001F624F">
        <w:rPr>
          <w:color w:val="000000"/>
          <w:sz w:val="20"/>
        </w:rPr>
        <w:t xml:space="preserve">Подставим значение </w:t>
      </w:r>
      <w:r w:rsidRPr="001F624F">
        <w:rPr>
          <w:color w:val="000000"/>
          <w:position w:val="-10"/>
          <w:sz w:val="20"/>
        </w:rPr>
        <w:object w:dxaOrig="360" w:dyaOrig="340">
          <v:shape id="_x0000_i1650" type="#_x0000_t75" style="width:18pt;height:17.25pt" o:ole="" fillcolor="window">
            <v:imagedata r:id="rId1270" o:title=""/>
          </v:shape>
          <o:OLEObject Type="Embed" ProgID="Equation.3" ShapeID="_x0000_i1650" DrawAspect="Content" ObjectID="_1458421790" r:id="rId1271"/>
        </w:object>
      </w:r>
      <w:r w:rsidRPr="001F624F">
        <w:rPr>
          <w:i/>
          <w:color w:val="000000"/>
          <w:sz w:val="20"/>
        </w:rPr>
        <w:t xml:space="preserve"> </w:t>
      </w:r>
      <w:r w:rsidRPr="001F624F">
        <w:rPr>
          <w:color w:val="000000"/>
          <w:sz w:val="20"/>
        </w:rPr>
        <w:t>из выражения (д) в уравнение (а)</w:t>
      </w:r>
    </w:p>
    <w:p w:rsidR="000F33B7" w:rsidRPr="001F624F" w:rsidRDefault="000F33B7">
      <w:pPr>
        <w:pStyle w:val="10"/>
        <w:shd w:val="clear" w:color="auto" w:fill="FFFFFF"/>
        <w:ind w:firstLine="284"/>
        <w:jc w:val="center"/>
        <w:rPr>
          <w:sz w:val="20"/>
        </w:rPr>
      </w:pPr>
      <w:r w:rsidRPr="001F624F">
        <w:rPr>
          <w:position w:val="-30"/>
          <w:sz w:val="20"/>
        </w:rPr>
        <w:object w:dxaOrig="1960" w:dyaOrig="680">
          <v:shape id="_x0000_i1651" type="#_x0000_t75" style="width:98.25pt;height:33.75pt" o:ole="" fillcolor="window">
            <v:imagedata r:id="rId1272" o:title=""/>
          </v:shape>
          <o:OLEObject Type="Embed" ProgID="Equation.3" ShapeID="_x0000_i1651" DrawAspect="Content" ObjectID="_1458421791" r:id="rId1273"/>
        </w:object>
      </w:r>
    </w:p>
    <w:p w:rsidR="000F33B7" w:rsidRPr="001F624F" w:rsidRDefault="000F33B7">
      <w:pPr>
        <w:pStyle w:val="10"/>
        <w:shd w:val="clear" w:color="auto" w:fill="FFFFFF"/>
        <w:ind w:firstLine="0"/>
        <w:rPr>
          <w:sz w:val="20"/>
        </w:rPr>
      </w:pPr>
      <w:r w:rsidRPr="001F624F">
        <w:rPr>
          <w:color w:val="000000"/>
          <w:sz w:val="20"/>
        </w:rPr>
        <w:t>и приравняем правые части полученного уравнения и уравнения (в)</w:t>
      </w:r>
    </w:p>
    <w:p w:rsidR="000F33B7" w:rsidRPr="001F624F" w:rsidRDefault="000F33B7">
      <w:pPr>
        <w:pStyle w:val="10"/>
        <w:shd w:val="clear" w:color="auto" w:fill="FFFFFF"/>
        <w:ind w:firstLine="284"/>
        <w:jc w:val="center"/>
        <w:rPr>
          <w:color w:val="000000"/>
          <w:sz w:val="20"/>
        </w:rPr>
      </w:pPr>
      <w:r w:rsidRPr="001F624F">
        <w:rPr>
          <w:color w:val="000000"/>
          <w:position w:val="-30"/>
          <w:sz w:val="20"/>
        </w:rPr>
        <w:object w:dxaOrig="2700" w:dyaOrig="680">
          <v:shape id="_x0000_i1652" type="#_x0000_t75" style="width:135pt;height:33.75pt" o:ole="" fillcolor="window">
            <v:imagedata r:id="rId1274" o:title=""/>
          </v:shape>
          <o:OLEObject Type="Embed" ProgID="Equation.3" ShapeID="_x0000_i1652" DrawAspect="Content" ObjectID="_1458421792" r:id="rId1275"/>
        </w:object>
      </w:r>
      <w:r w:rsidRPr="001F624F">
        <w:rPr>
          <w:color w:val="000000"/>
          <w:sz w:val="20"/>
        </w:rPr>
        <w:t>.</w:t>
      </w:r>
    </w:p>
    <w:p w:rsidR="000F33B7" w:rsidRPr="001F624F" w:rsidRDefault="000F33B7">
      <w:pPr>
        <w:pStyle w:val="10"/>
        <w:shd w:val="clear" w:color="auto" w:fill="FFFFFF"/>
        <w:ind w:firstLine="284"/>
        <w:rPr>
          <w:sz w:val="20"/>
        </w:rPr>
      </w:pPr>
      <w:r w:rsidRPr="001F624F">
        <w:rPr>
          <w:color w:val="000000"/>
          <w:sz w:val="20"/>
        </w:rPr>
        <w:t>Разделим переменные и интегрируем</w:t>
      </w:r>
    </w:p>
    <w:p w:rsidR="000F33B7" w:rsidRPr="001F624F" w:rsidRDefault="000F33B7">
      <w:pPr>
        <w:pStyle w:val="10"/>
        <w:shd w:val="clear" w:color="auto" w:fill="FFFFFF"/>
        <w:ind w:firstLine="284"/>
        <w:jc w:val="center"/>
        <w:rPr>
          <w:color w:val="000000"/>
          <w:sz w:val="20"/>
        </w:rPr>
      </w:pPr>
      <w:r w:rsidRPr="001F624F">
        <w:rPr>
          <w:color w:val="000000"/>
          <w:position w:val="-32"/>
          <w:sz w:val="20"/>
        </w:rPr>
        <w:object w:dxaOrig="3180" w:dyaOrig="760">
          <v:shape id="_x0000_i1653" type="#_x0000_t75" style="width:159pt;height:38.25pt" o:ole="" fillcolor="window">
            <v:imagedata r:id="rId1276" o:title=""/>
          </v:shape>
          <o:OLEObject Type="Embed" ProgID="Equation.3" ShapeID="_x0000_i1653" DrawAspect="Content" ObjectID="_1458421793" r:id="rId1277"/>
        </w:object>
      </w:r>
    </w:p>
    <w:p w:rsidR="000F33B7" w:rsidRPr="001F624F" w:rsidRDefault="000F33B7">
      <w:pPr>
        <w:pStyle w:val="10"/>
        <w:shd w:val="clear" w:color="auto" w:fill="FFFFFF"/>
        <w:ind w:firstLine="0"/>
        <w:rPr>
          <w:sz w:val="20"/>
        </w:rPr>
      </w:pPr>
      <w:r w:rsidRPr="001F624F">
        <w:rPr>
          <w:color w:val="000000"/>
          <w:sz w:val="20"/>
        </w:rPr>
        <w:t>и</w:t>
      </w:r>
    </w:p>
    <w:p w:rsidR="000F33B7" w:rsidRPr="001F624F" w:rsidRDefault="000F33B7">
      <w:pPr>
        <w:pStyle w:val="10"/>
        <w:shd w:val="clear" w:color="auto" w:fill="FFFFFF"/>
        <w:tabs>
          <w:tab w:val="left" w:pos="3828"/>
        </w:tabs>
        <w:ind w:firstLine="284"/>
        <w:jc w:val="center"/>
        <w:rPr>
          <w:color w:val="000000"/>
          <w:sz w:val="20"/>
        </w:rPr>
      </w:pPr>
      <w:r w:rsidRPr="001F624F">
        <w:rPr>
          <w:color w:val="000000"/>
          <w:position w:val="-32"/>
          <w:sz w:val="20"/>
        </w:rPr>
        <w:object w:dxaOrig="2299" w:dyaOrig="760">
          <v:shape id="_x0000_i1654" type="#_x0000_t75" style="width:114.75pt;height:38.25pt" o:ole="" fillcolor="window">
            <v:imagedata r:id="rId1278" o:title=""/>
          </v:shape>
          <o:OLEObject Type="Embed" ProgID="Equation.3" ShapeID="_x0000_i1654" DrawAspect="Content" ObjectID="_1458421794" r:id="rId1279"/>
        </w:object>
      </w:r>
      <w:r w:rsidRPr="001F624F">
        <w:rPr>
          <w:color w:val="000000"/>
          <w:sz w:val="20"/>
        </w:rPr>
        <w:t>;</w:t>
      </w:r>
      <w:r w:rsidRPr="001F624F">
        <w:rPr>
          <w:color w:val="000000"/>
          <w:sz w:val="20"/>
        </w:rPr>
        <w:tab/>
        <w:t>(142)</w:t>
      </w:r>
    </w:p>
    <w:p w:rsidR="000F33B7" w:rsidRPr="001F624F" w:rsidRDefault="000F33B7">
      <w:pPr>
        <w:pStyle w:val="10"/>
        <w:shd w:val="clear" w:color="auto" w:fill="FFFFFF"/>
        <w:ind w:firstLine="0"/>
        <w:rPr>
          <w:color w:val="000000"/>
          <w:sz w:val="20"/>
        </w:rPr>
      </w:pPr>
      <w:r w:rsidRPr="001F624F">
        <w:rPr>
          <w:color w:val="000000"/>
          <w:sz w:val="20"/>
        </w:rPr>
        <w:t xml:space="preserve">в частном случае при </w:t>
      </w:r>
      <w:r w:rsidRPr="001F624F">
        <w:rPr>
          <w:color w:val="000000"/>
          <w:position w:val="-10"/>
          <w:sz w:val="20"/>
        </w:rPr>
        <w:object w:dxaOrig="1300" w:dyaOrig="340">
          <v:shape id="_x0000_i1655" type="#_x0000_t75" style="width:65.25pt;height:17.25pt" o:ole="" fillcolor="window">
            <v:imagedata r:id="rId1280" o:title=""/>
          </v:shape>
          <o:OLEObject Type="Embed" ProgID="Equation.3" ShapeID="_x0000_i1655" DrawAspect="Content" ObjectID="_1458421795" r:id="rId1281"/>
        </w:object>
      </w:r>
    </w:p>
    <w:p w:rsidR="000F33B7" w:rsidRPr="001F624F" w:rsidRDefault="000F33B7">
      <w:pPr>
        <w:pStyle w:val="10"/>
        <w:shd w:val="clear" w:color="auto" w:fill="FFFFFF"/>
        <w:tabs>
          <w:tab w:val="left" w:pos="3828"/>
        </w:tabs>
        <w:ind w:firstLine="284"/>
        <w:jc w:val="center"/>
        <w:rPr>
          <w:sz w:val="20"/>
        </w:rPr>
      </w:pPr>
      <w:r w:rsidRPr="001F624F">
        <w:rPr>
          <w:color w:val="000000"/>
          <w:position w:val="-32"/>
          <w:sz w:val="20"/>
        </w:rPr>
        <w:object w:dxaOrig="1219" w:dyaOrig="760">
          <v:shape id="_x0000_i1656" type="#_x0000_t75" style="width:60.75pt;height:38.25pt" o:ole="" fillcolor="window">
            <v:imagedata r:id="rId1282" o:title=""/>
          </v:shape>
          <o:OLEObject Type="Embed" ProgID="Equation.3" ShapeID="_x0000_i1656" DrawAspect="Content" ObjectID="_1458421796" r:id="rId1283"/>
        </w:object>
      </w:r>
      <w:r w:rsidRPr="001F624F">
        <w:rPr>
          <w:color w:val="000000"/>
          <w:sz w:val="20"/>
        </w:rPr>
        <w:t>.</w:t>
      </w:r>
      <w:r w:rsidRPr="001F624F">
        <w:rPr>
          <w:color w:val="000000"/>
          <w:sz w:val="20"/>
        </w:rPr>
        <w:tab/>
        <w:t>(143)</w:t>
      </w:r>
    </w:p>
    <w:p w:rsidR="000F33B7" w:rsidRPr="001F624F" w:rsidRDefault="000F33B7">
      <w:pPr>
        <w:pStyle w:val="10"/>
        <w:shd w:val="clear" w:color="auto" w:fill="FFFFFF"/>
        <w:ind w:firstLine="284"/>
        <w:rPr>
          <w:color w:val="000000"/>
          <w:sz w:val="20"/>
        </w:rPr>
      </w:pPr>
    </w:p>
    <w:p w:rsidR="000F33B7" w:rsidRPr="001F624F" w:rsidRDefault="000F33B7">
      <w:pPr>
        <w:pStyle w:val="10"/>
        <w:shd w:val="clear" w:color="auto" w:fill="FFFFFF"/>
        <w:ind w:firstLine="284"/>
        <w:jc w:val="center"/>
        <w:rPr>
          <w:sz w:val="20"/>
        </w:rPr>
      </w:pPr>
      <w:r w:rsidRPr="001F624F">
        <w:rPr>
          <w:color w:val="000000"/>
          <w:sz w:val="20"/>
        </w:rPr>
        <w:lastRenderedPageBreak/>
        <w:t>3</w:t>
      </w:r>
      <w:r w:rsidRPr="001F624F">
        <w:rPr>
          <w:b/>
          <w:color w:val="000000"/>
          <w:sz w:val="20"/>
        </w:rPr>
        <w:t>.4. Виды насадков и их применение. Истечение жидкости через насадки</w:t>
      </w:r>
    </w:p>
    <w:p w:rsidR="000F33B7" w:rsidRPr="001F624F" w:rsidRDefault="000F33B7">
      <w:pPr>
        <w:pStyle w:val="10"/>
        <w:shd w:val="clear" w:color="auto" w:fill="FFFFFF"/>
        <w:spacing w:line="240" w:lineRule="auto"/>
        <w:ind w:firstLine="284"/>
        <w:rPr>
          <w:i/>
          <w:color w:val="000000"/>
          <w:sz w:val="20"/>
        </w:rPr>
      </w:pPr>
    </w:p>
    <w:p w:rsidR="000F33B7" w:rsidRPr="001F624F" w:rsidRDefault="000F33B7">
      <w:pPr>
        <w:pStyle w:val="10"/>
        <w:shd w:val="clear" w:color="auto" w:fill="FFFFFF"/>
        <w:spacing w:line="240" w:lineRule="auto"/>
        <w:ind w:firstLine="284"/>
        <w:rPr>
          <w:sz w:val="20"/>
        </w:rPr>
      </w:pPr>
      <w:r w:rsidRPr="001F624F">
        <w:rPr>
          <w:i/>
          <w:color w:val="000000"/>
          <w:sz w:val="20"/>
        </w:rPr>
        <w:t xml:space="preserve">Насадкой </w:t>
      </w:r>
      <w:r w:rsidRPr="001F624F">
        <w:rPr>
          <w:color w:val="000000"/>
          <w:sz w:val="20"/>
        </w:rPr>
        <w:t xml:space="preserve">называется отрезок трубы, длина которого в несколько раз больше внутреннего диаметра. Рассмотрим случай, когда к отверстию в стенке резервуара присоединен насадок диаметром </w:t>
      </w:r>
      <w:r w:rsidRPr="001F624F">
        <w:rPr>
          <w:i/>
          <w:color w:val="000000"/>
          <w:sz w:val="20"/>
          <w:lang w:val="en-US"/>
        </w:rPr>
        <w:t>d</w:t>
      </w:r>
      <w:r w:rsidRPr="001F624F">
        <w:rPr>
          <w:i/>
          <w:color w:val="000000"/>
          <w:sz w:val="20"/>
        </w:rPr>
        <w:t xml:space="preserve">, </w:t>
      </w:r>
      <w:r w:rsidRPr="001F624F">
        <w:rPr>
          <w:color w:val="000000"/>
          <w:sz w:val="20"/>
        </w:rPr>
        <w:t>равным диаметру отверстия.</w:t>
      </w:r>
    </w:p>
    <w:p w:rsidR="000F33B7" w:rsidRPr="001F624F" w:rsidRDefault="000F33B7">
      <w:pPr>
        <w:pStyle w:val="10"/>
        <w:shd w:val="clear" w:color="auto" w:fill="FFFFFF"/>
        <w:spacing w:line="240" w:lineRule="auto"/>
        <w:ind w:firstLine="284"/>
        <w:rPr>
          <w:sz w:val="20"/>
        </w:rPr>
      </w:pPr>
      <w:r w:rsidRPr="001F624F">
        <w:rPr>
          <w:color w:val="000000"/>
          <w:sz w:val="20"/>
        </w:rPr>
        <w:t>На рис. 44 показаны наиболее распространенные виды насадок, применяемые на практике:</w:t>
      </w:r>
    </w:p>
    <w:p w:rsidR="000F33B7" w:rsidRPr="001F624F" w:rsidRDefault="000F33B7">
      <w:pPr>
        <w:pStyle w:val="10"/>
        <w:shd w:val="clear" w:color="auto" w:fill="FFFFFF"/>
        <w:spacing w:line="240" w:lineRule="auto"/>
        <w:ind w:firstLine="284"/>
        <w:rPr>
          <w:sz w:val="20"/>
        </w:rPr>
      </w:pPr>
      <w:r w:rsidRPr="001F624F">
        <w:rPr>
          <w:i/>
          <w:color w:val="000000"/>
          <w:sz w:val="20"/>
        </w:rPr>
        <w:t xml:space="preserve">а - </w:t>
      </w:r>
      <w:r w:rsidRPr="001F624F">
        <w:rPr>
          <w:color w:val="000000"/>
          <w:sz w:val="20"/>
        </w:rPr>
        <w:t xml:space="preserve">цилиндрический внешний; </w:t>
      </w:r>
      <w:r w:rsidRPr="001F624F">
        <w:rPr>
          <w:i/>
          <w:color w:val="000000"/>
          <w:sz w:val="20"/>
        </w:rPr>
        <w:t xml:space="preserve">б </w:t>
      </w:r>
      <w:r w:rsidRPr="001F624F">
        <w:rPr>
          <w:color w:val="000000"/>
          <w:sz w:val="20"/>
        </w:rPr>
        <w:t xml:space="preserve">- цилиндрический внутренний; </w:t>
      </w:r>
      <w:r w:rsidRPr="001F624F">
        <w:rPr>
          <w:i/>
          <w:color w:val="000000"/>
          <w:sz w:val="20"/>
        </w:rPr>
        <w:t>в -</w:t>
      </w:r>
      <w:r w:rsidRPr="001F624F">
        <w:rPr>
          <w:color w:val="000000"/>
          <w:sz w:val="20"/>
        </w:rPr>
        <w:t xml:space="preserve">конический расходящийся; </w:t>
      </w:r>
      <w:r w:rsidRPr="001F624F">
        <w:rPr>
          <w:i/>
          <w:color w:val="000000"/>
          <w:sz w:val="20"/>
        </w:rPr>
        <w:t xml:space="preserve">г </w:t>
      </w:r>
      <w:r w:rsidRPr="001F624F">
        <w:rPr>
          <w:color w:val="000000"/>
          <w:sz w:val="20"/>
        </w:rPr>
        <w:t xml:space="preserve">- конический сходящийся; </w:t>
      </w:r>
      <w:r w:rsidRPr="001F624F">
        <w:rPr>
          <w:i/>
          <w:color w:val="000000"/>
          <w:sz w:val="20"/>
        </w:rPr>
        <w:t xml:space="preserve">д - </w:t>
      </w:r>
      <w:r w:rsidRPr="001F624F">
        <w:rPr>
          <w:color w:val="000000"/>
          <w:sz w:val="20"/>
        </w:rPr>
        <w:t xml:space="preserve">коноидально-расходящийся; </w:t>
      </w:r>
      <w:r w:rsidRPr="001F624F">
        <w:rPr>
          <w:i/>
          <w:color w:val="000000"/>
          <w:sz w:val="20"/>
        </w:rPr>
        <w:t xml:space="preserve">е - </w:t>
      </w:r>
      <w:r w:rsidRPr="001F624F">
        <w:rPr>
          <w:color w:val="000000"/>
          <w:sz w:val="20"/>
        </w:rPr>
        <w:t>коноидальный.</w:t>
      </w:r>
    </w:p>
    <w:p w:rsidR="000F33B7" w:rsidRPr="001F624F" w:rsidRDefault="000F33B7">
      <w:pPr>
        <w:pStyle w:val="10"/>
        <w:shd w:val="clear" w:color="auto" w:fill="FFFFFF"/>
        <w:spacing w:line="240" w:lineRule="auto"/>
        <w:ind w:firstLine="284"/>
        <w:rPr>
          <w:sz w:val="20"/>
        </w:rPr>
        <w:sectPr w:rsidR="000F33B7" w:rsidRPr="001F624F">
          <w:type w:val="nextColumn"/>
          <w:pgSz w:w="11900" w:h="16820" w:code="9"/>
          <w:pgMar w:top="851" w:right="851" w:bottom="851" w:left="851" w:header="0" w:footer="284" w:gutter="0"/>
          <w:cols w:space="60"/>
          <w:noEndnote/>
        </w:sectPr>
      </w:pPr>
    </w:p>
    <w:p w:rsidR="000F33B7" w:rsidRPr="001F624F" w:rsidRDefault="00F25606">
      <w:pPr>
        <w:pStyle w:val="10"/>
        <w:spacing w:line="240" w:lineRule="auto"/>
        <w:ind w:firstLine="284"/>
        <w:rPr>
          <w:sz w:val="20"/>
        </w:rPr>
      </w:pPr>
      <w:r>
        <w:rPr>
          <w:noProof/>
          <w:snapToGrid/>
          <w:sz w:val="20"/>
        </w:rPr>
        <w:lastRenderedPageBreak/>
        <w:pict>
          <v:group id="_x0000_s1158" style="position:absolute;left:0;text-align:left;margin-left:146.45pt;margin-top:-.1pt;width:255pt;height:136.95pt;z-index:251673600" coordorigin="1440,864" coordsize="5100,2739">
            <v:shape id="_x0000_s1159" type="#_x0000_t202" style="position:absolute;left:3168;top:3171;width:1872;height:432" filled="f" stroked="f">
              <v:textbox>
                <w:txbxContent>
                  <w:p w:rsidR="000F33B7" w:rsidRDefault="000F33B7">
                    <w:pPr>
                      <w:jc w:val="center"/>
                    </w:pPr>
                    <w:r>
                      <w:rPr>
                        <w:color w:val="000000"/>
                      </w:rPr>
                      <w:t>Рис. 44.</w:t>
                    </w:r>
                  </w:p>
                </w:txbxContent>
              </v:textbox>
            </v:shape>
            <v:shape id="_x0000_s1160" type="#_x0000_t75" style="position:absolute;left:1440;top:864;width:5100;height:2385;mso-wrap-edited:f" wrapcoords="-64 0 -64 21464 21600 21464 21600 0 -64 0" fillcolor="window">
              <v:imagedata r:id="rId1284" o:title=""/>
            </v:shape>
            <w10:wrap type="topAndBottom"/>
          </v:group>
        </w:pict>
      </w:r>
      <w:r w:rsidR="000F33B7" w:rsidRPr="001F624F">
        <w:rPr>
          <w:color w:val="000000"/>
          <w:sz w:val="20"/>
        </w:rPr>
        <w:t>Цилиндрические насадки встречаются в виде деталей гидравлических систем машин и сооружений. Конические сходящиеся и коноидальные насадки применяют для увеличения скорости и дал</w:t>
      </w:r>
      <w:r w:rsidR="000F33B7" w:rsidRPr="001F624F">
        <w:rPr>
          <w:color w:val="000000"/>
          <w:spacing w:val="-4"/>
          <w:sz w:val="20"/>
        </w:rPr>
        <w:t xml:space="preserve">ьности полета струи воды </w:t>
      </w:r>
      <w:r w:rsidR="000F33B7" w:rsidRPr="001F624F">
        <w:rPr>
          <w:color w:val="000000"/>
          <w:spacing w:val="-5"/>
          <w:sz w:val="20"/>
        </w:rPr>
        <w:t>(пожарные брандспойты, стволы гидромониторов, форсунки, сопла и др.).</w:t>
      </w:r>
    </w:p>
    <w:p w:rsidR="000F33B7" w:rsidRPr="001F624F" w:rsidRDefault="00F25606">
      <w:pPr>
        <w:pStyle w:val="10"/>
        <w:shd w:val="clear" w:color="auto" w:fill="FFFFFF"/>
        <w:spacing w:line="240" w:lineRule="auto"/>
        <w:ind w:firstLine="284"/>
        <w:rPr>
          <w:sz w:val="20"/>
        </w:rPr>
      </w:pPr>
      <w:r>
        <w:rPr>
          <w:noProof/>
          <w:snapToGrid/>
          <w:color w:val="000000"/>
          <w:spacing w:val="-5"/>
          <w:sz w:val="20"/>
        </w:rPr>
        <w:pict>
          <v:group id="_x0000_s1161" style="position:absolute;left:0;text-align:left;margin-left:354.35pt;margin-top:4.35pt;width:149.25pt;height:172.8pt;z-index:251674624" coordorigin="4608,5040" coordsize="2985,3456">
            <v:shape id="_x0000_s1162" type="#_x0000_t202" style="position:absolute;left:5328;top:8064;width:1296;height:432" filled="f" stroked="f">
              <v:textbox>
                <w:txbxContent>
                  <w:p w:rsidR="000F33B7" w:rsidRDefault="000F33B7">
                    <w:pPr>
                      <w:jc w:val="center"/>
                    </w:pPr>
                    <w:r>
                      <w:rPr>
                        <w:color w:val="000000"/>
                        <w:spacing w:val="-4"/>
                        <w:w w:val="101"/>
                      </w:rPr>
                      <w:t>Рис. 45.</w:t>
                    </w:r>
                  </w:p>
                </w:txbxContent>
              </v:textbox>
            </v:shape>
            <v:shape id="_x0000_s1163" type="#_x0000_t75" style="position:absolute;left:4608;top:5040;width:2985;height:3045;mso-wrap-edited:f" wrapcoords="-109 0 -109 21494 21600 21494 21600 0 -109 0" fillcolor="window">
              <v:imagedata r:id="rId1285" o:title=""/>
            </v:shape>
            <w10:wrap type="square"/>
          </v:group>
        </w:pict>
      </w:r>
      <w:r w:rsidR="000F33B7" w:rsidRPr="001F624F">
        <w:rPr>
          <w:color w:val="000000"/>
          <w:spacing w:val="-5"/>
          <w:sz w:val="20"/>
        </w:rPr>
        <w:t xml:space="preserve">Конические расходящиеся насадки </w:t>
      </w:r>
      <w:r w:rsidR="000F33B7" w:rsidRPr="001F624F">
        <w:rPr>
          <w:color w:val="000000"/>
          <w:spacing w:val="-2"/>
          <w:sz w:val="20"/>
        </w:rPr>
        <w:t xml:space="preserve">применяют для уменьшения скорости и </w:t>
      </w:r>
      <w:r w:rsidR="000F33B7" w:rsidRPr="001F624F">
        <w:rPr>
          <w:color w:val="000000"/>
          <w:sz w:val="20"/>
        </w:rPr>
        <w:t xml:space="preserve">увеличения расхода жидкости и давления на </w:t>
      </w:r>
      <w:r w:rsidR="000F33B7" w:rsidRPr="001F624F">
        <w:rPr>
          <w:color w:val="000000"/>
          <w:spacing w:val="-3"/>
          <w:sz w:val="20"/>
        </w:rPr>
        <w:t xml:space="preserve">выходе во всасывающих трубах турбин и др. В эжекторах и инжекторах также имеются </w:t>
      </w:r>
      <w:r w:rsidR="000F33B7" w:rsidRPr="001F624F">
        <w:rPr>
          <w:color w:val="000000"/>
          <w:spacing w:val="-5"/>
          <w:sz w:val="20"/>
        </w:rPr>
        <w:t xml:space="preserve">конические насадки, как основной рабочий </w:t>
      </w:r>
      <w:r w:rsidR="000F33B7" w:rsidRPr="001F624F">
        <w:rPr>
          <w:color w:val="000000"/>
          <w:sz w:val="20"/>
        </w:rPr>
        <w:t xml:space="preserve">орган. Водопропускные трубы под насыпями </w:t>
      </w:r>
      <w:r w:rsidR="000F33B7" w:rsidRPr="001F624F">
        <w:rPr>
          <w:color w:val="000000"/>
          <w:spacing w:val="-2"/>
          <w:sz w:val="20"/>
        </w:rPr>
        <w:t xml:space="preserve">дорог (с точки зрения гидравлики) также </w:t>
      </w:r>
      <w:r w:rsidR="000F33B7" w:rsidRPr="001F624F">
        <w:rPr>
          <w:color w:val="000000"/>
          <w:spacing w:val="-6"/>
          <w:sz w:val="20"/>
        </w:rPr>
        <w:t>представляют собой насадки.</w:t>
      </w:r>
    </w:p>
    <w:p w:rsidR="000F33B7" w:rsidRPr="001F624F" w:rsidRDefault="000F33B7">
      <w:pPr>
        <w:pStyle w:val="10"/>
        <w:shd w:val="clear" w:color="auto" w:fill="FFFFFF"/>
        <w:spacing w:line="240" w:lineRule="auto"/>
        <w:ind w:firstLine="284"/>
        <w:rPr>
          <w:sz w:val="20"/>
        </w:rPr>
      </w:pPr>
      <w:r w:rsidRPr="001F624F">
        <w:rPr>
          <w:color w:val="000000"/>
          <w:spacing w:val="-5"/>
          <w:sz w:val="20"/>
        </w:rPr>
        <w:t>Рассмотрим истечение через внешний цилиндрический насадок (рис. 45).</w:t>
      </w:r>
    </w:p>
    <w:p w:rsidR="000F33B7" w:rsidRPr="001F624F" w:rsidRDefault="000F33B7">
      <w:pPr>
        <w:pStyle w:val="10"/>
        <w:shd w:val="clear" w:color="auto" w:fill="FFFFFF"/>
        <w:spacing w:line="240" w:lineRule="auto"/>
        <w:ind w:firstLine="284"/>
        <w:rPr>
          <w:color w:val="000000"/>
          <w:spacing w:val="-5"/>
          <w:sz w:val="20"/>
        </w:rPr>
      </w:pPr>
      <w:r w:rsidRPr="001F624F">
        <w:rPr>
          <w:color w:val="000000"/>
          <w:sz w:val="20"/>
        </w:rPr>
        <w:t xml:space="preserve">Струя жидкости при входе в насадок сжимается, а потом расширяется и </w:t>
      </w:r>
      <w:r w:rsidRPr="001F624F">
        <w:rPr>
          <w:color w:val="000000"/>
          <w:spacing w:val="-5"/>
          <w:sz w:val="20"/>
        </w:rPr>
        <w:t xml:space="preserve">заполняет все сечение. Из насадка струя вытекает полным сечением, поэтому </w:t>
      </w:r>
      <w:r w:rsidRPr="001F624F">
        <w:rPr>
          <w:color w:val="000000"/>
          <w:spacing w:val="-4"/>
          <w:sz w:val="20"/>
        </w:rPr>
        <w:t xml:space="preserve">коэффициент сжатия, отнесенный к выходному сечению, </w:t>
      </w:r>
      <w:r w:rsidRPr="001F624F">
        <w:rPr>
          <w:color w:val="000000"/>
          <w:spacing w:val="-4"/>
          <w:position w:val="-6"/>
          <w:sz w:val="20"/>
        </w:rPr>
        <w:object w:dxaOrig="499" w:dyaOrig="279">
          <v:shape id="_x0000_i1657" type="#_x0000_t75" style="width:24.75pt;height:14.25pt" o:ole="" fillcolor="window">
            <v:imagedata r:id="rId1286" o:title=""/>
          </v:shape>
          <o:OLEObject Type="Embed" ProgID="Equation.3" ShapeID="_x0000_i1657" DrawAspect="Content" ObjectID="_1458421797" r:id="rId1287"/>
        </w:object>
      </w:r>
      <w:r w:rsidRPr="001F624F">
        <w:rPr>
          <w:color w:val="000000"/>
          <w:spacing w:val="-4"/>
          <w:sz w:val="20"/>
        </w:rPr>
        <w:t xml:space="preserve">, а </w:t>
      </w:r>
      <w:r w:rsidRPr="001F624F">
        <w:rPr>
          <w:color w:val="000000"/>
          <w:spacing w:val="-5"/>
          <w:sz w:val="20"/>
        </w:rPr>
        <w:t>коэффициент расхода</w:t>
      </w:r>
    </w:p>
    <w:p w:rsidR="000F33B7" w:rsidRPr="001F624F" w:rsidRDefault="000F33B7">
      <w:pPr>
        <w:pStyle w:val="10"/>
        <w:shd w:val="clear" w:color="auto" w:fill="FFFFFF"/>
        <w:spacing w:line="240" w:lineRule="auto"/>
        <w:ind w:firstLine="284"/>
        <w:jc w:val="center"/>
        <w:rPr>
          <w:sz w:val="20"/>
        </w:rPr>
      </w:pPr>
      <w:r w:rsidRPr="001F624F">
        <w:rPr>
          <w:color w:val="000000"/>
          <w:spacing w:val="-5"/>
          <w:position w:val="-10"/>
          <w:sz w:val="20"/>
        </w:rPr>
        <w:object w:dxaOrig="1120" w:dyaOrig="260">
          <v:shape id="_x0000_i1658" type="#_x0000_t75" style="width:56.25pt;height:12.75pt" o:ole="" fillcolor="window">
            <v:imagedata r:id="rId1288" o:title=""/>
          </v:shape>
          <o:OLEObject Type="Embed" ProgID="Equation.3" ShapeID="_x0000_i1658" DrawAspect="Content" ObjectID="_1458421798" r:id="rId1289"/>
        </w:object>
      </w:r>
      <w:r w:rsidRPr="001F624F">
        <w:rPr>
          <w:color w:val="000000"/>
          <w:spacing w:val="-5"/>
          <w:sz w:val="20"/>
        </w:rPr>
        <w:t>.</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Составим уравнение Д. Бернулли для сечений </w:t>
      </w:r>
      <w:r w:rsidRPr="001F624F">
        <w:rPr>
          <w:i/>
          <w:color w:val="000000"/>
          <w:spacing w:val="-5"/>
          <w:sz w:val="20"/>
        </w:rPr>
        <w:t xml:space="preserve">1-1 </w:t>
      </w:r>
      <w:r w:rsidRPr="001F624F">
        <w:rPr>
          <w:color w:val="000000"/>
          <w:spacing w:val="-5"/>
          <w:sz w:val="20"/>
        </w:rPr>
        <w:t xml:space="preserve">и </w:t>
      </w:r>
      <w:r w:rsidRPr="001F624F">
        <w:rPr>
          <w:i/>
          <w:color w:val="000000"/>
          <w:spacing w:val="-5"/>
          <w:sz w:val="20"/>
        </w:rPr>
        <w:t>2-2</w:t>
      </w:r>
    </w:p>
    <w:p w:rsidR="000F33B7" w:rsidRPr="001F624F" w:rsidRDefault="000F33B7">
      <w:pPr>
        <w:pStyle w:val="10"/>
        <w:shd w:val="clear" w:color="auto" w:fill="FFFFFF"/>
        <w:tabs>
          <w:tab w:val="left" w:pos="3828"/>
        </w:tabs>
        <w:spacing w:line="240" w:lineRule="auto"/>
        <w:ind w:firstLine="284"/>
        <w:jc w:val="center"/>
        <w:rPr>
          <w:color w:val="000000"/>
          <w:spacing w:val="-3"/>
          <w:w w:val="101"/>
          <w:sz w:val="20"/>
        </w:rPr>
      </w:pPr>
      <w:r w:rsidRPr="001F624F">
        <w:rPr>
          <w:color w:val="000000"/>
          <w:spacing w:val="-3"/>
          <w:w w:val="101"/>
          <w:position w:val="-28"/>
          <w:sz w:val="20"/>
        </w:rPr>
        <w:object w:dxaOrig="3300" w:dyaOrig="700">
          <v:shape id="_x0000_i1659" type="#_x0000_t75" style="width:165pt;height:35.25pt" o:ole="" fillcolor="window">
            <v:imagedata r:id="rId1290" o:title=""/>
          </v:shape>
          <o:OLEObject Type="Embed" ProgID="Equation.3" ShapeID="_x0000_i1659" DrawAspect="Content" ObjectID="_1458421799" r:id="rId1291"/>
        </w:object>
      </w:r>
      <w:r w:rsidRPr="001F624F">
        <w:rPr>
          <w:color w:val="000000"/>
          <w:spacing w:val="-3"/>
          <w:w w:val="101"/>
          <w:sz w:val="20"/>
        </w:rPr>
        <w:t>,</w:t>
      </w:r>
    </w:p>
    <w:p w:rsidR="000F33B7" w:rsidRPr="001F624F" w:rsidRDefault="000F33B7">
      <w:pPr>
        <w:pStyle w:val="10"/>
        <w:shd w:val="clear" w:color="auto" w:fill="FFFFFF"/>
        <w:spacing w:line="240" w:lineRule="auto"/>
        <w:ind w:firstLine="0"/>
        <w:rPr>
          <w:sz w:val="20"/>
        </w:rPr>
      </w:pPr>
      <w:r w:rsidRPr="001F624F">
        <w:rPr>
          <w:color w:val="000000"/>
          <w:spacing w:val="-3"/>
          <w:w w:val="101"/>
          <w:sz w:val="20"/>
        </w:rPr>
        <w:t xml:space="preserve">где </w:t>
      </w:r>
      <w:r w:rsidRPr="001F624F">
        <w:rPr>
          <w:color w:val="000000"/>
          <w:spacing w:val="-3"/>
          <w:w w:val="101"/>
          <w:position w:val="-10"/>
          <w:sz w:val="20"/>
        </w:rPr>
        <w:object w:dxaOrig="400" w:dyaOrig="340">
          <v:shape id="_x0000_i1660" type="#_x0000_t75" style="width:20.25pt;height:17.25pt" o:ole="" fillcolor="window">
            <v:imagedata r:id="rId1292" o:title=""/>
          </v:shape>
          <o:OLEObject Type="Embed" ProgID="Equation.3" ShapeID="_x0000_i1660" DrawAspect="Content" ObjectID="_1458421800" r:id="rId1293"/>
        </w:object>
      </w:r>
      <w:r w:rsidRPr="001F624F">
        <w:rPr>
          <w:color w:val="000000"/>
          <w:spacing w:val="-3"/>
          <w:w w:val="101"/>
          <w:sz w:val="20"/>
        </w:rPr>
        <w:t>– потери напора.</w:t>
      </w:r>
    </w:p>
    <w:p w:rsidR="000F33B7" w:rsidRPr="001F624F" w:rsidRDefault="000F33B7">
      <w:pPr>
        <w:pStyle w:val="10"/>
        <w:shd w:val="clear" w:color="auto" w:fill="FFFFFF"/>
        <w:spacing w:line="240" w:lineRule="auto"/>
        <w:ind w:firstLine="284"/>
        <w:rPr>
          <w:color w:val="000000"/>
          <w:spacing w:val="-1"/>
          <w:w w:val="101"/>
          <w:sz w:val="20"/>
        </w:rPr>
      </w:pPr>
      <w:r w:rsidRPr="001F624F">
        <w:rPr>
          <w:color w:val="000000"/>
          <w:spacing w:val="-1"/>
          <w:w w:val="101"/>
          <w:sz w:val="20"/>
        </w:rPr>
        <w:t>Для истечения из открытого резервуара в атмосферу аналогично истечению через отверстие уравнение Д. Бернулли приводится к виду</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w w:val="101"/>
          <w:position w:val="-28"/>
          <w:sz w:val="20"/>
        </w:rPr>
        <w:object w:dxaOrig="1380" w:dyaOrig="700">
          <v:shape id="_x0000_i1661" type="#_x0000_t75" style="width:69pt;height:35.25pt" o:ole="" fillcolor="window">
            <v:imagedata r:id="rId1294" o:title=""/>
          </v:shape>
          <o:OLEObject Type="Embed" ProgID="Equation.3" ShapeID="_x0000_i1661" DrawAspect="Content" ObjectID="_1458421801" r:id="rId1295"/>
        </w:object>
      </w:r>
      <w:r w:rsidRPr="001F624F">
        <w:rPr>
          <w:color w:val="000000"/>
          <w:spacing w:val="-1"/>
          <w:w w:val="101"/>
          <w:sz w:val="20"/>
        </w:rPr>
        <w:t>.</w:t>
      </w:r>
      <w:r w:rsidRPr="001F624F">
        <w:rPr>
          <w:color w:val="000000"/>
          <w:spacing w:val="-1"/>
          <w:w w:val="101"/>
          <w:sz w:val="20"/>
        </w:rPr>
        <w:tab/>
        <w:t>(144)</w:t>
      </w:r>
    </w:p>
    <w:p w:rsidR="000F33B7" w:rsidRPr="001F624F" w:rsidRDefault="000F33B7">
      <w:pPr>
        <w:pStyle w:val="10"/>
        <w:shd w:val="clear" w:color="auto" w:fill="FFFFFF"/>
        <w:spacing w:line="240" w:lineRule="auto"/>
        <w:ind w:firstLine="284"/>
        <w:rPr>
          <w:color w:val="000000"/>
          <w:spacing w:val="-3"/>
          <w:w w:val="101"/>
          <w:sz w:val="20"/>
        </w:rPr>
      </w:pPr>
      <w:r w:rsidRPr="001F624F">
        <w:rPr>
          <w:color w:val="000000"/>
          <w:spacing w:val="-2"/>
          <w:w w:val="101"/>
          <w:sz w:val="20"/>
        </w:rPr>
        <w:t xml:space="preserve">Потери   напора   в   насадке  складываются   из   потерь  па  входе   и   на </w:t>
      </w:r>
      <w:r w:rsidRPr="001F624F">
        <w:rPr>
          <w:color w:val="000000"/>
          <w:w w:val="101"/>
          <w:sz w:val="20"/>
        </w:rPr>
        <w:t xml:space="preserve">расширение сжатой струи внутри насадка. (Незначительными потерями в резервуаре   и   потерями   по   длине   насадка   ввиду   их   малости   можно </w:t>
      </w:r>
      <w:r w:rsidRPr="001F624F">
        <w:rPr>
          <w:color w:val="000000"/>
          <w:spacing w:val="-3"/>
          <w:w w:val="101"/>
          <w:sz w:val="20"/>
        </w:rPr>
        <w:t>пренебречь.) Итак,</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28"/>
          <w:sz w:val="20"/>
        </w:rPr>
        <w:object w:dxaOrig="2460" w:dyaOrig="720">
          <v:shape id="_x0000_i1662" type="#_x0000_t75" style="width:123pt;height:36pt" o:ole="" fillcolor="window">
            <v:imagedata r:id="rId1296" o:title=""/>
          </v:shape>
          <o:OLEObject Type="Embed" ProgID="Equation.3" ShapeID="_x0000_i1662" DrawAspect="Content" ObjectID="_1458421802" r:id="rId1297"/>
        </w:object>
      </w:r>
      <w:r w:rsidRPr="001F624F">
        <w:rPr>
          <w:sz w:val="20"/>
        </w:rPr>
        <w:t>.</w:t>
      </w:r>
      <w:r w:rsidRPr="001F624F">
        <w:rPr>
          <w:sz w:val="20"/>
        </w:rPr>
        <w:tab/>
        <w:t>(145)</w:t>
      </w:r>
    </w:p>
    <w:p w:rsidR="000F33B7" w:rsidRPr="001F624F" w:rsidRDefault="000F33B7">
      <w:pPr>
        <w:pStyle w:val="10"/>
        <w:shd w:val="clear" w:color="auto" w:fill="FFFFFF"/>
        <w:spacing w:line="240" w:lineRule="auto"/>
        <w:ind w:firstLine="284"/>
        <w:rPr>
          <w:sz w:val="20"/>
        </w:rPr>
      </w:pPr>
      <w:r w:rsidRPr="001F624F">
        <w:rPr>
          <w:color w:val="000000"/>
          <w:sz w:val="20"/>
        </w:rPr>
        <w:t>По уравнению неразрывности можем записать:</w:t>
      </w:r>
    </w:p>
    <w:p w:rsidR="000F33B7" w:rsidRPr="001F624F" w:rsidRDefault="000F33B7">
      <w:pPr>
        <w:pStyle w:val="10"/>
        <w:shd w:val="clear" w:color="auto" w:fill="FFFFFF"/>
        <w:tabs>
          <w:tab w:val="left" w:pos="3828"/>
        </w:tabs>
        <w:spacing w:line="240" w:lineRule="auto"/>
        <w:ind w:firstLine="284"/>
        <w:jc w:val="center"/>
        <w:rPr>
          <w:color w:val="000000"/>
          <w:spacing w:val="-5"/>
          <w:sz w:val="20"/>
        </w:rPr>
      </w:pPr>
      <w:r w:rsidRPr="001F624F">
        <w:rPr>
          <w:color w:val="000000"/>
          <w:spacing w:val="-5"/>
          <w:position w:val="-12"/>
          <w:sz w:val="20"/>
        </w:rPr>
        <w:object w:dxaOrig="1440" w:dyaOrig="360">
          <v:shape id="_x0000_i1663" type="#_x0000_t75" style="width:1in;height:18pt" o:ole="" fillcolor="window">
            <v:imagedata r:id="rId1298" o:title=""/>
          </v:shape>
          <o:OLEObject Type="Embed" ProgID="Equation.3" ShapeID="_x0000_i1663" DrawAspect="Content" ObjectID="_1458421803" r:id="rId1299"/>
        </w:object>
      </w:r>
      <w:r w:rsidRPr="001F624F">
        <w:rPr>
          <w:color w:val="000000"/>
          <w:spacing w:val="-5"/>
          <w:sz w:val="20"/>
        </w:rPr>
        <w:t>,</w:t>
      </w:r>
    </w:p>
    <w:p w:rsidR="000F33B7" w:rsidRPr="001F624F" w:rsidRDefault="000F33B7">
      <w:pPr>
        <w:pStyle w:val="10"/>
        <w:shd w:val="clear" w:color="auto" w:fill="FFFFFF"/>
        <w:spacing w:line="240" w:lineRule="auto"/>
        <w:ind w:firstLine="0"/>
        <w:rPr>
          <w:sz w:val="20"/>
        </w:rPr>
      </w:pPr>
      <w:r w:rsidRPr="001F624F">
        <w:rPr>
          <w:color w:val="000000"/>
          <w:spacing w:val="-5"/>
          <w:sz w:val="20"/>
        </w:rPr>
        <w:t>откуда</w:t>
      </w:r>
    </w:p>
    <w:p w:rsidR="000F33B7" w:rsidRPr="001F624F" w:rsidRDefault="000F33B7">
      <w:pPr>
        <w:pStyle w:val="10"/>
        <w:shd w:val="clear" w:color="auto" w:fill="FFFFFF"/>
        <w:tabs>
          <w:tab w:val="left" w:pos="3828"/>
        </w:tabs>
        <w:spacing w:line="240" w:lineRule="auto"/>
        <w:ind w:firstLine="284"/>
        <w:jc w:val="center"/>
        <w:rPr>
          <w:color w:val="000000"/>
          <w:spacing w:val="-7"/>
          <w:sz w:val="20"/>
        </w:rPr>
      </w:pPr>
      <w:r w:rsidRPr="001F624F">
        <w:rPr>
          <w:color w:val="000000"/>
          <w:spacing w:val="-7"/>
          <w:position w:val="-12"/>
          <w:sz w:val="20"/>
        </w:rPr>
        <w:object w:dxaOrig="2439" w:dyaOrig="360">
          <v:shape id="_x0000_i1664" type="#_x0000_t75" style="width:122.25pt;height:18pt" o:ole="" fillcolor="window">
            <v:imagedata r:id="rId1300" o:title=""/>
          </v:shape>
          <o:OLEObject Type="Embed" ProgID="Equation.3" ShapeID="_x0000_i1664" DrawAspect="Content" ObjectID="_1458421804" r:id="rId1301"/>
        </w:object>
      </w:r>
      <w:r w:rsidRPr="001F624F">
        <w:rPr>
          <w:color w:val="000000"/>
          <w:spacing w:val="-7"/>
          <w:sz w:val="20"/>
        </w:rPr>
        <w:t>.</w:t>
      </w:r>
      <w:r w:rsidRPr="001F624F">
        <w:rPr>
          <w:color w:val="000000"/>
          <w:spacing w:val="-7"/>
          <w:sz w:val="20"/>
        </w:rPr>
        <w:tab/>
        <w:t>(146)</w:t>
      </w:r>
    </w:p>
    <w:p w:rsidR="000F33B7" w:rsidRPr="001F624F" w:rsidRDefault="000F33B7">
      <w:pPr>
        <w:pStyle w:val="10"/>
        <w:shd w:val="clear" w:color="auto" w:fill="FFFFFF"/>
        <w:spacing w:line="240" w:lineRule="auto"/>
        <w:ind w:firstLine="284"/>
        <w:rPr>
          <w:sz w:val="20"/>
        </w:rPr>
      </w:pPr>
      <w:r w:rsidRPr="001F624F">
        <w:rPr>
          <w:color w:val="000000"/>
          <w:spacing w:val="-7"/>
          <w:sz w:val="20"/>
        </w:rPr>
        <w:t xml:space="preserve">Подставляя значение </w:t>
      </w:r>
      <w:r w:rsidRPr="001F624F">
        <w:rPr>
          <w:color w:val="000000"/>
          <w:spacing w:val="-7"/>
          <w:position w:val="-12"/>
          <w:sz w:val="20"/>
        </w:rPr>
        <w:object w:dxaOrig="380" w:dyaOrig="360">
          <v:shape id="_x0000_i1665" type="#_x0000_t75" style="width:18.75pt;height:18pt" o:ole="" fillcolor="window">
            <v:imagedata r:id="rId1302" o:title=""/>
          </v:shape>
          <o:OLEObject Type="Embed" ProgID="Equation.3" ShapeID="_x0000_i1665" DrawAspect="Content" ObjectID="_1458421805" r:id="rId1303"/>
        </w:object>
      </w:r>
      <w:r w:rsidRPr="001F624F">
        <w:rPr>
          <w:smallCaps/>
          <w:color w:val="000000"/>
          <w:spacing w:val="-7"/>
          <w:sz w:val="20"/>
        </w:rPr>
        <w:t xml:space="preserve"> </w:t>
      </w:r>
      <w:r w:rsidRPr="001F624F">
        <w:rPr>
          <w:color w:val="000000"/>
          <w:spacing w:val="-7"/>
          <w:sz w:val="20"/>
        </w:rPr>
        <w:t>в уравнение (145), имеем</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28"/>
          <w:sz w:val="20"/>
        </w:rPr>
        <w:object w:dxaOrig="5520" w:dyaOrig="740">
          <v:shape id="_x0000_i1666" type="#_x0000_t75" style="width:276pt;height:36.75pt" o:ole="" fillcolor="window">
            <v:imagedata r:id="rId1304" o:title=""/>
          </v:shape>
          <o:OLEObject Type="Embed" ProgID="Equation.3" ShapeID="_x0000_i1666" DrawAspect="Content" ObjectID="_1458421806" r:id="rId1305"/>
        </w:object>
      </w:r>
      <w:r w:rsidRPr="001F624F">
        <w:rPr>
          <w:sz w:val="20"/>
        </w:rPr>
        <w:t>,   (147)</w:t>
      </w:r>
    </w:p>
    <w:p w:rsidR="000F33B7" w:rsidRPr="001F624F" w:rsidRDefault="000F33B7">
      <w:pPr>
        <w:pStyle w:val="10"/>
        <w:shd w:val="clear" w:color="auto" w:fill="FFFFFF"/>
        <w:spacing w:line="240" w:lineRule="auto"/>
        <w:ind w:firstLine="0"/>
        <w:rPr>
          <w:color w:val="000000"/>
          <w:spacing w:val="-1"/>
          <w:sz w:val="20"/>
        </w:rPr>
      </w:pPr>
      <w:r w:rsidRPr="001F624F">
        <w:rPr>
          <w:color w:val="000000"/>
          <w:spacing w:val="-1"/>
          <w:sz w:val="20"/>
        </w:rPr>
        <w:t>где обозначено</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24"/>
          <w:sz w:val="20"/>
        </w:rPr>
        <w:object w:dxaOrig="1980" w:dyaOrig="620">
          <v:shape id="_x0000_i1667" type="#_x0000_t75" style="width:99pt;height:30.75pt" o:ole="" fillcolor="window">
            <v:imagedata r:id="rId1306" o:title=""/>
          </v:shape>
          <o:OLEObject Type="Embed" ProgID="Equation.3" ShapeID="_x0000_i1667" DrawAspect="Content" ObjectID="_1458421807" r:id="rId1307"/>
        </w:object>
      </w:r>
      <w:r w:rsidRPr="001F624F">
        <w:rPr>
          <w:color w:val="000000"/>
          <w:spacing w:val="-1"/>
          <w:sz w:val="20"/>
        </w:rPr>
        <w:t>.</w:t>
      </w:r>
      <w:r w:rsidRPr="001F624F">
        <w:rPr>
          <w:color w:val="000000"/>
          <w:spacing w:val="-1"/>
          <w:sz w:val="20"/>
        </w:rPr>
        <w:tab/>
        <w:t>(148)</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Полученное значение потерь напора подставим в уравнение (144), тогда</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position w:val="-28"/>
          <w:sz w:val="20"/>
        </w:rPr>
        <w:object w:dxaOrig="2860" w:dyaOrig="700">
          <v:shape id="_x0000_i1668" type="#_x0000_t75" style="width:143.25pt;height:35.25pt" o:ole="" fillcolor="window">
            <v:imagedata r:id="rId1308" o:title=""/>
          </v:shape>
          <o:OLEObject Type="Embed" ProgID="Equation.3" ShapeID="_x0000_i1668" DrawAspect="Content" ObjectID="_1458421808" r:id="rId1309"/>
        </w:object>
      </w:r>
      <w:r w:rsidRPr="001F624F">
        <w:rPr>
          <w:color w:val="000000"/>
          <w:sz w:val="20"/>
        </w:rPr>
        <w:t>.</w:t>
      </w:r>
    </w:p>
    <w:p w:rsidR="000F33B7" w:rsidRPr="001F624F" w:rsidRDefault="000F33B7">
      <w:pPr>
        <w:pStyle w:val="10"/>
        <w:shd w:val="clear" w:color="auto" w:fill="FFFFFF"/>
        <w:spacing w:line="240" w:lineRule="auto"/>
        <w:ind w:firstLine="284"/>
        <w:rPr>
          <w:color w:val="000000"/>
          <w:spacing w:val="-1"/>
          <w:sz w:val="20"/>
        </w:rPr>
      </w:pPr>
      <w:r w:rsidRPr="001F624F">
        <w:rPr>
          <w:color w:val="000000"/>
          <w:spacing w:val="-1"/>
          <w:sz w:val="20"/>
        </w:rPr>
        <w:t>Отсюда скорость истечения</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34"/>
          <w:sz w:val="20"/>
        </w:rPr>
        <w:object w:dxaOrig="1939" w:dyaOrig="720">
          <v:shape id="_x0000_i1669" type="#_x0000_t75" style="width:96.75pt;height:36pt" o:ole="" fillcolor="window">
            <v:imagedata r:id="rId1310" o:title=""/>
          </v:shape>
          <o:OLEObject Type="Embed" ProgID="Equation.3" ShapeID="_x0000_i1669" DrawAspect="Content" ObjectID="_1458421809" r:id="rId1311"/>
        </w:object>
      </w:r>
      <w:r w:rsidRPr="001F624F">
        <w:rPr>
          <w:color w:val="000000"/>
          <w:spacing w:val="-1"/>
          <w:sz w:val="20"/>
        </w:rPr>
        <w:t>.</w:t>
      </w:r>
      <w:r w:rsidRPr="001F624F">
        <w:rPr>
          <w:color w:val="000000"/>
          <w:spacing w:val="-1"/>
          <w:sz w:val="20"/>
        </w:rPr>
        <w:tab/>
        <w:t>(149)</w:t>
      </w:r>
    </w:p>
    <w:p w:rsidR="000F33B7" w:rsidRPr="001F624F" w:rsidRDefault="000F33B7">
      <w:pPr>
        <w:pStyle w:val="10"/>
        <w:shd w:val="clear" w:color="auto" w:fill="FFFFFF"/>
        <w:spacing w:line="240" w:lineRule="auto"/>
        <w:ind w:firstLine="284"/>
        <w:rPr>
          <w:sz w:val="20"/>
        </w:rPr>
      </w:pPr>
      <w:r w:rsidRPr="001F624F">
        <w:rPr>
          <w:color w:val="000000"/>
          <w:spacing w:val="-2"/>
          <w:sz w:val="20"/>
        </w:rPr>
        <w:lastRenderedPageBreak/>
        <w:t>Обозначая</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34"/>
          <w:sz w:val="20"/>
        </w:rPr>
        <w:object w:dxaOrig="1320" w:dyaOrig="720">
          <v:shape id="_x0000_i1670" type="#_x0000_t75" style="width:66pt;height:36pt" o:ole="" fillcolor="window">
            <v:imagedata r:id="rId1312" o:title=""/>
          </v:shape>
          <o:OLEObject Type="Embed" ProgID="Equation.3" ShapeID="_x0000_i1670" DrawAspect="Content" ObjectID="_1458421810" r:id="rId1313"/>
        </w:object>
      </w:r>
      <w:r w:rsidRPr="001F624F">
        <w:rPr>
          <w:sz w:val="20"/>
        </w:rPr>
        <w:t>,</w:t>
      </w:r>
      <w:r w:rsidRPr="001F624F">
        <w:rPr>
          <w:sz w:val="20"/>
        </w:rPr>
        <w:tab/>
        <w:t>(150)</w:t>
      </w:r>
    </w:p>
    <w:p w:rsidR="000F33B7" w:rsidRPr="001F624F" w:rsidRDefault="000F33B7">
      <w:pPr>
        <w:pStyle w:val="10"/>
        <w:shd w:val="clear" w:color="auto" w:fill="FFFFFF"/>
        <w:spacing w:line="240" w:lineRule="auto"/>
        <w:ind w:firstLine="0"/>
        <w:rPr>
          <w:sz w:val="20"/>
        </w:rPr>
      </w:pPr>
      <w:r w:rsidRPr="001F624F">
        <w:rPr>
          <w:color w:val="000000"/>
          <w:spacing w:val="-1"/>
          <w:sz w:val="20"/>
        </w:rPr>
        <w:t>получим для скорости уравнение</w:t>
      </w:r>
    </w:p>
    <w:p w:rsidR="000F33B7" w:rsidRPr="001F624F" w:rsidRDefault="000F33B7">
      <w:pPr>
        <w:pStyle w:val="10"/>
        <w:shd w:val="clear" w:color="auto" w:fill="FFFFFF"/>
        <w:tabs>
          <w:tab w:val="left" w:pos="3828"/>
          <w:tab w:val="left" w:pos="7982"/>
        </w:tabs>
        <w:spacing w:line="240" w:lineRule="auto"/>
        <w:ind w:firstLine="284"/>
        <w:jc w:val="center"/>
        <w:rPr>
          <w:color w:val="000000"/>
          <w:sz w:val="20"/>
        </w:rPr>
      </w:pPr>
      <w:r w:rsidRPr="001F624F">
        <w:rPr>
          <w:color w:val="000000"/>
          <w:position w:val="-12"/>
          <w:sz w:val="20"/>
        </w:rPr>
        <w:object w:dxaOrig="1460" w:dyaOrig="400">
          <v:shape id="_x0000_i1671" type="#_x0000_t75" style="width:72.75pt;height:20.25pt" o:ole="" fillcolor="window">
            <v:imagedata r:id="rId1314" o:title=""/>
          </v:shape>
          <o:OLEObject Type="Embed" ProgID="Equation.3" ShapeID="_x0000_i1671" DrawAspect="Content" ObjectID="_1458421811" r:id="rId1315"/>
        </w:object>
      </w:r>
      <w:r w:rsidRPr="001F624F">
        <w:rPr>
          <w:color w:val="000000"/>
          <w:sz w:val="20"/>
        </w:rPr>
        <w:t>.</w:t>
      </w:r>
      <w:r w:rsidRPr="001F624F">
        <w:rPr>
          <w:color w:val="000000"/>
          <w:sz w:val="20"/>
        </w:rPr>
        <w:tab/>
        <w:t>(151)</w:t>
      </w:r>
    </w:p>
    <w:p w:rsidR="000F33B7" w:rsidRPr="001F624F" w:rsidRDefault="000F33B7">
      <w:pPr>
        <w:pStyle w:val="10"/>
        <w:shd w:val="clear" w:color="auto" w:fill="FFFFFF"/>
        <w:tabs>
          <w:tab w:val="left" w:pos="7982"/>
        </w:tabs>
        <w:spacing w:line="240" w:lineRule="auto"/>
        <w:ind w:firstLine="284"/>
        <w:rPr>
          <w:color w:val="000000"/>
          <w:sz w:val="20"/>
        </w:rPr>
      </w:pPr>
      <w:r w:rsidRPr="001F624F">
        <w:rPr>
          <w:color w:val="000000"/>
          <w:sz w:val="20"/>
        </w:rPr>
        <w:t>Определим расход жидкости</w:t>
      </w:r>
    </w:p>
    <w:p w:rsidR="000F33B7" w:rsidRPr="001F624F" w:rsidRDefault="000F33B7">
      <w:pPr>
        <w:pStyle w:val="10"/>
        <w:shd w:val="clear" w:color="auto" w:fill="FFFFFF"/>
        <w:tabs>
          <w:tab w:val="left" w:pos="3828"/>
          <w:tab w:val="left" w:pos="7982"/>
        </w:tabs>
        <w:spacing w:line="240" w:lineRule="auto"/>
        <w:ind w:firstLine="284"/>
        <w:jc w:val="center"/>
        <w:rPr>
          <w:sz w:val="20"/>
        </w:rPr>
      </w:pPr>
      <w:r w:rsidRPr="001F624F">
        <w:rPr>
          <w:color w:val="000000"/>
          <w:position w:val="-12"/>
          <w:sz w:val="20"/>
        </w:rPr>
        <w:object w:dxaOrig="2320" w:dyaOrig="400">
          <v:shape id="_x0000_i1672" type="#_x0000_t75" style="width:116.25pt;height:20.25pt" o:ole="" fillcolor="window">
            <v:imagedata r:id="rId1316" o:title=""/>
          </v:shape>
          <o:OLEObject Type="Embed" ProgID="Equation.3" ShapeID="_x0000_i1672" DrawAspect="Content" ObjectID="_1458421812" r:id="rId1317"/>
        </w:object>
      </w:r>
      <w:r w:rsidRPr="001F624F">
        <w:rPr>
          <w:color w:val="000000"/>
          <w:sz w:val="20"/>
        </w:rPr>
        <w:t>.</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6"/>
          <w:sz w:val="20"/>
        </w:rPr>
        <w:t xml:space="preserve">Но для насадка </w:t>
      </w:r>
      <w:r w:rsidRPr="001F624F">
        <w:rPr>
          <w:color w:val="000000"/>
          <w:spacing w:val="-6"/>
          <w:position w:val="-10"/>
          <w:sz w:val="20"/>
        </w:rPr>
        <w:object w:dxaOrig="900" w:dyaOrig="340">
          <v:shape id="_x0000_i1673" type="#_x0000_t75" style="width:45pt;height:17.25pt" o:ole="" fillcolor="window">
            <v:imagedata r:id="rId1318" o:title=""/>
          </v:shape>
          <o:OLEObject Type="Embed" ProgID="Equation.3" ShapeID="_x0000_i1673" DrawAspect="Content" ObjectID="_1458421813" r:id="rId1319"/>
        </w:object>
      </w:r>
      <w:r w:rsidRPr="001F624F">
        <w:rPr>
          <w:i/>
          <w:color w:val="000000"/>
          <w:spacing w:val="-6"/>
          <w:sz w:val="20"/>
        </w:rPr>
        <w:t xml:space="preserve"> </w:t>
      </w:r>
      <w:r w:rsidRPr="001F624F">
        <w:rPr>
          <w:color w:val="000000"/>
          <w:spacing w:val="-6"/>
          <w:sz w:val="20"/>
        </w:rPr>
        <w:t>и</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12"/>
          <w:sz w:val="20"/>
        </w:rPr>
        <w:object w:dxaOrig="1740" w:dyaOrig="400">
          <v:shape id="_x0000_i1674" type="#_x0000_t75" style="width:87pt;height:20.25pt" o:ole="" fillcolor="window">
            <v:imagedata r:id="rId1320" o:title=""/>
          </v:shape>
          <o:OLEObject Type="Embed" ProgID="Equation.3" ShapeID="_x0000_i1674" DrawAspect="Content" ObjectID="_1458421814" r:id="rId1321"/>
        </w:object>
      </w:r>
      <w:r w:rsidRPr="001F624F">
        <w:rPr>
          <w:sz w:val="20"/>
        </w:rPr>
        <w:t>,</w:t>
      </w:r>
      <w:r w:rsidRPr="001F624F">
        <w:rPr>
          <w:sz w:val="20"/>
        </w:rPr>
        <w:tab/>
        <w:t>(152)</w:t>
      </w:r>
    </w:p>
    <w:p w:rsidR="000F33B7" w:rsidRPr="001F624F" w:rsidRDefault="000F33B7">
      <w:pPr>
        <w:pStyle w:val="10"/>
        <w:shd w:val="clear" w:color="auto" w:fill="FFFFFF"/>
        <w:spacing w:line="240" w:lineRule="auto"/>
        <w:ind w:firstLine="0"/>
        <w:rPr>
          <w:sz w:val="20"/>
        </w:rPr>
      </w:pPr>
      <w:r w:rsidRPr="001F624F">
        <w:rPr>
          <w:color w:val="000000"/>
          <w:w w:val="101"/>
          <w:sz w:val="20"/>
        </w:rPr>
        <w:t xml:space="preserve">где </w:t>
      </w:r>
      <w:r w:rsidRPr="001F624F">
        <w:rPr>
          <w:color w:val="000000"/>
          <w:w w:val="101"/>
          <w:position w:val="-10"/>
          <w:sz w:val="20"/>
        </w:rPr>
        <w:object w:dxaOrig="360" w:dyaOrig="340">
          <v:shape id="_x0000_i1675" type="#_x0000_t75" style="width:18pt;height:17.25pt" o:ole="" fillcolor="window">
            <v:imagedata r:id="rId1322" o:title=""/>
          </v:shape>
          <o:OLEObject Type="Embed" ProgID="Equation.3" ShapeID="_x0000_i1675" DrawAspect="Content" ObjectID="_1458421815" r:id="rId1323"/>
        </w:object>
      </w:r>
      <w:r w:rsidRPr="001F624F">
        <w:rPr>
          <w:color w:val="000000"/>
          <w:w w:val="101"/>
          <w:sz w:val="20"/>
        </w:rPr>
        <w:t xml:space="preserve">– коэффициент расхода насадка; </w:t>
      </w:r>
      <w:r w:rsidRPr="001F624F">
        <w:rPr>
          <w:color w:val="000000"/>
          <w:w w:val="101"/>
          <w:position w:val="-10"/>
          <w:sz w:val="20"/>
        </w:rPr>
        <w:object w:dxaOrig="360" w:dyaOrig="340">
          <v:shape id="_x0000_i1676" type="#_x0000_t75" style="width:18pt;height:17.25pt" o:ole="" fillcolor="window">
            <v:imagedata r:id="rId1324" o:title=""/>
          </v:shape>
          <o:OLEObject Type="Embed" ProgID="Equation.3" ShapeID="_x0000_i1676" DrawAspect="Content" ObjectID="_1458421816" r:id="rId1325"/>
        </w:object>
      </w:r>
      <w:r w:rsidRPr="001F624F">
        <w:rPr>
          <w:color w:val="000000"/>
          <w:w w:val="101"/>
          <w:sz w:val="20"/>
        </w:rPr>
        <w:t xml:space="preserve">– площадь живого сечения </w:t>
      </w:r>
      <w:r w:rsidRPr="001F624F">
        <w:rPr>
          <w:color w:val="000000"/>
          <w:spacing w:val="-5"/>
          <w:w w:val="101"/>
          <w:sz w:val="20"/>
        </w:rPr>
        <w:t>насадка.</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Таким образом, уравнения для определения скорости и расхода </w:t>
      </w:r>
      <w:r w:rsidRPr="001F624F">
        <w:rPr>
          <w:color w:val="000000"/>
          <w:sz w:val="20"/>
        </w:rPr>
        <w:t>жидкости через насадок имеют тот же вид, что и для отверстия, но другие значения коэффициентов. Для коэффициента сжатия струи (при больших</w:t>
      </w:r>
      <w:r w:rsidRPr="001F624F">
        <w:rPr>
          <w:sz w:val="20"/>
        </w:rPr>
        <w:tab/>
      </w:r>
      <w:r w:rsidRPr="001F624F">
        <w:rPr>
          <w:color w:val="000000"/>
          <w:sz w:val="20"/>
        </w:rPr>
        <w:t xml:space="preserve">значениях </w:t>
      </w:r>
      <w:r w:rsidRPr="001F624F">
        <w:rPr>
          <w:i/>
          <w:color w:val="000000"/>
          <w:sz w:val="20"/>
          <w:lang w:val="en-US"/>
        </w:rPr>
        <w:t>R</w:t>
      </w:r>
      <w:r w:rsidRPr="001F624F">
        <w:rPr>
          <w:i/>
          <w:color w:val="000000"/>
          <w:sz w:val="20"/>
          <w:vertAlign w:val="subscript"/>
          <w:lang w:val="en-US"/>
        </w:rPr>
        <w:t>e</w:t>
      </w:r>
      <w:r w:rsidRPr="001F624F">
        <w:rPr>
          <w:i/>
          <w:color w:val="000000"/>
          <w:sz w:val="20"/>
        </w:rPr>
        <w:t xml:space="preserve"> </w:t>
      </w:r>
      <w:r w:rsidRPr="001F624F">
        <w:rPr>
          <w:color w:val="000000"/>
          <w:sz w:val="20"/>
        </w:rPr>
        <w:t xml:space="preserve">и </w:t>
      </w:r>
      <w:r w:rsidRPr="001F624F">
        <w:rPr>
          <w:color w:val="000000"/>
          <w:position w:val="-10"/>
          <w:sz w:val="20"/>
        </w:rPr>
        <w:object w:dxaOrig="580" w:dyaOrig="320">
          <v:shape id="_x0000_i1677" type="#_x0000_t75" style="width:29.25pt;height:15.75pt" o:ole="" fillcolor="window">
            <v:imagedata r:id="rId1326" o:title=""/>
          </v:shape>
          <o:OLEObject Type="Embed" ProgID="Equation.3" ShapeID="_x0000_i1677" DrawAspect="Content" ObjectID="_1458421817" r:id="rId1327"/>
        </w:object>
      </w:r>
      <w:r w:rsidRPr="001F624F">
        <w:rPr>
          <w:color w:val="000000"/>
          <w:sz w:val="20"/>
        </w:rPr>
        <w:t xml:space="preserve">) можно приближенно принять </w:t>
      </w:r>
      <w:r w:rsidRPr="001F624F">
        <w:rPr>
          <w:color w:val="000000"/>
          <w:position w:val="-10"/>
          <w:sz w:val="20"/>
        </w:rPr>
        <w:object w:dxaOrig="840" w:dyaOrig="320">
          <v:shape id="_x0000_i1678" type="#_x0000_t75" style="width:42pt;height:15.75pt" o:ole="" fillcolor="window">
            <v:imagedata r:id="rId1328" o:title=""/>
          </v:shape>
          <o:OLEObject Type="Embed" ProgID="Equation.3" ShapeID="_x0000_i1678" DrawAspect="Content" ObjectID="_1458421818" r:id="rId1329"/>
        </w:object>
      </w:r>
      <w:r w:rsidRPr="001F624F">
        <w:rPr>
          <w:color w:val="000000"/>
          <w:sz w:val="20"/>
        </w:rPr>
        <w:t xml:space="preserve">, и тогда по формулам (148) и (149) получается </w:t>
      </w:r>
      <w:r w:rsidRPr="001F624F">
        <w:rPr>
          <w:color w:val="000000"/>
          <w:position w:val="-10"/>
          <w:sz w:val="20"/>
        </w:rPr>
        <w:object w:dxaOrig="1420" w:dyaOrig="340">
          <v:shape id="_x0000_i1679" type="#_x0000_t75" style="width:71.25pt;height:17.25pt" o:ole="" fillcolor="window">
            <v:imagedata r:id="rId1330" o:title=""/>
          </v:shape>
          <o:OLEObject Type="Embed" ProgID="Equation.3" ShapeID="_x0000_i1679" DrawAspect="Content" ObjectID="_1458421819" r:id="rId1331"/>
        </w:object>
      </w:r>
      <w:r w:rsidRPr="001F624F">
        <w:rPr>
          <w:color w:val="000000"/>
          <w:sz w:val="20"/>
        </w:rPr>
        <w:t xml:space="preserve">. Фактически происходят и потери по длине, поэтому для истечения воды в обычных условиях можно принимать </w:t>
      </w:r>
      <w:r w:rsidRPr="001F624F">
        <w:rPr>
          <w:color w:val="000000"/>
          <w:position w:val="-10"/>
          <w:sz w:val="20"/>
        </w:rPr>
        <w:object w:dxaOrig="1560" w:dyaOrig="340">
          <v:shape id="_x0000_i1680" type="#_x0000_t75" style="width:78pt;height:17.25pt" o:ole="" fillcolor="window">
            <v:imagedata r:id="rId1332" o:title=""/>
          </v:shape>
          <o:OLEObject Type="Embed" ProgID="Equation.3" ShapeID="_x0000_i1680" DrawAspect="Content" ObjectID="_1458421820" r:id="rId1333"/>
        </w:object>
      </w:r>
      <w:r w:rsidRPr="001F624F">
        <w:rPr>
          <w:color w:val="000000"/>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Сравнивая коэффициенты расхода и скорости для насадка и отверстия в тонкой стенке, устанавливаем, что насадок увеличивает расход и уменьшает скорость истечения.</w:t>
      </w:r>
    </w:p>
    <w:p w:rsidR="000F33B7" w:rsidRPr="001F624F" w:rsidRDefault="000F33B7">
      <w:pPr>
        <w:pStyle w:val="10"/>
        <w:shd w:val="clear" w:color="auto" w:fill="FFFFFF"/>
        <w:spacing w:line="240" w:lineRule="auto"/>
        <w:ind w:firstLine="284"/>
        <w:rPr>
          <w:sz w:val="20"/>
        </w:rPr>
      </w:pPr>
      <w:r w:rsidRPr="001F624F">
        <w:rPr>
          <w:color w:val="000000"/>
          <w:sz w:val="20"/>
        </w:rPr>
        <w:t>Характерной особенностью насадка является то, что давление в сжатом сечении меньше атмосферного. Это положение доказывается уравнением Бернулли, составленным для сжатого и выходного сечений.</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Во внутренних цилиндрических насадках сжатие струи на входе больше, чем у внешних, и поэтому значения коэффициентов расхода и скорости меньше. Опытами найдены коэффициенты для воды </w:t>
      </w:r>
      <w:r w:rsidRPr="001F624F">
        <w:rPr>
          <w:color w:val="000000"/>
          <w:position w:val="-10"/>
          <w:sz w:val="20"/>
        </w:rPr>
        <w:object w:dxaOrig="1260" w:dyaOrig="320">
          <v:shape id="_x0000_i1681" type="#_x0000_t75" style="width:63pt;height:15.75pt" o:ole="" fillcolor="window">
            <v:imagedata r:id="rId1334" o:title=""/>
          </v:shape>
          <o:OLEObject Type="Embed" ProgID="Equation.3" ShapeID="_x0000_i1681" DrawAspect="Content" ObjectID="_1458421821" r:id="rId1335"/>
        </w:object>
      </w:r>
      <w:r w:rsidRPr="001F624F">
        <w:rPr>
          <w:color w:val="000000"/>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 наружных конических сходящихся насадках сжатие и расширение струи на входе меньше, чем в наружных цилиндрических, но появляется внешнее сжатие на выходе из насадки. Поэтому коэффициенты </w:t>
      </w:r>
      <w:r w:rsidRPr="001F624F">
        <w:rPr>
          <w:color w:val="000000"/>
          <w:position w:val="-10"/>
          <w:sz w:val="20"/>
        </w:rPr>
        <w:object w:dxaOrig="220" w:dyaOrig="320">
          <v:shape id="_x0000_i1682" type="#_x0000_t75" style="width:11.25pt;height:15.75pt" o:ole="" fillcolor="window">
            <v:imagedata r:id="rId1336" o:title=""/>
          </v:shape>
          <o:OLEObject Type="Embed" ProgID="Equation.3" ShapeID="_x0000_i1682" DrawAspect="Content" ObjectID="_1458421822" r:id="rId1337"/>
        </w:object>
      </w:r>
      <w:r w:rsidRPr="001F624F">
        <w:rPr>
          <w:color w:val="000000"/>
          <w:sz w:val="20"/>
        </w:rPr>
        <w:t xml:space="preserve">, </w:t>
      </w:r>
      <w:r w:rsidRPr="001F624F">
        <w:rPr>
          <w:color w:val="000000"/>
          <w:position w:val="-10"/>
          <w:sz w:val="20"/>
        </w:rPr>
        <w:object w:dxaOrig="220" w:dyaOrig="260">
          <v:shape id="_x0000_i1683" type="#_x0000_t75" style="width:11.25pt;height:12.75pt" o:ole="" fillcolor="window">
            <v:imagedata r:id="rId1338" o:title=""/>
          </v:shape>
          <o:OLEObject Type="Embed" ProgID="Equation.3" ShapeID="_x0000_i1683" DrawAspect="Content" ObjectID="_1458421823" r:id="rId1339"/>
        </w:object>
      </w:r>
      <w:r w:rsidRPr="001F624F">
        <w:rPr>
          <w:color w:val="000000"/>
          <w:sz w:val="20"/>
        </w:rPr>
        <w:t xml:space="preserve"> и </w:t>
      </w:r>
      <w:r w:rsidRPr="001F624F">
        <w:rPr>
          <w:color w:val="000000"/>
          <w:position w:val="-10"/>
          <w:sz w:val="20"/>
        </w:rPr>
        <w:object w:dxaOrig="240" w:dyaOrig="260">
          <v:shape id="_x0000_i1684" type="#_x0000_t75" style="width:12pt;height:12.75pt" o:ole="" fillcolor="window">
            <v:imagedata r:id="rId1340" o:title=""/>
          </v:shape>
          <o:OLEObject Type="Embed" ProgID="Equation.3" ShapeID="_x0000_i1684" DrawAspect="Content" ObjectID="_1458421824" r:id="rId1341"/>
        </w:object>
      </w:r>
      <w:r w:rsidRPr="001F624F">
        <w:rPr>
          <w:color w:val="000000"/>
          <w:sz w:val="20"/>
        </w:rPr>
        <w:t xml:space="preserve"> зависят от угла конусности. С увеличением угла конусности до 13° коэффициент расхода </w:t>
      </w:r>
      <w:r w:rsidRPr="001F624F">
        <w:rPr>
          <w:color w:val="000000"/>
          <w:position w:val="-10"/>
          <w:sz w:val="20"/>
        </w:rPr>
        <w:object w:dxaOrig="240" w:dyaOrig="260">
          <v:shape id="_x0000_i1685" type="#_x0000_t75" style="width:12pt;height:12.75pt" o:ole="" fillcolor="window">
            <v:imagedata r:id="rId1342" o:title=""/>
          </v:shape>
          <o:OLEObject Type="Embed" ProgID="Equation.3" ShapeID="_x0000_i1685" DrawAspect="Content" ObjectID="_1458421825" r:id="rId1343"/>
        </w:object>
      </w:r>
      <w:r w:rsidRPr="001F624F">
        <w:rPr>
          <w:color w:val="000000"/>
          <w:sz w:val="20"/>
        </w:rPr>
        <w:t xml:space="preserve"> растет, а с дальнейшим увеличением угла уменьшается.</w:t>
      </w:r>
    </w:p>
    <w:p w:rsidR="000F33B7" w:rsidRPr="001F624F" w:rsidRDefault="000F33B7">
      <w:pPr>
        <w:pStyle w:val="10"/>
        <w:shd w:val="clear" w:color="auto" w:fill="FFFFFF"/>
        <w:spacing w:line="240" w:lineRule="auto"/>
        <w:ind w:firstLine="284"/>
        <w:rPr>
          <w:sz w:val="20"/>
        </w:rPr>
      </w:pPr>
      <w:r w:rsidRPr="001F624F">
        <w:rPr>
          <w:color w:val="000000"/>
          <w:sz w:val="20"/>
        </w:rPr>
        <w:t>Конические сходящиеся насадки применяют в тех случаях, когда нужно получить большую выходную скорость струи, дальность полета и силу удара струи (гидромониторы, пожарные стволы и т. п.).</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 конических расходящихся насадках внутреннее расширение струи после сжатия больше, чем в конических сходящихся и цилиндрических, поэтому потери напора здесь возрастают и коэффициент скорости </w:t>
      </w:r>
      <w:r w:rsidRPr="001F624F">
        <w:rPr>
          <w:color w:val="000000"/>
          <w:position w:val="-10"/>
          <w:sz w:val="20"/>
        </w:rPr>
        <w:object w:dxaOrig="220" w:dyaOrig="260">
          <v:shape id="_x0000_i1686" type="#_x0000_t75" style="width:11.25pt;height:12.75pt" o:ole="" fillcolor="window">
            <v:imagedata r:id="rId1344" o:title=""/>
          </v:shape>
          <o:OLEObject Type="Embed" ProgID="Equation.3" ShapeID="_x0000_i1686" DrawAspect="Content" ObjectID="_1458421826" r:id="rId1345"/>
        </w:object>
      </w:r>
      <w:r w:rsidRPr="001F624F">
        <w:rPr>
          <w:color w:val="000000"/>
          <w:sz w:val="20"/>
        </w:rPr>
        <w:t xml:space="preserve"> уменьшается. Внешнего сжатия при выходе нет.</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Коэффициенты </w:t>
      </w:r>
      <w:r w:rsidRPr="001F624F">
        <w:rPr>
          <w:color w:val="000000"/>
          <w:position w:val="-10"/>
          <w:sz w:val="20"/>
        </w:rPr>
        <w:object w:dxaOrig="220" w:dyaOrig="260">
          <v:shape id="_x0000_i1687" type="#_x0000_t75" style="width:11.25pt;height:12.75pt" o:ole="" fillcolor="window">
            <v:imagedata r:id="rId1346" o:title=""/>
          </v:shape>
          <o:OLEObject Type="Embed" ProgID="Equation.3" ShapeID="_x0000_i1687" DrawAspect="Content" ObjectID="_1458421827" r:id="rId1347"/>
        </w:object>
      </w:r>
      <w:r w:rsidRPr="001F624F">
        <w:rPr>
          <w:color w:val="000000"/>
          <w:sz w:val="20"/>
        </w:rPr>
        <w:t xml:space="preserve"> и </w:t>
      </w:r>
      <w:r w:rsidRPr="001F624F">
        <w:rPr>
          <w:color w:val="000000"/>
          <w:position w:val="-10"/>
          <w:sz w:val="20"/>
        </w:rPr>
        <w:object w:dxaOrig="240" w:dyaOrig="260">
          <v:shape id="_x0000_i1688" type="#_x0000_t75" style="width:12pt;height:12.75pt" o:ole="" fillcolor="window">
            <v:imagedata r:id="rId1348" o:title=""/>
          </v:shape>
          <o:OLEObject Type="Embed" ProgID="Equation.3" ShapeID="_x0000_i1688" DrawAspect="Content" ObjectID="_1458421828" r:id="rId1349"/>
        </w:object>
      </w:r>
      <w:r w:rsidRPr="001F624F">
        <w:rPr>
          <w:color w:val="000000"/>
          <w:sz w:val="20"/>
        </w:rPr>
        <w:t xml:space="preserve"> зависят от угла конусности. Так, при угле конусности </w:t>
      </w:r>
      <w:r w:rsidRPr="001F624F">
        <w:rPr>
          <w:color w:val="000000"/>
          <w:position w:val="-10"/>
          <w:sz w:val="20"/>
        </w:rPr>
        <w:object w:dxaOrig="680" w:dyaOrig="360">
          <v:shape id="_x0000_i1689" type="#_x0000_t75" style="width:33.75pt;height:18pt" o:ole="" fillcolor="window">
            <v:imagedata r:id="rId1350" o:title=""/>
          </v:shape>
          <o:OLEObject Type="Embed" ProgID="Equation.3" ShapeID="_x0000_i1689" DrawAspect="Content" ObjectID="_1458421829" r:id="rId1351"/>
        </w:object>
      </w:r>
      <w:r w:rsidRPr="001F624F">
        <w:rPr>
          <w:color w:val="000000"/>
          <w:sz w:val="20"/>
        </w:rPr>
        <w:t xml:space="preserve"> значения коэффициентов можно принимать равными </w:t>
      </w:r>
      <w:r w:rsidRPr="001F624F">
        <w:rPr>
          <w:color w:val="000000"/>
          <w:position w:val="-12"/>
          <w:sz w:val="20"/>
        </w:rPr>
        <w:object w:dxaOrig="1780" w:dyaOrig="360">
          <v:shape id="_x0000_i1690" type="#_x0000_t75" style="width:89.25pt;height:18pt" o:ole="" fillcolor="window">
            <v:imagedata r:id="rId1352" o:title=""/>
          </v:shape>
          <o:OLEObject Type="Embed" ProgID="Equation.3" ShapeID="_x0000_i1690" DrawAspect="Content" ObjectID="_1458421830" r:id="rId1353"/>
        </w:object>
      </w:r>
      <w:r w:rsidRPr="001F624F">
        <w:rPr>
          <w:color w:val="000000"/>
          <w:sz w:val="20"/>
        </w:rPr>
        <w:t xml:space="preserve">; при </w:t>
      </w:r>
      <w:r w:rsidRPr="001F624F">
        <w:rPr>
          <w:color w:val="000000"/>
          <w:position w:val="-10"/>
          <w:sz w:val="20"/>
        </w:rPr>
        <w:object w:dxaOrig="780" w:dyaOrig="360">
          <v:shape id="_x0000_i1691" type="#_x0000_t75" style="width:39pt;height:18pt" o:ole="" fillcolor="window">
            <v:imagedata r:id="rId1354" o:title=""/>
          </v:shape>
          <o:OLEObject Type="Embed" ProgID="Equation.3" ShapeID="_x0000_i1691" DrawAspect="Content" ObjectID="_1458421831" r:id="rId1355"/>
        </w:object>
      </w:r>
      <w:r w:rsidRPr="001F624F">
        <w:rPr>
          <w:color w:val="000000"/>
          <w:sz w:val="20"/>
        </w:rPr>
        <w:t xml:space="preserve"> (предельный угол) </w:t>
      </w:r>
      <w:r w:rsidRPr="001F624F">
        <w:rPr>
          <w:color w:val="000000"/>
          <w:position w:val="-12"/>
          <w:sz w:val="20"/>
        </w:rPr>
        <w:object w:dxaOrig="1780" w:dyaOrig="360">
          <v:shape id="_x0000_i1692" type="#_x0000_t75" style="width:89.25pt;height:18pt" o:ole="" fillcolor="window">
            <v:imagedata r:id="rId1356" o:title=""/>
          </v:shape>
          <o:OLEObject Type="Embed" ProgID="Equation.3" ShapeID="_x0000_i1692" DrawAspect="Content" ObjectID="_1458421832" r:id="rId1357"/>
        </w:object>
      </w:r>
      <w:r w:rsidRPr="001F624F">
        <w:rPr>
          <w:color w:val="000000"/>
          <w:sz w:val="20"/>
        </w:rPr>
        <w:t xml:space="preserve">. При </w:t>
      </w:r>
      <w:r w:rsidRPr="001F624F">
        <w:rPr>
          <w:color w:val="000000"/>
          <w:position w:val="-10"/>
          <w:sz w:val="20"/>
        </w:rPr>
        <w:object w:dxaOrig="780" w:dyaOrig="360">
          <v:shape id="_x0000_i1693" type="#_x0000_t75" style="width:39pt;height:18pt" o:ole="" fillcolor="window">
            <v:imagedata r:id="rId1358" o:title=""/>
          </v:shape>
          <o:OLEObject Type="Embed" ProgID="Equation.3" ShapeID="_x0000_i1693" DrawAspect="Content" ObjectID="_1458421833" r:id="rId1359"/>
        </w:object>
      </w:r>
      <w:r w:rsidRPr="001F624F">
        <w:rPr>
          <w:color w:val="000000"/>
          <w:sz w:val="20"/>
        </w:rPr>
        <w:t xml:space="preserve"> струя вытекает, не касаясь стенок насадка, т. е. как из отверстия без насадка.</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shd w:val="clear" w:color="auto" w:fill="FFFFFF"/>
        <w:spacing w:line="240" w:lineRule="auto"/>
        <w:ind w:firstLine="284"/>
        <w:jc w:val="center"/>
        <w:rPr>
          <w:b/>
          <w:color w:val="000000"/>
          <w:sz w:val="20"/>
        </w:rPr>
      </w:pPr>
      <w:r w:rsidRPr="001F624F">
        <w:rPr>
          <w:b/>
          <w:color w:val="000000"/>
          <w:sz w:val="20"/>
        </w:rPr>
        <w:t xml:space="preserve">Значении коэффициентов </w:t>
      </w:r>
      <w:r w:rsidRPr="001F624F">
        <w:rPr>
          <w:b/>
          <w:color w:val="000000"/>
          <w:position w:val="-6"/>
          <w:sz w:val="20"/>
        </w:rPr>
        <w:object w:dxaOrig="200" w:dyaOrig="220">
          <v:shape id="_x0000_i1694" type="#_x0000_t75" style="width:9.75pt;height:11.25pt" o:ole="" fillcolor="window">
            <v:imagedata r:id="rId1360" o:title=""/>
          </v:shape>
          <o:OLEObject Type="Embed" ProgID="Equation.3" ShapeID="_x0000_i1694" DrawAspect="Content" ObjectID="_1458421834" r:id="rId1361"/>
        </w:object>
      </w:r>
      <w:r w:rsidRPr="001F624F">
        <w:rPr>
          <w:b/>
          <w:color w:val="000000"/>
          <w:sz w:val="20"/>
        </w:rPr>
        <w:t xml:space="preserve">, </w:t>
      </w:r>
      <w:r w:rsidRPr="001F624F">
        <w:rPr>
          <w:b/>
          <w:color w:val="000000"/>
          <w:position w:val="-10"/>
          <w:sz w:val="20"/>
        </w:rPr>
        <w:object w:dxaOrig="220" w:dyaOrig="260">
          <v:shape id="_x0000_i1695" type="#_x0000_t75" style="width:11.25pt;height:12.75pt" o:ole="" fillcolor="window">
            <v:imagedata r:id="rId1362" o:title=""/>
          </v:shape>
          <o:OLEObject Type="Embed" ProgID="Equation.3" ShapeID="_x0000_i1695" DrawAspect="Content" ObjectID="_1458421835" r:id="rId1363"/>
        </w:object>
      </w:r>
      <w:r w:rsidRPr="001F624F">
        <w:rPr>
          <w:b/>
          <w:color w:val="000000"/>
          <w:sz w:val="20"/>
        </w:rPr>
        <w:t xml:space="preserve"> и </w:t>
      </w:r>
      <w:r w:rsidRPr="001F624F">
        <w:rPr>
          <w:b/>
          <w:color w:val="000000"/>
          <w:position w:val="-10"/>
          <w:sz w:val="20"/>
        </w:rPr>
        <w:object w:dxaOrig="240" w:dyaOrig="260">
          <v:shape id="_x0000_i1696" type="#_x0000_t75" style="width:12pt;height:12.75pt" o:ole="" fillcolor="window">
            <v:imagedata r:id="rId1364" o:title=""/>
          </v:shape>
          <o:OLEObject Type="Embed" ProgID="Equation.3" ShapeID="_x0000_i1696" DrawAspect="Content" ObjectID="_1458421836" r:id="rId1365"/>
        </w:object>
      </w:r>
      <w:r w:rsidRPr="001F624F">
        <w:rPr>
          <w:b/>
          <w:color w:val="000000"/>
          <w:sz w:val="20"/>
        </w:rPr>
        <w:t xml:space="preserve"> для насадок</w:t>
      </w:r>
    </w:p>
    <w:p w:rsidR="000F33B7" w:rsidRPr="001F624F" w:rsidRDefault="000F33B7">
      <w:pPr>
        <w:pStyle w:val="10"/>
        <w:shd w:val="clear" w:color="auto" w:fill="FFFFFF"/>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850"/>
        <w:gridCol w:w="1134"/>
        <w:gridCol w:w="851"/>
      </w:tblGrid>
      <w:tr w:rsidR="000F33B7" w:rsidRPr="001F624F">
        <w:trPr>
          <w:trHeight w:hRule="exact" w:val="240"/>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284"/>
              <w:jc w:val="center"/>
              <w:rPr>
                <w:sz w:val="20"/>
              </w:rPr>
            </w:pPr>
            <w:r w:rsidRPr="001F624F">
              <w:rPr>
                <w:color w:val="000000"/>
                <w:sz w:val="20"/>
              </w:rPr>
              <w:t>Тип насадок</w:t>
            </w:r>
          </w:p>
        </w:tc>
        <w:tc>
          <w:tcPr>
            <w:tcW w:w="850"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color w:val="000000"/>
                <w:position w:val="-6"/>
                <w:sz w:val="20"/>
                <w:lang w:val="en-US"/>
              </w:rPr>
              <w:object w:dxaOrig="200" w:dyaOrig="220">
                <v:shape id="_x0000_i1697" type="#_x0000_t75" style="width:9.75pt;height:11.25pt" o:ole="" fillcolor="window">
                  <v:imagedata r:id="rId1366" o:title=""/>
                </v:shape>
                <o:OLEObject Type="Embed" ProgID="Equation.3" ShapeID="_x0000_i1697" DrawAspect="Content" ObjectID="_1458421837" r:id="rId1367"/>
              </w:objec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position w:val="-10"/>
                <w:sz w:val="20"/>
              </w:rPr>
              <w:object w:dxaOrig="220" w:dyaOrig="260">
                <v:shape id="_x0000_i1698" type="#_x0000_t75" style="width:11.25pt;height:12.75pt" o:ole="" fillcolor="window">
                  <v:imagedata r:id="rId1368" o:title=""/>
                </v:shape>
                <o:OLEObject Type="Embed" ProgID="Equation.3" ShapeID="_x0000_i1698" DrawAspect="Content" ObjectID="_1458421838" r:id="rId1369"/>
              </w:object>
            </w:r>
          </w:p>
        </w:tc>
        <w:tc>
          <w:tcPr>
            <w:tcW w:w="851"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center"/>
              <w:rPr>
                <w:sz w:val="20"/>
              </w:rPr>
            </w:pPr>
            <w:r w:rsidRPr="001F624F">
              <w:rPr>
                <w:position w:val="-10"/>
                <w:sz w:val="20"/>
              </w:rPr>
              <w:object w:dxaOrig="240" w:dyaOrig="260">
                <v:shape id="_x0000_i1699" type="#_x0000_t75" style="width:12pt;height:12.75pt" o:ole="" fillcolor="window">
                  <v:imagedata r:id="rId1370" o:title=""/>
                </v:shape>
                <o:OLEObject Type="Embed" ProgID="Equation.3" ShapeID="_x0000_i1699" DrawAspect="Content" ObjectID="_1458421839" r:id="rId1371"/>
              </w:objec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319"/>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left"/>
              <w:rPr>
                <w:sz w:val="20"/>
              </w:rPr>
            </w:pPr>
            <w:r w:rsidRPr="001F624F">
              <w:rPr>
                <w:color w:val="000000"/>
                <w:sz w:val="20"/>
              </w:rPr>
              <w:t>Наружный цилиндрический……..</w:t>
            </w:r>
          </w:p>
          <w:p w:rsidR="000F33B7" w:rsidRPr="001F624F" w:rsidRDefault="000F33B7">
            <w:pPr>
              <w:pStyle w:val="10"/>
              <w:shd w:val="clear" w:color="auto" w:fill="FFFFFF"/>
              <w:spacing w:line="240" w:lineRule="auto"/>
              <w:ind w:firstLine="0"/>
              <w:jc w:val="left"/>
              <w:rPr>
                <w:sz w:val="20"/>
              </w:rPr>
            </w:pPr>
          </w:p>
        </w:tc>
        <w:tc>
          <w:tcPr>
            <w:tcW w:w="850" w:type="dxa"/>
            <w:tcBorders>
              <w:top w:val="single" w:sz="6"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1</w: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6"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0 82</w:t>
            </w:r>
          </w:p>
          <w:p w:rsidR="000F33B7" w:rsidRPr="001F624F" w:rsidRDefault="000F33B7">
            <w:pPr>
              <w:pStyle w:val="10"/>
              <w:shd w:val="clear" w:color="auto" w:fill="FFFFFF"/>
              <w:spacing w:line="240" w:lineRule="auto"/>
              <w:ind w:firstLine="0"/>
              <w:jc w:val="center"/>
              <w:rPr>
                <w:sz w:val="20"/>
              </w:rPr>
            </w:pPr>
          </w:p>
        </w:tc>
        <w:tc>
          <w:tcPr>
            <w:tcW w:w="851" w:type="dxa"/>
            <w:tcBorders>
              <w:top w:val="single" w:sz="6"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0,82</w: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282"/>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left"/>
              <w:rPr>
                <w:sz w:val="20"/>
              </w:rPr>
            </w:pPr>
            <w:r w:rsidRPr="001F624F">
              <w:rPr>
                <w:color w:val="000000"/>
                <w:sz w:val="20"/>
              </w:rPr>
              <w:t>Внутренний цилиндрический ..........</w:t>
            </w:r>
          </w:p>
          <w:p w:rsidR="000F33B7" w:rsidRPr="001F624F" w:rsidRDefault="000F33B7">
            <w:pPr>
              <w:pStyle w:val="10"/>
              <w:shd w:val="clear" w:color="auto" w:fill="FFFFFF"/>
              <w:spacing w:line="240" w:lineRule="auto"/>
              <w:ind w:firstLine="0"/>
              <w:jc w:val="left"/>
              <w:rPr>
                <w:sz w:val="20"/>
              </w:rPr>
            </w:pPr>
          </w:p>
        </w:tc>
        <w:tc>
          <w:tcPr>
            <w:tcW w:w="850"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1</w: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0,71</w:t>
            </w:r>
          </w:p>
          <w:p w:rsidR="000F33B7" w:rsidRPr="001F624F" w:rsidRDefault="000F33B7">
            <w:pPr>
              <w:pStyle w:val="10"/>
              <w:shd w:val="clear" w:color="auto" w:fill="FFFFFF"/>
              <w:spacing w:line="240" w:lineRule="auto"/>
              <w:ind w:firstLine="0"/>
              <w:jc w:val="center"/>
              <w:rPr>
                <w:sz w:val="20"/>
              </w:rPr>
            </w:pPr>
          </w:p>
        </w:tc>
        <w:tc>
          <w:tcPr>
            <w:tcW w:w="851"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0,71</w: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698"/>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left"/>
              <w:rPr>
                <w:sz w:val="20"/>
              </w:rPr>
            </w:pPr>
            <w:r w:rsidRPr="001F624F">
              <w:rPr>
                <w:color w:val="000000"/>
                <w:sz w:val="20"/>
              </w:rPr>
              <w:t xml:space="preserve">Конический сходящийся при </w:t>
            </w:r>
            <w:r w:rsidRPr="001F624F">
              <w:rPr>
                <w:color w:val="000000"/>
                <w:position w:val="-10"/>
                <w:sz w:val="20"/>
              </w:rPr>
              <w:object w:dxaOrig="1100" w:dyaOrig="360">
                <v:shape id="_x0000_i1700" type="#_x0000_t75" style="width:54.75pt;height:18pt" o:ole="" fillcolor="window">
                  <v:imagedata r:id="rId1372" o:title=""/>
                </v:shape>
                <o:OLEObject Type="Embed" ProgID="Equation.3" ShapeID="_x0000_i1700" DrawAspect="Content" ObjectID="_1458421840" r:id="rId1373"/>
              </w:object>
            </w:r>
            <w:r w:rsidRPr="001F624F">
              <w:rPr>
                <w:color w:val="000000"/>
                <w:sz w:val="20"/>
              </w:rPr>
              <w:t>…………………………..</w:t>
            </w:r>
          </w:p>
          <w:p w:rsidR="000F33B7" w:rsidRPr="001F624F" w:rsidRDefault="000F33B7">
            <w:pPr>
              <w:pStyle w:val="10"/>
              <w:shd w:val="clear" w:color="auto" w:fill="FFFFFF"/>
              <w:spacing w:line="240" w:lineRule="auto"/>
              <w:ind w:firstLine="0"/>
              <w:jc w:val="left"/>
              <w:rPr>
                <w:sz w:val="20"/>
              </w:rPr>
            </w:pPr>
          </w:p>
        </w:tc>
        <w:tc>
          <w:tcPr>
            <w:tcW w:w="850"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0,982</w: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0,963</w:t>
            </w:r>
          </w:p>
          <w:p w:rsidR="000F33B7" w:rsidRPr="001F624F" w:rsidRDefault="000F33B7">
            <w:pPr>
              <w:pStyle w:val="10"/>
              <w:shd w:val="clear" w:color="auto" w:fill="FFFFFF"/>
              <w:spacing w:line="240" w:lineRule="auto"/>
              <w:ind w:firstLine="0"/>
              <w:jc w:val="center"/>
              <w:rPr>
                <w:sz w:val="20"/>
              </w:rPr>
            </w:pPr>
          </w:p>
        </w:tc>
        <w:tc>
          <w:tcPr>
            <w:tcW w:w="851"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0,946</w: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424"/>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left"/>
              <w:rPr>
                <w:sz w:val="20"/>
              </w:rPr>
            </w:pPr>
            <w:r w:rsidRPr="001F624F">
              <w:rPr>
                <w:color w:val="000000"/>
                <w:sz w:val="20"/>
              </w:rPr>
              <w:t xml:space="preserve">Конический расходящийся </w:t>
            </w:r>
            <w:r w:rsidRPr="001F624F">
              <w:rPr>
                <w:color w:val="000000"/>
                <w:position w:val="-10"/>
                <w:sz w:val="20"/>
              </w:rPr>
              <w:object w:dxaOrig="680" w:dyaOrig="360">
                <v:shape id="_x0000_i1701" type="#_x0000_t75" style="width:33.75pt;height:18pt" o:ole="" fillcolor="window">
                  <v:imagedata r:id="rId1374" o:title=""/>
                </v:shape>
                <o:OLEObject Type="Embed" ProgID="Equation.3" ShapeID="_x0000_i1701" DrawAspect="Content" ObjectID="_1458421841" r:id="rId1375"/>
              </w:object>
            </w:r>
            <w:r w:rsidRPr="001F624F">
              <w:rPr>
                <w:color w:val="000000"/>
                <w:sz w:val="20"/>
              </w:rPr>
              <w:t>...</w:t>
            </w:r>
          </w:p>
        </w:tc>
        <w:tc>
          <w:tcPr>
            <w:tcW w:w="850"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1</w: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0,45</w:t>
            </w:r>
          </w:p>
          <w:p w:rsidR="000F33B7" w:rsidRPr="001F624F" w:rsidRDefault="000F33B7">
            <w:pPr>
              <w:pStyle w:val="10"/>
              <w:shd w:val="clear" w:color="auto" w:fill="FFFFFF"/>
              <w:spacing w:line="240" w:lineRule="auto"/>
              <w:ind w:firstLine="0"/>
              <w:jc w:val="center"/>
              <w:rPr>
                <w:sz w:val="20"/>
              </w:rPr>
            </w:pPr>
          </w:p>
        </w:tc>
        <w:tc>
          <w:tcPr>
            <w:tcW w:w="851" w:type="dxa"/>
            <w:tcBorders>
              <w:top w:val="single" w:sz="4" w:space="0" w:color="auto"/>
              <w:left w:val="single" w:sz="6" w:space="0" w:color="auto"/>
              <w:bottom w:val="single" w:sz="4"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0,45</w:t>
            </w:r>
          </w:p>
          <w:p w:rsidR="000F33B7" w:rsidRPr="001F624F" w:rsidRDefault="000F33B7">
            <w:pPr>
              <w:pStyle w:val="10"/>
              <w:shd w:val="clear" w:color="auto" w:fill="FFFFFF"/>
              <w:spacing w:line="240" w:lineRule="auto"/>
              <w:ind w:firstLine="0"/>
              <w:jc w:val="center"/>
              <w:rPr>
                <w:sz w:val="20"/>
              </w:rPr>
            </w:pPr>
          </w:p>
        </w:tc>
      </w:tr>
      <w:tr w:rsidR="000F33B7" w:rsidRPr="001F624F">
        <w:trPr>
          <w:trHeight w:hRule="exact" w:val="288"/>
        </w:trPr>
        <w:tc>
          <w:tcPr>
            <w:tcW w:w="3828" w:type="dxa"/>
            <w:tcBorders>
              <w:top w:val="single" w:sz="6" w:space="0" w:color="auto"/>
              <w:left w:val="single" w:sz="6" w:space="0" w:color="auto"/>
              <w:bottom w:val="single" w:sz="6" w:space="0" w:color="auto"/>
              <w:right w:val="single" w:sz="6" w:space="0" w:color="auto"/>
            </w:tcBorders>
          </w:tcPr>
          <w:p w:rsidR="000F33B7" w:rsidRPr="001F624F" w:rsidRDefault="000F33B7">
            <w:pPr>
              <w:pStyle w:val="10"/>
              <w:shd w:val="clear" w:color="auto" w:fill="FFFFFF"/>
              <w:spacing w:line="240" w:lineRule="auto"/>
              <w:ind w:firstLine="0"/>
              <w:jc w:val="left"/>
              <w:rPr>
                <w:sz w:val="20"/>
              </w:rPr>
            </w:pPr>
            <w:r w:rsidRPr="001F624F">
              <w:rPr>
                <w:color w:val="000000"/>
                <w:sz w:val="20"/>
              </w:rPr>
              <w:t>Коноидальный ...........................……</w:t>
            </w:r>
          </w:p>
        </w:tc>
        <w:tc>
          <w:tcPr>
            <w:tcW w:w="850" w:type="dxa"/>
            <w:tcBorders>
              <w:top w:val="single" w:sz="4" w:space="0" w:color="auto"/>
              <w:left w:val="single" w:sz="6" w:space="0" w:color="auto"/>
              <w:bottom w:val="single" w:sz="6"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1</w:t>
            </w:r>
          </w:p>
          <w:p w:rsidR="000F33B7" w:rsidRPr="001F624F" w:rsidRDefault="000F33B7">
            <w:pPr>
              <w:pStyle w:val="10"/>
              <w:shd w:val="clear" w:color="auto" w:fill="FFFFFF"/>
              <w:spacing w:line="240" w:lineRule="auto"/>
              <w:ind w:firstLine="0"/>
              <w:jc w:val="center"/>
              <w:rPr>
                <w:sz w:val="20"/>
              </w:rPr>
            </w:pPr>
          </w:p>
        </w:tc>
        <w:tc>
          <w:tcPr>
            <w:tcW w:w="1134" w:type="dxa"/>
            <w:tcBorders>
              <w:top w:val="single" w:sz="4" w:space="0" w:color="auto"/>
              <w:left w:val="single" w:sz="6" w:space="0" w:color="auto"/>
              <w:bottom w:val="single" w:sz="6"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0,98</w:t>
            </w:r>
          </w:p>
          <w:p w:rsidR="000F33B7" w:rsidRPr="001F624F" w:rsidRDefault="000F33B7">
            <w:pPr>
              <w:pStyle w:val="10"/>
              <w:shd w:val="clear" w:color="auto" w:fill="FFFFFF"/>
              <w:spacing w:line="240" w:lineRule="auto"/>
              <w:ind w:firstLine="0"/>
              <w:jc w:val="center"/>
              <w:rPr>
                <w:sz w:val="20"/>
              </w:rPr>
            </w:pPr>
          </w:p>
        </w:tc>
        <w:tc>
          <w:tcPr>
            <w:tcW w:w="851" w:type="dxa"/>
            <w:tcBorders>
              <w:top w:val="single" w:sz="4" w:space="0" w:color="auto"/>
              <w:left w:val="single" w:sz="6" w:space="0" w:color="auto"/>
              <w:bottom w:val="single" w:sz="6" w:space="0" w:color="auto"/>
              <w:right w:val="single" w:sz="6" w:space="0" w:color="auto"/>
            </w:tcBorders>
            <w:vAlign w:val="center"/>
          </w:tcPr>
          <w:p w:rsidR="000F33B7" w:rsidRPr="001F624F" w:rsidRDefault="000F33B7">
            <w:pPr>
              <w:pStyle w:val="10"/>
              <w:shd w:val="clear" w:color="auto" w:fill="FFFFFF"/>
              <w:spacing w:line="240" w:lineRule="auto"/>
              <w:ind w:firstLine="0"/>
              <w:jc w:val="center"/>
              <w:rPr>
                <w:sz w:val="20"/>
              </w:rPr>
            </w:pPr>
            <w:r w:rsidRPr="001F624F">
              <w:rPr>
                <w:color w:val="000000"/>
                <w:sz w:val="20"/>
              </w:rPr>
              <w:t>0,98</w:t>
            </w:r>
          </w:p>
          <w:p w:rsidR="000F33B7" w:rsidRPr="001F624F" w:rsidRDefault="000F33B7">
            <w:pPr>
              <w:pStyle w:val="10"/>
              <w:shd w:val="clear" w:color="auto" w:fill="FFFFFF"/>
              <w:spacing w:line="240" w:lineRule="auto"/>
              <w:ind w:firstLine="0"/>
              <w:jc w:val="center"/>
              <w:rPr>
                <w:sz w:val="20"/>
              </w:rPr>
            </w:pPr>
          </w:p>
        </w:tc>
      </w:tr>
    </w:tbl>
    <w:p w:rsidR="000F33B7" w:rsidRPr="001F624F" w:rsidRDefault="000F33B7">
      <w:pPr>
        <w:pStyle w:val="10"/>
        <w:shd w:val="clear" w:color="auto" w:fill="FFFFFF"/>
        <w:spacing w:line="240" w:lineRule="auto"/>
        <w:ind w:firstLine="284"/>
        <w:rPr>
          <w:i/>
          <w:sz w:val="20"/>
        </w:rPr>
      </w:pPr>
      <w:r w:rsidRPr="001F624F">
        <w:rPr>
          <w:i/>
          <w:color w:val="000000"/>
          <w:sz w:val="20"/>
        </w:rPr>
        <w:t>Примечание. Для конических насадок коэффициенты дапы для выходного сечения.</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Конические расходящиеся насадки применяют в тех случаях, </w:t>
      </w:r>
      <w:r w:rsidRPr="001F624F">
        <w:rPr>
          <w:color w:val="000000"/>
          <w:spacing w:val="-2"/>
          <w:sz w:val="20"/>
        </w:rPr>
        <w:t xml:space="preserve">когда </w:t>
      </w:r>
      <w:r w:rsidRPr="001F624F">
        <w:rPr>
          <w:color w:val="000000"/>
          <w:spacing w:val="-4"/>
          <w:sz w:val="20"/>
        </w:rPr>
        <w:t xml:space="preserve">необходимо уменьшить скорость истечения, например, насадки для подачи </w:t>
      </w:r>
      <w:r w:rsidRPr="001F624F">
        <w:rPr>
          <w:color w:val="000000"/>
          <w:spacing w:val="-5"/>
          <w:sz w:val="20"/>
        </w:rPr>
        <w:t xml:space="preserve">смазочных масел и т. п. В конических расходящихся насадках в месте сжатия </w:t>
      </w:r>
      <w:r w:rsidRPr="001F624F">
        <w:rPr>
          <w:color w:val="000000"/>
          <w:spacing w:val="-3"/>
          <w:sz w:val="20"/>
        </w:rPr>
        <w:t xml:space="preserve">струи создается большой вакуум, поэтому их еще применяют там, где </w:t>
      </w:r>
      <w:r w:rsidRPr="001F624F">
        <w:rPr>
          <w:color w:val="000000"/>
          <w:sz w:val="20"/>
        </w:rPr>
        <w:t xml:space="preserve">требуется создать большой эффект всасывания (эжекторы, инжекторы и т. </w:t>
      </w:r>
      <w:r w:rsidRPr="001F624F">
        <w:rPr>
          <w:color w:val="000000"/>
          <w:spacing w:val="-16"/>
          <w:sz w:val="20"/>
        </w:rPr>
        <w:t>п.).</w:t>
      </w:r>
    </w:p>
    <w:p w:rsidR="000F33B7" w:rsidRPr="001F624F" w:rsidRDefault="000F33B7">
      <w:pPr>
        <w:pStyle w:val="10"/>
        <w:shd w:val="clear" w:color="auto" w:fill="FFFFFF"/>
        <w:spacing w:line="240" w:lineRule="auto"/>
        <w:ind w:firstLine="284"/>
        <w:rPr>
          <w:sz w:val="20"/>
        </w:rPr>
      </w:pPr>
      <w:r w:rsidRPr="001F624F">
        <w:rPr>
          <w:color w:val="000000"/>
          <w:spacing w:val="-4"/>
          <w:w w:val="102"/>
          <w:sz w:val="20"/>
        </w:rPr>
        <w:t xml:space="preserve">Коноидальные насадки имеют очертания формы струи, вытекающей </w:t>
      </w:r>
      <w:r w:rsidRPr="001F624F">
        <w:rPr>
          <w:color w:val="000000"/>
          <w:spacing w:val="-7"/>
          <w:w w:val="102"/>
          <w:sz w:val="20"/>
        </w:rPr>
        <w:t xml:space="preserve">через отверстие в тонкой стенке. Для этих насадок значение коэффициентов составляет: </w:t>
      </w:r>
      <w:r w:rsidRPr="001F624F">
        <w:rPr>
          <w:color w:val="000000"/>
          <w:spacing w:val="-7"/>
          <w:w w:val="102"/>
          <w:position w:val="-10"/>
          <w:sz w:val="20"/>
        </w:rPr>
        <w:object w:dxaOrig="2000" w:dyaOrig="320">
          <v:shape id="_x0000_i1702" type="#_x0000_t75" style="width:99.75pt;height:15.75pt" o:ole="" fillcolor="window">
            <v:imagedata r:id="rId1376" o:title=""/>
          </v:shape>
          <o:OLEObject Type="Embed" ProgID="Equation.3" ShapeID="_x0000_i1702" DrawAspect="Content" ObjectID="_1458421842" r:id="rId1377"/>
        </w:object>
      </w:r>
      <w:r w:rsidRPr="001F624F">
        <w:rPr>
          <w:color w:val="000000"/>
          <w:spacing w:val="-7"/>
          <w:w w:val="102"/>
          <w:sz w:val="20"/>
        </w:rPr>
        <w:t>.</w:t>
      </w:r>
    </w:p>
    <w:p w:rsidR="000F33B7" w:rsidRPr="001F624F" w:rsidRDefault="000F33B7">
      <w:pPr>
        <w:pStyle w:val="10"/>
        <w:shd w:val="clear" w:color="auto" w:fill="FFFFFF"/>
        <w:spacing w:line="240" w:lineRule="auto"/>
        <w:ind w:firstLine="284"/>
        <w:rPr>
          <w:sz w:val="20"/>
        </w:rPr>
      </w:pPr>
      <w:r w:rsidRPr="001F624F">
        <w:rPr>
          <w:color w:val="000000"/>
          <w:spacing w:val="-5"/>
          <w:w w:val="102"/>
          <w:sz w:val="20"/>
        </w:rPr>
        <w:t xml:space="preserve">Их применяют в пожарных брандспойтах, но редко, так как </w:t>
      </w:r>
      <w:r w:rsidRPr="001F624F">
        <w:rPr>
          <w:color w:val="000000"/>
          <w:spacing w:val="-8"/>
          <w:w w:val="102"/>
          <w:sz w:val="20"/>
        </w:rPr>
        <w:t>изготовление их очень сложное.</w:t>
      </w:r>
    </w:p>
    <w:p w:rsidR="000F33B7" w:rsidRPr="001F624F" w:rsidRDefault="000F33B7">
      <w:pPr>
        <w:pStyle w:val="10"/>
        <w:shd w:val="clear" w:color="auto" w:fill="FFFFFF"/>
        <w:spacing w:line="240" w:lineRule="auto"/>
        <w:ind w:firstLine="284"/>
        <w:rPr>
          <w:sz w:val="20"/>
        </w:rPr>
      </w:pPr>
      <w:r w:rsidRPr="001F624F">
        <w:rPr>
          <w:color w:val="000000"/>
          <w:spacing w:val="-6"/>
          <w:w w:val="102"/>
          <w:sz w:val="20"/>
        </w:rPr>
        <w:t xml:space="preserve">Для коноидально-расходящейся насадки можно получить коэффициент </w:t>
      </w:r>
      <w:r w:rsidRPr="001F624F">
        <w:rPr>
          <w:color w:val="000000"/>
          <w:spacing w:val="-7"/>
          <w:w w:val="102"/>
          <w:sz w:val="20"/>
        </w:rPr>
        <w:t>расхода больше единицы за счет увеличения выходного сечения.</w:t>
      </w:r>
    </w:p>
    <w:p w:rsidR="000F33B7" w:rsidRPr="001F624F" w:rsidRDefault="000F33B7">
      <w:pPr>
        <w:pStyle w:val="10"/>
        <w:shd w:val="clear" w:color="auto" w:fill="FFFFFF"/>
        <w:spacing w:line="240" w:lineRule="auto"/>
        <w:ind w:firstLine="284"/>
        <w:rPr>
          <w:color w:val="000000"/>
          <w:spacing w:val="-11"/>
          <w:w w:val="102"/>
          <w:sz w:val="20"/>
        </w:rPr>
      </w:pPr>
      <w:r w:rsidRPr="001F624F">
        <w:rPr>
          <w:color w:val="000000"/>
          <w:spacing w:val="-5"/>
          <w:w w:val="102"/>
          <w:sz w:val="20"/>
        </w:rPr>
        <w:t xml:space="preserve">В таблице приводятся средние значения коэффициентов для различных </w:t>
      </w:r>
      <w:r w:rsidRPr="001F624F">
        <w:rPr>
          <w:color w:val="000000"/>
          <w:spacing w:val="-11"/>
          <w:w w:val="102"/>
          <w:sz w:val="20"/>
        </w:rPr>
        <w:t>насадок.</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numPr>
          <w:ilvl w:val="0"/>
          <w:numId w:val="3"/>
        </w:numPr>
        <w:shd w:val="clear" w:color="auto" w:fill="FFFFFF"/>
        <w:spacing w:line="240" w:lineRule="auto"/>
        <w:jc w:val="center"/>
        <w:rPr>
          <w:b/>
          <w:color w:val="000000"/>
          <w:w w:val="104"/>
          <w:sz w:val="20"/>
        </w:rPr>
      </w:pPr>
      <w:r w:rsidRPr="001F624F">
        <w:rPr>
          <w:b/>
          <w:color w:val="000000"/>
          <w:w w:val="104"/>
          <w:sz w:val="20"/>
        </w:rPr>
        <w:t>НАСОСЫ</w:t>
      </w:r>
    </w:p>
    <w:p w:rsidR="000F33B7" w:rsidRPr="001F624F" w:rsidRDefault="000F33B7">
      <w:pPr>
        <w:pStyle w:val="10"/>
        <w:shd w:val="clear" w:color="auto" w:fill="FFFFFF"/>
        <w:spacing w:line="240" w:lineRule="auto"/>
        <w:ind w:firstLine="0"/>
        <w:rPr>
          <w:b/>
          <w:color w:val="000000"/>
          <w:spacing w:val="-16"/>
          <w:w w:val="104"/>
          <w:sz w:val="20"/>
        </w:rPr>
      </w:pPr>
    </w:p>
    <w:p w:rsidR="000F33B7" w:rsidRPr="001F624F" w:rsidRDefault="000F33B7">
      <w:pPr>
        <w:pStyle w:val="10"/>
        <w:numPr>
          <w:ilvl w:val="1"/>
          <w:numId w:val="3"/>
        </w:numPr>
        <w:shd w:val="clear" w:color="auto" w:fill="FFFFFF"/>
        <w:spacing w:line="240" w:lineRule="auto"/>
        <w:jc w:val="center"/>
        <w:rPr>
          <w:b/>
          <w:color w:val="000000"/>
          <w:spacing w:val="-16"/>
          <w:w w:val="104"/>
          <w:sz w:val="20"/>
        </w:rPr>
      </w:pPr>
      <w:r w:rsidRPr="001F624F">
        <w:rPr>
          <w:b/>
          <w:color w:val="000000"/>
          <w:spacing w:val="-16"/>
          <w:w w:val="104"/>
          <w:sz w:val="20"/>
        </w:rPr>
        <w:t>Общие сведения</w:t>
      </w:r>
    </w:p>
    <w:p w:rsidR="000F33B7" w:rsidRPr="001F624F" w:rsidRDefault="000F33B7">
      <w:pPr>
        <w:pStyle w:val="10"/>
        <w:shd w:val="clear" w:color="auto" w:fill="FFFFFF"/>
        <w:spacing w:line="240" w:lineRule="auto"/>
        <w:rPr>
          <w:sz w:val="20"/>
        </w:rPr>
      </w:pPr>
    </w:p>
    <w:p w:rsidR="000F33B7" w:rsidRPr="001F624F" w:rsidRDefault="000F33B7">
      <w:pPr>
        <w:pStyle w:val="10"/>
        <w:shd w:val="clear" w:color="auto" w:fill="FFFFFF"/>
        <w:spacing w:line="240" w:lineRule="auto"/>
        <w:ind w:firstLine="284"/>
        <w:rPr>
          <w:sz w:val="20"/>
        </w:rPr>
      </w:pPr>
      <w:r w:rsidRPr="001F624F">
        <w:rPr>
          <w:i/>
          <w:color w:val="000000"/>
          <w:sz w:val="20"/>
        </w:rPr>
        <w:t xml:space="preserve">Насосами </w:t>
      </w:r>
      <w:r w:rsidRPr="001F624F">
        <w:rPr>
          <w:color w:val="000000"/>
          <w:sz w:val="20"/>
        </w:rPr>
        <w:t xml:space="preserve">называются машины, служащие для перекачки и создания </w:t>
      </w:r>
      <w:r w:rsidRPr="001F624F">
        <w:rPr>
          <w:color w:val="000000"/>
          <w:spacing w:val="-3"/>
          <w:sz w:val="20"/>
        </w:rPr>
        <w:t xml:space="preserve">напора жидкостей всех видов, механической смеси жидкостей с твердыми и </w:t>
      </w:r>
      <w:r w:rsidRPr="001F624F">
        <w:rPr>
          <w:color w:val="000000"/>
          <w:spacing w:val="-5"/>
          <w:sz w:val="20"/>
        </w:rPr>
        <w:t xml:space="preserve">коллоидными веществами и газов. Следует заметить, что машины для </w:t>
      </w:r>
      <w:r w:rsidRPr="001F624F">
        <w:rPr>
          <w:color w:val="000000"/>
          <w:sz w:val="20"/>
        </w:rPr>
        <w:t xml:space="preserve">перекачки и создания напора газов (газообразных жидкостей) выделены в отдельные группы и получили название вентиляторов и компрессоров и служат предметом специального изучения, поэтому в данном разделе не </w:t>
      </w:r>
      <w:r w:rsidRPr="001F624F">
        <w:rPr>
          <w:color w:val="000000"/>
          <w:spacing w:val="-7"/>
          <w:sz w:val="20"/>
        </w:rPr>
        <w:t>рассматриваются.</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Насосы в настоящее время являются самым распространенным видом </w:t>
      </w:r>
      <w:r w:rsidRPr="001F624F">
        <w:rPr>
          <w:color w:val="000000"/>
          <w:spacing w:val="-12"/>
          <w:sz w:val="20"/>
        </w:rPr>
        <w:t>машин.</w:t>
      </w:r>
    </w:p>
    <w:p w:rsidR="000F33B7" w:rsidRPr="001F624F" w:rsidRDefault="000F33B7">
      <w:pPr>
        <w:pStyle w:val="10"/>
        <w:shd w:val="clear" w:color="auto" w:fill="FFFFFF"/>
        <w:spacing w:line="240" w:lineRule="auto"/>
        <w:ind w:firstLine="284"/>
        <w:rPr>
          <w:sz w:val="20"/>
        </w:rPr>
      </w:pPr>
      <w:r w:rsidRPr="001F624F">
        <w:rPr>
          <w:color w:val="000000"/>
          <w:spacing w:val="-5"/>
          <w:sz w:val="20"/>
        </w:rPr>
        <w:t>По принципу действия насосы подразделяются на:</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а) центробежные, у которых перекачка и создание напора происходят </w:t>
      </w:r>
      <w:r w:rsidRPr="001F624F">
        <w:rPr>
          <w:color w:val="000000"/>
          <w:spacing w:val="-5"/>
          <w:sz w:val="20"/>
        </w:rPr>
        <w:t>вследствие центробежных сил, возникающих при вращении рабочего колеса;</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б) осевые (пропеллерные) насосы, рабочим органом у которых служит </w:t>
      </w:r>
      <w:r w:rsidRPr="001F624F">
        <w:rPr>
          <w:color w:val="000000"/>
          <w:spacing w:val="-3"/>
          <w:sz w:val="20"/>
        </w:rPr>
        <w:t xml:space="preserve">лопастное колесо пропеллерного типа. Жидкость в этих насосах </w:t>
      </w:r>
      <w:r w:rsidRPr="001F624F">
        <w:rPr>
          <w:color w:val="000000"/>
          <w:spacing w:val="-5"/>
          <w:sz w:val="20"/>
        </w:rPr>
        <w:t>перемещается вдоль оси вращения колеса;</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в) поршневые и скальчатые насосы, в которых жидкость перемещается </w:t>
      </w:r>
      <w:r w:rsidRPr="001F624F">
        <w:rPr>
          <w:color w:val="000000"/>
          <w:spacing w:val="-3"/>
          <w:sz w:val="20"/>
        </w:rPr>
        <w:t xml:space="preserve">при возвратно-поступательном движении поршня или скалки. К этой группе </w:t>
      </w:r>
      <w:r w:rsidRPr="001F624F">
        <w:rPr>
          <w:color w:val="000000"/>
          <w:spacing w:val="-4"/>
          <w:sz w:val="20"/>
        </w:rPr>
        <w:t xml:space="preserve">можно отнести простейший вид поршневых насосов - диафрагмовые насосы, </w:t>
      </w:r>
      <w:r w:rsidRPr="001F624F">
        <w:rPr>
          <w:color w:val="000000"/>
          <w:sz w:val="20"/>
        </w:rPr>
        <w:t xml:space="preserve">у которых рабочим органом служит резиновая или кожаная диафрагма, </w:t>
      </w:r>
      <w:r w:rsidRPr="001F624F">
        <w:rPr>
          <w:color w:val="000000"/>
          <w:spacing w:val="-5"/>
          <w:sz w:val="20"/>
        </w:rPr>
        <w:t>совершающая возвратно-поступательные движения;</w:t>
      </w:r>
    </w:p>
    <w:p w:rsidR="000F33B7" w:rsidRPr="001F624F" w:rsidRDefault="000F33B7">
      <w:pPr>
        <w:pStyle w:val="10"/>
        <w:shd w:val="clear" w:color="auto" w:fill="FFFFFF"/>
        <w:spacing w:line="240" w:lineRule="auto"/>
        <w:ind w:firstLine="284"/>
        <w:rPr>
          <w:sz w:val="20"/>
        </w:rPr>
      </w:pPr>
      <w:r w:rsidRPr="001F624F">
        <w:rPr>
          <w:color w:val="000000"/>
          <w:spacing w:val="-5"/>
          <w:sz w:val="20"/>
        </w:rPr>
        <w:t>г) тараны, работающие за счет энергии гидравлического удара;</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д) струйные насосы, в которых перемещение жидкости осуществляется </w:t>
      </w:r>
      <w:r w:rsidRPr="001F624F">
        <w:rPr>
          <w:color w:val="000000"/>
          <w:spacing w:val="-5"/>
          <w:sz w:val="20"/>
        </w:rPr>
        <w:t>за счет энергии потока вспомогательной жидкости, пара или газа;</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е) эрлифты (воздушные водоподъемники), в которых рабочим телом </w:t>
      </w:r>
      <w:r w:rsidRPr="001F624F">
        <w:rPr>
          <w:color w:val="000000"/>
          <w:spacing w:val="-6"/>
          <w:sz w:val="20"/>
        </w:rPr>
        <w:t>является сжатый воздух.</w:t>
      </w:r>
    </w:p>
    <w:p w:rsidR="000F33B7" w:rsidRPr="001F624F" w:rsidRDefault="000F33B7">
      <w:pPr>
        <w:pStyle w:val="10"/>
        <w:shd w:val="clear" w:color="auto" w:fill="FFFFFF"/>
        <w:spacing w:line="240" w:lineRule="auto"/>
        <w:ind w:firstLine="284"/>
        <w:rPr>
          <w:color w:val="000000"/>
          <w:spacing w:val="-5"/>
          <w:sz w:val="20"/>
        </w:rPr>
      </w:pPr>
      <w:r w:rsidRPr="001F624F">
        <w:rPr>
          <w:color w:val="000000"/>
          <w:sz w:val="20"/>
        </w:rPr>
        <w:t xml:space="preserve">В зависимости от назначения и принципа действия конструктивное исполнение насосов самое различное. Ниже рассматривается устройство, </w:t>
      </w:r>
      <w:r w:rsidRPr="001F624F">
        <w:rPr>
          <w:color w:val="000000"/>
          <w:spacing w:val="-5"/>
          <w:sz w:val="20"/>
        </w:rPr>
        <w:t>принцип работы, характеристика и применение основных групп насосов.</w:t>
      </w:r>
    </w:p>
    <w:p w:rsidR="000F33B7" w:rsidRPr="001F624F" w:rsidRDefault="000F33B7">
      <w:pPr>
        <w:pStyle w:val="10"/>
        <w:shd w:val="clear" w:color="auto" w:fill="FFFFFF"/>
        <w:spacing w:line="240" w:lineRule="auto"/>
        <w:ind w:firstLine="284"/>
        <w:rPr>
          <w:sz w:val="20"/>
        </w:rPr>
      </w:pPr>
    </w:p>
    <w:p w:rsidR="000F33B7" w:rsidRPr="001F624F" w:rsidRDefault="000F33B7">
      <w:pPr>
        <w:pStyle w:val="10"/>
        <w:numPr>
          <w:ilvl w:val="1"/>
          <w:numId w:val="3"/>
        </w:numPr>
        <w:shd w:val="clear" w:color="auto" w:fill="FFFFFF"/>
        <w:spacing w:line="240" w:lineRule="auto"/>
        <w:jc w:val="center"/>
        <w:rPr>
          <w:b/>
          <w:color w:val="000000"/>
          <w:w w:val="102"/>
          <w:sz w:val="20"/>
        </w:rPr>
      </w:pPr>
      <w:r w:rsidRPr="001F624F">
        <w:rPr>
          <w:b/>
          <w:color w:val="000000"/>
          <w:w w:val="102"/>
          <w:sz w:val="20"/>
        </w:rPr>
        <w:t>Устройство и классификация центробежных</w:t>
      </w:r>
    </w:p>
    <w:p w:rsidR="000F33B7" w:rsidRPr="001F624F" w:rsidRDefault="000F33B7">
      <w:pPr>
        <w:pStyle w:val="10"/>
        <w:shd w:val="clear" w:color="auto" w:fill="FFFFFF"/>
        <w:spacing w:line="240" w:lineRule="auto"/>
        <w:ind w:left="284" w:firstLine="0"/>
        <w:jc w:val="center"/>
        <w:rPr>
          <w:sz w:val="20"/>
        </w:rPr>
      </w:pPr>
      <w:r w:rsidRPr="001F624F">
        <w:rPr>
          <w:b/>
          <w:color w:val="000000"/>
          <w:w w:val="102"/>
          <w:sz w:val="20"/>
        </w:rPr>
        <w:t>насосов</w:t>
      </w:r>
    </w:p>
    <w:p w:rsidR="000F33B7" w:rsidRPr="001F624F" w:rsidRDefault="000F33B7">
      <w:pPr>
        <w:pStyle w:val="10"/>
        <w:shd w:val="clear" w:color="auto" w:fill="FFFFFF"/>
        <w:spacing w:line="240" w:lineRule="auto"/>
        <w:ind w:firstLine="284"/>
        <w:rPr>
          <w:color w:val="000000"/>
          <w:spacing w:val="-2"/>
          <w:sz w:val="20"/>
        </w:rPr>
      </w:pPr>
    </w:p>
    <w:p w:rsidR="000F33B7" w:rsidRPr="001F624F" w:rsidRDefault="00F25606">
      <w:pPr>
        <w:pStyle w:val="10"/>
        <w:shd w:val="clear" w:color="auto" w:fill="FFFFFF"/>
        <w:spacing w:line="240" w:lineRule="auto"/>
        <w:ind w:firstLine="284"/>
        <w:rPr>
          <w:sz w:val="20"/>
        </w:rPr>
      </w:pPr>
      <w:r>
        <w:rPr>
          <w:noProof/>
          <w:snapToGrid/>
          <w:sz w:val="20"/>
        </w:rPr>
        <w:pict>
          <v:group id="_x0000_s1164" style="position:absolute;left:0;text-align:left;margin-left:127.25pt;margin-top:46.5pt;width:254.25pt;height:223.2pt;z-index:251675648;mso-position-vertical-relative:margin" coordorigin="10368,6192" coordsize="5085,4464">
            <v:shape id="_x0000_s1165" type="#_x0000_t202" style="position:absolute;left:12237;top:10224;width:1584;height:432" filled="f" stroked="f">
              <v:textbox style="mso-next-textbox:#_x0000_s1165">
                <w:txbxContent>
                  <w:p w:rsidR="000F33B7" w:rsidRDefault="000F33B7">
                    <w:pPr>
                      <w:jc w:val="center"/>
                    </w:pPr>
                    <w:r>
                      <w:rPr>
                        <w:color w:val="000000"/>
                        <w:spacing w:val="-4"/>
                        <w:w w:val="101"/>
                      </w:rPr>
                      <w:t>Рис. 46.</w:t>
                    </w:r>
                  </w:p>
                </w:txbxContent>
              </v:textbox>
            </v:shape>
            <v:shape id="_x0000_s1166" type="#_x0000_t75" style="position:absolute;left:10368;top:6192;width:5085;height:4140;mso-wrap-edited:f" wrapcoords="-64 0 -64 21522 21600 21522 21600 0 -64 0" fillcolor="window">
              <v:imagedata r:id="rId1378" o:title=""/>
            </v:shape>
            <w10:wrap type="topAndBottom" anchory="margin"/>
          </v:group>
        </w:pict>
      </w:r>
      <w:r w:rsidR="000F33B7" w:rsidRPr="001F624F">
        <w:rPr>
          <w:color w:val="000000"/>
          <w:spacing w:val="-2"/>
          <w:sz w:val="20"/>
        </w:rPr>
        <w:t xml:space="preserve">Центробежный насос состоит из следующих основных элементов (рис. </w:t>
      </w:r>
      <w:r w:rsidR="000F33B7" w:rsidRPr="001F624F">
        <w:rPr>
          <w:color w:val="000000"/>
          <w:sz w:val="20"/>
        </w:rPr>
        <w:t xml:space="preserve">46): спирального корпуса </w:t>
      </w:r>
      <w:r w:rsidR="000F33B7" w:rsidRPr="001F624F">
        <w:rPr>
          <w:i/>
          <w:color w:val="000000"/>
          <w:sz w:val="20"/>
        </w:rPr>
        <w:t>1</w:t>
      </w:r>
      <w:r w:rsidR="000F33B7" w:rsidRPr="001F624F">
        <w:rPr>
          <w:color w:val="000000"/>
          <w:sz w:val="20"/>
        </w:rPr>
        <w:t xml:space="preserve">, рабочего колеса </w:t>
      </w:r>
      <w:r w:rsidR="000F33B7" w:rsidRPr="001F624F">
        <w:rPr>
          <w:i/>
          <w:color w:val="000000"/>
          <w:sz w:val="20"/>
        </w:rPr>
        <w:t>2</w:t>
      </w:r>
      <w:r w:rsidR="000F33B7" w:rsidRPr="001F624F">
        <w:rPr>
          <w:color w:val="000000"/>
          <w:sz w:val="20"/>
        </w:rPr>
        <w:t xml:space="preserve">, расположенного внутри корпуса  и  сидящего  на  валу  </w:t>
      </w:r>
      <w:r w:rsidR="000F33B7" w:rsidRPr="001F624F">
        <w:rPr>
          <w:i/>
          <w:color w:val="000000"/>
          <w:sz w:val="20"/>
        </w:rPr>
        <w:t>3</w:t>
      </w:r>
      <w:r w:rsidR="000F33B7" w:rsidRPr="001F624F">
        <w:rPr>
          <w:color w:val="000000"/>
          <w:sz w:val="20"/>
        </w:rPr>
        <w:t xml:space="preserve">.  Рабочее  колесо  на  вал  насаживается  с </w:t>
      </w:r>
      <w:r w:rsidR="000F33B7" w:rsidRPr="001F624F">
        <w:rPr>
          <w:color w:val="000000"/>
          <w:spacing w:val="-8"/>
          <w:sz w:val="20"/>
        </w:rPr>
        <w:t>помощью шпонки.</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Вал вращается в подшипниках </w:t>
      </w:r>
      <w:r w:rsidRPr="001F624F">
        <w:rPr>
          <w:i/>
          <w:color w:val="000000"/>
          <w:spacing w:val="-3"/>
          <w:sz w:val="20"/>
        </w:rPr>
        <w:t xml:space="preserve">4, </w:t>
      </w:r>
      <w:r w:rsidRPr="001F624F">
        <w:rPr>
          <w:color w:val="000000"/>
          <w:spacing w:val="-3"/>
          <w:sz w:val="20"/>
        </w:rPr>
        <w:t xml:space="preserve">в месте прохода вала через корпус для </w:t>
      </w:r>
      <w:r w:rsidRPr="001F624F">
        <w:rPr>
          <w:color w:val="000000"/>
          <w:sz w:val="20"/>
        </w:rPr>
        <w:t xml:space="preserve">уплотнения устроены сальники 5. Вода в корпус насоса поступает через всасывающий патрубок </w:t>
      </w:r>
      <w:r w:rsidRPr="001F624F">
        <w:rPr>
          <w:i/>
          <w:color w:val="000000"/>
          <w:sz w:val="20"/>
        </w:rPr>
        <w:t xml:space="preserve">6 </w:t>
      </w:r>
      <w:r w:rsidRPr="001F624F">
        <w:rPr>
          <w:color w:val="000000"/>
          <w:sz w:val="20"/>
        </w:rPr>
        <w:t xml:space="preserve">и попадает в центральную часть вращающегося рабочего колеса. Под действием лопаток </w:t>
      </w:r>
      <w:r w:rsidRPr="001F624F">
        <w:rPr>
          <w:i/>
          <w:color w:val="000000"/>
          <w:sz w:val="20"/>
        </w:rPr>
        <w:t>7</w:t>
      </w:r>
      <w:r w:rsidRPr="001F624F">
        <w:rPr>
          <w:color w:val="000000"/>
          <w:sz w:val="20"/>
        </w:rPr>
        <w:t xml:space="preserve"> рабочего колеса </w:t>
      </w:r>
      <w:r w:rsidRPr="001F624F">
        <w:rPr>
          <w:i/>
          <w:color w:val="000000"/>
          <w:sz w:val="20"/>
        </w:rPr>
        <w:t xml:space="preserve">2 </w:t>
      </w:r>
      <w:r w:rsidRPr="001F624F">
        <w:rPr>
          <w:color w:val="000000"/>
          <w:sz w:val="20"/>
        </w:rPr>
        <w:t xml:space="preserve">жидкость </w:t>
      </w:r>
      <w:r w:rsidRPr="001F624F">
        <w:rPr>
          <w:color w:val="000000"/>
          <w:spacing w:val="-1"/>
          <w:sz w:val="20"/>
        </w:rPr>
        <w:t xml:space="preserve">начинает вращаться и центробежной силой отбрасывается от центра к </w:t>
      </w:r>
      <w:r w:rsidRPr="001F624F">
        <w:rPr>
          <w:color w:val="000000"/>
          <w:sz w:val="20"/>
        </w:rPr>
        <w:t xml:space="preserve">периферии колеса в спиральную часть корпуса (в турбинных насосах в </w:t>
      </w:r>
      <w:r w:rsidRPr="001F624F">
        <w:rPr>
          <w:color w:val="000000"/>
          <w:spacing w:val="-4"/>
          <w:sz w:val="20"/>
        </w:rPr>
        <w:t xml:space="preserve">направляющий аппарат) и далее через нагнетательный патрубок </w:t>
      </w:r>
      <w:r w:rsidRPr="001F624F">
        <w:rPr>
          <w:i/>
          <w:color w:val="000000"/>
          <w:spacing w:val="-4"/>
          <w:sz w:val="20"/>
        </w:rPr>
        <w:t xml:space="preserve">8 </w:t>
      </w:r>
      <w:r w:rsidRPr="001F624F">
        <w:rPr>
          <w:color w:val="000000"/>
          <w:spacing w:val="-4"/>
          <w:sz w:val="20"/>
        </w:rPr>
        <w:t xml:space="preserve">в </w:t>
      </w:r>
      <w:r w:rsidRPr="001F624F">
        <w:rPr>
          <w:color w:val="000000"/>
          <w:sz w:val="20"/>
        </w:rPr>
        <w:t xml:space="preserve">напорный трубопровод. В результате действия лопаток рабочего колеса на частицы воды кинетическая энергия двигателя преобразуется в давление и </w:t>
      </w:r>
      <w:r w:rsidRPr="001F624F">
        <w:rPr>
          <w:color w:val="000000"/>
          <w:spacing w:val="-6"/>
          <w:sz w:val="20"/>
        </w:rPr>
        <w:t>скоростной напор струи.</w:t>
      </w:r>
    </w:p>
    <w:p w:rsidR="000F33B7" w:rsidRPr="001F624F" w:rsidRDefault="00F25606">
      <w:pPr>
        <w:pStyle w:val="10"/>
        <w:shd w:val="clear" w:color="auto" w:fill="FFFFFF"/>
        <w:spacing w:line="240" w:lineRule="auto"/>
        <w:ind w:firstLine="284"/>
        <w:rPr>
          <w:sz w:val="20"/>
        </w:rPr>
      </w:pPr>
      <w:r>
        <w:rPr>
          <w:noProof/>
          <w:snapToGrid/>
          <w:color w:val="000000"/>
          <w:spacing w:val="-3"/>
          <w:sz w:val="20"/>
        </w:rPr>
        <w:pict>
          <v:group id="_x0000_s1167" style="position:absolute;left:0;text-align:left;margin-left:15.05pt;margin-top:7.25pt;width:141.75pt;height:129.6pt;z-index:251676672" coordorigin="864,3744" coordsize="2835,2592" o:allowincell="f">
            <v:shape id="_x0000_s1168" type="#_x0000_t202" style="position:absolute;left:1584;top:5904;width:1296;height:432" filled="f" stroked="f">
              <v:textbox>
                <w:txbxContent>
                  <w:p w:rsidR="000F33B7" w:rsidRDefault="000F33B7">
                    <w:pPr>
                      <w:jc w:val="center"/>
                    </w:pPr>
                    <w:r>
                      <w:rPr>
                        <w:color w:val="000000"/>
                        <w:spacing w:val="-3"/>
                        <w:w w:val="104"/>
                      </w:rPr>
                      <w:t>Рис. 47.</w:t>
                    </w:r>
                  </w:p>
                </w:txbxContent>
              </v:textbox>
            </v:shape>
            <v:shape id="_x0000_s1169" type="#_x0000_t75" style="position:absolute;left:864;top:3744;width:2835;height:2235;mso-wrap-edited:f" wrapcoords="-114 0 -114 21455 21600 21455 21600 0 -114 0" fillcolor="window">
              <v:imagedata r:id="rId1379" o:title=""/>
            </v:shape>
            <w10:wrap type="square"/>
          </v:group>
        </w:pict>
      </w:r>
      <w:r w:rsidR="000F33B7" w:rsidRPr="001F624F">
        <w:rPr>
          <w:color w:val="000000"/>
          <w:spacing w:val="-4"/>
          <w:sz w:val="20"/>
        </w:rPr>
        <w:t xml:space="preserve">Напор насоса измеряется в метрах столба </w:t>
      </w:r>
      <w:r w:rsidR="000F33B7" w:rsidRPr="001F624F">
        <w:rPr>
          <w:color w:val="000000"/>
          <w:spacing w:val="-6"/>
          <w:sz w:val="20"/>
        </w:rPr>
        <w:t xml:space="preserve">перекачиваемой жидкости. Всасывание жидкости </w:t>
      </w:r>
      <w:r w:rsidR="000F33B7" w:rsidRPr="001F624F">
        <w:rPr>
          <w:color w:val="000000"/>
          <w:spacing w:val="-4"/>
          <w:sz w:val="20"/>
        </w:rPr>
        <w:t xml:space="preserve">происходит вследствие разрежения перед </w:t>
      </w:r>
      <w:r w:rsidR="000F33B7" w:rsidRPr="001F624F">
        <w:rPr>
          <w:color w:val="000000"/>
          <w:spacing w:val="-6"/>
          <w:sz w:val="20"/>
        </w:rPr>
        <w:t>лопатками рабочего колеса.</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Для создания большего напора и лучшего </w:t>
      </w:r>
      <w:r w:rsidRPr="001F624F">
        <w:rPr>
          <w:color w:val="000000"/>
          <w:spacing w:val="-3"/>
          <w:sz w:val="20"/>
        </w:rPr>
        <w:t xml:space="preserve">отекания жидкости лопатками придают </w:t>
      </w:r>
      <w:r w:rsidRPr="001F624F">
        <w:rPr>
          <w:color w:val="000000"/>
          <w:spacing w:val="-6"/>
          <w:sz w:val="20"/>
        </w:rPr>
        <w:t xml:space="preserve">специальную выпуклую форму, причем рабочее </w:t>
      </w:r>
      <w:r w:rsidRPr="001F624F">
        <w:rPr>
          <w:color w:val="000000"/>
          <w:spacing w:val="-5"/>
          <w:sz w:val="20"/>
        </w:rPr>
        <w:t>колесо должно вращаться выпуклой стороной лопаток в направлении нагнетания.</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Центробежный насос должен быть оборудован следующей арматурой и </w:t>
      </w:r>
      <w:r w:rsidRPr="001F624F">
        <w:rPr>
          <w:color w:val="000000"/>
          <w:spacing w:val="-4"/>
          <w:sz w:val="20"/>
        </w:rPr>
        <w:t xml:space="preserve">приборами (рис. 47): приемным обратным клапаном с сеткой </w:t>
      </w:r>
      <w:r w:rsidRPr="001F624F">
        <w:rPr>
          <w:i/>
          <w:color w:val="000000"/>
          <w:spacing w:val="-4"/>
          <w:sz w:val="20"/>
        </w:rPr>
        <w:t xml:space="preserve">1. </w:t>
      </w:r>
      <w:r w:rsidRPr="001F624F">
        <w:rPr>
          <w:color w:val="000000"/>
          <w:spacing w:val="-3"/>
          <w:sz w:val="20"/>
        </w:rPr>
        <w:t xml:space="preserve">предназначенным для удержания в корпусе и всасывающем патрубке насоса </w:t>
      </w:r>
      <w:r w:rsidRPr="001F624F">
        <w:rPr>
          <w:color w:val="000000"/>
          <w:sz w:val="20"/>
        </w:rPr>
        <w:t xml:space="preserve">воды при его заливе </w:t>
      </w:r>
      <w:r w:rsidRPr="001F624F">
        <w:rPr>
          <w:color w:val="000000"/>
          <w:sz w:val="20"/>
        </w:rPr>
        <w:lastRenderedPageBreak/>
        <w:t xml:space="preserve">перед пуском; сетка служит для задержания крупных </w:t>
      </w:r>
      <w:r w:rsidRPr="001F624F">
        <w:rPr>
          <w:color w:val="000000"/>
          <w:spacing w:val="-3"/>
          <w:sz w:val="20"/>
        </w:rPr>
        <w:t xml:space="preserve">взвесей, плавающих в воде; задвижкой </w:t>
      </w:r>
      <w:r w:rsidRPr="001F624F">
        <w:rPr>
          <w:i/>
          <w:color w:val="000000"/>
          <w:spacing w:val="-3"/>
          <w:sz w:val="20"/>
        </w:rPr>
        <w:t>2</w:t>
      </w:r>
      <w:r w:rsidRPr="001F624F">
        <w:rPr>
          <w:color w:val="000000"/>
          <w:spacing w:val="-3"/>
          <w:sz w:val="20"/>
        </w:rPr>
        <w:t xml:space="preserve"> на всасывающем патрубке, которая </w:t>
      </w:r>
      <w:r w:rsidRPr="001F624F">
        <w:rPr>
          <w:color w:val="000000"/>
          <w:spacing w:val="-5"/>
          <w:sz w:val="20"/>
        </w:rPr>
        <w:t xml:space="preserve">устанавливается около насоса; вакуумметром </w:t>
      </w:r>
      <w:r w:rsidRPr="001F624F">
        <w:rPr>
          <w:i/>
          <w:color w:val="000000"/>
          <w:spacing w:val="-5"/>
          <w:sz w:val="20"/>
        </w:rPr>
        <w:t>3</w:t>
      </w:r>
      <w:r w:rsidRPr="001F624F">
        <w:rPr>
          <w:color w:val="000000"/>
          <w:spacing w:val="-5"/>
          <w:sz w:val="20"/>
        </w:rPr>
        <w:t xml:space="preserve"> для измерения разрежения на </w:t>
      </w:r>
      <w:r w:rsidRPr="001F624F">
        <w:rPr>
          <w:color w:val="000000"/>
          <w:spacing w:val="-4"/>
          <w:sz w:val="20"/>
        </w:rPr>
        <w:t xml:space="preserve">всасывающей стороне. Вакуумметр устанавливается на трубопроводе между </w:t>
      </w:r>
      <w:r w:rsidRPr="001F624F">
        <w:rPr>
          <w:color w:val="000000"/>
          <w:sz w:val="20"/>
        </w:rPr>
        <w:t xml:space="preserve">задвижкой и корпусом насоса; краном </w:t>
      </w:r>
      <w:r w:rsidRPr="001F624F">
        <w:rPr>
          <w:i/>
          <w:color w:val="000000"/>
          <w:sz w:val="20"/>
        </w:rPr>
        <w:t xml:space="preserve">4 </w:t>
      </w:r>
      <w:r w:rsidRPr="001F624F">
        <w:rPr>
          <w:color w:val="000000"/>
          <w:sz w:val="20"/>
        </w:rPr>
        <w:t>для выпуска воздуха при заливе</w:t>
      </w:r>
      <w:r w:rsidRPr="001F624F">
        <w:rPr>
          <w:sz w:val="20"/>
        </w:rPr>
        <w:t xml:space="preserve"> </w:t>
      </w:r>
      <w:r w:rsidRPr="001F624F">
        <w:rPr>
          <w:color w:val="000000"/>
          <w:spacing w:val="-5"/>
          <w:sz w:val="20"/>
        </w:rPr>
        <w:t xml:space="preserve">(устанавливается в верхней части корпуса); обратным клапаном </w:t>
      </w:r>
      <w:r w:rsidRPr="001F624F">
        <w:rPr>
          <w:i/>
          <w:color w:val="000000"/>
          <w:spacing w:val="-5"/>
          <w:sz w:val="20"/>
        </w:rPr>
        <w:t>5</w:t>
      </w:r>
      <w:r w:rsidRPr="001F624F">
        <w:rPr>
          <w:color w:val="000000"/>
          <w:spacing w:val="-5"/>
          <w:sz w:val="20"/>
        </w:rPr>
        <w:t xml:space="preserve"> на </w:t>
      </w:r>
      <w:r w:rsidRPr="001F624F">
        <w:rPr>
          <w:color w:val="000000"/>
          <w:sz w:val="20"/>
        </w:rPr>
        <w:t xml:space="preserve">напорном трубопроводе, предотвращающем движение воды через насос в </w:t>
      </w:r>
      <w:r w:rsidRPr="001F624F">
        <w:rPr>
          <w:color w:val="000000"/>
          <w:spacing w:val="-5"/>
          <w:sz w:val="20"/>
        </w:rPr>
        <w:t xml:space="preserve">обратном направлении при параллельной работе другого насоса; задвижкой </w:t>
      </w:r>
      <w:r w:rsidRPr="001F624F">
        <w:rPr>
          <w:i/>
          <w:color w:val="000000"/>
          <w:spacing w:val="-5"/>
          <w:sz w:val="20"/>
        </w:rPr>
        <w:t xml:space="preserve">6 </w:t>
      </w:r>
      <w:r w:rsidRPr="001F624F">
        <w:rPr>
          <w:color w:val="000000"/>
          <w:spacing w:val="-5"/>
          <w:sz w:val="20"/>
        </w:rPr>
        <w:t xml:space="preserve">на напорном трубопроводе, предназначенной для пуска в работу, остановки и </w:t>
      </w:r>
      <w:r w:rsidRPr="001F624F">
        <w:rPr>
          <w:color w:val="000000"/>
          <w:spacing w:val="-6"/>
          <w:sz w:val="20"/>
        </w:rPr>
        <w:t xml:space="preserve">регулирования производительности и напора насоса; манометром </w:t>
      </w:r>
      <w:r w:rsidRPr="001F624F">
        <w:rPr>
          <w:i/>
          <w:color w:val="000000"/>
          <w:spacing w:val="-6"/>
          <w:sz w:val="20"/>
        </w:rPr>
        <w:t>7</w:t>
      </w:r>
      <w:r w:rsidRPr="001F624F">
        <w:rPr>
          <w:color w:val="000000"/>
          <w:spacing w:val="-6"/>
          <w:sz w:val="20"/>
        </w:rPr>
        <w:t xml:space="preserve"> на </w:t>
      </w:r>
      <w:r w:rsidRPr="001F624F">
        <w:rPr>
          <w:color w:val="000000"/>
          <w:spacing w:val="-3"/>
          <w:sz w:val="20"/>
        </w:rPr>
        <w:t xml:space="preserve">напорном патрубке для измерения напора, развиваемого насосом; </w:t>
      </w:r>
      <w:r w:rsidRPr="001F624F">
        <w:rPr>
          <w:color w:val="000000"/>
          <w:spacing w:val="-4"/>
          <w:sz w:val="20"/>
        </w:rPr>
        <w:t xml:space="preserve">предохранительным клапаном (на рисунке не указан) на напорном патрубке </w:t>
      </w:r>
      <w:r w:rsidRPr="001F624F">
        <w:rPr>
          <w:color w:val="000000"/>
          <w:sz w:val="20"/>
        </w:rPr>
        <w:t xml:space="preserve">за задвижкой для защиты насоса, напорного патрубка и трубопровода от </w:t>
      </w:r>
      <w:r w:rsidRPr="001F624F">
        <w:rPr>
          <w:color w:val="000000"/>
          <w:spacing w:val="-5"/>
          <w:sz w:val="20"/>
        </w:rPr>
        <w:t xml:space="preserve">гидравлических ударов; устройством </w:t>
      </w:r>
      <w:r w:rsidRPr="001F624F">
        <w:rPr>
          <w:i/>
          <w:color w:val="000000"/>
          <w:spacing w:val="-5"/>
          <w:sz w:val="20"/>
        </w:rPr>
        <w:t xml:space="preserve">8 </w:t>
      </w:r>
      <w:r w:rsidRPr="001F624F">
        <w:rPr>
          <w:color w:val="000000"/>
          <w:spacing w:val="-5"/>
          <w:sz w:val="20"/>
        </w:rPr>
        <w:t>для залива насоса.</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 связи с тем, что насосные установки часто включаются в основной </w:t>
      </w:r>
      <w:r w:rsidRPr="001F624F">
        <w:rPr>
          <w:color w:val="000000"/>
          <w:spacing w:val="-3"/>
          <w:sz w:val="20"/>
        </w:rPr>
        <w:t xml:space="preserve">комплекс оборудования для регулирования режимов работы различного </w:t>
      </w:r>
      <w:r w:rsidRPr="001F624F">
        <w:rPr>
          <w:color w:val="000000"/>
          <w:spacing w:val="-6"/>
          <w:sz w:val="20"/>
        </w:rPr>
        <w:t xml:space="preserve">назначения, </w:t>
      </w:r>
      <w:r w:rsidRPr="001F624F">
        <w:rPr>
          <w:color w:val="000000"/>
          <w:spacing w:val="14"/>
          <w:sz w:val="20"/>
        </w:rPr>
        <w:t>они</w:t>
      </w:r>
      <w:r w:rsidRPr="001F624F">
        <w:rPr>
          <w:color w:val="000000"/>
          <w:sz w:val="20"/>
        </w:rPr>
        <w:t xml:space="preserve"> </w:t>
      </w:r>
      <w:r w:rsidRPr="001F624F">
        <w:rPr>
          <w:color w:val="000000"/>
          <w:spacing w:val="-6"/>
          <w:sz w:val="20"/>
        </w:rPr>
        <w:t xml:space="preserve">могут быть оборудованы разнообразными приборами </w:t>
      </w:r>
      <w:r w:rsidRPr="001F624F">
        <w:rPr>
          <w:color w:val="000000"/>
          <w:spacing w:val="-8"/>
          <w:sz w:val="20"/>
        </w:rPr>
        <w:t>автоматики.</w:t>
      </w:r>
    </w:p>
    <w:p w:rsidR="000F33B7" w:rsidRPr="001F624F" w:rsidRDefault="000F33B7">
      <w:pPr>
        <w:pStyle w:val="10"/>
        <w:shd w:val="clear" w:color="auto" w:fill="FFFFFF"/>
        <w:spacing w:line="240" w:lineRule="auto"/>
        <w:ind w:firstLine="284"/>
        <w:rPr>
          <w:sz w:val="20"/>
        </w:rPr>
      </w:pPr>
      <w:r w:rsidRPr="001F624F">
        <w:rPr>
          <w:color w:val="000000"/>
          <w:spacing w:val="-5"/>
          <w:sz w:val="20"/>
        </w:rPr>
        <w:t>Центробежные насосы классифицируют по:</w:t>
      </w:r>
    </w:p>
    <w:p w:rsidR="000F33B7" w:rsidRPr="001F624F" w:rsidRDefault="000F33B7">
      <w:pPr>
        <w:pStyle w:val="10"/>
        <w:shd w:val="clear" w:color="auto" w:fill="FFFFFF"/>
        <w:spacing w:line="240" w:lineRule="auto"/>
        <w:ind w:firstLine="284"/>
        <w:rPr>
          <w:sz w:val="20"/>
        </w:rPr>
      </w:pPr>
      <w:r w:rsidRPr="001F624F">
        <w:rPr>
          <w:color w:val="000000"/>
          <w:spacing w:val="-14"/>
          <w:sz w:val="20"/>
        </w:rPr>
        <w:t xml:space="preserve">1) числу колес [одноступенчатые (одноколесные), многоступенчатые </w:t>
      </w:r>
      <w:r w:rsidRPr="001F624F">
        <w:rPr>
          <w:color w:val="000000"/>
          <w:spacing w:val="-12"/>
          <w:sz w:val="20"/>
        </w:rPr>
        <w:t>(многоколесные)];    кроме    того,    одноколесные    насосы    выполняют    с консольным расположением вала – консольные;</w:t>
      </w:r>
    </w:p>
    <w:p w:rsidR="000F33B7" w:rsidRPr="001F624F" w:rsidRDefault="000F33B7">
      <w:pPr>
        <w:pStyle w:val="10"/>
        <w:shd w:val="clear" w:color="auto" w:fill="FFFFFF"/>
        <w:spacing w:line="240" w:lineRule="auto"/>
        <w:ind w:firstLine="284"/>
        <w:rPr>
          <w:sz w:val="20"/>
        </w:rPr>
      </w:pPr>
      <w:r w:rsidRPr="001F624F">
        <w:rPr>
          <w:color w:val="000000"/>
          <w:spacing w:val="-5"/>
          <w:sz w:val="20"/>
        </w:rPr>
        <w:t>2) напору [низкого напора до 2 кгс/см</w:t>
      </w:r>
      <w:r w:rsidRPr="001F624F">
        <w:rPr>
          <w:color w:val="000000"/>
          <w:spacing w:val="-5"/>
          <w:sz w:val="20"/>
          <w:vertAlign w:val="superscript"/>
        </w:rPr>
        <w:t>2</w:t>
      </w:r>
      <w:r w:rsidRPr="001F624F">
        <w:rPr>
          <w:color w:val="000000"/>
          <w:spacing w:val="-5"/>
          <w:sz w:val="20"/>
        </w:rPr>
        <w:t xml:space="preserve"> (0,2 МН/м</w:t>
      </w:r>
      <w:r w:rsidRPr="001F624F">
        <w:rPr>
          <w:color w:val="000000"/>
          <w:spacing w:val="-5"/>
          <w:sz w:val="20"/>
          <w:vertAlign w:val="superscript"/>
        </w:rPr>
        <w:t>2</w:t>
      </w:r>
      <w:r w:rsidRPr="001F624F">
        <w:rPr>
          <w:color w:val="000000"/>
          <w:spacing w:val="-5"/>
          <w:sz w:val="20"/>
        </w:rPr>
        <w:t xml:space="preserve">), среднего напора от </w:t>
      </w:r>
      <w:r w:rsidRPr="001F624F">
        <w:rPr>
          <w:color w:val="000000"/>
          <w:spacing w:val="-2"/>
          <w:sz w:val="20"/>
        </w:rPr>
        <w:t>2 до 6 кгс/см</w:t>
      </w:r>
      <w:r w:rsidRPr="001F624F">
        <w:rPr>
          <w:color w:val="000000"/>
          <w:spacing w:val="-2"/>
          <w:sz w:val="20"/>
          <w:vertAlign w:val="superscript"/>
        </w:rPr>
        <w:t>2</w:t>
      </w:r>
      <w:r w:rsidRPr="001F624F">
        <w:rPr>
          <w:color w:val="000000"/>
          <w:spacing w:val="-2"/>
          <w:sz w:val="20"/>
        </w:rPr>
        <w:t xml:space="preserve"> </w:t>
      </w:r>
      <w:r w:rsidRPr="001F624F">
        <w:rPr>
          <w:color w:val="000000"/>
          <w:spacing w:val="9"/>
          <w:sz w:val="20"/>
        </w:rPr>
        <w:t>(от</w:t>
      </w:r>
      <w:r w:rsidRPr="001F624F">
        <w:rPr>
          <w:color w:val="000000"/>
          <w:sz w:val="20"/>
        </w:rPr>
        <w:t xml:space="preserve"> </w:t>
      </w:r>
      <w:r w:rsidRPr="001F624F">
        <w:rPr>
          <w:color w:val="000000"/>
          <w:spacing w:val="-2"/>
          <w:sz w:val="20"/>
        </w:rPr>
        <w:t>0,2 до 0,6 МН/м</w:t>
      </w:r>
      <w:r w:rsidRPr="001F624F">
        <w:rPr>
          <w:color w:val="000000"/>
          <w:spacing w:val="-2"/>
          <w:sz w:val="20"/>
          <w:vertAlign w:val="superscript"/>
        </w:rPr>
        <w:t>2</w:t>
      </w:r>
      <w:r w:rsidRPr="001F624F">
        <w:rPr>
          <w:color w:val="000000"/>
          <w:spacing w:val="-2"/>
          <w:sz w:val="20"/>
        </w:rPr>
        <w:t>), высокого напора больше 6 кгс/см</w:t>
      </w:r>
      <w:r w:rsidRPr="001F624F">
        <w:rPr>
          <w:color w:val="000000"/>
          <w:spacing w:val="-2"/>
          <w:sz w:val="20"/>
          <w:vertAlign w:val="superscript"/>
        </w:rPr>
        <w:t>2</w:t>
      </w:r>
      <w:r w:rsidRPr="001F624F">
        <w:rPr>
          <w:color w:val="000000"/>
          <w:spacing w:val="-2"/>
          <w:sz w:val="20"/>
        </w:rPr>
        <w:t xml:space="preserve"> (0,6 </w:t>
      </w:r>
      <w:r w:rsidRPr="001F624F">
        <w:rPr>
          <w:color w:val="000000"/>
          <w:spacing w:val="-16"/>
          <w:sz w:val="20"/>
        </w:rPr>
        <w:t>МН/м</w:t>
      </w:r>
      <w:r w:rsidRPr="001F624F">
        <w:rPr>
          <w:color w:val="000000"/>
          <w:spacing w:val="-16"/>
          <w:sz w:val="20"/>
          <w:vertAlign w:val="superscript"/>
        </w:rPr>
        <w:t>2</w:t>
      </w:r>
      <w:r w:rsidRPr="001F624F">
        <w:rPr>
          <w:color w:val="000000"/>
          <w:spacing w:val="-16"/>
          <w:sz w:val="20"/>
        </w:rPr>
        <w:t>)];</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3) способу подвода воды к рабочему колесу [с односторонним входом </w:t>
      </w:r>
      <w:r w:rsidRPr="001F624F">
        <w:rPr>
          <w:color w:val="000000"/>
          <w:spacing w:val="-6"/>
          <w:sz w:val="20"/>
        </w:rPr>
        <w:t xml:space="preserve">воды    на    рабочее    колесо,    с    двусторонним    входом    воды    (двойного </w:t>
      </w:r>
      <w:r w:rsidRPr="001F624F">
        <w:rPr>
          <w:color w:val="000000"/>
          <w:spacing w:val="-7"/>
          <w:sz w:val="20"/>
        </w:rPr>
        <w:t>всасывания)];</w:t>
      </w:r>
    </w:p>
    <w:p w:rsidR="000F33B7" w:rsidRPr="001F624F" w:rsidRDefault="000F33B7">
      <w:pPr>
        <w:pStyle w:val="10"/>
        <w:shd w:val="clear" w:color="auto" w:fill="FFFFFF"/>
        <w:spacing w:line="240" w:lineRule="auto"/>
        <w:ind w:firstLine="284"/>
        <w:rPr>
          <w:sz w:val="20"/>
        </w:rPr>
      </w:pPr>
      <w:r w:rsidRPr="001F624F">
        <w:rPr>
          <w:color w:val="000000"/>
          <w:spacing w:val="-3"/>
          <w:sz w:val="20"/>
        </w:rPr>
        <w:t>4) расположению вала (горизонтальные, вертикальные);</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5) способу разъема корпуса (с горизонтальным разъемом корпуса, с </w:t>
      </w:r>
      <w:r w:rsidRPr="001F624F">
        <w:rPr>
          <w:color w:val="000000"/>
          <w:spacing w:val="-6"/>
          <w:sz w:val="20"/>
        </w:rPr>
        <w:t>вертикальным разъемом корпуса);</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6) способу отвода жидкости из рабочего колеса в спиральный канал корпуса   (спиральные   и   турбинные).   В   спиральных   насосах   жидкость </w:t>
      </w:r>
      <w:r w:rsidRPr="001F624F">
        <w:rPr>
          <w:color w:val="000000"/>
          <w:sz w:val="20"/>
        </w:rPr>
        <w:t xml:space="preserve">отводится непосредственно в спиральный канал; в турбинных жидкость, </w:t>
      </w:r>
      <w:r w:rsidRPr="001F624F">
        <w:rPr>
          <w:color w:val="000000"/>
          <w:spacing w:val="-4"/>
          <w:sz w:val="20"/>
        </w:rPr>
        <w:t>прежде  чем   попасть   в  спиральный   канал,   проходит  через  специальное устройство – направляющий аппарат (неподвижное колесо с лопатками);</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7) степени быстроходности рабочего колеса (тихоходные, нормальные, </w:t>
      </w:r>
      <w:r w:rsidRPr="001F624F">
        <w:rPr>
          <w:color w:val="000000"/>
          <w:spacing w:val="-6"/>
          <w:sz w:val="20"/>
        </w:rPr>
        <w:t>быстроходные);</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8) роду перекачиваемой жидкости (водопроводные, канализационные, </w:t>
      </w:r>
      <w:r w:rsidRPr="001F624F">
        <w:rPr>
          <w:color w:val="000000"/>
          <w:spacing w:val="-5"/>
          <w:sz w:val="20"/>
        </w:rPr>
        <w:t>кислотные и щелочные, нефтяные, землесосные и др.);</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9) способу соединения с двигателем [приводные (с редуктором или со </w:t>
      </w:r>
      <w:r w:rsidRPr="001F624F">
        <w:rPr>
          <w:color w:val="000000"/>
          <w:sz w:val="20"/>
        </w:rPr>
        <w:t xml:space="preserve">шкивом), непосредственного соединения с электродвигателем с помощью </w:t>
      </w:r>
      <w:r w:rsidRPr="001F624F">
        <w:rPr>
          <w:color w:val="000000"/>
          <w:spacing w:val="-5"/>
          <w:sz w:val="20"/>
        </w:rPr>
        <w:t>муфт]. Насосы со шкивным приводом встречаются в настоящее время редко.</w:t>
      </w:r>
    </w:p>
    <w:p w:rsidR="000F33B7" w:rsidRPr="001F624F" w:rsidRDefault="000F33B7">
      <w:pPr>
        <w:pStyle w:val="10"/>
        <w:shd w:val="clear" w:color="auto" w:fill="FFFFFF"/>
        <w:spacing w:line="240" w:lineRule="auto"/>
        <w:ind w:firstLine="284"/>
        <w:rPr>
          <w:b/>
          <w:color w:val="000000"/>
          <w:spacing w:val="-5"/>
          <w:sz w:val="20"/>
        </w:rPr>
      </w:pPr>
    </w:p>
    <w:p w:rsidR="000F33B7" w:rsidRPr="001F624F" w:rsidRDefault="000F33B7">
      <w:pPr>
        <w:pStyle w:val="10"/>
        <w:numPr>
          <w:ilvl w:val="1"/>
          <w:numId w:val="3"/>
        </w:numPr>
        <w:shd w:val="clear" w:color="auto" w:fill="FFFFFF"/>
        <w:spacing w:line="240" w:lineRule="auto"/>
        <w:jc w:val="center"/>
        <w:rPr>
          <w:b/>
          <w:color w:val="000000"/>
          <w:spacing w:val="-5"/>
          <w:sz w:val="20"/>
        </w:rPr>
      </w:pPr>
      <w:r w:rsidRPr="001F624F">
        <w:rPr>
          <w:b/>
          <w:color w:val="000000"/>
          <w:spacing w:val="-5"/>
          <w:sz w:val="20"/>
        </w:rPr>
        <w:t>Теоретическая производительность</w:t>
      </w:r>
    </w:p>
    <w:p w:rsidR="000F33B7" w:rsidRPr="001F624F" w:rsidRDefault="000F33B7">
      <w:pPr>
        <w:pStyle w:val="10"/>
        <w:shd w:val="clear" w:color="auto" w:fill="FFFFFF"/>
        <w:spacing w:line="240" w:lineRule="auto"/>
        <w:ind w:left="284" w:firstLine="0"/>
        <w:jc w:val="center"/>
        <w:rPr>
          <w:sz w:val="20"/>
        </w:rPr>
      </w:pPr>
      <w:r w:rsidRPr="001F624F">
        <w:rPr>
          <w:b/>
          <w:color w:val="000000"/>
          <w:spacing w:val="-7"/>
          <w:sz w:val="20"/>
        </w:rPr>
        <w:t>центробежного насоса</w:t>
      </w:r>
    </w:p>
    <w:p w:rsidR="000F33B7" w:rsidRPr="001F624F" w:rsidRDefault="000F33B7">
      <w:pPr>
        <w:pStyle w:val="10"/>
        <w:shd w:val="clear" w:color="auto" w:fill="FFFFFF"/>
        <w:spacing w:line="240" w:lineRule="auto"/>
        <w:ind w:firstLine="284"/>
        <w:rPr>
          <w:color w:val="000000"/>
          <w:sz w:val="20"/>
        </w:rPr>
      </w:pPr>
    </w:p>
    <w:p w:rsidR="000F33B7" w:rsidRPr="001F624F" w:rsidRDefault="000F33B7">
      <w:pPr>
        <w:pStyle w:val="10"/>
        <w:shd w:val="clear" w:color="auto" w:fill="FFFFFF"/>
        <w:spacing w:line="240" w:lineRule="auto"/>
        <w:ind w:firstLine="284"/>
        <w:rPr>
          <w:sz w:val="20"/>
        </w:rPr>
      </w:pPr>
      <w:r w:rsidRPr="001F624F">
        <w:rPr>
          <w:color w:val="000000"/>
          <w:sz w:val="20"/>
        </w:rPr>
        <w:t xml:space="preserve">Впервые основное уравнение центробежных насосов было выведено </w:t>
      </w:r>
      <w:r w:rsidRPr="001F624F">
        <w:rPr>
          <w:color w:val="000000"/>
          <w:spacing w:val="-6"/>
          <w:sz w:val="20"/>
        </w:rPr>
        <w:t xml:space="preserve">членом Петербургской академии наук знаменитым математиком и механиком </w:t>
      </w:r>
      <w:r w:rsidRPr="001F624F">
        <w:rPr>
          <w:color w:val="000000"/>
          <w:spacing w:val="-8"/>
          <w:sz w:val="20"/>
        </w:rPr>
        <w:t>Л. Эйлером.</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В центробежных насосах жидкость подводится к лопаткам рабочего </w:t>
      </w:r>
      <w:r w:rsidRPr="001F624F">
        <w:rPr>
          <w:color w:val="000000"/>
          <w:spacing w:val="-4"/>
          <w:sz w:val="20"/>
        </w:rPr>
        <w:t xml:space="preserve">колеса вдоль оси вала (рис. 48). При входе на лопатки происходит </w:t>
      </w:r>
      <w:r w:rsidRPr="001F624F">
        <w:rPr>
          <w:color w:val="000000"/>
          <w:sz w:val="20"/>
        </w:rPr>
        <w:t xml:space="preserve">отклонение струй от осевого направления к радиальному. Жидкость на лопатки поступает с абсолютной скоростью </w:t>
      </w:r>
      <w:r w:rsidRPr="001F624F">
        <w:rPr>
          <w:color w:val="000000"/>
          <w:position w:val="-10"/>
          <w:sz w:val="20"/>
        </w:rPr>
        <w:object w:dxaOrig="240" w:dyaOrig="340">
          <v:shape id="_x0000_i1703" type="#_x0000_t75" style="width:12pt;height:17.25pt" o:ole="" fillcolor="window">
            <v:imagedata r:id="rId1380" o:title=""/>
          </v:shape>
          <o:OLEObject Type="Embed" ProgID="Equation.3" ShapeID="_x0000_i1703" DrawAspect="Content" ObjectID="_1458421843" r:id="rId1381"/>
        </w:object>
      </w:r>
      <w:r w:rsidRPr="001F624F">
        <w:rPr>
          <w:color w:val="000000"/>
          <w:sz w:val="20"/>
        </w:rPr>
        <w:t>, а</w:t>
      </w:r>
      <w:r w:rsidRPr="001F624F">
        <w:rPr>
          <w:i/>
          <w:color w:val="000000"/>
          <w:sz w:val="20"/>
        </w:rPr>
        <w:t xml:space="preserve"> </w:t>
      </w:r>
      <w:r w:rsidRPr="001F624F">
        <w:rPr>
          <w:color w:val="000000"/>
          <w:sz w:val="20"/>
        </w:rPr>
        <w:t xml:space="preserve">на внешней окружности </w:t>
      </w:r>
      <w:r w:rsidRPr="001F624F">
        <w:rPr>
          <w:color w:val="000000"/>
          <w:spacing w:val="-6"/>
          <w:sz w:val="20"/>
        </w:rPr>
        <w:t xml:space="preserve">рабочего колеса скорость ее достигает величины </w:t>
      </w:r>
      <w:r w:rsidRPr="001F624F">
        <w:rPr>
          <w:color w:val="000000"/>
          <w:spacing w:val="-6"/>
          <w:position w:val="-10"/>
          <w:sz w:val="20"/>
        </w:rPr>
        <w:object w:dxaOrig="260" w:dyaOrig="340">
          <v:shape id="_x0000_i1704" type="#_x0000_t75" style="width:12.75pt;height:17.25pt" o:ole="" fillcolor="window">
            <v:imagedata r:id="rId1382" o:title=""/>
          </v:shape>
          <o:OLEObject Type="Embed" ProgID="Equation.3" ShapeID="_x0000_i1704" DrawAspect="Content" ObjectID="_1458421844" r:id="rId1383"/>
        </w:object>
      </w:r>
      <w:r w:rsidRPr="001F624F">
        <w:rPr>
          <w:i/>
          <w:color w:val="000000"/>
          <w:spacing w:val="-6"/>
          <w:sz w:val="20"/>
        </w:rPr>
        <w:t>.</w:t>
      </w:r>
    </w:p>
    <w:p w:rsidR="000F33B7" w:rsidRPr="001F624F" w:rsidRDefault="00F25606">
      <w:pPr>
        <w:pStyle w:val="10"/>
        <w:shd w:val="clear" w:color="auto" w:fill="FFFFFF"/>
        <w:spacing w:line="240" w:lineRule="auto"/>
        <w:ind w:firstLine="284"/>
        <w:rPr>
          <w:sz w:val="20"/>
        </w:rPr>
      </w:pPr>
      <w:r>
        <w:rPr>
          <w:noProof/>
          <w:snapToGrid/>
          <w:color w:val="000000"/>
          <w:sz w:val="20"/>
        </w:rPr>
        <w:pict>
          <v:group id="_x0000_s1170" style="position:absolute;left:0;text-align:left;margin-left:152.9pt;margin-top:43.35pt;width:246pt;height:147.8pt;z-index:251677696" coordorigin="1584,6336" coordsize="4920,2956">
            <v:shape id="_x0000_s1171" type="#_x0000_t202" style="position:absolute;left:2893;top:8860;width:2016;height:432" filled="f" stroked="f">
              <v:textbox>
                <w:txbxContent>
                  <w:p w:rsidR="000F33B7" w:rsidRDefault="000F33B7">
                    <w:pPr>
                      <w:pStyle w:val="10"/>
                      <w:shd w:val="clear" w:color="auto" w:fill="FFFFFF"/>
                      <w:spacing w:line="240" w:lineRule="auto"/>
                      <w:ind w:firstLine="284"/>
                      <w:jc w:val="center"/>
                    </w:pPr>
                    <w:r>
                      <w:rPr>
                        <w:color w:val="000000"/>
                        <w:spacing w:val="-3"/>
                        <w:w w:val="102"/>
                      </w:rPr>
                      <w:t>Рис. 48.</w:t>
                    </w:r>
                  </w:p>
                  <w:p w:rsidR="000F33B7" w:rsidRDefault="000F33B7">
                    <w:pPr>
                      <w:jc w:val="center"/>
                    </w:pPr>
                  </w:p>
                </w:txbxContent>
              </v:textbox>
            </v:shape>
            <v:shape id="_x0000_s1172" type="#_x0000_t75" style="position:absolute;left:1584;top:6336;width:4920;height:2595;mso-wrap-edited:f" wrapcoords="-66 0 -66 21475 21600 21475 21600 0 -66 0" fillcolor="window">
              <v:imagedata r:id="rId1384" o:title=""/>
            </v:shape>
            <w10:wrap type="topAndBottom"/>
          </v:group>
        </w:pict>
      </w:r>
      <w:r w:rsidR="000F33B7" w:rsidRPr="001F624F">
        <w:rPr>
          <w:color w:val="000000"/>
          <w:spacing w:val="-4"/>
          <w:sz w:val="20"/>
        </w:rPr>
        <w:t xml:space="preserve">Частицы жидкости между лопатками рабочего колеса совершают </w:t>
      </w:r>
      <w:r w:rsidR="000F33B7" w:rsidRPr="001F624F">
        <w:rPr>
          <w:color w:val="000000"/>
          <w:sz w:val="20"/>
        </w:rPr>
        <w:t xml:space="preserve">сложное движение. Во-первых, они участвуют во вращении с окружной </w:t>
      </w:r>
      <w:r w:rsidR="000F33B7" w:rsidRPr="001F624F">
        <w:rPr>
          <w:color w:val="000000"/>
          <w:spacing w:val="-5"/>
          <w:sz w:val="20"/>
        </w:rPr>
        <w:t xml:space="preserve">переносной скоростью </w:t>
      </w:r>
      <w:r w:rsidR="000F33B7" w:rsidRPr="001F624F">
        <w:rPr>
          <w:color w:val="000000"/>
          <w:spacing w:val="-5"/>
          <w:position w:val="-6"/>
          <w:sz w:val="20"/>
        </w:rPr>
        <w:object w:dxaOrig="200" w:dyaOrig="220">
          <v:shape id="_x0000_i1705" type="#_x0000_t75" style="width:9.75pt;height:11.25pt" o:ole="" fillcolor="window">
            <v:imagedata r:id="rId1385" o:title=""/>
          </v:shape>
          <o:OLEObject Type="Embed" ProgID="Equation.3" ShapeID="_x0000_i1705" DrawAspect="Content" ObjectID="_1458421845" r:id="rId1386"/>
        </w:object>
      </w:r>
      <w:r w:rsidR="000F33B7" w:rsidRPr="001F624F">
        <w:rPr>
          <w:i/>
          <w:color w:val="000000"/>
          <w:spacing w:val="-5"/>
          <w:sz w:val="20"/>
        </w:rPr>
        <w:t xml:space="preserve"> </w:t>
      </w:r>
      <w:r w:rsidR="000F33B7" w:rsidRPr="001F624F">
        <w:rPr>
          <w:color w:val="000000"/>
          <w:spacing w:val="-5"/>
          <w:sz w:val="20"/>
        </w:rPr>
        <w:t xml:space="preserve">и, во-вторых, перемещаются вдоль лопаток с </w:t>
      </w:r>
      <w:r w:rsidR="000F33B7" w:rsidRPr="001F624F">
        <w:rPr>
          <w:color w:val="000000"/>
          <w:spacing w:val="-6"/>
          <w:sz w:val="20"/>
        </w:rPr>
        <w:t xml:space="preserve">относительной скоростью </w:t>
      </w:r>
      <w:r w:rsidR="000F33B7" w:rsidRPr="001F624F">
        <w:rPr>
          <w:color w:val="000000"/>
          <w:spacing w:val="-6"/>
          <w:position w:val="-6"/>
          <w:sz w:val="20"/>
        </w:rPr>
        <w:object w:dxaOrig="240" w:dyaOrig="220">
          <v:shape id="_x0000_i1706" type="#_x0000_t75" style="width:12pt;height:11.25pt" o:ole="" fillcolor="window">
            <v:imagedata r:id="rId1054" o:title=""/>
          </v:shape>
          <o:OLEObject Type="Embed" ProgID="Equation.3" ShapeID="_x0000_i1706" DrawAspect="Content" ObjectID="_1458421846" r:id="rId1387"/>
        </w:object>
      </w:r>
      <w:r w:rsidR="000F33B7" w:rsidRPr="001F624F">
        <w:rPr>
          <w:i/>
          <w:color w:val="000000"/>
          <w:spacing w:val="-6"/>
          <w:sz w:val="20"/>
        </w:rPr>
        <w:t>.</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Для упрощения принимают, что движение жидкости является струйным, и </w:t>
      </w:r>
      <w:r w:rsidRPr="001F624F">
        <w:rPr>
          <w:color w:val="000000"/>
          <w:spacing w:val="-2"/>
          <w:sz w:val="20"/>
        </w:rPr>
        <w:t xml:space="preserve">траектории движения каждой частицы повторяют очертания лопаток. Такое </w:t>
      </w:r>
      <w:r w:rsidRPr="001F624F">
        <w:rPr>
          <w:color w:val="000000"/>
          <w:spacing w:val="-5"/>
          <w:sz w:val="20"/>
        </w:rPr>
        <w:t>движение возможно было бы при бесконечно большом числе лопаток.</w:t>
      </w:r>
    </w:p>
    <w:p w:rsidR="000F33B7" w:rsidRPr="001F624F" w:rsidRDefault="000F33B7">
      <w:pPr>
        <w:pStyle w:val="10"/>
        <w:shd w:val="clear" w:color="auto" w:fill="FFFFFF"/>
        <w:spacing w:line="240" w:lineRule="auto"/>
        <w:ind w:firstLine="284"/>
        <w:rPr>
          <w:sz w:val="20"/>
        </w:rPr>
      </w:pPr>
      <w:r w:rsidRPr="001F624F">
        <w:rPr>
          <w:color w:val="000000"/>
          <w:spacing w:val="-3"/>
          <w:sz w:val="20"/>
        </w:rPr>
        <w:t xml:space="preserve">Абсолютная скорость движения жидкости равна геометрической сумме </w:t>
      </w:r>
      <w:r w:rsidRPr="001F624F">
        <w:rPr>
          <w:color w:val="000000"/>
          <w:spacing w:val="-5"/>
          <w:sz w:val="20"/>
        </w:rPr>
        <w:t>переносной (окружной) и относительной скоростей (параллелограмм скоростей на рис. 48)</w:t>
      </w:r>
    </w:p>
    <w:p w:rsidR="000F33B7" w:rsidRPr="001F624F" w:rsidRDefault="000F33B7">
      <w:pPr>
        <w:pStyle w:val="10"/>
        <w:shd w:val="clear" w:color="auto" w:fill="FFFFFF"/>
        <w:tabs>
          <w:tab w:val="left" w:pos="3828"/>
        </w:tabs>
        <w:spacing w:line="240" w:lineRule="auto"/>
        <w:ind w:firstLine="284"/>
        <w:jc w:val="center"/>
        <w:rPr>
          <w:color w:val="000000"/>
          <w:spacing w:val="-2"/>
          <w:sz w:val="20"/>
        </w:rPr>
      </w:pPr>
      <w:r w:rsidRPr="001F624F">
        <w:rPr>
          <w:color w:val="000000"/>
          <w:spacing w:val="-2"/>
          <w:position w:val="-6"/>
          <w:sz w:val="20"/>
        </w:rPr>
        <w:object w:dxaOrig="940" w:dyaOrig="279">
          <v:shape id="_x0000_i1707" type="#_x0000_t75" style="width:47.25pt;height:14.25pt" o:ole="" fillcolor="window">
            <v:imagedata r:id="rId1388" o:title=""/>
          </v:shape>
          <o:OLEObject Type="Embed" ProgID="Equation.3" ShapeID="_x0000_i1707" DrawAspect="Content" ObjectID="_1458421847" r:id="rId1389"/>
        </w:object>
      </w:r>
      <w:r w:rsidRPr="001F624F">
        <w:rPr>
          <w:color w:val="000000"/>
          <w:spacing w:val="-2"/>
          <w:sz w:val="20"/>
        </w:rPr>
        <w:t>.</w:t>
      </w:r>
      <w:r w:rsidRPr="001F624F">
        <w:rPr>
          <w:color w:val="000000"/>
          <w:spacing w:val="-2"/>
          <w:sz w:val="20"/>
        </w:rPr>
        <w:tab/>
        <w:t>(152)</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Следует заметить, что окружная скорость </w:t>
      </w:r>
      <w:r w:rsidRPr="001F624F">
        <w:rPr>
          <w:color w:val="000000"/>
          <w:spacing w:val="-2"/>
          <w:position w:val="-6"/>
          <w:sz w:val="20"/>
        </w:rPr>
        <w:object w:dxaOrig="200" w:dyaOrig="279">
          <v:shape id="_x0000_i1708" type="#_x0000_t75" style="width:9.75pt;height:14.25pt" o:ole="" fillcolor="window">
            <v:imagedata r:id="rId1390" o:title=""/>
          </v:shape>
          <o:OLEObject Type="Embed" ProgID="Equation.3" ShapeID="_x0000_i1708" DrawAspect="Content" ObjectID="_1458421848" r:id="rId1391"/>
        </w:object>
      </w:r>
      <w:r w:rsidRPr="001F624F">
        <w:rPr>
          <w:i/>
          <w:color w:val="000000"/>
          <w:spacing w:val="-2"/>
          <w:sz w:val="20"/>
        </w:rPr>
        <w:t xml:space="preserve"> </w:t>
      </w:r>
      <w:r w:rsidRPr="001F624F">
        <w:rPr>
          <w:color w:val="000000"/>
          <w:spacing w:val="-2"/>
          <w:sz w:val="20"/>
        </w:rPr>
        <w:t xml:space="preserve">направлена по касательной </w:t>
      </w:r>
      <w:r w:rsidRPr="001F624F">
        <w:rPr>
          <w:color w:val="000000"/>
          <w:spacing w:val="-5"/>
          <w:sz w:val="20"/>
        </w:rPr>
        <w:t xml:space="preserve">к той окружности, на которой расположена частица, а относительная </w:t>
      </w:r>
      <w:r w:rsidRPr="001F624F">
        <w:rPr>
          <w:color w:val="000000"/>
          <w:sz w:val="20"/>
        </w:rPr>
        <w:t xml:space="preserve">скорость </w:t>
      </w:r>
      <w:r w:rsidRPr="001F624F">
        <w:rPr>
          <w:color w:val="000000"/>
          <w:position w:val="-6"/>
          <w:sz w:val="20"/>
        </w:rPr>
        <w:object w:dxaOrig="240" w:dyaOrig="279">
          <v:shape id="_x0000_i1709" type="#_x0000_t75" style="width:12pt;height:14.25pt" o:ole="" fillcolor="window">
            <v:imagedata r:id="rId1392" o:title=""/>
          </v:shape>
          <o:OLEObject Type="Embed" ProgID="Equation.3" ShapeID="_x0000_i1709" DrawAspect="Content" ObjectID="_1458421849" r:id="rId1393"/>
        </w:object>
      </w:r>
      <w:r w:rsidRPr="001F624F">
        <w:rPr>
          <w:color w:val="000000"/>
          <w:sz w:val="20"/>
        </w:rPr>
        <w:t xml:space="preserve"> направлена по касательной к поверхности лопатки в данной </w:t>
      </w:r>
      <w:r w:rsidRPr="001F624F">
        <w:rPr>
          <w:color w:val="000000"/>
          <w:spacing w:val="-10"/>
          <w:sz w:val="20"/>
        </w:rPr>
        <w:t>точке.</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Радиальная составляющая абсолютной скорости на ободе рабочего </w:t>
      </w:r>
      <w:r w:rsidRPr="001F624F">
        <w:rPr>
          <w:color w:val="000000"/>
          <w:spacing w:val="-7"/>
          <w:sz w:val="20"/>
        </w:rPr>
        <w:t>колеса равна</w:t>
      </w:r>
    </w:p>
    <w:p w:rsidR="000F33B7" w:rsidRPr="001F624F" w:rsidRDefault="000F33B7">
      <w:pPr>
        <w:pStyle w:val="10"/>
        <w:shd w:val="clear" w:color="auto" w:fill="FFFFFF"/>
        <w:tabs>
          <w:tab w:val="left" w:pos="3828"/>
          <w:tab w:val="left" w:pos="8117"/>
        </w:tabs>
        <w:spacing w:line="240" w:lineRule="auto"/>
        <w:ind w:firstLine="284"/>
        <w:jc w:val="center"/>
        <w:rPr>
          <w:color w:val="000000"/>
          <w:sz w:val="20"/>
        </w:rPr>
      </w:pPr>
      <w:r w:rsidRPr="001F624F">
        <w:rPr>
          <w:color w:val="000000"/>
          <w:position w:val="-10"/>
          <w:sz w:val="20"/>
        </w:rPr>
        <w:object w:dxaOrig="1300" w:dyaOrig="340">
          <v:shape id="_x0000_i1710" type="#_x0000_t75" style="width:65.25pt;height:17.25pt" o:ole="" fillcolor="window">
            <v:imagedata r:id="rId1394" o:title=""/>
          </v:shape>
          <o:OLEObject Type="Embed" ProgID="Equation.3" ShapeID="_x0000_i1710" DrawAspect="Content" ObjectID="_1458421850" r:id="rId1395"/>
        </w:object>
      </w:r>
      <w:r w:rsidRPr="001F624F">
        <w:rPr>
          <w:color w:val="000000"/>
          <w:sz w:val="20"/>
        </w:rPr>
        <w:t>,</w:t>
      </w:r>
      <w:r w:rsidRPr="001F624F">
        <w:rPr>
          <w:color w:val="000000"/>
          <w:sz w:val="20"/>
        </w:rPr>
        <w:tab/>
        <w:t>(154)</w:t>
      </w:r>
    </w:p>
    <w:p w:rsidR="000F33B7" w:rsidRPr="001F624F" w:rsidRDefault="000F33B7">
      <w:pPr>
        <w:pStyle w:val="10"/>
        <w:shd w:val="clear" w:color="auto" w:fill="FFFFFF"/>
        <w:tabs>
          <w:tab w:val="left" w:pos="8117"/>
        </w:tabs>
        <w:spacing w:line="240" w:lineRule="auto"/>
        <w:ind w:firstLine="0"/>
        <w:rPr>
          <w:sz w:val="20"/>
        </w:rPr>
      </w:pPr>
      <w:r w:rsidRPr="001F624F">
        <w:rPr>
          <w:color w:val="000000"/>
          <w:sz w:val="20"/>
        </w:rPr>
        <w:t>а окружная составляющая</w:t>
      </w:r>
    </w:p>
    <w:p w:rsidR="000F33B7" w:rsidRPr="001F624F" w:rsidRDefault="000F33B7">
      <w:pPr>
        <w:pStyle w:val="10"/>
        <w:shd w:val="clear" w:color="auto" w:fill="FFFFFF"/>
        <w:tabs>
          <w:tab w:val="left" w:pos="3828"/>
          <w:tab w:val="left" w:pos="8131"/>
        </w:tabs>
        <w:spacing w:line="240" w:lineRule="auto"/>
        <w:ind w:firstLine="284"/>
        <w:jc w:val="center"/>
        <w:rPr>
          <w:color w:val="000000"/>
          <w:sz w:val="20"/>
        </w:rPr>
      </w:pPr>
      <w:r w:rsidRPr="001F624F">
        <w:rPr>
          <w:color w:val="000000"/>
          <w:position w:val="-12"/>
          <w:sz w:val="20"/>
        </w:rPr>
        <w:object w:dxaOrig="1340" w:dyaOrig="360">
          <v:shape id="_x0000_i1711" type="#_x0000_t75" style="width:66.75pt;height:18pt" o:ole="" fillcolor="window">
            <v:imagedata r:id="rId1396" o:title=""/>
          </v:shape>
          <o:OLEObject Type="Embed" ProgID="Equation.3" ShapeID="_x0000_i1711" DrawAspect="Content" ObjectID="_1458421851" r:id="rId1397"/>
        </w:object>
      </w:r>
      <w:r w:rsidRPr="001F624F">
        <w:rPr>
          <w:color w:val="000000"/>
          <w:sz w:val="20"/>
        </w:rPr>
        <w:t>,</w:t>
      </w:r>
      <w:r w:rsidRPr="001F624F">
        <w:rPr>
          <w:color w:val="000000"/>
          <w:sz w:val="20"/>
        </w:rPr>
        <w:tab/>
        <w:t>(155)</w:t>
      </w:r>
    </w:p>
    <w:p w:rsidR="000F33B7" w:rsidRPr="001F624F" w:rsidRDefault="000F33B7">
      <w:pPr>
        <w:pStyle w:val="10"/>
        <w:shd w:val="clear" w:color="auto" w:fill="FFFFFF"/>
        <w:tabs>
          <w:tab w:val="left" w:pos="8131"/>
        </w:tabs>
        <w:spacing w:line="240" w:lineRule="auto"/>
        <w:ind w:firstLine="0"/>
        <w:rPr>
          <w:color w:val="000000"/>
          <w:sz w:val="20"/>
        </w:rPr>
      </w:pPr>
      <w:r w:rsidRPr="001F624F">
        <w:rPr>
          <w:color w:val="000000"/>
          <w:sz w:val="20"/>
        </w:rPr>
        <w:t xml:space="preserve">где </w:t>
      </w:r>
      <w:r w:rsidRPr="001F624F">
        <w:rPr>
          <w:color w:val="000000"/>
          <w:position w:val="-6"/>
          <w:sz w:val="20"/>
        </w:rPr>
        <w:object w:dxaOrig="240" w:dyaOrig="220">
          <v:shape id="_x0000_i1712" type="#_x0000_t75" style="width:12pt;height:11.25pt" o:ole="" fillcolor="window">
            <v:imagedata r:id="rId1398" o:title=""/>
          </v:shape>
          <o:OLEObject Type="Embed" ProgID="Equation.3" ShapeID="_x0000_i1712" DrawAspect="Content" ObjectID="_1458421852" r:id="rId1399"/>
        </w:object>
      </w:r>
      <w:r w:rsidRPr="001F624F">
        <w:rPr>
          <w:color w:val="000000"/>
          <w:sz w:val="20"/>
        </w:rPr>
        <w:t xml:space="preserve">– угол между направлением абсолютной скорости и касательной к окружности; </w:t>
      </w:r>
      <w:r w:rsidRPr="001F624F">
        <w:rPr>
          <w:color w:val="000000"/>
          <w:position w:val="-4"/>
          <w:sz w:val="20"/>
        </w:rPr>
        <w:object w:dxaOrig="180" w:dyaOrig="200">
          <v:shape id="_x0000_i1713" type="#_x0000_t75" style="width:9pt;height:9.75pt" o:ole="" fillcolor="window">
            <v:imagedata r:id="rId1017" o:title=""/>
          </v:shape>
          <o:OLEObject Type="Embed" ProgID="Equation.3" ShapeID="_x0000_i1713" DrawAspect="Content" ObjectID="_1458421853" r:id="rId1400"/>
        </w:object>
      </w:r>
      <w:r w:rsidRPr="001F624F">
        <w:rPr>
          <w:color w:val="000000"/>
          <w:sz w:val="20"/>
        </w:rPr>
        <w:t xml:space="preserve"> – индекс, обозначающий «радиальная»; </w:t>
      </w:r>
      <w:r w:rsidRPr="001F624F">
        <w:rPr>
          <w:color w:val="000000"/>
          <w:position w:val="-6"/>
          <w:sz w:val="20"/>
        </w:rPr>
        <w:object w:dxaOrig="200" w:dyaOrig="220">
          <v:shape id="_x0000_i1714" type="#_x0000_t75" style="width:9.75pt;height:11.25pt" o:ole="" fillcolor="window">
            <v:imagedata r:id="rId1385" o:title=""/>
          </v:shape>
          <o:OLEObject Type="Embed" ProgID="Equation.3" ShapeID="_x0000_i1714" DrawAspect="Content" ObjectID="_1458421854" r:id="rId1401"/>
        </w:object>
      </w:r>
      <w:r w:rsidRPr="001F624F">
        <w:rPr>
          <w:color w:val="000000"/>
          <w:sz w:val="20"/>
        </w:rPr>
        <w:t>– индекс, обозначающий «окружная».</w:t>
      </w:r>
    </w:p>
    <w:p w:rsidR="000F33B7" w:rsidRPr="001F624F" w:rsidRDefault="000F33B7">
      <w:pPr>
        <w:pStyle w:val="10"/>
        <w:shd w:val="clear" w:color="auto" w:fill="FFFFFF"/>
        <w:tabs>
          <w:tab w:val="left" w:pos="8131"/>
        </w:tabs>
        <w:spacing w:line="240" w:lineRule="auto"/>
        <w:ind w:firstLine="284"/>
        <w:rPr>
          <w:sz w:val="20"/>
        </w:rPr>
      </w:pPr>
      <w:r w:rsidRPr="001F624F">
        <w:rPr>
          <w:color w:val="000000"/>
          <w:sz w:val="20"/>
        </w:rPr>
        <w:t>Индексы «1» и «2» приняты для обозначения величин соответственно на входе в рабочее колесо и на выходе из него.</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Окружная скорость рабочего колеса на выходе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position w:val="-24"/>
          <w:sz w:val="20"/>
        </w:rPr>
        <w:object w:dxaOrig="1120" w:dyaOrig="620">
          <v:shape id="_x0000_i1715" type="#_x0000_t75" style="width:56.25pt;height:30.75pt" o:ole="" fillcolor="window">
            <v:imagedata r:id="rId1402" o:title=""/>
          </v:shape>
          <o:OLEObject Type="Embed" ProgID="Equation.3" ShapeID="_x0000_i1715" DrawAspect="Content" ObjectID="_1458421855" r:id="rId1403"/>
        </w:object>
      </w:r>
      <w:r w:rsidRPr="001F624F">
        <w:rPr>
          <w:color w:val="000000"/>
          <w:sz w:val="20"/>
        </w:rPr>
        <w:t>,</w:t>
      </w:r>
    </w:p>
    <w:p w:rsidR="000F33B7" w:rsidRPr="001F624F" w:rsidRDefault="000F33B7">
      <w:pPr>
        <w:pStyle w:val="10"/>
        <w:shd w:val="clear" w:color="auto" w:fill="FFFFFF"/>
        <w:spacing w:line="240" w:lineRule="auto"/>
        <w:ind w:firstLine="0"/>
        <w:rPr>
          <w:sz w:val="20"/>
        </w:rPr>
      </w:pPr>
      <w:r w:rsidRPr="001F624F">
        <w:rPr>
          <w:color w:val="000000"/>
          <w:spacing w:val="-10"/>
          <w:sz w:val="20"/>
        </w:rPr>
        <w:t xml:space="preserve">где </w:t>
      </w:r>
      <w:r w:rsidRPr="001F624F">
        <w:rPr>
          <w:color w:val="000000"/>
          <w:spacing w:val="-10"/>
          <w:position w:val="-10"/>
          <w:sz w:val="20"/>
        </w:rPr>
        <w:object w:dxaOrig="320" w:dyaOrig="340">
          <v:shape id="_x0000_i1716" type="#_x0000_t75" style="width:15.75pt;height:17.25pt" o:ole="" fillcolor="window">
            <v:imagedata r:id="rId1404" o:title=""/>
          </v:shape>
          <o:OLEObject Type="Embed" ProgID="Equation.3" ShapeID="_x0000_i1716" DrawAspect="Content" ObjectID="_1458421856" r:id="rId1405"/>
        </w:object>
      </w:r>
      <w:r w:rsidRPr="001F624F">
        <w:rPr>
          <w:color w:val="000000"/>
          <w:spacing w:val="-10"/>
          <w:sz w:val="20"/>
        </w:rPr>
        <w:t>–</w:t>
      </w:r>
      <w:r w:rsidRPr="001F624F">
        <w:rPr>
          <w:i/>
          <w:color w:val="000000"/>
          <w:spacing w:val="-10"/>
          <w:sz w:val="20"/>
        </w:rPr>
        <w:t xml:space="preserve"> </w:t>
      </w:r>
      <w:r w:rsidRPr="001F624F">
        <w:rPr>
          <w:color w:val="000000"/>
          <w:spacing w:val="-10"/>
          <w:sz w:val="20"/>
        </w:rPr>
        <w:t xml:space="preserve">диаметр рабочего колеса, м; </w:t>
      </w:r>
      <w:r w:rsidRPr="001F624F">
        <w:rPr>
          <w:color w:val="000000"/>
          <w:spacing w:val="-10"/>
          <w:position w:val="-6"/>
          <w:sz w:val="20"/>
        </w:rPr>
        <w:object w:dxaOrig="200" w:dyaOrig="220">
          <v:shape id="_x0000_i1717" type="#_x0000_t75" style="width:9.75pt;height:11.25pt" o:ole="" fillcolor="window">
            <v:imagedata r:id="rId1406" o:title=""/>
          </v:shape>
          <o:OLEObject Type="Embed" ProgID="Equation.3" ShapeID="_x0000_i1717" DrawAspect="Content" ObjectID="_1458421857" r:id="rId1407"/>
        </w:object>
      </w:r>
      <w:r w:rsidRPr="001F624F">
        <w:rPr>
          <w:color w:val="000000"/>
          <w:spacing w:val="-10"/>
          <w:sz w:val="20"/>
        </w:rPr>
        <w:t>–</w:t>
      </w:r>
      <w:r w:rsidRPr="001F624F">
        <w:rPr>
          <w:i/>
          <w:color w:val="000000"/>
          <w:spacing w:val="-10"/>
          <w:sz w:val="20"/>
        </w:rPr>
        <w:t xml:space="preserve"> </w:t>
      </w:r>
      <w:r w:rsidRPr="001F624F">
        <w:rPr>
          <w:color w:val="000000"/>
          <w:spacing w:val="-10"/>
          <w:sz w:val="20"/>
        </w:rPr>
        <w:t>число оборотов в минуту.</w:t>
      </w:r>
    </w:p>
    <w:p w:rsidR="000F33B7" w:rsidRPr="001F624F" w:rsidRDefault="000F33B7">
      <w:pPr>
        <w:pStyle w:val="10"/>
        <w:shd w:val="clear" w:color="auto" w:fill="FFFFFF"/>
        <w:spacing w:line="240" w:lineRule="auto"/>
        <w:ind w:firstLine="284"/>
        <w:rPr>
          <w:color w:val="000000"/>
          <w:spacing w:val="-10"/>
          <w:sz w:val="20"/>
        </w:rPr>
      </w:pPr>
      <w:r w:rsidRPr="001F624F">
        <w:rPr>
          <w:color w:val="000000"/>
          <w:spacing w:val="-5"/>
          <w:sz w:val="20"/>
        </w:rPr>
        <w:t xml:space="preserve">Радиальную составляющую абсолютной скорости можно определить </w:t>
      </w:r>
      <w:r w:rsidRPr="001F624F">
        <w:rPr>
          <w:color w:val="000000"/>
          <w:spacing w:val="-10"/>
          <w:sz w:val="20"/>
        </w:rPr>
        <w:t>исходя из уравнения неразрывности потока</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30"/>
          <w:sz w:val="20"/>
        </w:rPr>
        <w:object w:dxaOrig="2000" w:dyaOrig="680">
          <v:shape id="_x0000_i1718" type="#_x0000_t75" style="width:99.75pt;height:33.75pt" o:ole="" fillcolor="window">
            <v:imagedata r:id="rId1408" o:title=""/>
          </v:shape>
          <o:OLEObject Type="Embed" ProgID="Equation.3" ShapeID="_x0000_i1718" DrawAspect="Content" ObjectID="_1458421858" r:id="rId1409"/>
        </w:object>
      </w:r>
      <w:r w:rsidRPr="001F624F">
        <w:rPr>
          <w:sz w:val="20"/>
        </w:rPr>
        <w:t>,</w:t>
      </w:r>
      <w:r w:rsidRPr="001F624F">
        <w:rPr>
          <w:sz w:val="20"/>
        </w:rPr>
        <w:tab/>
        <w:t>(156)</w:t>
      </w:r>
    </w:p>
    <w:p w:rsidR="000F33B7" w:rsidRPr="001F624F" w:rsidRDefault="000F33B7">
      <w:pPr>
        <w:pStyle w:val="10"/>
        <w:shd w:val="clear" w:color="auto" w:fill="FFFFFF"/>
        <w:spacing w:line="240" w:lineRule="auto"/>
        <w:ind w:firstLine="0"/>
        <w:rPr>
          <w:sz w:val="20"/>
        </w:rPr>
      </w:pPr>
      <w:r w:rsidRPr="001F624F">
        <w:rPr>
          <w:color w:val="000000"/>
          <w:spacing w:val="-10"/>
          <w:sz w:val="20"/>
        </w:rPr>
        <w:t xml:space="preserve">где </w:t>
      </w:r>
      <w:r w:rsidRPr="001F624F">
        <w:rPr>
          <w:color w:val="000000"/>
          <w:spacing w:val="-10"/>
          <w:position w:val="-12"/>
          <w:sz w:val="20"/>
        </w:rPr>
        <w:object w:dxaOrig="340" w:dyaOrig="360">
          <v:shape id="_x0000_i1719" type="#_x0000_t75" style="width:17.25pt;height:18pt" o:ole="" fillcolor="window">
            <v:imagedata r:id="rId1410" o:title=""/>
          </v:shape>
          <o:OLEObject Type="Embed" ProgID="Equation.3" ShapeID="_x0000_i1719" DrawAspect="Content" ObjectID="_1458421859" r:id="rId1411"/>
        </w:object>
      </w:r>
      <w:r w:rsidRPr="001F624F">
        <w:rPr>
          <w:color w:val="000000"/>
          <w:spacing w:val="-10"/>
          <w:sz w:val="20"/>
        </w:rPr>
        <w:t>–</w:t>
      </w:r>
      <w:r w:rsidRPr="001F624F">
        <w:rPr>
          <w:i/>
          <w:color w:val="000000"/>
          <w:spacing w:val="-10"/>
          <w:sz w:val="20"/>
        </w:rPr>
        <w:t xml:space="preserve"> </w:t>
      </w:r>
      <w:r w:rsidRPr="001F624F">
        <w:rPr>
          <w:color w:val="000000"/>
          <w:spacing w:val="-10"/>
          <w:sz w:val="20"/>
        </w:rPr>
        <w:t>теоретический расход жидкости, проходящий через колесо, м</w:t>
      </w:r>
      <w:r w:rsidRPr="001F624F">
        <w:rPr>
          <w:color w:val="000000"/>
          <w:spacing w:val="-10"/>
          <w:sz w:val="20"/>
          <w:vertAlign w:val="superscript"/>
        </w:rPr>
        <w:t>3</w:t>
      </w:r>
      <w:r w:rsidRPr="001F624F">
        <w:rPr>
          <w:color w:val="000000"/>
          <w:spacing w:val="-10"/>
          <w:sz w:val="20"/>
        </w:rPr>
        <w:t xml:space="preserve">/сек; </w:t>
      </w:r>
      <w:r w:rsidRPr="001F624F">
        <w:rPr>
          <w:color w:val="000000"/>
          <w:spacing w:val="-10"/>
          <w:position w:val="-6"/>
          <w:sz w:val="20"/>
        </w:rPr>
        <w:object w:dxaOrig="240" w:dyaOrig="220">
          <v:shape id="_x0000_i1720" type="#_x0000_t75" style="width:12pt;height:11.25pt" o:ole="" fillcolor="window">
            <v:imagedata r:id="rId1412" o:title=""/>
          </v:shape>
          <o:OLEObject Type="Embed" ProgID="Equation.3" ShapeID="_x0000_i1720" DrawAspect="Content" ObjectID="_1458421860" r:id="rId1413"/>
        </w:object>
      </w:r>
      <w:r w:rsidRPr="001F624F">
        <w:rPr>
          <w:color w:val="000000"/>
          <w:spacing w:val="-10"/>
          <w:sz w:val="20"/>
        </w:rPr>
        <w:t>–</w:t>
      </w:r>
      <w:r w:rsidRPr="001F624F">
        <w:rPr>
          <w:color w:val="000000"/>
          <w:spacing w:val="-6"/>
          <w:sz w:val="20"/>
        </w:rPr>
        <w:t xml:space="preserve"> живое сечение на выходе из колеса, м</w:t>
      </w:r>
      <w:r w:rsidRPr="001F624F">
        <w:rPr>
          <w:color w:val="000000"/>
          <w:spacing w:val="-6"/>
          <w:sz w:val="20"/>
          <w:vertAlign w:val="superscript"/>
        </w:rPr>
        <w:t>2</w:t>
      </w:r>
      <w:r w:rsidRPr="001F624F">
        <w:rPr>
          <w:color w:val="000000"/>
          <w:spacing w:val="-6"/>
          <w:sz w:val="20"/>
        </w:rPr>
        <w:t xml:space="preserve">; </w:t>
      </w:r>
      <w:r w:rsidRPr="001F624F">
        <w:rPr>
          <w:color w:val="000000"/>
          <w:spacing w:val="-6"/>
          <w:position w:val="-10"/>
          <w:sz w:val="20"/>
        </w:rPr>
        <w:object w:dxaOrig="260" w:dyaOrig="340">
          <v:shape id="_x0000_i1721" type="#_x0000_t75" style="width:12.75pt;height:17.25pt" o:ole="" fillcolor="window">
            <v:imagedata r:id="rId1414" o:title=""/>
          </v:shape>
          <o:OLEObject Type="Embed" ProgID="Equation.3" ShapeID="_x0000_i1721" DrawAspect="Content" ObjectID="_1458421861" r:id="rId1415"/>
        </w:object>
      </w:r>
      <w:r w:rsidRPr="001F624F">
        <w:rPr>
          <w:color w:val="000000"/>
          <w:spacing w:val="-6"/>
          <w:sz w:val="20"/>
        </w:rPr>
        <w:t>–</w:t>
      </w:r>
      <w:r w:rsidRPr="001F624F">
        <w:rPr>
          <w:i/>
          <w:color w:val="000000"/>
          <w:spacing w:val="-6"/>
          <w:sz w:val="20"/>
        </w:rPr>
        <w:t xml:space="preserve"> </w:t>
      </w:r>
      <w:r w:rsidRPr="001F624F">
        <w:rPr>
          <w:color w:val="000000"/>
          <w:spacing w:val="-6"/>
          <w:sz w:val="20"/>
        </w:rPr>
        <w:t xml:space="preserve">ширина рабочего колеса на </w:t>
      </w:r>
      <w:r w:rsidRPr="001F624F">
        <w:rPr>
          <w:color w:val="000000"/>
          <w:spacing w:val="-2"/>
          <w:sz w:val="20"/>
        </w:rPr>
        <w:t xml:space="preserve">выходе, м; </w:t>
      </w:r>
      <w:r w:rsidRPr="001F624F">
        <w:rPr>
          <w:color w:val="000000"/>
          <w:spacing w:val="-2"/>
          <w:position w:val="-10"/>
          <w:sz w:val="20"/>
        </w:rPr>
        <w:object w:dxaOrig="240" w:dyaOrig="260">
          <v:shape id="_x0000_i1722" type="#_x0000_t75" style="width:12pt;height:12.75pt" o:ole="" fillcolor="window">
            <v:imagedata r:id="rId1416" o:title=""/>
          </v:shape>
          <o:OLEObject Type="Embed" ProgID="Equation.3" ShapeID="_x0000_i1722" DrawAspect="Content" ObjectID="_1458421862" r:id="rId1417"/>
        </w:object>
      </w:r>
      <w:r w:rsidRPr="001F624F">
        <w:rPr>
          <w:color w:val="000000"/>
          <w:spacing w:val="-2"/>
          <w:sz w:val="20"/>
        </w:rPr>
        <w:t xml:space="preserve">– коэффициент стеснения потока лопатками на выходе; его </w:t>
      </w:r>
      <w:r w:rsidRPr="001F624F">
        <w:rPr>
          <w:color w:val="000000"/>
          <w:spacing w:val="-9"/>
          <w:sz w:val="20"/>
        </w:rPr>
        <w:t>значение для малых насосов принимают равным 0,9 и для больших – 0,95.</w:t>
      </w:r>
    </w:p>
    <w:p w:rsidR="000F33B7" w:rsidRPr="001F624F" w:rsidRDefault="000F33B7">
      <w:pPr>
        <w:pStyle w:val="10"/>
        <w:shd w:val="clear" w:color="auto" w:fill="FFFFFF"/>
        <w:spacing w:line="240" w:lineRule="auto"/>
        <w:ind w:firstLine="284"/>
        <w:rPr>
          <w:sz w:val="20"/>
        </w:rPr>
      </w:pPr>
      <w:r w:rsidRPr="001F624F">
        <w:rPr>
          <w:color w:val="000000"/>
          <w:spacing w:val="-9"/>
          <w:sz w:val="20"/>
        </w:rPr>
        <w:t xml:space="preserve">Аналогично можно определить величины абсолютной скорости, </w:t>
      </w:r>
      <w:r w:rsidRPr="001F624F">
        <w:rPr>
          <w:color w:val="000000"/>
          <w:spacing w:val="-3"/>
          <w:sz w:val="20"/>
        </w:rPr>
        <w:t xml:space="preserve">окружной скорости, угол между направлением относительной скорости и </w:t>
      </w:r>
      <w:r w:rsidRPr="001F624F">
        <w:rPr>
          <w:color w:val="000000"/>
          <w:sz w:val="20"/>
        </w:rPr>
        <w:t xml:space="preserve">касательной на входе в рабочее колесо. Абсолютная скорость на входе </w:t>
      </w:r>
      <w:r w:rsidRPr="001F624F">
        <w:rPr>
          <w:color w:val="000000"/>
          <w:spacing w:val="-8"/>
          <w:sz w:val="20"/>
        </w:rPr>
        <w:t xml:space="preserve">зависит от конструктивных особенностей рабочего колеса; для большинства </w:t>
      </w:r>
      <w:r w:rsidRPr="001F624F">
        <w:rPr>
          <w:color w:val="000000"/>
          <w:spacing w:val="-10"/>
          <w:sz w:val="20"/>
        </w:rPr>
        <w:t xml:space="preserve">насосов угол входа при оптимальном режиме назначается равным 90° с таким </w:t>
      </w:r>
      <w:r w:rsidRPr="001F624F">
        <w:rPr>
          <w:color w:val="000000"/>
          <w:spacing w:val="-6"/>
          <w:sz w:val="20"/>
        </w:rPr>
        <w:t xml:space="preserve">расчетом, чтобы избежать гидравлического удара; тогда окружная скорость </w:t>
      </w:r>
      <w:r w:rsidRPr="001F624F">
        <w:rPr>
          <w:color w:val="000000"/>
          <w:spacing w:val="-11"/>
          <w:sz w:val="20"/>
        </w:rPr>
        <w:t xml:space="preserve">на входе </w:t>
      </w:r>
      <w:r w:rsidRPr="001F624F">
        <w:rPr>
          <w:color w:val="000000"/>
          <w:spacing w:val="-11"/>
          <w:position w:val="-12"/>
          <w:sz w:val="20"/>
        </w:rPr>
        <w:object w:dxaOrig="700" w:dyaOrig="360">
          <v:shape id="_x0000_i1723" type="#_x0000_t75" style="width:35.25pt;height:18pt" o:ole="" fillcolor="window">
            <v:imagedata r:id="rId1418" o:title=""/>
          </v:shape>
          <o:OLEObject Type="Embed" ProgID="Equation.3" ShapeID="_x0000_i1723" DrawAspect="Content" ObjectID="_1458421863" r:id="rId1419"/>
        </w:object>
      </w:r>
      <w:r w:rsidRPr="001F624F">
        <w:rPr>
          <w:color w:val="000000"/>
          <w:spacing w:val="-11"/>
          <w:sz w:val="20"/>
        </w:rPr>
        <w:t xml:space="preserve"> (радиальный вход).</w:t>
      </w:r>
    </w:p>
    <w:p w:rsidR="000F33B7" w:rsidRPr="001F624F" w:rsidRDefault="000F33B7">
      <w:pPr>
        <w:pStyle w:val="10"/>
        <w:shd w:val="clear" w:color="auto" w:fill="FFFFFF"/>
        <w:spacing w:line="240" w:lineRule="auto"/>
        <w:ind w:firstLine="284"/>
        <w:rPr>
          <w:sz w:val="20"/>
        </w:rPr>
      </w:pPr>
      <w:r w:rsidRPr="001F624F">
        <w:rPr>
          <w:color w:val="000000"/>
          <w:sz w:val="20"/>
        </w:rPr>
        <w:t>Коэффициент стеснения струи на входе по лабораторным исследованиям можно принять для малых насосов равным 0,75, для больших – 0,83.</w:t>
      </w:r>
    </w:p>
    <w:p w:rsidR="000F33B7" w:rsidRPr="001F624F" w:rsidRDefault="000F33B7">
      <w:pPr>
        <w:pStyle w:val="10"/>
        <w:shd w:val="clear" w:color="auto" w:fill="FFFFFF"/>
        <w:spacing w:line="240" w:lineRule="auto"/>
        <w:ind w:firstLine="284"/>
        <w:rPr>
          <w:sz w:val="20"/>
        </w:rPr>
      </w:pPr>
      <w:r w:rsidRPr="001F624F">
        <w:rPr>
          <w:color w:val="000000"/>
          <w:spacing w:val="-9"/>
          <w:sz w:val="20"/>
        </w:rPr>
        <w:t xml:space="preserve">В целях предотвращения гидравлического удара при поступлении </w:t>
      </w:r>
      <w:r w:rsidRPr="001F624F">
        <w:rPr>
          <w:color w:val="000000"/>
          <w:spacing w:val="-10"/>
          <w:sz w:val="20"/>
        </w:rPr>
        <w:t xml:space="preserve">жидкости на рабочее колесо необходимо, чтобы скорость ее не изменялась ни </w:t>
      </w:r>
      <w:r w:rsidRPr="001F624F">
        <w:rPr>
          <w:color w:val="000000"/>
          <w:spacing w:val="-7"/>
          <w:sz w:val="20"/>
        </w:rPr>
        <w:t xml:space="preserve">по величине, ни по направлению, т. е. направление относительной скорости </w:t>
      </w:r>
      <w:r w:rsidRPr="001F624F">
        <w:rPr>
          <w:color w:val="000000"/>
          <w:spacing w:val="-10"/>
          <w:sz w:val="20"/>
        </w:rPr>
        <w:t xml:space="preserve">при входе должно совпадать с направлением изгиба тела лопатки. Практика и </w:t>
      </w:r>
      <w:r w:rsidRPr="001F624F">
        <w:rPr>
          <w:color w:val="000000"/>
          <w:sz w:val="20"/>
        </w:rPr>
        <w:t xml:space="preserve">опыт показывают, что при небольшом отклонении угла до 7-8° поток от лопаток не отрывается и поэтому гидравлические потери на удар можно </w:t>
      </w:r>
      <w:r w:rsidRPr="001F624F">
        <w:rPr>
          <w:color w:val="000000"/>
          <w:spacing w:val="-8"/>
          <w:sz w:val="20"/>
        </w:rPr>
        <w:t xml:space="preserve">принимать равными нулю. А это позволяет лопатки рабочего колеса у входа </w:t>
      </w:r>
      <w:r w:rsidRPr="001F624F">
        <w:rPr>
          <w:color w:val="000000"/>
          <w:spacing w:val="-7"/>
          <w:sz w:val="20"/>
        </w:rPr>
        <w:t xml:space="preserve">выполнять несколько круче, чем из условия безударного входа. Кроме того, </w:t>
      </w:r>
      <w:r w:rsidRPr="001F624F">
        <w:rPr>
          <w:color w:val="000000"/>
          <w:spacing w:val="-11"/>
          <w:sz w:val="20"/>
        </w:rPr>
        <w:t>входную кромку лопаток округляют.</w:t>
      </w:r>
    </w:p>
    <w:p w:rsidR="000F33B7" w:rsidRPr="001F624F" w:rsidRDefault="000F33B7">
      <w:pPr>
        <w:pStyle w:val="10"/>
        <w:shd w:val="clear" w:color="auto" w:fill="FFFFFF"/>
        <w:spacing w:line="240" w:lineRule="auto"/>
        <w:ind w:firstLine="284"/>
        <w:rPr>
          <w:sz w:val="20"/>
        </w:rPr>
      </w:pPr>
      <w:r w:rsidRPr="001F624F">
        <w:rPr>
          <w:color w:val="000000"/>
          <w:sz w:val="20"/>
        </w:rPr>
        <w:t>После рассмотрения предварительных данных можно перейти к выводу основного уравнения центробежного насоса.</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Выше было принято, что рабочее колесо имеет бесконечно большое </w:t>
      </w:r>
      <w:r w:rsidRPr="001F624F">
        <w:rPr>
          <w:color w:val="000000"/>
          <w:spacing w:val="-8"/>
          <w:sz w:val="20"/>
        </w:rPr>
        <w:t xml:space="preserve">число лопаток, и работа происходит без гидравлических потерь; это </w:t>
      </w:r>
      <w:r w:rsidRPr="001F624F">
        <w:rPr>
          <w:color w:val="000000"/>
          <w:spacing w:val="-7"/>
          <w:sz w:val="20"/>
        </w:rPr>
        <w:t xml:space="preserve">позволяет считать, что весь поток в колесе состоит из одинаковых элементарных струек, имеющих форму межлопаточного пространства </w:t>
      </w:r>
      <w:r w:rsidRPr="001F624F">
        <w:rPr>
          <w:color w:val="000000"/>
          <w:spacing w:val="-8"/>
          <w:sz w:val="20"/>
        </w:rPr>
        <w:t xml:space="preserve">колеса, и что скорости во всех точках цилиндрической поверхности данного </w:t>
      </w:r>
      <w:r w:rsidRPr="001F624F">
        <w:rPr>
          <w:color w:val="000000"/>
          <w:spacing w:val="-11"/>
          <w:sz w:val="20"/>
        </w:rPr>
        <w:t>радиуса одинаковы.</w:t>
      </w:r>
    </w:p>
    <w:p w:rsidR="000F33B7" w:rsidRPr="001F624F" w:rsidRDefault="00F25606">
      <w:pPr>
        <w:pStyle w:val="10"/>
        <w:shd w:val="clear" w:color="auto" w:fill="FFFFFF"/>
        <w:spacing w:line="240" w:lineRule="auto"/>
        <w:ind w:firstLine="284"/>
        <w:rPr>
          <w:sz w:val="20"/>
        </w:rPr>
      </w:pPr>
      <w:r>
        <w:rPr>
          <w:noProof/>
          <w:snapToGrid/>
          <w:sz w:val="20"/>
        </w:rPr>
        <w:pict>
          <v:group id="_x0000_s1173" style="position:absolute;left:0;text-align:left;margin-left:178.4pt;margin-top:5.75pt;width:191.25pt;height:179.4pt;z-index:251678720" coordorigin="2880,7488" coordsize="3825,3588">
            <v:shape id="_x0000_s1174" type="#_x0000_t202" style="position:absolute;left:3888;top:10644;width:1440;height:432" filled="f" stroked="f">
              <v:textbox>
                <w:txbxContent>
                  <w:p w:rsidR="000F33B7" w:rsidRDefault="000F33B7">
                    <w:pPr>
                      <w:jc w:val="center"/>
                    </w:pPr>
                    <w:r>
                      <w:rPr>
                        <w:color w:val="000000"/>
                        <w:spacing w:val="-7"/>
                      </w:rPr>
                      <w:t>Рис. 49.</w:t>
                    </w:r>
                  </w:p>
                </w:txbxContent>
              </v:textbox>
            </v:shape>
            <v:shape id="_x0000_s1175" type="#_x0000_t75" style="position:absolute;left:2880;top:7488;width:3825;height:3210;mso-wrap-edited:f" wrapcoords="-85 0 -85 21499 21600 21499 21600 0 -85 0" fillcolor="window">
              <v:imagedata r:id="rId1420" o:title=""/>
            </v:shape>
            <w10:wrap type="topAndBottom"/>
          </v:group>
        </w:pict>
      </w:r>
      <w:r w:rsidR="000F33B7" w:rsidRPr="001F624F">
        <w:rPr>
          <w:color w:val="000000"/>
          <w:spacing w:val="-4"/>
          <w:sz w:val="20"/>
        </w:rPr>
        <w:t>Как известно, работа на перемещение жидкости равна</w:t>
      </w:r>
    </w:p>
    <w:p w:rsidR="000F33B7" w:rsidRPr="001F624F" w:rsidRDefault="000F33B7">
      <w:pPr>
        <w:pStyle w:val="10"/>
        <w:shd w:val="clear" w:color="auto" w:fill="FFFFFF"/>
        <w:spacing w:line="240" w:lineRule="auto"/>
        <w:ind w:firstLine="284"/>
        <w:jc w:val="center"/>
        <w:rPr>
          <w:color w:val="000000"/>
          <w:spacing w:val="-5"/>
          <w:sz w:val="20"/>
        </w:rPr>
      </w:pPr>
      <w:r w:rsidRPr="001F624F">
        <w:rPr>
          <w:color w:val="000000"/>
          <w:spacing w:val="-5"/>
          <w:position w:val="-12"/>
          <w:sz w:val="20"/>
        </w:rPr>
        <w:object w:dxaOrig="1200" w:dyaOrig="360">
          <v:shape id="_x0000_i1724" type="#_x0000_t75" style="width:60pt;height:18pt" o:ole="" fillcolor="window">
            <v:imagedata r:id="rId1421" o:title=""/>
          </v:shape>
          <o:OLEObject Type="Embed" ProgID="Equation.3" ShapeID="_x0000_i1724" DrawAspect="Content" ObjectID="_1458421864" r:id="rId1422"/>
        </w:object>
      </w:r>
      <w:r w:rsidRPr="001F624F">
        <w:rPr>
          <w:color w:val="000000"/>
          <w:spacing w:val="-5"/>
          <w:sz w:val="20"/>
        </w:rPr>
        <w:t>,</w:t>
      </w:r>
    </w:p>
    <w:p w:rsidR="000F33B7" w:rsidRPr="001F624F" w:rsidRDefault="000F33B7">
      <w:pPr>
        <w:pStyle w:val="10"/>
        <w:shd w:val="clear" w:color="auto" w:fill="FFFFFF"/>
        <w:spacing w:line="240" w:lineRule="auto"/>
        <w:ind w:firstLine="0"/>
        <w:rPr>
          <w:sz w:val="20"/>
        </w:rPr>
      </w:pPr>
      <w:r w:rsidRPr="001F624F">
        <w:rPr>
          <w:color w:val="000000"/>
          <w:spacing w:val="-5"/>
          <w:sz w:val="20"/>
        </w:rPr>
        <w:t xml:space="preserve">где </w:t>
      </w:r>
      <w:r w:rsidRPr="001F624F">
        <w:rPr>
          <w:color w:val="000000"/>
          <w:spacing w:val="-5"/>
          <w:position w:val="-10"/>
          <w:sz w:val="20"/>
        </w:rPr>
        <w:object w:dxaOrig="200" w:dyaOrig="260">
          <v:shape id="_x0000_i1725" type="#_x0000_t75" style="width:9.75pt;height:12.75pt" o:ole="" fillcolor="window">
            <v:imagedata r:id="rId1423" o:title=""/>
          </v:shape>
          <o:OLEObject Type="Embed" ProgID="Equation.3" ShapeID="_x0000_i1725" DrawAspect="Content" ObjectID="_1458421865" r:id="rId1424"/>
        </w:object>
      </w:r>
      <w:r w:rsidRPr="001F624F">
        <w:rPr>
          <w:color w:val="000000"/>
          <w:spacing w:val="-5"/>
          <w:sz w:val="20"/>
        </w:rPr>
        <w:t xml:space="preserve">– объемный вес жидкости; </w:t>
      </w:r>
      <w:r w:rsidRPr="001F624F">
        <w:rPr>
          <w:color w:val="000000"/>
          <w:spacing w:val="-5"/>
          <w:position w:val="-12"/>
          <w:sz w:val="20"/>
        </w:rPr>
        <w:object w:dxaOrig="340" w:dyaOrig="360">
          <v:shape id="_x0000_i1726" type="#_x0000_t75" style="width:17.25pt;height:18pt" o:ole="" fillcolor="window">
            <v:imagedata r:id="rId1410" o:title=""/>
          </v:shape>
          <o:OLEObject Type="Embed" ProgID="Equation.3" ShapeID="_x0000_i1726" DrawAspect="Content" ObjectID="_1458421866" r:id="rId1425"/>
        </w:object>
      </w:r>
      <w:r w:rsidRPr="001F624F">
        <w:rPr>
          <w:color w:val="000000"/>
          <w:spacing w:val="-5"/>
          <w:sz w:val="20"/>
        </w:rPr>
        <w:t>–</w:t>
      </w:r>
      <w:r w:rsidRPr="001F624F">
        <w:rPr>
          <w:i/>
          <w:color w:val="000000"/>
          <w:spacing w:val="-5"/>
          <w:sz w:val="20"/>
        </w:rPr>
        <w:t xml:space="preserve"> </w:t>
      </w:r>
      <w:r w:rsidRPr="001F624F">
        <w:rPr>
          <w:color w:val="000000"/>
          <w:spacing w:val="-5"/>
          <w:sz w:val="20"/>
        </w:rPr>
        <w:t xml:space="preserve">теоретическая производительность; </w:t>
      </w:r>
      <w:r w:rsidRPr="001F624F">
        <w:rPr>
          <w:color w:val="000000"/>
          <w:spacing w:val="-5"/>
          <w:position w:val="-12"/>
          <w:sz w:val="20"/>
        </w:rPr>
        <w:object w:dxaOrig="380" w:dyaOrig="360">
          <v:shape id="_x0000_i1727" type="#_x0000_t75" style="width:18.75pt;height:18pt" o:ole="" fillcolor="window">
            <v:imagedata r:id="rId1426" o:title=""/>
          </v:shape>
          <o:OLEObject Type="Embed" ProgID="Equation.3" ShapeID="_x0000_i1727" DrawAspect="Content" ObjectID="_1458421867" r:id="rId1427"/>
        </w:object>
      </w:r>
      <w:r w:rsidRPr="001F624F">
        <w:rPr>
          <w:color w:val="000000"/>
          <w:spacing w:val="-5"/>
          <w:sz w:val="20"/>
        </w:rPr>
        <w:t xml:space="preserve">– </w:t>
      </w:r>
      <w:r w:rsidRPr="001F624F">
        <w:rPr>
          <w:color w:val="000000"/>
          <w:spacing w:val="-6"/>
          <w:sz w:val="20"/>
        </w:rPr>
        <w:t>теоретический напор.</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Используем уравнение моментов количества движения, которое для установившегося потока можно сформулировать так: изменение момента </w:t>
      </w:r>
      <w:r w:rsidRPr="001F624F">
        <w:rPr>
          <w:color w:val="000000"/>
          <w:spacing w:val="-4"/>
          <w:sz w:val="20"/>
        </w:rPr>
        <w:t xml:space="preserve">количества движения массы жидкости, протекающей в единицу времени при </w:t>
      </w:r>
      <w:r w:rsidRPr="001F624F">
        <w:rPr>
          <w:color w:val="000000"/>
          <w:spacing w:val="-3"/>
          <w:sz w:val="20"/>
        </w:rPr>
        <w:t xml:space="preserve">переходе от одного сечения к другому, равно моменту внешних сил, </w:t>
      </w:r>
      <w:r w:rsidRPr="001F624F">
        <w:rPr>
          <w:color w:val="000000"/>
          <w:spacing w:val="-6"/>
          <w:sz w:val="20"/>
        </w:rPr>
        <w:t xml:space="preserve">приложенных к потоку между этими сечениями. Относя положение к </w:t>
      </w:r>
      <w:r w:rsidRPr="001F624F">
        <w:rPr>
          <w:color w:val="000000"/>
          <w:spacing w:val="-5"/>
          <w:sz w:val="20"/>
        </w:rPr>
        <w:t xml:space="preserve">центробежному насосу, можно отметить, что внешние силы прикладываются </w:t>
      </w:r>
      <w:r w:rsidRPr="001F624F">
        <w:rPr>
          <w:color w:val="000000"/>
          <w:sz w:val="20"/>
        </w:rPr>
        <w:t xml:space="preserve">к потоку под действием лопаток рабочего колеса. За 1 сек через каналы </w:t>
      </w:r>
      <w:r w:rsidRPr="001F624F">
        <w:rPr>
          <w:color w:val="000000"/>
          <w:spacing w:val="-6"/>
          <w:sz w:val="20"/>
        </w:rPr>
        <w:t xml:space="preserve">рабочего колеса протекает объем жидкости, численно равный </w:t>
      </w:r>
      <w:r w:rsidRPr="001F624F">
        <w:rPr>
          <w:color w:val="000000"/>
          <w:spacing w:val="-7"/>
          <w:sz w:val="20"/>
        </w:rPr>
        <w:t xml:space="preserve">перекачиваемому секундному расходу </w:t>
      </w:r>
      <w:r w:rsidRPr="001F624F">
        <w:rPr>
          <w:color w:val="000000"/>
          <w:spacing w:val="-7"/>
          <w:position w:val="-12"/>
          <w:sz w:val="20"/>
        </w:rPr>
        <w:object w:dxaOrig="340" w:dyaOrig="360">
          <v:shape id="_x0000_i1728" type="#_x0000_t75" style="width:17.25pt;height:18pt" o:ole="" fillcolor="window">
            <v:imagedata r:id="rId1410" o:title=""/>
          </v:shape>
          <o:OLEObject Type="Embed" ProgID="Equation.3" ShapeID="_x0000_i1728" DrawAspect="Content" ObjectID="_1458421868" r:id="rId1428"/>
        </w:object>
      </w:r>
      <w:r w:rsidRPr="001F624F">
        <w:rPr>
          <w:color w:val="000000"/>
          <w:spacing w:val="-7"/>
          <w:sz w:val="20"/>
        </w:rPr>
        <w:t>;</w:t>
      </w:r>
      <w:r w:rsidRPr="001F624F">
        <w:rPr>
          <w:i/>
          <w:color w:val="000000"/>
          <w:spacing w:val="-7"/>
          <w:sz w:val="20"/>
        </w:rPr>
        <w:t xml:space="preserve"> </w:t>
      </w:r>
      <w:r w:rsidRPr="001F624F">
        <w:rPr>
          <w:color w:val="000000"/>
          <w:spacing w:val="-7"/>
          <w:sz w:val="20"/>
        </w:rPr>
        <w:t>его масса равна</w:t>
      </w:r>
    </w:p>
    <w:p w:rsidR="000F33B7" w:rsidRPr="001F624F" w:rsidRDefault="000F33B7">
      <w:pPr>
        <w:pStyle w:val="10"/>
        <w:shd w:val="clear" w:color="auto" w:fill="FFFFFF"/>
        <w:tabs>
          <w:tab w:val="left" w:pos="3828"/>
        </w:tabs>
        <w:spacing w:line="240" w:lineRule="auto"/>
        <w:ind w:firstLine="284"/>
        <w:jc w:val="center"/>
        <w:rPr>
          <w:color w:val="000000"/>
          <w:spacing w:val="-1"/>
          <w:sz w:val="20"/>
        </w:rPr>
      </w:pPr>
      <w:r w:rsidRPr="001F624F">
        <w:rPr>
          <w:color w:val="000000"/>
          <w:spacing w:val="-1"/>
          <w:position w:val="-12"/>
          <w:sz w:val="20"/>
        </w:rPr>
        <w:object w:dxaOrig="2000" w:dyaOrig="360">
          <v:shape id="_x0000_i1729" type="#_x0000_t75" style="width:99.75pt;height:18pt" o:ole="" fillcolor="window">
            <v:imagedata r:id="rId1429" o:title=""/>
          </v:shape>
          <o:OLEObject Type="Embed" ProgID="Equation.3" ShapeID="_x0000_i1729" DrawAspect="Content" ObjectID="_1458421869" r:id="rId1430"/>
        </w:object>
      </w:r>
      <w:r w:rsidRPr="001F624F">
        <w:rPr>
          <w:color w:val="000000"/>
          <w:spacing w:val="-1"/>
          <w:sz w:val="20"/>
        </w:rPr>
        <w:t>.</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Момент количества движения потока при радиусе </w:t>
      </w:r>
      <w:r w:rsidRPr="001F624F">
        <w:rPr>
          <w:color w:val="000000"/>
          <w:spacing w:val="-1"/>
          <w:position w:val="-10"/>
          <w:sz w:val="20"/>
        </w:rPr>
        <w:object w:dxaOrig="279" w:dyaOrig="340">
          <v:shape id="_x0000_i1730" type="#_x0000_t75" style="width:14.25pt;height:17.25pt" o:ole="" fillcolor="window">
            <v:imagedata r:id="rId1431" o:title=""/>
          </v:shape>
          <o:OLEObject Type="Embed" ProgID="Equation.3" ShapeID="_x0000_i1730" DrawAspect="Content" ObjectID="_1458421870" r:id="rId1432"/>
        </w:object>
      </w:r>
      <w:r w:rsidRPr="001F624F">
        <w:rPr>
          <w:i/>
          <w:color w:val="000000"/>
          <w:spacing w:val="-1"/>
          <w:sz w:val="20"/>
        </w:rPr>
        <w:t xml:space="preserve"> </w:t>
      </w:r>
      <w:r w:rsidRPr="001F624F">
        <w:rPr>
          <w:color w:val="000000"/>
          <w:spacing w:val="-1"/>
          <w:sz w:val="20"/>
        </w:rPr>
        <w:t xml:space="preserve">у входа в рабочее </w:t>
      </w:r>
      <w:r w:rsidRPr="001F624F">
        <w:rPr>
          <w:color w:val="000000"/>
          <w:spacing w:val="-5"/>
          <w:sz w:val="20"/>
        </w:rPr>
        <w:t>колесо (рис. 49) равен</w:t>
      </w:r>
    </w:p>
    <w:p w:rsidR="000F33B7" w:rsidRPr="001F624F" w:rsidRDefault="000F33B7">
      <w:pPr>
        <w:pStyle w:val="10"/>
        <w:shd w:val="clear" w:color="auto" w:fill="FFFFFF"/>
        <w:tabs>
          <w:tab w:val="left" w:pos="3828"/>
          <w:tab w:val="left" w:pos="8074"/>
        </w:tabs>
        <w:spacing w:line="240" w:lineRule="auto"/>
        <w:ind w:firstLine="284"/>
        <w:jc w:val="center"/>
        <w:rPr>
          <w:color w:val="000000"/>
          <w:spacing w:val="-3"/>
          <w:sz w:val="20"/>
        </w:rPr>
      </w:pPr>
      <w:r w:rsidRPr="001F624F">
        <w:rPr>
          <w:color w:val="000000"/>
          <w:spacing w:val="-3"/>
          <w:position w:val="-12"/>
          <w:sz w:val="20"/>
        </w:rPr>
        <w:object w:dxaOrig="1740" w:dyaOrig="360">
          <v:shape id="_x0000_i1731" type="#_x0000_t75" style="width:87pt;height:18pt" o:ole="" fillcolor="window">
            <v:imagedata r:id="rId1433" o:title=""/>
          </v:shape>
          <o:OLEObject Type="Embed" ProgID="Equation.3" ShapeID="_x0000_i1731" DrawAspect="Content" ObjectID="_1458421871" r:id="rId1434"/>
        </w:object>
      </w:r>
      <w:r w:rsidRPr="001F624F">
        <w:rPr>
          <w:color w:val="000000"/>
          <w:spacing w:val="-3"/>
          <w:sz w:val="20"/>
        </w:rPr>
        <w:t>.</w:t>
      </w:r>
      <w:r w:rsidRPr="001F624F">
        <w:rPr>
          <w:color w:val="000000"/>
          <w:spacing w:val="-3"/>
          <w:sz w:val="20"/>
        </w:rPr>
        <w:tab/>
        <w:t>(157)</w:t>
      </w:r>
    </w:p>
    <w:p w:rsidR="000F33B7" w:rsidRPr="001F624F" w:rsidRDefault="000F33B7">
      <w:pPr>
        <w:pStyle w:val="10"/>
        <w:shd w:val="clear" w:color="auto" w:fill="FFFFFF"/>
        <w:tabs>
          <w:tab w:val="left" w:pos="8074"/>
        </w:tabs>
        <w:spacing w:line="240" w:lineRule="auto"/>
        <w:ind w:firstLine="284"/>
        <w:rPr>
          <w:sz w:val="20"/>
        </w:rPr>
      </w:pPr>
      <w:r w:rsidRPr="001F624F">
        <w:rPr>
          <w:color w:val="000000"/>
          <w:spacing w:val="-3"/>
          <w:sz w:val="20"/>
        </w:rPr>
        <w:t xml:space="preserve">Здесь </w:t>
      </w:r>
      <w:r w:rsidRPr="001F624F">
        <w:rPr>
          <w:color w:val="000000"/>
          <w:spacing w:val="-3"/>
          <w:position w:val="-10"/>
          <w:sz w:val="20"/>
        </w:rPr>
        <w:object w:dxaOrig="180" w:dyaOrig="340">
          <v:shape id="_x0000_i1732" type="#_x0000_t75" style="width:9pt;height:17.25pt" o:ole="" fillcolor="window">
            <v:imagedata r:id="rId1435" o:title=""/>
          </v:shape>
          <o:OLEObject Type="Embed" ProgID="Equation.3" ShapeID="_x0000_i1732" DrawAspect="Content" ObjectID="_1458421872" r:id="rId1436"/>
        </w:object>
      </w:r>
      <w:r w:rsidRPr="001F624F">
        <w:rPr>
          <w:color w:val="000000"/>
          <w:spacing w:val="-3"/>
          <w:sz w:val="20"/>
        </w:rPr>
        <w:t xml:space="preserve">– длина   перпендикуляра,   опущенного   из   центра   колеса на </w:t>
      </w:r>
      <w:r w:rsidRPr="001F624F">
        <w:rPr>
          <w:color w:val="000000"/>
          <w:spacing w:val="-5"/>
          <w:sz w:val="20"/>
        </w:rPr>
        <w:t xml:space="preserve">направление скорости </w:t>
      </w:r>
      <w:r w:rsidRPr="001F624F">
        <w:rPr>
          <w:color w:val="000000"/>
          <w:spacing w:val="-5"/>
          <w:position w:val="-10"/>
          <w:sz w:val="20"/>
        </w:rPr>
        <w:object w:dxaOrig="240" w:dyaOrig="340">
          <v:shape id="_x0000_i1733" type="#_x0000_t75" style="width:12pt;height:17.25pt" o:ole="" fillcolor="window">
            <v:imagedata r:id="rId1380" o:title=""/>
          </v:shape>
          <o:OLEObject Type="Embed" ProgID="Equation.3" ShapeID="_x0000_i1733" DrawAspect="Content" ObjectID="_1458421873" r:id="rId1437"/>
        </w:object>
      </w:r>
      <w:r w:rsidRPr="001F624F">
        <w:rPr>
          <w:color w:val="000000"/>
          <w:spacing w:val="-5"/>
          <w:sz w:val="20"/>
        </w:rPr>
        <w:t>.</w:t>
      </w:r>
    </w:p>
    <w:p w:rsidR="000F33B7" w:rsidRPr="001F624F" w:rsidRDefault="000F33B7">
      <w:pPr>
        <w:pStyle w:val="10"/>
        <w:shd w:val="clear" w:color="auto" w:fill="FFFFFF"/>
        <w:spacing w:line="240" w:lineRule="auto"/>
        <w:ind w:firstLine="284"/>
        <w:rPr>
          <w:sz w:val="20"/>
        </w:rPr>
      </w:pPr>
      <w:r w:rsidRPr="001F624F">
        <w:rPr>
          <w:color w:val="000000"/>
          <w:spacing w:val="-1"/>
          <w:sz w:val="20"/>
        </w:rPr>
        <w:t xml:space="preserve">Соответственно, момент количества движения потока у выхода из </w:t>
      </w:r>
      <w:r w:rsidRPr="001F624F">
        <w:rPr>
          <w:color w:val="000000"/>
          <w:spacing w:val="-6"/>
          <w:sz w:val="20"/>
        </w:rPr>
        <w:t xml:space="preserve">колеса при радиусе </w:t>
      </w:r>
      <w:r w:rsidRPr="001F624F">
        <w:rPr>
          <w:color w:val="000000"/>
          <w:spacing w:val="-6"/>
          <w:position w:val="-10"/>
          <w:sz w:val="20"/>
        </w:rPr>
        <w:object w:dxaOrig="300" w:dyaOrig="340">
          <v:shape id="_x0000_i1734" type="#_x0000_t75" style="width:15pt;height:17.25pt" o:ole="" fillcolor="window">
            <v:imagedata r:id="rId1438" o:title=""/>
          </v:shape>
          <o:OLEObject Type="Embed" ProgID="Equation.3" ShapeID="_x0000_i1734" DrawAspect="Content" ObjectID="_1458421874" r:id="rId1439"/>
        </w:object>
      </w:r>
    </w:p>
    <w:p w:rsidR="000F33B7" w:rsidRPr="001F624F" w:rsidRDefault="000F33B7">
      <w:pPr>
        <w:pStyle w:val="10"/>
        <w:shd w:val="clear" w:color="auto" w:fill="FFFFFF"/>
        <w:tabs>
          <w:tab w:val="left" w:pos="3828"/>
          <w:tab w:val="left" w:pos="8088"/>
        </w:tabs>
        <w:spacing w:line="240" w:lineRule="auto"/>
        <w:ind w:firstLine="284"/>
        <w:jc w:val="center"/>
        <w:rPr>
          <w:color w:val="000000"/>
          <w:sz w:val="20"/>
        </w:rPr>
      </w:pPr>
      <w:r w:rsidRPr="001F624F">
        <w:rPr>
          <w:color w:val="000000"/>
          <w:position w:val="-12"/>
          <w:sz w:val="20"/>
        </w:rPr>
        <w:object w:dxaOrig="1800" w:dyaOrig="360">
          <v:shape id="_x0000_i1735" type="#_x0000_t75" style="width:90pt;height:18pt" o:ole="" fillcolor="window">
            <v:imagedata r:id="rId1440" o:title=""/>
          </v:shape>
          <o:OLEObject Type="Embed" ProgID="Equation.3" ShapeID="_x0000_i1735" DrawAspect="Content" ObjectID="_1458421875" r:id="rId1441"/>
        </w:object>
      </w:r>
      <w:r w:rsidRPr="001F624F">
        <w:rPr>
          <w:color w:val="000000"/>
          <w:sz w:val="20"/>
        </w:rPr>
        <w:t>.</w:t>
      </w:r>
      <w:r w:rsidRPr="001F624F">
        <w:rPr>
          <w:color w:val="000000"/>
          <w:sz w:val="20"/>
        </w:rPr>
        <w:tab/>
        <w:t>(158)</w:t>
      </w:r>
    </w:p>
    <w:p w:rsidR="000F33B7" w:rsidRPr="001F624F" w:rsidRDefault="000F33B7">
      <w:pPr>
        <w:pStyle w:val="10"/>
        <w:shd w:val="clear" w:color="auto" w:fill="FFFFFF"/>
        <w:tabs>
          <w:tab w:val="left" w:pos="8088"/>
        </w:tabs>
        <w:spacing w:line="240" w:lineRule="auto"/>
        <w:ind w:firstLine="284"/>
        <w:rPr>
          <w:sz w:val="20"/>
        </w:rPr>
      </w:pPr>
      <w:r w:rsidRPr="001F624F">
        <w:rPr>
          <w:color w:val="000000"/>
          <w:sz w:val="20"/>
        </w:rPr>
        <w:t xml:space="preserve">Таким  образом,  изменение момента количества движения  жидкости, </w:t>
      </w:r>
      <w:r w:rsidRPr="001F624F">
        <w:rPr>
          <w:color w:val="000000"/>
          <w:spacing w:val="-5"/>
          <w:sz w:val="20"/>
        </w:rPr>
        <w:t>протекающей через колесо за 1 сек, равно</w:t>
      </w:r>
    </w:p>
    <w:p w:rsidR="000F33B7" w:rsidRPr="001F624F" w:rsidRDefault="000F33B7">
      <w:pPr>
        <w:pStyle w:val="10"/>
        <w:shd w:val="clear" w:color="auto" w:fill="FFFFFF"/>
        <w:tabs>
          <w:tab w:val="left" w:pos="3828"/>
        </w:tabs>
        <w:spacing w:line="240" w:lineRule="auto"/>
        <w:ind w:firstLine="284"/>
        <w:jc w:val="center"/>
        <w:rPr>
          <w:color w:val="000000"/>
          <w:spacing w:val="-6"/>
          <w:sz w:val="20"/>
        </w:rPr>
      </w:pPr>
      <w:r w:rsidRPr="001F624F">
        <w:rPr>
          <w:color w:val="000000"/>
          <w:spacing w:val="-6"/>
          <w:position w:val="-12"/>
          <w:sz w:val="20"/>
        </w:rPr>
        <w:object w:dxaOrig="4060" w:dyaOrig="360">
          <v:shape id="_x0000_i1736" type="#_x0000_t75" style="width:203.25pt;height:18pt" o:ole="" fillcolor="window">
            <v:imagedata r:id="rId1442" o:title=""/>
          </v:shape>
          <o:OLEObject Type="Embed" ProgID="Equation.3" ShapeID="_x0000_i1736" DrawAspect="Content" ObjectID="_1458421876" r:id="rId1443"/>
        </w:object>
      </w:r>
      <w:r w:rsidRPr="001F624F">
        <w:rPr>
          <w:color w:val="000000"/>
          <w:spacing w:val="-6"/>
          <w:sz w:val="20"/>
        </w:rPr>
        <w:t>.</w:t>
      </w:r>
    </w:p>
    <w:p w:rsidR="000F33B7" w:rsidRPr="001F624F" w:rsidRDefault="000F33B7">
      <w:pPr>
        <w:pStyle w:val="10"/>
        <w:shd w:val="clear" w:color="auto" w:fill="FFFFFF"/>
        <w:spacing w:line="240" w:lineRule="auto"/>
        <w:ind w:firstLine="284"/>
        <w:rPr>
          <w:sz w:val="20"/>
        </w:rPr>
      </w:pPr>
      <w:r w:rsidRPr="001F624F">
        <w:rPr>
          <w:color w:val="000000"/>
          <w:spacing w:val="-6"/>
          <w:sz w:val="20"/>
        </w:rPr>
        <w:t>Согласно рис. 49</w:t>
      </w:r>
    </w:p>
    <w:p w:rsidR="000F33B7" w:rsidRPr="001F624F" w:rsidRDefault="000F33B7">
      <w:pPr>
        <w:pStyle w:val="10"/>
        <w:shd w:val="clear" w:color="auto" w:fill="FFFFFF"/>
        <w:tabs>
          <w:tab w:val="left" w:pos="3828"/>
        </w:tabs>
        <w:spacing w:line="240" w:lineRule="auto"/>
        <w:ind w:firstLine="284"/>
        <w:jc w:val="center"/>
        <w:rPr>
          <w:color w:val="000000"/>
          <w:spacing w:val="-5"/>
          <w:sz w:val="20"/>
        </w:rPr>
      </w:pPr>
      <w:r w:rsidRPr="001F624F">
        <w:rPr>
          <w:color w:val="000000"/>
          <w:spacing w:val="-5"/>
          <w:position w:val="-10"/>
          <w:sz w:val="20"/>
        </w:rPr>
        <w:object w:dxaOrig="1320" w:dyaOrig="340">
          <v:shape id="_x0000_i1737" type="#_x0000_t75" style="width:66pt;height:17.25pt" o:ole="" fillcolor="window">
            <v:imagedata r:id="rId1444" o:title=""/>
          </v:shape>
          <o:OLEObject Type="Embed" ProgID="Equation.3" ShapeID="_x0000_i1737" DrawAspect="Content" ObjectID="_1458421877" r:id="rId1445"/>
        </w:object>
      </w:r>
      <w:r w:rsidRPr="001F624F">
        <w:rPr>
          <w:color w:val="000000"/>
          <w:spacing w:val="-5"/>
          <w:sz w:val="20"/>
        </w:rPr>
        <w:t xml:space="preserve"> и </w:t>
      </w:r>
      <w:r w:rsidRPr="001F624F">
        <w:rPr>
          <w:color w:val="000000"/>
          <w:spacing w:val="-5"/>
          <w:position w:val="-10"/>
          <w:sz w:val="20"/>
        </w:rPr>
        <w:object w:dxaOrig="1280" w:dyaOrig="340">
          <v:shape id="_x0000_i1738" type="#_x0000_t75" style="width:63.75pt;height:17.25pt" o:ole="" fillcolor="window">
            <v:imagedata r:id="rId1446" o:title=""/>
          </v:shape>
          <o:OLEObject Type="Embed" ProgID="Equation.3" ShapeID="_x0000_i1738" DrawAspect="Content" ObjectID="_1458421878" r:id="rId1447"/>
        </w:object>
      </w:r>
      <w:r w:rsidRPr="001F624F">
        <w:rPr>
          <w:color w:val="000000"/>
          <w:spacing w:val="-5"/>
          <w:sz w:val="20"/>
        </w:rPr>
        <w:t>.</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Подставляя эти значения в предыдущее выражение, имеем</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12"/>
          <w:sz w:val="20"/>
          <w:lang w:val="en-US"/>
        </w:rPr>
        <w:object w:dxaOrig="3800" w:dyaOrig="360">
          <v:shape id="_x0000_i1739" type="#_x0000_t75" style="width:189.75pt;height:18pt" o:ole="" fillcolor="window">
            <v:imagedata r:id="rId1448" o:title=""/>
          </v:shape>
          <o:OLEObject Type="Embed" ProgID="Equation.3" ShapeID="_x0000_i1739" DrawAspect="Content" ObjectID="_1458421879" r:id="rId1449"/>
        </w:object>
      </w:r>
      <w:r w:rsidRPr="001F624F">
        <w:rPr>
          <w:color w:val="000000"/>
          <w:spacing w:val="-5"/>
          <w:sz w:val="20"/>
        </w:rPr>
        <w:t>.</w:t>
      </w:r>
    </w:p>
    <w:p w:rsidR="000F33B7" w:rsidRPr="001F624F" w:rsidRDefault="000F33B7">
      <w:pPr>
        <w:pStyle w:val="10"/>
        <w:shd w:val="clear" w:color="auto" w:fill="FFFFFF"/>
        <w:tabs>
          <w:tab w:val="left" w:pos="8266"/>
        </w:tabs>
        <w:spacing w:line="240" w:lineRule="auto"/>
        <w:ind w:firstLine="284"/>
        <w:rPr>
          <w:color w:val="000000"/>
          <w:spacing w:val="-6"/>
          <w:sz w:val="20"/>
        </w:rPr>
      </w:pPr>
      <w:r w:rsidRPr="001F624F">
        <w:rPr>
          <w:color w:val="000000"/>
          <w:spacing w:val="-6"/>
          <w:sz w:val="20"/>
        </w:rPr>
        <w:t xml:space="preserve">Умножая обе части уравнения на угловую скорость </w:t>
      </w:r>
      <w:r w:rsidRPr="001F624F">
        <w:rPr>
          <w:color w:val="000000"/>
          <w:spacing w:val="-6"/>
          <w:position w:val="-6"/>
          <w:sz w:val="20"/>
        </w:rPr>
        <w:object w:dxaOrig="240" w:dyaOrig="220">
          <v:shape id="_x0000_i1740" type="#_x0000_t75" style="width:12pt;height:11.25pt" o:ole="" fillcolor="window">
            <v:imagedata r:id="rId1450" o:title=""/>
          </v:shape>
          <o:OLEObject Type="Embed" ProgID="Equation.3" ShapeID="_x0000_i1740" DrawAspect="Content" ObjectID="_1458421880" r:id="rId1451"/>
        </w:object>
      </w:r>
      <w:r w:rsidRPr="001F624F">
        <w:rPr>
          <w:color w:val="000000"/>
          <w:spacing w:val="-6"/>
          <w:sz w:val="20"/>
        </w:rPr>
        <w:t>, получим</w:t>
      </w:r>
    </w:p>
    <w:p w:rsidR="000F33B7" w:rsidRPr="001F624F" w:rsidRDefault="000F33B7">
      <w:pPr>
        <w:pStyle w:val="10"/>
        <w:shd w:val="clear" w:color="auto" w:fill="FFFFFF"/>
        <w:tabs>
          <w:tab w:val="left" w:pos="3828"/>
          <w:tab w:val="left" w:pos="8266"/>
        </w:tabs>
        <w:spacing w:line="240" w:lineRule="auto"/>
        <w:ind w:firstLine="284"/>
        <w:jc w:val="center"/>
        <w:rPr>
          <w:sz w:val="20"/>
        </w:rPr>
      </w:pPr>
      <w:r w:rsidRPr="001F624F">
        <w:rPr>
          <w:color w:val="000000"/>
          <w:spacing w:val="-7"/>
          <w:position w:val="-12"/>
          <w:sz w:val="20"/>
        </w:rPr>
        <w:object w:dxaOrig="4099" w:dyaOrig="360">
          <v:shape id="_x0000_i1741" type="#_x0000_t75" style="width:204.75pt;height:18pt" o:ole="" fillcolor="window">
            <v:imagedata r:id="rId1452" o:title=""/>
          </v:shape>
          <o:OLEObject Type="Embed" ProgID="Equation.3" ShapeID="_x0000_i1741" DrawAspect="Content" ObjectID="_1458421881" r:id="rId1453"/>
        </w:object>
      </w:r>
      <w:r w:rsidRPr="001F624F">
        <w:rPr>
          <w:color w:val="000000"/>
          <w:spacing w:val="-7"/>
          <w:sz w:val="20"/>
        </w:rPr>
        <w:t>,     (а)</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где </w:t>
      </w:r>
      <w:r w:rsidRPr="001F624F">
        <w:rPr>
          <w:color w:val="000000"/>
          <w:spacing w:val="-5"/>
          <w:position w:val="-6"/>
          <w:sz w:val="20"/>
        </w:rPr>
        <w:object w:dxaOrig="460" w:dyaOrig="279">
          <v:shape id="_x0000_i1742" type="#_x0000_t75" style="width:23.25pt;height:14.25pt" o:ole="" fillcolor="window">
            <v:imagedata r:id="rId1454" o:title=""/>
          </v:shape>
          <o:OLEObject Type="Embed" ProgID="Equation.3" ShapeID="_x0000_i1742" DrawAspect="Content" ObjectID="_1458421882" r:id="rId1455"/>
        </w:object>
      </w:r>
      <w:r w:rsidRPr="001F624F">
        <w:rPr>
          <w:color w:val="000000"/>
          <w:spacing w:val="-5"/>
          <w:sz w:val="20"/>
        </w:rPr>
        <w:t>–мощность, затраченная на передачу энергии жидкости.</w:t>
      </w:r>
    </w:p>
    <w:p w:rsidR="000F33B7" w:rsidRPr="001F624F" w:rsidRDefault="000F33B7">
      <w:pPr>
        <w:pStyle w:val="10"/>
        <w:shd w:val="clear" w:color="auto" w:fill="FFFFFF"/>
        <w:spacing w:line="240" w:lineRule="auto"/>
        <w:ind w:firstLine="284"/>
        <w:rPr>
          <w:sz w:val="20"/>
        </w:rPr>
      </w:pPr>
      <w:r w:rsidRPr="001F624F">
        <w:rPr>
          <w:color w:val="000000"/>
          <w:spacing w:val="-5"/>
          <w:sz w:val="20"/>
        </w:rPr>
        <w:t xml:space="preserve">Поток с расходом </w:t>
      </w:r>
      <w:r w:rsidRPr="001F624F">
        <w:rPr>
          <w:color w:val="000000"/>
          <w:spacing w:val="-5"/>
          <w:position w:val="-12"/>
          <w:sz w:val="20"/>
        </w:rPr>
        <w:object w:dxaOrig="340" w:dyaOrig="360">
          <v:shape id="_x0000_i1743" type="#_x0000_t75" style="width:17.25pt;height:18pt" o:ole="" fillcolor="window">
            <v:imagedata r:id="rId1410" o:title=""/>
          </v:shape>
          <o:OLEObject Type="Embed" ProgID="Equation.3" ShapeID="_x0000_i1743" DrawAspect="Content" ObjectID="_1458421883" r:id="rId1456"/>
        </w:object>
      </w:r>
      <w:r w:rsidRPr="001F624F">
        <w:rPr>
          <w:i/>
          <w:color w:val="000000"/>
          <w:spacing w:val="-5"/>
          <w:sz w:val="20"/>
        </w:rPr>
        <w:t xml:space="preserve"> </w:t>
      </w:r>
      <w:r w:rsidRPr="001F624F">
        <w:rPr>
          <w:color w:val="000000"/>
          <w:spacing w:val="-5"/>
          <w:sz w:val="20"/>
        </w:rPr>
        <w:t xml:space="preserve">переносит в секунду </w:t>
      </w:r>
      <w:r w:rsidRPr="001F624F">
        <w:rPr>
          <w:color w:val="000000"/>
          <w:spacing w:val="-5"/>
          <w:position w:val="-12"/>
          <w:sz w:val="20"/>
        </w:rPr>
        <w:object w:dxaOrig="440" w:dyaOrig="360">
          <v:shape id="_x0000_i1744" type="#_x0000_t75" style="width:21.75pt;height:18pt" o:ole="" fillcolor="window">
            <v:imagedata r:id="rId1457" o:title=""/>
          </v:shape>
          <o:OLEObject Type="Embed" ProgID="Equation.3" ShapeID="_x0000_i1744" DrawAspect="Content" ObjectID="_1458421884" r:id="rId1458"/>
        </w:object>
      </w:r>
      <w:r w:rsidRPr="001F624F">
        <w:rPr>
          <w:i/>
          <w:color w:val="000000"/>
          <w:spacing w:val="-5"/>
          <w:sz w:val="20"/>
        </w:rPr>
        <w:t xml:space="preserve"> </w:t>
      </w:r>
      <w:r w:rsidRPr="001F624F">
        <w:rPr>
          <w:color w:val="000000"/>
          <w:spacing w:val="-5"/>
          <w:sz w:val="20"/>
        </w:rPr>
        <w:t xml:space="preserve">жидкости; если при этом </w:t>
      </w:r>
      <w:r w:rsidRPr="001F624F">
        <w:rPr>
          <w:color w:val="000000"/>
          <w:spacing w:val="-15"/>
          <w:sz w:val="20"/>
        </w:rPr>
        <w:t xml:space="preserve">жидкость обладает напором </w:t>
      </w:r>
      <w:r w:rsidRPr="001F624F">
        <w:rPr>
          <w:color w:val="000000"/>
          <w:spacing w:val="-15"/>
          <w:position w:val="-12"/>
          <w:sz w:val="20"/>
        </w:rPr>
        <w:object w:dxaOrig="380" w:dyaOrig="360">
          <v:shape id="_x0000_i1745" type="#_x0000_t75" style="width:18.75pt;height:18pt" o:ole="" fillcolor="window">
            <v:imagedata r:id="rId1426" o:title=""/>
          </v:shape>
          <o:OLEObject Type="Embed" ProgID="Equation.3" ShapeID="_x0000_i1745" DrawAspect="Content" ObjectID="_1458421885" r:id="rId1459"/>
        </w:object>
      </w:r>
      <w:r w:rsidRPr="001F624F">
        <w:rPr>
          <w:color w:val="000000"/>
          <w:spacing w:val="-15"/>
          <w:sz w:val="20"/>
        </w:rPr>
        <w:t>, то поток обладает мощностью</w:t>
      </w:r>
    </w:p>
    <w:p w:rsidR="000F33B7" w:rsidRPr="001F624F" w:rsidRDefault="000F33B7">
      <w:pPr>
        <w:pStyle w:val="10"/>
        <w:shd w:val="clear" w:color="auto" w:fill="FFFFFF"/>
        <w:tabs>
          <w:tab w:val="left" w:pos="3828"/>
          <w:tab w:val="left" w:pos="8386"/>
        </w:tabs>
        <w:spacing w:line="240" w:lineRule="auto"/>
        <w:ind w:firstLine="284"/>
        <w:jc w:val="center"/>
        <w:rPr>
          <w:color w:val="000000"/>
          <w:spacing w:val="-6"/>
          <w:sz w:val="20"/>
        </w:rPr>
      </w:pPr>
      <w:r w:rsidRPr="001F624F">
        <w:rPr>
          <w:color w:val="000000"/>
          <w:spacing w:val="-6"/>
          <w:position w:val="-12"/>
          <w:sz w:val="20"/>
        </w:rPr>
        <w:object w:dxaOrig="1640" w:dyaOrig="360">
          <v:shape id="_x0000_i1746" type="#_x0000_t75" style="width:81.75pt;height:18pt" o:ole="" fillcolor="window">
            <v:imagedata r:id="rId1460" o:title=""/>
          </v:shape>
          <o:OLEObject Type="Embed" ProgID="Equation.3" ShapeID="_x0000_i1746" DrawAspect="Content" ObjectID="_1458421886" r:id="rId1461"/>
        </w:object>
      </w:r>
      <w:r w:rsidRPr="001F624F">
        <w:rPr>
          <w:color w:val="000000"/>
          <w:spacing w:val="-6"/>
          <w:sz w:val="20"/>
        </w:rPr>
        <w:t>.</w:t>
      </w:r>
      <w:r w:rsidRPr="001F624F">
        <w:rPr>
          <w:color w:val="000000"/>
          <w:spacing w:val="-6"/>
          <w:sz w:val="20"/>
        </w:rPr>
        <w:tab/>
        <w:t>(б)</w:t>
      </w:r>
    </w:p>
    <w:p w:rsidR="000F33B7" w:rsidRPr="001F624F" w:rsidRDefault="000F33B7">
      <w:pPr>
        <w:pStyle w:val="10"/>
        <w:shd w:val="clear" w:color="auto" w:fill="FFFFFF"/>
        <w:tabs>
          <w:tab w:val="left" w:pos="3828"/>
          <w:tab w:val="left" w:pos="8386"/>
        </w:tabs>
        <w:spacing w:line="240" w:lineRule="auto"/>
        <w:ind w:firstLine="284"/>
        <w:rPr>
          <w:color w:val="000000"/>
          <w:spacing w:val="-17"/>
          <w:sz w:val="20"/>
        </w:rPr>
      </w:pPr>
      <w:r w:rsidRPr="001F624F">
        <w:rPr>
          <w:color w:val="000000"/>
          <w:spacing w:val="-17"/>
          <w:sz w:val="20"/>
        </w:rPr>
        <w:t>Следовательно, можно записать</w:t>
      </w:r>
    </w:p>
    <w:p w:rsidR="000F33B7" w:rsidRPr="001F624F" w:rsidRDefault="000F33B7">
      <w:pPr>
        <w:pStyle w:val="10"/>
        <w:shd w:val="clear" w:color="auto" w:fill="FFFFFF"/>
        <w:tabs>
          <w:tab w:val="left" w:pos="3828"/>
          <w:tab w:val="left" w:pos="8386"/>
        </w:tabs>
        <w:spacing w:line="240" w:lineRule="auto"/>
        <w:ind w:firstLine="284"/>
        <w:jc w:val="center"/>
        <w:rPr>
          <w:color w:val="000000"/>
          <w:spacing w:val="-17"/>
          <w:sz w:val="20"/>
        </w:rPr>
      </w:pPr>
      <w:r w:rsidRPr="001F624F">
        <w:rPr>
          <w:color w:val="000000"/>
          <w:spacing w:val="-17"/>
          <w:position w:val="-12"/>
          <w:sz w:val="20"/>
        </w:rPr>
        <w:object w:dxaOrig="1840" w:dyaOrig="360">
          <v:shape id="_x0000_i1747" type="#_x0000_t75" style="width:92.25pt;height:18pt" o:ole="" fillcolor="window">
            <v:imagedata r:id="rId1462" o:title=""/>
          </v:shape>
          <o:OLEObject Type="Embed" ProgID="Equation.3" ShapeID="_x0000_i1747" DrawAspect="Content" ObjectID="_1458421887" r:id="rId1463"/>
        </w:object>
      </w:r>
      <w:r w:rsidRPr="001F624F">
        <w:rPr>
          <w:color w:val="000000"/>
          <w:spacing w:val="-17"/>
          <w:sz w:val="20"/>
        </w:rPr>
        <w:t>.</w:t>
      </w:r>
    </w:p>
    <w:p w:rsidR="000F33B7" w:rsidRPr="001F624F" w:rsidRDefault="000F33B7">
      <w:pPr>
        <w:pStyle w:val="10"/>
        <w:shd w:val="clear" w:color="auto" w:fill="FFFFFF"/>
        <w:tabs>
          <w:tab w:val="left" w:pos="3828"/>
          <w:tab w:val="left" w:pos="8386"/>
        </w:tabs>
        <w:spacing w:line="240" w:lineRule="auto"/>
        <w:ind w:firstLine="284"/>
        <w:rPr>
          <w:sz w:val="20"/>
        </w:rPr>
      </w:pPr>
      <w:r w:rsidRPr="001F624F">
        <w:rPr>
          <w:color w:val="000000"/>
          <w:spacing w:val="-17"/>
          <w:sz w:val="20"/>
        </w:rPr>
        <w:t xml:space="preserve">Учитывая, что </w:t>
      </w:r>
      <w:r w:rsidRPr="001F624F">
        <w:rPr>
          <w:color w:val="000000"/>
          <w:spacing w:val="-17"/>
          <w:position w:val="-10"/>
          <w:sz w:val="20"/>
        </w:rPr>
        <w:object w:dxaOrig="859" w:dyaOrig="340">
          <v:shape id="_x0000_i1748" type="#_x0000_t75" style="width:42.75pt;height:17.25pt" o:ole="" fillcolor="window">
            <v:imagedata r:id="rId1464" o:title=""/>
          </v:shape>
          <o:OLEObject Type="Embed" ProgID="Equation.3" ShapeID="_x0000_i1748" DrawAspect="Content" ObjectID="_1458421888" r:id="rId1465"/>
        </w:object>
      </w:r>
      <w:r w:rsidRPr="001F624F">
        <w:rPr>
          <w:i/>
          <w:color w:val="000000"/>
          <w:spacing w:val="-17"/>
          <w:sz w:val="20"/>
        </w:rPr>
        <w:t xml:space="preserve"> </w:t>
      </w:r>
      <w:r w:rsidRPr="001F624F">
        <w:rPr>
          <w:color w:val="000000"/>
          <w:spacing w:val="-17"/>
          <w:sz w:val="20"/>
        </w:rPr>
        <w:t xml:space="preserve">и </w:t>
      </w:r>
      <w:r w:rsidRPr="001F624F">
        <w:rPr>
          <w:color w:val="000000"/>
          <w:spacing w:val="-17"/>
          <w:position w:val="-10"/>
          <w:sz w:val="20"/>
        </w:rPr>
        <w:object w:dxaOrig="920" w:dyaOrig="340">
          <v:shape id="_x0000_i1749" type="#_x0000_t75" style="width:45.75pt;height:17.25pt" o:ole="" fillcolor="window">
            <v:imagedata r:id="rId1466" o:title=""/>
          </v:shape>
          <o:OLEObject Type="Embed" ProgID="Equation.3" ShapeID="_x0000_i1749" DrawAspect="Content" ObjectID="_1458421889" r:id="rId1467"/>
        </w:object>
      </w:r>
      <w:r w:rsidRPr="001F624F">
        <w:rPr>
          <w:color w:val="000000"/>
          <w:spacing w:val="-17"/>
          <w:sz w:val="20"/>
        </w:rPr>
        <w:t xml:space="preserve"> из выражений (а) и (б), получим</w:t>
      </w:r>
    </w:p>
    <w:p w:rsidR="000F33B7" w:rsidRPr="001F624F" w:rsidRDefault="000F33B7">
      <w:pPr>
        <w:pStyle w:val="10"/>
        <w:shd w:val="clear" w:color="auto" w:fill="FFFFFF"/>
        <w:tabs>
          <w:tab w:val="left" w:pos="3828"/>
        </w:tabs>
        <w:spacing w:line="240" w:lineRule="auto"/>
        <w:ind w:firstLine="284"/>
        <w:jc w:val="center"/>
        <w:rPr>
          <w:color w:val="000000"/>
          <w:sz w:val="20"/>
        </w:rPr>
      </w:pPr>
      <w:r w:rsidRPr="001F624F">
        <w:rPr>
          <w:color w:val="000000"/>
          <w:position w:val="-12"/>
          <w:sz w:val="20"/>
        </w:rPr>
        <w:object w:dxaOrig="4239" w:dyaOrig="360">
          <v:shape id="_x0000_i1750" type="#_x0000_t75" style="width:212.25pt;height:18pt" o:ole="" fillcolor="window">
            <v:imagedata r:id="rId1468" o:title=""/>
          </v:shape>
          <o:OLEObject Type="Embed" ProgID="Equation.3" ShapeID="_x0000_i1750" DrawAspect="Content" ObjectID="_1458421890" r:id="rId1469"/>
        </w:object>
      </w:r>
      <w:r w:rsidRPr="001F624F">
        <w:rPr>
          <w:color w:val="000000"/>
          <w:sz w:val="20"/>
        </w:rPr>
        <w:t>.</w:t>
      </w:r>
    </w:p>
    <w:p w:rsidR="000F33B7" w:rsidRPr="001F624F" w:rsidRDefault="000F33B7">
      <w:pPr>
        <w:pStyle w:val="10"/>
        <w:shd w:val="clear" w:color="auto" w:fill="FFFFFF"/>
        <w:spacing w:line="240" w:lineRule="auto"/>
        <w:ind w:firstLine="284"/>
        <w:rPr>
          <w:color w:val="000000"/>
          <w:spacing w:val="-5"/>
          <w:sz w:val="20"/>
        </w:rPr>
      </w:pPr>
      <w:r w:rsidRPr="001F624F">
        <w:rPr>
          <w:color w:val="000000"/>
          <w:sz w:val="20"/>
        </w:rPr>
        <w:t xml:space="preserve">Поделим обе части уравнения на </w:t>
      </w:r>
      <w:r w:rsidRPr="001F624F">
        <w:rPr>
          <w:color w:val="000000"/>
          <w:position w:val="-12"/>
          <w:sz w:val="20"/>
        </w:rPr>
        <w:object w:dxaOrig="440" w:dyaOrig="360">
          <v:shape id="_x0000_i1751" type="#_x0000_t75" style="width:21.75pt;height:18pt" o:ole="" fillcolor="window">
            <v:imagedata r:id="rId1470" o:title=""/>
          </v:shape>
          <o:OLEObject Type="Embed" ProgID="Equation.3" ShapeID="_x0000_i1751" DrawAspect="Content" ObjectID="_1458421891" r:id="rId1471"/>
        </w:object>
      </w:r>
      <w:r w:rsidRPr="001F624F">
        <w:rPr>
          <w:i/>
          <w:color w:val="000000"/>
          <w:sz w:val="20"/>
        </w:rPr>
        <w:t xml:space="preserve"> </w:t>
      </w:r>
      <w:r w:rsidRPr="001F624F">
        <w:rPr>
          <w:color w:val="000000"/>
          <w:sz w:val="20"/>
        </w:rPr>
        <w:t xml:space="preserve">и получим основное уравнение </w:t>
      </w:r>
      <w:r w:rsidRPr="001F624F">
        <w:rPr>
          <w:color w:val="000000"/>
          <w:spacing w:val="-5"/>
          <w:sz w:val="20"/>
        </w:rPr>
        <w:t>теоретического напора</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28"/>
          <w:sz w:val="20"/>
        </w:rPr>
        <w:object w:dxaOrig="2900" w:dyaOrig="660">
          <v:shape id="_x0000_i1752" type="#_x0000_t75" style="width:144.75pt;height:33pt" o:ole="" fillcolor="window">
            <v:imagedata r:id="rId1472" o:title=""/>
          </v:shape>
          <o:OLEObject Type="Embed" ProgID="Equation.3" ShapeID="_x0000_i1752" DrawAspect="Content" ObjectID="_1458421892" r:id="rId1473"/>
        </w:object>
      </w:r>
      <w:r w:rsidRPr="001F624F">
        <w:rPr>
          <w:sz w:val="20"/>
        </w:rPr>
        <w:t>.</w:t>
      </w:r>
      <w:r w:rsidRPr="001F624F">
        <w:rPr>
          <w:sz w:val="20"/>
        </w:rPr>
        <w:tab/>
        <w:t>(159)</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1"/>
          <w:sz w:val="20"/>
        </w:rPr>
        <w:t xml:space="preserve">Так как </w:t>
      </w:r>
      <w:r w:rsidRPr="001F624F">
        <w:rPr>
          <w:color w:val="000000"/>
          <w:spacing w:val="-1"/>
          <w:position w:val="-12"/>
          <w:sz w:val="20"/>
        </w:rPr>
        <w:object w:dxaOrig="1400" w:dyaOrig="360">
          <v:shape id="_x0000_i1753" type="#_x0000_t75" style="width:69.75pt;height:18pt" o:ole="" fillcolor="window">
            <v:imagedata r:id="rId1474" o:title=""/>
          </v:shape>
          <o:OLEObject Type="Embed" ProgID="Equation.3" ShapeID="_x0000_i1753" DrawAspect="Content" ObjectID="_1458421893" r:id="rId1475"/>
        </w:object>
      </w:r>
      <w:r w:rsidRPr="001F624F">
        <w:rPr>
          <w:color w:val="000000"/>
          <w:spacing w:val="-1"/>
          <w:sz w:val="20"/>
        </w:rPr>
        <w:t xml:space="preserve"> и </w:t>
      </w:r>
      <w:r w:rsidRPr="001F624F">
        <w:rPr>
          <w:color w:val="000000"/>
          <w:spacing w:val="-1"/>
          <w:position w:val="-12"/>
          <w:sz w:val="20"/>
        </w:rPr>
        <w:object w:dxaOrig="1320" w:dyaOrig="360">
          <v:shape id="_x0000_i1754" type="#_x0000_t75" style="width:66pt;height:18pt" o:ole="" fillcolor="window">
            <v:imagedata r:id="rId1476" o:title=""/>
          </v:shape>
          <o:OLEObject Type="Embed" ProgID="Equation.3" ShapeID="_x0000_i1754" DrawAspect="Content" ObjectID="_1458421894" r:id="rId1477"/>
        </w:object>
      </w:r>
      <w:r w:rsidRPr="001F624F">
        <w:rPr>
          <w:i/>
          <w:color w:val="000000"/>
          <w:spacing w:val="-1"/>
          <w:sz w:val="20"/>
        </w:rPr>
        <w:t xml:space="preserve"> </w:t>
      </w:r>
      <w:r w:rsidRPr="001F624F">
        <w:rPr>
          <w:color w:val="000000"/>
          <w:spacing w:val="-1"/>
          <w:sz w:val="20"/>
        </w:rPr>
        <w:t xml:space="preserve">(проекции скоростей), основное </w:t>
      </w:r>
      <w:r w:rsidRPr="001F624F">
        <w:rPr>
          <w:color w:val="000000"/>
          <w:spacing w:val="-6"/>
          <w:sz w:val="20"/>
        </w:rPr>
        <w:t>уравнение можно написать в следующем виде: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6"/>
          <w:position w:val="-28"/>
          <w:sz w:val="20"/>
        </w:rPr>
        <w:object w:dxaOrig="1719" w:dyaOrig="660">
          <v:shape id="_x0000_i1755" type="#_x0000_t75" style="width:86.25pt;height:33pt" o:ole="" fillcolor="window">
            <v:imagedata r:id="rId1478" o:title=""/>
          </v:shape>
          <o:OLEObject Type="Embed" ProgID="Equation.3" ShapeID="_x0000_i1755" DrawAspect="Content" ObjectID="_1458421895" r:id="rId1479"/>
        </w:object>
      </w:r>
      <w:r w:rsidRPr="001F624F">
        <w:rPr>
          <w:color w:val="000000"/>
          <w:spacing w:val="-6"/>
          <w:sz w:val="20"/>
        </w:rPr>
        <w:t>.</w:t>
      </w:r>
      <w:r w:rsidRPr="001F624F">
        <w:rPr>
          <w:color w:val="000000"/>
          <w:spacing w:val="-6"/>
          <w:sz w:val="20"/>
        </w:rPr>
        <w:tab/>
        <w:t>(160)</w:t>
      </w:r>
    </w:p>
    <w:p w:rsidR="000F33B7" w:rsidRPr="001F624F" w:rsidRDefault="000F33B7">
      <w:pPr>
        <w:pStyle w:val="10"/>
        <w:shd w:val="clear" w:color="auto" w:fill="FFFFFF"/>
        <w:spacing w:line="240" w:lineRule="auto"/>
        <w:ind w:firstLine="284"/>
        <w:rPr>
          <w:color w:val="000000"/>
          <w:spacing w:val="-8"/>
          <w:sz w:val="20"/>
        </w:rPr>
      </w:pPr>
      <w:r w:rsidRPr="001F624F">
        <w:rPr>
          <w:color w:val="000000"/>
          <w:spacing w:val="-4"/>
          <w:sz w:val="20"/>
        </w:rPr>
        <w:t xml:space="preserve">Тангенциальная проекция абсолютной скорости </w:t>
      </w:r>
      <w:r w:rsidRPr="001F624F">
        <w:rPr>
          <w:color w:val="000000"/>
          <w:spacing w:val="-4"/>
          <w:position w:val="-12"/>
          <w:sz w:val="20"/>
        </w:rPr>
        <w:object w:dxaOrig="320" w:dyaOrig="360">
          <v:shape id="_x0000_i1756" type="#_x0000_t75" style="width:15.75pt;height:18pt" o:ole="" fillcolor="window">
            <v:imagedata r:id="rId1480" o:title=""/>
          </v:shape>
          <o:OLEObject Type="Embed" ProgID="Equation.3" ShapeID="_x0000_i1756" DrawAspect="Content" ObjectID="_1458421896" r:id="rId1481"/>
        </w:object>
      </w:r>
      <w:r w:rsidRPr="001F624F">
        <w:rPr>
          <w:color w:val="000000"/>
          <w:spacing w:val="-4"/>
          <w:sz w:val="20"/>
        </w:rPr>
        <w:t xml:space="preserve"> представляет собой </w:t>
      </w:r>
      <w:r w:rsidRPr="001F624F">
        <w:rPr>
          <w:color w:val="000000"/>
          <w:sz w:val="20"/>
        </w:rPr>
        <w:t xml:space="preserve">скорость закручивания потока до поступления его в рабочее колесо. В </w:t>
      </w:r>
      <w:r w:rsidRPr="001F624F">
        <w:rPr>
          <w:color w:val="000000"/>
          <w:spacing w:val="-1"/>
          <w:sz w:val="20"/>
        </w:rPr>
        <w:t xml:space="preserve">современных насосах обеспечивается вход на колесо без предварительного </w:t>
      </w:r>
      <w:r w:rsidRPr="001F624F">
        <w:rPr>
          <w:color w:val="000000"/>
          <w:sz w:val="20"/>
        </w:rPr>
        <w:t xml:space="preserve">закручивания (радиальный вход). Тогда тангенциальная скорость на входе </w:t>
      </w:r>
      <w:r w:rsidRPr="001F624F">
        <w:rPr>
          <w:color w:val="000000"/>
          <w:spacing w:val="-8"/>
          <w:sz w:val="20"/>
        </w:rPr>
        <w:t>равна нулю и</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8"/>
          <w:position w:val="-12"/>
          <w:sz w:val="20"/>
        </w:rPr>
        <w:object w:dxaOrig="1420" w:dyaOrig="360">
          <v:shape id="_x0000_i1757" type="#_x0000_t75" style="width:71.25pt;height:18pt" o:ole="" fillcolor="window">
            <v:imagedata r:id="rId1482" o:title=""/>
          </v:shape>
          <o:OLEObject Type="Embed" ProgID="Equation.3" ShapeID="_x0000_i1757" DrawAspect="Content" ObjectID="_1458421897" r:id="rId1483"/>
        </w:object>
      </w:r>
      <w:r w:rsidRPr="001F624F">
        <w:rPr>
          <w:color w:val="000000"/>
          <w:spacing w:val="-8"/>
          <w:sz w:val="20"/>
        </w:rPr>
        <w:t>.</w:t>
      </w:r>
      <w:r w:rsidRPr="001F624F">
        <w:rPr>
          <w:color w:val="000000"/>
          <w:spacing w:val="-8"/>
          <w:sz w:val="20"/>
        </w:rPr>
        <w:tab/>
        <w:t>(161)</w:t>
      </w:r>
    </w:p>
    <w:p w:rsidR="000F33B7" w:rsidRPr="001F624F" w:rsidRDefault="000F33B7">
      <w:pPr>
        <w:pStyle w:val="10"/>
        <w:shd w:val="clear" w:color="auto" w:fill="FFFFFF"/>
        <w:spacing w:line="240" w:lineRule="auto"/>
        <w:ind w:firstLine="284"/>
        <w:rPr>
          <w:sz w:val="20"/>
        </w:rPr>
      </w:pPr>
      <w:r w:rsidRPr="001F624F">
        <w:rPr>
          <w:color w:val="000000"/>
          <w:sz w:val="20"/>
        </w:rPr>
        <w:t xml:space="preserve">Уравнение (161) показывает, что напор насоса пропорционален окружной скорости (т. е. числу оборотов и диаметру рабочего колеса) и проекции абсолютной скорости </w:t>
      </w:r>
      <w:r w:rsidRPr="001F624F">
        <w:rPr>
          <w:color w:val="000000"/>
          <w:position w:val="-12"/>
          <w:sz w:val="20"/>
        </w:rPr>
        <w:object w:dxaOrig="340" w:dyaOrig="360">
          <v:shape id="_x0000_i1758" type="#_x0000_t75" style="width:17.25pt;height:18pt" o:ole="" fillcolor="window">
            <v:imagedata r:id="rId1484" o:title=""/>
          </v:shape>
          <o:OLEObject Type="Embed" ProgID="Equation.3" ShapeID="_x0000_i1758" DrawAspect="Content" ObjectID="_1458421898" r:id="rId1485"/>
        </w:object>
      </w:r>
      <w:r w:rsidRPr="001F624F">
        <w:rPr>
          <w:i/>
          <w:color w:val="000000"/>
          <w:sz w:val="20"/>
        </w:rPr>
        <w:t xml:space="preserve"> </w:t>
      </w:r>
      <w:r w:rsidRPr="001F624F">
        <w:rPr>
          <w:color w:val="000000"/>
          <w:sz w:val="20"/>
        </w:rPr>
        <w:t xml:space="preserve">на окружную скорость, т. е. напор тем </w:t>
      </w:r>
      <w:r w:rsidRPr="001F624F">
        <w:rPr>
          <w:color w:val="000000"/>
          <w:spacing w:val="-4"/>
          <w:sz w:val="20"/>
        </w:rPr>
        <w:t xml:space="preserve">больше, чем меньше угол </w:t>
      </w:r>
      <w:r w:rsidRPr="001F624F">
        <w:rPr>
          <w:color w:val="000000"/>
          <w:spacing w:val="-4"/>
          <w:position w:val="-10"/>
          <w:sz w:val="20"/>
        </w:rPr>
        <w:object w:dxaOrig="300" w:dyaOrig="340">
          <v:shape id="_x0000_i1759" type="#_x0000_t75" style="width:15pt;height:17.25pt" o:ole="" fillcolor="window">
            <v:imagedata r:id="rId1486" o:title=""/>
          </v:shape>
          <o:OLEObject Type="Embed" ProgID="Equation.3" ShapeID="_x0000_i1759" DrawAspect="Content" ObjectID="_1458421899" r:id="rId1487"/>
        </w:object>
      </w:r>
      <w:r w:rsidRPr="001F624F">
        <w:rPr>
          <w:color w:val="000000"/>
          <w:spacing w:val="-4"/>
          <w:sz w:val="20"/>
        </w:rPr>
        <w:t xml:space="preserve"> и чем больше угол </w:t>
      </w:r>
      <w:r w:rsidRPr="001F624F">
        <w:rPr>
          <w:color w:val="000000"/>
          <w:spacing w:val="-4"/>
          <w:position w:val="-10"/>
          <w:sz w:val="20"/>
        </w:rPr>
        <w:object w:dxaOrig="320" w:dyaOrig="340">
          <v:shape id="_x0000_i1760" type="#_x0000_t75" style="width:15.75pt;height:17.25pt" o:ole="" fillcolor="window">
            <v:imagedata r:id="rId1488" o:title=""/>
          </v:shape>
          <o:OLEObject Type="Embed" ProgID="Equation.3" ShapeID="_x0000_i1760" DrawAspect="Content" ObjectID="_1458421900" r:id="rId1489"/>
        </w:object>
      </w:r>
      <w:r w:rsidRPr="001F624F">
        <w:rPr>
          <w:color w:val="000000"/>
          <w:spacing w:val="-4"/>
          <w:sz w:val="20"/>
        </w:rPr>
        <w:t xml:space="preserve"> (см. рис. 49). Фактически </w:t>
      </w:r>
      <w:r w:rsidRPr="001F624F">
        <w:rPr>
          <w:color w:val="000000"/>
          <w:sz w:val="20"/>
        </w:rPr>
        <w:t xml:space="preserve">создаваемый насосом напор меньше теоретического, так как часть энергии </w:t>
      </w:r>
      <w:r w:rsidRPr="001F624F">
        <w:rPr>
          <w:color w:val="000000"/>
          <w:spacing w:val="-4"/>
          <w:sz w:val="20"/>
        </w:rPr>
        <w:t xml:space="preserve">расходуется на преодоление гидравлических сопротивлений внутри насоса, а </w:t>
      </w:r>
      <w:r w:rsidRPr="001F624F">
        <w:rPr>
          <w:color w:val="000000"/>
          <w:sz w:val="20"/>
        </w:rPr>
        <w:t xml:space="preserve">также вследствие того, что не все частицы жидкости совершают движение </w:t>
      </w:r>
      <w:r w:rsidRPr="001F624F">
        <w:rPr>
          <w:color w:val="000000"/>
          <w:spacing w:val="-5"/>
          <w:sz w:val="20"/>
        </w:rPr>
        <w:t>вдоль лопаток, а это вызывает уменьшение абсолютной скорости.</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4"/>
          <w:sz w:val="20"/>
        </w:rPr>
        <w:t xml:space="preserve">Чтобы учесть конечное число лопаток рабочего колеса и соответственно </w:t>
      </w:r>
      <w:r w:rsidRPr="001F624F">
        <w:rPr>
          <w:color w:val="000000"/>
          <w:spacing w:val="-3"/>
          <w:sz w:val="20"/>
        </w:rPr>
        <w:t xml:space="preserve">величину проекции абсолютной скорости на выходе, вводится поправочный коэффициент </w:t>
      </w:r>
      <w:r w:rsidRPr="001F624F">
        <w:rPr>
          <w:i/>
          <w:color w:val="000000"/>
          <w:spacing w:val="-3"/>
          <w:sz w:val="20"/>
        </w:rPr>
        <w:t xml:space="preserve">К. </w:t>
      </w:r>
      <w:r w:rsidRPr="001F624F">
        <w:rPr>
          <w:color w:val="000000"/>
          <w:spacing w:val="-3"/>
          <w:sz w:val="20"/>
        </w:rPr>
        <w:t xml:space="preserve">Исходя из изложенного, уравнение для полного напора при </w:t>
      </w:r>
      <w:r w:rsidRPr="001F624F">
        <w:rPr>
          <w:color w:val="000000"/>
          <w:spacing w:val="-5"/>
          <w:sz w:val="20"/>
        </w:rPr>
        <w:t>конечном числе лопаток можно написать в виде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28"/>
          <w:sz w:val="20"/>
        </w:rPr>
        <w:object w:dxaOrig="1420" w:dyaOrig="660">
          <v:shape id="_x0000_i1761" type="#_x0000_t75" style="width:71.25pt;height:33pt" o:ole="" fillcolor="window">
            <v:imagedata r:id="rId1490" o:title=""/>
          </v:shape>
          <o:OLEObject Type="Embed" ProgID="Equation.3" ShapeID="_x0000_i1761" DrawAspect="Content" ObjectID="_1458421901" r:id="rId1491"/>
        </w:object>
      </w:r>
      <w:r w:rsidRPr="001F624F">
        <w:rPr>
          <w:color w:val="000000"/>
          <w:spacing w:val="-5"/>
          <w:sz w:val="20"/>
        </w:rPr>
        <w:t>,</w:t>
      </w:r>
      <w:r w:rsidRPr="001F624F">
        <w:rPr>
          <w:color w:val="000000"/>
          <w:spacing w:val="-5"/>
          <w:sz w:val="20"/>
        </w:rPr>
        <w:tab/>
        <w:t>(162)</w:t>
      </w:r>
    </w:p>
    <w:p w:rsidR="000F33B7" w:rsidRPr="001F624F" w:rsidRDefault="000F33B7">
      <w:pPr>
        <w:pStyle w:val="10"/>
        <w:shd w:val="clear" w:color="auto" w:fill="FFFFFF"/>
        <w:spacing w:line="240" w:lineRule="auto"/>
        <w:ind w:firstLine="0"/>
        <w:rPr>
          <w:color w:val="000000"/>
          <w:spacing w:val="-4"/>
          <w:sz w:val="20"/>
        </w:rPr>
      </w:pPr>
      <w:r w:rsidRPr="001F624F">
        <w:rPr>
          <w:color w:val="000000"/>
          <w:spacing w:val="-2"/>
          <w:sz w:val="20"/>
        </w:rPr>
        <w:t xml:space="preserve">где </w:t>
      </w:r>
      <w:r w:rsidRPr="001F624F">
        <w:rPr>
          <w:i/>
          <w:color w:val="000000"/>
          <w:spacing w:val="-2"/>
          <w:sz w:val="20"/>
        </w:rPr>
        <w:t xml:space="preserve">К – </w:t>
      </w:r>
      <w:r w:rsidRPr="001F624F">
        <w:rPr>
          <w:color w:val="000000"/>
          <w:spacing w:val="-2"/>
          <w:sz w:val="20"/>
        </w:rPr>
        <w:t xml:space="preserve">коэффициент, учитывающий конечное число лопаток;  </w:t>
      </w:r>
      <w:r w:rsidRPr="001F624F">
        <w:rPr>
          <w:color w:val="000000"/>
          <w:spacing w:val="-2"/>
          <w:position w:val="-10"/>
          <w:sz w:val="20"/>
        </w:rPr>
        <w:object w:dxaOrig="200" w:dyaOrig="260">
          <v:shape id="_x0000_i1762" type="#_x0000_t75" style="width:9.75pt;height:12.75pt" o:ole="" fillcolor="window">
            <v:imagedata r:id="rId1492" o:title=""/>
          </v:shape>
          <o:OLEObject Type="Embed" ProgID="Equation.3" ShapeID="_x0000_i1762" DrawAspect="Content" ObjectID="_1458421902" r:id="rId1493"/>
        </w:object>
      </w:r>
      <w:r w:rsidRPr="001F624F">
        <w:rPr>
          <w:color w:val="000000"/>
          <w:spacing w:val="-2"/>
          <w:sz w:val="20"/>
        </w:rPr>
        <w:t xml:space="preserve">– </w:t>
      </w:r>
      <w:r w:rsidRPr="001F624F">
        <w:rPr>
          <w:color w:val="000000"/>
          <w:spacing w:val="-1"/>
          <w:sz w:val="20"/>
        </w:rPr>
        <w:t xml:space="preserve">гидравлический к. п. д., зависящий от конструкции насоса и его размеров и </w:t>
      </w:r>
      <w:r w:rsidRPr="001F624F">
        <w:rPr>
          <w:color w:val="000000"/>
          <w:spacing w:val="-4"/>
          <w:sz w:val="20"/>
        </w:rPr>
        <w:t>принимающий значения 0,8-0,95.</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Практически принимают </w:t>
      </w:r>
      <w:r w:rsidRPr="001F624F">
        <w:rPr>
          <w:color w:val="000000"/>
          <w:spacing w:val="-2"/>
          <w:position w:val="-10"/>
          <w:sz w:val="20"/>
        </w:rPr>
        <w:object w:dxaOrig="1180" w:dyaOrig="360">
          <v:shape id="_x0000_i1763" type="#_x0000_t75" style="width:59.25pt;height:18pt" o:ole="" fillcolor="window">
            <v:imagedata r:id="rId1494" o:title=""/>
          </v:shape>
          <o:OLEObject Type="Embed" ProgID="Equation.3" ShapeID="_x0000_i1763" DrawAspect="Content" ObjectID="_1458421903" r:id="rId1495"/>
        </w:object>
      </w:r>
      <w:r w:rsidRPr="001F624F">
        <w:rPr>
          <w:color w:val="000000"/>
          <w:spacing w:val="-2"/>
          <w:sz w:val="20"/>
        </w:rPr>
        <w:t xml:space="preserve"> и </w:t>
      </w:r>
      <w:r w:rsidRPr="001F624F">
        <w:rPr>
          <w:color w:val="000000"/>
          <w:spacing w:val="-2"/>
          <w:position w:val="-12"/>
          <w:sz w:val="20"/>
        </w:rPr>
        <w:object w:dxaOrig="1800" w:dyaOrig="360">
          <v:shape id="_x0000_i1764" type="#_x0000_t75" style="width:90pt;height:18pt" o:ole="" fillcolor="window">
            <v:imagedata r:id="rId1496" o:title=""/>
          </v:shape>
          <o:OLEObject Type="Embed" ProgID="Equation.3" ShapeID="_x0000_i1764" DrawAspect="Content" ObjectID="_1458421904" r:id="rId1497"/>
        </w:object>
      </w:r>
      <w:r w:rsidRPr="001F624F">
        <w:rPr>
          <w:color w:val="000000"/>
          <w:spacing w:val="-2"/>
          <w:sz w:val="20"/>
        </w:rPr>
        <w:t xml:space="preserve">. Принять </w:t>
      </w:r>
      <w:r w:rsidRPr="001F624F">
        <w:rPr>
          <w:color w:val="000000"/>
          <w:spacing w:val="-2"/>
          <w:position w:val="-10"/>
          <w:sz w:val="20"/>
        </w:rPr>
        <w:object w:dxaOrig="680" w:dyaOrig="340">
          <v:shape id="_x0000_i1765" type="#_x0000_t75" style="width:33.75pt;height:17.25pt" o:ole="" fillcolor="window">
            <v:imagedata r:id="rId1498" o:title=""/>
          </v:shape>
          <o:OLEObject Type="Embed" ProgID="Equation.3" ShapeID="_x0000_i1765" DrawAspect="Content" ObjectID="_1458421905" r:id="rId1499"/>
        </w:object>
      </w:r>
      <w:r w:rsidRPr="001F624F">
        <w:rPr>
          <w:color w:val="000000"/>
          <w:sz w:val="20"/>
        </w:rPr>
        <w:t xml:space="preserve"> нельзя, так как тогда радиальная скорость на выходе будет равна нулю, и </w:t>
      </w:r>
      <w:r w:rsidRPr="001F624F">
        <w:rPr>
          <w:color w:val="000000"/>
          <w:spacing w:val="-1"/>
          <w:sz w:val="20"/>
        </w:rPr>
        <w:t>насос не будет подавать жидкость.</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Для определения значения </w:t>
      </w:r>
      <w:r w:rsidRPr="001F624F">
        <w:rPr>
          <w:i/>
          <w:color w:val="000000"/>
          <w:sz w:val="20"/>
        </w:rPr>
        <w:t xml:space="preserve">К </w:t>
      </w:r>
      <w:r w:rsidRPr="001F624F">
        <w:rPr>
          <w:color w:val="000000"/>
          <w:sz w:val="20"/>
        </w:rPr>
        <w:t>можно привести одну из формул, полученную академиком Г. Ф. Проскура</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position w:val="-62"/>
          <w:sz w:val="20"/>
        </w:rPr>
        <w:object w:dxaOrig="2380" w:dyaOrig="999">
          <v:shape id="_x0000_i1766" type="#_x0000_t75" style="width:119.25pt;height:50.25pt" o:ole="" fillcolor="window">
            <v:imagedata r:id="rId1500" o:title=""/>
          </v:shape>
          <o:OLEObject Type="Embed" ProgID="Equation.3" ShapeID="_x0000_i1766" DrawAspect="Content" ObjectID="_1458421906" r:id="rId1501"/>
        </w:object>
      </w:r>
      <w:r w:rsidRPr="001F624F">
        <w:rPr>
          <w:color w:val="000000"/>
          <w:sz w:val="20"/>
        </w:rPr>
        <w:t>,</w:t>
      </w:r>
      <w:r w:rsidRPr="001F624F">
        <w:rPr>
          <w:color w:val="000000"/>
          <w:sz w:val="20"/>
        </w:rPr>
        <w:tab/>
        <w:t>(163)</w:t>
      </w:r>
    </w:p>
    <w:p w:rsidR="000F33B7" w:rsidRPr="001F624F" w:rsidRDefault="000F33B7">
      <w:pPr>
        <w:pStyle w:val="10"/>
        <w:shd w:val="clear" w:color="auto" w:fill="FFFFFF"/>
        <w:spacing w:line="240" w:lineRule="auto"/>
        <w:ind w:firstLine="0"/>
        <w:rPr>
          <w:sz w:val="20"/>
        </w:rPr>
      </w:pPr>
      <w:r w:rsidRPr="001F624F">
        <w:rPr>
          <w:color w:val="000000"/>
          <w:spacing w:val="-8"/>
          <w:sz w:val="20"/>
        </w:rPr>
        <w:t xml:space="preserve">где </w:t>
      </w:r>
      <w:r w:rsidRPr="001F624F">
        <w:rPr>
          <w:color w:val="000000"/>
          <w:spacing w:val="-8"/>
          <w:position w:val="-4"/>
          <w:sz w:val="20"/>
        </w:rPr>
        <w:object w:dxaOrig="200" w:dyaOrig="200">
          <v:shape id="_x0000_i1767" type="#_x0000_t75" style="width:9.75pt;height:9.75pt" o:ole="" fillcolor="window">
            <v:imagedata r:id="rId1077" o:title=""/>
          </v:shape>
          <o:OLEObject Type="Embed" ProgID="Equation.3" ShapeID="_x0000_i1767" DrawAspect="Content" ObjectID="_1458421907" r:id="rId1502"/>
        </w:object>
      </w:r>
      <w:r w:rsidRPr="001F624F">
        <w:rPr>
          <w:color w:val="000000"/>
          <w:spacing w:val="-8"/>
          <w:sz w:val="20"/>
        </w:rPr>
        <w:t>– число лопаток.</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Обычно </w:t>
      </w:r>
      <w:r w:rsidRPr="001F624F">
        <w:rPr>
          <w:color w:val="000000"/>
          <w:position w:val="-6"/>
          <w:sz w:val="20"/>
        </w:rPr>
        <w:object w:dxaOrig="960" w:dyaOrig="279">
          <v:shape id="_x0000_i1768" type="#_x0000_t75" style="width:48pt;height:14.25pt" o:ole="" fillcolor="window">
            <v:imagedata r:id="rId1503" o:title=""/>
          </v:shape>
          <o:OLEObject Type="Embed" ProgID="Equation.3" ShapeID="_x0000_i1768" DrawAspect="Content" ObjectID="_1458421908" r:id="rId1504"/>
        </w:object>
      </w:r>
      <w:r w:rsidRPr="001F624F">
        <w:rPr>
          <w:color w:val="000000"/>
          <w:sz w:val="20"/>
        </w:rPr>
        <w:t xml:space="preserve">, тогда </w:t>
      </w:r>
      <w:r w:rsidRPr="001F624F">
        <w:rPr>
          <w:i/>
          <w:color w:val="000000"/>
          <w:sz w:val="20"/>
        </w:rPr>
        <w:t xml:space="preserve">К </w:t>
      </w:r>
      <w:r w:rsidRPr="001F624F">
        <w:rPr>
          <w:color w:val="000000"/>
          <w:sz w:val="20"/>
        </w:rPr>
        <w:t>получается равным 0,75-0,9.</w:t>
      </w:r>
    </w:p>
    <w:p w:rsidR="000F33B7" w:rsidRPr="001F624F" w:rsidRDefault="000F33B7">
      <w:pPr>
        <w:pStyle w:val="10"/>
        <w:shd w:val="clear" w:color="auto" w:fill="FFFFFF"/>
        <w:spacing w:line="240" w:lineRule="auto"/>
        <w:ind w:firstLine="284"/>
        <w:rPr>
          <w:color w:val="000000"/>
          <w:spacing w:val="-1"/>
          <w:sz w:val="20"/>
        </w:rPr>
      </w:pPr>
      <w:r w:rsidRPr="001F624F">
        <w:rPr>
          <w:color w:val="000000"/>
          <w:sz w:val="20"/>
        </w:rPr>
        <w:t xml:space="preserve">При приближенных расчетах для определения напора в метрах водяного </w:t>
      </w:r>
      <w:r w:rsidRPr="001F624F">
        <w:rPr>
          <w:color w:val="000000"/>
          <w:spacing w:val="-1"/>
          <w:sz w:val="20"/>
        </w:rPr>
        <w:t>столба (м вод. ст.) можно пользоваться следующим уравнением:</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28"/>
          <w:sz w:val="20"/>
        </w:rPr>
        <w:object w:dxaOrig="980" w:dyaOrig="700">
          <v:shape id="_x0000_i1769" type="#_x0000_t75" style="width:48.75pt;height:35.25pt" o:ole="" fillcolor="window">
            <v:imagedata r:id="rId1505" o:title=""/>
          </v:shape>
          <o:OLEObject Type="Embed" ProgID="Equation.3" ShapeID="_x0000_i1769" DrawAspect="Content" ObjectID="_1458421909" r:id="rId1506"/>
        </w:object>
      </w:r>
      <w:r w:rsidRPr="001F624F">
        <w:rPr>
          <w:color w:val="000000"/>
          <w:spacing w:val="-1"/>
          <w:sz w:val="20"/>
        </w:rPr>
        <w:t>,</w:t>
      </w:r>
      <w:r w:rsidRPr="001F624F">
        <w:rPr>
          <w:color w:val="000000"/>
          <w:spacing w:val="-1"/>
          <w:sz w:val="20"/>
        </w:rPr>
        <w:tab/>
        <w:t>(164)</w:t>
      </w:r>
    </w:p>
    <w:p w:rsidR="000F33B7" w:rsidRPr="001F624F" w:rsidRDefault="000F33B7">
      <w:pPr>
        <w:pStyle w:val="10"/>
        <w:shd w:val="clear" w:color="auto" w:fill="FFFFFF"/>
        <w:spacing w:line="240" w:lineRule="auto"/>
        <w:ind w:firstLine="0"/>
        <w:rPr>
          <w:color w:val="000000"/>
          <w:spacing w:val="-1"/>
          <w:sz w:val="20"/>
        </w:rPr>
      </w:pPr>
      <w:r w:rsidRPr="001F624F">
        <w:rPr>
          <w:color w:val="000000"/>
          <w:sz w:val="20"/>
        </w:rPr>
        <w:t xml:space="preserve">где </w:t>
      </w:r>
      <w:r w:rsidRPr="001F624F">
        <w:rPr>
          <w:color w:val="000000"/>
          <w:position w:val="-6"/>
          <w:sz w:val="20"/>
        </w:rPr>
        <w:object w:dxaOrig="240" w:dyaOrig="220">
          <v:shape id="_x0000_i1770" type="#_x0000_t75" style="width:12pt;height:11.25pt" o:ole="" fillcolor="window">
            <v:imagedata r:id="rId1507" o:title=""/>
          </v:shape>
          <o:OLEObject Type="Embed" ProgID="Equation.3" ShapeID="_x0000_i1770" DrawAspect="Content" ObjectID="_1458421910" r:id="rId1508"/>
        </w:object>
      </w:r>
      <w:r w:rsidRPr="001F624F">
        <w:rPr>
          <w:color w:val="000000"/>
          <w:sz w:val="20"/>
        </w:rPr>
        <w:t>–</w:t>
      </w:r>
      <w:r w:rsidRPr="001F624F">
        <w:rPr>
          <w:i/>
          <w:color w:val="000000"/>
          <w:sz w:val="20"/>
        </w:rPr>
        <w:t xml:space="preserve"> </w:t>
      </w:r>
      <w:r w:rsidRPr="001F624F">
        <w:rPr>
          <w:color w:val="000000"/>
          <w:sz w:val="20"/>
        </w:rPr>
        <w:t xml:space="preserve">коэффициент напора, принимаемый для насосов турбинного типа, т. е. с направляющим аппаратом, </w:t>
      </w:r>
      <w:r w:rsidRPr="001F624F">
        <w:rPr>
          <w:color w:val="000000"/>
          <w:position w:val="-10"/>
          <w:sz w:val="20"/>
        </w:rPr>
        <w:object w:dxaOrig="1500" w:dyaOrig="320">
          <v:shape id="_x0000_i1771" type="#_x0000_t75" style="width:75pt;height:15.75pt" o:ole="" fillcolor="window">
            <v:imagedata r:id="rId1509" o:title=""/>
          </v:shape>
          <o:OLEObject Type="Embed" ProgID="Equation.3" ShapeID="_x0000_i1771" DrawAspect="Content" ObjectID="_1458421911" r:id="rId1510"/>
        </w:object>
      </w:r>
      <w:r w:rsidRPr="001F624F">
        <w:rPr>
          <w:color w:val="000000"/>
          <w:sz w:val="20"/>
        </w:rPr>
        <w:t xml:space="preserve">, для спиральных насосов </w:t>
      </w:r>
      <w:r w:rsidRPr="001F624F">
        <w:rPr>
          <w:color w:val="000000"/>
          <w:position w:val="-10"/>
          <w:sz w:val="20"/>
        </w:rPr>
        <w:object w:dxaOrig="1359" w:dyaOrig="320">
          <v:shape id="_x0000_i1772" type="#_x0000_t75" style="width:68.25pt;height:15.75pt" o:ole="" fillcolor="window">
            <v:imagedata r:id="rId1511" o:title=""/>
          </v:shape>
          <o:OLEObject Type="Embed" ProgID="Equation.3" ShapeID="_x0000_i1772" DrawAspect="Content" ObjectID="_1458421912" r:id="rId1512"/>
        </w:object>
      </w:r>
      <w:r w:rsidRPr="001F624F">
        <w:rPr>
          <w:color w:val="000000"/>
          <w:sz w:val="20"/>
        </w:rPr>
        <w:t xml:space="preserve">; </w:t>
      </w:r>
      <w:r w:rsidRPr="001F624F">
        <w:rPr>
          <w:color w:val="000000"/>
          <w:position w:val="-10"/>
          <w:sz w:val="20"/>
        </w:rPr>
        <w:object w:dxaOrig="279" w:dyaOrig="340">
          <v:shape id="_x0000_i1773" type="#_x0000_t75" style="width:14.25pt;height:17.25pt" o:ole="" fillcolor="window">
            <v:imagedata r:id="rId1513" o:title=""/>
          </v:shape>
          <o:OLEObject Type="Embed" ProgID="Equation.3" ShapeID="_x0000_i1773" DrawAspect="Content" ObjectID="_1458421913" r:id="rId1514"/>
        </w:object>
      </w:r>
      <w:r w:rsidRPr="001F624F">
        <w:rPr>
          <w:color w:val="000000"/>
          <w:sz w:val="20"/>
        </w:rPr>
        <w:t>–</w:t>
      </w:r>
      <w:r w:rsidRPr="001F624F">
        <w:rPr>
          <w:i/>
          <w:color w:val="000000"/>
          <w:sz w:val="20"/>
        </w:rPr>
        <w:t xml:space="preserve"> </w:t>
      </w:r>
      <w:r w:rsidRPr="001F624F">
        <w:rPr>
          <w:color w:val="000000"/>
          <w:sz w:val="20"/>
        </w:rPr>
        <w:t xml:space="preserve">окружная скорость на внешней окружности рабочего колеса, м/сек. Теоретическую производительность рабочего колеса насоса можно </w:t>
      </w:r>
      <w:r w:rsidRPr="001F624F">
        <w:rPr>
          <w:color w:val="000000"/>
          <w:spacing w:val="-1"/>
          <w:sz w:val="20"/>
        </w:rPr>
        <w:t>вычислить по формуле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12"/>
          <w:sz w:val="20"/>
        </w:rPr>
        <w:object w:dxaOrig="1040" w:dyaOrig="360">
          <v:shape id="_x0000_i1774" type="#_x0000_t75" style="width:51.75pt;height:18pt" o:ole="" fillcolor="window">
            <v:imagedata r:id="rId1515" o:title=""/>
          </v:shape>
          <o:OLEObject Type="Embed" ProgID="Equation.3" ShapeID="_x0000_i1774" DrawAspect="Content" ObjectID="_1458421914" r:id="rId1516"/>
        </w:object>
      </w:r>
      <w:r w:rsidRPr="001F624F">
        <w:rPr>
          <w:color w:val="000000"/>
          <w:spacing w:val="-1"/>
          <w:sz w:val="20"/>
        </w:rPr>
        <w:t>,</w:t>
      </w:r>
      <w:r w:rsidRPr="001F624F">
        <w:rPr>
          <w:color w:val="000000"/>
          <w:spacing w:val="-1"/>
          <w:sz w:val="20"/>
        </w:rPr>
        <w:tab/>
        <w:t>(165)</w:t>
      </w:r>
    </w:p>
    <w:p w:rsidR="000F33B7" w:rsidRPr="001F624F" w:rsidRDefault="000F33B7">
      <w:pPr>
        <w:pStyle w:val="10"/>
        <w:shd w:val="clear" w:color="auto" w:fill="FFFFFF"/>
        <w:tabs>
          <w:tab w:val="left" w:pos="7555"/>
        </w:tabs>
        <w:spacing w:line="240" w:lineRule="auto"/>
        <w:ind w:firstLine="0"/>
        <w:rPr>
          <w:sz w:val="20"/>
        </w:rPr>
      </w:pPr>
      <w:r w:rsidRPr="001F624F">
        <w:rPr>
          <w:color w:val="000000"/>
          <w:spacing w:val="-2"/>
          <w:sz w:val="20"/>
        </w:rPr>
        <w:t xml:space="preserve">где </w:t>
      </w:r>
      <w:r w:rsidRPr="001F624F">
        <w:rPr>
          <w:color w:val="000000"/>
          <w:spacing w:val="-2"/>
          <w:position w:val="-6"/>
          <w:sz w:val="20"/>
        </w:rPr>
        <w:object w:dxaOrig="240" w:dyaOrig="220">
          <v:shape id="_x0000_i1775" type="#_x0000_t75" style="width:12pt;height:11.25pt" o:ole="" fillcolor="window">
            <v:imagedata r:id="rId1517" o:title=""/>
          </v:shape>
          <o:OLEObject Type="Embed" ProgID="Equation.3" ShapeID="_x0000_i1775" DrawAspect="Content" ObjectID="_1458421915" r:id="rId1518"/>
        </w:object>
      </w:r>
      <w:r w:rsidRPr="001F624F">
        <w:rPr>
          <w:color w:val="000000"/>
          <w:spacing w:val="-2"/>
          <w:sz w:val="20"/>
        </w:rPr>
        <w:t>– площадь живого сечения потока на выходе из колеса, м</w:t>
      </w:r>
      <w:r w:rsidRPr="001F624F">
        <w:rPr>
          <w:color w:val="000000"/>
          <w:spacing w:val="-2"/>
          <w:sz w:val="20"/>
          <w:vertAlign w:val="superscript"/>
        </w:rPr>
        <w:t>2</w:t>
      </w:r>
      <w:r w:rsidRPr="001F624F">
        <w:rPr>
          <w:color w:val="000000"/>
          <w:spacing w:val="-2"/>
          <w:sz w:val="20"/>
        </w:rPr>
        <w:t xml:space="preserve">; </w:t>
      </w:r>
      <w:r w:rsidRPr="001F624F">
        <w:rPr>
          <w:color w:val="000000"/>
          <w:spacing w:val="-2"/>
          <w:position w:val="-10"/>
          <w:sz w:val="20"/>
        </w:rPr>
        <w:object w:dxaOrig="340" w:dyaOrig="340">
          <v:shape id="_x0000_i1776" type="#_x0000_t75" style="width:17.25pt;height:17.25pt" o:ole="" fillcolor="window">
            <v:imagedata r:id="rId1519" o:title=""/>
          </v:shape>
          <o:OLEObject Type="Embed" ProgID="Equation.3" ShapeID="_x0000_i1776" DrawAspect="Content" ObjectID="_1458421916" r:id="rId1520"/>
        </w:object>
      </w:r>
      <w:r w:rsidRPr="001F624F">
        <w:rPr>
          <w:color w:val="000000"/>
          <w:spacing w:val="-2"/>
          <w:sz w:val="20"/>
        </w:rPr>
        <w:t xml:space="preserve">– средняя </w:t>
      </w:r>
      <w:r w:rsidRPr="001F624F">
        <w:rPr>
          <w:color w:val="000000"/>
          <w:spacing w:val="-1"/>
          <w:sz w:val="20"/>
        </w:rPr>
        <w:t>радиальная скорость жидкости, м/сек.</w:t>
      </w:r>
    </w:p>
    <w:p w:rsidR="000F33B7" w:rsidRPr="001F624F" w:rsidRDefault="000F33B7">
      <w:pPr>
        <w:pStyle w:val="10"/>
        <w:shd w:val="clear" w:color="auto" w:fill="FFFFFF"/>
        <w:spacing w:line="240" w:lineRule="auto"/>
        <w:ind w:firstLine="284"/>
        <w:rPr>
          <w:color w:val="000000"/>
          <w:spacing w:val="-2"/>
          <w:sz w:val="20"/>
        </w:rPr>
      </w:pPr>
      <w:r w:rsidRPr="001F624F">
        <w:rPr>
          <w:color w:val="000000"/>
          <w:sz w:val="20"/>
        </w:rPr>
        <w:t xml:space="preserve">Для центробежных насосов площадь живого сечения рабочего колеса (без учета стеснения его лопатками и утечек через неплотности) определяют как боковую поверхность цилиндра с диаметром, равным внешнему </w:t>
      </w:r>
      <w:r w:rsidRPr="001F624F">
        <w:rPr>
          <w:color w:val="000000"/>
          <w:spacing w:val="-2"/>
          <w:sz w:val="20"/>
        </w:rPr>
        <w:t xml:space="preserve">диаметру колеса </w:t>
      </w:r>
      <w:r w:rsidRPr="001F624F">
        <w:rPr>
          <w:color w:val="000000"/>
          <w:spacing w:val="-2"/>
          <w:position w:val="-10"/>
          <w:sz w:val="20"/>
        </w:rPr>
        <w:object w:dxaOrig="320" w:dyaOrig="340">
          <v:shape id="_x0000_i1777" type="#_x0000_t75" style="width:15.75pt;height:17.25pt" o:ole="" fillcolor="window">
            <v:imagedata r:id="rId1404" o:title=""/>
          </v:shape>
          <o:OLEObject Type="Embed" ProgID="Equation.3" ShapeID="_x0000_i1777" DrawAspect="Content" ObjectID="_1458421917" r:id="rId1521"/>
        </w:object>
      </w:r>
      <w:r w:rsidRPr="001F624F">
        <w:rPr>
          <w:i/>
          <w:smallCaps/>
          <w:color w:val="000000"/>
          <w:spacing w:val="-2"/>
          <w:sz w:val="20"/>
        </w:rPr>
        <w:t xml:space="preserve"> </w:t>
      </w:r>
      <w:r w:rsidRPr="001F624F">
        <w:rPr>
          <w:color w:val="000000"/>
          <w:spacing w:val="-2"/>
          <w:sz w:val="20"/>
        </w:rPr>
        <w:t xml:space="preserve">и высотой, равной ширине колеса </w:t>
      </w:r>
      <w:r w:rsidRPr="001F624F">
        <w:rPr>
          <w:color w:val="000000"/>
          <w:spacing w:val="-2"/>
          <w:position w:val="-10"/>
          <w:sz w:val="20"/>
        </w:rPr>
        <w:object w:dxaOrig="260" w:dyaOrig="340">
          <v:shape id="_x0000_i1778" type="#_x0000_t75" style="width:12.75pt;height:17.25pt" o:ole="" fillcolor="window">
            <v:imagedata r:id="rId1414" o:title=""/>
          </v:shape>
          <o:OLEObject Type="Embed" ProgID="Equation.3" ShapeID="_x0000_i1778" DrawAspect="Content" ObjectID="_1458421918" r:id="rId1522"/>
        </w:object>
      </w:r>
      <w:r w:rsidRPr="001F624F">
        <w:rPr>
          <w:color w:val="000000"/>
          <w:spacing w:val="-2"/>
          <w:sz w:val="20"/>
        </w:rPr>
        <w:t>. Таким образом,</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2"/>
          <w:position w:val="-10"/>
          <w:sz w:val="20"/>
        </w:rPr>
        <w:object w:dxaOrig="1040" w:dyaOrig="340">
          <v:shape id="_x0000_i1779" type="#_x0000_t75" style="width:51.75pt;height:17.25pt" o:ole="" fillcolor="window">
            <v:imagedata r:id="rId1523" o:title=""/>
          </v:shape>
          <o:OLEObject Type="Embed" ProgID="Equation.3" ShapeID="_x0000_i1779" DrawAspect="Content" ObjectID="_1458421919" r:id="rId1524"/>
        </w:object>
      </w:r>
      <w:r w:rsidRPr="001F624F">
        <w:rPr>
          <w:color w:val="000000"/>
          <w:spacing w:val="-2"/>
          <w:sz w:val="20"/>
        </w:rPr>
        <w:t xml:space="preserve">, </w:t>
      </w:r>
      <w:r w:rsidRPr="001F624F">
        <w:rPr>
          <w:color w:val="000000"/>
          <w:spacing w:val="-2"/>
          <w:position w:val="-10"/>
          <w:sz w:val="20"/>
        </w:rPr>
        <w:object w:dxaOrig="1300" w:dyaOrig="340">
          <v:shape id="_x0000_i1780" type="#_x0000_t75" style="width:65.25pt;height:17.25pt" o:ole="" fillcolor="window">
            <v:imagedata r:id="rId1525" o:title=""/>
          </v:shape>
          <o:OLEObject Type="Embed" ProgID="Equation.3" ShapeID="_x0000_i1780" DrawAspect="Content" ObjectID="_1458421920" r:id="rId1526"/>
        </w:object>
      </w:r>
      <w:r w:rsidRPr="001F624F">
        <w:rPr>
          <w:color w:val="000000"/>
          <w:spacing w:val="-2"/>
          <w:sz w:val="20"/>
        </w:rPr>
        <w:t>.</w:t>
      </w:r>
      <w:r w:rsidRPr="001F624F">
        <w:rPr>
          <w:color w:val="000000"/>
          <w:spacing w:val="-2"/>
          <w:sz w:val="20"/>
        </w:rPr>
        <w:tab/>
        <w:t>(166)</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При бесконечно большом числе лопаток радиальная скорость может быть принята одинаковой во всех точках цилиндрической поверхности данного радиуса, а отсюда средняя скорость в уравнении расхода равна </w:t>
      </w:r>
      <w:r w:rsidRPr="001F624F">
        <w:rPr>
          <w:color w:val="000000"/>
          <w:spacing w:val="-2"/>
          <w:sz w:val="20"/>
        </w:rPr>
        <w:t xml:space="preserve">радиальной скорости на выходе, т. е. </w:t>
      </w:r>
      <w:r w:rsidRPr="001F624F">
        <w:rPr>
          <w:color w:val="000000"/>
          <w:spacing w:val="-2"/>
          <w:position w:val="-10"/>
          <w:sz w:val="20"/>
        </w:rPr>
        <w:object w:dxaOrig="780" w:dyaOrig="340">
          <v:shape id="_x0000_i1781" type="#_x0000_t75" style="width:39pt;height:17.25pt" o:ole="" fillcolor="window">
            <v:imagedata r:id="rId1527" o:title=""/>
          </v:shape>
          <o:OLEObject Type="Embed" ProgID="Equation.3" ShapeID="_x0000_i1781" DrawAspect="Content" ObjectID="_1458421921" r:id="rId1528"/>
        </w:object>
      </w:r>
      <w:r w:rsidRPr="001F624F">
        <w:rPr>
          <w:color w:val="000000"/>
          <w:spacing w:val="-2"/>
          <w:sz w:val="20"/>
        </w:rPr>
        <w:t>.</w:t>
      </w:r>
    </w:p>
    <w:p w:rsidR="000F33B7" w:rsidRPr="001F624F" w:rsidRDefault="000F33B7">
      <w:pPr>
        <w:pStyle w:val="10"/>
        <w:shd w:val="clear" w:color="auto" w:fill="FFFFFF"/>
        <w:spacing w:line="240" w:lineRule="auto"/>
        <w:ind w:firstLine="284"/>
        <w:rPr>
          <w:color w:val="000000"/>
          <w:sz w:val="20"/>
        </w:rPr>
      </w:pPr>
      <w:r w:rsidRPr="001F624F">
        <w:rPr>
          <w:color w:val="000000"/>
          <w:sz w:val="20"/>
        </w:rPr>
        <w:t>Итак, теоретическая производительность равна:</w:t>
      </w:r>
    </w:p>
    <w:p w:rsidR="000F33B7" w:rsidRPr="001F624F" w:rsidRDefault="000F33B7">
      <w:pPr>
        <w:pStyle w:val="10"/>
        <w:shd w:val="clear" w:color="auto" w:fill="FFFFFF"/>
        <w:spacing w:line="240" w:lineRule="auto"/>
        <w:ind w:firstLine="284"/>
        <w:rPr>
          <w:color w:val="000000"/>
          <w:spacing w:val="-1"/>
          <w:sz w:val="20"/>
        </w:rPr>
      </w:pPr>
      <w:r w:rsidRPr="001F624F">
        <w:rPr>
          <w:color w:val="000000"/>
          <w:spacing w:val="-1"/>
          <w:sz w:val="20"/>
        </w:rPr>
        <w:t>для выходного сечения</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12"/>
          <w:sz w:val="20"/>
        </w:rPr>
        <w:object w:dxaOrig="1359" w:dyaOrig="360">
          <v:shape id="_x0000_i1782" type="#_x0000_t75" style="width:68.25pt;height:18pt" o:ole="" fillcolor="window">
            <v:imagedata r:id="rId1529" o:title=""/>
          </v:shape>
          <o:OLEObject Type="Embed" ProgID="Equation.3" ShapeID="_x0000_i1782" DrawAspect="Content" ObjectID="_1458421922" r:id="rId1530"/>
        </w:object>
      </w:r>
      <w:r w:rsidRPr="001F624F">
        <w:rPr>
          <w:color w:val="000000"/>
          <w:spacing w:val="-1"/>
          <w:sz w:val="20"/>
        </w:rPr>
        <w:t>,</w:t>
      </w:r>
      <w:r w:rsidRPr="001F624F">
        <w:rPr>
          <w:color w:val="000000"/>
          <w:spacing w:val="-1"/>
          <w:sz w:val="20"/>
        </w:rPr>
        <w:tab/>
        <w:t>(167)</w:t>
      </w:r>
    </w:p>
    <w:p w:rsidR="000F33B7" w:rsidRPr="001F624F" w:rsidRDefault="000F33B7">
      <w:pPr>
        <w:pStyle w:val="10"/>
        <w:shd w:val="clear" w:color="auto" w:fill="FFFFFF"/>
        <w:tabs>
          <w:tab w:val="left" w:pos="7258"/>
        </w:tabs>
        <w:spacing w:line="240" w:lineRule="auto"/>
        <w:ind w:firstLine="284"/>
        <w:rPr>
          <w:color w:val="000000"/>
          <w:spacing w:val="-1"/>
          <w:sz w:val="20"/>
        </w:rPr>
      </w:pPr>
      <w:r w:rsidRPr="001F624F">
        <w:rPr>
          <w:color w:val="000000"/>
          <w:spacing w:val="-1"/>
          <w:sz w:val="20"/>
        </w:rPr>
        <w:t xml:space="preserve"> </w:t>
      </w:r>
      <w:r w:rsidRPr="001F624F">
        <w:rPr>
          <w:color w:val="000000"/>
          <w:sz w:val="20"/>
        </w:rPr>
        <w:t>(без учета стеснения и утечек через неплотности);</w:t>
      </w:r>
      <w:r w:rsidRPr="001F624F">
        <w:rPr>
          <w:color w:val="000000"/>
          <w:spacing w:val="-1"/>
          <w:sz w:val="20"/>
        </w:rPr>
        <w:br/>
        <w:t>для входного сечения</w:t>
      </w:r>
    </w:p>
    <w:p w:rsidR="000F33B7" w:rsidRPr="001F624F" w:rsidRDefault="000F33B7">
      <w:pPr>
        <w:pStyle w:val="10"/>
        <w:shd w:val="clear" w:color="auto" w:fill="FFFFFF"/>
        <w:tabs>
          <w:tab w:val="left" w:pos="3402"/>
          <w:tab w:val="left" w:pos="3828"/>
          <w:tab w:val="left" w:pos="7258"/>
        </w:tabs>
        <w:spacing w:line="240" w:lineRule="auto"/>
        <w:ind w:firstLine="284"/>
        <w:jc w:val="center"/>
        <w:rPr>
          <w:sz w:val="20"/>
        </w:rPr>
      </w:pPr>
      <w:r w:rsidRPr="001F624F">
        <w:rPr>
          <w:color w:val="000000"/>
          <w:spacing w:val="-1"/>
          <w:position w:val="-12"/>
          <w:sz w:val="20"/>
        </w:rPr>
        <w:object w:dxaOrig="1280" w:dyaOrig="360">
          <v:shape id="_x0000_i1783" type="#_x0000_t75" style="width:63.75pt;height:18pt" o:ole="" fillcolor="window">
            <v:imagedata r:id="rId1531" o:title=""/>
          </v:shape>
          <o:OLEObject Type="Embed" ProgID="Equation.3" ShapeID="_x0000_i1783" DrawAspect="Content" ObjectID="_1458421923" r:id="rId1532"/>
        </w:object>
      </w:r>
      <w:r w:rsidRPr="001F624F">
        <w:rPr>
          <w:color w:val="000000"/>
          <w:spacing w:val="-1"/>
          <w:sz w:val="20"/>
        </w:rPr>
        <w:t>;</w:t>
      </w:r>
      <w:r w:rsidRPr="001F624F">
        <w:rPr>
          <w:color w:val="000000"/>
          <w:spacing w:val="-1"/>
          <w:sz w:val="20"/>
        </w:rPr>
        <w:tab/>
      </w:r>
      <w:r w:rsidRPr="001F624F">
        <w:rPr>
          <w:color w:val="000000"/>
          <w:spacing w:val="-1"/>
          <w:sz w:val="20"/>
        </w:rPr>
        <w:tab/>
        <w:t>(168)</w:t>
      </w:r>
    </w:p>
    <w:p w:rsidR="000F33B7" w:rsidRPr="001F624F" w:rsidRDefault="000F33B7">
      <w:pPr>
        <w:pStyle w:val="10"/>
        <w:shd w:val="clear" w:color="auto" w:fill="FFFFFF"/>
        <w:spacing w:line="240" w:lineRule="auto"/>
        <w:ind w:firstLine="284"/>
        <w:rPr>
          <w:color w:val="000000"/>
          <w:spacing w:val="-1"/>
          <w:sz w:val="20"/>
        </w:rPr>
      </w:pPr>
      <w:r w:rsidRPr="001F624F">
        <w:rPr>
          <w:color w:val="000000"/>
          <w:spacing w:val="-1"/>
          <w:sz w:val="20"/>
        </w:rPr>
        <w:t>полезная производительность</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12"/>
          <w:sz w:val="20"/>
        </w:rPr>
        <w:object w:dxaOrig="980" w:dyaOrig="360">
          <v:shape id="_x0000_i1784" type="#_x0000_t75" style="width:48.75pt;height:18pt" o:ole="" fillcolor="window">
            <v:imagedata r:id="rId1533" o:title=""/>
          </v:shape>
          <o:OLEObject Type="Embed" ProgID="Equation.3" ShapeID="_x0000_i1784" DrawAspect="Content" ObjectID="_1458421924" r:id="rId1534"/>
        </w:object>
      </w:r>
      <w:r w:rsidRPr="001F624F">
        <w:rPr>
          <w:color w:val="000000"/>
          <w:spacing w:val="-1"/>
          <w:sz w:val="20"/>
        </w:rPr>
        <w:t>,</w:t>
      </w:r>
      <w:r w:rsidRPr="001F624F">
        <w:rPr>
          <w:color w:val="000000"/>
          <w:spacing w:val="-1"/>
          <w:sz w:val="20"/>
        </w:rPr>
        <w:tab/>
        <w:t>(169)</w:t>
      </w:r>
    </w:p>
    <w:p w:rsidR="000F33B7" w:rsidRPr="001F624F" w:rsidRDefault="000F33B7">
      <w:pPr>
        <w:pStyle w:val="10"/>
        <w:shd w:val="clear" w:color="auto" w:fill="FFFFFF"/>
        <w:tabs>
          <w:tab w:val="left" w:pos="7219"/>
        </w:tabs>
        <w:spacing w:line="240" w:lineRule="auto"/>
        <w:ind w:firstLine="0"/>
        <w:rPr>
          <w:color w:val="000000"/>
          <w:spacing w:val="-5"/>
          <w:sz w:val="20"/>
        </w:rPr>
      </w:pPr>
      <w:r w:rsidRPr="001F624F">
        <w:rPr>
          <w:color w:val="000000"/>
          <w:spacing w:val="-5"/>
          <w:sz w:val="20"/>
        </w:rPr>
        <w:t xml:space="preserve">где </w:t>
      </w:r>
      <w:r w:rsidRPr="001F624F">
        <w:rPr>
          <w:color w:val="000000"/>
          <w:spacing w:val="-5"/>
          <w:position w:val="-12"/>
          <w:sz w:val="20"/>
        </w:rPr>
        <w:object w:dxaOrig="279" w:dyaOrig="360">
          <v:shape id="_x0000_i1785" type="#_x0000_t75" style="width:14.25pt;height:18pt" o:ole="" fillcolor="window">
            <v:imagedata r:id="rId1535" o:title=""/>
          </v:shape>
          <o:OLEObject Type="Embed" ProgID="Equation.3" ShapeID="_x0000_i1785" DrawAspect="Content" ObjectID="_1458421925" r:id="rId1536"/>
        </w:object>
      </w:r>
      <w:r w:rsidRPr="001F624F">
        <w:rPr>
          <w:color w:val="000000"/>
          <w:spacing w:val="-5"/>
          <w:sz w:val="20"/>
        </w:rPr>
        <w:t>– объемный к. п. д. насоса.</w:t>
      </w:r>
    </w:p>
    <w:p w:rsidR="000F33B7" w:rsidRPr="001F624F" w:rsidRDefault="000F33B7">
      <w:pPr>
        <w:pStyle w:val="10"/>
        <w:shd w:val="clear" w:color="auto" w:fill="FFFFFF"/>
        <w:tabs>
          <w:tab w:val="left" w:pos="7219"/>
        </w:tabs>
        <w:spacing w:line="240" w:lineRule="auto"/>
        <w:ind w:firstLine="0"/>
        <w:rPr>
          <w:color w:val="000000"/>
          <w:spacing w:val="-5"/>
          <w:sz w:val="20"/>
        </w:rPr>
      </w:pPr>
    </w:p>
    <w:p w:rsidR="000F33B7" w:rsidRPr="001F624F" w:rsidRDefault="000F33B7">
      <w:pPr>
        <w:pStyle w:val="10"/>
        <w:shd w:val="clear" w:color="auto" w:fill="FFFFFF"/>
        <w:tabs>
          <w:tab w:val="left" w:pos="7219"/>
        </w:tabs>
        <w:spacing w:line="240" w:lineRule="auto"/>
        <w:ind w:firstLine="0"/>
        <w:jc w:val="center"/>
        <w:rPr>
          <w:sz w:val="20"/>
        </w:rPr>
      </w:pPr>
      <w:r w:rsidRPr="001F624F">
        <w:rPr>
          <w:b/>
          <w:color w:val="000000"/>
          <w:sz w:val="20"/>
        </w:rPr>
        <w:t>4.4.    Характеристики центробежных насосов</w:t>
      </w:r>
    </w:p>
    <w:p w:rsidR="000F33B7" w:rsidRPr="001F624F" w:rsidRDefault="000F33B7">
      <w:pPr>
        <w:pStyle w:val="10"/>
        <w:shd w:val="clear" w:color="auto" w:fill="FFFFFF"/>
        <w:spacing w:line="240" w:lineRule="auto"/>
        <w:ind w:firstLine="284"/>
        <w:rPr>
          <w:i/>
          <w:color w:val="000000"/>
          <w:spacing w:val="-3"/>
          <w:sz w:val="20"/>
        </w:rPr>
      </w:pPr>
    </w:p>
    <w:p w:rsidR="000F33B7" w:rsidRPr="001F624F" w:rsidRDefault="000F33B7">
      <w:pPr>
        <w:pStyle w:val="10"/>
        <w:shd w:val="clear" w:color="auto" w:fill="FFFFFF"/>
        <w:spacing w:line="240" w:lineRule="auto"/>
        <w:ind w:firstLine="284"/>
        <w:rPr>
          <w:sz w:val="20"/>
        </w:rPr>
      </w:pPr>
      <w:r w:rsidRPr="001F624F">
        <w:rPr>
          <w:i/>
          <w:color w:val="000000"/>
          <w:spacing w:val="-3"/>
          <w:sz w:val="20"/>
        </w:rPr>
        <w:t xml:space="preserve">Напором насоса Н </w:t>
      </w:r>
      <w:r w:rsidRPr="001F624F">
        <w:rPr>
          <w:color w:val="000000"/>
          <w:spacing w:val="-3"/>
          <w:sz w:val="20"/>
        </w:rPr>
        <w:t xml:space="preserve">называется приращение удельной энергии жидкости при движении жидкости через насос. Напор измеряют метрами столба </w:t>
      </w:r>
      <w:r w:rsidRPr="001F624F">
        <w:rPr>
          <w:color w:val="000000"/>
          <w:spacing w:val="-6"/>
          <w:sz w:val="20"/>
        </w:rPr>
        <w:t>подаваемой жидкости.</w:t>
      </w:r>
    </w:p>
    <w:p w:rsidR="000F33B7" w:rsidRPr="001F624F" w:rsidRDefault="000F33B7">
      <w:pPr>
        <w:pStyle w:val="10"/>
        <w:shd w:val="clear" w:color="auto" w:fill="FFFFFF"/>
        <w:spacing w:line="240" w:lineRule="auto"/>
        <w:ind w:firstLine="284"/>
        <w:rPr>
          <w:sz w:val="20"/>
        </w:rPr>
      </w:pPr>
      <w:r w:rsidRPr="001F624F">
        <w:rPr>
          <w:color w:val="000000"/>
          <w:spacing w:val="-4"/>
          <w:sz w:val="20"/>
        </w:rPr>
        <w:t xml:space="preserve">ля определения приращения удельной </w:t>
      </w:r>
      <w:r w:rsidRPr="001F624F">
        <w:rPr>
          <w:color w:val="000000"/>
          <w:spacing w:val="-2"/>
          <w:sz w:val="20"/>
        </w:rPr>
        <w:t xml:space="preserve">энергии (напора) рассмотрим работу насоса </w:t>
      </w:r>
      <w:r w:rsidRPr="001F624F">
        <w:rPr>
          <w:color w:val="000000"/>
          <w:sz w:val="20"/>
        </w:rPr>
        <w:t xml:space="preserve">по перекачке жидкости из резервуара </w:t>
      </w:r>
      <w:r w:rsidRPr="001F624F">
        <w:rPr>
          <w:i/>
          <w:color w:val="000000"/>
          <w:sz w:val="20"/>
        </w:rPr>
        <w:t xml:space="preserve">А </w:t>
      </w:r>
      <w:r w:rsidRPr="001F624F">
        <w:rPr>
          <w:color w:val="000000"/>
          <w:sz w:val="20"/>
        </w:rPr>
        <w:t>в р</w:t>
      </w:r>
      <w:r w:rsidRPr="001F624F">
        <w:rPr>
          <w:color w:val="000000"/>
          <w:spacing w:val="-9"/>
          <w:sz w:val="20"/>
        </w:rPr>
        <w:t xml:space="preserve">езервуар </w:t>
      </w:r>
      <w:r w:rsidRPr="001F624F">
        <w:rPr>
          <w:i/>
          <w:color w:val="000000"/>
          <w:spacing w:val="-9"/>
          <w:sz w:val="20"/>
        </w:rPr>
        <w:t xml:space="preserve">Б </w:t>
      </w:r>
      <w:r w:rsidRPr="001F624F">
        <w:rPr>
          <w:color w:val="000000"/>
          <w:spacing w:val="-9"/>
          <w:sz w:val="20"/>
        </w:rPr>
        <w:t>(рис. 50).</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3"/>
          <w:sz w:val="20"/>
        </w:rPr>
        <w:t xml:space="preserve">За плоскость сравнения примем </w:t>
      </w:r>
      <w:r w:rsidRPr="001F624F">
        <w:rPr>
          <w:color w:val="000000"/>
          <w:spacing w:val="-4"/>
          <w:sz w:val="20"/>
        </w:rPr>
        <w:t xml:space="preserve">свободную поверхность жидкости в </w:t>
      </w:r>
      <w:r w:rsidRPr="001F624F">
        <w:rPr>
          <w:color w:val="000000"/>
          <w:sz w:val="20"/>
        </w:rPr>
        <w:t xml:space="preserve">резервуаре </w:t>
      </w:r>
      <w:r w:rsidRPr="001F624F">
        <w:rPr>
          <w:i/>
          <w:color w:val="000000"/>
          <w:sz w:val="20"/>
        </w:rPr>
        <w:t xml:space="preserve">А, </w:t>
      </w:r>
      <w:r w:rsidRPr="001F624F">
        <w:rPr>
          <w:color w:val="000000"/>
          <w:sz w:val="20"/>
        </w:rPr>
        <w:t xml:space="preserve">тогда удельная энергия ее при </w:t>
      </w:r>
      <w:r w:rsidRPr="001F624F">
        <w:rPr>
          <w:color w:val="000000"/>
          <w:spacing w:val="-5"/>
          <w:sz w:val="20"/>
        </w:rPr>
        <w:t>входе в насос определится по формуле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28"/>
          <w:sz w:val="20"/>
        </w:rPr>
        <w:object w:dxaOrig="1780" w:dyaOrig="700">
          <v:shape id="_x0000_i1786" type="#_x0000_t75" style="width:89.25pt;height:35.25pt" o:ole="" fillcolor="window">
            <v:imagedata r:id="rId1537" o:title=""/>
          </v:shape>
          <o:OLEObject Type="Embed" ProgID="Equation.3" ShapeID="_x0000_i1786" DrawAspect="Content" ObjectID="_1458421926" r:id="rId1538"/>
        </w:object>
      </w:r>
      <w:r w:rsidRPr="001F624F">
        <w:rPr>
          <w:color w:val="000000"/>
          <w:spacing w:val="-5"/>
          <w:sz w:val="20"/>
        </w:rPr>
        <w:t>,</w:t>
      </w:r>
    </w:p>
    <w:p w:rsidR="000F33B7" w:rsidRPr="001F624F" w:rsidRDefault="00F25606">
      <w:pPr>
        <w:pStyle w:val="10"/>
        <w:shd w:val="clear" w:color="auto" w:fill="FFFFFF"/>
        <w:spacing w:line="240" w:lineRule="auto"/>
        <w:ind w:firstLine="0"/>
        <w:rPr>
          <w:sz w:val="20"/>
        </w:rPr>
      </w:pPr>
      <w:r>
        <w:rPr>
          <w:noProof/>
          <w:snapToGrid/>
          <w:sz w:val="20"/>
        </w:rPr>
        <w:pict>
          <v:group id="_x0000_s1176" style="position:absolute;left:0;text-align:left;margin-left:210.35pt;margin-top:37.65pt;width:160.5pt;height:187.2pt;z-index:251679744" coordorigin="11376,2304" coordsize="3210,3744">
            <v:shape id="_x0000_s1177" type="#_x0000_t202" style="position:absolute;left:12096;top:5616;width:1584;height:432" filled="f" stroked="f">
              <v:textbox>
                <w:txbxContent>
                  <w:p w:rsidR="000F33B7" w:rsidRDefault="000F33B7">
                    <w:pPr>
                      <w:pStyle w:val="10"/>
                      <w:shd w:val="clear" w:color="auto" w:fill="FFFFFF"/>
                      <w:spacing w:line="240" w:lineRule="auto"/>
                      <w:ind w:firstLine="284"/>
                      <w:jc w:val="center"/>
                    </w:pPr>
                    <w:r>
                      <w:rPr>
                        <w:color w:val="000000"/>
                        <w:spacing w:val="-2"/>
                        <w:w w:val="101"/>
                      </w:rPr>
                      <w:t>Рис. 50.</w:t>
                    </w:r>
                  </w:p>
                  <w:p w:rsidR="000F33B7" w:rsidRDefault="000F33B7"/>
                </w:txbxContent>
              </v:textbox>
            </v:shape>
            <v:shape id="_x0000_s1178" type="#_x0000_t75" style="position:absolute;left:11376;top:2304;width:3210;height:3405;mso-wrap-edited:f" wrapcoords="-101 0 -101 21505 21600 21505 21600 0 -101 0" fillcolor="window">
              <v:imagedata r:id="rId1539" o:title=""/>
            </v:shape>
            <w10:wrap type="topAndBottom"/>
          </v:group>
        </w:pict>
      </w:r>
      <w:r w:rsidR="000F33B7" w:rsidRPr="001F624F">
        <w:rPr>
          <w:color w:val="000000"/>
          <w:spacing w:val="-3"/>
          <w:sz w:val="20"/>
        </w:rPr>
        <w:t xml:space="preserve">где </w:t>
      </w:r>
      <w:r w:rsidR="000F33B7" w:rsidRPr="001F624F">
        <w:rPr>
          <w:color w:val="000000"/>
          <w:spacing w:val="-3"/>
          <w:position w:val="-10"/>
          <w:sz w:val="20"/>
        </w:rPr>
        <w:object w:dxaOrig="240" w:dyaOrig="340">
          <v:shape id="_x0000_i1787" type="#_x0000_t75" style="width:12pt;height:17.25pt" o:ole="" fillcolor="window">
            <v:imagedata r:id="rId926" o:title=""/>
          </v:shape>
          <o:OLEObject Type="Embed" ProgID="Equation.3" ShapeID="_x0000_i1787" DrawAspect="Content" ObjectID="_1458421927" r:id="rId1540"/>
        </w:object>
      </w:r>
      <w:r w:rsidR="000F33B7" w:rsidRPr="001F624F">
        <w:rPr>
          <w:color w:val="000000"/>
          <w:spacing w:val="-3"/>
          <w:sz w:val="20"/>
        </w:rPr>
        <w:t xml:space="preserve">– скорость жидкости при входе в насос, </w:t>
      </w:r>
      <w:r w:rsidR="000F33B7" w:rsidRPr="001F624F">
        <w:rPr>
          <w:color w:val="000000"/>
          <w:sz w:val="20"/>
        </w:rPr>
        <w:t xml:space="preserve">м/сек; </w:t>
      </w:r>
      <w:r w:rsidR="000F33B7" w:rsidRPr="001F624F">
        <w:rPr>
          <w:color w:val="000000"/>
          <w:position w:val="-10"/>
          <w:sz w:val="20"/>
        </w:rPr>
        <w:object w:dxaOrig="279" w:dyaOrig="340">
          <v:shape id="_x0000_i1788" type="#_x0000_t75" style="width:14.25pt;height:17.25pt" o:ole="" fillcolor="window">
            <v:imagedata r:id="rId936" o:title=""/>
          </v:shape>
          <o:OLEObject Type="Embed" ProgID="Equation.3" ShapeID="_x0000_i1788" DrawAspect="Content" ObjectID="_1458421928" r:id="rId1541"/>
        </w:object>
      </w:r>
      <w:r w:rsidR="000F33B7" w:rsidRPr="001F624F">
        <w:rPr>
          <w:color w:val="000000"/>
          <w:sz w:val="20"/>
        </w:rPr>
        <w:t>–</w:t>
      </w:r>
      <w:r w:rsidR="000F33B7" w:rsidRPr="001F624F">
        <w:rPr>
          <w:i/>
          <w:color w:val="000000"/>
          <w:sz w:val="20"/>
        </w:rPr>
        <w:t xml:space="preserve"> </w:t>
      </w:r>
      <w:r w:rsidR="000F33B7" w:rsidRPr="001F624F">
        <w:rPr>
          <w:color w:val="000000"/>
          <w:sz w:val="20"/>
        </w:rPr>
        <w:t xml:space="preserve">абсолютное давление жидкости в месте входа ее в насос, </w:t>
      </w:r>
      <w:r w:rsidR="000F33B7" w:rsidRPr="001F624F">
        <w:rPr>
          <w:color w:val="000000"/>
          <w:sz w:val="20"/>
        </w:rPr>
        <w:lastRenderedPageBreak/>
        <w:t>кгс/м</w:t>
      </w:r>
      <w:r w:rsidR="000F33B7" w:rsidRPr="001F624F">
        <w:rPr>
          <w:color w:val="000000"/>
          <w:sz w:val="20"/>
          <w:vertAlign w:val="superscript"/>
        </w:rPr>
        <w:t>2</w:t>
      </w:r>
      <w:r w:rsidR="000F33B7" w:rsidRPr="001F624F">
        <w:rPr>
          <w:color w:val="000000"/>
          <w:sz w:val="20"/>
        </w:rPr>
        <w:t xml:space="preserve">; </w:t>
      </w:r>
      <w:r w:rsidR="000F33B7" w:rsidRPr="001F624F">
        <w:rPr>
          <w:i/>
          <w:color w:val="000000"/>
          <w:sz w:val="20"/>
        </w:rPr>
        <w:t xml:space="preserve">у- </w:t>
      </w:r>
      <w:r w:rsidR="000F33B7" w:rsidRPr="001F624F">
        <w:rPr>
          <w:color w:val="000000"/>
          <w:sz w:val="20"/>
        </w:rPr>
        <w:t xml:space="preserve">удельный </w:t>
      </w:r>
      <w:r w:rsidR="000F33B7" w:rsidRPr="001F624F">
        <w:rPr>
          <w:color w:val="000000"/>
          <w:spacing w:val="-4"/>
          <w:sz w:val="20"/>
        </w:rPr>
        <w:t>вес жидкости, кгс/м</w:t>
      </w:r>
      <w:r w:rsidR="000F33B7" w:rsidRPr="001F624F">
        <w:rPr>
          <w:color w:val="000000"/>
          <w:spacing w:val="-4"/>
          <w:sz w:val="20"/>
          <w:vertAlign w:val="superscript"/>
        </w:rPr>
        <w:t>3</w:t>
      </w:r>
      <w:r w:rsidR="000F33B7" w:rsidRPr="001F624F">
        <w:rPr>
          <w:color w:val="000000"/>
          <w:spacing w:val="-4"/>
          <w:sz w:val="20"/>
        </w:rPr>
        <w:t xml:space="preserve">; </w:t>
      </w:r>
      <w:r w:rsidR="000F33B7" w:rsidRPr="001F624F">
        <w:rPr>
          <w:color w:val="000000"/>
          <w:spacing w:val="-4"/>
          <w:position w:val="-10"/>
          <w:sz w:val="20"/>
        </w:rPr>
        <w:object w:dxaOrig="240" w:dyaOrig="340">
          <v:shape id="_x0000_i1789" type="#_x0000_t75" style="width:12pt;height:17.25pt" o:ole="" fillcolor="window">
            <v:imagedata r:id="rId1542" o:title=""/>
          </v:shape>
          <o:OLEObject Type="Embed" ProgID="Equation.3" ShapeID="_x0000_i1789" DrawAspect="Content" ObjectID="_1458421929" r:id="rId1543"/>
        </w:object>
      </w:r>
      <w:r w:rsidR="000F33B7" w:rsidRPr="001F624F">
        <w:rPr>
          <w:color w:val="000000"/>
          <w:spacing w:val="-4"/>
          <w:sz w:val="20"/>
        </w:rPr>
        <w:t>–</w:t>
      </w:r>
      <w:r w:rsidR="000F33B7" w:rsidRPr="001F624F">
        <w:rPr>
          <w:i/>
          <w:color w:val="000000"/>
          <w:spacing w:val="-4"/>
          <w:sz w:val="20"/>
        </w:rPr>
        <w:t xml:space="preserve"> </w:t>
      </w:r>
      <w:r w:rsidR="000F33B7" w:rsidRPr="001F624F">
        <w:rPr>
          <w:color w:val="000000"/>
          <w:spacing w:val="-4"/>
          <w:sz w:val="20"/>
        </w:rPr>
        <w:t xml:space="preserve">расстояние по </w:t>
      </w:r>
      <w:r w:rsidR="000F33B7" w:rsidRPr="001F624F">
        <w:rPr>
          <w:color w:val="000000"/>
          <w:sz w:val="20"/>
        </w:rPr>
        <w:t xml:space="preserve">вертикали от места измерения давления до </w:t>
      </w:r>
      <w:r w:rsidR="000F33B7" w:rsidRPr="001F624F">
        <w:rPr>
          <w:color w:val="000000"/>
          <w:spacing w:val="-6"/>
          <w:sz w:val="20"/>
        </w:rPr>
        <w:t xml:space="preserve">уровня жидкости в резервуаре </w:t>
      </w:r>
      <w:r w:rsidR="000F33B7" w:rsidRPr="001F624F">
        <w:rPr>
          <w:i/>
          <w:color w:val="000000"/>
          <w:spacing w:val="-6"/>
          <w:sz w:val="20"/>
        </w:rPr>
        <w:t>А.</w:t>
      </w:r>
    </w:p>
    <w:p w:rsidR="000F33B7" w:rsidRPr="001F624F" w:rsidRDefault="000F33B7">
      <w:pPr>
        <w:pStyle w:val="10"/>
        <w:shd w:val="clear" w:color="auto" w:fill="FFFFFF"/>
        <w:spacing w:line="240" w:lineRule="auto"/>
        <w:ind w:firstLine="284"/>
        <w:rPr>
          <w:color w:val="000000"/>
          <w:spacing w:val="-9"/>
          <w:sz w:val="20"/>
        </w:rPr>
      </w:pPr>
      <w:r w:rsidRPr="001F624F">
        <w:rPr>
          <w:color w:val="000000"/>
          <w:spacing w:val="-5"/>
          <w:sz w:val="20"/>
        </w:rPr>
        <w:t xml:space="preserve">Удельная энергия жидкости при выходе из насоса (в напорном патрубке) </w:t>
      </w:r>
      <w:r w:rsidRPr="001F624F">
        <w:rPr>
          <w:color w:val="000000"/>
          <w:spacing w:val="-9"/>
          <w:sz w:val="20"/>
        </w:rPr>
        <w:t>равна</w:t>
      </w:r>
    </w:p>
    <w:p w:rsidR="000F33B7" w:rsidRPr="001F624F" w:rsidRDefault="000F33B7">
      <w:pPr>
        <w:pStyle w:val="10"/>
        <w:shd w:val="clear" w:color="auto" w:fill="FFFFFF"/>
        <w:spacing w:line="240" w:lineRule="auto"/>
        <w:ind w:firstLine="284"/>
        <w:jc w:val="center"/>
        <w:rPr>
          <w:sz w:val="20"/>
        </w:rPr>
      </w:pPr>
      <w:r w:rsidRPr="001F624F">
        <w:rPr>
          <w:position w:val="-28"/>
          <w:sz w:val="20"/>
        </w:rPr>
        <w:object w:dxaOrig="1740" w:dyaOrig="700">
          <v:shape id="_x0000_i1790" type="#_x0000_t75" style="width:87pt;height:35.25pt" o:ole="" fillcolor="window">
            <v:imagedata r:id="rId1544" o:title=""/>
          </v:shape>
          <o:OLEObject Type="Embed" ProgID="Equation.3" ShapeID="_x0000_i1790" DrawAspect="Content" ObjectID="_1458421930" r:id="rId1545"/>
        </w:object>
      </w:r>
      <w:r w:rsidRPr="001F624F">
        <w:rPr>
          <w:sz w:val="20"/>
        </w:rPr>
        <w:t>,</w:t>
      </w:r>
    </w:p>
    <w:p w:rsidR="000F33B7" w:rsidRPr="001F624F" w:rsidRDefault="000F33B7">
      <w:pPr>
        <w:pStyle w:val="10"/>
        <w:shd w:val="clear" w:color="auto" w:fill="FFFFFF"/>
        <w:spacing w:line="240" w:lineRule="auto"/>
        <w:ind w:firstLine="0"/>
        <w:rPr>
          <w:sz w:val="20"/>
        </w:rPr>
      </w:pPr>
      <w:r w:rsidRPr="001F624F">
        <w:rPr>
          <w:color w:val="000000"/>
          <w:spacing w:val="-2"/>
          <w:sz w:val="20"/>
        </w:rPr>
        <w:t xml:space="preserve">где </w:t>
      </w:r>
      <w:r w:rsidRPr="001F624F">
        <w:rPr>
          <w:color w:val="000000"/>
          <w:spacing w:val="-2"/>
          <w:position w:val="-10"/>
          <w:sz w:val="20"/>
        </w:rPr>
        <w:object w:dxaOrig="260" w:dyaOrig="340">
          <v:shape id="_x0000_i1791" type="#_x0000_t75" style="width:12.75pt;height:17.25pt" o:ole="" fillcolor="window">
            <v:imagedata r:id="rId755" o:title=""/>
          </v:shape>
          <o:OLEObject Type="Embed" ProgID="Equation.3" ShapeID="_x0000_i1791" DrawAspect="Content" ObjectID="_1458421931" r:id="rId1546"/>
        </w:object>
      </w:r>
      <w:r w:rsidRPr="001F624F">
        <w:rPr>
          <w:color w:val="000000"/>
          <w:spacing w:val="-2"/>
          <w:sz w:val="20"/>
        </w:rPr>
        <w:t xml:space="preserve">– скорость в напорном патрубке, м/сек; </w:t>
      </w:r>
      <w:r w:rsidRPr="001F624F">
        <w:rPr>
          <w:color w:val="000000"/>
          <w:spacing w:val="-2"/>
          <w:position w:val="-10"/>
          <w:sz w:val="20"/>
        </w:rPr>
        <w:object w:dxaOrig="300" w:dyaOrig="340">
          <v:shape id="_x0000_i1792" type="#_x0000_t75" style="width:15pt;height:17.25pt" o:ole="" fillcolor="window">
            <v:imagedata r:id="rId1094" o:title=""/>
          </v:shape>
          <o:OLEObject Type="Embed" ProgID="Equation.3" ShapeID="_x0000_i1792" DrawAspect="Content" ObjectID="_1458421932" r:id="rId1547"/>
        </w:object>
      </w:r>
      <w:r w:rsidRPr="001F624F">
        <w:rPr>
          <w:color w:val="000000"/>
          <w:spacing w:val="-2"/>
          <w:sz w:val="20"/>
        </w:rPr>
        <w:t>–</w:t>
      </w:r>
      <w:r w:rsidRPr="001F624F">
        <w:rPr>
          <w:i/>
          <w:color w:val="000000"/>
          <w:spacing w:val="-2"/>
          <w:sz w:val="20"/>
        </w:rPr>
        <w:t xml:space="preserve"> </w:t>
      </w:r>
      <w:r w:rsidRPr="001F624F">
        <w:rPr>
          <w:color w:val="000000"/>
          <w:spacing w:val="-2"/>
          <w:sz w:val="20"/>
        </w:rPr>
        <w:t xml:space="preserve">абсолютное давление в </w:t>
      </w:r>
      <w:r w:rsidRPr="001F624F">
        <w:rPr>
          <w:color w:val="000000"/>
          <w:spacing w:val="-6"/>
          <w:sz w:val="20"/>
        </w:rPr>
        <w:t>напорном патрубке при выходе из насоса, кгс/м</w:t>
      </w:r>
      <w:r w:rsidRPr="001F624F">
        <w:rPr>
          <w:color w:val="000000"/>
          <w:spacing w:val="-6"/>
          <w:sz w:val="20"/>
          <w:vertAlign w:val="superscript"/>
        </w:rPr>
        <w:t>2</w:t>
      </w:r>
      <w:r w:rsidRPr="001F624F">
        <w:rPr>
          <w:color w:val="000000"/>
          <w:spacing w:val="-6"/>
          <w:sz w:val="20"/>
        </w:rPr>
        <w:t>.</w:t>
      </w:r>
    </w:p>
    <w:p w:rsidR="000F33B7" w:rsidRPr="001F624F" w:rsidRDefault="000F33B7">
      <w:pPr>
        <w:pStyle w:val="10"/>
        <w:shd w:val="clear" w:color="auto" w:fill="FFFFFF"/>
        <w:spacing w:line="240" w:lineRule="auto"/>
        <w:ind w:firstLine="284"/>
        <w:rPr>
          <w:color w:val="000000"/>
          <w:spacing w:val="-6"/>
          <w:sz w:val="20"/>
        </w:rPr>
      </w:pPr>
      <w:r w:rsidRPr="001F624F">
        <w:rPr>
          <w:color w:val="000000"/>
          <w:spacing w:val="-1"/>
          <w:sz w:val="20"/>
        </w:rPr>
        <w:t xml:space="preserve">Итак, приращение удельной энергии или полный напор можно </w:t>
      </w:r>
      <w:r w:rsidRPr="001F624F">
        <w:rPr>
          <w:color w:val="000000"/>
          <w:spacing w:val="-6"/>
          <w:sz w:val="20"/>
        </w:rPr>
        <w:t>определить по формуле</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6"/>
          <w:position w:val="-28"/>
          <w:sz w:val="20"/>
        </w:rPr>
        <w:object w:dxaOrig="3580" w:dyaOrig="700">
          <v:shape id="_x0000_i1793" type="#_x0000_t75" style="width:179.25pt;height:35.25pt" o:ole="" fillcolor="window">
            <v:imagedata r:id="rId1548" o:title=""/>
          </v:shape>
          <o:OLEObject Type="Embed" ProgID="Equation.3" ShapeID="_x0000_i1793" DrawAspect="Content" ObjectID="_1458421933" r:id="rId1549"/>
        </w:object>
      </w:r>
      <w:r w:rsidRPr="001F624F">
        <w:rPr>
          <w:color w:val="000000"/>
          <w:spacing w:val="-6"/>
          <w:sz w:val="20"/>
        </w:rPr>
        <w:t>.</w:t>
      </w:r>
      <w:r w:rsidRPr="001F624F">
        <w:rPr>
          <w:color w:val="000000"/>
          <w:spacing w:val="-6"/>
          <w:sz w:val="20"/>
        </w:rPr>
        <w:tab/>
        <w:t>(170)</w:t>
      </w:r>
    </w:p>
    <w:p w:rsidR="000F33B7" w:rsidRPr="001F624F" w:rsidRDefault="000F33B7">
      <w:pPr>
        <w:pStyle w:val="10"/>
        <w:shd w:val="clear" w:color="auto" w:fill="FFFFFF"/>
        <w:spacing w:line="240" w:lineRule="auto"/>
        <w:ind w:firstLine="284"/>
        <w:rPr>
          <w:color w:val="000000"/>
          <w:spacing w:val="-16"/>
          <w:w w:val="109"/>
          <w:sz w:val="20"/>
        </w:rPr>
      </w:pPr>
      <w:r w:rsidRPr="001F624F">
        <w:rPr>
          <w:color w:val="000000"/>
          <w:spacing w:val="-18"/>
          <w:w w:val="109"/>
          <w:sz w:val="20"/>
        </w:rPr>
        <w:t>Разрежение на входе в насос измеряется вакуумметром, обычно в кгс/см</w:t>
      </w:r>
      <w:r w:rsidRPr="001F624F">
        <w:rPr>
          <w:color w:val="000000"/>
          <w:spacing w:val="-18"/>
          <w:w w:val="109"/>
          <w:sz w:val="20"/>
          <w:vertAlign w:val="superscript"/>
        </w:rPr>
        <w:t xml:space="preserve">2 </w:t>
      </w:r>
      <w:r w:rsidRPr="001F624F">
        <w:rPr>
          <w:color w:val="000000"/>
          <w:spacing w:val="-8"/>
          <w:w w:val="109"/>
          <w:sz w:val="20"/>
        </w:rPr>
        <w:t xml:space="preserve">(или в мм рт. ст). В пересчете на м вод. ст. данной жидкости абсолютное </w:t>
      </w:r>
      <w:r w:rsidRPr="001F624F">
        <w:rPr>
          <w:color w:val="000000"/>
          <w:spacing w:val="-16"/>
          <w:w w:val="109"/>
          <w:sz w:val="20"/>
        </w:rPr>
        <w:t>давление на входе в насос равно</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6"/>
          <w:w w:val="109"/>
          <w:position w:val="-10"/>
          <w:sz w:val="20"/>
        </w:rPr>
        <w:object w:dxaOrig="2740" w:dyaOrig="340">
          <v:shape id="_x0000_i1794" type="#_x0000_t75" style="width:137.25pt;height:17.25pt" o:ole="" fillcolor="window">
            <v:imagedata r:id="rId1550" o:title=""/>
          </v:shape>
          <o:OLEObject Type="Embed" ProgID="Equation.3" ShapeID="_x0000_i1794" DrawAspect="Content" ObjectID="_1458421934" r:id="rId1551"/>
        </w:object>
      </w:r>
      <w:r w:rsidRPr="001F624F">
        <w:rPr>
          <w:color w:val="000000"/>
          <w:spacing w:val="-16"/>
          <w:w w:val="109"/>
          <w:sz w:val="20"/>
        </w:rPr>
        <w:t>,</w:t>
      </w:r>
      <w:r w:rsidRPr="001F624F">
        <w:rPr>
          <w:color w:val="000000"/>
          <w:spacing w:val="-16"/>
          <w:w w:val="109"/>
          <w:sz w:val="20"/>
        </w:rPr>
        <w:tab/>
        <w:t>(171)</w:t>
      </w:r>
    </w:p>
    <w:p w:rsidR="000F33B7" w:rsidRPr="001F624F" w:rsidRDefault="000F33B7">
      <w:pPr>
        <w:pStyle w:val="10"/>
        <w:shd w:val="clear" w:color="auto" w:fill="FFFFFF"/>
        <w:spacing w:line="240" w:lineRule="auto"/>
        <w:ind w:firstLine="0"/>
        <w:rPr>
          <w:sz w:val="20"/>
        </w:rPr>
      </w:pPr>
      <w:r w:rsidRPr="001F624F">
        <w:rPr>
          <w:color w:val="000000"/>
          <w:spacing w:val="-16"/>
          <w:w w:val="109"/>
          <w:sz w:val="20"/>
        </w:rPr>
        <w:t>где</w:t>
      </w:r>
      <w:r w:rsidRPr="001F624F">
        <w:rPr>
          <w:i/>
          <w:color w:val="000000"/>
          <w:spacing w:val="-16"/>
          <w:w w:val="109"/>
          <w:sz w:val="20"/>
        </w:rPr>
        <w:t xml:space="preserve">  </w:t>
      </w:r>
      <w:r w:rsidRPr="001F624F">
        <w:rPr>
          <w:i/>
          <w:color w:val="000000"/>
          <w:spacing w:val="-16"/>
          <w:w w:val="109"/>
          <w:position w:val="-10"/>
          <w:sz w:val="20"/>
        </w:rPr>
        <w:object w:dxaOrig="320" w:dyaOrig="340">
          <v:shape id="_x0000_i1795" type="#_x0000_t75" style="width:15.75pt;height:17.25pt" o:ole="" fillcolor="window">
            <v:imagedata r:id="rId1552" o:title=""/>
          </v:shape>
          <o:OLEObject Type="Embed" ProgID="Equation.3" ShapeID="_x0000_i1795" DrawAspect="Content" ObjectID="_1458421935" r:id="rId1553"/>
        </w:object>
      </w:r>
      <w:r w:rsidRPr="001F624F">
        <w:rPr>
          <w:color w:val="000000"/>
          <w:spacing w:val="-16"/>
          <w:w w:val="109"/>
          <w:sz w:val="20"/>
        </w:rPr>
        <w:t>– атмосферное давление, кгс/см</w:t>
      </w:r>
      <w:r w:rsidRPr="001F624F">
        <w:rPr>
          <w:color w:val="000000"/>
          <w:spacing w:val="-16"/>
          <w:w w:val="109"/>
          <w:sz w:val="20"/>
          <w:vertAlign w:val="superscript"/>
        </w:rPr>
        <w:t>2</w:t>
      </w:r>
      <w:r w:rsidRPr="001F624F">
        <w:rPr>
          <w:color w:val="000000"/>
          <w:spacing w:val="-16"/>
          <w:w w:val="109"/>
          <w:sz w:val="20"/>
        </w:rPr>
        <w:t xml:space="preserve">; </w:t>
      </w:r>
      <w:r w:rsidRPr="001F624F">
        <w:rPr>
          <w:color w:val="000000"/>
          <w:spacing w:val="-16"/>
          <w:w w:val="109"/>
          <w:position w:val="-10"/>
          <w:sz w:val="20"/>
        </w:rPr>
        <w:object w:dxaOrig="320" w:dyaOrig="340">
          <v:shape id="_x0000_i1796" type="#_x0000_t75" style="width:15.75pt;height:17.25pt" o:ole="" fillcolor="window">
            <v:imagedata r:id="rId1554" o:title=""/>
          </v:shape>
          <o:OLEObject Type="Embed" ProgID="Equation.3" ShapeID="_x0000_i1796" DrawAspect="Content" ObjectID="_1458421936" r:id="rId1555"/>
        </w:object>
      </w:r>
      <w:r w:rsidRPr="001F624F">
        <w:rPr>
          <w:color w:val="000000"/>
          <w:spacing w:val="-16"/>
          <w:w w:val="109"/>
          <w:sz w:val="20"/>
        </w:rPr>
        <w:t xml:space="preserve"> –</w:t>
      </w:r>
      <w:r w:rsidRPr="001F624F">
        <w:rPr>
          <w:i/>
          <w:color w:val="000000"/>
          <w:spacing w:val="-16"/>
          <w:w w:val="109"/>
          <w:sz w:val="20"/>
        </w:rPr>
        <w:t xml:space="preserve"> </w:t>
      </w:r>
      <w:r w:rsidRPr="001F624F">
        <w:rPr>
          <w:color w:val="000000"/>
          <w:spacing w:val="-16"/>
          <w:w w:val="109"/>
          <w:sz w:val="20"/>
        </w:rPr>
        <w:t>показания вакуумметра, кгс/см</w:t>
      </w:r>
      <w:r w:rsidRPr="001F624F">
        <w:rPr>
          <w:color w:val="000000"/>
          <w:spacing w:val="-16"/>
          <w:w w:val="109"/>
          <w:sz w:val="20"/>
          <w:vertAlign w:val="superscript"/>
        </w:rPr>
        <w:t>2</w:t>
      </w:r>
      <w:r w:rsidRPr="001F624F">
        <w:rPr>
          <w:color w:val="000000"/>
          <w:spacing w:val="-16"/>
          <w:w w:val="109"/>
          <w:sz w:val="20"/>
        </w:rPr>
        <w:t xml:space="preserve">; </w:t>
      </w:r>
      <w:r w:rsidRPr="001F624F">
        <w:rPr>
          <w:color w:val="000000"/>
          <w:spacing w:val="-17"/>
          <w:w w:val="109"/>
          <w:sz w:val="20"/>
        </w:rPr>
        <w:t>10 000 – переводный множитель (1 кгс/см</w:t>
      </w:r>
      <w:r w:rsidRPr="001F624F">
        <w:rPr>
          <w:color w:val="000000"/>
          <w:spacing w:val="-17"/>
          <w:w w:val="109"/>
          <w:sz w:val="20"/>
          <w:vertAlign w:val="superscript"/>
        </w:rPr>
        <w:t>2</w:t>
      </w:r>
      <w:r w:rsidRPr="001F624F">
        <w:rPr>
          <w:color w:val="000000"/>
          <w:spacing w:val="-17"/>
          <w:w w:val="109"/>
          <w:sz w:val="20"/>
        </w:rPr>
        <w:t xml:space="preserve"> = 10 000 кгс/м</w:t>
      </w:r>
      <w:r w:rsidRPr="001F624F">
        <w:rPr>
          <w:color w:val="000000"/>
          <w:spacing w:val="-17"/>
          <w:w w:val="109"/>
          <w:sz w:val="20"/>
          <w:vertAlign w:val="superscript"/>
        </w:rPr>
        <w:t>2</w:t>
      </w:r>
      <w:r w:rsidRPr="001F624F">
        <w:rPr>
          <w:color w:val="000000"/>
          <w:spacing w:val="-17"/>
          <w:w w:val="109"/>
          <w:sz w:val="20"/>
        </w:rPr>
        <w:t>).</w:t>
      </w:r>
    </w:p>
    <w:p w:rsidR="000F33B7" w:rsidRPr="001F624F" w:rsidRDefault="000F33B7">
      <w:pPr>
        <w:pStyle w:val="10"/>
        <w:shd w:val="clear" w:color="auto" w:fill="FFFFFF"/>
        <w:spacing w:line="240" w:lineRule="auto"/>
        <w:ind w:firstLine="284"/>
        <w:rPr>
          <w:color w:val="000000"/>
          <w:spacing w:val="-18"/>
          <w:w w:val="109"/>
          <w:sz w:val="20"/>
        </w:rPr>
      </w:pPr>
      <w:r w:rsidRPr="001F624F">
        <w:rPr>
          <w:color w:val="000000"/>
          <w:spacing w:val="-10"/>
          <w:w w:val="109"/>
          <w:sz w:val="20"/>
        </w:rPr>
        <w:t xml:space="preserve">Давление на выходе из насоса </w:t>
      </w:r>
      <w:r w:rsidRPr="001F624F">
        <w:rPr>
          <w:color w:val="000000"/>
          <w:spacing w:val="-10"/>
          <w:w w:val="109"/>
          <w:position w:val="-10"/>
          <w:sz w:val="20"/>
        </w:rPr>
        <w:object w:dxaOrig="300" w:dyaOrig="340">
          <v:shape id="_x0000_i1797" type="#_x0000_t75" style="width:15pt;height:17.25pt" o:ole="" fillcolor="window">
            <v:imagedata r:id="rId1094" o:title=""/>
          </v:shape>
          <o:OLEObject Type="Embed" ProgID="Equation.3" ShapeID="_x0000_i1797" DrawAspect="Content" ObjectID="_1458421937" r:id="rId1556"/>
        </w:object>
      </w:r>
      <w:r w:rsidRPr="001F624F">
        <w:rPr>
          <w:color w:val="000000"/>
          <w:spacing w:val="-10"/>
          <w:w w:val="109"/>
          <w:sz w:val="20"/>
        </w:rPr>
        <w:t xml:space="preserve"> измеряется манометром, поэтому </w:t>
      </w:r>
      <w:r w:rsidRPr="001F624F">
        <w:rPr>
          <w:color w:val="000000"/>
          <w:spacing w:val="-18"/>
          <w:w w:val="109"/>
          <w:sz w:val="20"/>
        </w:rPr>
        <w:t>абсолютное давление на выходе равно</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8"/>
          <w:w w:val="109"/>
          <w:position w:val="-10"/>
          <w:sz w:val="20"/>
        </w:rPr>
        <w:object w:dxaOrig="2820" w:dyaOrig="340">
          <v:shape id="_x0000_i1798" type="#_x0000_t75" style="width:141pt;height:17.25pt" o:ole="" fillcolor="window">
            <v:imagedata r:id="rId1557" o:title=""/>
          </v:shape>
          <o:OLEObject Type="Embed" ProgID="Equation.3" ShapeID="_x0000_i1798" DrawAspect="Content" ObjectID="_1458421938" r:id="rId1558"/>
        </w:object>
      </w:r>
      <w:r w:rsidRPr="001F624F">
        <w:rPr>
          <w:color w:val="000000"/>
          <w:spacing w:val="-18"/>
          <w:w w:val="109"/>
          <w:sz w:val="20"/>
        </w:rPr>
        <w:t>,</w:t>
      </w:r>
      <w:r w:rsidRPr="001F624F">
        <w:rPr>
          <w:color w:val="000000"/>
          <w:spacing w:val="-18"/>
          <w:w w:val="109"/>
          <w:sz w:val="20"/>
        </w:rPr>
        <w:tab/>
        <w:t>(172)</w:t>
      </w:r>
    </w:p>
    <w:p w:rsidR="000F33B7" w:rsidRPr="001F624F" w:rsidRDefault="000F33B7">
      <w:pPr>
        <w:pStyle w:val="10"/>
        <w:shd w:val="clear" w:color="auto" w:fill="FFFFFF"/>
        <w:tabs>
          <w:tab w:val="left" w:pos="7728"/>
        </w:tabs>
        <w:spacing w:line="240" w:lineRule="auto"/>
        <w:ind w:firstLine="0"/>
        <w:rPr>
          <w:sz w:val="20"/>
        </w:rPr>
      </w:pPr>
      <w:r w:rsidRPr="001F624F">
        <w:rPr>
          <w:color w:val="000000"/>
          <w:spacing w:val="-5"/>
          <w:sz w:val="20"/>
        </w:rPr>
        <w:t xml:space="preserve">где </w:t>
      </w:r>
      <w:r w:rsidRPr="001F624F">
        <w:rPr>
          <w:color w:val="000000"/>
          <w:spacing w:val="-5"/>
          <w:position w:val="-10"/>
          <w:sz w:val="20"/>
        </w:rPr>
        <w:object w:dxaOrig="380" w:dyaOrig="340">
          <v:shape id="_x0000_i1799" type="#_x0000_t75" style="width:18.75pt;height:17.25pt" o:ole="" fillcolor="window">
            <v:imagedata r:id="rId1559" o:title=""/>
          </v:shape>
          <o:OLEObject Type="Embed" ProgID="Equation.3" ShapeID="_x0000_i1799" DrawAspect="Content" ObjectID="_1458421939" r:id="rId1560"/>
        </w:object>
      </w:r>
      <w:r w:rsidRPr="001F624F">
        <w:rPr>
          <w:color w:val="000000"/>
          <w:spacing w:val="-5"/>
          <w:sz w:val="20"/>
        </w:rPr>
        <w:t>–</w:t>
      </w:r>
      <w:r w:rsidRPr="001F624F">
        <w:rPr>
          <w:smallCaps/>
          <w:color w:val="000000"/>
          <w:spacing w:val="-5"/>
          <w:sz w:val="20"/>
        </w:rPr>
        <w:t xml:space="preserve"> </w:t>
      </w:r>
      <w:r w:rsidRPr="001F624F">
        <w:rPr>
          <w:color w:val="000000"/>
          <w:spacing w:val="-5"/>
          <w:sz w:val="20"/>
        </w:rPr>
        <w:t>показание манометра, кгс/см</w:t>
      </w:r>
      <w:r w:rsidRPr="001F624F">
        <w:rPr>
          <w:color w:val="000000"/>
          <w:spacing w:val="-5"/>
          <w:sz w:val="20"/>
          <w:vertAlign w:val="superscript"/>
        </w:rPr>
        <w:t>2</w:t>
      </w:r>
      <w:r w:rsidRPr="001F624F">
        <w:rPr>
          <w:color w:val="000000"/>
          <w:spacing w:val="-5"/>
          <w:sz w:val="20"/>
        </w:rPr>
        <w:t xml:space="preserve"> .</w:t>
      </w:r>
    </w:p>
    <w:p w:rsidR="000F33B7" w:rsidRPr="001F624F" w:rsidRDefault="00F25606">
      <w:pPr>
        <w:pStyle w:val="10"/>
        <w:shd w:val="clear" w:color="auto" w:fill="FFFFFF"/>
        <w:spacing w:line="240" w:lineRule="auto"/>
        <w:ind w:firstLine="284"/>
        <w:rPr>
          <w:sz w:val="20"/>
        </w:rPr>
      </w:pPr>
      <w:r>
        <w:rPr>
          <w:noProof/>
          <w:snapToGrid/>
          <w:color w:val="000000"/>
          <w:sz w:val="20"/>
        </w:rPr>
        <w:pict>
          <v:group id="_x0000_s1179" style="position:absolute;left:0;text-align:left;margin-left:2.15pt;margin-top:.45pt;width:142.5pt;height:187.2pt;z-index:251680768" coordorigin="1008,3600" coordsize="2850,3744">
            <v:shape id="_x0000_s1180" type="#_x0000_t75" style="position:absolute;left:1008;top:3600;width:2850;height:3510;mso-wrap-edited:f" wrapcoords="-114 0 -114 21508 21600 21508 21600 0 -114 0" fillcolor="window">
              <v:imagedata r:id="rId1561" o:title=""/>
            </v:shape>
            <v:shape id="_x0000_s1181" type="#_x0000_t202" style="position:absolute;left:1728;top:6912;width:1152;height:432" filled="f" stroked="f">
              <v:textbox style="mso-next-textbox:#_x0000_s1181">
                <w:txbxContent>
                  <w:p w:rsidR="000F33B7" w:rsidRDefault="000F33B7">
                    <w:pPr>
                      <w:jc w:val="center"/>
                    </w:pPr>
                    <w:r>
                      <w:rPr>
                        <w:color w:val="000000"/>
                        <w:spacing w:val="6"/>
                      </w:rPr>
                      <w:t>Рис.51.</w:t>
                    </w:r>
                  </w:p>
                </w:txbxContent>
              </v:textbox>
            </v:shape>
            <w10:wrap type="square"/>
          </v:group>
        </w:pict>
      </w:r>
      <w:r w:rsidR="000F33B7" w:rsidRPr="001F624F">
        <w:rPr>
          <w:color w:val="000000"/>
          <w:spacing w:val="-3"/>
          <w:sz w:val="20"/>
        </w:rPr>
        <w:t xml:space="preserve">Подставляя полученные значения </w:t>
      </w:r>
      <w:r w:rsidR="000F33B7" w:rsidRPr="001F624F">
        <w:rPr>
          <w:color w:val="000000"/>
          <w:spacing w:val="-3"/>
          <w:position w:val="-10"/>
          <w:sz w:val="20"/>
        </w:rPr>
        <w:object w:dxaOrig="279" w:dyaOrig="340">
          <v:shape id="_x0000_i1800" type="#_x0000_t75" style="width:14.25pt;height:17.25pt" o:ole="" fillcolor="window">
            <v:imagedata r:id="rId936" o:title=""/>
          </v:shape>
          <o:OLEObject Type="Embed" ProgID="Equation.3" ShapeID="_x0000_i1800" DrawAspect="Content" ObjectID="_1458421940" r:id="rId1562"/>
        </w:object>
      </w:r>
      <w:r w:rsidR="000F33B7" w:rsidRPr="001F624F">
        <w:rPr>
          <w:i/>
          <w:color w:val="000000"/>
          <w:spacing w:val="-3"/>
          <w:sz w:val="20"/>
        </w:rPr>
        <w:t xml:space="preserve"> </w:t>
      </w:r>
      <w:r w:rsidR="000F33B7" w:rsidRPr="001F624F">
        <w:rPr>
          <w:color w:val="000000"/>
          <w:spacing w:val="-3"/>
          <w:sz w:val="20"/>
        </w:rPr>
        <w:t xml:space="preserve">и </w:t>
      </w:r>
      <w:r w:rsidR="000F33B7" w:rsidRPr="001F624F">
        <w:rPr>
          <w:color w:val="000000"/>
          <w:spacing w:val="-3"/>
          <w:position w:val="-10"/>
          <w:sz w:val="20"/>
        </w:rPr>
        <w:object w:dxaOrig="300" w:dyaOrig="340">
          <v:shape id="_x0000_i1801" type="#_x0000_t75" style="width:15pt;height:17.25pt" o:ole="" fillcolor="window">
            <v:imagedata r:id="rId1094" o:title=""/>
          </v:shape>
          <o:OLEObject Type="Embed" ProgID="Equation.3" ShapeID="_x0000_i1801" DrawAspect="Content" ObjectID="_1458421941" r:id="rId1563"/>
        </w:object>
      </w:r>
      <w:r w:rsidR="000F33B7" w:rsidRPr="001F624F">
        <w:rPr>
          <w:color w:val="000000"/>
          <w:spacing w:val="-3"/>
          <w:sz w:val="20"/>
        </w:rPr>
        <w:t xml:space="preserve"> в уравнение напора (170), </w:t>
      </w:r>
      <w:r w:rsidR="000F33B7" w:rsidRPr="001F624F">
        <w:rPr>
          <w:color w:val="000000"/>
          <w:spacing w:val="-23"/>
          <w:sz w:val="20"/>
        </w:rPr>
        <w:t>получим</w:t>
      </w:r>
    </w:p>
    <w:p w:rsidR="000F33B7" w:rsidRPr="001F624F" w:rsidRDefault="000F33B7">
      <w:pPr>
        <w:pStyle w:val="10"/>
        <w:shd w:val="clear" w:color="auto" w:fill="FFFFFF"/>
        <w:tabs>
          <w:tab w:val="left" w:pos="3828"/>
        </w:tabs>
        <w:spacing w:line="240" w:lineRule="auto"/>
        <w:ind w:firstLine="284"/>
        <w:jc w:val="center"/>
        <w:rPr>
          <w:color w:val="000000"/>
          <w:sz w:val="20"/>
        </w:rPr>
      </w:pPr>
      <w:r w:rsidRPr="001F624F">
        <w:rPr>
          <w:color w:val="000000"/>
          <w:position w:val="-28"/>
          <w:sz w:val="20"/>
        </w:rPr>
        <w:object w:dxaOrig="2980" w:dyaOrig="700">
          <v:shape id="_x0000_i1802" type="#_x0000_t75" style="width:149.25pt;height:35.25pt" o:ole="" fillcolor="window">
            <v:imagedata r:id="rId1564" o:title=""/>
          </v:shape>
          <o:OLEObject Type="Embed" ProgID="Equation.3" ShapeID="_x0000_i1802" DrawAspect="Content" ObjectID="_1458421942" r:id="rId1565"/>
        </w:object>
      </w:r>
    </w:p>
    <w:p w:rsidR="000F33B7" w:rsidRPr="001F624F" w:rsidRDefault="000F33B7">
      <w:pPr>
        <w:pStyle w:val="10"/>
        <w:shd w:val="clear" w:color="auto" w:fill="FFFFFF"/>
        <w:spacing w:line="240" w:lineRule="auto"/>
        <w:ind w:firstLine="284"/>
        <w:rPr>
          <w:color w:val="000000"/>
          <w:sz w:val="20"/>
        </w:rPr>
      </w:pPr>
      <w:r w:rsidRPr="001F624F">
        <w:rPr>
          <w:color w:val="000000"/>
          <w:sz w:val="20"/>
        </w:rPr>
        <w:t xml:space="preserve">Для воды </w:t>
      </w:r>
      <w:r w:rsidRPr="001F624F">
        <w:rPr>
          <w:color w:val="000000"/>
          <w:position w:val="-10"/>
          <w:sz w:val="20"/>
        </w:rPr>
        <w:object w:dxaOrig="900" w:dyaOrig="320">
          <v:shape id="_x0000_i1803" type="#_x0000_t75" style="width:45pt;height:15.75pt" o:ole="" fillcolor="window">
            <v:imagedata r:id="rId1566" o:title=""/>
          </v:shape>
          <o:OLEObject Type="Embed" ProgID="Equation.3" ShapeID="_x0000_i1803" DrawAspect="Content" ObjectID="_1458421943" r:id="rId1567"/>
        </w:object>
      </w:r>
      <w:r w:rsidRPr="001F624F">
        <w:rPr>
          <w:color w:val="000000"/>
          <w:sz w:val="20"/>
        </w:rPr>
        <w:t>кгс/м</w:t>
      </w:r>
      <w:r w:rsidRPr="001F624F">
        <w:rPr>
          <w:color w:val="000000"/>
          <w:sz w:val="20"/>
          <w:vertAlign w:val="superscript"/>
        </w:rPr>
        <w:t>3</w:t>
      </w:r>
      <w:r w:rsidRPr="001F624F">
        <w:rPr>
          <w:color w:val="000000"/>
          <w:sz w:val="20"/>
        </w:rPr>
        <w:t>, тогда</w:t>
      </w:r>
    </w:p>
    <w:p w:rsidR="000F33B7" w:rsidRPr="001F624F" w:rsidRDefault="000F33B7">
      <w:pPr>
        <w:pStyle w:val="10"/>
        <w:shd w:val="clear" w:color="auto" w:fill="FFFFFF"/>
        <w:tabs>
          <w:tab w:val="left" w:pos="3828"/>
        </w:tabs>
        <w:spacing w:line="240" w:lineRule="auto"/>
        <w:ind w:firstLine="284"/>
        <w:jc w:val="center"/>
        <w:rPr>
          <w:color w:val="000000"/>
          <w:sz w:val="20"/>
        </w:rPr>
      </w:pPr>
      <w:r w:rsidRPr="001F624F">
        <w:rPr>
          <w:color w:val="000000"/>
          <w:position w:val="-28"/>
          <w:sz w:val="20"/>
        </w:rPr>
        <w:object w:dxaOrig="2659" w:dyaOrig="700">
          <v:shape id="_x0000_i1804" type="#_x0000_t75" style="width:132.75pt;height:35.25pt" o:ole="" fillcolor="window">
            <v:imagedata r:id="rId1568" o:title=""/>
          </v:shape>
          <o:OLEObject Type="Embed" ProgID="Equation.3" ShapeID="_x0000_i1804" DrawAspect="Content" ObjectID="_1458421944" r:id="rId1569"/>
        </w:object>
      </w:r>
    </w:p>
    <w:p w:rsidR="000F33B7" w:rsidRPr="001F624F" w:rsidRDefault="000F33B7">
      <w:pPr>
        <w:pStyle w:val="10"/>
        <w:shd w:val="clear" w:color="auto" w:fill="FFFFFF"/>
        <w:tabs>
          <w:tab w:val="left" w:pos="3828"/>
        </w:tabs>
        <w:spacing w:line="240" w:lineRule="auto"/>
        <w:ind w:firstLine="0"/>
        <w:rPr>
          <w:color w:val="000000"/>
          <w:sz w:val="20"/>
        </w:rPr>
      </w:pPr>
      <w:r w:rsidRPr="001F624F">
        <w:rPr>
          <w:color w:val="000000"/>
          <w:sz w:val="20"/>
        </w:rPr>
        <w:t>или</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28"/>
          <w:sz w:val="20"/>
        </w:rPr>
        <w:object w:dxaOrig="2100" w:dyaOrig="700">
          <v:shape id="_x0000_i1805" type="#_x0000_t75" style="width:105pt;height:35.25pt" o:ole="" fillcolor="window">
            <v:imagedata r:id="rId1570" o:title=""/>
          </v:shape>
          <o:OLEObject Type="Embed" ProgID="Equation.3" ShapeID="_x0000_i1805" DrawAspect="Content" ObjectID="_1458421945" r:id="rId1571"/>
        </w:object>
      </w:r>
      <w:r w:rsidRPr="001F624F">
        <w:rPr>
          <w:sz w:val="20"/>
        </w:rPr>
        <w:t>,   (172)</w:t>
      </w:r>
    </w:p>
    <w:p w:rsidR="000F33B7" w:rsidRPr="001F624F" w:rsidRDefault="000F33B7">
      <w:pPr>
        <w:pStyle w:val="10"/>
        <w:shd w:val="clear" w:color="auto" w:fill="FFFFFF"/>
        <w:spacing w:line="240" w:lineRule="auto"/>
        <w:ind w:firstLine="0"/>
        <w:rPr>
          <w:sz w:val="20"/>
        </w:rPr>
      </w:pPr>
      <w:r w:rsidRPr="001F624F">
        <w:rPr>
          <w:color w:val="000000"/>
          <w:sz w:val="20"/>
        </w:rPr>
        <w:t xml:space="preserve">где </w:t>
      </w:r>
      <w:r w:rsidRPr="001F624F">
        <w:rPr>
          <w:color w:val="000000"/>
          <w:position w:val="-4"/>
          <w:sz w:val="20"/>
        </w:rPr>
        <w:object w:dxaOrig="320" w:dyaOrig="260">
          <v:shape id="_x0000_i1806" type="#_x0000_t75" style="width:15.75pt;height:12.75pt" o:ole="" fillcolor="window">
            <v:imagedata r:id="rId1572" o:title=""/>
          </v:shape>
          <o:OLEObject Type="Embed" ProgID="Equation.3" ShapeID="_x0000_i1806" DrawAspect="Content" ObjectID="_1458421946" r:id="rId1573"/>
        </w:object>
      </w:r>
      <w:r w:rsidRPr="001F624F">
        <w:rPr>
          <w:color w:val="000000"/>
          <w:sz w:val="20"/>
        </w:rPr>
        <w:t xml:space="preserve"> и </w:t>
      </w:r>
      <w:r w:rsidRPr="001F624F">
        <w:rPr>
          <w:color w:val="000000"/>
          <w:position w:val="-6"/>
          <w:sz w:val="20"/>
        </w:rPr>
        <w:object w:dxaOrig="279" w:dyaOrig="279">
          <v:shape id="_x0000_i1807" type="#_x0000_t75" style="width:14.25pt;height:14.25pt" o:ole="" fillcolor="window">
            <v:imagedata r:id="rId1574" o:title=""/>
          </v:shape>
          <o:OLEObject Type="Embed" ProgID="Equation.3" ShapeID="_x0000_i1807" DrawAspect="Content" ObjectID="_1458421947" r:id="rId1575"/>
        </w:object>
      </w:r>
      <w:r w:rsidRPr="001F624F">
        <w:rPr>
          <w:color w:val="000000"/>
          <w:sz w:val="20"/>
        </w:rPr>
        <w:t xml:space="preserve">– соответственно показания манометра и вакуумметра в метрах столба </w:t>
      </w:r>
      <w:r w:rsidRPr="001F624F">
        <w:rPr>
          <w:color w:val="000000"/>
          <w:spacing w:val="-1"/>
          <w:sz w:val="20"/>
        </w:rPr>
        <w:t>жидкости, приведенные к оси насоса.</w:t>
      </w:r>
    </w:p>
    <w:p w:rsidR="000F33B7" w:rsidRPr="001F624F" w:rsidRDefault="000F33B7">
      <w:pPr>
        <w:pStyle w:val="10"/>
        <w:shd w:val="clear" w:color="auto" w:fill="FFFFFF"/>
        <w:spacing w:line="240" w:lineRule="auto"/>
        <w:ind w:firstLine="284"/>
        <w:rPr>
          <w:sz w:val="20"/>
        </w:rPr>
      </w:pPr>
      <w:r w:rsidRPr="001F624F">
        <w:rPr>
          <w:color w:val="000000"/>
          <w:w w:val="101"/>
          <w:sz w:val="20"/>
        </w:rPr>
        <w:t xml:space="preserve">При вычислении полного напора насоса следует учитывать расстояние по вертикали между точкой присоединения вакуумметра и осью стрелки </w:t>
      </w:r>
      <w:r w:rsidRPr="001F624F">
        <w:rPr>
          <w:color w:val="000000"/>
          <w:spacing w:val="-5"/>
          <w:w w:val="101"/>
          <w:sz w:val="20"/>
        </w:rPr>
        <w:t>манометра.</w:t>
      </w:r>
    </w:p>
    <w:p w:rsidR="000F33B7" w:rsidRPr="001F624F" w:rsidRDefault="000F33B7">
      <w:pPr>
        <w:pStyle w:val="10"/>
        <w:shd w:val="clear" w:color="auto" w:fill="FFFFFF"/>
        <w:spacing w:line="240" w:lineRule="auto"/>
        <w:ind w:firstLine="284"/>
        <w:rPr>
          <w:color w:val="000000"/>
          <w:spacing w:val="-2"/>
          <w:w w:val="101"/>
          <w:sz w:val="20"/>
        </w:rPr>
      </w:pPr>
      <w:r w:rsidRPr="001F624F">
        <w:rPr>
          <w:color w:val="000000"/>
          <w:w w:val="101"/>
          <w:sz w:val="20"/>
        </w:rPr>
        <w:t xml:space="preserve">Например, для установки, показанной на рис. 51, напор насоса </w:t>
      </w:r>
      <w:r w:rsidRPr="001F624F">
        <w:rPr>
          <w:color w:val="000000"/>
          <w:spacing w:val="-2"/>
          <w:w w:val="101"/>
          <w:sz w:val="20"/>
        </w:rPr>
        <w:t>выразится следующим уравнением:</w:t>
      </w:r>
    </w:p>
    <w:p w:rsidR="000F33B7" w:rsidRPr="001F624F" w:rsidRDefault="000F33B7">
      <w:pPr>
        <w:pStyle w:val="10"/>
        <w:shd w:val="clear" w:color="auto" w:fill="FFFFFF"/>
        <w:tabs>
          <w:tab w:val="left" w:pos="3828"/>
        </w:tabs>
        <w:spacing w:line="240" w:lineRule="auto"/>
        <w:ind w:firstLine="284"/>
        <w:jc w:val="center"/>
        <w:rPr>
          <w:sz w:val="20"/>
        </w:rPr>
      </w:pPr>
      <w:r w:rsidRPr="001F624F">
        <w:rPr>
          <w:position w:val="-28"/>
          <w:sz w:val="20"/>
        </w:rPr>
        <w:object w:dxaOrig="2480" w:dyaOrig="700">
          <v:shape id="_x0000_i1808" type="#_x0000_t75" style="width:123.75pt;height:35.25pt" o:ole="" fillcolor="window">
            <v:imagedata r:id="rId1576" o:title=""/>
          </v:shape>
          <o:OLEObject Type="Embed" ProgID="Equation.3" ShapeID="_x0000_i1808" DrawAspect="Content" ObjectID="_1458421948" r:id="rId1577"/>
        </w:object>
      </w:r>
      <w:r w:rsidRPr="001F624F">
        <w:rPr>
          <w:sz w:val="20"/>
        </w:rPr>
        <w:t>,</w:t>
      </w:r>
      <w:r w:rsidRPr="001F624F">
        <w:rPr>
          <w:sz w:val="20"/>
        </w:rPr>
        <w:tab/>
        <w:t>(173)</w:t>
      </w:r>
    </w:p>
    <w:p w:rsidR="000F33B7" w:rsidRPr="001F624F" w:rsidRDefault="000F33B7">
      <w:pPr>
        <w:pStyle w:val="10"/>
        <w:shd w:val="clear" w:color="auto" w:fill="FFFFFF"/>
        <w:spacing w:line="240" w:lineRule="auto"/>
        <w:ind w:firstLine="0"/>
        <w:rPr>
          <w:color w:val="000000"/>
          <w:spacing w:val="-1"/>
          <w:sz w:val="20"/>
        </w:rPr>
      </w:pPr>
      <w:r w:rsidRPr="001F624F">
        <w:rPr>
          <w:color w:val="000000"/>
          <w:spacing w:val="-1"/>
          <w:sz w:val="20"/>
        </w:rPr>
        <w:t>а для установки, показанной на рис. 52,</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1"/>
          <w:position w:val="-28"/>
          <w:sz w:val="20"/>
        </w:rPr>
        <w:object w:dxaOrig="3019" w:dyaOrig="700">
          <v:shape id="_x0000_i1809" type="#_x0000_t75" style="width:150.75pt;height:35.25pt" o:ole="" fillcolor="window">
            <v:imagedata r:id="rId1578" o:title=""/>
          </v:shape>
          <o:OLEObject Type="Embed" ProgID="Equation.3" ShapeID="_x0000_i1809" DrawAspect="Content" ObjectID="_1458421949" r:id="rId1579"/>
        </w:object>
      </w:r>
      <w:r w:rsidRPr="001F624F">
        <w:rPr>
          <w:color w:val="000000"/>
          <w:spacing w:val="-1"/>
          <w:sz w:val="20"/>
        </w:rPr>
        <w:t>.</w:t>
      </w:r>
      <w:r w:rsidRPr="001F624F">
        <w:rPr>
          <w:color w:val="000000"/>
          <w:spacing w:val="-1"/>
          <w:sz w:val="20"/>
        </w:rPr>
        <w:tab/>
        <w:t>(174)</w:t>
      </w:r>
    </w:p>
    <w:p w:rsidR="000F33B7" w:rsidRPr="001F624F" w:rsidRDefault="000F33B7">
      <w:pPr>
        <w:pStyle w:val="10"/>
        <w:shd w:val="clear" w:color="auto" w:fill="FFFFFF"/>
        <w:spacing w:line="240" w:lineRule="auto"/>
        <w:ind w:firstLine="284"/>
        <w:rPr>
          <w:sz w:val="20"/>
        </w:rPr>
      </w:pPr>
      <w:r w:rsidRPr="001F624F">
        <w:rPr>
          <w:color w:val="000000"/>
          <w:w w:val="101"/>
          <w:sz w:val="20"/>
        </w:rPr>
        <w:t xml:space="preserve">Чтобы определить потребный напор насоса </w:t>
      </w:r>
      <w:r w:rsidRPr="001F624F">
        <w:rPr>
          <w:color w:val="000000"/>
          <w:spacing w:val="-1"/>
          <w:w w:val="101"/>
          <w:sz w:val="20"/>
        </w:rPr>
        <w:t xml:space="preserve">для вновь проектируемой установки, пользуются </w:t>
      </w:r>
      <w:r w:rsidRPr="001F624F">
        <w:rPr>
          <w:color w:val="000000"/>
          <w:spacing w:val="-3"/>
          <w:w w:val="101"/>
          <w:sz w:val="20"/>
        </w:rPr>
        <w:t>следующим уравнением:</w:t>
      </w:r>
    </w:p>
    <w:p w:rsidR="000F33B7" w:rsidRPr="001F624F" w:rsidRDefault="000F33B7">
      <w:pPr>
        <w:pStyle w:val="10"/>
        <w:shd w:val="clear" w:color="auto" w:fill="FFFFFF"/>
        <w:tabs>
          <w:tab w:val="left" w:pos="3828"/>
        </w:tabs>
        <w:spacing w:line="240" w:lineRule="auto"/>
        <w:ind w:firstLine="284"/>
        <w:jc w:val="center"/>
        <w:rPr>
          <w:color w:val="000000"/>
          <w:spacing w:val="7"/>
          <w:w w:val="101"/>
          <w:sz w:val="20"/>
        </w:rPr>
      </w:pPr>
      <w:r w:rsidRPr="001F624F">
        <w:rPr>
          <w:color w:val="000000"/>
          <w:spacing w:val="7"/>
          <w:w w:val="101"/>
          <w:position w:val="-12"/>
          <w:sz w:val="20"/>
        </w:rPr>
        <w:object w:dxaOrig="3060" w:dyaOrig="360">
          <v:shape id="_x0000_i1810" type="#_x0000_t75" style="width:153pt;height:18pt" o:ole="" fillcolor="window">
            <v:imagedata r:id="rId1580" o:title=""/>
          </v:shape>
          <o:OLEObject Type="Embed" ProgID="Equation.3" ShapeID="_x0000_i1810" DrawAspect="Content" ObjectID="_1458421950" r:id="rId1581"/>
        </w:object>
      </w:r>
      <w:r w:rsidRPr="001F624F">
        <w:rPr>
          <w:color w:val="000000"/>
          <w:spacing w:val="7"/>
          <w:w w:val="101"/>
          <w:sz w:val="20"/>
        </w:rPr>
        <w:t>,</w:t>
      </w:r>
      <w:r w:rsidRPr="001F624F">
        <w:rPr>
          <w:color w:val="000000"/>
          <w:spacing w:val="7"/>
          <w:w w:val="101"/>
          <w:sz w:val="20"/>
        </w:rPr>
        <w:tab/>
        <w:t>(175)</w:t>
      </w:r>
    </w:p>
    <w:p w:rsidR="000F33B7" w:rsidRPr="001F624F" w:rsidRDefault="00F25606">
      <w:pPr>
        <w:pStyle w:val="10"/>
        <w:shd w:val="clear" w:color="auto" w:fill="FFFFFF"/>
        <w:tabs>
          <w:tab w:val="left" w:pos="3828"/>
        </w:tabs>
        <w:spacing w:line="240" w:lineRule="auto"/>
        <w:ind w:firstLine="0"/>
        <w:rPr>
          <w:sz w:val="20"/>
        </w:rPr>
      </w:pPr>
      <w:r>
        <w:rPr>
          <w:noProof/>
          <w:snapToGrid/>
          <w:sz w:val="20"/>
        </w:rPr>
        <w:pict>
          <v:group id="_x0000_s1182" style="position:absolute;left:0;text-align:left;margin-left:336.35pt;margin-top:.5pt;width:173.25pt;height:80.25pt;z-index:251681792" coordorigin="12096,2304" coordsize="3465,1605">
            <v:shape id="_x0000_s1183" type="#_x0000_t75" style="position:absolute;left:12096;top:2304;width:3465;height:1605;mso-wrap-edited:f" wrapcoords="-94 0 -94 21398 21600 21398 21600 0 -94 0" fillcolor="window">
              <v:imagedata r:id="rId1582" o:title=""/>
            </v:shape>
            <v:shape id="_x0000_s1184" type="#_x0000_t202" style="position:absolute;left:13104;top:3456;width:1440;height:432" filled="f" stroked="f">
              <v:textbox style="mso-next-textbox:#_x0000_s1184">
                <w:txbxContent>
                  <w:p w:rsidR="000F33B7" w:rsidRDefault="000F33B7">
                    <w:pPr>
                      <w:pStyle w:val="1"/>
                    </w:pPr>
                    <w:r>
                      <w:t>Рис.52</w:t>
                    </w:r>
                  </w:p>
                </w:txbxContent>
              </v:textbox>
            </v:shape>
            <w10:wrap type="square"/>
          </v:group>
        </w:pict>
      </w:r>
      <w:r w:rsidR="000F33B7" w:rsidRPr="001F624F">
        <w:rPr>
          <w:color w:val="000000"/>
          <w:w w:val="101"/>
          <w:sz w:val="20"/>
        </w:rPr>
        <w:t xml:space="preserve">где </w:t>
      </w:r>
      <w:r w:rsidR="000F33B7" w:rsidRPr="001F624F">
        <w:rPr>
          <w:color w:val="000000"/>
          <w:w w:val="101"/>
          <w:position w:val="-12"/>
          <w:sz w:val="20"/>
        </w:rPr>
        <w:object w:dxaOrig="560" w:dyaOrig="360">
          <v:shape id="_x0000_i1811" type="#_x0000_t75" style="width:27.75pt;height:18pt" o:ole="" fillcolor="window">
            <v:imagedata r:id="rId1583" o:title=""/>
          </v:shape>
          <o:OLEObject Type="Embed" ProgID="Equation.3" ShapeID="_x0000_i1811" DrawAspect="Content" ObjectID="_1458421951" r:id="rId1584"/>
        </w:object>
      </w:r>
      <w:r w:rsidR="000F33B7" w:rsidRPr="001F624F">
        <w:rPr>
          <w:color w:val="000000"/>
          <w:w w:val="101"/>
          <w:sz w:val="20"/>
        </w:rPr>
        <w:t xml:space="preserve">– геометрическая высота всасывания, м; </w:t>
      </w:r>
      <w:r w:rsidR="000F33B7" w:rsidRPr="001F624F">
        <w:rPr>
          <w:color w:val="000000"/>
          <w:w w:val="101"/>
          <w:position w:val="-12"/>
          <w:sz w:val="20"/>
        </w:rPr>
        <w:object w:dxaOrig="580" w:dyaOrig="360">
          <v:shape id="_x0000_i1812" type="#_x0000_t75" style="width:29.25pt;height:18pt" o:ole="" fillcolor="window">
            <v:imagedata r:id="rId1585" o:title=""/>
          </v:shape>
          <o:OLEObject Type="Embed" ProgID="Equation.3" ShapeID="_x0000_i1812" DrawAspect="Content" ObjectID="_1458421952" r:id="rId1586"/>
        </w:object>
      </w:r>
      <w:r w:rsidR="000F33B7" w:rsidRPr="001F624F">
        <w:rPr>
          <w:color w:val="000000"/>
          <w:w w:val="101"/>
          <w:sz w:val="20"/>
        </w:rPr>
        <w:t xml:space="preserve">– </w:t>
      </w:r>
      <w:r w:rsidR="000F33B7" w:rsidRPr="001F624F">
        <w:rPr>
          <w:color w:val="000000"/>
          <w:spacing w:val="-5"/>
          <w:w w:val="101"/>
          <w:sz w:val="20"/>
        </w:rPr>
        <w:t xml:space="preserve">геометрическая высота нагнетания, м; </w:t>
      </w:r>
      <w:r w:rsidR="000F33B7" w:rsidRPr="001F624F">
        <w:rPr>
          <w:color w:val="000000"/>
          <w:spacing w:val="-5"/>
          <w:w w:val="101"/>
          <w:position w:val="-12"/>
          <w:sz w:val="20"/>
        </w:rPr>
        <w:object w:dxaOrig="480" w:dyaOrig="360">
          <v:shape id="_x0000_i1813" type="#_x0000_t75" style="width:24pt;height:18pt" o:ole="" fillcolor="window">
            <v:imagedata r:id="rId1587" o:title=""/>
          </v:shape>
          <o:OLEObject Type="Embed" ProgID="Equation.3" ShapeID="_x0000_i1813" DrawAspect="Content" ObjectID="_1458421953" r:id="rId1588"/>
        </w:object>
      </w:r>
      <w:r w:rsidR="000F33B7" w:rsidRPr="001F624F">
        <w:rPr>
          <w:color w:val="000000"/>
          <w:spacing w:val="-5"/>
          <w:w w:val="101"/>
          <w:sz w:val="20"/>
        </w:rPr>
        <w:t>–</w:t>
      </w:r>
      <w:r w:rsidR="000F33B7" w:rsidRPr="001F624F">
        <w:rPr>
          <w:color w:val="000000"/>
          <w:spacing w:val="-2"/>
          <w:w w:val="101"/>
          <w:sz w:val="20"/>
        </w:rPr>
        <w:t xml:space="preserve"> потери напора во  всасывающем трубопроводе, </w:t>
      </w:r>
      <w:r w:rsidR="000F33B7" w:rsidRPr="001F624F">
        <w:rPr>
          <w:color w:val="000000"/>
          <w:spacing w:val="-5"/>
          <w:w w:val="101"/>
          <w:sz w:val="20"/>
        </w:rPr>
        <w:t xml:space="preserve">м; </w:t>
      </w:r>
      <w:r w:rsidR="000F33B7" w:rsidRPr="001F624F">
        <w:rPr>
          <w:color w:val="000000"/>
          <w:spacing w:val="-5"/>
          <w:w w:val="101"/>
          <w:position w:val="-12"/>
          <w:sz w:val="20"/>
        </w:rPr>
        <w:object w:dxaOrig="499" w:dyaOrig="360">
          <v:shape id="_x0000_i1814" type="#_x0000_t75" style="width:24.75pt;height:18pt" o:ole="" fillcolor="window">
            <v:imagedata r:id="rId1589" o:title=""/>
          </v:shape>
          <o:OLEObject Type="Embed" ProgID="Equation.3" ShapeID="_x0000_i1814" DrawAspect="Content" ObjectID="_1458421954" r:id="rId1590"/>
        </w:object>
      </w:r>
      <w:r w:rsidR="000F33B7" w:rsidRPr="001F624F">
        <w:rPr>
          <w:color w:val="000000"/>
          <w:spacing w:val="-5"/>
          <w:w w:val="101"/>
          <w:sz w:val="20"/>
        </w:rPr>
        <w:t xml:space="preserve">– потери напора в нагнетательном </w:t>
      </w:r>
      <w:r w:rsidR="000F33B7" w:rsidRPr="001F624F">
        <w:rPr>
          <w:color w:val="000000"/>
          <w:spacing w:val="-3"/>
          <w:w w:val="101"/>
          <w:sz w:val="20"/>
        </w:rPr>
        <w:t>трубопроводе, м.</w:t>
      </w:r>
    </w:p>
    <w:p w:rsidR="000F33B7" w:rsidRPr="001F624F" w:rsidRDefault="000F33B7">
      <w:pPr>
        <w:pStyle w:val="10"/>
        <w:shd w:val="clear" w:color="auto" w:fill="FFFFFF"/>
        <w:spacing w:line="240" w:lineRule="auto"/>
        <w:ind w:firstLine="284"/>
        <w:rPr>
          <w:b/>
          <w:color w:val="000000"/>
          <w:w w:val="105"/>
          <w:sz w:val="20"/>
        </w:rPr>
      </w:pPr>
    </w:p>
    <w:p w:rsidR="000F33B7" w:rsidRPr="001F624F" w:rsidRDefault="000F33B7">
      <w:pPr>
        <w:pStyle w:val="10"/>
        <w:shd w:val="clear" w:color="auto" w:fill="FFFFFF"/>
        <w:spacing w:line="240" w:lineRule="auto"/>
        <w:ind w:firstLine="284"/>
        <w:jc w:val="center"/>
        <w:rPr>
          <w:sz w:val="20"/>
        </w:rPr>
      </w:pPr>
      <w:r w:rsidRPr="001F624F">
        <w:rPr>
          <w:b/>
          <w:color w:val="000000"/>
          <w:w w:val="105"/>
          <w:sz w:val="20"/>
        </w:rPr>
        <w:t>4.5.    Кавитация</w:t>
      </w:r>
    </w:p>
    <w:p w:rsidR="000F33B7" w:rsidRPr="001F624F" w:rsidRDefault="000F33B7">
      <w:pPr>
        <w:pStyle w:val="10"/>
        <w:shd w:val="clear" w:color="auto" w:fill="FFFFFF"/>
        <w:spacing w:line="240" w:lineRule="auto"/>
        <w:ind w:firstLine="284"/>
        <w:rPr>
          <w:color w:val="000000"/>
          <w:sz w:val="20"/>
        </w:rPr>
      </w:pPr>
    </w:p>
    <w:p w:rsidR="000F33B7" w:rsidRPr="001F624F" w:rsidRDefault="000F33B7">
      <w:pPr>
        <w:pStyle w:val="10"/>
        <w:shd w:val="clear" w:color="auto" w:fill="FFFFFF"/>
        <w:spacing w:line="240" w:lineRule="auto"/>
        <w:ind w:firstLine="284"/>
        <w:rPr>
          <w:sz w:val="20"/>
        </w:rPr>
      </w:pPr>
      <w:r w:rsidRPr="001F624F">
        <w:rPr>
          <w:color w:val="000000"/>
          <w:sz w:val="20"/>
        </w:rPr>
        <w:t xml:space="preserve">Выше было установлено, что если при входе в рабочее колесо насоса </w:t>
      </w:r>
      <w:r w:rsidRPr="001F624F">
        <w:rPr>
          <w:color w:val="000000"/>
          <w:spacing w:val="-2"/>
          <w:sz w:val="20"/>
        </w:rPr>
        <w:t xml:space="preserve">абсолютное давление окажется меньшим или равным упругости паров </w:t>
      </w:r>
      <w:r w:rsidRPr="001F624F">
        <w:rPr>
          <w:color w:val="000000"/>
          <w:sz w:val="20"/>
        </w:rPr>
        <w:t>перекачиваемой жидкости при данной температуре, то жидкость начинает вскипать, происходит разрыв потока и подача прекращается.</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При длительной работе насоса в таких условиях разрушается рабочее </w:t>
      </w:r>
      <w:r w:rsidRPr="001F624F">
        <w:rPr>
          <w:color w:val="000000"/>
          <w:spacing w:val="-1"/>
          <w:sz w:val="20"/>
        </w:rPr>
        <w:t xml:space="preserve">колесо. Явления, происходящие в насосе при вскипании жидкости, </w:t>
      </w:r>
      <w:r w:rsidRPr="001F624F">
        <w:rPr>
          <w:color w:val="000000"/>
          <w:spacing w:val="-4"/>
          <w:sz w:val="20"/>
        </w:rPr>
        <w:t xml:space="preserve">называются </w:t>
      </w:r>
      <w:r w:rsidRPr="001F624F">
        <w:rPr>
          <w:i/>
          <w:color w:val="000000"/>
          <w:spacing w:val="-4"/>
          <w:sz w:val="20"/>
        </w:rPr>
        <w:t xml:space="preserve">кавитацией. </w:t>
      </w:r>
      <w:r w:rsidRPr="001F624F">
        <w:rPr>
          <w:color w:val="000000"/>
          <w:spacing w:val="-4"/>
          <w:sz w:val="20"/>
        </w:rPr>
        <w:t xml:space="preserve">При этом из жидкости выделяются пары и </w:t>
      </w:r>
      <w:r w:rsidRPr="001F624F">
        <w:rPr>
          <w:color w:val="000000"/>
          <w:sz w:val="20"/>
        </w:rPr>
        <w:t xml:space="preserve">растворенные газы в том месте, </w:t>
      </w:r>
      <w:r w:rsidRPr="001F624F">
        <w:rPr>
          <w:color w:val="000000"/>
          <w:sz w:val="20"/>
        </w:rPr>
        <w:lastRenderedPageBreak/>
        <w:t xml:space="preserve">где давление равно или меньше давления </w:t>
      </w:r>
      <w:r w:rsidRPr="001F624F">
        <w:rPr>
          <w:color w:val="000000"/>
          <w:spacing w:val="-2"/>
          <w:sz w:val="20"/>
        </w:rPr>
        <w:t xml:space="preserve">насыщенных паров. Пузырьки пара и газов, увеличенные потоком в область </w:t>
      </w:r>
      <w:r w:rsidRPr="001F624F">
        <w:rPr>
          <w:color w:val="000000"/>
          <w:spacing w:val="-1"/>
          <w:sz w:val="20"/>
        </w:rPr>
        <w:t xml:space="preserve">повышенного давления, резко конденсируются с уменьшением объема в </w:t>
      </w:r>
      <w:r w:rsidRPr="001F624F">
        <w:rPr>
          <w:color w:val="000000"/>
          <w:spacing w:val="-3"/>
          <w:sz w:val="20"/>
        </w:rPr>
        <w:t xml:space="preserve">микроскопических зонах; это явление, подобное взрывам мельчайших бомб, </w:t>
      </w:r>
      <w:r w:rsidRPr="001F624F">
        <w:rPr>
          <w:color w:val="000000"/>
          <w:spacing w:val="-1"/>
          <w:sz w:val="20"/>
        </w:rPr>
        <w:t xml:space="preserve">приводит к механическим повреждениям лопаток колеса и их разрушению. </w:t>
      </w:r>
      <w:r w:rsidRPr="001F624F">
        <w:rPr>
          <w:color w:val="000000"/>
          <w:spacing w:val="-3"/>
          <w:sz w:val="20"/>
        </w:rPr>
        <w:t xml:space="preserve">Происходит и химическое разрушение металла в зоне кавитации </w:t>
      </w:r>
      <w:r w:rsidRPr="001F624F">
        <w:rPr>
          <w:color w:val="000000"/>
          <w:spacing w:val="-5"/>
          <w:sz w:val="20"/>
        </w:rPr>
        <w:t>выделившимся кислородом воздуха (коррозия).</w:t>
      </w:r>
    </w:p>
    <w:p w:rsidR="000F33B7" w:rsidRPr="001F624F" w:rsidRDefault="000F33B7">
      <w:pPr>
        <w:pStyle w:val="10"/>
        <w:shd w:val="clear" w:color="auto" w:fill="FFFFFF"/>
        <w:spacing w:line="240" w:lineRule="auto"/>
        <w:ind w:firstLine="284"/>
        <w:rPr>
          <w:sz w:val="20"/>
        </w:rPr>
      </w:pPr>
      <w:r w:rsidRPr="001F624F">
        <w:rPr>
          <w:color w:val="000000"/>
          <w:sz w:val="20"/>
        </w:rPr>
        <w:t xml:space="preserve">Кавитация может происходить не только в рабочем колесе, но и в </w:t>
      </w:r>
      <w:r w:rsidRPr="001F624F">
        <w:rPr>
          <w:color w:val="000000"/>
          <w:spacing w:val="-1"/>
          <w:sz w:val="20"/>
        </w:rPr>
        <w:t xml:space="preserve">направляющем аппарате, и в спиральном корпусе. Эти явления </w:t>
      </w:r>
      <w:r w:rsidRPr="001F624F">
        <w:rPr>
          <w:color w:val="000000"/>
          <w:spacing w:val="-5"/>
          <w:sz w:val="20"/>
        </w:rPr>
        <w:t xml:space="preserve">сопровождаются потрескиванием, шумом и вибрацией насоса. При кавитации резко падает к. п. д. насоса, производительность и напор. </w:t>
      </w:r>
      <w:r w:rsidRPr="001F624F">
        <w:rPr>
          <w:color w:val="000000"/>
          <w:sz w:val="20"/>
        </w:rPr>
        <w:t xml:space="preserve">Особенно сильно при кавитации разрушаются чугун и углеродистая сталь, наиболее устойчивы бронза и нержавеющая сталь. Поэтому в последнее </w:t>
      </w:r>
      <w:r w:rsidRPr="001F624F">
        <w:rPr>
          <w:color w:val="000000"/>
          <w:spacing w:val="-4"/>
          <w:sz w:val="20"/>
        </w:rPr>
        <w:t xml:space="preserve">время для изготовления насосов применяют высококачественные материалы </w:t>
      </w:r>
      <w:r w:rsidRPr="001F624F">
        <w:rPr>
          <w:color w:val="000000"/>
          <w:sz w:val="20"/>
        </w:rPr>
        <w:t xml:space="preserve">и защитные покрытия (наплавка твердых сплавов, поверхностная закалка, </w:t>
      </w:r>
      <w:r w:rsidRPr="001F624F">
        <w:rPr>
          <w:color w:val="000000"/>
          <w:spacing w:val="-2"/>
          <w:sz w:val="20"/>
        </w:rPr>
        <w:t xml:space="preserve">металлизация в холодном состоянии), что повышает надежность работы </w:t>
      </w:r>
      <w:r w:rsidRPr="001F624F">
        <w:rPr>
          <w:color w:val="000000"/>
          <w:spacing w:val="-10"/>
          <w:sz w:val="20"/>
        </w:rPr>
        <w:t>насосов.</w:t>
      </w:r>
    </w:p>
    <w:p w:rsidR="000F33B7" w:rsidRPr="001F624F" w:rsidRDefault="000F33B7">
      <w:pPr>
        <w:pStyle w:val="10"/>
        <w:shd w:val="clear" w:color="auto" w:fill="FFFFFF"/>
        <w:spacing w:line="240" w:lineRule="auto"/>
        <w:ind w:firstLine="284"/>
        <w:rPr>
          <w:sz w:val="20"/>
        </w:rPr>
      </w:pPr>
      <w:r w:rsidRPr="001F624F">
        <w:rPr>
          <w:color w:val="000000"/>
          <w:spacing w:val="-2"/>
          <w:sz w:val="20"/>
        </w:rPr>
        <w:t xml:space="preserve">Во избежание явления кавитации насос следует располагать как можно </w:t>
      </w:r>
      <w:r w:rsidRPr="001F624F">
        <w:rPr>
          <w:color w:val="000000"/>
          <w:spacing w:val="-13"/>
          <w:sz w:val="20"/>
        </w:rPr>
        <w:t>ниже.</w:t>
      </w:r>
    </w:p>
    <w:p w:rsidR="000F33B7" w:rsidRPr="001F624F" w:rsidRDefault="000F33B7">
      <w:pPr>
        <w:pStyle w:val="10"/>
        <w:shd w:val="clear" w:color="auto" w:fill="FFFFFF"/>
        <w:spacing w:line="240" w:lineRule="auto"/>
        <w:ind w:firstLine="284"/>
        <w:rPr>
          <w:color w:val="000000"/>
          <w:spacing w:val="-5"/>
          <w:sz w:val="20"/>
        </w:rPr>
      </w:pPr>
      <w:r w:rsidRPr="001F624F">
        <w:rPr>
          <w:color w:val="000000"/>
          <w:spacing w:val="-5"/>
          <w:sz w:val="20"/>
        </w:rPr>
        <w:t>Кавитационный запас уровня определяют по уравнению</w:t>
      </w:r>
    </w:p>
    <w:p w:rsidR="000F33B7" w:rsidRPr="001F624F" w:rsidRDefault="000F33B7">
      <w:pPr>
        <w:pStyle w:val="10"/>
        <w:shd w:val="clear" w:color="auto" w:fill="FFFFFF"/>
        <w:tabs>
          <w:tab w:val="left" w:pos="3828"/>
        </w:tabs>
        <w:spacing w:line="240" w:lineRule="auto"/>
        <w:ind w:firstLine="284"/>
        <w:jc w:val="center"/>
        <w:rPr>
          <w:sz w:val="20"/>
        </w:rPr>
      </w:pPr>
      <w:r w:rsidRPr="001F624F">
        <w:rPr>
          <w:color w:val="000000"/>
          <w:spacing w:val="-5"/>
          <w:position w:val="-28"/>
          <w:sz w:val="20"/>
        </w:rPr>
        <w:object w:dxaOrig="1760" w:dyaOrig="700">
          <v:shape id="_x0000_i1815" type="#_x0000_t75" style="width:87.75pt;height:35.25pt" o:ole="" fillcolor="window">
            <v:imagedata r:id="rId1591" o:title=""/>
          </v:shape>
          <o:OLEObject Type="Embed" ProgID="Equation.3" ShapeID="_x0000_i1815" DrawAspect="Content" ObjectID="_1458421955" r:id="rId1592"/>
        </w:object>
      </w:r>
      <w:r w:rsidRPr="001F624F">
        <w:rPr>
          <w:color w:val="000000"/>
          <w:spacing w:val="-5"/>
          <w:sz w:val="20"/>
        </w:rPr>
        <w:t>.</w:t>
      </w:r>
      <w:r w:rsidRPr="001F624F">
        <w:rPr>
          <w:color w:val="000000"/>
          <w:spacing w:val="-5"/>
          <w:sz w:val="20"/>
        </w:rPr>
        <w:tab/>
        <w:t>(176)</w:t>
      </w:r>
    </w:p>
    <w:p w:rsidR="000F33B7" w:rsidRPr="001F624F" w:rsidRDefault="000F33B7">
      <w:pPr>
        <w:rPr>
          <w:sz w:val="20"/>
          <w:szCs w:val="20"/>
        </w:rPr>
      </w:pPr>
      <w:bookmarkStart w:id="0" w:name="_GoBack"/>
      <w:bookmarkEnd w:id="0"/>
    </w:p>
    <w:sectPr w:rsidR="000F33B7" w:rsidRPr="001F624F">
      <w:type w:val="nextColumn"/>
      <w:pgSz w:w="11900" w:h="16820" w:code="9"/>
      <w:pgMar w:top="851" w:right="851" w:bottom="851" w:left="851" w:header="0" w:footer="284"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345" w:rsidRDefault="006D6345">
      <w:r>
        <w:separator/>
      </w:r>
    </w:p>
  </w:endnote>
  <w:endnote w:type="continuationSeparator" w:id="0">
    <w:p w:rsidR="006D6345" w:rsidRDefault="006D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B7" w:rsidRDefault="000F33B7">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0F33B7" w:rsidRDefault="000F33B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B7" w:rsidRDefault="000F33B7">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F25606">
      <w:rPr>
        <w:rStyle w:val="a4"/>
        <w:noProof/>
      </w:rPr>
      <w:t>1</w:t>
    </w:r>
    <w:r>
      <w:rPr>
        <w:rStyle w:val="a4"/>
      </w:rPr>
      <w:fldChar w:fldCharType="end"/>
    </w:r>
  </w:p>
  <w:p w:rsidR="000F33B7" w:rsidRDefault="000F33B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345" w:rsidRDefault="006D6345">
      <w:r>
        <w:separator/>
      </w:r>
    </w:p>
  </w:footnote>
  <w:footnote w:type="continuationSeparator" w:id="0">
    <w:p w:rsidR="006D6345" w:rsidRDefault="006D63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A26D1"/>
    <w:multiLevelType w:val="multilevel"/>
    <w:tmpl w:val="9C1A2A10"/>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794"/>
        </w:tabs>
        <w:ind w:left="794" w:hanging="51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
    <w:nsid w:val="36B15BFC"/>
    <w:multiLevelType w:val="multilevel"/>
    <w:tmpl w:val="D40C479A"/>
    <w:lvl w:ilvl="0">
      <w:start w:val="3"/>
      <w:numFmt w:val="decimal"/>
      <w:lvlText w:val="%1."/>
      <w:lvlJc w:val="left"/>
      <w:pPr>
        <w:tabs>
          <w:tab w:val="num" w:pos="644"/>
        </w:tabs>
        <w:ind w:left="644" w:hanging="360"/>
      </w:pPr>
      <w:rPr>
        <w:rFonts w:hint="default"/>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2">
    <w:nsid w:val="599E59D4"/>
    <w:multiLevelType w:val="hybridMultilevel"/>
    <w:tmpl w:val="98268D62"/>
    <w:lvl w:ilvl="0" w:tplc="FFFFFFFF">
      <w:start w:val="1"/>
      <w:numFmt w:val="decimal"/>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624F"/>
    <w:rsid w:val="000F33B7"/>
    <w:rsid w:val="00133050"/>
    <w:rsid w:val="001F624F"/>
    <w:rsid w:val="004F2A33"/>
    <w:rsid w:val="006D6345"/>
    <w:rsid w:val="0090639A"/>
    <w:rsid w:val="00C55F13"/>
    <w:rsid w:val="00F25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72"/>
    <o:shapelayout v:ext="edit">
      <o:idmap v:ext="edit" data="1"/>
    </o:shapelayout>
  </w:shapeDefaults>
  <w:decimalSymbol w:val=","/>
  <w:listSeparator w:val=";"/>
  <w15:chartTrackingRefBased/>
  <w15:docId w15:val="{8CEF8ACC-C335-4470-8573-D7680A5D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284"/>
      <w:jc w:val="both"/>
    </w:pPr>
    <w:rPr>
      <w:szCs w:val="20"/>
    </w:rPr>
  </w:style>
  <w:style w:type="paragraph" w:customStyle="1" w:styleId="10">
    <w:name w:val="Обычный1"/>
    <w:pPr>
      <w:widowControl w:val="0"/>
      <w:spacing w:line="300" w:lineRule="auto"/>
      <w:ind w:firstLine="680"/>
      <w:jc w:val="both"/>
    </w:pPr>
    <w:rPr>
      <w:snapToGrid w:val="0"/>
      <w:sz w:val="24"/>
    </w:rPr>
  </w:style>
  <w:style w:type="character" w:styleId="a4">
    <w:name w:val="page number"/>
    <w:basedOn w:val="a0"/>
  </w:style>
  <w:style w:type="paragraph" w:styleId="a5">
    <w:name w:val="footer"/>
    <w:basedOn w:val="a"/>
    <w:pPr>
      <w:tabs>
        <w:tab w:val="center" w:pos="4153"/>
        <w:tab w:val="right" w:pos="8306"/>
      </w:tabs>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0.bin"/><Relationship Id="rId21" Type="http://schemas.openxmlformats.org/officeDocument/2006/relationships/image" Target="media/image8.wmf"/><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image" Target="media/image234.wmf"/><Relationship Id="rId682" Type="http://schemas.openxmlformats.org/officeDocument/2006/relationships/oleObject" Target="embeddings/oleObject332.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image" Target="media/image499.wmf"/><Relationship Id="rId1172" Type="http://schemas.openxmlformats.org/officeDocument/2006/relationships/oleObject" Target="embeddings/oleObject574.bin"/><Relationship Id="rId402" Type="http://schemas.openxmlformats.org/officeDocument/2006/relationships/image" Target="media/image198.wmf"/><Relationship Id="rId847" Type="http://schemas.openxmlformats.org/officeDocument/2006/relationships/oleObject" Target="embeddings/oleObject411.bin"/><Relationship Id="rId1032" Type="http://schemas.openxmlformats.org/officeDocument/2006/relationships/image" Target="media/image522.wmf"/><Relationship Id="rId1477" Type="http://schemas.openxmlformats.org/officeDocument/2006/relationships/oleObject" Target="embeddings/oleObject726.bin"/><Relationship Id="rId707" Type="http://schemas.openxmlformats.org/officeDocument/2006/relationships/image" Target="media/image355.wmf"/><Relationship Id="rId914" Type="http://schemas.openxmlformats.org/officeDocument/2006/relationships/oleObject" Target="embeddings/oleObject445.bin"/><Relationship Id="rId1337" Type="http://schemas.openxmlformats.org/officeDocument/2006/relationships/oleObject" Target="embeddings/oleObject654.bin"/><Relationship Id="rId1544" Type="http://schemas.openxmlformats.org/officeDocument/2006/relationships/image" Target="media/image775.wmf"/><Relationship Id="rId43" Type="http://schemas.openxmlformats.org/officeDocument/2006/relationships/oleObject" Target="embeddings/oleObject18.bin"/><Relationship Id="rId1404" Type="http://schemas.openxmlformats.org/officeDocument/2006/relationships/image" Target="media/image709.wmf"/><Relationship Id="rId192" Type="http://schemas.openxmlformats.org/officeDocument/2006/relationships/image" Target="media/image93.wmf"/><Relationship Id="rId497" Type="http://schemas.openxmlformats.org/officeDocument/2006/relationships/image" Target="media/image245.wmf"/><Relationship Id="rId357" Type="http://schemas.openxmlformats.org/officeDocument/2006/relationships/oleObject" Target="embeddings/oleObject176.bin"/><Relationship Id="rId1110" Type="http://schemas.openxmlformats.org/officeDocument/2006/relationships/image" Target="media/image559.wmf"/><Relationship Id="rId1194" Type="http://schemas.openxmlformats.org/officeDocument/2006/relationships/image" Target="media/image602.wmf"/><Relationship Id="rId1208" Type="http://schemas.openxmlformats.org/officeDocument/2006/relationships/image" Target="media/image609.wmf"/><Relationship Id="rId1415" Type="http://schemas.openxmlformats.org/officeDocument/2006/relationships/oleObject" Target="embeddings/oleObject693.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oleObject" Target="embeddings/oleObject276.bin"/><Relationship Id="rId771" Type="http://schemas.openxmlformats.org/officeDocument/2006/relationships/image" Target="media/image387.wmf"/><Relationship Id="rId869" Type="http://schemas.openxmlformats.org/officeDocument/2006/relationships/oleObject" Target="embeddings/oleObject422.bin"/><Relationship Id="rId1499" Type="http://schemas.openxmlformats.org/officeDocument/2006/relationships/oleObject" Target="embeddings/oleObject737.bin"/><Relationship Id="rId424" Type="http://schemas.openxmlformats.org/officeDocument/2006/relationships/image" Target="media/image208.wmf"/><Relationship Id="rId631" Type="http://schemas.openxmlformats.org/officeDocument/2006/relationships/oleObject" Target="embeddings/oleObject308.bin"/><Relationship Id="rId729" Type="http://schemas.openxmlformats.org/officeDocument/2006/relationships/oleObject" Target="embeddings/oleObject356.bin"/><Relationship Id="rId1054" Type="http://schemas.openxmlformats.org/officeDocument/2006/relationships/image" Target="media/image533.wmf"/><Relationship Id="rId1261" Type="http://schemas.openxmlformats.org/officeDocument/2006/relationships/oleObject" Target="embeddings/oleObject617.bin"/><Relationship Id="rId1359" Type="http://schemas.openxmlformats.org/officeDocument/2006/relationships/oleObject" Target="embeddings/oleObject665.bin"/><Relationship Id="rId270" Type="http://schemas.openxmlformats.org/officeDocument/2006/relationships/image" Target="media/image132.wmf"/><Relationship Id="rId936" Type="http://schemas.openxmlformats.org/officeDocument/2006/relationships/image" Target="media/image473.wmf"/><Relationship Id="rId1121" Type="http://schemas.openxmlformats.org/officeDocument/2006/relationships/oleObject" Target="embeddings/oleObject549.bin"/><Relationship Id="rId1219" Type="http://schemas.openxmlformats.org/officeDocument/2006/relationships/image" Target="media/image615.wmf"/><Relationship Id="rId1566" Type="http://schemas.openxmlformats.org/officeDocument/2006/relationships/image" Target="media/image784.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1.bin"/><Relationship Id="rId782" Type="http://schemas.openxmlformats.org/officeDocument/2006/relationships/image" Target="media/image393.wmf"/><Relationship Id="rId1426" Type="http://schemas.openxmlformats.org/officeDocument/2006/relationships/image" Target="media/image720.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oleObject" Target="embeddings/oleObject313.bin"/><Relationship Id="rId1065" Type="http://schemas.openxmlformats.org/officeDocument/2006/relationships/image" Target="media/image538.wmf"/><Relationship Id="rId1272" Type="http://schemas.openxmlformats.org/officeDocument/2006/relationships/image" Target="media/image642.wmf"/><Relationship Id="rId281" Type="http://schemas.openxmlformats.org/officeDocument/2006/relationships/oleObject" Target="embeddings/oleObject137.bin"/><Relationship Id="rId502" Type="http://schemas.openxmlformats.org/officeDocument/2006/relationships/oleObject" Target="embeddings/oleObject247.bin"/><Relationship Id="rId947" Type="http://schemas.openxmlformats.org/officeDocument/2006/relationships/image" Target="media/image478.wmf"/><Relationship Id="rId1132" Type="http://schemas.openxmlformats.org/officeDocument/2006/relationships/image" Target="media/image570.wmf"/><Relationship Id="rId1577" Type="http://schemas.openxmlformats.org/officeDocument/2006/relationships/oleObject" Target="embeddings/oleObject780.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87.bin"/><Relationship Id="rId586" Type="http://schemas.openxmlformats.org/officeDocument/2006/relationships/oleObject" Target="embeddings/oleObject286.bin"/><Relationship Id="rId793" Type="http://schemas.openxmlformats.org/officeDocument/2006/relationships/oleObject" Target="embeddings/oleObject386.bin"/><Relationship Id="rId807" Type="http://schemas.openxmlformats.org/officeDocument/2006/relationships/image" Target="media/image408.wmf"/><Relationship Id="rId1437" Type="http://schemas.openxmlformats.org/officeDocument/2006/relationships/oleObject" Target="embeddings/oleObject705.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image" Target="media/image219.wmf"/><Relationship Id="rId653" Type="http://schemas.openxmlformats.org/officeDocument/2006/relationships/image" Target="media/image327.wmf"/><Relationship Id="rId1076" Type="http://schemas.openxmlformats.org/officeDocument/2006/relationships/oleObject" Target="embeddings/oleObject525.bin"/><Relationship Id="rId1283" Type="http://schemas.openxmlformats.org/officeDocument/2006/relationships/oleObject" Target="embeddings/oleObject628.bin"/><Relationship Id="rId1490" Type="http://schemas.openxmlformats.org/officeDocument/2006/relationships/image" Target="media/image750.wmf"/><Relationship Id="rId1504" Type="http://schemas.openxmlformats.org/officeDocument/2006/relationships/oleObject" Target="embeddings/oleObject740.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image" Target="media/image435.wmf"/><Relationship Id="rId958" Type="http://schemas.openxmlformats.org/officeDocument/2006/relationships/oleObject" Target="embeddings/oleObject467.bin"/><Relationship Id="rId1143" Type="http://schemas.openxmlformats.org/officeDocument/2006/relationships/oleObject" Target="embeddings/oleObject560.bin"/><Relationship Id="rId1588" Type="http://schemas.openxmlformats.org/officeDocument/2006/relationships/oleObject" Target="embeddings/oleObject785.bin"/><Relationship Id="rId87" Type="http://schemas.openxmlformats.org/officeDocument/2006/relationships/oleObject" Target="embeddings/oleObject41.bin"/><Relationship Id="rId513" Type="http://schemas.openxmlformats.org/officeDocument/2006/relationships/image" Target="media/image254.wmf"/><Relationship Id="rId597" Type="http://schemas.openxmlformats.org/officeDocument/2006/relationships/image" Target="media/image298.png"/><Relationship Id="rId720" Type="http://schemas.openxmlformats.org/officeDocument/2006/relationships/oleObject" Target="embeddings/oleObject351.bin"/><Relationship Id="rId818" Type="http://schemas.openxmlformats.org/officeDocument/2006/relationships/oleObject" Target="embeddings/oleObject397.bin"/><Relationship Id="rId1350" Type="http://schemas.openxmlformats.org/officeDocument/2006/relationships/image" Target="media/image682.wmf"/><Relationship Id="rId1448" Type="http://schemas.openxmlformats.org/officeDocument/2006/relationships/image" Target="media/image730.wmf"/><Relationship Id="rId152" Type="http://schemas.openxmlformats.org/officeDocument/2006/relationships/image" Target="media/image73.wmf"/><Relationship Id="rId457" Type="http://schemas.openxmlformats.org/officeDocument/2006/relationships/image" Target="media/image225.wmf"/><Relationship Id="rId1003" Type="http://schemas.openxmlformats.org/officeDocument/2006/relationships/oleObject" Target="embeddings/oleObject488.bin"/><Relationship Id="rId1087" Type="http://schemas.openxmlformats.org/officeDocument/2006/relationships/image" Target="media/image549.wmf"/><Relationship Id="rId1210" Type="http://schemas.openxmlformats.org/officeDocument/2006/relationships/image" Target="media/image610.wmf"/><Relationship Id="rId1294" Type="http://schemas.openxmlformats.org/officeDocument/2006/relationships/image" Target="media/image654.wmf"/><Relationship Id="rId1308" Type="http://schemas.openxmlformats.org/officeDocument/2006/relationships/image" Target="media/image661.wmf"/><Relationship Id="rId664" Type="http://schemas.openxmlformats.org/officeDocument/2006/relationships/image" Target="media/image333.wmf"/><Relationship Id="rId871" Type="http://schemas.openxmlformats.org/officeDocument/2006/relationships/oleObject" Target="embeddings/oleObject423.bin"/><Relationship Id="rId969" Type="http://schemas.openxmlformats.org/officeDocument/2006/relationships/image" Target="media/image489.wmf"/><Relationship Id="rId1515" Type="http://schemas.openxmlformats.org/officeDocument/2006/relationships/image" Target="media/image762.wmf"/><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image" Target="media/image260.png"/><Relationship Id="rId731" Type="http://schemas.openxmlformats.org/officeDocument/2006/relationships/oleObject" Target="embeddings/oleObject357.bin"/><Relationship Id="rId1154" Type="http://schemas.openxmlformats.org/officeDocument/2006/relationships/image" Target="media/image581.wmf"/><Relationship Id="rId1361" Type="http://schemas.openxmlformats.org/officeDocument/2006/relationships/oleObject" Target="embeddings/oleObject666.bin"/><Relationship Id="rId1459" Type="http://schemas.openxmlformats.org/officeDocument/2006/relationships/oleObject" Target="embeddings/oleObject717.bin"/><Relationship Id="rId98" Type="http://schemas.openxmlformats.org/officeDocument/2006/relationships/image" Target="media/image46.wmf"/><Relationship Id="rId163" Type="http://schemas.openxmlformats.org/officeDocument/2006/relationships/oleObject" Target="embeddings/oleObject79.bin"/><Relationship Id="rId370" Type="http://schemas.openxmlformats.org/officeDocument/2006/relationships/image" Target="media/image182.wmf"/><Relationship Id="rId829" Type="http://schemas.openxmlformats.org/officeDocument/2006/relationships/oleObject" Target="embeddings/oleObject402.bin"/><Relationship Id="rId1014" Type="http://schemas.openxmlformats.org/officeDocument/2006/relationships/image" Target="media/image513.wmf"/><Relationship Id="rId1221" Type="http://schemas.openxmlformats.org/officeDocument/2006/relationships/image" Target="media/image616.wmf"/><Relationship Id="rId230" Type="http://schemas.openxmlformats.org/officeDocument/2006/relationships/image" Target="media/image112.wmf"/><Relationship Id="rId468" Type="http://schemas.openxmlformats.org/officeDocument/2006/relationships/oleObject" Target="embeddings/oleObject230.bin"/><Relationship Id="rId675" Type="http://schemas.openxmlformats.org/officeDocument/2006/relationships/oleObject" Target="embeddings/oleObject329.bin"/><Relationship Id="rId882" Type="http://schemas.openxmlformats.org/officeDocument/2006/relationships/image" Target="media/image446.wmf"/><Relationship Id="rId1098" Type="http://schemas.openxmlformats.org/officeDocument/2006/relationships/oleObject" Target="embeddings/oleObject536.bin"/><Relationship Id="rId1319" Type="http://schemas.openxmlformats.org/officeDocument/2006/relationships/oleObject" Target="embeddings/oleObject645.bin"/><Relationship Id="rId1526" Type="http://schemas.openxmlformats.org/officeDocument/2006/relationships/oleObject" Target="embeddings/oleObject752.bin"/><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image" Target="media/image266.png"/><Relationship Id="rId742" Type="http://schemas.openxmlformats.org/officeDocument/2006/relationships/oleObject" Target="embeddings/oleObject362.bin"/><Relationship Id="rId1165" Type="http://schemas.openxmlformats.org/officeDocument/2006/relationships/oleObject" Target="embeddings/oleObject571.bin"/><Relationship Id="rId1372" Type="http://schemas.openxmlformats.org/officeDocument/2006/relationships/image" Target="media/image693.wmf"/><Relationship Id="rId174" Type="http://schemas.openxmlformats.org/officeDocument/2006/relationships/image" Target="media/image84.wmf"/><Relationship Id="rId381" Type="http://schemas.openxmlformats.org/officeDocument/2006/relationships/oleObject" Target="embeddings/oleObject188.bin"/><Relationship Id="rId602" Type="http://schemas.openxmlformats.org/officeDocument/2006/relationships/image" Target="media/image301.wmf"/><Relationship Id="rId1025" Type="http://schemas.openxmlformats.org/officeDocument/2006/relationships/oleObject" Target="embeddings/oleObject499.bin"/><Relationship Id="rId1232" Type="http://schemas.openxmlformats.org/officeDocument/2006/relationships/oleObject" Target="embeddings/oleObject603.bin"/><Relationship Id="rId241" Type="http://schemas.openxmlformats.org/officeDocument/2006/relationships/image" Target="media/image118.wmf"/><Relationship Id="rId479" Type="http://schemas.openxmlformats.org/officeDocument/2006/relationships/image" Target="media/image236.wmf"/><Relationship Id="rId686" Type="http://schemas.openxmlformats.org/officeDocument/2006/relationships/oleObject" Target="embeddings/oleObject334.bin"/><Relationship Id="rId893" Type="http://schemas.openxmlformats.org/officeDocument/2006/relationships/oleObject" Target="embeddings/oleObject434.bin"/><Relationship Id="rId907" Type="http://schemas.openxmlformats.org/officeDocument/2006/relationships/image" Target="media/image458.wmf"/><Relationship Id="rId1537" Type="http://schemas.openxmlformats.org/officeDocument/2006/relationships/image" Target="media/image772.wmf"/><Relationship Id="rId36" Type="http://schemas.openxmlformats.org/officeDocument/2006/relationships/image" Target="media/image16.wmf"/><Relationship Id="rId339" Type="http://schemas.openxmlformats.org/officeDocument/2006/relationships/image" Target="media/image167.wmf"/><Relationship Id="rId546" Type="http://schemas.openxmlformats.org/officeDocument/2006/relationships/oleObject" Target="embeddings/oleObject267.bin"/><Relationship Id="rId753" Type="http://schemas.openxmlformats.org/officeDocument/2006/relationships/image" Target="media/image378.wmf"/><Relationship Id="rId1176" Type="http://schemas.openxmlformats.org/officeDocument/2006/relationships/oleObject" Target="embeddings/oleObject576.bin"/><Relationship Id="rId1383" Type="http://schemas.openxmlformats.org/officeDocument/2006/relationships/oleObject" Target="embeddings/oleObject676.bin"/><Relationship Id="rId101" Type="http://schemas.openxmlformats.org/officeDocument/2006/relationships/oleObject" Target="embeddings/oleObject48.bin"/><Relationship Id="rId185" Type="http://schemas.openxmlformats.org/officeDocument/2006/relationships/oleObject" Target="embeddings/oleObject90.bin"/><Relationship Id="rId406" Type="http://schemas.openxmlformats.org/officeDocument/2006/relationships/image" Target="media/image200.wmf"/><Relationship Id="rId960" Type="http://schemas.openxmlformats.org/officeDocument/2006/relationships/oleObject" Target="embeddings/oleObject468.bin"/><Relationship Id="rId1036" Type="http://schemas.openxmlformats.org/officeDocument/2006/relationships/image" Target="media/image524.wmf"/><Relationship Id="rId1243" Type="http://schemas.openxmlformats.org/officeDocument/2006/relationships/image" Target="media/image627.wmf"/><Relationship Id="rId1590" Type="http://schemas.openxmlformats.org/officeDocument/2006/relationships/oleObject" Target="embeddings/oleObject786.bin"/><Relationship Id="rId392" Type="http://schemas.openxmlformats.org/officeDocument/2006/relationships/image" Target="media/image193.wmf"/><Relationship Id="rId613" Type="http://schemas.openxmlformats.org/officeDocument/2006/relationships/oleObject" Target="embeddings/oleObject299.bin"/><Relationship Id="rId697" Type="http://schemas.openxmlformats.org/officeDocument/2006/relationships/image" Target="media/image350.wmf"/><Relationship Id="rId820" Type="http://schemas.openxmlformats.org/officeDocument/2006/relationships/image" Target="media/image415.wmf"/><Relationship Id="rId918" Type="http://schemas.openxmlformats.org/officeDocument/2006/relationships/oleObject" Target="embeddings/oleObject447.bin"/><Relationship Id="rId1450" Type="http://schemas.openxmlformats.org/officeDocument/2006/relationships/image" Target="media/image731.wmf"/><Relationship Id="rId1548" Type="http://schemas.openxmlformats.org/officeDocument/2006/relationships/image" Target="media/image776.wmf"/><Relationship Id="rId252" Type="http://schemas.openxmlformats.org/officeDocument/2006/relationships/image" Target="media/image123.wmf"/><Relationship Id="rId1103" Type="http://schemas.openxmlformats.org/officeDocument/2006/relationships/image" Target="media/image556.wmf"/><Relationship Id="rId1187" Type="http://schemas.openxmlformats.org/officeDocument/2006/relationships/oleObject" Target="embeddings/oleObject581.bin"/><Relationship Id="rId1310" Type="http://schemas.openxmlformats.org/officeDocument/2006/relationships/image" Target="media/image662.wmf"/><Relationship Id="rId1408" Type="http://schemas.openxmlformats.org/officeDocument/2006/relationships/image" Target="media/image711.wmf"/><Relationship Id="rId47" Type="http://schemas.openxmlformats.org/officeDocument/2006/relationships/image" Target="media/image22.wmf"/><Relationship Id="rId112" Type="http://schemas.openxmlformats.org/officeDocument/2006/relationships/image" Target="media/image53.wmf"/><Relationship Id="rId557" Type="http://schemas.openxmlformats.org/officeDocument/2006/relationships/image" Target="media/image277.wmf"/><Relationship Id="rId764" Type="http://schemas.openxmlformats.org/officeDocument/2006/relationships/oleObject" Target="embeddings/oleObject373.bin"/><Relationship Id="rId971" Type="http://schemas.openxmlformats.org/officeDocument/2006/relationships/image" Target="media/image490.png"/><Relationship Id="rId1394" Type="http://schemas.openxmlformats.org/officeDocument/2006/relationships/image" Target="media/image705.wmf"/><Relationship Id="rId196" Type="http://schemas.openxmlformats.org/officeDocument/2006/relationships/image" Target="media/image95.wmf"/><Relationship Id="rId417" Type="http://schemas.openxmlformats.org/officeDocument/2006/relationships/footer" Target="footer2.xml"/><Relationship Id="rId624" Type="http://schemas.openxmlformats.org/officeDocument/2006/relationships/image" Target="media/image312.wmf"/><Relationship Id="rId831" Type="http://schemas.openxmlformats.org/officeDocument/2006/relationships/oleObject" Target="embeddings/oleObject403.bin"/><Relationship Id="rId1047" Type="http://schemas.openxmlformats.org/officeDocument/2006/relationships/oleObject" Target="embeddings/oleObject510.bin"/><Relationship Id="rId1254" Type="http://schemas.openxmlformats.org/officeDocument/2006/relationships/image" Target="media/image633.wmf"/><Relationship Id="rId1461" Type="http://schemas.openxmlformats.org/officeDocument/2006/relationships/oleObject" Target="embeddings/oleObject718.bin"/><Relationship Id="rId263" Type="http://schemas.openxmlformats.org/officeDocument/2006/relationships/oleObject" Target="embeddings/oleObject129.bin"/><Relationship Id="rId470" Type="http://schemas.openxmlformats.org/officeDocument/2006/relationships/oleObject" Target="embeddings/oleObject231.bin"/><Relationship Id="rId929" Type="http://schemas.openxmlformats.org/officeDocument/2006/relationships/oleObject" Target="embeddings/oleObject452.bin"/><Relationship Id="rId1114" Type="http://schemas.openxmlformats.org/officeDocument/2006/relationships/image" Target="media/image561.wmf"/><Relationship Id="rId1321" Type="http://schemas.openxmlformats.org/officeDocument/2006/relationships/oleObject" Target="embeddings/oleObject646.bin"/><Relationship Id="rId1559" Type="http://schemas.openxmlformats.org/officeDocument/2006/relationships/image" Target="media/image781.wmf"/><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62.bin"/><Relationship Id="rId568" Type="http://schemas.openxmlformats.org/officeDocument/2006/relationships/image" Target="media/image283.wmf"/><Relationship Id="rId775" Type="http://schemas.openxmlformats.org/officeDocument/2006/relationships/image" Target="media/image389.wmf"/><Relationship Id="rId982" Type="http://schemas.openxmlformats.org/officeDocument/2006/relationships/oleObject" Target="embeddings/oleObject478.bin"/><Relationship Id="rId1198" Type="http://schemas.openxmlformats.org/officeDocument/2006/relationships/image" Target="media/image604.wmf"/><Relationship Id="rId1419" Type="http://schemas.openxmlformats.org/officeDocument/2006/relationships/oleObject" Target="embeddings/oleObject695.bin"/><Relationship Id="rId428" Type="http://schemas.openxmlformats.org/officeDocument/2006/relationships/image" Target="media/image210.wmf"/><Relationship Id="rId635" Type="http://schemas.openxmlformats.org/officeDocument/2006/relationships/oleObject" Target="embeddings/oleObject310.bin"/><Relationship Id="rId842" Type="http://schemas.openxmlformats.org/officeDocument/2006/relationships/image" Target="media/image426.wmf"/><Relationship Id="rId1058" Type="http://schemas.openxmlformats.org/officeDocument/2006/relationships/image" Target="media/image535.wmf"/><Relationship Id="rId1265" Type="http://schemas.openxmlformats.org/officeDocument/2006/relationships/oleObject" Target="embeddings/oleObject619.bin"/><Relationship Id="rId1472" Type="http://schemas.openxmlformats.org/officeDocument/2006/relationships/image" Target="media/image741.wmf"/><Relationship Id="rId274" Type="http://schemas.openxmlformats.org/officeDocument/2006/relationships/image" Target="media/image135.wmf"/><Relationship Id="rId481" Type="http://schemas.openxmlformats.org/officeDocument/2006/relationships/image" Target="media/image237.wmf"/><Relationship Id="rId702" Type="http://schemas.openxmlformats.org/officeDocument/2006/relationships/oleObject" Target="embeddings/oleObject342.bin"/><Relationship Id="rId1125" Type="http://schemas.openxmlformats.org/officeDocument/2006/relationships/oleObject" Target="embeddings/oleObject551.bin"/><Relationship Id="rId1332" Type="http://schemas.openxmlformats.org/officeDocument/2006/relationships/image" Target="media/image673.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283.bin"/><Relationship Id="rId786" Type="http://schemas.openxmlformats.org/officeDocument/2006/relationships/image" Target="media/image395.wmf"/><Relationship Id="rId993" Type="http://schemas.openxmlformats.org/officeDocument/2006/relationships/image" Target="media/image502.wmf"/><Relationship Id="rId341" Type="http://schemas.openxmlformats.org/officeDocument/2006/relationships/oleObject" Target="embeddings/oleObject168.bin"/><Relationship Id="rId439" Type="http://schemas.openxmlformats.org/officeDocument/2006/relationships/oleObject" Target="embeddings/oleObject216.bin"/><Relationship Id="rId646" Type="http://schemas.openxmlformats.org/officeDocument/2006/relationships/oleObject" Target="embeddings/oleObject315.bin"/><Relationship Id="rId1069" Type="http://schemas.openxmlformats.org/officeDocument/2006/relationships/image" Target="media/image540.png"/><Relationship Id="rId1276" Type="http://schemas.openxmlformats.org/officeDocument/2006/relationships/image" Target="media/image644.wmf"/><Relationship Id="rId1483" Type="http://schemas.openxmlformats.org/officeDocument/2006/relationships/oleObject" Target="embeddings/oleObject729.bin"/><Relationship Id="rId201" Type="http://schemas.openxmlformats.org/officeDocument/2006/relationships/oleObject" Target="embeddings/oleObject98.bin"/><Relationship Id="rId285" Type="http://schemas.openxmlformats.org/officeDocument/2006/relationships/oleObject" Target="embeddings/oleObject139.bin"/><Relationship Id="rId506" Type="http://schemas.openxmlformats.org/officeDocument/2006/relationships/image" Target="media/image250.png"/><Relationship Id="rId853" Type="http://schemas.openxmlformats.org/officeDocument/2006/relationships/oleObject" Target="embeddings/oleObject414.bin"/><Relationship Id="rId1136" Type="http://schemas.openxmlformats.org/officeDocument/2006/relationships/image" Target="media/image572.wmf"/><Relationship Id="rId492" Type="http://schemas.openxmlformats.org/officeDocument/2006/relationships/oleObject" Target="embeddings/oleObject242.bin"/><Relationship Id="rId713" Type="http://schemas.openxmlformats.org/officeDocument/2006/relationships/image" Target="media/image358.wmf"/><Relationship Id="rId797" Type="http://schemas.openxmlformats.org/officeDocument/2006/relationships/oleObject" Target="embeddings/oleObject388.bin"/><Relationship Id="rId920" Type="http://schemas.openxmlformats.org/officeDocument/2006/relationships/image" Target="media/image465.wmf"/><Relationship Id="rId1343" Type="http://schemas.openxmlformats.org/officeDocument/2006/relationships/oleObject" Target="embeddings/oleObject657.bin"/><Relationship Id="rId1550" Type="http://schemas.openxmlformats.org/officeDocument/2006/relationships/image" Target="media/image777.wmf"/><Relationship Id="rId145" Type="http://schemas.openxmlformats.org/officeDocument/2006/relationships/image" Target="media/image69.wmf"/><Relationship Id="rId352" Type="http://schemas.openxmlformats.org/officeDocument/2006/relationships/image" Target="media/image173.wmf"/><Relationship Id="rId1203" Type="http://schemas.openxmlformats.org/officeDocument/2006/relationships/oleObject" Target="embeddings/oleObject589.bin"/><Relationship Id="rId1287" Type="http://schemas.openxmlformats.org/officeDocument/2006/relationships/oleObject" Target="embeddings/oleObject629.bin"/><Relationship Id="rId1410" Type="http://schemas.openxmlformats.org/officeDocument/2006/relationships/image" Target="media/image712.wmf"/><Relationship Id="rId1508" Type="http://schemas.openxmlformats.org/officeDocument/2006/relationships/oleObject" Target="embeddings/oleObject742.bin"/><Relationship Id="rId212" Type="http://schemas.openxmlformats.org/officeDocument/2006/relationships/image" Target="media/image103.wmf"/><Relationship Id="rId657" Type="http://schemas.openxmlformats.org/officeDocument/2006/relationships/image" Target="media/image329.wmf"/><Relationship Id="rId864" Type="http://schemas.openxmlformats.org/officeDocument/2006/relationships/image" Target="media/image437.wmf"/><Relationship Id="rId1494" Type="http://schemas.openxmlformats.org/officeDocument/2006/relationships/image" Target="media/image752.wmf"/><Relationship Id="rId296" Type="http://schemas.openxmlformats.org/officeDocument/2006/relationships/oleObject" Target="embeddings/oleObject145.bin"/><Relationship Id="rId517" Type="http://schemas.openxmlformats.org/officeDocument/2006/relationships/image" Target="media/image256.wmf"/><Relationship Id="rId724" Type="http://schemas.openxmlformats.org/officeDocument/2006/relationships/image" Target="media/image363.wmf"/><Relationship Id="rId931" Type="http://schemas.openxmlformats.org/officeDocument/2006/relationships/oleObject" Target="embeddings/oleObject453.bin"/><Relationship Id="rId1147" Type="http://schemas.openxmlformats.org/officeDocument/2006/relationships/oleObject" Target="embeddings/oleObject562.bin"/><Relationship Id="rId1354" Type="http://schemas.openxmlformats.org/officeDocument/2006/relationships/image" Target="media/image684.wmf"/><Relationship Id="rId1561" Type="http://schemas.openxmlformats.org/officeDocument/2006/relationships/image" Target="media/image782.png"/><Relationship Id="rId60" Type="http://schemas.openxmlformats.org/officeDocument/2006/relationships/image" Target="media/image28.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84.wmf"/><Relationship Id="rId1007" Type="http://schemas.openxmlformats.org/officeDocument/2006/relationships/oleObject" Target="embeddings/oleObject490.bin"/><Relationship Id="rId1214" Type="http://schemas.openxmlformats.org/officeDocument/2006/relationships/image" Target="media/image612.wmf"/><Relationship Id="rId1421" Type="http://schemas.openxmlformats.org/officeDocument/2006/relationships/image" Target="media/image718.wmf"/><Relationship Id="rId223" Type="http://schemas.openxmlformats.org/officeDocument/2006/relationships/oleObject" Target="embeddings/oleObject109.bin"/><Relationship Id="rId430" Type="http://schemas.openxmlformats.org/officeDocument/2006/relationships/image" Target="media/image211.wmf"/><Relationship Id="rId668" Type="http://schemas.openxmlformats.org/officeDocument/2006/relationships/image" Target="media/image335.wmf"/><Relationship Id="rId875" Type="http://schemas.openxmlformats.org/officeDocument/2006/relationships/oleObject" Target="embeddings/oleObject425.bin"/><Relationship Id="rId1060" Type="http://schemas.openxmlformats.org/officeDocument/2006/relationships/oleObject" Target="embeddings/oleObject517.bin"/><Relationship Id="rId1298" Type="http://schemas.openxmlformats.org/officeDocument/2006/relationships/image" Target="media/image656.wmf"/><Relationship Id="rId1519" Type="http://schemas.openxmlformats.org/officeDocument/2006/relationships/image" Target="media/image764.wmf"/><Relationship Id="rId18" Type="http://schemas.openxmlformats.org/officeDocument/2006/relationships/oleObject" Target="embeddings/oleObject6.bin"/><Relationship Id="rId528" Type="http://schemas.openxmlformats.org/officeDocument/2006/relationships/oleObject" Target="embeddings/oleObject258.bin"/><Relationship Id="rId735" Type="http://schemas.openxmlformats.org/officeDocument/2006/relationships/image" Target="media/image369.wmf"/><Relationship Id="rId942" Type="http://schemas.openxmlformats.org/officeDocument/2006/relationships/oleObject" Target="embeddings/oleObject459.bin"/><Relationship Id="rId1158" Type="http://schemas.openxmlformats.org/officeDocument/2006/relationships/image" Target="media/image583.wmf"/><Relationship Id="rId1365" Type="http://schemas.openxmlformats.org/officeDocument/2006/relationships/oleObject" Target="embeddings/oleObject668.bin"/><Relationship Id="rId1572" Type="http://schemas.openxmlformats.org/officeDocument/2006/relationships/image" Target="media/image787.wmf"/><Relationship Id="rId167" Type="http://schemas.openxmlformats.org/officeDocument/2006/relationships/oleObject" Target="embeddings/oleObject81.bin"/><Relationship Id="rId374" Type="http://schemas.openxmlformats.org/officeDocument/2006/relationships/image" Target="media/image184.wmf"/><Relationship Id="rId581" Type="http://schemas.openxmlformats.org/officeDocument/2006/relationships/oleObject" Target="embeddings/oleObject284.bin"/><Relationship Id="rId1018" Type="http://schemas.openxmlformats.org/officeDocument/2006/relationships/oleObject" Target="embeddings/oleObject496.bin"/><Relationship Id="rId1225" Type="http://schemas.openxmlformats.org/officeDocument/2006/relationships/image" Target="media/image618.wmf"/><Relationship Id="rId1432" Type="http://schemas.openxmlformats.org/officeDocument/2006/relationships/oleObject" Target="embeddings/oleObject702.bin"/><Relationship Id="rId71" Type="http://schemas.openxmlformats.org/officeDocument/2006/relationships/image" Target="media/image33.wmf"/><Relationship Id="rId234" Type="http://schemas.openxmlformats.org/officeDocument/2006/relationships/image" Target="media/image114.wmf"/><Relationship Id="rId679" Type="http://schemas.openxmlformats.org/officeDocument/2006/relationships/oleObject" Target="embeddings/oleObject331.bin"/><Relationship Id="rId802" Type="http://schemas.openxmlformats.org/officeDocument/2006/relationships/image" Target="media/image405.wmf"/><Relationship Id="rId886" Type="http://schemas.openxmlformats.org/officeDocument/2006/relationships/image" Target="media/image448.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7.bin"/><Relationship Id="rId539" Type="http://schemas.openxmlformats.org/officeDocument/2006/relationships/image" Target="media/image268.wmf"/><Relationship Id="rId746" Type="http://schemas.openxmlformats.org/officeDocument/2006/relationships/oleObject" Target="embeddings/oleObject364.bin"/><Relationship Id="rId1071" Type="http://schemas.openxmlformats.org/officeDocument/2006/relationships/oleObject" Target="embeddings/oleObject522.bin"/><Relationship Id="rId1169" Type="http://schemas.openxmlformats.org/officeDocument/2006/relationships/oleObject" Target="embeddings/oleObject573.bin"/><Relationship Id="rId1376" Type="http://schemas.openxmlformats.org/officeDocument/2006/relationships/image" Target="media/image695.wmf"/><Relationship Id="rId1583" Type="http://schemas.openxmlformats.org/officeDocument/2006/relationships/image" Target="media/image793.wmf"/><Relationship Id="rId178" Type="http://schemas.openxmlformats.org/officeDocument/2006/relationships/image" Target="media/image86.wmf"/><Relationship Id="rId301" Type="http://schemas.openxmlformats.org/officeDocument/2006/relationships/image" Target="media/image148.wmf"/><Relationship Id="rId953" Type="http://schemas.openxmlformats.org/officeDocument/2006/relationships/image" Target="media/image481.wmf"/><Relationship Id="rId1029" Type="http://schemas.openxmlformats.org/officeDocument/2006/relationships/oleObject" Target="embeddings/oleObject501.bin"/><Relationship Id="rId1236" Type="http://schemas.openxmlformats.org/officeDocument/2006/relationships/oleObject" Target="embeddings/oleObject605.bin"/><Relationship Id="rId82" Type="http://schemas.openxmlformats.org/officeDocument/2006/relationships/oleObject" Target="embeddings/oleObject38.bin"/><Relationship Id="rId385" Type="http://schemas.openxmlformats.org/officeDocument/2006/relationships/oleObject" Target="embeddings/oleObject190.bin"/><Relationship Id="rId592" Type="http://schemas.openxmlformats.org/officeDocument/2006/relationships/oleObject" Target="embeddings/oleObject289.bin"/><Relationship Id="rId606" Type="http://schemas.openxmlformats.org/officeDocument/2006/relationships/image" Target="media/image303.wmf"/><Relationship Id="rId813" Type="http://schemas.openxmlformats.org/officeDocument/2006/relationships/image" Target="media/image411.wmf"/><Relationship Id="rId1443" Type="http://schemas.openxmlformats.org/officeDocument/2006/relationships/oleObject" Target="embeddings/oleObject708.bin"/><Relationship Id="rId245" Type="http://schemas.openxmlformats.org/officeDocument/2006/relationships/oleObject" Target="embeddings/oleObject120.bin"/><Relationship Id="rId452" Type="http://schemas.openxmlformats.org/officeDocument/2006/relationships/image" Target="media/image222.wmf"/><Relationship Id="rId897" Type="http://schemas.openxmlformats.org/officeDocument/2006/relationships/image" Target="media/image453.wmf"/><Relationship Id="rId1082" Type="http://schemas.openxmlformats.org/officeDocument/2006/relationships/oleObject" Target="embeddings/oleObject528.bin"/><Relationship Id="rId1303" Type="http://schemas.openxmlformats.org/officeDocument/2006/relationships/oleObject" Target="embeddings/oleObject637.bin"/><Relationship Id="rId1510" Type="http://schemas.openxmlformats.org/officeDocument/2006/relationships/oleObject" Target="embeddings/oleObject743.bin"/><Relationship Id="rId105" Type="http://schemas.openxmlformats.org/officeDocument/2006/relationships/oleObject" Target="embeddings/oleObject50.bin"/><Relationship Id="rId312" Type="http://schemas.openxmlformats.org/officeDocument/2006/relationships/oleObject" Target="embeddings/oleObject153.bin"/><Relationship Id="rId757" Type="http://schemas.openxmlformats.org/officeDocument/2006/relationships/image" Target="media/image380.wmf"/><Relationship Id="rId964" Type="http://schemas.openxmlformats.org/officeDocument/2006/relationships/oleObject" Target="embeddings/oleObject470.bin"/><Relationship Id="rId1387" Type="http://schemas.openxmlformats.org/officeDocument/2006/relationships/oleObject" Target="embeddings/oleObject678.bin"/><Relationship Id="rId1594" Type="http://schemas.openxmlformats.org/officeDocument/2006/relationships/theme" Target="theme/theme1.xml"/><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image" Target="media/image195.wmf"/><Relationship Id="rId617" Type="http://schemas.openxmlformats.org/officeDocument/2006/relationships/oleObject" Target="embeddings/oleObject301.bin"/><Relationship Id="rId824" Type="http://schemas.openxmlformats.org/officeDocument/2006/relationships/image" Target="media/image417.wmf"/><Relationship Id="rId1247" Type="http://schemas.openxmlformats.org/officeDocument/2006/relationships/image" Target="media/image629.wmf"/><Relationship Id="rId1454" Type="http://schemas.openxmlformats.org/officeDocument/2006/relationships/image" Target="media/image733.wmf"/><Relationship Id="rId256" Type="http://schemas.openxmlformats.org/officeDocument/2006/relationships/image" Target="media/image125.wmf"/><Relationship Id="rId463" Type="http://schemas.openxmlformats.org/officeDocument/2006/relationships/image" Target="media/image228.wmf"/><Relationship Id="rId670" Type="http://schemas.openxmlformats.org/officeDocument/2006/relationships/image" Target="media/image336.wmf"/><Relationship Id="rId1093" Type="http://schemas.openxmlformats.org/officeDocument/2006/relationships/oleObject" Target="embeddings/oleObject533.bin"/><Relationship Id="rId1107" Type="http://schemas.openxmlformats.org/officeDocument/2006/relationships/oleObject" Target="embeddings/oleObject542.bin"/><Relationship Id="rId1314" Type="http://schemas.openxmlformats.org/officeDocument/2006/relationships/image" Target="media/image664.wmf"/><Relationship Id="rId1521" Type="http://schemas.openxmlformats.org/officeDocument/2006/relationships/oleObject" Target="embeddings/oleObject749.bin"/><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59.bin"/><Relationship Id="rId768" Type="http://schemas.openxmlformats.org/officeDocument/2006/relationships/oleObject" Target="embeddings/oleObject375.bin"/><Relationship Id="rId975" Type="http://schemas.openxmlformats.org/officeDocument/2006/relationships/image" Target="media/image493.wmf"/><Relationship Id="rId1160" Type="http://schemas.openxmlformats.org/officeDocument/2006/relationships/image" Target="media/image584.wmf"/><Relationship Id="rId1398" Type="http://schemas.openxmlformats.org/officeDocument/2006/relationships/image" Target="media/image707.wmf"/><Relationship Id="rId20" Type="http://schemas.openxmlformats.org/officeDocument/2006/relationships/oleObject" Target="embeddings/oleObject7.bin"/><Relationship Id="rId628" Type="http://schemas.openxmlformats.org/officeDocument/2006/relationships/image" Target="media/image314.wmf"/><Relationship Id="rId835" Type="http://schemas.openxmlformats.org/officeDocument/2006/relationships/oleObject" Target="embeddings/oleObject405.bin"/><Relationship Id="rId1258" Type="http://schemas.openxmlformats.org/officeDocument/2006/relationships/image" Target="media/image635.wmf"/><Relationship Id="rId1465" Type="http://schemas.openxmlformats.org/officeDocument/2006/relationships/oleObject" Target="embeddings/oleObject720.bin"/><Relationship Id="rId267" Type="http://schemas.openxmlformats.org/officeDocument/2006/relationships/oleObject" Target="embeddings/oleObject131.bin"/><Relationship Id="rId474" Type="http://schemas.openxmlformats.org/officeDocument/2006/relationships/oleObject" Target="embeddings/oleObject233.bin"/><Relationship Id="rId1020" Type="http://schemas.openxmlformats.org/officeDocument/2006/relationships/oleObject" Target="embeddings/oleObject497.bin"/><Relationship Id="rId1118" Type="http://schemas.openxmlformats.org/officeDocument/2006/relationships/image" Target="media/image563.wmf"/><Relationship Id="rId1325" Type="http://schemas.openxmlformats.org/officeDocument/2006/relationships/oleObject" Target="embeddings/oleObject648.bin"/><Relationship Id="rId1532" Type="http://schemas.openxmlformats.org/officeDocument/2006/relationships/oleObject" Target="embeddings/oleObject755.bin"/><Relationship Id="rId127" Type="http://schemas.openxmlformats.org/officeDocument/2006/relationships/oleObject" Target="embeddings/oleObject61.bin"/><Relationship Id="rId681" Type="http://schemas.openxmlformats.org/officeDocument/2006/relationships/image" Target="media/image342.wmf"/><Relationship Id="rId779" Type="http://schemas.openxmlformats.org/officeDocument/2006/relationships/image" Target="media/image391.wmf"/><Relationship Id="rId902" Type="http://schemas.openxmlformats.org/officeDocument/2006/relationships/oleObject" Target="embeddings/oleObject439.bin"/><Relationship Id="rId986" Type="http://schemas.openxmlformats.org/officeDocument/2006/relationships/oleObject" Target="embeddings/oleObject480.bin"/><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image" Target="media/image269.wmf"/><Relationship Id="rId639" Type="http://schemas.openxmlformats.org/officeDocument/2006/relationships/image" Target="media/image320.wmf"/><Relationship Id="rId1171" Type="http://schemas.openxmlformats.org/officeDocument/2006/relationships/image" Target="media/image590.wmf"/><Relationship Id="rId1269" Type="http://schemas.openxmlformats.org/officeDocument/2006/relationships/oleObject" Target="embeddings/oleObject621.bin"/><Relationship Id="rId1476" Type="http://schemas.openxmlformats.org/officeDocument/2006/relationships/image" Target="media/image743.wmf"/><Relationship Id="rId180" Type="http://schemas.openxmlformats.org/officeDocument/2006/relationships/image" Target="media/image87.wmf"/><Relationship Id="rId278" Type="http://schemas.openxmlformats.org/officeDocument/2006/relationships/image" Target="media/image137.wmf"/><Relationship Id="rId401" Type="http://schemas.openxmlformats.org/officeDocument/2006/relationships/oleObject" Target="embeddings/oleObject198.bin"/><Relationship Id="rId846" Type="http://schemas.openxmlformats.org/officeDocument/2006/relationships/image" Target="media/image428.wmf"/><Relationship Id="rId1031" Type="http://schemas.openxmlformats.org/officeDocument/2006/relationships/oleObject" Target="embeddings/oleObject502.bin"/><Relationship Id="rId1129" Type="http://schemas.openxmlformats.org/officeDocument/2006/relationships/oleObject" Target="embeddings/oleObject553.bin"/><Relationship Id="rId485" Type="http://schemas.openxmlformats.org/officeDocument/2006/relationships/image" Target="media/image239.wmf"/><Relationship Id="rId692" Type="http://schemas.openxmlformats.org/officeDocument/2006/relationships/oleObject" Target="embeddings/oleObject337.bin"/><Relationship Id="rId706" Type="http://schemas.openxmlformats.org/officeDocument/2006/relationships/oleObject" Target="embeddings/oleObject344.bin"/><Relationship Id="rId913" Type="http://schemas.openxmlformats.org/officeDocument/2006/relationships/image" Target="media/image461.wmf"/><Relationship Id="rId1336" Type="http://schemas.openxmlformats.org/officeDocument/2006/relationships/image" Target="media/image675.wmf"/><Relationship Id="rId1543" Type="http://schemas.openxmlformats.org/officeDocument/2006/relationships/oleObject" Target="embeddings/oleObject761.bin"/><Relationship Id="rId42" Type="http://schemas.openxmlformats.org/officeDocument/2006/relationships/image" Target="media/image19.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oleObject" Target="embeddings/oleObject270.bin"/><Relationship Id="rId997" Type="http://schemas.openxmlformats.org/officeDocument/2006/relationships/oleObject" Target="embeddings/oleObject485.bin"/><Relationship Id="rId1182" Type="http://schemas.openxmlformats.org/officeDocument/2006/relationships/image" Target="media/image596.wmf"/><Relationship Id="rId1403" Type="http://schemas.openxmlformats.org/officeDocument/2006/relationships/oleObject" Target="embeddings/oleObject687.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3.wmf"/><Relationship Id="rId857" Type="http://schemas.openxmlformats.org/officeDocument/2006/relationships/oleObject" Target="embeddings/oleObject416.bin"/><Relationship Id="rId1042" Type="http://schemas.openxmlformats.org/officeDocument/2006/relationships/image" Target="media/image527.wmf"/><Relationship Id="rId1487" Type="http://schemas.openxmlformats.org/officeDocument/2006/relationships/oleObject" Target="embeddings/oleObject731.bin"/><Relationship Id="rId289" Type="http://schemas.openxmlformats.org/officeDocument/2006/relationships/oleObject" Target="embeddings/oleObject141.bin"/><Relationship Id="rId496" Type="http://schemas.openxmlformats.org/officeDocument/2006/relationships/oleObject" Target="embeddings/oleObject244.bin"/><Relationship Id="rId717" Type="http://schemas.openxmlformats.org/officeDocument/2006/relationships/image" Target="media/image360.wmf"/><Relationship Id="rId924" Type="http://schemas.openxmlformats.org/officeDocument/2006/relationships/image" Target="media/image467.wmf"/><Relationship Id="rId1347" Type="http://schemas.openxmlformats.org/officeDocument/2006/relationships/oleObject" Target="embeddings/oleObject659.bin"/><Relationship Id="rId1554" Type="http://schemas.openxmlformats.org/officeDocument/2006/relationships/image" Target="media/image779.wmf"/><Relationship Id="rId53" Type="http://schemas.openxmlformats.org/officeDocument/2006/relationships/image" Target="media/image25.wmf"/><Relationship Id="rId149" Type="http://schemas.openxmlformats.org/officeDocument/2006/relationships/image" Target="media/image71.png"/><Relationship Id="rId356" Type="http://schemas.openxmlformats.org/officeDocument/2006/relationships/image" Target="media/image175.wmf"/><Relationship Id="rId563" Type="http://schemas.openxmlformats.org/officeDocument/2006/relationships/image" Target="media/image280.wmf"/><Relationship Id="rId770" Type="http://schemas.openxmlformats.org/officeDocument/2006/relationships/oleObject" Target="embeddings/oleObject376.bin"/><Relationship Id="rId1193" Type="http://schemas.openxmlformats.org/officeDocument/2006/relationships/oleObject" Target="embeddings/oleObject584.bin"/><Relationship Id="rId1207" Type="http://schemas.openxmlformats.org/officeDocument/2006/relationships/oleObject" Target="embeddings/oleObject591.bin"/><Relationship Id="rId1414" Type="http://schemas.openxmlformats.org/officeDocument/2006/relationships/image" Target="media/image714.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9.wmf"/><Relationship Id="rId1053" Type="http://schemas.openxmlformats.org/officeDocument/2006/relationships/oleObject" Target="embeddings/oleObject513.bin"/><Relationship Id="rId1260" Type="http://schemas.openxmlformats.org/officeDocument/2006/relationships/image" Target="media/image636.wmf"/><Relationship Id="rId1498" Type="http://schemas.openxmlformats.org/officeDocument/2006/relationships/image" Target="media/image754.wmf"/><Relationship Id="rId630" Type="http://schemas.openxmlformats.org/officeDocument/2006/relationships/image" Target="media/image315.wmf"/><Relationship Id="rId728" Type="http://schemas.openxmlformats.org/officeDocument/2006/relationships/image" Target="media/image365.wmf"/><Relationship Id="rId935" Type="http://schemas.openxmlformats.org/officeDocument/2006/relationships/oleObject" Target="embeddings/oleObject455.bin"/><Relationship Id="rId1358" Type="http://schemas.openxmlformats.org/officeDocument/2006/relationships/image" Target="media/image686.wmf"/><Relationship Id="rId1565" Type="http://schemas.openxmlformats.org/officeDocument/2006/relationships/oleObject" Target="embeddings/oleObject774.bin"/><Relationship Id="rId64" Type="http://schemas.openxmlformats.org/officeDocument/2006/relationships/image" Target="media/image30.wmf"/><Relationship Id="rId367" Type="http://schemas.openxmlformats.org/officeDocument/2006/relationships/oleObject" Target="embeddings/oleObject181.bin"/><Relationship Id="rId574" Type="http://schemas.openxmlformats.org/officeDocument/2006/relationships/image" Target="media/image286.wmf"/><Relationship Id="rId1120" Type="http://schemas.openxmlformats.org/officeDocument/2006/relationships/image" Target="media/image564.wmf"/><Relationship Id="rId1218" Type="http://schemas.openxmlformats.org/officeDocument/2006/relationships/image" Target="media/image614.png"/><Relationship Id="rId1425" Type="http://schemas.openxmlformats.org/officeDocument/2006/relationships/oleObject" Target="embeddings/oleObject698.bin"/><Relationship Id="rId227" Type="http://schemas.openxmlformats.org/officeDocument/2006/relationships/oleObject" Target="embeddings/oleObject111.bin"/><Relationship Id="rId781" Type="http://schemas.openxmlformats.org/officeDocument/2006/relationships/image" Target="media/image392.png"/><Relationship Id="rId879" Type="http://schemas.openxmlformats.org/officeDocument/2006/relationships/oleObject" Target="embeddings/oleObject427.bin"/><Relationship Id="rId434" Type="http://schemas.openxmlformats.org/officeDocument/2006/relationships/image" Target="media/image213.wmf"/><Relationship Id="rId641" Type="http://schemas.openxmlformats.org/officeDocument/2006/relationships/image" Target="media/image321.wmf"/><Relationship Id="rId739" Type="http://schemas.openxmlformats.org/officeDocument/2006/relationships/image" Target="media/image371.wmf"/><Relationship Id="rId1064" Type="http://schemas.openxmlformats.org/officeDocument/2006/relationships/oleObject" Target="embeddings/oleObject519.bin"/><Relationship Id="rId1271" Type="http://schemas.openxmlformats.org/officeDocument/2006/relationships/oleObject" Target="embeddings/oleObject622.bin"/><Relationship Id="rId1369" Type="http://schemas.openxmlformats.org/officeDocument/2006/relationships/oleObject" Target="embeddings/oleObject670.bin"/><Relationship Id="rId1576" Type="http://schemas.openxmlformats.org/officeDocument/2006/relationships/image" Target="media/image789.wmf"/><Relationship Id="rId280" Type="http://schemas.openxmlformats.org/officeDocument/2006/relationships/image" Target="media/image138.wmf"/><Relationship Id="rId501" Type="http://schemas.openxmlformats.org/officeDocument/2006/relationships/image" Target="media/image247.wmf"/><Relationship Id="rId946" Type="http://schemas.openxmlformats.org/officeDocument/2006/relationships/oleObject" Target="embeddings/oleObject461.bin"/><Relationship Id="rId1131" Type="http://schemas.openxmlformats.org/officeDocument/2006/relationships/oleObject" Target="embeddings/oleObject554.bin"/><Relationship Id="rId1229" Type="http://schemas.openxmlformats.org/officeDocument/2006/relationships/image" Target="media/image620.wmf"/><Relationship Id="rId75" Type="http://schemas.openxmlformats.org/officeDocument/2006/relationships/image" Target="media/image35.wmf"/><Relationship Id="rId140" Type="http://schemas.openxmlformats.org/officeDocument/2006/relationships/oleObject" Target="embeddings/oleObject68.bin"/><Relationship Id="rId378" Type="http://schemas.openxmlformats.org/officeDocument/2006/relationships/image" Target="media/image186.wmf"/><Relationship Id="rId585" Type="http://schemas.openxmlformats.org/officeDocument/2006/relationships/image" Target="media/image292.wmf"/><Relationship Id="rId792" Type="http://schemas.openxmlformats.org/officeDocument/2006/relationships/image" Target="media/image399.wmf"/><Relationship Id="rId806" Type="http://schemas.openxmlformats.org/officeDocument/2006/relationships/oleObject" Target="embeddings/oleObject391.bin"/><Relationship Id="rId1436" Type="http://schemas.openxmlformats.org/officeDocument/2006/relationships/oleObject" Target="embeddings/oleObject704.bin"/><Relationship Id="rId6" Type="http://schemas.openxmlformats.org/officeDocument/2006/relationships/endnotes" Target="endnotes.xml"/><Relationship Id="rId238" Type="http://schemas.openxmlformats.org/officeDocument/2006/relationships/image" Target="media/image116.png"/><Relationship Id="rId445" Type="http://schemas.openxmlformats.org/officeDocument/2006/relationships/oleObject" Target="embeddings/oleObject219.bin"/><Relationship Id="rId652" Type="http://schemas.openxmlformats.org/officeDocument/2006/relationships/oleObject" Target="embeddings/oleObject318.bin"/><Relationship Id="rId1075" Type="http://schemas.openxmlformats.org/officeDocument/2006/relationships/image" Target="media/image543.wmf"/><Relationship Id="rId1282" Type="http://schemas.openxmlformats.org/officeDocument/2006/relationships/image" Target="media/image647.wmf"/><Relationship Id="rId1503" Type="http://schemas.openxmlformats.org/officeDocument/2006/relationships/image" Target="media/image756.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53.png"/><Relationship Id="rId957" Type="http://schemas.openxmlformats.org/officeDocument/2006/relationships/image" Target="media/image483.wmf"/><Relationship Id="rId1142" Type="http://schemas.openxmlformats.org/officeDocument/2006/relationships/image" Target="media/image575.wmf"/><Relationship Id="rId1587" Type="http://schemas.openxmlformats.org/officeDocument/2006/relationships/image" Target="media/image795.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oleObject" Target="embeddings/oleObject291.bin"/><Relationship Id="rId817" Type="http://schemas.openxmlformats.org/officeDocument/2006/relationships/image" Target="media/image413.wmf"/><Relationship Id="rId1002" Type="http://schemas.openxmlformats.org/officeDocument/2006/relationships/image" Target="media/image507.wmf"/><Relationship Id="rId1447" Type="http://schemas.openxmlformats.org/officeDocument/2006/relationships/oleObject" Target="embeddings/oleObject710.bin"/><Relationship Id="rId249" Type="http://schemas.openxmlformats.org/officeDocument/2006/relationships/oleObject" Target="embeddings/oleObject122.bin"/><Relationship Id="rId456" Type="http://schemas.openxmlformats.org/officeDocument/2006/relationships/oleObject" Target="embeddings/oleObject224.bin"/><Relationship Id="rId663" Type="http://schemas.openxmlformats.org/officeDocument/2006/relationships/oleObject" Target="embeddings/oleObject323.bin"/><Relationship Id="rId870" Type="http://schemas.openxmlformats.org/officeDocument/2006/relationships/image" Target="media/image440.wmf"/><Relationship Id="rId1086" Type="http://schemas.openxmlformats.org/officeDocument/2006/relationships/oleObject" Target="embeddings/oleObject530.bin"/><Relationship Id="rId1293" Type="http://schemas.openxmlformats.org/officeDocument/2006/relationships/oleObject" Target="embeddings/oleObject632.bin"/><Relationship Id="rId1307" Type="http://schemas.openxmlformats.org/officeDocument/2006/relationships/oleObject" Target="embeddings/oleObject639.bin"/><Relationship Id="rId1514" Type="http://schemas.openxmlformats.org/officeDocument/2006/relationships/oleObject" Target="embeddings/oleObject745.bin"/><Relationship Id="rId13" Type="http://schemas.openxmlformats.org/officeDocument/2006/relationships/image" Target="media/image4.wmf"/><Relationship Id="rId109" Type="http://schemas.openxmlformats.org/officeDocument/2006/relationships/oleObject" Target="embeddings/oleObject52.bin"/><Relationship Id="rId316" Type="http://schemas.openxmlformats.org/officeDocument/2006/relationships/oleObject" Target="embeddings/oleObject155.bin"/><Relationship Id="rId523" Type="http://schemas.openxmlformats.org/officeDocument/2006/relationships/image" Target="media/image259.png"/><Relationship Id="rId968" Type="http://schemas.openxmlformats.org/officeDocument/2006/relationships/oleObject" Target="embeddings/oleObject472.bin"/><Relationship Id="rId1153" Type="http://schemas.openxmlformats.org/officeDocument/2006/relationships/oleObject" Target="embeddings/oleObject565.bin"/><Relationship Id="rId97" Type="http://schemas.openxmlformats.org/officeDocument/2006/relationships/oleObject" Target="embeddings/oleObject46.bin"/><Relationship Id="rId730" Type="http://schemas.openxmlformats.org/officeDocument/2006/relationships/image" Target="media/image366.wmf"/><Relationship Id="rId828" Type="http://schemas.openxmlformats.org/officeDocument/2006/relationships/image" Target="media/image419.wmf"/><Relationship Id="rId1013" Type="http://schemas.openxmlformats.org/officeDocument/2006/relationships/oleObject" Target="embeddings/oleObject493.bin"/><Relationship Id="rId1360" Type="http://schemas.openxmlformats.org/officeDocument/2006/relationships/image" Target="media/image687.wmf"/><Relationship Id="rId1458" Type="http://schemas.openxmlformats.org/officeDocument/2006/relationships/oleObject" Target="embeddings/oleObject716.bin"/><Relationship Id="rId162" Type="http://schemas.openxmlformats.org/officeDocument/2006/relationships/image" Target="media/image78.wmf"/><Relationship Id="rId467" Type="http://schemas.openxmlformats.org/officeDocument/2006/relationships/image" Target="media/image230.wmf"/><Relationship Id="rId1097" Type="http://schemas.openxmlformats.org/officeDocument/2006/relationships/oleObject" Target="embeddings/oleObject535.bin"/><Relationship Id="rId1220" Type="http://schemas.openxmlformats.org/officeDocument/2006/relationships/oleObject" Target="embeddings/oleObject597.bin"/><Relationship Id="rId1318" Type="http://schemas.openxmlformats.org/officeDocument/2006/relationships/image" Target="media/image666.wmf"/><Relationship Id="rId1525" Type="http://schemas.openxmlformats.org/officeDocument/2006/relationships/image" Target="media/image766.wmf"/><Relationship Id="rId674" Type="http://schemas.openxmlformats.org/officeDocument/2006/relationships/image" Target="media/image338.wmf"/><Relationship Id="rId881" Type="http://schemas.openxmlformats.org/officeDocument/2006/relationships/oleObject" Target="embeddings/oleObject428.bin"/><Relationship Id="rId979" Type="http://schemas.openxmlformats.org/officeDocument/2006/relationships/image" Target="media/image495.wmf"/><Relationship Id="rId24" Type="http://schemas.openxmlformats.org/officeDocument/2006/relationships/oleObject" Target="embeddings/oleObject9.bin"/><Relationship Id="rId327" Type="http://schemas.openxmlformats.org/officeDocument/2006/relationships/image" Target="media/image161.wmf"/><Relationship Id="rId534" Type="http://schemas.openxmlformats.org/officeDocument/2006/relationships/oleObject" Target="embeddings/oleObject261.bin"/><Relationship Id="rId741" Type="http://schemas.openxmlformats.org/officeDocument/2006/relationships/image" Target="media/image372.wmf"/><Relationship Id="rId839" Type="http://schemas.openxmlformats.org/officeDocument/2006/relationships/oleObject" Target="embeddings/oleObject407.bin"/><Relationship Id="rId1164" Type="http://schemas.openxmlformats.org/officeDocument/2006/relationships/image" Target="media/image586.wmf"/><Relationship Id="rId1371" Type="http://schemas.openxmlformats.org/officeDocument/2006/relationships/oleObject" Target="embeddings/oleObject671.bin"/><Relationship Id="rId1469" Type="http://schemas.openxmlformats.org/officeDocument/2006/relationships/oleObject" Target="embeddings/oleObject722.bin"/><Relationship Id="rId173" Type="http://schemas.openxmlformats.org/officeDocument/2006/relationships/oleObject" Target="embeddings/oleObject84.bin"/><Relationship Id="rId380" Type="http://schemas.openxmlformats.org/officeDocument/2006/relationships/image" Target="media/image187.wmf"/><Relationship Id="rId601" Type="http://schemas.openxmlformats.org/officeDocument/2006/relationships/oleObject" Target="embeddings/oleObject293.bin"/><Relationship Id="rId1024" Type="http://schemas.openxmlformats.org/officeDocument/2006/relationships/image" Target="media/image518.wmf"/><Relationship Id="rId1231" Type="http://schemas.openxmlformats.org/officeDocument/2006/relationships/image" Target="media/image621.wmf"/><Relationship Id="rId240" Type="http://schemas.openxmlformats.org/officeDocument/2006/relationships/oleObject" Target="embeddings/oleObject117.bin"/><Relationship Id="rId478" Type="http://schemas.openxmlformats.org/officeDocument/2006/relationships/oleObject" Target="embeddings/oleObject235.bin"/><Relationship Id="rId685" Type="http://schemas.openxmlformats.org/officeDocument/2006/relationships/image" Target="media/image344.wmf"/><Relationship Id="rId892" Type="http://schemas.openxmlformats.org/officeDocument/2006/relationships/image" Target="media/image451.wmf"/><Relationship Id="rId906" Type="http://schemas.openxmlformats.org/officeDocument/2006/relationships/oleObject" Target="embeddings/oleObject441.bin"/><Relationship Id="rId1329" Type="http://schemas.openxmlformats.org/officeDocument/2006/relationships/oleObject" Target="embeddings/oleObject650.bin"/><Relationship Id="rId1536" Type="http://schemas.openxmlformats.org/officeDocument/2006/relationships/oleObject" Target="embeddings/oleObject757.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6.bin"/><Relationship Id="rId545" Type="http://schemas.openxmlformats.org/officeDocument/2006/relationships/image" Target="media/image271.wmf"/><Relationship Id="rId752" Type="http://schemas.openxmlformats.org/officeDocument/2006/relationships/oleObject" Target="embeddings/oleObject367.bin"/><Relationship Id="rId1175" Type="http://schemas.openxmlformats.org/officeDocument/2006/relationships/image" Target="media/image592.wmf"/><Relationship Id="rId1382" Type="http://schemas.openxmlformats.org/officeDocument/2006/relationships/image" Target="media/image699.wmf"/><Relationship Id="rId184" Type="http://schemas.openxmlformats.org/officeDocument/2006/relationships/image" Target="media/image89.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image" Target="media/image306.wmf"/><Relationship Id="rId1035" Type="http://schemas.openxmlformats.org/officeDocument/2006/relationships/oleObject" Target="embeddings/oleObject504.bin"/><Relationship Id="rId1242" Type="http://schemas.openxmlformats.org/officeDocument/2006/relationships/oleObject" Target="embeddings/oleObject608.bin"/><Relationship Id="rId251" Type="http://schemas.openxmlformats.org/officeDocument/2006/relationships/oleObject" Target="embeddings/oleObject123.bin"/><Relationship Id="rId489" Type="http://schemas.openxmlformats.org/officeDocument/2006/relationships/image" Target="media/image241.wmf"/><Relationship Id="rId696" Type="http://schemas.openxmlformats.org/officeDocument/2006/relationships/oleObject" Target="embeddings/oleObject339.bin"/><Relationship Id="rId917" Type="http://schemas.openxmlformats.org/officeDocument/2006/relationships/image" Target="media/image463.wmf"/><Relationship Id="rId1102" Type="http://schemas.openxmlformats.org/officeDocument/2006/relationships/oleObject" Target="embeddings/oleObject539.bin"/><Relationship Id="rId1547" Type="http://schemas.openxmlformats.org/officeDocument/2006/relationships/oleObject" Target="embeddings/oleObject764.bin"/><Relationship Id="rId46" Type="http://schemas.openxmlformats.org/officeDocument/2006/relationships/oleObject" Target="embeddings/oleObject19.bin"/><Relationship Id="rId349" Type="http://schemas.openxmlformats.org/officeDocument/2006/relationships/oleObject" Target="embeddings/oleObject172.bin"/><Relationship Id="rId556" Type="http://schemas.openxmlformats.org/officeDocument/2006/relationships/oleObject" Target="embeddings/oleObject272.bin"/><Relationship Id="rId763" Type="http://schemas.openxmlformats.org/officeDocument/2006/relationships/image" Target="media/image383.wmf"/><Relationship Id="rId1186" Type="http://schemas.openxmlformats.org/officeDocument/2006/relationships/image" Target="media/image598.wmf"/><Relationship Id="rId1393" Type="http://schemas.openxmlformats.org/officeDocument/2006/relationships/oleObject" Target="embeddings/oleObject681.bin"/><Relationship Id="rId1407" Type="http://schemas.openxmlformats.org/officeDocument/2006/relationships/oleObject" Target="embeddings/oleObject689.bin"/><Relationship Id="rId111" Type="http://schemas.openxmlformats.org/officeDocument/2006/relationships/oleObject" Target="embeddings/oleObject53.bin"/><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footer" Target="footer1.xml"/><Relationship Id="rId970" Type="http://schemas.openxmlformats.org/officeDocument/2006/relationships/oleObject" Target="embeddings/oleObject473.bin"/><Relationship Id="rId1046" Type="http://schemas.openxmlformats.org/officeDocument/2006/relationships/image" Target="media/image529.wmf"/><Relationship Id="rId1253" Type="http://schemas.openxmlformats.org/officeDocument/2006/relationships/oleObject" Target="embeddings/oleObject613.bin"/><Relationship Id="rId623" Type="http://schemas.openxmlformats.org/officeDocument/2006/relationships/oleObject" Target="embeddings/oleObject304.bin"/><Relationship Id="rId830" Type="http://schemas.openxmlformats.org/officeDocument/2006/relationships/image" Target="media/image420.wmf"/><Relationship Id="rId928" Type="http://schemas.openxmlformats.org/officeDocument/2006/relationships/image" Target="media/image469.wmf"/><Relationship Id="rId1460" Type="http://schemas.openxmlformats.org/officeDocument/2006/relationships/image" Target="media/image735.wmf"/><Relationship Id="rId1558" Type="http://schemas.openxmlformats.org/officeDocument/2006/relationships/oleObject" Target="embeddings/oleObject770.bin"/><Relationship Id="rId57" Type="http://schemas.openxmlformats.org/officeDocument/2006/relationships/image" Target="media/image27.wmf"/><Relationship Id="rId262" Type="http://schemas.openxmlformats.org/officeDocument/2006/relationships/image" Target="media/image128.wmf"/><Relationship Id="rId567" Type="http://schemas.openxmlformats.org/officeDocument/2006/relationships/image" Target="media/image282.png"/><Relationship Id="rId1113" Type="http://schemas.openxmlformats.org/officeDocument/2006/relationships/oleObject" Target="embeddings/oleObject545.bin"/><Relationship Id="rId1197" Type="http://schemas.openxmlformats.org/officeDocument/2006/relationships/oleObject" Target="embeddings/oleObject586.bin"/><Relationship Id="rId1320" Type="http://schemas.openxmlformats.org/officeDocument/2006/relationships/image" Target="media/image667.wmf"/><Relationship Id="rId1418" Type="http://schemas.openxmlformats.org/officeDocument/2006/relationships/image" Target="media/image716.wmf"/><Relationship Id="rId122" Type="http://schemas.openxmlformats.org/officeDocument/2006/relationships/image" Target="media/image58.wmf"/><Relationship Id="rId774" Type="http://schemas.openxmlformats.org/officeDocument/2006/relationships/oleObject" Target="embeddings/oleObject378.bin"/><Relationship Id="rId981" Type="http://schemas.openxmlformats.org/officeDocument/2006/relationships/image" Target="media/image496.wmf"/><Relationship Id="rId1057" Type="http://schemas.openxmlformats.org/officeDocument/2006/relationships/oleObject" Target="embeddings/oleObject515.bin"/><Relationship Id="rId427" Type="http://schemas.openxmlformats.org/officeDocument/2006/relationships/oleObject" Target="embeddings/oleObject210.bin"/><Relationship Id="rId634" Type="http://schemas.openxmlformats.org/officeDocument/2006/relationships/image" Target="media/image317.wmf"/><Relationship Id="rId841" Type="http://schemas.openxmlformats.org/officeDocument/2006/relationships/oleObject" Target="embeddings/oleObject408.bin"/><Relationship Id="rId1264" Type="http://schemas.openxmlformats.org/officeDocument/2006/relationships/image" Target="media/image638.wmf"/><Relationship Id="rId1471" Type="http://schemas.openxmlformats.org/officeDocument/2006/relationships/oleObject" Target="embeddings/oleObject723.bin"/><Relationship Id="rId1569" Type="http://schemas.openxmlformats.org/officeDocument/2006/relationships/oleObject" Target="embeddings/oleObject776.bin"/><Relationship Id="rId273" Type="http://schemas.openxmlformats.org/officeDocument/2006/relationships/image" Target="media/image134.png"/><Relationship Id="rId480" Type="http://schemas.openxmlformats.org/officeDocument/2006/relationships/oleObject" Target="embeddings/oleObject236.bin"/><Relationship Id="rId701" Type="http://schemas.openxmlformats.org/officeDocument/2006/relationships/image" Target="media/image352.wmf"/><Relationship Id="rId939" Type="http://schemas.openxmlformats.org/officeDocument/2006/relationships/oleObject" Target="embeddings/oleObject457.bin"/><Relationship Id="rId1124" Type="http://schemas.openxmlformats.org/officeDocument/2006/relationships/image" Target="media/image566.wmf"/><Relationship Id="rId1331" Type="http://schemas.openxmlformats.org/officeDocument/2006/relationships/oleObject" Target="embeddings/oleObject651.bin"/><Relationship Id="rId68" Type="http://schemas.openxmlformats.org/officeDocument/2006/relationships/oleObject" Target="embeddings/oleObject31.bin"/><Relationship Id="rId133" Type="http://schemas.openxmlformats.org/officeDocument/2006/relationships/oleObject" Target="embeddings/oleObject64.bin"/><Relationship Id="rId340" Type="http://schemas.openxmlformats.org/officeDocument/2006/relationships/oleObject" Target="embeddings/oleObject167.bin"/><Relationship Id="rId578" Type="http://schemas.openxmlformats.org/officeDocument/2006/relationships/image" Target="media/image288.wmf"/><Relationship Id="rId785" Type="http://schemas.openxmlformats.org/officeDocument/2006/relationships/oleObject" Target="embeddings/oleObject383.bin"/><Relationship Id="rId992" Type="http://schemas.openxmlformats.org/officeDocument/2006/relationships/oleObject" Target="embeddings/oleObject483.bin"/><Relationship Id="rId1429" Type="http://schemas.openxmlformats.org/officeDocument/2006/relationships/image" Target="media/image721.wmf"/><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image" Target="media/image323.wmf"/><Relationship Id="rId852" Type="http://schemas.openxmlformats.org/officeDocument/2006/relationships/image" Target="media/image431.wmf"/><Relationship Id="rId1068" Type="http://schemas.openxmlformats.org/officeDocument/2006/relationships/oleObject" Target="embeddings/oleObject521.bin"/><Relationship Id="rId1275" Type="http://schemas.openxmlformats.org/officeDocument/2006/relationships/oleObject" Target="embeddings/oleObject624.bin"/><Relationship Id="rId1482" Type="http://schemas.openxmlformats.org/officeDocument/2006/relationships/image" Target="media/image746.wmf"/><Relationship Id="rId284" Type="http://schemas.openxmlformats.org/officeDocument/2006/relationships/image" Target="media/image140.wmf"/><Relationship Id="rId491" Type="http://schemas.openxmlformats.org/officeDocument/2006/relationships/image" Target="media/image242.wmf"/><Relationship Id="rId505" Type="http://schemas.openxmlformats.org/officeDocument/2006/relationships/oleObject" Target="embeddings/oleObject248.bin"/><Relationship Id="rId712" Type="http://schemas.openxmlformats.org/officeDocument/2006/relationships/oleObject" Target="embeddings/oleObject347.bin"/><Relationship Id="rId1135" Type="http://schemas.openxmlformats.org/officeDocument/2006/relationships/oleObject" Target="embeddings/oleObject556.bin"/><Relationship Id="rId1342" Type="http://schemas.openxmlformats.org/officeDocument/2006/relationships/image" Target="media/image678.wmf"/><Relationship Id="rId79" Type="http://schemas.openxmlformats.org/officeDocument/2006/relationships/image" Target="media/image37.wmf"/><Relationship Id="rId144" Type="http://schemas.openxmlformats.org/officeDocument/2006/relationships/oleObject" Target="embeddings/oleObject70.bin"/><Relationship Id="rId589" Type="http://schemas.openxmlformats.org/officeDocument/2006/relationships/image" Target="media/image294.wmf"/><Relationship Id="rId796" Type="http://schemas.openxmlformats.org/officeDocument/2006/relationships/image" Target="media/image401.wmf"/><Relationship Id="rId1202" Type="http://schemas.openxmlformats.org/officeDocument/2006/relationships/image" Target="media/image606.wmf"/><Relationship Id="rId351" Type="http://schemas.openxmlformats.org/officeDocument/2006/relationships/oleObject" Target="embeddings/oleObject173.bin"/><Relationship Id="rId449" Type="http://schemas.openxmlformats.org/officeDocument/2006/relationships/oleObject" Target="embeddings/oleObject221.bin"/><Relationship Id="rId656" Type="http://schemas.openxmlformats.org/officeDocument/2006/relationships/oleObject" Target="embeddings/oleObject320.bin"/><Relationship Id="rId863" Type="http://schemas.openxmlformats.org/officeDocument/2006/relationships/oleObject" Target="embeddings/oleObject419.bin"/><Relationship Id="rId1079" Type="http://schemas.openxmlformats.org/officeDocument/2006/relationships/image" Target="media/image545.wmf"/><Relationship Id="rId1286" Type="http://schemas.openxmlformats.org/officeDocument/2006/relationships/image" Target="media/image650.wmf"/><Relationship Id="rId1493" Type="http://schemas.openxmlformats.org/officeDocument/2006/relationships/oleObject" Target="embeddings/oleObject734.bin"/><Relationship Id="rId1507" Type="http://schemas.openxmlformats.org/officeDocument/2006/relationships/image" Target="media/image758.wmf"/><Relationship Id="rId211" Type="http://schemas.openxmlformats.org/officeDocument/2006/relationships/oleObject" Target="embeddings/oleObject103.bin"/><Relationship Id="rId295" Type="http://schemas.openxmlformats.org/officeDocument/2006/relationships/image" Target="media/image145.wmf"/><Relationship Id="rId309" Type="http://schemas.openxmlformats.org/officeDocument/2006/relationships/oleObject" Target="embeddings/oleObject151.bin"/><Relationship Id="rId516" Type="http://schemas.openxmlformats.org/officeDocument/2006/relationships/oleObject" Target="embeddings/oleObject253.bin"/><Relationship Id="rId1146" Type="http://schemas.openxmlformats.org/officeDocument/2006/relationships/image" Target="media/image577.wmf"/><Relationship Id="rId723" Type="http://schemas.openxmlformats.org/officeDocument/2006/relationships/oleObject" Target="embeddings/oleObject353.bin"/><Relationship Id="rId930" Type="http://schemas.openxmlformats.org/officeDocument/2006/relationships/image" Target="media/image470.wmf"/><Relationship Id="rId1006" Type="http://schemas.openxmlformats.org/officeDocument/2006/relationships/image" Target="media/image509.wmf"/><Relationship Id="rId1353" Type="http://schemas.openxmlformats.org/officeDocument/2006/relationships/oleObject" Target="embeddings/oleObject662.bin"/><Relationship Id="rId1560" Type="http://schemas.openxmlformats.org/officeDocument/2006/relationships/oleObject" Target="embeddings/oleObject771.bin"/><Relationship Id="rId155" Type="http://schemas.openxmlformats.org/officeDocument/2006/relationships/oleObject" Target="embeddings/oleObject75.bin"/><Relationship Id="rId362" Type="http://schemas.openxmlformats.org/officeDocument/2006/relationships/image" Target="media/image178.wmf"/><Relationship Id="rId1213" Type="http://schemas.openxmlformats.org/officeDocument/2006/relationships/oleObject" Target="embeddings/oleObject594.bin"/><Relationship Id="rId1297" Type="http://schemas.openxmlformats.org/officeDocument/2006/relationships/oleObject" Target="embeddings/oleObject634.bin"/><Relationship Id="rId1420" Type="http://schemas.openxmlformats.org/officeDocument/2006/relationships/image" Target="media/image717.png"/><Relationship Id="rId1518" Type="http://schemas.openxmlformats.org/officeDocument/2006/relationships/oleObject" Target="embeddings/oleObject747.bin"/><Relationship Id="rId222" Type="http://schemas.openxmlformats.org/officeDocument/2006/relationships/image" Target="media/image108.wmf"/><Relationship Id="rId667" Type="http://schemas.openxmlformats.org/officeDocument/2006/relationships/oleObject" Target="embeddings/oleObject325.bin"/><Relationship Id="rId874" Type="http://schemas.openxmlformats.org/officeDocument/2006/relationships/image" Target="media/image442.wmf"/><Relationship Id="rId17" Type="http://schemas.openxmlformats.org/officeDocument/2006/relationships/image" Target="media/image6.wmf"/><Relationship Id="rId527" Type="http://schemas.openxmlformats.org/officeDocument/2006/relationships/image" Target="media/image262.wmf"/><Relationship Id="rId734" Type="http://schemas.openxmlformats.org/officeDocument/2006/relationships/oleObject" Target="embeddings/oleObject358.bin"/><Relationship Id="rId941" Type="http://schemas.openxmlformats.org/officeDocument/2006/relationships/image" Target="media/image475.wmf"/><Relationship Id="rId1157" Type="http://schemas.openxmlformats.org/officeDocument/2006/relationships/oleObject" Target="embeddings/oleObject567.bin"/><Relationship Id="rId1364" Type="http://schemas.openxmlformats.org/officeDocument/2006/relationships/image" Target="media/image689.wmf"/><Relationship Id="rId1571" Type="http://schemas.openxmlformats.org/officeDocument/2006/relationships/oleObject" Target="embeddings/oleObject777.bin"/><Relationship Id="rId70" Type="http://schemas.openxmlformats.org/officeDocument/2006/relationships/oleObject" Target="embeddings/oleObject32.bin"/><Relationship Id="rId166" Type="http://schemas.openxmlformats.org/officeDocument/2006/relationships/image" Target="media/image80.wmf"/><Relationship Id="rId373" Type="http://schemas.openxmlformats.org/officeDocument/2006/relationships/oleObject" Target="embeddings/oleObject184.bin"/><Relationship Id="rId580" Type="http://schemas.openxmlformats.org/officeDocument/2006/relationships/image" Target="media/image289.wmf"/><Relationship Id="rId801" Type="http://schemas.openxmlformats.org/officeDocument/2006/relationships/oleObject" Target="embeddings/oleObject389.bin"/><Relationship Id="rId1017" Type="http://schemas.openxmlformats.org/officeDocument/2006/relationships/image" Target="media/image514.wmf"/><Relationship Id="rId1224" Type="http://schemas.openxmlformats.org/officeDocument/2006/relationships/oleObject" Target="embeddings/oleObject599.bin"/><Relationship Id="rId1431" Type="http://schemas.openxmlformats.org/officeDocument/2006/relationships/image" Target="media/image722.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6.wmf"/><Relationship Id="rId678" Type="http://schemas.openxmlformats.org/officeDocument/2006/relationships/image" Target="media/image340.wmf"/><Relationship Id="rId885" Type="http://schemas.openxmlformats.org/officeDocument/2006/relationships/oleObject" Target="embeddings/oleObject430.bin"/><Relationship Id="rId1070" Type="http://schemas.openxmlformats.org/officeDocument/2006/relationships/image" Target="media/image541.wmf"/><Relationship Id="rId1529" Type="http://schemas.openxmlformats.org/officeDocument/2006/relationships/image" Target="media/image768.wmf"/><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63.bin"/><Relationship Id="rId745" Type="http://schemas.openxmlformats.org/officeDocument/2006/relationships/image" Target="media/image374.wmf"/><Relationship Id="rId952" Type="http://schemas.openxmlformats.org/officeDocument/2006/relationships/oleObject" Target="embeddings/oleObject464.bin"/><Relationship Id="rId1168" Type="http://schemas.openxmlformats.org/officeDocument/2006/relationships/image" Target="media/image588.wmf"/><Relationship Id="rId1375" Type="http://schemas.openxmlformats.org/officeDocument/2006/relationships/oleObject" Target="embeddings/oleObject673.bin"/><Relationship Id="rId1582" Type="http://schemas.openxmlformats.org/officeDocument/2006/relationships/image" Target="media/image792.png"/><Relationship Id="rId81" Type="http://schemas.openxmlformats.org/officeDocument/2006/relationships/image" Target="media/image38.wmf"/><Relationship Id="rId177" Type="http://schemas.openxmlformats.org/officeDocument/2006/relationships/oleObject" Target="embeddings/oleObject86.bin"/><Relationship Id="rId384" Type="http://schemas.openxmlformats.org/officeDocument/2006/relationships/image" Target="media/image189.wmf"/><Relationship Id="rId591" Type="http://schemas.openxmlformats.org/officeDocument/2006/relationships/image" Target="media/image295.wmf"/><Relationship Id="rId605" Type="http://schemas.openxmlformats.org/officeDocument/2006/relationships/oleObject" Target="embeddings/oleObject295.bin"/><Relationship Id="rId812" Type="http://schemas.openxmlformats.org/officeDocument/2006/relationships/oleObject" Target="embeddings/oleObject394.bin"/><Relationship Id="rId1028" Type="http://schemas.openxmlformats.org/officeDocument/2006/relationships/image" Target="media/image520.wmf"/><Relationship Id="rId1235" Type="http://schemas.openxmlformats.org/officeDocument/2006/relationships/image" Target="media/image623.wmf"/><Relationship Id="rId1442" Type="http://schemas.openxmlformats.org/officeDocument/2006/relationships/image" Target="media/image727.wmf"/><Relationship Id="rId244" Type="http://schemas.openxmlformats.org/officeDocument/2006/relationships/oleObject" Target="embeddings/oleObject119.bin"/><Relationship Id="rId689" Type="http://schemas.openxmlformats.org/officeDocument/2006/relationships/image" Target="media/image346.wmf"/><Relationship Id="rId896" Type="http://schemas.openxmlformats.org/officeDocument/2006/relationships/oleObject" Target="embeddings/oleObject436.bin"/><Relationship Id="rId1081" Type="http://schemas.openxmlformats.org/officeDocument/2006/relationships/image" Target="media/image546.wmf"/><Relationship Id="rId1302" Type="http://schemas.openxmlformats.org/officeDocument/2006/relationships/image" Target="media/image658.wmf"/><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image" Target="media/image273.wmf"/><Relationship Id="rId756" Type="http://schemas.openxmlformats.org/officeDocument/2006/relationships/oleObject" Target="embeddings/oleObject369.bin"/><Relationship Id="rId1179" Type="http://schemas.openxmlformats.org/officeDocument/2006/relationships/image" Target="media/image594.wmf"/><Relationship Id="rId1386" Type="http://schemas.openxmlformats.org/officeDocument/2006/relationships/oleObject" Target="embeddings/oleObject677.bin"/><Relationship Id="rId1593" Type="http://schemas.openxmlformats.org/officeDocument/2006/relationships/fontTable" Target="fontTable.xml"/><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image" Target="media/image153.wmf"/><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image" Target="media/image486.wmf"/><Relationship Id="rId1039" Type="http://schemas.openxmlformats.org/officeDocument/2006/relationships/oleObject" Target="embeddings/oleObject506.bin"/><Relationship Id="rId1246" Type="http://schemas.openxmlformats.org/officeDocument/2006/relationships/oleObject" Target="embeddings/oleObject610.bin"/><Relationship Id="rId92" Type="http://schemas.openxmlformats.org/officeDocument/2006/relationships/image" Target="media/image43.wmf"/><Relationship Id="rId616" Type="http://schemas.openxmlformats.org/officeDocument/2006/relationships/image" Target="media/image308.wmf"/><Relationship Id="rId823" Type="http://schemas.openxmlformats.org/officeDocument/2006/relationships/oleObject" Target="embeddings/oleObject399.bin"/><Relationship Id="rId1453" Type="http://schemas.openxmlformats.org/officeDocument/2006/relationships/oleObject" Target="embeddings/oleObject713.bin"/><Relationship Id="rId255" Type="http://schemas.openxmlformats.org/officeDocument/2006/relationships/oleObject" Target="embeddings/oleObject125.bin"/><Relationship Id="rId462" Type="http://schemas.openxmlformats.org/officeDocument/2006/relationships/oleObject" Target="embeddings/oleObject227.bin"/><Relationship Id="rId1092" Type="http://schemas.openxmlformats.org/officeDocument/2006/relationships/image" Target="media/image552.wmf"/><Relationship Id="rId1106" Type="http://schemas.openxmlformats.org/officeDocument/2006/relationships/image" Target="media/image557.wmf"/><Relationship Id="rId1313" Type="http://schemas.openxmlformats.org/officeDocument/2006/relationships/oleObject" Target="embeddings/oleObject642.bin"/><Relationship Id="rId1397" Type="http://schemas.openxmlformats.org/officeDocument/2006/relationships/oleObject" Target="embeddings/oleObject683.bin"/><Relationship Id="rId1520" Type="http://schemas.openxmlformats.org/officeDocument/2006/relationships/oleObject" Target="embeddings/oleObject748.bin"/><Relationship Id="rId115" Type="http://schemas.openxmlformats.org/officeDocument/2006/relationships/oleObject" Target="embeddings/oleObject55.bin"/><Relationship Id="rId322" Type="http://schemas.openxmlformats.org/officeDocument/2006/relationships/oleObject" Target="embeddings/oleObject158.bin"/><Relationship Id="rId767" Type="http://schemas.openxmlformats.org/officeDocument/2006/relationships/image" Target="media/image385.wmf"/><Relationship Id="rId974" Type="http://schemas.openxmlformats.org/officeDocument/2006/relationships/oleObject" Target="embeddings/oleObject474.bin"/><Relationship Id="rId199" Type="http://schemas.openxmlformats.org/officeDocument/2006/relationships/oleObject" Target="embeddings/oleObject97.bin"/><Relationship Id="rId627" Type="http://schemas.openxmlformats.org/officeDocument/2006/relationships/oleObject" Target="embeddings/oleObject306.bin"/><Relationship Id="rId834" Type="http://schemas.openxmlformats.org/officeDocument/2006/relationships/image" Target="media/image422.wmf"/><Relationship Id="rId1257" Type="http://schemas.openxmlformats.org/officeDocument/2006/relationships/oleObject" Target="embeddings/oleObject615.bin"/><Relationship Id="rId1464" Type="http://schemas.openxmlformats.org/officeDocument/2006/relationships/image" Target="media/image737.wmf"/><Relationship Id="rId266" Type="http://schemas.openxmlformats.org/officeDocument/2006/relationships/image" Target="media/image130.wmf"/><Relationship Id="rId473" Type="http://schemas.openxmlformats.org/officeDocument/2006/relationships/image" Target="media/image233.wmf"/><Relationship Id="rId680" Type="http://schemas.openxmlformats.org/officeDocument/2006/relationships/image" Target="media/image341.png"/><Relationship Id="rId901" Type="http://schemas.openxmlformats.org/officeDocument/2006/relationships/image" Target="media/image455.wmf"/><Relationship Id="rId1117" Type="http://schemas.openxmlformats.org/officeDocument/2006/relationships/oleObject" Target="embeddings/oleObject547.bin"/><Relationship Id="rId1324" Type="http://schemas.openxmlformats.org/officeDocument/2006/relationships/image" Target="media/image669.wmf"/><Relationship Id="rId1531" Type="http://schemas.openxmlformats.org/officeDocument/2006/relationships/image" Target="media/image769.wmf"/><Relationship Id="rId30" Type="http://schemas.openxmlformats.org/officeDocument/2006/relationships/oleObject" Target="embeddings/oleObject12.bin"/><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oleObject" Target="embeddings/oleObject380.bin"/><Relationship Id="rId985" Type="http://schemas.openxmlformats.org/officeDocument/2006/relationships/image" Target="media/image498.wmf"/><Relationship Id="rId1170" Type="http://schemas.openxmlformats.org/officeDocument/2006/relationships/image" Target="media/image589.png"/><Relationship Id="rId638" Type="http://schemas.openxmlformats.org/officeDocument/2006/relationships/image" Target="media/image319.png"/><Relationship Id="rId845" Type="http://schemas.openxmlformats.org/officeDocument/2006/relationships/oleObject" Target="embeddings/oleObject410.bin"/><Relationship Id="rId1030" Type="http://schemas.openxmlformats.org/officeDocument/2006/relationships/image" Target="media/image521.wmf"/><Relationship Id="rId1268" Type="http://schemas.openxmlformats.org/officeDocument/2006/relationships/image" Target="media/image640.wmf"/><Relationship Id="rId1475" Type="http://schemas.openxmlformats.org/officeDocument/2006/relationships/oleObject" Target="embeddings/oleObject725.bin"/><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oleObject" Target="embeddings/oleObject238.bin"/><Relationship Id="rId705" Type="http://schemas.openxmlformats.org/officeDocument/2006/relationships/image" Target="media/image354.wmf"/><Relationship Id="rId1128" Type="http://schemas.openxmlformats.org/officeDocument/2006/relationships/image" Target="media/image568.wmf"/><Relationship Id="rId1335" Type="http://schemas.openxmlformats.org/officeDocument/2006/relationships/oleObject" Target="embeddings/oleObject653.bin"/><Relationship Id="rId1542" Type="http://schemas.openxmlformats.org/officeDocument/2006/relationships/image" Target="media/image774.wmf"/><Relationship Id="rId137" Type="http://schemas.openxmlformats.org/officeDocument/2006/relationships/oleObject" Target="embeddings/oleObject66.bin"/><Relationship Id="rId344" Type="http://schemas.openxmlformats.org/officeDocument/2006/relationships/image" Target="media/image169.wmf"/><Relationship Id="rId691" Type="http://schemas.openxmlformats.org/officeDocument/2006/relationships/image" Target="media/image347.wmf"/><Relationship Id="rId789" Type="http://schemas.openxmlformats.org/officeDocument/2006/relationships/image" Target="media/image397.png"/><Relationship Id="rId912" Type="http://schemas.openxmlformats.org/officeDocument/2006/relationships/oleObject" Target="embeddings/oleObject444.bin"/><Relationship Id="rId996" Type="http://schemas.openxmlformats.org/officeDocument/2006/relationships/image" Target="media/image504.wmf"/><Relationship Id="rId41" Type="http://schemas.openxmlformats.org/officeDocument/2006/relationships/oleObject" Target="embeddings/oleObject17.bin"/><Relationship Id="rId551" Type="http://schemas.openxmlformats.org/officeDocument/2006/relationships/image" Target="media/image274.wmf"/><Relationship Id="rId649" Type="http://schemas.openxmlformats.org/officeDocument/2006/relationships/image" Target="media/image325.wmf"/><Relationship Id="rId856" Type="http://schemas.openxmlformats.org/officeDocument/2006/relationships/image" Target="media/image433.wmf"/><Relationship Id="rId1181" Type="http://schemas.openxmlformats.org/officeDocument/2006/relationships/image" Target="media/image595.png"/><Relationship Id="rId1279" Type="http://schemas.openxmlformats.org/officeDocument/2006/relationships/oleObject" Target="embeddings/oleObject626.bin"/><Relationship Id="rId1402" Type="http://schemas.openxmlformats.org/officeDocument/2006/relationships/image" Target="media/image708.wmf"/><Relationship Id="rId1486" Type="http://schemas.openxmlformats.org/officeDocument/2006/relationships/image" Target="media/image748.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2.wmf"/><Relationship Id="rId411" Type="http://schemas.openxmlformats.org/officeDocument/2006/relationships/oleObject" Target="embeddings/oleObject203.bin"/><Relationship Id="rId509" Type="http://schemas.openxmlformats.org/officeDocument/2006/relationships/image" Target="media/image252.wmf"/><Relationship Id="rId1041" Type="http://schemas.openxmlformats.org/officeDocument/2006/relationships/oleObject" Target="embeddings/oleObject507.bin"/><Relationship Id="rId1139" Type="http://schemas.openxmlformats.org/officeDocument/2006/relationships/oleObject" Target="embeddings/oleObject558.bin"/><Relationship Id="rId1346" Type="http://schemas.openxmlformats.org/officeDocument/2006/relationships/image" Target="media/image680.wmf"/><Relationship Id="rId495" Type="http://schemas.openxmlformats.org/officeDocument/2006/relationships/image" Target="media/image244.wmf"/><Relationship Id="rId716" Type="http://schemas.openxmlformats.org/officeDocument/2006/relationships/oleObject" Target="embeddings/oleObject349.bin"/><Relationship Id="rId923" Type="http://schemas.openxmlformats.org/officeDocument/2006/relationships/oleObject" Target="embeddings/oleObject449.bin"/><Relationship Id="rId1553" Type="http://schemas.openxmlformats.org/officeDocument/2006/relationships/oleObject" Target="embeddings/oleObject767.bin"/><Relationship Id="rId52" Type="http://schemas.openxmlformats.org/officeDocument/2006/relationships/oleObject" Target="embeddings/oleObject22.bin"/><Relationship Id="rId148" Type="http://schemas.openxmlformats.org/officeDocument/2006/relationships/oleObject" Target="embeddings/oleObject72.bin"/><Relationship Id="rId355" Type="http://schemas.openxmlformats.org/officeDocument/2006/relationships/oleObject" Target="embeddings/oleObject175.bin"/><Relationship Id="rId562" Type="http://schemas.openxmlformats.org/officeDocument/2006/relationships/oleObject" Target="embeddings/oleObject275.bin"/><Relationship Id="rId1192" Type="http://schemas.openxmlformats.org/officeDocument/2006/relationships/image" Target="media/image601.wmf"/><Relationship Id="rId1206" Type="http://schemas.openxmlformats.org/officeDocument/2006/relationships/image" Target="media/image608.wmf"/><Relationship Id="rId1413" Type="http://schemas.openxmlformats.org/officeDocument/2006/relationships/oleObject" Target="embeddings/oleObject692.bin"/><Relationship Id="rId215" Type="http://schemas.openxmlformats.org/officeDocument/2006/relationships/oleObject" Target="embeddings/oleObject105.bin"/><Relationship Id="rId422" Type="http://schemas.openxmlformats.org/officeDocument/2006/relationships/image" Target="media/image207.wmf"/><Relationship Id="rId867" Type="http://schemas.openxmlformats.org/officeDocument/2006/relationships/oleObject" Target="embeddings/oleObject421.bin"/><Relationship Id="rId1052" Type="http://schemas.openxmlformats.org/officeDocument/2006/relationships/image" Target="media/image532.wmf"/><Relationship Id="rId1497" Type="http://schemas.openxmlformats.org/officeDocument/2006/relationships/oleObject" Target="embeddings/oleObject736.bin"/><Relationship Id="rId299" Type="http://schemas.openxmlformats.org/officeDocument/2006/relationships/image" Target="media/image147.wmf"/><Relationship Id="rId727" Type="http://schemas.openxmlformats.org/officeDocument/2006/relationships/oleObject" Target="embeddings/oleObject355.bin"/><Relationship Id="rId934" Type="http://schemas.openxmlformats.org/officeDocument/2006/relationships/image" Target="media/image472.wmf"/><Relationship Id="rId1357" Type="http://schemas.openxmlformats.org/officeDocument/2006/relationships/oleObject" Target="embeddings/oleObject664.bin"/><Relationship Id="rId1564" Type="http://schemas.openxmlformats.org/officeDocument/2006/relationships/image" Target="media/image783.wmf"/><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image" Target="media/image180.wmf"/><Relationship Id="rId573" Type="http://schemas.openxmlformats.org/officeDocument/2006/relationships/oleObject" Target="embeddings/oleObject280.bin"/><Relationship Id="rId780" Type="http://schemas.openxmlformats.org/officeDocument/2006/relationships/oleObject" Target="embeddings/oleObject381.bin"/><Relationship Id="rId1217" Type="http://schemas.openxmlformats.org/officeDocument/2006/relationships/oleObject" Target="embeddings/oleObject596.bin"/><Relationship Id="rId1424" Type="http://schemas.openxmlformats.org/officeDocument/2006/relationships/oleObject" Target="embeddings/oleObject697.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44.wmf"/><Relationship Id="rId1063" Type="http://schemas.openxmlformats.org/officeDocument/2006/relationships/image" Target="media/image537.wmf"/><Relationship Id="rId1270" Type="http://schemas.openxmlformats.org/officeDocument/2006/relationships/image" Target="media/image641.wmf"/><Relationship Id="rId640" Type="http://schemas.openxmlformats.org/officeDocument/2006/relationships/oleObject" Target="embeddings/oleObject312.bin"/><Relationship Id="rId738" Type="http://schemas.openxmlformats.org/officeDocument/2006/relationships/oleObject" Target="embeddings/oleObject360.bin"/><Relationship Id="rId945" Type="http://schemas.openxmlformats.org/officeDocument/2006/relationships/image" Target="media/image477.wmf"/><Relationship Id="rId1368" Type="http://schemas.openxmlformats.org/officeDocument/2006/relationships/image" Target="media/image691.wmf"/><Relationship Id="rId1575" Type="http://schemas.openxmlformats.org/officeDocument/2006/relationships/oleObject" Target="embeddings/oleObject779.bin"/><Relationship Id="rId74" Type="http://schemas.openxmlformats.org/officeDocument/2006/relationships/oleObject" Target="embeddings/oleObject34.bin"/><Relationship Id="rId377" Type="http://schemas.openxmlformats.org/officeDocument/2006/relationships/oleObject" Target="embeddings/oleObject186.bin"/><Relationship Id="rId500" Type="http://schemas.openxmlformats.org/officeDocument/2006/relationships/oleObject" Target="embeddings/oleObject246.bin"/><Relationship Id="rId584" Type="http://schemas.openxmlformats.org/officeDocument/2006/relationships/image" Target="media/image291.png"/><Relationship Id="rId805" Type="http://schemas.openxmlformats.org/officeDocument/2006/relationships/image" Target="media/image407.wmf"/><Relationship Id="rId1130" Type="http://schemas.openxmlformats.org/officeDocument/2006/relationships/image" Target="media/image569.wmf"/><Relationship Id="rId1228" Type="http://schemas.openxmlformats.org/officeDocument/2006/relationships/oleObject" Target="embeddings/oleObject601.bin"/><Relationship Id="rId1435" Type="http://schemas.openxmlformats.org/officeDocument/2006/relationships/image" Target="media/image724.wmf"/><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oleObject" Target="embeddings/oleObject385.bin"/><Relationship Id="rId889" Type="http://schemas.openxmlformats.org/officeDocument/2006/relationships/oleObject" Target="embeddings/oleObject432.bin"/><Relationship Id="rId1074" Type="http://schemas.openxmlformats.org/officeDocument/2006/relationships/oleObject" Target="embeddings/oleObject524.bin"/><Relationship Id="rId444" Type="http://schemas.openxmlformats.org/officeDocument/2006/relationships/image" Target="media/image218.wmf"/><Relationship Id="rId651" Type="http://schemas.openxmlformats.org/officeDocument/2006/relationships/image" Target="media/image326.wmf"/><Relationship Id="rId749" Type="http://schemas.openxmlformats.org/officeDocument/2006/relationships/image" Target="media/image376.wmf"/><Relationship Id="rId1281" Type="http://schemas.openxmlformats.org/officeDocument/2006/relationships/oleObject" Target="embeddings/oleObject627.bin"/><Relationship Id="rId1379" Type="http://schemas.openxmlformats.org/officeDocument/2006/relationships/image" Target="media/image697.png"/><Relationship Id="rId1502" Type="http://schemas.openxmlformats.org/officeDocument/2006/relationships/oleObject" Target="embeddings/oleObject739.bin"/><Relationship Id="rId1586" Type="http://schemas.openxmlformats.org/officeDocument/2006/relationships/oleObject" Target="embeddings/oleObject784.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1.wmf"/><Relationship Id="rId511" Type="http://schemas.openxmlformats.org/officeDocument/2006/relationships/oleObject" Target="embeddings/oleObject251.bin"/><Relationship Id="rId609" Type="http://schemas.openxmlformats.org/officeDocument/2006/relationships/oleObject" Target="embeddings/oleObject297.bin"/><Relationship Id="rId956" Type="http://schemas.openxmlformats.org/officeDocument/2006/relationships/oleObject" Target="embeddings/oleObject466.bin"/><Relationship Id="rId1141" Type="http://schemas.openxmlformats.org/officeDocument/2006/relationships/oleObject" Target="embeddings/oleObject559.bin"/><Relationship Id="rId1239" Type="http://schemas.openxmlformats.org/officeDocument/2006/relationships/image" Target="media/image625.wmf"/><Relationship Id="rId85" Type="http://schemas.openxmlformats.org/officeDocument/2006/relationships/oleObject" Target="embeddings/oleObject40.bin"/><Relationship Id="rId150" Type="http://schemas.openxmlformats.org/officeDocument/2006/relationships/image" Target="media/image72.wmf"/><Relationship Id="rId595" Type="http://schemas.openxmlformats.org/officeDocument/2006/relationships/image" Target="media/image297.wmf"/><Relationship Id="rId816" Type="http://schemas.openxmlformats.org/officeDocument/2006/relationships/oleObject" Target="embeddings/oleObject396.bin"/><Relationship Id="rId1001" Type="http://schemas.openxmlformats.org/officeDocument/2006/relationships/oleObject" Target="embeddings/oleObject487.bin"/><Relationship Id="rId1446" Type="http://schemas.openxmlformats.org/officeDocument/2006/relationships/image" Target="media/image729.wmf"/><Relationship Id="rId248" Type="http://schemas.openxmlformats.org/officeDocument/2006/relationships/image" Target="media/image121.wmf"/><Relationship Id="rId455" Type="http://schemas.openxmlformats.org/officeDocument/2006/relationships/image" Target="media/image224.png"/><Relationship Id="rId662" Type="http://schemas.openxmlformats.org/officeDocument/2006/relationships/image" Target="media/image332.wmf"/><Relationship Id="rId1085" Type="http://schemas.openxmlformats.org/officeDocument/2006/relationships/image" Target="media/image548.wmf"/><Relationship Id="rId1292" Type="http://schemas.openxmlformats.org/officeDocument/2006/relationships/image" Target="media/image653.wmf"/><Relationship Id="rId1306" Type="http://schemas.openxmlformats.org/officeDocument/2006/relationships/image" Target="media/image660.wmf"/><Relationship Id="rId1513" Type="http://schemas.openxmlformats.org/officeDocument/2006/relationships/image" Target="media/image761.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6.bin"/><Relationship Id="rId967" Type="http://schemas.openxmlformats.org/officeDocument/2006/relationships/image" Target="media/image488.wmf"/><Relationship Id="rId1152" Type="http://schemas.openxmlformats.org/officeDocument/2006/relationships/image" Target="media/image580.wmf"/><Relationship Id="rId96" Type="http://schemas.openxmlformats.org/officeDocument/2006/relationships/image" Target="media/image45.wmf"/><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oleObject" Target="embeddings/oleObject401.bin"/><Relationship Id="rId1012" Type="http://schemas.openxmlformats.org/officeDocument/2006/relationships/image" Target="media/image512.wmf"/><Relationship Id="rId1457" Type="http://schemas.openxmlformats.org/officeDocument/2006/relationships/image" Target="media/image734.wmf"/><Relationship Id="rId259" Type="http://schemas.openxmlformats.org/officeDocument/2006/relationships/oleObject" Target="embeddings/oleObject127.bin"/><Relationship Id="rId466" Type="http://schemas.openxmlformats.org/officeDocument/2006/relationships/oleObject" Target="embeddings/oleObject229.bin"/><Relationship Id="rId673" Type="http://schemas.openxmlformats.org/officeDocument/2006/relationships/oleObject" Target="embeddings/oleObject328.bin"/><Relationship Id="rId880" Type="http://schemas.openxmlformats.org/officeDocument/2006/relationships/image" Target="media/image445.wmf"/><Relationship Id="rId1096" Type="http://schemas.openxmlformats.org/officeDocument/2006/relationships/image" Target="media/image554.wmf"/><Relationship Id="rId1317" Type="http://schemas.openxmlformats.org/officeDocument/2006/relationships/oleObject" Target="embeddings/oleObject644.bin"/><Relationship Id="rId1524" Type="http://schemas.openxmlformats.org/officeDocument/2006/relationships/oleObject" Target="embeddings/oleObject751.bin"/><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oleObject" Target="embeddings/oleObject160.bin"/><Relationship Id="rId533" Type="http://schemas.openxmlformats.org/officeDocument/2006/relationships/image" Target="media/image265.wmf"/><Relationship Id="rId978" Type="http://schemas.openxmlformats.org/officeDocument/2006/relationships/oleObject" Target="embeddings/oleObject476.bin"/><Relationship Id="rId1163" Type="http://schemas.openxmlformats.org/officeDocument/2006/relationships/oleObject" Target="embeddings/oleObject570.bin"/><Relationship Id="rId1370" Type="http://schemas.openxmlformats.org/officeDocument/2006/relationships/image" Target="media/image692.wmf"/><Relationship Id="rId740" Type="http://schemas.openxmlformats.org/officeDocument/2006/relationships/oleObject" Target="embeddings/oleObject361.bin"/><Relationship Id="rId838" Type="http://schemas.openxmlformats.org/officeDocument/2006/relationships/image" Target="media/image424.wmf"/><Relationship Id="rId1023" Type="http://schemas.openxmlformats.org/officeDocument/2006/relationships/image" Target="media/image517.png"/><Relationship Id="rId1468" Type="http://schemas.openxmlformats.org/officeDocument/2006/relationships/image" Target="media/image739.wmf"/><Relationship Id="rId172" Type="http://schemas.openxmlformats.org/officeDocument/2006/relationships/image" Target="media/image83.wmf"/><Relationship Id="rId477" Type="http://schemas.openxmlformats.org/officeDocument/2006/relationships/image" Target="media/image235.wmf"/><Relationship Id="rId600" Type="http://schemas.openxmlformats.org/officeDocument/2006/relationships/image" Target="media/image300.wmf"/><Relationship Id="rId684" Type="http://schemas.openxmlformats.org/officeDocument/2006/relationships/oleObject" Target="embeddings/oleObject333.bin"/><Relationship Id="rId1230" Type="http://schemas.openxmlformats.org/officeDocument/2006/relationships/oleObject" Target="embeddings/oleObject602.bin"/><Relationship Id="rId1328" Type="http://schemas.openxmlformats.org/officeDocument/2006/relationships/image" Target="media/image671.wmf"/><Relationship Id="rId1535" Type="http://schemas.openxmlformats.org/officeDocument/2006/relationships/image" Target="media/image771.wmf"/><Relationship Id="rId337" Type="http://schemas.openxmlformats.org/officeDocument/2006/relationships/image" Target="media/image166.wmf"/><Relationship Id="rId891" Type="http://schemas.openxmlformats.org/officeDocument/2006/relationships/oleObject" Target="embeddings/oleObject433.bin"/><Relationship Id="rId905" Type="http://schemas.openxmlformats.org/officeDocument/2006/relationships/image" Target="media/image457.wmf"/><Relationship Id="rId989" Type="http://schemas.openxmlformats.org/officeDocument/2006/relationships/image" Target="media/image500.wmf"/><Relationship Id="rId34" Type="http://schemas.openxmlformats.org/officeDocument/2006/relationships/image" Target="media/image15.wmf"/><Relationship Id="rId544" Type="http://schemas.openxmlformats.org/officeDocument/2006/relationships/oleObject" Target="embeddings/oleObject266.bin"/><Relationship Id="rId751" Type="http://schemas.openxmlformats.org/officeDocument/2006/relationships/image" Target="media/image377.wmf"/><Relationship Id="rId849" Type="http://schemas.openxmlformats.org/officeDocument/2006/relationships/oleObject" Target="embeddings/oleObject412.bin"/><Relationship Id="rId1174" Type="http://schemas.openxmlformats.org/officeDocument/2006/relationships/oleObject" Target="embeddings/oleObject575.bin"/><Relationship Id="rId1381" Type="http://schemas.openxmlformats.org/officeDocument/2006/relationships/oleObject" Target="embeddings/oleObject675.bin"/><Relationship Id="rId1479" Type="http://schemas.openxmlformats.org/officeDocument/2006/relationships/oleObject" Target="embeddings/oleObject727.bin"/><Relationship Id="rId183" Type="http://schemas.openxmlformats.org/officeDocument/2006/relationships/oleObject" Target="embeddings/oleObject89.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298.bin"/><Relationship Id="rId1034" Type="http://schemas.openxmlformats.org/officeDocument/2006/relationships/image" Target="media/image523.wmf"/><Relationship Id="rId1241" Type="http://schemas.openxmlformats.org/officeDocument/2006/relationships/image" Target="media/image626.wmf"/><Relationship Id="rId1339" Type="http://schemas.openxmlformats.org/officeDocument/2006/relationships/oleObject" Target="embeddings/oleObject655.bin"/><Relationship Id="rId250" Type="http://schemas.openxmlformats.org/officeDocument/2006/relationships/image" Target="media/image122.wmf"/><Relationship Id="rId488" Type="http://schemas.openxmlformats.org/officeDocument/2006/relationships/oleObject" Target="embeddings/oleObject240.bin"/><Relationship Id="rId695" Type="http://schemas.openxmlformats.org/officeDocument/2006/relationships/image" Target="media/image349.wmf"/><Relationship Id="rId709" Type="http://schemas.openxmlformats.org/officeDocument/2006/relationships/image" Target="media/image356.wmf"/><Relationship Id="rId916" Type="http://schemas.openxmlformats.org/officeDocument/2006/relationships/oleObject" Target="embeddings/oleObject446.bin"/><Relationship Id="rId1101" Type="http://schemas.openxmlformats.org/officeDocument/2006/relationships/oleObject" Target="embeddings/oleObject538.bin"/><Relationship Id="rId1546" Type="http://schemas.openxmlformats.org/officeDocument/2006/relationships/oleObject" Target="embeddings/oleObject763.bin"/><Relationship Id="rId45" Type="http://schemas.openxmlformats.org/officeDocument/2006/relationships/image" Target="media/image21.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6.wmf"/><Relationship Id="rId762" Type="http://schemas.openxmlformats.org/officeDocument/2006/relationships/oleObject" Target="embeddings/oleObject372.bin"/><Relationship Id="rId1185" Type="http://schemas.openxmlformats.org/officeDocument/2006/relationships/oleObject" Target="embeddings/oleObject580.bin"/><Relationship Id="rId1392" Type="http://schemas.openxmlformats.org/officeDocument/2006/relationships/image" Target="media/image704.wmf"/><Relationship Id="rId1406" Type="http://schemas.openxmlformats.org/officeDocument/2006/relationships/image" Target="media/image71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5.bin"/><Relationship Id="rId622" Type="http://schemas.openxmlformats.org/officeDocument/2006/relationships/image" Target="media/image311.wmf"/><Relationship Id="rId1045" Type="http://schemas.openxmlformats.org/officeDocument/2006/relationships/oleObject" Target="embeddings/oleObject509.bin"/><Relationship Id="rId1252" Type="http://schemas.openxmlformats.org/officeDocument/2006/relationships/image" Target="media/image632.wmf"/><Relationship Id="rId261" Type="http://schemas.openxmlformats.org/officeDocument/2006/relationships/oleObject" Target="embeddings/oleObject128.bin"/><Relationship Id="rId499" Type="http://schemas.openxmlformats.org/officeDocument/2006/relationships/image" Target="media/image246.wmf"/><Relationship Id="rId927" Type="http://schemas.openxmlformats.org/officeDocument/2006/relationships/oleObject" Target="embeddings/oleObject451.bin"/><Relationship Id="rId1112" Type="http://schemas.openxmlformats.org/officeDocument/2006/relationships/image" Target="media/image560.wmf"/><Relationship Id="rId1557" Type="http://schemas.openxmlformats.org/officeDocument/2006/relationships/image" Target="media/image780.wmf"/><Relationship Id="rId56" Type="http://schemas.openxmlformats.org/officeDocument/2006/relationships/oleObject" Target="embeddings/oleObject24.bin"/><Relationship Id="rId359" Type="http://schemas.openxmlformats.org/officeDocument/2006/relationships/oleObject" Target="embeddings/oleObject177.bin"/><Relationship Id="rId566" Type="http://schemas.openxmlformats.org/officeDocument/2006/relationships/oleObject" Target="embeddings/oleObject277.bin"/><Relationship Id="rId773" Type="http://schemas.openxmlformats.org/officeDocument/2006/relationships/image" Target="media/image388.wmf"/><Relationship Id="rId1196" Type="http://schemas.openxmlformats.org/officeDocument/2006/relationships/image" Target="media/image603.wmf"/><Relationship Id="rId1417" Type="http://schemas.openxmlformats.org/officeDocument/2006/relationships/oleObject" Target="embeddings/oleObject694.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09.wmf"/><Relationship Id="rId633" Type="http://schemas.openxmlformats.org/officeDocument/2006/relationships/oleObject" Target="embeddings/oleObject309.bin"/><Relationship Id="rId980" Type="http://schemas.openxmlformats.org/officeDocument/2006/relationships/oleObject" Target="embeddings/oleObject477.bin"/><Relationship Id="rId1056" Type="http://schemas.openxmlformats.org/officeDocument/2006/relationships/image" Target="media/image534.wmf"/><Relationship Id="rId1263" Type="http://schemas.openxmlformats.org/officeDocument/2006/relationships/oleObject" Target="embeddings/oleObject618.bin"/><Relationship Id="rId840" Type="http://schemas.openxmlformats.org/officeDocument/2006/relationships/image" Target="media/image425.wmf"/><Relationship Id="rId938" Type="http://schemas.openxmlformats.org/officeDocument/2006/relationships/image" Target="media/image474.wmf"/><Relationship Id="rId1470" Type="http://schemas.openxmlformats.org/officeDocument/2006/relationships/image" Target="media/image740.wmf"/><Relationship Id="rId1568" Type="http://schemas.openxmlformats.org/officeDocument/2006/relationships/image" Target="media/image785.wmf"/><Relationship Id="rId67" Type="http://schemas.openxmlformats.org/officeDocument/2006/relationships/oleObject" Target="embeddings/oleObject30.bin"/><Relationship Id="rId272" Type="http://schemas.openxmlformats.org/officeDocument/2006/relationships/image" Target="media/image133.png"/><Relationship Id="rId577" Type="http://schemas.openxmlformats.org/officeDocument/2006/relationships/oleObject" Target="embeddings/oleObject282.bin"/><Relationship Id="rId700" Type="http://schemas.openxmlformats.org/officeDocument/2006/relationships/oleObject" Target="embeddings/oleObject341.bin"/><Relationship Id="rId1123" Type="http://schemas.openxmlformats.org/officeDocument/2006/relationships/oleObject" Target="embeddings/oleObject550.bin"/><Relationship Id="rId1330" Type="http://schemas.openxmlformats.org/officeDocument/2006/relationships/image" Target="media/image672.wmf"/><Relationship Id="rId1428" Type="http://schemas.openxmlformats.org/officeDocument/2006/relationships/oleObject" Target="embeddings/oleObject700.bin"/><Relationship Id="rId132" Type="http://schemas.openxmlformats.org/officeDocument/2006/relationships/image" Target="media/image63.wmf"/><Relationship Id="rId784" Type="http://schemas.openxmlformats.org/officeDocument/2006/relationships/image" Target="media/image394.wmf"/><Relationship Id="rId991" Type="http://schemas.openxmlformats.org/officeDocument/2006/relationships/image" Target="media/image501.wmf"/><Relationship Id="rId1067" Type="http://schemas.openxmlformats.org/officeDocument/2006/relationships/image" Target="media/image539.wmf"/><Relationship Id="rId437" Type="http://schemas.openxmlformats.org/officeDocument/2006/relationships/oleObject" Target="embeddings/oleObject215.bin"/><Relationship Id="rId644" Type="http://schemas.openxmlformats.org/officeDocument/2006/relationships/oleObject" Target="embeddings/oleObject314.bin"/><Relationship Id="rId851" Type="http://schemas.openxmlformats.org/officeDocument/2006/relationships/oleObject" Target="embeddings/oleObject413.bin"/><Relationship Id="rId1274" Type="http://schemas.openxmlformats.org/officeDocument/2006/relationships/image" Target="media/image643.wmf"/><Relationship Id="rId1481" Type="http://schemas.openxmlformats.org/officeDocument/2006/relationships/oleObject" Target="embeddings/oleObject728.bin"/><Relationship Id="rId1579" Type="http://schemas.openxmlformats.org/officeDocument/2006/relationships/oleObject" Target="embeddings/oleObject781.bin"/><Relationship Id="rId283" Type="http://schemas.openxmlformats.org/officeDocument/2006/relationships/oleObject" Target="embeddings/oleObject138.bin"/><Relationship Id="rId490" Type="http://schemas.openxmlformats.org/officeDocument/2006/relationships/oleObject" Target="embeddings/oleObject241.bin"/><Relationship Id="rId504" Type="http://schemas.openxmlformats.org/officeDocument/2006/relationships/image" Target="media/image249.wmf"/><Relationship Id="rId711" Type="http://schemas.openxmlformats.org/officeDocument/2006/relationships/image" Target="media/image357.wmf"/><Relationship Id="rId949" Type="http://schemas.openxmlformats.org/officeDocument/2006/relationships/image" Target="media/image479.wmf"/><Relationship Id="rId1134" Type="http://schemas.openxmlformats.org/officeDocument/2006/relationships/image" Target="media/image571.wmf"/><Relationship Id="rId1341" Type="http://schemas.openxmlformats.org/officeDocument/2006/relationships/oleObject" Target="embeddings/oleObject656.bin"/><Relationship Id="rId78" Type="http://schemas.openxmlformats.org/officeDocument/2006/relationships/oleObject" Target="embeddings/oleObject36.bin"/><Relationship Id="rId143" Type="http://schemas.openxmlformats.org/officeDocument/2006/relationships/image" Target="media/image68.wmf"/><Relationship Id="rId350" Type="http://schemas.openxmlformats.org/officeDocument/2006/relationships/image" Target="media/image172.wmf"/><Relationship Id="rId588" Type="http://schemas.openxmlformats.org/officeDocument/2006/relationships/oleObject" Target="embeddings/oleObject287.bin"/><Relationship Id="rId795" Type="http://schemas.openxmlformats.org/officeDocument/2006/relationships/oleObject" Target="embeddings/oleObject387.bin"/><Relationship Id="rId809" Type="http://schemas.openxmlformats.org/officeDocument/2006/relationships/image" Target="media/image409.wmf"/><Relationship Id="rId1201" Type="http://schemas.openxmlformats.org/officeDocument/2006/relationships/oleObject" Target="embeddings/oleObject588.bin"/><Relationship Id="rId1439" Type="http://schemas.openxmlformats.org/officeDocument/2006/relationships/oleObject" Target="embeddings/oleObject706.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20.wmf"/><Relationship Id="rId655" Type="http://schemas.openxmlformats.org/officeDocument/2006/relationships/image" Target="media/image328.wmf"/><Relationship Id="rId862" Type="http://schemas.openxmlformats.org/officeDocument/2006/relationships/image" Target="media/image436.wmf"/><Relationship Id="rId1078" Type="http://schemas.openxmlformats.org/officeDocument/2006/relationships/oleObject" Target="embeddings/oleObject526.bin"/><Relationship Id="rId1285" Type="http://schemas.openxmlformats.org/officeDocument/2006/relationships/image" Target="media/image649.png"/><Relationship Id="rId1492" Type="http://schemas.openxmlformats.org/officeDocument/2006/relationships/image" Target="media/image751.wmf"/><Relationship Id="rId1506" Type="http://schemas.openxmlformats.org/officeDocument/2006/relationships/oleObject" Target="embeddings/oleObject741.bin"/><Relationship Id="rId294" Type="http://schemas.openxmlformats.org/officeDocument/2006/relationships/oleObject" Target="embeddings/oleObject144.bin"/><Relationship Id="rId308" Type="http://schemas.openxmlformats.org/officeDocument/2006/relationships/image" Target="media/image152.wmf"/><Relationship Id="rId515" Type="http://schemas.openxmlformats.org/officeDocument/2006/relationships/image" Target="media/image255.wmf"/><Relationship Id="rId722" Type="http://schemas.openxmlformats.org/officeDocument/2006/relationships/image" Target="media/image362.wmf"/><Relationship Id="rId1145" Type="http://schemas.openxmlformats.org/officeDocument/2006/relationships/oleObject" Target="embeddings/oleObject561.bin"/><Relationship Id="rId1352" Type="http://schemas.openxmlformats.org/officeDocument/2006/relationships/image" Target="media/image683.wmf"/><Relationship Id="rId89" Type="http://schemas.openxmlformats.org/officeDocument/2006/relationships/oleObject" Target="embeddings/oleObject42.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292.bin"/><Relationship Id="rId1005" Type="http://schemas.openxmlformats.org/officeDocument/2006/relationships/oleObject" Target="embeddings/oleObject489.bin"/><Relationship Id="rId1212" Type="http://schemas.openxmlformats.org/officeDocument/2006/relationships/image" Target="media/image611.wmf"/><Relationship Id="rId459" Type="http://schemas.openxmlformats.org/officeDocument/2006/relationships/image" Target="media/image226.wmf"/><Relationship Id="rId666" Type="http://schemas.openxmlformats.org/officeDocument/2006/relationships/image" Target="media/image334.wmf"/><Relationship Id="rId873" Type="http://schemas.openxmlformats.org/officeDocument/2006/relationships/oleObject" Target="embeddings/oleObject424.bin"/><Relationship Id="rId1089" Type="http://schemas.openxmlformats.org/officeDocument/2006/relationships/image" Target="media/image550.wmf"/><Relationship Id="rId1296" Type="http://schemas.openxmlformats.org/officeDocument/2006/relationships/image" Target="media/image655.wmf"/><Relationship Id="rId1517" Type="http://schemas.openxmlformats.org/officeDocument/2006/relationships/image" Target="media/image763.wmf"/><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image" Target="media/image157.wmf"/><Relationship Id="rId526" Type="http://schemas.openxmlformats.org/officeDocument/2006/relationships/oleObject" Target="embeddings/oleObject257.bin"/><Relationship Id="rId1156" Type="http://schemas.openxmlformats.org/officeDocument/2006/relationships/image" Target="media/image582.wmf"/><Relationship Id="rId1363" Type="http://schemas.openxmlformats.org/officeDocument/2006/relationships/oleObject" Target="embeddings/oleObject667.bin"/><Relationship Id="rId733" Type="http://schemas.openxmlformats.org/officeDocument/2006/relationships/image" Target="media/image368.wmf"/><Relationship Id="rId940" Type="http://schemas.openxmlformats.org/officeDocument/2006/relationships/oleObject" Target="embeddings/oleObject458.bin"/><Relationship Id="rId1016" Type="http://schemas.openxmlformats.org/officeDocument/2006/relationships/oleObject" Target="embeddings/oleObject495.bin"/><Relationship Id="rId1570" Type="http://schemas.openxmlformats.org/officeDocument/2006/relationships/image" Target="media/image786.wmf"/><Relationship Id="rId165" Type="http://schemas.openxmlformats.org/officeDocument/2006/relationships/oleObject" Target="embeddings/oleObject80.bin"/><Relationship Id="rId372" Type="http://schemas.openxmlformats.org/officeDocument/2006/relationships/image" Target="media/image183.wmf"/><Relationship Id="rId677" Type="http://schemas.openxmlformats.org/officeDocument/2006/relationships/oleObject" Target="embeddings/oleObject330.bin"/><Relationship Id="rId800" Type="http://schemas.openxmlformats.org/officeDocument/2006/relationships/image" Target="media/image404.wmf"/><Relationship Id="rId1223" Type="http://schemas.openxmlformats.org/officeDocument/2006/relationships/image" Target="media/image617.wmf"/><Relationship Id="rId1430" Type="http://schemas.openxmlformats.org/officeDocument/2006/relationships/oleObject" Target="embeddings/oleObject701.bin"/><Relationship Id="rId1528" Type="http://schemas.openxmlformats.org/officeDocument/2006/relationships/oleObject" Target="embeddings/oleObject753.bin"/><Relationship Id="rId232" Type="http://schemas.openxmlformats.org/officeDocument/2006/relationships/image" Target="media/image113.wmf"/><Relationship Id="rId884" Type="http://schemas.openxmlformats.org/officeDocument/2006/relationships/image" Target="media/image447.wmf"/><Relationship Id="rId27" Type="http://schemas.openxmlformats.org/officeDocument/2006/relationships/image" Target="media/image11.wmf"/><Relationship Id="rId537" Type="http://schemas.openxmlformats.org/officeDocument/2006/relationships/oleObject" Target="embeddings/oleObject262.bin"/><Relationship Id="rId744" Type="http://schemas.openxmlformats.org/officeDocument/2006/relationships/oleObject" Target="embeddings/oleObject363.bin"/><Relationship Id="rId951" Type="http://schemas.openxmlformats.org/officeDocument/2006/relationships/image" Target="media/image480.wmf"/><Relationship Id="rId1167" Type="http://schemas.openxmlformats.org/officeDocument/2006/relationships/oleObject" Target="embeddings/oleObject572.bin"/><Relationship Id="rId1374" Type="http://schemas.openxmlformats.org/officeDocument/2006/relationships/image" Target="media/image694.wmf"/><Relationship Id="rId1581" Type="http://schemas.openxmlformats.org/officeDocument/2006/relationships/oleObject" Target="embeddings/oleObject782.bin"/><Relationship Id="rId80" Type="http://schemas.openxmlformats.org/officeDocument/2006/relationships/oleObject" Target="embeddings/oleObject37.bin"/><Relationship Id="rId176" Type="http://schemas.openxmlformats.org/officeDocument/2006/relationships/image" Target="media/image85.wmf"/><Relationship Id="rId383" Type="http://schemas.openxmlformats.org/officeDocument/2006/relationships/oleObject" Target="embeddings/oleObject189.bin"/><Relationship Id="rId590" Type="http://schemas.openxmlformats.org/officeDocument/2006/relationships/oleObject" Target="embeddings/oleObject288.bin"/><Relationship Id="rId604" Type="http://schemas.openxmlformats.org/officeDocument/2006/relationships/image" Target="media/image302.wmf"/><Relationship Id="rId811" Type="http://schemas.openxmlformats.org/officeDocument/2006/relationships/image" Target="media/image410.wmf"/><Relationship Id="rId1027" Type="http://schemas.openxmlformats.org/officeDocument/2006/relationships/oleObject" Target="embeddings/oleObject500.bin"/><Relationship Id="rId1234" Type="http://schemas.openxmlformats.org/officeDocument/2006/relationships/oleObject" Target="embeddings/oleObject604.bin"/><Relationship Id="rId1441" Type="http://schemas.openxmlformats.org/officeDocument/2006/relationships/oleObject" Target="embeddings/oleObject707.bin"/><Relationship Id="rId243" Type="http://schemas.openxmlformats.org/officeDocument/2006/relationships/image" Target="media/image119.wmf"/><Relationship Id="rId450" Type="http://schemas.openxmlformats.org/officeDocument/2006/relationships/image" Target="media/image221.wmf"/><Relationship Id="rId688" Type="http://schemas.openxmlformats.org/officeDocument/2006/relationships/oleObject" Target="embeddings/oleObject335.bin"/><Relationship Id="rId895" Type="http://schemas.openxmlformats.org/officeDocument/2006/relationships/image" Target="media/image452.wmf"/><Relationship Id="rId909" Type="http://schemas.openxmlformats.org/officeDocument/2006/relationships/image" Target="media/image459.wmf"/><Relationship Id="rId1080" Type="http://schemas.openxmlformats.org/officeDocument/2006/relationships/oleObject" Target="embeddings/oleObject527.bin"/><Relationship Id="rId1301" Type="http://schemas.openxmlformats.org/officeDocument/2006/relationships/oleObject" Target="embeddings/oleObject636.bin"/><Relationship Id="rId1539" Type="http://schemas.openxmlformats.org/officeDocument/2006/relationships/image" Target="media/image773.png"/><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oleObject" Target="embeddings/oleObject152.bin"/><Relationship Id="rId548" Type="http://schemas.openxmlformats.org/officeDocument/2006/relationships/oleObject" Target="embeddings/oleObject268.bin"/><Relationship Id="rId755" Type="http://schemas.openxmlformats.org/officeDocument/2006/relationships/image" Target="media/image379.wmf"/><Relationship Id="rId962" Type="http://schemas.openxmlformats.org/officeDocument/2006/relationships/oleObject" Target="embeddings/oleObject469.bin"/><Relationship Id="rId1178" Type="http://schemas.openxmlformats.org/officeDocument/2006/relationships/oleObject" Target="embeddings/oleObject577.bin"/><Relationship Id="rId1385" Type="http://schemas.openxmlformats.org/officeDocument/2006/relationships/image" Target="media/image701.wmf"/><Relationship Id="rId1592" Type="http://schemas.openxmlformats.org/officeDocument/2006/relationships/oleObject" Target="embeddings/oleObject787.bin"/><Relationship Id="rId91" Type="http://schemas.openxmlformats.org/officeDocument/2006/relationships/oleObject" Target="embeddings/oleObject43.bin"/><Relationship Id="rId187" Type="http://schemas.openxmlformats.org/officeDocument/2006/relationships/oleObject" Target="embeddings/oleObject91.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0.bin"/><Relationship Id="rId822" Type="http://schemas.openxmlformats.org/officeDocument/2006/relationships/image" Target="media/image416.wmf"/><Relationship Id="rId1038" Type="http://schemas.openxmlformats.org/officeDocument/2006/relationships/image" Target="media/image525.wmf"/><Relationship Id="rId1245" Type="http://schemas.openxmlformats.org/officeDocument/2006/relationships/image" Target="media/image628.wmf"/><Relationship Id="rId1452" Type="http://schemas.openxmlformats.org/officeDocument/2006/relationships/image" Target="media/image732.wmf"/><Relationship Id="rId254" Type="http://schemas.openxmlformats.org/officeDocument/2006/relationships/image" Target="media/image124.wmf"/><Relationship Id="rId699" Type="http://schemas.openxmlformats.org/officeDocument/2006/relationships/image" Target="media/image351.wmf"/><Relationship Id="rId1091" Type="http://schemas.openxmlformats.org/officeDocument/2006/relationships/image" Target="media/image551.png"/><Relationship Id="rId1105" Type="http://schemas.openxmlformats.org/officeDocument/2006/relationships/oleObject" Target="embeddings/oleObject541.bin"/><Relationship Id="rId1312" Type="http://schemas.openxmlformats.org/officeDocument/2006/relationships/image" Target="media/image663.wmf"/><Relationship Id="rId49" Type="http://schemas.openxmlformats.org/officeDocument/2006/relationships/image" Target="media/image23.wmf"/><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image" Target="media/image278.wmf"/><Relationship Id="rId766" Type="http://schemas.openxmlformats.org/officeDocument/2006/relationships/oleObject" Target="embeddings/oleObject374.bin"/><Relationship Id="rId1189" Type="http://schemas.openxmlformats.org/officeDocument/2006/relationships/oleObject" Target="embeddings/oleObject582.bin"/><Relationship Id="rId1396" Type="http://schemas.openxmlformats.org/officeDocument/2006/relationships/image" Target="media/image706.wmf"/><Relationship Id="rId198" Type="http://schemas.openxmlformats.org/officeDocument/2006/relationships/image" Target="media/image96.wmf"/><Relationship Id="rId321" Type="http://schemas.openxmlformats.org/officeDocument/2006/relationships/image" Target="media/image158.wmf"/><Relationship Id="rId419" Type="http://schemas.openxmlformats.org/officeDocument/2006/relationships/oleObject" Target="embeddings/oleObject206.bin"/><Relationship Id="rId626" Type="http://schemas.openxmlformats.org/officeDocument/2006/relationships/image" Target="media/image313.wmf"/><Relationship Id="rId973" Type="http://schemas.openxmlformats.org/officeDocument/2006/relationships/image" Target="media/image492.wmf"/><Relationship Id="rId1049" Type="http://schemas.openxmlformats.org/officeDocument/2006/relationships/oleObject" Target="embeddings/oleObject511.bin"/><Relationship Id="rId1256" Type="http://schemas.openxmlformats.org/officeDocument/2006/relationships/image" Target="media/image634.wmf"/><Relationship Id="rId833" Type="http://schemas.openxmlformats.org/officeDocument/2006/relationships/oleObject" Target="embeddings/oleObject404.bin"/><Relationship Id="rId1116" Type="http://schemas.openxmlformats.org/officeDocument/2006/relationships/image" Target="media/image562.wmf"/><Relationship Id="rId1463" Type="http://schemas.openxmlformats.org/officeDocument/2006/relationships/oleObject" Target="embeddings/oleObject719.bin"/><Relationship Id="rId265" Type="http://schemas.openxmlformats.org/officeDocument/2006/relationships/oleObject" Target="embeddings/oleObject130.bin"/><Relationship Id="rId472" Type="http://schemas.openxmlformats.org/officeDocument/2006/relationships/oleObject" Target="embeddings/oleObject232.bin"/><Relationship Id="rId900" Type="http://schemas.openxmlformats.org/officeDocument/2006/relationships/oleObject" Target="embeddings/oleObject438.bin"/><Relationship Id="rId1323" Type="http://schemas.openxmlformats.org/officeDocument/2006/relationships/oleObject" Target="embeddings/oleObject647.bin"/><Relationship Id="rId1530" Type="http://schemas.openxmlformats.org/officeDocument/2006/relationships/oleObject" Target="embeddings/oleObject754.bin"/><Relationship Id="rId125" Type="http://schemas.openxmlformats.org/officeDocument/2006/relationships/oleObject" Target="embeddings/oleObject60.bin"/><Relationship Id="rId332" Type="http://schemas.openxmlformats.org/officeDocument/2006/relationships/oleObject" Target="embeddings/oleObject163.bin"/><Relationship Id="rId777" Type="http://schemas.openxmlformats.org/officeDocument/2006/relationships/image" Target="media/image390.wmf"/><Relationship Id="rId984" Type="http://schemas.openxmlformats.org/officeDocument/2006/relationships/oleObject" Target="embeddings/oleObject479.bin"/><Relationship Id="rId637" Type="http://schemas.openxmlformats.org/officeDocument/2006/relationships/oleObject" Target="embeddings/oleObject311.bin"/><Relationship Id="rId844" Type="http://schemas.openxmlformats.org/officeDocument/2006/relationships/image" Target="media/image427.wmf"/><Relationship Id="rId1267" Type="http://schemas.openxmlformats.org/officeDocument/2006/relationships/oleObject" Target="embeddings/oleObject620.bin"/><Relationship Id="rId1474" Type="http://schemas.openxmlformats.org/officeDocument/2006/relationships/image" Target="media/image742.wmf"/><Relationship Id="rId276" Type="http://schemas.openxmlformats.org/officeDocument/2006/relationships/image" Target="media/image136.wmf"/><Relationship Id="rId483" Type="http://schemas.openxmlformats.org/officeDocument/2006/relationships/image" Target="media/image238.wmf"/><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image" Target="media/image460.wmf"/><Relationship Id="rId1127" Type="http://schemas.openxmlformats.org/officeDocument/2006/relationships/oleObject" Target="embeddings/oleObject552.bin"/><Relationship Id="rId1334" Type="http://schemas.openxmlformats.org/officeDocument/2006/relationships/image" Target="media/image674.wmf"/><Relationship Id="rId1541" Type="http://schemas.openxmlformats.org/officeDocument/2006/relationships/oleObject" Target="embeddings/oleObject760.bin"/><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oleObject" Target="embeddings/oleObject269.bin"/><Relationship Id="rId788" Type="http://schemas.openxmlformats.org/officeDocument/2006/relationships/image" Target="media/image396.png"/><Relationship Id="rId995" Type="http://schemas.openxmlformats.org/officeDocument/2006/relationships/image" Target="media/image503.png"/><Relationship Id="rId1180" Type="http://schemas.openxmlformats.org/officeDocument/2006/relationships/oleObject" Target="embeddings/oleObject578.bin"/><Relationship Id="rId1401" Type="http://schemas.openxmlformats.org/officeDocument/2006/relationships/oleObject" Target="embeddings/oleObject686.bin"/><Relationship Id="rId203" Type="http://schemas.openxmlformats.org/officeDocument/2006/relationships/oleObject" Target="embeddings/oleObject99.bin"/><Relationship Id="rId648" Type="http://schemas.openxmlformats.org/officeDocument/2006/relationships/oleObject" Target="embeddings/oleObject316.bin"/><Relationship Id="rId855" Type="http://schemas.openxmlformats.org/officeDocument/2006/relationships/oleObject" Target="embeddings/oleObject415.bin"/><Relationship Id="rId1040" Type="http://schemas.openxmlformats.org/officeDocument/2006/relationships/image" Target="media/image526.wmf"/><Relationship Id="rId1278" Type="http://schemas.openxmlformats.org/officeDocument/2006/relationships/image" Target="media/image645.wmf"/><Relationship Id="rId1485" Type="http://schemas.openxmlformats.org/officeDocument/2006/relationships/oleObject" Target="embeddings/oleObject730.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oleObject" Target="embeddings/oleObject243.bin"/><Relationship Id="rId508" Type="http://schemas.openxmlformats.org/officeDocument/2006/relationships/oleObject" Target="embeddings/oleObject249.bin"/><Relationship Id="rId715" Type="http://schemas.openxmlformats.org/officeDocument/2006/relationships/image" Target="media/image359.wmf"/><Relationship Id="rId922" Type="http://schemas.openxmlformats.org/officeDocument/2006/relationships/image" Target="media/image466.wmf"/><Relationship Id="rId1138" Type="http://schemas.openxmlformats.org/officeDocument/2006/relationships/image" Target="media/image573.wmf"/><Relationship Id="rId1345" Type="http://schemas.openxmlformats.org/officeDocument/2006/relationships/oleObject" Target="embeddings/oleObject658.bin"/><Relationship Id="rId1552" Type="http://schemas.openxmlformats.org/officeDocument/2006/relationships/image" Target="media/image778.wmf"/><Relationship Id="rId147" Type="http://schemas.openxmlformats.org/officeDocument/2006/relationships/image" Target="media/image70.wmf"/><Relationship Id="rId354" Type="http://schemas.openxmlformats.org/officeDocument/2006/relationships/image" Target="media/image174.wmf"/><Relationship Id="rId799" Type="http://schemas.openxmlformats.org/officeDocument/2006/relationships/image" Target="media/image403.png"/><Relationship Id="rId1191" Type="http://schemas.openxmlformats.org/officeDocument/2006/relationships/oleObject" Target="embeddings/oleObject583.bin"/><Relationship Id="rId1205" Type="http://schemas.openxmlformats.org/officeDocument/2006/relationships/oleObject" Target="embeddings/oleObject590.bin"/><Relationship Id="rId51" Type="http://schemas.openxmlformats.org/officeDocument/2006/relationships/image" Target="media/image24.wmf"/><Relationship Id="rId561" Type="http://schemas.openxmlformats.org/officeDocument/2006/relationships/image" Target="media/image279.wmf"/><Relationship Id="rId659" Type="http://schemas.openxmlformats.org/officeDocument/2006/relationships/image" Target="media/image330.wmf"/><Relationship Id="rId866" Type="http://schemas.openxmlformats.org/officeDocument/2006/relationships/image" Target="media/image438.wmf"/><Relationship Id="rId1289" Type="http://schemas.openxmlformats.org/officeDocument/2006/relationships/oleObject" Target="embeddings/oleObject630.bin"/><Relationship Id="rId1412" Type="http://schemas.openxmlformats.org/officeDocument/2006/relationships/image" Target="media/image713.wmf"/><Relationship Id="rId1496" Type="http://schemas.openxmlformats.org/officeDocument/2006/relationships/image" Target="media/image753.wmf"/><Relationship Id="rId214" Type="http://schemas.openxmlformats.org/officeDocument/2006/relationships/image" Target="media/image104.wmf"/><Relationship Id="rId298" Type="http://schemas.openxmlformats.org/officeDocument/2006/relationships/oleObject" Target="embeddings/oleObject146.bin"/><Relationship Id="rId421" Type="http://schemas.openxmlformats.org/officeDocument/2006/relationships/oleObject" Target="embeddings/oleObject207.bin"/><Relationship Id="rId519" Type="http://schemas.openxmlformats.org/officeDocument/2006/relationships/image" Target="media/image257.wmf"/><Relationship Id="rId1051" Type="http://schemas.openxmlformats.org/officeDocument/2006/relationships/oleObject" Target="embeddings/oleObject512.bin"/><Relationship Id="rId1149" Type="http://schemas.openxmlformats.org/officeDocument/2006/relationships/oleObject" Target="embeddings/oleObject563.bin"/><Relationship Id="rId1356" Type="http://schemas.openxmlformats.org/officeDocument/2006/relationships/image" Target="media/image685.wmf"/><Relationship Id="rId158" Type="http://schemas.openxmlformats.org/officeDocument/2006/relationships/image" Target="media/image76.wmf"/><Relationship Id="rId726" Type="http://schemas.openxmlformats.org/officeDocument/2006/relationships/image" Target="media/image364.wmf"/><Relationship Id="rId933" Type="http://schemas.openxmlformats.org/officeDocument/2006/relationships/oleObject" Target="embeddings/oleObject454.bin"/><Relationship Id="rId1009" Type="http://schemas.openxmlformats.org/officeDocument/2006/relationships/oleObject" Target="embeddings/oleObject491.bin"/><Relationship Id="rId1563" Type="http://schemas.openxmlformats.org/officeDocument/2006/relationships/oleObject" Target="embeddings/oleObject773.bin"/><Relationship Id="rId62" Type="http://schemas.openxmlformats.org/officeDocument/2006/relationships/image" Target="media/image29.wmf"/><Relationship Id="rId365" Type="http://schemas.openxmlformats.org/officeDocument/2006/relationships/oleObject" Target="embeddings/oleObject180.bin"/><Relationship Id="rId572" Type="http://schemas.openxmlformats.org/officeDocument/2006/relationships/image" Target="media/image285.wmf"/><Relationship Id="rId1216" Type="http://schemas.openxmlformats.org/officeDocument/2006/relationships/image" Target="media/image613.wmf"/><Relationship Id="rId1423" Type="http://schemas.openxmlformats.org/officeDocument/2006/relationships/image" Target="media/image719.wmf"/><Relationship Id="rId225" Type="http://schemas.openxmlformats.org/officeDocument/2006/relationships/oleObject" Target="embeddings/oleObject110.bin"/><Relationship Id="rId432" Type="http://schemas.openxmlformats.org/officeDocument/2006/relationships/image" Target="media/image212.wmf"/><Relationship Id="rId877" Type="http://schemas.openxmlformats.org/officeDocument/2006/relationships/oleObject" Target="embeddings/oleObject426.bin"/><Relationship Id="rId1062" Type="http://schemas.openxmlformats.org/officeDocument/2006/relationships/oleObject" Target="embeddings/oleObject518.bin"/><Relationship Id="rId737" Type="http://schemas.openxmlformats.org/officeDocument/2006/relationships/image" Target="media/image370.wmf"/><Relationship Id="rId944" Type="http://schemas.openxmlformats.org/officeDocument/2006/relationships/oleObject" Target="embeddings/oleObject460.bin"/><Relationship Id="rId1367" Type="http://schemas.openxmlformats.org/officeDocument/2006/relationships/oleObject" Target="embeddings/oleObject669.bin"/><Relationship Id="rId1574" Type="http://schemas.openxmlformats.org/officeDocument/2006/relationships/image" Target="media/image788.wmf"/><Relationship Id="rId73" Type="http://schemas.openxmlformats.org/officeDocument/2006/relationships/image" Target="media/image34.wmf"/><Relationship Id="rId169" Type="http://schemas.openxmlformats.org/officeDocument/2006/relationships/oleObject" Target="embeddings/oleObject82.bin"/><Relationship Id="rId376" Type="http://schemas.openxmlformats.org/officeDocument/2006/relationships/image" Target="media/image185.wmf"/><Relationship Id="rId583" Type="http://schemas.openxmlformats.org/officeDocument/2006/relationships/oleObject" Target="embeddings/oleObject285.bin"/><Relationship Id="rId790" Type="http://schemas.openxmlformats.org/officeDocument/2006/relationships/image" Target="media/image398.wmf"/><Relationship Id="rId804" Type="http://schemas.openxmlformats.org/officeDocument/2006/relationships/image" Target="media/image406.png"/><Relationship Id="rId1227" Type="http://schemas.openxmlformats.org/officeDocument/2006/relationships/image" Target="media/image619.wmf"/><Relationship Id="rId1434" Type="http://schemas.openxmlformats.org/officeDocument/2006/relationships/oleObject" Target="embeddings/oleObject703.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oleObject" Target="embeddings/oleObject317.bin"/><Relationship Id="rId888" Type="http://schemas.openxmlformats.org/officeDocument/2006/relationships/image" Target="media/image449.wmf"/><Relationship Id="rId1073" Type="http://schemas.openxmlformats.org/officeDocument/2006/relationships/oleObject" Target="embeddings/oleObject523.bin"/><Relationship Id="rId1280" Type="http://schemas.openxmlformats.org/officeDocument/2006/relationships/image" Target="media/image646.wmf"/><Relationship Id="rId1501" Type="http://schemas.openxmlformats.org/officeDocument/2006/relationships/oleObject" Target="embeddings/oleObject738.bin"/><Relationship Id="rId303" Type="http://schemas.openxmlformats.org/officeDocument/2006/relationships/image" Target="media/image149.wmf"/><Relationship Id="rId748" Type="http://schemas.openxmlformats.org/officeDocument/2006/relationships/oleObject" Target="embeddings/oleObject365.bin"/><Relationship Id="rId955" Type="http://schemas.openxmlformats.org/officeDocument/2006/relationships/image" Target="media/image482.wmf"/><Relationship Id="rId1140" Type="http://schemas.openxmlformats.org/officeDocument/2006/relationships/image" Target="media/image574.wmf"/><Relationship Id="rId1378" Type="http://schemas.openxmlformats.org/officeDocument/2006/relationships/image" Target="media/image696.png"/><Relationship Id="rId1585" Type="http://schemas.openxmlformats.org/officeDocument/2006/relationships/image" Target="media/image794.wmf"/><Relationship Id="rId84" Type="http://schemas.openxmlformats.org/officeDocument/2006/relationships/oleObject" Target="embeddings/oleObject39.bin"/><Relationship Id="rId387" Type="http://schemas.openxmlformats.org/officeDocument/2006/relationships/oleObject" Target="embeddings/oleObject191.bin"/><Relationship Id="rId510" Type="http://schemas.openxmlformats.org/officeDocument/2006/relationships/oleObject" Target="embeddings/oleObject250.bin"/><Relationship Id="rId594" Type="http://schemas.openxmlformats.org/officeDocument/2006/relationships/oleObject" Target="embeddings/oleObject290.bin"/><Relationship Id="rId608" Type="http://schemas.openxmlformats.org/officeDocument/2006/relationships/image" Target="media/image304.wmf"/><Relationship Id="rId815" Type="http://schemas.openxmlformats.org/officeDocument/2006/relationships/image" Target="media/image412.wmf"/><Relationship Id="rId1238" Type="http://schemas.openxmlformats.org/officeDocument/2006/relationships/oleObject" Target="embeddings/oleObject606.bin"/><Relationship Id="rId1445" Type="http://schemas.openxmlformats.org/officeDocument/2006/relationships/oleObject" Target="embeddings/oleObject709.bin"/><Relationship Id="rId247" Type="http://schemas.openxmlformats.org/officeDocument/2006/relationships/oleObject" Target="embeddings/oleObject121.bin"/><Relationship Id="rId899" Type="http://schemas.openxmlformats.org/officeDocument/2006/relationships/image" Target="media/image454.wmf"/><Relationship Id="rId1000" Type="http://schemas.openxmlformats.org/officeDocument/2006/relationships/image" Target="media/image506.wmf"/><Relationship Id="rId1084" Type="http://schemas.openxmlformats.org/officeDocument/2006/relationships/oleObject" Target="embeddings/oleObject529.bin"/><Relationship Id="rId1305" Type="http://schemas.openxmlformats.org/officeDocument/2006/relationships/oleObject" Target="embeddings/oleObject638.bin"/><Relationship Id="rId107" Type="http://schemas.openxmlformats.org/officeDocument/2006/relationships/oleObject" Target="embeddings/oleObject51.bin"/><Relationship Id="rId454" Type="http://schemas.openxmlformats.org/officeDocument/2006/relationships/image" Target="media/image223.png"/><Relationship Id="rId661" Type="http://schemas.openxmlformats.org/officeDocument/2006/relationships/image" Target="media/image331.png"/><Relationship Id="rId759" Type="http://schemas.openxmlformats.org/officeDocument/2006/relationships/image" Target="media/image381.wmf"/><Relationship Id="rId966" Type="http://schemas.openxmlformats.org/officeDocument/2006/relationships/oleObject" Target="embeddings/oleObject471.bin"/><Relationship Id="rId1291" Type="http://schemas.openxmlformats.org/officeDocument/2006/relationships/oleObject" Target="embeddings/oleObject631.bin"/><Relationship Id="rId1389" Type="http://schemas.openxmlformats.org/officeDocument/2006/relationships/oleObject" Target="embeddings/oleObject679.bin"/><Relationship Id="rId1512" Type="http://schemas.openxmlformats.org/officeDocument/2006/relationships/oleObject" Target="embeddings/oleObject744.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image" Target="media/image196.wmf"/><Relationship Id="rId521" Type="http://schemas.openxmlformats.org/officeDocument/2006/relationships/image" Target="media/image258.wmf"/><Relationship Id="rId619" Type="http://schemas.openxmlformats.org/officeDocument/2006/relationships/oleObject" Target="embeddings/oleObject302.bin"/><Relationship Id="rId1151" Type="http://schemas.openxmlformats.org/officeDocument/2006/relationships/oleObject" Target="embeddings/oleObject564.bin"/><Relationship Id="rId1249" Type="http://schemas.openxmlformats.org/officeDocument/2006/relationships/image" Target="media/image630.png"/><Relationship Id="rId95" Type="http://schemas.openxmlformats.org/officeDocument/2006/relationships/oleObject" Target="embeddings/oleObject45.bin"/><Relationship Id="rId160" Type="http://schemas.openxmlformats.org/officeDocument/2006/relationships/image" Target="media/image77.wmf"/><Relationship Id="rId826" Type="http://schemas.openxmlformats.org/officeDocument/2006/relationships/image" Target="media/image418.wmf"/><Relationship Id="rId1011" Type="http://schemas.openxmlformats.org/officeDocument/2006/relationships/oleObject" Target="embeddings/oleObject492.bin"/><Relationship Id="rId1109" Type="http://schemas.openxmlformats.org/officeDocument/2006/relationships/oleObject" Target="embeddings/oleObject543.bin"/><Relationship Id="rId1456" Type="http://schemas.openxmlformats.org/officeDocument/2006/relationships/oleObject" Target="embeddings/oleObject715.bin"/><Relationship Id="rId258" Type="http://schemas.openxmlformats.org/officeDocument/2006/relationships/image" Target="media/image126.wmf"/><Relationship Id="rId465" Type="http://schemas.openxmlformats.org/officeDocument/2006/relationships/image" Target="media/image229.wmf"/><Relationship Id="rId672" Type="http://schemas.openxmlformats.org/officeDocument/2006/relationships/image" Target="media/image337.wmf"/><Relationship Id="rId1095" Type="http://schemas.openxmlformats.org/officeDocument/2006/relationships/oleObject" Target="embeddings/oleObject534.bin"/><Relationship Id="rId1316" Type="http://schemas.openxmlformats.org/officeDocument/2006/relationships/image" Target="media/image665.wmf"/><Relationship Id="rId1523" Type="http://schemas.openxmlformats.org/officeDocument/2006/relationships/image" Target="media/image765.wmf"/><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0.bin"/><Relationship Id="rId977" Type="http://schemas.openxmlformats.org/officeDocument/2006/relationships/image" Target="media/image494.wmf"/><Relationship Id="rId1162" Type="http://schemas.openxmlformats.org/officeDocument/2006/relationships/image" Target="media/image585.wmf"/><Relationship Id="rId171" Type="http://schemas.openxmlformats.org/officeDocument/2006/relationships/oleObject" Target="embeddings/oleObject83.bin"/><Relationship Id="rId837" Type="http://schemas.openxmlformats.org/officeDocument/2006/relationships/oleObject" Target="embeddings/oleObject406.bin"/><Relationship Id="rId1022" Type="http://schemas.openxmlformats.org/officeDocument/2006/relationships/oleObject" Target="embeddings/oleObject498.bin"/><Relationship Id="rId1467" Type="http://schemas.openxmlformats.org/officeDocument/2006/relationships/oleObject" Target="embeddings/oleObject721.bin"/><Relationship Id="rId269" Type="http://schemas.openxmlformats.org/officeDocument/2006/relationships/oleObject" Target="embeddings/oleObject132.bin"/><Relationship Id="rId476" Type="http://schemas.openxmlformats.org/officeDocument/2006/relationships/oleObject" Target="embeddings/oleObject234.bin"/><Relationship Id="rId683" Type="http://schemas.openxmlformats.org/officeDocument/2006/relationships/image" Target="media/image343.wmf"/><Relationship Id="rId890" Type="http://schemas.openxmlformats.org/officeDocument/2006/relationships/image" Target="media/image450.wmf"/><Relationship Id="rId904" Type="http://schemas.openxmlformats.org/officeDocument/2006/relationships/oleObject" Target="embeddings/oleObject440.bin"/><Relationship Id="rId1327" Type="http://schemas.openxmlformats.org/officeDocument/2006/relationships/oleObject" Target="embeddings/oleObject649.bin"/><Relationship Id="rId1534" Type="http://schemas.openxmlformats.org/officeDocument/2006/relationships/oleObject" Target="embeddings/oleObject756.bin"/><Relationship Id="rId33" Type="http://schemas.openxmlformats.org/officeDocument/2006/relationships/image" Target="media/image14.png"/><Relationship Id="rId129" Type="http://schemas.openxmlformats.org/officeDocument/2006/relationships/oleObject" Target="embeddings/oleObject62.bin"/><Relationship Id="rId336" Type="http://schemas.openxmlformats.org/officeDocument/2006/relationships/oleObject" Target="embeddings/oleObject165.bin"/><Relationship Id="rId543" Type="http://schemas.openxmlformats.org/officeDocument/2006/relationships/image" Target="media/image270.wmf"/><Relationship Id="rId988" Type="http://schemas.openxmlformats.org/officeDocument/2006/relationships/oleObject" Target="embeddings/oleObject481.bin"/><Relationship Id="rId1173" Type="http://schemas.openxmlformats.org/officeDocument/2006/relationships/image" Target="media/image591.wmf"/><Relationship Id="rId1380" Type="http://schemas.openxmlformats.org/officeDocument/2006/relationships/image" Target="media/image698.wmf"/><Relationship Id="rId182" Type="http://schemas.openxmlformats.org/officeDocument/2006/relationships/image" Target="media/image88.wmf"/><Relationship Id="rId403" Type="http://schemas.openxmlformats.org/officeDocument/2006/relationships/oleObject" Target="embeddings/oleObject199.bin"/><Relationship Id="rId750" Type="http://schemas.openxmlformats.org/officeDocument/2006/relationships/oleObject" Target="embeddings/oleObject366.bin"/><Relationship Id="rId848" Type="http://schemas.openxmlformats.org/officeDocument/2006/relationships/image" Target="media/image429.wmf"/><Relationship Id="rId1033" Type="http://schemas.openxmlformats.org/officeDocument/2006/relationships/oleObject" Target="embeddings/oleObject503.bin"/><Relationship Id="rId1478" Type="http://schemas.openxmlformats.org/officeDocument/2006/relationships/image" Target="media/image744.wmf"/><Relationship Id="rId487" Type="http://schemas.openxmlformats.org/officeDocument/2006/relationships/image" Target="media/image240.wmf"/><Relationship Id="rId610" Type="http://schemas.openxmlformats.org/officeDocument/2006/relationships/image" Target="media/image305.wmf"/><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62.wmf"/><Relationship Id="rId1240" Type="http://schemas.openxmlformats.org/officeDocument/2006/relationships/oleObject" Target="embeddings/oleObject607.bin"/><Relationship Id="rId1338" Type="http://schemas.openxmlformats.org/officeDocument/2006/relationships/image" Target="media/image676.wmf"/><Relationship Id="rId1545" Type="http://schemas.openxmlformats.org/officeDocument/2006/relationships/oleObject" Target="embeddings/oleObject762.bin"/><Relationship Id="rId347" Type="http://schemas.openxmlformats.org/officeDocument/2006/relationships/oleObject" Target="embeddings/oleObject171.bin"/><Relationship Id="rId999" Type="http://schemas.openxmlformats.org/officeDocument/2006/relationships/image" Target="media/image505.png"/><Relationship Id="rId1100" Type="http://schemas.openxmlformats.org/officeDocument/2006/relationships/image" Target="media/image555.wmf"/><Relationship Id="rId1184" Type="http://schemas.openxmlformats.org/officeDocument/2006/relationships/image" Target="media/image597.wmf"/><Relationship Id="rId1405" Type="http://schemas.openxmlformats.org/officeDocument/2006/relationships/oleObject" Target="embeddings/oleObject688.bin"/><Relationship Id="rId44" Type="http://schemas.openxmlformats.org/officeDocument/2006/relationships/image" Target="media/image20.png"/><Relationship Id="rId554" Type="http://schemas.openxmlformats.org/officeDocument/2006/relationships/oleObject" Target="embeddings/oleObject271.bin"/><Relationship Id="rId761" Type="http://schemas.openxmlformats.org/officeDocument/2006/relationships/image" Target="media/image382.wmf"/><Relationship Id="rId859" Type="http://schemas.openxmlformats.org/officeDocument/2006/relationships/oleObject" Target="embeddings/oleObject417.bin"/><Relationship Id="rId1391" Type="http://schemas.openxmlformats.org/officeDocument/2006/relationships/oleObject" Target="embeddings/oleObject680.bin"/><Relationship Id="rId1489" Type="http://schemas.openxmlformats.org/officeDocument/2006/relationships/oleObject" Target="embeddings/oleObject732.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4.wmf"/><Relationship Id="rId498" Type="http://schemas.openxmlformats.org/officeDocument/2006/relationships/oleObject" Target="embeddings/oleObject245.bin"/><Relationship Id="rId621" Type="http://schemas.openxmlformats.org/officeDocument/2006/relationships/oleObject" Target="embeddings/oleObject303.bin"/><Relationship Id="rId1044" Type="http://schemas.openxmlformats.org/officeDocument/2006/relationships/image" Target="media/image528.wmf"/><Relationship Id="rId1251" Type="http://schemas.openxmlformats.org/officeDocument/2006/relationships/oleObject" Target="embeddings/oleObject612.bin"/><Relationship Id="rId1349" Type="http://schemas.openxmlformats.org/officeDocument/2006/relationships/oleObject" Target="embeddings/oleObject660.bin"/><Relationship Id="rId260" Type="http://schemas.openxmlformats.org/officeDocument/2006/relationships/image" Target="media/image127.wmf"/><Relationship Id="rId719" Type="http://schemas.openxmlformats.org/officeDocument/2006/relationships/image" Target="media/image361.wmf"/><Relationship Id="rId926" Type="http://schemas.openxmlformats.org/officeDocument/2006/relationships/image" Target="media/image468.wmf"/><Relationship Id="rId1111" Type="http://schemas.openxmlformats.org/officeDocument/2006/relationships/oleObject" Target="embeddings/oleObject544.bin"/><Relationship Id="rId1556" Type="http://schemas.openxmlformats.org/officeDocument/2006/relationships/oleObject" Target="embeddings/oleObject769.bin"/><Relationship Id="rId55" Type="http://schemas.openxmlformats.org/officeDocument/2006/relationships/image" Target="media/image26.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81.wmf"/><Relationship Id="rId772" Type="http://schemas.openxmlformats.org/officeDocument/2006/relationships/oleObject" Target="embeddings/oleObject377.bin"/><Relationship Id="rId1195" Type="http://schemas.openxmlformats.org/officeDocument/2006/relationships/oleObject" Target="embeddings/oleObject585.bin"/><Relationship Id="rId1209" Type="http://schemas.openxmlformats.org/officeDocument/2006/relationships/oleObject" Target="embeddings/oleObject592.bin"/><Relationship Id="rId1416" Type="http://schemas.openxmlformats.org/officeDocument/2006/relationships/image" Target="media/image715.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6.wmf"/><Relationship Id="rId1055" Type="http://schemas.openxmlformats.org/officeDocument/2006/relationships/oleObject" Target="embeddings/oleObject514.bin"/><Relationship Id="rId1262" Type="http://schemas.openxmlformats.org/officeDocument/2006/relationships/image" Target="media/image637.wmf"/><Relationship Id="rId271" Type="http://schemas.openxmlformats.org/officeDocument/2006/relationships/oleObject" Target="embeddings/oleObject133.bin"/><Relationship Id="rId937" Type="http://schemas.openxmlformats.org/officeDocument/2006/relationships/oleObject" Target="embeddings/oleObject456.bin"/><Relationship Id="rId1122" Type="http://schemas.openxmlformats.org/officeDocument/2006/relationships/image" Target="media/image565.wmf"/><Relationship Id="rId1567" Type="http://schemas.openxmlformats.org/officeDocument/2006/relationships/oleObject" Target="embeddings/oleObject775.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image" Target="media/image287.wmf"/><Relationship Id="rId783" Type="http://schemas.openxmlformats.org/officeDocument/2006/relationships/oleObject" Target="embeddings/oleObject382.bin"/><Relationship Id="rId990" Type="http://schemas.openxmlformats.org/officeDocument/2006/relationships/oleObject" Target="embeddings/oleObject482.bin"/><Relationship Id="rId1427" Type="http://schemas.openxmlformats.org/officeDocument/2006/relationships/oleObject" Target="embeddings/oleObject699.bin"/><Relationship Id="rId229" Type="http://schemas.openxmlformats.org/officeDocument/2006/relationships/oleObject" Target="embeddings/oleObject112.bin"/><Relationship Id="rId436" Type="http://schemas.openxmlformats.org/officeDocument/2006/relationships/image" Target="media/image214.wmf"/><Relationship Id="rId643" Type="http://schemas.openxmlformats.org/officeDocument/2006/relationships/image" Target="media/image322.wmf"/><Relationship Id="rId1066" Type="http://schemas.openxmlformats.org/officeDocument/2006/relationships/oleObject" Target="embeddings/oleObject520.bin"/><Relationship Id="rId1273" Type="http://schemas.openxmlformats.org/officeDocument/2006/relationships/oleObject" Target="embeddings/oleObject623.bin"/><Relationship Id="rId1480" Type="http://schemas.openxmlformats.org/officeDocument/2006/relationships/image" Target="media/image745.wmf"/><Relationship Id="rId850" Type="http://schemas.openxmlformats.org/officeDocument/2006/relationships/image" Target="media/image430.wmf"/><Relationship Id="rId948" Type="http://schemas.openxmlformats.org/officeDocument/2006/relationships/oleObject" Target="embeddings/oleObject462.bin"/><Relationship Id="rId1133" Type="http://schemas.openxmlformats.org/officeDocument/2006/relationships/oleObject" Target="embeddings/oleObject555.bin"/><Relationship Id="rId1578" Type="http://schemas.openxmlformats.org/officeDocument/2006/relationships/image" Target="media/image790.wmf"/><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image" Target="media/image248.png"/><Relationship Id="rId587" Type="http://schemas.openxmlformats.org/officeDocument/2006/relationships/image" Target="media/image293.wmf"/><Relationship Id="rId710" Type="http://schemas.openxmlformats.org/officeDocument/2006/relationships/oleObject" Target="embeddings/oleObject346.bin"/><Relationship Id="rId808" Type="http://schemas.openxmlformats.org/officeDocument/2006/relationships/oleObject" Target="embeddings/oleObject392.bin"/><Relationship Id="rId1340" Type="http://schemas.openxmlformats.org/officeDocument/2006/relationships/image" Target="media/image677.wmf"/><Relationship Id="rId1438" Type="http://schemas.openxmlformats.org/officeDocument/2006/relationships/image" Target="media/image725.wmf"/><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0.bin"/><Relationship Id="rId794" Type="http://schemas.openxmlformats.org/officeDocument/2006/relationships/image" Target="media/image400.wmf"/><Relationship Id="rId1077" Type="http://schemas.openxmlformats.org/officeDocument/2006/relationships/image" Target="media/image544.wmf"/><Relationship Id="rId1200" Type="http://schemas.openxmlformats.org/officeDocument/2006/relationships/image" Target="media/image605.wmf"/><Relationship Id="rId654" Type="http://schemas.openxmlformats.org/officeDocument/2006/relationships/oleObject" Target="embeddings/oleObject319.bin"/><Relationship Id="rId861" Type="http://schemas.openxmlformats.org/officeDocument/2006/relationships/oleObject" Target="embeddings/oleObject418.bin"/><Relationship Id="rId959" Type="http://schemas.openxmlformats.org/officeDocument/2006/relationships/image" Target="media/image484.wmf"/><Relationship Id="rId1284" Type="http://schemas.openxmlformats.org/officeDocument/2006/relationships/image" Target="media/image648.png"/><Relationship Id="rId1491" Type="http://schemas.openxmlformats.org/officeDocument/2006/relationships/oleObject" Target="embeddings/oleObject733.bin"/><Relationship Id="rId1505" Type="http://schemas.openxmlformats.org/officeDocument/2006/relationships/image" Target="media/image757.wmf"/><Relationship Id="rId1589" Type="http://schemas.openxmlformats.org/officeDocument/2006/relationships/image" Target="media/image796.wmf"/><Relationship Id="rId293" Type="http://schemas.openxmlformats.org/officeDocument/2006/relationships/image" Target="media/image144.wmf"/><Relationship Id="rId307" Type="http://schemas.openxmlformats.org/officeDocument/2006/relationships/image" Target="media/image151.png"/><Relationship Id="rId514" Type="http://schemas.openxmlformats.org/officeDocument/2006/relationships/oleObject" Target="embeddings/oleObject252.bin"/><Relationship Id="rId721" Type="http://schemas.openxmlformats.org/officeDocument/2006/relationships/oleObject" Target="embeddings/oleObject352.bin"/><Relationship Id="rId1144" Type="http://schemas.openxmlformats.org/officeDocument/2006/relationships/image" Target="media/image576.wmf"/><Relationship Id="rId1351" Type="http://schemas.openxmlformats.org/officeDocument/2006/relationships/oleObject" Target="embeddings/oleObject661.bin"/><Relationship Id="rId1449" Type="http://schemas.openxmlformats.org/officeDocument/2006/relationships/oleObject" Target="embeddings/oleObject711.bin"/><Relationship Id="rId88" Type="http://schemas.openxmlformats.org/officeDocument/2006/relationships/image" Target="media/image41.wmf"/><Relationship Id="rId153" Type="http://schemas.openxmlformats.org/officeDocument/2006/relationships/oleObject" Target="embeddings/oleObject74.bin"/><Relationship Id="rId360" Type="http://schemas.openxmlformats.org/officeDocument/2006/relationships/image" Target="media/image177.wmf"/><Relationship Id="rId598" Type="http://schemas.openxmlformats.org/officeDocument/2006/relationships/image" Target="media/image299.wmf"/><Relationship Id="rId819" Type="http://schemas.openxmlformats.org/officeDocument/2006/relationships/image" Target="media/image414.png"/><Relationship Id="rId1004" Type="http://schemas.openxmlformats.org/officeDocument/2006/relationships/image" Target="media/image508.wmf"/><Relationship Id="rId1211" Type="http://schemas.openxmlformats.org/officeDocument/2006/relationships/oleObject" Target="embeddings/oleObject593.bin"/><Relationship Id="rId220" Type="http://schemas.openxmlformats.org/officeDocument/2006/relationships/image" Target="media/image107.wmf"/><Relationship Id="rId458" Type="http://schemas.openxmlformats.org/officeDocument/2006/relationships/oleObject" Target="embeddings/oleObject225.bin"/><Relationship Id="rId665" Type="http://schemas.openxmlformats.org/officeDocument/2006/relationships/oleObject" Target="embeddings/oleObject324.bin"/><Relationship Id="rId872" Type="http://schemas.openxmlformats.org/officeDocument/2006/relationships/image" Target="media/image441.wmf"/><Relationship Id="rId1088" Type="http://schemas.openxmlformats.org/officeDocument/2006/relationships/oleObject" Target="embeddings/oleObject531.bin"/><Relationship Id="rId1295" Type="http://schemas.openxmlformats.org/officeDocument/2006/relationships/oleObject" Target="embeddings/oleObject633.bin"/><Relationship Id="rId1309" Type="http://schemas.openxmlformats.org/officeDocument/2006/relationships/oleObject" Target="embeddings/oleObject640.bin"/><Relationship Id="rId1516" Type="http://schemas.openxmlformats.org/officeDocument/2006/relationships/oleObject" Target="embeddings/oleObject746.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61.wmf"/><Relationship Id="rId732" Type="http://schemas.openxmlformats.org/officeDocument/2006/relationships/image" Target="media/image367.png"/><Relationship Id="rId1155" Type="http://schemas.openxmlformats.org/officeDocument/2006/relationships/oleObject" Target="embeddings/oleObject566.bin"/><Relationship Id="rId1362" Type="http://schemas.openxmlformats.org/officeDocument/2006/relationships/image" Target="media/image688.wmf"/><Relationship Id="rId99" Type="http://schemas.openxmlformats.org/officeDocument/2006/relationships/oleObject" Target="embeddings/oleObject47.bin"/><Relationship Id="rId164" Type="http://schemas.openxmlformats.org/officeDocument/2006/relationships/image" Target="media/image79.wmf"/><Relationship Id="rId371" Type="http://schemas.openxmlformats.org/officeDocument/2006/relationships/oleObject" Target="embeddings/oleObject183.bin"/><Relationship Id="rId1015" Type="http://schemas.openxmlformats.org/officeDocument/2006/relationships/oleObject" Target="embeddings/oleObject494.bin"/><Relationship Id="rId1222" Type="http://schemas.openxmlformats.org/officeDocument/2006/relationships/oleObject" Target="embeddings/oleObject598.bin"/><Relationship Id="rId469" Type="http://schemas.openxmlformats.org/officeDocument/2006/relationships/image" Target="media/image231.wmf"/><Relationship Id="rId676" Type="http://schemas.openxmlformats.org/officeDocument/2006/relationships/image" Target="media/image339.wmf"/><Relationship Id="rId883" Type="http://schemas.openxmlformats.org/officeDocument/2006/relationships/oleObject" Target="embeddings/oleObject429.bin"/><Relationship Id="rId1099" Type="http://schemas.openxmlformats.org/officeDocument/2006/relationships/oleObject" Target="embeddings/oleObject537.bin"/><Relationship Id="rId1527" Type="http://schemas.openxmlformats.org/officeDocument/2006/relationships/image" Target="media/image767.wmf"/><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image" Target="media/image162.wmf"/><Relationship Id="rId536" Type="http://schemas.openxmlformats.org/officeDocument/2006/relationships/image" Target="media/image267.wmf"/><Relationship Id="rId1166" Type="http://schemas.openxmlformats.org/officeDocument/2006/relationships/image" Target="media/image587.wmf"/><Relationship Id="rId1373" Type="http://schemas.openxmlformats.org/officeDocument/2006/relationships/oleObject" Target="embeddings/oleObject672.bin"/><Relationship Id="rId175" Type="http://schemas.openxmlformats.org/officeDocument/2006/relationships/oleObject" Target="embeddings/oleObject85.bin"/><Relationship Id="rId743" Type="http://schemas.openxmlformats.org/officeDocument/2006/relationships/image" Target="media/image373.wmf"/><Relationship Id="rId950" Type="http://schemas.openxmlformats.org/officeDocument/2006/relationships/oleObject" Target="embeddings/oleObject463.bin"/><Relationship Id="rId1026" Type="http://schemas.openxmlformats.org/officeDocument/2006/relationships/image" Target="media/image519.wmf"/><Relationship Id="rId1580" Type="http://schemas.openxmlformats.org/officeDocument/2006/relationships/image" Target="media/image791.wmf"/><Relationship Id="rId382" Type="http://schemas.openxmlformats.org/officeDocument/2006/relationships/image" Target="media/image188.wmf"/><Relationship Id="rId603" Type="http://schemas.openxmlformats.org/officeDocument/2006/relationships/oleObject" Target="embeddings/oleObject294.bin"/><Relationship Id="rId687" Type="http://schemas.openxmlformats.org/officeDocument/2006/relationships/image" Target="media/image345.wmf"/><Relationship Id="rId810" Type="http://schemas.openxmlformats.org/officeDocument/2006/relationships/oleObject" Target="embeddings/oleObject393.bin"/><Relationship Id="rId908" Type="http://schemas.openxmlformats.org/officeDocument/2006/relationships/oleObject" Target="embeddings/oleObject442.bin"/><Relationship Id="rId1233" Type="http://schemas.openxmlformats.org/officeDocument/2006/relationships/image" Target="media/image622.wmf"/><Relationship Id="rId1440" Type="http://schemas.openxmlformats.org/officeDocument/2006/relationships/image" Target="media/image726.wmf"/><Relationship Id="rId1538" Type="http://schemas.openxmlformats.org/officeDocument/2006/relationships/oleObject" Target="embeddings/oleObject758.bin"/><Relationship Id="rId242" Type="http://schemas.openxmlformats.org/officeDocument/2006/relationships/oleObject" Target="embeddings/oleObject118.bin"/><Relationship Id="rId894" Type="http://schemas.openxmlformats.org/officeDocument/2006/relationships/oleObject" Target="embeddings/oleObject435.bin"/><Relationship Id="rId1177" Type="http://schemas.openxmlformats.org/officeDocument/2006/relationships/image" Target="media/image593.wmf"/><Relationship Id="rId1300" Type="http://schemas.openxmlformats.org/officeDocument/2006/relationships/image" Target="media/image657.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2.wmf"/><Relationship Id="rId754" Type="http://schemas.openxmlformats.org/officeDocument/2006/relationships/oleObject" Target="embeddings/oleObject368.bin"/><Relationship Id="rId961" Type="http://schemas.openxmlformats.org/officeDocument/2006/relationships/image" Target="media/image485.wmf"/><Relationship Id="rId1384" Type="http://schemas.openxmlformats.org/officeDocument/2006/relationships/image" Target="media/image700.png"/><Relationship Id="rId1591" Type="http://schemas.openxmlformats.org/officeDocument/2006/relationships/image" Target="media/image797.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7.wmf"/><Relationship Id="rId821" Type="http://schemas.openxmlformats.org/officeDocument/2006/relationships/oleObject" Target="embeddings/oleObject398.bin"/><Relationship Id="rId1037" Type="http://schemas.openxmlformats.org/officeDocument/2006/relationships/oleObject" Target="embeddings/oleObject505.bin"/><Relationship Id="rId1244" Type="http://schemas.openxmlformats.org/officeDocument/2006/relationships/oleObject" Target="embeddings/oleObject609.bin"/><Relationship Id="rId1451" Type="http://schemas.openxmlformats.org/officeDocument/2006/relationships/oleObject" Target="embeddings/oleObject712.bin"/><Relationship Id="rId253" Type="http://schemas.openxmlformats.org/officeDocument/2006/relationships/oleObject" Target="embeddings/oleObject124.bin"/><Relationship Id="rId460" Type="http://schemas.openxmlformats.org/officeDocument/2006/relationships/oleObject" Target="embeddings/oleObject226.bin"/><Relationship Id="rId698" Type="http://schemas.openxmlformats.org/officeDocument/2006/relationships/oleObject" Target="embeddings/oleObject340.bin"/><Relationship Id="rId919" Type="http://schemas.openxmlformats.org/officeDocument/2006/relationships/image" Target="media/image464.png"/><Relationship Id="rId1090" Type="http://schemas.openxmlformats.org/officeDocument/2006/relationships/oleObject" Target="embeddings/oleObject532.bin"/><Relationship Id="rId1104" Type="http://schemas.openxmlformats.org/officeDocument/2006/relationships/oleObject" Target="embeddings/oleObject540.bin"/><Relationship Id="rId1311" Type="http://schemas.openxmlformats.org/officeDocument/2006/relationships/oleObject" Target="embeddings/oleObject641.bin"/><Relationship Id="rId1549" Type="http://schemas.openxmlformats.org/officeDocument/2006/relationships/oleObject" Target="embeddings/oleObject765.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57.bin"/><Relationship Id="rId558" Type="http://schemas.openxmlformats.org/officeDocument/2006/relationships/oleObject" Target="embeddings/oleObject273.bin"/><Relationship Id="rId765" Type="http://schemas.openxmlformats.org/officeDocument/2006/relationships/image" Target="media/image384.wmf"/><Relationship Id="rId972" Type="http://schemas.openxmlformats.org/officeDocument/2006/relationships/image" Target="media/image491.png"/><Relationship Id="rId1188" Type="http://schemas.openxmlformats.org/officeDocument/2006/relationships/image" Target="media/image599.wmf"/><Relationship Id="rId1395" Type="http://schemas.openxmlformats.org/officeDocument/2006/relationships/oleObject" Target="embeddings/oleObject682.bin"/><Relationship Id="rId1409" Type="http://schemas.openxmlformats.org/officeDocument/2006/relationships/oleObject" Target="embeddings/oleObject690.bin"/><Relationship Id="rId197" Type="http://schemas.openxmlformats.org/officeDocument/2006/relationships/oleObject" Target="embeddings/oleObject96.bin"/><Relationship Id="rId418" Type="http://schemas.openxmlformats.org/officeDocument/2006/relationships/image" Target="media/image205.png"/><Relationship Id="rId625" Type="http://schemas.openxmlformats.org/officeDocument/2006/relationships/oleObject" Target="embeddings/oleObject305.bin"/><Relationship Id="rId832" Type="http://schemas.openxmlformats.org/officeDocument/2006/relationships/image" Target="media/image421.wmf"/><Relationship Id="rId1048" Type="http://schemas.openxmlformats.org/officeDocument/2006/relationships/image" Target="media/image530.wmf"/><Relationship Id="rId1255" Type="http://schemas.openxmlformats.org/officeDocument/2006/relationships/oleObject" Target="embeddings/oleObject614.bin"/><Relationship Id="rId1462" Type="http://schemas.openxmlformats.org/officeDocument/2006/relationships/image" Target="media/image736.wmf"/><Relationship Id="rId264" Type="http://schemas.openxmlformats.org/officeDocument/2006/relationships/image" Target="media/image129.wmf"/><Relationship Id="rId471" Type="http://schemas.openxmlformats.org/officeDocument/2006/relationships/image" Target="media/image232.wmf"/><Relationship Id="rId1115" Type="http://schemas.openxmlformats.org/officeDocument/2006/relationships/oleObject" Target="embeddings/oleObject546.bin"/><Relationship Id="rId1322" Type="http://schemas.openxmlformats.org/officeDocument/2006/relationships/image" Target="media/image668.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78.bin"/><Relationship Id="rId776" Type="http://schemas.openxmlformats.org/officeDocument/2006/relationships/oleObject" Target="embeddings/oleObject379.bin"/><Relationship Id="rId983" Type="http://schemas.openxmlformats.org/officeDocument/2006/relationships/image" Target="media/image497.wmf"/><Relationship Id="rId1199" Type="http://schemas.openxmlformats.org/officeDocument/2006/relationships/oleObject" Target="embeddings/oleObject587.bin"/><Relationship Id="rId331" Type="http://schemas.openxmlformats.org/officeDocument/2006/relationships/image" Target="media/image163.wmf"/><Relationship Id="rId429" Type="http://schemas.openxmlformats.org/officeDocument/2006/relationships/oleObject" Target="embeddings/oleObject211.bin"/><Relationship Id="rId636" Type="http://schemas.openxmlformats.org/officeDocument/2006/relationships/image" Target="media/image318.wmf"/><Relationship Id="rId1059" Type="http://schemas.openxmlformats.org/officeDocument/2006/relationships/oleObject" Target="embeddings/oleObject516.bin"/><Relationship Id="rId1266" Type="http://schemas.openxmlformats.org/officeDocument/2006/relationships/image" Target="media/image639.wmf"/><Relationship Id="rId1473" Type="http://schemas.openxmlformats.org/officeDocument/2006/relationships/oleObject" Target="embeddings/oleObject724.bin"/><Relationship Id="rId843" Type="http://schemas.openxmlformats.org/officeDocument/2006/relationships/oleObject" Target="embeddings/oleObject409.bin"/><Relationship Id="rId1126" Type="http://schemas.openxmlformats.org/officeDocument/2006/relationships/image" Target="media/image567.wmf"/><Relationship Id="rId275" Type="http://schemas.openxmlformats.org/officeDocument/2006/relationships/oleObject" Target="embeddings/oleObject134.bin"/><Relationship Id="rId482" Type="http://schemas.openxmlformats.org/officeDocument/2006/relationships/oleObject" Target="embeddings/oleObject237.bin"/><Relationship Id="rId703" Type="http://schemas.openxmlformats.org/officeDocument/2006/relationships/image" Target="media/image353.wmf"/><Relationship Id="rId910" Type="http://schemas.openxmlformats.org/officeDocument/2006/relationships/oleObject" Target="embeddings/oleObject443.bin"/><Relationship Id="rId1333" Type="http://schemas.openxmlformats.org/officeDocument/2006/relationships/oleObject" Target="embeddings/oleObject652.bin"/><Relationship Id="rId1540" Type="http://schemas.openxmlformats.org/officeDocument/2006/relationships/oleObject" Target="embeddings/oleObject759.bin"/><Relationship Id="rId135" Type="http://schemas.openxmlformats.org/officeDocument/2006/relationships/oleObject" Target="embeddings/oleObject65.bin"/><Relationship Id="rId342" Type="http://schemas.openxmlformats.org/officeDocument/2006/relationships/image" Target="media/image168.wmf"/><Relationship Id="rId787" Type="http://schemas.openxmlformats.org/officeDocument/2006/relationships/oleObject" Target="embeddings/oleObject384.bin"/><Relationship Id="rId994" Type="http://schemas.openxmlformats.org/officeDocument/2006/relationships/oleObject" Target="embeddings/oleObject484.bin"/><Relationship Id="rId1400" Type="http://schemas.openxmlformats.org/officeDocument/2006/relationships/oleObject" Target="embeddings/oleObject685.bin"/><Relationship Id="rId202" Type="http://schemas.openxmlformats.org/officeDocument/2006/relationships/image" Target="media/image98.png"/><Relationship Id="rId647" Type="http://schemas.openxmlformats.org/officeDocument/2006/relationships/image" Target="media/image324.wmf"/><Relationship Id="rId854" Type="http://schemas.openxmlformats.org/officeDocument/2006/relationships/image" Target="media/image432.wmf"/><Relationship Id="rId1277" Type="http://schemas.openxmlformats.org/officeDocument/2006/relationships/oleObject" Target="embeddings/oleObject625.bin"/><Relationship Id="rId1484" Type="http://schemas.openxmlformats.org/officeDocument/2006/relationships/image" Target="media/image747.wmf"/><Relationship Id="rId286" Type="http://schemas.openxmlformats.org/officeDocument/2006/relationships/image" Target="media/image141.wmf"/><Relationship Id="rId493" Type="http://schemas.openxmlformats.org/officeDocument/2006/relationships/image" Target="media/image243.wmf"/><Relationship Id="rId507" Type="http://schemas.openxmlformats.org/officeDocument/2006/relationships/image" Target="media/image251.wmf"/><Relationship Id="rId714" Type="http://schemas.openxmlformats.org/officeDocument/2006/relationships/oleObject" Target="embeddings/oleObject348.bin"/><Relationship Id="rId921" Type="http://schemas.openxmlformats.org/officeDocument/2006/relationships/oleObject" Target="embeddings/oleObject448.bin"/><Relationship Id="rId1137" Type="http://schemas.openxmlformats.org/officeDocument/2006/relationships/oleObject" Target="embeddings/oleObject557.bin"/><Relationship Id="rId1344" Type="http://schemas.openxmlformats.org/officeDocument/2006/relationships/image" Target="media/image679.wmf"/><Relationship Id="rId1551" Type="http://schemas.openxmlformats.org/officeDocument/2006/relationships/oleObject" Target="embeddings/oleObject766.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oleObject" Target="embeddings/oleObject174.bin"/><Relationship Id="rId560" Type="http://schemas.openxmlformats.org/officeDocument/2006/relationships/oleObject" Target="embeddings/oleObject274.bin"/><Relationship Id="rId798" Type="http://schemas.openxmlformats.org/officeDocument/2006/relationships/image" Target="media/image402.png"/><Relationship Id="rId1190" Type="http://schemas.openxmlformats.org/officeDocument/2006/relationships/image" Target="media/image600.wmf"/><Relationship Id="rId1204" Type="http://schemas.openxmlformats.org/officeDocument/2006/relationships/image" Target="media/image607.wmf"/><Relationship Id="rId1411" Type="http://schemas.openxmlformats.org/officeDocument/2006/relationships/oleObject" Target="embeddings/oleObject691.bin"/><Relationship Id="rId213" Type="http://schemas.openxmlformats.org/officeDocument/2006/relationships/oleObject" Target="embeddings/oleObject104.bin"/><Relationship Id="rId420" Type="http://schemas.openxmlformats.org/officeDocument/2006/relationships/image" Target="media/image206.wmf"/><Relationship Id="rId658" Type="http://schemas.openxmlformats.org/officeDocument/2006/relationships/oleObject" Target="embeddings/oleObject321.bin"/><Relationship Id="rId865" Type="http://schemas.openxmlformats.org/officeDocument/2006/relationships/oleObject" Target="embeddings/oleObject420.bin"/><Relationship Id="rId1050" Type="http://schemas.openxmlformats.org/officeDocument/2006/relationships/image" Target="media/image531.wmf"/><Relationship Id="rId1288" Type="http://schemas.openxmlformats.org/officeDocument/2006/relationships/image" Target="media/image651.wmf"/><Relationship Id="rId1495" Type="http://schemas.openxmlformats.org/officeDocument/2006/relationships/oleObject" Target="embeddings/oleObject735.bin"/><Relationship Id="rId1509" Type="http://schemas.openxmlformats.org/officeDocument/2006/relationships/image" Target="media/image759.wmf"/><Relationship Id="rId297" Type="http://schemas.openxmlformats.org/officeDocument/2006/relationships/image" Target="media/image146.wmf"/><Relationship Id="rId518" Type="http://schemas.openxmlformats.org/officeDocument/2006/relationships/oleObject" Target="embeddings/oleObject254.bin"/><Relationship Id="rId725" Type="http://schemas.openxmlformats.org/officeDocument/2006/relationships/oleObject" Target="embeddings/oleObject354.bin"/><Relationship Id="rId932" Type="http://schemas.openxmlformats.org/officeDocument/2006/relationships/image" Target="media/image471.wmf"/><Relationship Id="rId1148" Type="http://schemas.openxmlformats.org/officeDocument/2006/relationships/image" Target="media/image578.wmf"/><Relationship Id="rId1355" Type="http://schemas.openxmlformats.org/officeDocument/2006/relationships/oleObject" Target="embeddings/oleObject663.bin"/><Relationship Id="rId1562" Type="http://schemas.openxmlformats.org/officeDocument/2006/relationships/oleObject" Target="embeddings/oleObject772.bin"/><Relationship Id="rId157" Type="http://schemas.openxmlformats.org/officeDocument/2006/relationships/oleObject" Target="embeddings/oleObject76.bin"/><Relationship Id="rId364" Type="http://schemas.openxmlformats.org/officeDocument/2006/relationships/image" Target="media/image179.wmf"/><Relationship Id="rId1008" Type="http://schemas.openxmlformats.org/officeDocument/2006/relationships/image" Target="media/image510.wmf"/><Relationship Id="rId1215" Type="http://schemas.openxmlformats.org/officeDocument/2006/relationships/oleObject" Target="embeddings/oleObject595.bin"/><Relationship Id="rId1422" Type="http://schemas.openxmlformats.org/officeDocument/2006/relationships/oleObject" Target="embeddings/oleObject696.bin"/><Relationship Id="rId61" Type="http://schemas.openxmlformats.org/officeDocument/2006/relationships/oleObject" Target="embeddings/oleObject27.bin"/><Relationship Id="rId571" Type="http://schemas.openxmlformats.org/officeDocument/2006/relationships/oleObject" Target="embeddings/oleObject279.bin"/><Relationship Id="rId669" Type="http://schemas.openxmlformats.org/officeDocument/2006/relationships/oleObject" Target="embeddings/oleObject326.bin"/><Relationship Id="rId876" Type="http://schemas.openxmlformats.org/officeDocument/2006/relationships/image" Target="media/image443.wmf"/><Relationship Id="rId1299" Type="http://schemas.openxmlformats.org/officeDocument/2006/relationships/oleObject" Target="embeddings/oleObject635.bin"/><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image" Target="media/image263.wmf"/><Relationship Id="rId736" Type="http://schemas.openxmlformats.org/officeDocument/2006/relationships/oleObject" Target="embeddings/oleObject359.bin"/><Relationship Id="rId1061" Type="http://schemas.openxmlformats.org/officeDocument/2006/relationships/image" Target="media/image536.wmf"/><Relationship Id="rId1159" Type="http://schemas.openxmlformats.org/officeDocument/2006/relationships/oleObject" Target="embeddings/oleObject568.bin"/><Relationship Id="rId1366" Type="http://schemas.openxmlformats.org/officeDocument/2006/relationships/image" Target="media/image690.wmf"/><Relationship Id="rId168" Type="http://schemas.openxmlformats.org/officeDocument/2006/relationships/image" Target="media/image81.wmf"/><Relationship Id="rId943" Type="http://schemas.openxmlformats.org/officeDocument/2006/relationships/image" Target="media/image476.wmf"/><Relationship Id="rId1019" Type="http://schemas.openxmlformats.org/officeDocument/2006/relationships/image" Target="media/image515.wmf"/><Relationship Id="rId1573" Type="http://schemas.openxmlformats.org/officeDocument/2006/relationships/oleObject" Target="embeddings/oleObject778.bin"/><Relationship Id="rId72" Type="http://schemas.openxmlformats.org/officeDocument/2006/relationships/oleObject" Target="embeddings/oleObject33.bin"/><Relationship Id="rId375" Type="http://schemas.openxmlformats.org/officeDocument/2006/relationships/oleObject" Target="embeddings/oleObject185.bin"/><Relationship Id="rId582" Type="http://schemas.openxmlformats.org/officeDocument/2006/relationships/image" Target="media/image290.wmf"/><Relationship Id="rId803" Type="http://schemas.openxmlformats.org/officeDocument/2006/relationships/oleObject" Target="embeddings/oleObject390.bin"/><Relationship Id="rId1226" Type="http://schemas.openxmlformats.org/officeDocument/2006/relationships/oleObject" Target="embeddings/oleObject600.bin"/><Relationship Id="rId1433" Type="http://schemas.openxmlformats.org/officeDocument/2006/relationships/image" Target="media/image723.wmf"/><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image" Target="media/image217.wmf"/><Relationship Id="rId887" Type="http://schemas.openxmlformats.org/officeDocument/2006/relationships/oleObject" Target="embeddings/oleObject431.bin"/><Relationship Id="rId1072" Type="http://schemas.openxmlformats.org/officeDocument/2006/relationships/image" Target="media/image542.wmf"/><Relationship Id="rId1500" Type="http://schemas.openxmlformats.org/officeDocument/2006/relationships/image" Target="media/image755.wmf"/><Relationship Id="rId302" Type="http://schemas.openxmlformats.org/officeDocument/2006/relationships/oleObject" Target="embeddings/oleObject148.bin"/><Relationship Id="rId747" Type="http://schemas.openxmlformats.org/officeDocument/2006/relationships/image" Target="media/image375.wmf"/><Relationship Id="rId954" Type="http://schemas.openxmlformats.org/officeDocument/2006/relationships/oleObject" Target="embeddings/oleObject465.bin"/><Relationship Id="rId1377" Type="http://schemas.openxmlformats.org/officeDocument/2006/relationships/oleObject" Target="embeddings/oleObject674.bin"/><Relationship Id="rId1584" Type="http://schemas.openxmlformats.org/officeDocument/2006/relationships/oleObject" Target="embeddings/oleObject783.bin"/><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90.wmf"/><Relationship Id="rId593" Type="http://schemas.openxmlformats.org/officeDocument/2006/relationships/image" Target="media/image296.wmf"/><Relationship Id="rId607" Type="http://schemas.openxmlformats.org/officeDocument/2006/relationships/oleObject" Target="embeddings/oleObject296.bin"/><Relationship Id="rId814" Type="http://schemas.openxmlformats.org/officeDocument/2006/relationships/oleObject" Target="embeddings/oleObject395.bin"/><Relationship Id="rId1237" Type="http://schemas.openxmlformats.org/officeDocument/2006/relationships/image" Target="media/image624.wmf"/><Relationship Id="rId1444" Type="http://schemas.openxmlformats.org/officeDocument/2006/relationships/image" Target="media/image728.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oleObject" Target="embeddings/oleObject322.bin"/><Relationship Id="rId898" Type="http://schemas.openxmlformats.org/officeDocument/2006/relationships/oleObject" Target="embeddings/oleObject437.bin"/><Relationship Id="rId1083" Type="http://schemas.openxmlformats.org/officeDocument/2006/relationships/image" Target="media/image547.wmf"/><Relationship Id="rId1290" Type="http://schemas.openxmlformats.org/officeDocument/2006/relationships/image" Target="media/image652.wmf"/><Relationship Id="rId1304" Type="http://schemas.openxmlformats.org/officeDocument/2006/relationships/image" Target="media/image659.wmf"/><Relationship Id="rId1511" Type="http://schemas.openxmlformats.org/officeDocument/2006/relationships/image" Target="media/image760.wmf"/><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70.bin"/><Relationship Id="rId965" Type="http://schemas.openxmlformats.org/officeDocument/2006/relationships/image" Target="media/image487.wmf"/><Relationship Id="rId1150" Type="http://schemas.openxmlformats.org/officeDocument/2006/relationships/image" Target="media/image579.wmf"/><Relationship Id="rId1388" Type="http://schemas.openxmlformats.org/officeDocument/2006/relationships/image" Target="media/image702.wmf"/><Relationship Id="rId10" Type="http://schemas.openxmlformats.org/officeDocument/2006/relationships/oleObject" Target="embeddings/oleObject2.bin"/><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oleObject" Target="embeddings/oleObject255.bin"/><Relationship Id="rId618" Type="http://schemas.openxmlformats.org/officeDocument/2006/relationships/image" Target="media/image309.wmf"/><Relationship Id="rId825" Type="http://schemas.openxmlformats.org/officeDocument/2006/relationships/oleObject" Target="embeddings/oleObject400.bin"/><Relationship Id="rId1248" Type="http://schemas.openxmlformats.org/officeDocument/2006/relationships/oleObject" Target="embeddings/oleObject611.bin"/><Relationship Id="rId1455" Type="http://schemas.openxmlformats.org/officeDocument/2006/relationships/oleObject" Target="embeddings/oleObject714.bin"/><Relationship Id="rId257" Type="http://schemas.openxmlformats.org/officeDocument/2006/relationships/oleObject" Target="embeddings/oleObject126.bin"/><Relationship Id="rId464" Type="http://schemas.openxmlformats.org/officeDocument/2006/relationships/oleObject" Target="embeddings/oleObject228.bin"/><Relationship Id="rId1010" Type="http://schemas.openxmlformats.org/officeDocument/2006/relationships/image" Target="media/image511.wmf"/><Relationship Id="rId1094" Type="http://schemas.openxmlformats.org/officeDocument/2006/relationships/image" Target="media/image553.wmf"/><Relationship Id="rId1108" Type="http://schemas.openxmlformats.org/officeDocument/2006/relationships/image" Target="media/image558.wmf"/><Relationship Id="rId1315" Type="http://schemas.openxmlformats.org/officeDocument/2006/relationships/oleObject" Target="embeddings/oleObject643.bin"/><Relationship Id="rId117" Type="http://schemas.openxmlformats.org/officeDocument/2006/relationships/oleObject" Target="embeddings/oleObject56.bin"/><Relationship Id="rId671" Type="http://schemas.openxmlformats.org/officeDocument/2006/relationships/oleObject" Target="embeddings/oleObject327.bin"/><Relationship Id="rId769" Type="http://schemas.openxmlformats.org/officeDocument/2006/relationships/image" Target="media/image386.wmf"/><Relationship Id="rId976" Type="http://schemas.openxmlformats.org/officeDocument/2006/relationships/oleObject" Target="embeddings/oleObject475.bin"/><Relationship Id="rId1399" Type="http://schemas.openxmlformats.org/officeDocument/2006/relationships/oleObject" Target="embeddings/oleObject684.bin"/><Relationship Id="rId324" Type="http://schemas.openxmlformats.org/officeDocument/2006/relationships/oleObject" Target="embeddings/oleObject159.bin"/><Relationship Id="rId531" Type="http://schemas.openxmlformats.org/officeDocument/2006/relationships/image" Target="media/image264.wmf"/><Relationship Id="rId629" Type="http://schemas.openxmlformats.org/officeDocument/2006/relationships/oleObject" Target="embeddings/oleObject307.bin"/><Relationship Id="rId1161" Type="http://schemas.openxmlformats.org/officeDocument/2006/relationships/oleObject" Target="embeddings/oleObject569.bin"/><Relationship Id="rId1259" Type="http://schemas.openxmlformats.org/officeDocument/2006/relationships/oleObject" Target="embeddings/oleObject616.bin"/><Relationship Id="rId1466" Type="http://schemas.openxmlformats.org/officeDocument/2006/relationships/image" Target="media/image738.wmf"/><Relationship Id="rId836" Type="http://schemas.openxmlformats.org/officeDocument/2006/relationships/image" Target="media/image423.wmf"/><Relationship Id="rId1021" Type="http://schemas.openxmlformats.org/officeDocument/2006/relationships/image" Target="media/image516.wmf"/><Relationship Id="rId1119" Type="http://schemas.openxmlformats.org/officeDocument/2006/relationships/oleObject" Target="embeddings/oleObject548.bin"/><Relationship Id="rId903" Type="http://schemas.openxmlformats.org/officeDocument/2006/relationships/image" Target="media/image456.wmf"/><Relationship Id="rId1326" Type="http://schemas.openxmlformats.org/officeDocument/2006/relationships/image" Target="media/image670.wmf"/><Relationship Id="rId1533" Type="http://schemas.openxmlformats.org/officeDocument/2006/relationships/image" Target="media/image770.wmf"/><Relationship Id="rId32" Type="http://schemas.openxmlformats.org/officeDocument/2006/relationships/oleObject" Target="embeddings/oleObject13.bin"/><Relationship Id="rId181" Type="http://schemas.openxmlformats.org/officeDocument/2006/relationships/oleObject" Target="embeddings/oleObject88.bin"/><Relationship Id="rId279" Type="http://schemas.openxmlformats.org/officeDocument/2006/relationships/oleObject" Target="embeddings/oleObject136.bin"/><Relationship Id="rId486" Type="http://schemas.openxmlformats.org/officeDocument/2006/relationships/oleObject" Target="embeddings/oleObject239.bin"/><Relationship Id="rId693" Type="http://schemas.openxmlformats.org/officeDocument/2006/relationships/image" Target="media/image348.wmf"/><Relationship Id="rId139" Type="http://schemas.openxmlformats.org/officeDocument/2006/relationships/oleObject" Target="embeddings/oleObject67.bin"/><Relationship Id="rId346" Type="http://schemas.openxmlformats.org/officeDocument/2006/relationships/image" Target="media/image170.wmf"/><Relationship Id="rId553" Type="http://schemas.openxmlformats.org/officeDocument/2006/relationships/image" Target="media/image275.wmf"/><Relationship Id="rId760" Type="http://schemas.openxmlformats.org/officeDocument/2006/relationships/oleObject" Target="embeddings/oleObject371.bin"/><Relationship Id="rId998" Type="http://schemas.openxmlformats.org/officeDocument/2006/relationships/oleObject" Target="embeddings/oleObject486.bin"/><Relationship Id="rId1183" Type="http://schemas.openxmlformats.org/officeDocument/2006/relationships/oleObject" Target="embeddings/oleObject579.bin"/><Relationship Id="rId1390" Type="http://schemas.openxmlformats.org/officeDocument/2006/relationships/image" Target="media/image703.wmf"/><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image" Target="media/image434.wmf"/><Relationship Id="rId1043" Type="http://schemas.openxmlformats.org/officeDocument/2006/relationships/oleObject" Target="embeddings/oleObject508.bin"/><Relationship Id="rId1488" Type="http://schemas.openxmlformats.org/officeDocument/2006/relationships/image" Target="media/image749.wmf"/><Relationship Id="rId620" Type="http://schemas.openxmlformats.org/officeDocument/2006/relationships/image" Target="media/image310.wmf"/><Relationship Id="rId718" Type="http://schemas.openxmlformats.org/officeDocument/2006/relationships/oleObject" Target="embeddings/oleObject350.bin"/><Relationship Id="rId925" Type="http://schemas.openxmlformats.org/officeDocument/2006/relationships/oleObject" Target="embeddings/oleObject450.bin"/><Relationship Id="rId1250" Type="http://schemas.openxmlformats.org/officeDocument/2006/relationships/image" Target="media/image631.wmf"/><Relationship Id="rId1348" Type="http://schemas.openxmlformats.org/officeDocument/2006/relationships/image" Target="media/image681.wmf"/><Relationship Id="rId1555" Type="http://schemas.openxmlformats.org/officeDocument/2006/relationships/oleObject" Target="embeddings/oleObject76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20721</Words>
  <Characters>118115</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Гидравлика</vt:lpstr>
    </vt:vector>
  </TitlesOfParts>
  <Company/>
  <LinksUpToDate>false</LinksUpToDate>
  <CharactersWithSpaces>138559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Гидравлика</dc:title>
  <dc:subject/>
  <dc:creator>Сан Саныч</dc:creator>
  <cp:keywords/>
  <dc:description/>
  <cp:lastModifiedBy>admin</cp:lastModifiedBy>
  <cp:revision>2</cp:revision>
  <dcterms:created xsi:type="dcterms:W3CDTF">2014-04-07T20:47:00Z</dcterms:created>
  <dcterms:modified xsi:type="dcterms:W3CDTF">2014-04-07T20:47:00Z</dcterms:modified>
</cp:coreProperties>
</file>