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8F3" w:rsidRPr="003F756E" w:rsidRDefault="001658F3" w:rsidP="003F756E">
      <w:pPr>
        <w:spacing w:line="360" w:lineRule="auto"/>
        <w:ind w:firstLine="709"/>
        <w:jc w:val="center"/>
        <w:rPr>
          <w:rFonts w:ascii="Times New Roman" w:hAnsi="Times New Roman"/>
          <w:b/>
          <w:sz w:val="28"/>
          <w:szCs w:val="28"/>
        </w:rPr>
      </w:pPr>
      <w:r w:rsidRPr="003F756E">
        <w:rPr>
          <w:rFonts w:ascii="Times New Roman" w:hAnsi="Times New Roman"/>
          <w:b/>
          <w:sz w:val="28"/>
          <w:szCs w:val="28"/>
        </w:rPr>
        <w:t>Глобализация</w:t>
      </w:r>
      <w:r w:rsidR="003F756E">
        <w:rPr>
          <w:rFonts w:ascii="Times New Roman" w:hAnsi="Times New Roman"/>
          <w:b/>
          <w:sz w:val="28"/>
          <w:szCs w:val="28"/>
        </w:rPr>
        <w:t xml:space="preserve"> мировой экономики</w:t>
      </w:r>
    </w:p>
    <w:p w:rsidR="001658F3" w:rsidRPr="003F756E" w:rsidRDefault="001658F3" w:rsidP="003F756E">
      <w:pPr>
        <w:spacing w:line="360" w:lineRule="auto"/>
        <w:ind w:firstLine="709"/>
        <w:jc w:val="both"/>
        <w:rPr>
          <w:rFonts w:ascii="Times New Roman" w:hAnsi="Times New Roman"/>
          <w:sz w:val="28"/>
          <w:szCs w:val="28"/>
        </w:rPr>
      </w:pPr>
    </w:p>
    <w:p w:rsidR="00A0554E" w:rsidRPr="003F756E" w:rsidRDefault="00516E2A" w:rsidP="003F756E">
      <w:pPr>
        <w:spacing w:line="360" w:lineRule="auto"/>
        <w:ind w:firstLine="709"/>
        <w:jc w:val="both"/>
        <w:rPr>
          <w:rFonts w:ascii="Times New Roman" w:hAnsi="Times New Roman"/>
          <w:sz w:val="28"/>
          <w:szCs w:val="28"/>
        </w:rPr>
      </w:pPr>
      <w:r w:rsidRPr="003F756E">
        <w:rPr>
          <w:rFonts w:ascii="Times New Roman" w:hAnsi="Times New Roman"/>
          <w:b/>
          <w:i/>
          <w:sz w:val="28"/>
          <w:szCs w:val="28"/>
          <w:u w:val="single"/>
        </w:rPr>
        <w:t>Глобализация</w:t>
      </w:r>
      <w:r w:rsidRPr="003F756E">
        <w:rPr>
          <w:rFonts w:ascii="Times New Roman" w:hAnsi="Times New Roman"/>
          <w:sz w:val="28"/>
          <w:szCs w:val="28"/>
        </w:rPr>
        <w:t xml:space="preserve"> - сложный, многоплановый, макромасштабный процесс, охватывающий все стороны жизни общества. Глобализация представляет собой всемирный процесс, взаимосвязывающий национальные социально-экономические образования в единую мировую экономическую и общественную систему. Глобализация ведет к интенсификации взаимодействия государств, к углублению их взаимосвязанности.</w:t>
      </w:r>
      <w:r w:rsidR="00A0554E" w:rsidRPr="003F756E">
        <w:rPr>
          <w:rFonts w:ascii="Times New Roman" w:hAnsi="Times New Roman"/>
          <w:sz w:val="28"/>
          <w:szCs w:val="28"/>
        </w:rPr>
        <w:t xml:space="preserve"> Ни одно государство не может осуществлять свои функции изолированно, без взаимодействия с другими государствами. Не только изоляция, но и недостаточный уровень развития внешних связей наносят ущерб национальным интересам страны.</w:t>
      </w:r>
    </w:p>
    <w:p w:rsidR="00984BE3" w:rsidRPr="003F756E" w:rsidRDefault="00A0554E"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Современная мировая экономика является закономерным результатом развития производства и международного разделения труда, вовлечения в мировой процесс воспроизводства все большего числа стран. Международное разделение труда представляет собой специализацию стран на производстве определенных товаров</w:t>
      </w:r>
      <w:r w:rsidR="007A2283" w:rsidRPr="003F756E">
        <w:rPr>
          <w:rFonts w:ascii="Times New Roman" w:hAnsi="Times New Roman"/>
          <w:sz w:val="28"/>
          <w:szCs w:val="28"/>
        </w:rPr>
        <w:t>, которыми государства торгуют друг с другом. Возрастает специализация и укрепляется кооперация. Эти процессы перерастают национальные границы. В ходе углубления процессов международной специализации и кооперации производства возрастает взаимозависимость, переплетение национальных экономик, которые образуют целостную систему. Происходит ускоренное развитие транспортных технологий. Информатизация развивается на основе развития средств связи. Широкое распространение получила во многих странах мира мобильная связь.</w:t>
      </w:r>
      <w:r w:rsidRPr="003F756E">
        <w:rPr>
          <w:rFonts w:ascii="Times New Roman" w:hAnsi="Times New Roman"/>
          <w:sz w:val="28"/>
          <w:szCs w:val="28"/>
        </w:rPr>
        <w:t xml:space="preserve"> </w:t>
      </w:r>
      <w:r w:rsidR="007A2283" w:rsidRPr="003F756E">
        <w:rPr>
          <w:rFonts w:ascii="Times New Roman" w:hAnsi="Times New Roman"/>
          <w:sz w:val="28"/>
          <w:szCs w:val="28"/>
        </w:rPr>
        <w:t>Ведется работа по созданию единой мировой мобильной связи на основе около 60 стационарно действующих спутников. Идет работа</w:t>
      </w:r>
      <w:r w:rsidRPr="003F756E">
        <w:rPr>
          <w:rFonts w:ascii="Times New Roman" w:hAnsi="Times New Roman"/>
          <w:sz w:val="28"/>
          <w:szCs w:val="28"/>
        </w:rPr>
        <w:t xml:space="preserve"> </w:t>
      </w:r>
      <w:r w:rsidR="007A2283" w:rsidRPr="003F756E">
        <w:rPr>
          <w:rFonts w:ascii="Times New Roman" w:hAnsi="Times New Roman"/>
          <w:sz w:val="28"/>
          <w:szCs w:val="28"/>
        </w:rPr>
        <w:t>над созданием мировой спутниковой компьютерной сети, которая бы соединила персональных пользователей компьютера через Интернет в глобальную систему. Росту международной торговли товарами</w:t>
      </w:r>
      <w:r w:rsidRPr="003F756E">
        <w:rPr>
          <w:rFonts w:ascii="Times New Roman" w:hAnsi="Times New Roman"/>
          <w:sz w:val="28"/>
          <w:szCs w:val="28"/>
        </w:rPr>
        <w:t xml:space="preserve"> </w:t>
      </w:r>
      <w:r w:rsidR="007A2283" w:rsidRPr="003F756E">
        <w:rPr>
          <w:rFonts w:ascii="Times New Roman" w:hAnsi="Times New Roman"/>
          <w:sz w:val="28"/>
          <w:szCs w:val="28"/>
        </w:rPr>
        <w:t>и услугами способствует</w:t>
      </w:r>
      <w:r w:rsidR="004A3DFD" w:rsidRPr="003F756E">
        <w:rPr>
          <w:rFonts w:ascii="Times New Roman" w:hAnsi="Times New Roman"/>
          <w:sz w:val="28"/>
          <w:szCs w:val="28"/>
        </w:rPr>
        <w:t xml:space="preserve"> распространение информации о них через Интернет. По оценкам специалистов, сейчас более половины предприятий в мире находят выгодных партнеров, предлагая свои продукты в Интернете. Высокие темпы роста международного обмена товарами,</w:t>
      </w:r>
      <w:r w:rsidRPr="003F756E">
        <w:rPr>
          <w:rFonts w:ascii="Times New Roman" w:hAnsi="Times New Roman"/>
          <w:sz w:val="28"/>
          <w:szCs w:val="28"/>
        </w:rPr>
        <w:t xml:space="preserve"> </w:t>
      </w:r>
      <w:r w:rsidR="004A3DFD" w:rsidRPr="003F756E">
        <w:rPr>
          <w:rFonts w:ascii="Times New Roman" w:hAnsi="Times New Roman"/>
          <w:sz w:val="28"/>
          <w:szCs w:val="28"/>
        </w:rPr>
        <w:t>услугами, информацией, капиталами свидетельствует о том, что значительно возросла взаимозависимость</w:t>
      </w:r>
      <w:r w:rsidRPr="003F756E">
        <w:rPr>
          <w:rFonts w:ascii="Times New Roman" w:hAnsi="Times New Roman"/>
          <w:sz w:val="28"/>
          <w:szCs w:val="28"/>
        </w:rPr>
        <w:t xml:space="preserve"> </w:t>
      </w:r>
      <w:r w:rsidR="00DF3176" w:rsidRPr="003F756E">
        <w:rPr>
          <w:rFonts w:ascii="Times New Roman" w:hAnsi="Times New Roman"/>
          <w:sz w:val="28"/>
          <w:szCs w:val="28"/>
        </w:rPr>
        <w:t xml:space="preserve">национальных экономик, причем темпы роста международного обмена намного опережают экономический рост даже самых динамично развивающихся стран. Это значит, что мировая экономика приобретает не просто торговую, но в большей мере производственную целостность. Глобализация охватывает важнейшие процессы в мировой экономике. Одной из сторон процесса глобализация в экономике является глобализация финансов, ставшая возможной также благодаря новейшим технологиям в области коммуникаций и связи. Главным фактором глобализации воспроизводственных процессов стали </w:t>
      </w:r>
      <w:r w:rsidR="00DF3176" w:rsidRPr="003F756E">
        <w:rPr>
          <w:rFonts w:ascii="Times New Roman" w:hAnsi="Times New Roman"/>
          <w:i/>
          <w:sz w:val="28"/>
          <w:szCs w:val="28"/>
        </w:rPr>
        <w:t>транснациональные корпорации</w:t>
      </w:r>
      <w:r w:rsidR="00DF3176" w:rsidRPr="003F756E">
        <w:rPr>
          <w:rFonts w:ascii="Times New Roman" w:hAnsi="Times New Roman"/>
          <w:sz w:val="28"/>
          <w:szCs w:val="28"/>
        </w:rPr>
        <w:t xml:space="preserve"> (ТНК) и </w:t>
      </w:r>
      <w:r w:rsidR="00DF3176" w:rsidRPr="003F756E">
        <w:rPr>
          <w:rFonts w:ascii="Times New Roman" w:hAnsi="Times New Roman"/>
          <w:i/>
          <w:sz w:val="28"/>
          <w:szCs w:val="28"/>
        </w:rPr>
        <w:t>транснациональные банки</w:t>
      </w:r>
      <w:r w:rsidR="00DF3176" w:rsidRPr="003F756E">
        <w:rPr>
          <w:rFonts w:ascii="Times New Roman" w:hAnsi="Times New Roman"/>
          <w:sz w:val="28"/>
          <w:szCs w:val="28"/>
        </w:rPr>
        <w:t xml:space="preserve"> (ТНБ).</w:t>
      </w:r>
    </w:p>
    <w:p w:rsidR="00984BE3" w:rsidRPr="003F756E" w:rsidRDefault="00984BE3" w:rsidP="003F756E">
      <w:pPr>
        <w:spacing w:line="360" w:lineRule="auto"/>
        <w:ind w:firstLine="709"/>
        <w:jc w:val="both"/>
        <w:rPr>
          <w:rFonts w:ascii="Times New Roman" w:hAnsi="Times New Roman"/>
          <w:sz w:val="28"/>
          <w:szCs w:val="28"/>
        </w:rPr>
      </w:pPr>
      <w:r w:rsidRPr="003F756E">
        <w:rPr>
          <w:rFonts w:ascii="Times New Roman" w:hAnsi="Times New Roman"/>
          <w:b/>
          <w:sz w:val="28"/>
          <w:szCs w:val="28"/>
          <w:u w:val="single"/>
        </w:rPr>
        <w:t>Мировое хозяйство</w:t>
      </w:r>
      <w:r w:rsidRPr="003F756E">
        <w:rPr>
          <w:rFonts w:ascii="Times New Roman" w:hAnsi="Times New Roman"/>
          <w:sz w:val="28"/>
          <w:szCs w:val="28"/>
        </w:rPr>
        <w:t xml:space="preserve"> - глобальный экономический организм, совокупность национальных экономик, находящихся посредством международных экономических отношений в тесном взаимодействии и взаимозависимости.</w:t>
      </w:r>
    </w:p>
    <w:p w:rsidR="00984BE3" w:rsidRPr="003F756E" w:rsidRDefault="00984BE3" w:rsidP="003F756E">
      <w:pPr>
        <w:spacing w:line="360" w:lineRule="auto"/>
        <w:ind w:firstLine="709"/>
        <w:jc w:val="both"/>
        <w:rPr>
          <w:rFonts w:ascii="Times New Roman" w:hAnsi="Times New Roman"/>
          <w:sz w:val="28"/>
          <w:szCs w:val="28"/>
        </w:rPr>
      </w:pPr>
      <w:r w:rsidRPr="003F756E">
        <w:rPr>
          <w:rFonts w:ascii="Times New Roman" w:hAnsi="Times New Roman"/>
          <w:b/>
          <w:sz w:val="28"/>
          <w:szCs w:val="28"/>
          <w:u w:val="single"/>
        </w:rPr>
        <w:t>Международные экономические отношения</w:t>
      </w:r>
      <w:r w:rsidRPr="003F756E">
        <w:rPr>
          <w:rFonts w:ascii="Times New Roman" w:hAnsi="Times New Roman"/>
          <w:sz w:val="28"/>
          <w:szCs w:val="28"/>
        </w:rPr>
        <w:t xml:space="preserve"> - экономические связи между странами, интеграционными объединениями и отдельными предприятиями по поводу производства, распределения, обмена и потребления товаров и услуг.</w:t>
      </w:r>
    </w:p>
    <w:p w:rsidR="00E949B0" w:rsidRPr="003F756E" w:rsidRDefault="00984BE3"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В современном мире тесно взаимодействуют рынки факторов производства</w:t>
      </w:r>
      <w:r w:rsidR="00043EB9" w:rsidRPr="003F756E">
        <w:rPr>
          <w:rFonts w:ascii="Times New Roman" w:hAnsi="Times New Roman"/>
          <w:sz w:val="28"/>
          <w:szCs w:val="28"/>
        </w:rPr>
        <w:t>: товаров и услуг, капиталов и рабочей силы. Все они образуют единый мировой рынок. Обмен между государствами, или международная торговля, представляет собой оплачиваемый совокупный товарооборот между странами мира. Товарная структура мировой торговли испытала на себе влияние научно-технической революции и углубления международного разделения труда. С насыщением рынка потребительскими товарами, новой техникой и технологией стал расти спрос на услуги производственного и потребительского назначения</w:t>
      </w:r>
      <w:r w:rsidR="00E949B0" w:rsidRPr="003F756E">
        <w:rPr>
          <w:rFonts w:ascii="Times New Roman" w:hAnsi="Times New Roman"/>
          <w:sz w:val="28"/>
          <w:szCs w:val="28"/>
        </w:rPr>
        <w:t>, включая ремонтно-строительные, научные, технологические продукты, которые стали все разнообразнее. Благодаря международному обмену научно-техническими</w:t>
      </w:r>
      <w:r w:rsidRPr="003F756E">
        <w:rPr>
          <w:rFonts w:ascii="Times New Roman" w:hAnsi="Times New Roman"/>
          <w:sz w:val="28"/>
          <w:szCs w:val="28"/>
        </w:rPr>
        <w:t xml:space="preserve"> </w:t>
      </w:r>
      <w:r w:rsidR="00E949B0" w:rsidRPr="003F756E">
        <w:rPr>
          <w:rFonts w:ascii="Times New Roman" w:hAnsi="Times New Roman"/>
          <w:sz w:val="28"/>
          <w:szCs w:val="28"/>
        </w:rPr>
        <w:t>значениями, новейшим технологиям и другими видами услуг научно-технического назначения они постепенно превратились</w:t>
      </w:r>
      <w:r w:rsidRPr="003F756E">
        <w:rPr>
          <w:rFonts w:ascii="Times New Roman" w:hAnsi="Times New Roman"/>
          <w:sz w:val="28"/>
          <w:szCs w:val="28"/>
        </w:rPr>
        <w:t xml:space="preserve"> </w:t>
      </w:r>
      <w:r w:rsidR="00E949B0" w:rsidRPr="003F756E">
        <w:rPr>
          <w:rFonts w:ascii="Times New Roman" w:hAnsi="Times New Roman"/>
          <w:sz w:val="28"/>
          <w:szCs w:val="28"/>
        </w:rPr>
        <w:t>в стремительно развивающиеся, относительно самостоятельные секторы мировой экономики.</w:t>
      </w:r>
    </w:p>
    <w:p w:rsidR="00D97BE3" w:rsidRPr="003F756E" w:rsidRDefault="00D97BE3"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 xml:space="preserve">Под </w:t>
      </w:r>
      <w:r w:rsidRPr="003F756E">
        <w:rPr>
          <w:rFonts w:ascii="Times New Roman" w:hAnsi="Times New Roman"/>
          <w:b/>
          <w:i/>
          <w:sz w:val="28"/>
          <w:szCs w:val="28"/>
          <w:u w:val="single"/>
        </w:rPr>
        <w:t>глобальными проблемами</w:t>
      </w:r>
      <w:r w:rsidR="00984BE3" w:rsidRPr="003F756E">
        <w:rPr>
          <w:rFonts w:ascii="Times New Roman" w:hAnsi="Times New Roman"/>
          <w:sz w:val="28"/>
          <w:szCs w:val="28"/>
        </w:rPr>
        <w:t xml:space="preserve"> </w:t>
      </w:r>
      <w:r w:rsidRPr="003F756E">
        <w:rPr>
          <w:rFonts w:ascii="Times New Roman" w:hAnsi="Times New Roman"/>
          <w:sz w:val="28"/>
          <w:szCs w:val="28"/>
        </w:rPr>
        <w:t>понимается ряд наиболее значимых проблем, которые затрагивают жизненно важные</w:t>
      </w:r>
      <w:r w:rsidR="00984BE3" w:rsidRPr="003F756E">
        <w:rPr>
          <w:rFonts w:ascii="Times New Roman" w:hAnsi="Times New Roman"/>
          <w:sz w:val="28"/>
          <w:szCs w:val="28"/>
        </w:rPr>
        <w:t xml:space="preserve"> </w:t>
      </w:r>
      <w:r w:rsidRPr="003F756E">
        <w:rPr>
          <w:rFonts w:ascii="Times New Roman" w:hAnsi="Times New Roman"/>
          <w:sz w:val="28"/>
          <w:szCs w:val="28"/>
        </w:rPr>
        <w:t>интересы всего человечества, представляющие угрозу развитию цивилизации, требующие коллективных усилий для своего решения.</w:t>
      </w:r>
    </w:p>
    <w:p w:rsidR="00D97BE3" w:rsidRPr="003F756E" w:rsidRDefault="00D97BE3"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К таким проблемам относятся:</w:t>
      </w:r>
    </w:p>
    <w:p w:rsidR="00984BE3" w:rsidRPr="003F756E" w:rsidRDefault="00D97BE3" w:rsidP="003F756E">
      <w:pPr>
        <w:numPr>
          <w:ilvl w:val="0"/>
          <w:numId w:val="1"/>
        </w:numPr>
        <w:spacing w:line="360" w:lineRule="auto"/>
        <w:ind w:left="0" w:firstLine="709"/>
        <w:jc w:val="both"/>
        <w:rPr>
          <w:rFonts w:ascii="Times New Roman" w:hAnsi="Times New Roman"/>
          <w:sz w:val="28"/>
          <w:szCs w:val="28"/>
        </w:rPr>
      </w:pPr>
      <w:r w:rsidRPr="003F756E">
        <w:rPr>
          <w:rFonts w:ascii="Times New Roman" w:hAnsi="Times New Roman"/>
          <w:sz w:val="28"/>
          <w:szCs w:val="28"/>
        </w:rPr>
        <w:t>демографическая;</w:t>
      </w:r>
    </w:p>
    <w:p w:rsidR="00D97BE3" w:rsidRPr="003F756E" w:rsidRDefault="00D97BE3" w:rsidP="003F756E">
      <w:pPr>
        <w:numPr>
          <w:ilvl w:val="0"/>
          <w:numId w:val="1"/>
        </w:numPr>
        <w:spacing w:line="360" w:lineRule="auto"/>
        <w:ind w:left="0" w:firstLine="709"/>
        <w:jc w:val="both"/>
        <w:rPr>
          <w:rFonts w:ascii="Times New Roman" w:hAnsi="Times New Roman"/>
          <w:sz w:val="28"/>
          <w:szCs w:val="28"/>
        </w:rPr>
      </w:pPr>
      <w:r w:rsidRPr="003F756E">
        <w:rPr>
          <w:rFonts w:ascii="Times New Roman" w:hAnsi="Times New Roman"/>
          <w:sz w:val="28"/>
          <w:szCs w:val="28"/>
        </w:rPr>
        <w:t>продовольственная;</w:t>
      </w:r>
    </w:p>
    <w:p w:rsidR="00D97BE3" w:rsidRPr="003F756E" w:rsidRDefault="00D97BE3" w:rsidP="003F756E">
      <w:pPr>
        <w:numPr>
          <w:ilvl w:val="0"/>
          <w:numId w:val="1"/>
        </w:numPr>
        <w:spacing w:line="360" w:lineRule="auto"/>
        <w:ind w:left="0" w:firstLine="709"/>
        <w:jc w:val="both"/>
        <w:rPr>
          <w:rFonts w:ascii="Times New Roman" w:hAnsi="Times New Roman"/>
          <w:sz w:val="28"/>
          <w:szCs w:val="28"/>
        </w:rPr>
      </w:pPr>
      <w:r w:rsidRPr="003F756E">
        <w:rPr>
          <w:rFonts w:ascii="Times New Roman" w:hAnsi="Times New Roman"/>
          <w:sz w:val="28"/>
          <w:szCs w:val="28"/>
        </w:rPr>
        <w:t>экологическая;</w:t>
      </w:r>
    </w:p>
    <w:p w:rsidR="00D97BE3" w:rsidRPr="003F756E" w:rsidRDefault="00D97BE3" w:rsidP="003F756E">
      <w:pPr>
        <w:numPr>
          <w:ilvl w:val="0"/>
          <w:numId w:val="1"/>
        </w:numPr>
        <w:spacing w:line="360" w:lineRule="auto"/>
        <w:ind w:left="0" w:firstLine="709"/>
        <w:jc w:val="both"/>
        <w:rPr>
          <w:rFonts w:ascii="Times New Roman" w:hAnsi="Times New Roman"/>
          <w:sz w:val="28"/>
          <w:szCs w:val="28"/>
        </w:rPr>
      </w:pPr>
      <w:r w:rsidRPr="003F756E">
        <w:rPr>
          <w:rFonts w:ascii="Times New Roman" w:hAnsi="Times New Roman"/>
          <w:sz w:val="28"/>
          <w:szCs w:val="28"/>
        </w:rPr>
        <w:t>преодоление экономической отсталости и борьбы с бедностью.</w:t>
      </w:r>
    </w:p>
    <w:p w:rsidR="00F62222" w:rsidRPr="003F756E" w:rsidRDefault="00D97BE3" w:rsidP="003F756E">
      <w:pPr>
        <w:spacing w:line="360" w:lineRule="auto"/>
        <w:ind w:firstLine="709"/>
        <w:jc w:val="both"/>
        <w:rPr>
          <w:rFonts w:ascii="Times New Roman" w:hAnsi="Times New Roman"/>
          <w:sz w:val="28"/>
          <w:szCs w:val="28"/>
        </w:rPr>
      </w:pPr>
      <w:r w:rsidRPr="003F756E">
        <w:rPr>
          <w:rFonts w:ascii="Times New Roman" w:hAnsi="Times New Roman"/>
          <w:b/>
          <w:sz w:val="28"/>
          <w:szCs w:val="28"/>
          <w:u w:val="single"/>
        </w:rPr>
        <w:t>Демографическая проблема</w:t>
      </w:r>
      <w:r w:rsidRPr="003F756E">
        <w:rPr>
          <w:rFonts w:ascii="Times New Roman" w:hAnsi="Times New Roman"/>
          <w:sz w:val="28"/>
          <w:szCs w:val="28"/>
        </w:rPr>
        <w:t xml:space="preserve"> порождена тем, что во второй половине </w:t>
      </w:r>
      <w:r w:rsidRPr="003F756E">
        <w:rPr>
          <w:rFonts w:ascii="Times New Roman" w:hAnsi="Times New Roman"/>
          <w:sz w:val="28"/>
          <w:szCs w:val="28"/>
          <w:lang w:val="en-US"/>
        </w:rPr>
        <w:t>XX</w:t>
      </w:r>
      <w:r w:rsidRPr="003F756E">
        <w:rPr>
          <w:rFonts w:ascii="Times New Roman" w:hAnsi="Times New Roman"/>
          <w:sz w:val="28"/>
          <w:szCs w:val="28"/>
        </w:rPr>
        <w:t xml:space="preserve"> столетия начался «</w:t>
      </w:r>
      <w:r w:rsidRPr="003F756E">
        <w:rPr>
          <w:rFonts w:ascii="Times New Roman" w:hAnsi="Times New Roman"/>
          <w:b/>
          <w:i/>
          <w:sz w:val="28"/>
          <w:szCs w:val="28"/>
        </w:rPr>
        <w:t>демографический взрыв</w:t>
      </w:r>
      <w:r w:rsidRPr="003F756E">
        <w:rPr>
          <w:rFonts w:ascii="Times New Roman" w:hAnsi="Times New Roman"/>
          <w:sz w:val="28"/>
          <w:szCs w:val="28"/>
        </w:rPr>
        <w:t>» - стремительный рост населения Земли. Когда за короткий срок мировое население более чем удвоилось, увеличившись с 2,5 млрд. человек (1950) до 6 млрд. в 1999 году.</w:t>
      </w:r>
      <w:r w:rsidR="00A72C61" w:rsidRPr="003F756E">
        <w:rPr>
          <w:rFonts w:ascii="Times New Roman" w:hAnsi="Times New Roman"/>
          <w:sz w:val="28"/>
          <w:szCs w:val="28"/>
        </w:rPr>
        <w:t xml:space="preserve"> При этом наибольший прирост населения более 80% пришелся на развивающиеся страны Азии, Африки и Латинской Америки. В результате достижений </w:t>
      </w:r>
      <w:r w:rsidR="001658F3" w:rsidRPr="003F756E">
        <w:rPr>
          <w:rFonts w:ascii="Times New Roman" w:hAnsi="Times New Roman"/>
          <w:sz w:val="28"/>
          <w:szCs w:val="28"/>
        </w:rPr>
        <w:t>медицины</w:t>
      </w:r>
      <w:r w:rsidR="00A72C61" w:rsidRPr="003F756E">
        <w:rPr>
          <w:rFonts w:ascii="Times New Roman" w:hAnsi="Times New Roman"/>
          <w:sz w:val="28"/>
          <w:szCs w:val="28"/>
        </w:rPr>
        <w:t xml:space="preserve"> здесь удалось снизить детскую смертность, ликвидировать некоторые массовые эпидемии. С одной стороны, это привело к увеличению средней продолжительности жизни. С другой стороны, сохранилась чрезмерно высокая рождаемость. В совокупности они обусловили «смещение» человеческого потенциала в эти регионы. В результате «демографического взрыва» в мире набирает силу целый ряд негативных процессов. В развивающихся странах идет абсолютное перенаселение. Ухудшаются условия жизни людей (безработица, низкое потребление, недостаточность образования и пр.). Усиливаются межстрановая миграция населения и беженство</w:t>
      </w:r>
      <w:r w:rsidR="00F62222" w:rsidRPr="003F756E">
        <w:rPr>
          <w:rFonts w:ascii="Times New Roman" w:hAnsi="Times New Roman"/>
          <w:sz w:val="28"/>
          <w:szCs w:val="28"/>
        </w:rPr>
        <w:t>.</w:t>
      </w:r>
    </w:p>
    <w:p w:rsidR="00F62222" w:rsidRPr="003F756E" w:rsidRDefault="00F62222"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С другой стороны, наблюдается недовоспроизводство населения в развитых странах. Оно выражается в:</w:t>
      </w:r>
    </w:p>
    <w:p w:rsidR="00D97BE3" w:rsidRPr="003F756E" w:rsidRDefault="00F62222" w:rsidP="003F756E">
      <w:pPr>
        <w:numPr>
          <w:ilvl w:val="0"/>
          <w:numId w:val="2"/>
        </w:numPr>
        <w:spacing w:line="360" w:lineRule="auto"/>
        <w:ind w:left="0" w:firstLine="709"/>
        <w:jc w:val="both"/>
        <w:rPr>
          <w:rFonts w:ascii="Times New Roman" w:hAnsi="Times New Roman"/>
          <w:sz w:val="28"/>
          <w:szCs w:val="28"/>
        </w:rPr>
      </w:pPr>
      <w:r w:rsidRPr="003F756E">
        <w:rPr>
          <w:rFonts w:ascii="Times New Roman" w:hAnsi="Times New Roman"/>
          <w:sz w:val="28"/>
          <w:szCs w:val="28"/>
        </w:rPr>
        <w:t>старении населения;</w:t>
      </w:r>
    </w:p>
    <w:p w:rsidR="00F62222" w:rsidRPr="003F756E" w:rsidRDefault="00F62222" w:rsidP="003F756E">
      <w:pPr>
        <w:numPr>
          <w:ilvl w:val="0"/>
          <w:numId w:val="2"/>
        </w:numPr>
        <w:spacing w:line="360" w:lineRule="auto"/>
        <w:ind w:left="0" w:firstLine="709"/>
        <w:jc w:val="both"/>
        <w:rPr>
          <w:rFonts w:ascii="Times New Roman" w:hAnsi="Times New Roman"/>
          <w:sz w:val="28"/>
          <w:szCs w:val="28"/>
        </w:rPr>
      </w:pPr>
      <w:r w:rsidRPr="003F756E">
        <w:rPr>
          <w:rFonts w:ascii="Times New Roman" w:hAnsi="Times New Roman"/>
          <w:sz w:val="28"/>
          <w:szCs w:val="28"/>
        </w:rPr>
        <w:t>сокращении доли трудоспособных;</w:t>
      </w:r>
    </w:p>
    <w:p w:rsidR="00F62222" w:rsidRPr="003F756E" w:rsidRDefault="00F62222" w:rsidP="003F756E">
      <w:pPr>
        <w:numPr>
          <w:ilvl w:val="0"/>
          <w:numId w:val="2"/>
        </w:numPr>
        <w:spacing w:line="360" w:lineRule="auto"/>
        <w:ind w:left="0" w:firstLine="709"/>
        <w:jc w:val="both"/>
        <w:rPr>
          <w:rFonts w:ascii="Times New Roman" w:hAnsi="Times New Roman"/>
          <w:sz w:val="28"/>
          <w:szCs w:val="28"/>
        </w:rPr>
      </w:pPr>
      <w:r w:rsidRPr="003F756E">
        <w:rPr>
          <w:rFonts w:ascii="Times New Roman" w:hAnsi="Times New Roman"/>
          <w:sz w:val="28"/>
          <w:szCs w:val="28"/>
        </w:rPr>
        <w:t>увеличении доли пенсионеров;</w:t>
      </w:r>
    </w:p>
    <w:p w:rsidR="00F62222" w:rsidRPr="003F756E" w:rsidRDefault="00F62222" w:rsidP="003F756E">
      <w:pPr>
        <w:numPr>
          <w:ilvl w:val="0"/>
          <w:numId w:val="2"/>
        </w:numPr>
        <w:spacing w:line="360" w:lineRule="auto"/>
        <w:ind w:left="0" w:firstLine="709"/>
        <w:jc w:val="both"/>
        <w:rPr>
          <w:rFonts w:ascii="Times New Roman" w:hAnsi="Times New Roman"/>
          <w:sz w:val="28"/>
          <w:szCs w:val="28"/>
        </w:rPr>
      </w:pPr>
      <w:r w:rsidRPr="003F756E">
        <w:rPr>
          <w:rFonts w:ascii="Times New Roman" w:hAnsi="Times New Roman"/>
          <w:sz w:val="28"/>
          <w:szCs w:val="28"/>
        </w:rPr>
        <w:t>падении численности коренного населения;</w:t>
      </w:r>
    </w:p>
    <w:p w:rsidR="00F62222" w:rsidRPr="003F756E" w:rsidRDefault="00F62222" w:rsidP="003F756E">
      <w:pPr>
        <w:numPr>
          <w:ilvl w:val="0"/>
          <w:numId w:val="2"/>
        </w:numPr>
        <w:spacing w:line="360" w:lineRule="auto"/>
        <w:ind w:left="0" w:firstLine="709"/>
        <w:jc w:val="both"/>
        <w:rPr>
          <w:rFonts w:ascii="Times New Roman" w:hAnsi="Times New Roman"/>
          <w:sz w:val="28"/>
          <w:szCs w:val="28"/>
        </w:rPr>
      </w:pPr>
      <w:r w:rsidRPr="003F756E">
        <w:rPr>
          <w:rFonts w:ascii="Times New Roman" w:hAnsi="Times New Roman"/>
          <w:sz w:val="28"/>
          <w:szCs w:val="28"/>
        </w:rPr>
        <w:t>угрозе исчезновения отдельных народов.</w:t>
      </w:r>
    </w:p>
    <w:p w:rsidR="00F62222" w:rsidRPr="003F756E" w:rsidRDefault="00F62222" w:rsidP="003F756E">
      <w:pPr>
        <w:spacing w:line="360" w:lineRule="auto"/>
        <w:ind w:firstLine="709"/>
        <w:jc w:val="both"/>
        <w:rPr>
          <w:rFonts w:ascii="Times New Roman" w:hAnsi="Times New Roman"/>
          <w:sz w:val="28"/>
          <w:szCs w:val="28"/>
        </w:rPr>
      </w:pPr>
      <w:r w:rsidRPr="003F756E">
        <w:rPr>
          <w:rFonts w:ascii="Times New Roman" w:hAnsi="Times New Roman"/>
          <w:b/>
          <w:sz w:val="28"/>
          <w:szCs w:val="28"/>
          <w:u w:val="single"/>
        </w:rPr>
        <w:t>Вывод:</w:t>
      </w:r>
      <w:r w:rsidRPr="003F756E">
        <w:rPr>
          <w:rFonts w:ascii="Times New Roman" w:hAnsi="Times New Roman"/>
          <w:sz w:val="28"/>
          <w:szCs w:val="28"/>
        </w:rPr>
        <w:t xml:space="preserve"> если в развитых странах важно остановить падение рождаемости, то в развивающихся, наоборот, - ограничить высокую рождаемость и сбалансировать рост населения с развитием производства. Чтобы затормозить рождаемость в отсталых регионах мира, необходимо прежде всего повысить общую культуру населения и обеспечить рост благосостояния.</w:t>
      </w:r>
    </w:p>
    <w:p w:rsidR="00294EE5" w:rsidRPr="003F756E" w:rsidRDefault="00F62222" w:rsidP="003F756E">
      <w:pPr>
        <w:spacing w:line="360" w:lineRule="auto"/>
        <w:ind w:firstLine="709"/>
        <w:jc w:val="both"/>
        <w:rPr>
          <w:rFonts w:ascii="Times New Roman" w:hAnsi="Times New Roman"/>
          <w:sz w:val="28"/>
          <w:szCs w:val="28"/>
        </w:rPr>
      </w:pPr>
      <w:r w:rsidRPr="003F756E">
        <w:rPr>
          <w:rFonts w:ascii="Times New Roman" w:hAnsi="Times New Roman"/>
          <w:b/>
          <w:sz w:val="28"/>
          <w:szCs w:val="28"/>
          <w:u w:val="single"/>
        </w:rPr>
        <w:t>Глобальная экологическая проблема</w:t>
      </w:r>
      <w:r w:rsidR="00294EE5" w:rsidRPr="003F756E">
        <w:rPr>
          <w:rFonts w:ascii="Times New Roman" w:hAnsi="Times New Roman"/>
          <w:sz w:val="28"/>
          <w:szCs w:val="28"/>
        </w:rPr>
        <w:t xml:space="preserve"> связана с:</w:t>
      </w:r>
    </w:p>
    <w:p w:rsidR="00F62222" w:rsidRPr="003F756E" w:rsidRDefault="00294EE5" w:rsidP="003F756E">
      <w:pPr>
        <w:numPr>
          <w:ilvl w:val="0"/>
          <w:numId w:val="5"/>
        </w:numPr>
        <w:spacing w:line="360" w:lineRule="auto"/>
        <w:ind w:left="0" w:firstLine="709"/>
        <w:jc w:val="both"/>
        <w:rPr>
          <w:rFonts w:ascii="Times New Roman" w:hAnsi="Times New Roman"/>
          <w:sz w:val="28"/>
          <w:szCs w:val="28"/>
        </w:rPr>
      </w:pPr>
      <w:r w:rsidRPr="003F756E">
        <w:rPr>
          <w:rFonts w:ascii="Times New Roman" w:hAnsi="Times New Roman"/>
          <w:sz w:val="28"/>
          <w:szCs w:val="28"/>
        </w:rPr>
        <w:t>загрязнением воздушного и водного бассейнов;</w:t>
      </w:r>
    </w:p>
    <w:p w:rsidR="00294EE5" w:rsidRPr="003F756E" w:rsidRDefault="00294EE5" w:rsidP="003F756E">
      <w:pPr>
        <w:numPr>
          <w:ilvl w:val="0"/>
          <w:numId w:val="5"/>
        </w:numPr>
        <w:spacing w:line="360" w:lineRule="auto"/>
        <w:ind w:left="0" w:firstLine="709"/>
        <w:jc w:val="both"/>
        <w:rPr>
          <w:rFonts w:ascii="Times New Roman" w:hAnsi="Times New Roman"/>
          <w:sz w:val="28"/>
          <w:szCs w:val="28"/>
        </w:rPr>
      </w:pPr>
      <w:r w:rsidRPr="003F756E">
        <w:rPr>
          <w:rFonts w:ascii="Times New Roman" w:hAnsi="Times New Roman"/>
          <w:sz w:val="28"/>
          <w:szCs w:val="28"/>
        </w:rPr>
        <w:t>глобальным изменениям климата;</w:t>
      </w:r>
    </w:p>
    <w:p w:rsidR="00294EE5" w:rsidRPr="003F756E" w:rsidRDefault="00294EE5" w:rsidP="003F756E">
      <w:pPr>
        <w:numPr>
          <w:ilvl w:val="0"/>
          <w:numId w:val="5"/>
        </w:numPr>
        <w:spacing w:line="360" w:lineRule="auto"/>
        <w:ind w:left="0" w:firstLine="709"/>
        <w:jc w:val="both"/>
        <w:rPr>
          <w:rFonts w:ascii="Times New Roman" w:hAnsi="Times New Roman"/>
          <w:sz w:val="28"/>
          <w:szCs w:val="28"/>
        </w:rPr>
      </w:pPr>
      <w:r w:rsidRPr="003F756E">
        <w:rPr>
          <w:rFonts w:ascii="Times New Roman" w:hAnsi="Times New Roman"/>
          <w:sz w:val="28"/>
          <w:szCs w:val="28"/>
        </w:rPr>
        <w:t>уничтожением и вымиранием животного и растительного мира.</w:t>
      </w:r>
    </w:p>
    <w:p w:rsidR="00294EE5" w:rsidRPr="003F756E" w:rsidRDefault="001F184C"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1.</w:t>
      </w:r>
      <w:r w:rsidR="00294EE5" w:rsidRPr="003F756E">
        <w:rPr>
          <w:rFonts w:ascii="Times New Roman" w:hAnsi="Times New Roman"/>
          <w:sz w:val="28"/>
          <w:szCs w:val="28"/>
        </w:rPr>
        <w:t>Загрязнение воздушного и водного бассейнов Земли, связанные с производственными «выбросами», радиоактивными отходами, приводят к отравлению рек и озер, появлению целых зон экологического бедствия, образованию «озоновых дыр»и т.д.</w:t>
      </w:r>
    </w:p>
    <w:p w:rsidR="001F184C" w:rsidRPr="003F756E" w:rsidRDefault="001F184C"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2.Глобальные изменения климата, угрожающие в будущем климатической катастрофой - общее потепление, неустойчивость погоды, засухи, таяние полярных ледниковых шапок, повышение уровня Мирового океана.</w:t>
      </w:r>
    </w:p>
    <w:p w:rsidR="001F184C" w:rsidRPr="003F756E" w:rsidRDefault="001F184C"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3.Печальным результатом загрязнения природной среды является вымирание лесов, животного и растительного мира. Масштабность негативных последствий загрязнения природной среды делает невозможным ее решение в рамках отдельных национальных экономик.</w:t>
      </w:r>
    </w:p>
    <w:p w:rsidR="00212887" w:rsidRPr="003F756E" w:rsidRDefault="00212887"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Все цивилизованные страны в настоящее время занимаются поиском и разработкой механизмов наиболее эффективного хозяйствования, максимально сокращающего действие экологически неблагоприятных факторов.</w:t>
      </w:r>
    </w:p>
    <w:p w:rsidR="00212887" w:rsidRPr="003F756E" w:rsidRDefault="00212887" w:rsidP="003F756E">
      <w:pPr>
        <w:spacing w:line="360" w:lineRule="auto"/>
        <w:ind w:firstLine="709"/>
        <w:jc w:val="both"/>
        <w:rPr>
          <w:rFonts w:ascii="Times New Roman" w:hAnsi="Times New Roman"/>
          <w:sz w:val="28"/>
          <w:szCs w:val="28"/>
        </w:rPr>
      </w:pPr>
      <w:r w:rsidRPr="003F756E">
        <w:rPr>
          <w:rFonts w:ascii="Times New Roman" w:hAnsi="Times New Roman"/>
          <w:b/>
          <w:sz w:val="28"/>
          <w:szCs w:val="28"/>
          <w:u w:val="single"/>
        </w:rPr>
        <w:t>Проблема экономической отсталости</w:t>
      </w:r>
      <w:r w:rsidRPr="003F756E">
        <w:rPr>
          <w:rFonts w:ascii="Times New Roman" w:hAnsi="Times New Roman"/>
          <w:sz w:val="28"/>
          <w:szCs w:val="28"/>
        </w:rPr>
        <w:t xml:space="preserve"> </w:t>
      </w:r>
      <w:r w:rsidR="00AE2428" w:rsidRPr="003F756E">
        <w:rPr>
          <w:rFonts w:ascii="Times New Roman" w:hAnsi="Times New Roman"/>
          <w:sz w:val="28"/>
          <w:szCs w:val="28"/>
        </w:rPr>
        <w:t>проявляется в том, что значительное число стран, где по разным оценкам, проживает до половины населения земного шара, все более отстает от процветающи</w:t>
      </w:r>
      <w:r w:rsidR="00F85C66" w:rsidRPr="003F756E">
        <w:rPr>
          <w:rFonts w:ascii="Times New Roman" w:hAnsi="Times New Roman"/>
          <w:sz w:val="28"/>
          <w:szCs w:val="28"/>
        </w:rPr>
        <w:t>х государств. Разрыв между ними по степени развития производительных сил, уровню и качеству жизни людей измеряется десятками раз и продолжает увеличиваться. Это углубляет раскол мира на богатые и бедные страны.</w:t>
      </w:r>
    </w:p>
    <w:p w:rsidR="001658F3" w:rsidRPr="003F756E" w:rsidRDefault="00AE2428"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Бедные страны постоянно воспроизводят свое бедственное положение:</w:t>
      </w:r>
      <w:r w:rsidR="00F85C66" w:rsidRPr="003F756E">
        <w:rPr>
          <w:rFonts w:ascii="Times New Roman" w:hAnsi="Times New Roman"/>
          <w:sz w:val="28"/>
          <w:szCs w:val="28"/>
        </w:rPr>
        <w:t xml:space="preserve"> низкие доходы сдерживают</w:t>
      </w:r>
      <w:r w:rsidR="001658F3" w:rsidRPr="003F756E">
        <w:rPr>
          <w:rFonts w:ascii="Times New Roman" w:hAnsi="Times New Roman"/>
          <w:sz w:val="28"/>
          <w:szCs w:val="28"/>
        </w:rPr>
        <w:t xml:space="preserve"> накопление необходимых факторов производства что, в свою очередь, неизбежно тормозит рост производительности труда, а это вновь обрекает общество на низкие доходы.</w:t>
      </w:r>
      <w:r w:rsidRPr="003F756E">
        <w:rPr>
          <w:rFonts w:ascii="Times New Roman" w:hAnsi="Times New Roman"/>
          <w:sz w:val="28"/>
          <w:szCs w:val="28"/>
        </w:rPr>
        <w:t xml:space="preserve"> </w:t>
      </w:r>
      <w:r w:rsidR="001658F3" w:rsidRPr="003F756E">
        <w:rPr>
          <w:rFonts w:ascii="Times New Roman" w:hAnsi="Times New Roman"/>
          <w:sz w:val="28"/>
          <w:szCs w:val="28"/>
        </w:rPr>
        <w:t>Порочность этой круговерти еще усиливается быстрым ростом населения. Причем выйти из столь тяжелого круга очень трудно. В то же время нельзя отметить, что многие отсталые страны, не так давно добившиеся политической независимости, считают себя жертвами экономического неоколониализма, то есть несправедливой, неравноправной политики со стороны развитых стран.</w:t>
      </w:r>
    </w:p>
    <w:p w:rsidR="00F85C66" w:rsidRPr="003F756E" w:rsidRDefault="00F85C66" w:rsidP="003F756E">
      <w:pPr>
        <w:spacing w:line="360" w:lineRule="auto"/>
        <w:ind w:firstLine="709"/>
        <w:jc w:val="both"/>
        <w:rPr>
          <w:rFonts w:ascii="Times New Roman" w:hAnsi="Times New Roman"/>
          <w:sz w:val="28"/>
          <w:szCs w:val="28"/>
        </w:rPr>
      </w:pPr>
      <w:r w:rsidRPr="003F756E">
        <w:rPr>
          <w:rFonts w:ascii="Times New Roman" w:hAnsi="Times New Roman"/>
          <w:sz w:val="28"/>
          <w:szCs w:val="28"/>
        </w:rPr>
        <w:t>В настоящее время проблема с бедностью является одной из важнейших проблем мирового сообщества, поставленных на глобальном уровне и требующих глобальных механизмов решения.</w:t>
      </w:r>
      <w:bookmarkStart w:id="0" w:name="_GoBack"/>
      <w:bookmarkEnd w:id="0"/>
    </w:p>
    <w:sectPr w:rsidR="00F85C66" w:rsidRPr="003F756E" w:rsidSect="003F756E">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BB" w:rsidRDefault="00D669BB">
      <w:r>
        <w:separator/>
      </w:r>
    </w:p>
  </w:endnote>
  <w:endnote w:type="continuationSeparator" w:id="0">
    <w:p w:rsidR="00D669BB" w:rsidRDefault="00D6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87" w:rsidRDefault="00212887" w:rsidP="005C07C1">
    <w:pPr>
      <w:pStyle w:val="a3"/>
      <w:framePr w:wrap="around" w:vAnchor="text" w:hAnchor="margin" w:xAlign="right" w:y="1"/>
      <w:rPr>
        <w:rStyle w:val="a5"/>
      </w:rPr>
    </w:pPr>
  </w:p>
  <w:p w:rsidR="00212887" w:rsidRDefault="00212887" w:rsidP="002128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BB" w:rsidRDefault="00D669BB">
      <w:r>
        <w:separator/>
      </w:r>
    </w:p>
  </w:footnote>
  <w:footnote w:type="continuationSeparator" w:id="0">
    <w:p w:rsidR="00D669BB" w:rsidRDefault="00D6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45DDC"/>
    <w:multiLevelType w:val="hybridMultilevel"/>
    <w:tmpl w:val="3B7440E2"/>
    <w:lvl w:ilvl="0" w:tplc="0419000B">
      <w:start w:val="1"/>
      <w:numFmt w:val="bullet"/>
      <w:lvlText w:val=""/>
      <w:lvlJc w:val="left"/>
      <w:pPr>
        <w:tabs>
          <w:tab w:val="num" w:pos="1342"/>
        </w:tabs>
        <w:ind w:left="1342" w:hanging="360"/>
      </w:pPr>
      <w:rPr>
        <w:rFonts w:ascii="Wingdings" w:hAnsi="Wingdings" w:hint="default"/>
        <w:color w:val="auto"/>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22A970E1"/>
    <w:multiLevelType w:val="hybridMultilevel"/>
    <w:tmpl w:val="863C46DC"/>
    <w:lvl w:ilvl="0" w:tplc="39D29508">
      <w:start w:val="1"/>
      <w:numFmt w:val="bullet"/>
      <w:lvlText w:val=""/>
      <w:lvlJc w:val="left"/>
      <w:pPr>
        <w:tabs>
          <w:tab w:val="num" w:pos="1267"/>
        </w:tabs>
        <w:ind w:left="1267" w:hanging="360"/>
      </w:pPr>
      <w:rPr>
        <w:rFonts w:ascii="Symbol" w:eastAsia="Times New Roman" w:hAnsi="Symbol" w:hint="default"/>
        <w:color w:val="auto"/>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
    <w:nsid w:val="70012562"/>
    <w:multiLevelType w:val="hybridMultilevel"/>
    <w:tmpl w:val="B3E6134C"/>
    <w:lvl w:ilvl="0" w:tplc="39D29508">
      <w:start w:val="1"/>
      <w:numFmt w:val="bullet"/>
      <w:lvlText w:val=""/>
      <w:lvlJc w:val="left"/>
      <w:pPr>
        <w:tabs>
          <w:tab w:val="num" w:pos="1192"/>
        </w:tabs>
        <w:ind w:left="1192" w:hanging="360"/>
      </w:pPr>
      <w:rPr>
        <w:rFonts w:ascii="Symbol" w:eastAsia="Times New Roman"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73F96900"/>
    <w:multiLevelType w:val="hybridMultilevel"/>
    <w:tmpl w:val="077C941A"/>
    <w:lvl w:ilvl="0" w:tplc="39D29508">
      <w:start w:val="1"/>
      <w:numFmt w:val="bullet"/>
      <w:lvlText w:val=""/>
      <w:lvlJc w:val="left"/>
      <w:pPr>
        <w:tabs>
          <w:tab w:val="num" w:pos="1342"/>
        </w:tabs>
        <w:ind w:left="1342" w:hanging="360"/>
      </w:pPr>
      <w:rPr>
        <w:rFonts w:ascii="Symbol" w:eastAsia="Times New Roman" w:hAnsi="Symbol" w:hint="default"/>
        <w:color w:val="auto"/>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
    <w:nsid w:val="7F5D638B"/>
    <w:multiLevelType w:val="multilevel"/>
    <w:tmpl w:val="077C941A"/>
    <w:lvl w:ilvl="0">
      <w:start w:val="1"/>
      <w:numFmt w:val="bullet"/>
      <w:lvlText w:val=""/>
      <w:lvlJc w:val="left"/>
      <w:pPr>
        <w:tabs>
          <w:tab w:val="num" w:pos="1342"/>
        </w:tabs>
        <w:ind w:left="1342" w:hanging="360"/>
      </w:pPr>
      <w:rPr>
        <w:rFonts w:ascii="Symbol" w:eastAsia="Times New Roman" w:hAnsi="Symbol" w:hint="default"/>
        <w:color w:val="auto"/>
      </w:rPr>
    </w:lvl>
    <w:lvl w:ilvl="1">
      <w:start w:val="1"/>
      <w:numFmt w:val="bullet"/>
      <w:lvlText w:val="o"/>
      <w:lvlJc w:val="left"/>
      <w:pPr>
        <w:tabs>
          <w:tab w:val="num" w:pos="1665"/>
        </w:tabs>
        <w:ind w:left="1665" w:hanging="360"/>
      </w:pPr>
      <w:rPr>
        <w:rFonts w:ascii="Courier New" w:hAnsi="Courier New" w:hint="default"/>
      </w:rPr>
    </w:lvl>
    <w:lvl w:ilvl="2">
      <w:start w:val="1"/>
      <w:numFmt w:val="bullet"/>
      <w:lvlText w:val=""/>
      <w:lvlJc w:val="left"/>
      <w:pPr>
        <w:tabs>
          <w:tab w:val="num" w:pos="2385"/>
        </w:tabs>
        <w:ind w:left="2385" w:hanging="360"/>
      </w:pPr>
      <w:rPr>
        <w:rFonts w:ascii="Wingdings" w:hAnsi="Wingdings" w:hint="default"/>
      </w:rPr>
    </w:lvl>
    <w:lvl w:ilvl="3">
      <w:start w:val="1"/>
      <w:numFmt w:val="bullet"/>
      <w:lvlText w:val=""/>
      <w:lvlJc w:val="left"/>
      <w:pPr>
        <w:tabs>
          <w:tab w:val="num" w:pos="3105"/>
        </w:tabs>
        <w:ind w:left="3105" w:hanging="360"/>
      </w:pPr>
      <w:rPr>
        <w:rFonts w:ascii="Symbol" w:hAnsi="Symbol" w:hint="default"/>
      </w:rPr>
    </w:lvl>
    <w:lvl w:ilvl="4">
      <w:start w:val="1"/>
      <w:numFmt w:val="bullet"/>
      <w:lvlText w:val="o"/>
      <w:lvlJc w:val="left"/>
      <w:pPr>
        <w:tabs>
          <w:tab w:val="num" w:pos="3825"/>
        </w:tabs>
        <w:ind w:left="3825" w:hanging="360"/>
      </w:pPr>
      <w:rPr>
        <w:rFonts w:ascii="Courier New" w:hAnsi="Courier New" w:hint="default"/>
      </w:rPr>
    </w:lvl>
    <w:lvl w:ilvl="5">
      <w:start w:val="1"/>
      <w:numFmt w:val="bullet"/>
      <w:lvlText w:val=""/>
      <w:lvlJc w:val="left"/>
      <w:pPr>
        <w:tabs>
          <w:tab w:val="num" w:pos="4545"/>
        </w:tabs>
        <w:ind w:left="4545" w:hanging="360"/>
      </w:pPr>
      <w:rPr>
        <w:rFonts w:ascii="Wingdings" w:hAnsi="Wingdings" w:hint="default"/>
      </w:rPr>
    </w:lvl>
    <w:lvl w:ilvl="6">
      <w:start w:val="1"/>
      <w:numFmt w:val="bullet"/>
      <w:lvlText w:val=""/>
      <w:lvlJc w:val="left"/>
      <w:pPr>
        <w:tabs>
          <w:tab w:val="num" w:pos="5265"/>
        </w:tabs>
        <w:ind w:left="5265" w:hanging="360"/>
      </w:pPr>
      <w:rPr>
        <w:rFonts w:ascii="Symbol" w:hAnsi="Symbol" w:hint="default"/>
      </w:rPr>
    </w:lvl>
    <w:lvl w:ilvl="7">
      <w:start w:val="1"/>
      <w:numFmt w:val="bullet"/>
      <w:lvlText w:val="o"/>
      <w:lvlJc w:val="left"/>
      <w:pPr>
        <w:tabs>
          <w:tab w:val="num" w:pos="5985"/>
        </w:tabs>
        <w:ind w:left="5985" w:hanging="360"/>
      </w:pPr>
      <w:rPr>
        <w:rFonts w:ascii="Courier New" w:hAnsi="Courier New" w:hint="default"/>
      </w:rPr>
    </w:lvl>
    <w:lvl w:ilvl="8">
      <w:start w:val="1"/>
      <w:numFmt w:val="bullet"/>
      <w:lvlText w:val=""/>
      <w:lvlJc w:val="left"/>
      <w:pPr>
        <w:tabs>
          <w:tab w:val="num" w:pos="6705"/>
        </w:tabs>
        <w:ind w:left="6705"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CE1"/>
    <w:rsid w:val="00043EB9"/>
    <w:rsid w:val="00064551"/>
    <w:rsid w:val="001658F3"/>
    <w:rsid w:val="001F184C"/>
    <w:rsid w:val="00212887"/>
    <w:rsid w:val="00240CE1"/>
    <w:rsid w:val="002768BF"/>
    <w:rsid w:val="00294EE5"/>
    <w:rsid w:val="002D0E5A"/>
    <w:rsid w:val="003B6900"/>
    <w:rsid w:val="003F756E"/>
    <w:rsid w:val="004A3DFD"/>
    <w:rsid w:val="004A4DB8"/>
    <w:rsid w:val="00516E2A"/>
    <w:rsid w:val="005C07C1"/>
    <w:rsid w:val="00726D9E"/>
    <w:rsid w:val="007A2283"/>
    <w:rsid w:val="008F2F36"/>
    <w:rsid w:val="00984BE3"/>
    <w:rsid w:val="00A0554E"/>
    <w:rsid w:val="00A72C61"/>
    <w:rsid w:val="00AE2428"/>
    <w:rsid w:val="00D2743F"/>
    <w:rsid w:val="00D669BB"/>
    <w:rsid w:val="00D97BE3"/>
    <w:rsid w:val="00DF3176"/>
    <w:rsid w:val="00E23180"/>
    <w:rsid w:val="00E949B0"/>
    <w:rsid w:val="00F62222"/>
    <w:rsid w:val="00F8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785FC5-BB0F-40D9-97AB-B32894A7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onotype Corsiva" w:hAnsi="Monotype Corsiva"/>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2887"/>
    <w:pPr>
      <w:tabs>
        <w:tab w:val="center" w:pos="4677"/>
        <w:tab w:val="right" w:pos="9355"/>
      </w:tabs>
    </w:pPr>
  </w:style>
  <w:style w:type="character" w:customStyle="1" w:styleId="a4">
    <w:name w:val="Нижний колонтитул Знак"/>
    <w:link w:val="a3"/>
    <w:uiPriority w:val="99"/>
    <w:semiHidden/>
    <w:rPr>
      <w:rFonts w:ascii="Monotype Corsiva" w:hAnsi="Monotype Corsiva"/>
      <w:sz w:val="48"/>
      <w:szCs w:val="48"/>
    </w:rPr>
  </w:style>
  <w:style w:type="character" w:styleId="a5">
    <w:name w:val="page number"/>
    <w:uiPriority w:val="99"/>
    <w:rsid w:val="00212887"/>
    <w:rPr>
      <w:rFonts w:cs="Times New Roman"/>
    </w:rPr>
  </w:style>
  <w:style w:type="paragraph" w:styleId="a6">
    <w:name w:val="header"/>
    <w:basedOn w:val="a"/>
    <w:link w:val="a7"/>
    <w:uiPriority w:val="99"/>
    <w:rsid w:val="003F756E"/>
    <w:pPr>
      <w:tabs>
        <w:tab w:val="center" w:pos="4677"/>
        <w:tab w:val="right" w:pos="9355"/>
      </w:tabs>
    </w:pPr>
  </w:style>
  <w:style w:type="character" w:customStyle="1" w:styleId="a7">
    <w:name w:val="Верхний колонтитул Знак"/>
    <w:link w:val="a6"/>
    <w:uiPriority w:val="99"/>
    <w:semiHidden/>
    <w:rPr>
      <w:rFonts w:ascii="Monotype Corsiva" w:hAnsi="Monotype Corsiva"/>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Глобализация - сложный, многоплановый, макромасштабный процесс, охватывающий все стороны жизни общества</vt:lpstr>
    </vt:vector>
  </TitlesOfParts>
  <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Глобализация - сложный, многоплановый, макромасштабный процесс, охватывающий все стороны жизни общества</dc:title>
  <dc:subject/>
  <dc:creator>Spawn</dc:creator>
  <cp:keywords/>
  <dc:description/>
  <cp:lastModifiedBy>admin</cp:lastModifiedBy>
  <cp:revision>2</cp:revision>
  <cp:lastPrinted>2007-05-01T12:47:00Z</cp:lastPrinted>
  <dcterms:created xsi:type="dcterms:W3CDTF">2014-02-22T10:48:00Z</dcterms:created>
  <dcterms:modified xsi:type="dcterms:W3CDTF">2014-02-22T10:48:00Z</dcterms:modified>
</cp:coreProperties>
</file>