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A24" w:rsidRDefault="002045F4">
      <w:pPr>
        <w:pStyle w:val="a3"/>
      </w:pPr>
      <w:r>
        <w:br/>
      </w:r>
    </w:p>
    <w:p w:rsidR="00654A24" w:rsidRDefault="002045F4">
      <w:pPr>
        <w:pStyle w:val="a3"/>
      </w:pPr>
      <w:r>
        <w:rPr>
          <w:b/>
          <w:bCs/>
        </w:rPr>
        <w:t>Гофкригсрат</w:t>
      </w:r>
      <w:r>
        <w:t xml:space="preserve"> (нем. </w:t>
      </w:r>
      <w:r>
        <w:rPr>
          <w:i/>
          <w:iCs/>
        </w:rPr>
        <w:t>Hofkriegsrat</w:t>
      </w:r>
      <w:r>
        <w:t>) — придворный военный совет Священной Римской империи германской нации, а затем Австрийской империи, заседавший в Вене с 1556 по 1848 год. В ведении гофкригсрата, названного так в 1564 году, находились все вопросы, связанные с организацией военного дела в мирное время и ведением войны. В 1565 году был создан параллельный совет в Граце, отвечавший за оборону самой Австрии и организацию пограничной службы, это разделение было ликвидировано при Марии-Терезии. Все реформы австрийских императоров, начиная с первой половины XVII века и кончая правлением Иосифа II, были направлены на дальнейшую централизацию всего управления военным делом в гофкригсрате.</w:t>
      </w:r>
    </w:p>
    <w:p w:rsidR="00654A24" w:rsidRDefault="002045F4">
      <w:pPr>
        <w:pStyle w:val="a3"/>
      </w:pPr>
      <w:r>
        <w:t>При эрцгерцоге Карле, возглавлявшем гофкригсрат в 1801—1809 годах, была впервые учреждена должность военного министра. Он же разделил гофкригсрат на три отдела: собственно военный, юридический и организационный, подчинённый непосредственно президенту гофкригсрата.</w:t>
      </w:r>
    </w:p>
    <w:p w:rsidR="00654A24" w:rsidRDefault="002045F4">
      <w:pPr>
        <w:pStyle w:val="a3"/>
      </w:pPr>
      <w:r>
        <w:t>В 1848 году гофкригсрат был преобразован в военное министерство.</w:t>
      </w:r>
    </w:p>
    <w:p w:rsidR="00654A24" w:rsidRDefault="002045F4">
      <w:pPr>
        <w:pStyle w:val="21"/>
        <w:numPr>
          <w:ilvl w:val="0"/>
          <w:numId w:val="0"/>
        </w:numPr>
      </w:pPr>
      <w:r>
        <w:t>Президенты гофкригсрата</w:t>
      </w:r>
    </w:p>
    <w:p w:rsidR="00654A24" w:rsidRDefault="002045F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Эренрайх фон Кёнигсберг 1556—1560</w:t>
      </w:r>
    </w:p>
    <w:p w:rsidR="00654A24" w:rsidRDefault="002045F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Гебхард, барон фон Вельцер 1560—1566</w:t>
      </w:r>
    </w:p>
    <w:p w:rsidR="00654A24" w:rsidRDefault="002045F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Георг Тойфель, барон фон Гунтерсдорф 1566—1578</w:t>
      </w:r>
    </w:p>
    <w:p w:rsidR="00654A24" w:rsidRDefault="002045F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Вильгельм, барон фон Хофкирхен 1578—1584</w:t>
      </w:r>
    </w:p>
    <w:p w:rsidR="00654A24" w:rsidRDefault="002045F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Давид Унгнад, барон фон Вайссенвольф 1584—1599</w:t>
      </w:r>
    </w:p>
    <w:p w:rsidR="00654A24" w:rsidRDefault="002045F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Мельхиор, барон фон Редерн 1599—1600</w:t>
      </w:r>
    </w:p>
    <w:p w:rsidR="00654A24" w:rsidRDefault="002045F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Карл Людвиг, граф Зульц 1600—1610</w:t>
      </w:r>
    </w:p>
    <w:p w:rsidR="00654A24" w:rsidRDefault="002045F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Ганс, барон фон Молар 1610—1619</w:t>
      </w:r>
    </w:p>
    <w:p w:rsidR="00654A24" w:rsidRDefault="002045F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Иоганн Каспар фон Штадион 1619—1624</w:t>
      </w:r>
    </w:p>
    <w:p w:rsidR="00654A24" w:rsidRDefault="002045F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Рамбольд, граф Коллальто 1624—1630</w:t>
      </w:r>
    </w:p>
    <w:p w:rsidR="00654A24" w:rsidRDefault="002045F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Ганс Кристоф, барон фон Лёбель 1630—1632</w:t>
      </w:r>
    </w:p>
    <w:p w:rsidR="00654A24" w:rsidRDefault="002045F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Генрих, граф Шлик 1649—1665</w:t>
      </w:r>
    </w:p>
    <w:p w:rsidR="00654A24" w:rsidRDefault="002045F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Венцель, князь Лобковиц, герцог Саган 1649—1665</w:t>
      </w:r>
    </w:p>
    <w:p w:rsidR="00654A24" w:rsidRDefault="002045F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Ганнибал, князь Гонзаго 1665—1668</w:t>
      </w:r>
    </w:p>
    <w:p w:rsidR="00654A24" w:rsidRDefault="002045F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Раймундо Монтекукколи 1668—1681</w:t>
      </w:r>
    </w:p>
    <w:p w:rsidR="00654A24" w:rsidRDefault="002045F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Герман, граф Баден 1681—1691</w:t>
      </w:r>
    </w:p>
    <w:p w:rsidR="00654A24" w:rsidRDefault="002045F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Эрнст Рюдигер фон Штаремберг 1692—1701</w:t>
      </w:r>
    </w:p>
    <w:p w:rsidR="00654A24" w:rsidRDefault="002045F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Герман, граф Мансфельд, князь Фонди 1701—1703</w:t>
      </w:r>
    </w:p>
    <w:p w:rsidR="00654A24" w:rsidRDefault="002045F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Принц Евгений Савойский 1703—1736</w:t>
      </w:r>
    </w:p>
    <w:p w:rsidR="00654A24" w:rsidRDefault="002045F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Доминик фон Кёнигсегг-Ротенфельс 1736—1738</w:t>
      </w:r>
    </w:p>
    <w:p w:rsidR="00654A24" w:rsidRDefault="002045F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Иоганн Филипп, граф Гаррах 1738—1761</w:t>
      </w:r>
    </w:p>
    <w:p w:rsidR="00654A24" w:rsidRDefault="002045F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Леопольд Йозеф, граф Даун 1762—1766</w:t>
      </w:r>
    </w:p>
    <w:p w:rsidR="00654A24" w:rsidRDefault="002045F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Франц Мориц, граф Ласси 1766—1774</w:t>
      </w:r>
    </w:p>
    <w:p w:rsidR="00654A24" w:rsidRDefault="002045F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Андреас, граф Хадик фон Футак 1774—1790</w:t>
      </w:r>
    </w:p>
    <w:p w:rsidR="00654A24" w:rsidRDefault="002045F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Михаэль Йозеф, граф Валлис 1791—1796</w:t>
      </w:r>
    </w:p>
    <w:p w:rsidR="00654A24" w:rsidRDefault="002045F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Фердинанд, граф Тиге 1796—1801</w:t>
      </w:r>
    </w:p>
    <w:p w:rsidR="00654A24" w:rsidRDefault="002045F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Эрцгерцог Карл Австрийский 1801—1809</w:t>
      </w:r>
    </w:p>
    <w:p w:rsidR="00654A24" w:rsidRDefault="002045F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Генрих, граф Бельгард 1809—1813</w:t>
      </w:r>
    </w:p>
    <w:p w:rsidR="00654A24" w:rsidRDefault="002045F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Карл Филипп, князь Шварценберг 1814—1820</w:t>
      </w:r>
    </w:p>
    <w:p w:rsidR="00654A24" w:rsidRDefault="002045F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Генрих, граф Бельгард 1820—1825</w:t>
      </w:r>
    </w:p>
    <w:p w:rsidR="00654A24" w:rsidRDefault="002045F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Фридрих, принц фон Гогенцоллерн-Хехинген 1825—1830</w:t>
      </w:r>
    </w:p>
    <w:p w:rsidR="00654A24" w:rsidRDefault="002045F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Игнац, граф Гюлай 1830—1831</w:t>
      </w:r>
    </w:p>
    <w:p w:rsidR="00654A24" w:rsidRDefault="002045F4">
      <w:pPr>
        <w:pStyle w:val="a3"/>
        <w:numPr>
          <w:ilvl w:val="0"/>
          <w:numId w:val="1"/>
        </w:numPr>
        <w:tabs>
          <w:tab w:val="left" w:pos="707"/>
        </w:tabs>
      </w:pPr>
      <w:r>
        <w:t>Игнац, граф Хардегг 1831—1848</w:t>
      </w:r>
    </w:p>
    <w:p w:rsidR="00654A24" w:rsidRDefault="002045F4">
      <w:pPr>
        <w:pStyle w:val="a3"/>
      </w:pPr>
      <w:r>
        <w:t>Источник: http://ru.wikipedia.org/wiki/Гофкригсрат</w:t>
      </w:r>
      <w:bookmarkStart w:id="0" w:name="_GoBack"/>
      <w:bookmarkEnd w:id="0"/>
    </w:p>
    <w:sectPr w:rsidR="00654A24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45F4"/>
    <w:rsid w:val="002045F4"/>
    <w:rsid w:val="00654A24"/>
    <w:rsid w:val="0069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3EB15-4828-47AA-A713-C2E753A0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1969</Characters>
  <Application>Microsoft Office Word</Application>
  <DocSecurity>0</DocSecurity>
  <Lines>16</Lines>
  <Paragraphs>4</Paragraphs>
  <ScaleCrop>false</ScaleCrop>
  <Company>diakov.net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2014-08-16T02:44:00Z</dcterms:created>
  <dcterms:modified xsi:type="dcterms:W3CDTF">2014-08-16T02:44:00Z</dcterms:modified>
</cp:coreProperties>
</file>