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88" w:rsidRPr="00EA0297" w:rsidRDefault="00C06C63" w:rsidP="00EA0297">
      <w:pPr>
        <w:spacing w:after="0" w:line="360" w:lineRule="auto"/>
        <w:ind w:firstLine="709"/>
        <w:jc w:val="both"/>
        <w:rPr>
          <w:rFonts w:ascii="Times New Roman" w:hAnsi="Times New Roman"/>
          <w:b/>
          <w:color w:val="000000"/>
          <w:sz w:val="28"/>
          <w:szCs w:val="24"/>
        </w:rPr>
      </w:pPr>
      <w:r w:rsidRPr="00EA0297">
        <w:rPr>
          <w:rFonts w:ascii="Times New Roman" w:hAnsi="Times New Roman"/>
          <w:b/>
          <w:color w:val="000000"/>
          <w:sz w:val="28"/>
          <w:szCs w:val="24"/>
        </w:rPr>
        <w:t>Горбатов</w:t>
      </w:r>
    </w:p>
    <w:p w:rsidR="00C06C63" w:rsidRPr="00654C0D" w:rsidRDefault="00C06C63" w:rsidP="00EA0297">
      <w:pPr>
        <w:spacing w:after="0" w:line="360" w:lineRule="auto"/>
        <w:ind w:firstLine="709"/>
        <w:jc w:val="both"/>
        <w:rPr>
          <w:rFonts w:ascii="Times New Roman" w:hAnsi="Times New Roman"/>
          <w:color w:val="000000"/>
          <w:sz w:val="28"/>
          <w:szCs w:val="24"/>
        </w:rPr>
      </w:pP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Город Горбатов расположен на местности Мещерская порость, название которой связано с приволжским финским племенем мещеряков, некогда проживавших на этих землях и впоследствии ассимилировавшихся с русским населением.</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В </w:t>
      </w:r>
      <w:r w:rsidRPr="00EA0297">
        <w:rPr>
          <w:rFonts w:ascii="Times New Roman" w:hAnsi="Times New Roman"/>
          <w:color w:val="000000"/>
          <w:sz w:val="28"/>
          <w:szCs w:val="24"/>
          <w:lang w:val="en-US"/>
        </w:rPr>
        <w:t>XVI</w:t>
      </w:r>
      <w:r w:rsidRPr="00EA0297">
        <w:rPr>
          <w:rFonts w:ascii="Times New Roman" w:hAnsi="Times New Roman"/>
          <w:color w:val="000000"/>
          <w:sz w:val="28"/>
          <w:szCs w:val="24"/>
        </w:rPr>
        <w:t xml:space="preserve"> веке на этом месте находились поместья князя Андрея Михайловича Шуйского-Горбатова, давшего имя будущему городу. После казни Шуйского в 1565 году владение с помещичьим и несколькими крестьянскими дворами было пожаловано Иваном Грозным суздальскому Спасо-Ефимьевскому монастырю. Тогда же располагавшаяся здесь деревня мещерская поросль получила название Горбатово. В дозорных книгах 1616 года она упоминается как вотчина Спасо-Ефимьевского монастыря, находящаяся в Нижегородском уезде в Березопольском стане.</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После постройки в 1672 году церкви Ефимия Суздальского Горбатово получило статус села. Основная территория села в то время занимала возвышенную часть берега. Несомненно, была освоена и низменная прибрежная полоса у самой Оки, где застройка, по-видимому, ограничивалась мысом при впадении в реку оврага Весеннего (или Большой ключ).</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Горбатово оставалось в вотчине Спасо-Ефимьевского монастыря, очевидно, вплоть до секуляризации церковных земель в 1764 году, когда оно было передано в ведомство государственной коллегии экономии. Через село проходила дорога, связывающая Москву, Владимир и Гороховец с Нижним Новгородом, что способствовало его развитию. При утверждении в 1779 году Нижегородского наместничества Горбатов стал уездным городом.</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В </w:t>
      </w:r>
      <w:r w:rsidRPr="00EA0297">
        <w:rPr>
          <w:rFonts w:ascii="Times New Roman" w:hAnsi="Times New Roman"/>
          <w:color w:val="000000"/>
          <w:sz w:val="28"/>
          <w:szCs w:val="24"/>
          <w:lang w:val="en-US"/>
        </w:rPr>
        <w:t>XVII</w:t>
      </w:r>
      <w:r w:rsidRPr="00EA0297">
        <w:rPr>
          <w:rFonts w:ascii="Times New Roman" w:hAnsi="Times New Roman"/>
          <w:color w:val="000000"/>
          <w:sz w:val="28"/>
          <w:szCs w:val="24"/>
        </w:rPr>
        <w:t xml:space="preserve"> веке в Горбатове было развито канатно-веревочное производство, первое упоминание о котором относится к началу этого столетия, когда 8 местных жителей были посланы в Петербург на канатно-прядильный двор. В 1779 году в Горбатове имелась прядильня, где изготавливались канаты и рыболовные снасти. Не позднее второй половины </w:t>
      </w:r>
      <w:r w:rsidRPr="00EA0297">
        <w:rPr>
          <w:rFonts w:ascii="Times New Roman" w:hAnsi="Times New Roman"/>
          <w:color w:val="000000"/>
          <w:sz w:val="28"/>
          <w:szCs w:val="24"/>
          <w:lang w:val="en-US"/>
        </w:rPr>
        <w:t>XVIII</w:t>
      </w:r>
      <w:r w:rsidRPr="00EA0297">
        <w:rPr>
          <w:rFonts w:ascii="Times New Roman" w:hAnsi="Times New Roman"/>
          <w:color w:val="000000"/>
          <w:sz w:val="28"/>
          <w:szCs w:val="24"/>
        </w:rPr>
        <w:t xml:space="preserve"> века в городе и окрестностях, в частности, в с. Нихний Избылец (с 1961 года – в черте города 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Горького</w:t>
      </w:r>
      <w:r w:rsidRPr="00EA0297">
        <w:rPr>
          <w:rFonts w:ascii="Times New Roman" w:hAnsi="Times New Roman"/>
          <w:color w:val="000000"/>
          <w:sz w:val="28"/>
          <w:szCs w:val="24"/>
        </w:rPr>
        <w:t>), получило развитие садоводство. Выращиваемые здесь вишни, груши, яблоки, сливы, крыжовник вывозились на продажу, вишня поставлялась на московские винные заводы. Помимо прядильного дела и садоводства жители Горбатова в рассматриваемый период занимались хлебопашеством.</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До утверждения первого регулярного плана города в 1781 году Горбатов занимал две небольшие по площади, довольно обособленные друг от друга территории. Главная часть с церковью Ефимия Суздальского располагалась на вершине высокого берега Оки, вдоль обрывистого края возвышенности и Малинина оврага, служившего естественной границей села с запада. Другая часть находилась под горой, на самом берегу Оки, с восточной стороны. Овраг весенний (Большой ключ) отделял её от с. Нижний Избылец. Планировка обеих территорий носила хаотичный характер, хотя в неизменной части прослеживаются несколько коротких улиц, шедших как вдоль реки, так и по направлению к ней. Вся застройка села, включая церковь, была деревянной. В 1779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в Горбатове насчитывался 141 обывательский дом.</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Первая попытка упорядочить застройку Горбатова, в соответствии с новыми градостроительными принципами классицизма, относятся, очевидно, к 1779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когда село было превращено в город. По-видимому, именно этим годом следует датировать план из РГИА (</w:t>
      </w:r>
      <w:r w:rsidR="00EA0297" w:rsidRPr="00EA0297">
        <w:rPr>
          <w:rFonts w:ascii="Times New Roman" w:hAnsi="Times New Roman"/>
          <w:color w:val="000000"/>
          <w:sz w:val="28"/>
          <w:szCs w:val="24"/>
        </w:rPr>
        <w:t>ф.</w:t>
      </w:r>
      <w:r w:rsidR="00EA0297">
        <w:rPr>
          <w:rFonts w:ascii="Times New Roman" w:hAnsi="Times New Roman"/>
          <w:color w:val="000000"/>
          <w:sz w:val="28"/>
          <w:szCs w:val="24"/>
        </w:rPr>
        <w:t>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293, </w:t>
      </w:r>
      <w:r w:rsidR="00EA0297" w:rsidRPr="00EA0297">
        <w:rPr>
          <w:rFonts w:ascii="Times New Roman" w:hAnsi="Times New Roman"/>
          <w:color w:val="000000"/>
          <w:sz w:val="28"/>
          <w:szCs w:val="24"/>
        </w:rPr>
        <w:t>оп.</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69, </w:t>
      </w:r>
      <w:r w:rsidR="00EA0297" w:rsidRPr="00EA0297">
        <w:rPr>
          <w:rFonts w:ascii="Times New Roman" w:hAnsi="Times New Roman"/>
          <w:color w:val="000000"/>
          <w:sz w:val="28"/>
          <w:szCs w:val="24"/>
        </w:rPr>
        <w:t>д.</w:t>
      </w:r>
      <w:r w:rsidR="00EA0297">
        <w:rPr>
          <w:rFonts w:ascii="Times New Roman" w:hAnsi="Times New Roman"/>
          <w:color w:val="000000"/>
          <w:sz w:val="28"/>
          <w:szCs w:val="24"/>
        </w:rPr>
        <w:t> </w:t>
      </w:r>
      <w:r w:rsidR="00EA0297" w:rsidRPr="00EA0297">
        <w:rPr>
          <w:rFonts w:ascii="Times New Roman" w:hAnsi="Times New Roman"/>
          <w:color w:val="000000"/>
          <w:sz w:val="28"/>
          <w:szCs w:val="24"/>
        </w:rPr>
        <w:t>4</w:t>
      </w:r>
      <w:r w:rsidRPr="00EA0297">
        <w:rPr>
          <w:rFonts w:ascii="Times New Roman" w:hAnsi="Times New Roman"/>
          <w:color w:val="000000"/>
          <w:sz w:val="28"/>
          <w:szCs w:val="24"/>
        </w:rPr>
        <w:t>0) с проектируемой регулярной планировкой. Этот план, еще очень робкий и несовершенный по композиции, изображает регулярную сетку взаимоперпендикулярных улиц с различными по величине кварталами. Ядром планировки служит слегка вытянутая в направлении «север-юг» обширная площадь, которая с южной стороны имеет треугольную форму. Главная продольная улица соответствовала дороге из Гороховца в Нижний Новгород и располагалась на оси, разделяющей основную территорию площади от ее треугольной части. Новые собор и административные здания (присутственные места и ратуша) должны были стоять на северной стороне площади вдоль самой бровки береговой возвышенности. Западная и восточная сторона площади проектировалась застроить каменными жилыми домами, а южные, направленные под углом грани отводились под торговые ряды. Хотя конфигурация площади и характер её застройки не получили воплощения в натуре, намеченная в этом проекте регулярная сетка кварталов послужила основной для дальнейших разработок по составлению плана Горбатова.</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Первый регулярный план города был утвержден в 1781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Проект представляет собой несколько идеализированную, строго симметричную относительно поперечной оси (в направлении «север-юг» и как бы перпендикулярную Оке) композиционную схему с сеткой прямоугольник (за небольшим исключением кварталов). Зеркальность композиции слегка нарушалась лишь некоторым различием в размерах и форме двух пар крайних северных кварталов. Главная ось с севера замыкалась</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прямоугольной площадью с новым каменным собором, поставленным строго в ее геометрическом центре, южнее деревянного храма. Два квартала на северной стороне площади предназначались для зданий присутственных мест, а остальные кварталы, прилегающие к площади, должны были быть застроенными каменными жилыми домами. Торговые лавки предусматривалось устроить либо в нижних этажах домов, либо в виде отдельных корпусов на самой площади. Общую симметрию композиции «конфирмованного» плана поддерживали две квадратные площади в юго-восточной и юго-западной секциях города. Их стороны образовывались скошенными углами четырех соседних кварталов, а по диагоналям площади пересекались двумя взаимоперпендикулярными улицами. Вся территория города, занимающая, согласно проекту, только верхнюю часть берега, обносилась валом или рвом. С запада и востока естественными границами города служили два оврага – Малинин и Весенной (Большой ключ). У подножия холма, на самом берегу Оки, отводилось место лишь для соляных или винных амбаров.</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своем полном объеме проект 1781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осуществления не</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получил. На бумаге остались две симметричные малые площади, никогда не были построены здания присутственных мест на задуманных участках. Остальные черты первого «конфирмованного</w:t>
      </w:r>
      <w:r w:rsidR="00EA0297">
        <w:rPr>
          <w:rFonts w:ascii="Times New Roman" w:hAnsi="Times New Roman"/>
          <w:color w:val="000000"/>
          <w:sz w:val="28"/>
          <w:szCs w:val="24"/>
        </w:rPr>
        <w:t>»</w:t>
      </w:r>
      <w:r w:rsidR="00EA0297" w:rsidRPr="00EA0297">
        <w:rPr>
          <w:rFonts w:ascii="Times New Roman" w:hAnsi="Times New Roman"/>
          <w:color w:val="000000"/>
          <w:sz w:val="28"/>
          <w:szCs w:val="24"/>
        </w:rPr>
        <w:t xml:space="preserve"> </w:t>
      </w:r>
      <w:r w:rsidRPr="00EA0297">
        <w:rPr>
          <w:rFonts w:ascii="Times New Roman" w:hAnsi="Times New Roman"/>
          <w:color w:val="000000"/>
          <w:sz w:val="28"/>
          <w:szCs w:val="24"/>
        </w:rPr>
        <w:t>в основном воплотились в реальной застройке Горбатова конца 18 – первой трети 19 в. В течение первых двух десятилетий после утверждения регулярного плана застройка города шла, по-видимому, довольно медленно. В 1784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место, предназначенное для главной площади, еще в основном было занято кладбищем вокруг деревянной Ефимиевской церкви </w:t>
      </w:r>
      <w:r w:rsidR="00EA0297" w:rsidRPr="00EA0297">
        <w:rPr>
          <w:rFonts w:ascii="Times New Roman" w:hAnsi="Times New Roman"/>
          <w:color w:val="000000"/>
          <w:sz w:val="28"/>
          <w:szCs w:val="24"/>
        </w:rPr>
        <w:t>1754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дворами и огородами церковнослужителей. Существующую прямоугольную конфигурацию площадь получила в 1790</w:t>
      </w:r>
      <w:r w:rsidR="00EA0297">
        <w:rPr>
          <w:rFonts w:ascii="Times New Roman" w:hAnsi="Times New Roman"/>
          <w:color w:val="000000"/>
          <w:sz w:val="28"/>
          <w:szCs w:val="24"/>
        </w:rPr>
        <w:t>–</w:t>
      </w:r>
      <w:r w:rsidR="00EA0297" w:rsidRPr="00EA0297">
        <w:rPr>
          <w:rFonts w:ascii="Times New Roman" w:hAnsi="Times New Roman"/>
          <w:color w:val="000000"/>
          <w:sz w:val="28"/>
          <w:szCs w:val="24"/>
        </w:rPr>
        <w:t>1800</w:t>
      </w:r>
      <w:r w:rsidR="00EA0297">
        <w:rPr>
          <w:rFonts w:ascii="Times New Roman" w:hAnsi="Times New Roman"/>
          <w:color w:val="000000"/>
          <w:sz w:val="28"/>
          <w:szCs w:val="24"/>
        </w:rPr>
        <w:t>-</w:t>
      </w:r>
      <w:r w:rsidR="00EA0297" w:rsidRPr="00EA0297">
        <w:rPr>
          <w:rFonts w:ascii="Times New Roman" w:hAnsi="Times New Roman"/>
          <w:color w:val="000000"/>
          <w:sz w:val="28"/>
          <w:szCs w:val="24"/>
        </w:rPr>
        <w:t>е</w:t>
      </w:r>
      <w:r w:rsidRPr="00EA0297">
        <w:rPr>
          <w:rFonts w:ascii="Times New Roman" w:hAnsi="Times New Roman"/>
          <w:color w:val="000000"/>
          <w:sz w:val="28"/>
          <w:szCs w:val="24"/>
        </w:rPr>
        <w:t xml:space="preserve"> гг., когда она с трех сторон (с юга, запада и востока), была застроена жилыми домами. Однако в северо-западной части площади еще сохранялся конгломерат нерегулярной застройки, исчезнувшей только после 1802</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В этот период, все прилегающие к площади кварталы почти целиком были заняты дворами горожан с домами, службами, садами и огородами. Заселены были также три пары кварталов «второго ряда», окружающие площадь с трех сторон. Таким образом, к началу 19 в. город был застроен, согласно проекту, в северной своей части на всю ширину, а в южной половине территории большая часть намеченных кварталов оставалась не освоенной. Кроме того, в нижней, прибрежной части Горбатова, не охваченной регулярным планом, оставался целый район свободной, подчиненной рельефу планировки с элементами веерной композиции. Верхняя и нижняя половины города связывались двумя дорогами. Одна из них, направленная в сторону с. </w:t>
      </w:r>
      <w:r w:rsidR="00EA0297" w:rsidRPr="00EA0297">
        <w:rPr>
          <w:rFonts w:ascii="Times New Roman" w:hAnsi="Times New Roman"/>
          <w:color w:val="000000"/>
          <w:sz w:val="28"/>
          <w:szCs w:val="24"/>
        </w:rPr>
        <w:t>Н.</w:t>
      </w:r>
      <w:r w:rsidR="00EA0297">
        <w:rPr>
          <w:rFonts w:ascii="Times New Roman" w:hAnsi="Times New Roman"/>
          <w:color w:val="000000"/>
          <w:sz w:val="28"/>
          <w:szCs w:val="24"/>
        </w:rPr>
        <w:t> </w:t>
      </w:r>
      <w:r w:rsidR="00EA0297" w:rsidRPr="00EA0297">
        <w:rPr>
          <w:rFonts w:ascii="Times New Roman" w:hAnsi="Times New Roman"/>
          <w:color w:val="000000"/>
          <w:sz w:val="28"/>
          <w:szCs w:val="24"/>
        </w:rPr>
        <w:t>Избылец</w:t>
      </w:r>
      <w:r w:rsidRPr="00EA0297">
        <w:rPr>
          <w:rFonts w:ascii="Times New Roman" w:hAnsi="Times New Roman"/>
          <w:color w:val="000000"/>
          <w:sz w:val="28"/>
          <w:szCs w:val="24"/>
        </w:rPr>
        <w:t xml:space="preserve">, продолжала ось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Ефимьевской</w:t>
      </w:r>
      <w:r w:rsidRPr="00EA0297">
        <w:rPr>
          <w:rFonts w:ascii="Times New Roman" w:hAnsi="Times New Roman"/>
          <w:color w:val="000000"/>
          <w:sz w:val="28"/>
          <w:szCs w:val="24"/>
        </w:rPr>
        <w:t xml:space="preserve"> (ныне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Горбунова</w:t>
      </w:r>
      <w:r w:rsidRPr="00EA0297">
        <w:rPr>
          <w:rFonts w:ascii="Times New Roman" w:hAnsi="Times New Roman"/>
          <w:color w:val="000000"/>
          <w:sz w:val="28"/>
          <w:szCs w:val="24"/>
        </w:rPr>
        <w:t>). Другая спускалась от Проезжей (ныне Октябрьской) ул. к самому берегу Оки.</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Все постройки Горбатова в конце 18 – начале 19 в. были по-прежнему деревянными. В 1780</w:t>
      </w:r>
      <w:r w:rsidR="00EA0297">
        <w:rPr>
          <w:rFonts w:ascii="Times New Roman" w:hAnsi="Times New Roman"/>
          <w:color w:val="000000"/>
          <w:sz w:val="28"/>
          <w:szCs w:val="24"/>
        </w:rPr>
        <w:t>–</w:t>
      </w:r>
      <w:r w:rsidR="00EA0297" w:rsidRPr="00EA0297">
        <w:rPr>
          <w:rFonts w:ascii="Times New Roman" w:hAnsi="Times New Roman"/>
          <w:color w:val="000000"/>
          <w:sz w:val="28"/>
          <w:szCs w:val="24"/>
        </w:rPr>
        <w:t>1790</w:t>
      </w:r>
      <w:r w:rsidRPr="00EA0297">
        <w:rPr>
          <w:rFonts w:ascii="Times New Roman" w:hAnsi="Times New Roman"/>
          <w:color w:val="000000"/>
          <w:sz w:val="28"/>
          <w:szCs w:val="24"/>
        </w:rPr>
        <w:t xml:space="preserve"> </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е</w:t>
      </w:r>
      <w:r w:rsidRPr="00EA0297">
        <w:rPr>
          <w:rFonts w:ascii="Times New Roman" w:hAnsi="Times New Roman"/>
          <w:color w:val="000000"/>
          <w:sz w:val="28"/>
          <w:szCs w:val="24"/>
        </w:rPr>
        <w:t xml:space="preserve"> гг. в городе насчитывалось 194 жилых двора. Планировка их носила свободный усадебный характер с домом, вынесенным на красную линию улицы, со службами частично также по улице, а частично в глубине двора. Большое место во многих владениях отводилось огородам и плодовым садам. По-видимому, уже тогда сложился тот специфический облик Горбатова, города-сада с довольно редко поставленными домами, утопающими в зелени, который остается характерный для него и в настоящее время.</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Административно-общественный центр в рассматриваемый период был смещен относительно площади к востоку. Вдоль Ефимьевской улицы (ныне –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Горбунова</w:t>
      </w:r>
      <w:r w:rsidRPr="00EA0297">
        <w:rPr>
          <w:rFonts w:ascii="Times New Roman" w:hAnsi="Times New Roman"/>
          <w:color w:val="000000"/>
          <w:sz w:val="28"/>
          <w:szCs w:val="24"/>
        </w:rPr>
        <w:t>) находились городническое правление, тюрьма (острог) и больница. Неподалеку, но уже на территории самой площади стояли казенный питейный дом и денежная кладовая (в виде подземного погреба). В нижней части города, у подножия возвышенности располагалось здание магистрата и при нем сиротского и словесного суда. Ближе к берегу стояли казенные соляные амбары и соляная лавка, а также караульня при них. Также у берега, но дальше от города находился частных стальной завод, а кузницы были выстроены на берегу оврага Большой ключ, напротив с</w:t>
      </w:r>
      <w:r w:rsidR="00EA0297" w:rsidRPr="00EA0297">
        <w:rPr>
          <w:rFonts w:ascii="Times New Roman" w:hAnsi="Times New Roman"/>
          <w:color w:val="000000"/>
          <w:sz w:val="28"/>
          <w:szCs w:val="24"/>
        </w:rPr>
        <w:t>.</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Ни</w:t>
      </w:r>
      <w:r w:rsidRPr="00EA0297">
        <w:rPr>
          <w:rFonts w:ascii="Times New Roman" w:hAnsi="Times New Roman"/>
          <w:color w:val="000000"/>
          <w:sz w:val="28"/>
          <w:szCs w:val="24"/>
        </w:rPr>
        <w:t>жний Избылец.</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К началу 19 в. Горбатов был небольшим городом с населением около</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одной тысячи человек. Основная часть жителей занималась рыбной ловлей, а также кузнечным и медным производством, изготовлением канатов и рыболовной снасти. Кроме того, горожане промышляли хлебопашеством и разведением плодовых садов. Торговля, за исключением рыбной, развития не получила.</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Активный период строительства в Горбатове приходится на первую треть 19 в. Заселение кварталов, намеченных регулярным планом 1781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происходило последовательно с севера на юг. Кварталы между Московской (ныне Ленина) и Нижегородской (ныне </w:t>
      </w:r>
      <w:r w:rsidR="00EA0297" w:rsidRPr="00EA0297">
        <w:rPr>
          <w:rFonts w:ascii="Times New Roman" w:hAnsi="Times New Roman"/>
          <w:color w:val="000000"/>
          <w:sz w:val="28"/>
          <w:szCs w:val="24"/>
        </w:rPr>
        <w:t>К.</w:t>
      </w:r>
      <w:r w:rsidR="00EA0297">
        <w:rPr>
          <w:rFonts w:ascii="Times New Roman" w:hAnsi="Times New Roman"/>
          <w:color w:val="000000"/>
          <w:sz w:val="28"/>
          <w:szCs w:val="24"/>
        </w:rPr>
        <w:t> </w:t>
      </w:r>
      <w:r w:rsidR="00EA0297" w:rsidRPr="00EA0297">
        <w:rPr>
          <w:rFonts w:ascii="Times New Roman" w:hAnsi="Times New Roman"/>
          <w:color w:val="000000"/>
          <w:sz w:val="28"/>
          <w:szCs w:val="24"/>
        </w:rPr>
        <w:t>Маркса</w:t>
      </w:r>
      <w:r w:rsidRPr="00EA0297">
        <w:rPr>
          <w:rFonts w:ascii="Times New Roman" w:hAnsi="Times New Roman"/>
          <w:color w:val="000000"/>
          <w:sz w:val="28"/>
          <w:szCs w:val="24"/>
        </w:rPr>
        <w:t>) улицами были получены горожанами во владение и застроены в течение 1810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 первой половины 1820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Особенно интенсивно строительство в этих кварталах происходило в начале 1820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Освоение южных кварталов Горбатова, расположенных между Нижегородской ул. и Набережной (ныне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Серпа</w:t>
      </w:r>
      <w:r w:rsidRPr="00EA0297">
        <w:rPr>
          <w:rFonts w:ascii="Times New Roman" w:hAnsi="Times New Roman"/>
          <w:color w:val="000000"/>
          <w:sz w:val="28"/>
          <w:szCs w:val="24"/>
        </w:rPr>
        <w:t xml:space="preserve"> и Молота) началось в середине 1820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и ко времени утверждения следующего регулярного плана города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еще не вся их территория была занята домовладениями.</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1814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в Горбатове было построено первое каменное здание – кирпичный Троицкий собор. Тогда же была, очевидно, разобрана старая деревянная церковь Ефимия Суздальского и уничтожено кладбище на площади. Пятиглавый храм с трапезной и колокольней, сооруженный в стиле классицизма, был поставлен в центре площади, замыкая перспективу Большой Базарной (ныне Свердлова) ул. и обеих частей Ефимьевской 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Собор</w:t>
      </w:r>
      <w:r w:rsidRPr="00EA0297">
        <w:rPr>
          <w:rFonts w:ascii="Times New Roman" w:hAnsi="Times New Roman"/>
          <w:color w:val="000000"/>
          <w:sz w:val="28"/>
          <w:szCs w:val="24"/>
        </w:rPr>
        <w:t xml:space="preserve"> безраздельно доминировал в панораме города, выразительно читаясь на фоне деревянной мелкомасштабной застройки. В 1825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в Горбатове имелось 322 дома, из них только один каменный. Характер застройки купеческих и мещанских владений, по сравнению с предшествующим периодом, существенно не изменился. В то же время в восточной и юго-восточной части города, особенно в районе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Зеленой</w:t>
      </w:r>
      <w:r w:rsidRPr="00EA0297">
        <w:rPr>
          <w:rFonts w:ascii="Times New Roman" w:hAnsi="Times New Roman"/>
          <w:color w:val="000000"/>
          <w:sz w:val="28"/>
          <w:szCs w:val="24"/>
        </w:rPr>
        <w:t xml:space="preserve"> (ныне 1</w:t>
      </w:r>
      <w:r w:rsidR="00EA0297">
        <w:rPr>
          <w:rFonts w:ascii="Times New Roman" w:hAnsi="Times New Roman"/>
          <w:color w:val="000000"/>
          <w:sz w:val="28"/>
          <w:szCs w:val="24"/>
        </w:rPr>
        <w:t>-</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о мая), стали появляться более развитые и, возможно, достаточно представительные дворянские усадьбы (улица в 1810</w:t>
      </w:r>
      <w:r w:rsidR="00EA0297">
        <w:rPr>
          <w:rFonts w:ascii="Times New Roman" w:hAnsi="Times New Roman"/>
          <w:color w:val="000000"/>
          <w:sz w:val="28"/>
          <w:szCs w:val="24"/>
        </w:rPr>
        <w:t>-</w:t>
      </w:r>
      <w:r w:rsidR="00EA0297" w:rsidRPr="00EA0297">
        <w:rPr>
          <w:rFonts w:ascii="Times New Roman" w:hAnsi="Times New Roman"/>
          <w:color w:val="000000"/>
          <w:sz w:val="28"/>
          <w:szCs w:val="24"/>
        </w:rPr>
        <w:t>е</w:t>
      </w:r>
      <w:r w:rsidRPr="00EA0297">
        <w:rPr>
          <w:rFonts w:ascii="Times New Roman" w:hAnsi="Times New Roman"/>
          <w:color w:val="000000"/>
          <w:sz w:val="28"/>
          <w:szCs w:val="24"/>
        </w:rPr>
        <w:t xml:space="preserve"> гг. так и называлась – Дворянской). Примером может служить усадьба надворного советника </w:t>
      </w:r>
      <w:r w:rsidR="00EA0297" w:rsidRPr="00EA0297">
        <w:rPr>
          <w:rFonts w:ascii="Times New Roman" w:hAnsi="Times New Roman"/>
          <w:color w:val="000000"/>
          <w:sz w:val="28"/>
          <w:szCs w:val="24"/>
        </w:rPr>
        <w:t>Т.Д.</w:t>
      </w:r>
      <w:r w:rsidR="00EA0297">
        <w:rPr>
          <w:rFonts w:ascii="Times New Roman" w:hAnsi="Times New Roman"/>
          <w:color w:val="000000"/>
          <w:sz w:val="28"/>
          <w:szCs w:val="24"/>
        </w:rPr>
        <w:t> </w:t>
      </w:r>
      <w:r w:rsidR="00EA0297" w:rsidRPr="00EA0297">
        <w:rPr>
          <w:rFonts w:ascii="Times New Roman" w:hAnsi="Times New Roman"/>
          <w:color w:val="000000"/>
          <w:sz w:val="28"/>
          <w:szCs w:val="24"/>
        </w:rPr>
        <w:t>Жердинского</w:t>
      </w:r>
      <w:r w:rsidRPr="00EA0297">
        <w:rPr>
          <w:rFonts w:ascii="Times New Roman" w:hAnsi="Times New Roman"/>
          <w:color w:val="000000"/>
          <w:sz w:val="28"/>
          <w:szCs w:val="24"/>
        </w:rPr>
        <w:t xml:space="preserve">, стоявшая на углу Зеленой и Ефимьевской ул. с домом и флигелем по красной линии улицы, большим двором, по периметру обстроенным службами, и с двумя симметричными участками огородов по сторонам. Владение подполковницы княгини </w:t>
      </w:r>
      <w:r w:rsidR="00EA0297" w:rsidRPr="00EA0297">
        <w:rPr>
          <w:rFonts w:ascii="Times New Roman" w:hAnsi="Times New Roman"/>
          <w:color w:val="000000"/>
          <w:sz w:val="28"/>
          <w:szCs w:val="24"/>
        </w:rPr>
        <w:t>П.Е.</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Грузинской</w:t>
      </w:r>
      <w:r w:rsidRPr="00EA0297">
        <w:rPr>
          <w:rFonts w:ascii="Times New Roman" w:hAnsi="Times New Roman"/>
          <w:color w:val="000000"/>
          <w:sz w:val="28"/>
          <w:szCs w:val="24"/>
        </w:rPr>
        <w:t xml:space="preserve"> размещалось на углу Зеленой и Нижегородской улиц (к сожалению, характер его застройки нам неизвестен). Отличительной особенностью Горбатова было по-прежнему обилие садов. В 1825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их насчитывалось 200, что для небольшого города</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с населением, незначительно превышающим 2000 человек, было весьма много. Помимо фруктовых садов, носивших в первую очередь утилитарный характер, в Горбатове имелось несколько садов-парков усадебного типа. Такие сады с регулярной планировкой располагались в четырех соседних кварталах между Московской и Нижегородской улицами, в центральной и восточной частях города. Два из них имели звездчатую композицию, остальных основывались на правильной сетке взаимно перпендикулярных аллей. Вероятно, эти парки были засажены не плодовыми деревьями, а липами и другими лиственными породами.</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первой трети 19 в. в Горбатове было сооружено несколько общественных построек. На северной стороне площади, там, где</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проектировались по плану 1781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присутственные места, были возведены деревянный тюремный острог (1817</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пожарные сараи, здание духовного правления и денежная кладовая уездного казначейства. Магистрат по-прежнему располагался в нижней части Горбатова, в старом здании, куда была также переведена городская дума. Присутственные места размещались в двух частных домах, сдаваемых владельцами городу: в доме титулярной советницы </w:t>
      </w:r>
      <w:r w:rsidR="00EA0297" w:rsidRPr="00EA0297">
        <w:rPr>
          <w:rFonts w:ascii="Times New Roman" w:hAnsi="Times New Roman"/>
          <w:color w:val="000000"/>
          <w:sz w:val="28"/>
          <w:szCs w:val="24"/>
        </w:rPr>
        <w:t>Д.В.</w:t>
      </w:r>
      <w:r w:rsidR="00EA0297">
        <w:rPr>
          <w:rFonts w:ascii="Times New Roman" w:hAnsi="Times New Roman"/>
          <w:color w:val="000000"/>
          <w:sz w:val="28"/>
          <w:szCs w:val="24"/>
        </w:rPr>
        <w:t> </w:t>
      </w:r>
      <w:r w:rsidR="00EA0297" w:rsidRPr="00EA0297">
        <w:rPr>
          <w:rFonts w:ascii="Times New Roman" w:hAnsi="Times New Roman"/>
          <w:color w:val="000000"/>
          <w:sz w:val="28"/>
          <w:szCs w:val="24"/>
        </w:rPr>
        <w:t>Переплетчиковой</w:t>
      </w:r>
      <w:r w:rsidRPr="00EA0297">
        <w:rPr>
          <w:rFonts w:ascii="Times New Roman" w:hAnsi="Times New Roman"/>
          <w:color w:val="000000"/>
          <w:sz w:val="28"/>
          <w:szCs w:val="24"/>
        </w:rPr>
        <w:t xml:space="preserve"> на Нижегородской ул. и в доме коллежского секретаря </w:t>
      </w:r>
      <w:r w:rsidR="00EA0297" w:rsidRPr="00EA0297">
        <w:rPr>
          <w:rFonts w:ascii="Times New Roman" w:hAnsi="Times New Roman"/>
          <w:color w:val="000000"/>
          <w:sz w:val="28"/>
          <w:szCs w:val="24"/>
        </w:rPr>
        <w:t>Г.П.</w:t>
      </w:r>
      <w:r w:rsidR="00EA0297">
        <w:rPr>
          <w:rFonts w:ascii="Times New Roman" w:hAnsi="Times New Roman"/>
          <w:color w:val="000000"/>
          <w:sz w:val="28"/>
          <w:szCs w:val="24"/>
        </w:rPr>
        <w:t> </w:t>
      </w:r>
      <w:r w:rsidR="00EA0297" w:rsidRPr="00EA0297">
        <w:rPr>
          <w:rFonts w:ascii="Times New Roman" w:hAnsi="Times New Roman"/>
          <w:color w:val="000000"/>
          <w:sz w:val="28"/>
          <w:szCs w:val="24"/>
        </w:rPr>
        <w:t>Вознесенского</w:t>
      </w:r>
      <w:r w:rsidRPr="00EA0297">
        <w:rPr>
          <w:rFonts w:ascii="Times New Roman" w:hAnsi="Times New Roman"/>
          <w:color w:val="000000"/>
          <w:sz w:val="28"/>
          <w:szCs w:val="24"/>
        </w:rPr>
        <w:t xml:space="preserve"> на Московской ул. В юго-западном угловом квартале на углу Нижегородской и Безродной (ныне Некрасова) улиц стояла воинская больница (построена не позднее начала 1820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а напротив нее, но еще за городским валом располагались казармы для инвалидной команды.</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Все производственные предприятия Горбатова находились в нижней части города. В 1825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имелось 4 завода в их числе – солодовенный, 4 – стальной. Вдоль берега стояли три протяженных складских амбара для хранения обывательских товаров. На Оке было устроено три пристани. В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когда возникла необходимость увеличения городской территории, был утвержден новый регулярный план Горбатова. По сравнению с предыдущим проектом, этот план был лишен идеальной отвлеченности и приближен к реальной топографической ситуации. Он учитывал сложный рельеф местности и опирался на осуществленную к тому времени застройку. Согласно новому проекту с запада и востока к территории верхней части города прибавлялось по одному ряду кварталов. Благодаря этому почти квадратный ранее участок получил вытянутую вдоль Оки форму, разделенную на равные прямоугольные кварталы. Лишь ряд кварталов вдоль линии берегового обрыва и два квартала с южной стороны площади, в соответствии со сложившейся планировкой, имели квадратную форму. Предполагалось усилить градостроительное и административно-общественное значение единственной площади города. В северной ее части, как и по предшествующему «конфирмованному» плану, проектировались два комплекса присутственных мест. Их представительные, ансамбли со строгой симметричной композицией должны были заменить стоявшие там, довольно хаотично расположенные острог, пожарный сарай и денежную кладовую. Пространство площади предполагалось занять четырьмя «Т»</w:t>
      </w:r>
      <w:r w:rsidR="00EA0297">
        <w:rPr>
          <w:rFonts w:ascii="Times New Roman" w:hAnsi="Times New Roman"/>
          <w:color w:val="000000"/>
          <w:sz w:val="28"/>
          <w:szCs w:val="24"/>
        </w:rPr>
        <w:t xml:space="preserve"> – </w:t>
      </w:r>
      <w:r w:rsidR="00EA0297" w:rsidRPr="00EA0297">
        <w:rPr>
          <w:rFonts w:ascii="Times New Roman" w:hAnsi="Times New Roman"/>
          <w:color w:val="000000"/>
          <w:sz w:val="28"/>
          <w:szCs w:val="24"/>
        </w:rPr>
        <w:t>о</w:t>
      </w:r>
      <w:r w:rsidRPr="00EA0297">
        <w:rPr>
          <w:rFonts w:ascii="Times New Roman" w:hAnsi="Times New Roman"/>
          <w:color w:val="000000"/>
          <w:sz w:val="28"/>
          <w:szCs w:val="24"/>
        </w:rPr>
        <w:t>бразными корпусами гостиного двора, которые создали бы симметричное обрамление стоящего в центре собора.</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Ось центральной продольной улицы (Московской), согласно проекту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продолжалась в западном направлении, где должна была разместиться инвалидная слобода с двумя парами кварталов по сторонам улицы. По соседству с инвалидной слободой выделялся прямоугольный участок для кузниц, который замыкал перспективу другой продольной улицы (Нижегородской). С южной стороны, у дороги на Нижний Новгород, за городским валом, предполагалось построить тюремный замок.</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Упорядоченный характер должна была приобрести и прибрежная, нижняя часть город, сохранявшая до этого времени дорегулярную планировку. Однако сложный пересеченный рельеф местности не позволили здесь в полной мере применить принципы регулярной композиции. Ряд кварталов этой территории получили неправильную конфигурацию, обусловленную местными топографическими особенностями. Помимо двух прежних съездов, верхнюю и нижнюю части </w:t>
      </w:r>
      <w:r w:rsidR="00EA0297" w:rsidRPr="00EA0297">
        <w:rPr>
          <w:rFonts w:ascii="Times New Roman" w:hAnsi="Times New Roman"/>
          <w:color w:val="000000"/>
          <w:sz w:val="28"/>
          <w:szCs w:val="24"/>
        </w:rPr>
        <w:t>г.</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Горбатова</w:t>
      </w:r>
      <w:r w:rsidRPr="00EA0297">
        <w:rPr>
          <w:rFonts w:ascii="Times New Roman" w:hAnsi="Times New Roman"/>
          <w:color w:val="000000"/>
          <w:sz w:val="28"/>
          <w:szCs w:val="24"/>
        </w:rPr>
        <w:t xml:space="preserve"> должны были соединить два новых – Колодный и Малинин. Первый спускался от площади по склону почти параллельно Оке, другой продолжал траекторию Безродной (ныне Некрасова) улицы, по обочине Малинина оврага.</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Как и предыдущий «конфирмованный» план, проект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общественных и административных зданий. Вместо корпусов гостиного двора, Базарная площадь постепенно заполнялась сменяющими друг друга, довольно хаотично стоящими небольшими постройками (склад, весы, полицейская будка и др.). На участке предназначенном для присутственных мест, еще несколько десятилетий продолжали оставаться духовное правление, острог и пожарный сарай, пока на их месте не появились мужская и женская богадельня, а во втором квартале, предназначенном для присутственных мест не было выстроено женское училище. Присутственные же места по-прежнему размещались в наемных частных домах. В 1853</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был утвержден проект на постройку самостоятельного здания для Присутственных мест. Однако городские власти сочли более выгодным приспособить под них недостроенный корпус, предназначавшийся для инвалидной команды (на углу Нижегородской и Безродной улиц). Проект и смета на его достройку были утверждены в 1856 и 1857</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гг</w:t>
      </w:r>
      <w:r w:rsidRPr="00EA0297">
        <w:rPr>
          <w:rFonts w:ascii="Times New Roman" w:hAnsi="Times New Roman"/>
          <w:color w:val="000000"/>
          <w:sz w:val="28"/>
          <w:szCs w:val="24"/>
        </w:rPr>
        <w:t>., однако, по-видимому, присутственные места так и не разместились в нем. Не был сооружен также новый тюремный замок. Жилая застройка Горбатова 1830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 1840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и вплоть до середины 19 в. была выдержана в стиле позднего классицизма. Для фасадов частных домов широко использовались «образцовые» проекты начала 19 в. Некоторые из них достаточно точно повторяли композицию и детали одного из «апробованных» проектов. Например, сохранившийся дом на углу улиц Зеленой и Нижегородской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13) близок к фасаду </w:t>
      </w:r>
      <w:r w:rsidR="00EA0297">
        <w:rPr>
          <w:rFonts w:ascii="Times New Roman" w:hAnsi="Times New Roman"/>
          <w:color w:val="000000"/>
          <w:sz w:val="28"/>
          <w:szCs w:val="24"/>
        </w:rPr>
        <w:t>№</w:t>
      </w:r>
      <w:r w:rsidR="00EA0297" w:rsidRPr="00EA0297">
        <w:rPr>
          <w:rFonts w:ascii="Times New Roman" w:hAnsi="Times New Roman"/>
          <w:color w:val="000000"/>
          <w:sz w:val="28"/>
          <w:szCs w:val="24"/>
        </w:rPr>
        <w:t>8</w:t>
      </w:r>
      <w:r w:rsidRPr="00EA0297">
        <w:rPr>
          <w:rFonts w:ascii="Times New Roman" w:hAnsi="Times New Roman"/>
          <w:color w:val="000000"/>
          <w:sz w:val="28"/>
          <w:szCs w:val="24"/>
        </w:rPr>
        <w:t>7 из 2 части «Собрания фасадов Его Императорским Величеством высочайше апробованных…» 1809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В целом строившиеся в этот период мещанские и купеческие дома, как деревянные, так и каменные, отличались компактностью объемной композиции и простотой в решении фасадов, минимальным использованием декора. В своем большинстве это были одноэтажные в три окна дома с треугольным фронтоном, образуемым двускатной кровлей. В некоторых случаях фасады удлинялись до пяти или семи осей окон. Двухэтажные здания строились иногда – «полукаменными» (например, дом </w:t>
      </w:r>
      <w:r w:rsidR="00EA0297" w:rsidRPr="00EA0297">
        <w:rPr>
          <w:rFonts w:ascii="Times New Roman" w:hAnsi="Times New Roman"/>
          <w:color w:val="000000"/>
          <w:sz w:val="28"/>
          <w:szCs w:val="24"/>
        </w:rPr>
        <w:t>М.Н.</w:t>
      </w:r>
      <w:r w:rsidR="00EA0297">
        <w:rPr>
          <w:rFonts w:ascii="Times New Roman" w:hAnsi="Times New Roman"/>
          <w:color w:val="000000"/>
          <w:sz w:val="28"/>
          <w:szCs w:val="24"/>
        </w:rPr>
        <w:t> </w:t>
      </w:r>
      <w:r w:rsidR="00EA0297" w:rsidRPr="00EA0297">
        <w:rPr>
          <w:rFonts w:ascii="Times New Roman" w:hAnsi="Times New Roman"/>
          <w:color w:val="000000"/>
          <w:sz w:val="28"/>
          <w:szCs w:val="24"/>
        </w:rPr>
        <w:t>Королькова</w:t>
      </w:r>
      <w:r w:rsidRPr="00EA0297">
        <w:rPr>
          <w:rFonts w:ascii="Times New Roman" w:hAnsi="Times New Roman"/>
          <w:color w:val="000000"/>
          <w:sz w:val="28"/>
          <w:szCs w:val="24"/>
        </w:rPr>
        <w:t xml:space="preserve"> – </w:t>
      </w:r>
      <w:r w:rsidR="00EA0297" w:rsidRPr="00EA0297">
        <w:rPr>
          <w:rFonts w:ascii="Times New Roman" w:hAnsi="Times New Roman"/>
          <w:color w:val="000000"/>
          <w:sz w:val="28"/>
          <w:szCs w:val="24"/>
        </w:rPr>
        <w:t>пл.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2а). Как одно-, так и двухэтажные дома могли иметь мезонин (например, дом </w:t>
      </w:r>
      <w:r w:rsidR="00EA0297" w:rsidRPr="00EA0297">
        <w:rPr>
          <w:rFonts w:ascii="Times New Roman" w:hAnsi="Times New Roman"/>
          <w:color w:val="000000"/>
          <w:sz w:val="28"/>
          <w:szCs w:val="24"/>
        </w:rPr>
        <w:t>И.</w:t>
      </w:r>
      <w:r w:rsidR="00EA0297">
        <w:rPr>
          <w:rFonts w:ascii="Times New Roman" w:hAnsi="Times New Roman"/>
          <w:color w:val="000000"/>
          <w:sz w:val="28"/>
          <w:szCs w:val="24"/>
        </w:rPr>
        <w:t> </w:t>
      </w:r>
      <w:r w:rsidR="00EA0297" w:rsidRPr="00EA0297">
        <w:rPr>
          <w:rFonts w:ascii="Times New Roman" w:hAnsi="Times New Roman"/>
          <w:color w:val="000000"/>
          <w:sz w:val="28"/>
          <w:szCs w:val="24"/>
        </w:rPr>
        <w:t>Веселова</w:t>
      </w:r>
      <w:r w:rsidRPr="00EA0297">
        <w:rPr>
          <w:rFonts w:ascii="Times New Roman" w:hAnsi="Times New Roman"/>
          <w:color w:val="000000"/>
          <w:sz w:val="28"/>
          <w:szCs w:val="24"/>
        </w:rPr>
        <w:t xml:space="preserve"> 1849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Луначарского</w:t>
      </w:r>
      <w:r w:rsidRPr="00EA0297">
        <w:rPr>
          <w:rFonts w:ascii="Times New Roman" w:hAnsi="Times New Roman"/>
          <w:color w:val="000000"/>
          <w:sz w:val="28"/>
          <w:szCs w:val="24"/>
        </w:rPr>
        <w:t xml:space="preserve">, 44, или частично сохранившийся дом </w:t>
      </w:r>
      <w:r w:rsidR="00EA0297" w:rsidRPr="00EA0297">
        <w:rPr>
          <w:rFonts w:ascii="Times New Roman" w:hAnsi="Times New Roman"/>
          <w:color w:val="000000"/>
          <w:sz w:val="28"/>
          <w:szCs w:val="24"/>
        </w:rPr>
        <w:t>Т.Д.</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Сахарина</w:t>
      </w:r>
      <w:r w:rsidRPr="00EA0297">
        <w:rPr>
          <w:rFonts w:ascii="Times New Roman" w:hAnsi="Times New Roman"/>
          <w:color w:val="000000"/>
          <w:sz w:val="28"/>
          <w:szCs w:val="24"/>
        </w:rPr>
        <w:t xml:space="preserve"> на углу </w:t>
      </w:r>
      <w:r w:rsidR="00EA0297" w:rsidRPr="00EA0297">
        <w:rPr>
          <w:rFonts w:ascii="Times New Roman" w:hAnsi="Times New Roman"/>
          <w:color w:val="000000"/>
          <w:sz w:val="28"/>
          <w:szCs w:val="24"/>
        </w:rPr>
        <w:t>пл.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и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Свердлова</w:t>
      </w:r>
      <w:r w:rsidRPr="00EA0297">
        <w:rPr>
          <w:rFonts w:ascii="Times New Roman" w:hAnsi="Times New Roman"/>
          <w:color w:val="000000"/>
          <w:sz w:val="28"/>
          <w:szCs w:val="24"/>
        </w:rPr>
        <w:t>). К хорошим образцам сохранившейся позднеклассицистической застройки в Горбатове следует также отнести дом Смолина (Набережная, 2), жилой дом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Гагарина</w:t>
      </w:r>
      <w:r w:rsidRPr="00EA0297">
        <w:rPr>
          <w:rFonts w:ascii="Times New Roman" w:hAnsi="Times New Roman"/>
          <w:color w:val="000000"/>
          <w:sz w:val="28"/>
          <w:szCs w:val="24"/>
        </w:rPr>
        <w:t xml:space="preserve">, 38), дом </w:t>
      </w:r>
      <w:r w:rsidR="00EA0297" w:rsidRPr="00EA0297">
        <w:rPr>
          <w:rFonts w:ascii="Times New Roman" w:hAnsi="Times New Roman"/>
          <w:color w:val="000000"/>
          <w:sz w:val="28"/>
          <w:szCs w:val="24"/>
        </w:rPr>
        <w:t>Е.</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Галкиной</w:t>
      </w:r>
      <w:r w:rsidRPr="00EA0297">
        <w:rPr>
          <w:rFonts w:ascii="Times New Roman" w:hAnsi="Times New Roman"/>
          <w:color w:val="000000"/>
          <w:sz w:val="28"/>
          <w:szCs w:val="24"/>
        </w:rPr>
        <w:t xml:space="preserve"> 1849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w:t>
      </w:r>
      <w:r w:rsidR="00EA0297" w:rsidRPr="00EA0297">
        <w:rPr>
          <w:rFonts w:ascii="Times New Roman" w:hAnsi="Times New Roman"/>
          <w:color w:val="000000"/>
          <w:sz w:val="28"/>
          <w:szCs w:val="24"/>
        </w:rPr>
        <w:t>пл.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8). Большинство новых каменных домов было построено в конце 1849</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 начале 1850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В 1841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их насчитывалось всего 6, при 534 деревянных.</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проектировании общественных зданий и жилой застройки Горбатова в 1840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 начале 1850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принимают участие как нижегородские архитекторы, так и, по-видимому, местные, хотя бы немного сведущие в архитектурном деле люди.</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 xml:space="preserve">Нижегородский губернский архитектор </w:t>
      </w:r>
      <w:r w:rsidR="00EA0297" w:rsidRPr="00EA0297">
        <w:rPr>
          <w:rFonts w:ascii="Times New Roman" w:hAnsi="Times New Roman"/>
          <w:color w:val="000000"/>
          <w:sz w:val="28"/>
          <w:szCs w:val="24"/>
        </w:rPr>
        <w:t>А.Е.</w:t>
      </w:r>
      <w:r w:rsidR="00EA0297">
        <w:rPr>
          <w:rFonts w:ascii="Times New Roman" w:hAnsi="Times New Roman"/>
          <w:color w:val="000000"/>
          <w:sz w:val="28"/>
          <w:szCs w:val="24"/>
        </w:rPr>
        <w:t> </w:t>
      </w:r>
      <w:r w:rsidR="00EA0297" w:rsidRPr="00EA0297">
        <w:rPr>
          <w:rFonts w:ascii="Times New Roman" w:hAnsi="Times New Roman"/>
          <w:color w:val="000000"/>
          <w:sz w:val="28"/>
          <w:szCs w:val="24"/>
        </w:rPr>
        <w:t>Турмышев</w:t>
      </w:r>
      <w:r w:rsidRPr="00EA0297">
        <w:rPr>
          <w:rFonts w:ascii="Times New Roman" w:hAnsi="Times New Roman"/>
          <w:color w:val="000000"/>
          <w:sz w:val="28"/>
          <w:szCs w:val="24"/>
        </w:rPr>
        <w:t xml:space="preserve"> спроектировал один из лучших горбатовских домов (дом </w:t>
      </w:r>
      <w:r w:rsidR="00EA0297" w:rsidRPr="00EA0297">
        <w:rPr>
          <w:rFonts w:ascii="Times New Roman" w:hAnsi="Times New Roman"/>
          <w:color w:val="000000"/>
          <w:sz w:val="28"/>
          <w:szCs w:val="24"/>
        </w:rPr>
        <w:t>И.</w:t>
      </w:r>
      <w:r w:rsidR="00EA0297">
        <w:rPr>
          <w:rFonts w:ascii="Times New Roman" w:hAnsi="Times New Roman"/>
          <w:color w:val="000000"/>
          <w:sz w:val="28"/>
          <w:szCs w:val="24"/>
        </w:rPr>
        <w:t> </w:t>
      </w:r>
      <w:r w:rsidR="00EA0297" w:rsidRPr="00EA0297">
        <w:rPr>
          <w:rFonts w:ascii="Times New Roman" w:hAnsi="Times New Roman"/>
          <w:color w:val="000000"/>
          <w:sz w:val="28"/>
          <w:szCs w:val="24"/>
        </w:rPr>
        <w:t>Веселова</w:t>
      </w:r>
      <w:r w:rsidRPr="00EA0297">
        <w:rPr>
          <w:rFonts w:ascii="Times New Roman" w:hAnsi="Times New Roman"/>
          <w:color w:val="000000"/>
          <w:sz w:val="28"/>
          <w:szCs w:val="24"/>
        </w:rPr>
        <w:t xml:space="preserve"> 1849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Луначарского</w:t>
      </w:r>
      <w:r w:rsidRPr="00EA0297">
        <w:rPr>
          <w:rFonts w:ascii="Times New Roman" w:hAnsi="Times New Roman"/>
          <w:color w:val="000000"/>
          <w:sz w:val="28"/>
          <w:szCs w:val="24"/>
        </w:rPr>
        <w:t xml:space="preserve">, 44). Архитекторский помощник </w:t>
      </w:r>
      <w:r w:rsidR="00EA0297" w:rsidRPr="00EA0297">
        <w:rPr>
          <w:rFonts w:ascii="Times New Roman" w:hAnsi="Times New Roman"/>
          <w:color w:val="000000"/>
          <w:sz w:val="28"/>
          <w:szCs w:val="24"/>
        </w:rPr>
        <w:t>Э.И.</w:t>
      </w:r>
      <w:r w:rsidR="00EA0297">
        <w:rPr>
          <w:rFonts w:ascii="Times New Roman" w:hAnsi="Times New Roman"/>
          <w:color w:val="000000"/>
          <w:sz w:val="28"/>
          <w:szCs w:val="24"/>
        </w:rPr>
        <w:t> </w:t>
      </w:r>
      <w:r w:rsidR="00EA0297" w:rsidRPr="00EA0297">
        <w:rPr>
          <w:rFonts w:ascii="Times New Roman" w:hAnsi="Times New Roman"/>
          <w:color w:val="000000"/>
          <w:sz w:val="28"/>
          <w:szCs w:val="24"/>
        </w:rPr>
        <w:t>Моннерот</w:t>
      </w:r>
      <w:r w:rsidRPr="00EA0297">
        <w:rPr>
          <w:rFonts w:ascii="Times New Roman" w:hAnsi="Times New Roman"/>
          <w:color w:val="000000"/>
          <w:sz w:val="28"/>
          <w:szCs w:val="24"/>
        </w:rPr>
        <w:t>-дю’Мэнь, впоследствии также Нижегородский губернский архитектор, составлял проекты для присутственных мест (1851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 пожарного сарая на Базарной площади (1852</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оба эти проекта остались неосуществленными. По его проектам строились также частные дома (дом Житкова 1852</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перестройка дома </w:t>
      </w:r>
      <w:r w:rsidR="00EA0297" w:rsidRPr="00EA0297">
        <w:rPr>
          <w:rFonts w:ascii="Times New Roman" w:hAnsi="Times New Roman"/>
          <w:color w:val="000000"/>
          <w:sz w:val="28"/>
          <w:szCs w:val="24"/>
        </w:rPr>
        <w:t>М.А.</w:t>
      </w:r>
      <w:r w:rsidR="00EA0297">
        <w:rPr>
          <w:rFonts w:ascii="Times New Roman" w:hAnsi="Times New Roman"/>
          <w:color w:val="000000"/>
          <w:sz w:val="28"/>
          <w:szCs w:val="24"/>
        </w:rPr>
        <w:t> </w:t>
      </w:r>
      <w:r w:rsidR="00EA0297" w:rsidRPr="00EA0297">
        <w:rPr>
          <w:rFonts w:ascii="Times New Roman" w:hAnsi="Times New Roman"/>
          <w:color w:val="000000"/>
          <w:sz w:val="28"/>
          <w:szCs w:val="24"/>
        </w:rPr>
        <w:t>Беклемишева</w:t>
      </w:r>
      <w:r w:rsidRPr="00EA0297">
        <w:rPr>
          <w:rFonts w:ascii="Times New Roman" w:hAnsi="Times New Roman"/>
          <w:color w:val="000000"/>
          <w:sz w:val="28"/>
          <w:szCs w:val="24"/>
        </w:rPr>
        <w:t xml:space="preserve"> 1853</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По проекту губернского секретаря </w:t>
      </w:r>
      <w:r w:rsidR="00EA0297" w:rsidRPr="00EA0297">
        <w:rPr>
          <w:rFonts w:ascii="Times New Roman" w:hAnsi="Times New Roman"/>
          <w:color w:val="000000"/>
          <w:sz w:val="28"/>
          <w:szCs w:val="24"/>
        </w:rPr>
        <w:t>П.</w:t>
      </w:r>
      <w:r w:rsidR="00EA0297">
        <w:rPr>
          <w:rFonts w:ascii="Times New Roman" w:hAnsi="Times New Roman"/>
          <w:color w:val="000000"/>
          <w:sz w:val="28"/>
          <w:szCs w:val="24"/>
        </w:rPr>
        <w:t> </w:t>
      </w:r>
      <w:r w:rsidR="00EA0297" w:rsidRPr="00EA0297">
        <w:rPr>
          <w:rFonts w:ascii="Times New Roman" w:hAnsi="Times New Roman"/>
          <w:color w:val="000000"/>
          <w:sz w:val="28"/>
          <w:szCs w:val="24"/>
        </w:rPr>
        <w:t>Дмитриева</w:t>
      </w:r>
      <w:r w:rsidRPr="00EA0297">
        <w:rPr>
          <w:rFonts w:ascii="Times New Roman" w:hAnsi="Times New Roman"/>
          <w:color w:val="000000"/>
          <w:sz w:val="28"/>
          <w:szCs w:val="24"/>
        </w:rPr>
        <w:t xml:space="preserve"> был построен дом п</w:t>
      </w:r>
      <w:r w:rsidR="00EA0297" w:rsidRPr="00EA0297">
        <w:rPr>
          <w:rFonts w:ascii="Times New Roman" w:hAnsi="Times New Roman"/>
          <w:color w:val="000000"/>
          <w:sz w:val="28"/>
          <w:szCs w:val="24"/>
        </w:rPr>
        <w:t>.</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Ис</w:t>
      </w:r>
      <w:r w:rsidRPr="00EA0297">
        <w:rPr>
          <w:rFonts w:ascii="Times New Roman" w:hAnsi="Times New Roman"/>
          <w:color w:val="000000"/>
          <w:sz w:val="28"/>
          <w:szCs w:val="24"/>
        </w:rPr>
        <w:t>акова 1850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на углу Базарной пл. и </w:t>
      </w:r>
      <w:r w:rsidR="00EA0297" w:rsidRPr="00EA0297">
        <w:rPr>
          <w:rFonts w:ascii="Times New Roman" w:hAnsi="Times New Roman"/>
          <w:color w:val="000000"/>
          <w:sz w:val="28"/>
          <w:szCs w:val="24"/>
        </w:rPr>
        <w:t>Б.</w:t>
      </w:r>
      <w:r w:rsidR="00EA0297">
        <w:rPr>
          <w:rFonts w:ascii="Times New Roman" w:hAnsi="Times New Roman"/>
          <w:color w:val="000000"/>
          <w:sz w:val="28"/>
          <w:szCs w:val="24"/>
        </w:rPr>
        <w:t> </w:t>
      </w:r>
      <w:r w:rsidR="00EA0297" w:rsidRPr="00EA0297">
        <w:rPr>
          <w:rFonts w:ascii="Times New Roman" w:hAnsi="Times New Roman"/>
          <w:color w:val="000000"/>
          <w:sz w:val="28"/>
          <w:szCs w:val="24"/>
        </w:rPr>
        <w:t>Базарной</w:t>
      </w:r>
      <w:r w:rsidRPr="00EA0297">
        <w:rPr>
          <w:rFonts w:ascii="Times New Roman" w:hAnsi="Times New Roman"/>
          <w:color w:val="000000"/>
          <w:sz w:val="28"/>
          <w:szCs w:val="24"/>
        </w:rPr>
        <w:t xml:space="preserve"> ул. К местным мастерам, скорее всего, следует отнести исполнивших ряд проектов обывательских домов чертежников Лабзина и Галактионова, частного землемера </w:t>
      </w:r>
      <w:r w:rsidR="00EA0297" w:rsidRPr="00EA0297">
        <w:rPr>
          <w:rFonts w:ascii="Times New Roman" w:hAnsi="Times New Roman"/>
          <w:color w:val="000000"/>
          <w:sz w:val="28"/>
          <w:szCs w:val="24"/>
        </w:rPr>
        <w:t>Е.</w:t>
      </w:r>
      <w:r w:rsidR="00EA0297">
        <w:rPr>
          <w:rFonts w:ascii="Times New Roman" w:hAnsi="Times New Roman"/>
          <w:color w:val="000000"/>
          <w:sz w:val="28"/>
          <w:szCs w:val="24"/>
        </w:rPr>
        <w:t> </w:t>
      </w:r>
      <w:r w:rsidR="00EA0297" w:rsidRPr="00EA0297">
        <w:rPr>
          <w:rFonts w:ascii="Times New Roman" w:hAnsi="Times New Roman"/>
          <w:color w:val="000000"/>
          <w:sz w:val="28"/>
          <w:szCs w:val="24"/>
        </w:rPr>
        <w:t>Медведева</w:t>
      </w:r>
      <w:r w:rsidRPr="00EA0297">
        <w:rPr>
          <w:rFonts w:ascii="Times New Roman" w:hAnsi="Times New Roman"/>
          <w:color w:val="000000"/>
          <w:sz w:val="28"/>
          <w:szCs w:val="24"/>
        </w:rPr>
        <w:t>.</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середине 19 в. в Горбатове жило около 3000 человек (по данным на 1841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2879, на 1856</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3222). Подавляющее большинство жителей относилось к мещанскому сословию, относительно немало было купцов и военнослужащих. Дворян в 1841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насчитывалось 58 человек. В городе имелось 10 заводов: 4 прядильных (канатных), 2 стальных, 3 кирпичных и один медных изделий. Торговля была развита слабо. Некоторые купцы имели мелочные лавки с шелковыми и бумажными товарами. Учрежденная в Горбатове зимняя Николаевская ярмарка не действовала.</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В</w:t>
      </w:r>
      <w:r w:rsidR="00EA0297">
        <w:rPr>
          <w:rFonts w:ascii="Times New Roman" w:hAnsi="Times New Roman"/>
          <w:color w:val="000000"/>
          <w:sz w:val="28"/>
          <w:szCs w:val="24"/>
        </w:rPr>
        <w:t xml:space="preserve"> </w:t>
      </w:r>
      <w:r w:rsidRPr="00EA0297">
        <w:rPr>
          <w:rFonts w:ascii="Times New Roman" w:hAnsi="Times New Roman"/>
          <w:color w:val="000000"/>
          <w:sz w:val="28"/>
          <w:szCs w:val="24"/>
        </w:rPr>
        <w:t>Горбатове находилось 3 больницы (одна из них располагалась на углу Нижегородской и Безродной улиц) и одно учебное заведение – уездное училище, стоящее в северо-восточном углу площади. Помимо многочисленных частных садов, по-видимому, около сер. 19 в. был разбит общественный сад на краю берегового холма у северной границы площади. Вдоль берега от площади в восточном направлении была высажена аллея.</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1841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был составлен, а утвержден в 1855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новый, третий по счету регулярный план Горбатова. Согласно этому проекту, территория города расширялась в западном и северо-западном направлениях. К началу 1850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эти земли уже стихийно осваивались, преимущественно под огороды и сады. Теперь здесь разбивались прямоугольные кварталы по сторонам продолженных трасс старых улиц и одной новой – Солдатской (ныне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Базановой</w:t>
      </w:r>
      <w:r w:rsidRPr="00EA0297">
        <w:rPr>
          <w:rFonts w:ascii="Times New Roman" w:hAnsi="Times New Roman"/>
          <w:color w:val="000000"/>
          <w:sz w:val="28"/>
          <w:szCs w:val="24"/>
        </w:rPr>
        <w:t>), кроме того, прокладывались новые поперечные улицы 1</w:t>
      </w:r>
      <w:r w:rsidR="00EA0297">
        <w:rPr>
          <w:rFonts w:ascii="Times New Roman" w:hAnsi="Times New Roman"/>
          <w:color w:val="000000"/>
          <w:sz w:val="28"/>
          <w:szCs w:val="24"/>
        </w:rPr>
        <w:t>-</w:t>
      </w:r>
      <w:r w:rsidR="00EA0297" w:rsidRPr="00EA0297">
        <w:rPr>
          <w:rFonts w:ascii="Times New Roman" w:hAnsi="Times New Roman"/>
          <w:color w:val="000000"/>
          <w:sz w:val="28"/>
          <w:szCs w:val="24"/>
        </w:rPr>
        <w:t>я</w:t>
      </w:r>
      <w:r w:rsidRPr="00EA0297">
        <w:rPr>
          <w:rFonts w:ascii="Times New Roman" w:hAnsi="Times New Roman"/>
          <w:color w:val="000000"/>
          <w:sz w:val="28"/>
          <w:szCs w:val="24"/>
        </w:rPr>
        <w:t xml:space="preserve"> и 2</w:t>
      </w:r>
      <w:r w:rsidR="00EA0297">
        <w:rPr>
          <w:rFonts w:ascii="Times New Roman" w:hAnsi="Times New Roman"/>
          <w:color w:val="000000"/>
          <w:sz w:val="28"/>
          <w:szCs w:val="24"/>
        </w:rPr>
        <w:t>-</w:t>
      </w:r>
      <w:r w:rsidR="00EA0297" w:rsidRPr="00EA0297">
        <w:rPr>
          <w:rFonts w:ascii="Times New Roman" w:hAnsi="Times New Roman"/>
          <w:color w:val="000000"/>
          <w:sz w:val="28"/>
          <w:szCs w:val="24"/>
        </w:rPr>
        <w:t>я</w:t>
      </w:r>
      <w:r w:rsidRPr="00EA0297">
        <w:rPr>
          <w:rFonts w:ascii="Times New Roman" w:hAnsi="Times New Roman"/>
          <w:color w:val="000000"/>
          <w:sz w:val="28"/>
          <w:szCs w:val="24"/>
        </w:rPr>
        <w:t xml:space="preserve"> Мещанская (ныне Гражданская и Красноармейская ул.). Это привело к созданию в это части города более мелкой планировочной сетки кварталов. В остальном план 1854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повторял предыдущий градостроительный проект. В 1864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в него было внесено небольшое дополнение. Для расширения Солдатской слободы вдоль южной стороны Московской улицы были добавлены три квартала (на месте так и не осуществленной застройки инвалидной слободы, предусмотренной еще в плане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Проект 1854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(с дополнениями 1861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был последним регулярным планом города, который, не считая отмеченных выше не реализованных элементов (сохранившихся еще в проекте 1830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был осуществлен в натуре в течение второй половины 19 в.</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Во второй половине 19 в. Горбатов, как и прежде, </w:t>
      </w:r>
      <w:r w:rsidR="00EA0297">
        <w:rPr>
          <w:rFonts w:ascii="Times New Roman" w:hAnsi="Times New Roman"/>
          <w:color w:val="000000"/>
          <w:sz w:val="28"/>
          <w:szCs w:val="24"/>
        </w:rPr>
        <w:t>–</w:t>
      </w:r>
      <w:r w:rsidR="00EA0297" w:rsidRPr="00EA0297">
        <w:rPr>
          <w:rFonts w:ascii="Times New Roman" w:hAnsi="Times New Roman"/>
          <w:color w:val="000000"/>
          <w:sz w:val="28"/>
          <w:szCs w:val="24"/>
        </w:rPr>
        <w:t xml:space="preserve"> </w:t>
      </w:r>
      <w:r w:rsidRPr="00EA0297">
        <w:rPr>
          <w:rFonts w:ascii="Times New Roman" w:hAnsi="Times New Roman"/>
          <w:color w:val="000000"/>
          <w:sz w:val="28"/>
          <w:szCs w:val="24"/>
        </w:rPr>
        <w:t>небольшой уездный город с мало изменяющейся численностью населения: в 1856</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в нем проживало 3222 человека, в 1861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3132, в 1885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 3250. В 1861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среди домовладельцев значилось 18 дворян (7 из них потомственные), 2 почетных гражданина, 32 купца, 420 мещан, 13 крестьян, 12 отставных военных нижних чинов.</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Развивающееся в этот период пароходство по Оке и близость Московско-Нижегородской железной дороги (в 8 верстах от города) способствовали некоторому экономическому развитию Горбатов. Крупная купеческая торговля производилась слесарными изделиями и кожами. В 1861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в городе имелось два стальных и четыре кирпичных завода. Главных ремеслом мещан было прядение пеньковых снастей для рыболовства и судоходства. Кроме того, горожане занимались выделкой медных самоваров и переработкой железа в сталь. Одним из местных промыслов было также рыболовство.</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облике Горбатова второй половины 19 в. господствующее положение, как и в других городах России этого времени, постепенно занимает архитектура эклектичной и стилизаторской направленности. В 1852</w:t>
      </w:r>
      <w:r w:rsidR="00EA0297">
        <w:rPr>
          <w:rFonts w:ascii="Times New Roman" w:hAnsi="Times New Roman"/>
          <w:color w:val="000000"/>
          <w:sz w:val="28"/>
          <w:szCs w:val="24"/>
        </w:rPr>
        <w:t>–</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858</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гг</w:t>
      </w:r>
      <w:r w:rsidRPr="00EA0297">
        <w:rPr>
          <w:rFonts w:ascii="Times New Roman" w:hAnsi="Times New Roman"/>
          <w:color w:val="000000"/>
          <w:sz w:val="28"/>
          <w:szCs w:val="24"/>
        </w:rPr>
        <w:t>. на кладбище, основанном не позднее самого начала 19 в. за пределами города, к юго-западу от него, была сооружена Скорбященская церковь. Этот кирпичный пятиглавый храм с небольшой трапезной и шатровой колокольней довольно ранний для провинции образец представляет собой образец псевдо-русского стиля. В жилой застройке Горбатова, где вплоть до середины 1850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живо продолжались традиции позднего классицизма, переход к эклектичным формат архитектуры стал отчетливо ощутим во второй половине 1850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Одним из значительных памятников этого времени является сохранившийся в несколько переделанном виде дом </w:t>
      </w:r>
      <w:r w:rsidR="00EA0297" w:rsidRPr="00EA0297">
        <w:rPr>
          <w:rFonts w:ascii="Times New Roman" w:hAnsi="Times New Roman"/>
          <w:color w:val="000000"/>
          <w:sz w:val="28"/>
          <w:szCs w:val="24"/>
        </w:rPr>
        <w:t>А.В.</w:t>
      </w:r>
      <w:r w:rsidR="00EA0297">
        <w:rPr>
          <w:rFonts w:ascii="Times New Roman" w:hAnsi="Times New Roman"/>
          <w:color w:val="000000"/>
          <w:sz w:val="28"/>
          <w:szCs w:val="24"/>
        </w:rPr>
        <w:t> </w:t>
      </w:r>
      <w:r w:rsidR="00EA0297" w:rsidRPr="00EA0297">
        <w:rPr>
          <w:rFonts w:ascii="Times New Roman" w:hAnsi="Times New Roman"/>
          <w:color w:val="000000"/>
          <w:sz w:val="28"/>
          <w:szCs w:val="24"/>
        </w:rPr>
        <w:t>Орехова</w:t>
      </w:r>
      <w:r w:rsidRPr="00EA0297">
        <w:rPr>
          <w:rFonts w:ascii="Times New Roman" w:hAnsi="Times New Roman"/>
          <w:color w:val="000000"/>
          <w:sz w:val="28"/>
          <w:szCs w:val="24"/>
        </w:rPr>
        <w:t xml:space="preserve"> 1857</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(Набережная, 6). Вместе с тем реминисценции позднего классицизма остаются в архитектуре целого ряда построек Горбатова вт. пол. 19 в. (например, жилой дом –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Некрасова</w:t>
      </w:r>
      <w:r w:rsidRPr="00EA0297">
        <w:rPr>
          <w:rFonts w:ascii="Times New Roman" w:hAnsi="Times New Roman"/>
          <w:color w:val="000000"/>
          <w:sz w:val="28"/>
          <w:szCs w:val="24"/>
        </w:rPr>
        <w:t>, 31). На протяжении этого</w:t>
      </w:r>
      <w:r w:rsidR="00654C0D">
        <w:rPr>
          <w:rFonts w:ascii="Times New Roman" w:hAnsi="Times New Roman"/>
          <w:color w:val="000000"/>
          <w:sz w:val="28"/>
          <w:szCs w:val="24"/>
        </w:rPr>
        <w:t xml:space="preserve"> </w:t>
      </w:r>
      <w:r w:rsidRPr="00EA0297">
        <w:rPr>
          <w:rFonts w:ascii="Times New Roman" w:hAnsi="Times New Roman"/>
          <w:color w:val="000000"/>
          <w:sz w:val="28"/>
          <w:szCs w:val="24"/>
        </w:rPr>
        <w:t xml:space="preserve">периода все большую роль в декоре фасадов деревянных и «полукаменных» домов играл нарядный пропильной и накладной орнамент, в котором использовались мотив народного зодчества (например,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Луначарского</w:t>
      </w:r>
      <w:r w:rsidRPr="00EA0297">
        <w:rPr>
          <w:rFonts w:ascii="Times New Roman" w:hAnsi="Times New Roman"/>
          <w:color w:val="000000"/>
          <w:sz w:val="28"/>
          <w:szCs w:val="24"/>
        </w:rPr>
        <w:t xml:space="preserve">, 21 28 и 30;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Советская</w:t>
      </w:r>
      <w:r w:rsidRPr="00EA0297">
        <w:rPr>
          <w:rFonts w:ascii="Times New Roman" w:hAnsi="Times New Roman"/>
          <w:color w:val="000000"/>
          <w:sz w:val="28"/>
          <w:szCs w:val="24"/>
        </w:rPr>
        <w:t>, 11, 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Свердлова</w:t>
      </w:r>
      <w:r w:rsidRPr="00EA0297">
        <w:rPr>
          <w:rFonts w:ascii="Times New Roman" w:hAnsi="Times New Roman"/>
          <w:color w:val="000000"/>
          <w:sz w:val="28"/>
          <w:szCs w:val="24"/>
        </w:rPr>
        <w:t xml:space="preserve">, 3;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15). Если стилистически архитектура Горбатова втор. пол. 19 в. не выделяется среди других городов средней Росси, то в типологическом отношении она содержит больше своеобразия индивидуальности. Наряду с обычными типами домов, которые встречаются в любом русском городе, этого периода (традиционные «четырех-» и «пятистенки», двухэтажные, «полукаменные», деревянные или кирпичные здания с примыкающими сбоку холодными сенями с лестницей наверх), в Горбатове сложилась специфически местная разновидность жилого дома. В своей основе это может быть обыкновенный «четырех-» или «пятистенок», одноэтажный или двухэтажный дом, деревянный или «полукаменный». Своеобразие ему придают обширный крытый хозяйственный двор, примыкающий сбоку по улице и объединенный с парадными сенями общей односкатной кровлей. Как и главный вход в дом (в сени), вход или ворота во двор устраивался со стороны улицы. Примерами описанного типа могут служить дома: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Свердлова</w:t>
      </w:r>
      <w:r w:rsidRPr="00EA0297">
        <w:rPr>
          <w:rFonts w:ascii="Times New Roman" w:hAnsi="Times New Roman"/>
          <w:color w:val="000000"/>
          <w:sz w:val="28"/>
          <w:szCs w:val="24"/>
        </w:rPr>
        <w:t xml:space="preserve">, 1,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Советская</w:t>
      </w:r>
      <w:r w:rsidRPr="00EA0297">
        <w:rPr>
          <w:rFonts w:ascii="Times New Roman" w:hAnsi="Times New Roman"/>
          <w:color w:val="000000"/>
          <w:sz w:val="28"/>
          <w:szCs w:val="24"/>
        </w:rPr>
        <w:t xml:space="preserve">, 14,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Приокская</w:t>
      </w:r>
      <w:r w:rsidRPr="00EA0297">
        <w:rPr>
          <w:rFonts w:ascii="Times New Roman" w:hAnsi="Times New Roman"/>
          <w:color w:val="000000"/>
          <w:sz w:val="28"/>
          <w:szCs w:val="24"/>
        </w:rPr>
        <w:t xml:space="preserve">, 14,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Октябрьская</w:t>
      </w:r>
      <w:r w:rsidRPr="00EA0297">
        <w:rPr>
          <w:rFonts w:ascii="Times New Roman" w:hAnsi="Times New Roman"/>
          <w:color w:val="000000"/>
          <w:sz w:val="28"/>
          <w:szCs w:val="24"/>
        </w:rPr>
        <w:t>, 26 и многие другие.</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Жилая застройка города и в этот период продолжала оставаться в основном деревянной. В 1885</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из 600 домов только 15 было каменных. Усадебный, свободный характер планировки домовладений с обилием садов и огородов по-прежнему придавал Горбатову живописный, почти «деревенский» характер. Нижняя часть города была вымощена деревянной мостовой.</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Из архитекторов, работавших над проектами городских построек, во второй половине 19 в. известен лишь архитектор Нижегородской управы Костромин. По его проекту в 1874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была построена казарма для «нижних чинов уездной команды» на углу Нижегородской и Набережной улиц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К.</w:t>
      </w:r>
      <w:r w:rsidR="00EA0297">
        <w:rPr>
          <w:rFonts w:ascii="Times New Roman" w:hAnsi="Times New Roman"/>
          <w:color w:val="000000"/>
          <w:sz w:val="28"/>
          <w:szCs w:val="24"/>
        </w:rPr>
        <w:t> </w:t>
      </w:r>
      <w:r w:rsidR="00EA0297" w:rsidRPr="00EA0297">
        <w:rPr>
          <w:rFonts w:ascii="Times New Roman" w:hAnsi="Times New Roman"/>
          <w:color w:val="000000"/>
          <w:sz w:val="28"/>
          <w:szCs w:val="24"/>
        </w:rPr>
        <w:t>Маркса</w:t>
      </w:r>
      <w:r w:rsidRPr="00EA0297">
        <w:rPr>
          <w:rFonts w:ascii="Times New Roman" w:hAnsi="Times New Roman"/>
          <w:color w:val="000000"/>
          <w:sz w:val="28"/>
          <w:szCs w:val="24"/>
        </w:rPr>
        <w:t>).</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начале 20 в. Горбатов приобрел известность как живописная и здоровая дачная местность, утопающая в садах. Из промышленных предприятий оставались лишь канатные заводы, располагавшиеся за южной окраиной города. По-прежнему были развиты промыслы – кузнечный и прядение рыболовных снастей. Жители (по переписи 1897</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их насчитывалось 4604 человека) занимались преимущественно садоводством, огородничеством и хлебопашеством. Славилась «горбатовская» вишня.</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В архитектуре Горбатова начала 20 в. продолжались тенденции характерные для предшествующего периода. В целом она отражала различные стилистические формы, присущие эклектике (псевдо-русский, «кирпичный» стил </w:t>
      </w:r>
      <w:r w:rsidR="00EA0297">
        <w:rPr>
          <w:rFonts w:ascii="Times New Roman" w:hAnsi="Times New Roman"/>
          <w:color w:val="000000"/>
          <w:sz w:val="28"/>
          <w:szCs w:val="24"/>
        </w:rPr>
        <w:t>и т.п.</w:t>
      </w:r>
      <w:r w:rsidRPr="00EA0297">
        <w:rPr>
          <w:rFonts w:ascii="Times New Roman" w:hAnsi="Times New Roman"/>
          <w:color w:val="000000"/>
          <w:sz w:val="28"/>
          <w:szCs w:val="24"/>
        </w:rPr>
        <w:t>), например, соборная сторожка 1901</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Ремесленное училище 1904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Советская</w:t>
      </w:r>
      <w:r w:rsidRPr="00EA0297">
        <w:rPr>
          <w:rFonts w:ascii="Times New Roman" w:hAnsi="Times New Roman"/>
          <w:color w:val="000000"/>
          <w:sz w:val="28"/>
          <w:szCs w:val="24"/>
        </w:rPr>
        <w:t>, 6\3), городское училище 1908</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Свердлова</w:t>
      </w:r>
      <w:r w:rsidRPr="00EA0297">
        <w:rPr>
          <w:rFonts w:ascii="Times New Roman" w:hAnsi="Times New Roman"/>
          <w:color w:val="000000"/>
          <w:sz w:val="28"/>
          <w:szCs w:val="24"/>
        </w:rPr>
        <w:t>, 17), жилой дом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Ленина</w:t>
      </w:r>
      <w:r w:rsidRPr="00EA0297">
        <w:rPr>
          <w:rFonts w:ascii="Times New Roman" w:hAnsi="Times New Roman"/>
          <w:color w:val="000000"/>
          <w:sz w:val="28"/>
          <w:szCs w:val="24"/>
        </w:rPr>
        <w:t xml:space="preserve">, 13). Наиболее значительной постройкой этого времени была Успенская единоверческая церковь в русско-византийском стиле, сооруженная по проекту гражданского инженера </w:t>
      </w:r>
      <w:r w:rsidR="00EA0297" w:rsidRPr="00EA0297">
        <w:rPr>
          <w:rFonts w:ascii="Times New Roman" w:hAnsi="Times New Roman"/>
          <w:color w:val="000000"/>
          <w:sz w:val="28"/>
          <w:szCs w:val="24"/>
        </w:rPr>
        <w:t>А.И.</w:t>
      </w:r>
      <w:r w:rsidR="00EA0297">
        <w:rPr>
          <w:rFonts w:ascii="Times New Roman" w:hAnsi="Times New Roman"/>
          <w:color w:val="000000"/>
          <w:sz w:val="28"/>
          <w:szCs w:val="24"/>
        </w:rPr>
        <w:t> </w:t>
      </w:r>
      <w:r w:rsidR="00EA0297" w:rsidRPr="00EA0297">
        <w:rPr>
          <w:rFonts w:ascii="Times New Roman" w:hAnsi="Times New Roman"/>
          <w:color w:val="000000"/>
          <w:sz w:val="28"/>
          <w:szCs w:val="24"/>
        </w:rPr>
        <w:t>Шмакова</w:t>
      </w:r>
      <w:r w:rsidRPr="00EA0297">
        <w:rPr>
          <w:rFonts w:ascii="Times New Roman" w:hAnsi="Times New Roman"/>
          <w:color w:val="000000"/>
          <w:sz w:val="28"/>
          <w:szCs w:val="24"/>
        </w:rPr>
        <w:t xml:space="preserve"> у южной окраины города, там, где по регулярному плану задумывалось сооружение тюремного замка. Стиль модерн не проявился в архитектуре города. Единственным памятником неорусского стиля в Горбатове является часовня-усыпальница </w:t>
      </w:r>
      <w:r w:rsidR="00EA0297" w:rsidRPr="00EA0297">
        <w:rPr>
          <w:rFonts w:ascii="Times New Roman" w:hAnsi="Times New Roman"/>
          <w:color w:val="000000"/>
          <w:sz w:val="28"/>
          <w:szCs w:val="24"/>
        </w:rPr>
        <w:t>С.Т.</w:t>
      </w:r>
      <w:r w:rsidR="00EA0297">
        <w:rPr>
          <w:rFonts w:ascii="Times New Roman" w:hAnsi="Times New Roman"/>
          <w:color w:val="000000"/>
          <w:sz w:val="28"/>
          <w:szCs w:val="24"/>
        </w:rPr>
        <w:t> </w:t>
      </w:r>
      <w:r w:rsidR="00EA0297" w:rsidRPr="00EA0297">
        <w:rPr>
          <w:rFonts w:ascii="Times New Roman" w:hAnsi="Times New Roman"/>
          <w:color w:val="000000"/>
          <w:sz w:val="28"/>
          <w:szCs w:val="24"/>
        </w:rPr>
        <w:t>Погуляева</w:t>
      </w:r>
      <w:r w:rsidRPr="00EA0297">
        <w:rPr>
          <w:rFonts w:ascii="Times New Roman" w:hAnsi="Times New Roman"/>
          <w:color w:val="000000"/>
          <w:sz w:val="28"/>
          <w:szCs w:val="24"/>
        </w:rPr>
        <w:t xml:space="preserve"> на городском кладбище.</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Важной в градостроительном отношении была постройка водонапорной башни (1909</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Она была поставлена на Базарной площади, в ее северо-восточной части, и заметное место в панораме площади. Пространство площади южнее собора занимали торговые лавки – два каменных и один деревянный корпуса; их окружали галереи с деревянными столбами.</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Разобранные из-за ветхости постройки тюремного замка к началу 20 в. были заменены домами мужской и женской богадельни, стоящими вдоль северной стороны площади. Тюрьма в 1900</w:t>
      </w:r>
      <w:r w:rsidR="00EA0297">
        <w:rPr>
          <w:rFonts w:ascii="Times New Roman" w:hAnsi="Times New Roman"/>
          <w:color w:val="000000"/>
          <w:sz w:val="28"/>
          <w:szCs w:val="24"/>
        </w:rPr>
        <w:t>-</w:t>
      </w:r>
      <w:r w:rsidR="00EA0297" w:rsidRPr="00EA0297">
        <w:rPr>
          <w:rFonts w:ascii="Times New Roman" w:hAnsi="Times New Roman"/>
          <w:color w:val="000000"/>
          <w:sz w:val="28"/>
          <w:szCs w:val="24"/>
        </w:rPr>
        <w:t>х</w:t>
      </w:r>
      <w:r w:rsidRPr="00EA0297">
        <w:rPr>
          <w:rFonts w:ascii="Times New Roman" w:hAnsi="Times New Roman"/>
          <w:color w:val="000000"/>
          <w:sz w:val="28"/>
          <w:szCs w:val="24"/>
        </w:rPr>
        <w:t xml:space="preserve"> гг. располагалась в доме на </w:t>
      </w:r>
      <w:r w:rsidR="00EA0297" w:rsidRPr="00EA0297">
        <w:rPr>
          <w:rFonts w:ascii="Times New Roman" w:hAnsi="Times New Roman"/>
          <w:color w:val="000000"/>
          <w:sz w:val="28"/>
          <w:szCs w:val="24"/>
        </w:rPr>
        <w:t>Б.</w:t>
      </w:r>
      <w:r w:rsidR="00EA0297">
        <w:rPr>
          <w:rFonts w:ascii="Times New Roman" w:hAnsi="Times New Roman"/>
          <w:color w:val="000000"/>
          <w:sz w:val="28"/>
          <w:szCs w:val="24"/>
        </w:rPr>
        <w:t> </w:t>
      </w:r>
      <w:r w:rsidR="00EA0297" w:rsidRPr="00EA0297">
        <w:rPr>
          <w:rFonts w:ascii="Times New Roman" w:hAnsi="Times New Roman"/>
          <w:color w:val="000000"/>
          <w:sz w:val="28"/>
          <w:szCs w:val="24"/>
        </w:rPr>
        <w:t>Базарной</w:t>
      </w:r>
      <w:r w:rsidRPr="00EA0297">
        <w:rPr>
          <w:rFonts w:ascii="Times New Roman" w:hAnsi="Times New Roman"/>
          <w:color w:val="000000"/>
          <w:sz w:val="28"/>
          <w:szCs w:val="24"/>
        </w:rPr>
        <w:t xml:space="preserve"> ул., который арендовался у купца </w:t>
      </w:r>
      <w:r w:rsidR="00EA0297" w:rsidRPr="00EA0297">
        <w:rPr>
          <w:rFonts w:ascii="Times New Roman" w:hAnsi="Times New Roman"/>
          <w:color w:val="000000"/>
          <w:sz w:val="28"/>
          <w:szCs w:val="24"/>
        </w:rPr>
        <w:t>Г.С.</w:t>
      </w:r>
      <w:r w:rsidR="00EA0297">
        <w:rPr>
          <w:rFonts w:ascii="Times New Roman" w:hAnsi="Times New Roman"/>
          <w:color w:val="000000"/>
          <w:sz w:val="28"/>
          <w:szCs w:val="24"/>
        </w:rPr>
        <w:t> </w:t>
      </w:r>
      <w:r w:rsidR="00EA0297" w:rsidRPr="00EA0297">
        <w:rPr>
          <w:rFonts w:ascii="Times New Roman" w:hAnsi="Times New Roman"/>
          <w:color w:val="000000"/>
          <w:sz w:val="28"/>
          <w:szCs w:val="24"/>
        </w:rPr>
        <w:t>Веретенникова</w:t>
      </w:r>
      <w:r w:rsidRPr="00EA0297">
        <w:rPr>
          <w:rFonts w:ascii="Times New Roman" w:hAnsi="Times New Roman"/>
          <w:color w:val="000000"/>
          <w:sz w:val="28"/>
          <w:szCs w:val="24"/>
        </w:rPr>
        <w:t xml:space="preserve">. Здесь же помещалось полицейское управление, Городская управа находилась на углу </w:t>
      </w:r>
      <w:r w:rsidR="00EA0297" w:rsidRPr="00EA0297">
        <w:rPr>
          <w:rFonts w:ascii="Times New Roman" w:hAnsi="Times New Roman"/>
          <w:color w:val="000000"/>
          <w:sz w:val="28"/>
          <w:szCs w:val="24"/>
        </w:rPr>
        <w:t>Б.</w:t>
      </w:r>
      <w:r w:rsidR="00EA0297">
        <w:rPr>
          <w:rFonts w:ascii="Times New Roman" w:hAnsi="Times New Roman"/>
          <w:color w:val="000000"/>
          <w:sz w:val="28"/>
          <w:szCs w:val="24"/>
        </w:rPr>
        <w:t> </w:t>
      </w:r>
      <w:r w:rsidR="00EA0297" w:rsidRPr="00EA0297">
        <w:rPr>
          <w:rFonts w:ascii="Times New Roman" w:hAnsi="Times New Roman"/>
          <w:color w:val="000000"/>
          <w:sz w:val="28"/>
          <w:szCs w:val="24"/>
        </w:rPr>
        <w:t>Базарной</w:t>
      </w:r>
      <w:r w:rsidRPr="00EA0297">
        <w:rPr>
          <w:rFonts w:ascii="Times New Roman" w:hAnsi="Times New Roman"/>
          <w:color w:val="000000"/>
          <w:sz w:val="28"/>
          <w:szCs w:val="24"/>
        </w:rPr>
        <w:t xml:space="preserve"> и Московской улиц, а Казначейство – на углу Нижегородского пр. и Московской ул.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Свердлова</w:t>
      </w:r>
      <w:r w:rsidRPr="00EA0297">
        <w:rPr>
          <w:rFonts w:ascii="Times New Roman" w:hAnsi="Times New Roman"/>
          <w:color w:val="000000"/>
          <w:sz w:val="28"/>
          <w:szCs w:val="24"/>
        </w:rPr>
        <w:t>, 23).</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застройке Горбатова, по сравнению с предыдущим периодом, незначительно повысилась доля каменных зданий. В 1902</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xml:space="preserve">. из 710 домов 35 было кирпичных. В наиболее распространенном типе горбатовских домов (с боковым хозяйственным двором, объединенном с сенями наклонной кровлей) к началу 20 в. выделяется разновидность дома с граненым эркером. Создающий выразительный пластический акцент объемной и фасадной композиции, эркер нависает надо входом или воротами хозяйственного двора (например,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Луначарского</w:t>
      </w:r>
      <w:r w:rsidRPr="00EA0297">
        <w:rPr>
          <w:rFonts w:ascii="Times New Roman" w:hAnsi="Times New Roman"/>
          <w:color w:val="000000"/>
          <w:sz w:val="28"/>
          <w:szCs w:val="24"/>
        </w:rPr>
        <w:t xml:space="preserve">, 26,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w:t>
      </w:r>
      <w:r w:rsidR="00EA0297" w:rsidRPr="00EA0297">
        <w:rPr>
          <w:rFonts w:ascii="Times New Roman" w:hAnsi="Times New Roman"/>
          <w:color w:val="000000"/>
          <w:sz w:val="28"/>
          <w:szCs w:val="24"/>
        </w:rPr>
        <w:t>Серпа</w:t>
      </w:r>
      <w:r w:rsidRPr="00EA0297">
        <w:rPr>
          <w:rFonts w:ascii="Times New Roman" w:hAnsi="Times New Roman"/>
          <w:color w:val="000000"/>
          <w:sz w:val="28"/>
          <w:szCs w:val="24"/>
        </w:rPr>
        <w:t xml:space="preserve"> и Молота, 1).</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В настоящее время Горбатов является самым маленьким городом Нижегородской области с населением в 4800 человек (данные 1974</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 Он принадлежит к числу городов центральной России, на редкость хорошо сохранивших свою историческую градостроительную структуру и архитектурную среду, отличаясь чрезвычайно живописным местоположением.</w:t>
      </w:r>
    </w:p>
    <w:p w:rsidR="00EC1088" w:rsidRPr="00EA0297" w:rsidRDefault="00EC1088" w:rsidP="00EA0297">
      <w:pPr>
        <w:spacing w:after="0" w:line="360" w:lineRule="auto"/>
        <w:ind w:firstLine="709"/>
        <w:jc w:val="both"/>
        <w:rPr>
          <w:rFonts w:ascii="Times New Roman" w:hAnsi="Times New Roman"/>
          <w:color w:val="000000"/>
          <w:sz w:val="28"/>
          <w:szCs w:val="24"/>
        </w:rPr>
      </w:pPr>
      <w:r w:rsidRPr="00EA0297">
        <w:rPr>
          <w:rFonts w:ascii="Times New Roman" w:hAnsi="Times New Roman"/>
          <w:color w:val="000000"/>
          <w:sz w:val="28"/>
          <w:szCs w:val="24"/>
        </w:rPr>
        <w:t xml:space="preserve">Практически полностью цела регулярная планировка, мягко наложенная на богатый, пересеченный рельеф местности. Она нарушена лишь в северо-восточном углу верхнего города, где застроена часть </w:t>
      </w:r>
      <w:r w:rsidR="00EA0297" w:rsidRPr="00EA0297">
        <w:rPr>
          <w:rFonts w:ascii="Times New Roman" w:hAnsi="Times New Roman"/>
          <w:color w:val="000000"/>
          <w:sz w:val="28"/>
          <w:szCs w:val="24"/>
        </w:rPr>
        <w:t>ул.</w:t>
      </w:r>
      <w:r w:rsidR="00EA0297">
        <w:rPr>
          <w:rFonts w:ascii="Times New Roman" w:hAnsi="Times New Roman"/>
          <w:color w:val="000000"/>
          <w:sz w:val="28"/>
          <w:szCs w:val="24"/>
        </w:rPr>
        <w:t xml:space="preserve"> </w:t>
      </w:r>
      <w:r w:rsidR="00EA0297" w:rsidRPr="00EA0297">
        <w:rPr>
          <w:rFonts w:ascii="Times New Roman" w:hAnsi="Times New Roman"/>
          <w:color w:val="000000"/>
          <w:sz w:val="28"/>
          <w:szCs w:val="24"/>
        </w:rPr>
        <w:t>1</w:t>
      </w:r>
      <w:r w:rsidRPr="00EA0297">
        <w:rPr>
          <w:rFonts w:ascii="Times New Roman" w:hAnsi="Times New Roman"/>
          <w:color w:val="000000"/>
          <w:sz w:val="28"/>
          <w:szCs w:val="24"/>
        </w:rPr>
        <w:t xml:space="preserve"> мая, благодаря чему два квартала были объединены. Пространственную структуру Горбатова определяет мелкомасштабная преимущественно деревянная застройка с редко поставленными домами и усадебный характер домовладений с обилием зелени. Среди новых построек наибольший диссонанс в историко-архитектурную среду города вносит четырехэтажное здание санатория, стоящее вдоль бровки береговой возвышенности и нарушающее силуэт, присущий старому Горбатову.</w:t>
      </w:r>
    </w:p>
    <w:p w:rsidR="00FA0E6F" w:rsidRPr="00FA0E6F" w:rsidRDefault="00FA0E6F" w:rsidP="00FA0E6F">
      <w:pPr>
        <w:spacing w:line="360" w:lineRule="auto"/>
        <w:ind w:firstLine="709"/>
        <w:jc w:val="both"/>
        <w:rPr>
          <w:rFonts w:ascii="Times New Roman" w:hAnsi="Times New Roman"/>
          <w:color w:val="FFFFFF"/>
          <w:sz w:val="28"/>
          <w:szCs w:val="40"/>
          <w:lang w:val="uk-UA"/>
        </w:rPr>
      </w:pPr>
      <w:r w:rsidRPr="00FA0E6F">
        <w:rPr>
          <w:rFonts w:ascii="Times New Roman" w:hAnsi="Times New Roman"/>
          <w:color w:val="FFFFFF"/>
          <w:sz w:val="28"/>
          <w:szCs w:val="40"/>
          <w:lang w:val="uk-UA"/>
        </w:rPr>
        <w:t>горбатов город застройка планировка</w:t>
      </w:r>
    </w:p>
    <w:p w:rsidR="00654C0D" w:rsidRPr="00EA0297" w:rsidRDefault="00654C0D" w:rsidP="00EA0297">
      <w:pPr>
        <w:spacing w:after="0" w:line="360" w:lineRule="auto"/>
        <w:ind w:firstLine="709"/>
        <w:jc w:val="both"/>
        <w:rPr>
          <w:rFonts w:ascii="Times New Roman" w:hAnsi="Times New Roman"/>
          <w:color w:val="000000"/>
          <w:sz w:val="28"/>
          <w:szCs w:val="24"/>
        </w:rPr>
      </w:pPr>
    </w:p>
    <w:p w:rsidR="00EC1088" w:rsidRPr="00654C0D" w:rsidRDefault="00654C0D" w:rsidP="00EA0297">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Pr="00654C0D">
        <w:rPr>
          <w:rFonts w:ascii="Times New Roman" w:hAnsi="Times New Roman"/>
          <w:b/>
          <w:color w:val="000000"/>
          <w:sz w:val="28"/>
          <w:szCs w:val="24"/>
        </w:rPr>
        <w:t>Список литературы</w:t>
      </w:r>
    </w:p>
    <w:p w:rsidR="00654C0D" w:rsidRDefault="00654C0D" w:rsidP="00654C0D">
      <w:pPr>
        <w:spacing w:after="0" w:line="360" w:lineRule="auto"/>
        <w:ind w:left="709"/>
        <w:jc w:val="both"/>
        <w:rPr>
          <w:rFonts w:ascii="Times New Roman" w:hAnsi="Times New Roman"/>
          <w:color w:val="000000"/>
          <w:sz w:val="28"/>
          <w:szCs w:val="24"/>
        </w:rPr>
      </w:pPr>
    </w:p>
    <w:p w:rsidR="00EC1088" w:rsidRPr="00EA0297" w:rsidRDefault="00EC1088" w:rsidP="00654C0D">
      <w:pPr>
        <w:numPr>
          <w:ilvl w:val="0"/>
          <w:numId w:val="1"/>
        </w:numPr>
        <w:tabs>
          <w:tab w:val="clear" w:pos="720"/>
          <w:tab w:val="num" w:pos="284"/>
        </w:tabs>
        <w:spacing w:after="0" w:line="360" w:lineRule="auto"/>
        <w:ind w:left="0" w:firstLine="0"/>
        <w:jc w:val="both"/>
        <w:rPr>
          <w:rFonts w:ascii="Times New Roman" w:hAnsi="Times New Roman"/>
          <w:color w:val="000000"/>
          <w:sz w:val="28"/>
          <w:szCs w:val="24"/>
        </w:rPr>
      </w:pPr>
      <w:r w:rsidRPr="00EA0297">
        <w:rPr>
          <w:rFonts w:ascii="Times New Roman" w:hAnsi="Times New Roman"/>
          <w:color w:val="000000"/>
          <w:sz w:val="28"/>
          <w:szCs w:val="24"/>
        </w:rPr>
        <w:t>РГИА. Ф.</w:t>
      </w:r>
      <w:r w:rsidR="00EA0297">
        <w:rPr>
          <w:rFonts w:ascii="Times New Roman" w:hAnsi="Times New Roman"/>
          <w:color w:val="000000"/>
          <w:sz w:val="28"/>
          <w:szCs w:val="24"/>
        </w:rPr>
        <w:t> </w:t>
      </w:r>
      <w:r w:rsidR="00EA0297" w:rsidRPr="00EA0297">
        <w:rPr>
          <w:rFonts w:ascii="Times New Roman" w:hAnsi="Times New Roman"/>
          <w:color w:val="000000"/>
          <w:sz w:val="28"/>
          <w:szCs w:val="24"/>
        </w:rPr>
        <w:t>799</w:t>
      </w:r>
      <w:r w:rsidRPr="00EA0297">
        <w:rPr>
          <w:rFonts w:ascii="Times New Roman" w:hAnsi="Times New Roman"/>
          <w:color w:val="000000"/>
          <w:sz w:val="28"/>
          <w:szCs w:val="24"/>
        </w:rPr>
        <w:t>, оп. 33, д. 966 (1910</w:t>
      </w:r>
      <w:r w:rsidR="00EA0297">
        <w:rPr>
          <w:rFonts w:ascii="Times New Roman" w:hAnsi="Times New Roman"/>
          <w:color w:val="000000"/>
          <w:sz w:val="28"/>
          <w:szCs w:val="24"/>
        </w:rPr>
        <w:t> </w:t>
      </w:r>
      <w:r w:rsidR="00EA0297" w:rsidRPr="00EA0297">
        <w:rPr>
          <w:rFonts w:ascii="Times New Roman" w:hAnsi="Times New Roman"/>
          <w:color w:val="000000"/>
          <w:sz w:val="28"/>
          <w:szCs w:val="24"/>
        </w:rPr>
        <w:t>г</w:t>
      </w:r>
      <w:r w:rsidRPr="00EA0297">
        <w:rPr>
          <w:rFonts w:ascii="Times New Roman" w:hAnsi="Times New Roman"/>
          <w:color w:val="000000"/>
          <w:sz w:val="28"/>
          <w:szCs w:val="24"/>
        </w:rPr>
        <w:t>.)</w:t>
      </w:r>
    </w:p>
    <w:p w:rsidR="00EC1088" w:rsidRPr="00EA0297" w:rsidRDefault="00EC1088" w:rsidP="00654C0D">
      <w:pPr>
        <w:numPr>
          <w:ilvl w:val="0"/>
          <w:numId w:val="1"/>
        </w:numPr>
        <w:tabs>
          <w:tab w:val="clear" w:pos="720"/>
          <w:tab w:val="num" w:pos="284"/>
        </w:tabs>
        <w:spacing w:after="0" w:line="360" w:lineRule="auto"/>
        <w:ind w:left="0" w:firstLine="0"/>
        <w:jc w:val="both"/>
        <w:rPr>
          <w:rFonts w:ascii="Times New Roman" w:hAnsi="Times New Roman"/>
          <w:color w:val="000000"/>
          <w:sz w:val="28"/>
          <w:szCs w:val="24"/>
        </w:rPr>
      </w:pPr>
      <w:r w:rsidRPr="00EA0297">
        <w:rPr>
          <w:rFonts w:ascii="Times New Roman" w:hAnsi="Times New Roman"/>
          <w:color w:val="000000"/>
          <w:sz w:val="28"/>
          <w:szCs w:val="24"/>
        </w:rPr>
        <w:t>Статистическое изображение городов и посадов Российской империи по 1825 год. Спб., 1829, с.</w:t>
      </w:r>
      <w:r w:rsidR="00EA0297">
        <w:rPr>
          <w:rFonts w:ascii="Times New Roman" w:hAnsi="Times New Roman"/>
          <w:color w:val="000000"/>
          <w:sz w:val="28"/>
          <w:szCs w:val="24"/>
        </w:rPr>
        <w:t> </w:t>
      </w:r>
      <w:r w:rsidR="00EA0297" w:rsidRPr="00EA0297">
        <w:rPr>
          <w:rFonts w:ascii="Times New Roman" w:hAnsi="Times New Roman"/>
          <w:color w:val="000000"/>
          <w:sz w:val="28"/>
          <w:szCs w:val="24"/>
        </w:rPr>
        <w:t>18</w:t>
      </w:r>
    </w:p>
    <w:p w:rsidR="00EC1088" w:rsidRPr="00EA0297" w:rsidRDefault="00EC1088" w:rsidP="00654C0D">
      <w:pPr>
        <w:numPr>
          <w:ilvl w:val="0"/>
          <w:numId w:val="1"/>
        </w:numPr>
        <w:tabs>
          <w:tab w:val="clear" w:pos="720"/>
          <w:tab w:val="num" w:pos="284"/>
        </w:tabs>
        <w:spacing w:after="0" w:line="360" w:lineRule="auto"/>
        <w:ind w:left="0" w:firstLine="0"/>
        <w:jc w:val="both"/>
        <w:rPr>
          <w:rFonts w:ascii="Times New Roman" w:hAnsi="Times New Roman"/>
          <w:color w:val="000000"/>
          <w:sz w:val="28"/>
          <w:szCs w:val="24"/>
        </w:rPr>
      </w:pPr>
      <w:r w:rsidRPr="00EA0297">
        <w:rPr>
          <w:rFonts w:ascii="Times New Roman" w:hAnsi="Times New Roman"/>
          <w:color w:val="000000"/>
          <w:sz w:val="28"/>
          <w:szCs w:val="24"/>
        </w:rPr>
        <w:t>Полное собрание законов Российской империи. Собрание первое. Книга чертежей и рисунков (планы городов) Спб., 1839, с.</w:t>
      </w:r>
      <w:r w:rsidR="00EA0297">
        <w:rPr>
          <w:rFonts w:ascii="Times New Roman" w:hAnsi="Times New Roman"/>
          <w:color w:val="000000"/>
          <w:sz w:val="28"/>
          <w:szCs w:val="24"/>
        </w:rPr>
        <w:t> </w:t>
      </w:r>
      <w:r w:rsidR="00EA0297" w:rsidRPr="00EA0297">
        <w:rPr>
          <w:rFonts w:ascii="Times New Roman" w:hAnsi="Times New Roman"/>
          <w:color w:val="000000"/>
          <w:sz w:val="28"/>
          <w:szCs w:val="24"/>
        </w:rPr>
        <w:t>193</w:t>
      </w:r>
      <w:r w:rsidRPr="00EA0297">
        <w:rPr>
          <w:rFonts w:ascii="Times New Roman" w:hAnsi="Times New Roman"/>
          <w:color w:val="000000"/>
          <w:sz w:val="28"/>
          <w:szCs w:val="24"/>
        </w:rPr>
        <w:t>, 194.</w:t>
      </w:r>
    </w:p>
    <w:p w:rsidR="00EC1088" w:rsidRDefault="00EC1088" w:rsidP="00654C0D">
      <w:pPr>
        <w:numPr>
          <w:ilvl w:val="0"/>
          <w:numId w:val="1"/>
        </w:numPr>
        <w:tabs>
          <w:tab w:val="clear" w:pos="720"/>
          <w:tab w:val="num" w:pos="284"/>
        </w:tabs>
        <w:spacing w:after="0" w:line="360" w:lineRule="auto"/>
        <w:ind w:left="0" w:firstLine="0"/>
        <w:jc w:val="both"/>
        <w:rPr>
          <w:rFonts w:ascii="Times New Roman" w:hAnsi="Times New Roman"/>
          <w:color w:val="000000"/>
          <w:sz w:val="28"/>
          <w:szCs w:val="24"/>
        </w:rPr>
      </w:pPr>
      <w:r w:rsidRPr="00EA0297">
        <w:rPr>
          <w:rFonts w:ascii="Times New Roman" w:hAnsi="Times New Roman"/>
          <w:color w:val="000000"/>
          <w:sz w:val="28"/>
          <w:szCs w:val="24"/>
        </w:rPr>
        <w:t>Статистические таблицы Российской империи, вып. 1, Спб., 1856, с.</w:t>
      </w:r>
      <w:r w:rsidR="00EA0297">
        <w:rPr>
          <w:rFonts w:ascii="Times New Roman" w:hAnsi="Times New Roman"/>
          <w:color w:val="000000"/>
          <w:sz w:val="28"/>
          <w:szCs w:val="24"/>
        </w:rPr>
        <w:t> </w:t>
      </w:r>
      <w:r w:rsidR="00EA0297" w:rsidRPr="00EA0297">
        <w:rPr>
          <w:rFonts w:ascii="Times New Roman" w:hAnsi="Times New Roman"/>
          <w:color w:val="000000"/>
          <w:sz w:val="28"/>
          <w:szCs w:val="24"/>
        </w:rPr>
        <w:t>76</w:t>
      </w:r>
      <w:r w:rsidRPr="00EA0297">
        <w:rPr>
          <w:rFonts w:ascii="Times New Roman" w:hAnsi="Times New Roman"/>
          <w:color w:val="000000"/>
          <w:sz w:val="28"/>
          <w:szCs w:val="24"/>
        </w:rPr>
        <w:t>.</w:t>
      </w:r>
    </w:p>
    <w:p w:rsidR="00EA0297" w:rsidRPr="00EA0297" w:rsidRDefault="00EA0297" w:rsidP="00EA0297">
      <w:pPr>
        <w:spacing w:after="0" w:line="360" w:lineRule="auto"/>
        <w:jc w:val="both"/>
        <w:rPr>
          <w:rFonts w:ascii="Times New Roman" w:hAnsi="Times New Roman"/>
          <w:color w:val="FFFFFF"/>
          <w:sz w:val="28"/>
          <w:szCs w:val="24"/>
        </w:rPr>
      </w:pPr>
    </w:p>
    <w:p w:rsidR="00EA0297" w:rsidRPr="00EA0297" w:rsidRDefault="00EA0297" w:rsidP="00EA0297">
      <w:pPr>
        <w:spacing w:after="0" w:line="360" w:lineRule="auto"/>
        <w:jc w:val="both"/>
        <w:rPr>
          <w:rFonts w:ascii="Times New Roman" w:hAnsi="Times New Roman"/>
          <w:color w:val="000000"/>
          <w:sz w:val="28"/>
          <w:szCs w:val="24"/>
        </w:rPr>
      </w:pPr>
      <w:bookmarkStart w:id="0" w:name="_GoBack"/>
      <w:bookmarkEnd w:id="0"/>
    </w:p>
    <w:sectPr w:rsidR="00EA0297" w:rsidRPr="00EA0297" w:rsidSect="00EA0297">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8F" w:rsidRDefault="00AA498F">
      <w:r>
        <w:separator/>
      </w:r>
    </w:p>
  </w:endnote>
  <w:endnote w:type="continuationSeparator" w:id="0">
    <w:p w:rsidR="00AA498F" w:rsidRDefault="00AA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8F" w:rsidRDefault="00AA498F">
      <w:r>
        <w:separator/>
      </w:r>
    </w:p>
  </w:footnote>
  <w:footnote w:type="continuationSeparator" w:id="0">
    <w:p w:rsidR="00AA498F" w:rsidRDefault="00AA4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97" w:rsidRPr="00EA0297" w:rsidRDefault="00EA0297" w:rsidP="00EA0297">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297" w:rsidRPr="00EA0297" w:rsidRDefault="00EA0297" w:rsidP="00EA0297">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B2C90"/>
    <w:multiLevelType w:val="hybridMultilevel"/>
    <w:tmpl w:val="37401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9A2"/>
    <w:rsid w:val="00023B44"/>
    <w:rsid w:val="00044AAE"/>
    <w:rsid w:val="0005382C"/>
    <w:rsid w:val="00082F75"/>
    <w:rsid w:val="000963CE"/>
    <w:rsid w:val="000B121E"/>
    <w:rsid w:val="000B2DDB"/>
    <w:rsid w:val="000C5DF2"/>
    <w:rsid w:val="00141D17"/>
    <w:rsid w:val="00143A7A"/>
    <w:rsid w:val="0016035C"/>
    <w:rsid w:val="00175F80"/>
    <w:rsid w:val="001D2645"/>
    <w:rsid w:val="0021154D"/>
    <w:rsid w:val="00235380"/>
    <w:rsid w:val="00281203"/>
    <w:rsid w:val="00284F65"/>
    <w:rsid w:val="002939A2"/>
    <w:rsid w:val="002A4D23"/>
    <w:rsid w:val="00326838"/>
    <w:rsid w:val="00335053"/>
    <w:rsid w:val="00340314"/>
    <w:rsid w:val="003C008D"/>
    <w:rsid w:val="00403A59"/>
    <w:rsid w:val="004316A0"/>
    <w:rsid w:val="004612DB"/>
    <w:rsid w:val="0047243C"/>
    <w:rsid w:val="004947BA"/>
    <w:rsid w:val="004B4EA8"/>
    <w:rsid w:val="004E0ABC"/>
    <w:rsid w:val="00512B51"/>
    <w:rsid w:val="00560148"/>
    <w:rsid w:val="005650AF"/>
    <w:rsid w:val="005B4DD2"/>
    <w:rsid w:val="005B7F61"/>
    <w:rsid w:val="005E2C62"/>
    <w:rsid w:val="00603ABC"/>
    <w:rsid w:val="0065263B"/>
    <w:rsid w:val="00654C0D"/>
    <w:rsid w:val="00660DC1"/>
    <w:rsid w:val="006C17A5"/>
    <w:rsid w:val="006D1A65"/>
    <w:rsid w:val="00723D0D"/>
    <w:rsid w:val="007534D0"/>
    <w:rsid w:val="00784B59"/>
    <w:rsid w:val="00784D47"/>
    <w:rsid w:val="00842CBF"/>
    <w:rsid w:val="00852ED6"/>
    <w:rsid w:val="009318A1"/>
    <w:rsid w:val="00935C94"/>
    <w:rsid w:val="009538E3"/>
    <w:rsid w:val="0095668E"/>
    <w:rsid w:val="0096632A"/>
    <w:rsid w:val="00980C14"/>
    <w:rsid w:val="009A69DF"/>
    <w:rsid w:val="00A03615"/>
    <w:rsid w:val="00A13B40"/>
    <w:rsid w:val="00A556F7"/>
    <w:rsid w:val="00AA498F"/>
    <w:rsid w:val="00AB71DF"/>
    <w:rsid w:val="00B40E69"/>
    <w:rsid w:val="00B71F51"/>
    <w:rsid w:val="00BE6DB0"/>
    <w:rsid w:val="00BF7AF3"/>
    <w:rsid w:val="00C06C63"/>
    <w:rsid w:val="00C66CB2"/>
    <w:rsid w:val="00C91D0C"/>
    <w:rsid w:val="00CB332B"/>
    <w:rsid w:val="00CD64DC"/>
    <w:rsid w:val="00D72A39"/>
    <w:rsid w:val="00D9187B"/>
    <w:rsid w:val="00E21605"/>
    <w:rsid w:val="00E939F2"/>
    <w:rsid w:val="00EA0297"/>
    <w:rsid w:val="00EC1088"/>
    <w:rsid w:val="00ED0F8B"/>
    <w:rsid w:val="00ED1B68"/>
    <w:rsid w:val="00EE0BE4"/>
    <w:rsid w:val="00EF7080"/>
    <w:rsid w:val="00F0485B"/>
    <w:rsid w:val="00F21020"/>
    <w:rsid w:val="00F40BDE"/>
    <w:rsid w:val="00F42A04"/>
    <w:rsid w:val="00F70DAF"/>
    <w:rsid w:val="00F74285"/>
    <w:rsid w:val="00FA0E6F"/>
    <w:rsid w:val="00FA37D5"/>
    <w:rsid w:val="00FB4E01"/>
    <w:rsid w:val="00FC1AF5"/>
    <w:rsid w:val="00FF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C574B-7C8C-4A7A-A7B5-2A3908F7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3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0297"/>
    <w:pPr>
      <w:tabs>
        <w:tab w:val="center" w:pos="4677"/>
        <w:tab w:val="right" w:pos="9355"/>
      </w:tabs>
    </w:pPr>
  </w:style>
  <w:style w:type="character" w:customStyle="1" w:styleId="a4">
    <w:name w:val="Верхний колонтитул Знак"/>
    <w:link w:val="a3"/>
    <w:uiPriority w:val="99"/>
    <w:semiHidden/>
    <w:locked/>
    <w:rPr>
      <w:rFonts w:eastAsia="Times New Roman" w:cs="Times New Roman"/>
      <w:lang w:val="ru-RU" w:eastAsia="x-none"/>
    </w:rPr>
  </w:style>
  <w:style w:type="paragraph" w:styleId="a5">
    <w:name w:val="footer"/>
    <w:basedOn w:val="a"/>
    <w:link w:val="a6"/>
    <w:uiPriority w:val="99"/>
    <w:rsid w:val="00EA0297"/>
    <w:pPr>
      <w:tabs>
        <w:tab w:val="center" w:pos="4677"/>
        <w:tab w:val="right" w:pos="9355"/>
      </w:tabs>
    </w:pPr>
  </w:style>
  <w:style w:type="character" w:customStyle="1" w:styleId="a6">
    <w:name w:val="Нижний колонтитул Знак"/>
    <w:link w:val="a5"/>
    <w:uiPriority w:val="99"/>
    <w:semiHidden/>
    <w:locked/>
    <w:rPr>
      <w:rFonts w:eastAsia="Times New Roman"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ГОРБАТОВ</vt:lpstr>
    </vt:vector>
  </TitlesOfParts>
  <Company>Reanimator Extreme Edition</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ГОРБАТОВ</dc:title>
  <dc:subject/>
  <dc:creator>Admin</dc:creator>
  <cp:keywords/>
  <dc:description/>
  <cp:lastModifiedBy>admin</cp:lastModifiedBy>
  <cp:revision>2</cp:revision>
  <dcterms:created xsi:type="dcterms:W3CDTF">2014-03-24T21:52:00Z</dcterms:created>
  <dcterms:modified xsi:type="dcterms:W3CDTF">2014-03-24T21:52:00Z</dcterms:modified>
</cp:coreProperties>
</file>