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4D" w:rsidRDefault="00DF354D" w:rsidP="00534EB8">
      <w:pPr>
        <w:spacing w:after="0" w:line="360" w:lineRule="auto"/>
        <w:jc w:val="center"/>
        <w:rPr>
          <w:rFonts w:ascii="Times New Roman" w:hAnsi="Times New Roman"/>
          <w:b/>
          <w:sz w:val="28"/>
          <w:szCs w:val="28"/>
        </w:rPr>
      </w:pPr>
    </w:p>
    <w:p w:rsidR="00C33041" w:rsidRDefault="00C33041" w:rsidP="00534EB8">
      <w:pPr>
        <w:spacing w:after="0" w:line="360" w:lineRule="auto"/>
        <w:jc w:val="center"/>
        <w:rPr>
          <w:rFonts w:ascii="Times New Roman" w:hAnsi="Times New Roman"/>
          <w:b/>
          <w:sz w:val="28"/>
          <w:szCs w:val="28"/>
        </w:rPr>
      </w:pPr>
    </w:p>
    <w:p w:rsidR="00C33041" w:rsidRDefault="00C33041" w:rsidP="00534EB8">
      <w:pPr>
        <w:spacing w:after="0" w:line="360" w:lineRule="auto"/>
        <w:jc w:val="center"/>
        <w:rPr>
          <w:rFonts w:ascii="Times New Roman" w:hAnsi="Times New Roman"/>
          <w:b/>
          <w:sz w:val="28"/>
          <w:szCs w:val="28"/>
        </w:rPr>
      </w:pPr>
    </w:p>
    <w:p w:rsidR="00C33041" w:rsidRPr="00837535" w:rsidRDefault="00C33041" w:rsidP="00837535">
      <w:pPr>
        <w:spacing w:after="0" w:line="360" w:lineRule="auto"/>
        <w:jc w:val="center"/>
        <w:rPr>
          <w:rFonts w:ascii="Times New Roman" w:hAnsi="Times New Roman"/>
          <w:b/>
          <w:sz w:val="28"/>
          <w:szCs w:val="28"/>
        </w:rPr>
      </w:pPr>
      <w:r w:rsidRPr="00534EB8">
        <w:rPr>
          <w:rFonts w:ascii="Times New Roman" w:hAnsi="Times New Roman"/>
          <w:b/>
          <w:sz w:val="28"/>
          <w:szCs w:val="28"/>
        </w:rPr>
        <w:t>СОДЕРЖАНИЕ</w:t>
      </w:r>
    </w:p>
    <w:p w:rsidR="00C33041" w:rsidRDefault="00C33041">
      <w:pPr>
        <w:pStyle w:val="12"/>
      </w:pPr>
    </w:p>
    <w:p w:rsidR="00C33041" w:rsidRPr="00837535" w:rsidRDefault="00C33041" w:rsidP="00837535">
      <w:pPr>
        <w:pStyle w:val="13"/>
        <w:tabs>
          <w:tab w:val="right" w:leader="dot" w:pos="9345"/>
        </w:tabs>
        <w:spacing w:line="360" w:lineRule="auto"/>
        <w:rPr>
          <w:rFonts w:ascii="Times New Roman" w:hAnsi="Times New Roman"/>
          <w:noProof/>
          <w:sz w:val="28"/>
          <w:szCs w:val="28"/>
        </w:rPr>
      </w:pPr>
      <w:r w:rsidRPr="00837535">
        <w:rPr>
          <w:rFonts w:ascii="Times New Roman" w:hAnsi="Times New Roman"/>
          <w:sz w:val="28"/>
          <w:szCs w:val="28"/>
        </w:rPr>
        <w:fldChar w:fldCharType="begin"/>
      </w:r>
      <w:r w:rsidRPr="00837535">
        <w:rPr>
          <w:rFonts w:ascii="Times New Roman" w:hAnsi="Times New Roman"/>
          <w:sz w:val="28"/>
          <w:szCs w:val="28"/>
        </w:rPr>
        <w:instrText xml:space="preserve"> TOC \o "1-3" \h \z \u </w:instrText>
      </w:r>
      <w:r w:rsidRPr="00837535">
        <w:rPr>
          <w:rFonts w:ascii="Times New Roman" w:hAnsi="Times New Roman"/>
          <w:sz w:val="28"/>
          <w:szCs w:val="28"/>
        </w:rPr>
        <w:fldChar w:fldCharType="separate"/>
      </w:r>
      <w:hyperlink w:anchor="_Toc283791518" w:history="1">
        <w:r w:rsidRPr="00837535">
          <w:rPr>
            <w:rStyle w:val="aa"/>
            <w:rFonts w:ascii="Times New Roman" w:hAnsi="Times New Roman"/>
            <w:noProof/>
            <w:sz w:val="28"/>
            <w:szCs w:val="28"/>
          </w:rPr>
          <w:t>ВВЕДЕНИЕ</w:t>
        </w:r>
        <w:r w:rsidRPr="00837535">
          <w:rPr>
            <w:rFonts w:ascii="Times New Roman" w:hAnsi="Times New Roman"/>
            <w:noProof/>
            <w:webHidden/>
            <w:sz w:val="28"/>
            <w:szCs w:val="28"/>
          </w:rPr>
          <w:tab/>
        </w:r>
        <w:r w:rsidRPr="00837535">
          <w:rPr>
            <w:rFonts w:ascii="Times New Roman" w:hAnsi="Times New Roman"/>
            <w:noProof/>
            <w:webHidden/>
            <w:sz w:val="28"/>
            <w:szCs w:val="28"/>
          </w:rPr>
          <w:fldChar w:fldCharType="begin"/>
        </w:r>
        <w:r w:rsidRPr="00837535">
          <w:rPr>
            <w:rFonts w:ascii="Times New Roman" w:hAnsi="Times New Roman"/>
            <w:noProof/>
            <w:webHidden/>
            <w:sz w:val="28"/>
            <w:szCs w:val="28"/>
          </w:rPr>
          <w:instrText xml:space="preserve"> PAGEREF _Toc283791518 \h </w:instrText>
        </w:r>
        <w:r w:rsidRPr="00837535">
          <w:rPr>
            <w:rFonts w:ascii="Times New Roman" w:hAnsi="Times New Roman"/>
            <w:noProof/>
            <w:webHidden/>
            <w:sz w:val="28"/>
            <w:szCs w:val="28"/>
          </w:rPr>
        </w:r>
        <w:r w:rsidRPr="00837535">
          <w:rPr>
            <w:rFonts w:ascii="Times New Roman" w:hAnsi="Times New Roman"/>
            <w:noProof/>
            <w:webHidden/>
            <w:sz w:val="28"/>
            <w:szCs w:val="28"/>
          </w:rPr>
          <w:fldChar w:fldCharType="separate"/>
        </w:r>
        <w:r w:rsidR="00EE0D90">
          <w:rPr>
            <w:rFonts w:ascii="Times New Roman" w:hAnsi="Times New Roman"/>
            <w:noProof/>
            <w:webHidden/>
            <w:sz w:val="28"/>
            <w:szCs w:val="28"/>
          </w:rPr>
          <w:t>3</w:t>
        </w:r>
        <w:r w:rsidRPr="00837535">
          <w:rPr>
            <w:rFonts w:ascii="Times New Roman" w:hAnsi="Times New Roman"/>
            <w:noProof/>
            <w:webHidden/>
            <w:sz w:val="28"/>
            <w:szCs w:val="28"/>
          </w:rPr>
          <w:fldChar w:fldCharType="end"/>
        </w:r>
      </w:hyperlink>
    </w:p>
    <w:p w:rsidR="00C33041" w:rsidRPr="00837535" w:rsidRDefault="00F756DB" w:rsidP="00837535">
      <w:pPr>
        <w:pStyle w:val="13"/>
        <w:tabs>
          <w:tab w:val="right" w:leader="dot" w:pos="9345"/>
        </w:tabs>
        <w:spacing w:line="360" w:lineRule="auto"/>
        <w:rPr>
          <w:rFonts w:ascii="Times New Roman" w:hAnsi="Times New Roman"/>
          <w:noProof/>
          <w:sz w:val="28"/>
          <w:szCs w:val="28"/>
        </w:rPr>
      </w:pPr>
      <w:hyperlink w:anchor="_Toc283791519" w:history="1">
        <w:r w:rsidR="00C33041" w:rsidRPr="00837535">
          <w:rPr>
            <w:rStyle w:val="aa"/>
            <w:rFonts w:ascii="Times New Roman" w:hAnsi="Times New Roman"/>
            <w:noProof/>
            <w:sz w:val="28"/>
            <w:szCs w:val="28"/>
          </w:rPr>
          <w:t xml:space="preserve">Глава 1. Общая характеристика правления Екатерины </w:t>
        </w:r>
        <w:r w:rsidR="00C33041" w:rsidRPr="00837535">
          <w:rPr>
            <w:rStyle w:val="aa"/>
            <w:rFonts w:ascii="Times New Roman" w:hAnsi="Times New Roman"/>
            <w:noProof/>
            <w:sz w:val="28"/>
            <w:szCs w:val="28"/>
            <w:lang w:val="en-US"/>
          </w:rPr>
          <w:t>II</w:t>
        </w:r>
        <w:r w:rsidR="00C33041" w:rsidRPr="00837535">
          <w:rPr>
            <w:rFonts w:ascii="Times New Roman" w:hAnsi="Times New Roman"/>
            <w:noProof/>
            <w:webHidden/>
            <w:sz w:val="28"/>
            <w:szCs w:val="28"/>
          </w:rPr>
          <w:tab/>
        </w:r>
        <w:r w:rsidR="00C33041" w:rsidRPr="00837535">
          <w:rPr>
            <w:rFonts w:ascii="Times New Roman" w:hAnsi="Times New Roman"/>
            <w:noProof/>
            <w:webHidden/>
            <w:sz w:val="28"/>
            <w:szCs w:val="28"/>
          </w:rPr>
          <w:fldChar w:fldCharType="begin"/>
        </w:r>
        <w:r w:rsidR="00C33041" w:rsidRPr="00837535">
          <w:rPr>
            <w:rFonts w:ascii="Times New Roman" w:hAnsi="Times New Roman"/>
            <w:noProof/>
            <w:webHidden/>
            <w:sz w:val="28"/>
            <w:szCs w:val="28"/>
          </w:rPr>
          <w:instrText xml:space="preserve"> PAGEREF _Toc283791519 \h </w:instrText>
        </w:r>
        <w:r w:rsidR="00C33041" w:rsidRPr="00837535">
          <w:rPr>
            <w:rFonts w:ascii="Times New Roman" w:hAnsi="Times New Roman"/>
            <w:noProof/>
            <w:webHidden/>
            <w:sz w:val="28"/>
            <w:szCs w:val="28"/>
          </w:rPr>
        </w:r>
        <w:r w:rsidR="00C33041" w:rsidRPr="00837535">
          <w:rPr>
            <w:rFonts w:ascii="Times New Roman" w:hAnsi="Times New Roman"/>
            <w:noProof/>
            <w:webHidden/>
            <w:sz w:val="28"/>
            <w:szCs w:val="28"/>
          </w:rPr>
          <w:fldChar w:fldCharType="separate"/>
        </w:r>
        <w:r w:rsidR="00EE0D90">
          <w:rPr>
            <w:rFonts w:ascii="Times New Roman" w:hAnsi="Times New Roman"/>
            <w:noProof/>
            <w:webHidden/>
            <w:sz w:val="28"/>
            <w:szCs w:val="28"/>
          </w:rPr>
          <w:t>3</w:t>
        </w:r>
        <w:r w:rsidR="00C33041" w:rsidRPr="00837535">
          <w:rPr>
            <w:rFonts w:ascii="Times New Roman" w:hAnsi="Times New Roman"/>
            <w:noProof/>
            <w:webHidden/>
            <w:sz w:val="28"/>
            <w:szCs w:val="28"/>
          </w:rPr>
          <w:fldChar w:fldCharType="end"/>
        </w:r>
      </w:hyperlink>
    </w:p>
    <w:p w:rsidR="00C33041" w:rsidRPr="00837535" w:rsidRDefault="00F756DB" w:rsidP="00837535">
      <w:pPr>
        <w:pStyle w:val="13"/>
        <w:tabs>
          <w:tab w:val="right" w:leader="dot" w:pos="9345"/>
        </w:tabs>
        <w:spacing w:line="360" w:lineRule="auto"/>
        <w:rPr>
          <w:rFonts w:ascii="Times New Roman" w:hAnsi="Times New Roman"/>
          <w:noProof/>
          <w:sz w:val="28"/>
          <w:szCs w:val="28"/>
        </w:rPr>
      </w:pPr>
      <w:hyperlink w:anchor="_Toc283791520" w:history="1">
        <w:r w:rsidR="00C33041" w:rsidRPr="00837535">
          <w:rPr>
            <w:rStyle w:val="aa"/>
            <w:rFonts w:ascii="Times New Roman" w:hAnsi="Times New Roman"/>
            <w:noProof/>
            <w:sz w:val="28"/>
            <w:szCs w:val="28"/>
          </w:rPr>
          <w:t xml:space="preserve">1.1. Воцарение Екатерины </w:t>
        </w:r>
        <w:r w:rsidR="00C33041" w:rsidRPr="00837535">
          <w:rPr>
            <w:rStyle w:val="aa"/>
            <w:rFonts w:ascii="Times New Roman" w:hAnsi="Times New Roman"/>
            <w:noProof/>
            <w:sz w:val="28"/>
            <w:szCs w:val="28"/>
            <w:lang w:val="en-US"/>
          </w:rPr>
          <w:t>II</w:t>
        </w:r>
        <w:r w:rsidR="00C33041" w:rsidRPr="00837535">
          <w:rPr>
            <w:rFonts w:ascii="Times New Roman" w:hAnsi="Times New Roman"/>
            <w:noProof/>
            <w:webHidden/>
            <w:sz w:val="28"/>
            <w:szCs w:val="28"/>
          </w:rPr>
          <w:tab/>
        </w:r>
        <w:r w:rsidR="00C33041" w:rsidRPr="00837535">
          <w:rPr>
            <w:rFonts w:ascii="Times New Roman" w:hAnsi="Times New Roman"/>
            <w:noProof/>
            <w:webHidden/>
            <w:sz w:val="28"/>
            <w:szCs w:val="28"/>
          </w:rPr>
          <w:fldChar w:fldCharType="begin"/>
        </w:r>
        <w:r w:rsidR="00C33041" w:rsidRPr="00837535">
          <w:rPr>
            <w:rFonts w:ascii="Times New Roman" w:hAnsi="Times New Roman"/>
            <w:noProof/>
            <w:webHidden/>
            <w:sz w:val="28"/>
            <w:szCs w:val="28"/>
          </w:rPr>
          <w:instrText xml:space="preserve"> PAGEREF _Toc283791520 \h </w:instrText>
        </w:r>
        <w:r w:rsidR="00C33041" w:rsidRPr="00837535">
          <w:rPr>
            <w:rFonts w:ascii="Times New Roman" w:hAnsi="Times New Roman"/>
            <w:noProof/>
            <w:webHidden/>
            <w:sz w:val="28"/>
            <w:szCs w:val="28"/>
          </w:rPr>
        </w:r>
        <w:r w:rsidR="00C33041" w:rsidRPr="00837535">
          <w:rPr>
            <w:rFonts w:ascii="Times New Roman" w:hAnsi="Times New Roman"/>
            <w:noProof/>
            <w:webHidden/>
            <w:sz w:val="28"/>
            <w:szCs w:val="28"/>
          </w:rPr>
          <w:fldChar w:fldCharType="separate"/>
        </w:r>
        <w:r w:rsidR="00EE0D90">
          <w:rPr>
            <w:rFonts w:ascii="Times New Roman" w:hAnsi="Times New Roman"/>
            <w:noProof/>
            <w:webHidden/>
            <w:sz w:val="28"/>
            <w:szCs w:val="28"/>
          </w:rPr>
          <w:t>3</w:t>
        </w:r>
        <w:r w:rsidR="00C33041" w:rsidRPr="00837535">
          <w:rPr>
            <w:rFonts w:ascii="Times New Roman" w:hAnsi="Times New Roman"/>
            <w:noProof/>
            <w:webHidden/>
            <w:sz w:val="28"/>
            <w:szCs w:val="28"/>
          </w:rPr>
          <w:fldChar w:fldCharType="end"/>
        </w:r>
      </w:hyperlink>
    </w:p>
    <w:p w:rsidR="00C33041" w:rsidRPr="00837535" w:rsidRDefault="00F756DB" w:rsidP="00837535">
      <w:pPr>
        <w:pStyle w:val="13"/>
        <w:tabs>
          <w:tab w:val="right" w:leader="dot" w:pos="9345"/>
        </w:tabs>
        <w:spacing w:line="360" w:lineRule="auto"/>
        <w:rPr>
          <w:rFonts w:ascii="Times New Roman" w:hAnsi="Times New Roman"/>
          <w:noProof/>
          <w:sz w:val="28"/>
          <w:szCs w:val="28"/>
        </w:rPr>
      </w:pPr>
      <w:hyperlink w:anchor="_Toc283791521" w:history="1">
        <w:r w:rsidR="00C33041" w:rsidRPr="00837535">
          <w:rPr>
            <w:rStyle w:val="aa"/>
            <w:rFonts w:ascii="Times New Roman" w:hAnsi="Times New Roman"/>
            <w:noProof/>
            <w:sz w:val="28"/>
            <w:szCs w:val="28"/>
          </w:rPr>
          <w:t xml:space="preserve">1.2. Социально-экономическое развитие России в период правления Екатерины </w:t>
        </w:r>
        <w:r w:rsidR="00C33041" w:rsidRPr="00837535">
          <w:rPr>
            <w:rStyle w:val="aa"/>
            <w:rFonts w:ascii="Times New Roman" w:hAnsi="Times New Roman"/>
            <w:noProof/>
            <w:sz w:val="28"/>
            <w:szCs w:val="28"/>
            <w:lang w:val="en-US"/>
          </w:rPr>
          <w:t>II</w:t>
        </w:r>
        <w:r w:rsidR="00C33041" w:rsidRPr="00837535">
          <w:rPr>
            <w:rFonts w:ascii="Times New Roman" w:hAnsi="Times New Roman"/>
            <w:noProof/>
            <w:webHidden/>
            <w:sz w:val="28"/>
            <w:szCs w:val="28"/>
          </w:rPr>
          <w:tab/>
        </w:r>
        <w:r w:rsidR="00C33041" w:rsidRPr="00837535">
          <w:rPr>
            <w:rFonts w:ascii="Times New Roman" w:hAnsi="Times New Roman"/>
            <w:noProof/>
            <w:webHidden/>
            <w:sz w:val="28"/>
            <w:szCs w:val="28"/>
          </w:rPr>
          <w:fldChar w:fldCharType="begin"/>
        </w:r>
        <w:r w:rsidR="00C33041" w:rsidRPr="00837535">
          <w:rPr>
            <w:rFonts w:ascii="Times New Roman" w:hAnsi="Times New Roman"/>
            <w:noProof/>
            <w:webHidden/>
            <w:sz w:val="28"/>
            <w:szCs w:val="28"/>
          </w:rPr>
          <w:instrText xml:space="preserve"> PAGEREF _Toc283791521 \h </w:instrText>
        </w:r>
        <w:r w:rsidR="00C33041" w:rsidRPr="00837535">
          <w:rPr>
            <w:rFonts w:ascii="Times New Roman" w:hAnsi="Times New Roman"/>
            <w:noProof/>
            <w:webHidden/>
            <w:sz w:val="28"/>
            <w:szCs w:val="28"/>
          </w:rPr>
        </w:r>
        <w:r w:rsidR="00C33041" w:rsidRPr="00837535">
          <w:rPr>
            <w:rFonts w:ascii="Times New Roman" w:hAnsi="Times New Roman"/>
            <w:noProof/>
            <w:webHidden/>
            <w:sz w:val="28"/>
            <w:szCs w:val="28"/>
          </w:rPr>
          <w:fldChar w:fldCharType="separate"/>
        </w:r>
        <w:r w:rsidR="00EE0D90">
          <w:rPr>
            <w:rFonts w:ascii="Times New Roman" w:hAnsi="Times New Roman"/>
            <w:noProof/>
            <w:webHidden/>
            <w:sz w:val="28"/>
            <w:szCs w:val="28"/>
          </w:rPr>
          <w:t>3</w:t>
        </w:r>
        <w:r w:rsidR="00C33041" w:rsidRPr="00837535">
          <w:rPr>
            <w:rFonts w:ascii="Times New Roman" w:hAnsi="Times New Roman"/>
            <w:noProof/>
            <w:webHidden/>
            <w:sz w:val="28"/>
            <w:szCs w:val="28"/>
          </w:rPr>
          <w:fldChar w:fldCharType="end"/>
        </w:r>
      </w:hyperlink>
    </w:p>
    <w:p w:rsidR="00C33041" w:rsidRPr="00837535" w:rsidRDefault="00F756DB" w:rsidP="00837535">
      <w:pPr>
        <w:pStyle w:val="13"/>
        <w:tabs>
          <w:tab w:val="right" w:leader="dot" w:pos="9345"/>
        </w:tabs>
        <w:spacing w:line="360" w:lineRule="auto"/>
        <w:rPr>
          <w:rFonts w:ascii="Times New Roman" w:hAnsi="Times New Roman"/>
          <w:noProof/>
          <w:sz w:val="28"/>
          <w:szCs w:val="28"/>
        </w:rPr>
      </w:pPr>
      <w:hyperlink w:anchor="_Toc283791522" w:history="1">
        <w:r w:rsidR="00C33041" w:rsidRPr="00837535">
          <w:rPr>
            <w:rStyle w:val="aa"/>
            <w:rFonts w:ascii="Times New Roman" w:hAnsi="Times New Roman"/>
            <w:noProof/>
            <w:sz w:val="28"/>
            <w:szCs w:val="28"/>
          </w:rPr>
          <w:t xml:space="preserve">Глава 2. Городская реформа Екатерины </w:t>
        </w:r>
        <w:r w:rsidR="00C33041" w:rsidRPr="00837535">
          <w:rPr>
            <w:rStyle w:val="aa"/>
            <w:rFonts w:ascii="Times New Roman" w:hAnsi="Times New Roman"/>
            <w:noProof/>
            <w:sz w:val="28"/>
            <w:szCs w:val="28"/>
            <w:lang w:val="en-US"/>
          </w:rPr>
          <w:t>II</w:t>
        </w:r>
        <w:r w:rsidR="00C33041" w:rsidRPr="00837535">
          <w:rPr>
            <w:rFonts w:ascii="Times New Roman" w:hAnsi="Times New Roman"/>
            <w:noProof/>
            <w:webHidden/>
            <w:sz w:val="28"/>
            <w:szCs w:val="28"/>
          </w:rPr>
          <w:tab/>
        </w:r>
        <w:r w:rsidR="00C33041" w:rsidRPr="00837535">
          <w:rPr>
            <w:rFonts w:ascii="Times New Roman" w:hAnsi="Times New Roman"/>
            <w:noProof/>
            <w:webHidden/>
            <w:sz w:val="28"/>
            <w:szCs w:val="28"/>
          </w:rPr>
          <w:fldChar w:fldCharType="begin"/>
        </w:r>
        <w:r w:rsidR="00C33041" w:rsidRPr="00837535">
          <w:rPr>
            <w:rFonts w:ascii="Times New Roman" w:hAnsi="Times New Roman"/>
            <w:noProof/>
            <w:webHidden/>
            <w:sz w:val="28"/>
            <w:szCs w:val="28"/>
          </w:rPr>
          <w:instrText xml:space="preserve"> PAGEREF _Toc283791522 \h </w:instrText>
        </w:r>
        <w:r w:rsidR="00C33041" w:rsidRPr="00837535">
          <w:rPr>
            <w:rFonts w:ascii="Times New Roman" w:hAnsi="Times New Roman"/>
            <w:noProof/>
            <w:webHidden/>
            <w:sz w:val="28"/>
            <w:szCs w:val="28"/>
          </w:rPr>
        </w:r>
        <w:r w:rsidR="00C33041" w:rsidRPr="00837535">
          <w:rPr>
            <w:rFonts w:ascii="Times New Roman" w:hAnsi="Times New Roman"/>
            <w:noProof/>
            <w:webHidden/>
            <w:sz w:val="28"/>
            <w:szCs w:val="28"/>
          </w:rPr>
          <w:fldChar w:fldCharType="separate"/>
        </w:r>
        <w:r w:rsidR="00EE0D90">
          <w:rPr>
            <w:rFonts w:ascii="Times New Roman" w:hAnsi="Times New Roman"/>
            <w:noProof/>
            <w:webHidden/>
            <w:sz w:val="28"/>
            <w:szCs w:val="28"/>
          </w:rPr>
          <w:t>3</w:t>
        </w:r>
        <w:r w:rsidR="00C33041" w:rsidRPr="00837535">
          <w:rPr>
            <w:rFonts w:ascii="Times New Roman" w:hAnsi="Times New Roman"/>
            <w:noProof/>
            <w:webHidden/>
            <w:sz w:val="28"/>
            <w:szCs w:val="28"/>
          </w:rPr>
          <w:fldChar w:fldCharType="end"/>
        </w:r>
      </w:hyperlink>
    </w:p>
    <w:p w:rsidR="00C33041" w:rsidRPr="00837535" w:rsidRDefault="00F756DB" w:rsidP="00837535">
      <w:pPr>
        <w:pStyle w:val="13"/>
        <w:tabs>
          <w:tab w:val="right" w:leader="dot" w:pos="9345"/>
        </w:tabs>
        <w:spacing w:line="360" w:lineRule="auto"/>
        <w:rPr>
          <w:rFonts w:ascii="Times New Roman" w:hAnsi="Times New Roman"/>
          <w:noProof/>
          <w:sz w:val="28"/>
          <w:szCs w:val="28"/>
        </w:rPr>
      </w:pPr>
      <w:hyperlink w:anchor="_Toc283791523" w:history="1">
        <w:r w:rsidR="00C33041" w:rsidRPr="00837535">
          <w:rPr>
            <w:rStyle w:val="aa"/>
            <w:rFonts w:ascii="Times New Roman" w:hAnsi="Times New Roman"/>
            <w:noProof/>
            <w:sz w:val="28"/>
            <w:szCs w:val="28"/>
          </w:rPr>
          <w:t>2.1. Предпосылки проведения городской реформы  в  VIII веке</w:t>
        </w:r>
        <w:r w:rsidR="00C33041" w:rsidRPr="00837535">
          <w:rPr>
            <w:rFonts w:ascii="Times New Roman" w:hAnsi="Times New Roman"/>
            <w:noProof/>
            <w:webHidden/>
            <w:sz w:val="28"/>
            <w:szCs w:val="28"/>
          </w:rPr>
          <w:tab/>
        </w:r>
        <w:r w:rsidR="00C33041" w:rsidRPr="00837535">
          <w:rPr>
            <w:rFonts w:ascii="Times New Roman" w:hAnsi="Times New Roman"/>
            <w:noProof/>
            <w:webHidden/>
            <w:sz w:val="28"/>
            <w:szCs w:val="28"/>
          </w:rPr>
          <w:fldChar w:fldCharType="begin"/>
        </w:r>
        <w:r w:rsidR="00C33041" w:rsidRPr="00837535">
          <w:rPr>
            <w:rFonts w:ascii="Times New Roman" w:hAnsi="Times New Roman"/>
            <w:noProof/>
            <w:webHidden/>
            <w:sz w:val="28"/>
            <w:szCs w:val="28"/>
          </w:rPr>
          <w:instrText xml:space="preserve"> PAGEREF _Toc283791523 \h </w:instrText>
        </w:r>
        <w:r w:rsidR="00C33041" w:rsidRPr="00837535">
          <w:rPr>
            <w:rFonts w:ascii="Times New Roman" w:hAnsi="Times New Roman"/>
            <w:noProof/>
            <w:webHidden/>
            <w:sz w:val="28"/>
            <w:szCs w:val="28"/>
          </w:rPr>
        </w:r>
        <w:r w:rsidR="00C33041" w:rsidRPr="00837535">
          <w:rPr>
            <w:rFonts w:ascii="Times New Roman" w:hAnsi="Times New Roman"/>
            <w:noProof/>
            <w:webHidden/>
            <w:sz w:val="28"/>
            <w:szCs w:val="28"/>
          </w:rPr>
          <w:fldChar w:fldCharType="separate"/>
        </w:r>
        <w:r w:rsidR="00EE0D90">
          <w:rPr>
            <w:rFonts w:ascii="Times New Roman" w:hAnsi="Times New Roman"/>
            <w:noProof/>
            <w:webHidden/>
            <w:sz w:val="28"/>
            <w:szCs w:val="28"/>
          </w:rPr>
          <w:t>3</w:t>
        </w:r>
        <w:r w:rsidR="00C33041" w:rsidRPr="00837535">
          <w:rPr>
            <w:rFonts w:ascii="Times New Roman" w:hAnsi="Times New Roman"/>
            <w:noProof/>
            <w:webHidden/>
            <w:sz w:val="28"/>
            <w:szCs w:val="28"/>
          </w:rPr>
          <w:fldChar w:fldCharType="end"/>
        </w:r>
      </w:hyperlink>
    </w:p>
    <w:p w:rsidR="00C33041" w:rsidRPr="00837535" w:rsidRDefault="00F756DB" w:rsidP="00837535">
      <w:pPr>
        <w:pStyle w:val="13"/>
        <w:tabs>
          <w:tab w:val="right" w:leader="dot" w:pos="9345"/>
        </w:tabs>
        <w:spacing w:line="360" w:lineRule="auto"/>
        <w:rPr>
          <w:rFonts w:ascii="Times New Roman" w:hAnsi="Times New Roman"/>
          <w:noProof/>
          <w:sz w:val="28"/>
          <w:szCs w:val="28"/>
        </w:rPr>
      </w:pPr>
      <w:hyperlink w:anchor="_Toc283791524" w:history="1">
        <w:r w:rsidR="00C33041" w:rsidRPr="00837535">
          <w:rPr>
            <w:rStyle w:val="aa"/>
            <w:rFonts w:ascii="Times New Roman" w:hAnsi="Times New Roman"/>
            <w:noProof/>
            <w:sz w:val="28"/>
            <w:szCs w:val="28"/>
          </w:rPr>
          <w:t>2.2.  Городская реформа</w:t>
        </w:r>
        <w:r w:rsidR="00C33041" w:rsidRPr="00837535">
          <w:rPr>
            <w:rFonts w:ascii="Times New Roman" w:hAnsi="Times New Roman"/>
            <w:noProof/>
            <w:webHidden/>
            <w:sz w:val="28"/>
            <w:szCs w:val="28"/>
          </w:rPr>
          <w:tab/>
        </w:r>
        <w:r w:rsidR="00C33041" w:rsidRPr="00837535">
          <w:rPr>
            <w:rFonts w:ascii="Times New Roman" w:hAnsi="Times New Roman"/>
            <w:noProof/>
            <w:webHidden/>
            <w:sz w:val="28"/>
            <w:szCs w:val="28"/>
          </w:rPr>
          <w:fldChar w:fldCharType="begin"/>
        </w:r>
        <w:r w:rsidR="00C33041" w:rsidRPr="00837535">
          <w:rPr>
            <w:rFonts w:ascii="Times New Roman" w:hAnsi="Times New Roman"/>
            <w:noProof/>
            <w:webHidden/>
            <w:sz w:val="28"/>
            <w:szCs w:val="28"/>
          </w:rPr>
          <w:instrText xml:space="preserve"> PAGEREF _Toc283791524 \h </w:instrText>
        </w:r>
        <w:r w:rsidR="00C33041" w:rsidRPr="00837535">
          <w:rPr>
            <w:rFonts w:ascii="Times New Roman" w:hAnsi="Times New Roman"/>
            <w:noProof/>
            <w:webHidden/>
            <w:sz w:val="28"/>
            <w:szCs w:val="28"/>
          </w:rPr>
        </w:r>
        <w:r w:rsidR="00C33041" w:rsidRPr="00837535">
          <w:rPr>
            <w:rFonts w:ascii="Times New Roman" w:hAnsi="Times New Roman"/>
            <w:noProof/>
            <w:webHidden/>
            <w:sz w:val="28"/>
            <w:szCs w:val="28"/>
          </w:rPr>
          <w:fldChar w:fldCharType="separate"/>
        </w:r>
        <w:r w:rsidR="00EE0D90">
          <w:rPr>
            <w:rFonts w:ascii="Times New Roman" w:hAnsi="Times New Roman"/>
            <w:noProof/>
            <w:webHidden/>
            <w:sz w:val="28"/>
            <w:szCs w:val="28"/>
          </w:rPr>
          <w:t>3</w:t>
        </w:r>
        <w:r w:rsidR="00C33041" w:rsidRPr="00837535">
          <w:rPr>
            <w:rFonts w:ascii="Times New Roman" w:hAnsi="Times New Roman"/>
            <w:noProof/>
            <w:webHidden/>
            <w:sz w:val="28"/>
            <w:szCs w:val="28"/>
          </w:rPr>
          <w:fldChar w:fldCharType="end"/>
        </w:r>
      </w:hyperlink>
    </w:p>
    <w:p w:rsidR="00C33041" w:rsidRPr="00837535" w:rsidRDefault="00F756DB" w:rsidP="00837535">
      <w:pPr>
        <w:pStyle w:val="13"/>
        <w:tabs>
          <w:tab w:val="right" w:leader="dot" w:pos="9345"/>
        </w:tabs>
        <w:spacing w:line="360" w:lineRule="auto"/>
        <w:rPr>
          <w:rFonts w:ascii="Times New Roman" w:hAnsi="Times New Roman"/>
          <w:noProof/>
          <w:sz w:val="28"/>
          <w:szCs w:val="28"/>
        </w:rPr>
      </w:pPr>
      <w:hyperlink w:anchor="_Toc283791525" w:history="1">
        <w:r w:rsidR="00C33041" w:rsidRPr="00837535">
          <w:rPr>
            <w:rStyle w:val="aa"/>
            <w:rFonts w:ascii="Times New Roman" w:hAnsi="Times New Roman"/>
            <w:noProof/>
            <w:sz w:val="28"/>
            <w:szCs w:val="28"/>
          </w:rPr>
          <w:t>2.2.1. «Разработка» городской реформы</w:t>
        </w:r>
        <w:r w:rsidR="00C33041" w:rsidRPr="00837535">
          <w:rPr>
            <w:rFonts w:ascii="Times New Roman" w:hAnsi="Times New Roman"/>
            <w:noProof/>
            <w:webHidden/>
            <w:sz w:val="28"/>
            <w:szCs w:val="28"/>
          </w:rPr>
          <w:tab/>
        </w:r>
        <w:r w:rsidR="00C33041" w:rsidRPr="00837535">
          <w:rPr>
            <w:rFonts w:ascii="Times New Roman" w:hAnsi="Times New Roman"/>
            <w:noProof/>
            <w:webHidden/>
            <w:sz w:val="28"/>
            <w:szCs w:val="28"/>
          </w:rPr>
          <w:fldChar w:fldCharType="begin"/>
        </w:r>
        <w:r w:rsidR="00C33041" w:rsidRPr="00837535">
          <w:rPr>
            <w:rFonts w:ascii="Times New Roman" w:hAnsi="Times New Roman"/>
            <w:noProof/>
            <w:webHidden/>
            <w:sz w:val="28"/>
            <w:szCs w:val="28"/>
          </w:rPr>
          <w:instrText xml:space="preserve"> PAGEREF _Toc283791525 \h </w:instrText>
        </w:r>
        <w:r w:rsidR="00C33041" w:rsidRPr="00837535">
          <w:rPr>
            <w:rFonts w:ascii="Times New Roman" w:hAnsi="Times New Roman"/>
            <w:noProof/>
            <w:webHidden/>
            <w:sz w:val="28"/>
            <w:szCs w:val="28"/>
          </w:rPr>
        </w:r>
        <w:r w:rsidR="00C33041" w:rsidRPr="00837535">
          <w:rPr>
            <w:rFonts w:ascii="Times New Roman" w:hAnsi="Times New Roman"/>
            <w:noProof/>
            <w:webHidden/>
            <w:sz w:val="28"/>
            <w:szCs w:val="28"/>
          </w:rPr>
          <w:fldChar w:fldCharType="separate"/>
        </w:r>
        <w:r w:rsidR="00EE0D90">
          <w:rPr>
            <w:rFonts w:ascii="Times New Roman" w:hAnsi="Times New Roman"/>
            <w:noProof/>
            <w:webHidden/>
            <w:sz w:val="28"/>
            <w:szCs w:val="28"/>
          </w:rPr>
          <w:t>3</w:t>
        </w:r>
        <w:r w:rsidR="00C33041" w:rsidRPr="00837535">
          <w:rPr>
            <w:rFonts w:ascii="Times New Roman" w:hAnsi="Times New Roman"/>
            <w:noProof/>
            <w:webHidden/>
            <w:sz w:val="28"/>
            <w:szCs w:val="28"/>
          </w:rPr>
          <w:fldChar w:fldCharType="end"/>
        </w:r>
      </w:hyperlink>
    </w:p>
    <w:p w:rsidR="00C33041" w:rsidRPr="00837535" w:rsidRDefault="00F756DB" w:rsidP="00837535">
      <w:pPr>
        <w:pStyle w:val="13"/>
        <w:tabs>
          <w:tab w:val="right" w:leader="dot" w:pos="9345"/>
        </w:tabs>
        <w:spacing w:line="360" w:lineRule="auto"/>
        <w:rPr>
          <w:rFonts w:ascii="Times New Roman" w:hAnsi="Times New Roman"/>
          <w:noProof/>
          <w:sz w:val="28"/>
          <w:szCs w:val="28"/>
        </w:rPr>
      </w:pPr>
      <w:hyperlink w:anchor="_Toc283791526" w:history="1">
        <w:r w:rsidR="00C33041" w:rsidRPr="00837535">
          <w:rPr>
            <w:rStyle w:val="aa"/>
            <w:rFonts w:ascii="Times New Roman" w:hAnsi="Times New Roman"/>
            <w:noProof/>
            <w:sz w:val="28"/>
            <w:szCs w:val="28"/>
          </w:rPr>
          <w:t>2.2.2. Основные положения городской реформы</w:t>
        </w:r>
        <w:r w:rsidR="00C33041" w:rsidRPr="00837535">
          <w:rPr>
            <w:rFonts w:ascii="Times New Roman" w:hAnsi="Times New Roman"/>
            <w:noProof/>
            <w:webHidden/>
            <w:sz w:val="28"/>
            <w:szCs w:val="28"/>
          </w:rPr>
          <w:tab/>
        </w:r>
        <w:r w:rsidR="00C33041" w:rsidRPr="00837535">
          <w:rPr>
            <w:rFonts w:ascii="Times New Roman" w:hAnsi="Times New Roman"/>
            <w:noProof/>
            <w:webHidden/>
            <w:sz w:val="28"/>
            <w:szCs w:val="28"/>
          </w:rPr>
          <w:fldChar w:fldCharType="begin"/>
        </w:r>
        <w:r w:rsidR="00C33041" w:rsidRPr="00837535">
          <w:rPr>
            <w:rFonts w:ascii="Times New Roman" w:hAnsi="Times New Roman"/>
            <w:noProof/>
            <w:webHidden/>
            <w:sz w:val="28"/>
            <w:szCs w:val="28"/>
          </w:rPr>
          <w:instrText xml:space="preserve"> PAGEREF _Toc283791526 \h </w:instrText>
        </w:r>
        <w:r w:rsidR="00C33041" w:rsidRPr="00837535">
          <w:rPr>
            <w:rFonts w:ascii="Times New Roman" w:hAnsi="Times New Roman"/>
            <w:noProof/>
            <w:webHidden/>
            <w:sz w:val="28"/>
            <w:szCs w:val="28"/>
          </w:rPr>
        </w:r>
        <w:r w:rsidR="00C33041" w:rsidRPr="00837535">
          <w:rPr>
            <w:rFonts w:ascii="Times New Roman" w:hAnsi="Times New Roman"/>
            <w:noProof/>
            <w:webHidden/>
            <w:sz w:val="28"/>
            <w:szCs w:val="28"/>
          </w:rPr>
          <w:fldChar w:fldCharType="separate"/>
        </w:r>
        <w:r w:rsidR="00EE0D90">
          <w:rPr>
            <w:rFonts w:ascii="Times New Roman" w:hAnsi="Times New Roman"/>
            <w:noProof/>
            <w:webHidden/>
            <w:sz w:val="28"/>
            <w:szCs w:val="28"/>
          </w:rPr>
          <w:t>3</w:t>
        </w:r>
        <w:r w:rsidR="00C33041" w:rsidRPr="00837535">
          <w:rPr>
            <w:rFonts w:ascii="Times New Roman" w:hAnsi="Times New Roman"/>
            <w:noProof/>
            <w:webHidden/>
            <w:sz w:val="28"/>
            <w:szCs w:val="28"/>
          </w:rPr>
          <w:fldChar w:fldCharType="end"/>
        </w:r>
      </w:hyperlink>
    </w:p>
    <w:p w:rsidR="00C33041" w:rsidRPr="00837535" w:rsidRDefault="00F756DB" w:rsidP="00837535">
      <w:pPr>
        <w:pStyle w:val="13"/>
        <w:tabs>
          <w:tab w:val="right" w:leader="dot" w:pos="9345"/>
        </w:tabs>
        <w:spacing w:line="360" w:lineRule="auto"/>
        <w:rPr>
          <w:rFonts w:ascii="Times New Roman" w:hAnsi="Times New Roman"/>
          <w:noProof/>
          <w:sz w:val="28"/>
          <w:szCs w:val="28"/>
        </w:rPr>
      </w:pPr>
      <w:hyperlink w:anchor="_Toc283791527" w:history="1">
        <w:r w:rsidR="00C33041" w:rsidRPr="00837535">
          <w:rPr>
            <w:rStyle w:val="aa"/>
            <w:rFonts w:ascii="Times New Roman" w:hAnsi="Times New Roman"/>
            <w:noProof/>
            <w:sz w:val="28"/>
            <w:szCs w:val="28"/>
          </w:rPr>
          <w:t>ЗАКЛЮЧЕНИЕ</w:t>
        </w:r>
        <w:r w:rsidR="00C33041" w:rsidRPr="00837535">
          <w:rPr>
            <w:rFonts w:ascii="Times New Roman" w:hAnsi="Times New Roman"/>
            <w:noProof/>
            <w:webHidden/>
            <w:sz w:val="28"/>
            <w:szCs w:val="28"/>
          </w:rPr>
          <w:tab/>
        </w:r>
        <w:r w:rsidR="00C33041" w:rsidRPr="00837535">
          <w:rPr>
            <w:rFonts w:ascii="Times New Roman" w:hAnsi="Times New Roman"/>
            <w:noProof/>
            <w:webHidden/>
            <w:sz w:val="28"/>
            <w:szCs w:val="28"/>
          </w:rPr>
          <w:fldChar w:fldCharType="begin"/>
        </w:r>
        <w:r w:rsidR="00C33041" w:rsidRPr="00837535">
          <w:rPr>
            <w:rFonts w:ascii="Times New Roman" w:hAnsi="Times New Roman"/>
            <w:noProof/>
            <w:webHidden/>
            <w:sz w:val="28"/>
            <w:szCs w:val="28"/>
          </w:rPr>
          <w:instrText xml:space="preserve"> PAGEREF _Toc283791527 \h </w:instrText>
        </w:r>
        <w:r w:rsidR="00C33041" w:rsidRPr="00837535">
          <w:rPr>
            <w:rFonts w:ascii="Times New Roman" w:hAnsi="Times New Roman"/>
            <w:noProof/>
            <w:webHidden/>
            <w:sz w:val="28"/>
            <w:szCs w:val="28"/>
          </w:rPr>
        </w:r>
        <w:r w:rsidR="00C33041" w:rsidRPr="00837535">
          <w:rPr>
            <w:rFonts w:ascii="Times New Roman" w:hAnsi="Times New Roman"/>
            <w:noProof/>
            <w:webHidden/>
            <w:sz w:val="28"/>
            <w:szCs w:val="28"/>
          </w:rPr>
          <w:fldChar w:fldCharType="separate"/>
        </w:r>
        <w:r w:rsidR="00EE0D90">
          <w:rPr>
            <w:rFonts w:ascii="Times New Roman" w:hAnsi="Times New Roman"/>
            <w:noProof/>
            <w:webHidden/>
            <w:sz w:val="28"/>
            <w:szCs w:val="28"/>
          </w:rPr>
          <w:t>3</w:t>
        </w:r>
        <w:r w:rsidR="00C33041" w:rsidRPr="00837535">
          <w:rPr>
            <w:rFonts w:ascii="Times New Roman" w:hAnsi="Times New Roman"/>
            <w:noProof/>
            <w:webHidden/>
            <w:sz w:val="28"/>
            <w:szCs w:val="28"/>
          </w:rPr>
          <w:fldChar w:fldCharType="end"/>
        </w:r>
      </w:hyperlink>
    </w:p>
    <w:p w:rsidR="00C33041" w:rsidRPr="00837535" w:rsidRDefault="00F756DB" w:rsidP="00837535">
      <w:pPr>
        <w:pStyle w:val="13"/>
        <w:tabs>
          <w:tab w:val="right" w:leader="dot" w:pos="9345"/>
        </w:tabs>
        <w:spacing w:line="360" w:lineRule="auto"/>
        <w:rPr>
          <w:rFonts w:ascii="Times New Roman" w:hAnsi="Times New Roman"/>
          <w:noProof/>
          <w:sz w:val="28"/>
          <w:szCs w:val="28"/>
        </w:rPr>
      </w:pPr>
      <w:hyperlink w:anchor="_Toc283791528" w:history="1">
        <w:r w:rsidR="00C33041" w:rsidRPr="00837535">
          <w:rPr>
            <w:rStyle w:val="aa"/>
            <w:rFonts w:ascii="Times New Roman" w:hAnsi="Times New Roman"/>
            <w:noProof/>
            <w:sz w:val="28"/>
            <w:szCs w:val="28"/>
          </w:rPr>
          <w:t>СПИСОК ЛИТЕРАТУРЫ</w:t>
        </w:r>
        <w:r w:rsidR="00C33041" w:rsidRPr="00837535">
          <w:rPr>
            <w:rFonts w:ascii="Times New Roman" w:hAnsi="Times New Roman"/>
            <w:noProof/>
            <w:webHidden/>
            <w:sz w:val="28"/>
            <w:szCs w:val="28"/>
          </w:rPr>
          <w:tab/>
        </w:r>
        <w:r w:rsidR="00C33041" w:rsidRPr="00837535">
          <w:rPr>
            <w:rFonts w:ascii="Times New Roman" w:hAnsi="Times New Roman"/>
            <w:noProof/>
            <w:webHidden/>
            <w:sz w:val="28"/>
            <w:szCs w:val="28"/>
          </w:rPr>
          <w:fldChar w:fldCharType="begin"/>
        </w:r>
        <w:r w:rsidR="00C33041" w:rsidRPr="00837535">
          <w:rPr>
            <w:rFonts w:ascii="Times New Roman" w:hAnsi="Times New Roman"/>
            <w:noProof/>
            <w:webHidden/>
            <w:sz w:val="28"/>
            <w:szCs w:val="28"/>
          </w:rPr>
          <w:instrText xml:space="preserve"> PAGEREF _Toc283791528 \h </w:instrText>
        </w:r>
        <w:r w:rsidR="00C33041" w:rsidRPr="00837535">
          <w:rPr>
            <w:rFonts w:ascii="Times New Roman" w:hAnsi="Times New Roman"/>
            <w:noProof/>
            <w:webHidden/>
            <w:sz w:val="28"/>
            <w:szCs w:val="28"/>
          </w:rPr>
        </w:r>
        <w:r w:rsidR="00C33041" w:rsidRPr="00837535">
          <w:rPr>
            <w:rFonts w:ascii="Times New Roman" w:hAnsi="Times New Roman"/>
            <w:noProof/>
            <w:webHidden/>
            <w:sz w:val="28"/>
            <w:szCs w:val="28"/>
          </w:rPr>
          <w:fldChar w:fldCharType="separate"/>
        </w:r>
        <w:r w:rsidR="00EE0D90">
          <w:rPr>
            <w:rFonts w:ascii="Times New Roman" w:hAnsi="Times New Roman"/>
            <w:noProof/>
            <w:webHidden/>
            <w:sz w:val="28"/>
            <w:szCs w:val="28"/>
          </w:rPr>
          <w:t>3</w:t>
        </w:r>
        <w:r w:rsidR="00C33041" w:rsidRPr="00837535">
          <w:rPr>
            <w:rFonts w:ascii="Times New Roman" w:hAnsi="Times New Roman"/>
            <w:noProof/>
            <w:webHidden/>
            <w:sz w:val="28"/>
            <w:szCs w:val="28"/>
          </w:rPr>
          <w:fldChar w:fldCharType="end"/>
        </w:r>
      </w:hyperlink>
    </w:p>
    <w:p w:rsidR="00C33041" w:rsidRPr="00837535" w:rsidRDefault="00C33041" w:rsidP="00837535">
      <w:pPr>
        <w:spacing w:line="360" w:lineRule="auto"/>
        <w:rPr>
          <w:rFonts w:ascii="Times New Roman" w:hAnsi="Times New Roman"/>
          <w:sz w:val="28"/>
          <w:szCs w:val="28"/>
        </w:rPr>
      </w:pPr>
      <w:r w:rsidRPr="00837535">
        <w:rPr>
          <w:rFonts w:ascii="Times New Roman" w:hAnsi="Times New Roman"/>
          <w:sz w:val="28"/>
          <w:szCs w:val="28"/>
        </w:rPr>
        <w:fldChar w:fldCharType="end"/>
      </w:r>
    </w:p>
    <w:p w:rsidR="00C33041" w:rsidRPr="00837535" w:rsidRDefault="00C33041" w:rsidP="00837535">
      <w:pPr>
        <w:spacing w:after="0" w:line="360" w:lineRule="auto"/>
        <w:jc w:val="both"/>
        <w:rPr>
          <w:rFonts w:ascii="Times New Roman" w:hAnsi="Times New Roman"/>
          <w:sz w:val="28"/>
          <w:szCs w:val="28"/>
        </w:rPr>
      </w:pPr>
    </w:p>
    <w:p w:rsidR="00C33041" w:rsidRPr="00CC78F0" w:rsidRDefault="00C33041" w:rsidP="00CC78F0">
      <w:pPr>
        <w:spacing w:after="0" w:line="360" w:lineRule="auto"/>
        <w:jc w:val="both"/>
        <w:rPr>
          <w:rFonts w:ascii="Times New Roman" w:hAnsi="Times New Roman"/>
          <w:sz w:val="28"/>
          <w:szCs w:val="28"/>
        </w:rPr>
      </w:pPr>
    </w:p>
    <w:p w:rsidR="00C33041" w:rsidRPr="00CC78F0" w:rsidRDefault="00C33041" w:rsidP="00CC78F0">
      <w:pPr>
        <w:spacing w:after="0" w:line="360" w:lineRule="auto"/>
        <w:jc w:val="both"/>
        <w:rPr>
          <w:rFonts w:ascii="Times New Roman" w:hAnsi="Times New Roman"/>
          <w:sz w:val="28"/>
          <w:szCs w:val="28"/>
        </w:rPr>
      </w:pPr>
    </w:p>
    <w:p w:rsidR="00C33041" w:rsidRPr="00CC78F0" w:rsidRDefault="00C33041" w:rsidP="00CC78F0">
      <w:pPr>
        <w:spacing w:after="0" w:line="360" w:lineRule="auto"/>
        <w:jc w:val="both"/>
        <w:rPr>
          <w:rFonts w:ascii="Times New Roman" w:hAnsi="Times New Roman"/>
          <w:sz w:val="28"/>
          <w:szCs w:val="28"/>
        </w:rPr>
      </w:pPr>
    </w:p>
    <w:p w:rsidR="00C33041" w:rsidRDefault="00C33041">
      <w:pPr>
        <w:rPr>
          <w:rFonts w:ascii="Times New Roman" w:hAnsi="Times New Roman"/>
          <w:b/>
          <w:bCs/>
          <w:sz w:val="28"/>
          <w:szCs w:val="28"/>
        </w:rPr>
      </w:pPr>
      <w:bookmarkStart w:id="0" w:name="_Toc283791518"/>
      <w:r>
        <w:rPr>
          <w:rFonts w:ascii="Times New Roman" w:hAnsi="Times New Roman"/>
        </w:rPr>
        <w:br w:type="page"/>
      </w:r>
    </w:p>
    <w:p w:rsidR="00C33041" w:rsidRPr="00B97422" w:rsidRDefault="00C33041" w:rsidP="00B97422">
      <w:pPr>
        <w:pStyle w:val="1"/>
        <w:jc w:val="center"/>
        <w:rPr>
          <w:rFonts w:ascii="Times New Roman" w:hAnsi="Times New Roman"/>
          <w:color w:val="auto"/>
        </w:rPr>
      </w:pPr>
      <w:r w:rsidRPr="00B97422">
        <w:rPr>
          <w:rFonts w:ascii="Times New Roman" w:hAnsi="Times New Roman"/>
          <w:color w:val="auto"/>
        </w:rPr>
        <w:t>ВВЕДЕНИЕ</w:t>
      </w:r>
      <w:bookmarkEnd w:id="0"/>
    </w:p>
    <w:p w:rsidR="00C33041" w:rsidRPr="00CC78F0" w:rsidRDefault="00C33041" w:rsidP="00CC78F0">
      <w:pPr>
        <w:spacing w:after="0" w:line="360" w:lineRule="auto"/>
        <w:jc w:val="both"/>
        <w:rPr>
          <w:rFonts w:ascii="Times New Roman" w:hAnsi="Times New Roman"/>
          <w:sz w:val="28"/>
          <w:szCs w:val="28"/>
        </w:rPr>
      </w:pPr>
    </w:p>
    <w:p w:rsidR="00C33041" w:rsidRPr="00B148CF" w:rsidRDefault="00C33041" w:rsidP="00B95EE6">
      <w:pPr>
        <w:spacing w:after="0" w:line="360" w:lineRule="auto"/>
        <w:ind w:firstLine="708"/>
        <w:jc w:val="both"/>
        <w:rPr>
          <w:rFonts w:ascii="Times New Roman" w:hAnsi="Times New Roman"/>
          <w:sz w:val="28"/>
          <w:szCs w:val="28"/>
        </w:rPr>
      </w:pPr>
      <w:r w:rsidRPr="00B148CF">
        <w:rPr>
          <w:rFonts w:ascii="Times New Roman" w:hAnsi="Times New Roman"/>
          <w:sz w:val="28"/>
          <w:szCs w:val="28"/>
        </w:rPr>
        <w:t>Административно-территориальное деление</w:t>
      </w:r>
      <w:r>
        <w:rPr>
          <w:rFonts w:ascii="Times New Roman" w:hAnsi="Times New Roman"/>
          <w:sz w:val="28"/>
          <w:szCs w:val="28"/>
        </w:rPr>
        <w:t>,</w:t>
      </w:r>
      <w:r w:rsidRPr="00B148CF">
        <w:rPr>
          <w:rFonts w:ascii="Times New Roman" w:hAnsi="Times New Roman"/>
          <w:sz w:val="28"/>
          <w:szCs w:val="28"/>
        </w:rPr>
        <w:t xml:space="preserve"> как Российского государства, так и европейских стран складывалось исторически на протяжении многих столетий. Исторические факторы - природные, экономические, личностные, а чаще всего политические - оказывали влияние на формирование административно-территориальной системы в государствах. Развитие гражданского (буржуазного) общества побудило центральную власть в ряде стран попытаться пересмотреть и изменить стихийно (исторически многофакторно) сложившиеся границы, сделать территории (земли) более адекватными рыночным условиям, растущему производству, а главное - более "удобоуправляемыми" со стороны центральной власти.</w:t>
      </w:r>
    </w:p>
    <w:p w:rsidR="00C33041" w:rsidRPr="00CC78F0" w:rsidRDefault="00C33041" w:rsidP="00B95EE6">
      <w:pPr>
        <w:spacing w:after="0" w:line="360" w:lineRule="auto"/>
        <w:ind w:firstLine="708"/>
        <w:jc w:val="both"/>
        <w:rPr>
          <w:rFonts w:ascii="Times New Roman" w:hAnsi="Times New Roman"/>
          <w:sz w:val="28"/>
          <w:szCs w:val="28"/>
        </w:rPr>
      </w:pPr>
      <w:r w:rsidRPr="00B148CF">
        <w:rPr>
          <w:rFonts w:ascii="Times New Roman" w:hAnsi="Times New Roman"/>
          <w:sz w:val="28"/>
          <w:szCs w:val="28"/>
        </w:rPr>
        <w:t>Следует с определенной долей уверенности подчеркнуть, что наиболее продвинутой на этом пути - пути территориально-административных преобразований - оказалась самая крупная в религиозном и этническом отношении Российская империя - сложнейшее из европейских государств. Здесь в очередной раз политический гений императрицы Екатерины II сказался в полной мере. Конечно, Екатерина II во многом заимствовала и использовала идеи, которые были высказаны лучшими умами наиболее просвещенной тогда Франции (имеются в виду Вольтер, Дидро, в меньшей степени - Руссо). Именно в этом и состоит политическая гениальность российской императрицы в отличие от монархов Европы.</w:t>
      </w:r>
    </w:p>
    <w:p w:rsidR="00C33041" w:rsidRDefault="00C33041" w:rsidP="001A094B">
      <w:pPr>
        <w:spacing w:after="0" w:line="360" w:lineRule="auto"/>
        <w:ind w:firstLine="708"/>
        <w:jc w:val="both"/>
        <w:rPr>
          <w:rFonts w:ascii="Times New Roman" w:hAnsi="Times New Roman"/>
          <w:sz w:val="28"/>
          <w:szCs w:val="28"/>
        </w:rPr>
      </w:pPr>
      <w:r w:rsidRPr="001A094B">
        <w:rPr>
          <w:rFonts w:ascii="Times New Roman" w:hAnsi="Times New Roman"/>
          <w:sz w:val="28"/>
          <w:szCs w:val="28"/>
        </w:rPr>
        <w:t>На внутр</w:t>
      </w:r>
      <w:r>
        <w:rPr>
          <w:rFonts w:ascii="Times New Roman" w:hAnsi="Times New Roman"/>
          <w:sz w:val="28"/>
          <w:szCs w:val="28"/>
        </w:rPr>
        <w:t>еннюю политику Екатерины II ока</w:t>
      </w:r>
      <w:r w:rsidRPr="001A094B">
        <w:rPr>
          <w:rFonts w:ascii="Times New Roman" w:hAnsi="Times New Roman"/>
          <w:sz w:val="28"/>
          <w:szCs w:val="28"/>
        </w:rPr>
        <w:t>зывали влияние многие обстоя</w:t>
      </w:r>
      <w:r>
        <w:rPr>
          <w:rFonts w:ascii="Times New Roman" w:hAnsi="Times New Roman"/>
          <w:sz w:val="28"/>
          <w:szCs w:val="28"/>
        </w:rPr>
        <w:t>тельства. С одной стороны, к мо</w:t>
      </w:r>
      <w:r w:rsidRPr="001A094B">
        <w:rPr>
          <w:rFonts w:ascii="Times New Roman" w:hAnsi="Times New Roman"/>
          <w:sz w:val="28"/>
          <w:szCs w:val="28"/>
        </w:rPr>
        <w:t>менту ее воцарения страна переживала упадок крестьянского хозяйства, отсутствовал рынок свободной рабочей силы для развития мануфактурного произ</w:t>
      </w:r>
      <w:r>
        <w:rPr>
          <w:rFonts w:ascii="Times New Roman" w:hAnsi="Times New Roman"/>
          <w:sz w:val="28"/>
          <w:szCs w:val="28"/>
        </w:rPr>
        <w:t>водства, не хватало денег в каз</w:t>
      </w:r>
      <w:r w:rsidRPr="001A094B">
        <w:rPr>
          <w:rFonts w:ascii="Times New Roman" w:hAnsi="Times New Roman"/>
          <w:sz w:val="28"/>
          <w:szCs w:val="28"/>
        </w:rPr>
        <w:t>не. Это требовало расширения свободы предпринимательской деятельности, ослабления государственного контроля над экономикой, вовлечения большего числа насе</w:t>
      </w:r>
      <w:r>
        <w:rPr>
          <w:rFonts w:ascii="Times New Roman" w:hAnsi="Times New Roman"/>
          <w:sz w:val="28"/>
          <w:szCs w:val="28"/>
        </w:rPr>
        <w:t>ления страны в сво</w:t>
      </w:r>
      <w:r w:rsidRPr="001A094B">
        <w:rPr>
          <w:rFonts w:ascii="Times New Roman" w:hAnsi="Times New Roman"/>
          <w:sz w:val="28"/>
          <w:szCs w:val="28"/>
        </w:rPr>
        <w:t>бодную экономическую деятельность и в политическую жизнь</w:t>
      </w:r>
      <w:r>
        <w:rPr>
          <w:rFonts w:ascii="Times New Roman" w:hAnsi="Times New Roman"/>
          <w:sz w:val="28"/>
          <w:szCs w:val="28"/>
        </w:rPr>
        <w:t>.</w:t>
      </w:r>
      <w:r w:rsidRPr="001A094B">
        <w:rPr>
          <w:rFonts w:ascii="Times New Roman" w:hAnsi="Times New Roman"/>
          <w:sz w:val="28"/>
          <w:szCs w:val="28"/>
        </w:rPr>
        <w:t xml:space="preserve"> Такой подход был близок самой Екатерине, хорошо знакомой с трудами французских просвети</w:t>
      </w:r>
      <w:r>
        <w:rPr>
          <w:rFonts w:ascii="Times New Roman" w:hAnsi="Times New Roman"/>
          <w:sz w:val="28"/>
          <w:szCs w:val="28"/>
        </w:rPr>
        <w:t>телей. Но, с другой стороны, на</w:t>
      </w:r>
      <w:r w:rsidRPr="001A094B">
        <w:rPr>
          <w:rFonts w:ascii="Times New Roman" w:hAnsi="Times New Roman"/>
          <w:sz w:val="28"/>
          <w:szCs w:val="28"/>
        </w:rPr>
        <w:t>растание народного недовольства, вылившегося в крестьянскую войну под предводительством Е. И. Пугачева, революционный взрыв во Франции, критика крепостнических порядков и пропаганда либеральных идей русскими просветителями Н. И. Но виковым и А. И. Радищевым требовали постепенности и осторожности в проведении реформ, а порой вели к ужесточении внутренней политики. Кроме того, Екатерина была вынуждена считаться с тем, что она пришла к власти, не имея законных  прав на престол. Поэтому осторожность требовалась ей и для того, чтобы избежать нового дворцового переворота. Все это делало внутреннюю политику императрицы противоречивой: одни ее мероприятия были в духе «просвещенного абсолютизма» а другие направлены на усиление репрессивных мер.</w:t>
      </w:r>
    </w:p>
    <w:p w:rsidR="00C33041" w:rsidRPr="00C244D6" w:rsidRDefault="00C33041" w:rsidP="00C244D6">
      <w:pPr>
        <w:spacing w:line="360" w:lineRule="auto"/>
        <w:ind w:firstLine="709"/>
        <w:jc w:val="both"/>
        <w:rPr>
          <w:rFonts w:ascii="Times New Roman" w:hAnsi="Times New Roman"/>
          <w:color w:val="000000"/>
          <w:sz w:val="28"/>
          <w:szCs w:val="28"/>
        </w:rPr>
      </w:pPr>
      <w:r w:rsidRPr="00C244D6">
        <w:rPr>
          <w:rFonts w:ascii="Times New Roman" w:hAnsi="Times New Roman"/>
          <w:color w:val="000000"/>
          <w:sz w:val="28"/>
          <w:szCs w:val="28"/>
        </w:rPr>
        <w:t>Следует отметить, что политика Екатерины II, получившая название просвещенного абсолютизма, в России, как и других странах Европы, являлась формой самодержавия, для  которой  характерными  были следующие особенности: осуществление ряда реформ,  обусловленных зарождением и развитием в стране буржуазных  отношений  и обострением классовых противоречий; при этом проведение некоторых мероприятий должно было, с одной стороны, предотвратить народное движение против системы крепостничества, а с другой - облегчить приспособление дворянства, в руках которого оставалась вся полнота власти,  к нарождающимся буржуазным отношениям.</w:t>
      </w:r>
      <w:r>
        <w:rPr>
          <w:rStyle w:val="a9"/>
          <w:rFonts w:ascii="Times New Roman" w:hAnsi="Times New Roman"/>
          <w:color w:val="000000"/>
          <w:sz w:val="28"/>
          <w:szCs w:val="28"/>
        </w:rPr>
        <w:footnoteReference w:id="1"/>
      </w:r>
      <w:r w:rsidRPr="00C244D6">
        <w:rPr>
          <w:rFonts w:ascii="Times New Roman" w:hAnsi="Times New Roman"/>
          <w:color w:val="000000"/>
          <w:sz w:val="28"/>
          <w:szCs w:val="28"/>
        </w:rPr>
        <w:t xml:space="preserve"> Самодержавие признавалось единственно  правильной  формой правления для  такой  необъятной империи,  как Россия;  всякое иное правление  считалось  не только  вредным, но и разорительным. Таким образом, используя  популярность  идей передовой Европы,  изображая свою деятельность как "союз философов и государей", на деле просвещенная русская императрица следовала главной цели - всячески укрепляла и оберегала господство правящего класса - дворян.</w:t>
      </w:r>
    </w:p>
    <w:p w:rsidR="00C33041" w:rsidRPr="00837535" w:rsidRDefault="00C33041" w:rsidP="00837535">
      <w:pPr>
        <w:shd w:val="clear" w:color="auto" w:fill="FFFFFF"/>
        <w:spacing w:line="360" w:lineRule="auto"/>
        <w:ind w:firstLine="709"/>
        <w:jc w:val="both"/>
        <w:rPr>
          <w:rFonts w:ascii="Times New Roman" w:hAnsi="Times New Roman"/>
          <w:color w:val="000000"/>
          <w:sz w:val="28"/>
          <w:szCs w:val="28"/>
        </w:rPr>
      </w:pPr>
      <w:r w:rsidRPr="00837535">
        <w:rPr>
          <w:rFonts w:ascii="Times New Roman" w:hAnsi="Times New Roman"/>
          <w:color w:val="000000"/>
          <w:sz w:val="28"/>
          <w:szCs w:val="28"/>
        </w:rPr>
        <w:t>Среди крупных исторических личностей, одной из характернейших является личность Екатерины Великой. Ни положительные, ни отрицатель</w:t>
      </w:r>
      <w:r w:rsidRPr="00837535">
        <w:rPr>
          <w:rFonts w:ascii="Times New Roman" w:hAnsi="Times New Roman"/>
          <w:color w:val="000000"/>
          <w:sz w:val="28"/>
          <w:szCs w:val="28"/>
        </w:rPr>
        <w:softHyphen/>
        <w:t>ные ее качества, ни величие ее духа, ни безудержность ее темперамента не свидетельствуют о том, что она дитя своих родителей. Ни одна из многочисленных черт ее натуры — ни ее властолюбие, ни ее терпимость, ни ее отчаянная смелость, ни ее мудрость, ни ее великодушие, ни ее бес</w:t>
      </w:r>
      <w:r w:rsidRPr="00837535">
        <w:rPr>
          <w:rFonts w:ascii="Times New Roman" w:hAnsi="Times New Roman"/>
          <w:color w:val="000000"/>
          <w:sz w:val="28"/>
          <w:szCs w:val="28"/>
        </w:rPr>
        <w:softHyphen/>
        <w:t>пощадность, менее же всего ее гениальность и ее пороч</w:t>
      </w:r>
      <w:r w:rsidRPr="00837535">
        <w:rPr>
          <w:rFonts w:ascii="Times New Roman" w:hAnsi="Times New Roman"/>
          <w:color w:val="000000"/>
          <w:sz w:val="28"/>
          <w:szCs w:val="28"/>
        </w:rPr>
        <w:softHyphen/>
        <w:t>ность — не могут быть найдены у кого-либо из ее предков.</w:t>
      </w:r>
      <w:r>
        <w:rPr>
          <w:rStyle w:val="a9"/>
          <w:rFonts w:ascii="Times New Roman" w:hAnsi="Times New Roman"/>
          <w:color w:val="000000"/>
          <w:sz w:val="28"/>
          <w:szCs w:val="28"/>
        </w:rPr>
        <w:footnoteReference w:id="2"/>
      </w:r>
    </w:p>
    <w:p w:rsidR="00C33041" w:rsidRDefault="00C33041" w:rsidP="00C244D6">
      <w:pPr>
        <w:spacing w:line="360" w:lineRule="auto"/>
        <w:ind w:firstLine="709"/>
        <w:jc w:val="both"/>
        <w:rPr>
          <w:rFonts w:ascii="Times New Roman" w:hAnsi="Times New Roman"/>
          <w:color w:val="000000"/>
          <w:sz w:val="28"/>
          <w:szCs w:val="28"/>
        </w:rPr>
      </w:pPr>
      <w:r w:rsidRPr="00C244D6">
        <w:rPr>
          <w:rFonts w:ascii="Times New Roman" w:hAnsi="Times New Roman"/>
          <w:color w:val="000000"/>
          <w:sz w:val="28"/>
          <w:szCs w:val="28"/>
        </w:rPr>
        <w:t>Актуальность темы данной курсовой работы обусловлена тем, что личность Екатерины Великой очень широка и ее политику изучают в истории и по сей день, особый интерес вызывают реформы, проведенные императрицей.</w:t>
      </w:r>
    </w:p>
    <w:p w:rsidR="00C33041" w:rsidRDefault="00C33041" w:rsidP="00C244D6">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Цель курсовой работы заключается в изучении и анализе правления Екатерины </w:t>
      </w:r>
      <w:r>
        <w:rPr>
          <w:rFonts w:ascii="Times New Roman" w:hAnsi="Times New Roman"/>
          <w:color w:val="000000"/>
          <w:sz w:val="28"/>
          <w:szCs w:val="28"/>
          <w:lang w:val="en-US"/>
        </w:rPr>
        <w:t>II</w:t>
      </w:r>
      <w:r>
        <w:rPr>
          <w:rFonts w:ascii="Times New Roman" w:hAnsi="Times New Roman"/>
          <w:color w:val="000000"/>
          <w:sz w:val="28"/>
          <w:szCs w:val="28"/>
        </w:rPr>
        <w:t>, ее реформаторской деятельности и рассмотрении городской реформы.</w:t>
      </w:r>
    </w:p>
    <w:p w:rsidR="00C33041" w:rsidRPr="00C244D6" w:rsidRDefault="00C33041" w:rsidP="00C244D6">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Исходя из цели, сформулируем ряд основных задач курсовой работы:</w:t>
      </w:r>
    </w:p>
    <w:p w:rsidR="00C33041" w:rsidRPr="00C244D6" w:rsidRDefault="00C33041" w:rsidP="00C244D6">
      <w:pPr>
        <w:pStyle w:val="13"/>
        <w:numPr>
          <w:ilvl w:val="0"/>
          <w:numId w:val="3"/>
        </w:numPr>
        <w:tabs>
          <w:tab w:val="right" w:leader="dot" w:pos="9345"/>
        </w:tabs>
        <w:spacing w:line="360" w:lineRule="auto"/>
        <w:rPr>
          <w:rFonts w:ascii="Times New Roman" w:hAnsi="Times New Roman"/>
          <w:noProof/>
          <w:sz w:val="28"/>
          <w:szCs w:val="28"/>
        </w:rPr>
      </w:pPr>
      <w:r>
        <w:rPr>
          <w:rStyle w:val="aa"/>
          <w:rFonts w:ascii="Times New Roman" w:hAnsi="Times New Roman"/>
          <w:noProof/>
          <w:color w:val="auto"/>
          <w:sz w:val="28"/>
          <w:szCs w:val="28"/>
          <w:u w:val="none"/>
        </w:rPr>
        <w:t xml:space="preserve">Рассмотреть </w:t>
      </w:r>
      <w:hyperlink w:anchor="_Toc283791519" w:history="1">
        <w:r>
          <w:rPr>
            <w:rStyle w:val="aa"/>
            <w:rFonts w:ascii="Times New Roman" w:hAnsi="Times New Roman"/>
            <w:noProof/>
            <w:color w:val="auto"/>
            <w:sz w:val="28"/>
            <w:szCs w:val="28"/>
            <w:u w:val="none"/>
          </w:rPr>
          <w:t>о</w:t>
        </w:r>
        <w:r w:rsidRPr="00C244D6">
          <w:rPr>
            <w:rStyle w:val="aa"/>
            <w:rFonts w:ascii="Times New Roman" w:hAnsi="Times New Roman"/>
            <w:noProof/>
            <w:color w:val="auto"/>
            <w:sz w:val="28"/>
            <w:szCs w:val="28"/>
            <w:u w:val="none"/>
          </w:rPr>
          <w:t>бщ</w:t>
        </w:r>
        <w:r>
          <w:rPr>
            <w:rStyle w:val="aa"/>
            <w:rFonts w:ascii="Times New Roman" w:hAnsi="Times New Roman"/>
            <w:noProof/>
            <w:color w:val="auto"/>
            <w:sz w:val="28"/>
            <w:szCs w:val="28"/>
            <w:u w:val="none"/>
          </w:rPr>
          <w:t>ую</w:t>
        </w:r>
        <w:r w:rsidRPr="00C244D6">
          <w:rPr>
            <w:rStyle w:val="aa"/>
            <w:rFonts w:ascii="Times New Roman" w:hAnsi="Times New Roman"/>
            <w:noProof/>
            <w:color w:val="auto"/>
            <w:sz w:val="28"/>
            <w:szCs w:val="28"/>
            <w:u w:val="none"/>
          </w:rPr>
          <w:t xml:space="preserve"> характеристик</w:t>
        </w:r>
        <w:r>
          <w:rPr>
            <w:rStyle w:val="aa"/>
            <w:rFonts w:ascii="Times New Roman" w:hAnsi="Times New Roman"/>
            <w:noProof/>
            <w:color w:val="auto"/>
            <w:sz w:val="28"/>
            <w:szCs w:val="28"/>
            <w:u w:val="none"/>
          </w:rPr>
          <w:t>у</w:t>
        </w:r>
        <w:r w:rsidRPr="00C244D6">
          <w:rPr>
            <w:rStyle w:val="aa"/>
            <w:rFonts w:ascii="Times New Roman" w:hAnsi="Times New Roman"/>
            <w:noProof/>
            <w:color w:val="auto"/>
            <w:sz w:val="28"/>
            <w:szCs w:val="28"/>
            <w:u w:val="none"/>
          </w:rPr>
          <w:t xml:space="preserve"> правления Екатерины </w:t>
        </w:r>
        <w:r w:rsidRPr="00C244D6">
          <w:rPr>
            <w:rStyle w:val="aa"/>
            <w:rFonts w:ascii="Times New Roman" w:hAnsi="Times New Roman"/>
            <w:noProof/>
            <w:color w:val="auto"/>
            <w:sz w:val="28"/>
            <w:szCs w:val="28"/>
            <w:u w:val="none"/>
            <w:lang w:val="en-US"/>
          </w:rPr>
          <w:t>II</w:t>
        </w:r>
        <w:r w:rsidRPr="00C244D6">
          <w:rPr>
            <w:rFonts w:ascii="Times New Roman" w:hAnsi="Times New Roman"/>
            <w:noProof/>
            <w:webHidden/>
            <w:sz w:val="28"/>
            <w:szCs w:val="28"/>
          </w:rPr>
          <w:t>;</w:t>
        </w:r>
      </w:hyperlink>
    </w:p>
    <w:p w:rsidR="00C33041" w:rsidRDefault="00F756DB" w:rsidP="00C244D6">
      <w:pPr>
        <w:pStyle w:val="13"/>
        <w:numPr>
          <w:ilvl w:val="0"/>
          <w:numId w:val="3"/>
        </w:numPr>
        <w:tabs>
          <w:tab w:val="right" w:leader="dot" w:pos="9345"/>
        </w:tabs>
        <w:spacing w:line="360" w:lineRule="auto"/>
        <w:rPr>
          <w:rStyle w:val="aa"/>
          <w:rFonts w:ascii="Times New Roman" w:hAnsi="Times New Roman"/>
          <w:noProof/>
          <w:color w:val="auto"/>
          <w:sz w:val="28"/>
          <w:szCs w:val="28"/>
          <w:u w:val="none"/>
        </w:rPr>
      </w:pPr>
      <w:hyperlink w:anchor="_Toc283791522" w:history="1">
        <w:r w:rsidR="00C33041" w:rsidRPr="00C244D6">
          <w:rPr>
            <w:rStyle w:val="aa"/>
            <w:rFonts w:ascii="Times New Roman" w:hAnsi="Times New Roman"/>
            <w:noProof/>
            <w:color w:val="auto"/>
            <w:sz w:val="28"/>
            <w:szCs w:val="28"/>
            <w:u w:val="none"/>
          </w:rPr>
          <w:t xml:space="preserve"> </w:t>
        </w:r>
        <w:r w:rsidR="00C33041">
          <w:rPr>
            <w:rStyle w:val="aa"/>
            <w:rFonts w:ascii="Times New Roman" w:hAnsi="Times New Roman"/>
            <w:noProof/>
            <w:color w:val="auto"/>
            <w:sz w:val="28"/>
            <w:szCs w:val="28"/>
            <w:u w:val="none"/>
          </w:rPr>
          <w:t>Изучить г</w:t>
        </w:r>
        <w:r w:rsidR="00C33041" w:rsidRPr="00C244D6">
          <w:rPr>
            <w:rStyle w:val="aa"/>
            <w:rFonts w:ascii="Times New Roman" w:hAnsi="Times New Roman"/>
            <w:noProof/>
            <w:color w:val="auto"/>
            <w:sz w:val="28"/>
            <w:szCs w:val="28"/>
            <w:u w:val="none"/>
          </w:rPr>
          <w:t>ородск</w:t>
        </w:r>
        <w:r w:rsidR="00C33041">
          <w:rPr>
            <w:rStyle w:val="aa"/>
            <w:rFonts w:ascii="Times New Roman" w:hAnsi="Times New Roman"/>
            <w:noProof/>
            <w:color w:val="auto"/>
            <w:sz w:val="28"/>
            <w:szCs w:val="28"/>
            <w:u w:val="none"/>
          </w:rPr>
          <w:t>ую</w:t>
        </w:r>
        <w:r w:rsidR="00C33041" w:rsidRPr="00C244D6">
          <w:rPr>
            <w:rStyle w:val="aa"/>
            <w:rFonts w:ascii="Times New Roman" w:hAnsi="Times New Roman"/>
            <w:noProof/>
            <w:color w:val="auto"/>
            <w:sz w:val="28"/>
            <w:szCs w:val="28"/>
            <w:u w:val="none"/>
          </w:rPr>
          <w:t xml:space="preserve"> реформ</w:t>
        </w:r>
        <w:r w:rsidR="00C33041">
          <w:rPr>
            <w:rStyle w:val="aa"/>
            <w:rFonts w:ascii="Times New Roman" w:hAnsi="Times New Roman"/>
            <w:noProof/>
            <w:color w:val="auto"/>
            <w:sz w:val="28"/>
            <w:szCs w:val="28"/>
            <w:u w:val="none"/>
          </w:rPr>
          <w:t>у</w:t>
        </w:r>
        <w:r w:rsidR="00C33041" w:rsidRPr="00C244D6">
          <w:rPr>
            <w:rStyle w:val="aa"/>
            <w:rFonts w:ascii="Times New Roman" w:hAnsi="Times New Roman"/>
            <w:noProof/>
            <w:color w:val="auto"/>
            <w:sz w:val="28"/>
            <w:szCs w:val="28"/>
            <w:u w:val="none"/>
          </w:rPr>
          <w:t xml:space="preserve"> Екатерины </w:t>
        </w:r>
        <w:r w:rsidR="00C33041" w:rsidRPr="00C244D6">
          <w:rPr>
            <w:rStyle w:val="aa"/>
            <w:rFonts w:ascii="Times New Roman" w:hAnsi="Times New Roman"/>
            <w:noProof/>
            <w:color w:val="auto"/>
            <w:sz w:val="28"/>
            <w:szCs w:val="28"/>
            <w:u w:val="none"/>
            <w:lang w:val="en-US"/>
          </w:rPr>
          <w:t>II</w:t>
        </w:r>
        <w:r w:rsidR="00C33041" w:rsidRPr="00C244D6">
          <w:rPr>
            <w:rFonts w:ascii="Times New Roman" w:hAnsi="Times New Roman"/>
            <w:noProof/>
            <w:webHidden/>
            <w:sz w:val="28"/>
            <w:szCs w:val="28"/>
          </w:rPr>
          <w:t>.</w:t>
        </w:r>
      </w:hyperlink>
    </w:p>
    <w:p w:rsidR="00C33041" w:rsidRPr="00DC1AF3" w:rsidRDefault="00C33041" w:rsidP="00DC1AF3">
      <w:pPr>
        <w:spacing w:line="360" w:lineRule="auto"/>
        <w:ind w:firstLine="360"/>
        <w:jc w:val="both"/>
        <w:rPr>
          <w:rFonts w:ascii="Times New Roman" w:hAnsi="Times New Roman"/>
          <w:sz w:val="28"/>
          <w:szCs w:val="28"/>
        </w:rPr>
      </w:pPr>
      <w:r w:rsidRPr="00DC1AF3">
        <w:rPr>
          <w:rFonts w:ascii="Times New Roman" w:hAnsi="Times New Roman"/>
          <w:sz w:val="28"/>
          <w:szCs w:val="28"/>
        </w:rPr>
        <w:t>Теоретическую основу данной работы составляют труды таких авторов как Абрамов, Бринкер, Ильин, Николаев, Лапин, Омельченко, Петров и др.</w:t>
      </w:r>
    </w:p>
    <w:p w:rsidR="00C33041" w:rsidRPr="006111C6" w:rsidRDefault="00C33041" w:rsidP="00837535">
      <w:pPr>
        <w:spacing w:line="360" w:lineRule="auto"/>
        <w:ind w:firstLine="709"/>
        <w:jc w:val="both"/>
        <w:rPr>
          <w:color w:val="000000"/>
          <w:sz w:val="28"/>
          <w:szCs w:val="28"/>
        </w:rPr>
      </w:pPr>
    </w:p>
    <w:p w:rsidR="00C33041" w:rsidRPr="006111C6" w:rsidRDefault="00C33041" w:rsidP="00837535">
      <w:pPr>
        <w:spacing w:line="360" w:lineRule="auto"/>
        <w:ind w:firstLine="709"/>
        <w:jc w:val="both"/>
        <w:rPr>
          <w:color w:val="000000"/>
          <w:sz w:val="28"/>
          <w:szCs w:val="28"/>
        </w:rPr>
      </w:pPr>
    </w:p>
    <w:p w:rsidR="00C33041" w:rsidRPr="00B97422" w:rsidRDefault="00C33041" w:rsidP="00B97422">
      <w:pPr>
        <w:pStyle w:val="1"/>
        <w:jc w:val="center"/>
        <w:rPr>
          <w:rFonts w:ascii="Times New Roman" w:hAnsi="Times New Roman"/>
          <w:color w:val="auto"/>
        </w:rPr>
      </w:pPr>
      <w:bookmarkStart w:id="1" w:name="_Toc283791519"/>
      <w:r w:rsidRPr="00B97422">
        <w:rPr>
          <w:rFonts w:ascii="Times New Roman" w:hAnsi="Times New Roman"/>
          <w:color w:val="auto"/>
        </w:rPr>
        <w:t xml:space="preserve">Глава 1. Общая характеристика правления Екатерины </w:t>
      </w:r>
      <w:r w:rsidRPr="00B97422">
        <w:rPr>
          <w:rFonts w:ascii="Times New Roman" w:hAnsi="Times New Roman"/>
          <w:color w:val="auto"/>
          <w:lang w:val="en-US"/>
        </w:rPr>
        <w:t>II</w:t>
      </w:r>
      <w:bookmarkEnd w:id="1"/>
    </w:p>
    <w:p w:rsidR="00C33041" w:rsidRPr="00B97422" w:rsidRDefault="00C33041" w:rsidP="00B97422">
      <w:pPr>
        <w:pStyle w:val="1"/>
        <w:jc w:val="center"/>
        <w:rPr>
          <w:rFonts w:ascii="Times New Roman" w:hAnsi="Times New Roman"/>
          <w:color w:val="auto"/>
        </w:rPr>
      </w:pPr>
      <w:bookmarkStart w:id="2" w:name="_Toc283791520"/>
      <w:r w:rsidRPr="00B97422">
        <w:rPr>
          <w:rFonts w:ascii="Times New Roman" w:hAnsi="Times New Roman"/>
          <w:color w:val="auto"/>
        </w:rPr>
        <w:t xml:space="preserve">1.1. Воцарение Екатерины </w:t>
      </w:r>
      <w:r w:rsidRPr="00B97422">
        <w:rPr>
          <w:rFonts w:ascii="Times New Roman" w:hAnsi="Times New Roman"/>
          <w:color w:val="auto"/>
          <w:lang w:val="en-US"/>
        </w:rPr>
        <w:t>II</w:t>
      </w:r>
      <w:bookmarkEnd w:id="2"/>
    </w:p>
    <w:p w:rsidR="00C33041" w:rsidRDefault="00C33041" w:rsidP="00CC78F0">
      <w:pPr>
        <w:spacing w:after="0" w:line="360" w:lineRule="auto"/>
        <w:jc w:val="both"/>
        <w:rPr>
          <w:rFonts w:ascii="Times New Roman" w:hAnsi="Times New Roman"/>
          <w:sz w:val="28"/>
          <w:szCs w:val="28"/>
        </w:rPr>
      </w:pPr>
    </w:p>
    <w:p w:rsidR="00C33041" w:rsidRPr="00D3681E" w:rsidRDefault="00C33041" w:rsidP="00CC4A41">
      <w:pPr>
        <w:spacing w:after="0" w:line="360" w:lineRule="auto"/>
        <w:ind w:firstLine="708"/>
        <w:jc w:val="both"/>
        <w:rPr>
          <w:rFonts w:ascii="Times New Roman" w:hAnsi="Times New Roman"/>
          <w:sz w:val="28"/>
          <w:szCs w:val="28"/>
        </w:rPr>
      </w:pPr>
      <w:r w:rsidRPr="00D3681E">
        <w:rPr>
          <w:rFonts w:ascii="Times New Roman" w:hAnsi="Times New Roman"/>
          <w:sz w:val="28"/>
          <w:szCs w:val="28"/>
        </w:rPr>
        <w:t xml:space="preserve">Император Петр III собирался </w:t>
      </w:r>
      <w:r>
        <w:rPr>
          <w:rFonts w:ascii="Times New Roman" w:hAnsi="Times New Roman"/>
          <w:sz w:val="28"/>
          <w:szCs w:val="28"/>
        </w:rPr>
        <w:t>29 июня отметить день своих име</w:t>
      </w:r>
      <w:r w:rsidRPr="00D3681E">
        <w:rPr>
          <w:rFonts w:ascii="Times New Roman" w:hAnsi="Times New Roman"/>
          <w:sz w:val="28"/>
          <w:szCs w:val="28"/>
        </w:rPr>
        <w:t>нин (день апостолов Петра и Павла) в Петергофе, где его должна</w:t>
      </w:r>
      <w:r>
        <w:rPr>
          <w:rFonts w:ascii="Times New Roman" w:hAnsi="Times New Roman"/>
          <w:sz w:val="28"/>
          <w:szCs w:val="28"/>
        </w:rPr>
        <w:t xml:space="preserve"> </w:t>
      </w:r>
      <w:r w:rsidRPr="00D3681E">
        <w:rPr>
          <w:rFonts w:ascii="Times New Roman" w:hAnsi="Times New Roman"/>
          <w:sz w:val="28"/>
          <w:szCs w:val="28"/>
        </w:rPr>
        <w:t>была ожидать Е</w:t>
      </w:r>
      <w:r>
        <w:rPr>
          <w:rFonts w:ascii="Times New Roman" w:hAnsi="Times New Roman"/>
          <w:sz w:val="28"/>
          <w:szCs w:val="28"/>
        </w:rPr>
        <w:t>катерина. Воспользовавшись отсу</w:t>
      </w:r>
      <w:r w:rsidRPr="00D3681E">
        <w:rPr>
          <w:rFonts w:ascii="Times New Roman" w:hAnsi="Times New Roman"/>
          <w:sz w:val="28"/>
          <w:szCs w:val="28"/>
        </w:rPr>
        <w:t>т</w:t>
      </w:r>
      <w:r>
        <w:rPr>
          <w:rFonts w:ascii="Times New Roman" w:hAnsi="Times New Roman"/>
          <w:sz w:val="28"/>
          <w:szCs w:val="28"/>
        </w:rPr>
        <w:t>ствие</w:t>
      </w:r>
      <w:r w:rsidRPr="00D3681E">
        <w:rPr>
          <w:rFonts w:ascii="Times New Roman" w:hAnsi="Times New Roman"/>
          <w:sz w:val="28"/>
          <w:szCs w:val="28"/>
        </w:rPr>
        <w:t>м императора</w:t>
      </w:r>
      <w:r>
        <w:rPr>
          <w:rFonts w:ascii="Times New Roman" w:hAnsi="Times New Roman"/>
          <w:sz w:val="28"/>
          <w:szCs w:val="28"/>
        </w:rPr>
        <w:t xml:space="preserve"> </w:t>
      </w:r>
      <w:r w:rsidRPr="00D3681E">
        <w:rPr>
          <w:rFonts w:ascii="Times New Roman" w:hAnsi="Times New Roman"/>
          <w:sz w:val="28"/>
          <w:szCs w:val="28"/>
        </w:rPr>
        <w:t>в столице и испугавшись, что заговор против него раскрыт, 28 июня</w:t>
      </w:r>
      <w:r>
        <w:rPr>
          <w:rFonts w:ascii="Times New Roman" w:hAnsi="Times New Roman"/>
          <w:sz w:val="28"/>
          <w:szCs w:val="28"/>
        </w:rPr>
        <w:t xml:space="preserve"> </w:t>
      </w:r>
      <w:r w:rsidRPr="00D3681E">
        <w:rPr>
          <w:rFonts w:ascii="Times New Roman" w:hAnsi="Times New Roman"/>
          <w:sz w:val="28"/>
          <w:szCs w:val="28"/>
        </w:rPr>
        <w:t>1762 г. гвардейские офицеры во главе с братьями Орловыми и жена</w:t>
      </w:r>
      <w:r>
        <w:rPr>
          <w:rFonts w:ascii="Times New Roman" w:hAnsi="Times New Roman"/>
          <w:sz w:val="28"/>
          <w:szCs w:val="28"/>
        </w:rPr>
        <w:t xml:space="preserve"> </w:t>
      </w:r>
      <w:r w:rsidRPr="00D3681E">
        <w:rPr>
          <w:rFonts w:ascii="Times New Roman" w:hAnsi="Times New Roman"/>
          <w:sz w:val="28"/>
          <w:szCs w:val="28"/>
        </w:rPr>
        <w:t>Петра III Екатерина совершили дворцовый переворот. Измайловский</w:t>
      </w:r>
      <w:r>
        <w:rPr>
          <w:rFonts w:ascii="Times New Roman" w:hAnsi="Times New Roman"/>
          <w:sz w:val="28"/>
          <w:szCs w:val="28"/>
        </w:rPr>
        <w:t xml:space="preserve"> </w:t>
      </w:r>
      <w:r w:rsidRPr="00D3681E">
        <w:rPr>
          <w:rFonts w:ascii="Times New Roman" w:hAnsi="Times New Roman"/>
          <w:sz w:val="28"/>
          <w:szCs w:val="28"/>
        </w:rPr>
        <w:t>и Семеновский гвардейские полки восторженно поддержали новую</w:t>
      </w:r>
      <w:r>
        <w:rPr>
          <w:rFonts w:ascii="Times New Roman" w:hAnsi="Times New Roman"/>
          <w:sz w:val="28"/>
          <w:szCs w:val="28"/>
        </w:rPr>
        <w:t xml:space="preserve"> </w:t>
      </w:r>
      <w:r w:rsidRPr="00D3681E">
        <w:rPr>
          <w:rFonts w:ascii="Times New Roman" w:hAnsi="Times New Roman"/>
          <w:sz w:val="28"/>
          <w:szCs w:val="28"/>
        </w:rPr>
        <w:t>правительницу, которая в Казан</w:t>
      </w:r>
      <w:r>
        <w:rPr>
          <w:rFonts w:ascii="Times New Roman" w:hAnsi="Times New Roman"/>
          <w:sz w:val="28"/>
          <w:szCs w:val="28"/>
        </w:rPr>
        <w:t>ском соборе Петербурга была провозглашена самодержавной императрице</w:t>
      </w:r>
      <w:r w:rsidRPr="00D3681E">
        <w:rPr>
          <w:rFonts w:ascii="Times New Roman" w:hAnsi="Times New Roman"/>
          <w:sz w:val="28"/>
          <w:szCs w:val="28"/>
        </w:rPr>
        <w:t>й. В Зимнем дворце был</w:t>
      </w:r>
      <w:r>
        <w:rPr>
          <w:rFonts w:ascii="Times New Roman" w:hAnsi="Times New Roman"/>
          <w:sz w:val="28"/>
          <w:szCs w:val="28"/>
        </w:rPr>
        <w:t xml:space="preserve"> </w:t>
      </w:r>
      <w:r w:rsidRPr="00D3681E">
        <w:rPr>
          <w:rFonts w:ascii="Times New Roman" w:hAnsi="Times New Roman"/>
          <w:sz w:val="28"/>
          <w:szCs w:val="28"/>
        </w:rPr>
        <w:t xml:space="preserve">прочитан Манифест о восшествии </w:t>
      </w:r>
      <w:r>
        <w:rPr>
          <w:rFonts w:ascii="Times New Roman" w:hAnsi="Times New Roman"/>
          <w:sz w:val="28"/>
          <w:szCs w:val="28"/>
        </w:rPr>
        <w:t>Екатерины II на престол. Ей при</w:t>
      </w:r>
      <w:r w:rsidRPr="00D3681E">
        <w:rPr>
          <w:rFonts w:ascii="Times New Roman" w:hAnsi="Times New Roman"/>
          <w:sz w:val="28"/>
          <w:szCs w:val="28"/>
        </w:rPr>
        <w:t>сягнули Сенат и Синод. На следую</w:t>
      </w:r>
      <w:r>
        <w:rPr>
          <w:rFonts w:ascii="Times New Roman" w:hAnsi="Times New Roman"/>
          <w:sz w:val="28"/>
          <w:szCs w:val="28"/>
        </w:rPr>
        <w:t>щий день Петр III подписал отре</w:t>
      </w:r>
      <w:r w:rsidRPr="00D3681E">
        <w:rPr>
          <w:rFonts w:ascii="Times New Roman" w:hAnsi="Times New Roman"/>
          <w:sz w:val="28"/>
          <w:szCs w:val="28"/>
        </w:rPr>
        <w:t>чение от престола. Еще через нес</w:t>
      </w:r>
      <w:r>
        <w:rPr>
          <w:rFonts w:ascii="Times New Roman" w:hAnsi="Times New Roman"/>
          <w:sz w:val="28"/>
          <w:szCs w:val="28"/>
        </w:rPr>
        <w:t>колько дней он умер</w:t>
      </w:r>
      <w:r w:rsidRPr="00D3681E">
        <w:rPr>
          <w:rFonts w:ascii="Times New Roman" w:hAnsi="Times New Roman"/>
          <w:sz w:val="28"/>
          <w:szCs w:val="28"/>
        </w:rPr>
        <w:t>. В столице было</w:t>
      </w:r>
      <w:r w:rsidRPr="00CC4A41">
        <w:rPr>
          <w:rFonts w:ascii="Times New Roman" w:hAnsi="Times New Roman"/>
          <w:sz w:val="28"/>
          <w:szCs w:val="28"/>
        </w:rPr>
        <w:t xml:space="preserve"> </w:t>
      </w:r>
      <w:r w:rsidRPr="00D3681E">
        <w:rPr>
          <w:rFonts w:ascii="Times New Roman" w:hAnsi="Times New Roman"/>
          <w:sz w:val="28"/>
          <w:szCs w:val="28"/>
        </w:rPr>
        <w:t>объявлено, что император скончался от геморроидальной колики. Он</w:t>
      </w:r>
      <w:r w:rsidRPr="00CC4A41">
        <w:rPr>
          <w:rFonts w:ascii="Times New Roman" w:hAnsi="Times New Roman"/>
          <w:sz w:val="28"/>
          <w:szCs w:val="28"/>
        </w:rPr>
        <w:t xml:space="preserve"> </w:t>
      </w:r>
      <w:r w:rsidRPr="00D3681E">
        <w:rPr>
          <w:rFonts w:ascii="Times New Roman" w:hAnsi="Times New Roman"/>
          <w:sz w:val="28"/>
          <w:szCs w:val="28"/>
        </w:rPr>
        <w:t>был похоронен в Александро-Невской лавре без оказания царских</w:t>
      </w:r>
      <w:r w:rsidRPr="00CC4A41">
        <w:rPr>
          <w:rFonts w:ascii="Times New Roman" w:hAnsi="Times New Roman"/>
          <w:sz w:val="28"/>
          <w:szCs w:val="28"/>
        </w:rPr>
        <w:t xml:space="preserve"> </w:t>
      </w:r>
      <w:r w:rsidRPr="00D3681E">
        <w:rPr>
          <w:rFonts w:ascii="Times New Roman" w:hAnsi="Times New Roman"/>
          <w:sz w:val="28"/>
          <w:szCs w:val="28"/>
        </w:rPr>
        <w:t>почестей.</w:t>
      </w:r>
      <w:r>
        <w:rPr>
          <w:rStyle w:val="a9"/>
          <w:rFonts w:ascii="Times New Roman" w:hAnsi="Times New Roman"/>
          <w:sz w:val="28"/>
          <w:szCs w:val="28"/>
        </w:rPr>
        <w:footnoteReference w:id="3"/>
      </w:r>
    </w:p>
    <w:p w:rsidR="00C33041" w:rsidRPr="00D3681E" w:rsidRDefault="00C33041" w:rsidP="001A6D4A">
      <w:pPr>
        <w:spacing w:after="0" w:line="360" w:lineRule="auto"/>
        <w:ind w:firstLine="708"/>
        <w:jc w:val="both"/>
        <w:rPr>
          <w:rFonts w:ascii="Times New Roman" w:hAnsi="Times New Roman"/>
          <w:sz w:val="28"/>
          <w:szCs w:val="28"/>
        </w:rPr>
      </w:pPr>
      <w:r w:rsidRPr="00D3681E">
        <w:rPr>
          <w:rFonts w:ascii="Times New Roman" w:hAnsi="Times New Roman"/>
          <w:sz w:val="28"/>
          <w:szCs w:val="28"/>
        </w:rPr>
        <w:t>Екатерина II Великая (1762—1796) вступила на русский престол</w:t>
      </w:r>
      <w:r w:rsidRPr="001A6D4A">
        <w:rPr>
          <w:rFonts w:ascii="Times New Roman" w:hAnsi="Times New Roman"/>
          <w:sz w:val="28"/>
          <w:szCs w:val="28"/>
        </w:rPr>
        <w:t xml:space="preserve"> </w:t>
      </w:r>
      <w:r w:rsidRPr="00D3681E">
        <w:rPr>
          <w:rFonts w:ascii="Times New Roman" w:hAnsi="Times New Roman"/>
          <w:sz w:val="28"/>
          <w:szCs w:val="28"/>
        </w:rPr>
        <w:t>33 лет от роду и правила практически всю вторую половину</w:t>
      </w:r>
      <w:r w:rsidRPr="001A6D4A">
        <w:rPr>
          <w:rFonts w:ascii="Times New Roman" w:hAnsi="Times New Roman"/>
          <w:sz w:val="28"/>
          <w:szCs w:val="28"/>
        </w:rPr>
        <w:t xml:space="preserve"> </w:t>
      </w:r>
      <w:r w:rsidRPr="00D3681E">
        <w:rPr>
          <w:rFonts w:ascii="Times New Roman" w:hAnsi="Times New Roman"/>
          <w:sz w:val="28"/>
          <w:szCs w:val="28"/>
        </w:rPr>
        <w:t>XVIII в., которую стали называть екатерининским периодом или</w:t>
      </w:r>
      <w:r w:rsidRPr="001A6D4A">
        <w:rPr>
          <w:rFonts w:ascii="Times New Roman" w:hAnsi="Times New Roman"/>
          <w:sz w:val="28"/>
          <w:szCs w:val="28"/>
        </w:rPr>
        <w:t xml:space="preserve"> </w:t>
      </w:r>
      <w:r w:rsidRPr="00D3681E">
        <w:rPr>
          <w:rFonts w:ascii="Times New Roman" w:hAnsi="Times New Roman"/>
          <w:sz w:val="28"/>
          <w:szCs w:val="28"/>
        </w:rPr>
        <w:t xml:space="preserve">эпохой Екатерины II. Н. И. Панин </w:t>
      </w:r>
      <w:r>
        <w:rPr>
          <w:rFonts w:ascii="Times New Roman" w:hAnsi="Times New Roman"/>
          <w:sz w:val="28"/>
          <w:szCs w:val="28"/>
        </w:rPr>
        <w:t>и А. А. Безбородко, Г. А. Потем</w:t>
      </w:r>
      <w:r w:rsidRPr="00D3681E">
        <w:rPr>
          <w:rFonts w:ascii="Times New Roman" w:hAnsi="Times New Roman"/>
          <w:sz w:val="28"/>
          <w:szCs w:val="28"/>
        </w:rPr>
        <w:t>кин и А. А. Вяземский, Я. Е. Сиве</w:t>
      </w:r>
      <w:r>
        <w:rPr>
          <w:rFonts w:ascii="Times New Roman" w:hAnsi="Times New Roman"/>
          <w:sz w:val="28"/>
          <w:szCs w:val="28"/>
        </w:rPr>
        <w:t>ре и Г. Р. Державин, И. И. Шува</w:t>
      </w:r>
      <w:r w:rsidRPr="00D3681E">
        <w:rPr>
          <w:rFonts w:ascii="Times New Roman" w:hAnsi="Times New Roman"/>
          <w:sz w:val="28"/>
          <w:szCs w:val="28"/>
        </w:rPr>
        <w:t>лов и И. И. Бецкой, П. А. Румянцев и А. В. Суворов, Ф. Ф. Ушаков</w:t>
      </w:r>
      <w:r w:rsidRPr="001A6D4A">
        <w:rPr>
          <w:rFonts w:ascii="Times New Roman" w:hAnsi="Times New Roman"/>
          <w:sz w:val="28"/>
          <w:szCs w:val="28"/>
        </w:rPr>
        <w:t xml:space="preserve"> </w:t>
      </w:r>
      <w:r w:rsidRPr="00D3681E">
        <w:rPr>
          <w:rFonts w:ascii="Times New Roman" w:hAnsi="Times New Roman"/>
          <w:sz w:val="28"/>
          <w:szCs w:val="28"/>
        </w:rPr>
        <w:t>и Г. А. Спиридов — вот далеко не полный перечень екатерининских</w:t>
      </w:r>
      <w:r w:rsidRPr="001A6D4A">
        <w:rPr>
          <w:rFonts w:ascii="Times New Roman" w:hAnsi="Times New Roman"/>
          <w:sz w:val="28"/>
          <w:szCs w:val="28"/>
        </w:rPr>
        <w:t xml:space="preserve"> </w:t>
      </w:r>
      <w:r w:rsidRPr="00D3681E">
        <w:rPr>
          <w:rFonts w:ascii="Times New Roman" w:hAnsi="Times New Roman"/>
          <w:sz w:val="28"/>
          <w:szCs w:val="28"/>
        </w:rPr>
        <w:t>«орлов», вошедших в нашу историю в качестве крупных политиков,</w:t>
      </w:r>
      <w:r w:rsidRPr="001A6D4A">
        <w:rPr>
          <w:rFonts w:ascii="Times New Roman" w:hAnsi="Times New Roman"/>
          <w:sz w:val="28"/>
          <w:szCs w:val="28"/>
        </w:rPr>
        <w:t xml:space="preserve"> </w:t>
      </w:r>
      <w:r w:rsidRPr="00D3681E">
        <w:rPr>
          <w:rFonts w:ascii="Times New Roman" w:hAnsi="Times New Roman"/>
          <w:sz w:val="28"/>
          <w:szCs w:val="28"/>
        </w:rPr>
        <w:t>дипломатов, общественных деятелей, полководцев.</w:t>
      </w:r>
      <w:r>
        <w:rPr>
          <w:rStyle w:val="a9"/>
          <w:rFonts w:ascii="Times New Roman" w:hAnsi="Times New Roman"/>
          <w:sz w:val="28"/>
          <w:szCs w:val="28"/>
        </w:rPr>
        <w:footnoteReference w:id="4"/>
      </w:r>
      <w:r w:rsidRPr="00D3681E">
        <w:rPr>
          <w:rFonts w:ascii="Times New Roman" w:hAnsi="Times New Roman"/>
          <w:sz w:val="28"/>
          <w:szCs w:val="28"/>
        </w:rPr>
        <w:t xml:space="preserve"> Екатерина II</w:t>
      </w:r>
    </w:p>
    <w:p w:rsidR="00C33041" w:rsidRDefault="00C33041" w:rsidP="00D3681E">
      <w:pPr>
        <w:spacing w:after="0" w:line="360" w:lineRule="auto"/>
        <w:jc w:val="both"/>
        <w:rPr>
          <w:rFonts w:ascii="Times New Roman" w:hAnsi="Times New Roman"/>
          <w:sz w:val="28"/>
          <w:szCs w:val="28"/>
        </w:rPr>
      </w:pPr>
      <w:r w:rsidRPr="00D3681E">
        <w:rPr>
          <w:rFonts w:ascii="Times New Roman" w:hAnsi="Times New Roman"/>
          <w:sz w:val="28"/>
          <w:szCs w:val="28"/>
        </w:rPr>
        <w:t>очень умело подбирала своих помощников. Вряд ли правы те, кто</w:t>
      </w:r>
      <w:r w:rsidRPr="001A6D4A">
        <w:rPr>
          <w:rFonts w:ascii="Times New Roman" w:hAnsi="Times New Roman"/>
          <w:sz w:val="28"/>
          <w:szCs w:val="28"/>
        </w:rPr>
        <w:t xml:space="preserve"> </w:t>
      </w:r>
      <w:r>
        <w:rPr>
          <w:rFonts w:ascii="Times New Roman" w:hAnsi="Times New Roman"/>
          <w:sz w:val="28"/>
          <w:szCs w:val="28"/>
        </w:rPr>
        <w:t>упрекает ее в любви</w:t>
      </w:r>
      <w:r w:rsidRPr="00D3681E">
        <w:rPr>
          <w:rFonts w:ascii="Times New Roman" w:hAnsi="Times New Roman"/>
          <w:sz w:val="28"/>
          <w:szCs w:val="28"/>
        </w:rPr>
        <w:t>обилии во вред государству. Те из се фаворитов,</w:t>
      </w:r>
      <w:r>
        <w:rPr>
          <w:rFonts w:ascii="Times New Roman" w:hAnsi="Times New Roman"/>
          <w:sz w:val="28"/>
          <w:szCs w:val="28"/>
        </w:rPr>
        <w:t xml:space="preserve"> </w:t>
      </w:r>
      <w:r w:rsidRPr="00D3681E">
        <w:rPr>
          <w:rFonts w:ascii="Times New Roman" w:hAnsi="Times New Roman"/>
          <w:sz w:val="28"/>
          <w:szCs w:val="28"/>
        </w:rPr>
        <w:t>что обладали государственным умом, талантами, как, напри</w:t>
      </w:r>
      <w:r>
        <w:rPr>
          <w:rFonts w:ascii="Times New Roman" w:hAnsi="Times New Roman"/>
          <w:sz w:val="28"/>
          <w:szCs w:val="28"/>
        </w:rPr>
        <w:t>мер, Г.</w:t>
      </w:r>
      <w:r w:rsidRPr="00D3681E">
        <w:rPr>
          <w:rFonts w:ascii="Times New Roman" w:hAnsi="Times New Roman"/>
          <w:sz w:val="28"/>
          <w:szCs w:val="28"/>
        </w:rPr>
        <w:t>А. Потемкин, действительно участвовали в управлении страной. Других, лишенных таких дарований, она держала на своей половине вместе с комнатными собачками.</w:t>
      </w:r>
    </w:p>
    <w:p w:rsidR="00C33041" w:rsidRPr="00B71377" w:rsidRDefault="00C33041" w:rsidP="00B71377">
      <w:pPr>
        <w:spacing w:after="0" w:line="360" w:lineRule="auto"/>
        <w:ind w:firstLine="708"/>
        <w:jc w:val="both"/>
        <w:rPr>
          <w:rFonts w:ascii="Times New Roman" w:hAnsi="Times New Roman"/>
          <w:sz w:val="28"/>
          <w:szCs w:val="28"/>
        </w:rPr>
      </w:pPr>
      <w:r w:rsidRPr="00B71377">
        <w:rPr>
          <w:rFonts w:ascii="Times New Roman" w:hAnsi="Times New Roman"/>
          <w:sz w:val="28"/>
          <w:szCs w:val="28"/>
        </w:rPr>
        <w:t xml:space="preserve">Возведенная на престол дворянской гвардией, Екатерина опиралась на дворян в течение </w:t>
      </w:r>
      <w:r>
        <w:rPr>
          <w:rFonts w:ascii="Times New Roman" w:hAnsi="Times New Roman"/>
          <w:sz w:val="28"/>
          <w:szCs w:val="28"/>
        </w:rPr>
        <w:t>всего царствования. В их ин</w:t>
      </w:r>
      <w:r w:rsidRPr="00B71377">
        <w:rPr>
          <w:rFonts w:ascii="Times New Roman" w:hAnsi="Times New Roman"/>
          <w:sz w:val="28"/>
          <w:szCs w:val="28"/>
        </w:rPr>
        <w:t>тересах был проведен ряд важных мероприятий</w:t>
      </w:r>
      <w:r>
        <w:rPr>
          <w:rStyle w:val="a9"/>
          <w:rFonts w:ascii="Times New Roman" w:hAnsi="Times New Roman"/>
          <w:sz w:val="28"/>
          <w:szCs w:val="28"/>
        </w:rPr>
        <w:footnoteReference w:id="5"/>
      </w:r>
      <w:r w:rsidRPr="00B71377">
        <w:rPr>
          <w:rFonts w:ascii="Times New Roman" w:hAnsi="Times New Roman"/>
          <w:sz w:val="28"/>
          <w:szCs w:val="28"/>
        </w:rPr>
        <w:t>:</w:t>
      </w:r>
    </w:p>
    <w:p w:rsidR="00C33041" w:rsidRPr="00B71377" w:rsidRDefault="00C33041" w:rsidP="00B71377">
      <w:pPr>
        <w:spacing w:after="0" w:line="360" w:lineRule="auto"/>
        <w:jc w:val="both"/>
        <w:rPr>
          <w:rFonts w:ascii="Times New Roman" w:hAnsi="Times New Roman"/>
          <w:sz w:val="28"/>
          <w:szCs w:val="28"/>
        </w:rPr>
      </w:pPr>
      <w:r>
        <w:rPr>
          <w:rFonts w:ascii="Times New Roman" w:hAnsi="Times New Roman"/>
          <w:sz w:val="28"/>
          <w:szCs w:val="28"/>
        </w:rPr>
        <w:t xml:space="preserve">- </w:t>
      </w:r>
      <w:r w:rsidRPr="00B71377">
        <w:rPr>
          <w:rFonts w:ascii="Times New Roman" w:hAnsi="Times New Roman"/>
          <w:sz w:val="28"/>
          <w:szCs w:val="28"/>
        </w:rPr>
        <w:t>указом 1765 г. было разрешено ссылать крестьян не только на поселение в Сибирь, но и на каторгу. Срок каторжных работ мог устанавливат</w:t>
      </w:r>
      <w:r>
        <w:rPr>
          <w:rFonts w:ascii="Times New Roman" w:hAnsi="Times New Roman"/>
          <w:sz w:val="28"/>
          <w:szCs w:val="28"/>
        </w:rPr>
        <w:t>ь сам помещик. Ссылкой на катор</w:t>
      </w:r>
      <w:r w:rsidRPr="00B71377">
        <w:rPr>
          <w:rFonts w:ascii="Times New Roman" w:hAnsi="Times New Roman"/>
          <w:sz w:val="28"/>
          <w:szCs w:val="28"/>
        </w:rPr>
        <w:t>гу карались теперь попытки крепостных жаловаться на своего помещика;</w:t>
      </w:r>
    </w:p>
    <w:p w:rsidR="00C33041" w:rsidRPr="00B71377" w:rsidRDefault="00C33041" w:rsidP="00B71377">
      <w:pPr>
        <w:spacing w:after="0" w:line="360" w:lineRule="auto"/>
        <w:jc w:val="both"/>
        <w:rPr>
          <w:rFonts w:ascii="Times New Roman" w:hAnsi="Times New Roman"/>
          <w:sz w:val="28"/>
          <w:szCs w:val="28"/>
        </w:rPr>
      </w:pPr>
      <w:r>
        <w:rPr>
          <w:rFonts w:ascii="Times New Roman" w:hAnsi="Times New Roman"/>
          <w:sz w:val="28"/>
          <w:szCs w:val="28"/>
        </w:rPr>
        <w:t xml:space="preserve">- </w:t>
      </w:r>
      <w:r w:rsidRPr="00B71377">
        <w:rPr>
          <w:rFonts w:ascii="Times New Roman" w:hAnsi="Times New Roman"/>
          <w:sz w:val="28"/>
          <w:szCs w:val="28"/>
        </w:rPr>
        <w:t>продолжилось начатое п</w:t>
      </w:r>
      <w:r>
        <w:rPr>
          <w:rFonts w:ascii="Times New Roman" w:hAnsi="Times New Roman"/>
          <w:sz w:val="28"/>
          <w:szCs w:val="28"/>
        </w:rPr>
        <w:t>ри Елизавете генеральное межева</w:t>
      </w:r>
      <w:r w:rsidRPr="00B71377">
        <w:rPr>
          <w:rFonts w:ascii="Times New Roman" w:hAnsi="Times New Roman"/>
          <w:sz w:val="28"/>
          <w:szCs w:val="28"/>
        </w:rPr>
        <w:t>ние земель, объявлявшее собственностью помещиков все захваченные ими ранее земли (в целом генеральное межевание принесло дворянам 50 млн. десятин земли);</w:t>
      </w:r>
    </w:p>
    <w:p w:rsidR="00C33041" w:rsidRPr="00B71377" w:rsidRDefault="00C33041" w:rsidP="00B71377">
      <w:pPr>
        <w:spacing w:after="0" w:line="360" w:lineRule="auto"/>
        <w:jc w:val="both"/>
        <w:rPr>
          <w:rFonts w:ascii="Times New Roman" w:hAnsi="Times New Roman"/>
          <w:sz w:val="28"/>
          <w:szCs w:val="28"/>
        </w:rPr>
      </w:pPr>
      <w:r>
        <w:rPr>
          <w:rFonts w:ascii="Times New Roman" w:hAnsi="Times New Roman"/>
          <w:sz w:val="28"/>
          <w:szCs w:val="28"/>
        </w:rPr>
        <w:t xml:space="preserve">- </w:t>
      </w:r>
      <w:r w:rsidRPr="00B71377">
        <w:rPr>
          <w:rFonts w:ascii="Times New Roman" w:hAnsi="Times New Roman"/>
          <w:sz w:val="28"/>
          <w:szCs w:val="28"/>
        </w:rPr>
        <w:t>за 1762—1796 гг. дворянам было пожаловано 800 тыс. государственных крестьян;</w:t>
      </w:r>
    </w:p>
    <w:p w:rsidR="00C33041" w:rsidRPr="00B71377" w:rsidRDefault="00C33041" w:rsidP="00B71377">
      <w:pPr>
        <w:spacing w:after="0" w:line="360" w:lineRule="auto"/>
        <w:jc w:val="both"/>
        <w:rPr>
          <w:rFonts w:ascii="Times New Roman" w:hAnsi="Times New Roman"/>
          <w:sz w:val="28"/>
          <w:szCs w:val="28"/>
        </w:rPr>
      </w:pPr>
      <w:r>
        <w:rPr>
          <w:rFonts w:ascii="Times New Roman" w:hAnsi="Times New Roman"/>
          <w:sz w:val="28"/>
          <w:szCs w:val="28"/>
        </w:rPr>
        <w:t xml:space="preserve">- </w:t>
      </w:r>
      <w:r w:rsidRPr="00B71377">
        <w:rPr>
          <w:rFonts w:ascii="Times New Roman" w:hAnsi="Times New Roman"/>
          <w:sz w:val="28"/>
          <w:szCs w:val="28"/>
        </w:rPr>
        <w:t>для укрепления дворянской монополии на землю, промышленникам было запрещено покупать крепостных крестьян для работы на предприятиях;</w:t>
      </w:r>
    </w:p>
    <w:p w:rsidR="00C33041" w:rsidRPr="00B71377" w:rsidRDefault="00C33041" w:rsidP="00B71377">
      <w:pPr>
        <w:spacing w:after="0" w:line="360" w:lineRule="auto"/>
        <w:jc w:val="both"/>
        <w:rPr>
          <w:rFonts w:ascii="Times New Roman" w:hAnsi="Times New Roman"/>
          <w:sz w:val="28"/>
          <w:szCs w:val="28"/>
        </w:rPr>
      </w:pPr>
      <w:r>
        <w:rPr>
          <w:rFonts w:ascii="Times New Roman" w:hAnsi="Times New Roman"/>
          <w:sz w:val="28"/>
          <w:szCs w:val="28"/>
        </w:rPr>
        <w:t xml:space="preserve">- </w:t>
      </w:r>
      <w:r w:rsidRPr="00B71377">
        <w:rPr>
          <w:rFonts w:ascii="Times New Roman" w:hAnsi="Times New Roman"/>
          <w:sz w:val="28"/>
          <w:szCs w:val="28"/>
        </w:rPr>
        <w:t>в 1782 г. был отменен указ о «горной свободе», согласно которому право на разработку рудных месторождений принадлежало тому, кто их обнаружит. Теперь дворяне объявлялись собственниками не только земли, но и ее недр;</w:t>
      </w:r>
    </w:p>
    <w:p w:rsidR="00C33041" w:rsidRPr="00B71377" w:rsidRDefault="00C33041" w:rsidP="00B71377">
      <w:pPr>
        <w:spacing w:after="0" w:line="360" w:lineRule="auto"/>
        <w:jc w:val="both"/>
        <w:rPr>
          <w:rFonts w:ascii="Times New Roman" w:hAnsi="Times New Roman"/>
          <w:sz w:val="28"/>
          <w:szCs w:val="28"/>
        </w:rPr>
      </w:pPr>
      <w:r>
        <w:rPr>
          <w:rFonts w:ascii="Times New Roman" w:hAnsi="Times New Roman"/>
          <w:sz w:val="28"/>
          <w:szCs w:val="28"/>
        </w:rPr>
        <w:t xml:space="preserve">- </w:t>
      </w:r>
      <w:r w:rsidRPr="00B71377">
        <w:rPr>
          <w:rFonts w:ascii="Times New Roman" w:hAnsi="Times New Roman"/>
          <w:sz w:val="28"/>
          <w:szCs w:val="28"/>
        </w:rPr>
        <w:t>в 1763 г. Екатерина возложила все расходы, связанные с содержанием воинских команд, присланных для усмирения крестьянских выступлений, на самих крестьян;</w:t>
      </w:r>
    </w:p>
    <w:p w:rsidR="00C33041" w:rsidRPr="00B71377" w:rsidRDefault="00C33041" w:rsidP="00B71377">
      <w:pPr>
        <w:spacing w:after="0" w:line="360" w:lineRule="auto"/>
        <w:jc w:val="both"/>
        <w:rPr>
          <w:rFonts w:ascii="Times New Roman" w:hAnsi="Times New Roman"/>
          <w:sz w:val="28"/>
          <w:szCs w:val="28"/>
        </w:rPr>
      </w:pPr>
      <w:r>
        <w:rPr>
          <w:rFonts w:ascii="Times New Roman" w:hAnsi="Times New Roman"/>
          <w:sz w:val="28"/>
          <w:szCs w:val="28"/>
        </w:rPr>
        <w:t xml:space="preserve">- </w:t>
      </w:r>
      <w:r w:rsidRPr="00B71377">
        <w:rPr>
          <w:rFonts w:ascii="Times New Roman" w:hAnsi="Times New Roman"/>
          <w:sz w:val="28"/>
          <w:szCs w:val="28"/>
        </w:rPr>
        <w:t>в 1783 г. на Украине был запрещен переход крестьян от одного владельца к другому. Это означало введение крепостного права, которого прежде здесь не было.</w:t>
      </w:r>
    </w:p>
    <w:p w:rsidR="00C33041" w:rsidRPr="00B71377" w:rsidRDefault="00C33041" w:rsidP="00B71377">
      <w:pPr>
        <w:spacing w:after="0" w:line="360" w:lineRule="auto"/>
        <w:ind w:firstLine="708"/>
        <w:jc w:val="both"/>
        <w:rPr>
          <w:rFonts w:ascii="Times New Roman" w:hAnsi="Times New Roman"/>
          <w:sz w:val="28"/>
          <w:szCs w:val="28"/>
        </w:rPr>
      </w:pPr>
      <w:r w:rsidRPr="00B71377">
        <w:rPr>
          <w:rFonts w:ascii="Times New Roman" w:hAnsi="Times New Roman"/>
          <w:sz w:val="28"/>
          <w:szCs w:val="28"/>
        </w:rPr>
        <w:t>В апреле 1785 г. была издана «Жалованная грамота дворянству», где были собраны воедино и подтверждены все привилегии, данные дворянам после смерти Петра I. Кроме того, Екатерина II разрешила создавать дворянские общества в губерниях и уездах. Один раз в три года собирались дворянские собрания,  на которых избирались уездные и губернские предводители дворянства. Они имели право обращаться к губернаторам и наместникам со своими нуждами и направлять ходатайства в высшие  органы власти и к императрице.</w:t>
      </w:r>
    </w:p>
    <w:p w:rsidR="00C33041" w:rsidRPr="00D3681E" w:rsidRDefault="00C33041" w:rsidP="00B71377">
      <w:pPr>
        <w:spacing w:after="0" w:line="360" w:lineRule="auto"/>
        <w:ind w:firstLine="708"/>
        <w:jc w:val="both"/>
        <w:rPr>
          <w:rFonts w:ascii="Times New Roman" w:hAnsi="Times New Roman"/>
          <w:sz w:val="28"/>
          <w:szCs w:val="28"/>
        </w:rPr>
      </w:pPr>
      <w:r w:rsidRPr="00B71377">
        <w:rPr>
          <w:rFonts w:ascii="Times New Roman" w:hAnsi="Times New Roman"/>
          <w:sz w:val="28"/>
          <w:szCs w:val="28"/>
        </w:rPr>
        <w:t>Тогда же была обнародована «Жалованная грамота городам», в соответствии с которой все население городов делилось на 6 разрядов, определялась структура городского самоуправления (собрание городского общества, городской голова, городская дума и др.)</w:t>
      </w:r>
    </w:p>
    <w:p w:rsidR="00C33041" w:rsidRDefault="00C33041" w:rsidP="00D3681E">
      <w:pPr>
        <w:spacing w:after="0" w:line="360" w:lineRule="auto"/>
        <w:jc w:val="both"/>
        <w:rPr>
          <w:rFonts w:ascii="Times New Roman" w:hAnsi="Times New Roman"/>
          <w:sz w:val="28"/>
          <w:szCs w:val="28"/>
        </w:rPr>
      </w:pPr>
    </w:p>
    <w:p w:rsidR="00C33041" w:rsidRPr="00B97422" w:rsidRDefault="00C33041" w:rsidP="00B97422">
      <w:pPr>
        <w:pStyle w:val="1"/>
        <w:jc w:val="center"/>
        <w:rPr>
          <w:rFonts w:ascii="Times New Roman" w:hAnsi="Times New Roman"/>
          <w:color w:val="auto"/>
        </w:rPr>
      </w:pPr>
      <w:bookmarkStart w:id="3" w:name="_Toc283791521"/>
      <w:r w:rsidRPr="00B97422">
        <w:rPr>
          <w:rFonts w:ascii="Times New Roman" w:hAnsi="Times New Roman"/>
          <w:color w:val="auto"/>
        </w:rPr>
        <w:t xml:space="preserve">1.2. Социально-экономическое развитие России в период правления Екатерины </w:t>
      </w:r>
      <w:r w:rsidRPr="00B97422">
        <w:rPr>
          <w:rFonts w:ascii="Times New Roman" w:hAnsi="Times New Roman"/>
          <w:color w:val="auto"/>
          <w:lang w:val="en-US"/>
        </w:rPr>
        <w:t>II</w:t>
      </w:r>
      <w:bookmarkEnd w:id="3"/>
    </w:p>
    <w:p w:rsidR="00C33041" w:rsidRPr="00B71377" w:rsidRDefault="00C33041" w:rsidP="00D3681E">
      <w:pPr>
        <w:spacing w:after="0" w:line="360" w:lineRule="auto"/>
        <w:jc w:val="both"/>
        <w:rPr>
          <w:rFonts w:ascii="Times New Roman" w:hAnsi="Times New Roman"/>
          <w:sz w:val="28"/>
          <w:szCs w:val="28"/>
        </w:rPr>
      </w:pPr>
    </w:p>
    <w:p w:rsidR="00C33041" w:rsidRPr="00D3681E" w:rsidRDefault="00C33041" w:rsidP="00417B96">
      <w:pPr>
        <w:spacing w:after="0" w:line="360" w:lineRule="auto"/>
        <w:ind w:firstLine="708"/>
        <w:jc w:val="both"/>
        <w:rPr>
          <w:rFonts w:ascii="Times New Roman" w:hAnsi="Times New Roman"/>
          <w:sz w:val="28"/>
          <w:szCs w:val="28"/>
        </w:rPr>
      </w:pPr>
      <w:r>
        <w:rPr>
          <w:rFonts w:ascii="Times New Roman" w:hAnsi="Times New Roman"/>
          <w:sz w:val="28"/>
          <w:szCs w:val="28"/>
        </w:rPr>
        <w:t>Внутренняя политика</w:t>
      </w:r>
      <w:r w:rsidRPr="00CE7B09">
        <w:rPr>
          <w:rFonts w:ascii="Times New Roman" w:hAnsi="Times New Roman"/>
          <w:sz w:val="28"/>
          <w:szCs w:val="28"/>
        </w:rPr>
        <w:t xml:space="preserve"> </w:t>
      </w:r>
      <w:r w:rsidRPr="00D3681E">
        <w:rPr>
          <w:rFonts w:ascii="Times New Roman" w:hAnsi="Times New Roman"/>
          <w:sz w:val="28"/>
          <w:szCs w:val="28"/>
        </w:rPr>
        <w:t xml:space="preserve">XVIII в.— время господства </w:t>
      </w:r>
      <w:r>
        <w:rPr>
          <w:rFonts w:ascii="Times New Roman" w:hAnsi="Times New Roman"/>
          <w:sz w:val="28"/>
          <w:szCs w:val="28"/>
        </w:rPr>
        <w:t xml:space="preserve"> просветительской  идеологии. Фран</w:t>
      </w:r>
      <w:r w:rsidRPr="00D3681E">
        <w:rPr>
          <w:rFonts w:ascii="Times New Roman" w:hAnsi="Times New Roman"/>
          <w:sz w:val="28"/>
          <w:szCs w:val="28"/>
        </w:rPr>
        <w:t>цузские просвет гели М. Ф. Волыср, III. Л. Мошсскьс, Д. Дидро,</w:t>
      </w:r>
      <w:r>
        <w:rPr>
          <w:rFonts w:ascii="Times New Roman" w:hAnsi="Times New Roman"/>
          <w:sz w:val="28"/>
          <w:szCs w:val="28"/>
        </w:rPr>
        <w:t xml:space="preserve"> </w:t>
      </w:r>
      <w:r w:rsidRPr="00D3681E">
        <w:rPr>
          <w:rFonts w:ascii="Times New Roman" w:hAnsi="Times New Roman"/>
          <w:sz w:val="28"/>
          <w:szCs w:val="28"/>
        </w:rPr>
        <w:t>Ж. Ж. Руссо сформулировали основные положения просветительской</w:t>
      </w:r>
      <w:r>
        <w:rPr>
          <w:rFonts w:ascii="Times New Roman" w:hAnsi="Times New Roman"/>
          <w:sz w:val="28"/>
          <w:szCs w:val="28"/>
        </w:rPr>
        <w:t xml:space="preserve"> </w:t>
      </w:r>
      <w:r w:rsidRPr="00D3681E">
        <w:rPr>
          <w:rFonts w:ascii="Times New Roman" w:hAnsi="Times New Roman"/>
          <w:sz w:val="28"/>
          <w:szCs w:val="28"/>
        </w:rPr>
        <w:t>концепции общественною развити</w:t>
      </w:r>
      <w:r>
        <w:rPr>
          <w:rFonts w:ascii="Times New Roman" w:hAnsi="Times New Roman"/>
          <w:sz w:val="28"/>
          <w:szCs w:val="28"/>
        </w:rPr>
        <w:t>я. Один из путей достижения сво</w:t>
      </w:r>
      <w:r w:rsidRPr="00D3681E">
        <w:rPr>
          <w:rFonts w:ascii="Times New Roman" w:hAnsi="Times New Roman"/>
          <w:sz w:val="28"/>
          <w:szCs w:val="28"/>
        </w:rPr>
        <w:t>боды, равенства и братства филосо</w:t>
      </w:r>
      <w:r>
        <w:rPr>
          <w:rFonts w:ascii="Times New Roman" w:hAnsi="Times New Roman"/>
          <w:sz w:val="28"/>
          <w:szCs w:val="28"/>
        </w:rPr>
        <w:t>фы видели в деятельности просве</w:t>
      </w:r>
      <w:r w:rsidRPr="00D3681E">
        <w:rPr>
          <w:rFonts w:ascii="Times New Roman" w:hAnsi="Times New Roman"/>
          <w:sz w:val="28"/>
          <w:szCs w:val="28"/>
        </w:rPr>
        <w:t>щенных монархов — мудрецов на троне, к</w:t>
      </w:r>
      <w:r>
        <w:rPr>
          <w:rFonts w:ascii="Times New Roman" w:hAnsi="Times New Roman"/>
          <w:sz w:val="28"/>
          <w:szCs w:val="28"/>
        </w:rPr>
        <w:t>оторые</w:t>
      </w:r>
      <w:r w:rsidRPr="00D3681E">
        <w:rPr>
          <w:rFonts w:ascii="Times New Roman" w:hAnsi="Times New Roman"/>
          <w:sz w:val="28"/>
          <w:szCs w:val="28"/>
        </w:rPr>
        <w:t>, пользуясь своей</w:t>
      </w:r>
      <w:r>
        <w:rPr>
          <w:rFonts w:ascii="Times New Roman" w:hAnsi="Times New Roman"/>
          <w:sz w:val="28"/>
          <w:szCs w:val="28"/>
        </w:rPr>
        <w:t xml:space="preserve"> властью, по</w:t>
      </w:r>
      <w:r w:rsidRPr="00D3681E">
        <w:rPr>
          <w:rFonts w:ascii="Times New Roman" w:hAnsi="Times New Roman"/>
          <w:sz w:val="28"/>
          <w:szCs w:val="28"/>
        </w:rPr>
        <w:t xml:space="preserve"> делу просвещен</w:t>
      </w:r>
      <w:r>
        <w:rPr>
          <w:rFonts w:ascii="Times New Roman" w:hAnsi="Times New Roman"/>
          <w:sz w:val="28"/>
          <w:szCs w:val="28"/>
        </w:rPr>
        <w:t>ия общества и установлению справедливости</w:t>
      </w:r>
      <w:r w:rsidRPr="00D3681E">
        <w:rPr>
          <w:rFonts w:ascii="Times New Roman" w:hAnsi="Times New Roman"/>
          <w:sz w:val="28"/>
          <w:szCs w:val="28"/>
        </w:rPr>
        <w:t>.</w:t>
      </w:r>
      <w:r>
        <w:rPr>
          <w:rStyle w:val="a9"/>
          <w:rFonts w:ascii="Times New Roman" w:hAnsi="Times New Roman"/>
          <w:sz w:val="28"/>
          <w:szCs w:val="28"/>
        </w:rPr>
        <w:footnoteReference w:id="6"/>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Представление о государстве как о</w:t>
      </w:r>
      <w:r>
        <w:rPr>
          <w:rFonts w:ascii="Times New Roman" w:hAnsi="Times New Roman"/>
          <w:sz w:val="28"/>
          <w:szCs w:val="28"/>
        </w:rPr>
        <w:t xml:space="preserve"> инструменте достиже</w:t>
      </w:r>
      <w:r w:rsidRPr="00D3681E">
        <w:rPr>
          <w:rFonts w:ascii="Times New Roman" w:hAnsi="Times New Roman"/>
          <w:sz w:val="28"/>
          <w:szCs w:val="28"/>
        </w:rPr>
        <w:t>ния общественного блага господствовало в умах людей того времени.</w:t>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Идеалом Монтескье, чье сочинение «О духе законов» было</w:t>
      </w:r>
      <w:r>
        <w:rPr>
          <w:rFonts w:ascii="Times New Roman" w:hAnsi="Times New Roman"/>
          <w:sz w:val="28"/>
          <w:szCs w:val="28"/>
        </w:rPr>
        <w:t xml:space="preserve"> </w:t>
      </w:r>
      <w:r w:rsidRPr="00D3681E">
        <w:rPr>
          <w:rFonts w:ascii="Times New Roman" w:hAnsi="Times New Roman"/>
          <w:sz w:val="28"/>
          <w:szCs w:val="28"/>
        </w:rPr>
        <w:t>настольной книгой Екатерины II,</w:t>
      </w:r>
      <w:r>
        <w:rPr>
          <w:rFonts w:ascii="Times New Roman" w:hAnsi="Times New Roman"/>
          <w:sz w:val="28"/>
          <w:szCs w:val="28"/>
        </w:rPr>
        <w:t xml:space="preserve"> являлась конституционная монар</w:t>
      </w:r>
      <w:r w:rsidRPr="00D3681E">
        <w:rPr>
          <w:rFonts w:ascii="Times New Roman" w:hAnsi="Times New Roman"/>
          <w:sz w:val="28"/>
          <w:szCs w:val="28"/>
        </w:rPr>
        <w:t>хия с четким разделением законода</w:t>
      </w:r>
      <w:r>
        <w:rPr>
          <w:rFonts w:ascii="Times New Roman" w:hAnsi="Times New Roman"/>
          <w:sz w:val="28"/>
          <w:szCs w:val="28"/>
        </w:rPr>
        <w:t>тельной, исполнительной и судеб</w:t>
      </w:r>
      <w:r w:rsidRPr="00D3681E">
        <w:rPr>
          <w:rFonts w:ascii="Times New Roman" w:hAnsi="Times New Roman"/>
          <w:sz w:val="28"/>
          <w:szCs w:val="28"/>
        </w:rPr>
        <w:t>ной властей. В своей политике Екатерина II пыталась реализовать</w:t>
      </w:r>
      <w:r>
        <w:rPr>
          <w:rFonts w:ascii="Times New Roman" w:hAnsi="Times New Roman"/>
          <w:sz w:val="28"/>
          <w:szCs w:val="28"/>
        </w:rPr>
        <w:t xml:space="preserve"> </w:t>
      </w:r>
      <w:r w:rsidRPr="00D3681E">
        <w:rPr>
          <w:rFonts w:ascii="Times New Roman" w:hAnsi="Times New Roman"/>
          <w:sz w:val="28"/>
          <w:szCs w:val="28"/>
        </w:rPr>
        <w:t>эти теоретические положения. Есте</w:t>
      </w:r>
      <w:r>
        <w:rPr>
          <w:rFonts w:ascii="Times New Roman" w:hAnsi="Times New Roman"/>
          <w:sz w:val="28"/>
          <w:szCs w:val="28"/>
        </w:rPr>
        <w:t>ственно, она не могла пойти про</w:t>
      </w:r>
      <w:r w:rsidRPr="00D3681E">
        <w:rPr>
          <w:rFonts w:ascii="Times New Roman" w:hAnsi="Times New Roman"/>
          <w:sz w:val="28"/>
          <w:szCs w:val="28"/>
        </w:rPr>
        <w:t>тив дворянства, против крепостно</w:t>
      </w:r>
      <w:r>
        <w:rPr>
          <w:rFonts w:ascii="Times New Roman" w:hAnsi="Times New Roman"/>
          <w:sz w:val="28"/>
          <w:szCs w:val="28"/>
        </w:rPr>
        <w:t>го права. Она стремилась постро</w:t>
      </w:r>
      <w:r w:rsidRPr="00D3681E">
        <w:rPr>
          <w:rFonts w:ascii="Times New Roman" w:hAnsi="Times New Roman"/>
          <w:sz w:val="28"/>
          <w:szCs w:val="28"/>
        </w:rPr>
        <w:t>ить законную самодержавную мо</w:t>
      </w:r>
      <w:r>
        <w:rPr>
          <w:rFonts w:ascii="Times New Roman" w:hAnsi="Times New Roman"/>
          <w:sz w:val="28"/>
          <w:szCs w:val="28"/>
        </w:rPr>
        <w:t>нархию, обновить ее с учетом но</w:t>
      </w:r>
      <w:r w:rsidRPr="00D3681E">
        <w:rPr>
          <w:rFonts w:ascii="Times New Roman" w:hAnsi="Times New Roman"/>
          <w:sz w:val="28"/>
          <w:szCs w:val="28"/>
        </w:rPr>
        <w:t>вых исторических реалий, а не вв</w:t>
      </w:r>
      <w:r>
        <w:rPr>
          <w:rFonts w:ascii="Times New Roman" w:hAnsi="Times New Roman"/>
          <w:sz w:val="28"/>
          <w:szCs w:val="28"/>
        </w:rPr>
        <w:t>одить конституционный демократи</w:t>
      </w:r>
      <w:r w:rsidRPr="00D3681E">
        <w:rPr>
          <w:rFonts w:ascii="Times New Roman" w:hAnsi="Times New Roman"/>
          <w:sz w:val="28"/>
          <w:szCs w:val="28"/>
        </w:rPr>
        <w:t>ческий строй, как этою хотели просветители. Понимание монархами</w:t>
      </w:r>
      <w:r>
        <w:rPr>
          <w:rFonts w:ascii="Times New Roman" w:hAnsi="Times New Roman"/>
          <w:sz w:val="28"/>
          <w:szCs w:val="28"/>
        </w:rPr>
        <w:t xml:space="preserve"> </w:t>
      </w:r>
      <w:r w:rsidRPr="00D3681E">
        <w:rPr>
          <w:rFonts w:ascii="Times New Roman" w:hAnsi="Times New Roman"/>
          <w:sz w:val="28"/>
          <w:szCs w:val="28"/>
        </w:rPr>
        <w:t>равенства и свободы не шло дальше закрепления прав и привилегий</w:t>
      </w:r>
      <w:r>
        <w:rPr>
          <w:rFonts w:ascii="Times New Roman" w:hAnsi="Times New Roman"/>
          <w:sz w:val="28"/>
          <w:szCs w:val="28"/>
        </w:rPr>
        <w:t xml:space="preserve"> </w:t>
      </w:r>
      <w:r w:rsidRPr="00D3681E">
        <w:rPr>
          <w:rFonts w:ascii="Times New Roman" w:hAnsi="Times New Roman"/>
          <w:sz w:val="28"/>
          <w:szCs w:val="28"/>
        </w:rPr>
        <w:t>каждого сословия в рамках самодержавной монархии.</w:t>
      </w:r>
      <w:r>
        <w:rPr>
          <w:rStyle w:val="a9"/>
          <w:rFonts w:ascii="Times New Roman" w:hAnsi="Times New Roman"/>
          <w:sz w:val="28"/>
          <w:szCs w:val="28"/>
        </w:rPr>
        <w:footnoteReference w:id="7"/>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Политика просвещенного абсолютизма в России, так же как</w:t>
      </w:r>
      <w:r>
        <w:rPr>
          <w:rFonts w:ascii="Times New Roman" w:hAnsi="Times New Roman"/>
          <w:sz w:val="28"/>
          <w:szCs w:val="28"/>
        </w:rPr>
        <w:t xml:space="preserve"> </w:t>
      </w:r>
      <w:r w:rsidRPr="00D3681E">
        <w:rPr>
          <w:rFonts w:ascii="Times New Roman" w:hAnsi="Times New Roman"/>
          <w:sz w:val="28"/>
          <w:szCs w:val="28"/>
        </w:rPr>
        <w:t>и в ряде других европейских стран, заключалась в использовании</w:t>
      </w:r>
      <w:r>
        <w:rPr>
          <w:rFonts w:ascii="Times New Roman" w:hAnsi="Times New Roman"/>
          <w:sz w:val="28"/>
          <w:szCs w:val="28"/>
        </w:rPr>
        <w:t xml:space="preserve"> </w:t>
      </w:r>
      <w:r w:rsidRPr="00D3681E">
        <w:rPr>
          <w:rFonts w:ascii="Times New Roman" w:hAnsi="Times New Roman"/>
          <w:sz w:val="28"/>
          <w:szCs w:val="28"/>
        </w:rPr>
        <w:t>положений просветительской идеол</w:t>
      </w:r>
      <w:r>
        <w:rPr>
          <w:rFonts w:ascii="Times New Roman" w:hAnsi="Times New Roman"/>
          <w:sz w:val="28"/>
          <w:szCs w:val="28"/>
        </w:rPr>
        <w:t>огии для укрепления крепостниче</w:t>
      </w:r>
      <w:r w:rsidRPr="00D3681E">
        <w:rPr>
          <w:rFonts w:ascii="Times New Roman" w:hAnsi="Times New Roman"/>
          <w:sz w:val="28"/>
          <w:szCs w:val="28"/>
        </w:rPr>
        <w:t>ского строя в условиях его начавшегося разложения. Такая политика</w:t>
      </w:r>
      <w:r>
        <w:rPr>
          <w:rFonts w:ascii="Times New Roman" w:hAnsi="Times New Roman"/>
          <w:sz w:val="28"/>
          <w:szCs w:val="28"/>
        </w:rPr>
        <w:t xml:space="preserve"> </w:t>
      </w:r>
      <w:r w:rsidRPr="00D3681E">
        <w:rPr>
          <w:rFonts w:ascii="Times New Roman" w:hAnsi="Times New Roman"/>
          <w:sz w:val="28"/>
          <w:szCs w:val="28"/>
        </w:rPr>
        <w:t>не могла проводиться долгое время. После Великой французской р</w:t>
      </w:r>
      <w:r>
        <w:rPr>
          <w:rFonts w:ascii="Times New Roman" w:hAnsi="Times New Roman"/>
          <w:sz w:val="28"/>
          <w:szCs w:val="28"/>
        </w:rPr>
        <w:t>е</w:t>
      </w:r>
      <w:r w:rsidRPr="00D3681E">
        <w:rPr>
          <w:rFonts w:ascii="Times New Roman" w:hAnsi="Times New Roman"/>
          <w:sz w:val="28"/>
          <w:szCs w:val="28"/>
        </w:rPr>
        <w:t>волюции наметился курс на усиление внутренней и международной</w:t>
      </w:r>
      <w:r>
        <w:rPr>
          <w:rFonts w:ascii="Times New Roman" w:hAnsi="Times New Roman"/>
          <w:sz w:val="28"/>
          <w:szCs w:val="28"/>
        </w:rPr>
        <w:t xml:space="preserve"> </w:t>
      </w:r>
      <w:r w:rsidRPr="00D3681E">
        <w:rPr>
          <w:rFonts w:ascii="Times New Roman" w:hAnsi="Times New Roman"/>
          <w:sz w:val="28"/>
          <w:szCs w:val="28"/>
        </w:rPr>
        <w:t>реакции, что означало конец периода просвещенного абсолютизма.</w:t>
      </w:r>
      <w:r>
        <w:rPr>
          <w:rStyle w:val="a9"/>
          <w:rFonts w:ascii="Times New Roman" w:hAnsi="Times New Roman"/>
          <w:sz w:val="28"/>
          <w:szCs w:val="28"/>
        </w:rPr>
        <w:footnoteReference w:id="8"/>
      </w:r>
    </w:p>
    <w:p w:rsidR="00C33041" w:rsidRPr="00D3681E" w:rsidRDefault="00C33041" w:rsidP="00417B96">
      <w:pPr>
        <w:spacing w:after="0" w:line="360" w:lineRule="auto"/>
        <w:ind w:firstLine="708"/>
        <w:jc w:val="both"/>
        <w:rPr>
          <w:rFonts w:ascii="Times New Roman" w:hAnsi="Times New Roman"/>
          <w:sz w:val="28"/>
          <w:szCs w:val="28"/>
        </w:rPr>
      </w:pPr>
      <w:r>
        <w:rPr>
          <w:rFonts w:ascii="Times New Roman" w:hAnsi="Times New Roman"/>
          <w:sz w:val="28"/>
          <w:szCs w:val="28"/>
        </w:rPr>
        <w:t>Первые годы царст</w:t>
      </w:r>
      <w:r w:rsidRPr="00D3681E">
        <w:rPr>
          <w:rFonts w:ascii="Times New Roman" w:hAnsi="Times New Roman"/>
          <w:sz w:val="28"/>
          <w:szCs w:val="28"/>
        </w:rPr>
        <w:t>вования. Е</w:t>
      </w:r>
      <w:r>
        <w:rPr>
          <w:rFonts w:ascii="Times New Roman" w:hAnsi="Times New Roman"/>
          <w:sz w:val="28"/>
          <w:szCs w:val="28"/>
        </w:rPr>
        <w:t>катерина II обнаружила ум и спо</w:t>
      </w:r>
      <w:r w:rsidRPr="00D3681E">
        <w:rPr>
          <w:rFonts w:ascii="Times New Roman" w:hAnsi="Times New Roman"/>
          <w:sz w:val="28"/>
          <w:szCs w:val="28"/>
        </w:rPr>
        <w:t>собности крупного государственного деятеля. Она заняла престол</w:t>
      </w:r>
      <w:r>
        <w:rPr>
          <w:rFonts w:ascii="Times New Roman" w:hAnsi="Times New Roman"/>
          <w:sz w:val="28"/>
          <w:szCs w:val="28"/>
        </w:rPr>
        <w:t xml:space="preserve"> </w:t>
      </w:r>
      <w:r w:rsidRPr="00D3681E">
        <w:rPr>
          <w:rFonts w:ascii="Times New Roman" w:hAnsi="Times New Roman"/>
          <w:sz w:val="28"/>
          <w:szCs w:val="28"/>
        </w:rPr>
        <w:t>в сложное время. Впоследствии в своих мемуарах она вспоминала:</w:t>
      </w:r>
      <w:r>
        <w:rPr>
          <w:rFonts w:ascii="Times New Roman" w:hAnsi="Times New Roman"/>
          <w:sz w:val="28"/>
          <w:szCs w:val="28"/>
        </w:rPr>
        <w:t xml:space="preserve"> </w:t>
      </w:r>
      <w:r w:rsidRPr="00D3681E">
        <w:rPr>
          <w:rFonts w:ascii="Times New Roman" w:hAnsi="Times New Roman"/>
          <w:sz w:val="28"/>
          <w:szCs w:val="28"/>
        </w:rPr>
        <w:t>«В 1762 г. при вступлении моем на престол я нашла сухопутную</w:t>
      </w:r>
      <w:r>
        <w:rPr>
          <w:rFonts w:ascii="Times New Roman" w:hAnsi="Times New Roman"/>
          <w:sz w:val="28"/>
          <w:szCs w:val="28"/>
        </w:rPr>
        <w:t xml:space="preserve"> </w:t>
      </w:r>
      <w:r w:rsidRPr="00D3681E">
        <w:rPr>
          <w:rFonts w:ascii="Times New Roman" w:hAnsi="Times New Roman"/>
          <w:sz w:val="28"/>
          <w:szCs w:val="28"/>
        </w:rPr>
        <w:t>армию в Пруссии на две трети жалованье не получавшую... Внутри</w:t>
      </w:r>
      <w:r>
        <w:rPr>
          <w:rFonts w:ascii="Times New Roman" w:hAnsi="Times New Roman"/>
          <w:sz w:val="28"/>
          <w:szCs w:val="28"/>
        </w:rPr>
        <w:t xml:space="preserve"> </w:t>
      </w:r>
      <w:r w:rsidRPr="00D3681E">
        <w:rPr>
          <w:rFonts w:ascii="Times New Roman" w:hAnsi="Times New Roman"/>
          <w:sz w:val="28"/>
          <w:szCs w:val="28"/>
        </w:rPr>
        <w:t>империи заводские и монастырски</w:t>
      </w:r>
      <w:r>
        <w:rPr>
          <w:rFonts w:ascii="Times New Roman" w:hAnsi="Times New Roman"/>
          <w:sz w:val="28"/>
          <w:szCs w:val="28"/>
        </w:rPr>
        <w:t>е крестьяне почти все были в яв</w:t>
      </w:r>
      <w:r w:rsidRPr="00D3681E">
        <w:rPr>
          <w:rFonts w:ascii="Times New Roman" w:hAnsi="Times New Roman"/>
          <w:sz w:val="28"/>
          <w:szCs w:val="28"/>
        </w:rPr>
        <w:t>ном непослушании властям, и к ним стали присоединяться местами</w:t>
      </w:r>
      <w:r>
        <w:rPr>
          <w:rFonts w:ascii="Times New Roman" w:hAnsi="Times New Roman"/>
          <w:sz w:val="28"/>
          <w:szCs w:val="28"/>
        </w:rPr>
        <w:t xml:space="preserve"> </w:t>
      </w:r>
      <w:r w:rsidRPr="00D3681E">
        <w:rPr>
          <w:rFonts w:ascii="Times New Roman" w:hAnsi="Times New Roman"/>
          <w:sz w:val="28"/>
          <w:szCs w:val="28"/>
        </w:rPr>
        <w:t>и помещичьи». Екатерина II долж</w:t>
      </w:r>
      <w:r>
        <w:rPr>
          <w:rFonts w:ascii="Times New Roman" w:hAnsi="Times New Roman"/>
          <w:sz w:val="28"/>
          <w:szCs w:val="28"/>
        </w:rPr>
        <w:t>на была выработать политику, от</w:t>
      </w:r>
      <w:r w:rsidRPr="00D3681E">
        <w:rPr>
          <w:rFonts w:ascii="Times New Roman" w:hAnsi="Times New Roman"/>
          <w:sz w:val="28"/>
          <w:szCs w:val="28"/>
        </w:rPr>
        <w:t>вечавшую условиям Нового врем</w:t>
      </w:r>
      <w:r>
        <w:rPr>
          <w:rFonts w:ascii="Times New Roman" w:hAnsi="Times New Roman"/>
          <w:sz w:val="28"/>
          <w:szCs w:val="28"/>
        </w:rPr>
        <w:t>ени. Эта политика и получила на</w:t>
      </w:r>
      <w:r w:rsidRPr="00D3681E">
        <w:rPr>
          <w:rFonts w:ascii="Times New Roman" w:hAnsi="Times New Roman"/>
          <w:sz w:val="28"/>
          <w:szCs w:val="28"/>
        </w:rPr>
        <w:t>звание «просвещенного абсолютизма».</w:t>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На первых порах Екатерина II не чувствовала себя на престоле</w:t>
      </w:r>
      <w:r>
        <w:rPr>
          <w:rFonts w:ascii="Times New Roman" w:hAnsi="Times New Roman"/>
          <w:sz w:val="28"/>
          <w:szCs w:val="28"/>
        </w:rPr>
        <w:t xml:space="preserve"> </w:t>
      </w:r>
      <w:r w:rsidRPr="00D3681E">
        <w:rPr>
          <w:rFonts w:ascii="Times New Roman" w:hAnsi="Times New Roman"/>
          <w:sz w:val="28"/>
          <w:szCs w:val="28"/>
        </w:rPr>
        <w:t>достаточно уверенно. Многие вельмо</w:t>
      </w:r>
      <w:r>
        <w:rPr>
          <w:rFonts w:ascii="Times New Roman" w:hAnsi="Times New Roman"/>
          <w:sz w:val="28"/>
          <w:szCs w:val="28"/>
        </w:rPr>
        <w:t>жи и дворяне считали, что царствовать поcле</w:t>
      </w:r>
      <w:r w:rsidRPr="00D3681E">
        <w:rPr>
          <w:rFonts w:ascii="Times New Roman" w:hAnsi="Times New Roman"/>
          <w:sz w:val="28"/>
          <w:szCs w:val="28"/>
        </w:rPr>
        <w:t xml:space="preserve"> смерти Петра III должен был Павел или Иван Антонович.</w:t>
      </w:r>
      <w:r>
        <w:rPr>
          <w:rStyle w:val="a9"/>
          <w:rFonts w:ascii="Times New Roman" w:hAnsi="Times New Roman"/>
          <w:sz w:val="28"/>
          <w:szCs w:val="28"/>
        </w:rPr>
        <w:footnoteReference w:id="9"/>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Уже 22 сентября 1762 г. Екат</w:t>
      </w:r>
      <w:r>
        <w:rPr>
          <w:rFonts w:ascii="Times New Roman" w:hAnsi="Times New Roman"/>
          <w:sz w:val="28"/>
          <w:szCs w:val="28"/>
        </w:rPr>
        <w:t>ерина II торжественно была коро</w:t>
      </w:r>
      <w:r w:rsidRPr="00D3681E">
        <w:rPr>
          <w:rFonts w:ascii="Times New Roman" w:hAnsi="Times New Roman"/>
          <w:sz w:val="28"/>
          <w:szCs w:val="28"/>
        </w:rPr>
        <w:t>нована в Успенском соборе Московского Кремля и на протяжении</w:t>
      </w:r>
      <w:r>
        <w:rPr>
          <w:rFonts w:ascii="Times New Roman" w:hAnsi="Times New Roman"/>
          <w:sz w:val="28"/>
          <w:szCs w:val="28"/>
        </w:rPr>
        <w:t xml:space="preserve"> </w:t>
      </w:r>
      <w:r w:rsidRPr="00D3681E">
        <w:rPr>
          <w:rFonts w:ascii="Times New Roman" w:hAnsi="Times New Roman"/>
          <w:sz w:val="28"/>
          <w:szCs w:val="28"/>
        </w:rPr>
        <w:t>всего царствования держала сына на почтительном расстоянии от</w:t>
      </w:r>
      <w:r>
        <w:rPr>
          <w:rFonts w:ascii="Times New Roman" w:hAnsi="Times New Roman"/>
          <w:sz w:val="28"/>
          <w:szCs w:val="28"/>
        </w:rPr>
        <w:t xml:space="preserve"> </w:t>
      </w:r>
      <w:r w:rsidRPr="00D3681E">
        <w:rPr>
          <w:rFonts w:ascii="Times New Roman" w:hAnsi="Times New Roman"/>
          <w:sz w:val="28"/>
          <w:szCs w:val="28"/>
        </w:rPr>
        <w:t>трона. В 1764 г. молодой офицер</w:t>
      </w:r>
      <w:r>
        <w:rPr>
          <w:rFonts w:ascii="Times New Roman" w:hAnsi="Times New Roman"/>
          <w:sz w:val="28"/>
          <w:szCs w:val="28"/>
        </w:rPr>
        <w:t xml:space="preserve"> В. Я. Мирович предпринял попыт</w:t>
      </w:r>
      <w:r w:rsidRPr="00D3681E">
        <w:rPr>
          <w:rFonts w:ascii="Times New Roman" w:hAnsi="Times New Roman"/>
          <w:sz w:val="28"/>
          <w:szCs w:val="28"/>
        </w:rPr>
        <w:t>ку освободить из Шлисссльбургской крепости заключенного там</w:t>
      </w:r>
      <w:r>
        <w:rPr>
          <w:rFonts w:ascii="Times New Roman" w:hAnsi="Times New Roman"/>
          <w:sz w:val="28"/>
          <w:szCs w:val="28"/>
        </w:rPr>
        <w:t xml:space="preserve"> </w:t>
      </w:r>
      <w:r w:rsidRPr="00D3681E">
        <w:rPr>
          <w:rFonts w:ascii="Times New Roman" w:hAnsi="Times New Roman"/>
          <w:sz w:val="28"/>
          <w:szCs w:val="28"/>
        </w:rPr>
        <w:t>Ивана Антоновича. В соответстви</w:t>
      </w:r>
      <w:r>
        <w:rPr>
          <w:rFonts w:ascii="Times New Roman" w:hAnsi="Times New Roman"/>
          <w:sz w:val="28"/>
          <w:szCs w:val="28"/>
        </w:rPr>
        <w:t>и с инструкцией караул убил Ива</w:t>
      </w:r>
      <w:r w:rsidRPr="00D3681E">
        <w:rPr>
          <w:rFonts w:ascii="Times New Roman" w:hAnsi="Times New Roman"/>
          <w:sz w:val="28"/>
          <w:szCs w:val="28"/>
        </w:rPr>
        <w:t>на Ант</w:t>
      </w:r>
      <w:r>
        <w:rPr>
          <w:rFonts w:ascii="Times New Roman" w:hAnsi="Times New Roman"/>
          <w:sz w:val="28"/>
          <w:szCs w:val="28"/>
        </w:rPr>
        <w:t>оновича. В. Я. Мирович был аресто</w:t>
      </w:r>
      <w:r w:rsidRPr="00D3681E">
        <w:rPr>
          <w:rFonts w:ascii="Times New Roman" w:hAnsi="Times New Roman"/>
          <w:sz w:val="28"/>
          <w:szCs w:val="28"/>
        </w:rPr>
        <w:t>ван и казнен.</w:t>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 xml:space="preserve">Желание лучше узнать Россию </w:t>
      </w:r>
      <w:r>
        <w:rPr>
          <w:rFonts w:ascii="Times New Roman" w:hAnsi="Times New Roman"/>
          <w:sz w:val="28"/>
          <w:szCs w:val="28"/>
        </w:rPr>
        <w:t>привело Екатерину к мысли о по</w:t>
      </w:r>
      <w:r w:rsidRPr="00D3681E">
        <w:rPr>
          <w:rFonts w:ascii="Times New Roman" w:hAnsi="Times New Roman"/>
          <w:sz w:val="28"/>
          <w:szCs w:val="28"/>
        </w:rPr>
        <w:t>ездке по стране, как до этого делал Петр Великий. В начале своего</w:t>
      </w:r>
      <w:r>
        <w:rPr>
          <w:rFonts w:ascii="Times New Roman" w:hAnsi="Times New Roman"/>
          <w:sz w:val="28"/>
          <w:szCs w:val="28"/>
        </w:rPr>
        <w:t xml:space="preserve"> </w:t>
      </w:r>
      <w:r w:rsidRPr="00D3681E">
        <w:rPr>
          <w:rFonts w:ascii="Times New Roman" w:hAnsi="Times New Roman"/>
          <w:sz w:val="28"/>
          <w:szCs w:val="28"/>
        </w:rPr>
        <w:t>царствования Екатер</w:t>
      </w:r>
      <w:r>
        <w:rPr>
          <w:rFonts w:ascii="Times New Roman" w:hAnsi="Times New Roman"/>
          <w:sz w:val="28"/>
          <w:szCs w:val="28"/>
        </w:rPr>
        <w:t>ина II носе шла Ярославль и Росто</w:t>
      </w:r>
      <w:r w:rsidRPr="00D3681E">
        <w:rPr>
          <w:rFonts w:ascii="Times New Roman" w:hAnsi="Times New Roman"/>
          <w:sz w:val="28"/>
          <w:szCs w:val="28"/>
        </w:rPr>
        <w:t>в Великий,</w:t>
      </w:r>
      <w:r>
        <w:rPr>
          <w:rFonts w:ascii="Times New Roman" w:hAnsi="Times New Roman"/>
          <w:sz w:val="28"/>
          <w:szCs w:val="28"/>
        </w:rPr>
        <w:t xml:space="preserve"> </w:t>
      </w:r>
      <w:r w:rsidRPr="00D3681E">
        <w:rPr>
          <w:rFonts w:ascii="Times New Roman" w:hAnsi="Times New Roman"/>
          <w:sz w:val="28"/>
          <w:szCs w:val="28"/>
        </w:rPr>
        <w:t>побывала в Прибалтике, проехала но Волге от Твери до Симбирска.</w:t>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 xml:space="preserve">Екатерина II придавала огромную роль законодательству. </w:t>
      </w:r>
      <w:r>
        <w:rPr>
          <w:rFonts w:ascii="Times New Roman" w:hAnsi="Times New Roman"/>
          <w:sz w:val="28"/>
          <w:szCs w:val="28"/>
        </w:rPr>
        <w:t>По под</w:t>
      </w:r>
      <w:r w:rsidRPr="00D3681E">
        <w:rPr>
          <w:rFonts w:ascii="Times New Roman" w:hAnsi="Times New Roman"/>
          <w:sz w:val="28"/>
          <w:szCs w:val="28"/>
        </w:rPr>
        <w:t xml:space="preserve">счетам историков, императрица за </w:t>
      </w:r>
      <w:r>
        <w:rPr>
          <w:rFonts w:ascii="Times New Roman" w:hAnsi="Times New Roman"/>
          <w:sz w:val="28"/>
          <w:szCs w:val="28"/>
        </w:rPr>
        <w:t>годы своего царствования издава</w:t>
      </w:r>
      <w:r w:rsidRPr="00D3681E">
        <w:rPr>
          <w:rFonts w:ascii="Times New Roman" w:hAnsi="Times New Roman"/>
          <w:sz w:val="28"/>
          <w:szCs w:val="28"/>
        </w:rPr>
        <w:t>ла по 12 законов в месяц. Наиболее активной она была в первые</w:t>
      </w:r>
      <w:r>
        <w:rPr>
          <w:rFonts w:ascii="Times New Roman" w:hAnsi="Times New Roman"/>
          <w:sz w:val="28"/>
          <w:szCs w:val="28"/>
        </w:rPr>
        <w:t xml:space="preserve"> </w:t>
      </w:r>
      <w:r w:rsidRPr="00D3681E">
        <w:rPr>
          <w:rFonts w:ascii="Times New Roman" w:hAnsi="Times New Roman"/>
          <w:sz w:val="28"/>
          <w:szCs w:val="28"/>
        </w:rPr>
        <w:t>годы своего правления, издавая в среднем по 22 законодательных</w:t>
      </w:r>
      <w:r>
        <w:rPr>
          <w:rFonts w:ascii="Times New Roman" w:hAnsi="Times New Roman"/>
          <w:sz w:val="28"/>
          <w:szCs w:val="28"/>
        </w:rPr>
        <w:t xml:space="preserve"> </w:t>
      </w:r>
      <w:r w:rsidRPr="00D3681E">
        <w:rPr>
          <w:rFonts w:ascii="Times New Roman" w:hAnsi="Times New Roman"/>
          <w:sz w:val="28"/>
          <w:szCs w:val="28"/>
        </w:rPr>
        <w:t>акта в месяц. Уже в манифесте по</w:t>
      </w:r>
      <w:r>
        <w:rPr>
          <w:rFonts w:ascii="Times New Roman" w:hAnsi="Times New Roman"/>
          <w:sz w:val="28"/>
          <w:szCs w:val="28"/>
        </w:rPr>
        <w:t>сле вступления на престол Екате</w:t>
      </w:r>
      <w:r w:rsidRPr="00D3681E">
        <w:rPr>
          <w:rFonts w:ascii="Times New Roman" w:hAnsi="Times New Roman"/>
          <w:sz w:val="28"/>
          <w:szCs w:val="28"/>
        </w:rPr>
        <w:t>рина II недвусмысленно заявила: «Намерены мы помещиков при их</w:t>
      </w:r>
      <w:r>
        <w:rPr>
          <w:rFonts w:ascii="Times New Roman" w:hAnsi="Times New Roman"/>
          <w:sz w:val="28"/>
          <w:szCs w:val="28"/>
        </w:rPr>
        <w:t xml:space="preserve"> </w:t>
      </w:r>
      <w:r w:rsidRPr="00D3681E">
        <w:rPr>
          <w:rFonts w:ascii="Times New Roman" w:hAnsi="Times New Roman"/>
          <w:sz w:val="28"/>
          <w:szCs w:val="28"/>
        </w:rPr>
        <w:t>имениях и владениях нерушимо сохранять, а крестьян в должном им</w:t>
      </w:r>
      <w:r>
        <w:rPr>
          <w:rFonts w:ascii="Times New Roman" w:hAnsi="Times New Roman"/>
          <w:sz w:val="28"/>
          <w:szCs w:val="28"/>
        </w:rPr>
        <w:t xml:space="preserve"> </w:t>
      </w:r>
      <w:r w:rsidRPr="00D3681E">
        <w:rPr>
          <w:rFonts w:ascii="Times New Roman" w:hAnsi="Times New Roman"/>
          <w:sz w:val="28"/>
          <w:szCs w:val="28"/>
        </w:rPr>
        <w:t>повиновении содержать».</w:t>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Одной из первых реформ Екатерины II было разделение Сената</w:t>
      </w:r>
      <w:r>
        <w:rPr>
          <w:rFonts w:ascii="Times New Roman" w:hAnsi="Times New Roman"/>
          <w:sz w:val="28"/>
          <w:szCs w:val="28"/>
        </w:rPr>
        <w:t xml:space="preserve"> </w:t>
      </w:r>
      <w:r w:rsidRPr="00D3681E">
        <w:rPr>
          <w:rFonts w:ascii="Times New Roman" w:hAnsi="Times New Roman"/>
          <w:sz w:val="28"/>
          <w:szCs w:val="28"/>
        </w:rPr>
        <w:t>на шесть департаментов с опр</w:t>
      </w:r>
      <w:r>
        <w:rPr>
          <w:rFonts w:ascii="Times New Roman" w:hAnsi="Times New Roman"/>
          <w:sz w:val="28"/>
          <w:szCs w:val="28"/>
        </w:rPr>
        <w:t>еделенными полномочиями и компе</w:t>
      </w:r>
      <w:r w:rsidRPr="00D3681E">
        <w:rPr>
          <w:rFonts w:ascii="Times New Roman" w:hAnsi="Times New Roman"/>
          <w:sz w:val="28"/>
          <w:szCs w:val="28"/>
        </w:rPr>
        <w:t>тенцией. Сенатская реформа улу</w:t>
      </w:r>
      <w:r>
        <w:rPr>
          <w:rFonts w:ascii="Times New Roman" w:hAnsi="Times New Roman"/>
          <w:sz w:val="28"/>
          <w:szCs w:val="28"/>
        </w:rPr>
        <w:t>чшила управление страной из цен</w:t>
      </w:r>
      <w:r w:rsidRPr="00D3681E">
        <w:rPr>
          <w:rFonts w:ascii="Times New Roman" w:hAnsi="Times New Roman"/>
          <w:sz w:val="28"/>
          <w:szCs w:val="28"/>
        </w:rPr>
        <w:t>тра, но Сенат лишился законодательной функции, которая все более</w:t>
      </w:r>
      <w:r>
        <w:rPr>
          <w:rFonts w:ascii="Times New Roman" w:hAnsi="Times New Roman"/>
          <w:sz w:val="28"/>
          <w:szCs w:val="28"/>
        </w:rPr>
        <w:t xml:space="preserve"> </w:t>
      </w:r>
      <w:r w:rsidRPr="00D3681E">
        <w:rPr>
          <w:rFonts w:ascii="Times New Roman" w:hAnsi="Times New Roman"/>
          <w:sz w:val="28"/>
          <w:szCs w:val="28"/>
        </w:rPr>
        <w:t>переходила к императрице.</w:t>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В 1764 г. было отменено гетма</w:t>
      </w:r>
      <w:r>
        <w:rPr>
          <w:rFonts w:ascii="Times New Roman" w:hAnsi="Times New Roman"/>
          <w:sz w:val="28"/>
          <w:szCs w:val="28"/>
        </w:rPr>
        <w:t>нство на Украине. Последний гет</w:t>
      </w:r>
      <w:r w:rsidRPr="00D3681E">
        <w:rPr>
          <w:rFonts w:ascii="Times New Roman" w:hAnsi="Times New Roman"/>
          <w:sz w:val="28"/>
          <w:szCs w:val="28"/>
        </w:rPr>
        <w:t>ман К. Г. Разумовский был отправлен</w:t>
      </w:r>
      <w:r>
        <w:rPr>
          <w:rFonts w:ascii="Times New Roman" w:hAnsi="Times New Roman"/>
          <w:sz w:val="28"/>
          <w:szCs w:val="28"/>
        </w:rPr>
        <w:t xml:space="preserve"> в отставку, его место занял ге</w:t>
      </w:r>
      <w:r w:rsidRPr="00D3681E">
        <w:rPr>
          <w:rFonts w:ascii="Times New Roman" w:hAnsi="Times New Roman"/>
          <w:sz w:val="28"/>
          <w:szCs w:val="28"/>
        </w:rPr>
        <w:t>нерал-губернатор. Автономия Украины была ликвидирована. В</w:t>
      </w:r>
      <w:r>
        <w:rPr>
          <w:rFonts w:ascii="Times New Roman" w:hAnsi="Times New Roman"/>
          <w:sz w:val="28"/>
          <w:szCs w:val="28"/>
        </w:rPr>
        <w:t>ся стра</w:t>
      </w:r>
      <w:r w:rsidRPr="00D3681E">
        <w:rPr>
          <w:rFonts w:ascii="Times New Roman" w:hAnsi="Times New Roman"/>
          <w:sz w:val="28"/>
          <w:szCs w:val="28"/>
        </w:rPr>
        <w:t>на, считала Екатерина, должна управляться по единым принципам.</w:t>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В условиях массовых волнени</w:t>
      </w:r>
      <w:r>
        <w:rPr>
          <w:rFonts w:ascii="Times New Roman" w:hAnsi="Times New Roman"/>
          <w:sz w:val="28"/>
          <w:szCs w:val="28"/>
        </w:rPr>
        <w:t>й монастырских крестьян Екатери</w:t>
      </w:r>
      <w:r w:rsidRPr="00D3681E">
        <w:rPr>
          <w:rFonts w:ascii="Times New Roman" w:hAnsi="Times New Roman"/>
          <w:sz w:val="28"/>
          <w:szCs w:val="28"/>
        </w:rPr>
        <w:t>на в 1764 г. провела секуляризац</w:t>
      </w:r>
      <w:r>
        <w:rPr>
          <w:rFonts w:ascii="Times New Roman" w:hAnsi="Times New Roman"/>
          <w:sz w:val="28"/>
          <w:szCs w:val="28"/>
        </w:rPr>
        <w:t>ию церковных имуществ, объявлен</w:t>
      </w:r>
      <w:r w:rsidRPr="00D3681E">
        <w:rPr>
          <w:rFonts w:ascii="Times New Roman" w:hAnsi="Times New Roman"/>
          <w:sz w:val="28"/>
          <w:szCs w:val="28"/>
        </w:rPr>
        <w:t>ную еще Петром III. Устанавлива</w:t>
      </w:r>
      <w:r>
        <w:rPr>
          <w:rFonts w:ascii="Times New Roman" w:hAnsi="Times New Roman"/>
          <w:sz w:val="28"/>
          <w:szCs w:val="28"/>
        </w:rPr>
        <w:t>лись штаты и оплата церковнослу</w:t>
      </w:r>
      <w:r w:rsidRPr="00D3681E">
        <w:rPr>
          <w:rFonts w:ascii="Times New Roman" w:hAnsi="Times New Roman"/>
          <w:sz w:val="28"/>
          <w:szCs w:val="28"/>
        </w:rPr>
        <w:t>жителей. Бывшие монастырские крестьяне (их было около 1 млн</w:t>
      </w:r>
      <w:r>
        <w:rPr>
          <w:rFonts w:ascii="Times New Roman" w:hAnsi="Times New Roman"/>
          <w:sz w:val="28"/>
          <w:szCs w:val="28"/>
        </w:rPr>
        <w:t xml:space="preserve">. </w:t>
      </w:r>
      <w:r w:rsidRPr="00D3681E">
        <w:rPr>
          <w:rFonts w:ascii="Times New Roman" w:hAnsi="Times New Roman"/>
          <w:sz w:val="28"/>
          <w:szCs w:val="28"/>
        </w:rPr>
        <w:t>душ мужского пола) перешли под в</w:t>
      </w:r>
      <w:r>
        <w:rPr>
          <w:rFonts w:ascii="Times New Roman" w:hAnsi="Times New Roman"/>
          <w:sz w:val="28"/>
          <w:szCs w:val="28"/>
        </w:rPr>
        <w:t>ласть государства. Они стали на</w:t>
      </w:r>
      <w:r w:rsidRPr="00D3681E">
        <w:rPr>
          <w:rFonts w:ascii="Times New Roman" w:hAnsi="Times New Roman"/>
          <w:sz w:val="28"/>
          <w:szCs w:val="28"/>
        </w:rPr>
        <w:t>зываться экономическими, так как для управления ими была создана</w:t>
      </w:r>
      <w:r>
        <w:rPr>
          <w:rFonts w:ascii="Times New Roman" w:hAnsi="Times New Roman"/>
          <w:sz w:val="28"/>
          <w:szCs w:val="28"/>
        </w:rPr>
        <w:t xml:space="preserve"> </w:t>
      </w:r>
      <w:r w:rsidRPr="00D3681E">
        <w:rPr>
          <w:rFonts w:ascii="Times New Roman" w:hAnsi="Times New Roman"/>
          <w:sz w:val="28"/>
          <w:szCs w:val="28"/>
        </w:rPr>
        <w:t>Коллегия экономии.</w:t>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В 1773 г. был введен принцип веротерпимости.</w:t>
      </w:r>
    </w:p>
    <w:p w:rsidR="00C33041" w:rsidRPr="00D3681E" w:rsidRDefault="00C33041" w:rsidP="00417B96">
      <w:pPr>
        <w:spacing w:after="0" w:line="360" w:lineRule="auto"/>
        <w:ind w:firstLine="708"/>
        <w:jc w:val="both"/>
        <w:rPr>
          <w:rFonts w:ascii="Times New Roman" w:hAnsi="Times New Roman"/>
          <w:sz w:val="28"/>
          <w:szCs w:val="28"/>
        </w:rPr>
      </w:pPr>
      <w:r w:rsidRPr="00D3681E">
        <w:rPr>
          <w:rFonts w:ascii="Times New Roman" w:hAnsi="Times New Roman"/>
          <w:sz w:val="28"/>
          <w:szCs w:val="28"/>
        </w:rPr>
        <w:t>В 1765 г. в стране приступил</w:t>
      </w:r>
      <w:r>
        <w:rPr>
          <w:rFonts w:ascii="Times New Roman" w:hAnsi="Times New Roman"/>
          <w:sz w:val="28"/>
          <w:szCs w:val="28"/>
        </w:rPr>
        <w:t>и к межеванию земель: на местно</w:t>
      </w:r>
      <w:r w:rsidRPr="00D3681E">
        <w:rPr>
          <w:rFonts w:ascii="Times New Roman" w:hAnsi="Times New Roman"/>
          <w:sz w:val="28"/>
          <w:szCs w:val="28"/>
        </w:rPr>
        <w:t>сти происходило определение гра</w:t>
      </w:r>
      <w:r>
        <w:rPr>
          <w:rFonts w:ascii="Times New Roman" w:hAnsi="Times New Roman"/>
          <w:sz w:val="28"/>
          <w:szCs w:val="28"/>
        </w:rPr>
        <w:t>ниц земельных владений и их юри</w:t>
      </w:r>
      <w:r w:rsidRPr="00D3681E">
        <w:rPr>
          <w:rFonts w:ascii="Times New Roman" w:hAnsi="Times New Roman"/>
          <w:sz w:val="28"/>
          <w:szCs w:val="28"/>
        </w:rPr>
        <w:t xml:space="preserve">дическое закрепление. Оно было </w:t>
      </w:r>
      <w:r>
        <w:rPr>
          <w:rFonts w:ascii="Times New Roman" w:hAnsi="Times New Roman"/>
          <w:sz w:val="28"/>
          <w:szCs w:val="28"/>
        </w:rPr>
        <w:t>призвано упорядочить землевладе</w:t>
      </w:r>
      <w:r w:rsidRPr="00D3681E">
        <w:rPr>
          <w:rFonts w:ascii="Times New Roman" w:hAnsi="Times New Roman"/>
          <w:sz w:val="28"/>
          <w:szCs w:val="28"/>
        </w:rPr>
        <w:t>ние и остановить земельные спо</w:t>
      </w:r>
      <w:r>
        <w:rPr>
          <w:rFonts w:ascii="Times New Roman" w:hAnsi="Times New Roman"/>
          <w:sz w:val="28"/>
          <w:szCs w:val="28"/>
        </w:rPr>
        <w:t>ры. Но самым крупным мероприяти</w:t>
      </w:r>
      <w:r w:rsidRPr="00D3681E">
        <w:rPr>
          <w:rFonts w:ascii="Times New Roman" w:hAnsi="Times New Roman"/>
          <w:sz w:val="28"/>
          <w:szCs w:val="28"/>
        </w:rPr>
        <w:t>ем Екатерины II был созыв Комиссии для сочинения проекта нового</w:t>
      </w:r>
      <w:r>
        <w:rPr>
          <w:rFonts w:ascii="Times New Roman" w:hAnsi="Times New Roman"/>
          <w:sz w:val="28"/>
          <w:szCs w:val="28"/>
        </w:rPr>
        <w:t xml:space="preserve"> </w:t>
      </w:r>
      <w:r w:rsidRPr="00D3681E">
        <w:rPr>
          <w:rFonts w:ascii="Times New Roman" w:hAnsi="Times New Roman"/>
          <w:sz w:val="28"/>
          <w:szCs w:val="28"/>
        </w:rPr>
        <w:t>Уложения.</w:t>
      </w:r>
    </w:p>
    <w:p w:rsidR="00C33041" w:rsidRPr="00A67D23" w:rsidRDefault="00C33041" w:rsidP="00A67D23">
      <w:pPr>
        <w:spacing w:after="0" w:line="360" w:lineRule="auto"/>
        <w:ind w:firstLine="708"/>
        <w:jc w:val="both"/>
        <w:rPr>
          <w:rFonts w:ascii="Times New Roman" w:hAnsi="Times New Roman"/>
          <w:sz w:val="28"/>
          <w:szCs w:val="28"/>
        </w:rPr>
      </w:pPr>
      <w:r w:rsidRPr="00A67D23">
        <w:rPr>
          <w:rFonts w:ascii="Times New Roman" w:hAnsi="Times New Roman"/>
          <w:sz w:val="28"/>
          <w:szCs w:val="28"/>
        </w:rPr>
        <w:t xml:space="preserve">Уложенная комиссия. Преследуя цель установить «тишину и спокойствие» в стране, укрепить свое положение на престоле, Екатерина П созвала в 1767 г. в Москве специальную Комиссию для составления нового свода законов Российской империи взамен устаревшего «Соборного уложения» 1649 г. В работе Уложенной комиссии участвовали 572 депутата, представлявших дворянство, государственные учреждения, крестьян и казачество. Крепостные крестьяне, составлявшие примерно половину населения страны, в работе Комиссии не участвовали. Ведущую роль в ней играли дворянские депутаты (примерно 45%). </w:t>
      </w:r>
    </w:p>
    <w:p w:rsidR="00C33041" w:rsidRPr="00A67D23" w:rsidRDefault="00C33041" w:rsidP="00A67D23">
      <w:pPr>
        <w:spacing w:after="0" w:line="360" w:lineRule="auto"/>
        <w:ind w:firstLine="708"/>
        <w:jc w:val="both"/>
        <w:rPr>
          <w:rFonts w:ascii="Times New Roman" w:hAnsi="Times New Roman"/>
          <w:sz w:val="28"/>
          <w:szCs w:val="28"/>
        </w:rPr>
      </w:pPr>
      <w:r w:rsidRPr="00A67D23">
        <w:rPr>
          <w:rFonts w:ascii="Times New Roman" w:hAnsi="Times New Roman"/>
          <w:sz w:val="28"/>
          <w:szCs w:val="28"/>
        </w:rPr>
        <w:t xml:space="preserve">Депутаты по предложению Екатерины II представили в комиссию примерно 1600 наказов с мест, «дабы лучше узнать было нужды и чувствительные недостатки народа». В качестве руководящего документа Комиссии 1767 г. императрица подготовила «Наказ» -- теоретическое обоснование политики просвещенного абсолютизма. «Наказ» Екатерины II состоял из 22 глав и был разбит на 655 статей. Почти три четверти текста «Наказа» составляли цитаты из сочинений просветителей. Эти цитаты были тщательно подобраны, и «Наказ», таким образом, представлял собой цельное произведение, в котором доказывалась необходимость сильной самодержавной власти в России и сословного устройства русского общества. </w:t>
      </w:r>
    </w:p>
    <w:p w:rsidR="00C33041" w:rsidRPr="00A67D23" w:rsidRDefault="00C33041" w:rsidP="00A67D23">
      <w:pPr>
        <w:spacing w:after="0" w:line="360" w:lineRule="auto"/>
        <w:ind w:firstLine="708"/>
        <w:jc w:val="both"/>
        <w:rPr>
          <w:rFonts w:ascii="Times New Roman" w:hAnsi="Times New Roman"/>
          <w:sz w:val="28"/>
          <w:szCs w:val="28"/>
        </w:rPr>
      </w:pPr>
      <w:r w:rsidRPr="00A67D23">
        <w:rPr>
          <w:rFonts w:ascii="Times New Roman" w:hAnsi="Times New Roman"/>
          <w:sz w:val="28"/>
          <w:szCs w:val="28"/>
        </w:rPr>
        <w:t xml:space="preserve">«Наказ» исходил из положения о том, что верховная власть «сотворена для народа» и действует «к получению самого большего от всех добра». Верховная власть, по мнению Екатерины II, может быть только самодержавной. Она объясняла это принадлежностью русского народа к числу европейских, обширностью территории и рассуждением, что «лучше повиноваться законам под одним господином, нежели угождать многим». </w:t>
      </w:r>
    </w:p>
    <w:p w:rsidR="00C33041" w:rsidRPr="00A67D23" w:rsidRDefault="00C33041" w:rsidP="00A67D23">
      <w:pPr>
        <w:spacing w:after="0" w:line="360" w:lineRule="auto"/>
        <w:ind w:firstLine="708"/>
        <w:jc w:val="both"/>
        <w:rPr>
          <w:rFonts w:ascii="Times New Roman" w:hAnsi="Times New Roman"/>
          <w:sz w:val="28"/>
          <w:szCs w:val="28"/>
        </w:rPr>
      </w:pPr>
      <w:r w:rsidRPr="00A67D23">
        <w:rPr>
          <w:rFonts w:ascii="Times New Roman" w:hAnsi="Times New Roman"/>
          <w:sz w:val="28"/>
          <w:szCs w:val="28"/>
        </w:rPr>
        <w:t xml:space="preserve">Целью самодержавия Екатерина II объявила благо всех подданных. </w:t>
      </w:r>
    </w:p>
    <w:p w:rsidR="00C33041" w:rsidRPr="00A67D23" w:rsidRDefault="00C33041" w:rsidP="00A67D23">
      <w:pPr>
        <w:spacing w:after="0" w:line="360" w:lineRule="auto"/>
        <w:ind w:firstLine="708"/>
        <w:jc w:val="both"/>
        <w:rPr>
          <w:rFonts w:ascii="Times New Roman" w:hAnsi="Times New Roman"/>
          <w:sz w:val="28"/>
          <w:szCs w:val="28"/>
        </w:rPr>
      </w:pPr>
      <w:r w:rsidRPr="00A67D23">
        <w:rPr>
          <w:rFonts w:ascii="Times New Roman" w:hAnsi="Times New Roman"/>
          <w:sz w:val="28"/>
          <w:szCs w:val="28"/>
        </w:rPr>
        <w:t>Девизом Уложенной комиссии были слова: «Блаженство каждого и всех». Свобода граждан, или, как ее называла Екатерина II, вольность «есть право делать то, что законы дозволяют».</w:t>
      </w:r>
      <w:r>
        <w:rPr>
          <w:rStyle w:val="a9"/>
          <w:rFonts w:ascii="Times New Roman" w:hAnsi="Times New Roman"/>
          <w:sz w:val="28"/>
          <w:szCs w:val="28"/>
        </w:rPr>
        <w:footnoteReference w:id="10"/>
      </w:r>
      <w:r w:rsidRPr="00A67D23">
        <w:rPr>
          <w:rFonts w:ascii="Times New Roman" w:hAnsi="Times New Roman"/>
          <w:sz w:val="28"/>
          <w:szCs w:val="28"/>
        </w:rPr>
        <w:t xml:space="preserve"> Таком образом, равенство людей понималось как право каждого сословия обладать дарованными ему правами' для дворян сво</w:t>
      </w:r>
      <w:r>
        <w:rPr>
          <w:rFonts w:ascii="Times New Roman" w:hAnsi="Times New Roman"/>
          <w:sz w:val="28"/>
          <w:szCs w:val="28"/>
        </w:rPr>
        <w:t xml:space="preserve">и установления, для крепостных </w:t>
      </w:r>
      <w:r w:rsidRPr="00A67D23">
        <w:rPr>
          <w:rFonts w:ascii="Times New Roman" w:hAnsi="Times New Roman"/>
          <w:sz w:val="28"/>
          <w:szCs w:val="28"/>
        </w:rPr>
        <w:t xml:space="preserve">- свои. </w:t>
      </w:r>
    </w:p>
    <w:p w:rsidR="00C33041" w:rsidRPr="00A67D23" w:rsidRDefault="00C33041" w:rsidP="00A67D23">
      <w:pPr>
        <w:spacing w:after="0" w:line="360" w:lineRule="auto"/>
        <w:ind w:firstLine="708"/>
        <w:jc w:val="both"/>
        <w:rPr>
          <w:rFonts w:ascii="Times New Roman" w:hAnsi="Times New Roman"/>
          <w:sz w:val="28"/>
          <w:szCs w:val="28"/>
        </w:rPr>
      </w:pPr>
      <w:r w:rsidRPr="00A67D23">
        <w:rPr>
          <w:rFonts w:ascii="Times New Roman" w:hAnsi="Times New Roman"/>
          <w:sz w:val="28"/>
          <w:szCs w:val="28"/>
        </w:rPr>
        <w:t>Нужно было издать такие законы, чтобы они, «с одной стороны, злоупотребления рабства отвращали, с другой стороны, предостерегали бы опасности, могущие оттуда произойти». Екатери</w:t>
      </w:r>
      <w:r>
        <w:rPr>
          <w:rFonts w:ascii="Times New Roman" w:hAnsi="Times New Roman"/>
          <w:sz w:val="28"/>
          <w:szCs w:val="28"/>
        </w:rPr>
        <w:t xml:space="preserve">на </w:t>
      </w:r>
      <w:r>
        <w:rPr>
          <w:rFonts w:ascii="Times New Roman" w:hAnsi="Times New Roman"/>
          <w:sz w:val="28"/>
          <w:szCs w:val="28"/>
          <w:lang w:val="en-US"/>
        </w:rPr>
        <w:t>II</w:t>
      </w:r>
      <w:r w:rsidRPr="00A67D23">
        <w:rPr>
          <w:rFonts w:ascii="Times New Roman" w:hAnsi="Times New Roman"/>
          <w:sz w:val="28"/>
          <w:szCs w:val="28"/>
        </w:rPr>
        <w:t xml:space="preserve"> считала, что законы, как уже говорилось выше, создаются для воспитания граждан. </w:t>
      </w:r>
    </w:p>
    <w:p w:rsidR="00C33041" w:rsidRPr="0089145B" w:rsidRDefault="00C33041" w:rsidP="00A67D23">
      <w:pPr>
        <w:spacing w:after="0" w:line="360" w:lineRule="auto"/>
        <w:ind w:firstLine="708"/>
        <w:jc w:val="both"/>
        <w:rPr>
          <w:rFonts w:ascii="Times New Roman" w:hAnsi="Times New Roman"/>
          <w:sz w:val="28"/>
          <w:szCs w:val="28"/>
        </w:rPr>
      </w:pPr>
      <w:r w:rsidRPr="00A67D23">
        <w:rPr>
          <w:rFonts w:ascii="Times New Roman" w:hAnsi="Times New Roman"/>
          <w:sz w:val="28"/>
          <w:szCs w:val="28"/>
        </w:rPr>
        <w:t xml:space="preserve">Только суд может признать человека виновным, утверждалось в «Наказе». Пусть и в сословной интерпретации, но в законодательство России вводилось понятие презумпции невиновности. </w:t>
      </w:r>
    </w:p>
    <w:p w:rsidR="00C33041" w:rsidRPr="00A67D23" w:rsidRDefault="00C33041" w:rsidP="00A67D23">
      <w:pPr>
        <w:spacing w:after="0" w:line="360" w:lineRule="auto"/>
        <w:ind w:firstLine="708"/>
        <w:jc w:val="both"/>
        <w:rPr>
          <w:rFonts w:ascii="Times New Roman" w:hAnsi="Times New Roman"/>
          <w:sz w:val="28"/>
          <w:szCs w:val="28"/>
        </w:rPr>
      </w:pPr>
      <w:r w:rsidRPr="00A67D23">
        <w:rPr>
          <w:rFonts w:ascii="Times New Roman" w:hAnsi="Times New Roman"/>
          <w:sz w:val="28"/>
          <w:szCs w:val="28"/>
        </w:rPr>
        <w:t>Уложенная комиссия начала заседание в Грановитой палате Московского Кремля летом 1767 г. На пятом заседании императрице был присвоен титул «Великой, премудрой матери Отечества», что означало око</w:t>
      </w:r>
      <w:r>
        <w:rPr>
          <w:rFonts w:ascii="Times New Roman" w:hAnsi="Times New Roman"/>
          <w:sz w:val="28"/>
          <w:szCs w:val="28"/>
        </w:rPr>
        <w:t xml:space="preserve">нчательное признание Екатерины </w:t>
      </w:r>
      <w:r>
        <w:rPr>
          <w:rFonts w:ascii="Times New Roman" w:hAnsi="Times New Roman"/>
          <w:sz w:val="28"/>
          <w:szCs w:val="28"/>
          <w:lang w:val="en-US"/>
        </w:rPr>
        <w:t>II</w:t>
      </w:r>
      <w:r w:rsidRPr="00A67D23">
        <w:rPr>
          <w:rFonts w:ascii="Times New Roman" w:hAnsi="Times New Roman"/>
          <w:sz w:val="28"/>
          <w:szCs w:val="28"/>
        </w:rPr>
        <w:t xml:space="preserve"> русским дворянством. Неожиданно для Екатерины и ее приближенных в центре обсуждения оказался крестьянс</w:t>
      </w:r>
      <w:r>
        <w:rPr>
          <w:rFonts w:ascii="Times New Roman" w:hAnsi="Times New Roman"/>
          <w:sz w:val="28"/>
          <w:szCs w:val="28"/>
        </w:rPr>
        <w:t xml:space="preserve">кий вопрос. Некоторые депутаты </w:t>
      </w:r>
      <w:r w:rsidRPr="00A67D23">
        <w:rPr>
          <w:rFonts w:ascii="Times New Roman" w:hAnsi="Times New Roman"/>
          <w:sz w:val="28"/>
          <w:szCs w:val="28"/>
        </w:rPr>
        <w:t>- дворяне Г. Коробьин и Я. Козельский, крестьяне И. Чупров и И. Жеребцов, казак А. А</w:t>
      </w:r>
      <w:r>
        <w:rPr>
          <w:rFonts w:ascii="Times New Roman" w:hAnsi="Times New Roman"/>
          <w:sz w:val="28"/>
          <w:szCs w:val="28"/>
        </w:rPr>
        <w:t xml:space="preserve">лейников, однодворец А. Маслов </w:t>
      </w:r>
      <w:r w:rsidRPr="00A67D23">
        <w:rPr>
          <w:rFonts w:ascii="Times New Roman" w:hAnsi="Times New Roman"/>
          <w:sz w:val="28"/>
          <w:szCs w:val="28"/>
        </w:rPr>
        <w:t xml:space="preserve">- выступали с критикой отдельных сторон крепостничества. Например, А. Маслов предлагал передать крепостных крестьян в особую коллегию, которая выплачивала бы из крестьянских податей жалованье помещику. Это фактически означало бы освобождение крестьян от власти помещиков. Ряд депутатов высказался за четкую регламентацию крестьянских повинностей. Большинство же депутатов выступало с зашитой крепостничества и требованием расширения их сословных прав, привилегий, групповых интересов. </w:t>
      </w:r>
    </w:p>
    <w:p w:rsidR="00C33041" w:rsidRPr="00A67D23" w:rsidRDefault="00C33041" w:rsidP="0013370C">
      <w:pPr>
        <w:spacing w:after="0" w:line="360" w:lineRule="auto"/>
        <w:ind w:firstLine="708"/>
        <w:jc w:val="both"/>
        <w:rPr>
          <w:rFonts w:ascii="Times New Roman" w:hAnsi="Times New Roman"/>
          <w:sz w:val="28"/>
          <w:szCs w:val="28"/>
        </w:rPr>
      </w:pPr>
      <w:r w:rsidRPr="00A67D23">
        <w:rPr>
          <w:rFonts w:ascii="Times New Roman" w:hAnsi="Times New Roman"/>
          <w:sz w:val="28"/>
          <w:szCs w:val="28"/>
        </w:rPr>
        <w:t xml:space="preserve">Работа Комиссии, продолжалась более года. Под предлогом начала войны с Турцией, «нарушения мира и тишины» она была распущена в 1768 г. на неопределенное время, так и не составив нового уложения. </w:t>
      </w:r>
    </w:p>
    <w:p w:rsidR="00C33041" w:rsidRPr="00A67D23" w:rsidRDefault="00C33041" w:rsidP="0013370C">
      <w:pPr>
        <w:spacing w:after="0" w:line="360" w:lineRule="auto"/>
        <w:ind w:firstLine="708"/>
        <w:jc w:val="both"/>
        <w:rPr>
          <w:rFonts w:ascii="Times New Roman" w:hAnsi="Times New Roman"/>
          <w:sz w:val="28"/>
          <w:szCs w:val="28"/>
        </w:rPr>
      </w:pPr>
      <w:r w:rsidRPr="00A67D23">
        <w:rPr>
          <w:rFonts w:ascii="Times New Roman" w:hAnsi="Times New Roman"/>
          <w:sz w:val="28"/>
          <w:szCs w:val="28"/>
        </w:rPr>
        <w:t xml:space="preserve">Созданные наряду с Большим общим собранием частные комиссии, занимавшиеся конкретными законами, просуществовали до смерти Екатерины II. </w:t>
      </w:r>
    </w:p>
    <w:p w:rsidR="00C33041" w:rsidRPr="00A67D23" w:rsidRDefault="00C33041" w:rsidP="00A67D23">
      <w:pPr>
        <w:spacing w:after="0" w:line="360" w:lineRule="auto"/>
        <w:jc w:val="both"/>
        <w:rPr>
          <w:rFonts w:ascii="Times New Roman" w:hAnsi="Times New Roman"/>
          <w:sz w:val="28"/>
          <w:szCs w:val="28"/>
        </w:rPr>
      </w:pPr>
    </w:p>
    <w:p w:rsidR="00C33041" w:rsidRPr="00A67D23" w:rsidRDefault="00C33041" w:rsidP="00A67D23">
      <w:pPr>
        <w:spacing w:after="0" w:line="360" w:lineRule="auto"/>
        <w:jc w:val="both"/>
        <w:rPr>
          <w:rFonts w:ascii="Times New Roman" w:hAnsi="Times New Roman"/>
          <w:sz w:val="28"/>
          <w:szCs w:val="28"/>
        </w:rPr>
      </w:pPr>
    </w:p>
    <w:p w:rsidR="00C33041" w:rsidRDefault="00C33041" w:rsidP="00CC78F0">
      <w:pPr>
        <w:spacing w:after="0" w:line="360" w:lineRule="auto"/>
        <w:jc w:val="both"/>
        <w:rPr>
          <w:rFonts w:ascii="Times New Roman" w:hAnsi="Times New Roman"/>
          <w:sz w:val="28"/>
          <w:szCs w:val="28"/>
        </w:rPr>
      </w:pPr>
    </w:p>
    <w:p w:rsidR="00C33041" w:rsidRDefault="00C33041" w:rsidP="00CC78F0">
      <w:pPr>
        <w:spacing w:after="0" w:line="360" w:lineRule="auto"/>
        <w:jc w:val="both"/>
        <w:rPr>
          <w:rFonts w:ascii="Times New Roman" w:hAnsi="Times New Roman"/>
          <w:sz w:val="28"/>
          <w:szCs w:val="28"/>
        </w:rPr>
      </w:pPr>
    </w:p>
    <w:p w:rsidR="00C33041" w:rsidRDefault="00C33041" w:rsidP="00CC78F0">
      <w:pPr>
        <w:spacing w:after="0" w:line="360" w:lineRule="auto"/>
        <w:jc w:val="both"/>
        <w:rPr>
          <w:rFonts w:ascii="Times New Roman" w:hAnsi="Times New Roman"/>
          <w:sz w:val="28"/>
          <w:szCs w:val="28"/>
        </w:rPr>
      </w:pPr>
    </w:p>
    <w:p w:rsidR="00C33041" w:rsidRDefault="00C33041" w:rsidP="00CC78F0">
      <w:pPr>
        <w:spacing w:after="0" w:line="360" w:lineRule="auto"/>
        <w:jc w:val="both"/>
        <w:rPr>
          <w:rFonts w:ascii="Times New Roman" w:hAnsi="Times New Roman"/>
          <w:sz w:val="28"/>
          <w:szCs w:val="28"/>
        </w:rPr>
      </w:pPr>
    </w:p>
    <w:p w:rsidR="00C33041" w:rsidRDefault="00C33041" w:rsidP="00CC78F0">
      <w:pPr>
        <w:spacing w:after="0" w:line="360" w:lineRule="auto"/>
        <w:jc w:val="both"/>
        <w:rPr>
          <w:rFonts w:ascii="Times New Roman" w:hAnsi="Times New Roman"/>
          <w:sz w:val="28"/>
          <w:szCs w:val="28"/>
        </w:rPr>
      </w:pPr>
    </w:p>
    <w:p w:rsidR="00C33041" w:rsidRDefault="00C33041">
      <w:pPr>
        <w:rPr>
          <w:rFonts w:ascii="Times New Roman" w:hAnsi="Times New Roman"/>
          <w:b/>
          <w:sz w:val="28"/>
          <w:szCs w:val="28"/>
        </w:rPr>
      </w:pPr>
      <w:r>
        <w:rPr>
          <w:rFonts w:ascii="Times New Roman" w:hAnsi="Times New Roman"/>
          <w:b/>
          <w:sz w:val="28"/>
          <w:szCs w:val="28"/>
        </w:rPr>
        <w:br w:type="page"/>
      </w:r>
    </w:p>
    <w:p w:rsidR="00C33041" w:rsidRDefault="00C33041" w:rsidP="00B97422">
      <w:pPr>
        <w:pStyle w:val="1"/>
        <w:jc w:val="center"/>
        <w:rPr>
          <w:rFonts w:ascii="Times New Roman" w:hAnsi="Times New Roman"/>
          <w:color w:val="auto"/>
        </w:rPr>
      </w:pPr>
      <w:bookmarkStart w:id="4" w:name="_Toc283791522"/>
      <w:r w:rsidRPr="00B97422">
        <w:rPr>
          <w:rFonts w:ascii="Times New Roman" w:hAnsi="Times New Roman"/>
          <w:color w:val="auto"/>
        </w:rPr>
        <w:t xml:space="preserve">Глава 2. Городская реформа Екатерины </w:t>
      </w:r>
      <w:r w:rsidRPr="00B97422">
        <w:rPr>
          <w:rFonts w:ascii="Times New Roman" w:hAnsi="Times New Roman"/>
          <w:color w:val="auto"/>
          <w:lang w:val="en-US"/>
        </w:rPr>
        <w:t>II</w:t>
      </w:r>
      <w:bookmarkEnd w:id="4"/>
    </w:p>
    <w:p w:rsidR="00C33041" w:rsidRPr="00B97422" w:rsidRDefault="00C33041" w:rsidP="00B97422">
      <w:pPr>
        <w:pStyle w:val="1"/>
        <w:jc w:val="center"/>
        <w:rPr>
          <w:rFonts w:ascii="Times New Roman" w:hAnsi="Times New Roman"/>
          <w:color w:val="auto"/>
        </w:rPr>
      </w:pPr>
      <w:bookmarkStart w:id="5" w:name="_Toc283791523"/>
      <w:r w:rsidRPr="00B97422">
        <w:rPr>
          <w:rFonts w:ascii="Times New Roman" w:hAnsi="Times New Roman"/>
          <w:color w:val="auto"/>
        </w:rPr>
        <w:t>2.1. Предпосылки проведения городской реформы  в  VIII веке</w:t>
      </w:r>
      <w:bookmarkEnd w:id="5"/>
    </w:p>
    <w:p w:rsidR="00C33041" w:rsidRDefault="00C33041" w:rsidP="000A76B4">
      <w:pPr>
        <w:spacing w:after="0" w:line="360" w:lineRule="auto"/>
        <w:jc w:val="both"/>
        <w:rPr>
          <w:rFonts w:ascii="Times New Roman" w:hAnsi="Times New Roman"/>
          <w:sz w:val="28"/>
          <w:szCs w:val="28"/>
        </w:rPr>
      </w:pPr>
    </w:p>
    <w:p w:rsidR="00C33041" w:rsidRPr="00CC78F0" w:rsidRDefault="00C33041" w:rsidP="000A76B4">
      <w:pPr>
        <w:spacing w:after="0" w:line="360" w:lineRule="auto"/>
        <w:ind w:firstLine="708"/>
        <w:jc w:val="both"/>
        <w:rPr>
          <w:rFonts w:ascii="Times New Roman" w:hAnsi="Times New Roman"/>
          <w:sz w:val="28"/>
          <w:szCs w:val="28"/>
        </w:rPr>
      </w:pPr>
      <w:r w:rsidRPr="00CC78F0">
        <w:rPr>
          <w:rFonts w:ascii="Times New Roman" w:hAnsi="Times New Roman"/>
          <w:sz w:val="28"/>
          <w:szCs w:val="28"/>
        </w:rPr>
        <w:t>Вступление России в эпоху абсолютизма сопровождалось бурной консолидацией населения страны в сословия. Сословность - характерная черта любого феодального общества, в период же становления и расцвета абсолютной монархии сословный строй достигает своего апогея. Сословные грани становятся почти непреодолимыми, а сословные группы - замкнутыми. Это, раз</w:t>
      </w:r>
      <w:r>
        <w:rPr>
          <w:rFonts w:ascii="Times New Roman" w:hAnsi="Times New Roman"/>
          <w:sz w:val="28"/>
          <w:szCs w:val="28"/>
        </w:rPr>
        <w:t>умеется, не могло не отразиться</w:t>
      </w:r>
      <w:r w:rsidRPr="00CC78F0">
        <w:rPr>
          <w:rFonts w:ascii="Times New Roman" w:hAnsi="Times New Roman"/>
          <w:sz w:val="28"/>
          <w:szCs w:val="28"/>
        </w:rPr>
        <w:t xml:space="preserve"> на дальнейшем развитии российского самоуправления. </w:t>
      </w:r>
      <w:r>
        <w:rPr>
          <w:rStyle w:val="a9"/>
          <w:rFonts w:ascii="Times New Roman" w:hAnsi="Times New Roman"/>
          <w:sz w:val="28"/>
          <w:szCs w:val="28"/>
        </w:rPr>
        <w:footnoteReference w:id="11"/>
      </w:r>
    </w:p>
    <w:p w:rsidR="00C33041" w:rsidRPr="00CC78F0" w:rsidRDefault="00C33041" w:rsidP="000A76B4">
      <w:pPr>
        <w:spacing w:after="0" w:line="360" w:lineRule="auto"/>
        <w:ind w:firstLine="708"/>
        <w:jc w:val="both"/>
        <w:rPr>
          <w:rFonts w:ascii="Times New Roman" w:hAnsi="Times New Roman"/>
          <w:sz w:val="28"/>
          <w:szCs w:val="28"/>
        </w:rPr>
      </w:pPr>
      <w:r w:rsidRPr="00CC78F0">
        <w:rPr>
          <w:rFonts w:ascii="Times New Roman" w:hAnsi="Times New Roman"/>
          <w:sz w:val="28"/>
          <w:szCs w:val="28"/>
        </w:rPr>
        <w:t xml:space="preserve">В силу наличия в обществе четырех основных сословий - дворян, крестьян, горожан и духовенства - наряду с общегосударственным централизованным управлением в России сложилось и особое сословное управление, в сферу которого входили некоторые вопросы местного хозяйства. Следует отметить, что сам термин "самоуправление" в XVIII веке еще не употреблялся ни в русском законодательстве, ни в научной литературе. Он вошел в оборот лишь столетие спустя. Законодательные акты XVIII века, установившие сословные привилегии в вопросах местного управления и внесшие в него элементы самоуправления, так называемые "жалованные грамоты" 1785 года, содержат термины "управление" и "внутреннее государственное управление", под которыми законодатель подразумевал "особое местное управление", осуществляемое определенным сословием и в интересах этого сословия. </w:t>
      </w:r>
    </w:p>
    <w:p w:rsidR="00C33041" w:rsidRPr="00CC78F0" w:rsidRDefault="00C33041" w:rsidP="00135710">
      <w:pPr>
        <w:spacing w:after="0" w:line="360" w:lineRule="auto"/>
        <w:ind w:firstLine="708"/>
        <w:jc w:val="both"/>
        <w:rPr>
          <w:rFonts w:ascii="Times New Roman" w:hAnsi="Times New Roman"/>
          <w:sz w:val="28"/>
          <w:szCs w:val="28"/>
        </w:rPr>
      </w:pPr>
      <w:r w:rsidRPr="00CC78F0">
        <w:rPr>
          <w:rFonts w:ascii="Times New Roman" w:hAnsi="Times New Roman"/>
          <w:sz w:val="28"/>
          <w:szCs w:val="28"/>
        </w:rPr>
        <w:t>Роль и место, отводимые российскому самоуправлению в XVIII столетии, соответствовали принятой в России так называемой континентальной модели самоуправления</w:t>
      </w:r>
      <w:r>
        <w:rPr>
          <w:rFonts w:ascii="Times New Roman" w:hAnsi="Times New Roman"/>
          <w:sz w:val="28"/>
          <w:szCs w:val="28"/>
        </w:rPr>
        <w:t>, в</w:t>
      </w:r>
      <w:r w:rsidRPr="00CC78F0">
        <w:rPr>
          <w:rFonts w:ascii="Times New Roman" w:hAnsi="Times New Roman"/>
          <w:sz w:val="28"/>
          <w:szCs w:val="28"/>
        </w:rPr>
        <w:t xml:space="preserve"> рамках которой деятельность органов государственной власти на местах сочеталась с самоуправлением. Правда, в условиях абсолютизма элементы самоуправления лишь "достраивали" правительственный аппарат, выполняя делегированные центральной властью вспомогательные функции. Кроме того, одним из следствий централизации власти, обособления сословий и закрепощения крестьян стало постепенное прекращение со второй половины XVII века созывов земских соборов (теперь они стали не нужны)</w:t>
      </w:r>
      <w:r>
        <w:rPr>
          <w:rStyle w:val="a9"/>
          <w:rFonts w:ascii="Times New Roman" w:hAnsi="Times New Roman"/>
          <w:sz w:val="28"/>
          <w:szCs w:val="28"/>
        </w:rPr>
        <w:footnoteReference w:id="12"/>
      </w:r>
      <w:r w:rsidRPr="00CC78F0">
        <w:rPr>
          <w:rFonts w:ascii="Times New Roman" w:hAnsi="Times New Roman"/>
          <w:sz w:val="28"/>
          <w:szCs w:val="28"/>
        </w:rPr>
        <w:t>. Выполнявшиеся ими самоуправленческие задачи были перераспределены по отдельным сословиям.</w:t>
      </w:r>
    </w:p>
    <w:p w:rsidR="00C33041" w:rsidRDefault="00C33041" w:rsidP="00CC78F0">
      <w:pPr>
        <w:spacing w:after="0" w:line="360" w:lineRule="auto"/>
        <w:jc w:val="both"/>
        <w:rPr>
          <w:rFonts w:ascii="Times New Roman" w:hAnsi="Times New Roman"/>
          <w:sz w:val="28"/>
          <w:szCs w:val="28"/>
        </w:rPr>
      </w:pPr>
    </w:p>
    <w:p w:rsidR="00C33041" w:rsidRPr="00B97422" w:rsidRDefault="00C33041" w:rsidP="00B97422">
      <w:pPr>
        <w:pStyle w:val="1"/>
        <w:jc w:val="center"/>
        <w:rPr>
          <w:rFonts w:ascii="Times New Roman" w:hAnsi="Times New Roman"/>
          <w:color w:val="auto"/>
        </w:rPr>
      </w:pPr>
      <w:bookmarkStart w:id="6" w:name="_Toc283791524"/>
      <w:r w:rsidRPr="00B97422">
        <w:rPr>
          <w:rFonts w:ascii="Times New Roman" w:hAnsi="Times New Roman"/>
          <w:color w:val="auto"/>
        </w:rPr>
        <w:t>2.2.  Городская реформа</w:t>
      </w:r>
      <w:bookmarkEnd w:id="6"/>
    </w:p>
    <w:p w:rsidR="00C33041" w:rsidRPr="00B97422" w:rsidRDefault="00C33041" w:rsidP="00B97422">
      <w:pPr>
        <w:pStyle w:val="1"/>
        <w:jc w:val="center"/>
        <w:rPr>
          <w:rFonts w:ascii="Times New Roman" w:hAnsi="Times New Roman"/>
          <w:color w:val="auto"/>
        </w:rPr>
      </w:pPr>
      <w:bookmarkStart w:id="7" w:name="_Toc283791525"/>
      <w:r w:rsidRPr="00B97422">
        <w:rPr>
          <w:rFonts w:ascii="Times New Roman" w:hAnsi="Times New Roman"/>
          <w:color w:val="auto"/>
        </w:rPr>
        <w:t>2.2.1. «Разработка» городской реформы</w:t>
      </w:r>
      <w:bookmarkEnd w:id="7"/>
    </w:p>
    <w:p w:rsidR="00C33041" w:rsidRPr="00546A63" w:rsidRDefault="00C33041" w:rsidP="00CC78F0">
      <w:pPr>
        <w:spacing w:after="0" w:line="360" w:lineRule="auto"/>
        <w:jc w:val="both"/>
        <w:rPr>
          <w:rFonts w:ascii="Times New Roman" w:hAnsi="Times New Roman"/>
          <w:sz w:val="28"/>
          <w:szCs w:val="28"/>
        </w:rPr>
      </w:pPr>
    </w:p>
    <w:p w:rsidR="00C33041" w:rsidRDefault="00C33041" w:rsidP="004807C5">
      <w:pPr>
        <w:spacing w:after="0" w:line="360" w:lineRule="auto"/>
        <w:ind w:firstLine="708"/>
        <w:jc w:val="both"/>
        <w:rPr>
          <w:rFonts w:ascii="Times New Roman" w:hAnsi="Times New Roman"/>
          <w:sz w:val="28"/>
          <w:szCs w:val="28"/>
        </w:rPr>
      </w:pPr>
      <w:r w:rsidRPr="00632CDB">
        <w:rPr>
          <w:rFonts w:ascii="Times New Roman" w:hAnsi="Times New Roman"/>
          <w:sz w:val="28"/>
          <w:szCs w:val="28"/>
        </w:rPr>
        <w:t>Екатерининская административно-территориальная реформа в России началась в 1775 г. обнародованием 7 ноября так называемого "Учреждения для управления губ</w:t>
      </w:r>
      <w:r>
        <w:rPr>
          <w:rFonts w:ascii="Times New Roman" w:hAnsi="Times New Roman"/>
          <w:sz w:val="28"/>
          <w:szCs w:val="28"/>
        </w:rPr>
        <w:t>ерний Всероссийской империи"</w:t>
      </w:r>
      <w:r w:rsidRPr="00632CDB">
        <w:rPr>
          <w:rFonts w:ascii="Times New Roman" w:hAnsi="Times New Roman"/>
          <w:sz w:val="28"/>
          <w:szCs w:val="28"/>
        </w:rPr>
        <w:t>. Первая часть "Учреждений о губерниях" содержала и раскрывала основные положения реформы местного самоуправления. Вторую часть "Учреждений о губерниях" правительство</w:t>
      </w:r>
      <w:r>
        <w:rPr>
          <w:rFonts w:ascii="Times New Roman" w:hAnsi="Times New Roman"/>
          <w:sz w:val="28"/>
          <w:szCs w:val="28"/>
        </w:rPr>
        <w:t xml:space="preserve"> обнародовало 4 января 1780 г.</w:t>
      </w:r>
      <w:r>
        <w:rPr>
          <w:rStyle w:val="a9"/>
          <w:rFonts w:ascii="Times New Roman" w:hAnsi="Times New Roman"/>
          <w:sz w:val="28"/>
          <w:szCs w:val="28"/>
        </w:rPr>
        <w:footnoteReference w:id="13"/>
      </w:r>
    </w:p>
    <w:p w:rsidR="00C33041" w:rsidRPr="00632CDB" w:rsidRDefault="00C33041" w:rsidP="004807C5">
      <w:pPr>
        <w:spacing w:after="0" w:line="360" w:lineRule="auto"/>
        <w:ind w:firstLine="708"/>
        <w:jc w:val="both"/>
        <w:rPr>
          <w:rFonts w:ascii="Times New Roman" w:hAnsi="Times New Roman"/>
          <w:sz w:val="28"/>
          <w:szCs w:val="28"/>
        </w:rPr>
      </w:pPr>
      <w:r w:rsidRPr="00632CDB">
        <w:rPr>
          <w:rFonts w:ascii="Times New Roman" w:hAnsi="Times New Roman"/>
          <w:sz w:val="28"/>
          <w:szCs w:val="28"/>
        </w:rPr>
        <w:t>Следует признать, что фактически реформа местного управления продолжалась до конца жизни императрицы.</w:t>
      </w:r>
    </w:p>
    <w:p w:rsidR="00C33041" w:rsidRPr="00632CDB" w:rsidRDefault="00C33041" w:rsidP="00777EB0">
      <w:pPr>
        <w:spacing w:after="0" w:line="360" w:lineRule="auto"/>
        <w:ind w:firstLine="708"/>
        <w:jc w:val="both"/>
        <w:rPr>
          <w:rFonts w:ascii="Times New Roman" w:hAnsi="Times New Roman"/>
          <w:sz w:val="28"/>
          <w:szCs w:val="28"/>
        </w:rPr>
      </w:pPr>
      <w:r w:rsidRPr="00632CDB">
        <w:rPr>
          <w:rFonts w:ascii="Times New Roman" w:hAnsi="Times New Roman"/>
          <w:sz w:val="28"/>
          <w:szCs w:val="28"/>
        </w:rPr>
        <w:t>Ввиду важности и для торжественности предстоящей реформы "Учреждения о губерниях" снабжены обширным вступлением, это что-то вроде манифеста, где объяснялись мотивы и сущность преобразований. Благодаря исследовательской работе В.Г. Григорьева было установлено, что сама императрица работала над черновиками "Учреждения о губерниях" в 1775 г. в течение пяти месяцев. Екатерина отправила Вольтеру 215 страниц надиктованного текста юридического акта. По свидетельству В.Г. Григорьева, сохранившийся в Государственном архиве (ЦГИА) оригинал черновика имел 240 листов разной величины. В "Учреждения о губерниях" на различных этапах работы вносили поправки ближайшие соратники императрицы, а в дальнейшем и проводили ее в жизнь: П.В. Завадовский, А.А. Безбородко, С.Е. Дес</w:t>
      </w:r>
      <w:r>
        <w:rPr>
          <w:rFonts w:ascii="Times New Roman" w:hAnsi="Times New Roman"/>
          <w:sz w:val="28"/>
          <w:szCs w:val="28"/>
        </w:rPr>
        <w:t>ницкий, Я.Е. Сиверс и другие</w:t>
      </w:r>
      <w:r w:rsidRPr="00632CDB">
        <w:rPr>
          <w:rFonts w:ascii="Times New Roman" w:hAnsi="Times New Roman"/>
          <w:sz w:val="28"/>
          <w:szCs w:val="28"/>
        </w:rPr>
        <w:t>.</w:t>
      </w:r>
    </w:p>
    <w:p w:rsidR="00C33041" w:rsidRPr="00632CDB" w:rsidRDefault="00C33041" w:rsidP="00A86C94">
      <w:pPr>
        <w:spacing w:after="0" w:line="360" w:lineRule="auto"/>
        <w:ind w:firstLine="708"/>
        <w:jc w:val="both"/>
        <w:rPr>
          <w:rFonts w:ascii="Times New Roman" w:hAnsi="Times New Roman"/>
          <w:sz w:val="28"/>
          <w:szCs w:val="28"/>
        </w:rPr>
      </w:pPr>
      <w:r w:rsidRPr="00632CDB">
        <w:rPr>
          <w:rFonts w:ascii="Times New Roman" w:hAnsi="Times New Roman"/>
          <w:sz w:val="28"/>
          <w:szCs w:val="28"/>
        </w:rPr>
        <w:t>Анализируя проблемы внутреннего управления империи, Екатерина отмечала, что "по великой обширности некоторых губерний, оные недостаточно снабжены как правительствами, так и надобными для управления людьми; что в одном и том же месте (т.е. департаменте,</w:t>
      </w:r>
      <w:r>
        <w:rPr>
          <w:rFonts w:ascii="Times New Roman" w:hAnsi="Times New Roman"/>
          <w:sz w:val="28"/>
          <w:szCs w:val="28"/>
        </w:rPr>
        <w:t xml:space="preserve"> "присутствии" и др. - Авт.)</w:t>
      </w:r>
      <w:r w:rsidRPr="00632CDB">
        <w:rPr>
          <w:rFonts w:ascii="Times New Roman" w:hAnsi="Times New Roman"/>
          <w:sz w:val="28"/>
          <w:szCs w:val="28"/>
        </w:rPr>
        <w:t>, где ведомо управление губернии, и казенные доходы и счеты, обще с благочинием или полициею, и сверх того еще уголовные дела и гражданские суды отправляются, а таковым же неудобствам тех же губерний в провинциях и уездах правления не меньше подвержены; ибо в одной воеводской канцелярии совокуплены находятся</w:t>
      </w:r>
      <w:r>
        <w:rPr>
          <w:rFonts w:ascii="Times New Roman" w:hAnsi="Times New Roman"/>
          <w:sz w:val="28"/>
          <w:szCs w:val="28"/>
        </w:rPr>
        <w:t xml:space="preserve"> дела всякого рода и звания"</w:t>
      </w:r>
      <w:r w:rsidRPr="00632CDB">
        <w:rPr>
          <w:rFonts w:ascii="Times New Roman" w:hAnsi="Times New Roman"/>
          <w:sz w:val="28"/>
          <w:szCs w:val="28"/>
        </w:rPr>
        <w:t>. Императрица прежде всего обращала внимание на три неудобства тогдашнего управления: обширность губерний, недостаточность органов управления на местах и смешение всякого рода дел в этих учреждениях.</w:t>
      </w:r>
    </w:p>
    <w:p w:rsidR="00C33041" w:rsidRPr="00632CDB" w:rsidRDefault="00C33041" w:rsidP="00A86C94">
      <w:pPr>
        <w:spacing w:after="0" w:line="360" w:lineRule="auto"/>
        <w:ind w:firstLine="708"/>
        <w:jc w:val="both"/>
        <w:rPr>
          <w:rFonts w:ascii="Times New Roman" w:hAnsi="Times New Roman"/>
          <w:sz w:val="28"/>
          <w:szCs w:val="28"/>
        </w:rPr>
      </w:pPr>
      <w:r w:rsidRPr="00632CDB">
        <w:rPr>
          <w:rFonts w:ascii="Times New Roman" w:hAnsi="Times New Roman"/>
          <w:sz w:val="28"/>
          <w:szCs w:val="28"/>
        </w:rPr>
        <w:t>Екатерина также указывала, что расширение пределов государства, увеличение количества населения и связанное с этим развитие способов обогащения повсеместно влекло за собой перемены в законодательстве. Определяя задачи в области внутреннего управления в период своего царствования, императрица считала, что нужно вернуться к реформам времен Петра Великого. Отказ от развития петровских реформ, по мнению императрицы, вызвал различные вредные последствия для управления империей: медлительность на местах, волокита в системе правосудия, неисполнение должностных обязанностей, вседозволенности, взяточничества и др. Для исправления этих недостатков вводился новый закон.</w:t>
      </w:r>
    </w:p>
    <w:p w:rsidR="00C33041" w:rsidRDefault="00C33041" w:rsidP="00D35761">
      <w:pPr>
        <w:spacing w:after="0" w:line="360" w:lineRule="auto"/>
        <w:ind w:firstLine="708"/>
        <w:jc w:val="both"/>
        <w:rPr>
          <w:rFonts w:ascii="Times New Roman" w:hAnsi="Times New Roman"/>
          <w:sz w:val="28"/>
          <w:szCs w:val="28"/>
        </w:rPr>
      </w:pPr>
      <w:r w:rsidRPr="00632CDB">
        <w:rPr>
          <w:rFonts w:ascii="Times New Roman" w:hAnsi="Times New Roman"/>
          <w:sz w:val="28"/>
          <w:szCs w:val="28"/>
        </w:rPr>
        <w:t>Рассмотрев основные мотивы и причины предстоящей реформы, императрица провозгласила основные начала и принципы "Учреждения о губерниях": отделение суда от администрации, точное определение компетенции каждого присутственного места, правил деятельности и средств исполнения, упрочнения правосудия, исправления нравов и развития христианских добродетелей.</w:t>
      </w:r>
      <w:r>
        <w:rPr>
          <w:rStyle w:val="a9"/>
          <w:rFonts w:ascii="Times New Roman" w:hAnsi="Times New Roman"/>
          <w:sz w:val="28"/>
          <w:szCs w:val="28"/>
        </w:rPr>
        <w:footnoteReference w:id="14"/>
      </w:r>
    </w:p>
    <w:p w:rsidR="00C33041" w:rsidRDefault="00C33041" w:rsidP="00D35761">
      <w:pPr>
        <w:spacing w:after="0" w:line="360" w:lineRule="auto"/>
        <w:ind w:firstLine="708"/>
        <w:jc w:val="both"/>
        <w:rPr>
          <w:rFonts w:ascii="Times New Roman" w:hAnsi="Times New Roman"/>
          <w:sz w:val="28"/>
          <w:szCs w:val="28"/>
        </w:rPr>
      </w:pPr>
    </w:p>
    <w:p w:rsidR="00C33041" w:rsidRPr="00B97422" w:rsidRDefault="00C33041" w:rsidP="00B97422">
      <w:pPr>
        <w:pStyle w:val="1"/>
        <w:jc w:val="center"/>
        <w:rPr>
          <w:rFonts w:ascii="Times New Roman" w:hAnsi="Times New Roman"/>
          <w:color w:val="auto"/>
        </w:rPr>
      </w:pPr>
      <w:bookmarkStart w:id="8" w:name="_Toc283791526"/>
      <w:r w:rsidRPr="00B97422">
        <w:rPr>
          <w:rFonts w:ascii="Times New Roman" w:hAnsi="Times New Roman"/>
          <w:color w:val="auto"/>
        </w:rPr>
        <w:t>2.2.2. Основные положения городской реформы</w:t>
      </w:r>
      <w:bookmarkEnd w:id="8"/>
    </w:p>
    <w:p w:rsidR="00C33041" w:rsidRPr="00632CDB" w:rsidRDefault="00C33041" w:rsidP="00D35761">
      <w:pPr>
        <w:spacing w:after="0" w:line="360" w:lineRule="auto"/>
        <w:ind w:firstLine="708"/>
        <w:jc w:val="both"/>
        <w:rPr>
          <w:rFonts w:ascii="Times New Roman" w:hAnsi="Times New Roman"/>
          <w:sz w:val="28"/>
          <w:szCs w:val="28"/>
        </w:rPr>
      </w:pPr>
    </w:p>
    <w:p w:rsidR="00C33041" w:rsidRPr="00632CDB" w:rsidRDefault="00C33041" w:rsidP="00D35761">
      <w:pPr>
        <w:spacing w:after="0" w:line="360" w:lineRule="auto"/>
        <w:ind w:firstLine="708"/>
        <w:jc w:val="both"/>
        <w:rPr>
          <w:rFonts w:ascii="Times New Roman" w:hAnsi="Times New Roman"/>
          <w:sz w:val="28"/>
          <w:szCs w:val="28"/>
        </w:rPr>
      </w:pPr>
      <w:r w:rsidRPr="00632CDB">
        <w:rPr>
          <w:rFonts w:ascii="Times New Roman" w:hAnsi="Times New Roman"/>
          <w:sz w:val="28"/>
          <w:szCs w:val="28"/>
        </w:rPr>
        <w:t>Согласно императорскому "Учреждению о губерниях" государство делилось на губернии или наместничества, именно они становились основными административно-территориальными единицами империи. Первые 14 статей главы I</w:t>
      </w:r>
      <w:r>
        <w:rPr>
          <w:rFonts w:ascii="Times New Roman" w:hAnsi="Times New Roman"/>
          <w:sz w:val="28"/>
          <w:szCs w:val="28"/>
        </w:rPr>
        <w:t xml:space="preserve"> содержали некоторые неясности</w:t>
      </w:r>
      <w:r w:rsidRPr="00632CDB">
        <w:rPr>
          <w:rFonts w:ascii="Times New Roman" w:hAnsi="Times New Roman"/>
          <w:sz w:val="28"/>
          <w:szCs w:val="28"/>
        </w:rPr>
        <w:t xml:space="preserve"> и поэтому заслуживают определенных примечаний. В первой статье говорилось: "Дабы губерния, или наместничество, порядочно могла быть управляема, полагается в оной от тр</w:t>
      </w:r>
      <w:r>
        <w:rPr>
          <w:rFonts w:ascii="Times New Roman" w:hAnsi="Times New Roman"/>
          <w:sz w:val="28"/>
          <w:szCs w:val="28"/>
        </w:rPr>
        <w:t>ех до четырех сот тысяч душ"</w:t>
      </w:r>
      <w:r w:rsidRPr="00632CDB">
        <w:rPr>
          <w:rFonts w:ascii="Times New Roman" w:hAnsi="Times New Roman"/>
          <w:sz w:val="28"/>
          <w:szCs w:val="28"/>
        </w:rPr>
        <w:t>. Следует отметить, что численность населения губернии и наместничества одинакова, следовательно, эти два понятия использовались как синонимы.</w:t>
      </w:r>
    </w:p>
    <w:p w:rsidR="00C33041" w:rsidRPr="00632CDB" w:rsidRDefault="00C33041" w:rsidP="007E543A">
      <w:pPr>
        <w:spacing w:after="0" w:line="360" w:lineRule="auto"/>
        <w:ind w:firstLine="708"/>
        <w:jc w:val="both"/>
        <w:rPr>
          <w:rFonts w:ascii="Times New Roman" w:hAnsi="Times New Roman"/>
          <w:sz w:val="28"/>
          <w:szCs w:val="28"/>
        </w:rPr>
      </w:pPr>
      <w:r w:rsidRPr="00632CDB">
        <w:rPr>
          <w:rFonts w:ascii="Times New Roman" w:hAnsi="Times New Roman"/>
          <w:sz w:val="28"/>
          <w:szCs w:val="28"/>
        </w:rPr>
        <w:t>Основой политического и территориального статуса губернии или наместничества становилась численность населения, а именно губернией считалась территория с 300 - 400 тыс. душ. Надо полагать, что имеется в виду не общее число жителей, а число ревизских душ, т.е., упрощенно говоря, мужское население. Следовательно, по принятой современными демографами оценке, численность губернского населения должна быть увеличена как минимум вдвое. Отметим также, что в этом числе "душ" важен не нижний, а верхний предел, так как задачей реформы было не сконцентрировать власть на местах, а раздробить существующие локально-административные региональные единицы.</w:t>
      </w:r>
    </w:p>
    <w:p w:rsidR="00C33041" w:rsidRPr="00632CDB" w:rsidRDefault="00C33041" w:rsidP="007E543A">
      <w:pPr>
        <w:spacing w:after="0" w:line="360" w:lineRule="auto"/>
        <w:ind w:firstLine="708"/>
        <w:jc w:val="both"/>
        <w:rPr>
          <w:rFonts w:ascii="Times New Roman" w:hAnsi="Times New Roman"/>
          <w:sz w:val="28"/>
          <w:szCs w:val="28"/>
        </w:rPr>
      </w:pPr>
      <w:r w:rsidRPr="00632CDB">
        <w:rPr>
          <w:rFonts w:ascii="Times New Roman" w:hAnsi="Times New Roman"/>
          <w:sz w:val="28"/>
          <w:szCs w:val="28"/>
        </w:rPr>
        <w:t>В то время, когда Екатерина II разделила Россию на губернии, Франция жила еще при старом, веками сложившемся административно-территориальном делении. Территория Франции была разделена на 33 провинции, весьма разнообразные по своей величине и численности. Провинции складывались в течение столетий с учетом исторических и географических особенностей регионов: одни большие и известные, как Бретань, Шампань, Нормандия, Бургундия, Прованс и другие, и небольшие - Фландрия, Анжу, Мэн и другие.</w:t>
      </w:r>
    </w:p>
    <w:p w:rsidR="00C33041" w:rsidRPr="00632CDB" w:rsidRDefault="00C33041" w:rsidP="007E543A">
      <w:pPr>
        <w:spacing w:after="0" w:line="360" w:lineRule="auto"/>
        <w:ind w:firstLine="708"/>
        <w:jc w:val="both"/>
        <w:rPr>
          <w:rFonts w:ascii="Times New Roman" w:hAnsi="Times New Roman"/>
          <w:sz w:val="28"/>
          <w:szCs w:val="28"/>
        </w:rPr>
      </w:pPr>
      <w:r w:rsidRPr="00632CDB">
        <w:rPr>
          <w:rFonts w:ascii="Times New Roman" w:hAnsi="Times New Roman"/>
          <w:sz w:val="28"/>
          <w:szCs w:val="28"/>
        </w:rPr>
        <w:t>В 1791 г. провинции были разделены на 86 департаментов. Площадь департаментов в среднем составляла около 6000 кв. м, среднее число жителей - 400 тыс. человек. Разделение страны было сделано поспешно, без учета естественных условий, границы департаментов были очень условны, население даже спустя сто лет после реформы использовало старую административно-территориальную систему деления. Заметим, что Франция имела компактную территорию и весьма однородное по религиозным и этни</w:t>
      </w:r>
      <w:r>
        <w:rPr>
          <w:rFonts w:ascii="Times New Roman" w:hAnsi="Times New Roman"/>
          <w:sz w:val="28"/>
          <w:szCs w:val="28"/>
        </w:rPr>
        <w:t>ческим параметрам население</w:t>
      </w:r>
      <w:r w:rsidRPr="00632CDB">
        <w:rPr>
          <w:rFonts w:ascii="Times New Roman" w:hAnsi="Times New Roman"/>
          <w:sz w:val="28"/>
          <w:szCs w:val="28"/>
        </w:rPr>
        <w:t>.</w:t>
      </w:r>
    </w:p>
    <w:p w:rsidR="00C33041" w:rsidRPr="00632CDB" w:rsidRDefault="00C33041" w:rsidP="007E543A">
      <w:pPr>
        <w:spacing w:after="0" w:line="360" w:lineRule="auto"/>
        <w:ind w:firstLine="708"/>
        <w:jc w:val="both"/>
        <w:rPr>
          <w:rFonts w:ascii="Times New Roman" w:hAnsi="Times New Roman"/>
          <w:sz w:val="28"/>
          <w:szCs w:val="28"/>
        </w:rPr>
      </w:pPr>
      <w:r w:rsidRPr="00632CDB">
        <w:rPr>
          <w:rFonts w:ascii="Times New Roman" w:hAnsi="Times New Roman"/>
          <w:sz w:val="28"/>
          <w:szCs w:val="28"/>
        </w:rPr>
        <w:t>Англия как основная часть Великобритании (без Шотландии и Уэльса) занимала 130000 кв. м (вся Великобритания - 244000 кв. м) - крохотную по сравнению с Россией территорию, что равно одному небольшому наместничеству или двум губерниям, созданным Екатериной II. Со времен раннего Средневековья Англия делилась на 37 графств, к которым дополнительно следует прибавить несколько особых территорий (епископство Дарелс на севере страны, земли епископа Кембридж на востоке и графство Чешир на северо-западе), а также "города-графства", т.е. города, получившие в разное время права графства: Лондон, Йорк, Бристоль, Норич (Норидж).</w:t>
      </w:r>
    </w:p>
    <w:p w:rsidR="00C33041" w:rsidRPr="00632CDB" w:rsidRDefault="00C33041" w:rsidP="007E543A">
      <w:pPr>
        <w:spacing w:after="0" w:line="360" w:lineRule="auto"/>
        <w:ind w:firstLine="708"/>
        <w:jc w:val="both"/>
        <w:rPr>
          <w:rFonts w:ascii="Times New Roman" w:hAnsi="Times New Roman"/>
          <w:sz w:val="28"/>
          <w:szCs w:val="28"/>
        </w:rPr>
      </w:pPr>
      <w:r w:rsidRPr="00632CDB">
        <w:rPr>
          <w:rFonts w:ascii="Times New Roman" w:hAnsi="Times New Roman"/>
          <w:sz w:val="28"/>
          <w:szCs w:val="28"/>
        </w:rPr>
        <w:t xml:space="preserve">Традиционная административно-политическая система стала разрушаться лишь в XIX в., намного позже, чем в России. Административные реформы первоначально шли за изменениями в избирательной системе (реформа избирательного права 1832 г. - в первую очередь), а позднее определялись спецификой экономики и политических отношений в различных больших и малых регионах страны. В 1888 г. и последующие годы число административных единиц было увеличено двумя путями - дроблением больших, густонаселенных графств и выделением специфических по совокупности своих особенностей местностей. Дробление коснулось, в частности, Сессекса (Sessex), Йоркшира (правда, первого - на две </w:t>
      </w:r>
      <w:r>
        <w:rPr>
          <w:rFonts w:ascii="Times New Roman" w:hAnsi="Times New Roman"/>
          <w:sz w:val="28"/>
          <w:szCs w:val="28"/>
        </w:rPr>
        <w:t>части, второго - на четыре</w:t>
      </w:r>
      <w:r w:rsidRPr="00632CDB">
        <w:rPr>
          <w:rFonts w:ascii="Times New Roman" w:hAnsi="Times New Roman"/>
          <w:sz w:val="28"/>
          <w:szCs w:val="28"/>
        </w:rPr>
        <w:t>). Специфическими небольшими по всем характеристикам регионами в числе других стали острова Уайт, Мэн, Нормандские острова. С другой стороны, английские законодатели прибегли к укрупнению слабых и малых исторических единиц: крохотный Ретленд был соединен с Кембридширом, Кэмберленд - с Уэстмблендом и др. Из городов-графств сохранились и укрепились Большо</w:t>
      </w:r>
      <w:r>
        <w:rPr>
          <w:rFonts w:ascii="Times New Roman" w:hAnsi="Times New Roman"/>
          <w:sz w:val="28"/>
          <w:szCs w:val="28"/>
        </w:rPr>
        <w:t>й Лондон, Большой Манчестер</w:t>
      </w:r>
      <w:r w:rsidRPr="00632CDB">
        <w:rPr>
          <w:rFonts w:ascii="Times New Roman" w:hAnsi="Times New Roman"/>
          <w:sz w:val="28"/>
          <w:szCs w:val="28"/>
        </w:rPr>
        <w:t>. Административное деление Англии, сформированное на сто лет позже российского, трудно подогнать под какой-либо стандарт. В нем много архаичных черт, доставшихся стране от феодальной эпохи.</w:t>
      </w:r>
    </w:p>
    <w:p w:rsidR="00C33041" w:rsidRPr="00632CDB" w:rsidRDefault="00C33041" w:rsidP="005A52A3">
      <w:pPr>
        <w:spacing w:after="0" w:line="360" w:lineRule="auto"/>
        <w:ind w:firstLine="708"/>
        <w:jc w:val="both"/>
        <w:rPr>
          <w:rFonts w:ascii="Times New Roman" w:hAnsi="Times New Roman"/>
          <w:sz w:val="28"/>
          <w:szCs w:val="28"/>
        </w:rPr>
      </w:pPr>
      <w:r w:rsidRPr="00632CDB">
        <w:rPr>
          <w:rFonts w:ascii="Times New Roman" w:hAnsi="Times New Roman"/>
          <w:sz w:val="28"/>
          <w:szCs w:val="28"/>
        </w:rPr>
        <w:t>Екатерина II в процессе подготовки административно-территориальной реформы опиралась на опыт проведения и результаты губернской реформы Петра I 1708 и 1719 гг. В соответствии с Указо</w:t>
      </w:r>
      <w:r>
        <w:rPr>
          <w:rFonts w:ascii="Times New Roman" w:hAnsi="Times New Roman"/>
          <w:sz w:val="28"/>
          <w:szCs w:val="28"/>
        </w:rPr>
        <w:t>м Петра I от 29 мая 1719 г.</w:t>
      </w:r>
      <w:r w:rsidRPr="00632CDB">
        <w:rPr>
          <w:rFonts w:ascii="Times New Roman" w:hAnsi="Times New Roman"/>
          <w:sz w:val="28"/>
          <w:szCs w:val="28"/>
        </w:rPr>
        <w:t xml:space="preserve"> 11 губерний были разделены на 50 провинций, которые, в свою очередь, делились на дистрикты. Несмотря на то что Петр I, используя европейские административные системы (шведскую, немецкую и другие), пытался адаптировать или приспособить их к российской действительности того времени, ему так и не удалось выделить объединяющее начало, сама система была громоздкой и неэффективной. Реформа потерпела неудачу. Император Петр, приняв губернию за административную единицу, не создал единой структуры внутри губернии. По-прежнему существовали провинции, уезды, дистрикты, доли, станы, волости и т.д.</w:t>
      </w:r>
    </w:p>
    <w:p w:rsidR="00C33041" w:rsidRPr="00632CDB" w:rsidRDefault="00C33041" w:rsidP="002F76F3">
      <w:pPr>
        <w:spacing w:after="0" w:line="360" w:lineRule="auto"/>
        <w:ind w:firstLine="708"/>
        <w:jc w:val="both"/>
        <w:rPr>
          <w:rFonts w:ascii="Times New Roman" w:hAnsi="Times New Roman"/>
          <w:sz w:val="28"/>
          <w:szCs w:val="28"/>
        </w:rPr>
      </w:pPr>
      <w:r w:rsidRPr="00632CDB">
        <w:rPr>
          <w:rFonts w:ascii="Times New Roman" w:hAnsi="Times New Roman"/>
          <w:sz w:val="28"/>
          <w:szCs w:val="28"/>
        </w:rPr>
        <w:t xml:space="preserve">Екатерина в основу государственного деления положила административную единицу - губернию, структурным подразделением сделав уезд. При этом императрица отказалась от более мелких финансово-расчетных единиц (дистриктов, долей), тем самым сократилось число ненужных мелких территориальных структур, которыми к тому же и некому было управлять. </w:t>
      </w:r>
    </w:p>
    <w:p w:rsidR="00C33041" w:rsidRPr="00632CDB" w:rsidRDefault="00C33041" w:rsidP="002F76F3">
      <w:pPr>
        <w:spacing w:after="0" w:line="360" w:lineRule="auto"/>
        <w:ind w:firstLine="708"/>
        <w:jc w:val="both"/>
        <w:rPr>
          <w:rFonts w:ascii="Times New Roman" w:hAnsi="Times New Roman"/>
          <w:sz w:val="28"/>
          <w:szCs w:val="28"/>
        </w:rPr>
      </w:pPr>
      <w:r w:rsidRPr="00632CDB">
        <w:rPr>
          <w:rFonts w:ascii="Times New Roman" w:hAnsi="Times New Roman"/>
          <w:sz w:val="28"/>
          <w:szCs w:val="28"/>
        </w:rPr>
        <w:t>Таким образом, Екатерина II первая в Европе положила в основу реформы административно-территориального деления России буржуазный принцип, опередив государства Западной Европы, в которых уже прошли буржуазные революции. Данный принцип позволял, по мнению Екатерины II, в дальнейшем надеяться на создание более гибкого и эффективного механизма управления огромными территориями Российской империи и развития вновь образованных губерний.</w:t>
      </w:r>
    </w:p>
    <w:p w:rsidR="00C33041" w:rsidRPr="00A6600E" w:rsidRDefault="00C33041" w:rsidP="002F76F3">
      <w:pPr>
        <w:spacing w:after="0" w:line="360" w:lineRule="auto"/>
        <w:ind w:firstLine="708"/>
        <w:jc w:val="both"/>
        <w:rPr>
          <w:rFonts w:ascii="Times New Roman" w:hAnsi="Times New Roman"/>
          <w:sz w:val="28"/>
          <w:szCs w:val="28"/>
        </w:rPr>
      </w:pPr>
      <w:r>
        <w:rPr>
          <w:rFonts w:ascii="Times New Roman" w:hAnsi="Times New Roman"/>
          <w:sz w:val="28"/>
          <w:szCs w:val="28"/>
        </w:rPr>
        <w:t>В период принятия Губернской реформы</w:t>
      </w:r>
      <w:r w:rsidRPr="00A6600E">
        <w:rPr>
          <w:rFonts w:ascii="Times New Roman" w:hAnsi="Times New Roman"/>
          <w:sz w:val="28"/>
          <w:szCs w:val="28"/>
        </w:rPr>
        <w:t xml:space="preserve"> 1775 г. </w:t>
      </w:r>
      <w:r>
        <w:rPr>
          <w:rFonts w:ascii="Times New Roman" w:hAnsi="Times New Roman"/>
          <w:sz w:val="28"/>
          <w:szCs w:val="28"/>
        </w:rPr>
        <w:t>были приняты меры по укрепле</w:t>
      </w:r>
      <w:r w:rsidRPr="00A6600E">
        <w:rPr>
          <w:rFonts w:ascii="Times New Roman" w:hAnsi="Times New Roman"/>
          <w:sz w:val="28"/>
          <w:szCs w:val="28"/>
        </w:rPr>
        <w:t>нию дворянства в центре и на ме</w:t>
      </w:r>
      <w:r>
        <w:rPr>
          <w:rFonts w:ascii="Times New Roman" w:hAnsi="Times New Roman"/>
          <w:sz w:val="28"/>
          <w:szCs w:val="28"/>
        </w:rPr>
        <w:t>стах. Впервые в российском зако</w:t>
      </w:r>
      <w:r w:rsidRPr="00A6600E">
        <w:rPr>
          <w:rFonts w:ascii="Times New Roman" w:hAnsi="Times New Roman"/>
          <w:sz w:val="28"/>
          <w:szCs w:val="28"/>
        </w:rPr>
        <w:t>нодательстве появился документ,</w:t>
      </w:r>
      <w:r>
        <w:rPr>
          <w:rFonts w:ascii="Times New Roman" w:hAnsi="Times New Roman"/>
          <w:sz w:val="28"/>
          <w:szCs w:val="28"/>
        </w:rPr>
        <w:t xml:space="preserve"> определивший деятельность мест</w:t>
      </w:r>
      <w:r w:rsidRPr="00A6600E">
        <w:rPr>
          <w:rFonts w:ascii="Times New Roman" w:hAnsi="Times New Roman"/>
          <w:sz w:val="28"/>
          <w:szCs w:val="28"/>
        </w:rPr>
        <w:t>ных органов государственного упра</w:t>
      </w:r>
      <w:r>
        <w:rPr>
          <w:rFonts w:ascii="Times New Roman" w:hAnsi="Times New Roman"/>
          <w:sz w:val="28"/>
          <w:szCs w:val="28"/>
        </w:rPr>
        <w:t>вления и суда. Эта система мест</w:t>
      </w:r>
      <w:r w:rsidRPr="00A6600E">
        <w:rPr>
          <w:rFonts w:ascii="Times New Roman" w:hAnsi="Times New Roman"/>
          <w:sz w:val="28"/>
          <w:szCs w:val="28"/>
        </w:rPr>
        <w:t>ных органов просуществовала до Великих реформ 60-х годов XIX в.</w:t>
      </w:r>
    </w:p>
    <w:p w:rsidR="00C33041" w:rsidRPr="00A6600E" w:rsidRDefault="00C33041" w:rsidP="00B11142">
      <w:pPr>
        <w:spacing w:after="0" w:line="360" w:lineRule="auto"/>
        <w:ind w:firstLine="708"/>
        <w:jc w:val="both"/>
        <w:rPr>
          <w:rFonts w:ascii="Times New Roman" w:hAnsi="Times New Roman"/>
          <w:sz w:val="28"/>
          <w:szCs w:val="28"/>
        </w:rPr>
      </w:pPr>
      <w:r w:rsidRPr="00A6600E">
        <w:rPr>
          <w:rFonts w:ascii="Times New Roman" w:hAnsi="Times New Roman"/>
          <w:sz w:val="28"/>
          <w:szCs w:val="28"/>
        </w:rPr>
        <w:t>Введенное Екатериной II админист</w:t>
      </w:r>
      <w:r>
        <w:rPr>
          <w:rFonts w:ascii="Times New Roman" w:hAnsi="Times New Roman"/>
          <w:sz w:val="28"/>
          <w:szCs w:val="28"/>
        </w:rPr>
        <w:t>ративное деление страны сохраня</w:t>
      </w:r>
      <w:r w:rsidRPr="00A6600E">
        <w:rPr>
          <w:rFonts w:ascii="Times New Roman" w:hAnsi="Times New Roman"/>
          <w:sz w:val="28"/>
          <w:szCs w:val="28"/>
        </w:rPr>
        <w:t>лось до 1917 г.</w:t>
      </w:r>
      <w:r>
        <w:rPr>
          <w:rFonts w:ascii="Times New Roman" w:hAnsi="Times New Roman"/>
          <w:sz w:val="28"/>
          <w:szCs w:val="28"/>
        </w:rPr>
        <w:t xml:space="preserve"> </w:t>
      </w:r>
      <w:r w:rsidRPr="00A6600E">
        <w:rPr>
          <w:rFonts w:ascii="Times New Roman" w:hAnsi="Times New Roman"/>
          <w:sz w:val="28"/>
          <w:szCs w:val="28"/>
        </w:rPr>
        <w:t>7 ноября 1775 г. было принято «Учреждение для управления губерний Всероссийской империи». Страна делилась на губернии,</w:t>
      </w:r>
      <w:r>
        <w:rPr>
          <w:rFonts w:ascii="Times New Roman" w:hAnsi="Times New Roman"/>
          <w:sz w:val="28"/>
          <w:szCs w:val="28"/>
        </w:rPr>
        <w:t xml:space="preserve"> </w:t>
      </w:r>
      <w:r w:rsidRPr="00A6600E">
        <w:rPr>
          <w:rFonts w:ascii="Times New Roman" w:hAnsi="Times New Roman"/>
          <w:sz w:val="28"/>
          <w:szCs w:val="28"/>
        </w:rPr>
        <w:t>в каждой из которых должно было проживать 300—400 тыс. душ</w:t>
      </w:r>
    </w:p>
    <w:p w:rsidR="00C33041" w:rsidRPr="00A6600E" w:rsidRDefault="00C33041" w:rsidP="00A6600E">
      <w:pPr>
        <w:spacing w:after="0" w:line="360" w:lineRule="auto"/>
        <w:jc w:val="both"/>
        <w:rPr>
          <w:rFonts w:ascii="Times New Roman" w:hAnsi="Times New Roman"/>
          <w:sz w:val="28"/>
          <w:szCs w:val="28"/>
        </w:rPr>
      </w:pPr>
      <w:r w:rsidRPr="00A6600E">
        <w:rPr>
          <w:rFonts w:ascii="Times New Roman" w:hAnsi="Times New Roman"/>
          <w:sz w:val="28"/>
          <w:szCs w:val="28"/>
        </w:rPr>
        <w:t>мужского иола. К концу екатерининского царствования в России насчитывалось 50 губерний. Во главе губерний стояли губернаторы,</w:t>
      </w:r>
      <w:r>
        <w:rPr>
          <w:rFonts w:ascii="Times New Roman" w:hAnsi="Times New Roman"/>
          <w:sz w:val="28"/>
          <w:szCs w:val="28"/>
        </w:rPr>
        <w:t xml:space="preserve"> </w:t>
      </w:r>
      <w:r w:rsidRPr="00A6600E">
        <w:rPr>
          <w:rFonts w:ascii="Times New Roman" w:hAnsi="Times New Roman"/>
          <w:sz w:val="28"/>
          <w:szCs w:val="28"/>
        </w:rPr>
        <w:t>подчинявшиеся непосредственно императрице, а их власть была значительно расширена. Столицы и несколько других губерний подчинялись генерал-губернаторам.</w:t>
      </w:r>
      <w:r>
        <w:rPr>
          <w:rStyle w:val="a9"/>
          <w:rFonts w:ascii="Times New Roman" w:hAnsi="Times New Roman"/>
          <w:sz w:val="28"/>
          <w:szCs w:val="28"/>
        </w:rPr>
        <w:footnoteReference w:id="15"/>
      </w:r>
    </w:p>
    <w:p w:rsidR="00C33041" w:rsidRPr="00A6600E" w:rsidRDefault="00C33041" w:rsidP="00B11142">
      <w:pPr>
        <w:spacing w:after="0" w:line="360" w:lineRule="auto"/>
        <w:ind w:firstLine="708"/>
        <w:jc w:val="both"/>
        <w:rPr>
          <w:rFonts w:ascii="Times New Roman" w:hAnsi="Times New Roman"/>
          <w:sz w:val="28"/>
          <w:szCs w:val="28"/>
        </w:rPr>
      </w:pPr>
      <w:r w:rsidRPr="00A6600E">
        <w:rPr>
          <w:rFonts w:ascii="Times New Roman" w:hAnsi="Times New Roman"/>
          <w:sz w:val="28"/>
          <w:szCs w:val="28"/>
        </w:rPr>
        <w:t>При губернаторе создавалось губернское правление, ему был</w:t>
      </w:r>
      <w:r>
        <w:rPr>
          <w:rFonts w:ascii="Times New Roman" w:hAnsi="Times New Roman"/>
          <w:sz w:val="28"/>
          <w:szCs w:val="28"/>
        </w:rPr>
        <w:t xml:space="preserve"> </w:t>
      </w:r>
      <w:r w:rsidRPr="00A6600E">
        <w:rPr>
          <w:rFonts w:ascii="Times New Roman" w:hAnsi="Times New Roman"/>
          <w:sz w:val="28"/>
          <w:szCs w:val="28"/>
        </w:rPr>
        <w:t>подчинен губернский прокурор. Финансами в губернии занималась</w:t>
      </w:r>
      <w:r>
        <w:rPr>
          <w:rFonts w:ascii="Times New Roman" w:hAnsi="Times New Roman"/>
          <w:sz w:val="28"/>
          <w:szCs w:val="28"/>
        </w:rPr>
        <w:t xml:space="preserve"> </w:t>
      </w:r>
      <w:r w:rsidRPr="00A6600E">
        <w:rPr>
          <w:rFonts w:ascii="Times New Roman" w:hAnsi="Times New Roman"/>
          <w:sz w:val="28"/>
          <w:szCs w:val="28"/>
        </w:rPr>
        <w:t>Казенная палата во главе с вице-губернатором. Губернский землемер</w:t>
      </w:r>
      <w:r>
        <w:rPr>
          <w:rFonts w:ascii="Times New Roman" w:hAnsi="Times New Roman"/>
          <w:sz w:val="28"/>
          <w:szCs w:val="28"/>
        </w:rPr>
        <w:t xml:space="preserve"> </w:t>
      </w:r>
      <w:r w:rsidRPr="00A6600E">
        <w:rPr>
          <w:rFonts w:ascii="Times New Roman" w:hAnsi="Times New Roman"/>
          <w:sz w:val="28"/>
          <w:szCs w:val="28"/>
        </w:rPr>
        <w:t>занимался землеустройством. Школами, больницами</w:t>
      </w:r>
      <w:r>
        <w:rPr>
          <w:rFonts w:ascii="Times New Roman" w:hAnsi="Times New Roman"/>
          <w:sz w:val="28"/>
          <w:szCs w:val="28"/>
        </w:rPr>
        <w:t xml:space="preserve"> </w:t>
      </w:r>
      <w:r w:rsidRPr="00A6600E">
        <w:rPr>
          <w:rFonts w:ascii="Times New Roman" w:hAnsi="Times New Roman"/>
          <w:sz w:val="28"/>
          <w:szCs w:val="28"/>
        </w:rPr>
        <w:t>ведал Приказ общественного призрения (призирать — присматривать,</w:t>
      </w:r>
      <w:r>
        <w:rPr>
          <w:rFonts w:ascii="Times New Roman" w:hAnsi="Times New Roman"/>
          <w:sz w:val="28"/>
          <w:szCs w:val="28"/>
        </w:rPr>
        <w:t xml:space="preserve"> </w:t>
      </w:r>
      <w:r w:rsidRPr="00A6600E">
        <w:rPr>
          <w:rFonts w:ascii="Times New Roman" w:hAnsi="Times New Roman"/>
          <w:sz w:val="28"/>
          <w:szCs w:val="28"/>
        </w:rPr>
        <w:t>опекать, заботиться); впервые был</w:t>
      </w:r>
      <w:r>
        <w:rPr>
          <w:rFonts w:ascii="Times New Roman" w:hAnsi="Times New Roman"/>
          <w:sz w:val="28"/>
          <w:szCs w:val="28"/>
        </w:rPr>
        <w:t>и созданы государственные учреж</w:t>
      </w:r>
      <w:r w:rsidRPr="00A6600E">
        <w:rPr>
          <w:rFonts w:ascii="Times New Roman" w:hAnsi="Times New Roman"/>
          <w:sz w:val="28"/>
          <w:szCs w:val="28"/>
        </w:rPr>
        <w:t>дения с социальными функциями.</w:t>
      </w:r>
    </w:p>
    <w:p w:rsidR="00C33041" w:rsidRPr="00A6600E" w:rsidRDefault="00C33041" w:rsidP="0036002F">
      <w:pPr>
        <w:spacing w:after="0" w:line="360" w:lineRule="auto"/>
        <w:ind w:firstLine="708"/>
        <w:jc w:val="both"/>
        <w:rPr>
          <w:rFonts w:ascii="Times New Roman" w:hAnsi="Times New Roman"/>
          <w:sz w:val="28"/>
          <w:szCs w:val="28"/>
        </w:rPr>
      </w:pPr>
      <w:r w:rsidRPr="00A6600E">
        <w:rPr>
          <w:rFonts w:ascii="Times New Roman" w:hAnsi="Times New Roman"/>
          <w:sz w:val="28"/>
          <w:szCs w:val="28"/>
        </w:rPr>
        <w:t>Губернии делились на уезды по 20—30 тыс. душ мужского иола</w:t>
      </w:r>
      <w:r>
        <w:rPr>
          <w:rFonts w:ascii="Times New Roman" w:hAnsi="Times New Roman"/>
          <w:sz w:val="28"/>
          <w:szCs w:val="28"/>
        </w:rPr>
        <w:t xml:space="preserve"> </w:t>
      </w:r>
      <w:r w:rsidRPr="00A6600E">
        <w:rPr>
          <w:rFonts w:ascii="Times New Roman" w:hAnsi="Times New Roman"/>
          <w:sz w:val="28"/>
          <w:szCs w:val="28"/>
        </w:rPr>
        <w:t>в каждом. Так как городов — центров уездов было явно недостаточно,</w:t>
      </w:r>
      <w:r>
        <w:rPr>
          <w:rFonts w:ascii="Times New Roman" w:hAnsi="Times New Roman"/>
          <w:sz w:val="28"/>
          <w:szCs w:val="28"/>
        </w:rPr>
        <w:t xml:space="preserve"> </w:t>
      </w:r>
      <w:r w:rsidRPr="00A6600E">
        <w:rPr>
          <w:rFonts w:ascii="Times New Roman" w:hAnsi="Times New Roman"/>
          <w:sz w:val="28"/>
          <w:szCs w:val="28"/>
        </w:rPr>
        <w:t>Екатерина II переименовала в горо</w:t>
      </w:r>
      <w:r>
        <w:rPr>
          <w:rFonts w:ascii="Times New Roman" w:hAnsi="Times New Roman"/>
          <w:sz w:val="28"/>
          <w:szCs w:val="28"/>
        </w:rPr>
        <w:t>да многие крупные сельские посе</w:t>
      </w:r>
      <w:r w:rsidRPr="00A6600E">
        <w:rPr>
          <w:rFonts w:ascii="Times New Roman" w:hAnsi="Times New Roman"/>
          <w:sz w:val="28"/>
          <w:szCs w:val="28"/>
        </w:rPr>
        <w:t>ления, сделав их административными центрами. Главным органом</w:t>
      </w:r>
      <w:r>
        <w:rPr>
          <w:rFonts w:ascii="Times New Roman" w:hAnsi="Times New Roman"/>
          <w:sz w:val="28"/>
          <w:szCs w:val="28"/>
        </w:rPr>
        <w:t xml:space="preserve"> </w:t>
      </w:r>
      <w:r w:rsidRPr="00A6600E">
        <w:rPr>
          <w:rFonts w:ascii="Times New Roman" w:hAnsi="Times New Roman"/>
          <w:sz w:val="28"/>
          <w:szCs w:val="28"/>
        </w:rPr>
        <w:t xml:space="preserve">власти уезда стал Нижний земский </w:t>
      </w:r>
      <w:r>
        <w:rPr>
          <w:rFonts w:ascii="Times New Roman" w:hAnsi="Times New Roman"/>
          <w:sz w:val="28"/>
          <w:szCs w:val="28"/>
        </w:rPr>
        <w:t>суд во главе с капитаном-исправником, избираемым высши</w:t>
      </w:r>
      <w:r w:rsidRPr="00A6600E">
        <w:rPr>
          <w:rFonts w:ascii="Times New Roman" w:hAnsi="Times New Roman"/>
          <w:sz w:val="28"/>
          <w:szCs w:val="28"/>
        </w:rPr>
        <w:t>м дворян</w:t>
      </w:r>
      <w:r>
        <w:rPr>
          <w:rFonts w:ascii="Times New Roman" w:hAnsi="Times New Roman"/>
          <w:sz w:val="28"/>
          <w:szCs w:val="28"/>
        </w:rPr>
        <w:t>ством. В уезды по образцу губер</w:t>
      </w:r>
      <w:r w:rsidRPr="00A6600E">
        <w:rPr>
          <w:rFonts w:ascii="Times New Roman" w:hAnsi="Times New Roman"/>
          <w:sz w:val="28"/>
          <w:szCs w:val="28"/>
        </w:rPr>
        <w:t>ний были назначены уездный казначей и уездный землемер.</w:t>
      </w:r>
    </w:p>
    <w:p w:rsidR="00C33041" w:rsidRDefault="00C33041" w:rsidP="00BD0B00">
      <w:pPr>
        <w:spacing w:after="0" w:line="360" w:lineRule="auto"/>
        <w:ind w:firstLine="708"/>
        <w:jc w:val="both"/>
        <w:rPr>
          <w:rFonts w:ascii="Times New Roman" w:hAnsi="Times New Roman"/>
          <w:sz w:val="28"/>
          <w:szCs w:val="28"/>
        </w:rPr>
      </w:pPr>
      <w:r w:rsidRPr="00A6600E">
        <w:rPr>
          <w:rFonts w:ascii="Times New Roman" w:hAnsi="Times New Roman"/>
          <w:sz w:val="28"/>
          <w:szCs w:val="28"/>
        </w:rPr>
        <w:t>Используя теорию разделения властей и совершенствуя систему</w:t>
      </w:r>
      <w:r>
        <w:rPr>
          <w:rFonts w:ascii="Times New Roman" w:hAnsi="Times New Roman"/>
          <w:sz w:val="28"/>
          <w:szCs w:val="28"/>
        </w:rPr>
        <w:t xml:space="preserve"> </w:t>
      </w:r>
      <w:r w:rsidRPr="00A6600E">
        <w:rPr>
          <w:rFonts w:ascii="Times New Roman" w:hAnsi="Times New Roman"/>
          <w:sz w:val="28"/>
          <w:szCs w:val="28"/>
        </w:rPr>
        <w:t>управления, Екатерина II отделила</w:t>
      </w:r>
      <w:r>
        <w:rPr>
          <w:rFonts w:ascii="Times New Roman" w:hAnsi="Times New Roman"/>
          <w:sz w:val="28"/>
          <w:szCs w:val="28"/>
        </w:rPr>
        <w:t xml:space="preserve"> судебные органы от исполнитель</w:t>
      </w:r>
      <w:r w:rsidRPr="00A6600E">
        <w:rPr>
          <w:rFonts w:ascii="Times New Roman" w:hAnsi="Times New Roman"/>
          <w:sz w:val="28"/>
          <w:szCs w:val="28"/>
        </w:rPr>
        <w:t>ных. Все сословия, кроме крепостных (для них хозяином и судьей</w:t>
      </w:r>
      <w:r>
        <w:rPr>
          <w:rFonts w:ascii="Times New Roman" w:hAnsi="Times New Roman"/>
          <w:sz w:val="28"/>
          <w:szCs w:val="28"/>
        </w:rPr>
        <w:t xml:space="preserve"> </w:t>
      </w:r>
      <w:r w:rsidRPr="00A6600E">
        <w:rPr>
          <w:rFonts w:ascii="Times New Roman" w:hAnsi="Times New Roman"/>
          <w:sz w:val="28"/>
          <w:szCs w:val="28"/>
        </w:rPr>
        <w:t>был помещик), должны были принимать участие</w:t>
      </w:r>
      <w:r>
        <w:rPr>
          <w:rFonts w:ascii="Times New Roman" w:hAnsi="Times New Roman"/>
          <w:sz w:val="28"/>
          <w:szCs w:val="28"/>
        </w:rPr>
        <w:t xml:space="preserve"> в местном управле</w:t>
      </w:r>
      <w:r w:rsidRPr="00A6600E">
        <w:rPr>
          <w:rFonts w:ascii="Times New Roman" w:hAnsi="Times New Roman"/>
          <w:sz w:val="28"/>
          <w:szCs w:val="28"/>
        </w:rPr>
        <w:t>нии. Каждое сословие получало свой суд. Помещика судил Верхний</w:t>
      </w:r>
      <w:r>
        <w:rPr>
          <w:rFonts w:ascii="Times New Roman" w:hAnsi="Times New Roman"/>
          <w:sz w:val="28"/>
          <w:szCs w:val="28"/>
        </w:rPr>
        <w:t xml:space="preserve"> </w:t>
      </w:r>
      <w:r w:rsidRPr="00A6600E">
        <w:rPr>
          <w:rFonts w:ascii="Times New Roman" w:hAnsi="Times New Roman"/>
          <w:sz w:val="28"/>
          <w:szCs w:val="28"/>
        </w:rPr>
        <w:t>земский суд в губерниях и уездный суд в уездах. Государственных</w:t>
      </w:r>
      <w:r>
        <w:rPr>
          <w:rFonts w:ascii="Times New Roman" w:hAnsi="Times New Roman"/>
          <w:sz w:val="28"/>
          <w:szCs w:val="28"/>
        </w:rPr>
        <w:t xml:space="preserve"> </w:t>
      </w:r>
      <w:r w:rsidRPr="00A6600E">
        <w:rPr>
          <w:rFonts w:ascii="Times New Roman" w:hAnsi="Times New Roman"/>
          <w:sz w:val="28"/>
          <w:szCs w:val="28"/>
        </w:rPr>
        <w:t>крестьян судила Верхняя расправа в губернии и Нижняя расправа</w:t>
      </w:r>
      <w:r>
        <w:rPr>
          <w:rFonts w:ascii="Times New Roman" w:hAnsi="Times New Roman"/>
          <w:sz w:val="28"/>
          <w:szCs w:val="28"/>
        </w:rPr>
        <w:t xml:space="preserve"> </w:t>
      </w:r>
      <w:r w:rsidRPr="00A6600E">
        <w:rPr>
          <w:rFonts w:ascii="Times New Roman" w:hAnsi="Times New Roman"/>
          <w:sz w:val="28"/>
          <w:szCs w:val="28"/>
        </w:rPr>
        <w:t xml:space="preserve">в уезде, горожан — городовой магистрат в уезде </w:t>
      </w:r>
      <w:r>
        <w:rPr>
          <w:rFonts w:ascii="Times New Roman" w:hAnsi="Times New Roman"/>
          <w:sz w:val="28"/>
          <w:szCs w:val="28"/>
        </w:rPr>
        <w:t>и губернский магист</w:t>
      </w:r>
      <w:r w:rsidRPr="00A6600E">
        <w:rPr>
          <w:rFonts w:ascii="Times New Roman" w:hAnsi="Times New Roman"/>
          <w:sz w:val="28"/>
          <w:szCs w:val="28"/>
        </w:rPr>
        <w:t>рат в губернии. Все эти суды бы</w:t>
      </w:r>
      <w:r>
        <w:rPr>
          <w:rFonts w:ascii="Times New Roman" w:hAnsi="Times New Roman"/>
          <w:sz w:val="28"/>
          <w:szCs w:val="28"/>
        </w:rPr>
        <w:t>ли выборными, исключая суды ниж</w:t>
      </w:r>
      <w:r w:rsidRPr="00A6600E">
        <w:rPr>
          <w:rFonts w:ascii="Times New Roman" w:hAnsi="Times New Roman"/>
          <w:sz w:val="28"/>
          <w:szCs w:val="28"/>
        </w:rPr>
        <w:t>ней расправы, которые назначал г</w:t>
      </w:r>
      <w:r>
        <w:rPr>
          <w:rFonts w:ascii="Times New Roman" w:hAnsi="Times New Roman"/>
          <w:sz w:val="28"/>
          <w:szCs w:val="28"/>
        </w:rPr>
        <w:t>убернатор. Высшим судебным орга</w:t>
      </w:r>
      <w:r w:rsidRPr="00A6600E">
        <w:rPr>
          <w:rFonts w:ascii="Times New Roman" w:hAnsi="Times New Roman"/>
          <w:sz w:val="28"/>
          <w:szCs w:val="28"/>
        </w:rPr>
        <w:t>ном в стране становился Сенат, а в губерниях — палаты уголовного</w:t>
      </w:r>
      <w:r>
        <w:rPr>
          <w:rFonts w:ascii="Times New Roman" w:hAnsi="Times New Roman"/>
          <w:sz w:val="28"/>
          <w:szCs w:val="28"/>
        </w:rPr>
        <w:t xml:space="preserve"> </w:t>
      </w:r>
      <w:r w:rsidRPr="00A6600E">
        <w:rPr>
          <w:rFonts w:ascii="Times New Roman" w:hAnsi="Times New Roman"/>
          <w:sz w:val="28"/>
          <w:szCs w:val="28"/>
        </w:rPr>
        <w:t>и гражданского суда, члены которых назнач</w:t>
      </w:r>
      <w:r>
        <w:rPr>
          <w:rFonts w:ascii="Times New Roman" w:hAnsi="Times New Roman"/>
          <w:sz w:val="28"/>
          <w:szCs w:val="28"/>
        </w:rPr>
        <w:t>ались государством. Но</w:t>
      </w:r>
      <w:r w:rsidRPr="00A6600E">
        <w:rPr>
          <w:rFonts w:ascii="Times New Roman" w:hAnsi="Times New Roman"/>
          <w:sz w:val="28"/>
          <w:szCs w:val="28"/>
        </w:rPr>
        <w:t>вым для России был Совестный суд, призванный прекращать распри</w:t>
      </w:r>
      <w:r>
        <w:rPr>
          <w:rFonts w:ascii="Times New Roman" w:hAnsi="Times New Roman"/>
          <w:sz w:val="28"/>
          <w:szCs w:val="28"/>
        </w:rPr>
        <w:t xml:space="preserve"> </w:t>
      </w:r>
      <w:r w:rsidRPr="00A6600E">
        <w:rPr>
          <w:rFonts w:ascii="Times New Roman" w:hAnsi="Times New Roman"/>
          <w:sz w:val="28"/>
          <w:szCs w:val="28"/>
        </w:rPr>
        <w:t>и мирить ссорящихся. Он был бессословным. Разделение власти не</w:t>
      </w:r>
      <w:r>
        <w:rPr>
          <w:rFonts w:ascii="Times New Roman" w:hAnsi="Times New Roman"/>
          <w:sz w:val="28"/>
          <w:szCs w:val="28"/>
        </w:rPr>
        <w:t xml:space="preserve"> было полным, так</w:t>
      </w:r>
      <w:r w:rsidRPr="00A6600E">
        <w:rPr>
          <w:rFonts w:ascii="Times New Roman" w:hAnsi="Times New Roman"/>
          <w:sz w:val="28"/>
          <w:szCs w:val="28"/>
        </w:rPr>
        <w:t xml:space="preserve"> </w:t>
      </w:r>
      <w:r>
        <w:rPr>
          <w:rFonts w:ascii="Times New Roman" w:hAnsi="Times New Roman"/>
          <w:sz w:val="28"/>
          <w:szCs w:val="28"/>
        </w:rPr>
        <w:t>как губернатор мог</w:t>
      </w:r>
      <w:r w:rsidRPr="00A6600E">
        <w:rPr>
          <w:rFonts w:ascii="Times New Roman" w:hAnsi="Times New Roman"/>
          <w:sz w:val="28"/>
          <w:szCs w:val="28"/>
        </w:rPr>
        <w:t xml:space="preserve"> вмешиваться в дела суда.</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Реформа 1775 года, дополненная указами в последующие годы, создала сложную систему судов в губерниях, в которых широко присутствовали элементы выборности. Рассмотрим эту систему подробнее, начав с судов низших инстанций. </w:t>
      </w:r>
      <w:r>
        <w:rPr>
          <w:rStyle w:val="a9"/>
          <w:rFonts w:ascii="Times New Roman" w:hAnsi="Times New Roman"/>
          <w:sz w:val="28"/>
          <w:szCs w:val="28"/>
        </w:rPr>
        <w:footnoteReference w:id="16"/>
      </w:r>
    </w:p>
    <w:p w:rsidR="00C33041" w:rsidRDefault="00C33041" w:rsidP="00BD0B00">
      <w:pPr>
        <w:spacing w:after="0" w:line="360" w:lineRule="auto"/>
        <w:ind w:firstLine="708"/>
        <w:jc w:val="both"/>
        <w:rPr>
          <w:rFonts w:ascii="Times New Roman" w:hAnsi="Times New Roman"/>
          <w:sz w:val="28"/>
          <w:szCs w:val="28"/>
        </w:rPr>
      </w:pPr>
      <w:r w:rsidRPr="001D47DC">
        <w:rPr>
          <w:rFonts w:ascii="Times New Roman" w:hAnsi="Times New Roman"/>
          <w:sz w:val="28"/>
          <w:szCs w:val="28"/>
        </w:rPr>
        <w:t>Сельский суд</w:t>
      </w:r>
      <w:r>
        <w:rPr>
          <w:rFonts w:ascii="Times New Roman" w:hAnsi="Times New Roman"/>
          <w:sz w:val="28"/>
          <w:szCs w:val="28"/>
        </w:rPr>
        <w:t xml:space="preserve">. </w:t>
      </w:r>
      <w:r w:rsidRPr="00BD0B00">
        <w:rPr>
          <w:rFonts w:ascii="Times New Roman" w:hAnsi="Times New Roman"/>
          <w:sz w:val="28"/>
          <w:szCs w:val="28"/>
        </w:rPr>
        <w:t xml:space="preserve">Данный суд разбирал дела между государственными крестьянами. В казённых местечках, где было 1000 и более дворов, должен был находится сельский старшина, а на каждые 500 дворов должны были быть сельский староста и два выборных словесных разборщика. Низшая инстанция рассматривала на основе обычного права незначительные конфликты между крестьянами – «поношения», споры, драки. </w:t>
      </w:r>
    </w:p>
    <w:p w:rsidR="00C33041"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Нижняя расправа служила для разбирательств дел служивых людей, черносошных и государственных крестьян. В ней заседали расправный судья и 8 заседателей, из коих двое отсылались для заседания в Нижний Земский Суд, a двое в Совестный Суд, по делам, касавшимся до их селений. Если тяжба не превышала 25 р., то она оканчивалась этою Расправою, по другим же делам апелляции на нее подавались в Верхнюю Расправу. </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Верхняя расправа являлась апелляционным органом для дел из Нижней Расправы. Также ей был подчинён Нижний Земский суд в тех регионах, где не было Верхнего Земского суда. В Верхней расправе было два департамента – по уголовным и гражданским делам. </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Дела уголовные по окончании их решения в этом месте не приводились в исполнение, но отсылались для ревизии в Палату Уголовного Суда. По гражданским делам окончательные решения выносились по искам ниже 100 рублей. В случае исков на большие суммы недовольные приговором могли жаловаться в Гражданскую палату. Время заседаний Верхней Расправы и порядок решения и доклада в ней дел были определены на одинаковых основаниях с Верхним Земским Судом. </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Совестный Суд состоял из председателя и шести других членов, избиравшихся от сословия дворян, городских обывателей и крестьян по два человека. Он рассматривал дела о преступлениях, совершенных по невежеству, безумными, малолетними, о колдовстве, чародействе, знахарстве и ворожбе, жалобы на незаконное содержание в тюрьме, а также </w:t>
      </w:r>
      <w:r>
        <w:rPr>
          <w:rFonts w:ascii="Times New Roman" w:hAnsi="Times New Roman"/>
          <w:sz w:val="28"/>
          <w:szCs w:val="28"/>
        </w:rPr>
        <w:t xml:space="preserve"> </w:t>
      </w:r>
      <w:r w:rsidRPr="00BD0B00">
        <w:rPr>
          <w:rFonts w:ascii="Times New Roman" w:hAnsi="Times New Roman"/>
          <w:sz w:val="28"/>
          <w:szCs w:val="28"/>
        </w:rPr>
        <w:t xml:space="preserve">рассматривал гражданские дела, которые переносились в него по соглашению сторон. </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Несмотря на своё название, Нижний земский суд в большей степени играл роль административно-полицейского учреждения, нежели собственно суда. Состоял из капитана-исправника и 2 - 3 выборных заседателей от дворянства и крестьянства. </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Нижний земский суд наблюдал за исправностью дорог и мостов, следил </w:t>
      </w:r>
      <w:r>
        <w:rPr>
          <w:rFonts w:ascii="Times New Roman" w:hAnsi="Times New Roman"/>
          <w:sz w:val="28"/>
          <w:szCs w:val="28"/>
        </w:rPr>
        <w:t>за торговлей и состоянием цен</w:t>
      </w:r>
      <w:r w:rsidRPr="00BD0B00">
        <w:rPr>
          <w:rFonts w:ascii="Times New Roman" w:hAnsi="Times New Roman"/>
          <w:sz w:val="28"/>
          <w:szCs w:val="28"/>
        </w:rPr>
        <w:t xml:space="preserve">. </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Уездный Суд состоял из одного уездного судьи и одного или двух заседателей. Все его члены выбирались уездным дворянством. Этот суд заведовал всеми гражданскими и уголовными делами в уезде; от него же зависел разбор поземельных споров; поэтому в случае нужды он обязан был рассматривать на месте спорные межи и границы вместе с присяжными землемерами. Уездный Суд имел право окончательно решать дела ниже 25 р., в исках же превышавших эту цену недовольные его приговором могли переносить свою тяжбу в Верхний Земских Суд; в делах же уголовных он решал окончательно дела, но коим подсудимые не подлежали ни лишению жизни или чести, ни торговой казни. Полное присутствие Уездного суда составлялось только три раза в год, но иногда он собирался и чаще вследствие предписания высшего начальства. </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Суд получал указы от Губернского Правления, Палат и Верхнего Земского Суда, к ним высылал рапорты; с Нижним Земским Судом ссылался указам</w:t>
      </w:r>
      <w:r>
        <w:rPr>
          <w:rFonts w:ascii="Times New Roman" w:hAnsi="Times New Roman"/>
          <w:sz w:val="28"/>
          <w:szCs w:val="28"/>
        </w:rPr>
        <w:t>и, а с гордничими сообщениями</w:t>
      </w:r>
      <w:r w:rsidRPr="00BD0B00">
        <w:rPr>
          <w:rFonts w:ascii="Times New Roman" w:hAnsi="Times New Roman"/>
          <w:sz w:val="28"/>
          <w:szCs w:val="28"/>
        </w:rPr>
        <w:t xml:space="preserve">. </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Верхнему Суду подчинены были Уездные Суды и Нижние Земские Суды его округи, поэтому он являлся для них апелляционной инстанцией. В него вносились по апелляции все дела из вышеперечисленных судов, жалобы и тяжбы дворян и на дворян, как гражданские, так и уголовные. Также рассматеривались дела, касавшиеся до вотчин, привилегий, завещаний, до права наследования, дела исковые, также дела тех разночинцев, которые по правам апелляции на Уездные и Нижние Земские Суды подлежали непосредственно до Верхнего Земского Суда. </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Верхний Земский Суд окончательно решал тяжбы ценою ниже 100 руб., в исках же превышавших эту сумму недовольные его решением могли переносить вои дела в Гражданскую Палату. </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Городовой магистрат рассматривал все уголовные и гражданские тяжебные дела купцов и мещан города. </w:t>
      </w:r>
    </w:p>
    <w:p w:rsidR="00C33041" w:rsidRPr="00BD0B00" w:rsidRDefault="00C33041" w:rsidP="00CB2728">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Губернский магистрат являлся руководящим органом для городовых магистратов и сиротских судов своей губернии. Он заведовал делами касавшимися до привилегий, спорных владений и дел целого города, также апелляционными делами на Городовые магистраты. </w:t>
      </w:r>
    </w:p>
    <w:p w:rsidR="00C33041"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Палата Уголовного Суда состояла из председателя, двух советников и двух асессоров. При ней же находились стряпчий уголовных дел. Палата Уголовного Суда наследовала права Юстиц-Коллегии. </w:t>
      </w:r>
    </w:p>
    <w:p w:rsidR="00C33041" w:rsidRPr="00BD0B00"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Палата Гражданского суда состояала из председателя и двух асессоров. Фактически она была соединенным департаментом Юстиц и Вотчинной коллегий. Палата имела право окончательного решения дел ценою ниже 500 рублей. Во всех остальных случаях недовольные могли подавать апелляцию на решение Палаты в Правительствующий Сенат. </w:t>
      </w:r>
    </w:p>
    <w:p w:rsidR="00C33041" w:rsidRPr="00A6600E" w:rsidRDefault="00C33041" w:rsidP="00BD0B00">
      <w:pPr>
        <w:spacing w:after="0" w:line="360" w:lineRule="auto"/>
        <w:ind w:firstLine="708"/>
        <w:jc w:val="both"/>
        <w:rPr>
          <w:rFonts w:ascii="Times New Roman" w:hAnsi="Times New Roman"/>
          <w:sz w:val="28"/>
          <w:szCs w:val="28"/>
        </w:rPr>
      </w:pPr>
      <w:r w:rsidRPr="00BD0B00">
        <w:rPr>
          <w:rFonts w:ascii="Times New Roman" w:hAnsi="Times New Roman"/>
          <w:sz w:val="28"/>
          <w:szCs w:val="28"/>
        </w:rPr>
        <w:t xml:space="preserve">Таким образом, как мы видим, на всех уровнях местного управления, за исключением губернского суда, присутствовали выборные должности, причём определяющую роль играли дворяне. </w:t>
      </w:r>
    </w:p>
    <w:p w:rsidR="00C33041" w:rsidRPr="00A6600E" w:rsidRDefault="00C33041" w:rsidP="0036002F">
      <w:pPr>
        <w:spacing w:after="0" w:line="360" w:lineRule="auto"/>
        <w:ind w:firstLine="708"/>
        <w:jc w:val="both"/>
        <w:rPr>
          <w:rFonts w:ascii="Times New Roman" w:hAnsi="Times New Roman"/>
          <w:sz w:val="28"/>
          <w:szCs w:val="28"/>
        </w:rPr>
      </w:pPr>
      <w:r>
        <w:rPr>
          <w:rFonts w:ascii="Times New Roman" w:hAnsi="Times New Roman"/>
          <w:sz w:val="28"/>
          <w:szCs w:val="28"/>
        </w:rPr>
        <w:t>В от</w:t>
      </w:r>
      <w:r w:rsidRPr="00A6600E">
        <w:rPr>
          <w:rFonts w:ascii="Times New Roman" w:hAnsi="Times New Roman"/>
          <w:sz w:val="28"/>
          <w:szCs w:val="28"/>
        </w:rPr>
        <w:t>дельную административную единицу был выделен город. Во</w:t>
      </w:r>
      <w:r>
        <w:rPr>
          <w:rFonts w:ascii="Times New Roman" w:hAnsi="Times New Roman"/>
          <w:sz w:val="28"/>
          <w:szCs w:val="28"/>
        </w:rPr>
        <w:t xml:space="preserve"> главе ею сто</w:t>
      </w:r>
      <w:r w:rsidRPr="00A6600E">
        <w:rPr>
          <w:rFonts w:ascii="Times New Roman" w:hAnsi="Times New Roman"/>
          <w:sz w:val="28"/>
          <w:szCs w:val="28"/>
        </w:rPr>
        <w:t>ял городничий, над</w:t>
      </w:r>
      <w:r>
        <w:rPr>
          <w:rFonts w:ascii="Times New Roman" w:hAnsi="Times New Roman"/>
          <w:sz w:val="28"/>
          <w:szCs w:val="28"/>
        </w:rPr>
        <w:t>еленный всеми нравами и полномо</w:t>
      </w:r>
      <w:r w:rsidRPr="00A6600E">
        <w:rPr>
          <w:rFonts w:ascii="Times New Roman" w:hAnsi="Times New Roman"/>
          <w:sz w:val="28"/>
          <w:szCs w:val="28"/>
        </w:rPr>
        <w:t>чиями. В юродах вводился строгий полицейский контроль. Город</w:t>
      </w:r>
      <w:r>
        <w:rPr>
          <w:rFonts w:ascii="Times New Roman" w:hAnsi="Times New Roman"/>
          <w:sz w:val="28"/>
          <w:szCs w:val="28"/>
        </w:rPr>
        <w:t xml:space="preserve"> </w:t>
      </w:r>
      <w:r w:rsidRPr="00A6600E">
        <w:rPr>
          <w:rFonts w:ascii="Times New Roman" w:hAnsi="Times New Roman"/>
          <w:sz w:val="28"/>
          <w:szCs w:val="28"/>
        </w:rPr>
        <w:t>разделялся на части (районы), находившиеся под надзором частного</w:t>
      </w:r>
      <w:r>
        <w:rPr>
          <w:rFonts w:ascii="Times New Roman" w:hAnsi="Times New Roman"/>
          <w:sz w:val="28"/>
          <w:szCs w:val="28"/>
        </w:rPr>
        <w:t xml:space="preserve"> </w:t>
      </w:r>
      <w:r w:rsidRPr="00A6600E">
        <w:rPr>
          <w:rFonts w:ascii="Times New Roman" w:hAnsi="Times New Roman"/>
          <w:sz w:val="28"/>
          <w:szCs w:val="28"/>
        </w:rPr>
        <w:t>пристава, а част, в</w:t>
      </w:r>
      <w:r>
        <w:rPr>
          <w:rFonts w:ascii="Times New Roman" w:hAnsi="Times New Roman"/>
          <w:sz w:val="28"/>
          <w:szCs w:val="28"/>
        </w:rPr>
        <w:t xml:space="preserve"> свою очередь,— на кварталы, которые контроли</w:t>
      </w:r>
      <w:r w:rsidRPr="00A6600E">
        <w:rPr>
          <w:rFonts w:ascii="Times New Roman" w:hAnsi="Times New Roman"/>
          <w:sz w:val="28"/>
          <w:szCs w:val="28"/>
        </w:rPr>
        <w:t>ровал</w:t>
      </w:r>
      <w:r>
        <w:rPr>
          <w:rFonts w:ascii="Times New Roman" w:hAnsi="Times New Roman"/>
          <w:sz w:val="28"/>
          <w:szCs w:val="28"/>
        </w:rPr>
        <w:t xml:space="preserve"> квартальный надзиратель</w:t>
      </w:r>
      <w:r w:rsidRPr="00A6600E">
        <w:rPr>
          <w:rFonts w:ascii="Times New Roman" w:hAnsi="Times New Roman"/>
          <w:sz w:val="28"/>
          <w:szCs w:val="28"/>
        </w:rPr>
        <w:t>.</w:t>
      </w:r>
    </w:p>
    <w:p w:rsidR="00C33041" w:rsidRPr="00A6600E" w:rsidRDefault="00C33041" w:rsidP="00CD10CD">
      <w:pPr>
        <w:spacing w:after="0" w:line="360" w:lineRule="auto"/>
        <w:ind w:firstLine="708"/>
        <w:jc w:val="both"/>
        <w:rPr>
          <w:rFonts w:ascii="Times New Roman" w:hAnsi="Times New Roman"/>
          <w:sz w:val="28"/>
          <w:szCs w:val="28"/>
        </w:rPr>
      </w:pPr>
      <w:r w:rsidRPr="00A6600E">
        <w:rPr>
          <w:rFonts w:ascii="Times New Roman" w:hAnsi="Times New Roman"/>
          <w:sz w:val="28"/>
          <w:szCs w:val="28"/>
        </w:rPr>
        <w:t>После губернской реформы пе</w:t>
      </w:r>
      <w:r>
        <w:rPr>
          <w:rFonts w:ascii="Times New Roman" w:hAnsi="Times New Roman"/>
          <w:sz w:val="28"/>
          <w:szCs w:val="28"/>
        </w:rPr>
        <w:t>рестали функционировать все кол</w:t>
      </w:r>
      <w:r w:rsidRPr="00A6600E">
        <w:rPr>
          <w:rFonts w:ascii="Times New Roman" w:hAnsi="Times New Roman"/>
          <w:sz w:val="28"/>
          <w:szCs w:val="28"/>
        </w:rPr>
        <w:t>легии, исключая Иностранную</w:t>
      </w:r>
      <w:r>
        <w:rPr>
          <w:rFonts w:ascii="Times New Roman" w:hAnsi="Times New Roman"/>
          <w:sz w:val="28"/>
          <w:szCs w:val="28"/>
        </w:rPr>
        <w:t xml:space="preserve"> коллегию, Военную и Адмиралтей</w:t>
      </w:r>
      <w:r w:rsidRPr="00A6600E">
        <w:rPr>
          <w:rFonts w:ascii="Times New Roman" w:hAnsi="Times New Roman"/>
          <w:sz w:val="28"/>
          <w:szCs w:val="28"/>
        </w:rPr>
        <w:t>скую. Функции коллегий перешли к губернским органам. В 1775 г.</w:t>
      </w:r>
      <w:r>
        <w:rPr>
          <w:rFonts w:ascii="Times New Roman" w:hAnsi="Times New Roman"/>
          <w:sz w:val="28"/>
          <w:szCs w:val="28"/>
        </w:rPr>
        <w:t xml:space="preserve"> </w:t>
      </w:r>
      <w:r w:rsidRPr="00A6600E">
        <w:rPr>
          <w:rFonts w:ascii="Times New Roman" w:hAnsi="Times New Roman"/>
          <w:sz w:val="28"/>
          <w:szCs w:val="28"/>
        </w:rPr>
        <w:t>была ликвидирована Запорожская С</w:t>
      </w:r>
      <w:r>
        <w:rPr>
          <w:rFonts w:ascii="Times New Roman" w:hAnsi="Times New Roman"/>
          <w:sz w:val="28"/>
          <w:szCs w:val="28"/>
        </w:rPr>
        <w:t>ечь, а большинство казаков пере</w:t>
      </w:r>
      <w:r w:rsidRPr="00A6600E">
        <w:rPr>
          <w:rFonts w:ascii="Times New Roman" w:hAnsi="Times New Roman"/>
          <w:sz w:val="28"/>
          <w:szCs w:val="28"/>
        </w:rPr>
        <w:t>селили на Кубань.</w:t>
      </w:r>
    </w:p>
    <w:p w:rsidR="00C33041" w:rsidRPr="00A6600E" w:rsidRDefault="00C33041" w:rsidP="00CD10CD">
      <w:pPr>
        <w:spacing w:after="0" w:line="360" w:lineRule="auto"/>
        <w:ind w:firstLine="708"/>
        <w:jc w:val="both"/>
        <w:rPr>
          <w:rFonts w:ascii="Times New Roman" w:hAnsi="Times New Roman"/>
          <w:sz w:val="28"/>
          <w:szCs w:val="28"/>
        </w:rPr>
      </w:pPr>
      <w:r w:rsidRPr="00A6600E">
        <w:rPr>
          <w:rFonts w:ascii="Times New Roman" w:hAnsi="Times New Roman"/>
          <w:sz w:val="28"/>
          <w:szCs w:val="28"/>
        </w:rPr>
        <w:t>Сложившаяся система управления территорией страны в новых</w:t>
      </w:r>
      <w:r>
        <w:rPr>
          <w:rFonts w:ascii="Times New Roman" w:hAnsi="Times New Roman"/>
          <w:sz w:val="28"/>
          <w:szCs w:val="28"/>
        </w:rPr>
        <w:t xml:space="preserve"> </w:t>
      </w:r>
      <w:r w:rsidRPr="00A6600E">
        <w:rPr>
          <w:rFonts w:ascii="Times New Roman" w:hAnsi="Times New Roman"/>
          <w:sz w:val="28"/>
          <w:szCs w:val="28"/>
        </w:rPr>
        <w:t>условиях решала задачу укрепления власть дворянства на местах, ее</w:t>
      </w:r>
      <w:r>
        <w:rPr>
          <w:rFonts w:ascii="Times New Roman" w:hAnsi="Times New Roman"/>
          <w:sz w:val="28"/>
          <w:szCs w:val="28"/>
        </w:rPr>
        <w:t xml:space="preserve"> </w:t>
      </w:r>
      <w:r w:rsidRPr="00A6600E">
        <w:rPr>
          <w:rFonts w:ascii="Times New Roman" w:hAnsi="Times New Roman"/>
          <w:sz w:val="28"/>
          <w:szCs w:val="28"/>
        </w:rPr>
        <w:t>целью было предотвращение новых народных выступлений. Страх</w:t>
      </w:r>
      <w:r>
        <w:rPr>
          <w:rFonts w:ascii="Times New Roman" w:hAnsi="Times New Roman"/>
          <w:sz w:val="28"/>
          <w:szCs w:val="28"/>
        </w:rPr>
        <w:t xml:space="preserve"> </w:t>
      </w:r>
      <w:r w:rsidRPr="00A6600E">
        <w:rPr>
          <w:rFonts w:ascii="Times New Roman" w:hAnsi="Times New Roman"/>
          <w:sz w:val="28"/>
          <w:szCs w:val="28"/>
        </w:rPr>
        <w:t xml:space="preserve">перед восставшими был так велик, </w:t>
      </w:r>
      <w:r>
        <w:rPr>
          <w:rFonts w:ascii="Times New Roman" w:hAnsi="Times New Roman"/>
          <w:sz w:val="28"/>
          <w:szCs w:val="28"/>
        </w:rPr>
        <w:t>что Екатерина II приказала пере</w:t>
      </w:r>
      <w:r w:rsidRPr="00A6600E">
        <w:rPr>
          <w:rFonts w:ascii="Times New Roman" w:hAnsi="Times New Roman"/>
          <w:sz w:val="28"/>
          <w:szCs w:val="28"/>
        </w:rPr>
        <w:t>именовать реку Яик в Урал, а Яицкое казачество — в Уральское. Более чем вдвое увеличилось число чиновников на местах.</w:t>
      </w:r>
      <w:r>
        <w:rPr>
          <w:rFonts w:ascii="Times New Roman" w:hAnsi="Times New Roman"/>
          <w:sz w:val="28"/>
          <w:szCs w:val="28"/>
        </w:rPr>
        <w:t xml:space="preserve"> Жалованные грамот</w:t>
      </w:r>
      <w:r w:rsidRPr="00A6600E">
        <w:rPr>
          <w:rFonts w:ascii="Times New Roman" w:hAnsi="Times New Roman"/>
          <w:sz w:val="28"/>
          <w:szCs w:val="28"/>
        </w:rPr>
        <w:t>ы дворянству и городам. 21 апреля 1785 г.,</w:t>
      </w:r>
      <w:r>
        <w:rPr>
          <w:rFonts w:ascii="Times New Roman" w:hAnsi="Times New Roman"/>
          <w:sz w:val="28"/>
          <w:szCs w:val="28"/>
        </w:rPr>
        <w:t xml:space="preserve"> </w:t>
      </w:r>
      <w:r w:rsidRPr="00A6600E">
        <w:rPr>
          <w:rFonts w:ascii="Times New Roman" w:hAnsi="Times New Roman"/>
          <w:sz w:val="28"/>
          <w:szCs w:val="28"/>
        </w:rPr>
        <w:t xml:space="preserve">в день рождения Екатерины II, одновременно </w:t>
      </w:r>
      <w:r>
        <w:rPr>
          <w:rFonts w:ascii="Times New Roman" w:hAnsi="Times New Roman"/>
          <w:sz w:val="28"/>
          <w:szCs w:val="28"/>
        </w:rPr>
        <w:t>были изданы Жалован</w:t>
      </w:r>
      <w:r w:rsidRPr="00A6600E">
        <w:rPr>
          <w:rFonts w:ascii="Times New Roman" w:hAnsi="Times New Roman"/>
          <w:sz w:val="28"/>
          <w:szCs w:val="28"/>
        </w:rPr>
        <w:t>ные грамоты дворянству и городам. Известно, что Екатериной II был</w:t>
      </w:r>
      <w:r>
        <w:rPr>
          <w:rFonts w:ascii="Times New Roman" w:hAnsi="Times New Roman"/>
          <w:sz w:val="28"/>
          <w:szCs w:val="28"/>
        </w:rPr>
        <w:t xml:space="preserve"> </w:t>
      </w:r>
      <w:r w:rsidRPr="00A6600E">
        <w:rPr>
          <w:rFonts w:ascii="Times New Roman" w:hAnsi="Times New Roman"/>
          <w:sz w:val="28"/>
          <w:szCs w:val="28"/>
        </w:rPr>
        <w:t>подготовлен и проект Жалованной</w:t>
      </w:r>
      <w:r>
        <w:rPr>
          <w:rFonts w:ascii="Times New Roman" w:hAnsi="Times New Roman"/>
          <w:sz w:val="28"/>
          <w:szCs w:val="28"/>
        </w:rPr>
        <w:t xml:space="preserve"> грамоты государственным (казенным) крест</w:t>
      </w:r>
      <w:r w:rsidRPr="00A6600E">
        <w:rPr>
          <w:rFonts w:ascii="Times New Roman" w:hAnsi="Times New Roman"/>
          <w:sz w:val="28"/>
          <w:szCs w:val="28"/>
        </w:rPr>
        <w:t>ьянам, но он не был оп</w:t>
      </w:r>
      <w:r>
        <w:rPr>
          <w:rFonts w:ascii="Times New Roman" w:hAnsi="Times New Roman"/>
          <w:sz w:val="28"/>
          <w:szCs w:val="28"/>
        </w:rPr>
        <w:t>убликован из-за опасений дворянского недовольст</w:t>
      </w:r>
      <w:r w:rsidRPr="00A6600E">
        <w:rPr>
          <w:rFonts w:ascii="Times New Roman" w:hAnsi="Times New Roman"/>
          <w:sz w:val="28"/>
          <w:szCs w:val="28"/>
        </w:rPr>
        <w:t>ва.</w:t>
      </w:r>
    </w:p>
    <w:p w:rsidR="00C33041" w:rsidRPr="00A6600E" w:rsidRDefault="00C33041" w:rsidP="00791A26">
      <w:pPr>
        <w:spacing w:after="0" w:line="360" w:lineRule="auto"/>
        <w:ind w:firstLine="708"/>
        <w:jc w:val="both"/>
        <w:rPr>
          <w:rFonts w:ascii="Times New Roman" w:hAnsi="Times New Roman"/>
          <w:sz w:val="28"/>
          <w:szCs w:val="28"/>
        </w:rPr>
      </w:pPr>
      <w:r w:rsidRPr="00A6600E">
        <w:rPr>
          <w:rFonts w:ascii="Times New Roman" w:hAnsi="Times New Roman"/>
          <w:sz w:val="28"/>
          <w:szCs w:val="28"/>
        </w:rPr>
        <w:t>Изданием двух грамот Екатерина II регулировала законодательство</w:t>
      </w:r>
      <w:r>
        <w:rPr>
          <w:rFonts w:ascii="Times New Roman" w:hAnsi="Times New Roman"/>
          <w:sz w:val="28"/>
          <w:szCs w:val="28"/>
        </w:rPr>
        <w:t xml:space="preserve"> </w:t>
      </w:r>
      <w:r w:rsidRPr="00A6600E">
        <w:rPr>
          <w:rFonts w:ascii="Times New Roman" w:hAnsi="Times New Roman"/>
          <w:sz w:val="28"/>
          <w:szCs w:val="28"/>
        </w:rPr>
        <w:t>о правах и обязанностях сословий. В соответствии с «Грамотой на</w:t>
      </w:r>
      <w:r>
        <w:rPr>
          <w:rFonts w:ascii="Times New Roman" w:hAnsi="Times New Roman"/>
          <w:sz w:val="28"/>
          <w:szCs w:val="28"/>
        </w:rPr>
        <w:t xml:space="preserve"> </w:t>
      </w:r>
      <w:r w:rsidRPr="00A6600E">
        <w:rPr>
          <w:rFonts w:ascii="Times New Roman" w:hAnsi="Times New Roman"/>
          <w:sz w:val="28"/>
          <w:szCs w:val="28"/>
        </w:rPr>
        <w:t>права, вольности и преимущества бл</w:t>
      </w:r>
      <w:r>
        <w:rPr>
          <w:rFonts w:ascii="Times New Roman" w:hAnsi="Times New Roman"/>
          <w:sz w:val="28"/>
          <w:szCs w:val="28"/>
        </w:rPr>
        <w:t>агородного российского дворянст</w:t>
      </w:r>
      <w:r w:rsidRPr="00A6600E">
        <w:rPr>
          <w:rFonts w:ascii="Times New Roman" w:hAnsi="Times New Roman"/>
          <w:sz w:val="28"/>
          <w:szCs w:val="28"/>
        </w:rPr>
        <w:t>ва» оно освобождалось от обязател</w:t>
      </w:r>
      <w:r>
        <w:rPr>
          <w:rFonts w:ascii="Times New Roman" w:hAnsi="Times New Roman"/>
          <w:sz w:val="28"/>
          <w:szCs w:val="28"/>
        </w:rPr>
        <w:t>ьной службы, личных податей, те</w:t>
      </w:r>
      <w:r w:rsidRPr="00A6600E">
        <w:rPr>
          <w:rFonts w:ascii="Times New Roman" w:hAnsi="Times New Roman"/>
          <w:sz w:val="28"/>
          <w:szCs w:val="28"/>
        </w:rPr>
        <w:t>лесных наказаний. Имения объявлялись полной собственн</w:t>
      </w:r>
      <w:r>
        <w:rPr>
          <w:rFonts w:ascii="Times New Roman" w:hAnsi="Times New Roman"/>
          <w:sz w:val="28"/>
          <w:szCs w:val="28"/>
        </w:rPr>
        <w:t>остью поме</w:t>
      </w:r>
      <w:r w:rsidRPr="00A6600E">
        <w:rPr>
          <w:rFonts w:ascii="Times New Roman" w:hAnsi="Times New Roman"/>
          <w:sz w:val="28"/>
          <w:szCs w:val="28"/>
        </w:rPr>
        <w:t>щиков, которые, кроме того, имели</w:t>
      </w:r>
      <w:r>
        <w:rPr>
          <w:rFonts w:ascii="Times New Roman" w:hAnsi="Times New Roman"/>
          <w:sz w:val="28"/>
          <w:szCs w:val="28"/>
        </w:rPr>
        <w:t xml:space="preserve"> право заводить собственные фаб</w:t>
      </w:r>
      <w:r w:rsidRPr="00A6600E">
        <w:rPr>
          <w:rFonts w:ascii="Times New Roman" w:hAnsi="Times New Roman"/>
          <w:sz w:val="28"/>
          <w:szCs w:val="28"/>
        </w:rPr>
        <w:t>р</w:t>
      </w:r>
      <w:r>
        <w:rPr>
          <w:rFonts w:ascii="Times New Roman" w:hAnsi="Times New Roman"/>
          <w:sz w:val="28"/>
          <w:szCs w:val="28"/>
        </w:rPr>
        <w:t>ики и заводы. Дворяне могли судит</w:t>
      </w:r>
      <w:r w:rsidRPr="00A6600E">
        <w:rPr>
          <w:rFonts w:ascii="Times New Roman" w:hAnsi="Times New Roman"/>
          <w:sz w:val="28"/>
          <w:szCs w:val="28"/>
        </w:rPr>
        <w:t>ься только с равными себе и без</w:t>
      </w:r>
      <w:r>
        <w:rPr>
          <w:rFonts w:ascii="Times New Roman" w:hAnsi="Times New Roman"/>
          <w:sz w:val="28"/>
          <w:szCs w:val="28"/>
        </w:rPr>
        <w:t xml:space="preserve"> </w:t>
      </w:r>
      <w:r w:rsidRPr="00A6600E">
        <w:rPr>
          <w:rFonts w:ascii="Times New Roman" w:hAnsi="Times New Roman"/>
          <w:sz w:val="28"/>
          <w:szCs w:val="28"/>
        </w:rPr>
        <w:t>дворянского суда не могли быть лишены дворянской чести, жизни</w:t>
      </w:r>
      <w:r>
        <w:rPr>
          <w:rFonts w:ascii="Times New Roman" w:hAnsi="Times New Roman"/>
          <w:sz w:val="28"/>
          <w:szCs w:val="28"/>
        </w:rPr>
        <w:t xml:space="preserve"> </w:t>
      </w:r>
      <w:r w:rsidRPr="00A6600E">
        <w:rPr>
          <w:rFonts w:ascii="Times New Roman" w:hAnsi="Times New Roman"/>
          <w:sz w:val="28"/>
          <w:szCs w:val="28"/>
        </w:rPr>
        <w:t>и имения. Дворяне губернии и уезда составляли соотв</w:t>
      </w:r>
      <w:r>
        <w:rPr>
          <w:rFonts w:ascii="Times New Roman" w:hAnsi="Times New Roman"/>
          <w:sz w:val="28"/>
          <w:szCs w:val="28"/>
        </w:rPr>
        <w:t>етственно гу</w:t>
      </w:r>
      <w:r w:rsidRPr="00A6600E">
        <w:rPr>
          <w:rFonts w:ascii="Times New Roman" w:hAnsi="Times New Roman"/>
          <w:sz w:val="28"/>
          <w:szCs w:val="28"/>
        </w:rPr>
        <w:t>бернску</w:t>
      </w:r>
      <w:r>
        <w:rPr>
          <w:rFonts w:ascii="Times New Roman" w:hAnsi="Times New Roman"/>
          <w:sz w:val="28"/>
          <w:szCs w:val="28"/>
        </w:rPr>
        <w:t>ю и уездную корпорации дворянства и избирали своих пред</w:t>
      </w:r>
      <w:r w:rsidRPr="00A6600E">
        <w:rPr>
          <w:rFonts w:ascii="Times New Roman" w:hAnsi="Times New Roman"/>
          <w:sz w:val="28"/>
          <w:szCs w:val="28"/>
        </w:rPr>
        <w:t>водителей, а также должностных</w:t>
      </w:r>
      <w:r>
        <w:rPr>
          <w:rFonts w:ascii="Times New Roman" w:hAnsi="Times New Roman"/>
          <w:sz w:val="28"/>
          <w:szCs w:val="28"/>
        </w:rPr>
        <w:t xml:space="preserve"> лиц местною управления. Губерн</w:t>
      </w:r>
      <w:r w:rsidRPr="00A6600E">
        <w:rPr>
          <w:rFonts w:ascii="Times New Roman" w:hAnsi="Times New Roman"/>
          <w:sz w:val="28"/>
          <w:szCs w:val="28"/>
        </w:rPr>
        <w:t>ские и уездные дворянские собрани</w:t>
      </w:r>
      <w:r>
        <w:rPr>
          <w:rFonts w:ascii="Times New Roman" w:hAnsi="Times New Roman"/>
          <w:sz w:val="28"/>
          <w:szCs w:val="28"/>
        </w:rPr>
        <w:t>я имели право делать представле</w:t>
      </w:r>
      <w:r w:rsidRPr="00A6600E">
        <w:rPr>
          <w:rFonts w:ascii="Times New Roman" w:hAnsi="Times New Roman"/>
          <w:sz w:val="28"/>
          <w:szCs w:val="28"/>
        </w:rPr>
        <w:t>ния правительству о своих нуждах. Жалованная грамота дворянству</w:t>
      </w:r>
      <w:r>
        <w:rPr>
          <w:rFonts w:ascii="Times New Roman" w:hAnsi="Times New Roman"/>
          <w:sz w:val="28"/>
          <w:szCs w:val="28"/>
        </w:rPr>
        <w:t xml:space="preserve"> </w:t>
      </w:r>
      <w:r w:rsidRPr="00A6600E">
        <w:rPr>
          <w:rFonts w:ascii="Times New Roman" w:hAnsi="Times New Roman"/>
          <w:sz w:val="28"/>
          <w:szCs w:val="28"/>
        </w:rPr>
        <w:t>закрепляла и юри</w:t>
      </w:r>
      <w:r>
        <w:rPr>
          <w:rFonts w:ascii="Times New Roman" w:hAnsi="Times New Roman"/>
          <w:sz w:val="28"/>
          <w:szCs w:val="28"/>
        </w:rPr>
        <w:t>дически оформляла дворяновластие в России. Гос</w:t>
      </w:r>
      <w:r w:rsidRPr="00A6600E">
        <w:rPr>
          <w:rFonts w:ascii="Times New Roman" w:hAnsi="Times New Roman"/>
          <w:sz w:val="28"/>
          <w:szCs w:val="28"/>
        </w:rPr>
        <w:t>подствующему сословию присваивалось наименование «благородное».</w:t>
      </w:r>
    </w:p>
    <w:p w:rsidR="00C33041" w:rsidRPr="00A6600E" w:rsidRDefault="00C33041" w:rsidP="00791A26">
      <w:pPr>
        <w:spacing w:after="0" w:line="360" w:lineRule="auto"/>
        <w:ind w:firstLine="708"/>
        <w:jc w:val="both"/>
        <w:rPr>
          <w:rFonts w:ascii="Times New Roman" w:hAnsi="Times New Roman"/>
          <w:sz w:val="28"/>
          <w:szCs w:val="28"/>
        </w:rPr>
      </w:pPr>
      <w:r w:rsidRPr="00A6600E">
        <w:rPr>
          <w:rFonts w:ascii="Times New Roman" w:hAnsi="Times New Roman"/>
          <w:sz w:val="28"/>
          <w:szCs w:val="28"/>
        </w:rPr>
        <w:t>«Грамота на права и выгоды</w:t>
      </w:r>
      <w:r>
        <w:rPr>
          <w:rFonts w:ascii="Times New Roman" w:hAnsi="Times New Roman"/>
          <w:sz w:val="28"/>
          <w:szCs w:val="28"/>
        </w:rPr>
        <w:t xml:space="preserve"> городам Российской Империи» оп</w:t>
      </w:r>
      <w:r w:rsidRPr="00A6600E">
        <w:rPr>
          <w:rFonts w:ascii="Times New Roman" w:hAnsi="Times New Roman"/>
          <w:sz w:val="28"/>
          <w:szCs w:val="28"/>
        </w:rPr>
        <w:t>ределяла права и обязанности горо</w:t>
      </w:r>
      <w:r>
        <w:rPr>
          <w:rFonts w:ascii="Times New Roman" w:hAnsi="Times New Roman"/>
          <w:sz w:val="28"/>
          <w:szCs w:val="28"/>
        </w:rPr>
        <w:t>дского населения, систему управ</w:t>
      </w:r>
      <w:r w:rsidRPr="00A6600E">
        <w:rPr>
          <w:rFonts w:ascii="Times New Roman" w:hAnsi="Times New Roman"/>
          <w:sz w:val="28"/>
          <w:szCs w:val="28"/>
        </w:rPr>
        <w:t>ления в городах. Все горожане</w:t>
      </w:r>
      <w:r>
        <w:rPr>
          <w:rFonts w:ascii="Times New Roman" w:hAnsi="Times New Roman"/>
          <w:sz w:val="28"/>
          <w:szCs w:val="28"/>
        </w:rPr>
        <w:t xml:space="preserve"> записывались в Городскую обыва</w:t>
      </w:r>
      <w:r w:rsidRPr="00A6600E">
        <w:rPr>
          <w:rFonts w:ascii="Times New Roman" w:hAnsi="Times New Roman"/>
          <w:sz w:val="28"/>
          <w:szCs w:val="28"/>
        </w:rPr>
        <w:t>тельскую книгу и составляли «градское общество». Объявлялось, что</w:t>
      </w:r>
      <w:r>
        <w:rPr>
          <w:rFonts w:ascii="Times New Roman" w:hAnsi="Times New Roman"/>
          <w:sz w:val="28"/>
          <w:szCs w:val="28"/>
        </w:rPr>
        <w:t xml:space="preserve"> </w:t>
      </w:r>
      <w:r w:rsidRPr="00A6600E">
        <w:rPr>
          <w:rFonts w:ascii="Times New Roman" w:hAnsi="Times New Roman"/>
          <w:sz w:val="28"/>
          <w:szCs w:val="28"/>
        </w:rPr>
        <w:t>«мещане или настоящие городовые обитатели суть те, кои в том г</w:t>
      </w:r>
      <w:r>
        <w:rPr>
          <w:rFonts w:ascii="Times New Roman" w:hAnsi="Times New Roman"/>
          <w:sz w:val="28"/>
          <w:szCs w:val="28"/>
        </w:rPr>
        <w:t>о</w:t>
      </w:r>
      <w:r w:rsidRPr="00A6600E">
        <w:rPr>
          <w:rFonts w:ascii="Times New Roman" w:hAnsi="Times New Roman"/>
          <w:sz w:val="28"/>
          <w:szCs w:val="28"/>
        </w:rPr>
        <w:t>роде дом или иное строение, или место, или землю имеют».</w:t>
      </w:r>
      <w:r>
        <w:rPr>
          <w:rStyle w:val="a9"/>
          <w:rFonts w:ascii="Times New Roman" w:hAnsi="Times New Roman"/>
          <w:sz w:val="28"/>
          <w:szCs w:val="28"/>
        </w:rPr>
        <w:footnoteReference w:id="17"/>
      </w:r>
    </w:p>
    <w:p w:rsidR="00C33041" w:rsidRPr="00CC78F0" w:rsidRDefault="00C33041" w:rsidP="000A76B4">
      <w:pPr>
        <w:spacing w:after="0" w:line="360" w:lineRule="auto"/>
        <w:ind w:firstLine="708"/>
        <w:jc w:val="both"/>
        <w:rPr>
          <w:rFonts w:ascii="Times New Roman" w:hAnsi="Times New Roman"/>
          <w:sz w:val="28"/>
          <w:szCs w:val="28"/>
        </w:rPr>
      </w:pPr>
      <w:r w:rsidRPr="00CC78F0">
        <w:rPr>
          <w:rFonts w:ascii="Times New Roman" w:hAnsi="Times New Roman"/>
          <w:sz w:val="28"/>
          <w:szCs w:val="28"/>
        </w:rPr>
        <w:t>Отныне для каждого города о</w:t>
      </w:r>
      <w:r>
        <w:rPr>
          <w:rFonts w:ascii="Times New Roman" w:hAnsi="Times New Roman"/>
          <w:sz w:val="28"/>
          <w:szCs w:val="28"/>
        </w:rPr>
        <w:t>бязательным становится герб, ко</w:t>
      </w:r>
      <w:r w:rsidRPr="00CC78F0">
        <w:rPr>
          <w:rFonts w:ascii="Times New Roman" w:hAnsi="Times New Roman"/>
          <w:sz w:val="28"/>
          <w:szCs w:val="28"/>
        </w:rPr>
        <w:t>торый следовало «употреблять во в</w:t>
      </w:r>
      <w:r>
        <w:rPr>
          <w:rFonts w:ascii="Times New Roman" w:hAnsi="Times New Roman"/>
          <w:sz w:val="28"/>
          <w:szCs w:val="28"/>
        </w:rPr>
        <w:t>сех городовых делах». Было уста</w:t>
      </w:r>
      <w:r w:rsidRPr="00CC78F0">
        <w:rPr>
          <w:rFonts w:ascii="Times New Roman" w:hAnsi="Times New Roman"/>
          <w:sz w:val="28"/>
          <w:szCs w:val="28"/>
        </w:rPr>
        <w:t>новлено, что герб уездного города д</w:t>
      </w:r>
      <w:r>
        <w:rPr>
          <w:rFonts w:ascii="Times New Roman" w:hAnsi="Times New Roman"/>
          <w:sz w:val="28"/>
          <w:szCs w:val="28"/>
        </w:rPr>
        <w:t>олжен включать в себя и эмб</w:t>
      </w:r>
      <w:r w:rsidRPr="00CC78F0">
        <w:rPr>
          <w:rFonts w:ascii="Times New Roman" w:hAnsi="Times New Roman"/>
          <w:sz w:val="28"/>
          <w:szCs w:val="28"/>
        </w:rPr>
        <w:t>лему губернского города. Все гербы, уже существующие или новые,</w:t>
      </w:r>
      <w:r>
        <w:rPr>
          <w:rFonts w:ascii="Times New Roman" w:hAnsi="Times New Roman"/>
          <w:sz w:val="28"/>
          <w:szCs w:val="28"/>
        </w:rPr>
        <w:t xml:space="preserve"> </w:t>
      </w:r>
      <w:r w:rsidRPr="00CC78F0">
        <w:rPr>
          <w:rFonts w:ascii="Times New Roman" w:hAnsi="Times New Roman"/>
          <w:sz w:val="28"/>
          <w:szCs w:val="28"/>
        </w:rPr>
        <w:t>утверждались самой императрицей.</w:t>
      </w:r>
    </w:p>
    <w:p w:rsidR="00C33041" w:rsidRPr="00CC78F0" w:rsidRDefault="00C33041" w:rsidP="000A76B4">
      <w:pPr>
        <w:spacing w:after="0" w:line="360" w:lineRule="auto"/>
        <w:ind w:firstLine="708"/>
        <w:jc w:val="both"/>
        <w:rPr>
          <w:rFonts w:ascii="Times New Roman" w:hAnsi="Times New Roman"/>
          <w:sz w:val="28"/>
          <w:szCs w:val="28"/>
        </w:rPr>
      </w:pPr>
      <w:r w:rsidRPr="00CC78F0">
        <w:rPr>
          <w:rFonts w:ascii="Times New Roman" w:hAnsi="Times New Roman"/>
          <w:sz w:val="28"/>
          <w:szCs w:val="28"/>
        </w:rPr>
        <w:t>В соответствии с Жалованно</w:t>
      </w:r>
      <w:r>
        <w:rPr>
          <w:rFonts w:ascii="Times New Roman" w:hAnsi="Times New Roman"/>
          <w:sz w:val="28"/>
          <w:szCs w:val="28"/>
        </w:rPr>
        <w:t>й грамотой население каждого го</w:t>
      </w:r>
      <w:r w:rsidRPr="00CC78F0">
        <w:rPr>
          <w:rFonts w:ascii="Times New Roman" w:hAnsi="Times New Roman"/>
          <w:sz w:val="28"/>
          <w:szCs w:val="28"/>
        </w:rPr>
        <w:t>рода было разделено на шесть раз</w:t>
      </w:r>
      <w:r>
        <w:rPr>
          <w:rFonts w:ascii="Times New Roman" w:hAnsi="Times New Roman"/>
          <w:sz w:val="28"/>
          <w:szCs w:val="28"/>
        </w:rPr>
        <w:t>рядов. В первый входили «настоя</w:t>
      </w:r>
      <w:r w:rsidRPr="00CC78F0">
        <w:rPr>
          <w:rFonts w:ascii="Times New Roman" w:hAnsi="Times New Roman"/>
          <w:sz w:val="28"/>
          <w:szCs w:val="28"/>
        </w:rPr>
        <w:t>щие городские обыватели», т.е. все без различия происхождения,</w:t>
      </w:r>
      <w:r>
        <w:rPr>
          <w:rFonts w:ascii="Times New Roman" w:hAnsi="Times New Roman"/>
          <w:sz w:val="28"/>
          <w:szCs w:val="28"/>
        </w:rPr>
        <w:t xml:space="preserve"> </w:t>
      </w:r>
      <w:r w:rsidRPr="00CC78F0">
        <w:rPr>
          <w:rFonts w:ascii="Times New Roman" w:hAnsi="Times New Roman"/>
          <w:sz w:val="28"/>
          <w:szCs w:val="28"/>
        </w:rPr>
        <w:t>звания и занятия, имеющие в городе дом или землю. Второй разряд</w:t>
      </w:r>
      <w:r>
        <w:rPr>
          <w:rFonts w:ascii="Times New Roman" w:hAnsi="Times New Roman"/>
          <w:sz w:val="28"/>
          <w:szCs w:val="28"/>
        </w:rPr>
        <w:t xml:space="preserve"> </w:t>
      </w:r>
      <w:r w:rsidRPr="00CC78F0">
        <w:rPr>
          <w:rFonts w:ascii="Times New Roman" w:hAnsi="Times New Roman"/>
          <w:sz w:val="28"/>
          <w:szCs w:val="28"/>
        </w:rPr>
        <w:t>составляли купцы, разделенные на три гильдии в зависимости от</w:t>
      </w:r>
      <w:r>
        <w:rPr>
          <w:rFonts w:ascii="Times New Roman" w:hAnsi="Times New Roman"/>
          <w:sz w:val="28"/>
          <w:szCs w:val="28"/>
        </w:rPr>
        <w:t xml:space="preserve"> </w:t>
      </w:r>
      <w:r w:rsidRPr="00CC78F0">
        <w:rPr>
          <w:rFonts w:ascii="Times New Roman" w:hAnsi="Times New Roman"/>
          <w:sz w:val="28"/>
          <w:szCs w:val="28"/>
        </w:rPr>
        <w:t>размера капитала: 1-я гильдия — от 10 до 50 тыс. руб., 2-я —</w:t>
      </w:r>
      <w:r>
        <w:rPr>
          <w:rFonts w:ascii="Times New Roman" w:hAnsi="Times New Roman"/>
          <w:sz w:val="28"/>
          <w:szCs w:val="28"/>
        </w:rPr>
        <w:t xml:space="preserve"> </w:t>
      </w:r>
      <w:r w:rsidRPr="00CC78F0">
        <w:rPr>
          <w:rFonts w:ascii="Times New Roman" w:hAnsi="Times New Roman"/>
          <w:sz w:val="28"/>
          <w:szCs w:val="28"/>
        </w:rPr>
        <w:t xml:space="preserve">от 5 до 10 тыс. руб., 3-я — от 1 до </w:t>
      </w:r>
      <w:r>
        <w:rPr>
          <w:rFonts w:ascii="Times New Roman" w:hAnsi="Times New Roman"/>
          <w:sz w:val="28"/>
          <w:szCs w:val="28"/>
        </w:rPr>
        <w:t>5 тыс. руб. В третий разряд вхо</w:t>
      </w:r>
      <w:r w:rsidRPr="00CC78F0">
        <w:rPr>
          <w:rFonts w:ascii="Times New Roman" w:hAnsi="Times New Roman"/>
          <w:sz w:val="28"/>
          <w:szCs w:val="28"/>
        </w:rPr>
        <w:t>дили городские цеховые ремесленники, в четвертый — иногородние</w:t>
      </w:r>
      <w:r>
        <w:rPr>
          <w:rFonts w:ascii="Times New Roman" w:hAnsi="Times New Roman"/>
          <w:sz w:val="28"/>
          <w:szCs w:val="28"/>
        </w:rPr>
        <w:t xml:space="preserve"> </w:t>
      </w:r>
      <w:r w:rsidRPr="00CC78F0">
        <w:rPr>
          <w:rFonts w:ascii="Times New Roman" w:hAnsi="Times New Roman"/>
          <w:sz w:val="28"/>
          <w:szCs w:val="28"/>
        </w:rPr>
        <w:t>и иностранные гости, постоянно проживавшие в данном городе.</w:t>
      </w:r>
      <w:r>
        <w:rPr>
          <w:rFonts w:ascii="Times New Roman" w:hAnsi="Times New Roman"/>
          <w:sz w:val="28"/>
          <w:szCs w:val="28"/>
        </w:rPr>
        <w:t xml:space="preserve"> </w:t>
      </w:r>
      <w:r w:rsidRPr="00CC78F0">
        <w:rPr>
          <w:rFonts w:ascii="Times New Roman" w:hAnsi="Times New Roman"/>
          <w:sz w:val="28"/>
          <w:szCs w:val="28"/>
        </w:rPr>
        <w:t>Пятый разряд составляли «име</w:t>
      </w:r>
      <w:r>
        <w:rPr>
          <w:rFonts w:ascii="Times New Roman" w:hAnsi="Times New Roman"/>
          <w:sz w:val="28"/>
          <w:szCs w:val="28"/>
        </w:rPr>
        <w:t>нитые граждане» — выборные долж</w:t>
      </w:r>
      <w:r w:rsidRPr="00CC78F0">
        <w:rPr>
          <w:rFonts w:ascii="Times New Roman" w:hAnsi="Times New Roman"/>
          <w:sz w:val="28"/>
          <w:szCs w:val="28"/>
        </w:rPr>
        <w:t>ностные лица, ученые и художни</w:t>
      </w:r>
      <w:r>
        <w:rPr>
          <w:rFonts w:ascii="Times New Roman" w:hAnsi="Times New Roman"/>
          <w:sz w:val="28"/>
          <w:szCs w:val="28"/>
        </w:rPr>
        <w:t>ки (живописцы, скульпторы, архи</w:t>
      </w:r>
      <w:r w:rsidRPr="00CC78F0">
        <w:rPr>
          <w:rFonts w:ascii="Times New Roman" w:hAnsi="Times New Roman"/>
          <w:sz w:val="28"/>
          <w:szCs w:val="28"/>
        </w:rPr>
        <w:t>текторы, композиторы), имеющие академические свидетельства или</w:t>
      </w:r>
      <w:r>
        <w:rPr>
          <w:rFonts w:ascii="Times New Roman" w:hAnsi="Times New Roman"/>
          <w:sz w:val="28"/>
          <w:szCs w:val="28"/>
        </w:rPr>
        <w:t xml:space="preserve"> </w:t>
      </w:r>
      <w:r w:rsidRPr="00CC78F0">
        <w:rPr>
          <w:rFonts w:ascii="Times New Roman" w:hAnsi="Times New Roman"/>
          <w:sz w:val="28"/>
          <w:szCs w:val="28"/>
        </w:rPr>
        <w:t>университетские дипломы, лица, владеющие капиталом от 50 тыс.</w:t>
      </w:r>
      <w:r>
        <w:rPr>
          <w:rFonts w:ascii="Times New Roman" w:hAnsi="Times New Roman"/>
          <w:sz w:val="28"/>
          <w:szCs w:val="28"/>
        </w:rPr>
        <w:t xml:space="preserve"> </w:t>
      </w:r>
      <w:r w:rsidRPr="00CC78F0">
        <w:rPr>
          <w:rFonts w:ascii="Times New Roman" w:hAnsi="Times New Roman"/>
          <w:sz w:val="28"/>
          <w:szCs w:val="28"/>
        </w:rPr>
        <w:t>руб., банкиры с капиталом от 100 д</w:t>
      </w:r>
      <w:r>
        <w:rPr>
          <w:rFonts w:ascii="Times New Roman" w:hAnsi="Times New Roman"/>
          <w:sz w:val="28"/>
          <w:szCs w:val="28"/>
        </w:rPr>
        <w:t>о 200 тыс. руб., оптовые торгов</w:t>
      </w:r>
      <w:r w:rsidRPr="00CC78F0">
        <w:rPr>
          <w:rFonts w:ascii="Times New Roman" w:hAnsi="Times New Roman"/>
          <w:sz w:val="28"/>
          <w:szCs w:val="28"/>
        </w:rPr>
        <w:t>цы, судовладельцы. К шестому р</w:t>
      </w:r>
      <w:r>
        <w:rPr>
          <w:rFonts w:ascii="Times New Roman" w:hAnsi="Times New Roman"/>
          <w:sz w:val="28"/>
          <w:szCs w:val="28"/>
        </w:rPr>
        <w:t>азряду относились «посадские лю</w:t>
      </w:r>
      <w:r w:rsidRPr="00CC78F0">
        <w:rPr>
          <w:rFonts w:ascii="Times New Roman" w:hAnsi="Times New Roman"/>
          <w:sz w:val="28"/>
          <w:szCs w:val="28"/>
        </w:rPr>
        <w:t>ди» — горожане, занимавшиеся ремеслами, промыслами и пр., и не</w:t>
      </w:r>
      <w:r>
        <w:rPr>
          <w:rFonts w:ascii="Times New Roman" w:hAnsi="Times New Roman"/>
          <w:sz w:val="28"/>
          <w:szCs w:val="28"/>
        </w:rPr>
        <w:t xml:space="preserve"> </w:t>
      </w:r>
      <w:r w:rsidRPr="00CC78F0">
        <w:rPr>
          <w:rFonts w:ascii="Times New Roman" w:hAnsi="Times New Roman"/>
          <w:sz w:val="28"/>
          <w:szCs w:val="28"/>
        </w:rPr>
        <w:t>внесенные в другие разряды. Горожане третьего и шестого разрядов</w:t>
      </w:r>
      <w:r>
        <w:rPr>
          <w:rFonts w:ascii="Times New Roman" w:hAnsi="Times New Roman"/>
          <w:sz w:val="28"/>
          <w:szCs w:val="28"/>
        </w:rPr>
        <w:t xml:space="preserve"> </w:t>
      </w:r>
      <w:r w:rsidRPr="00CC78F0">
        <w:rPr>
          <w:rFonts w:ascii="Times New Roman" w:hAnsi="Times New Roman"/>
          <w:sz w:val="28"/>
          <w:szCs w:val="28"/>
        </w:rPr>
        <w:t>получили общее название «мещан</w:t>
      </w:r>
      <w:r>
        <w:rPr>
          <w:rFonts w:ascii="Times New Roman" w:hAnsi="Times New Roman"/>
          <w:sz w:val="28"/>
          <w:szCs w:val="28"/>
        </w:rPr>
        <w:t>е». Все население города в соот</w:t>
      </w:r>
      <w:r w:rsidRPr="00CC78F0">
        <w:rPr>
          <w:rFonts w:ascii="Times New Roman" w:hAnsi="Times New Roman"/>
          <w:sz w:val="28"/>
          <w:szCs w:val="28"/>
        </w:rPr>
        <w:t>ветствии со своим разрядом был</w:t>
      </w:r>
      <w:r>
        <w:rPr>
          <w:rFonts w:ascii="Times New Roman" w:hAnsi="Times New Roman"/>
          <w:sz w:val="28"/>
          <w:szCs w:val="28"/>
        </w:rPr>
        <w:t>о внесено в Городскую обыватель</w:t>
      </w:r>
      <w:r w:rsidRPr="00CC78F0">
        <w:rPr>
          <w:rFonts w:ascii="Times New Roman" w:hAnsi="Times New Roman"/>
          <w:sz w:val="28"/>
          <w:szCs w:val="28"/>
        </w:rPr>
        <w:t>скую книгу.</w:t>
      </w:r>
      <w:r>
        <w:rPr>
          <w:rStyle w:val="a9"/>
          <w:rFonts w:ascii="Times New Roman" w:hAnsi="Times New Roman"/>
          <w:sz w:val="28"/>
          <w:szCs w:val="28"/>
        </w:rPr>
        <w:footnoteReference w:id="18"/>
      </w:r>
    </w:p>
    <w:p w:rsidR="00C33041" w:rsidRPr="00CC78F0" w:rsidRDefault="00C33041" w:rsidP="000A76B4">
      <w:pPr>
        <w:spacing w:after="0" w:line="360" w:lineRule="auto"/>
        <w:ind w:firstLine="708"/>
        <w:jc w:val="both"/>
        <w:rPr>
          <w:rFonts w:ascii="Times New Roman" w:hAnsi="Times New Roman"/>
          <w:sz w:val="28"/>
          <w:szCs w:val="28"/>
        </w:rPr>
      </w:pPr>
      <w:r w:rsidRPr="00CC78F0">
        <w:rPr>
          <w:rFonts w:ascii="Times New Roman" w:hAnsi="Times New Roman"/>
          <w:sz w:val="28"/>
          <w:szCs w:val="28"/>
        </w:rPr>
        <w:t>Горожане всех разрядов с 25-летнего возраста имели право раз</w:t>
      </w:r>
      <w:r>
        <w:rPr>
          <w:rFonts w:ascii="Times New Roman" w:hAnsi="Times New Roman"/>
          <w:sz w:val="28"/>
          <w:szCs w:val="28"/>
        </w:rPr>
        <w:t xml:space="preserve"> </w:t>
      </w:r>
      <w:r w:rsidRPr="00CC78F0">
        <w:rPr>
          <w:rFonts w:ascii="Times New Roman" w:hAnsi="Times New Roman"/>
          <w:sz w:val="28"/>
          <w:szCs w:val="28"/>
        </w:rPr>
        <w:t>в три года выбирать из своей среды городского голову и гласных</w:t>
      </w:r>
      <w:r>
        <w:rPr>
          <w:rFonts w:ascii="Times New Roman" w:hAnsi="Times New Roman"/>
          <w:sz w:val="28"/>
          <w:szCs w:val="28"/>
        </w:rPr>
        <w:t xml:space="preserve"> </w:t>
      </w:r>
      <w:r w:rsidRPr="00CC78F0">
        <w:rPr>
          <w:rFonts w:ascii="Times New Roman" w:hAnsi="Times New Roman"/>
          <w:sz w:val="28"/>
          <w:szCs w:val="28"/>
        </w:rPr>
        <w:t>(представителей от разрядов) в общую городскую думу. Дворяне</w:t>
      </w:r>
      <w:r>
        <w:rPr>
          <w:rFonts w:ascii="Times New Roman" w:hAnsi="Times New Roman"/>
          <w:sz w:val="28"/>
          <w:szCs w:val="28"/>
        </w:rPr>
        <w:t xml:space="preserve"> </w:t>
      </w:r>
      <w:r w:rsidRPr="00CC78F0">
        <w:rPr>
          <w:rFonts w:ascii="Times New Roman" w:hAnsi="Times New Roman"/>
          <w:sz w:val="28"/>
          <w:szCs w:val="28"/>
        </w:rPr>
        <w:t xml:space="preserve">в городской думе не были широко </w:t>
      </w:r>
      <w:r>
        <w:rPr>
          <w:rFonts w:ascii="Times New Roman" w:hAnsi="Times New Roman"/>
          <w:sz w:val="28"/>
          <w:szCs w:val="28"/>
        </w:rPr>
        <w:t>представлены, так как имели пра</w:t>
      </w:r>
      <w:r w:rsidRPr="00CC78F0">
        <w:rPr>
          <w:rFonts w:ascii="Times New Roman" w:hAnsi="Times New Roman"/>
          <w:sz w:val="28"/>
          <w:szCs w:val="28"/>
        </w:rPr>
        <w:t>во отказа от исполнения городских должностей. Общая городская</w:t>
      </w:r>
      <w:r>
        <w:rPr>
          <w:rFonts w:ascii="Times New Roman" w:hAnsi="Times New Roman"/>
          <w:sz w:val="28"/>
          <w:szCs w:val="28"/>
        </w:rPr>
        <w:t xml:space="preserve"> </w:t>
      </w:r>
      <w:r w:rsidRPr="00CC78F0">
        <w:rPr>
          <w:rFonts w:ascii="Times New Roman" w:hAnsi="Times New Roman"/>
          <w:sz w:val="28"/>
          <w:szCs w:val="28"/>
        </w:rPr>
        <w:t>дума собиралась раз в три года или в случае необходимости, она</w:t>
      </w:r>
      <w:r>
        <w:rPr>
          <w:rFonts w:ascii="Times New Roman" w:hAnsi="Times New Roman"/>
          <w:sz w:val="28"/>
          <w:szCs w:val="28"/>
        </w:rPr>
        <w:t xml:space="preserve"> </w:t>
      </w:r>
      <w:r w:rsidRPr="00CC78F0">
        <w:rPr>
          <w:rFonts w:ascii="Times New Roman" w:hAnsi="Times New Roman"/>
          <w:sz w:val="28"/>
          <w:szCs w:val="28"/>
        </w:rPr>
        <w:t>ведала хозяйством города, обязана была давать отчет губернатору</w:t>
      </w:r>
      <w:r>
        <w:rPr>
          <w:rFonts w:ascii="Times New Roman" w:hAnsi="Times New Roman"/>
          <w:sz w:val="28"/>
          <w:szCs w:val="28"/>
        </w:rPr>
        <w:t xml:space="preserve"> </w:t>
      </w:r>
      <w:r w:rsidRPr="00CC78F0">
        <w:rPr>
          <w:rFonts w:ascii="Times New Roman" w:hAnsi="Times New Roman"/>
          <w:sz w:val="28"/>
          <w:szCs w:val="28"/>
        </w:rPr>
        <w:t>обо всех доходах и расходах. Кроме того, Общая дума выбирала шесть</w:t>
      </w:r>
      <w:r>
        <w:rPr>
          <w:rFonts w:ascii="Times New Roman" w:hAnsi="Times New Roman"/>
          <w:sz w:val="28"/>
          <w:szCs w:val="28"/>
        </w:rPr>
        <w:t xml:space="preserve"> </w:t>
      </w:r>
      <w:r w:rsidRPr="00CC78F0">
        <w:rPr>
          <w:rFonts w:ascii="Times New Roman" w:hAnsi="Times New Roman"/>
          <w:sz w:val="28"/>
          <w:szCs w:val="28"/>
        </w:rPr>
        <w:t>представителей (по одному от каждого разряда) в шестигласную думу,</w:t>
      </w:r>
    </w:p>
    <w:p w:rsidR="00C33041" w:rsidRPr="00CC78F0" w:rsidRDefault="00C33041" w:rsidP="00CC78F0">
      <w:pPr>
        <w:spacing w:after="0" w:line="360" w:lineRule="auto"/>
        <w:jc w:val="both"/>
        <w:rPr>
          <w:rFonts w:ascii="Times New Roman" w:hAnsi="Times New Roman"/>
          <w:sz w:val="28"/>
          <w:szCs w:val="28"/>
        </w:rPr>
      </w:pPr>
      <w:r w:rsidRPr="00CC78F0">
        <w:rPr>
          <w:rFonts w:ascii="Times New Roman" w:hAnsi="Times New Roman"/>
          <w:sz w:val="28"/>
          <w:szCs w:val="28"/>
        </w:rPr>
        <w:t>заседания которой проходили каждую неделю под председательством городского головы. Шестигласная дума ведала вопросами сбора налогов, выполнения казенных повинностей, благоустройства города,</w:t>
      </w:r>
      <w:r>
        <w:rPr>
          <w:rFonts w:ascii="Times New Roman" w:hAnsi="Times New Roman"/>
          <w:sz w:val="28"/>
          <w:szCs w:val="28"/>
        </w:rPr>
        <w:t xml:space="preserve"> </w:t>
      </w:r>
      <w:r w:rsidRPr="00CC78F0">
        <w:rPr>
          <w:rFonts w:ascii="Times New Roman" w:hAnsi="Times New Roman"/>
          <w:sz w:val="28"/>
          <w:szCs w:val="28"/>
        </w:rPr>
        <w:t>его расходами и доходами, т.е. была исполнительным органом городского самоуправления. Надзор за городским самоуправлением</w:t>
      </w:r>
      <w:r>
        <w:rPr>
          <w:rFonts w:ascii="Times New Roman" w:hAnsi="Times New Roman"/>
          <w:sz w:val="28"/>
          <w:szCs w:val="28"/>
        </w:rPr>
        <w:t xml:space="preserve"> </w:t>
      </w:r>
      <w:r w:rsidRPr="00CC78F0">
        <w:rPr>
          <w:rFonts w:ascii="Times New Roman" w:hAnsi="Times New Roman"/>
          <w:sz w:val="28"/>
          <w:szCs w:val="28"/>
        </w:rPr>
        <w:t>осуществлял губернатор, к которому шестигласная дума могла обращаться за помощью.</w:t>
      </w:r>
      <w:r>
        <w:rPr>
          <w:rStyle w:val="a9"/>
          <w:rFonts w:ascii="Times New Roman" w:hAnsi="Times New Roman"/>
          <w:sz w:val="28"/>
          <w:szCs w:val="28"/>
        </w:rPr>
        <w:footnoteReference w:id="19"/>
      </w:r>
    </w:p>
    <w:p w:rsidR="00C33041" w:rsidRDefault="00C33041">
      <w:pPr>
        <w:rPr>
          <w:rFonts w:ascii="Times New Roman" w:hAnsi="Times New Roman"/>
          <w:b/>
          <w:bCs/>
          <w:sz w:val="28"/>
          <w:szCs w:val="28"/>
        </w:rPr>
      </w:pPr>
      <w:bookmarkStart w:id="9" w:name="_Toc283791527"/>
      <w:r>
        <w:rPr>
          <w:rFonts w:ascii="Times New Roman" w:hAnsi="Times New Roman"/>
        </w:rPr>
        <w:br w:type="page"/>
      </w:r>
    </w:p>
    <w:p w:rsidR="00C33041" w:rsidRPr="00B97422" w:rsidRDefault="00C33041" w:rsidP="00B97422">
      <w:pPr>
        <w:pStyle w:val="1"/>
        <w:jc w:val="center"/>
        <w:rPr>
          <w:rFonts w:ascii="Times New Roman" w:hAnsi="Times New Roman"/>
          <w:color w:val="auto"/>
        </w:rPr>
      </w:pPr>
      <w:r w:rsidRPr="00B97422">
        <w:rPr>
          <w:rFonts w:ascii="Times New Roman" w:hAnsi="Times New Roman"/>
          <w:color w:val="auto"/>
        </w:rPr>
        <w:t>ЗАКЛЮЧЕНИЕ</w:t>
      </w:r>
      <w:bookmarkEnd w:id="9"/>
    </w:p>
    <w:p w:rsidR="00C33041" w:rsidRDefault="00C33041" w:rsidP="00CC78F0">
      <w:pPr>
        <w:spacing w:after="0" w:line="360" w:lineRule="auto"/>
        <w:jc w:val="both"/>
        <w:rPr>
          <w:rFonts w:ascii="Times New Roman" w:hAnsi="Times New Roman"/>
          <w:sz w:val="28"/>
          <w:szCs w:val="28"/>
        </w:rPr>
      </w:pPr>
    </w:p>
    <w:p w:rsidR="00C33041" w:rsidRPr="00D53CA9" w:rsidRDefault="00C33041" w:rsidP="00A827DE">
      <w:pPr>
        <w:spacing w:after="0" w:line="360" w:lineRule="auto"/>
        <w:ind w:firstLine="708"/>
        <w:jc w:val="both"/>
        <w:rPr>
          <w:rFonts w:ascii="Times New Roman" w:hAnsi="Times New Roman"/>
          <w:sz w:val="28"/>
          <w:szCs w:val="28"/>
        </w:rPr>
      </w:pPr>
      <w:r w:rsidRPr="00D53CA9">
        <w:rPr>
          <w:rFonts w:ascii="Times New Roman" w:hAnsi="Times New Roman"/>
          <w:sz w:val="28"/>
          <w:szCs w:val="28"/>
        </w:rPr>
        <w:t>Крупной вехой в развитии отечественного самоуправления справедливо считается период царствования Екатерины II. При ней было значительно развито государственное управление (совершенствованы сословный, административно-территориальный, отраслевой принципы управления государством). Именно в это время были сконструированы основы самоуправления, получившие свое закрепление в таких актах, как Учреждение о губерниях (1775 г.), Жалованная грамота дворянства (1785 г.), Грамота на права и выгоды городов (1785), которые реформировали местные учреждения на началах самоуправления по сословному принципу.</w:t>
      </w:r>
    </w:p>
    <w:p w:rsidR="00C33041" w:rsidRDefault="00C33041" w:rsidP="00A36FD7">
      <w:pPr>
        <w:spacing w:after="0" w:line="360" w:lineRule="auto"/>
        <w:ind w:firstLine="708"/>
        <w:jc w:val="both"/>
        <w:rPr>
          <w:rFonts w:ascii="Times New Roman" w:hAnsi="Times New Roman"/>
          <w:sz w:val="28"/>
          <w:szCs w:val="28"/>
        </w:rPr>
      </w:pPr>
      <w:r w:rsidRPr="00D53CA9">
        <w:rPr>
          <w:rFonts w:ascii="Times New Roman" w:hAnsi="Times New Roman"/>
          <w:sz w:val="28"/>
          <w:szCs w:val="28"/>
        </w:rPr>
        <w:t>Следует отметить целенаправленную деятельность Екатерины II по совершенствованию административно-территориального устройства России и созданию 50 примерно равных по территории губерний, состоящих из 10 - 12 уездов. В целях повышения эффективности государственного управления, удовлетворяя многочисленные предложения дворянского сословия, часть государственных функций передавалась местным органам власти. Одновременно обеспечивалось централизованное государственное управление на местах, представленное институтом губернаторства.</w:t>
      </w:r>
    </w:p>
    <w:p w:rsidR="00C33041" w:rsidRPr="00A827DE" w:rsidRDefault="00C33041" w:rsidP="00A36FD7">
      <w:pPr>
        <w:spacing w:after="0" w:line="360" w:lineRule="auto"/>
        <w:ind w:firstLine="708"/>
        <w:jc w:val="both"/>
        <w:rPr>
          <w:rFonts w:ascii="Times New Roman" w:hAnsi="Times New Roman"/>
          <w:sz w:val="28"/>
          <w:szCs w:val="28"/>
        </w:rPr>
      </w:pPr>
      <w:r w:rsidRPr="00A827DE">
        <w:rPr>
          <w:rFonts w:ascii="Times New Roman" w:hAnsi="Times New Roman"/>
          <w:sz w:val="28"/>
          <w:szCs w:val="28"/>
        </w:rPr>
        <w:t>Придя к власти, Екатерина приступила к преобразованию устаревшей системы государственного управления. В 1763 г. по проекту Н.И. Панина Сенат, выродившийся к тому времени в громоздкое и неповоротливое учреждение, был разделен на шесть департаментов, каждый из которых имел строго оговоренный круг обязанностей и полномочий.</w:t>
      </w:r>
    </w:p>
    <w:p w:rsidR="00C33041" w:rsidRDefault="00C33041" w:rsidP="003A4B1B">
      <w:pPr>
        <w:spacing w:after="0" w:line="360" w:lineRule="auto"/>
        <w:ind w:firstLine="708"/>
        <w:jc w:val="both"/>
        <w:rPr>
          <w:rFonts w:ascii="Times New Roman" w:hAnsi="Times New Roman"/>
          <w:sz w:val="28"/>
          <w:szCs w:val="28"/>
        </w:rPr>
      </w:pPr>
      <w:r w:rsidRPr="00A827DE">
        <w:rPr>
          <w:rFonts w:ascii="Times New Roman" w:hAnsi="Times New Roman"/>
          <w:sz w:val="28"/>
          <w:szCs w:val="28"/>
        </w:rPr>
        <w:t>Стремясь к упорядочению государственного аппарата, Екатерина изменила систему местного управления на Украине. В 1764 г. было уничтожено гетманство. Гетмана сменил генерал - губернатор. Украина окончательно лишилась автономии.</w:t>
      </w:r>
    </w:p>
    <w:p w:rsidR="00C33041" w:rsidRPr="00A827DE" w:rsidRDefault="00C33041" w:rsidP="003A4B1B">
      <w:pPr>
        <w:spacing w:after="0" w:line="360" w:lineRule="auto"/>
        <w:ind w:firstLine="708"/>
        <w:jc w:val="both"/>
        <w:rPr>
          <w:rFonts w:ascii="Times New Roman" w:hAnsi="Times New Roman"/>
          <w:sz w:val="28"/>
          <w:szCs w:val="28"/>
        </w:rPr>
      </w:pPr>
      <w:r w:rsidRPr="00A827DE">
        <w:rPr>
          <w:rFonts w:ascii="Times New Roman" w:hAnsi="Times New Roman"/>
          <w:sz w:val="28"/>
          <w:szCs w:val="28"/>
        </w:rPr>
        <w:t>В 1767 г. Екатерина созвала т.н. "Уложенную комиссию", которая должна была подготовить новое Уложение законов. В России все еще продолжало действовать Соборное Уложение 1649 г. С тех пор было издано множество новых законов и указов, зачастую не согласующихся друг с другом. Ни при Петре I, ни при его преемниках создать новый свод законов не удалось.</w:t>
      </w:r>
    </w:p>
    <w:p w:rsidR="00C33041" w:rsidRPr="00A827DE" w:rsidRDefault="00C33041" w:rsidP="003A4B1B">
      <w:pPr>
        <w:spacing w:after="0" w:line="360" w:lineRule="auto"/>
        <w:ind w:firstLine="708"/>
        <w:jc w:val="both"/>
        <w:rPr>
          <w:rFonts w:ascii="Times New Roman" w:hAnsi="Times New Roman"/>
          <w:sz w:val="28"/>
          <w:szCs w:val="28"/>
        </w:rPr>
      </w:pPr>
      <w:r w:rsidRPr="00A827DE">
        <w:rPr>
          <w:rFonts w:ascii="Times New Roman" w:hAnsi="Times New Roman"/>
          <w:sz w:val="28"/>
          <w:szCs w:val="28"/>
        </w:rPr>
        <w:t>Екатерина вернулась к преобразовательным планам после Керстьянской войны, когда необходимость реформ стала очевидна и можно было не опасаться дворянской оппозиции.</w:t>
      </w:r>
    </w:p>
    <w:p w:rsidR="00C33041" w:rsidRPr="00A827DE" w:rsidRDefault="00C33041" w:rsidP="003A4B1B">
      <w:pPr>
        <w:spacing w:after="0" w:line="360" w:lineRule="auto"/>
        <w:ind w:firstLine="708"/>
        <w:jc w:val="both"/>
        <w:rPr>
          <w:rFonts w:ascii="Times New Roman" w:hAnsi="Times New Roman"/>
          <w:sz w:val="28"/>
          <w:szCs w:val="28"/>
        </w:rPr>
      </w:pPr>
      <w:r w:rsidRPr="00A827DE">
        <w:rPr>
          <w:rFonts w:ascii="Times New Roman" w:hAnsi="Times New Roman"/>
          <w:sz w:val="28"/>
          <w:szCs w:val="28"/>
        </w:rPr>
        <w:t>В 1775 г. была осуществлена губернская реформа. До сих пор Россия делилась на губернии, провинции и уезды. Теперь провинции были ликвидированы. Количество губерний возросло с 23 до 50, а численность их населения сократилась до 300-400 тыс. душ.</w:t>
      </w:r>
    </w:p>
    <w:p w:rsidR="00C33041" w:rsidRPr="00A827DE" w:rsidRDefault="00C33041" w:rsidP="003A4B1B">
      <w:pPr>
        <w:spacing w:after="0" w:line="360" w:lineRule="auto"/>
        <w:ind w:firstLine="708"/>
        <w:jc w:val="both"/>
        <w:rPr>
          <w:rFonts w:ascii="Times New Roman" w:hAnsi="Times New Roman"/>
          <w:sz w:val="28"/>
          <w:szCs w:val="28"/>
        </w:rPr>
      </w:pPr>
      <w:r w:rsidRPr="00A827DE">
        <w:rPr>
          <w:rFonts w:ascii="Times New Roman" w:hAnsi="Times New Roman"/>
          <w:sz w:val="28"/>
          <w:szCs w:val="28"/>
        </w:rPr>
        <w:t>В каждой губернии создавался обширный штат чиновников. За деятельностью всех губернских учреждений и должностных лиц надзирало губернское правление. Финансами и хозяйственным делами занималась Казенная палата. Школами и богоугодными заведениями - Приказ общественного призрения, в котором заседали выборные представители сословий под председательством чиновника.</w:t>
      </w:r>
    </w:p>
    <w:p w:rsidR="00C33041" w:rsidRPr="00A827DE" w:rsidRDefault="00C33041" w:rsidP="003A4B1B">
      <w:pPr>
        <w:spacing w:after="0" w:line="360" w:lineRule="auto"/>
        <w:ind w:firstLine="708"/>
        <w:jc w:val="both"/>
        <w:rPr>
          <w:rFonts w:ascii="Times New Roman" w:hAnsi="Times New Roman"/>
          <w:sz w:val="28"/>
          <w:szCs w:val="28"/>
        </w:rPr>
      </w:pPr>
      <w:r w:rsidRPr="00A827DE">
        <w:rPr>
          <w:rFonts w:ascii="Times New Roman" w:hAnsi="Times New Roman"/>
          <w:sz w:val="28"/>
          <w:szCs w:val="28"/>
        </w:rPr>
        <w:t>В уездах исполнительным власть принадлежала нижнему земскому суду во главе с капитан-исправником, избираемому местным дворянством. В уездных городах власть принадлежала назначаемому городничему. Таким образом, дворянство добилось значительного укрепления своих позиций в местном управлении. Остальные сословия играли значительно меньшую роль.</w:t>
      </w:r>
    </w:p>
    <w:p w:rsidR="00C33041" w:rsidRDefault="00C33041" w:rsidP="003A4B1B">
      <w:pPr>
        <w:spacing w:after="0" w:line="360" w:lineRule="auto"/>
        <w:ind w:firstLine="708"/>
        <w:jc w:val="both"/>
        <w:rPr>
          <w:rFonts w:ascii="Times New Roman" w:hAnsi="Times New Roman"/>
          <w:sz w:val="28"/>
          <w:szCs w:val="28"/>
        </w:rPr>
      </w:pPr>
      <w:r w:rsidRPr="00A827DE">
        <w:rPr>
          <w:rFonts w:ascii="Times New Roman" w:hAnsi="Times New Roman"/>
          <w:sz w:val="28"/>
          <w:szCs w:val="28"/>
        </w:rPr>
        <w:t xml:space="preserve">Полностью изменилась судебная система. Она была построена по сословному принципу: для каждого сословия - свой выборный суд. </w:t>
      </w:r>
    </w:p>
    <w:p w:rsidR="00C33041" w:rsidRPr="00A827DE" w:rsidRDefault="00C33041" w:rsidP="003A4B1B">
      <w:pPr>
        <w:spacing w:after="0" w:line="360" w:lineRule="auto"/>
        <w:ind w:firstLine="708"/>
        <w:jc w:val="both"/>
        <w:rPr>
          <w:rFonts w:ascii="Times New Roman" w:hAnsi="Times New Roman"/>
          <w:sz w:val="28"/>
          <w:szCs w:val="28"/>
        </w:rPr>
      </w:pPr>
      <w:r w:rsidRPr="00A827DE">
        <w:rPr>
          <w:rFonts w:ascii="Times New Roman" w:hAnsi="Times New Roman"/>
          <w:sz w:val="28"/>
          <w:szCs w:val="28"/>
        </w:rPr>
        <w:t xml:space="preserve">Таким образом, предпринималась попытка осуществить разделение властей, о чем императрица говорила еще в Уложенной комиссии. Суд должен был обрести независимость и подчиняться только закону. На практике, однако, независимость судов никогда не соблюдалась. Губернаторы назначали и отстраняли судей, приостанавливали дела, утверждали судебные решения. В результате в России так и не сформировалось уважение к суду и закону. </w:t>
      </w:r>
    </w:p>
    <w:p w:rsidR="00C33041" w:rsidRPr="00A827DE" w:rsidRDefault="00C33041" w:rsidP="003A4B1B">
      <w:pPr>
        <w:spacing w:after="0" w:line="360" w:lineRule="auto"/>
        <w:ind w:firstLine="708"/>
        <w:jc w:val="both"/>
        <w:rPr>
          <w:rFonts w:ascii="Times New Roman" w:hAnsi="Times New Roman"/>
          <w:sz w:val="28"/>
          <w:szCs w:val="28"/>
        </w:rPr>
      </w:pPr>
      <w:r w:rsidRPr="00A827DE">
        <w:rPr>
          <w:rFonts w:ascii="Times New Roman" w:hAnsi="Times New Roman"/>
          <w:sz w:val="28"/>
          <w:szCs w:val="28"/>
        </w:rPr>
        <w:t>Важнейшим новшеством екатерининской реформы было введение выборного начала. Правда, оно сочеталось с обеспечением преимуществ господствующему сословию. Однако в тогдашней России было невозможно выборное самоуправление, не опирающееся на сословия.</w:t>
      </w:r>
    </w:p>
    <w:p w:rsidR="00C33041" w:rsidRPr="00A827DE" w:rsidRDefault="00C33041" w:rsidP="00CC122D">
      <w:pPr>
        <w:spacing w:after="0" w:line="360" w:lineRule="auto"/>
        <w:ind w:firstLine="708"/>
        <w:jc w:val="both"/>
        <w:rPr>
          <w:rFonts w:ascii="Times New Roman" w:hAnsi="Times New Roman"/>
          <w:sz w:val="28"/>
          <w:szCs w:val="28"/>
        </w:rPr>
      </w:pPr>
      <w:r w:rsidRPr="00A827DE">
        <w:rPr>
          <w:rFonts w:ascii="Times New Roman" w:hAnsi="Times New Roman"/>
          <w:sz w:val="28"/>
          <w:szCs w:val="28"/>
        </w:rPr>
        <w:t>Губернская реформа увеличила число городов, поскольку ими были объявлены все центры губерний и уездов. В новых губернских городах появились многочисленные учреждения, открылись училища и театры, началось гражданское строительство.</w:t>
      </w:r>
    </w:p>
    <w:p w:rsidR="00C33041" w:rsidRPr="00A827DE" w:rsidRDefault="00C33041" w:rsidP="00CC122D">
      <w:pPr>
        <w:spacing w:after="0" w:line="360" w:lineRule="auto"/>
        <w:ind w:firstLine="708"/>
        <w:jc w:val="both"/>
        <w:rPr>
          <w:rFonts w:ascii="Times New Roman" w:hAnsi="Times New Roman"/>
          <w:sz w:val="28"/>
          <w:szCs w:val="28"/>
        </w:rPr>
      </w:pPr>
      <w:r w:rsidRPr="00A827DE">
        <w:rPr>
          <w:rFonts w:ascii="Times New Roman" w:hAnsi="Times New Roman"/>
          <w:sz w:val="28"/>
          <w:szCs w:val="28"/>
        </w:rPr>
        <w:t>Губернская реформа привела к ликвидации коллегий, за исключением Иностранной, Военной и Адмиралтейской. Функции коллегий перешли к местным губернским органам.</w:t>
      </w:r>
    </w:p>
    <w:p w:rsidR="00C33041" w:rsidRPr="00A827DE" w:rsidRDefault="00C33041" w:rsidP="00CC122D">
      <w:pPr>
        <w:spacing w:after="0" w:line="360" w:lineRule="auto"/>
        <w:ind w:firstLine="708"/>
        <w:jc w:val="both"/>
        <w:rPr>
          <w:rFonts w:ascii="Times New Roman" w:hAnsi="Times New Roman"/>
          <w:sz w:val="28"/>
          <w:szCs w:val="28"/>
        </w:rPr>
      </w:pPr>
      <w:r w:rsidRPr="00A827DE">
        <w:rPr>
          <w:rFonts w:ascii="Times New Roman" w:hAnsi="Times New Roman"/>
          <w:sz w:val="28"/>
          <w:szCs w:val="28"/>
        </w:rPr>
        <w:t>Одновременно с Жалованной грамотой дворянству была издана Жалованная грамота городам, продолжавшая попытки создания "третьего сословия". Она подтвердила ранее дарованное богатом</w:t>
      </w:r>
      <w:r>
        <w:rPr>
          <w:rFonts w:ascii="Times New Roman" w:hAnsi="Times New Roman"/>
          <w:sz w:val="28"/>
          <w:szCs w:val="28"/>
        </w:rPr>
        <w:t xml:space="preserve">у купечеству освобождение от </w:t>
      </w:r>
      <w:r w:rsidRPr="00A827DE">
        <w:rPr>
          <w:rFonts w:ascii="Times New Roman" w:hAnsi="Times New Roman"/>
          <w:sz w:val="28"/>
          <w:szCs w:val="28"/>
        </w:rPr>
        <w:t>подушной подати, рекрутской повинности. Именитые граждане и купцы первых двух гильдий освобождались от телесных наказаний и некоторых посадских повинностей.</w:t>
      </w:r>
    </w:p>
    <w:p w:rsidR="00C33041" w:rsidRPr="00A827DE" w:rsidRDefault="00C33041" w:rsidP="002D50E1">
      <w:pPr>
        <w:spacing w:after="0" w:line="360" w:lineRule="auto"/>
        <w:ind w:firstLine="708"/>
        <w:jc w:val="both"/>
        <w:rPr>
          <w:rFonts w:ascii="Times New Roman" w:hAnsi="Times New Roman"/>
          <w:sz w:val="28"/>
          <w:szCs w:val="28"/>
        </w:rPr>
      </w:pPr>
      <w:r w:rsidRPr="00A827DE">
        <w:rPr>
          <w:rFonts w:ascii="Times New Roman" w:hAnsi="Times New Roman"/>
          <w:sz w:val="28"/>
          <w:szCs w:val="28"/>
        </w:rPr>
        <w:t xml:space="preserve">Городское население (кроме живших в городе крестьян) делилось на шесть разрядов, составлявших "градское общество". Оно избирало городского голову, членов магистрата и гласных (депутатов) "общей градской думы". "Общая градская дума" избирала "шестигласную думу" - исполнительный орган управления, состоявший представителей всех разрядов горожан. Жалованная грамота городам впервые объединяла в единое сообщество разрозненные группы "городовых обывателей". </w:t>
      </w:r>
    </w:p>
    <w:p w:rsidR="00C33041" w:rsidRPr="00A827DE" w:rsidRDefault="00C33041" w:rsidP="00A827DE">
      <w:pPr>
        <w:spacing w:after="0" w:line="360" w:lineRule="auto"/>
        <w:jc w:val="both"/>
        <w:rPr>
          <w:rFonts w:ascii="Times New Roman" w:hAnsi="Times New Roman"/>
          <w:sz w:val="28"/>
          <w:szCs w:val="28"/>
        </w:rPr>
      </w:pPr>
    </w:p>
    <w:p w:rsidR="00C33041" w:rsidRDefault="00C33041" w:rsidP="00CC78F0">
      <w:pPr>
        <w:spacing w:after="0" w:line="360" w:lineRule="auto"/>
        <w:jc w:val="both"/>
        <w:rPr>
          <w:rFonts w:ascii="Times New Roman" w:hAnsi="Times New Roman"/>
          <w:sz w:val="28"/>
          <w:szCs w:val="28"/>
        </w:rPr>
      </w:pPr>
    </w:p>
    <w:p w:rsidR="00C33041" w:rsidRDefault="00C33041" w:rsidP="00CC78F0">
      <w:pPr>
        <w:spacing w:after="0" w:line="360" w:lineRule="auto"/>
        <w:jc w:val="both"/>
        <w:rPr>
          <w:rFonts w:ascii="Times New Roman" w:hAnsi="Times New Roman"/>
          <w:sz w:val="28"/>
          <w:szCs w:val="28"/>
        </w:rPr>
      </w:pPr>
    </w:p>
    <w:p w:rsidR="00C33041" w:rsidRDefault="00C33041">
      <w:pPr>
        <w:rPr>
          <w:rFonts w:ascii="Times New Roman" w:hAnsi="Times New Roman"/>
          <w:b/>
          <w:sz w:val="28"/>
          <w:szCs w:val="28"/>
        </w:rPr>
      </w:pPr>
      <w:r>
        <w:rPr>
          <w:rFonts w:ascii="Times New Roman" w:hAnsi="Times New Roman"/>
          <w:b/>
          <w:sz w:val="28"/>
          <w:szCs w:val="28"/>
        </w:rPr>
        <w:br w:type="page"/>
      </w:r>
    </w:p>
    <w:p w:rsidR="00C33041" w:rsidRPr="00B97422" w:rsidRDefault="00C33041" w:rsidP="00B97422">
      <w:pPr>
        <w:pStyle w:val="1"/>
        <w:jc w:val="center"/>
        <w:rPr>
          <w:rFonts w:ascii="Times New Roman" w:hAnsi="Times New Roman"/>
          <w:color w:val="auto"/>
        </w:rPr>
      </w:pPr>
      <w:bookmarkStart w:id="10" w:name="_Toc283791528"/>
      <w:r w:rsidRPr="00B97422">
        <w:rPr>
          <w:rFonts w:ascii="Times New Roman" w:hAnsi="Times New Roman"/>
          <w:color w:val="auto"/>
        </w:rPr>
        <w:t>СПИСОК ЛИТЕРАТУРЫ</w:t>
      </w:r>
      <w:bookmarkEnd w:id="10"/>
    </w:p>
    <w:p w:rsidR="00C33041" w:rsidRPr="00CC78F0" w:rsidRDefault="00C33041" w:rsidP="00135710">
      <w:pPr>
        <w:spacing w:after="0" w:line="360" w:lineRule="auto"/>
        <w:jc w:val="both"/>
        <w:rPr>
          <w:rFonts w:ascii="Times New Roman" w:hAnsi="Times New Roman"/>
          <w:sz w:val="28"/>
          <w:szCs w:val="28"/>
        </w:rPr>
      </w:pPr>
    </w:p>
    <w:p w:rsidR="00C33041" w:rsidRPr="002E529E" w:rsidRDefault="00C33041" w:rsidP="002E529E">
      <w:pPr>
        <w:pStyle w:val="11"/>
        <w:numPr>
          <w:ilvl w:val="0"/>
          <w:numId w:val="2"/>
        </w:numPr>
        <w:spacing w:after="0" w:line="360" w:lineRule="auto"/>
        <w:jc w:val="both"/>
        <w:rPr>
          <w:rFonts w:ascii="Times New Roman" w:hAnsi="Times New Roman"/>
          <w:sz w:val="28"/>
          <w:szCs w:val="28"/>
        </w:rPr>
      </w:pPr>
      <w:r w:rsidRPr="002E529E">
        <w:rPr>
          <w:rFonts w:ascii="Times New Roman" w:hAnsi="Times New Roman"/>
          <w:sz w:val="28"/>
          <w:szCs w:val="28"/>
        </w:rPr>
        <w:t xml:space="preserve">Абрамов В.Ф. Местное самоуправление: идея и опыт // Социс. - 2008.-  №1. - с. 20 – 28. </w:t>
      </w:r>
    </w:p>
    <w:p w:rsidR="00C33041" w:rsidRDefault="00C33041" w:rsidP="002E529E">
      <w:pPr>
        <w:pStyle w:val="11"/>
        <w:numPr>
          <w:ilvl w:val="0"/>
          <w:numId w:val="2"/>
        </w:numPr>
        <w:spacing w:after="0" w:line="360" w:lineRule="auto"/>
        <w:jc w:val="both"/>
        <w:rPr>
          <w:rFonts w:ascii="Times New Roman" w:hAnsi="Times New Roman"/>
          <w:sz w:val="28"/>
          <w:szCs w:val="28"/>
        </w:rPr>
      </w:pPr>
      <w:r w:rsidRPr="002E529E">
        <w:rPr>
          <w:rFonts w:ascii="Times New Roman" w:hAnsi="Times New Roman"/>
          <w:sz w:val="28"/>
          <w:szCs w:val="28"/>
        </w:rPr>
        <w:t xml:space="preserve">Административные реформы в России: история и современность / Под общ. ред. докт. экон. наук, проф. Р.Н. Байгузина. - М., 2010. </w:t>
      </w:r>
    </w:p>
    <w:p w:rsidR="00C33041" w:rsidRPr="0089145B" w:rsidRDefault="00C33041" w:rsidP="002E529E">
      <w:pPr>
        <w:pStyle w:val="11"/>
        <w:numPr>
          <w:ilvl w:val="0"/>
          <w:numId w:val="2"/>
        </w:numPr>
        <w:spacing w:after="0" w:line="360" w:lineRule="auto"/>
        <w:jc w:val="both"/>
        <w:rPr>
          <w:rFonts w:ascii="Times New Roman" w:hAnsi="Times New Roman"/>
          <w:sz w:val="28"/>
          <w:szCs w:val="28"/>
        </w:rPr>
      </w:pPr>
      <w:r w:rsidRPr="0089145B">
        <w:rPr>
          <w:rFonts w:ascii="Times New Roman" w:hAnsi="Times New Roman"/>
          <w:iCs/>
          <w:sz w:val="28"/>
          <w:szCs w:val="28"/>
        </w:rPr>
        <w:t xml:space="preserve">Брикнер А. Г. </w:t>
      </w:r>
      <w:r w:rsidRPr="0089145B">
        <w:rPr>
          <w:rFonts w:ascii="Times New Roman" w:hAnsi="Times New Roman"/>
          <w:sz w:val="28"/>
          <w:szCs w:val="28"/>
        </w:rPr>
        <w:t>История Екатерины II. – М., 1991.</w:t>
      </w:r>
    </w:p>
    <w:p w:rsidR="00C33041" w:rsidRPr="002E529E" w:rsidRDefault="00C33041" w:rsidP="002E529E">
      <w:pPr>
        <w:pStyle w:val="11"/>
        <w:numPr>
          <w:ilvl w:val="0"/>
          <w:numId w:val="2"/>
        </w:numPr>
        <w:spacing w:after="0" w:line="360" w:lineRule="auto"/>
        <w:jc w:val="both"/>
        <w:rPr>
          <w:rFonts w:ascii="Times New Roman" w:hAnsi="Times New Roman"/>
          <w:sz w:val="28"/>
          <w:szCs w:val="28"/>
        </w:rPr>
      </w:pPr>
      <w:r w:rsidRPr="002E529E">
        <w:rPr>
          <w:rFonts w:ascii="Times New Roman" w:hAnsi="Times New Roman"/>
          <w:sz w:val="28"/>
          <w:szCs w:val="28"/>
        </w:rPr>
        <w:t>Воротников А.А. Бюрократия в Российском государстве: историко-теоретический аспект / Под ред. Ф.И. Ермакова. - Саратов, 2008.</w:t>
      </w:r>
    </w:p>
    <w:p w:rsidR="00C33041" w:rsidRPr="002E529E" w:rsidRDefault="00C33041" w:rsidP="002E529E">
      <w:pPr>
        <w:pStyle w:val="11"/>
        <w:numPr>
          <w:ilvl w:val="0"/>
          <w:numId w:val="2"/>
        </w:numPr>
        <w:spacing w:after="0" w:line="360" w:lineRule="auto"/>
        <w:jc w:val="both"/>
        <w:rPr>
          <w:rFonts w:ascii="Times New Roman" w:hAnsi="Times New Roman"/>
          <w:sz w:val="28"/>
          <w:szCs w:val="28"/>
        </w:rPr>
      </w:pPr>
      <w:r w:rsidRPr="002E529E">
        <w:rPr>
          <w:rFonts w:ascii="Times New Roman" w:hAnsi="Times New Roman"/>
          <w:sz w:val="28"/>
          <w:szCs w:val="28"/>
        </w:rPr>
        <w:t>Зимина О.А. История местного самоуправления в России: идеи и практика. – М.: Омега-Л, 2010.</w:t>
      </w:r>
    </w:p>
    <w:p w:rsidR="00C33041" w:rsidRDefault="00C33041" w:rsidP="002E529E">
      <w:pPr>
        <w:pStyle w:val="11"/>
        <w:numPr>
          <w:ilvl w:val="0"/>
          <w:numId w:val="2"/>
        </w:numPr>
        <w:spacing w:after="0" w:line="360" w:lineRule="auto"/>
        <w:jc w:val="both"/>
        <w:rPr>
          <w:rFonts w:ascii="Times New Roman" w:hAnsi="Times New Roman"/>
          <w:sz w:val="28"/>
          <w:szCs w:val="28"/>
        </w:rPr>
      </w:pPr>
      <w:r w:rsidRPr="002E529E">
        <w:rPr>
          <w:rFonts w:ascii="Times New Roman" w:hAnsi="Times New Roman"/>
          <w:sz w:val="28"/>
          <w:szCs w:val="28"/>
        </w:rPr>
        <w:t>Ильин В.В., Ахиезер А.С. Российская государственность: истоки, традиции, перспективы. - М., 2008.</w:t>
      </w:r>
    </w:p>
    <w:p w:rsidR="00C33041" w:rsidRPr="0089145B" w:rsidRDefault="00C33041" w:rsidP="002E529E">
      <w:pPr>
        <w:pStyle w:val="11"/>
        <w:numPr>
          <w:ilvl w:val="0"/>
          <w:numId w:val="2"/>
        </w:numPr>
        <w:spacing w:after="0" w:line="360" w:lineRule="auto"/>
        <w:jc w:val="both"/>
        <w:rPr>
          <w:rFonts w:ascii="Times New Roman" w:hAnsi="Times New Roman"/>
          <w:sz w:val="28"/>
          <w:szCs w:val="28"/>
        </w:rPr>
      </w:pPr>
      <w:r w:rsidRPr="0089145B">
        <w:rPr>
          <w:rFonts w:ascii="Times New Roman" w:hAnsi="Times New Roman"/>
          <w:sz w:val="28"/>
          <w:szCs w:val="28"/>
        </w:rPr>
        <w:t>История государственного управления в России: Хрестоматия. – М.: Изд-во РАГС, 2003. С. 143–170.</w:t>
      </w:r>
    </w:p>
    <w:p w:rsidR="00C33041" w:rsidRPr="002E529E" w:rsidRDefault="00C33041" w:rsidP="002E529E">
      <w:pPr>
        <w:pStyle w:val="11"/>
        <w:numPr>
          <w:ilvl w:val="0"/>
          <w:numId w:val="2"/>
        </w:numPr>
        <w:spacing w:after="0" w:line="360" w:lineRule="auto"/>
        <w:jc w:val="both"/>
        <w:rPr>
          <w:rFonts w:ascii="Times New Roman" w:hAnsi="Times New Roman"/>
          <w:sz w:val="28"/>
          <w:szCs w:val="28"/>
        </w:rPr>
      </w:pPr>
      <w:r w:rsidRPr="002E529E">
        <w:rPr>
          <w:rFonts w:ascii="Times New Roman" w:hAnsi="Times New Roman"/>
          <w:sz w:val="28"/>
          <w:szCs w:val="28"/>
        </w:rPr>
        <w:t>Лапин В.А., Любовный В.Я. Реформа местного самоуправления и административно-территориальное устройство России. - М., 2008.</w:t>
      </w:r>
    </w:p>
    <w:p w:rsidR="00C33041" w:rsidRDefault="00C33041" w:rsidP="002E529E">
      <w:pPr>
        <w:pStyle w:val="11"/>
        <w:numPr>
          <w:ilvl w:val="0"/>
          <w:numId w:val="2"/>
        </w:numPr>
        <w:spacing w:after="0" w:line="360" w:lineRule="auto"/>
        <w:jc w:val="both"/>
        <w:rPr>
          <w:rFonts w:ascii="Times New Roman" w:hAnsi="Times New Roman"/>
          <w:sz w:val="28"/>
          <w:szCs w:val="28"/>
        </w:rPr>
      </w:pPr>
      <w:r w:rsidRPr="002E529E">
        <w:rPr>
          <w:rFonts w:ascii="Times New Roman" w:hAnsi="Times New Roman"/>
          <w:sz w:val="28"/>
          <w:szCs w:val="28"/>
        </w:rPr>
        <w:t xml:space="preserve">Николаев А.А. История государства и права России. – М.: Юристъ, 2009. </w:t>
      </w:r>
    </w:p>
    <w:p w:rsidR="00C33041" w:rsidRPr="00B97422" w:rsidRDefault="00C33041" w:rsidP="002E529E">
      <w:pPr>
        <w:pStyle w:val="11"/>
        <w:numPr>
          <w:ilvl w:val="0"/>
          <w:numId w:val="2"/>
        </w:numPr>
        <w:spacing w:after="0" w:line="360" w:lineRule="auto"/>
        <w:jc w:val="both"/>
        <w:rPr>
          <w:rFonts w:ascii="Times New Roman" w:hAnsi="Times New Roman"/>
          <w:sz w:val="28"/>
          <w:szCs w:val="28"/>
        </w:rPr>
      </w:pPr>
      <w:r w:rsidRPr="00B97422">
        <w:rPr>
          <w:rFonts w:ascii="Times New Roman" w:hAnsi="Times New Roman"/>
          <w:iCs/>
          <w:sz w:val="28"/>
          <w:szCs w:val="28"/>
        </w:rPr>
        <w:t xml:space="preserve">Омельченко О. А. </w:t>
      </w:r>
      <w:r w:rsidRPr="00B97422">
        <w:rPr>
          <w:rFonts w:ascii="Times New Roman" w:hAnsi="Times New Roman"/>
          <w:sz w:val="28"/>
          <w:szCs w:val="28"/>
        </w:rPr>
        <w:t>«Законная монархия» Екатерины II – Просвещенный абсолютизм в России. – М., 1993.</w:t>
      </w:r>
    </w:p>
    <w:p w:rsidR="00C33041" w:rsidRPr="002E529E" w:rsidRDefault="00C33041" w:rsidP="002E529E">
      <w:pPr>
        <w:pStyle w:val="11"/>
        <w:numPr>
          <w:ilvl w:val="0"/>
          <w:numId w:val="2"/>
        </w:numPr>
        <w:spacing w:after="0" w:line="360" w:lineRule="auto"/>
        <w:jc w:val="both"/>
        <w:rPr>
          <w:rFonts w:ascii="Times New Roman" w:hAnsi="Times New Roman"/>
          <w:sz w:val="28"/>
          <w:szCs w:val="28"/>
        </w:rPr>
      </w:pPr>
      <w:r w:rsidRPr="002E529E">
        <w:rPr>
          <w:rFonts w:ascii="Times New Roman" w:hAnsi="Times New Roman"/>
          <w:sz w:val="28"/>
          <w:szCs w:val="28"/>
        </w:rPr>
        <w:t>Петров И.Р. Реформы в России в ХVI - ХIХ вв. - М.: Норма, 2008.</w:t>
      </w:r>
    </w:p>
    <w:p w:rsidR="00C33041" w:rsidRPr="002E529E" w:rsidRDefault="00C33041" w:rsidP="002E529E">
      <w:pPr>
        <w:pStyle w:val="11"/>
        <w:numPr>
          <w:ilvl w:val="0"/>
          <w:numId w:val="2"/>
        </w:numPr>
        <w:spacing w:after="0" w:line="360" w:lineRule="auto"/>
        <w:jc w:val="both"/>
        <w:rPr>
          <w:rFonts w:ascii="Times New Roman" w:hAnsi="Times New Roman"/>
          <w:sz w:val="28"/>
          <w:szCs w:val="28"/>
        </w:rPr>
      </w:pPr>
      <w:r w:rsidRPr="002E529E">
        <w:rPr>
          <w:rFonts w:ascii="Times New Roman" w:hAnsi="Times New Roman"/>
          <w:sz w:val="28"/>
          <w:szCs w:val="28"/>
        </w:rPr>
        <w:t>Чернышев Б.В. Традиции авторитаризма в системе государственных учреждений России // Правовая культура. - 2008. - N 1. - С. 25.</w:t>
      </w:r>
    </w:p>
    <w:p w:rsidR="00C33041" w:rsidRDefault="00C33041" w:rsidP="00DC1AF3">
      <w:pPr>
        <w:spacing w:after="0" w:line="360" w:lineRule="auto"/>
        <w:jc w:val="both"/>
        <w:rPr>
          <w:rFonts w:ascii="Times New Roman" w:hAnsi="Times New Roman"/>
          <w:sz w:val="28"/>
          <w:szCs w:val="28"/>
        </w:rPr>
      </w:pPr>
      <w:bookmarkStart w:id="11" w:name="_GoBack"/>
      <w:bookmarkEnd w:id="11"/>
    </w:p>
    <w:sectPr w:rsidR="00C33041" w:rsidSect="00923A3F">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41" w:rsidRDefault="00C33041" w:rsidP="00923A3F">
      <w:pPr>
        <w:spacing w:after="0" w:line="240" w:lineRule="auto"/>
      </w:pPr>
      <w:r>
        <w:separator/>
      </w:r>
    </w:p>
  </w:endnote>
  <w:endnote w:type="continuationSeparator" w:id="0">
    <w:p w:rsidR="00C33041" w:rsidRDefault="00C33041" w:rsidP="0092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41" w:rsidRDefault="00C33041">
    <w:pPr>
      <w:pStyle w:val="a5"/>
      <w:jc w:val="center"/>
    </w:pPr>
    <w:r>
      <w:fldChar w:fldCharType="begin"/>
    </w:r>
    <w:r>
      <w:instrText xml:space="preserve"> PAGE   \* MERGEFORMAT </w:instrText>
    </w:r>
    <w:r>
      <w:fldChar w:fldCharType="separate"/>
    </w:r>
    <w:r w:rsidR="00DF354D">
      <w:rPr>
        <w:noProof/>
      </w:rPr>
      <w:t>2</w:t>
    </w:r>
    <w:r>
      <w:fldChar w:fldCharType="end"/>
    </w:r>
  </w:p>
  <w:p w:rsidR="00C33041" w:rsidRDefault="00C330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41" w:rsidRDefault="00C33041" w:rsidP="00923A3F">
      <w:pPr>
        <w:spacing w:after="0" w:line="240" w:lineRule="auto"/>
      </w:pPr>
      <w:r>
        <w:separator/>
      </w:r>
    </w:p>
  </w:footnote>
  <w:footnote w:type="continuationSeparator" w:id="0">
    <w:p w:rsidR="00C33041" w:rsidRDefault="00C33041" w:rsidP="00923A3F">
      <w:pPr>
        <w:spacing w:after="0" w:line="240" w:lineRule="auto"/>
      </w:pPr>
      <w:r>
        <w:continuationSeparator/>
      </w:r>
    </w:p>
  </w:footnote>
  <w:footnote w:id="1">
    <w:p w:rsidR="00C33041" w:rsidRPr="00DC1AF3" w:rsidRDefault="00C33041" w:rsidP="00DC1AF3">
      <w:pPr>
        <w:spacing w:after="0" w:line="360" w:lineRule="auto"/>
        <w:jc w:val="both"/>
        <w:rPr>
          <w:rFonts w:ascii="Times New Roman" w:hAnsi="Times New Roman"/>
          <w:sz w:val="24"/>
          <w:szCs w:val="24"/>
        </w:rPr>
      </w:pPr>
      <w:r w:rsidRPr="00DC1AF3">
        <w:rPr>
          <w:rStyle w:val="a9"/>
          <w:sz w:val="24"/>
          <w:szCs w:val="24"/>
        </w:rPr>
        <w:footnoteRef/>
      </w:r>
      <w:r w:rsidRPr="00DC1AF3">
        <w:rPr>
          <w:sz w:val="24"/>
          <w:szCs w:val="24"/>
        </w:rPr>
        <w:t xml:space="preserve"> </w:t>
      </w:r>
      <w:r w:rsidRPr="00DC1AF3">
        <w:rPr>
          <w:rFonts w:ascii="Times New Roman" w:hAnsi="Times New Roman"/>
          <w:iCs/>
          <w:sz w:val="24"/>
          <w:szCs w:val="24"/>
        </w:rPr>
        <w:t xml:space="preserve">Брикнер А. Г. </w:t>
      </w:r>
      <w:r w:rsidRPr="00DC1AF3">
        <w:rPr>
          <w:rFonts w:ascii="Times New Roman" w:hAnsi="Times New Roman"/>
          <w:sz w:val="24"/>
          <w:szCs w:val="24"/>
        </w:rPr>
        <w:t>История Екатерины II. – М., 1991. С. 31</w:t>
      </w:r>
    </w:p>
    <w:p w:rsidR="00C33041" w:rsidRDefault="00C33041" w:rsidP="00DC1AF3">
      <w:pPr>
        <w:spacing w:after="0" w:line="360" w:lineRule="auto"/>
        <w:jc w:val="both"/>
      </w:pPr>
    </w:p>
  </w:footnote>
  <w:footnote w:id="2">
    <w:p w:rsidR="00C33041" w:rsidRPr="00DC1AF3" w:rsidRDefault="00C33041" w:rsidP="00DC1AF3">
      <w:pPr>
        <w:spacing w:after="0" w:line="360" w:lineRule="auto"/>
        <w:jc w:val="both"/>
        <w:rPr>
          <w:rFonts w:ascii="Times New Roman" w:hAnsi="Times New Roman"/>
          <w:sz w:val="24"/>
          <w:szCs w:val="24"/>
        </w:rPr>
      </w:pPr>
      <w:r w:rsidRPr="00DC1AF3">
        <w:rPr>
          <w:rStyle w:val="a9"/>
          <w:sz w:val="24"/>
          <w:szCs w:val="24"/>
        </w:rPr>
        <w:footnoteRef/>
      </w:r>
      <w:r w:rsidRPr="00DC1AF3">
        <w:rPr>
          <w:sz w:val="24"/>
          <w:szCs w:val="24"/>
        </w:rPr>
        <w:t xml:space="preserve"> </w:t>
      </w:r>
      <w:r w:rsidRPr="00DC1AF3">
        <w:rPr>
          <w:rFonts w:ascii="Times New Roman" w:hAnsi="Times New Roman"/>
          <w:iCs/>
          <w:sz w:val="24"/>
          <w:szCs w:val="24"/>
        </w:rPr>
        <w:t xml:space="preserve">Брикнер А. Г. </w:t>
      </w:r>
      <w:r w:rsidRPr="00DC1AF3">
        <w:rPr>
          <w:rFonts w:ascii="Times New Roman" w:hAnsi="Times New Roman"/>
          <w:sz w:val="24"/>
          <w:szCs w:val="24"/>
        </w:rPr>
        <w:t>История Екатерины II. – М., 1991. С. 34</w:t>
      </w:r>
    </w:p>
    <w:p w:rsidR="00C33041" w:rsidRDefault="00C33041" w:rsidP="00DC1AF3">
      <w:pPr>
        <w:spacing w:after="0" w:line="360" w:lineRule="auto"/>
        <w:jc w:val="both"/>
      </w:pPr>
    </w:p>
  </w:footnote>
  <w:footnote w:id="3">
    <w:p w:rsidR="00C33041" w:rsidRDefault="00C33041" w:rsidP="00A932E4">
      <w:pPr>
        <w:spacing w:after="0" w:line="360" w:lineRule="auto"/>
        <w:jc w:val="both"/>
      </w:pPr>
      <w:r w:rsidRPr="00A932E4">
        <w:rPr>
          <w:rStyle w:val="a9"/>
          <w:sz w:val="24"/>
          <w:szCs w:val="24"/>
        </w:rPr>
        <w:footnoteRef/>
      </w:r>
      <w:r w:rsidRPr="00A932E4">
        <w:rPr>
          <w:sz w:val="24"/>
          <w:szCs w:val="24"/>
        </w:rPr>
        <w:t xml:space="preserve"> </w:t>
      </w:r>
      <w:r w:rsidRPr="00A932E4">
        <w:rPr>
          <w:rFonts w:ascii="Times New Roman" w:hAnsi="Times New Roman"/>
          <w:sz w:val="24"/>
          <w:szCs w:val="24"/>
        </w:rPr>
        <w:t>Ильин В.В., Ахиезер А.С. Российская государственность: истоки, традиции, перспективы. - М., 2008. С. 67</w:t>
      </w:r>
    </w:p>
  </w:footnote>
  <w:footnote w:id="4">
    <w:p w:rsidR="00C33041" w:rsidRPr="00A932E4" w:rsidRDefault="00C33041" w:rsidP="00A932E4">
      <w:pPr>
        <w:spacing w:after="0" w:line="360" w:lineRule="auto"/>
        <w:jc w:val="both"/>
        <w:rPr>
          <w:rFonts w:ascii="Times New Roman" w:hAnsi="Times New Roman"/>
          <w:sz w:val="24"/>
          <w:szCs w:val="24"/>
        </w:rPr>
      </w:pPr>
      <w:r w:rsidRPr="00A932E4">
        <w:rPr>
          <w:rStyle w:val="a9"/>
          <w:sz w:val="24"/>
          <w:szCs w:val="24"/>
        </w:rPr>
        <w:footnoteRef/>
      </w:r>
      <w:r w:rsidRPr="00A932E4">
        <w:rPr>
          <w:sz w:val="24"/>
          <w:szCs w:val="24"/>
        </w:rPr>
        <w:t xml:space="preserve"> </w:t>
      </w:r>
      <w:r w:rsidRPr="00A932E4">
        <w:rPr>
          <w:rFonts w:ascii="Times New Roman" w:hAnsi="Times New Roman"/>
          <w:iCs/>
          <w:sz w:val="24"/>
          <w:szCs w:val="24"/>
        </w:rPr>
        <w:t xml:space="preserve">Брикнер А. Г. </w:t>
      </w:r>
      <w:r w:rsidRPr="00A932E4">
        <w:rPr>
          <w:rFonts w:ascii="Times New Roman" w:hAnsi="Times New Roman"/>
          <w:sz w:val="24"/>
          <w:szCs w:val="24"/>
        </w:rPr>
        <w:t>История Екатерины II. – М., 1991. С. 36</w:t>
      </w:r>
    </w:p>
    <w:p w:rsidR="00C33041" w:rsidRDefault="00C33041" w:rsidP="00A932E4">
      <w:pPr>
        <w:spacing w:after="0" w:line="360" w:lineRule="auto"/>
        <w:jc w:val="both"/>
      </w:pPr>
    </w:p>
  </w:footnote>
  <w:footnote w:id="5">
    <w:p w:rsidR="00C33041" w:rsidRDefault="00C33041" w:rsidP="005C799E">
      <w:pPr>
        <w:spacing w:after="0" w:line="360" w:lineRule="auto"/>
        <w:jc w:val="both"/>
      </w:pPr>
      <w:r w:rsidRPr="005C799E">
        <w:rPr>
          <w:rStyle w:val="a9"/>
          <w:sz w:val="24"/>
          <w:szCs w:val="24"/>
        </w:rPr>
        <w:footnoteRef/>
      </w:r>
      <w:r w:rsidRPr="005C799E">
        <w:rPr>
          <w:sz w:val="24"/>
          <w:szCs w:val="24"/>
        </w:rPr>
        <w:t xml:space="preserve"> </w:t>
      </w:r>
      <w:r w:rsidRPr="005C799E">
        <w:rPr>
          <w:rFonts w:ascii="Times New Roman" w:hAnsi="Times New Roman"/>
          <w:sz w:val="24"/>
          <w:szCs w:val="24"/>
        </w:rPr>
        <w:t>Административные реформы в России: история и современность / Под общ. ред. докт. экон. наук, проф. Р.Н. Байгузина. - М., 2010. – С. 179</w:t>
      </w:r>
    </w:p>
  </w:footnote>
  <w:footnote w:id="6">
    <w:p w:rsidR="00C33041" w:rsidRPr="00DC1AF3" w:rsidRDefault="00C33041" w:rsidP="00DC1AF3">
      <w:pPr>
        <w:spacing w:after="0" w:line="360" w:lineRule="auto"/>
        <w:jc w:val="both"/>
        <w:rPr>
          <w:rFonts w:ascii="Times New Roman" w:hAnsi="Times New Roman"/>
          <w:sz w:val="24"/>
          <w:szCs w:val="24"/>
        </w:rPr>
      </w:pPr>
      <w:r w:rsidRPr="00DC1AF3">
        <w:rPr>
          <w:rStyle w:val="a9"/>
          <w:sz w:val="24"/>
          <w:szCs w:val="24"/>
        </w:rPr>
        <w:footnoteRef/>
      </w:r>
      <w:r w:rsidRPr="00DC1AF3">
        <w:rPr>
          <w:sz w:val="24"/>
          <w:szCs w:val="24"/>
        </w:rPr>
        <w:t xml:space="preserve"> </w:t>
      </w:r>
      <w:r w:rsidRPr="00DC1AF3">
        <w:rPr>
          <w:rFonts w:ascii="Times New Roman" w:hAnsi="Times New Roman"/>
          <w:iCs/>
          <w:sz w:val="24"/>
          <w:szCs w:val="24"/>
        </w:rPr>
        <w:t xml:space="preserve">Омельченко О. А. </w:t>
      </w:r>
      <w:r w:rsidRPr="00DC1AF3">
        <w:rPr>
          <w:rFonts w:ascii="Times New Roman" w:hAnsi="Times New Roman"/>
          <w:sz w:val="24"/>
          <w:szCs w:val="24"/>
        </w:rPr>
        <w:t>«Законная монархия» Екатерины II – Просвещенный абсолютизм в России. – М., 1993. С. 76</w:t>
      </w:r>
    </w:p>
    <w:p w:rsidR="00C33041" w:rsidRDefault="00C33041" w:rsidP="00DC1AF3">
      <w:pPr>
        <w:spacing w:after="0" w:line="360" w:lineRule="auto"/>
        <w:jc w:val="both"/>
      </w:pPr>
    </w:p>
  </w:footnote>
  <w:footnote w:id="7">
    <w:p w:rsidR="00C33041" w:rsidRDefault="00C33041" w:rsidP="00A932E4">
      <w:pPr>
        <w:spacing w:after="0" w:line="360" w:lineRule="auto"/>
        <w:jc w:val="both"/>
      </w:pPr>
      <w:r w:rsidRPr="00A932E4">
        <w:rPr>
          <w:rStyle w:val="a9"/>
          <w:sz w:val="24"/>
          <w:szCs w:val="24"/>
        </w:rPr>
        <w:footnoteRef/>
      </w:r>
      <w:r w:rsidRPr="00A932E4">
        <w:rPr>
          <w:sz w:val="24"/>
          <w:szCs w:val="24"/>
        </w:rPr>
        <w:t xml:space="preserve"> </w:t>
      </w:r>
      <w:r w:rsidRPr="00A932E4">
        <w:rPr>
          <w:rFonts w:ascii="Times New Roman" w:hAnsi="Times New Roman"/>
          <w:sz w:val="24"/>
          <w:szCs w:val="24"/>
        </w:rPr>
        <w:t>Ильин В.В., Ахиезер А.С. Российская государственность: истоки, традиции, перспективы. - М., 2008. С. 71</w:t>
      </w:r>
    </w:p>
  </w:footnote>
  <w:footnote w:id="8">
    <w:p w:rsidR="00C33041" w:rsidRPr="00DC1AF3" w:rsidRDefault="00C33041" w:rsidP="00DC1AF3">
      <w:pPr>
        <w:spacing w:after="0" w:line="360" w:lineRule="auto"/>
        <w:jc w:val="both"/>
        <w:rPr>
          <w:rFonts w:ascii="Times New Roman" w:hAnsi="Times New Roman"/>
          <w:sz w:val="24"/>
          <w:szCs w:val="24"/>
        </w:rPr>
      </w:pPr>
      <w:r w:rsidRPr="00DC1AF3">
        <w:rPr>
          <w:rStyle w:val="a9"/>
          <w:sz w:val="24"/>
          <w:szCs w:val="24"/>
        </w:rPr>
        <w:footnoteRef/>
      </w:r>
      <w:r w:rsidRPr="00DC1AF3">
        <w:rPr>
          <w:sz w:val="24"/>
          <w:szCs w:val="24"/>
        </w:rPr>
        <w:t xml:space="preserve"> </w:t>
      </w:r>
      <w:r w:rsidRPr="00DC1AF3">
        <w:rPr>
          <w:rFonts w:ascii="Times New Roman" w:hAnsi="Times New Roman"/>
          <w:iCs/>
          <w:sz w:val="24"/>
          <w:szCs w:val="24"/>
        </w:rPr>
        <w:t xml:space="preserve">Омельченко О. А. </w:t>
      </w:r>
      <w:r w:rsidRPr="00DC1AF3">
        <w:rPr>
          <w:rFonts w:ascii="Times New Roman" w:hAnsi="Times New Roman"/>
          <w:sz w:val="24"/>
          <w:szCs w:val="24"/>
        </w:rPr>
        <w:t>«Законная монархия» Екатерины II – Просвещенный абсолютизм в России. – М., 1993. С. 87</w:t>
      </w:r>
    </w:p>
    <w:p w:rsidR="00C33041" w:rsidRDefault="00C33041" w:rsidP="00DC1AF3">
      <w:pPr>
        <w:spacing w:after="0" w:line="360" w:lineRule="auto"/>
        <w:jc w:val="both"/>
      </w:pPr>
    </w:p>
  </w:footnote>
  <w:footnote w:id="9">
    <w:p w:rsidR="00C33041" w:rsidRPr="00A932E4" w:rsidRDefault="00C33041" w:rsidP="00A932E4">
      <w:pPr>
        <w:spacing w:after="0" w:line="360" w:lineRule="auto"/>
        <w:jc w:val="both"/>
        <w:rPr>
          <w:rFonts w:ascii="Times New Roman" w:hAnsi="Times New Roman"/>
          <w:sz w:val="24"/>
          <w:szCs w:val="24"/>
        </w:rPr>
      </w:pPr>
      <w:r w:rsidRPr="00A932E4">
        <w:rPr>
          <w:rStyle w:val="a9"/>
          <w:sz w:val="24"/>
          <w:szCs w:val="24"/>
        </w:rPr>
        <w:footnoteRef/>
      </w:r>
      <w:r w:rsidRPr="00A932E4">
        <w:rPr>
          <w:sz w:val="24"/>
          <w:szCs w:val="24"/>
        </w:rPr>
        <w:t xml:space="preserve"> </w:t>
      </w:r>
      <w:r w:rsidRPr="00A932E4">
        <w:rPr>
          <w:rFonts w:ascii="Times New Roman" w:hAnsi="Times New Roman"/>
          <w:iCs/>
          <w:sz w:val="24"/>
          <w:szCs w:val="24"/>
        </w:rPr>
        <w:t xml:space="preserve">Брикнер А. Г. </w:t>
      </w:r>
      <w:r w:rsidRPr="00A932E4">
        <w:rPr>
          <w:rFonts w:ascii="Times New Roman" w:hAnsi="Times New Roman"/>
          <w:sz w:val="24"/>
          <w:szCs w:val="24"/>
        </w:rPr>
        <w:t>История Екатерины II. – М., 1991. С. 54</w:t>
      </w:r>
    </w:p>
    <w:p w:rsidR="00C33041" w:rsidRDefault="00C33041" w:rsidP="00A932E4">
      <w:pPr>
        <w:spacing w:after="0" w:line="360" w:lineRule="auto"/>
        <w:jc w:val="both"/>
      </w:pPr>
    </w:p>
  </w:footnote>
  <w:footnote w:id="10">
    <w:p w:rsidR="00C33041" w:rsidRPr="00DC1AF3" w:rsidRDefault="00C33041" w:rsidP="00DC1AF3">
      <w:pPr>
        <w:spacing w:after="0" w:line="360" w:lineRule="auto"/>
        <w:jc w:val="both"/>
        <w:rPr>
          <w:rFonts w:ascii="Times New Roman" w:hAnsi="Times New Roman"/>
          <w:sz w:val="24"/>
          <w:szCs w:val="24"/>
        </w:rPr>
      </w:pPr>
      <w:r w:rsidRPr="00DC1AF3">
        <w:rPr>
          <w:rStyle w:val="a9"/>
          <w:sz w:val="24"/>
          <w:szCs w:val="24"/>
        </w:rPr>
        <w:footnoteRef/>
      </w:r>
      <w:r w:rsidRPr="00DC1AF3">
        <w:rPr>
          <w:sz w:val="24"/>
          <w:szCs w:val="24"/>
        </w:rPr>
        <w:t xml:space="preserve"> </w:t>
      </w:r>
      <w:r w:rsidRPr="00DC1AF3">
        <w:rPr>
          <w:rFonts w:ascii="Times New Roman" w:hAnsi="Times New Roman"/>
          <w:iCs/>
          <w:sz w:val="24"/>
          <w:szCs w:val="24"/>
        </w:rPr>
        <w:t xml:space="preserve">Омельченко О. А. </w:t>
      </w:r>
      <w:r w:rsidRPr="00DC1AF3">
        <w:rPr>
          <w:rFonts w:ascii="Times New Roman" w:hAnsi="Times New Roman"/>
          <w:sz w:val="24"/>
          <w:szCs w:val="24"/>
        </w:rPr>
        <w:t>«Законная монархия» Екатерины II – Просвещенный абсолютизм в России. – М., 1993. С. 89</w:t>
      </w:r>
    </w:p>
    <w:p w:rsidR="00C33041" w:rsidRDefault="00C33041" w:rsidP="00DC1AF3">
      <w:pPr>
        <w:spacing w:after="0" w:line="360" w:lineRule="auto"/>
        <w:jc w:val="both"/>
      </w:pPr>
    </w:p>
  </w:footnote>
  <w:footnote w:id="11">
    <w:p w:rsidR="00C33041" w:rsidRPr="00A932E4" w:rsidRDefault="00C33041" w:rsidP="00A932E4">
      <w:pPr>
        <w:spacing w:after="0" w:line="360" w:lineRule="auto"/>
        <w:jc w:val="both"/>
        <w:rPr>
          <w:rFonts w:ascii="Times New Roman" w:hAnsi="Times New Roman"/>
          <w:sz w:val="24"/>
          <w:szCs w:val="24"/>
        </w:rPr>
      </w:pPr>
      <w:r w:rsidRPr="00A932E4">
        <w:rPr>
          <w:rStyle w:val="a9"/>
          <w:sz w:val="24"/>
          <w:szCs w:val="24"/>
        </w:rPr>
        <w:footnoteRef/>
      </w:r>
      <w:r w:rsidRPr="00A932E4">
        <w:rPr>
          <w:sz w:val="24"/>
          <w:szCs w:val="24"/>
        </w:rPr>
        <w:t xml:space="preserve"> </w:t>
      </w:r>
      <w:r w:rsidRPr="00A932E4">
        <w:rPr>
          <w:rFonts w:ascii="Times New Roman" w:hAnsi="Times New Roman"/>
          <w:iCs/>
          <w:sz w:val="24"/>
          <w:szCs w:val="24"/>
        </w:rPr>
        <w:t xml:space="preserve">Омельченко О. А. </w:t>
      </w:r>
      <w:r w:rsidRPr="00A932E4">
        <w:rPr>
          <w:rFonts w:ascii="Times New Roman" w:hAnsi="Times New Roman"/>
          <w:sz w:val="24"/>
          <w:szCs w:val="24"/>
        </w:rPr>
        <w:t>«Законная монархия» Екатерины II – Просвещенный абсолютизм в России. – М., 1993. С. 107</w:t>
      </w:r>
    </w:p>
    <w:p w:rsidR="00C33041" w:rsidRDefault="00C33041" w:rsidP="00A932E4">
      <w:pPr>
        <w:spacing w:after="0" w:line="360" w:lineRule="auto"/>
        <w:jc w:val="both"/>
      </w:pPr>
    </w:p>
  </w:footnote>
  <w:footnote w:id="12">
    <w:p w:rsidR="00C33041" w:rsidRDefault="00C33041" w:rsidP="00DC1AF3">
      <w:pPr>
        <w:spacing w:after="0" w:line="360" w:lineRule="auto"/>
        <w:jc w:val="both"/>
      </w:pPr>
      <w:r w:rsidRPr="00DC1AF3">
        <w:rPr>
          <w:rStyle w:val="a9"/>
          <w:sz w:val="24"/>
          <w:szCs w:val="24"/>
        </w:rPr>
        <w:footnoteRef/>
      </w:r>
      <w:r w:rsidRPr="00DC1AF3">
        <w:rPr>
          <w:sz w:val="24"/>
          <w:szCs w:val="24"/>
        </w:rPr>
        <w:t xml:space="preserve"> </w:t>
      </w:r>
      <w:r w:rsidRPr="00DC1AF3">
        <w:rPr>
          <w:rFonts w:ascii="Times New Roman" w:hAnsi="Times New Roman"/>
          <w:sz w:val="24"/>
          <w:szCs w:val="24"/>
        </w:rPr>
        <w:t>Петров И.Р. Реформы в России в ХVI - ХIХ вв. - М.: Норма, 2008. С. 64</w:t>
      </w:r>
    </w:p>
  </w:footnote>
  <w:footnote w:id="13">
    <w:p w:rsidR="00C33041" w:rsidRPr="00DC1AF3" w:rsidRDefault="00C33041" w:rsidP="00DC1AF3">
      <w:pPr>
        <w:spacing w:after="0" w:line="360" w:lineRule="auto"/>
        <w:jc w:val="both"/>
        <w:rPr>
          <w:rFonts w:ascii="Times New Roman" w:hAnsi="Times New Roman"/>
          <w:sz w:val="24"/>
          <w:szCs w:val="24"/>
        </w:rPr>
      </w:pPr>
      <w:r w:rsidRPr="00DC1AF3">
        <w:rPr>
          <w:rStyle w:val="a9"/>
          <w:sz w:val="24"/>
          <w:szCs w:val="24"/>
        </w:rPr>
        <w:footnoteRef/>
      </w:r>
      <w:r w:rsidRPr="00DC1AF3">
        <w:rPr>
          <w:sz w:val="24"/>
          <w:szCs w:val="24"/>
        </w:rPr>
        <w:t xml:space="preserve"> </w:t>
      </w:r>
      <w:r w:rsidRPr="00DC1AF3">
        <w:rPr>
          <w:rFonts w:ascii="Times New Roman" w:hAnsi="Times New Roman"/>
          <w:sz w:val="24"/>
          <w:szCs w:val="24"/>
        </w:rPr>
        <w:t>Петров И.Р. Реформы в России в ХVI - ХIХ вв. - М.: Норма, 2008. С. 56</w:t>
      </w:r>
    </w:p>
    <w:p w:rsidR="00C33041" w:rsidRDefault="00C33041" w:rsidP="00DC1AF3">
      <w:pPr>
        <w:spacing w:after="0" w:line="360" w:lineRule="auto"/>
        <w:jc w:val="both"/>
      </w:pPr>
    </w:p>
  </w:footnote>
  <w:footnote w:id="14">
    <w:p w:rsidR="00C33041" w:rsidRPr="00DC1AF3" w:rsidRDefault="00C33041" w:rsidP="00DC1AF3">
      <w:pPr>
        <w:spacing w:after="0" w:line="360" w:lineRule="auto"/>
        <w:jc w:val="both"/>
        <w:rPr>
          <w:rFonts w:ascii="Times New Roman" w:hAnsi="Times New Roman"/>
          <w:sz w:val="24"/>
          <w:szCs w:val="24"/>
        </w:rPr>
      </w:pPr>
      <w:r w:rsidRPr="00DC1AF3">
        <w:rPr>
          <w:rStyle w:val="a9"/>
          <w:sz w:val="24"/>
          <w:szCs w:val="24"/>
        </w:rPr>
        <w:footnoteRef/>
      </w:r>
      <w:r w:rsidRPr="00DC1AF3">
        <w:rPr>
          <w:sz w:val="24"/>
          <w:szCs w:val="24"/>
        </w:rPr>
        <w:t xml:space="preserve"> </w:t>
      </w:r>
      <w:r w:rsidRPr="00DC1AF3">
        <w:rPr>
          <w:rFonts w:ascii="Times New Roman" w:hAnsi="Times New Roman"/>
          <w:sz w:val="24"/>
          <w:szCs w:val="24"/>
        </w:rPr>
        <w:t>Петров И.Р. Реформы в России в ХVI - ХIХ вв. - М.: Норма, 2008. С.88</w:t>
      </w:r>
    </w:p>
    <w:p w:rsidR="00C33041" w:rsidRDefault="00C33041" w:rsidP="00DC1AF3">
      <w:pPr>
        <w:spacing w:after="0" w:line="360" w:lineRule="auto"/>
        <w:jc w:val="both"/>
      </w:pPr>
    </w:p>
  </w:footnote>
  <w:footnote w:id="15">
    <w:p w:rsidR="00C33041" w:rsidRPr="00DC1AF3" w:rsidRDefault="00C33041" w:rsidP="00DC1AF3">
      <w:pPr>
        <w:spacing w:after="0" w:line="360" w:lineRule="auto"/>
        <w:jc w:val="both"/>
        <w:rPr>
          <w:rFonts w:ascii="Times New Roman" w:hAnsi="Times New Roman"/>
          <w:sz w:val="24"/>
          <w:szCs w:val="24"/>
        </w:rPr>
      </w:pPr>
      <w:r w:rsidRPr="00DC1AF3">
        <w:rPr>
          <w:rStyle w:val="a9"/>
          <w:sz w:val="24"/>
          <w:szCs w:val="24"/>
        </w:rPr>
        <w:footnoteRef/>
      </w:r>
      <w:r w:rsidRPr="00DC1AF3">
        <w:rPr>
          <w:sz w:val="24"/>
          <w:szCs w:val="24"/>
        </w:rPr>
        <w:t xml:space="preserve"> </w:t>
      </w:r>
      <w:r w:rsidRPr="00DC1AF3">
        <w:rPr>
          <w:rFonts w:ascii="Times New Roman" w:hAnsi="Times New Roman"/>
          <w:sz w:val="24"/>
          <w:szCs w:val="24"/>
        </w:rPr>
        <w:t>Лапин В.А., Любовный В.Я. Реформа местного самоуправления и административно-территориальное устройство России. - М., 2008. С. 54</w:t>
      </w:r>
    </w:p>
    <w:p w:rsidR="00C33041" w:rsidRDefault="00C33041" w:rsidP="00DC1AF3">
      <w:pPr>
        <w:spacing w:after="0" w:line="360" w:lineRule="auto"/>
        <w:jc w:val="both"/>
      </w:pPr>
    </w:p>
  </w:footnote>
  <w:footnote w:id="16">
    <w:p w:rsidR="00C33041" w:rsidRPr="00DC1AF3" w:rsidRDefault="00C33041" w:rsidP="00DC1AF3">
      <w:pPr>
        <w:spacing w:after="0" w:line="360" w:lineRule="auto"/>
        <w:jc w:val="both"/>
        <w:rPr>
          <w:rFonts w:ascii="Times New Roman" w:hAnsi="Times New Roman"/>
          <w:sz w:val="24"/>
          <w:szCs w:val="24"/>
        </w:rPr>
      </w:pPr>
      <w:r w:rsidRPr="00DC1AF3">
        <w:rPr>
          <w:rStyle w:val="a9"/>
          <w:sz w:val="24"/>
          <w:szCs w:val="24"/>
        </w:rPr>
        <w:footnoteRef/>
      </w:r>
      <w:r w:rsidRPr="00DC1AF3">
        <w:rPr>
          <w:sz w:val="24"/>
          <w:szCs w:val="24"/>
        </w:rPr>
        <w:t xml:space="preserve"> </w:t>
      </w:r>
      <w:r w:rsidRPr="00DC1AF3">
        <w:rPr>
          <w:rFonts w:ascii="Times New Roman" w:hAnsi="Times New Roman"/>
          <w:sz w:val="24"/>
          <w:szCs w:val="24"/>
        </w:rPr>
        <w:t>Петров И.Р. Реформы в России в ХVI - ХIХ вв. - М.: Норма, 2008. С. 97</w:t>
      </w:r>
    </w:p>
    <w:p w:rsidR="00C33041" w:rsidRDefault="00C33041" w:rsidP="00DC1AF3">
      <w:pPr>
        <w:spacing w:after="0" w:line="360" w:lineRule="auto"/>
        <w:jc w:val="both"/>
      </w:pPr>
    </w:p>
  </w:footnote>
  <w:footnote w:id="17">
    <w:p w:rsidR="00C33041" w:rsidRPr="00DC1AF3" w:rsidRDefault="00C33041" w:rsidP="00DC1AF3">
      <w:pPr>
        <w:spacing w:after="0" w:line="360" w:lineRule="auto"/>
        <w:jc w:val="both"/>
        <w:rPr>
          <w:rFonts w:ascii="Times New Roman" w:hAnsi="Times New Roman"/>
          <w:sz w:val="24"/>
          <w:szCs w:val="24"/>
        </w:rPr>
      </w:pPr>
      <w:r w:rsidRPr="00DC1AF3">
        <w:rPr>
          <w:rStyle w:val="a9"/>
          <w:sz w:val="24"/>
          <w:szCs w:val="24"/>
        </w:rPr>
        <w:footnoteRef/>
      </w:r>
      <w:r w:rsidRPr="00DC1AF3">
        <w:rPr>
          <w:sz w:val="24"/>
          <w:szCs w:val="24"/>
        </w:rPr>
        <w:t xml:space="preserve"> </w:t>
      </w:r>
      <w:r w:rsidRPr="00DC1AF3">
        <w:rPr>
          <w:rFonts w:ascii="Times New Roman" w:hAnsi="Times New Roman"/>
          <w:sz w:val="24"/>
          <w:szCs w:val="24"/>
        </w:rPr>
        <w:t>Петров И.Р. Реформы в России в ХVI - ХIХ вв. - М.: Норма, 2008. С. 122</w:t>
      </w:r>
    </w:p>
    <w:p w:rsidR="00C33041" w:rsidRDefault="00C33041" w:rsidP="00DC1AF3">
      <w:pPr>
        <w:spacing w:after="0" w:line="360" w:lineRule="auto"/>
        <w:jc w:val="both"/>
      </w:pPr>
    </w:p>
  </w:footnote>
  <w:footnote w:id="18">
    <w:p w:rsidR="00C33041" w:rsidRDefault="00C33041" w:rsidP="00A932E4">
      <w:pPr>
        <w:spacing w:after="0" w:line="360" w:lineRule="auto"/>
        <w:jc w:val="both"/>
      </w:pPr>
      <w:r w:rsidRPr="00DC1AF3">
        <w:rPr>
          <w:rStyle w:val="a9"/>
          <w:sz w:val="24"/>
          <w:szCs w:val="24"/>
        </w:rPr>
        <w:footnoteRef/>
      </w:r>
      <w:r w:rsidRPr="00DC1AF3">
        <w:rPr>
          <w:sz w:val="24"/>
          <w:szCs w:val="24"/>
        </w:rPr>
        <w:t xml:space="preserve"> </w:t>
      </w:r>
      <w:r w:rsidRPr="00DC1AF3">
        <w:rPr>
          <w:rFonts w:ascii="Times New Roman" w:hAnsi="Times New Roman"/>
          <w:sz w:val="24"/>
          <w:szCs w:val="24"/>
        </w:rPr>
        <w:t>История государственного управления в России: Хрестоматия. – М.: Изд-во РАГС, 2003. С. 149.</w:t>
      </w:r>
    </w:p>
  </w:footnote>
  <w:footnote w:id="19">
    <w:p w:rsidR="00C33041" w:rsidRPr="00DC1AF3" w:rsidRDefault="00C33041" w:rsidP="00DC1AF3">
      <w:pPr>
        <w:spacing w:after="0" w:line="360" w:lineRule="auto"/>
        <w:jc w:val="both"/>
        <w:rPr>
          <w:rFonts w:ascii="Times New Roman" w:hAnsi="Times New Roman"/>
          <w:sz w:val="24"/>
          <w:szCs w:val="24"/>
        </w:rPr>
      </w:pPr>
      <w:r w:rsidRPr="00DC1AF3">
        <w:rPr>
          <w:rStyle w:val="a9"/>
          <w:sz w:val="24"/>
          <w:szCs w:val="24"/>
        </w:rPr>
        <w:footnoteRef/>
      </w:r>
      <w:r w:rsidRPr="00DC1AF3">
        <w:rPr>
          <w:sz w:val="24"/>
          <w:szCs w:val="24"/>
        </w:rPr>
        <w:t xml:space="preserve"> </w:t>
      </w:r>
      <w:r w:rsidRPr="00DC1AF3">
        <w:rPr>
          <w:rFonts w:ascii="Times New Roman" w:hAnsi="Times New Roman"/>
          <w:sz w:val="24"/>
          <w:szCs w:val="24"/>
        </w:rPr>
        <w:t xml:space="preserve">Абрамов В.Ф. Местное самоуправление: идея и опыт // Социс. - 2008.-  №1. - с. 20 – 28. </w:t>
      </w:r>
    </w:p>
    <w:p w:rsidR="00C33041" w:rsidRDefault="00C33041" w:rsidP="00DC1AF3">
      <w:pPr>
        <w:spacing w:after="0"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204AD"/>
    <w:multiLevelType w:val="hybridMultilevel"/>
    <w:tmpl w:val="062AC9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1095F35"/>
    <w:multiLevelType w:val="hybridMultilevel"/>
    <w:tmpl w:val="83BC41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4FE40BC"/>
    <w:multiLevelType w:val="hybridMultilevel"/>
    <w:tmpl w:val="70981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BBE"/>
    <w:rsid w:val="00010BBE"/>
    <w:rsid w:val="0005685B"/>
    <w:rsid w:val="000A76B4"/>
    <w:rsid w:val="00125E3A"/>
    <w:rsid w:val="0013370C"/>
    <w:rsid w:val="00135710"/>
    <w:rsid w:val="001A094B"/>
    <w:rsid w:val="001A6D4A"/>
    <w:rsid w:val="001B1767"/>
    <w:rsid w:val="001D47DC"/>
    <w:rsid w:val="00232E17"/>
    <w:rsid w:val="002D50E1"/>
    <w:rsid w:val="002E529E"/>
    <w:rsid w:val="002F76F3"/>
    <w:rsid w:val="0034211A"/>
    <w:rsid w:val="0036002F"/>
    <w:rsid w:val="003A4B1B"/>
    <w:rsid w:val="00417B96"/>
    <w:rsid w:val="00431296"/>
    <w:rsid w:val="00444D86"/>
    <w:rsid w:val="0044517A"/>
    <w:rsid w:val="004807C5"/>
    <w:rsid w:val="00534EB8"/>
    <w:rsid w:val="00541054"/>
    <w:rsid w:val="00546A63"/>
    <w:rsid w:val="00555183"/>
    <w:rsid w:val="005A52A3"/>
    <w:rsid w:val="005C2C35"/>
    <w:rsid w:val="005C799E"/>
    <w:rsid w:val="005E03D3"/>
    <w:rsid w:val="006111C6"/>
    <w:rsid w:val="00632CDB"/>
    <w:rsid w:val="006A7B93"/>
    <w:rsid w:val="006E4762"/>
    <w:rsid w:val="007338AC"/>
    <w:rsid w:val="00752787"/>
    <w:rsid w:val="00777EB0"/>
    <w:rsid w:val="00791A26"/>
    <w:rsid w:val="007E543A"/>
    <w:rsid w:val="00837535"/>
    <w:rsid w:val="0089145B"/>
    <w:rsid w:val="00923A3F"/>
    <w:rsid w:val="009D17F9"/>
    <w:rsid w:val="00A36FD7"/>
    <w:rsid w:val="00A6600E"/>
    <w:rsid w:val="00A67D23"/>
    <w:rsid w:val="00A827DE"/>
    <w:rsid w:val="00A86C94"/>
    <w:rsid w:val="00A932E4"/>
    <w:rsid w:val="00AF374F"/>
    <w:rsid w:val="00B11142"/>
    <w:rsid w:val="00B148CF"/>
    <w:rsid w:val="00B51E8A"/>
    <w:rsid w:val="00B71377"/>
    <w:rsid w:val="00B95EE6"/>
    <w:rsid w:val="00B97422"/>
    <w:rsid w:val="00BD0B00"/>
    <w:rsid w:val="00C02FF5"/>
    <w:rsid w:val="00C244D6"/>
    <w:rsid w:val="00C33041"/>
    <w:rsid w:val="00C527C3"/>
    <w:rsid w:val="00C970B1"/>
    <w:rsid w:val="00CB2728"/>
    <w:rsid w:val="00CC122D"/>
    <w:rsid w:val="00CC4A41"/>
    <w:rsid w:val="00CC78F0"/>
    <w:rsid w:val="00CD10CD"/>
    <w:rsid w:val="00CE7B09"/>
    <w:rsid w:val="00CF104F"/>
    <w:rsid w:val="00D35761"/>
    <w:rsid w:val="00D3681E"/>
    <w:rsid w:val="00D44D62"/>
    <w:rsid w:val="00D53CA9"/>
    <w:rsid w:val="00D6340C"/>
    <w:rsid w:val="00D76F56"/>
    <w:rsid w:val="00DC1AF3"/>
    <w:rsid w:val="00DF354D"/>
    <w:rsid w:val="00DF359C"/>
    <w:rsid w:val="00E14A86"/>
    <w:rsid w:val="00E17DE2"/>
    <w:rsid w:val="00E877C4"/>
    <w:rsid w:val="00ED51AD"/>
    <w:rsid w:val="00EE0D90"/>
    <w:rsid w:val="00F22D72"/>
    <w:rsid w:val="00F756DB"/>
    <w:rsid w:val="00FD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BBFE7-290F-4A14-AEFD-CD7C5102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E3A"/>
    <w:pPr>
      <w:spacing w:after="200" w:line="276" w:lineRule="auto"/>
    </w:pPr>
    <w:rPr>
      <w:rFonts w:eastAsia="Times New Roman"/>
      <w:sz w:val="22"/>
      <w:szCs w:val="22"/>
      <w:lang w:eastAsia="en-US"/>
    </w:rPr>
  </w:style>
  <w:style w:type="paragraph" w:styleId="1">
    <w:name w:val="heading 1"/>
    <w:basedOn w:val="a"/>
    <w:next w:val="a"/>
    <w:link w:val="10"/>
    <w:qFormat/>
    <w:rsid w:val="00B97422"/>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23A3F"/>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923A3F"/>
    <w:rPr>
      <w:rFonts w:cs="Times New Roman"/>
    </w:rPr>
  </w:style>
  <w:style w:type="paragraph" w:styleId="a5">
    <w:name w:val="footer"/>
    <w:basedOn w:val="a"/>
    <w:link w:val="a6"/>
    <w:rsid w:val="00923A3F"/>
    <w:pPr>
      <w:tabs>
        <w:tab w:val="center" w:pos="4677"/>
        <w:tab w:val="right" w:pos="9355"/>
      </w:tabs>
      <w:spacing w:after="0" w:line="240" w:lineRule="auto"/>
    </w:pPr>
  </w:style>
  <w:style w:type="character" w:customStyle="1" w:styleId="a6">
    <w:name w:val="Нижний колонтитул Знак"/>
    <w:basedOn w:val="a0"/>
    <w:link w:val="a5"/>
    <w:locked/>
    <w:rsid w:val="00923A3F"/>
    <w:rPr>
      <w:rFonts w:cs="Times New Roman"/>
    </w:rPr>
  </w:style>
  <w:style w:type="paragraph" w:styleId="a7">
    <w:name w:val="footnote text"/>
    <w:basedOn w:val="a"/>
    <w:link w:val="a8"/>
    <w:semiHidden/>
    <w:rsid w:val="00B71377"/>
    <w:pPr>
      <w:spacing w:after="0" w:line="240" w:lineRule="auto"/>
    </w:pPr>
    <w:rPr>
      <w:sz w:val="20"/>
      <w:szCs w:val="20"/>
    </w:rPr>
  </w:style>
  <w:style w:type="character" w:customStyle="1" w:styleId="a8">
    <w:name w:val="Текст сноски Знак"/>
    <w:basedOn w:val="a0"/>
    <w:link w:val="a7"/>
    <w:semiHidden/>
    <w:locked/>
    <w:rsid w:val="00B71377"/>
    <w:rPr>
      <w:rFonts w:cs="Times New Roman"/>
      <w:sz w:val="20"/>
      <w:szCs w:val="20"/>
    </w:rPr>
  </w:style>
  <w:style w:type="character" w:styleId="a9">
    <w:name w:val="footnote reference"/>
    <w:basedOn w:val="a0"/>
    <w:semiHidden/>
    <w:rsid w:val="00B71377"/>
    <w:rPr>
      <w:rFonts w:cs="Times New Roman"/>
      <w:vertAlign w:val="superscript"/>
    </w:rPr>
  </w:style>
  <w:style w:type="paragraph" w:customStyle="1" w:styleId="11">
    <w:name w:val="Абзац списка1"/>
    <w:basedOn w:val="a"/>
    <w:rsid w:val="00555183"/>
    <w:pPr>
      <w:ind w:left="720"/>
      <w:contextualSpacing/>
    </w:pPr>
  </w:style>
  <w:style w:type="character" w:customStyle="1" w:styleId="10">
    <w:name w:val="Заголовок 1 Знак"/>
    <w:basedOn w:val="a0"/>
    <w:link w:val="1"/>
    <w:locked/>
    <w:rsid w:val="00B97422"/>
    <w:rPr>
      <w:rFonts w:ascii="Cambria" w:hAnsi="Cambria" w:cs="Times New Roman"/>
      <w:b/>
      <w:bCs/>
      <w:color w:val="365F91"/>
      <w:sz w:val="28"/>
      <w:szCs w:val="28"/>
    </w:rPr>
  </w:style>
  <w:style w:type="paragraph" w:customStyle="1" w:styleId="12">
    <w:name w:val="Заголовок оглавления1"/>
    <w:basedOn w:val="1"/>
    <w:next w:val="a"/>
    <w:semiHidden/>
    <w:rsid w:val="00837535"/>
    <w:pPr>
      <w:outlineLvl w:val="9"/>
    </w:pPr>
  </w:style>
  <w:style w:type="paragraph" w:styleId="13">
    <w:name w:val="toc 1"/>
    <w:basedOn w:val="a"/>
    <w:next w:val="a"/>
    <w:autoRedefine/>
    <w:rsid w:val="00837535"/>
    <w:pPr>
      <w:spacing w:after="100"/>
    </w:pPr>
  </w:style>
  <w:style w:type="character" w:styleId="aa">
    <w:name w:val="Hyperlink"/>
    <w:basedOn w:val="a0"/>
    <w:rsid w:val="00837535"/>
    <w:rPr>
      <w:rFonts w:cs="Times New Roman"/>
      <w:color w:val="0000FF"/>
      <w:u w:val="single"/>
    </w:rPr>
  </w:style>
  <w:style w:type="paragraph" w:styleId="ab">
    <w:name w:val="Balloon Text"/>
    <w:basedOn w:val="a"/>
    <w:link w:val="ac"/>
    <w:semiHidden/>
    <w:rsid w:val="00837535"/>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837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7333</Words>
  <Characters>41799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49034</CharactersWithSpaces>
  <SharedDoc>false</SharedDoc>
  <HLinks>
    <vt:vector size="78" baseType="variant">
      <vt:variant>
        <vt:i4>1769533</vt:i4>
      </vt:variant>
      <vt:variant>
        <vt:i4>72</vt:i4>
      </vt:variant>
      <vt:variant>
        <vt:i4>0</vt:i4>
      </vt:variant>
      <vt:variant>
        <vt:i4>5</vt:i4>
      </vt:variant>
      <vt:variant>
        <vt:lpwstr/>
      </vt:variant>
      <vt:variant>
        <vt:lpwstr>_Toc283791522</vt:lpwstr>
      </vt:variant>
      <vt:variant>
        <vt:i4>1572925</vt:i4>
      </vt:variant>
      <vt:variant>
        <vt:i4>69</vt:i4>
      </vt:variant>
      <vt:variant>
        <vt:i4>0</vt:i4>
      </vt:variant>
      <vt:variant>
        <vt:i4>5</vt:i4>
      </vt:variant>
      <vt:variant>
        <vt:lpwstr/>
      </vt:variant>
      <vt:variant>
        <vt:lpwstr>_Toc283791519</vt:lpwstr>
      </vt:variant>
      <vt:variant>
        <vt:i4>1769533</vt:i4>
      </vt:variant>
      <vt:variant>
        <vt:i4>62</vt:i4>
      </vt:variant>
      <vt:variant>
        <vt:i4>0</vt:i4>
      </vt:variant>
      <vt:variant>
        <vt:i4>5</vt:i4>
      </vt:variant>
      <vt:variant>
        <vt:lpwstr/>
      </vt:variant>
      <vt:variant>
        <vt:lpwstr>_Toc283791528</vt:lpwstr>
      </vt:variant>
      <vt:variant>
        <vt:i4>1769533</vt:i4>
      </vt:variant>
      <vt:variant>
        <vt:i4>56</vt:i4>
      </vt:variant>
      <vt:variant>
        <vt:i4>0</vt:i4>
      </vt:variant>
      <vt:variant>
        <vt:i4>5</vt:i4>
      </vt:variant>
      <vt:variant>
        <vt:lpwstr/>
      </vt:variant>
      <vt:variant>
        <vt:lpwstr>_Toc283791527</vt:lpwstr>
      </vt:variant>
      <vt:variant>
        <vt:i4>1769533</vt:i4>
      </vt:variant>
      <vt:variant>
        <vt:i4>50</vt:i4>
      </vt:variant>
      <vt:variant>
        <vt:i4>0</vt:i4>
      </vt:variant>
      <vt:variant>
        <vt:i4>5</vt:i4>
      </vt:variant>
      <vt:variant>
        <vt:lpwstr/>
      </vt:variant>
      <vt:variant>
        <vt:lpwstr>_Toc283791526</vt:lpwstr>
      </vt:variant>
      <vt:variant>
        <vt:i4>1769533</vt:i4>
      </vt:variant>
      <vt:variant>
        <vt:i4>44</vt:i4>
      </vt:variant>
      <vt:variant>
        <vt:i4>0</vt:i4>
      </vt:variant>
      <vt:variant>
        <vt:i4>5</vt:i4>
      </vt:variant>
      <vt:variant>
        <vt:lpwstr/>
      </vt:variant>
      <vt:variant>
        <vt:lpwstr>_Toc283791525</vt:lpwstr>
      </vt:variant>
      <vt:variant>
        <vt:i4>1769533</vt:i4>
      </vt:variant>
      <vt:variant>
        <vt:i4>38</vt:i4>
      </vt:variant>
      <vt:variant>
        <vt:i4>0</vt:i4>
      </vt:variant>
      <vt:variant>
        <vt:i4>5</vt:i4>
      </vt:variant>
      <vt:variant>
        <vt:lpwstr/>
      </vt:variant>
      <vt:variant>
        <vt:lpwstr>_Toc283791524</vt:lpwstr>
      </vt:variant>
      <vt:variant>
        <vt:i4>1769533</vt:i4>
      </vt:variant>
      <vt:variant>
        <vt:i4>32</vt:i4>
      </vt:variant>
      <vt:variant>
        <vt:i4>0</vt:i4>
      </vt:variant>
      <vt:variant>
        <vt:i4>5</vt:i4>
      </vt:variant>
      <vt:variant>
        <vt:lpwstr/>
      </vt:variant>
      <vt:variant>
        <vt:lpwstr>_Toc283791523</vt:lpwstr>
      </vt:variant>
      <vt:variant>
        <vt:i4>1769533</vt:i4>
      </vt:variant>
      <vt:variant>
        <vt:i4>26</vt:i4>
      </vt:variant>
      <vt:variant>
        <vt:i4>0</vt:i4>
      </vt:variant>
      <vt:variant>
        <vt:i4>5</vt:i4>
      </vt:variant>
      <vt:variant>
        <vt:lpwstr/>
      </vt:variant>
      <vt:variant>
        <vt:lpwstr>_Toc283791522</vt:lpwstr>
      </vt:variant>
      <vt:variant>
        <vt:i4>1769533</vt:i4>
      </vt:variant>
      <vt:variant>
        <vt:i4>20</vt:i4>
      </vt:variant>
      <vt:variant>
        <vt:i4>0</vt:i4>
      </vt:variant>
      <vt:variant>
        <vt:i4>5</vt:i4>
      </vt:variant>
      <vt:variant>
        <vt:lpwstr/>
      </vt:variant>
      <vt:variant>
        <vt:lpwstr>_Toc283791521</vt:lpwstr>
      </vt:variant>
      <vt:variant>
        <vt:i4>1769533</vt:i4>
      </vt:variant>
      <vt:variant>
        <vt:i4>14</vt:i4>
      </vt:variant>
      <vt:variant>
        <vt:i4>0</vt:i4>
      </vt:variant>
      <vt:variant>
        <vt:i4>5</vt:i4>
      </vt:variant>
      <vt:variant>
        <vt:lpwstr/>
      </vt:variant>
      <vt:variant>
        <vt:lpwstr>_Toc283791520</vt:lpwstr>
      </vt:variant>
      <vt:variant>
        <vt:i4>1572925</vt:i4>
      </vt:variant>
      <vt:variant>
        <vt:i4>8</vt:i4>
      </vt:variant>
      <vt:variant>
        <vt:i4>0</vt:i4>
      </vt:variant>
      <vt:variant>
        <vt:i4>5</vt:i4>
      </vt:variant>
      <vt:variant>
        <vt:lpwstr/>
      </vt:variant>
      <vt:variant>
        <vt:lpwstr>_Toc283791519</vt:lpwstr>
      </vt:variant>
      <vt:variant>
        <vt:i4>1572925</vt:i4>
      </vt:variant>
      <vt:variant>
        <vt:i4>2</vt:i4>
      </vt:variant>
      <vt:variant>
        <vt:i4>0</vt:i4>
      </vt:variant>
      <vt:variant>
        <vt:i4>5</vt:i4>
      </vt:variant>
      <vt:variant>
        <vt:lpwstr/>
      </vt:variant>
      <vt:variant>
        <vt:lpwstr>_Toc283791518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Sidzi</dc:creator>
  <cp:keywords/>
  <dc:description/>
  <cp:lastModifiedBy>admin</cp:lastModifiedBy>
  <cp:revision>2</cp:revision>
  <dcterms:created xsi:type="dcterms:W3CDTF">2014-04-04T15:40:00Z</dcterms:created>
  <dcterms:modified xsi:type="dcterms:W3CDTF">2014-04-04T15:40:00Z</dcterms:modified>
</cp:coreProperties>
</file>