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6B" w:rsidRDefault="0016516B" w:rsidP="00256530">
      <w:pPr>
        <w:pStyle w:val="a3"/>
        <w:rPr>
          <w:b/>
          <w:sz w:val="52"/>
          <w:szCs w:val="52"/>
        </w:rPr>
      </w:pPr>
    </w:p>
    <w:p w:rsidR="00E472BB" w:rsidRPr="00256530" w:rsidRDefault="00E472BB" w:rsidP="00256530">
      <w:pPr>
        <w:pStyle w:val="a3"/>
        <w:rPr>
          <w:b/>
          <w:sz w:val="52"/>
          <w:szCs w:val="52"/>
        </w:rPr>
      </w:pPr>
      <w:r w:rsidRPr="00256530">
        <w:rPr>
          <w:b/>
          <w:sz w:val="52"/>
          <w:szCs w:val="52"/>
        </w:rPr>
        <w:t>Министерство  образования и  науки</w:t>
      </w:r>
    </w:p>
    <w:p w:rsidR="00E472BB" w:rsidRDefault="00E472BB" w:rsidP="00E472BB">
      <w:pPr>
        <w:rPr>
          <w:b/>
          <w:i/>
          <w:sz w:val="24"/>
        </w:rPr>
      </w:pPr>
    </w:p>
    <w:p w:rsidR="00256530" w:rsidRPr="00256530" w:rsidRDefault="00256530" w:rsidP="002565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Республики Казахстан</w:t>
      </w:r>
    </w:p>
    <w:p w:rsidR="00256530" w:rsidRDefault="00256530" w:rsidP="00256530">
      <w:pPr>
        <w:jc w:val="center"/>
        <w:rPr>
          <w:b/>
          <w:i/>
          <w:sz w:val="36"/>
          <w:szCs w:val="36"/>
        </w:rPr>
      </w:pPr>
    </w:p>
    <w:p w:rsidR="00256530" w:rsidRDefault="00256530" w:rsidP="00256530">
      <w:pPr>
        <w:jc w:val="center"/>
        <w:rPr>
          <w:b/>
          <w:i/>
          <w:sz w:val="36"/>
          <w:szCs w:val="36"/>
        </w:rPr>
      </w:pPr>
    </w:p>
    <w:p w:rsidR="00256530" w:rsidRDefault="00256530" w:rsidP="00256530">
      <w:pPr>
        <w:jc w:val="center"/>
        <w:rPr>
          <w:b/>
          <w:i/>
          <w:sz w:val="36"/>
          <w:szCs w:val="36"/>
        </w:rPr>
      </w:pPr>
    </w:p>
    <w:p w:rsidR="00256530" w:rsidRPr="00256530" w:rsidRDefault="00256530" w:rsidP="00256530">
      <w:pPr>
        <w:jc w:val="center"/>
        <w:rPr>
          <w:b/>
          <w:i/>
          <w:sz w:val="36"/>
          <w:szCs w:val="36"/>
        </w:rPr>
      </w:pPr>
      <w:r w:rsidRPr="00256530">
        <w:rPr>
          <w:b/>
          <w:i/>
          <w:sz w:val="36"/>
          <w:szCs w:val="36"/>
        </w:rPr>
        <w:t>Машиностроительный факультет</w:t>
      </w:r>
    </w:p>
    <w:p w:rsidR="00256530" w:rsidRDefault="00256530" w:rsidP="00256530">
      <w:pPr>
        <w:jc w:val="center"/>
        <w:rPr>
          <w:b/>
          <w:i/>
          <w:sz w:val="36"/>
          <w:szCs w:val="36"/>
        </w:rPr>
      </w:pPr>
    </w:p>
    <w:p w:rsidR="00256530" w:rsidRDefault="00256530" w:rsidP="00256530">
      <w:pPr>
        <w:jc w:val="center"/>
        <w:rPr>
          <w:b/>
          <w:i/>
          <w:sz w:val="36"/>
          <w:szCs w:val="36"/>
        </w:rPr>
      </w:pPr>
    </w:p>
    <w:p w:rsidR="00256530" w:rsidRDefault="00256530" w:rsidP="00256530">
      <w:pPr>
        <w:jc w:val="center"/>
        <w:rPr>
          <w:b/>
          <w:i/>
          <w:sz w:val="36"/>
          <w:szCs w:val="36"/>
        </w:rPr>
      </w:pPr>
    </w:p>
    <w:p w:rsidR="00256530" w:rsidRDefault="00256530" w:rsidP="00256530">
      <w:pPr>
        <w:jc w:val="center"/>
        <w:rPr>
          <w:b/>
          <w:i/>
          <w:sz w:val="36"/>
          <w:szCs w:val="36"/>
        </w:rPr>
      </w:pPr>
    </w:p>
    <w:p w:rsidR="00256530" w:rsidRPr="00256530" w:rsidRDefault="00256530" w:rsidP="00256530">
      <w:pPr>
        <w:jc w:val="center"/>
        <w:rPr>
          <w:b/>
          <w:i/>
          <w:sz w:val="36"/>
          <w:szCs w:val="36"/>
        </w:rPr>
      </w:pPr>
      <w:r w:rsidRPr="00256530">
        <w:rPr>
          <w:b/>
          <w:i/>
          <w:sz w:val="36"/>
          <w:szCs w:val="36"/>
        </w:rPr>
        <w:t>Кафедра «Технология машиностроения»</w:t>
      </w:r>
    </w:p>
    <w:p w:rsidR="00256530" w:rsidRDefault="00256530" w:rsidP="00256530">
      <w:pPr>
        <w:jc w:val="center"/>
        <w:rPr>
          <w:b/>
          <w:sz w:val="24"/>
        </w:rPr>
      </w:pPr>
    </w:p>
    <w:p w:rsidR="00256530" w:rsidRDefault="00256530" w:rsidP="00256530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256530" w:rsidRDefault="00256530" w:rsidP="00256530">
      <w:pPr>
        <w:rPr>
          <w:sz w:val="32"/>
          <w:szCs w:val="32"/>
        </w:rPr>
      </w:pPr>
    </w:p>
    <w:p w:rsidR="00256530" w:rsidRDefault="00256530" w:rsidP="00256530">
      <w:pPr>
        <w:rPr>
          <w:sz w:val="32"/>
          <w:szCs w:val="32"/>
        </w:rPr>
      </w:pPr>
    </w:p>
    <w:p w:rsidR="00256530" w:rsidRDefault="00256530" w:rsidP="00256530">
      <w:pPr>
        <w:rPr>
          <w:sz w:val="32"/>
          <w:szCs w:val="32"/>
        </w:rPr>
      </w:pPr>
    </w:p>
    <w:p w:rsidR="00256530" w:rsidRDefault="00256530" w:rsidP="00256530">
      <w:pPr>
        <w:rPr>
          <w:sz w:val="32"/>
          <w:szCs w:val="32"/>
        </w:rPr>
      </w:pPr>
    </w:p>
    <w:p w:rsidR="00256530" w:rsidRDefault="00256530" w:rsidP="0025653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Тема:  Билеты </w:t>
      </w:r>
      <w:r w:rsidRPr="00256530">
        <w:rPr>
          <w:sz w:val="32"/>
          <w:szCs w:val="32"/>
        </w:rPr>
        <w:t xml:space="preserve"> государственн</w:t>
      </w:r>
      <w:r>
        <w:rPr>
          <w:sz w:val="32"/>
          <w:szCs w:val="32"/>
        </w:rPr>
        <w:t>ого</w:t>
      </w:r>
      <w:r w:rsidRPr="00256530">
        <w:rPr>
          <w:sz w:val="32"/>
          <w:szCs w:val="32"/>
        </w:rPr>
        <w:t xml:space="preserve"> экзамен</w:t>
      </w:r>
      <w:r>
        <w:rPr>
          <w:sz w:val="32"/>
          <w:szCs w:val="32"/>
        </w:rPr>
        <w:t>а</w:t>
      </w:r>
      <w:r w:rsidRPr="00256530">
        <w:rPr>
          <w:sz w:val="32"/>
          <w:szCs w:val="32"/>
        </w:rPr>
        <w:t xml:space="preserve"> </w:t>
      </w:r>
    </w:p>
    <w:p w:rsidR="00256530" w:rsidRDefault="00256530" w:rsidP="00256530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256530" w:rsidRDefault="00256530" w:rsidP="00256530">
      <w:pPr>
        <w:rPr>
          <w:sz w:val="32"/>
          <w:szCs w:val="32"/>
        </w:rPr>
      </w:pPr>
    </w:p>
    <w:p w:rsidR="00256530" w:rsidRDefault="00256530" w:rsidP="00256530">
      <w:pPr>
        <w:tabs>
          <w:tab w:val="left" w:pos="28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256530">
        <w:rPr>
          <w:sz w:val="32"/>
          <w:szCs w:val="32"/>
        </w:rPr>
        <w:t>Специальность</w:t>
      </w:r>
      <w:r>
        <w:rPr>
          <w:sz w:val="32"/>
          <w:szCs w:val="32"/>
        </w:rPr>
        <w:t>:</w:t>
      </w:r>
      <w:r w:rsidRPr="00256530">
        <w:rPr>
          <w:sz w:val="32"/>
          <w:szCs w:val="32"/>
        </w:rPr>
        <w:t xml:space="preserve">  «Технология машиностроения</w:t>
      </w:r>
      <w:r>
        <w:rPr>
          <w:sz w:val="32"/>
          <w:szCs w:val="32"/>
        </w:rPr>
        <w:t xml:space="preserve"> (</w:t>
      </w:r>
      <w:r w:rsidRPr="00256530">
        <w:rPr>
          <w:sz w:val="32"/>
          <w:szCs w:val="32"/>
        </w:rPr>
        <w:t>250</w:t>
      </w:r>
      <w:r>
        <w:rPr>
          <w:sz w:val="32"/>
          <w:szCs w:val="32"/>
        </w:rPr>
        <w:t>1)»</w:t>
      </w:r>
    </w:p>
    <w:p w:rsidR="00256530" w:rsidRDefault="00256530" w:rsidP="00A77559">
      <w:pPr>
        <w:pStyle w:val="1"/>
        <w:rPr>
          <w:b/>
          <w:i w:val="0"/>
          <w:sz w:val="32"/>
          <w:szCs w:val="32"/>
        </w:rPr>
      </w:pPr>
    </w:p>
    <w:p w:rsidR="00256530" w:rsidRDefault="00256530" w:rsidP="00A77559">
      <w:pPr>
        <w:pStyle w:val="1"/>
        <w:rPr>
          <w:b/>
          <w:i w:val="0"/>
          <w:sz w:val="32"/>
          <w:szCs w:val="32"/>
        </w:rPr>
      </w:pPr>
    </w:p>
    <w:p w:rsidR="00256530" w:rsidRDefault="00256530" w:rsidP="00A77559">
      <w:pPr>
        <w:pStyle w:val="1"/>
        <w:rPr>
          <w:b/>
          <w:i w:val="0"/>
          <w:sz w:val="32"/>
          <w:szCs w:val="32"/>
        </w:rPr>
      </w:pPr>
    </w:p>
    <w:p w:rsidR="00256530" w:rsidRDefault="00256530" w:rsidP="00A77559">
      <w:pPr>
        <w:pStyle w:val="1"/>
        <w:rPr>
          <w:b/>
          <w:i w:val="0"/>
          <w:sz w:val="32"/>
          <w:szCs w:val="32"/>
        </w:rPr>
      </w:pPr>
    </w:p>
    <w:p w:rsidR="00256530" w:rsidRDefault="00256530" w:rsidP="00A77559">
      <w:pPr>
        <w:pStyle w:val="1"/>
        <w:rPr>
          <w:b/>
          <w:i w:val="0"/>
          <w:sz w:val="32"/>
          <w:szCs w:val="32"/>
        </w:rPr>
      </w:pPr>
    </w:p>
    <w:p w:rsidR="00256530" w:rsidRDefault="00256530" w:rsidP="00A77559">
      <w:pPr>
        <w:pStyle w:val="1"/>
        <w:rPr>
          <w:b/>
          <w:i w:val="0"/>
          <w:sz w:val="32"/>
          <w:szCs w:val="32"/>
        </w:rPr>
      </w:pPr>
    </w:p>
    <w:p w:rsidR="00256530" w:rsidRDefault="00256530" w:rsidP="00A77559">
      <w:pPr>
        <w:pStyle w:val="1"/>
        <w:rPr>
          <w:b/>
          <w:i w:val="0"/>
          <w:sz w:val="32"/>
          <w:szCs w:val="32"/>
        </w:rPr>
      </w:pPr>
    </w:p>
    <w:p w:rsidR="00256530" w:rsidRDefault="00256530" w:rsidP="00A77559">
      <w:pPr>
        <w:pStyle w:val="1"/>
        <w:rPr>
          <w:b/>
          <w:i w:val="0"/>
          <w:sz w:val="32"/>
          <w:szCs w:val="32"/>
        </w:rPr>
      </w:pPr>
    </w:p>
    <w:p w:rsidR="00256530" w:rsidRDefault="00256530" w:rsidP="00256530"/>
    <w:p w:rsidR="00256530" w:rsidRDefault="00256530" w:rsidP="00256530"/>
    <w:p w:rsidR="00256530" w:rsidRDefault="00256530" w:rsidP="00256530"/>
    <w:p w:rsidR="00256530" w:rsidRDefault="00256530" w:rsidP="00256530"/>
    <w:p w:rsidR="00256530" w:rsidRDefault="00256530" w:rsidP="00256530"/>
    <w:p w:rsidR="00256530" w:rsidRDefault="00256530" w:rsidP="00256530"/>
    <w:p w:rsidR="00256530" w:rsidRDefault="00256530" w:rsidP="00256530"/>
    <w:p w:rsidR="00256530" w:rsidRDefault="00256530" w:rsidP="00256530"/>
    <w:p w:rsidR="00256530" w:rsidRDefault="00256530" w:rsidP="00256530"/>
    <w:p w:rsidR="00256530" w:rsidRDefault="00256530" w:rsidP="00256530"/>
    <w:p w:rsidR="00256530" w:rsidRPr="00256530" w:rsidRDefault="00256530" w:rsidP="00256530"/>
    <w:p w:rsidR="00256530" w:rsidRDefault="00256530" w:rsidP="00A77559">
      <w:pPr>
        <w:pStyle w:val="1"/>
        <w:rPr>
          <w:b/>
          <w:i w:val="0"/>
          <w:sz w:val="32"/>
          <w:szCs w:val="32"/>
        </w:rPr>
      </w:pPr>
    </w:p>
    <w:p w:rsidR="00E472BB" w:rsidRDefault="00256530" w:rsidP="00A77559">
      <w:pPr>
        <w:pStyle w:val="1"/>
        <w:rPr>
          <w:b/>
          <w:sz w:val="22"/>
          <w:szCs w:val="22"/>
        </w:rPr>
      </w:pPr>
      <w:r w:rsidRPr="00256530">
        <w:rPr>
          <w:b/>
          <w:i w:val="0"/>
          <w:sz w:val="32"/>
          <w:szCs w:val="32"/>
        </w:rPr>
        <w:t>2004 г.</w:t>
      </w:r>
      <w:r w:rsidRPr="00256530">
        <w:rPr>
          <w:b/>
          <w:i w:val="0"/>
          <w:sz w:val="24"/>
        </w:rPr>
        <w:br w:type="page"/>
      </w: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1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1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Основные этапы проектирования сборочного технологического процесса.</w:t>
      </w:r>
    </w:p>
    <w:p w:rsidR="00386AE4" w:rsidRPr="00A736DA" w:rsidRDefault="00386AE4" w:rsidP="00A77559">
      <w:pPr>
        <w:numPr>
          <w:ilvl w:val="0"/>
          <w:numId w:val="1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Скоростные характеристики станков с главным вращательным движением.</w:t>
      </w:r>
    </w:p>
    <w:p w:rsidR="00386AE4" w:rsidRPr="00A736DA" w:rsidRDefault="00386AE4" w:rsidP="00A77559">
      <w:pPr>
        <w:numPr>
          <w:ilvl w:val="0"/>
          <w:numId w:val="1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Вопросы, решаемые при конструировании инструментов.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2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1.  Материалы и способы получения заготовок базовых деталей (станин, рам, стоек).</w:t>
      </w:r>
    </w:p>
    <w:p w:rsidR="00386AE4" w:rsidRPr="00A736DA" w:rsidRDefault="00386AE4" w:rsidP="00A77559">
      <w:pPr>
        <w:numPr>
          <w:ilvl w:val="0"/>
          <w:numId w:val="2"/>
        </w:numPr>
        <w:tabs>
          <w:tab w:val="clear" w:pos="630"/>
          <w:tab w:val="num" w:pos="426"/>
        </w:tabs>
        <w:ind w:left="426" w:hanging="426"/>
        <w:jc w:val="both"/>
        <w:rPr>
          <w:sz w:val="32"/>
          <w:szCs w:val="32"/>
        </w:rPr>
      </w:pPr>
      <w:r w:rsidRPr="00A736DA">
        <w:rPr>
          <w:sz w:val="32"/>
          <w:szCs w:val="32"/>
        </w:rPr>
        <w:t>Регулирование движений рабочих органов (регулирование скоростей главного движения и движения подач) у современных металлорежущих станков различного назначения.</w:t>
      </w:r>
    </w:p>
    <w:p w:rsidR="00386AE4" w:rsidRPr="00A736DA" w:rsidRDefault="00386AE4" w:rsidP="00A77559">
      <w:pPr>
        <w:numPr>
          <w:ilvl w:val="0"/>
          <w:numId w:val="2"/>
        </w:numPr>
        <w:tabs>
          <w:tab w:val="clear" w:pos="630"/>
          <w:tab w:val="num" w:pos="426"/>
        </w:tabs>
        <w:ind w:left="426" w:hanging="426"/>
        <w:jc w:val="both"/>
        <w:rPr>
          <w:sz w:val="32"/>
          <w:szCs w:val="32"/>
        </w:rPr>
      </w:pPr>
      <w:r w:rsidRPr="00A736DA">
        <w:rPr>
          <w:sz w:val="32"/>
          <w:szCs w:val="32"/>
        </w:rPr>
        <w:t>Резцы, классификация, назначение.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3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3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Служебное назначение и классификация  корпусных  деталей.  Технические  условия. Материалы и способы получения заготовок.</w:t>
      </w:r>
    </w:p>
    <w:p w:rsidR="00386AE4" w:rsidRPr="00A736DA" w:rsidRDefault="00386AE4" w:rsidP="00A77559">
      <w:pPr>
        <w:numPr>
          <w:ilvl w:val="0"/>
          <w:numId w:val="3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Технологические основы кинематики станков.</w:t>
      </w:r>
    </w:p>
    <w:p w:rsidR="00386AE4" w:rsidRPr="00A736DA" w:rsidRDefault="00386AE4" w:rsidP="00A77559">
      <w:pPr>
        <w:ind w:left="360"/>
        <w:jc w:val="both"/>
        <w:rPr>
          <w:sz w:val="32"/>
          <w:szCs w:val="32"/>
        </w:rPr>
      </w:pPr>
      <w:r w:rsidRPr="00A736DA">
        <w:rPr>
          <w:sz w:val="32"/>
          <w:szCs w:val="32"/>
        </w:rPr>
        <w:t xml:space="preserve"> Фрезы фасонные, их назначение. Фрезы затылованные и их особенности, достоинства и недостатки.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4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4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Способы  обработки основных отверстий корпусных деталей: сверлом, зенкером, разверткой, резцами, резцовыми пластинами, расточными блоками.</w:t>
      </w:r>
    </w:p>
    <w:p w:rsidR="00386AE4" w:rsidRPr="00A736DA" w:rsidRDefault="00386AE4" w:rsidP="00A77559">
      <w:pPr>
        <w:numPr>
          <w:ilvl w:val="0"/>
          <w:numId w:val="4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Радиально-сверлильные станки, их конструктивные и технологические особенности.</w:t>
      </w:r>
    </w:p>
    <w:p w:rsidR="00386AE4" w:rsidRPr="00A736DA" w:rsidRDefault="00386AE4" w:rsidP="00A77559">
      <w:pPr>
        <w:numPr>
          <w:ilvl w:val="0"/>
          <w:numId w:val="4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 xml:space="preserve">Типы разверток, область применения.  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5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5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Особенности построения технологических процессов обработки корпусных деталей на многоцелевых станках.</w:t>
      </w:r>
    </w:p>
    <w:p w:rsidR="00386AE4" w:rsidRPr="00A736DA" w:rsidRDefault="00386AE4" w:rsidP="00A77559">
      <w:pPr>
        <w:numPr>
          <w:ilvl w:val="0"/>
          <w:numId w:val="5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 xml:space="preserve">Агрегатные станки. Нормализованные узлы и детали агрегатных станков. Примеры компоновок. </w:t>
      </w:r>
    </w:p>
    <w:p w:rsidR="00386AE4" w:rsidRPr="00A736DA" w:rsidRDefault="00386AE4" w:rsidP="00A77559">
      <w:pPr>
        <w:numPr>
          <w:ilvl w:val="0"/>
          <w:numId w:val="5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Типы зенкеров. Область применения.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6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6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Валы. Служебное назначение, классификация, технические условия, способы получения заготовок для валов.</w:t>
      </w:r>
    </w:p>
    <w:p w:rsidR="00386AE4" w:rsidRPr="00A736DA" w:rsidRDefault="00386AE4" w:rsidP="00A77559">
      <w:pPr>
        <w:numPr>
          <w:ilvl w:val="0"/>
          <w:numId w:val="6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Токарно-револьверные станки,  их конструктивные и технологические особенности.</w:t>
      </w:r>
    </w:p>
    <w:p w:rsidR="00386AE4" w:rsidRPr="00A736DA" w:rsidRDefault="00386AE4" w:rsidP="00A77559">
      <w:pPr>
        <w:numPr>
          <w:ilvl w:val="0"/>
          <w:numId w:val="6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Резцы фасонные. Причины  искажения профиля и геометрии резцов.</w:t>
      </w: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7</w:t>
      </w:r>
    </w:p>
    <w:p w:rsidR="00386AE4" w:rsidRPr="00A736DA" w:rsidRDefault="00386AE4" w:rsidP="00A77559">
      <w:pPr>
        <w:numPr>
          <w:ilvl w:val="0"/>
          <w:numId w:val="7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Способы обработки наружных поверхностей вращения и их технологические возможности: точение, шлифование, суперфиниширование, обработка поверхностным пластическим деформированием.</w:t>
      </w:r>
    </w:p>
    <w:p w:rsidR="00386AE4" w:rsidRPr="00A736DA" w:rsidRDefault="00386AE4" w:rsidP="00A77559">
      <w:pPr>
        <w:numPr>
          <w:ilvl w:val="0"/>
          <w:numId w:val="7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Методы финишной обработки зубчатых колес: обкатка, притирка, шевингование, зубошлифование, зубохонингование.</w:t>
      </w:r>
    </w:p>
    <w:p w:rsidR="00386AE4" w:rsidRPr="00A736DA" w:rsidRDefault="00386AE4" w:rsidP="00A77559">
      <w:pPr>
        <w:numPr>
          <w:ilvl w:val="0"/>
          <w:numId w:val="7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Порошковые инструментальные материалы.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8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8"/>
        </w:numPr>
        <w:tabs>
          <w:tab w:val="clear" w:pos="750"/>
          <w:tab w:val="num" w:pos="567"/>
        </w:tabs>
        <w:ind w:left="567" w:hanging="567"/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Основные способы образования зубьев цилиндрических зубчатых колес: зубофрезерование червячными фрезами и зубодолбление, технологические возможности, область применения.</w:t>
      </w:r>
    </w:p>
    <w:p w:rsidR="00386AE4" w:rsidRPr="00A736DA" w:rsidRDefault="00386AE4" w:rsidP="00A77559">
      <w:pPr>
        <w:numPr>
          <w:ilvl w:val="0"/>
          <w:numId w:val="8"/>
        </w:numPr>
        <w:tabs>
          <w:tab w:val="clear" w:pos="750"/>
          <w:tab w:val="num" w:pos="567"/>
        </w:tabs>
        <w:ind w:left="567" w:hanging="567"/>
        <w:jc w:val="both"/>
        <w:rPr>
          <w:sz w:val="32"/>
          <w:szCs w:val="32"/>
        </w:rPr>
      </w:pPr>
      <w:r w:rsidRPr="00A736DA">
        <w:rPr>
          <w:sz w:val="32"/>
          <w:szCs w:val="32"/>
        </w:rPr>
        <w:t>Зубофрезерные станки. Конструктивные особенности наладки станков.</w:t>
      </w:r>
    </w:p>
    <w:p w:rsidR="00386AE4" w:rsidRPr="00A736DA" w:rsidRDefault="00386AE4" w:rsidP="00A77559">
      <w:pPr>
        <w:numPr>
          <w:ilvl w:val="0"/>
          <w:numId w:val="8"/>
        </w:numPr>
        <w:tabs>
          <w:tab w:val="clear" w:pos="750"/>
          <w:tab w:val="num" w:pos="567"/>
        </w:tabs>
        <w:ind w:left="567" w:hanging="567"/>
        <w:jc w:val="both"/>
        <w:rPr>
          <w:sz w:val="32"/>
          <w:szCs w:val="32"/>
        </w:rPr>
      </w:pPr>
      <w:r w:rsidRPr="00A736DA">
        <w:rPr>
          <w:sz w:val="32"/>
          <w:szCs w:val="32"/>
        </w:rPr>
        <w:t>Классификация и маркировка углеродистых сталей.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9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9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Технология изготовления шлицевых соединений – валов и втулок.</w:t>
      </w:r>
    </w:p>
    <w:p w:rsidR="00386AE4" w:rsidRPr="00A736DA" w:rsidRDefault="00386AE4" w:rsidP="00A77559">
      <w:pPr>
        <w:numPr>
          <w:ilvl w:val="0"/>
          <w:numId w:val="9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Зубострогальные станки, наладка и настройка.</w:t>
      </w:r>
    </w:p>
    <w:p w:rsidR="00386AE4" w:rsidRPr="00A736DA" w:rsidRDefault="00386AE4" w:rsidP="00A77559">
      <w:pPr>
        <w:numPr>
          <w:ilvl w:val="0"/>
          <w:numId w:val="9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Углеродистые стали обыкновенного качества.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10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10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Особенности выбора режущего инструмента, вспомогательного инструмента для обработки на станках с ЧПУ.</w:t>
      </w:r>
    </w:p>
    <w:p w:rsidR="00386AE4" w:rsidRPr="00A736DA" w:rsidRDefault="00386AE4" w:rsidP="00A77559">
      <w:pPr>
        <w:numPr>
          <w:ilvl w:val="0"/>
          <w:numId w:val="10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Станки с ЧПУ, конструктивные особенности.</w:t>
      </w:r>
    </w:p>
    <w:p w:rsidR="00386AE4" w:rsidRPr="00A736DA" w:rsidRDefault="00386AE4" w:rsidP="00A77559">
      <w:pPr>
        <w:numPr>
          <w:ilvl w:val="0"/>
          <w:numId w:val="10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Роль и значение режущих инструментов в машиностроении. Определение, назначение и их классификация.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11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11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Формирование требуемого качества поверхностей деталей в процессе ее изготовления.</w:t>
      </w:r>
    </w:p>
    <w:p w:rsidR="00386AE4" w:rsidRPr="00A736DA" w:rsidRDefault="00386AE4" w:rsidP="00A77559">
      <w:pPr>
        <w:numPr>
          <w:ilvl w:val="0"/>
          <w:numId w:val="11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Назначение, классификация и общая характеристика станков токарной  группы.</w:t>
      </w:r>
    </w:p>
    <w:p w:rsidR="00386AE4" w:rsidRPr="00A736DA" w:rsidRDefault="00386AE4" w:rsidP="00A77559">
      <w:pPr>
        <w:numPr>
          <w:ilvl w:val="0"/>
          <w:numId w:val="11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Протяжки. Схемы резания при протягивании. Особенности конструкции.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12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12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Исполнительные поверхности машины и виды их связей.</w:t>
      </w:r>
    </w:p>
    <w:p w:rsidR="00386AE4" w:rsidRPr="00A736DA" w:rsidRDefault="00386AE4" w:rsidP="00A77559">
      <w:pPr>
        <w:numPr>
          <w:ilvl w:val="0"/>
          <w:numId w:val="12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Одношпиндельные полуавтоматы, их типы и назначение. Конструктивные и технологические особенности.</w:t>
      </w:r>
    </w:p>
    <w:p w:rsidR="00386AE4" w:rsidRPr="00A736DA" w:rsidRDefault="00386AE4" w:rsidP="00A77559">
      <w:pPr>
        <w:numPr>
          <w:ilvl w:val="0"/>
          <w:numId w:val="12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Типы шеверов, область применения.</w:t>
      </w: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13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13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Основные понятия теории размерных цепей.</w:t>
      </w:r>
    </w:p>
    <w:p w:rsidR="00386AE4" w:rsidRPr="00A736DA" w:rsidRDefault="00386AE4" w:rsidP="00A77559">
      <w:pPr>
        <w:numPr>
          <w:ilvl w:val="0"/>
          <w:numId w:val="13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Предохранительные и блокировочные устройства, ограничители хода, механизмы подачи и зажима заготовок.</w:t>
      </w:r>
    </w:p>
    <w:p w:rsidR="00386AE4" w:rsidRPr="00A736DA" w:rsidRDefault="00386AE4" w:rsidP="00A77559">
      <w:pPr>
        <w:numPr>
          <w:ilvl w:val="0"/>
          <w:numId w:val="13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Углеродистые и легированные инструментальные стали.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14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14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Основные понятия теории базирования.</w:t>
      </w:r>
    </w:p>
    <w:p w:rsidR="00386AE4" w:rsidRPr="00A736DA" w:rsidRDefault="00386AE4" w:rsidP="00A77559">
      <w:pPr>
        <w:numPr>
          <w:ilvl w:val="0"/>
          <w:numId w:val="14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Электроэрозионные станки: искровые, импульсные, анодно-механические.</w:t>
      </w:r>
    </w:p>
    <w:p w:rsidR="00386AE4" w:rsidRPr="00A736DA" w:rsidRDefault="00386AE4" w:rsidP="00A77559">
      <w:pPr>
        <w:numPr>
          <w:ilvl w:val="0"/>
          <w:numId w:val="14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Материалы, применяемые для режущих инструментов.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15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15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Основы выбора технологических баз.</w:t>
      </w:r>
    </w:p>
    <w:p w:rsidR="00386AE4" w:rsidRPr="00A736DA" w:rsidRDefault="00386AE4" w:rsidP="00A77559">
      <w:pPr>
        <w:numPr>
          <w:ilvl w:val="0"/>
          <w:numId w:val="15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Основные элементы механизма подач и требования к ним.</w:t>
      </w:r>
    </w:p>
    <w:p w:rsidR="00386AE4" w:rsidRPr="00A736DA" w:rsidRDefault="00386AE4" w:rsidP="00A77559">
      <w:pPr>
        <w:numPr>
          <w:ilvl w:val="0"/>
          <w:numId w:val="15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Быстрорежущие стали.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16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16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Причины возникновения и пути уменьшения погрешности установки заготовки.</w:t>
      </w:r>
    </w:p>
    <w:p w:rsidR="00386AE4" w:rsidRPr="00A736DA" w:rsidRDefault="00386AE4" w:rsidP="00A77559">
      <w:pPr>
        <w:numPr>
          <w:ilvl w:val="0"/>
          <w:numId w:val="16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Сверлильно-расточные станки, их конструктивные и технологические особенности.</w:t>
      </w:r>
    </w:p>
    <w:p w:rsidR="00386AE4" w:rsidRPr="00A736DA" w:rsidRDefault="00386AE4" w:rsidP="00A77559">
      <w:pPr>
        <w:numPr>
          <w:ilvl w:val="0"/>
          <w:numId w:val="16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Пути совершенствования инструментальных материалов.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17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17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Жесткость и податливость  технологической системы СПИД.</w:t>
      </w:r>
    </w:p>
    <w:p w:rsidR="00386AE4" w:rsidRPr="00A736DA" w:rsidRDefault="00386AE4" w:rsidP="00A77559">
      <w:pPr>
        <w:numPr>
          <w:ilvl w:val="0"/>
          <w:numId w:val="17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Универсальные токарно-винторезные станки, конструктивные и технологические особенности.</w:t>
      </w:r>
    </w:p>
    <w:p w:rsidR="00386AE4" w:rsidRPr="00A736DA" w:rsidRDefault="00386AE4" w:rsidP="00A77559">
      <w:pPr>
        <w:numPr>
          <w:ilvl w:val="0"/>
          <w:numId w:val="17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Резьбонакатные инструменты, их назначение, преимущества, типы, эффективность применения.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18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18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Основы технологического нормирования труда.</w:t>
      </w:r>
    </w:p>
    <w:p w:rsidR="00386AE4" w:rsidRPr="00A736DA" w:rsidRDefault="00386AE4" w:rsidP="00A77559">
      <w:pPr>
        <w:numPr>
          <w:ilvl w:val="0"/>
          <w:numId w:val="18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 xml:space="preserve">Передаточные отношения передач. Основной закон передаточных отношений. </w:t>
      </w:r>
    </w:p>
    <w:p w:rsidR="00386AE4" w:rsidRPr="00A736DA" w:rsidRDefault="00386AE4" w:rsidP="00A77559">
      <w:pPr>
        <w:numPr>
          <w:ilvl w:val="0"/>
          <w:numId w:val="18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Резьбонакатные головки, назначение, типы, эффективность применения.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19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19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Деление машины на сборочные единицы и схема ее сборки.</w:t>
      </w:r>
    </w:p>
    <w:p w:rsidR="00386AE4" w:rsidRPr="00A736DA" w:rsidRDefault="00386AE4" w:rsidP="00A77559">
      <w:pPr>
        <w:numPr>
          <w:ilvl w:val="0"/>
          <w:numId w:val="19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Назначение, классификация и общая характеристика станков шлифовальной группы.</w:t>
      </w:r>
    </w:p>
    <w:p w:rsidR="00386AE4" w:rsidRPr="00A736DA" w:rsidRDefault="00386AE4" w:rsidP="00A77559">
      <w:pPr>
        <w:numPr>
          <w:ilvl w:val="0"/>
          <w:numId w:val="19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Факторы конструктивного и технологического характера, определяющие  направление сверла для глубоких отверстий при работе.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20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20"/>
        </w:numPr>
        <w:tabs>
          <w:tab w:val="clear" w:pos="780"/>
          <w:tab w:val="num" w:pos="567"/>
        </w:tabs>
        <w:ind w:left="567" w:hanging="567"/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Основные этапы проектирования единичного технологического процесса изготовления детали.</w:t>
      </w:r>
    </w:p>
    <w:p w:rsidR="00386AE4" w:rsidRPr="00A736DA" w:rsidRDefault="00386AE4" w:rsidP="00A77559">
      <w:pPr>
        <w:numPr>
          <w:ilvl w:val="0"/>
          <w:numId w:val="20"/>
        </w:numPr>
        <w:tabs>
          <w:tab w:val="clear" w:pos="780"/>
          <w:tab w:val="num" w:pos="567"/>
        </w:tabs>
        <w:ind w:left="567" w:hanging="567"/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Организация ремонта и обслуживания станков. Способы восстановления основных деталей станков.</w:t>
      </w:r>
    </w:p>
    <w:p w:rsidR="00386AE4" w:rsidRPr="00A736DA" w:rsidRDefault="00386AE4" w:rsidP="00A77559">
      <w:pPr>
        <w:numPr>
          <w:ilvl w:val="0"/>
          <w:numId w:val="20"/>
        </w:numPr>
        <w:tabs>
          <w:tab w:val="clear" w:pos="780"/>
          <w:tab w:val="num" w:pos="567"/>
        </w:tabs>
        <w:ind w:left="567" w:hanging="567"/>
        <w:jc w:val="both"/>
        <w:rPr>
          <w:sz w:val="32"/>
          <w:szCs w:val="32"/>
        </w:rPr>
      </w:pPr>
      <w:r w:rsidRPr="00A736DA">
        <w:rPr>
          <w:sz w:val="32"/>
          <w:szCs w:val="32"/>
        </w:rPr>
        <w:t>Типы фрез, назначение, область применения. Особенности конструкции  фрез.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21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21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Отработка конструкции на технологичность с точки зрения сборки.</w:t>
      </w:r>
    </w:p>
    <w:p w:rsidR="00386AE4" w:rsidRPr="00A736DA" w:rsidRDefault="00386AE4" w:rsidP="00A77559">
      <w:pPr>
        <w:numPr>
          <w:ilvl w:val="0"/>
          <w:numId w:val="21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Проверка геометрической и кинематической точности станков.</w:t>
      </w:r>
    </w:p>
    <w:p w:rsidR="00386AE4" w:rsidRPr="00A736DA" w:rsidRDefault="00386AE4" w:rsidP="00A77559">
      <w:pPr>
        <w:numPr>
          <w:ilvl w:val="0"/>
          <w:numId w:val="21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Виды термической обработки стали. Закалка и отпуск стали.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22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22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Отработка конструкции детали на технологичность. Способы обработки и их технические возможности.</w:t>
      </w:r>
    </w:p>
    <w:p w:rsidR="00386AE4" w:rsidRPr="00A736DA" w:rsidRDefault="00386AE4" w:rsidP="00A77559">
      <w:pPr>
        <w:numPr>
          <w:ilvl w:val="0"/>
          <w:numId w:val="22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Горизонтально-фрезерные станки, их конструктивные и технологические особенности.</w:t>
      </w:r>
    </w:p>
    <w:p w:rsidR="00386AE4" w:rsidRPr="00A736DA" w:rsidRDefault="00386AE4" w:rsidP="00A77559">
      <w:pPr>
        <w:numPr>
          <w:ilvl w:val="0"/>
          <w:numId w:val="22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Классификация и свойства чугунов.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23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23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Классификация приспособлений, их служебное назначение. Оборудование и технологическое оснащение, для обработки отверстий в базовых деталях.</w:t>
      </w:r>
    </w:p>
    <w:p w:rsidR="00386AE4" w:rsidRPr="00A736DA" w:rsidRDefault="00386AE4" w:rsidP="00A77559">
      <w:pPr>
        <w:numPr>
          <w:ilvl w:val="0"/>
          <w:numId w:val="23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 xml:space="preserve">Бесцентрошлифовальные станки, их конструктивные и технологические особенности. </w:t>
      </w:r>
    </w:p>
    <w:p w:rsidR="00386AE4" w:rsidRPr="00A736DA" w:rsidRDefault="00386AE4" w:rsidP="00A77559">
      <w:pPr>
        <w:numPr>
          <w:ilvl w:val="0"/>
          <w:numId w:val="23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Типы сверл и область их применения. Мероприятия по улучшению стойкости сверла.</w:t>
      </w:r>
    </w:p>
    <w:p w:rsidR="00A736DA" w:rsidRDefault="00A736DA" w:rsidP="00A77559">
      <w:pPr>
        <w:pStyle w:val="1"/>
        <w:rPr>
          <w:b/>
          <w:sz w:val="32"/>
          <w:szCs w:val="32"/>
        </w:rPr>
      </w:pP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24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24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Обработка основных отверстий в корпусных деталях. Способы обработки систем координатных отверстий: по разметке, с установкой координат по кнопкам,  шаблонам и с помощью точных отсчетных устройств координатно-расточных станков.</w:t>
      </w:r>
    </w:p>
    <w:p w:rsidR="00386AE4" w:rsidRPr="00A736DA" w:rsidRDefault="00386AE4" w:rsidP="00A77559">
      <w:pPr>
        <w:numPr>
          <w:ilvl w:val="0"/>
          <w:numId w:val="24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Назначение, классификация и общая характеристика станков фрезерной группы.</w:t>
      </w:r>
    </w:p>
    <w:p w:rsidR="00386AE4" w:rsidRPr="00A736DA" w:rsidRDefault="00386AE4" w:rsidP="00A77559">
      <w:pPr>
        <w:numPr>
          <w:ilvl w:val="0"/>
          <w:numId w:val="24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Метчики, их виды и назначение.</w:t>
      </w:r>
    </w:p>
    <w:p w:rsidR="00386AE4" w:rsidRPr="00A736DA" w:rsidRDefault="00386AE4" w:rsidP="00A77559">
      <w:pPr>
        <w:pStyle w:val="1"/>
        <w:rPr>
          <w:b/>
          <w:sz w:val="32"/>
          <w:szCs w:val="32"/>
        </w:rPr>
      </w:pPr>
      <w:r w:rsidRPr="00A736DA">
        <w:rPr>
          <w:b/>
          <w:sz w:val="32"/>
          <w:szCs w:val="32"/>
        </w:rPr>
        <w:t>ЭКЗАМЕНАЦИОННЫЙ  БИЛЕТ  № 25</w:t>
      </w:r>
      <w:r w:rsidRPr="00A736DA">
        <w:rPr>
          <w:b/>
          <w:sz w:val="32"/>
          <w:szCs w:val="32"/>
        </w:rPr>
        <w:tab/>
      </w:r>
    </w:p>
    <w:p w:rsidR="00386AE4" w:rsidRPr="00A736DA" w:rsidRDefault="00386AE4" w:rsidP="00A77559">
      <w:pPr>
        <w:numPr>
          <w:ilvl w:val="0"/>
          <w:numId w:val="25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Типовой технологический процесс изготовления ступенчатых валов.</w:t>
      </w:r>
    </w:p>
    <w:p w:rsidR="00386AE4" w:rsidRPr="00A736DA" w:rsidRDefault="00386AE4" w:rsidP="00A77559">
      <w:pPr>
        <w:numPr>
          <w:ilvl w:val="0"/>
          <w:numId w:val="25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>Шпиндели, их назначение и конструктивные особенности.</w:t>
      </w:r>
    </w:p>
    <w:p w:rsidR="00386AE4" w:rsidRPr="00A736DA" w:rsidRDefault="00386AE4" w:rsidP="00A77559">
      <w:pPr>
        <w:numPr>
          <w:ilvl w:val="0"/>
          <w:numId w:val="25"/>
        </w:numPr>
        <w:jc w:val="both"/>
        <w:rPr>
          <w:sz w:val="32"/>
          <w:szCs w:val="32"/>
        </w:rPr>
      </w:pPr>
      <w:r w:rsidRPr="00A736DA">
        <w:rPr>
          <w:sz w:val="32"/>
          <w:szCs w:val="32"/>
        </w:rPr>
        <w:t xml:space="preserve">Применение САПР при проектировании режущих инструментов.  </w:t>
      </w:r>
    </w:p>
    <w:p w:rsidR="00386AE4" w:rsidRPr="00A736DA" w:rsidRDefault="00386AE4" w:rsidP="00A77559">
      <w:pPr>
        <w:jc w:val="both"/>
        <w:rPr>
          <w:sz w:val="32"/>
          <w:szCs w:val="32"/>
        </w:rPr>
      </w:pPr>
    </w:p>
    <w:p w:rsidR="00386AE4" w:rsidRPr="00A736DA" w:rsidRDefault="00386AE4" w:rsidP="00A77559">
      <w:pPr>
        <w:jc w:val="both"/>
        <w:rPr>
          <w:color w:val="3366FF"/>
          <w:sz w:val="32"/>
          <w:szCs w:val="32"/>
        </w:rPr>
      </w:pPr>
    </w:p>
    <w:p w:rsidR="00386AE4" w:rsidRPr="00A736DA" w:rsidRDefault="00386AE4" w:rsidP="00A77559">
      <w:pPr>
        <w:jc w:val="both"/>
        <w:rPr>
          <w:color w:val="3366FF"/>
          <w:sz w:val="32"/>
          <w:szCs w:val="32"/>
        </w:rPr>
      </w:pPr>
    </w:p>
    <w:p w:rsidR="00386AE4" w:rsidRPr="00A736DA" w:rsidRDefault="00386AE4" w:rsidP="00A77559">
      <w:pPr>
        <w:jc w:val="both"/>
        <w:rPr>
          <w:color w:val="3366FF"/>
          <w:sz w:val="32"/>
          <w:szCs w:val="32"/>
        </w:rPr>
      </w:pPr>
    </w:p>
    <w:p w:rsidR="00386AE4" w:rsidRPr="00A736DA" w:rsidRDefault="00386AE4" w:rsidP="00A77559">
      <w:pPr>
        <w:jc w:val="both"/>
        <w:rPr>
          <w:color w:val="3366FF"/>
          <w:sz w:val="32"/>
          <w:szCs w:val="32"/>
        </w:rPr>
      </w:pPr>
    </w:p>
    <w:p w:rsidR="004C4111" w:rsidRPr="00A736DA" w:rsidRDefault="004C4111">
      <w:pPr>
        <w:rPr>
          <w:color w:val="3366FF"/>
          <w:sz w:val="32"/>
          <w:szCs w:val="32"/>
        </w:rPr>
      </w:pPr>
      <w:bookmarkStart w:id="0" w:name="_GoBack"/>
      <w:bookmarkEnd w:id="0"/>
    </w:p>
    <w:sectPr w:rsidR="004C4111" w:rsidRPr="00A736DA" w:rsidSect="00A77559">
      <w:headerReference w:type="default" r:id="rId7"/>
      <w:pgSz w:w="11906" w:h="16838"/>
      <w:pgMar w:top="284" w:right="282" w:bottom="851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A1" w:rsidRDefault="00FF7DA1">
      <w:r>
        <w:separator/>
      </w:r>
    </w:p>
  </w:endnote>
  <w:endnote w:type="continuationSeparator" w:id="0">
    <w:p w:rsidR="00FF7DA1" w:rsidRDefault="00FF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A1" w:rsidRDefault="00FF7DA1">
      <w:r>
        <w:separator/>
      </w:r>
    </w:p>
  </w:footnote>
  <w:footnote w:type="continuationSeparator" w:id="0">
    <w:p w:rsidR="00FF7DA1" w:rsidRDefault="00FF7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30" w:rsidRDefault="00256530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6516B"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43B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1751C5"/>
    <w:multiLevelType w:val="singleLevel"/>
    <w:tmpl w:val="6008794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157B3CCB"/>
    <w:multiLevelType w:val="singleLevel"/>
    <w:tmpl w:val="06F2D99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24B14553"/>
    <w:multiLevelType w:val="singleLevel"/>
    <w:tmpl w:val="842AC6F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4">
    <w:nsid w:val="269138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1A7A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D33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E37F7C"/>
    <w:multiLevelType w:val="singleLevel"/>
    <w:tmpl w:val="3E34C0B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8">
    <w:nsid w:val="44B81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5D65C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DF2C58"/>
    <w:multiLevelType w:val="singleLevel"/>
    <w:tmpl w:val="C5D6548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>
    <w:nsid w:val="55B67800"/>
    <w:multiLevelType w:val="singleLevel"/>
    <w:tmpl w:val="EE8C051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2">
    <w:nsid w:val="57966539"/>
    <w:multiLevelType w:val="singleLevel"/>
    <w:tmpl w:val="262845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5BC60B75"/>
    <w:multiLevelType w:val="singleLevel"/>
    <w:tmpl w:val="53181FD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4">
    <w:nsid w:val="5C087494"/>
    <w:multiLevelType w:val="singleLevel"/>
    <w:tmpl w:val="4D2C13F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5C894C33"/>
    <w:multiLevelType w:val="singleLevel"/>
    <w:tmpl w:val="03F673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>
    <w:nsid w:val="5D5604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1137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12813CD"/>
    <w:multiLevelType w:val="singleLevel"/>
    <w:tmpl w:val="AB3A63C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19">
    <w:nsid w:val="633F24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72A7F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BEB5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BF43A5C"/>
    <w:multiLevelType w:val="singleLevel"/>
    <w:tmpl w:val="3A12389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3">
    <w:nsid w:val="71FB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43159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7"/>
  </w:num>
  <w:num w:numId="5">
    <w:abstractNumId w:val="12"/>
  </w:num>
  <w:num w:numId="6">
    <w:abstractNumId w:val="22"/>
  </w:num>
  <w:num w:numId="7">
    <w:abstractNumId w:val="13"/>
  </w:num>
  <w:num w:numId="8">
    <w:abstractNumId w:val="18"/>
  </w:num>
  <w:num w:numId="9">
    <w:abstractNumId w:val="23"/>
  </w:num>
  <w:num w:numId="10">
    <w:abstractNumId w:val="15"/>
  </w:num>
  <w:num w:numId="11">
    <w:abstractNumId w:val="16"/>
  </w:num>
  <w:num w:numId="12">
    <w:abstractNumId w:val="19"/>
  </w:num>
  <w:num w:numId="13">
    <w:abstractNumId w:val="5"/>
  </w:num>
  <w:num w:numId="14">
    <w:abstractNumId w:val="17"/>
  </w:num>
  <w:num w:numId="15">
    <w:abstractNumId w:val="8"/>
  </w:num>
  <w:num w:numId="16">
    <w:abstractNumId w:val="10"/>
  </w:num>
  <w:num w:numId="17">
    <w:abstractNumId w:val="4"/>
  </w:num>
  <w:num w:numId="18">
    <w:abstractNumId w:val="20"/>
  </w:num>
  <w:num w:numId="19">
    <w:abstractNumId w:val="0"/>
  </w:num>
  <w:num w:numId="20">
    <w:abstractNumId w:val="3"/>
  </w:num>
  <w:num w:numId="21">
    <w:abstractNumId w:val="6"/>
  </w:num>
  <w:num w:numId="22">
    <w:abstractNumId w:val="1"/>
  </w:num>
  <w:num w:numId="23">
    <w:abstractNumId w:val="2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A77"/>
    <w:rsid w:val="0016516B"/>
    <w:rsid w:val="00256530"/>
    <w:rsid w:val="00386AE4"/>
    <w:rsid w:val="004C4111"/>
    <w:rsid w:val="00502A77"/>
    <w:rsid w:val="0082254C"/>
    <w:rsid w:val="00A736DA"/>
    <w:rsid w:val="00A77559"/>
    <w:rsid w:val="00AD2A7C"/>
    <w:rsid w:val="00E472BB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BD5D4-B012-4333-9CE9-30F5FE63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ЭКЗАМЕНАЦИОННЫЙ  БИЛЕТ  № 1</vt:lpstr>
    </vt:vector>
  </TitlesOfParts>
  <Company> 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ЭКЗАМЕНАЦИОННЫЙ  БИЛЕТ  № 1</dc:title>
  <dc:subject/>
  <dc:creator>1</dc:creator>
  <cp:keywords/>
  <cp:lastModifiedBy>admin</cp:lastModifiedBy>
  <cp:revision>2</cp:revision>
  <cp:lastPrinted>2003-01-09T08:56:00Z</cp:lastPrinted>
  <dcterms:created xsi:type="dcterms:W3CDTF">2014-03-30T00:02:00Z</dcterms:created>
  <dcterms:modified xsi:type="dcterms:W3CDTF">2014-03-30T00:02:00Z</dcterms:modified>
</cp:coreProperties>
</file>