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1A6" w:rsidRDefault="00A641A6" w:rsidP="001571F6">
      <w:pPr>
        <w:widowControl/>
        <w:tabs>
          <w:tab w:val="left" w:pos="900"/>
        </w:tabs>
        <w:jc w:val="center"/>
        <w:rPr>
          <w:b/>
          <w:sz w:val="32"/>
          <w:szCs w:val="32"/>
        </w:rPr>
      </w:pPr>
    </w:p>
    <w:p w:rsidR="00D86C20" w:rsidRPr="00B8404F" w:rsidRDefault="00D86C20" w:rsidP="001571F6">
      <w:pPr>
        <w:widowControl/>
        <w:tabs>
          <w:tab w:val="left" w:pos="900"/>
        </w:tabs>
        <w:jc w:val="center"/>
        <w:rPr>
          <w:b/>
          <w:sz w:val="32"/>
          <w:szCs w:val="32"/>
        </w:rPr>
      </w:pPr>
      <w:r w:rsidRPr="00B8404F">
        <w:rPr>
          <w:b/>
          <w:sz w:val="32"/>
          <w:szCs w:val="32"/>
        </w:rPr>
        <w:t>Министерство сельского хозяйства Российской Федерации</w:t>
      </w:r>
    </w:p>
    <w:p w:rsidR="00D86C20" w:rsidRPr="00B8404F" w:rsidRDefault="00D86C20" w:rsidP="001571F6">
      <w:pPr>
        <w:widowControl/>
        <w:tabs>
          <w:tab w:val="left" w:pos="900"/>
        </w:tabs>
        <w:jc w:val="center"/>
        <w:rPr>
          <w:b/>
          <w:sz w:val="32"/>
          <w:szCs w:val="32"/>
        </w:rPr>
      </w:pPr>
      <w:r w:rsidRPr="00B8404F">
        <w:rPr>
          <w:sz w:val="32"/>
          <w:szCs w:val="32"/>
        </w:rPr>
        <w:t>Департамент научно-технологической политики и образования</w:t>
      </w:r>
    </w:p>
    <w:p w:rsidR="00D86C20" w:rsidRPr="00B8404F" w:rsidRDefault="00D86C20" w:rsidP="001571F6">
      <w:pPr>
        <w:widowControl/>
        <w:tabs>
          <w:tab w:val="left" w:pos="900"/>
        </w:tabs>
        <w:jc w:val="center"/>
        <w:rPr>
          <w:bCs/>
          <w:sz w:val="32"/>
          <w:szCs w:val="32"/>
        </w:rPr>
      </w:pPr>
      <w:r w:rsidRPr="00B8404F">
        <w:rPr>
          <w:bCs/>
          <w:sz w:val="32"/>
          <w:szCs w:val="32"/>
        </w:rPr>
        <w:t>Федеральное государственное образовательное учреждение</w:t>
      </w:r>
    </w:p>
    <w:p w:rsidR="00D86C20" w:rsidRPr="00B8404F" w:rsidRDefault="00D86C20" w:rsidP="001571F6">
      <w:pPr>
        <w:widowControl/>
        <w:tabs>
          <w:tab w:val="left" w:pos="900"/>
        </w:tabs>
        <w:jc w:val="center"/>
        <w:rPr>
          <w:b/>
          <w:sz w:val="32"/>
          <w:szCs w:val="32"/>
        </w:rPr>
      </w:pPr>
      <w:r w:rsidRPr="00B8404F">
        <w:rPr>
          <w:bCs/>
          <w:sz w:val="32"/>
          <w:szCs w:val="32"/>
        </w:rPr>
        <w:t>высшего профессионального образования</w:t>
      </w:r>
    </w:p>
    <w:p w:rsidR="00D86C20" w:rsidRPr="00B8404F" w:rsidRDefault="00D86C20" w:rsidP="001571F6">
      <w:pPr>
        <w:widowControl/>
        <w:tabs>
          <w:tab w:val="left" w:pos="900"/>
        </w:tabs>
        <w:jc w:val="center"/>
        <w:rPr>
          <w:b/>
          <w:caps/>
          <w:sz w:val="36"/>
          <w:szCs w:val="26"/>
        </w:rPr>
      </w:pPr>
      <w:r w:rsidRPr="00B8404F">
        <w:rPr>
          <w:b/>
          <w:caps/>
          <w:sz w:val="36"/>
          <w:szCs w:val="26"/>
        </w:rPr>
        <w:t>«К</w:t>
      </w:r>
      <w:r w:rsidRPr="00B8404F">
        <w:rPr>
          <w:b/>
          <w:sz w:val="36"/>
          <w:szCs w:val="26"/>
        </w:rPr>
        <w:t>расноярский государственный аграрный университет</w:t>
      </w:r>
      <w:r w:rsidRPr="00B8404F">
        <w:rPr>
          <w:b/>
          <w:caps/>
          <w:sz w:val="36"/>
          <w:szCs w:val="26"/>
        </w:rPr>
        <w:t>»</w:t>
      </w:r>
    </w:p>
    <w:p w:rsidR="00D86C20" w:rsidRPr="00B8404F" w:rsidRDefault="00D86C20" w:rsidP="001571F6">
      <w:pPr>
        <w:pStyle w:val="3"/>
        <w:widowControl/>
        <w:tabs>
          <w:tab w:val="left" w:pos="900"/>
        </w:tabs>
        <w:spacing w:after="0"/>
        <w:ind w:left="0"/>
        <w:jc w:val="both"/>
        <w:rPr>
          <w:b/>
          <w:sz w:val="20"/>
          <w:szCs w:val="20"/>
        </w:rPr>
      </w:pPr>
    </w:p>
    <w:p w:rsidR="00D86C20" w:rsidRPr="00B8404F" w:rsidRDefault="00D86C20" w:rsidP="005E33E1">
      <w:pPr>
        <w:pStyle w:val="3"/>
        <w:widowControl/>
        <w:tabs>
          <w:tab w:val="left" w:pos="900"/>
        </w:tabs>
        <w:spacing w:after="0"/>
        <w:ind w:left="0"/>
        <w:jc w:val="right"/>
        <w:rPr>
          <w:b/>
          <w:sz w:val="32"/>
          <w:szCs w:val="32"/>
        </w:rPr>
      </w:pPr>
      <w:r w:rsidRPr="00B8404F">
        <w:rPr>
          <w:b/>
          <w:sz w:val="32"/>
          <w:szCs w:val="32"/>
        </w:rPr>
        <w:t>Институт землеустройства кадастров и природообустройства факультет</w:t>
      </w:r>
    </w:p>
    <w:p w:rsidR="00D86C20" w:rsidRPr="00B8404F" w:rsidRDefault="00D86C20" w:rsidP="001571F6">
      <w:pPr>
        <w:pStyle w:val="3"/>
        <w:widowControl/>
        <w:tabs>
          <w:tab w:val="left" w:pos="900"/>
        </w:tabs>
        <w:spacing w:after="0"/>
        <w:ind w:left="0"/>
        <w:jc w:val="both"/>
        <w:rPr>
          <w:b/>
          <w:sz w:val="24"/>
          <w:szCs w:val="24"/>
        </w:rPr>
      </w:pPr>
    </w:p>
    <w:p w:rsidR="00D86C20" w:rsidRPr="00B8404F" w:rsidRDefault="00D86C20" w:rsidP="001571F6">
      <w:pPr>
        <w:pStyle w:val="3"/>
        <w:widowControl/>
        <w:tabs>
          <w:tab w:val="left" w:pos="900"/>
        </w:tabs>
        <w:spacing w:after="0"/>
        <w:ind w:left="4320"/>
        <w:jc w:val="both"/>
        <w:rPr>
          <w:b/>
          <w:sz w:val="32"/>
          <w:szCs w:val="32"/>
        </w:rPr>
      </w:pPr>
      <w:r w:rsidRPr="00B8404F">
        <w:rPr>
          <w:b/>
          <w:sz w:val="32"/>
          <w:szCs w:val="32"/>
        </w:rPr>
        <w:t xml:space="preserve">      Кафедра земельный кадастр</w:t>
      </w:r>
    </w:p>
    <w:p w:rsidR="00D86C20" w:rsidRPr="00B8404F" w:rsidRDefault="00D86C20" w:rsidP="001571F6">
      <w:pPr>
        <w:pStyle w:val="3"/>
        <w:widowControl/>
        <w:tabs>
          <w:tab w:val="left" w:pos="900"/>
        </w:tabs>
        <w:spacing w:after="0"/>
        <w:ind w:left="5580"/>
        <w:rPr>
          <w:b/>
          <w:sz w:val="32"/>
          <w:szCs w:val="32"/>
        </w:rPr>
      </w:pPr>
    </w:p>
    <w:p w:rsidR="00D86C20" w:rsidRPr="00B8404F" w:rsidRDefault="00D86C20" w:rsidP="001571F6">
      <w:pPr>
        <w:pStyle w:val="3"/>
        <w:widowControl/>
        <w:tabs>
          <w:tab w:val="left" w:pos="900"/>
        </w:tabs>
        <w:spacing w:after="0"/>
        <w:ind w:left="4320"/>
        <w:jc w:val="both"/>
        <w:rPr>
          <w:b/>
          <w:sz w:val="24"/>
          <w:szCs w:val="24"/>
        </w:rPr>
      </w:pPr>
    </w:p>
    <w:p w:rsidR="00D86C20" w:rsidRPr="00B8404F" w:rsidRDefault="00D86C20" w:rsidP="005E33E1">
      <w:pPr>
        <w:pStyle w:val="3"/>
        <w:widowControl/>
        <w:tabs>
          <w:tab w:val="left" w:pos="900"/>
        </w:tabs>
        <w:spacing w:after="0"/>
        <w:ind w:left="4320"/>
        <w:jc w:val="center"/>
        <w:rPr>
          <w:b/>
          <w:sz w:val="32"/>
          <w:szCs w:val="32"/>
        </w:rPr>
      </w:pPr>
      <w:r w:rsidRPr="00B8404F">
        <w:rPr>
          <w:b/>
          <w:sz w:val="32"/>
          <w:szCs w:val="32"/>
        </w:rPr>
        <w:t>Государственная регистрация, учет и оценка земель</w:t>
      </w:r>
    </w:p>
    <w:p w:rsidR="00D86C20" w:rsidRPr="00B8404F" w:rsidRDefault="00D86C20" w:rsidP="005E33E1">
      <w:pPr>
        <w:pStyle w:val="3"/>
        <w:widowControl/>
        <w:tabs>
          <w:tab w:val="left" w:pos="900"/>
        </w:tabs>
        <w:spacing w:after="0"/>
        <w:ind w:left="0"/>
        <w:jc w:val="center"/>
        <w:rPr>
          <w:b/>
          <w:sz w:val="40"/>
          <w:szCs w:val="32"/>
        </w:rPr>
      </w:pPr>
    </w:p>
    <w:p w:rsidR="00D86C20" w:rsidRPr="00B8404F" w:rsidRDefault="00D86C20" w:rsidP="005E33E1">
      <w:pPr>
        <w:pStyle w:val="3"/>
        <w:widowControl/>
        <w:tabs>
          <w:tab w:val="left" w:pos="900"/>
        </w:tabs>
        <w:spacing w:after="0"/>
        <w:ind w:left="0"/>
        <w:jc w:val="center"/>
        <w:rPr>
          <w:b/>
          <w:sz w:val="40"/>
          <w:szCs w:val="32"/>
        </w:rPr>
      </w:pPr>
    </w:p>
    <w:p w:rsidR="00D86C20" w:rsidRPr="00B8404F" w:rsidRDefault="00D86C20" w:rsidP="005E33E1">
      <w:pPr>
        <w:pStyle w:val="3"/>
        <w:widowControl/>
        <w:tabs>
          <w:tab w:val="left" w:pos="900"/>
        </w:tabs>
        <w:spacing w:after="0"/>
        <w:ind w:left="0"/>
        <w:jc w:val="center"/>
        <w:rPr>
          <w:b/>
          <w:sz w:val="40"/>
          <w:szCs w:val="32"/>
        </w:rPr>
      </w:pPr>
    </w:p>
    <w:p w:rsidR="00D86C20" w:rsidRPr="00B8404F" w:rsidRDefault="00D86C20" w:rsidP="005E33E1">
      <w:pPr>
        <w:pStyle w:val="3"/>
        <w:widowControl/>
        <w:tabs>
          <w:tab w:val="left" w:pos="900"/>
        </w:tabs>
        <w:spacing w:after="0"/>
        <w:ind w:left="0"/>
        <w:jc w:val="center"/>
        <w:rPr>
          <w:b/>
          <w:sz w:val="40"/>
          <w:szCs w:val="32"/>
        </w:rPr>
      </w:pPr>
    </w:p>
    <w:p w:rsidR="00D86C20" w:rsidRPr="00B8404F" w:rsidRDefault="00D86C20" w:rsidP="005E33E1">
      <w:pPr>
        <w:pStyle w:val="3"/>
        <w:widowControl/>
        <w:tabs>
          <w:tab w:val="left" w:pos="900"/>
        </w:tabs>
        <w:spacing w:after="0"/>
        <w:ind w:left="0"/>
        <w:jc w:val="center"/>
        <w:rPr>
          <w:b/>
          <w:sz w:val="24"/>
          <w:szCs w:val="24"/>
        </w:rPr>
      </w:pPr>
      <w:r w:rsidRPr="00B8404F">
        <w:rPr>
          <w:b/>
          <w:sz w:val="40"/>
          <w:szCs w:val="32"/>
        </w:rPr>
        <w:t xml:space="preserve">КУРСОВАЯ РАБОТА </w:t>
      </w:r>
    </w:p>
    <w:p w:rsidR="00D86C20" w:rsidRPr="00B8404F" w:rsidRDefault="00D86C20" w:rsidP="005E33E1">
      <w:pPr>
        <w:pStyle w:val="3"/>
        <w:widowControl/>
        <w:tabs>
          <w:tab w:val="left" w:pos="900"/>
        </w:tabs>
        <w:spacing w:after="0"/>
        <w:ind w:left="284"/>
        <w:jc w:val="center"/>
        <w:rPr>
          <w:b/>
          <w:sz w:val="40"/>
          <w:szCs w:val="40"/>
        </w:rPr>
      </w:pPr>
      <w:r w:rsidRPr="00B8404F">
        <w:rPr>
          <w:b/>
          <w:sz w:val="40"/>
          <w:szCs w:val="40"/>
        </w:rPr>
        <w:t>Государственная кадастровая оценка земель сельскохозяйственного назначения Ачинского района.</w:t>
      </w:r>
    </w:p>
    <w:p w:rsidR="00D86C20" w:rsidRPr="00B8404F" w:rsidRDefault="00D86C20" w:rsidP="005E33E1">
      <w:pPr>
        <w:pStyle w:val="3"/>
        <w:widowControl/>
        <w:tabs>
          <w:tab w:val="left" w:pos="900"/>
        </w:tabs>
        <w:spacing w:after="0"/>
        <w:ind w:left="5400"/>
        <w:jc w:val="both"/>
        <w:rPr>
          <w:b/>
          <w:sz w:val="32"/>
          <w:szCs w:val="32"/>
        </w:rPr>
      </w:pPr>
    </w:p>
    <w:p w:rsidR="00D86C20" w:rsidRPr="00B8404F" w:rsidRDefault="00D86C20" w:rsidP="001571F6">
      <w:pPr>
        <w:pStyle w:val="3"/>
        <w:widowControl/>
        <w:tabs>
          <w:tab w:val="left" w:pos="900"/>
        </w:tabs>
        <w:spacing w:after="0"/>
        <w:ind w:left="5400"/>
        <w:jc w:val="both"/>
        <w:rPr>
          <w:b/>
          <w:sz w:val="24"/>
          <w:szCs w:val="24"/>
        </w:rPr>
      </w:pPr>
    </w:p>
    <w:p w:rsidR="00D86C20" w:rsidRPr="00B8404F" w:rsidRDefault="00D86C20" w:rsidP="001571F6">
      <w:pPr>
        <w:pStyle w:val="3"/>
        <w:widowControl/>
        <w:tabs>
          <w:tab w:val="left" w:pos="900"/>
        </w:tabs>
        <w:spacing w:after="0"/>
        <w:ind w:left="5400"/>
        <w:jc w:val="both"/>
        <w:rPr>
          <w:b/>
          <w:sz w:val="24"/>
          <w:szCs w:val="24"/>
        </w:rPr>
      </w:pPr>
    </w:p>
    <w:p w:rsidR="00D86C20" w:rsidRPr="00B8404F" w:rsidRDefault="00D86C20" w:rsidP="001571F6">
      <w:pPr>
        <w:pStyle w:val="3"/>
        <w:widowControl/>
        <w:tabs>
          <w:tab w:val="left" w:pos="900"/>
        </w:tabs>
        <w:spacing w:after="0"/>
        <w:ind w:left="5400"/>
        <w:jc w:val="both"/>
        <w:rPr>
          <w:b/>
          <w:sz w:val="24"/>
          <w:szCs w:val="24"/>
        </w:rPr>
      </w:pPr>
    </w:p>
    <w:p w:rsidR="00D86C20" w:rsidRPr="00B8404F" w:rsidRDefault="00D86C20" w:rsidP="003B1087">
      <w:pPr>
        <w:pStyle w:val="3"/>
        <w:widowControl/>
        <w:tabs>
          <w:tab w:val="left" w:pos="900"/>
        </w:tabs>
        <w:spacing w:after="0"/>
        <w:ind w:left="5400"/>
        <w:jc w:val="right"/>
        <w:rPr>
          <w:b/>
          <w:sz w:val="24"/>
          <w:szCs w:val="24"/>
        </w:rPr>
      </w:pPr>
    </w:p>
    <w:p w:rsidR="00D86C20" w:rsidRPr="00B8404F" w:rsidRDefault="00D86C20" w:rsidP="001571F6">
      <w:pPr>
        <w:pStyle w:val="3"/>
        <w:widowControl/>
        <w:tabs>
          <w:tab w:val="left" w:pos="900"/>
        </w:tabs>
        <w:spacing w:after="0"/>
        <w:ind w:left="5400"/>
        <w:jc w:val="both"/>
        <w:rPr>
          <w:b/>
          <w:sz w:val="24"/>
          <w:szCs w:val="24"/>
        </w:rPr>
      </w:pPr>
    </w:p>
    <w:p w:rsidR="00D86C20" w:rsidRPr="00B8404F" w:rsidRDefault="00D86C20" w:rsidP="001571F6">
      <w:pPr>
        <w:pStyle w:val="3"/>
        <w:widowControl/>
        <w:tabs>
          <w:tab w:val="left" w:pos="900"/>
        </w:tabs>
        <w:spacing w:after="0"/>
        <w:ind w:left="5400"/>
        <w:jc w:val="both"/>
        <w:rPr>
          <w:b/>
          <w:sz w:val="24"/>
          <w:szCs w:val="24"/>
        </w:rPr>
      </w:pPr>
    </w:p>
    <w:tbl>
      <w:tblPr>
        <w:tblW w:w="0" w:type="auto"/>
        <w:tblLook w:val="01E0" w:firstRow="1" w:lastRow="1" w:firstColumn="1" w:lastColumn="1" w:noHBand="0" w:noVBand="0"/>
      </w:tblPr>
      <w:tblGrid>
        <w:gridCol w:w="3949"/>
        <w:gridCol w:w="1769"/>
        <w:gridCol w:w="3880"/>
      </w:tblGrid>
      <w:tr w:rsidR="00D86C20" w:rsidRPr="00B8404F" w:rsidTr="0040532E">
        <w:tc>
          <w:tcPr>
            <w:tcW w:w="4068" w:type="dxa"/>
          </w:tcPr>
          <w:p w:rsidR="00D86C20" w:rsidRPr="00B8404F" w:rsidRDefault="00D86C20" w:rsidP="0040532E">
            <w:pPr>
              <w:pStyle w:val="3"/>
              <w:widowControl/>
              <w:tabs>
                <w:tab w:val="left" w:pos="900"/>
              </w:tabs>
              <w:spacing w:after="0"/>
              <w:ind w:left="0"/>
              <w:rPr>
                <w:b/>
                <w:sz w:val="32"/>
                <w:szCs w:val="32"/>
              </w:rPr>
            </w:pPr>
            <w:r w:rsidRPr="00B8404F">
              <w:rPr>
                <w:b/>
                <w:sz w:val="32"/>
                <w:szCs w:val="32"/>
              </w:rPr>
              <w:t xml:space="preserve">Выполнил </w:t>
            </w:r>
          </w:p>
          <w:p w:rsidR="00D86C20" w:rsidRPr="00B8404F" w:rsidRDefault="00D86C20" w:rsidP="0040532E">
            <w:pPr>
              <w:pStyle w:val="3"/>
              <w:widowControl/>
              <w:tabs>
                <w:tab w:val="left" w:pos="900"/>
              </w:tabs>
              <w:spacing w:after="0"/>
              <w:ind w:left="0"/>
              <w:rPr>
                <w:b/>
                <w:sz w:val="32"/>
                <w:szCs w:val="32"/>
              </w:rPr>
            </w:pPr>
            <w:r w:rsidRPr="00B8404F">
              <w:rPr>
                <w:b/>
                <w:sz w:val="32"/>
                <w:szCs w:val="32"/>
              </w:rPr>
              <w:t>студент 53 группы</w:t>
            </w:r>
          </w:p>
        </w:tc>
        <w:tc>
          <w:tcPr>
            <w:tcW w:w="1800" w:type="dxa"/>
            <w:tcBorders>
              <w:top w:val="nil"/>
              <w:left w:val="nil"/>
              <w:bottom w:val="single" w:sz="4" w:space="0" w:color="auto"/>
              <w:right w:val="nil"/>
            </w:tcBorders>
            <w:vAlign w:val="bottom"/>
          </w:tcPr>
          <w:p w:rsidR="00D86C20" w:rsidRPr="00B8404F" w:rsidRDefault="00D86C20" w:rsidP="0040532E">
            <w:pPr>
              <w:pStyle w:val="3"/>
              <w:widowControl/>
              <w:tabs>
                <w:tab w:val="left" w:pos="900"/>
              </w:tabs>
              <w:spacing w:after="0"/>
              <w:ind w:left="0"/>
              <w:jc w:val="center"/>
              <w:rPr>
                <w:i/>
                <w:iCs/>
                <w:sz w:val="24"/>
                <w:szCs w:val="24"/>
              </w:rPr>
            </w:pPr>
          </w:p>
          <w:p w:rsidR="00D86C20" w:rsidRPr="00B8404F" w:rsidRDefault="00D86C20" w:rsidP="0040532E">
            <w:pPr>
              <w:pStyle w:val="3"/>
              <w:widowControl/>
              <w:tabs>
                <w:tab w:val="left" w:pos="900"/>
              </w:tabs>
              <w:spacing w:after="0"/>
              <w:ind w:left="0"/>
              <w:jc w:val="center"/>
              <w:rPr>
                <w:b/>
                <w:sz w:val="24"/>
                <w:szCs w:val="24"/>
              </w:rPr>
            </w:pPr>
          </w:p>
        </w:tc>
        <w:tc>
          <w:tcPr>
            <w:tcW w:w="3987" w:type="dxa"/>
            <w:vAlign w:val="bottom"/>
          </w:tcPr>
          <w:p w:rsidR="00D86C20" w:rsidRPr="00B8404F" w:rsidRDefault="00D86C20" w:rsidP="0040532E">
            <w:pPr>
              <w:pStyle w:val="3"/>
              <w:widowControl/>
              <w:tabs>
                <w:tab w:val="left" w:pos="900"/>
              </w:tabs>
              <w:spacing w:after="0"/>
              <w:ind w:left="0"/>
              <w:jc w:val="center"/>
              <w:rPr>
                <w:b/>
                <w:sz w:val="32"/>
                <w:szCs w:val="32"/>
              </w:rPr>
            </w:pPr>
            <w:r w:rsidRPr="00B8404F">
              <w:rPr>
                <w:b/>
                <w:iCs/>
                <w:sz w:val="32"/>
                <w:szCs w:val="32"/>
              </w:rPr>
              <w:t>Боровская Т.В.</w:t>
            </w:r>
          </w:p>
        </w:tc>
      </w:tr>
      <w:tr w:rsidR="00D86C20" w:rsidRPr="00B8404F" w:rsidTr="0040532E">
        <w:tc>
          <w:tcPr>
            <w:tcW w:w="4068" w:type="dxa"/>
          </w:tcPr>
          <w:p w:rsidR="00D86C20" w:rsidRPr="00B8404F" w:rsidRDefault="00D86C20" w:rsidP="0040532E">
            <w:pPr>
              <w:pStyle w:val="3"/>
              <w:widowControl/>
              <w:tabs>
                <w:tab w:val="left" w:pos="900"/>
              </w:tabs>
              <w:spacing w:after="0"/>
              <w:ind w:left="0"/>
              <w:jc w:val="both"/>
              <w:rPr>
                <w:b/>
              </w:rPr>
            </w:pPr>
          </w:p>
        </w:tc>
        <w:tc>
          <w:tcPr>
            <w:tcW w:w="1800" w:type="dxa"/>
            <w:tcBorders>
              <w:top w:val="single" w:sz="4" w:space="0" w:color="auto"/>
              <w:left w:val="nil"/>
              <w:bottom w:val="nil"/>
              <w:right w:val="nil"/>
            </w:tcBorders>
            <w:vAlign w:val="bottom"/>
          </w:tcPr>
          <w:p w:rsidR="00D86C20" w:rsidRPr="00B8404F" w:rsidRDefault="00D86C20" w:rsidP="0040532E">
            <w:pPr>
              <w:pStyle w:val="3"/>
              <w:widowControl/>
              <w:tabs>
                <w:tab w:val="left" w:pos="900"/>
              </w:tabs>
              <w:spacing w:after="0"/>
              <w:ind w:left="0"/>
              <w:jc w:val="center"/>
              <w:rPr>
                <w:b/>
              </w:rPr>
            </w:pPr>
            <w:r w:rsidRPr="00B8404F">
              <w:rPr>
                <w:i/>
                <w:iCs/>
                <w:sz w:val="24"/>
                <w:szCs w:val="24"/>
              </w:rPr>
              <w:t>(подпись)</w:t>
            </w:r>
          </w:p>
        </w:tc>
        <w:tc>
          <w:tcPr>
            <w:tcW w:w="3987" w:type="dxa"/>
            <w:vAlign w:val="bottom"/>
          </w:tcPr>
          <w:p w:rsidR="00D86C20" w:rsidRPr="00B8404F" w:rsidRDefault="00D86C20" w:rsidP="0040532E">
            <w:pPr>
              <w:pStyle w:val="3"/>
              <w:widowControl/>
              <w:tabs>
                <w:tab w:val="left" w:pos="900"/>
              </w:tabs>
              <w:spacing w:after="0"/>
              <w:ind w:left="0"/>
              <w:jc w:val="center"/>
              <w:rPr>
                <w:b/>
              </w:rPr>
            </w:pPr>
          </w:p>
        </w:tc>
      </w:tr>
      <w:tr w:rsidR="00D86C20" w:rsidRPr="00B8404F" w:rsidTr="0040532E">
        <w:tc>
          <w:tcPr>
            <w:tcW w:w="4068" w:type="dxa"/>
          </w:tcPr>
          <w:p w:rsidR="00D86C20" w:rsidRPr="00B8404F" w:rsidRDefault="00D86C20" w:rsidP="00A64BFF">
            <w:pPr>
              <w:pStyle w:val="3"/>
              <w:widowControl/>
              <w:tabs>
                <w:tab w:val="left" w:pos="900"/>
              </w:tabs>
              <w:spacing w:after="0"/>
              <w:ind w:left="0"/>
              <w:jc w:val="both"/>
              <w:rPr>
                <w:b/>
                <w:iCs/>
                <w:sz w:val="32"/>
                <w:szCs w:val="32"/>
              </w:rPr>
            </w:pPr>
            <w:r w:rsidRPr="00B8404F">
              <w:rPr>
                <w:b/>
                <w:iCs/>
                <w:sz w:val="32"/>
                <w:szCs w:val="32"/>
              </w:rPr>
              <w:t>Принял</w:t>
            </w:r>
          </w:p>
          <w:p w:rsidR="00D86C20" w:rsidRPr="00B8404F" w:rsidRDefault="00D86C20" w:rsidP="00A64BFF">
            <w:pPr>
              <w:pStyle w:val="3"/>
              <w:widowControl/>
              <w:tabs>
                <w:tab w:val="left" w:pos="900"/>
              </w:tabs>
              <w:spacing w:after="0"/>
              <w:ind w:left="0"/>
              <w:jc w:val="both"/>
              <w:rPr>
                <w:b/>
                <w:iCs/>
                <w:sz w:val="32"/>
                <w:szCs w:val="32"/>
              </w:rPr>
            </w:pPr>
            <w:r w:rsidRPr="00B8404F">
              <w:rPr>
                <w:b/>
                <w:iCs/>
                <w:sz w:val="32"/>
                <w:szCs w:val="32"/>
              </w:rPr>
              <w:t>к.э.н.</w:t>
            </w:r>
          </w:p>
        </w:tc>
        <w:tc>
          <w:tcPr>
            <w:tcW w:w="1800" w:type="dxa"/>
            <w:tcBorders>
              <w:top w:val="nil"/>
              <w:left w:val="nil"/>
              <w:bottom w:val="single" w:sz="4" w:space="0" w:color="auto"/>
              <w:right w:val="nil"/>
            </w:tcBorders>
            <w:vAlign w:val="bottom"/>
          </w:tcPr>
          <w:p w:rsidR="00D86C20" w:rsidRPr="00B8404F" w:rsidRDefault="00D86C20" w:rsidP="0040532E">
            <w:pPr>
              <w:pStyle w:val="3"/>
              <w:widowControl/>
              <w:tabs>
                <w:tab w:val="left" w:pos="900"/>
              </w:tabs>
              <w:spacing w:after="0"/>
              <w:ind w:left="0"/>
              <w:jc w:val="center"/>
              <w:rPr>
                <w:b/>
                <w:sz w:val="24"/>
                <w:szCs w:val="24"/>
              </w:rPr>
            </w:pPr>
          </w:p>
        </w:tc>
        <w:tc>
          <w:tcPr>
            <w:tcW w:w="3987" w:type="dxa"/>
            <w:vAlign w:val="bottom"/>
          </w:tcPr>
          <w:p w:rsidR="00D86C20" w:rsidRPr="00B8404F" w:rsidRDefault="00D86C20" w:rsidP="0040532E">
            <w:pPr>
              <w:pStyle w:val="3"/>
              <w:widowControl/>
              <w:tabs>
                <w:tab w:val="left" w:pos="900"/>
              </w:tabs>
              <w:spacing w:after="0"/>
              <w:ind w:left="0"/>
              <w:jc w:val="center"/>
              <w:rPr>
                <w:b/>
                <w:sz w:val="32"/>
                <w:szCs w:val="32"/>
              </w:rPr>
            </w:pPr>
            <w:r w:rsidRPr="00B8404F">
              <w:rPr>
                <w:b/>
                <w:iCs/>
                <w:sz w:val="32"/>
                <w:szCs w:val="32"/>
              </w:rPr>
              <w:t>Мамонтова С.А.</w:t>
            </w:r>
          </w:p>
        </w:tc>
      </w:tr>
      <w:tr w:rsidR="00D86C20" w:rsidRPr="00B8404F" w:rsidTr="0040532E">
        <w:tc>
          <w:tcPr>
            <w:tcW w:w="4068" w:type="dxa"/>
          </w:tcPr>
          <w:p w:rsidR="00D86C20" w:rsidRPr="00B8404F" w:rsidRDefault="00D86C20" w:rsidP="0040532E">
            <w:pPr>
              <w:pStyle w:val="3"/>
              <w:widowControl/>
              <w:tabs>
                <w:tab w:val="left" w:pos="900"/>
              </w:tabs>
              <w:spacing w:after="0"/>
              <w:ind w:left="0"/>
              <w:jc w:val="both"/>
              <w:rPr>
                <w:b/>
                <w:iCs/>
                <w:sz w:val="32"/>
                <w:szCs w:val="32"/>
              </w:rPr>
            </w:pPr>
          </w:p>
        </w:tc>
        <w:tc>
          <w:tcPr>
            <w:tcW w:w="1800" w:type="dxa"/>
            <w:tcBorders>
              <w:top w:val="single" w:sz="4" w:space="0" w:color="auto"/>
              <w:left w:val="nil"/>
              <w:bottom w:val="nil"/>
              <w:right w:val="nil"/>
            </w:tcBorders>
          </w:tcPr>
          <w:p w:rsidR="00D86C20" w:rsidRPr="00B8404F" w:rsidRDefault="00D86C20" w:rsidP="0040532E">
            <w:pPr>
              <w:pStyle w:val="3"/>
              <w:widowControl/>
              <w:tabs>
                <w:tab w:val="left" w:pos="900"/>
              </w:tabs>
              <w:spacing w:after="0"/>
              <w:ind w:left="0"/>
              <w:jc w:val="center"/>
              <w:rPr>
                <w:i/>
                <w:sz w:val="24"/>
                <w:szCs w:val="24"/>
              </w:rPr>
            </w:pPr>
            <w:r w:rsidRPr="00B8404F">
              <w:rPr>
                <w:i/>
                <w:sz w:val="24"/>
                <w:szCs w:val="24"/>
              </w:rPr>
              <w:t>(подпись)</w:t>
            </w:r>
          </w:p>
        </w:tc>
        <w:tc>
          <w:tcPr>
            <w:tcW w:w="3987" w:type="dxa"/>
            <w:vAlign w:val="bottom"/>
          </w:tcPr>
          <w:p w:rsidR="00D86C20" w:rsidRPr="00B8404F" w:rsidRDefault="00D86C20" w:rsidP="0040532E">
            <w:pPr>
              <w:pStyle w:val="3"/>
              <w:widowControl/>
              <w:tabs>
                <w:tab w:val="left" w:pos="900"/>
              </w:tabs>
              <w:spacing w:after="0"/>
              <w:ind w:left="0"/>
              <w:jc w:val="center"/>
              <w:rPr>
                <w:i/>
                <w:iCs/>
                <w:sz w:val="24"/>
                <w:szCs w:val="24"/>
              </w:rPr>
            </w:pPr>
          </w:p>
        </w:tc>
      </w:tr>
    </w:tbl>
    <w:p w:rsidR="00D86C20" w:rsidRPr="00B8404F" w:rsidRDefault="00D86C20" w:rsidP="001571F6">
      <w:pPr>
        <w:pStyle w:val="3"/>
        <w:widowControl/>
        <w:tabs>
          <w:tab w:val="left" w:pos="900"/>
        </w:tabs>
        <w:spacing w:after="0"/>
        <w:ind w:left="5400"/>
        <w:jc w:val="both"/>
        <w:rPr>
          <w:b/>
          <w:sz w:val="24"/>
          <w:szCs w:val="24"/>
        </w:rPr>
      </w:pPr>
    </w:p>
    <w:p w:rsidR="00D86C20" w:rsidRDefault="00D86C20" w:rsidP="00E92D48">
      <w:pPr>
        <w:pStyle w:val="3"/>
        <w:widowControl/>
        <w:tabs>
          <w:tab w:val="left" w:pos="900"/>
        </w:tabs>
        <w:spacing w:before="240" w:after="0" w:line="360" w:lineRule="auto"/>
        <w:ind w:left="0"/>
        <w:jc w:val="center"/>
        <w:rPr>
          <w:b/>
          <w:sz w:val="32"/>
          <w:szCs w:val="32"/>
        </w:rPr>
      </w:pPr>
    </w:p>
    <w:p w:rsidR="00D86C20" w:rsidRDefault="00D86C20" w:rsidP="00F941C0">
      <w:pPr>
        <w:pStyle w:val="3"/>
        <w:widowControl/>
        <w:tabs>
          <w:tab w:val="left" w:pos="900"/>
        </w:tabs>
        <w:spacing w:before="240" w:after="0" w:line="360" w:lineRule="auto"/>
        <w:ind w:left="0"/>
        <w:jc w:val="center"/>
        <w:rPr>
          <w:b/>
          <w:sz w:val="32"/>
          <w:szCs w:val="32"/>
        </w:rPr>
      </w:pPr>
      <w:r w:rsidRPr="00B8404F">
        <w:rPr>
          <w:b/>
          <w:sz w:val="32"/>
          <w:szCs w:val="32"/>
        </w:rPr>
        <w:t>Красноярск 2010</w:t>
      </w:r>
    </w:p>
    <w:p w:rsidR="00D86C20" w:rsidRPr="00F941C0" w:rsidRDefault="00D86C20" w:rsidP="00F941C0">
      <w:pPr>
        <w:pStyle w:val="3"/>
        <w:widowControl/>
        <w:tabs>
          <w:tab w:val="left" w:pos="900"/>
        </w:tabs>
        <w:spacing w:before="240" w:after="0" w:line="360" w:lineRule="auto"/>
        <w:ind w:left="0"/>
        <w:jc w:val="center"/>
        <w:rPr>
          <w:b/>
          <w:sz w:val="32"/>
          <w:szCs w:val="32"/>
        </w:rPr>
      </w:pPr>
    </w:p>
    <w:p w:rsidR="00D86C20" w:rsidRPr="001C6D4A" w:rsidRDefault="00D86C20" w:rsidP="003129C1">
      <w:pPr>
        <w:widowControl/>
        <w:tabs>
          <w:tab w:val="left" w:pos="900"/>
        </w:tabs>
        <w:rPr>
          <w:b/>
          <w:sz w:val="28"/>
          <w:szCs w:val="28"/>
        </w:rPr>
      </w:pPr>
      <w:r w:rsidRPr="001C6D4A">
        <w:rPr>
          <w:b/>
          <w:sz w:val="28"/>
          <w:szCs w:val="28"/>
        </w:rPr>
        <w:t>Содержание</w:t>
      </w:r>
    </w:p>
    <w:p w:rsidR="00D86C20" w:rsidRDefault="00D86C20" w:rsidP="003129C1">
      <w:pPr>
        <w:widowControl/>
        <w:tabs>
          <w:tab w:val="left" w:pos="900"/>
        </w:tabs>
        <w:rPr>
          <w:sz w:val="28"/>
          <w:szCs w:val="28"/>
        </w:rPr>
      </w:pPr>
      <w:r>
        <w:rPr>
          <w:sz w:val="28"/>
          <w:szCs w:val="28"/>
        </w:rPr>
        <w:t>Введение</w:t>
      </w:r>
    </w:p>
    <w:p w:rsidR="00D86C20" w:rsidRPr="00B8404F" w:rsidRDefault="00D86C20" w:rsidP="00B8404F">
      <w:pPr>
        <w:pStyle w:val="3"/>
        <w:widowControl/>
        <w:tabs>
          <w:tab w:val="left" w:pos="900"/>
        </w:tabs>
        <w:spacing w:after="0"/>
        <w:ind w:left="0"/>
        <w:rPr>
          <w:sz w:val="28"/>
          <w:szCs w:val="28"/>
        </w:rPr>
      </w:pPr>
      <w:r>
        <w:rPr>
          <w:sz w:val="28"/>
          <w:szCs w:val="28"/>
        </w:rPr>
        <w:t xml:space="preserve">1. </w:t>
      </w:r>
      <w:r w:rsidRPr="00B8404F">
        <w:rPr>
          <w:sz w:val="28"/>
          <w:szCs w:val="28"/>
        </w:rPr>
        <w:t xml:space="preserve">Индивидуальное задание на тему:  «Государственная кадастровая оценка </w:t>
      </w:r>
      <w:r>
        <w:rPr>
          <w:sz w:val="28"/>
          <w:szCs w:val="28"/>
        </w:rPr>
        <w:t xml:space="preserve"> </w:t>
      </w:r>
      <w:r w:rsidRPr="00B8404F">
        <w:rPr>
          <w:sz w:val="28"/>
          <w:szCs w:val="28"/>
        </w:rPr>
        <w:t>земель».</w:t>
      </w:r>
    </w:p>
    <w:p w:rsidR="00D86C20" w:rsidRDefault="00D86C20" w:rsidP="00B8404F">
      <w:pPr>
        <w:keepLines/>
        <w:spacing w:line="360" w:lineRule="auto"/>
        <w:rPr>
          <w:sz w:val="28"/>
          <w:szCs w:val="28"/>
        </w:rPr>
      </w:pPr>
      <w:r>
        <w:rPr>
          <w:sz w:val="28"/>
          <w:szCs w:val="28"/>
        </w:rPr>
        <w:t xml:space="preserve"> </w:t>
      </w:r>
      <w:r w:rsidRPr="00B8404F">
        <w:rPr>
          <w:sz w:val="28"/>
          <w:szCs w:val="28"/>
        </w:rPr>
        <w:t>1.1.</w:t>
      </w:r>
      <w:r>
        <w:rPr>
          <w:sz w:val="28"/>
          <w:szCs w:val="28"/>
        </w:rPr>
        <w:t xml:space="preserve"> </w:t>
      </w:r>
      <w:r w:rsidRPr="00B8404F">
        <w:rPr>
          <w:sz w:val="28"/>
          <w:szCs w:val="28"/>
        </w:rPr>
        <w:t xml:space="preserve">Для определения кадастровой стоимости ЗУ используются следующие </w:t>
      </w:r>
      <w:r>
        <w:rPr>
          <w:sz w:val="28"/>
          <w:szCs w:val="28"/>
        </w:rPr>
        <w:t xml:space="preserve">     </w:t>
      </w:r>
      <w:r w:rsidRPr="00B8404F">
        <w:rPr>
          <w:sz w:val="28"/>
          <w:szCs w:val="28"/>
        </w:rPr>
        <w:t>интегральные показатели</w:t>
      </w:r>
      <w:r>
        <w:rPr>
          <w:sz w:val="28"/>
          <w:szCs w:val="28"/>
        </w:rPr>
        <w:t>.</w:t>
      </w:r>
    </w:p>
    <w:p w:rsidR="00D86C20" w:rsidRDefault="00D86C20" w:rsidP="00B8404F">
      <w:pPr>
        <w:keepLines/>
        <w:spacing w:line="360" w:lineRule="auto"/>
        <w:rPr>
          <w:sz w:val="28"/>
          <w:szCs w:val="28"/>
        </w:rPr>
      </w:pPr>
      <w:r>
        <w:rPr>
          <w:sz w:val="28"/>
          <w:szCs w:val="28"/>
        </w:rPr>
        <w:t xml:space="preserve"> 1.2. </w:t>
      </w:r>
      <w:r w:rsidRPr="00B8404F">
        <w:rPr>
          <w:sz w:val="28"/>
          <w:szCs w:val="28"/>
        </w:rPr>
        <w:t>Расчет кадастровой стоимости 1га сельскохозяйственных угодий объекта включает</w:t>
      </w:r>
      <w:r>
        <w:rPr>
          <w:sz w:val="28"/>
          <w:szCs w:val="28"/>
        </w:rPr>
        <w:t>.</w:t>
      </w:r>
    </w:p>
    <w:p w:rsidR="00D86C20" w:rsidRPr="00B8404F" w:rsidRDefault="00D86C20" w:rsidP="00B8404F">
      <w:pPr>
        <w:keepLines/>
        <w:spacing w:line="360" w:lineRule="auto"/>
        <w:rPr>
          <w:sz w:val="28"/>
          <w:szCs w:val="28"/>
        </w:rPr>
      </w:pPr>
      <w:r w:rsidRPr="00B8404F">
        <w:rPr>
          <w:sz w:val="28"/>
          <w:szCs w:val="28"/>
        </w:rPr>
        <w:t xml:space="preserve">1.3. Определение кадастровой стоимости сельскохозяйственных </w:t>
      </w:r>
    </w:p>
    <w:p w:rsidR="00D86C20" w:rsidRDefault="00D86C20" w:rsidP="00B8404F">
      <w:pPr>
        <w:keepLines/>
        <w:spacing w:line="360" w:lineRule="auto"/>
        <w:rPr>
          <w:sz w:val="28"/>
          <w:szCs w:val="28"/>
        </w:rPr>
      </w:pPr>
      <w:r w:rsidRPr="00B8404F">
        <w:rPr>
          <w:sz w:val="28"/>
          <w:szCs w:val="28"/>
        </w:rPr>
        <w:t>Угодий</w:t>
      </w:r>
      <w:r>
        <w:rPr>
          <w:sz w:val="28"/>
          <w:szCs w:val="28"/>
        </w:rPr>
        <w:t>.</w:t>
      </w:r>
    </w:p>
    <w:p w:rsidR="00D86C20" w:rsidRDefault="00D86C20" w:rsidP="00D56B8C">
      <w:pPr>
        <w:keepLines/>
        <w:spacing w:line="360" w:lineRule="auto"/>
        <w:rPr>
          <w:sz w:val="28"/>
          <w:szCs w:val="28"/>
        </w:rPr>
      </w:pPr>
      <w:r>
        <w:rPr>
          <w:sz w:val="28"/>
          <w:szCs w:val="28"/>
        </w:rPr>
        <w:t>2. Общая характеристика Ачинского района.</w:t>
      </w:r>
    </w:p>
    <w:p w:rsidR="00D86C20" w:rsidRDefault="00D86C20" w:rsidP="00A413BA">
      <w:pPr>
        <w:keepLines/>
        <w:spacing w:line="360" w:lineRule="auto"/>
        <w:rPr>
          <w:bCs/>
          <w:spacing w:val="-1"/>
          <w:sz w:val="28"/>
          <w:szCs w:val="28"/>
        </w:rPr>
      </w:pPr>
      <w:r w:rsidRPr="00D56B8C">
        <w:rPr>
          <w:bCs/>
          <w:spacing w:val="-1"/>
          <w:sz w:val="28"/>
          <w:szCs w:val="28"/>
        </w:rPr>
        <w:t>2.1. Общие сведения в Ачинском районе.</w:t>
      </w:r>
    </w:p>
    <w:p w:rsidR="00D86C20" w:rsidRDefault="00D86C20" w:rsidP="00A413BA">
      <w:pPr>
        <w:keepLines/>
        <w:spacing w:line="360" w:lineRule="auto"/>
        <w:rPr>
          <w:bCs/>
          <w:spacing w:val="-1"/>
          <w:sz w:val="28"/>
          <w:szCs w:val="28"/>
        </w:rPr>
      </w:pPr>
      <w:r w:rsidRPr="00A413BA">
        <w:rPr>
          <w:bCs/>
          <w:spacing w:val="-1"/>
          <w:sz w:val="28"/>
          <w:szCs w:val="28"/>
        </w:rPr>
        <w:t>2.2. Природно-климатические условия Ачинского района.</w:t>
      </w:r>
    </w:p>
    <w:p w:rsidR="00D86C20" w:rsidRDefault="00D86C20" w:rsidP="00A413BA">
      <w:pPr>
        <w:keepLines/>
        <w:spacing w:line="360" w:lineRule="auto"/>
        <w:rPr>
          <w:bCs/>
          <w:spacing w:val="-2"/>
          <w:sz w:val="28"/>
          <w:szCs w:val="28"/>
        </w:rPr>
      </w:pPr>
      <w:r w:rsidRPr="00A413BA">
        <w:rPr>
          <w:bCs/>
          <w:spacing w:val="-2"/>
          <w:sz w:val="28"/>
          <w:szCs w:val="28"/>
        </w:rPr>
        <w:t>2.3. Климат.</w:t>
      </w:r>
    </w:p>
    <w:p w:rsidR="00D86C20" w:rsidRDefault="00D86C20" w:rsidP="00A413BA">
      <w:pPr>
        <w:keepLines/>
        <w:spacing w:line="360" w:lineRule="auto"/>
        <w:rPr>
          <w:spacing w:val="-1"/>
          <w:sz w:val="28"/>
          <w:szCs w:val="28"/>
        </w:rPr>
      </w:pPr>
      <w:r w:rsidRPr="00A413BA">
        <w:rPr>
          <w:bCs/>
          <w:spacing w:val="-1"/>
          <w:sz w:val="28"/>
          <w:szCs w:val="28"/>
        </w:rPr>
        <w:t xml:space="preserve">2.4. </w:t>
      </w:r>
      <w:r>
        <w:rPr>
          <w:bCs/>
          <w:spacing w:val="-1"/>
          <w:sz w:val="28"/>
          <w:szCs w:val="28"/>
        </w:rPr>
        <w:t>Гидрография и гидрология</w:t>
      </w:r>
      <w:r w:rsidRPr="00A413BA">
        <w:rPr>
          <w:spacing w:val="-1"/>
          <w:sz w:val="28"/>
          <w:szCs w:val="28"/>
        </w:rPr>
        <w:t>.</w:t>
      </w:r>
    </w:p>
    <w:p w:rsidR="00D86C20" w:rsidRDefault="00D86C20" w:rsidP="00A413BA">
      <w:pPr>
        <w:keepLines/>
        <w:spacing w:line="360" w:lineRule="auto"/>
        <w:rPr>
          <w:spacing w:val="-1"/>
          <w:sz w:val="28"/>
          <w:szCs w:val="28"/>
        </w:rPr>
      </w:pPr>
      <w:r>
        <w:rPr>
          <w:spacing w:val="-1"/>
          <w:sz w:val="28"/>
          <w:szCs w:val="28"/>
        </w:rPr>
        <w:t>2.5. Состав и характеристика земельного фонда, и изменение в его структуре.</w:t>
      </w:r>
    </w:p>
    <w:p w:rsidR="00D86C20" w:rsidRDefault="00D86C20" w:rsidP="00A413BA">
      <w:pPr>
        <w:keepLines/>
        <w:spacing w:line="360" w:lineRule="auto"/>
        <w:rPr>
          <w:spacing w:val="-1"/>
          <w:sz w:val="28"/>
          <w:szCs w:val="28"/>
        </w:rPr>
      </w:pPr>
      <w:r>
        <w:rPr>
          <w:spacing w:val="-1"/>
          <w:sz w:val="28"/>
          <w:szCs w:val="28"/>
        </w:rPr>
        <w:t xml:space="preserve">2.6. Экономика землепользования Ачинского района. </w:t>
      </w:r>
    </w:p>
    <w:p w:rsidR="00D86C20" w:rsidRDefault="00D86C20" w:rsidP="00A413BA">
      <w:pPr>
        <w:keepLines/>
        <w:spacing w:line="360" w:lineRule="auto"/>
        <w:rPr>
          <w:spacing w:val="-1"/>
          <w:sz w:val="28"/>
          <w:szCs w:val="28"/>
        </w:rPr>
      </w:pPr>
      <w:r>
        <w:rPr>
          <w:spacing w:val="-1"/>
          <w:sz w:val="28"/>
          <w:szCs w:val="28"/>
        </w:rPr>
        <w:t xml:space="preserve">3. Расчет кадастровой стоимости объекта оценки </w:t>
      </w:r>
    </w:p>
    <w:p w:rsidR="00D86C20" w:rsidRDefault="00D86C20" w:rsidP="00704DDC">
      <w:pPr>
        <w:keepLines/>
        <w:spacing w:line="360" w:lineRule="auto"/>
        <w:rPr>
          <w:bCs/>
          <w:spacing w:val="-2"/>
          <w:sz w:val="28"/>
          <w:szCs w:val="28"/>
        </w:rPr>
      </w:pPr>
      <w:r>
        <w:rPr>
          <w:bCs/>
          <w:spacing w:val="-2"/>
          <w:sz w:val="28"/>
          <w:szCs w:val="28"/>
        </w:rPr>
        <w:t>3.1. Бонитировка почв</w:t>
      </w:r>
    </w:p>
    <w:p w:rsidR="00D86C20" w:rsidRDefault="00D86C20" w:rsidP="000F3719">
      <w:pPr>
        <w:keepLines/>
        <w:spacing w:line="360" w:lineRule="auto"/>
        <w:rPr>
          <w:sz w:val="28"/>
          <w:szCs w:val="28"/>
        </w:rPr>
      </w:pPr>
      <w:r>
        <w:rPr>
          <w:bCs/>
          <w:spacing w:val="-1"/>
          <w:sz w:val="28"/>
          <w:szCs w:val="28"/>
        </w:rPr>
        <w:t xml:space="preserve">3.2. </w:t>
      </w:r>
      <w:r w:rsidRPr="00704DDC">
        <w:rPr>
          <w:sz w:val="28"/>
          <w:szCs w:val="28"/>
        </w:rPr>
        <w:t>Корректированный балл бонитета почв</w:t>
      </w:r>
    </w:p>
    <w:p w:rsidR="00D86C20" w:rsidRDefault="00D86C20" w:rsidP="000F3719">
      <w:pPr>
        <w:keepLines/>
        <w:spacing w:line="360" w:lineRule="auto"/>
        <w:rPr>
          <w:sz w:val="28"/>
          <w:szCs w:val="28"/>
        </w:rPr>
      </w:pPr>
      <w:r w:rsidRPr="000F3719">
        <w:rPr>
          <w:sz w:val="28"/>
          <w:szCs w:val="28"/>
        </w:rPr>
        <w:t>3.3 Средний взвешенный балл бонитета по объекту оценки.</w:t>
      </w:r>
    </w:p>
    <w:p w:rsidR="00D86C20" w:rsidRDefault="00D86C20" w:rsidP="00184915">
      <w:pPr>
        <w:shd w:val="clear" w:color="auto" w:fill="FFFFFF"/>
        <w:spacing w:line="360" w:lineRule="auto"/>
        <w:rPr>
          <w:bCs/>
          <w:color w:val="000000"/>
          <w:sz w:val="28"/>
          <w:szCs w:val="28"/>
        </w:rPr>
      </w:pPr>
      <w:r w:rsidRPr="00184915">
        <w:rPr>
          <w:bCs/>
          <w:color w:val="000000"/>
          <w:sz w:val="28"/>
          <w:szCs w:val="28"/>
        </w:rPr>
        <w:t>3.4. Оценка энергоемкости почв</w:t>
      </w:r>
    </w:p>
    <w:p w:rsidR="00D86C20" w:rsidRPr="00DB7E00" w:rsidRDefault="00D86C20" w:rsidP="00C90C75">
      <w:pPr>
        <w:shd w:val="clear" w:color="auto" w:fill="FFFFFF"/>
        <w:spacing w:line="360" w:lineRule="auto"/>
        <w:rPr>
          <w:bCs/>
          <w:color w:val="000000"/>
          <w:sz w:val="28"/>
          <w:szCs w:val="28"/>
        </w:rPr>
      </w:pPr>
      <w:r w:rsidRPr="00C90C75">
        <w:rPr>
          <w:sz w:val="28"/>
          <w:szCs w:val="28"/>
        </w:rPr>
        <w:t>3.5.</w:t>
      </w:r>
      <w:r w:rsidRPr="00C90C75">
        <w:t xml:space="preserve"> </w:t>
      </w:r>
      <w:r w:rsidRPr="00C90C75">
        <w:rPr>
          <w:bCs/>
          <w:color w:val="000000"/>
          <w:sz w:val="28"/>
          <w:szCs w:val="28"/>
        </w:rPr>
        <w:t>Оценка контурности полей</w:t>
      </w:r>
    </w:p>
    <w:p w:rsidR="00D86C20" w:rsidRDefault="00D86C20" w:rsidP="00DB7E00">
      <w:pPr>
        <w:tabs>
          <w:tab w:val="left" w:pos="7635"/>
        </w:tabs>
        <w:rPr>
          <w:sz w:val="28"/>
          <w:szCs w:val="28"/>
        </w:rPr>
      </w:pPr>
      <w:r w:rsidRPr="00DB7E00">
        <w:rPr>
          <w:sz w:val="28"/>
          <w:szCs w:val="28"/>
        </w:rPr>
        <w:t>3.6. Оценка каменистости и рельефа</w:t>
      </w:r>
    </w:p>
    <w:p w:rsidR="00D86C20" w:rsidRDefault="00D86C20" w:rsidP="00101FAB">
      <w:pPr>
        <w:tabs>
          <w:tab w:val="left" w:pos="7635"/>
        </w:tabs>
        <w:rPr>
          <w:sz w:val="28"/>
          <w:szCs w:val="28"/>
        </w:rPr>
      </w:pPr>
      <w:r w:rsidRPr="00101FAB">
        <w:rPr>
          <w:sz w:val="28"/>
          <w:szCs w:val="28"/>
        </w:rPr>
        <w:t xml:space="preserve">3.7. Интегральный показатель технологических свойств объекта кадастровой оценки </w:t>
      </w:r>
    </w:p>
    <w:p w:rsidR="00D86C20" w:rsidRPr="008D3AD0" w:rsidRDefault="00D86C20" w:rsidP="008D3AD0">
      <w:pPr>
        <w:rPr>
          <w:sz w:val="28"/>
          <w:szCs w:val="28"/>
        </w:rPr>
      </w:pPr>
      <w:r w:rsidRPr="008D3AD0">
        <w:rPr>
          <w:sz w:val="28"/>
          <w:szCs w:val="28"/>
        </w:rPr>
        <w:t>3.8. Определение эквивалентного расстояния внехозяйственных перевозок.</w:t>
      </w:r>
    </w:p>
    <w:p w:rsidR="00D86C20" w:rsidRDefault="00D86C20" w:rsidP="00715B1D">
      <w:pPr>
        <w:rPr>
          <w:sz w:val="28"/>
          <w:szCs w:val="28"/>
        </w:rPr>
      </w:pPr>
      <w:r w:rsidRPr="00715B1D">
        <w:rPr>
          <w:sz w:val="28"/>
          <w:szCs w:val="28"/>
        </w:rPr>
        <w:t>3.9. Расчет дифференциальное рентного дохода, обусловленного плодородием почв</w:t>
      </w:r>
    </w:p>
    <w:p w:rsidR="00D86C20" w:rsidRDefault="00D86C20" w:rsidP="00715B1D">
      <w:pPr>
        <w:rPr>
          <w:sz w:val="28"/>
          <w:szCs w:val="28"/>
        </w:rPr>
      </w:pPr>
      <w:r>
        <w:rPr>
          <w:sz w:val="28"/>
          <w:szCs w:val="28"/>
        </w:rPr>
        <w:t>Заключенеие</w:t>
      </w:r>
    </w:p>
    <w:p w:rsidR="00D86C20" w:rsidRPr="00715B1D" w:rsidRDefault="00D86C20" w:rsidP="00715B1D">
      <w:pPr>
        <w:rPr>
          <w:sz w:val="28"/>
          <w:szCs w:val="28"/>
        </w:rPr>
      </w:pPr>
      <w:r>
        <w:rPr>
          <w:sz w:val="28"/>
          <w:szCs w:val="28"/>
        </w:rPr>
        <w:t>Список использованной литературы</w:t>
      </w:r>
    </w:p>
    <w:p w:rsidR="00D86C20" w:rsidRPr="00715B1D" w:rsidRDefault="00D86C20" w:rsidP="00715B1D">
      <w:pPr>
        <w:rPr>
          <w:sz w:val="28"/>
          <w:szCs w:val="28"/>
        </w:rPr>
      </w:pPr>
      <w:r>
        <w:rPr>
          <w:sz w:val="28"/>
          <w:szCs w:val="28"/>
        </w:rPr>
        <w:t>Приложения</w:t>
      </w:r>
    </w:p>
    <w:p w:rsidR="00D86C20" w:rsidRPr="00101FAB" w:rsidRDefault="00D86C20" w:rsidP="00101FAB">
      <w:pPr>
        <w:tabs>
          <w:tab w:val="left" w:pos="7635"/>
        </w:tabs>
        <w:rPr>
          <w:sz w:val="28"/>
          <w:szCs w:val="28"/>
        </w:rPr>
      </w:pPr>
    </w:p>
    <w:p w:rsidR="00D86C20" w:rsidRDefault="00D86C20" w:rsidP="00B8404F">
      <w:pPr>
        <w:keepLines/>
        <w:spacing w:line="360" w:lineRule="auto"/>
        <w:rPr>
          <w:sz w:val="28"/>
          <w:szCs w:val="28"/>
        </w:rPr>
      </w:pPr>
    </w:p>
    <w:p w:rsidR="00D86C20" w:rsidRDefault="00D86C20" w:rsidP="00B8404F">
      <w:pPr>
        <w:keepLines/>
        <w:spacing w:line="360" w:lineRule="auto"/>
        <w:rPr>
          <w:sz w:val="28"/>
          <w:szCs w:val="28"/>
        </w:rPr>
      </w:pPr>
    </w:p>
    <w:p w:rsidR="00D86C20" w:rsidRPr="001C6D4A" w:rsidRDefault="00D86C20" w:rsidP="001C6D4A">
      <w:pPr>
        <w:rPr>
          <w:b/>
          <w:sz w:val="28"/>
          <w:szCs w:val="28"/>
        </w:rPr>
      </w:pPr>
      <w:r w:rsidRPr="001C6D4A">
        <w:rPr>
          <w:b/>
          <w:sz w:val="28"/>
          <w:szCs w:val="28"/>
        </w:rPr>
        <w:t>Введение</w:t>
      </w:r>
    </w:p>
    <w:p w:rsidR="00D86C20" w:rsidRPr="001C6D4A" w:rsidRDefault="00D86C20" w:rsidP="001C6D4A">
      <w:pPr>
        <w:spacing w:line="360" w:lineRule="auto"/>
        <w:ind w:firstLine="851"/>
        <w:jc w:val="both"/>
        <w:rPr>
          <w:sz w:val="28"/>
          <w:szCs w:val="28"/>
        </w:rPr>
      </w:pPr>
      <w:r w:rsidRPr="001C6D4A">
        <w:rPr>
          <w:sz w:val="28"/>
          <w:szCs w:val="28"/>
        </w:rPr>
        <w:t>В развитии российской земельной реформы закономерным шагом стало поручение Правительства Российской Федерации (постановление Правительства Российской Федерации «О государственной кадастровой оценке земель») провести оценку земель на территории Российской Федерации, основанную на данных кадастра с целью, создания основы для справедливого налогообложения недвижимости.</w:t>
      </w:r>
    </w:p>
    <w:p w:rsidR="00D86C20" w:rsidRPr="001C6D4A" w:rsidRDefault="00D86C20" w:rsidP="001C6D4A">
      <w:pPr>
        <w:spacing w:line="360" w:lineRule="auto"/>
        <w:ind w:firstLine="851"/>
        <w:jc w:val="both"/>
        <w:rPr>
          <w:sz w:val="28"/>
          <w:szCs w:val="28"/>
        </w:rPr>
      </w:pPr>
      <w:r w:rsidRPr="001C6D4A">
        <w:rPr>
          <w:sz w:val="28"/>
          <w:szCs w:val="28"/>
        </w:rPr>
        <w:t xml:space="preserve">Оценка проводится по группам почв в соответствии со шкалой бонитете. Кадастровая оценка в субъектах Российской Федерации проводилась на основании базовых оценочных показателей продуктивности и затрат, установленных на первом этапе кадастровой оценки и обеспечивающих сопоставимость ее результатов на всей территории Российской Федерации. Дифференцировались базовые показатели по земельно-оценочным районам. </w:t>
      </w:r>
    </w:p>
    <w:p w:rsidR="00D86C20" w:rsidRPr="001C6D4A" w:rsidRDefault="00D86C20" w:rsidP="001C6D4A">
      <w:pPr>
        <w:shd w:val="clear" w:color="auto" w:fill="FFFFFF"/>
        <w:spacing w:line="360" w:lineRule="auto"/>
        <w:ind w:firstLine="851"/>
        <w:jc w:val="both"/>
        <w:rPr>
          <w:sz w:val="28"/>
          <w:szCs w:val="28"/>
        </w:rPr>
      </w:pPr>
      <w:r w:rsidRPr="001C6D4A">
        <w:rPr>
          <w:sz w:val="28"/>
          <w:szCs w:val="28"/>
        </w:rPr>
        <w:t>Кадастровая оценка земель проводится для информационного обеспечения регулирования земельных отношений собственников. Земельные отношения регулируются в правовом и экономическом отношении. Основанием их правового регулирования является право собственности на землю или арендное пользование землей. Реализация права собственности в экономическом отношении осуществляется на основе цены земли.</w:t>
      </w:r>
    </w:p>
    <w:p w:rsidR="00D86C20" w:rsidRPr="001C6D4A" w:rsidRDefault="00D86C20" w:rsidP="001C6D4A">
      <w:pPr>
        <w:shd w:val="clear" w:color="auto" w:fill="FFFFFF"/>
        <w:spacing w:line="360" w:lineRule="auto"/>
        <w:ind w:firstLine="851"/>
        <w:jc w:val="both"/>
        <w:rPr>
          <w:sz w:val="28"/>
          <w:szCs w:val="28"/>
        </w:rPr>
      </w:pPr>
      <w:r w:rsidRPr="001C6D4A">
        <w:rPr>
          <w:sz w:val="28"/>
          <w:szCs w:val="28"/>
        </w:rPr>
        <w:t>Сельскохозяйственные угодья практически не являются предметом купли-продажи, не находятся в гражданском обороте. Незначительные случаи продажи земельных угодий, их разнообразие по качеству и местоположению не позволяют определить статически надежные показатели рыночной цены сельскохозяйственных угодий. В связи с этим возникает необходимость определения стоимости сельскохозяйственных угодий на основе многолетних, массовых данных по производству (урожайности, затратах) и цене продажи продукции в хозяйствах путем вычисления земельной ренты, образующейся на землях относительно лучшего качества и местоположения.</w:t>
      </w:r>
    </w:p>
    <w:p w:rsidR="00D86C20" w:rsidRPr="001C6D4A" w:rsidRDefault="00D86C20" w:rsidP="001C6D4A">
      <w:pPr>
        <w:shd w:val="clear" w:color="auto" w:fill="FFFFFF"/>
        <w:spacing w:line="360" w:lineRule="auto"/>
        <w:ind w:firstLine="851"/>
        <w:jc w:val="both"/>
        <w:rPr>
          <w:sz w:val="28"/>
          <w:szCs w:val="28"/>
        </w:rPr>
      </w:pPr>
      <w:r w:rsidRPr="001C6D4A">
        <w:rPr>
          <w:sz w:val="28"/>
          <w:szCs w:val="28"/>
        </w:rPr>
        <w:t xml:space="preserve">Стоимость сельскохозяйственных угодий по современным методикам определяется путем капитализации земельной ренты. Соответственно кадастровая оценка сельскохозяйственных угодий включает две основные стадии (этапы) работ: </w:t>
      </w:r>
    </w:p>
    <w:p w:rsidR="00D86C20" w:rsidRPr="001C6D4A" w:rsidRDefault="00D86C20" w:rsidP="001C6D4A">
      <w:pPr>
        <w:shd w:val="clear" w:color="auto" w:fill="FFFFFF"/>
        <w:spacing w:line="360" w:lineRule="auto"/>
        <w:ind w:firstLine="851"/>
        <w:jc w:val="both"/>
        <w:rPr>
          <w:sz w:val="28"/>
          <w:szCs w:val="28"/>
        </w:rPr>
      </w:pPr>
      <w:r w:rsidRPr="001C6D4A">
        <w:rPr>
          <w:sz w:val="28"/>
          <w:szCs w:val="28"/>
        </w:rPr>
        <w:t>оценка земельных массивов по рентообразующим факторам (качеству и местоположению);</w:t>
      </w:r>
    </w:p>
    <w:p w:rsidR="00D86C20" w:rsidRPr="001C6D4A" w:rsidRDefault="00D86C20" w:rsidP="001C6D4A">
      <w:pPr>
        <w:shd w:val="clear" w:color="auto" w:fill="FFFFFF"/>
        <w:spacing w:line="360" w:lineRule="auto"/>
        <w:ind w:firstLine="851"/>
        <w:jc w:val="both"/>
        <w:rPr>
          <w:sz w:val="28"/>
          <w:szCs w:val="28"/>
        </w:rPr>
      </w:pPr>
      <w:r w:rsidRPr="001C6D4A">
        <w:rPr>
          <w:sz w:val="28"/>
          <w:szCs w:val="28"/>
        </w:rPr>
        <w:t>стоимостная оценка земель (определение земельной ренты и стоимости сельскохозяйственных угодий).</w:t>
      </w:r>
    </w:p>
    <w:p w:rsidR="00D86C20" w:rsidRPr="00B8404F" w:rsidRDefault="00D86C20" w:rsidP="00B8404F">
      <w:pPr>
        <w:keepLines/>
        <w:spacing w:line="360" w:lineRule="auto"/>
        <w:rPr>
          <w:sz w:val="28"/>
          <w:szCs w:val="28"/>
        </w:rPr>
      </w:pPr>
    </w:p>
    <w:p w:rsidR="00D86C20" w:rsidRPr="00B8404F" w:rsidRDefault="00D86C20" w:rsidP="00B8404F">
      <w:pPr>
        <w:pStyle w:val="3"/>
        <w:widowControl/>
        <w:tabs>
          <w:tab w:val="left" w:pos="900"/>
        </w:tabs>
        <w:spacing w:after="0"/>
        <w:rPr>
          <w:sz w:val="28"/>
          <w:szCs w:val="28"/>
        </w:rPr>
      </w:pPr>
    </w:p>
    <w:p w:rsidR="00D86C20" w:rsidRPr="00B8404F" w:rsidRDefault="00D86C20" w:rsidP="00B8404F">
      <w:pPr>
        <w:pStyle w:val="1"/>
        <w:tabs>
          <w:tab w:val="left" w:pos="900"/>
        </w:tabs>
        <w:rPr>
          <w:rFonts w:ascii="Times New Roman" w:hAnsi="Times New Roman"/>
          <w:sz w:val="28"/>
          <w:szCs w:val="28"/>
        </w:rPr>
      </w:pPr>
    </w:p>
    <w:p w:rsidR="00D86C20" w:rsidRPr="00B8404F" w:rsidRDefault="00D86C20" w:rsidP="003129C1">
      <w:pPr>
        <w:widowControl/>
        <w:tabs>
          <w:tab w:val="left" w:pos="900"/>
        </w:tabs>
        <w:rPr>
          <w:b/>
          <w:sz w:val="28"/>
          <w:szCs w:val="28"/>
        </w:rPr>
      </w:pPr>
    </w:p>
    <w:p w:rsidR="00D86C20" w:rsidRPr="00B8404F" w:rsidRDefault="00D86C20" w:rsidP="003129C1">
      <w:pPr>
        <w:widowControl/>
        <w:tabs>
          <w:tab w:val="left" w:pos="900"/>
        </w:tabs>
        <w:rPr>
          <w:b/>
          <w:sz w:val="32"/>
          <w:szCs w:val="32"/>
        </w:rPr>
      </w:pPr>
    </w:p>
    <w:p w:rsidR="00D86C20" w:rsidRPr="00B8404F" w:rsidRDefault="00D86C20" w:rsidP="003129C1">
      <w:pPr>
        <w:widowControl/>
        <w:tabs>
          <w:tab w:val="left" w:pos="900"/>
        </w:tabs>
        <w:rPr>
          <w:b/>
          <w:sz w:val="32"/>
          <w:szCs w:val="32"/>
        </w:rPr>
      </w:pPr>
    </w:p>
    <w:p w:rsidR="00D86C20" w:rsidRPr="00B8404F" w:rsidRDefault="00D86C20" w:rsidP="001571F6">
      <w:pPr>
        <w:widowControl/>
        <w:tabs>
          <w:tab w:val="left" w:pos="900"/>
        </w:tabs>
        <w:jc w:val="center"/>
        <w:rPr>
          <w:b/>
          <w:sz w:val="32"/>
          <w:szCs w:val="32"/>
        </w:rPr>
      </w:pPr>
    </w:p>
    <w:p w:rsidR="00D86C20" w:rsidRPr="00B8404F" w:rsidRDefault="00D86C20" w:rsidP="001571F6">
      <w:pPr>
        <w:widowControl/>
        <w:tabs>
          <w:tab w:val="left" w:pos="900"/>
        </w:tabs>
        <w:jc w:val="center"/>
        <w:rPr>
          <w:b/>
          <w:sz w:val="32"/>
          <w:szCs w:val="32"/>
        </w:rPr>
      </w:pPr>
    </w:p>
    <w:p w:rsidR="00D86C20" w:rsidRPr="00B8404F" w:rsidRDefault="00D86C20" w:rsidP="001571F6">
      <w:pPr>
        <w:widowControl/>
        <w:tabs>
          <w:tab w:val="left" w:pos="900"/>
        </w:tabs>
        <w:jc w:val="center"/>
        <w:rPr>
          <w:b/>
          <w:sz w:val="32"/>
          <w:szCs w:val="32"/>
        </w:rPr>
      </w:pPr>
    </w:p>
    <w:p w:rsidR="00D86C20" w:rsidRPr="00B8404F" w:rsidRDefault="00D86C20" w:rsidP="001571F6">
      <w:pPr>
        <w:widowControl/>
        <w:tabs>
          <w:tab w:val="left" w:pos="900"/>
        </w:tabs>
        <w:jc w:val="center"/>
        <w:rPr>
          <w:b/>
          <w:sz w:val="32"/>
          <w:szCs w:val="32"/>
        </w:rPr>
      </w:pPr>
    </w:p>
    <w:p w:rsidR="00D86C20" w:rsidRDefault="00D86C20" w:rsidP="002139C2">
      <w:pPr>
        <w:widowControl/>
        <w:tabs>
          <w:tab w:val="left" w:pos="900"/>
        </w:tabs>
        <w:rPr>
          <w:b/>
          <w:sz w:val="32"/>
          <w:szCs w:val="32"/>
        </w:rPr>
      </w:pPr>
    </w:p>
    <w:p w:rsidR="00D86C20" w:rsidRDefault="00D86C20" w:rsidP="002139C2">
      <w:pPr>
        <w:widowControl/>
        <w:tabs>
          <w:tab w:val="left" w:pos="900"/>
        </w:tabs>
        <w:rPr>
          <w:b/>
          <w:sz w:val="32"/>
          <w:szCs w:val="32"/>
        </w:rPr>
      </w:pPr>
    </w:p>
    <w:p w:rsidR="00D86C20" w:rsidRDefault="00D86C20" w:rsidP="002139C2">
      <w:pPr>
        <w:widowControl/>
        <w:tabs>
          <w:tab w:val="left" w:pos="900"/>
        </w:tabs>
        <w:rPr>
          <w:b/>
          <w:sz w:val="32"/>
          <w:szCs w:val="32"/>
        </w:rPr>
      </w:pPr>
    </w:p>
    <w:p w:rsidR="00D86C20" w:rsidRDefault="00D86C20" w:rsidP="002139C2">
      <w:pPr>
        <w:widowControl/>
        <w:tabs>
          <w:tab w:val="left" w:pos="900"/>
        </w:tabs>
        <w:rPr>
          <w:b/>
          <w:sz w:val="32"/>
          <w:szCs w:val="32"/>
        </w:rPr>
      </w:pPr>
    </w:p>
    <w:p w:rsidR="00D86C20" w:rsidRDefault="00D86C20" w:rsidP="002139C2">
      <w:pPr>
        <w:widowControl/>
        <w:tabs>
          <w:tab w:val="left" w:pos="900"/>
        </w:tabs>
        <w:rPr>
          <w:b/>
          <w:sz w:val="32"/>
          <w:szCs w:val="32"/>
        </w:rPr>
      </w:pPr>
    </w:p>
    <w:p w:rsidR="00D86C20" w:rsidRDefault="00D86C20" w:rsidP="002139C2">
      <w:pPr>
        <w:widowControl/>
        <w:tabs>
          <w:tab w:val="left" w:pos="900"/>
        </w:tabs>
        <w:rPr>
          <w:b/>
          <w:sz w:val="32"/>
          <w:szCs w:val="32"/>
        </w:rPr>
      </w:pPr>
    </w:p>
    <w:p w:rsidR="00D86C20" w:rsidRDefault="00D86C20" w:rsidP="002139C2">
      <w:pPr>
        <w:widowControl/>
        <w:tabs>
          <w:tab w:val="left" w:pos="900"/>
        </w:tabs>
        <w:rPr>
          <w:b/>
          <w:sz w:val="32"/>
          <w:szCs w:val="32"/>
        </w:rPr>
      </w:pPr>
    </w:p>
    <w:p w:rsidR="00D86C20" w:rsidRDefault="00D86C20" w:rsidP="002139C2">
      <w:pPr>
        <w:widowControl/>
        <w:tabs>
          <w:tab w:val="left" w:pos="900"/>
        </w:tabs>
        <w:rPr>
          <w:b/>
          <w:sz w:val="32"/>
          <w:szCs w:val="32"/>
        </w:rPr>
      </w:pPr>
    </w:p>
    <w:p w:rsidR="00D86C20" w:rsidRDefault="00D86C20" w:rsidP="002139C2">
      <w:pPr>
        <w:widowControl/>
        <w:tabs>
          <w:tab w:val="left" w:pos="900"/>
        </w:tabs>
        <w:rPr>
          <w:b/>
          <w:sz w:val="32"/>
          <w:szCs w:val="32"/>
        </w:rPr>
      </w:pPr>
    </w:p>
    <w:p w:rsidR="00D86C20" w:rsidRDefault="00D86C20" w:rsidP="002139C2">
      <w:pPr>
        <w:widowControl/>
        <w:tabs>
          <w:tab w:val="left" w:pos="900"/>
        </w:tabs>
        <w:rPr>
          <w:b/>
          <w:sz w:val="32"/>
          <w:szCs w:val="32"/>
        </w:rPr>
      </w:pPr>
    </w:p>
    <w:p w:rsidR="00D86C20" w:rsidRDefault="00D86C20" w:rsidP="002139C2">
      <w:pPr>
        <w:widowControl/>
        <w:tabs>
          <w:tab w:val="left" w:pos="900"/>
        </w:tabs>
        <w:rPr>
          <w:b/>
          <w:sz w:val="32"/>
          <w:szCs w:val="32"/>
        </w:rPr>
      </w:pPr>
    </w:p>
    <w:p w:rsidR="00D86C20" w:rsidRDefault="00D86C20" w:rsidP="002139C2">
      <w:pPr>
        <w:widowControl/>
        <w:tabs>
          <w:tab w:val="left" w:pos="900"/>
        </w:tabs>
        <w:rPr>
          <w:b/>
          <w:sz w:val="32"/>
          <w:szCs w:val="32"/>
        </w:rPr>
      </w:pPr>
    </w:p>
    <w:p w:rsidR="00D86C20" w:rsidRDefault="00D86C20" w:rsidP="002139C2">
      <w:pPr>
        <w:widowControl/>
        <w:tabs>
          <w:tab w:val="left" w:pos="900"/>
        </w:tabs>
        <w:rPr>
          <w:b/>
          <w:sz w:val="32"/>
          <w:szCs w:val="32"/>
        </w:rPr>
      </w:pPr>
    </w:p>
    <w:p w:rsidR="00D86C20" w:rsidRDefault="00D86C20" w:rsidP="002139C2">
      <w:pPr>
        <w:widowControl/>
        <w:tabs>
          <w:tab w:val="left" w:pos="900"/>
        </w:tabs>
        <w:rPr>
          <w:b/>
          <w:sz w:val="32"/>
          <w:szCs w:val="32"/>
        </w:rPr>
      </w:pPr>
    </w:p>
    <w:p w:rsidR="00D86C20" w:rsidRDefault="00D86C20" w:rsidP="002139C2">
      <w:pPr>
        <w:widowControl/>
        <w:tabs>
          <w:tab w:val="left" w:pos="900"/>
        </w:tabs>
        <w:rPr>
          <w:b/>
          <w:sz w:val="32"/>
          <w:szCs w:val="32"/>
        </w:rPr>
      </w:pPr>
    </w:p>
    <w:p w:rsidR="00D86C20" w:rsidRDefault="00D86C20" w:rsidP="002139C2">
      <w:pPr>
        <w:widowControl/>
        <w:tabs>
          <w:tab w:val="left" w:pos="900"/>
        </w:tabs>
        <w:rPr>
          <w:b/>
          <w:sz w:val="32"/>
          <w:szCs w:val="32"/>
        </w:rPr>
      </w:pPr>
    </w:p>
    <w:p w:rsidR="00D86C20" w:rsidRDefault="00D86C20" w:rsidP="002139C2">
      <w:pPr>
        <w:widowControl/>
        <w:tabs>
          <w:tab w:val="left" w:pos="900"/>
        </w:tabs>
        <w:rPr>
          <w:b/>
          <w:sz w:val="32"/>
          <w:szCs w:val="32"/>
        </w:rPr>
      </w:pPr>
    </w:p>
    <w:p w:rsidR="00D86C20" w:rsidRDefault="00D86C20" w:rsidP="002139C2">
      <w:pPr>
        <w:widowControl/>
        <w:tabs>
          <w:tab w:val="left" w:pos="900"/>
        </w:tabs>
        <w:rPr>
          <w:b/>
          <w:sz w:val="32"/>
          <w:szCs w:val="32"/>
        </w:rPr>
      </w:pPr>
    </w:p>
    <w:p w:rsidR="00D86C20" w:rsidRDefault="00D86C20" w:rsidP="002139C2">
      <w:pPr>
        <w:widowControl/>
        <w:tabs>
          <w:tab w:val="left" w:pos="900"/>
        </w:tabs>
        <w:rPr>
          <w:b/>
          <w:sz w:val="32"/>
          <w:szCs w:val="32"/>
        </w:rPr>
      </w:pPr>
    </w:p>
    <w:p w:rsidR="00D86C20" w:rsidRDefault="00D86C20" w:rsidP="002139C2">
      <w:pPr>
        <w:widowControl/>
        <w:tabs>
          <w:tab w:val="left" w:pos="900"/>
        </w:tabs>
        <w:rPr>
          <w:b/>
          <w:sz w:val="32"/>
          <w:szCs w:val="32"/>
        </w:rPr>
      </w:pPr>
    </w:p>
    <w:p w:rsidR="00D86C20" w:rsidRDefault="00D86C20" w:rsidP="002139C2">
      <w:pPr>
        <w:widowControl/>
        <w:tabs>
          <w:tab w:val="left" w:pos="900"/>
        </w:tabs>
        <w:rPr>
          <w:b/>
          <w:sz w:val="32"/>
          <w:szCs w:val="32"/>
        </w:rPr>
      </w:pPr>
    </w:p>
    <w:p w:rsidR="00D86C20" w:rsidRDefault="00D86C20" w:rsidP="002139C2">
      <w:pPr>
        <w:widowControl/>
        <w:tabs>
          <w:tab w:val="left" w:pos="900"/>
        </w:tabs>
        <w:rPr>
          <w:b/>
          <w:sz w:val="32"/>
          <w:szCs w:val="32"/>
        </w:rPr>
      </w:pPr>
    </w:p>
    <w:p w:rsidR="00D86C20" w:rsidRPr="00B8404F" w:rsidRDefault="00D86C20" w:rsidP="001571F6">
      <w:pPr>
        <w:widowControl/>
        <w:tabs>
          <w:tab w:val="left" w:pos="900"/>
        </w:tabs>
        <w:jc w:val="center"/>
        <w:rPr>
          <w:b/>
          <w:sz w:val="32"/>
          <w:szCs w:val="32"/>
        </w:rPr>
      </w:pPr>
    </w:p>
    <w:p w:rsidR="00D86C20" w:rsidRPr="00B8404F" w:rsidRDefault="00D86C20" w:rsidP="001571F6">
      <w:pPr>
        <w:widowControl/>
        <w:tabs>
          <w:tab w:val="left" w:pos="900"/>
        </w:tabs>
        <w:jc w:val="center"/>
        <w:rPr>
          <w:b/>
          <w:sz w:val="32"/>
          <w:szCs w:val="32"/>
        </w:rPr>
      </w:pPr>
      <w:r w:rsidRPr="00B8404F">
        <w:rPr>
          <w:b/>
          <w:sz w:val="32"/>
          <w:szCs w:val="32"/>
        </w:rPr>
        <w:t>Министерство сельского хозяйства Российской Федерации</w:t>
      </w:r>
    </w:p>
    <w:p w:rsidR="00D86C20" w:rsidRPr="00B8404F" w:rsidRDefault="00D86C20" w:rsidP="001571F6">
      <w:pPr>
        <w:widowControl/>
        <w:tabs>
          <w:tab w:val="left" w:pos="900"/>
        </w:tabs>
        <w:jc w:val="center"/>
        <w:rPr>
          <w:b/>
          <w:sz w:val="32"/>
          <w:szCs w:val="32"/>
        </w:rPr>
      </w:pPr>
      <w:r w:rsidRPr="00B8404F">
        <w:rPr>
          <w:sz w:val="32"/>
          <w:szCs w:val="32"/>
        </w:rPr>
        <w:t>Департамент научно-технологической политики и образования</w:t>
      </w:r>
    </w:p>
    <w:p w:rsidR="00D86C20" w:rsidRPr="00B8404F" w:rsidRDefault="00D86C20" w:rsidP="001571F6">
      <w:pPr>
        <w:widowControl/>
        <w:tabs>
          <w:tab w:val="left" w:pos="900"/>
        </w:tabs>
        <w:jc w:val="center"/>
        <w:rPr>
          <w:bCs/>
          <w:sz w:val="32"/>
          <w:szCs w:val="32"/>
        </w:rPr>
      </w:pPr>
      <w:r w:rsidRPr="00B8404F">
        <w:rPr>
          <w:bCs/>
          <w:sz w:val="32"/>
          <w:szCs w:val="32"/>
        </w:rPr>
        <w:t>Федеральное государственное образовательное учреждение</w:t>
      </w:r>
    </w:p>
    <w:p w:rsidR="00D86C20" w:rsidRPr="00B8404F" w:rsidRDefault="00D86C20" w:rsidP="001571F6">
      <w:pPr>
        <w:widowControl/>
        <w:tabs>
          <w:tab w:val="left" w:pos="900"/>
        </w:tabs>
        <w:jc w:val="center"/>
        <w:rPr>
          <w:b/>
          <w:sz w:val="32"/>
          <w:szCs w:val="32"/>
        </w:rPr>
      </w:pPr>
      <w:r w:rsidRPr="00B8404F">
        <w:rPr>
          <w:bCs/>
          <w:sz w:val="32"/>
          <w:szCs w:val="32"/>
        </w:rPr>
        <w:t>высшего профессионального образования</w:t>
      </w:r>
    </w:p>
    <w:p w:rsidR="00D86C20" w:rsidRPr="00B8404F" w:rsidRDefault="00D86C20" w:rsidP="001571F6">
      <w:pPr>
        <w:widowControl/>
        <w:tabs>
          <w:tab w:val="left" w:pos="900"/>
        </w:tabs>
        <w:jc w:val="center"/>
        <w:rPr>
          <w:b/>
          <w:caps/>
          <w:sz w:val="36"/>
          <w:szCs w:val="26"/>
        </w:rPr>
      </w:pPr>
      <w:r w:rsidRPr="00B8404F">
        <w:rPr>
          <w:b/>
          <w:caps/>
          <w:sz w:val="36"/>
          <w:szCs w:val="26"/>
        </w:rPr>
        <w:t>«К</w:t>
      </w:r>
      <w:r w:rsidRPr="00B8404F">
        <w:rPr>
          <w:b/>
          <w:sz w:val="36"/>
          <w:szCs w:val="26"/>
        </w:rPr>
        <w:t>расноярский государственный аграрный университет</w:t>
      </w:r>
      <w:r w:rsidRPr="00B8404F">
        <w:rPr>
          <w:b/>
          <w:caps/>
          <w:sz w:val="36"/>
          <w:szCs w:val="26"/>
        </w:rPr>
        <w:t>»</w:t>
      </w:r>
    </w:p>
    <w:p w:rsidR="00D86C20" w:rsidRPr="00B8404F" w:rsidRDefault="00D86C20" w:rsidP="001571F6">
      <w:pPr>
        <w:pStyle w:val="3"/>
        <w:widowControl/>
        <w:tabs>
          <w:tab w:val="left" w:pos="900"/>
        </w:tabs>
        <w:spacing w:after="0"/>
        <w:ind w:left="0"/>
        <w:jc w:val="both"/>
        <w:rPr>
          <w:b/>
          <w:sz w:val="20"/>
          <w:szCs w:val="20"/>
        </w:rPr>
      </w:pPr>
    </w:p>
    <w:p w:rsidR="00D86C20" w:rsidRPr="00B8404F" w:rsidRDefault="00D86C20" w:rsidP="001571F6">
      <w:pPr>
        <w:pStyle w:val="3"/>
        <w:widowControl/>
        <w:tabs>
          <w:tab w:val="left" w:pos="900"/>
        </w:tabs>
        <w:spacing w:after="0"/>
        <w:ind w:left="0"/>
        <w:jc w:val="center"/>
        <w:rPr>
          <w:b/>
          <w:sz w:val="32"/>
          <w:szCs w:val="32"/>
        </w:rPr>
      </w:pPr>
      <w:r w:rsidRPr="00B8404F">
        <w:rPr>
          <w:b/>
          <w:sz w:val="32"/>
          <w:szCs w:val="32"/>
        </w:rPr>
        <w:t>Институт землеустройства кадастров и природообустройства</w:t>
      </w:r>
    </w:p>
    <w:p w:rsidR="00D86C20" w:rsidRPr="00B8404F" w:rsidRDefault="00D86C20" w:rsidP="001571F6">
      <w:pPr>
        <w:pStyle w:val="3"/>
        <w:widowControl/>
        <w:tabs>
          <w:tab w:val="left" w:pos="900"/>
        </w:tabs>
        <w:spacing w:after="0"/>
        <w:ind w:left="0"/>
        <w:jc w:val="both"/>
        <w:rPr>
          <w:b/>
          <w:sz w:val="24"/>
          <w:szCs w:val="24"/>
        </w:rPr>
      </w:pPr>
    </w:p>
    <w:p w:rsidR="00D86C20" w:rsidRPr="00B8404F" w:rsidRDefault="00D86C20" w:rsidP="00A64BFF">
      <w:pPr>
        <w:pStyle w:val="3"/>
        <w:widowControl/>
        <w:tabs>
          <w:tab w:val="left" w:pos="900"/>
        </w:tabs>
        <w:spacing w:after="0"/>
        <w:ind w:left="4320"/>
        <w:jc w:val="both"/>
        <w:rPr>
          <w:b/>
          <w:sz w:val="32"/>
          <w:szCs w:val="32"/>
        </w:rPr>
      </w:pPr>
      <w:r w:rsidRPr="00B8404F">
        <w:rPr>
          <w:b/>
          <w:sz w:val="32"/>
          <w:szCs w:val="32"/>
        </w:rPr>
        <w:t>Кафедра земельный кадастр</w:t>
      </w:r>
    </w:p>
    <w:p w:rsidR="00D86C20" w:rsidRPr="00B8404F" w:rsidRDefault="00D86C20" w:rsidP="00A64BFF">
      <w:pPr>
        <w:pStyle w:val="3"/>
        <w:widowControl/>
        <w:tabs>
          <w:tab w:val="left" w:pos="900"/>
        </w:tabs>
        <w:spacing w:after="0"/>
        <w:ind w:left="5580"/>
        <w:rPr>
          <w:b/>
          <w:sz w:val="32"/>
          <w:szCs w:val="32"/>
        </w:rPr>
      </w:pPr>
    </w:p>
    <w:p w:rsidR="00D86C20" w:rsidRPr="00B8404F" w:rsidRDefault="00D86C20" w:rsidP="00A64BFF">
      <w:pPr>
        <w:pStyle w:val="3"/>
        <w:widowControl/>
        <w:tabs>
          <w:tab w:val="left" w:pos="900"/>
        </w:tabs>
        <w:spacing w:after="0"/>
        <w:ind w:left="4320"/>
        <w:jc w:val="both"/>
        <w:rPr>
          <w:b/>
          <w:sz w:val="24"/>
          <w:szCs w:val="24"/>
        </w:rPr>
      </w:pPr>
    </w:p>
    <w:p w:rsidR="00D86C20" w:rsidRPr="00B8404F" w:rsidRDefault="00D86C20" w:rsidP="00A64BFF">
      <w:pPr>
        <w:pStyle w:val="3"/>
        <w:widowControl/>
        <w:tabs>
          <w:tab w:val="left" w:pos="900"/>
        </w:tabs>
        <w:spacing w:after="0"/>
        <w:ind w:left="4320"/>
        <w:jc w:val="center"/>
        <w:rPr>
          <w:b/>
          <w:sz w:val="32"/>
          <w:szCs w:val="32"/>
        </w:rPr>
      </w:pPr>
      <w:r w:rsidRPr="00B8404F">
        <w:rPr>
          <w:b/>
          <w:sz w:val="32"/>
          <w:szCs w:val="32"/>
        </w:rPr>
        <w:t>Государственная регистрация, учет и оценка земель</w:t>
      </w:r>
    </w:p>
    <w:p w:rsidR="00D86C20" w:rsidRPr="00B8404F" w:rsidRDefault="00D86C20" w:rsidP="001571F6">
      <w:pPr>
        <w:pStyle w:val="3"/>
        <w:widowControl/>
        <w:tabs>
          <w:tab w:val="left" w:pos="900"/>
        </w:tabs>
        <w:spacing w:after="0"/>
        <w:ind w:left="0"/>
        <w:jc w:val="both"/>
        <w:rPr>
          <w:b/>
          <w:sz w:val="32"/>
          <w:szCs w:val="32"/>
        </w:rPr>
      </w:pPr>
    </w:p>
    <w:p w:rsidR="00D86C20" w:rsidRPr="00B8404F" w:rsidRDefault="00D86C20" w:rsidP="001571F6">
      <w:pPr>
        <w:pStyle w:val="3"/>
        <w:widowControl/>
        <w:tabs>
          <w:tab w:val="left" w:pos="900"/>
        </w:tabs>
        <w:spacing w:after="0"/>
        <w:ind w:left="0"/>
        <w:jc w:val="center"/>
        <w:rPr>
          <w:b/>
          <w:sz w:val="32"/>
          <w:szCs w:val="32"/>
        </w:rPr>
      </w:pPr>
    </w:p>
    <w:p w:rsidR="00D86C20" w:rsidRPr="00B8404F" w:rsidRDefault="00D86C20" w:rsidP="001571F6">
      <w:pPr>
        <w:pStyle w:val="3"/>
        <w:widowControl/>
        <w:tabs>
          <w:tab w:val="left" w:pos="900"/>
        </w:tabs>
        <w:spacing w:after="0"/>
        <w:ind w:left="0"/>
        <w:jc w:val="center"/>
        <w:rPr>
          <w:b/>
          <w:sz w:val="40"/>
          <w:szCs w:val="32"/>
        </w:rPr>
      </w:pPr>
    </w:p>
    <w:p w:rsidR="00D86C20" w:rsidRPr="00B8404F" w:rsidRDefault="00D86C20" w:rsidP="001571F6">
      <w:pPr>
        <w:pStyle w:val="3"/>
        <w:widowControl/>
        <w:tabs>
          <w:tab w:val="left" w:pos="900"/>
        </w:tabs>
        <w:spacing w:after="0"/>
        <w:ind w:left="0"/>
        <w:jc w:val="center"/>
        <w:rPr>
          <w:b/>
          <w:sz w:val="40"/>
          <w:szCs w:val="32"/>
        </w:rPr>
      </w:pPr>
    </w:p>
    <w:p w:rsidR="00D86C20" w:rsidRPr="00B8404F" w:rsidRDefault="00D86C20" w:rsidP="001571F6">
      <w:pPr>
        <w:pStyle w:val="3"/>
        <w:widowControl/>
        <w:tabs>
          <w:tab w:val="left" w:pos="900"/>
        </w:tabs>
        <w:spacing w:after="0"/>
        <w:ind w:left="0"/>
        <w:jc w:val="center"/>
        <w:rPr>
          <w:b/>
          <w:sz w:val="40"/>
          <w:szCs w:val="32"/>
        </w:rPr>
      </w:pPr>
      <w:r w:rsidRPr="00B8404F">
        <w:rPr>
          <w:b/>
          <w:sz w:val="40"/>
          <w:szCs w:val="32"/>
        </w:rPr>
        <w:t>РЕФЕРАТ</w:t>
      </w:r>
    </w:p>
    <w:p w:rsidR="00D86C20" w:rsidRPr="00B8404F" w:rsidRDefault="00D86C20" w:rsidP="007B1026">
      <w:pPr>
        <w:pStyle w:val="3"/>
        <w:widowControl/>
        <w:tabs>
          <w:tab w:val="left" w:pos="900"/>
        </w:tabs>
        <w:spacing w:after="0"/>
        <w:jc w:val="center"/>
        <w:rPr>
          <w:b/>
          <w:sz w:val="40"/>
          <w:szCs w:val="40"/>
        </w:rPr>
      </w:pPr>
      <w:r w:rsidRPr="00B8404F">
        <w:rPr>
          <w:b/>
          <w:sz w:val="40"/>
          <w:szCs w:val="40"/>
        </w:rPr>
        <w:t>Государственная кадастровая оценка земель.</w:t>
      </w:r>
    </w:p>
    <w:p w:rsidR="00D86C20" w:rsidRPr="00B8404F" w:rsidRDefault="00D86C20" w:rsidP="001571F6">
      <w:pPr>
        <w:pStyle w:val="3"/>
        <w:widowControl/>
        <w:tabs>
          <w:tab w:val="left" w:pos="900"/>
        </w:tabs>
        <w:spacing w:after="0"/>
        <w:ind w:left="5400"/>
        <w:jc w:val="both"/>
        <w:rPr>
          <w:b/>
          <w:sz w:val="40"/>
          <w:szCs w:val="40"/>
        </w:rPr>
      </w:pPr>
    </w:p>
    <w:p w:rsidR="00D86C20" w:rsidRPr="00B8404F" w:rsidRDefault="00D86C20" w:rsidP="001571F6">
      <w:pPr>
        <w:pStyle w:val="3"/>
        <w:widowControl/>
        <w:tabs>
          <w:tab w:val="left" w:pos="900"/>
        </w:tabs>
        <w:spacing w:after="0"/>
        <w:ind w:left="5400"/>
        <w:jc w:val="both"/>
        <w:rPr>
          <w:b/>
          <w:sz w:val="24"/>
          <w:szCs w:val="24"/>
        </w:rPr>
      </w:pPr>
    </w:p>
    <w:p w:rsidR="00D86C20" w:rsidRPr="00B8404F" w:rsidRDefault="00D86C20" w:rsidP="001571F6">
      <w:pPr>
        <w:pStyle w:val="3"/>
        <w:widowControl/>
        <w:tabs>
          <w:tab w:val="left" w:pos="900"/>
        </w:tabs>
        <w:spacing w:after="0"/>
        <w:ind w:left="5400"/>
        <w:jc w:val="both"/>
        <w:rPr>
          <w:b/>
          <w:sz w:val="24"/>
          <w:szCs w:val="24"/>
        </w:rPr>
      </w:pPr>
    </w:p>
    <w:p w:rsidR="00D86C20" w:rsidRPr="00B8404F" w:rsidRDefault="00D86C20" w:rsidP="001571F6">
      <w:pPr>
        <w:pStyle w:val="3"/>
        <w:widowControl/>
        <w:tabs>
          <w:tab w:val="left" w:pos="900"/>
        </w:tabs>
        <w:spacing w:after="0"/>
        <w:ind w:left="5400"/>
        <w:jc w:val="both"/>
        <w:rPr>
          <w:b/>
          <w:sz w:val="24"/>
          <w:szCs w:val="24"/>
        </w:rPr>
      </w:pPr>
    </w:p>
    <w:p w:rsidR="00D86C20" w:rsidRPr="00B8404F" w:rsidRDefault="00D86C20" w:rsidP="001571F6">
      <w:pPr>
        <w:pStyle w:val="3"/>
        <w:widowControl/>
        <w:tabs>
          <w:tab w:val="left" w:pos="900"/>
        </w:tabs>
        <w:spacing w:after="0"/>
        <w:ind w:left="5400"/>
        <w:jc w:val="both"/>
        <w:rPr>
          <w:b/>
          <w:sz w:val="24"/>
          <w:szCs w:val="24"/>
        </w:rPr>
      </w:pPr>
    </w:p>
    <w:p w:rsidR="00D86C20" w:rsidRPr="00B8404F" w:rsidRDefault="00D86C20" w:rsidP="001571F6">
      <w:pPr>
        <w:pStyle w:val="3"/>
        <w:widowControl/>
        <w:tabs>
          <w:tab w:val="left" w:pos="900"/>
        </w:tabs>
        <w:spacing w:after="0"/>
        <w:ind w:left="5400"/>
        <w:jc w:val="both"/>
        <w:rPr>
          <w:b/>
          <w:sz w:val="24"/>
          <w:szCs w:val="24"/>
        </w:rPr>
      </w:pPr>
    </w:p>
    <w:p w:rsidR="00D86C20" w:rsidRPr="00B8404F" w:rsidRDefault="00D86C20" w:rsidP="001571F6">
      <w:pPr>
        <w:pStyle w:val="3"/>
        <w:widowControl/>
        <w:tabs>
          <w:tab w:val="left" w:pos="900"/>
        </w:tabs>
        <w:spacing w:after="0"/>
        <w:ind w:left="5400"/>
        <w:jc w:val="both"/>
        <w:rPr>
          <w:b/>
          <w:sz w:val="24"/>
          <w:szCs w:val="24"/>
        </w:rPr>
      </w:pPr>
    </w:p>
    <w:p w:rsidR="00D86C20" w:rsidRPr="00B8404F" w:rsidRDefault="00D86C20" w:rsidP="0040532E">
      <w:pPr>
        <w:pStyle w:val="3"/>
        <w:widowControl/>
        <w:tabs>
          <w:tab w:val="left" w:pos="900"/>
        </w:tabs>
        <w:spacing w:after="0"/>
        <w:ind w:left="0"/>
        <w:jc w:val="both"/>
        <w:rPr>
          <w:b/>
          <w:sz w:val="24"/>
          <w:szCs w:val="24"/>
        </w:rPr>
      </w:pPr>
    </w:p>
    <w:p w:rsidR="00D86C20" w:rsidRPr="00B8404F" w:rsidRDefault="00D86C20" w:rsidP="001571F6">
      <w:pPr>
        <w:pStyle w:val="3"/>
        <w:widowControl/>
        <w:tabs>
          <w:tab w:val="left" w:pos="900"/>
        </w:tabs>
        <w:spacing w:after="0"/>
        <w:ind w:left="5400"/>
        <w:jc w:val="both"/>
        <w:rPr>
          <w:b/>
          <w:sz w:val="24"/>
          <w:szCs w:val="24"/>
        </w:rPr>
      </w:pPr>
    </w:p>
    <w:tbl>
      <w:tblPr>
        <w:tblW w:w="0" w:type="auto"/>
        <w:tblLook w:val="01E0" w:firstRow="1" w:lastRow="1" w:firstColumn="1" w:lastColumn="1" w:noHBand="0" w:noVBand="0"/>
      </w:tblPr>
      <w:tblGrid>
        <w:gridCol w:w="3949"/>
        <w:gridCol w:w="1769"/>
        <w:gridCol w:w="3880"/>
      </w:tblGrid>
      <w:tr w:rsidR="00D86C20" w:rsidRPr="00B8404F" w:rsidTr="0040532E">
        <w:tc>
          <w:tcPr>
            <w:tcW w:w="4068" w:type="dxa"/>
          </w:tcPr>
          <w:p w:rsidR="00D86C20" w:rsidRPr="00B8404F" w:rsidRDefault="00D86C20" w:rsidP="0040532E">
            <w:pPr>
              <w:pStyle w:val="3"/>
              <w:widowControl/>
              <w:tabs>
                <w:tab w:val="left" w:pos="900"/>
              </w:tabs>
              <w:spacing w:after="0"/>
              <w:ind w:left="0"/>
              <w:rPr>
                <w:b/>
                <w:sz w:val="32"/>
                <w:szCs w:val="32"/>
              </w:rPr>
            </w:pPr>
            <w:r w:rsidRPr="00B8404F">
              <w:rPr>
                <w:b/>
                <w:sz w:val="32"/>
                <w:szCs w:val="32"/>
              </w:rPr>
              <w:t>Выполнил студент 53 группы</w:t>
            </w:r>
          </w:p>
        </w:tc>
        <w:tc>
          <w:tcPr>
            <w:tcW w:w="1800" w:type="dxa"/>
            <w:tcBorders>
              <w:top w:val="nil"/>
              <w:left w:val="nil"/>
              <w:bottom w:val="single" w:sz="4" w:space="0" w:color="auto"/>
              <w:right w:val="nil"/>
            </w:tcBorders>
            <w:vAlign w:val="bottom"/>
          </w:tcPr>
          <w:p w:rsidR="00D86C20" w:rsidRPr="00B8404F" w:rsidRDefault="00D86C20" w:rsidP="0040532E">
            <w:pPr>
              <w:pStyle w:val="3"/>
              <w:widowControl/>
              <w:tabs>
                <w:tab w:val="left" w:pos="900"/>
              </w:tabs>
              <w:spacing w:after="0"/>
              <w:ind w:left="0"/>
              <w:jc w:val="center"/>
              <w:rPr>
                <w:b/>
                <w:sz w:val="24"/>
                <w:szCs w:val="24"/>
              </w:rPr>
            </w:pPr>
          </w:p>
        </w:tc>
        <w:tc>
          <w:tcPr>
            <w:tcW w:w="3987" w:type="dxa"/>
            <w:vAlign w:val="bottom"/>
          </w:tcPr>
          <w:p w:rsidR="00D86C20" w:rsidRPr="00B8404F" w:rsidRDefault="00D86C20" w:rsidP="0040532E">
            <w:pPr>
              <w:pStyle w:val="3"/>
              <w:widowControl/>
              <w:tabs>
                <w:tab w:val="left" w:pos="900"/>
              </w:tabs>
              <w:spacing w:after="0"/>
              <w:ind w:left="0"/>
              <w:jc w:val="center"/>
              <w:rPr>
                <w:b/>
                <w:sz w:val="32"/>
                <w:szCs w:val="32"/>
              </w:rPr>
            </w:pPr>
            <w:r w:rsidRPr="00B8404F">
              <w:rPr>
                <w:b/>
                <w:iCs/>
                <w:sz w:val="32"/>
                <w:szCs w:val="32"/>
              </w:rPr>
              <w:t>Боровская Т.В.</w:t>
            </w:r>
          </w:p>
        </w:tc>
      </w:tr>
      <w:tr w:rsidR="00D86C20" w:rsidRPr="00B8404F" w:rsidTr="0040532E">
        <w:tc>
          <w:tcPr>
            <w:tcW w:w="4068" w:type="dxa"/>
          </w:tcPr>
          <w:p w:rsidR="00D86C20" w:rsidRPr="00B8404F" w:rsidRDefault="00D86C20" w:rsidP="0040532E">
            <w:pPr>
              <w:pStyle w:val="3"/>
              <w:widowControl/>
              <w:tabs>
                <w:tab w:val="left" w:pos="900"/>
              </w:tabs>
              <w:spacing w:after="0"/>
              <w:ind w:left="0"/>
              <w:jc w:val="both"/>
              <w:rPr>
                <w:b/>
              </w:rPr>
            </w:pPr>
          </w:p>
        </w:tc>
        <w:tc>
          <w:tcPr>
            <w:tcW w:w="1800" w:type="dxa"/>
            <w:tcBorders>
              <w:top w:val="single" w:sz="4" w:space="0" w:color="auto"/>
              <w:left w:val="nil"/>
              <w:bottom w:val="nil"/>
              <w:right w:val="nil"/>
            </w:tcBorders>
            <w:vAlign w:val="bottom"/>
          </w:tcPr>
          <w:p w:rsidR="00D86C20" w:rsidRPr="00B8404F" w:rsidRDefault="00D86C20" w:rsidP="0040532E">
            <w:pPr>
              <w:pStyle w:val="3"/>
              <w:widowControl/>
              <w:tabs>
                <w:tab w:val="left" w:pos="900"/>
              </w:tabs>
              <w:spacing w:after="0"/>
              <w:ind w:left="0"/>
              <w:jc w:val="center"/>
              <w:rPr>
                <w:b/>
              </w:rPr>
            </w:pPr>
            <w:r w:rsidRPr="00B8404F">
              <w:rPr>
                <w:i/>
                <w:iCs/>
                <w:sz w:val="24"/>
                <w:szCs w:val="24"/>
              </w:rPr>
              <w:t>(подпись)</w:t>
            </w:r>
          </w:p>
        </w:tc>
        <w:tc>
          <w:tcPr>
            <w:tcW w:w="3987" w:type="dxa"/>
            <w:vAlign w:val="bottom"/>
          </w:tcPr>
          <w:p w:rsidR="00D86C20" w:rsidRPr="00B8404F" w:rsidRDefault="00D86C20" w:rsidP="0040532E">
            <w:pPr>
              <w:pStyle w:val="3"/>
              <w:widowControl/>
              <w:tabs>
                <w:tab w:val="left" w:pos="900"/>
              </w:tabs>
              <w:spacing w:after="0"/>
              <w:ind w:left="0"/>
              <w:jc w:val="center"/>
              <w:rPr>
                <w:b/>
              </w:rPr>
            </w:pPr>
          </w:p>
        </w:tc>
      </w:tr>
      <w:tr w:rsidR="00D86C20" w:rsidRPr="00B8404F" w:rsidTr="0040532E">
        <w:tc>
          <w:tcPr>
            <w:tcW w:w="4068" w:type="dxa"/>
          </w:tcPr>
          <w:p w:rsidR="00D86C20" w:rsidRPr="00B8404F" w:rsidRDefault="00D86C20" w:rsidP="0040532E">
            <w:pPr>
              <w:pStyle w:val="3"/>
              <w:widowControl/>
              <w:tabs>
                <w:tab w:val="left" w:pos="900"/>
              </w:tabs>
              <w:spacing w:after="0"/>
              <w:ind w:left="0"/>
              <w:jc w:val="both"/>
              <w:rPr>
                <w:b/>
                <w:iCs/>
                <w:sz w:val="32"/>
                <w:szCs w:val="32"/>
              </w:rPr>
            </w:pPr>
            <w:r w:rsidRPr="00B8404F">
              <w:rPr>
                <w:b/>
                <w:iCs/>
                <w:sz w:val="32"/>
                <w:szCs w:val="32"/>
              </w:rPr>
              <w:t>Принял</w:t>
            </w:r>
          </w:p>
          <w:p w:rsidR="00D86C20" w:rsidRPr="00B8404F" w:rsidRDefault="00D86C20" w:rsidP="007B1026">
            <w:pPr>
              <w:pStyle w:val="3"/>
              <w:widowControl/>
              <w:tabs>
                <w:tab w:val="left" w:pos="900"/>
              </w:tabs>
              <w:spacing w:after="0"/>
              <w:ind w:left="0"/>
              <w:jc w:val="both"/>
              <w:rPr>
                <w:b/>
                <w:sz w:val="32"/>
                <w:szCs w:val="32"/>
              </w:rPr>
            </w:pPr>
            <w:r w:rsidRPr="00B8404F">
              <w:rPr>
                <w:b/>
                <w:iCs/>
                <w:sz w:val="32"/>
                <w:szCs w:val="32"/>
              </w:rPr>
              <w:t>к.э.н.</w:t>
            </w:r>
          </w:p>
        </w:tc>
        <w:tc>
          <w:tcPr>
            <w:tcW w:w="1800" w:type="dxa"/>
            <w:tcBorders>
              <w:top w:val="nil"/>
              <w:left w:val="nil"/>
              <w:bottom w:val="single" w:sz="4" w:space="0" w:color="auto"/>
              <w:right w:val="nil"/>
            </w:tcBorders>
            <w:vAlign w:val="bottom"/>
          </w:tcPr>
          <w:p w:rsidR="00D86C20" w:rsidRPr="00B8404F" w:rsidRDefault="00D86C20" w:rsidP="0040532E">
            <w:pPr>
              <w:pStyle w:val="3"/>
              <w:widowControl/>
              <w:tabs>
                <w:tab w:val="left" w:pos="900"/>
              </w:tabs>
              <w:spacing w:after="0"/>
              <w:ind w:left="0"/>
              <w:jc w:val="center"/>
              <w:rPr>
                <w:b/>
                <w:sz w:val="24"/>
                <w:szCs w:val="24"/>
              </w:rPr>
            </w:pPr>
          </w:p>
        </w:tc>
        <w:tc>
          <w:tcPr>
            <w:tcW w:w="3987" w:type="dxa"/>
            <w:vAlign w:val="bottom"/>
          </w:tcPr>
          <w:p w:rsidR="00D86C20" w:rsidRPr="00B8404F" w:rsidRDefault="00D86C20" w:rsidP="0040532E">
            <w:pPr>
              <w:pStyle w:val="3"/>
              <w:widowControl/>
              <w:tabs>
                <w:tab w:val="left" w:pos="900"/>
              </w:tabs>
              <w:spacing w:after="0"/>
              <w:ind w:left="0"/>
              <w:jc w:val="center"/>
              <w:rPr>
                <w:b/>
                <w:sz w:val="32"/>
                <w:szCs w:val="32"/>
              </w:rPr>
            </w:pPr>
            <w:r w:rsidRPr="00B8404F">
              <w:rPr>
                <w:b/>
                <w:iCs/>
                <w:sz w:val="32"/>
                <w:szCs w:val="32"/>
              </w:rPr>
              <w:t>Мамонтова С.А.</w:t>
            </w:r>
          </w:p>
        </w:tc>
      </w:tr>
      <w:tr w:rsidR="00D86C20" w:rsidRPr="00B8404F" w:rsidTr="0040532E">
        <w:tc>
          <w:tcPr>
            <w:tcW w:w="4068" w:type="dxa"/>
          </w:tcPr>
          <w:p w:rsidR="00D86C20" w:rsidRPr="00B8404F" w:rsidRDefault="00D86C20" w:rsidP="0040532E">
            <w:pPr>
              <w:pStyle w:val="3"/>
              <w:widowControl/>
              <w:tabs>
                <w:tab w:val="left" w:pos="900"/>
              </w:tabs>
              <w:spacing w:after="0"/>
              <w:ind w:left="0"/>
              <w:jc w:val="both"/>
              <w:rPr>
                <w:b/>
                <w:iCs/>
                <w:sz w:val="32"/>
                <w:szCs w:val="32"/>
              </w:rPr>
            </w:pPr>
          </w:p>
        </w:tc>
        <w:tc>
          <w:tcPr>
            <w:tcW w:w="1800" w:type="dxa"/>
            <w:tcBorders>
              <w:top w:val="single" w:sz="4" w:space="0" w:color="auto"/>
              <w:left w:val="nil"/>
              <w:bottom w:val="nil"/>
              <w:right w:val="nil"/>
            </w:tcBorders>
          </w:tcPr>
          <w:p w:rsidR="00D86C20" w:rsidRPr="00B8404F" w:rsidRDefault="00D86C20" w:rsidP="0040532E">
            <w:pPr>
              <w:pStyle w:val="3"/>
              <w:widowControl/>
              <w:tabs>
                <w:tab w:val="left" w:pos="900"/>
              </w:tabs>
              <w:spacing w:after="0"/>
              <w:ind w:left="0"/>
              <w:jc w:val="center"/>
              <w:rPr>
                <w:i/>
                <w:sz w:val="24"/>
                <w:szCs w:val="24"/>
              </w:rPr>
            </w:pPr>
            <w:r w:rsidRPr="00B8404F">
              <w:rPr>
                <w:i/>
                <w:sz w:val="24"/>
                <w:szCs w:val="24"/>
              </w:rPr>
              <w:t>(подпись)</w:t>
            </w:r>
          </w:p>
        </w:tc>
        <w:tc>
          <w:tcPr>
            <w:tcW w:w="3987" w:type="dxa"/>
            <w:vAlign w:val="bottom"/>
          </w:tcPr>
          <w:p w:rsidR="00D86C20" w:rsidRPr="00B8404F" w:rsidRDefault="00D86C20" w:rsidP="0040532E">
            <w:pPr>
              <w:pStyle w:val="3"/>
              <w:widowControl/>
              <w:tabs>
                <w:tab w:val="left" w:pos="900"/>
              </w:tabs>
              <w:spacing w:after="0"/>
              <w:ind w:left="0"/>
              <w:jc w:val="center"/>
              <w:rPr>
                <w:i/>
                <w:iCs/>
                <w:sz w:val="24"/>
                <w:szCs w:val="24"/>
              </w:rPr>
            </w:pPr>
          </w:p>
        </w:tc>
      </w:tr>
    </w:tbl>
    <w:p w:rsidR="00D86C20" w:rsidRDefault="00D86C20" w:rsidP="001571F6">
      <w:pPr>
        <w:pStyle w:val="3"/>
        <w:widowControl/>
        <w:tabs>
          <w:tab w:val="left" w:pos="900"/>
        </w:tabs>
        <w:spacing w:after="0"/>
        <w:ind w:left="5400"/>
        <w:jc w:val="center"/>
        <w:rPr>
          <w:sz w:val="32"/>
          <w:szCs w:val="32"/>
        </w:rPr>
      </w:pPr>
    </w:p>
    <w:p w:rsidR="00D86C20" w:rsidRDefault="00D86C20" w:rsidP="001571F6">
      <w:pPr>
        <w:pStyle w:val="3"/>
        <w:widowControl/>
        <w:tabs>
          <w:tab w:val="left" w:pos="900"/>
        </w:tabs>
        <w:spacing w:after="0"/>
        <w:ind w:left="5400"/>
        <w:jc w:val="center"/>
        <w:rPr>
          <w:sz w:val="32"/>
          <w:szCs w:val="32"/>
        </w:rPr>
      </w:pPr>
    </w:p>
    <w:p w:rsidR="00D86C20" w:rsidRDefault="00D86C20" w:rsidP="001571F6">
      <w:pPr>
        <w:pStyle w:val="3"/>
        <w:widowControl/>
        <w:tabs>
          <w:tab w:val="left" w:pos="900"/>
        </w:tabs>
        <w:spacing w:after="0"/>
        <w:ind w:left="5400"/>
        <w:jc w:val="center"/>
        <w:rPr>
          <w:sz w:val="32"/>
          <w:szCs w:val="32"/>
        </w:rPr>
      </w:pPr>
    </w:p>
    <w:p w:rsidR="00D86C20" w:rsidRPr="00B8404F" w:rsidRDefault="00D86C20" w:rsidP="0040532E">
      <w:pPr>
        <w:pStyle w:val="3"/>
        <w:widowControl/>
        <w:tabs>
          <w:tab w:val="left" w:pos="900"/>
        </w:tabs>
        <w:spacing w:before="240" w:after="0" w:line="360" w:lineRule="auto"/>
        <w:ind w:left="0"/>
        <w:jc w:val="center"/>
        <w:rPr>
          <w:b/>
          <w:sz w:val="32"/>
          <w:szCs w:val="32"/>
        </w:rPr>
      </w:pPr>
      <w:r w:rsidRPr="00B8404F">
        <w:rPr>
          <w:b/>
          <w:sz w:val="32"/>
          <w:szCs w:val="32"/>
        </w:rPr>
        <w:t>Красноярск 2010</w:t>
      </w:r>
    </w:p>
    <w:p w:rsidR="00D86C20" w:rsidRDefault="00D86C20" w:rsidP="00E92D48">
      <w:pPr>
        <w:keepLines/>
        <w:spacing w:line="360" w:lineRule="auto"/>
        <w:ind w:right="-567"/>
        <w:contextualSpacing/>
        <w:rPr>
          <w:b/>
          <w:sz w:val="28"/>
          <w:szCs w:val="28"/>
        </w:rPr>
      </w:pPr>
    </w:p>
    <w:p w:rsidR="00D86C20" w:rsidRDefault="00D86C20" w:rsidP="00E92D48">
      <w:pPr>
        <w:keepLines/>
        <w:spacing w:line="360" w:lineRule="auto"/>
        <w:ind w:right="-567"/>
        <w:contextualSpacing/>
        <w:rPr>
          <w:b/>
          <w:sz w:val="28"/>
          <w:szCs w:val="28"/>
        </w:rPr>
      </w:pPr>
    </w:p>
    <w:p w:rsidR="00D86C20" w:rsidRPr="00B8404F" w:rsidRDefault="00D86C20" w:rsidP="00E92D48">
      <w:pPr>
        <w:keepLines/>
        <w:spacing w:line="360" w:lineRule="auto"/>
        <w:ind w:right="-567"/>
        <w:contextualSpacing/>
        <w:rPr>
          <w:b/>
          <w:sz w:val="28"/>
          <w:szCs w:val="28"/>
        </w:rPr>
      </w:pPr>
      <w:r w:rsidRPr="00B8404F">
        <w:rPr>
          <w:b/>
          <w:sz w:val="28"/>
          <w:szCs w:val="28"/>
        </w:rPr>
        <w:t>Содержание</w:t>
      </w:r>
    </w:p>
    <w:p w:rsidR="00D86C20" w:rsidRPr="001C6D4A" w:rsidRDefault="00D86C20" w:rsidP="00E92D48">
      <w:pPr>
        <w:keepLines/>
        <w:spacing w:line="360" w:lineRule="auto"/>
        <w:ind w:right="-567"/>
        <w:contextualSpacing/>
        <w:rPr>
          <w:sz w:val="28"/>
          <w:szCs w:val="28"/>
        </w:rPr>
      </w:pPr>
      <w:r>
        <w:rPr>
          <w:sz w:val="28"/>
          <w:szCs w:val="28"/>
        </w:rPr>
        <w:t>В</w:t>
      </w:r>
      <w:r w:rsidRPr="001C6D4A">
        <w:rPr>
          <w:sz w:val="28"/>
          <w:szCs w:val="28"/>
        </w:rPr>
        <w:t>ведение</w:t>
      </w:r>
    </w:p>
    <w:p w:rsidR="00D86C20" w:rsidRPr="00B8404F" w:rsidRDefault="00D86C20" w:rsidP="00E92D48">
      <w:pPr>
        <w:pStyle w:val="1"/>
        <w:keepLines/>
        <w:numPr>
          <w:ilvl w:val="0"/>
          <w:numId w:val="1"/>
        </w:numPr>
        <w:spacing w:after="0" w:line="360" w:lineRule="auto"/>
        <w:rPr>
          <w:rFonts w:ascii="Times New Roman" w:hAnsi="Times New Roman"/>
          <w:sz w:val="28"/>
          <w:szCs w:val="28"/>
        </w:rPr>
      </w:pPr>
      <w:r w:rsidRPr="00B8404F">
        <w:rPr>
          <w:rFonts w:ascii="Times New Roman" w:hAnsi="Times New Roman"/>
          <w:sz w:val="28"/>
          <w:szCs w:val="28"/>
        </w:rPr>
        <w:t>Для определения кадастровой стоимости ЗУ используются следующие интегральные показатели……………………………………………</w:t>
      </w:r>
    </w:p>
    <w:p w:rsidR="00D86C20" w:rsidRPr="00B8404F" w:rsidRDefault="00D86C20" w:rsidP="00E92D48">
      <w:pPr>
        <w:pStyle w:val="1"/>
        <w:keepLines/>
        <w:numPr>
          <w:ilvl w:val="0"/>
          <w:numId w:val="1"/>
        </w:numPr>
        <w:spacing w:after="0" w:line="360" w:lineRule="auto"/>
        <w:rPr>
          <w:rFonts w:ascii="Times New Roman" w:hAnsi="Times New Roman"/>
          <w:sz w:val="28"/>
          <w:szCs w:val="28"/>
        </w:rPr>
      </w:pPr>
      <w:r w:rsidRPr="00B8404F">
        <w:rPr>
          <w:rFonts w:ascii="Times New Roman" w:hAnsi="Times New Roman"/>
          <w:sz w:val="28"/>
          <w:szCs w:val="28"/>
        </w:rPr>
        <w:t xml:space="preserve"> Расчет кадастровой стоимости 1га сельскохозяйс</w:t>
      </w:r>
      <w:r>
        <w:rPr>
          <w:rFonts w:ascii="Times New Roman" w:hAnsi="Times New Roman"/>
          <w:sz w:val="28"/>
          <w:szCs w:val="28"/>
        </w:rPr>
        <w:t>твенных угодий объекта включает</w:t>
      </w:r>
      <w:r w:rsidRPr="00B8404F">
        <w:rPr>
          <w:rFonts w:ascii="Times New Roman" w:hAnsi="Times New Roman"/>
          <w:sz w:val="28"/>
          <w:szCs w:val="28"/>
        </w:rPr>
        <w:t>…………………………………………………….</w:t>
      </w:r>
    </w:p>
    <w:p w:rsidR="00D86C20" w:rsidRPr="00B8404F" w:rsidRDefault="00D86C20" w:rsidP="00E92D48">
      <w:pPr>
        <w:pStyle w:val="1"/>
        <w:keepLines/>
        <w:numPr>
          <w:ilvl w:val="0"/>
          <w:numId w:val="1"/>
        </w:numPr>
        <w:spacing w:after="0" w:line="360" w:lineRule="auto"/>
        <w:rPr>
          <w:rFonts w:ascii="Times New Roman" w:hAnsi="Times New Roman"/>
          <w:sz w:val="28"/>
          <w:szCs w:val="28"/>
        </w:rPr>
      </w:pPr>
      <w:r w:rsidRPr="00B8404F">
        <w:rPr>
          <w:rFonts w:ascii="Times New Roman" w:hAnsi="Times New Roman"/>
          <w:sz w:val="28"/>
          <w:szCs w:val="28"/>
        </w:rPr>
        <w:t xml:space="preserve"> Определение кадастровой стоимости сельскохозяйственных </w:t>
      </w:r>
    </w:p>
    <w:p w:rsidR="00D86C20" w:rsidRPr="00B8404F" w:rsidRDefault="00D86C20" w:rsidP="00E92D48">
      <w:pPr>
        <w:pStyle w:val="1"/>
        <w:keepLines/>
        <w:spacing w:after="0" w:line="360" w:lineRule="auto"/>
        <w:ind w:left="630"/>
        <w:rPr>
          <w:rFonts w:ascii="Times New Roman" w:hAnsi="Times New Roman"/>
          <w:sz w:val="28"/>
          <w:szCs w:val="28"/>
        </w:rPr>
      </w:pPr>
      <w:r w:rsidRPr="00B8404F">
        <w:rPr>
          <w:rFonts w:ascii="Times New Roman" w:hAnsi="Times New Roman"/>
          <w:sz w:val="28"/>
          <w:szCs w:val="28"/>
        </w:rPr>
        <w:t>угодий……………………………………………………………………</w:t>
      </w:r>
    </w:p>
    <w:p w:rsidR="00D86C20" w:rsidRDefault="00D86C20" w:rsidP="001C6D4A">
      <w:pPr>
        <w:keepLines/>
        <w:spacing w:line="360" w:lineRule="auto"/>
        <w:rPr>
          <w:sz w:val="28"/>
          <w:szCs w:val="28"/>
        </w:rPr>
      </w:pPr>
      <w:r>
        <w:rPr>
          <w:sz w:val="28"/>
          <w:szCs w:val="28"/>
        </w:rPr>
        <w:t>Заключение</w:t>
      </w:r>
    </w:p>
    <w:p w:rsidR="00D86C20" w:rsidRPr="001C6D4A" w:rsidRDefault="00D86C20" w:rsidP="001C6D4A">
      <w:pPr>
        <w:keepLines/>
        <w:spacing w:line="360" w:lineRule="auto"/>
        <w:rPr>
          <w:sz w:val="28"/>
          <w:szCs w:val="28"/>
        </w:rPr>
      </w:pPr>
      <w:r>
        <w:rPr>
          <w:sz w:val="28"/>
          <w:szCs w:val="28"/>
        </w:rPr>
        <w:t>Список использованной литературы</w:t>
      </w:r>
    </w:p>
    <w:p w:rsidR="00D86C20" w:rsidRPr="00B8404F" w:rsidRDefault="00D86C20" w:rsidP="00E92D48">
      <w:pPr>
        <w:keepLines/>
        <w:spacing w:line="360" w:lineRule="auto"/>
        <w:ind w:left="360" w:right="-567"/>
        <w:rPr>
          <w:b/>
          <w:sz w:val="28"/>
          <w:szCs w:val="28"/>
        </w:rPr>
      </w:pPr>
    </w:p>
    <w:p w:rsidR="00D86C20" w:rsidRPr="00B8404F" w:rsidRDefault="00D86C20" w:rsidP="00E92D48">
      <w:pPr>
        <w:keepLines/>
        <w:spacing w:line="360" w:lineRule="auto"/>
        <w:ind w:right="-567" w:firstLine="709"/>
        <w:contextualSpacing/>
        <w:jc w:val="both"/>
        <w:rPr>
          <w:b/>
          <w:sz w:val="28"/>
          <w:szCs w:val="28"/>
        </w:rPr>
      </w:pPr>
    </w:p>
    <w:p w:rsidR="00D86C20" w:rsidRPr="00B8404F" w:rsidRDefault="00D86C20" w:rsidP="00E92D48">
      <w:pPr>
        <w:keepLines/>
        <w:spacing w:line="360" w:lineRule="auto"/>
        <w:ind w:right="-567" w:firstLine="709"/>
        <w:contextualSpacing/>
        <w:jc w:val="both"/>
        <w:rPr>
          <w:b/>
          <w:sz w:val="28"/>
          <w:szCs w:val="28"/>
        </w:rPr>
      </w:pPr>
    </w:p>
    <w:p w:rsidR="00D86C20" w:rsidRPr="00B8404F" w:rsidRDefault="00D86C20" w:rsidP="00E92D48">
      <w:pPr>
        <w:keepLines/>
        <w:spacing w:line="360" w:lineRule="auto"/>
        <w:ind w:right="-567" w:firstLine="709"/>
        <w:contextualSpacing/>
        <w:jc w:val="both"/>
        <w:rPr>
          <w:b/>
          <w:sz w:val="28"/>
          <w:szCs w:val="28"/>
        </w:rPr>
      </w:pPr>
    </w:p>
    <w:p w:rsidR="00D86C20" w:rsidRPr="00B8404F" w:rsidRDefault="00D86C20" w:rsidP="00E92D48">
      <w:pPr>
        <w:keepLines/>
        <w:spacing w:line="360" w:lineRule="auto"/>
        <w:ind w:right="-567" w:firstLine="709"/>
        <w:contextualSpacing/>
        <w:jc w:val="both"/>
        <w:rPr>
          <w:b/>
          <w:sz w:val="28"/>
          <w:szCs w:val="28"/>
        </w:rPr>
      </w:pPr>
    </w:p>
    <w:p w:rsidR="00D86C20" w:rsidRPr="00B8404F" w:rsidRDefault="00D86C20" w:rsidP="00E92D48">
      <w:pPr>
        <w:keepLines/>
        <w:spacing w:line="360" w:lineRule="auto"/>
        <w:ind w:right="-567" w:firstLine="709"/>
        <w:contextualSpacing/>
        <w:jc w:val="both"/>
        <w:rPr>
          <w:b/>
          <w:sz w:val="28"/>
          <w:szCs w:val="28"/>
        </w:rPr>
      </w:pPr>
    </w:p>
    <w:p w:rsidR="00D86C20" w:rsidRPr="00B8404F" w:rsidRDefault="00D86C20" w:rsidP="00E92D48">
      <w:pPr>
        <w:keepLines/>
        <w:spacing w:line="360" w:lineRule="auto"/>
        <w:ind w:right="-567" w:firstLine="709"/>
        <w:contextualSpacing/>
        <w:jc w:val="both"/>
        <w:rPr>
          <w:b/>
          <w:sz w:val="28"/>
          <w:szCs w:val="28"/>
        </w:rPr>
      </w:pPr>
    </w:p>
    <w:p w:rsidR="00D86C20" w:rsidRPr="00B8404F" w:rsidRDefault="00D86C20" w:rsidP="00E92D48">
      <w:pPr>
        <w:keepLines/>
        <w:spacing w:line="360" w:lineRule="auto"/>
        <w:ind w:right="-567" w:firstLine="709"/>
        <w:contextualSpacing/>
        <w:jc w:val="both"/>
        <w:rPr>
          <w:b/>
          <w:sz w:val="28"/>
          <w:szCs w:val="28"/>
        </w:rPr>
      </w:pPr>
    </w:p>
    <w:p w:rsidR="00D86C20" w:rsidRPr="00B8404F" w:rsidRDefault="00D86C20" w:rsidP="00E92D48">
      <w:pPr>
        <w:keepLines/>
        <w:spacing w:line="360" w:lineRule="auto"/>
        <w:ind w:right="-567" w:firstLine="709"/>
        <w:contextualSpacing/>
        <w:jc w:val="both"/>
        <w:rPr>
          <w:b/>
          <w:sz w:val="28"/>
          <w:szCs w:val="28"/>
        </w:rPr>
      </w:pPr>
    </w:p>
    <w:p w:rsidR="00D86C20" w:rsidRPr="00B8404F" w:rsidRDefault="00D86C20" w:rsidP="00E92D48">
      <w:pPr>
        <w:keepLines/>
        <w:spacing w:line="360" w:lineRule="auto"/>
        <w:ind w:right="-567" w:firstLine="709"/>
        <w:contextualSpacing/>
        <w:jc w:val="both"/>
        <w:rPr>
          <w:b/>
          <w:sz w:val="28"/>
          <w:szCs w:val="28"/>
        </w:rPr>
      </w:pPr>
    </w:p>
    <w:p w:rsidR="00D86C20" w:rsidRPr="00B8404F" w:rsidRDefault="00D86C20" w:rsidP="00E92D48">
      <w:pPr>
        <w:keepLines/>
        <w:spacing w:line="360" w:lineRule="auto"/>
        <w:ind w:right="-567" w:firstLine="709"/>
        <w:contextualSpacing/>
        <w:jc w:val="both"/>
        <w:rPr>
          <w:b/>
          <w:sz w:val="28"/>
          <w:szCs w:val="28"/>
        </w:rPr>
      </w:pPr>
    </w:p>
    <w:p w:rsidR="00D86C20" w:rsidRPr="00B8404F" w:rsidRDefault="00D86C20" w:rsidP="00E92D48">
      <w:pPr>
        <w:keepLines/>
        <w:spacing w:line="360" w:lineRule="auto"/>
        <w:ind w:right="-567" w:firstLine="709"/>
        <w:contextualSpacing/>
        <w:jc w:val="both"/>
        <w:rPr>
          <w:b/>
          <w:sz w:val="28"/>
          <w:szCs w:val="28"/>
        </w:rPr>
      </w:pPr>
    </w:p>
    <w:p w:rsidR="00D86C20" w:rsidRPr="00B8404F" w:rsidRDefault="00D86C20" w:rsidP="00E92D48">
      <w:pPr>
        <w:keepLines/>
        <w:spacing w:line="360" w:lineRule="auto"/>
        <w:ind w:right="-567" w:firstLine="709"/>
        <w:contextualSpacing/>
        <w:jc w:val="both"/>
        <w:rPr>
          <w:b/>
          <w:sz w:val="28"/>
          <w:szCs w:val="28"/>
        </w:rPr>
      </w:pPr>
    </w:p>
    <w:p w:rsidR="00D86C20" w:rsidRPr="00B8404F" w:rsidRDefault="00D86C20" w:rsidP="00E92D48">
      <w:pPr>
        <w:keepLines/>
        <w:spacing w:line="360" w:lineRule="auto"/>
        <w:ind w:right="-567" w:firstLine="709"/>
        <w:contextualSpacing/>
        <w:jc w:val="both"/>
        <w:rPr>
          <w:b/>
          <w:sz w:val="28"/>
          <w:szCs w:val="28"/>
        </w:rPr>
      </w:pPr>
    </w:p>
    <w:p w:rsidR="00D86C20" w:rsidRPr="00B8404F" w:rsidRDefault="00D86C20" w:rsidP="00E92D48">
      <w:pPr>
        <w:keepLines/>
        <w:spacing w:line="360" w:lineRule="auto"/>
        <w:ind w:right="-567" w:firstLine="709"/>
        <w:contextualSpacing/>
        <w:jc w:val="both"/>
        <w:rPr>
          <w:b/>
          <w:sz w:val="28"/>
          <w:szCs w:val="28"/>
        </w:rPr>
      </w:pPr>
    </w:p>
    <w:p w:rsidR="00D86C20" w:rsidRPr="00B8404F" w:rsidRDefault="00D86C20" w:rsidP="00E92D48">
      <w:pPr>
        <w:keepLines/>
        <w:spacing w:line="360" w:lineRule="auto"/>
        <w:ind w:right="-567" w:firstLine="709"/>
        <w:contextualSpacing/>
        <w:jc w:val="both"/>
        <w:rPr>
          <w:b/>
          <w:sz w:val="28"/>
          <w:szCs w:val="28"/>
        </w:rPr>
      </w:pPr>
    </w:p>
    <w:p w:rsidR="00D86C20" w:rsidRPr="00B8404F" w:rsidRDefault="00D86C20" w:rsidP="00E92D48">
      <w:pPr>
        <w:keepLines/>
        <w:spacing w:line="360" w:lineRule="auto"/>
        <w:ind w:right="-567" w:firstLine="709"/>
        <w:contextualSpacing/>
        <w:jc w:val="both"/>
        <w:rPr>
          <w:b/>
          <w:sz w:val="28"/>
          <w:szCs w:val="28"/>
        </w:rPr>
      </w:pPr>
    </w:p>
    <w:p w:rsidR="00D86C20" w:rsidRPr="00B8404F" w:rsidRDefault="00D86C20" w:rsidP="00E92D48">
      <w:pPr>
        <w:keepLines/>
        <w:spacing w:line="360" w:lineRule="auto"/>
        <w:ind w:right="-567" w:firstLine="709"/>
        <w:contextualSpacing/>
        <w:jc w:val="both"/>
        <w:rPr>
          <w:b/>
          <w:sz w:val="28"/>
          <w:szCs w:val="28"/>
        </w:rPr>
      </w:pPr>
    </w:p>
    <w:p w:rsidR="00D86C20" w:rsidRDefault="00D86C20" w:rsidP="00E92D48">
      <w:pPr>
        <w:keepLines/>
        <w:spacing w:line="360" w:lineRule="auto"/>
        <w:ind w:right="-567" w:firstLine="709"/>
        <w:contextualSpacing/>
        <w:jc w:val="both"/>
        <w:rPr>
          <w:b/>
          <w:sz w:val="28"/>
          <w:szCs w:val="28"/>
        </w:rPr>
      </w:pPr>
    </w:p>
    <w:p w:rsidR="00D86C20" w:rsidRDefault="00D86C20" w:rsidP="00E92D48">
      <w:pPr>
        <w:keepLines/>
        <w:spacing w:line="360" w:lineRule="auto"/>
        <w:ind w:right="-567" w:firstLine="709"/>
        <w:contextualSpacing/>
        <w:jc w:val="both"/>
        <w:rPr>
          <w:b/>
          <w:sz w:val="28"/>
          <w:szCs w:val="28"/>
        </w:rPr>
      </w:pPr>
    </w:p>
    <w:p w:rsidR="00D86C20" w:rsidRPr="00B8404F" w:rsidRDefault="00D86C20" w:rsidP="00E92D48">
      <w:pPr>
        <w:keepLines/>
        <w:spacing w:line="360" w:lineRule="auto"/>
        <w:ind w:right="-567" w:firstLine="709"/>
        <w:contextualSpacing/>
        <w:jc w:val="both"/>
        <w:rPr>
          <w:b/>
          <w:sz w:val="28"/>
          <w:szCs w:val="28"/>
        </w:rPr>
      </w:pPr>
    </w:p>
    <w:p w:rsidR="00D86C20" w:rsidRPr="00B8404F" w:rsidRDefault="00D86C20" w:rsidP="00E92D48">
      <w:pPr>
        <w:keepLines/>
        <w:spacing w:line="360" w:lineRule="auto"/>
        <w:ind w:right="-567"/>
        <w:contextualSpacing/>
        <w:rPr>
          <w:b/>
          <w:sz w:val="28"/>
          <w:szCs w:val="28"/>
        </w:rPr>
      </w:pPr>
    </w:p>
    <w:p w:rsidR="00D86C20" w:rsidRPr="00B8404F" w:rsidRDefault="00D86C20" w:rsidP="00E92D48">
      <w:pPr>
        <w:keepLines/>
        <w:spacing w:line="360" w:lineRule="auto"/>
        <w:ind w:right="-567" w:firstLine="851"/>
        <w:contextualSpacing/>
        <w:rPr>
          <w:b/>
          <w:sz w:val="28"/>
          <w:szCs w:val="28"/>
        </w:rPr>
      </w:pPr>
      <w:r w:rsidRPr="00B8404F">
        <w:rPr>
          <w:b/>
          <w:sz w:val="28"/>
          <w:szCs w:val="28"/>
        </w:rPr>
        <w:t>Введение</w:t>
      </w:r>
    </w:p>
    <w:p w:rsidR="00D86C20" w:rsidRPr="00B8404F" w:rsidRDefault="00D86C20" w:rsidP="002139C2">
      <w:pPr>
        <w:keepLines/>
        <w:spacing w:line="360" w:lineRule="auto"/>
        <w:ind w:firstLine="851"/>
        <w:contextualSpacing/>
        <w:rPr>
          <w:sz w:val="28"/>
          <w:szCs w:val="28"/>
        </w:rPr>
      </w:pPr>
      <w:r w:rsidRPr="00B8404F">
        <w:rPr>
          <w:sz w:val="28"/>
          <w:szCs w:val="28"/>
        </w:rPr>
        <w:t xml:space="preserve">Действовавшие ранее ставки земельного налога были разработаны на основании IV тура оценки земель 1987-1990 гг. Ввиду существенных изменений общей экономической ситуации в стране возникла необходимость стоимостной оценки сельскохозяйственных угодий.   </w:t>
      </w:r>
    </w:p>
    <w:p w:rsidR="00D86C20" w:rsidRPr="00B8404F" w:rsidRDefault="00D86C20" w:rsidP="00E92D48">
      <w:pPr>
        <w:keepLines/>
        <w:spacing w:line="360" w:lineRule="auto"/>
        <w:ind w:firstLine="851"/>
        <w:contextualSpacing/>
        <w:rPr>
          <w:sz w:val="28"/>
          <w:szCs w:val="28"/>
        </w:rPr>
      </w:pPr>
      <w:r w:rsidRPr="00B8404F">
        <w:rPr>
          <w:sz w:val="28"/>
          <w:szCs w:val="28"/>
        </w:rPr>
        <w:t>Поэтому Правительство Российской Федерации приняло постановление «О государственной кадастровой оценке земель» от 25.08.99 № 945. В постановлении отмечается, что проведение кадастровой оценки направлено на внедрение экономических методов управления земельными ресурсами и повышения на этой основе эффективности использования земель.</w:t>
      </w:r>
    </w:p>
    <w:p w:rsidR="00D86C20" w:rsidRPr="00B8404F" w:rsidRDefault="00D86C20" w:rsidP="00E92D48">
      <w:pPr>
        <w:keepLines/>
        <w:spacing w:line="360" w:lineRule="auto"/>
        <w:ind w:firstLine="851"/>
        <w:contextualSpacing/>
        <w:rPr>
          <w:sz w:val="28"/>
          <w:szCs w:val="28"/>
        </w:rPr>
      </w:pPr>
      <w:r w:rsidRPr="00B8404F">
        <w:rPr>
          <w:sz w:val="28"/>
          <w:szCs w:val="28"/>
        </w:rPr>
        <w:t>Государственная кадастровая оценка земель -- совокупность административных и технических мероприятий направленных на определение кадастровой стоимости земель в границах административно-территориальных образований по состоянию на определенную дату. Государственная кадастровая оценка проводится для целей налогообложения и иных целей, установленных законом.</w:t>
      </w:r>
    </w:p>
    <w:p w:rsidR="00D86C20" w:rsidRPr="00B8404F" w:rsidRDefault="00D86C20" w:rsidP="00E92D48">
      <w:pPr>
        <w:keepLines/>
        <w:spacing w:line="360" w:lineRule="auto"/>
        <w:ind w:firstLine="851"/>
        <w:contextualSpacing/>
        <w:rPr>
          <w:sz w:val="28"/>
          <w:szCs w:val="28"/>
        </w:rPr>
      </w:pPr>
      <w:r w:rsidRPr="00B8404F">
        <w:rPr>
          <w:sz w:val="28"/>
          <w:szCs w:val="28"/>
        </w:rPr>
        <w:t>Организация и проведение оценочных работ в Российской Федерации были выполнены в соответствии с «Правилами проведения государственной кадастровой оценки земель», утвержденными постановлением Правительства Российской Федерации от 08.04.00 № 316.</w:t>
      </w:r>
    </w:p>
    <w:p w:rsidR="00D86C20" w:rsidRPr="00B8404F" w:rsidRDefault="00D86C20" w:rsidP="00E92D48">
      <w:pPr>
        <w:keepLines/>
        <w:spacing w:line="360" w:lineRule="auto"/>
        <w:ind w:firstLine="851"/>
        <w:contextualSpacing/>
        <w:rPr>
          <w:sz w:val="28"/>
          <w:szCs w:val="28"/>
        </w:rPr>
      </w:pPr>
      <w:r w:rsidRPr="00B8404F">
        <w:rPr>
          <w:sz w:val="28"/>
          <w:szCs w:val="28"/>
        </w:rPr>
        <w:t xml:space="preserve"> Для обеспечения сопоставимости результатов государственной кадастровой оценки земель выполняется на основе единых методических подходов в два этапа:</w:t>
      </w:r>
    </w:p>
    <w:p w:rsidR="00D86C20" w:rsidRPr="00B8404F" w:rsidRDefault="00D86C20" w:rsidP="00E92D48">
      <w:pPr>
        <w:keepLines/>
        <w:spacing w:line="360" w:lineRule="auto"/>
        <w:ind w:firstLine="709"/>
        <w:contextualSpacing/>
        <w:rPr>
          <w:sz w:val="28"/>
          <w:szCs w:val="28"/>
        </w:rPr>
      </w:pPr>
      <w:r w:rsidRPr="00B8404F">
        <w:rPr>
          <w:sz w:val="28"/>
          <w:szCs w:val="28"/>
        </w:rPr>
        <w:t xml:space="preserve">   первый этап (межрегиональная оценка земель) - определение удельных показателей кадастровой стоимости в границах субъектов Российской Федерации и разработка базовых нормативов для проведения второго этапа оценки;</w:t>
      </w:r>
    </w:p>
    <w:p w:rsidR="00D86C20" w:rsidRPr="00B8404F" w:rsidRDefault="00D86C20" w:rsidP="00E92D48">
      <w:pPr>
        <w:keepLines/>
        <w:spacing w:line="360" w:lineRule="auto"/>
        <w:ind w:firstLine="709"/>
        <w:contextualSpacing/>
        <w:rPr>
          <w:sz w:val="28"/>
          <w:szCs w:val="28"/>
        </w:rPr>
      </w:pPr>
      <w:r w:rsidRPr="00B8404F">
        <w:rPr>
          <w:sz w:val="28"/>
          <w:szCs w:val="28"/>
        </w:rPr>
        <w:t>второй этап -- определение удельных показателей кадастровой стоимости в субъектах Российской Федерации в границах административных районов и землевладений (землепользований).</w:t>
      </w:r>
    </w:p>
    <w:p w:rsidR="00D86C20" w:rsidRPr="00B8404F" w:rsidRDefault="00D86C20" w:rsidP="00E92D48">
      <w:pPr>
        <w:keepLines/>
        <w:spacing w:line="360" w:lineRule="auto"/>
        <w:ind w:firstLine="709"/>
        <w:contextualSpacing/>
        <w:rPr>
          <w:sz w:val="28"/>
          <w:szCs w:val="28"/>
        </w:rPr>
      </w:pPr>
      <w:r w:rsidRPr="00B8404F">
        <w:rPr>
          <w:sz w:val="28"/>
          <w:szCs w:val="28"/>
        </w:rPr>
        <w:t>На 1 этапе определены базовые оценочные показатели продуктивности и затрат, расчетный рентный доход и кадастровая стоимость сельскохозяйственных угодий по субъектам Российской Федерации.</w:t>
      </w:r>
    </w:p>
    <w:p w:rsidR="00D86C20" w:rsidRPr="00B8404F" w:rsidRDefault="00D86C20" w:rsidP="00E92D48">
      <w:pPr>
        <w:keepLines/>
        <w:spacing w:line="360" w:lineRule="auto"/>
        <w:ind w:firstLine="709"/>
        <w:contextualSpacing/>
        <w:rPr>
          <w:sz w:val="28"/>
          <w:szCs w:val="28"/>
        </w:rPr>
      </w:pPr>
      <w:r w:rsidRPr="00B8404F">
        <w:rPr>
          <w:sz w:val="28"/>
          <w:szCs w:val="28"/>
        </w:rPr>
        <w:t>Второй этап кадастровой оценки сельскохозяйственных угодий состоял в дифференциации представленных базовых нормативов по объектам оценки (землевладениям, землепользованиям и административным. районам) в зависимости от плодородия почв, их технологических свойств и местоположения объектов оценки.</w:t>
      </w:r>
    </w:p>
    <w:p w:rsidR="00D86C20" w:rsidRPr="00B8404F" w:rsidRDefault="00D86C20" w:rsidP="00E92D48">
      <w:pPr>
        <w:keepLines/>
        <w:spacing w:line="360" w:lineRule="auto"/>
        <w:ind w:firstLine="709"/>
        <w:contextualSpacing/>
        <w:rPr>
          <w:sz w:val="28"/>
          <w:szCs w:val="28"/>
        </w:rPr>
      </w:pPr>
      <w:r w:rsidRPr="00B8404F">
        <w:rPr>
          <w:sz w:val="28"/>
          <w:szCs w:val="28"/>
        </w:rPr>
        <w:t xml:space="preserve">  Определение кадастровой стоимости земельного участка, занятого сх угодьями осуществляется в следующем порядке:</w:t>
      </w:r>
    </w:p>
    <w:p w:rsidR="00D86C20" w:rsidRPr="00B8404F" w:rsidRDefault="00D86C20" w:rsidP="00E92D48">
      <w:pPr>
        <w:keepLines/>
        <w:spacing w:line="360" w:lineRule="auto"/>
        <w:ind w:firstLine="709"/>
        <w:contextualSpacing/>
        <w:rPr>
          <w:sz w:val="28"/>
          <w:szCs w:val="28"/>
        </w:rPr>
      </w:pPr>
      <w:r w:rsidRPr="00B8404F">
        <w:rPr>
          <w:sz w:val="28"/>
          <w:szCs w:val="28"/>
        </w:rPr>
        <w:t>1. Определение интегральных значений показателей земельного участка, занятого сх угодьями;</w:t>
      </w:r>
    </w:p>
    <w:p w:rsidR="00D86C20" w:rsidRPr="00B8404F" w:rsidRDefault="00D86C20" w:rsidP="00E92D48">
      <w:pPr>
        <w:keepLines/>
        <w:spacing w:line="360" w:lineRule="auto"/>
        <w:ind w:firstLine="709"/>
        <w:contextualSpacing/>
        <w:rPr>
          <w:sz w:val="28"/>
          <w:szCs w:val="28"/>
        </w:rPr>
      </w:pPr>
      <w:r w:rsidRPr="00B8404F">
        <w:rPr>
          <w:sz w:val="28"/>
          <w:szCs w:val="28"/>
        </w:rPr>
        <w:t>2. Определение удельных показателей кадастровой стоимости, земельного участка,          занятого сх угодьями;</w:t>
      </w:r>
    </w:p>
    <w:p w:rsidR="00D86C20" w:rsidRPr="00B8404F" w:rsidRDefault="00D86C20" w:rsidP="00E92D48">
      <w:pPr>
        <w:keepLines/>
        <w:spacing w:line="360" w:lineRule="auto"/>
        <w:ind w:firstLine="709"/>
        <w:contextualSpacing/>
        <w:rPr>
          <w:sz w:val="28"/>
          <w:szCs w:val="28"/>
        </w:rPr>
      </w:pPr>
      <w:r w:rsidRPr="00B8404F">
        <w:rPr>
          <w:sz w:val="28"/>
          <w:szCs w:val="28"/>
        </w:rPr>
        <w:t>3. Определение кадастровой стоимости земельного участка, занятого сх угодьями.</w:t>
      </w:r>
    </w:p>
    <w:p w:rsidR="00D86C20" w:rsidRPr="00B8404F" w:rsidRDefault="00D86C20" w:rsidP="00E92D48">
      <w:pPr>
        <w:keepLines/>
        <w:spacing w:line="360" w:lineRule="auto"/>
        <w:ind w:firstLine="709"/>
        <w:contextualSpacing/>
        <w:rPr>
          <w:i/>
          <w:sz w:val="28"/>
          <w:szCs w:val="28"/>
        </w:rPr>
      </w:pPr>
    </w:p>
    <w:p w:rsidR="00D86C20" w:rsidRPr="00B8404F" w:rsidRDefault="00D86C20" w:rsidP="00E92D48">
      <w:pPr>
        <w:keepLines/>
        <w:spacing w:line="360" w:lineRule="auto"/>
        <w:ind w:firstLine="709"/>
        <w:contextualSpacing/>
        <w:rPr>
          <w:i/>
          <w:sz w:val="28"/>
          <w:szCs w:val="28"/>
        </w:rPr>
      </w:pPr>
    </w:p>
    <w:p w:rsidR="00D86C20" w:rsidRPr="00B8404F" w:rsidRDefault="00D86C20" w:rsidP="00E92D48">
      <w:pPr>
        <w:keepLines/>
        <w:spacing w:line="360" w:lineRule="auto"/>
        <w:ind w:firstLine="709"/>
        <w:contextualSpacing/>
        <w:rPr>
          <w:i/>
          <w:sz w:val="28"/>
          <w:szCs w:val="28"/>
        </w:rPr>
      </w:pPr>
    </w:p>
    <w:p w:rsidR="00D86C20" w:rsidRPr="00B8404F" w:rsidRDefault="00D86C20" w:rsidP="00E92D48">
      <w:pPr>
        <w:keepLines/>
        <w:spacing w:line="360" w:lineRule="auto"/>
        <w:ind w:firstLine="709"/>
        <w:contextualSpacing/>
        <w:rPr>
          <w:i/>
          <w:sz w:val="28"/>
          <w:szCs w:val="28"/>
        </w:rPr>
      </w:pPr>
    </w:p>
    <w:p w:rsidR="00D86C20" w:rsidRPr="00B8404F" w:rsidRDefault="00D86C20" w:rsidP="00E92D48">
      <w:pPr>
        <w:keepLines/>
        <w:spacing w:line="360" w:lineRule="auto"/>
        <w:ind w:firstLine="709"/>
        <w:contextualSpacing/>
        <w:rPr>
          <w:i/>
          <w:sz w:val="28"/>
          <w:szCs w:val="28"/>
        </w:rPr>
      </w:pPr>
    </w:p>
    <w:p w:rsidR="00D86C20" w:rsidRPr="00B8404F" w:rsidRDefault="00D86C20" w:rsidP="00E92D48">
      <w:pPr>
        <w:keepLines/>
        <w:spacing w:line="360" w:lineRule="auto"/>
        <w:ind w:firstLine="709"/>
        <w:contextualSpacing/>
        <w:rPr>
          <w:i/>
          <w:sz w:val="28"/>
          <w:szCs w:val="28"/>
        </w:rPr>
      </w:pPr>
    </w:p>
    <w:p w:rsidR="00D86C20" w:rsidRPr="00B8404F" w:rsidRDefault="00D86C20" w:rsidP="00E92D48">
      <w:pPr>
        <w:keepLines/>
        <w:spacing w:line="360" w:lineRule="auto"/>
        <w:ind w:firstLine="709"/>
        <w:contextualSpacing/>
        <w:rPr>
          <w:i/>
          <w:sz w:val="28"/>
          <w:szCs w:val="28"/>
        </w:rPr>
      </w:pPr>
    </w:p>
    <w:p w:rsidR="00D86C20" w:rsidRPr="00B8404F" w:rsidRDefault="00D86C20" w:rsidP="00E92D48">
      <w:pPr>
        <w:keepLines/>
        <w:spacing w:line="360" w:lineRule="auto"/>
        <w:ind w:firstLine="709"/>
        <w:contextualSpacing/>
        <w:rPr>
          <w:i/>
          <w:sz w:val="28"/>
          <w:szCs w:val="28"/>
        </w:rPr>
      </w:pPr>
    </w:p>
    <w:p w:rsidR="00D86C20" w:rsidRDefault="00D86C20" w:rsidP="00E92D48">
      <w:pPr>
        <w:keepLines/>
        <w:spacing w:line="360" w:lineRule="auto"/>
        <w:ind w:firstLine="709"/>
        <w:contextualSpacing/>
        <w:rPr>
          <w:i/>
          <w:sz w:val="28"/>
          <w:szCs w:val="28"/>
        </w:rPr>
      </w:pPr>
    </w:p>
    <w:p w:rsidR="00D86C20" w:rsidRDefault="00D86C20" w:rsidP="00E92D48">
      <w:pPr>
        <w:keepLines/>
        <w:spacing w:line="360" w:lineRule="auto"/>
        <w:ind w:firstLine="709"/>
        <w:contextualSpacing/>
        <w:rPr>
          <w:i/>
          <w:sz w:val="28"/>
          <w:szCs w:val="28"/>
        </w:rPr>
      </w:pPr>
    </w:p>
    <w:p w:rsidR="00D86C20" w:rsidRDefault="00D86C20" w:rsidP="00E92D48">
      <w:pPr>
        <w:keepLines/>
        <w:spacing w:line="360" w:lineRule="auto"/>
        <w:ind w:firstLine="709"/>
        <w:contextualSpacing/>
        <w:rPr>
          <w:i/>
          <w:sz w:val="28"/>
          <w:szCs w:val="28"/>
        </w:rPr>
      </w:pPr>
    </w:p>
    <w:p w:rsidR="00D86C20" w:rsidRDefault="00D86C20" w:rsidP="00E92D48">
      <w:pPr>
        <w:keepLines/>
        <w:spacing w:line="360" w:lineRule="auto"/>
        <w:ind w:firstLine="709"/>
        <w:contextualSpacing/>
        <w:rPr>
          <w:i/>
          <w:sz w:val="28"/>
          <w:szCs w:val="28"/>
        </w:rPr>
      </w:pPr>
    </w:p>
    <w:p w:rsidR="00D86C20" w:rsidRDefault="00D86C20" w:rsidP="00E92D48">
      <w:pPr>
        <w:keepLines/>
        <w:spacing w:line="360" w:lineRule="auto"/>
        <w:ind w:firstLine="709"/>
        <w:contextualSpacing/>
        <w:rPr>
          <w:i/>
          <w:sz w:val="28"/>
          <w:szCs w:val="28"/>
        </w:rPr>
      </w:pPr>
    </w:p>
    <w:p w:rsidR="00D86C20" w:rsidRDefault="00D86C20" w:rsidP="00E92D48">
      <w:pPr>
        <w:keepLines/>
        <w:spacing w:line="360" w:lineRule="auto"/>
        <w:ind w:firstLine="709"/>
        <w:contextualSpacing/>
        <w:rPr>
          <w:i/>
          <w:sz w:val="28"/>
          <w:szCs w:val="28"/>
        </w:rPr>
      </w:pPr>
    </w:p>
    <w:p w:rsidR="00D86C20" w:rsidRPr="00B8404F" w:rsidRDefault="00D86C20" w:rsidP="00F941C0">
      <w:pPr>
        <w:keepLines/>
        <w:spacing w:line="360" w:lineRule="auto"/>
        <w:contextualSpacing/>
        <w:rPr>
          <w:i/>
          <w:sz w:val="28"/>
          <w:szCs w:val="28"/>
        </w:rPr>
      </w:pPr>
    </w:p>
    <w:p w:rsidR="00D86C20" w:rsidRPr="00B8404F" w:rsidRDefault="00D86C20" w:rsidP="00E92D48">
      <w:pPr>
        <w:keepLines/>
        <w:spacing w:line="360" w:lineRule="auto"/>
        <w:ind w:firstLine="709"/>
        <w:contextualSpacing/>
        <w:rPr>
          <w:b/>
          <w:sz w:val="28"/>
          <w:szCs w:val="28"/>
        </w:rPr>
      </w:pPr>
      <w:r w:rsidRPr="00B8404F">
        <w:rPr>
          <w:b/>
          <w:sz w:val="28"/>
          <w:szCs w:val="28"/>
        </w:rPr>
        <w:t>1. Для определения кадастровой стоимости ЗУ используются следующие интегральные показатели:</w:t>
      </w:r>
    </w:p>
    <w:p w:rsidR="00D86C20" w:rsidRPr="00B8404F" w:rsidRDefault="00D86C20" w:rsidP="00E92D48">
      <w:pPr>
        <w:keepLines/>
        <w:spacing w:line="360" w:lineRule="auto"/>
        <w:ind w:firstLine="709"/>
        <w:contextualSpacing/>
        <w:rPr>
          <w:i/>
          <w:sz w:val="28"/>
          <w:szCs w:val="28"/>
        </w:rPr>
      </w:pPr>
      <w:r w:rsidRPr="00B8404F">
        <w:rPr>
          <w:sz w:val="28"/>
          <w:szCs w:val="28"/>
        </w:rPr>
        <w:t>o По плодородию почв - балл бонитета (совокупный почвенный балл).</w:t>
      </w:r>
    </w:p>
    <w:p w:rsidR="00D86C20" w:rsidRPr="00B8404F" w:rsidRDefault="00D86C20" w:rsidP="00E92D48">
      <w:pPr>
        <w:keepLines/>
        <w:spacing w:line="360" w:lineRule="auto"/>
        <w:ind w:firstLine="709"/>
        <w:contextualSpacing/>
        <w:rPr>
          <w:i/>
          <w:sz w:val="28"/>
          <w:szCs w:val="28"/>
        </w:rPr>
      </w:pPr>
      <w:r w:rsidRPr="00B8404F">
        <w:rPr>
          <w:sz w:val="28"/>
          <w:szCs w:val="28"/>
        </w:rPr>
        <w:t xml:space="preserve"> o По технологическим свойствам - индекс технологических свойств земельных участков.</w:t>
      </w:r>
    </w:p>
    <w:p w:rsidR="00D86C20" w:rsidRPr="00B8404F" w:rsidRDefault="00D86C20" w:rsidP="00E92D48">
      <w:pPr>
        <w:keepLines/>
        <w:spacing w:line="360" w:lineRule="auto"/>
        <w:ind w:firstLine="709"/>
        <w:contextualSpacing/>
        <w:rPr>
          <w:sz w:val="28"/>
          <w:szCs w:val="28"/>
        </w:rPr>
      </w:pPr>
      <w:r w:rsidRPr="00B8404F">
        <w:rPr>
          <w:sz w:val="28"/>
          <w:szCs w:val="28"/>
        </w:rPr>
        <w:t>o По местоположению - эквивалентное расстояние до пунктов реализации сельскохозяйственной продукции и баз снабжения материально-техническими ресурсами, км.</w:t>
      </w:r>
    </w:p>
    <w:p w:rsidR="00D86C20" w:rsidRPr="00B8404F" w:rsidRDefault="00D86C20" w:rsidP="00E92D48">
      <w:pPr>
        <w:keepLines/>
        <w:spacing w:line="360" w:lineRule="auto"/>
        <w:ind w:firstLine="709"/>
        <w:contextualSpacing/>
        <w:rPr>
          <w:sz w:val="28"/>
          <w:szCs w:val="28"/>
        </w:rPr>
      </w:pPr>
      <w:r w:rsidRPr="00B8404F">
        <w:rPr>
          <w:sz w:val="28"/>
          <w:szCs w:val="28"/>
        </w:rPr>
        <w:t>Основной показатель, влияющий на кадастровую стоимость сельскохозяйственных угодий - это плодородие почв, количественные показатели которого зафиксированы в шкале бонитировки почв (балл бонитета почв - Бi). Но кадастровая стоимость согласно Правилам оценки определяется не по плодородию, а по доходу, получаемому с 1 га сельскохозяйственных угодий.</w:t>
      </w:r>
    </w:p>
    <w:p w:rsidR="00D86C20" w:rsidRPr="00B8404F" w:rsidRDefault="00D86C20" w:rsidP="00E92D48">
      <w:pPr>
        <w:keepLines/>
        <w:spacing w:line="360" w:lineRule="auto"/>
        <w:ind w:firstLine="709"/>
        <w:contextualSpacing/>
        <w:rPr>
          <w:sz w:val="28"/>
          <w:szCs w:val="28"/>
        </w:rPr>
      </w:pPr>
      <w:r w:rsidRPr="00B8404F">
        <w:rPr>
          <w:sz w:val="28"/>
          <w:szCs w:val="28"/>
        </w:rPr>
        <w:t>Балл бонитета i-го земельного участка (Бi) определяется взвешиванием баллов бонитета j-х почвенных разновидностей или оценочных групп почв i-го земельного участка (Бji) на их площади (Sji):</w:t>
      </w:r>
    </w:p>
    <w:p w:rsidR="00D86C20" w:rsidRPr="00B8404F" w:rsidRDefault="00D86C20" w:rsidP="00E92D48">
      <w:pPr>
        <w:keepLines/>
        <w:spacing w:line="360" w:lineRule="auto"/>
        <w:ind w:firstLine="709"/>
        <w:contextualSpacing/>
        <w:rPr>
          <w:sz w:val="28"/>
          <w:szCs w:val="28"/>
        </w:rPr>
      </w:pPr>
    </w:p>
    <w:p w:rsidR="00D86C20" w:rsidRPr="00B8404F" w:rsidRDefault="00D86C20" w:rsidP="00E92D48">
      <w:pPr>
        <w:keepLines/>
        <w:spacing w:line="360" w:lineRule="auto"/>
        <w:ind w:firstLine="709"/>
        <w:contextualSpacing/>
        <w:rPr>
          <w:sz w:val="28"/>
          <w:szCs w:val="28"/>
        </w:rPr>
      </w:pPr>
      <w:r w:rsidRPr="00B8404F">
        <w:rPr>
          <w:sz w:val="28"/>
          <w:szCs w:val="28"/>
        </w:rPr>
        <w:t>n n</w:t>
      </w:r>
    </w:p>
    <w:p w:rsidR="00D86C20" w:rsidRPr="00B8404F" w:rsidRDefault="00D86C20" w:rsidP="00E92D48">
      <w:pPr>
        <w:keepLines/>
        <w:spacing w:line="360" w:lineRule="auto"/>
        <w:ind w:firstLine="709"/>
        <w:contextualSpacing/>
        <w:rPr>
          <w:sz w:val="28"/>
          <w:szCs w:val="28"/>
        </w:rPr>
      </w:pPr>
    </w:p>
    <w:p w:rsidR="00D86C20" w:rsidRPr="00B8404F" w:rsidRDefault="00D86C20" w:rsidP="00E92D48">
      <w:pPr>
        <w:keepLines/>
        <w:spacing w:line="360" w:lineRule="auto"/>
        <w:ind w:firstLine="709"/>
        <w:contextualSpacing/>
        <w:rPr>
          <w:sz w:val="28"/>
          <w:szCs w:val="28"/>
        </w:rPr>
      </w:pPr>
      <w:r w:rsidRPr="00B8404F">
        <w:rPr>
          <w:sz w:val="28"/>
          <w:szCs w:val="28"/>
        </w:rPr>
        <w:t>Бi = У Бji х Sji : У Sji , (1)</w:t>
      </w:r>
    </w:p>
    <w:p w:rsidR="00D86C20" w:rsidRPr="00B8404F" w:rsidRDefault="00D86C20" w:rsidP="00E92D48">
      <w:pPr>
        <w:keepLines/>
        <w:spacing w:line="360" w:lineRule="auto"/>
        <w:ind w:firstLine="709"/>
        <w:contextualSpacing/>
        <w:rPr>
          <w:sz w:val="28"/>
          <w:szCs w:val="28"/>
        </w:rPr>
      </w:pPr>
    </w:p>
    <w:p w:rsidR="00D86C20" w:rsidRPr="00B8404F" w:rsidRDefault="00D86C20" w:rsidP="00E92D48">
      <w:pPr>
        <w:keepLines/>
        <w:spacing w:line="360" w:lineRule="auto"/>
        <w:ind w:firstLine="709"/>
        <w:contextualSpacing/>
        <w:rPr>
          <w:sz w:val="28"/>
          <w:szCs w:val="28"/>
        </w:rPr>
      </w:pPr>
      <w:r w:rsidRPr="00B8404F">
        <w:rPr>
          <w:sz w:val="28"/>
          <w:szCs w:val="28"/>
        </w:rPr>
        <w:t>j=1 j=1</w:t>
      </w:r>
    </w:p>
    <w:p w:rsidR="00D86C20" w:rsidRPr="00B8404F" w:rsidRDefault="00D86C20" w:rsidP="00E92D48">
      <w:pPr>
        <w:keepLines/>
        <w:spacing w:line="360" w:lineRule="auto"/>
        <w:ind w:firstLine="709"/>
        <w:contextualSpacing/>
        <w:rPr>
          <w:sz w:val="28"/>
          <w:szCs w:val="28"/>
        </w:rPr>
      </w:pPr>
      <w:r w:rsidRPr="00B8404F">
        <w:rPr>
          <w:sz w:val="28"/>
          <w:szCs w:val="28"/>
        </w:rPr>
        <w:t>При кадастровой оценке учитывались также технологические свойства сельскохозяйственных угодий: энергоемкость почв или сопротивление почв обработке, которое зависит в основном от механического состава; размер полей и их конфигурация, т.е. контурность; рельеф (средняя крутизна склонов); каменистость; средняя удаленность полей от хозяйственного центра. В результате по объектам оценки рассчитываются интегральные показатели технологических свойств - индексы технологических свойств (Итi). Лучшие сельскохозяйственные угодья имеют Итi =1,00</w:t>
      </w:r>
    </w:p>
    <w:p w:rsidR="00D86C20" w:rsidRPr="00B8404F" w:rsidRDefault="00D86C20" w:rsidP="00E92D48">
      <w:pPr>
        <w:keepLines/>
        <w:spacing w:line="360" w:lineRule="auto"/>
        <w:ind w:firstLine="709"/>
        <w:contextualSpacing/>
        <w:rPr>
          <w:sz w:val="28"/>
          <w:szCs w:val="28"/>
        </w:rPr>
      </w:pPr>
      <w:r w:rsidRPr="00B8404F">
        <w:rPr>
          <w:sz w:val="28"/>
          <w:szCs w:val="28"/>
        </w:rPr>
        <w:t>Технологические свойства сельскохозяйственных угодий объектов государственной кадастровой оценки рассчитываются с учетом:</w:t>
      </w:r>
    </w:p>
    <w:p w:rsidR="00D86C20" w:rsidRPr="00B8404F" w:rsidRDefault="00D86C20" w:rsidP="00E92D48">
      <w:pPr>
        <w:keepLines/>
        <w:spacing w:line="360" w:lineRule="auto"/>
        <w:ind w:firstLine="709"/>
        <w:contextualSpacing/>
        <w:rPr>
          <w:sz w:val="28"/>
          <w:szCs w:val="28"/>
        </w:rPr>
      </w:pPr>
      <w:r w:rsidRPr="00B8404F">
        <w:rPr>
          <w:sz w:val="28"/>
          <w:szCs w:val="28"/>
        </w:rPr>
        <w:t>- энергоемкости почв (измеряемой сопротивлением почвообрабатывающим орудиям);</w:t>
      </w:r>
    </w:p>
    <w:p w:rsidR="00D86C20" w:rsidRPr="00B8404F" w:rsidRDefault="00D86C20" w:rsidP="00E92D48">
      <w:pPr>
        <w:keepLines/>
        <w:spacing w:line="360" w:lineRule="auto"/>
        <w:ind w:firstLine="709"/>
        <w:contextualSpacing/>
        <w:rPr>
          <w:sz w:val="28"/>
          <w:szCs w:val="28"/>
        </w:rPr>
      </w:pPr>
      <w:r w:rsidRPr="00B8404F">
        <w:rPr>
          <w:sz w:val="28"/>
          <w:szCs w:val="28"/>
        </w:rPr>
        <w:t xml:space="preserve">                 - рельефа;</w:t>
      </w:r>
    </w:p>
    <w:p w:rsidR="00D86C20" w:rsidRPr="00B8404F" w:rsidRDefault="00D86C20" w:rsidP="00E92D48">
      <w:pPr>
        <w:keepLines/>
        <w:spacing w:line="360" w:lineRule="auto"/>
        <w:ind w:firstLine="709"/>
        <w:contextualSpacing/>
        <w:rPr>
          <w:sz w:val="28"/>
          <w:szCs w:val="28"/>
        </w:rPr>
      </w:pPr>
      <w:r w:rsidRPr="00B8404F">
        <w:rPr>
          <w:sz w:val="28"/>
          <w:szCs w:val="28"/>
        </w:rPr>
        <w:t xml:space="preserve">                - каменистости;</w:t>
      </w:r>
    </w:p>
    <w:p w:rsidR="00D86C20" w:rsidRPr="00B8404F" w:rsidRDefault="00D86C20" w:rsidP="00E92D48">
      <w:pPr>
        <w:keepLines/>
        <w:spacing w:line="360" w:lineRule="auto"/>
        <w:ind w:firstLine="709"/>
        <w:contextualSpacing/>
        <w:rPr>
          <w:sz w:val="28"/>
          <w:szCs w:val="28"/>
        </w:rPr>
      </w:pPr>
      <w:r w:rsidRPr="00B8404F">
        <w:rPr>
          <w:sz w:val="28"/>
          <w:szCs w:val="28"/>
        </w:rPr>
        <w:t xml:space="preserve">                - контурности;</w:t>
      </w:r>
    </w:p>
    <w:p w:rsidR="00D86C20" w:rsidRPr="00B8404F" w:rsidRDefault="00D86C20" w:rsidP="00E92D48">
      <w:pPr>
        <w:keepLines/>
        <w:spacing w:line="360" w:lineRule="auto"/>
        <w:ind w:firstLine="709"/>
        <w:contextualSpacing/>
        <w:rPr>
          <w:sz w:val="28"/>
          <w:szCs w:val="28"/>
        </w:rPr>
      </w:pPr>
      <w:r w:rsidRPr="00B8404F">
        <w:rPr>
          <w:sz w:val="28"/>
          <w:szCs w:val="28"/>
        </w:rPr>
        <w:t xml:space="preserve"> - удаленности полей и фермерских участков от хозяйственного центра;</w:t>
      </w:r>
    </w:p>
    <w:p w:rsidR="00D86C20" w:rsidRPr="00B8404F" w:rsidRDefault="00D86C20" w:rsidP="00E92D48">
      <w:pPr>
        <w:keepLines/>
        <w:spacing w:line="360" w:lineRule="auto"/>
        <w:contextualSpacing/>
        <w:rPr>
          <w:sz w:val="28"/>
          <w:szCs w:val="28"/>
        </w:rPr>
      </w:pPr>
      <w:r w:rsidRPr="00B8404F">
        <w:rPr>
          <w:sz w:val="28"/>
          <w:szCs w:val="28"/>
        </w:rPr>
        <w:t xml:space="preserve">           - высоты над уровнем моря (для горных и предгорных зон).</w:t>
      </w:r>
    </w:p>
    <w:p w:rsidR="00D86C20" w:rsidRPr="00B8404F" w:rsidRDefault="00D86C20" w:rsidP="00E92D48">
      <w:pPr>
        <w:keepLines/>
        <w:spacing w:line="360" w:lineRule="auto"/>
        <w:contextualSpacing/>
        <w:rPr>
          <w:sz w:val="28"/>
          <w:szCs w:val="28"/>
        </w:rPr>
      </w:pPr>
      <w:r w:rsidRPr="00B8404F">
        <w:rPr>
          <w:sz w:val="28"/>
          <w:szCs w:val="28"/>
        </w:rPr>
        <w:t>За эталонные условия приняты следующие базовые величины: балл контурности и энергоемкости - 100; оценка рельефа и каменистости - 1,00.</w:t>
      </w:r>
    </w:p>
    <w:p w:rsidR="00D86C20" w:rsidRPr="00B8404F" w:rsidRDefault="00D86C20" w:rsidP="00E92D48">
      <w:pPr>
        <w:keepLines/>
        <w:spacing w:line="360" w:lineRule="auto"/>
        <w:contextualSpacing/>
        <w:rPr>
          <w:sz w:val="28"/>
          <w:szCs w:val="28"/>
        </w:rPr>
      </w:pPr>
      <w:r w:rsidRPr="00B8404F">
        <w:rPr>
          <w:sz w:val="28"/>
          <w:szCs w:val="28"/>
        </w:rPr>
        <w:t xml:space="preserve">           Индекс технологических свойств сельскохозяйственных угодий административного района (земельно-оценочного района, субъекта РФ ) определяется взвешиванием индексов технологических свойств объектов государственной кадастровой оценки (административных районов, земельно-оценочных районов) на их площади.</w:t>
      </w:r>
    </w:p>
    <w:p w:rsidR="00D86C20" w:rsidRPr="00B8404F" w:rsidRDefault="00D86C20" w:rsidP="00E92D48">
      <w:pPr>
        <w:keepLines/>
        <w:spacing w:line="360" w:lineRule="auto"/>
        <w:contextualSpacing/>
        <w:rPr>
          <w:sz w:val="28"/>
          <w:szCs w:val="28"/>
        </w:rPr>
      </w:pPr>
      <w:r w:rsidRPr="00B8404F">
        <w:rPr>
          <w:sz w:val="28"/>
          <w:szCs w:val="28"/>
        </w:rPr>
        <w:t xml:space="preserve">             Для расчета интегрального показателя местоположения объекта оценки - эквивалентного расстояния (Эрi), определяются внехозяйственная грузоемкость 1 га сельскохозяйственных угодий (Гi) и расстояния перевозок до пунктов реализации сельскохозяйственной продукции и баз снабжения материально-техническими ресурсами по 3 группам дорог (Р1, Р2, Р3).</w:t>
      </w:r>
    </w:p>
    <w:p w:rsidR="00D86C20" w:rsidRPr="00B8404F" w:rsidRDefault="00D86C20" w:rsidP="00E92D48">
      <w:pPr>
        <w:keepLines/>
        <w:spacing w:line="360" w:lineRule="auto"/>
        <w:contextualSpacing/>
        <w:rPr>
          <w:sz w:val="28"/>
          <w:szCs w:val="28"/>
        </w:rPr>
      </w:pPr>
      <w:r w:rsidRPr="00B8404F">
        <w:rPr>
          <w:sz w:val="28"/>
          <w:szCs w:val="28"/>
        </w:rPr>
        <w:t xml:space="preserve">            Местоположение объекта государственной кадастровой оценки характеризуется показателем эквивалентного расстояния по удаленности от пунктов реализации сельскохозяйственной продукции и баз снабжения материально-техническими ресурсами, объемов и классов грузов и качества (групп) дорог.</w:t>
      </w:r>
    </w:p>
    <w:p w:rsidR="00D86C20" w:rsidRPr="00B8404F" w:rsidRDefault="00D86C20" w:rsidP="00E92D48">
      <w:pPr>
        <w:keepLines/>
        <w:spacing w:line="360" w:lineRule="auto"/>
        <w:ind w:firstLine="851"/>
        <w:contextualSpacing/>
        <w:rPr>
          <w:sz w:val="28"/>
          <w:szCs w:val="28"/>
        </w:rPr>
      </w:pPr>
      <w:r w:rsidRPr="00B8404F">
        <w:rPr>
          <w:sz w:val="28"/>
          <w:szCs w:val="28"/>
        </w:rPr>
        <w:t>Объемы разнородных грузов переводятся в эквивалентные по коэффициентам: зерно, картофель, овощи - 1,00 (I класс груза - принимается за эквивалент); молоко, скот в живом весе - 1,25 (II класс); шерсть - 1,67 (III класс). Объемы перевозимых грузов (в тоннах) в расчете на 1 га с.х. угодий определяются по фактическим данным субъекта РФ (земельно-оценочного района) за последние 3 года.</w:t>
      </w:r>
    </w:p>
    <w:p w:rsidR="00D86C20" w:rsidRPr="00B8404F" w:rsidRDefault="00D86C20" w:rsidP="00E92D48">
      <w:pPr>
        <w:keepLines/>
        <w:spacing w:line="360" w:lineRule="auto"/>
        <w:ind w:firstLine="851"/>
        <w:contextualSpacing/>
        <w:rPr>
          <w:sz w:val="28"/>
          <w:szCs w:val="28"/>
        </w:rPr>
      </w:pPr>
      <w:r w:rsidRPr="00B8404F">
        <w:rPr>
          <w:sz w:val="28"/>
          <w:szCs w:val="28"/>
        </w:rPr>
        <w:t>Дороги различного качества переводятся в эквивалентные по коэффициентам: первая группа (эквивалент) - 1,0; вторая группа - 1,5; третья группа - 2,5.</w:t>
      </w:r>
    </w:p>
    <w:p w:rsidR="00D86C20" w:rsidRPr="00B8404F" w:rsidRDefault="00D86C20" w:rsidP="00E92D48">
      <w:pPr>
        <w:keepLines/>
        <w:spacing w:line="360" w:lineRule="auto"/>
        <w:ind w:firstLine="851"/>
        <w:contextualSpacing/>
        <w:rPr>
          <w:sz w:val="28"/>
          <w:szCs w:val="28"/>
        </w:rPr>
      </w:pPr>
      <w:r w:rsidRPr="00B8404F">
        <w:rPr>
          <w:sz w:val="28"/>
          <w:szCs w:val="28"/>
        </w:rPr>
        <w:t>Эквивалентное расстояние от объекта государственной кадастровой оценки до пунктов реализации продукции вычисляется как средневзвешенная величина из объемов грузов, их класса и расстояний перевозки по разным группам дорог по формуле:</w:t>
      </w: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r w:rsidRPr="00B8404F">
        <w:rPr>
          <w:sz w:val="28"/>
          <w:szCs w:val="28"/>
        </w:rPr>
        <w:t xml:space="preserve">m m </w:t>
      </w: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r w:rsidRPr="00B8404F">
        <w:rPr>
          <w:sz w:val="28"/>
          <w:szCs w:val="28"/>
        </w:rPr>
        <w:t>ЭРi = У ГjКj (Р1 + Р2Д2 + Р3Д3) : У ГjКj , (2)</w:t>
      </w: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r w:rsidRPr="00B8404F">
        <w:rPr>
          <w:sz w:val="28"/>
          <w:szCs w:val="28"/>
        </w:rPr>
        <w:t>j=1 j=1</w:t>
      </w: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r w:rsidRPr="00B8404F">
        <w:rPr>
          <w:sz w:val="28"/>
          <w:szCs w:val="28"/>
        </w:rPr>
        <w:t>где ЭРi - средневзвешенная эквивалентная удаленность i-го объекта государственной кадастровой оценки, км;</w:t>
      </w:r>
    </w:p>
    <w:p w:rsidR="00D86C20" w:rsidRPr="00B8404F" w:rsidRDefault="00D86C20" w:rsidP="00E92D48">
      <w:pPr>
        <w:keepLines/>
        <w:spacing w:line="360" w:lineRule="auto"/>
        <w:contextualSpacing/>
        <w:rPr>
          <w:sz w:val="28"/>
          <w:szCs w:val="28"/>
        </w:rPr>
      </w:pPr>
      <w:r w:rsidRPr="00B8404F">
        <w:rPr>
          <w:sz w:val="28"/>
          <w:szCs w:val="28"/>
        </w:rPr>
        <w:t xml:space="preserve">            Гj- объем i-го вида реализованной продукции в общем объеме товарной продукции субъекта РФ (земельно-оценочного района), %; </w:t>
      </w:r>
    </w:p>
    <w:p w:rsidR="00D86C20" w:rsidRPr="00B8404F" w:rsidRDefault="00D86C20" w:rsidP="00E92D48">
      <w:pPr>
        <w:keepLines/>
        <w:spacing w:line="360" w:lineRule="auto"/>
        <w:ind w:firstLine="851"/>
        <w:contextualSpacing/>
        <w:rPr>
          <w:sz w:val="28"/>
          <w:szCs w:val="28"/>
        </w:rPr>
      </w:pPr>
      <w:r w:rsidRPr="00B8404F">
        <w:rPr>
          <w:sz w:val="28"/>
          <w:szCs w:val="28"/>
        </w:rPr>
        <w:t xml:space="preserve"> Р1, Р2, Р3 - расстояние перевозки j-го вида продукции (груза) соответственно по 1-ой, 2-ой и 3-ей группам дорог, км; </w:t>
      </w:r>
    </w:p>
    <w:p w:rsidR="00D86C20" w:rsidRPr="00B8404F" w:rsidRDefault="00D86C20" w:rsidP="00E92D48">
      <w:pPr>
        <w:keepLines/>
        <w:spacing w:line="360" w:lineRule="auto"/>
        <w:contextualSpacing/>
        <w:rPr>
          <w:sz w:val="28"/>
          <w:szCs w:val="28"/>
        </w:rPr>
      </w:pPr>
      <w:r w:rsidRPr="00B8404F">
        <w:rPr>
          <w:sz w:val="28"/>
          <w:szCs w:val="28"/>
        </w:rPr>
        <w:t xml:space="preserve">            Д2, Д3 - коэффициенты перевода соответственно 2-ой и 3-ей групп дорог в эквивалентные;</w:t>
      </w:r>
    </w:p>
    <w:p w:rsidR="00D86C20" w:rsidRPr="00B8404F" w:rsidRDefault="00D86C20" w:rsidP="00E92D48">
      <w:pPr>
        <w:keepLines/>
        <w:spacing w:line="360" w:lineRule="auto"/>
        <w:contextualSpacing/>
        <w:rPr>
          <w:sz w:val="28"/>
          <w:szCs w:val="28"/>
        </w:rPr>
      </w:pPr>
      <w:r w:rsidRPr="00B8404F">
        <w:rPr>
          <w:sz w:val="28"/>
          <w:szCs w:val="28"/>
        </w:rPr>
        <w:t xml:space="preserve">            Кj - коэффициент пересчета j-го вида продукции в эквивалентные грузы первого класса. </w:t>
      </w:r>
    </w:p>
    <w:p w:rsidR="00D86C20" w:rsidRPr="00B8404F" w:rsidRDefault="00D86C20" w:rsidP="00E92D48">
      <w:pPr>
        <w:keepLines/>
        <w:spacing w:line="360" w:lineRule="auto"/>
        <w:ind w:firstLine="851"/>
        <w:contextualSpacing/>
        <w:rPr>
          <w:sz w:val="28"/>
          <w:szCs w:val="28"/>
        </w:rPr>
      </w:pPr>
      <w:r w:rsidRPr="00B8404F">
        <w:rPr>
          <w:sz w:val="28"/>
          <w:szCs w:val="28"/>
        </w:rPr>
        <w:t xml:space="preserve">           </w:t>
      </w:r>
    </w:p>
    <w:p w:rsidR="00D86C20" w:rsidRPr="00B8404F" w:rsidRDefault="00D86C20" w:rsidP="00E92D48">
      <w:pPr>
        <w:keepLines/>
        <w:spacing w:line="360" w:lineRule="auto"/>
        <w:ind w:firstLine="851"/>
        <w:contextualSpacing/>
        <w:rPr>
          <w:b/>
          <w:sz w:val="28"/>
          <w:szCs w:val="28"/>
        </w:rPr>
      </w:pPr>
    </w:p>
    <w:p w:rsidR="00D86C20" w:rsidRPr="00B8404F" w:rsidRDefault="00D86C20" w:rsidP="00E92D48">
      <w:pPr>
        <w:keepLines/>
        <w:spacing w:line="360" w:lineRule="auto"/>
        <w:ind w:firstLine="851"/>
        <w:contextualSpacing/>
        <w:rPr>
          <w:b/>
          <w:sz w:val="28"/>
          <w:szCs w:val="28"/>
        </w:rPr>
      </w:pPr>
    </w:p>
    <w:p w:rsidR="00D86C20" w:rsidRPr="00B8404F" w:rsidRDefault="00D86C20" w:rsidP="00E92D48">
      <w:pPr>
        <w:keepLines/>
        <w:spacing w:line="360" w:lineRule="auto"/>
        <w:ind w:firstLine="851"/>
        <w:contextualSpacing/>
        <w:rPr>
          <w:b/>
          <w:sz w:val="28"/>
          <w:szCs w:val="28"/>
        </w:rPr>
      </w:pPr>
    </w:p>
    <w:p w:rsidR="00D86C20" w:rsidRPr="00B8404F" w:rsidRDefault="00D86C20" w:rsidP="00E92D48">
      <w:pPr>
        <w:keepLines/>
        <w:spacing w:line="360" w:lineRule="auto"/>
        <w:ind w:firstLine="851"/>
        <w:contextualSpacing/>
        <w:rPr>
          <w:b/>
          <w:sz w:val="28"/>
          <w:szCs w:val="28"/>
        </w:rPr>
      </w:pPr>
    </w:p>
    <w:p w:rsidR="00D86C20" w:rsidRPr="00B8404F" w:rsidRDefault="00D86C20" w:rsidP="00E92D48">
      <w:pPr>
        <w:keepLines/>
        <w:spacing w:line="360" w:lineRule="auto"/>
        <w:ind w:firstLine="851"/>
        <w:contextualSpacing/>
        <w:rPr>
          <w:b/>
          <w:sz w:val="28"/>
          <w:szCs w:val="28"/>
        </w:rPr>
      </w:pPr>
    </w:p>
    <w:p w:rsidR="00D86C20" w:rsidRPr="00B8404F" w:rsidRDefault="00D86C20" w:rsidP="00E92D48">
      <w:pPr>
        <w:keepLines/>
        <w:spacing w:line="360" w:lineRule="auto"/>
        <w:ind w:firstLine="851"/>
        <w:contextualSpacing/>
        <w:rPr>
          <w:b/>
          <w:sz w:val="28"/>
          <w:szCs w:val="28"/>
        </w:rPr>
      </w:pPr>
    </w:p>
    <w:p w:rsidR="00D86C20" w:rsidRPr="00B8404F" w:rsidRDefault="00D86C20" w:rsidP="00E92D48">
      <w:pPr>
        <w:keepLines/>
        <w:spacing w:line="360" w:lineRule="auto"/>
        <w:ind w:firstLine="851"/>
        <w:contextualSpacing/>
        <w:rPr>
          <w:b/>
          <w:sz w:val="28"/>
          <w:szCs w:val="28"/>
        </w:rPr>
      </w:pPr>
    </w:p>
    <w:p w:rsidR="00D86C20" w:rsidRPr="00B8404F" w:rsidRDefault="00D86C20" w:rsidP="00E92D48">
      <w:pPr>
        <w:keepLines/>
        <w:spacing w:line="360" w:lineRule="auto"/>
        <w:ind w:firstLine="851"/>
        <w:contextualSpacing/>
        <w:rPr>
          <w:b/>
          <w:sz w:val="28"/>
          <w:szCs w:val="28"/>
        </w:rPr>
      </w:pPr>
      <w:r w:rsidRPr="00B8404F">
        <w:rPr>
          <w:b/>
          <w:sz w:val="28"/>
          <w:szCs w:val="28"/>
        </w:rPr>
        <w:t>2. Расчет кадастровой стоимости 1га сельскохозяйственных угодий объекта включает:</w:t>
      </w:r>
    </w:p>
    <w:p w:rsidR="00D86C20" w:rsidRPr="00B8404F" w:rsidRDefault="00D86C20" w:rsidP="00E92D48">
      <w:pPr>
        <w:keepLines/>
        <w:spacing w:line="360" w:lineRule="auto"/>
        <w:ind w:firstLine="851"/>
        <w:contextualSpacing/>
        <w:rPr>
          <w:i/>
          <w:sz w:val="28"/>
          <w:szCs w:val="28"/>
        </w:rPr>
      </w:pPr>
      <w:r w:rsidRPr="00B8404F">
        <w:rPr>
          <w:sz w:val="28"/>
          <w:szCs w:val="28"/>
        </w:rPr>
        <w:t xml:space="preserve"> 1)дифференциацию базовых по субъекту РФ нормативов продуктивности сельскохозяйственных угодий и затрат на их использование по объектам кадастровой оценки согласно их индивидуальным рентообразующим факторам - плодородию почв, технологическим свойствам и местоположению;</w:t>
      </w:r>
    </w:p>
    <w:p w:rsidR="00D86C20" w:rsidRPr="00B8404F" w:rsidRDefault="00D86C20" w:rsidP="00E92D48">
      <w:pPr>
        <w:keepLines/>
        <w:spacing w:line="360" w:lineRule="auto"/>
        <w:ind w:firstLine="851"/>
        <w:contextualSpacing/>
        <w:rPr>
          <w:sz w:val="28"/>
          <w:szCs w:val="28"/>
        </w:rPr>
      </w:pPr>
      <w:r w:rsidRPr="00B8404F">
        <w:rPr>
          <w:sz w:val="28"/>
          <w:szCs w:val="28"/>
        </w:rPr>
        <w:t xml:space="preserve"> 2) определение по объектам кадастровой оценки, на основе полученных индивидуальных нормативов продуктивности и затрат, расчетного рентного дохода и кадастровой стоимости 1 га сельскохозяйственных угодий;</w:t>
      </w:r>
    </w:p>
    <w:p w:rsidR="00D86C20" w:rsidRPr="00B8404F" w:rsidRDefault="00D86C20" w:rsidP="00E92D48">
      <w:pPr>
        <w:keepLines/>
        <w:spacing w:line="360" w:lineRule="auto"/>
        <w:ind w:firstLine="851"/>
        <w:contextualSpacing/>
        <w:rPr>
          <w:sz w:val="28"/>
          <w:szCs w:val="28"/>
        </w:rPr>
      </w:pPr>
      <w:r w:rsidRPr="00B8404F">
        <w:rPr>
          <w:sz w:val="28"/>
          <w:szCs w:val="28"/>
        </w:rPr>
        <w:t>3) расчет удельных показателей кадастровой стоимости</w:t>
      </w:r>
    </w:p>
    <w:p w:rsidR="00D86C20" w:rsidRPr="00B8404F" w:rsidRDefault="00D86C20" w:rsidP="00E92D48">
      <w:pPr>
        <w:keepLines/>
        <w:spacing w:line="360" w:lineRule="auto"/>
        <w:ind w:firstLine="851"/>
        <w:contextualSpacing/>
        <w:rPr>
          <w:sz w:val="28"/>
          <w:szCs w:val="28"/>
        </w:rPr>
      </w:pPr>
      <w:r w:rsidRPr="00B8404F">
        <w:rPr>
          <w:sz w:val="28"/>
          <w:szCs w:val="28"/>
        </w:rPr>
        <w:t>Удельный показатель кадастровой стоимости земельного участка определяется методом капитализации расчетного рентного дохода.</w:t>
      </w:r>
    </w:p>
    <w:p w:rsidR="00D86C20" w:rsidRPr="00B8404F" w:rsidRDefault="00D86C20" w:rsidP="00E92D48">
      <w:pPr>
        <w:keepLines/>
        <w:spacing w:line="360" w:lineRule="auto"/>
        <w:ind w:firstLine="851"/>
        <w:contextualSpacing/>
        <w:rPr>
          <w:sz w:val="28"/>
          <w:szCs w:val="28"/>
        </w:rPr>
      </w:pPr>
      <w:r w:rsidRPr="00B8404F">
        <w:rPr>
          <w:sz w:val="28"/>
          <w:szCs w:val="28"/>
        </w:rPr>
        <w:t xml:space="preserve">Расчетный рентный доход складывается из дифференциального и абсолютного рентных доходов. </w:t>
      </w:r>
    </w:p>
    <w:p w:rsidR="00D86C20" w:rsidRPr="00B8404F" w:rsidRDefault="00D86C20" w:rsidP="00E92D48">
      <w:pPr>
        <w:keepLines/>
        <w:spacing w:line="360" w:lineRule="auto"/>
        <w:contextualSpacing/>
        <w:rPr>
          <w:sz w:val="28"/>
          <w:szCs w:val="28"/>
        </w:rPr>
      </w:pPr>
      <w:r w:rsidRPr="00B8404F">
        <w:rPr>
          <w:sz w:val="28"/>
          <w:szCs w:val="28"/>
        </w:rPr>
        <w:t xml:space="preserve">           Дифференциальный рентный доход объектов государственной кадастровой оценки определяется по формуле:</w:t>
      </w: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r w:rsidRPr="00B8404F">
        <w:rPr>
          <w:sz w:val="28"/>
          <w:szCs w:val="28"/>
        </w:rPr>
        <w:t>Рi = ( Вi - Зi Но ) + Д Ртi + Д Рмi , (3)</w:t>
      </w: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r w:rsidRPr="00B8404F">
        <w:rPr>
          <w:sz w:val="28"/>
          <w:szCs w:val="28"/>
        </w:rPr>
        <w:t xml:space="preserve">где Рi - дифференциальный рентный доход i -го объекта государственной кадастровой оценки, руб/га; </w:t>
      </w:r>
    </w:p>
    <w:p w:rsidR="00D86C20" w:rsidRPr="00B8404F" w:rsidRDefault="00D86C20" w:rsidP="00E92D48">
      <w:pPr>
        <w:keepLines/>
        <w:spacing w:line="360" w:lineRule="auto"/>
        <w:ind w:firstLine="851"/>
        <w:contextualSpacing/>
        <w:rPr>
          <w:sz w:val="28"/>
          <w:szCs w:val="28"/>
        </w:rPr>
      </w:pPr>
      <w:r w:rsidRPr="00B8404F">
        <w:rPr>
          <w:sz w:val="28"/>
          <w:szCs w:val="28"/>
        </w:rPr>
        <w:t xml:space="preserve">Вi - валовая продукция, обусловленная плодородием почв i-го объекта государственной кадастровой оценки, руб/га; </w:t>
      </w:r>
    </w:p>
    <w:p w:rsidR="00D86C20" w:rsidRPr="00B8404F" w:rsidRDefault="00D86C20" w:rsidP="00E92D48">
      <w:pPr>
        <w:keepLines/>
        <w:spacing w:line="360" w:lineRule="auto"/>
        <w:ind w:firstLine="851"/>
        <w:contextualSpacing/>
        <w:rPr>
          <w:sz w:val="28"/>
          <w:szCs w:val="28"/>
        </w:rPr>
      </w:pPr>
      <w:r w:rsidRPr="00B8404F">
        <w:rPr>
          <w:sz w:val="28"/>
          <w:szCs w:val="28"/>
        </w:rPr>
        <w:t xml:space="preserve">Зi - затраты на использование i-го объекта государственной кадастровой оценки при индивидуальной оценочной продуктивности и при среднем в субъекте РФ (земельно-оценочном районе) индексе технологических свойств и местоположении земель , руб/га; </w:t>
      </w:r>
    </w:p>
    <w:p w:rsidR="00D86C20" w:rsidRPr="00B8404F" w:rsidRDefault="00D86C20" w:rsidP="00E92D48">
      <w:pPr>
        <w:keepLines/>
        <w:spacing w:line="360" w:lineRule="auto"/>
        <w:ind w:firstLine="851"/>
        <w:contextualSpacing/>
        <w:rPr>
          <w:sz w:val="28"/>
          <w:szCs w:val="28"/>
        </w:rPr>
      </w:pPr>
      <w:r w:rsidRPr="00B8404F">
        <w:rPr>
          <w:sz w:val="28"/>
          <w:szCs w:val="28"/>
        </w:rPr>
        <w:t xml:space="preserve">Но - минимально необходимый для воспроизводства нормативный коэффициент рентабельности по отношению к затратам (Но = 1,07); </w:t>
      </w:r>
    </w:p>
    <w:p w:rsidR="00D86C20" w:rsidRPr="00B8404F" w:rsidRDefault="00D86C20" w:rsidP="00E92D48">
      <w:pPr>
        <w:keepLines/>
        <w:spacing w:line="360" w:lineRule="auto"/>
        <w:ind w:firstLine="851"/>
        <w:contextualSpacing/>
        <w:rPr>
          <w:sz w:val="28"/>
          <w:szCs w:val="28"/>
        </w:rPr>
      </w:pPr>
      <w:r w:rsidRPr="00B8404F">
        <w:rPr>
          <w:sz w:val="28"/>
          <w:szCs w:val="28"/>
        </w:rPr>
        <w:t>(Вi - ЗiНо), ДРтi и ДРмi - рентный доход, обусловленный соответственно плодородием почв, технологическими свойствами и местоположением i-го объекта государственной кадастровой оценки, руб/га.</w:t>
      </w:r>
    </w:p>
    <w:p w:rsidR="00D86C20" w:rsidRPr="00B8404F" w:rsidRDefault="00D86C20" w:rsidP="00E92D48">
      <w:pPr>
        <w:keepLines/>
        <w:spacing w:line="360" w:lineRule="auto"/>
        <w:ind w:firstLine="851"/>
        <w:contextualSpacing/>
        <w:rPr>
          <w:sz w:val="28"/>
          <w:szCs w:val="28"/>
        </w:rPr>
      </w:pPr>
      <w:r w:rsidRPr="00B8404F">
        <w:rPr>
          <w:sz w:val="28"/>
          <w:szCs w:val="28"/>
        </w:rPr>
        <w:t>Валовая продукция объекта государственной кадастровой оценки (Вi) определяется путем дифференциации базовой оценочной продуктивности сельскохозяйственных угодий по субъекту РФ (земельно-оценочному району) пропорционально баллам бонитета почв объектов государственной кадастровой оценки по формуле:</w:t>
      </w: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r w:rsidRPr="00B8404F">
        <w:rPr>
          <w:sz w:val="28"/>
          <w:szCs w:val="28"/>
        </w:rPr>
        <w:t>Вi = (Во : Бо) х Бi , (4)</w:t>
      </w: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r w:rsidRPr="00B8404F">
        <w:rPr>
          <w:sz w:val="28"/>
          <w:szCs w:val="28"/>
        </w:rPr>
        <w:t xml:space="preserve">где Во - базовая оценочная продуктивность сельскохозяйственных угодий, руб/га; </w:t>
      </w:r>
    </w:p>
    <w:p w:rsidR="00D86C20" w:rsidRPr="00B8404F" w:rsidRDefault="00D86C20" w:rsidP="00E92D48">
      <w:pPr>
        <w:keepLines/>
        <w:spacing w:line="360" w:lineRule="auto"/>
        <w:ind w:firstLine="851"/>
        <w:contextualSpacing/>
        <w:rPr>
          <w:sz w:val="28"/>
          <w:szCs w:val="28"/>
        </w:rPr>
      </w:pPr>
      <w:r w:rsidRPr="00B8404F">
        <w:rPr>
          <w:sz w:val="28"/>
          <w:szCs w:val="28"/>
        </w:rPr>
        <w:t>Бо и Бi - балл бонитета групп почв или разновидностей почв соответственно сельскохозяйственных угодий субъекта РФ (земельно-оценочного района) и i -го объекта государственной кадастровой оценки.</w:t>
      </w:r>
    </w:p>
    <w:p w:rsidR="00D86C20" w:rsidRPr="00B8404F" w:rsidRDefault="00D86C20" w:rsidP="00E92D48">
      <w:pPr>
        <w:keepLines/>
        <w:spacing w:line="360" w:lineRule="auto"/>
        <w:ind w:firstLine="851"/>
        <w:contextualSpacing/>
        <w:rPr>
          <w:sz w:val="28"/>
          <w:szCs w:val="28"/>
        </w:rPr>
      </w:pPr>
      <w:r w:rsidRPr="00B8404F">
        <w:rPr>
          <w:sz w:val="28"/>
          <w:szCs w:val="28"/>
        </w:rPr>
        <w:t xml:space="preserve"> Затраты на использование i-го объекта государственной кадастровой оценки (Зi) определяется дифференциацией части базовых затрат пропорционально баллу бонитета почв по формуле:</w:t>
      </w: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r w:rsidRPr="00B8404F">
        <w:rPr>
          <w:sz w:val="28"/>
          <w:szCs w:val="28"/>
        </w:rPr>
        <w:t>Зi = Зо (1 - Дзу) + Зо х Дзу х (Бi : Бо), (5)</w:t>
      </w: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r w:rsidRPr="00B8404F">
        <w:rPr>
          <w:sz w:val="28"/>
          <w:szCs w:val="28"/>
        </w:rPr>
        <w:t>где Зо - базовые оценочные затраты на использование сельскохозяйственных угодий, руб/га;</w:t>
      </w:r>
    </w:p>
    <w:p w:rsidR="00D86C20" w:rsidRPr="00B8404F" w:rsidRDefault="00D86C20" w:rsidP="00E92D48">
      <w:pPr>
        <w:keepLines/>
        <w:spacing w:line="360" w:lineRule="auto"/>
        <w:ind w:firstLine="851"/>
        <w:contextualSpacing/>
        <w:rPr>
          <w:sz w:val="28"/>
          <w:szCs w:val="28"/>
        </w:rPr>
      </w:pPr>
      <w:r w:rsidRPr="00B8404F">
        <w:rPr>
          <w:sz w:val="28"/>
          <w:szCs w:val="28"/>
        </w:rPr>
        <w:t>Дзу - доля затрат, обусловленных урожайностью (за счет различий объема уборочных работ, затрат на транспортировку, доработку и хранение продукции).</w:t>
      </w:r>
    </w:p>
    <w:p w:rsidR="00D86C20" w:rsidRPr="00B8404F" w:rsidRDefault="00D86C20" w:rsidP="00E92D48">
      <w:pPr>
        <w:keepLines/>
        <w:spacing w:line="360" w:lineRule="auto"/>
        <w:ind w:firstLine="851"/>
        <w:contextualSpacing/>
        <w:rPr>
          <w:sz w:val="28"/>
          <w:szCs w:val="28"/>
        </w:rPr>
      </w:pPr>
      <w:r w:rsidRPr="00B8404F">
        <w:rPr>
          <w:sz w:val="28"/>
          <w:szCs w:val="28"/>
        </w:rPr>
        <w:t xml:space="preserve"> Рентный доход, обусловленный технологическими свойствами объекта государственной кадастровой оценки (Д Ртi) определяется путем дифференциации части базовых затрат на использование 1 га сельскохозяйственных угодий в субъекте РФ (земельно-оценочном районе) (Зо) пропорционально индексу технологических свойств i-го объекта государственной кадастровой оценки:</w:t>
      </w: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r w:rsidRPr="00B8404F">
        <w:rPr>
          <w:sz w:val="28"/>
          <w:szCs w:val="28"/>
        </w:rPr>
        <w:t>Д Ртi = Зо х Но х Дзт х (1 - Итi : Ито) (6)</w:t>
      </w: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r w:rsidRPr="00B8404F">
        <w:rPr>
          <w:sz w:val="28"/>
          <w:szCs w:val="28"/>
        </w:rPr>
        <w:t xml:space="preserve">где Итi и Ито - индексы технологических свойств i-го объекта государственной кадастровой оценки и сельскохозяйственных угодий по субъекту РФ (земельно-оценочному району); </w:t>
      </w:r>
    </w:p>
    <w:p w:rsidR="00D86C20" w:rsidRPr="00B8404F" w:rsidRDefault="00D86C20" w:rsidP="00E92D48">
      <w:pPr>
        <w:keepLines/>
        <w:spacing w:line="360" w:lineRule="auto"/>
        <w:ind w:firstLine="851"/>
        <w:contextualSpacing/>
        <w:rPr>
          <w:sz w:val="28"/>
          <w:szCs w:val="28"/>
        </w:rPr>
      </w:pPr>
      <w:r w:rsidRPr="00B8404F">
        <w:rPr>
          <w:sz w:val="28"/>
          <w:szCs w:val="28"/>
        </w:rPr>
        <w:t xml:space="preserve"> Дзт - доля затрат, обусловленная технологическими свойствами сельскохозяйственных угодий. </w:t>
      </w:r>
    </w:p>
    <w:p w:rsidR="00D86C20" w:rsidRPr="00B8404F" w:rsidRDefault="00D86C20" w:rsidP="00E92D48">
      <w:pPr>
        <w:keepLines/>
        <w:spacing w:line="360" w:lineRule="auto"/>
        <w:ind w:firstLine="851"/>
        <w:contextualSpacing/>
        <w:rPr>
          <w:sz w:val="28"/>
          <w:szCs w:val="28"/>
        </w:rPr>
      </w:pPr>
      <w:r w:rsidRPr="00B8404F">
        <w:rPr>
          <w:sz w:val="28"/>
          <w:szCs w:val="28"/>
        </w:rPr>
        <w:t>Рентный доход, обусловленный местоположением объекта государственной кадастровой оценки (D Рмi) определяется как разность между стоимостью грузоперевозок при средних по субъекту РФ (земельно-оценочному району) значениях грузоемкости и удаленности земель (Со, руб/га) и их стоимостью на оцениваемых объектах (Сi, руб/га):</w:t>
      </w: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r w:rsidRPr="00B8404F">
        <w:rPr>
          <w:sz w:val="28"/>
          <w:szCs w:val="28"/>
        </w:rPr>
        <w:t xml:space="preserve">D Рмi = (Со - Сi) х Но; (7) </w:t>
      </w: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r w:rsidRPr="00B8404F">
        <w:rPr>
          <w:sz w:val="28"/>
          <w:szCs w:val="28"/>
        </w:rPr>
        <w:t>Со = Эро х Т х Го ; (8)</w:t>
      </w: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r w:rsidRPr="00B8404F">
        <w:rPr>
          <w:sz w:val="28"/>
          <w:szCs w:val="28"/>
        </w:rPr>
        <w:t>Сi = Эрi х Т х Гi , (9)</w:t>
      </w:r>
    </w:p>
    <w:p w:rsidR="00D86C20" w:rsidRPr="00B8404F" w:rsidRDefault="00D86C20" w:rsidP="00E92D48">
      <w:pPr>
        <w:keepLines/>
        <w:spacing w:line="360" w:lineRule="auto"/>
        <w:ind w:firstLine="851"/>
        <w:contextualSpacing/>
        <w:rPr>
          <w:sz w:val="28"/>
          <w:szCs w:val="28"/>
        </w:rPr>
      </w:pPr>
      <w:r w:rsidRPr="00B8404F">
        <w:rPr>
          <w:sz w:val="28"/>
          <w:szCs w:val="28"/>
        </w:rPr>
        <w:t>где Эро и Эрi - средневзвешенное эквивалентное расстояние соответственно по субъекту РФ (земельно-оценочному району) и i-му объекту государственной кадастровой оценки, км;</w:t>
      </w:r>
    </w:p>
    <w:p w:rsidR="00D86C20" w:rsidRPr="00B8404F" w:rsidRDefault="00D86C20" w:rsidP="00E92D48">
      <w:pPr>
        <w:keepLines/>
        <w:spacing w:line="360" w:lineRule="auto"/>
        <w:ind w:firstLine="851"/>
        <w:contextualSpacing/>
        <w:rPr>
          <w:sz w:val="28"/>
          <w:szCs w:val="28"/>
        </w:rPr>
      </w:pPr>
      <w:r w:rsidRPr="00B8404F">
        <w:rPr>
          <w:sz w:val="28"/>
          <w:szCs w:val="28"/>
        </w:rPr>
        <w:t xml:space="preserve"> Го и Гi - внехозяйственная нормативная грузоемкость 1 га сельскохозяйственных угодий в среднем по субъекту РФ (земельно-оценочному району) и i-му объекту государственной кадастровой оценки;</w:t>
      </w:r>
    </w:p>
    <w:p w:rsidR="00D86C20" w:rsidRDefault="00D86C20" w:rsidP="00E92D48">
      <w:pPr>
        <w:keepLines/>
        <w:spacing w:line="360" w:lineRule="auto"/>
        <w:ind w:firstLine="851"/>
        <w:contextualSpacing/>
        <w:rPr>
          <w:sz w:val="28"/>
          <w:szCs w:val="28"/>
        </w:rPr>
      </w:pPr>
      <w:r w:rsidRPr="00B8404F">
        <w:rPr>
          <w:sz w:val="28"/>
          <w:szCs w:val="28"/>
        </w:rPr>
        <w:t xml:space="preserve"> </w:t>
      </w:r>
    </w:p>
    <w:p w:rsidR="00D86C20" w:rsidRPr="00B8404F" w:rsidRDefault="00D86C20" w:rsidP="00E92D48">
      <w:pPr>
        <w:keepLines/>
        <w:spacing w:line="360" w:lineRule="auto"/>
        <w:ind w:firstLine="851"/>
        <w:contextualSpacing/>
        <w:rPr>
          <w:sz w:val="28"/>
          <w:szCs w:val="28"/>
        </w:rPr>
      </w:pPr>
      <w:r w:rsidRPr="00B8404F">
        <w:rPr>
          <w:sz w:val="28"/>
          <w:szCs w:val="28"/>
        </w:rPr>
        <w:t>Т - затраты на перевозку одной тонны груза на 1 км, руб.</w:t>
      </w:r>
    </w:p>
    <w:p w:rsidR="00D86C20" w:rsidRPr="00B8404F" w:rsidRDefault="00D86C20" w:rsidP="00E92D48">
      <w:pPr>
        <w:keepLines/>
        <w:spacing w:line="360" w:lineRule="auto"/>
        <w:ind w:firstLine="851"/>
        <w:contextualSpacing/>
        <w:rPr>
          <w:sz w:val="28"/>
          <w:szCs w:val="28"/>
        </w:rPr>
      </w:pPr>
      <w:r w:rsidRPr="00B8404F">
        <w:rPr>
          <w:sz w:val="28"/>
          <w:szCs w:val="28"/>
        </w:rPr>
        <w:t>Нормативная грузоемкость 1 га сельскохозяйственных угодий по субъекту РФ (земельно-оценочному району) определяется делением общего веса в тоннах реализованной сельскохозяйственной продукции, веса приобретенных материально-технических и строительных грузов в среднем за последние 3 года на общую площадь сельскохозяйственных угодий.</w:t>
      </w:r>
    </w:p>
    <w:p w:rsidR="00D86C20" w:rsidRPr="00B8404F" w:rsidRDefault="00D86C20" w:rsidP="00E92D48">
      <w:pPr>
        <w:keepLines/>
        <w:spacing w:line="360" w:lineRule="auto"/>
        <w:ind w:firstLine="851"/>
        <w:contextualSpacing/>
        <w:rPr>
          <w:sz w:val="28"/>
          <w:szCs w:val="28"/>
        </w:rPr>
      </w:pPr>
      <w:r w:rsidRPr="00B8404F">
        <w:rPr>
          <w:sz w:val="28"/>
          <w:szCs w:val="28"/>
        </w:rPr>
        <w:t xml:space="preserve"> Нормативная грузоемкость i-го объекта государственной кадастровой оценки рассчитывается путем дифференциации нормативной грузоемкости 1 га сельскохозяйственных угодий по субъекту РФ (земельно-оценочному району) пропорционально соотношению балла бонитета i-го объекта государственной кадастровой оценки к баллу бонитета сельскохозяйственных угодий в среднем по субъекту РФ (земельно-оценочному району).</w:t>
      </w:r>
    </w:p>
    <w:p w:rsidR="00D86C20" w:rsidRPr="00B8404F" w:rsidRDefault="00D86C20" w:rsidP="00E92D48">
      <w:pPr>
        <w:keepLines/>
        <w:spacing w:line="360" w:lineRule="auto"/>
        <w:ind w:firstLine="851"/>
        <w:contextualSpacing/>
        <w:rPr>
          <w:sz w:val="28"/>
          <w:szCs w:val="28"/>
        </w:rPr>
      </w:pPr>
      <w:r w:rsidRPr="00B8404F">
        <w:rPr>
          <w:sz w:val="28"/>
          <w:szCs w:val="28"/>
        </w:rPr>
        <w:t xml:space="preserve">Для получения стоимостной оценки объектов, включая те, на которых дифференциальный рентный доход не образуется, установлен (на I-ом этапе кадастровой оценки) абсолютный рентный доход. Его величина определена в целом по Российской Федерации в размере 1 % стоимости валовой продукции растениеводства и принята единой для всех объектов государственной кадастровой оценки в расчете на 1 га сельскохозяйственных угодий - 12 руб/га. </w:t>
      </w:r>
    </w:p>
    <w:p w:rsidR="00D86C20" w:rsidRPr="00B8404F" w:rsidRDefault="00D86C20" w:rsidP="00E92D48">
      <w:pPr>
        <w:keepLines/>
        <w:spacing w:line="360" w:lineRule="auto"/>
        <w:ind w:firstLine="851"/>
        <w:contextualSpacing/>
        <w:rPr>
          <w:sz w:val="28"/>
          <w:szCs w:val="28"/>
        </w:rPr>
      </w:pPr>
      <w:r w:rsidRPr="00B8404F">
        <w:rPr>
          <w:sz w:val="28"/>
          <w:szCs w:val="28"/>
        </w:rPr>
        <w:t>Расчетный рентный доход с 1 га сельскохозяйственных угодий определяется сложением дифференциального и абсолютного рентных доходов. В случае, если дифференциальный рентный доход отрицателен, он принимается за 0. В этом случае расчетный рентный доход принимается равным абсолютной ренте - 12 руб/га.</w:t>
      </w:r>
    </w:p>
    <w:p w:rsidR="00D86C20" w:rsidRDefault="00D86C20" w:rsidP="00E92D48">
      <w:pPr>
        <w:keepLines/>
        <w:spacing w:line="360" w:lineRule="auto"/>
        <w:ind w:firstLine="851"/>
        <w:contextualSpacing/>
        <w:rPr>
          <w:sz w:val="28"/>
          <w:szCs w:val="28"/>
        </w:rPr>
      </w:pPr>
    </w:p>
    <w:p w:rsidR="00D86C20" w:rsidRDefault="00D86C20" w:rsidP="00E92D48">
      <w:pPr>
        <w:keepLines/>
        <w:spacing w:line="360" w:lineRule="auto"/>
        <w:ind w:firstLine="851"/>
        <w:contextualSpacing/>
        <w:rPr>
          <w:sz w:val="28"/>
          <w:szCs w:val="28"/>
        </w:rPr>
      </w:pPr>
    </w:p>
    <w:p w:rsidR="00D86C20" w:rsidRDefault="00D86C20" w:rsidP="00E92D48">
      <w:pPr>
        <w:keepLines/>
        <w:spacing w:line="360" w:lineRule="auto"/>
        <w:ind w:firstLine="851"/>
        <w:contextualSpacing/>
        <w:rPr>
          <w:sz w:val="28"/>
          <w:szCs w:val="28"/>
        </w:rPr>
      </w:pPr>
    </w:p>
    <w:p w:rsidR="00D86C20" w:rsidRDefault="00D86C20" w:rsidP="00E92D48">
      <w:pPr>
        <w:keepLines/>
        <w:spacing w:line="360" w:lineRule="auto"/>
        <w:ind w:firstLine="851"/>
        <w:contextualSpacing/>
        <w:rPr>
          <w:sz w:val="28"/>
          <w:szCs w:val="28"/>
        </w:rPr>
      </w:pPr>
    </w:p>
    <w:p w:rsidR="00D86C20" w:rsidRDefault="00D86C20" w:rsidP="00E92D48">
      <w:pPr>
        <w:keepLines/>
        <w:spacing w:line="360" w:lineRule="auto"/>
        <w:ind w:firstLine="851"/>
        <w:contextualSpacing/>
        <w:rPr>
          <w:sz w:val="28"/>
          <w:szCs w:val="28"/>
        </w:rPr>
      </w:pPr>
    </w:p>
    <w:p w:rsidR="00D86C20" w:rsidRDefault="00D86C20" w:rsidP="00E92D48">
      <w:pPr>
        <w:keepLines/>
        <w:spacing w:line="360" w:lineRule="auto"/>
        <w:ind w:firstLine="851"/>
        <w:contextualSpacing/>
        <w:rPr>
          <w:sz w:val="28"/>
          <w:szCs w:val="28"/>
        </w:rPr>
      </w:pPr>
    </w:p>
    <w:p w:rsidR="00D86C20"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jc w:val="center"/>
        <w:rPr>
          <w:b/>
          <w:sz w:val="28"/>
          <w:szCs w:val="28"/>
        </w:rPr>
      </w:pPr>
      <w:r w:rsidRPr="00B8404F">
        <w:rPr>
          <w:b/>
          <w:sz w:val="28"/>
          <w:szCs w:val="28"/>
        </w:rPr>
        <w:t>3. Определение кадастровой стоимости сельскохозяйственных угодий</w:t>
      </w:r>
    </w:p>
    <w:p w:rsidR="00D86C20" w:rsidRPr="00B8404F" w:rsidRDefault="00D86C20" w:rsidP="00E92D48">
      <w:pPr>
        <w:keepLines/>
        <w:spacing w:line="360" w:lineRule="auto"/>
        <w:ind w:firstLine="851"/>
        <w:contextualSpacing/>
        <w:jc w:val="both"/>
        <w:rPr>
          <w:sz w:val="28"/>
          <w:szCs w:val="28"/>
        </w:rPr>
      </w:pPr>
      <w:r w:rsidRPr="00B8404F">
        <w:rPr>
          <w:sz w:val="28"/>
          <w:szCs w:val="28"/>
        </w:rPr>
        <w:t xml:space="preserve"> Кадастровая стоимость единицы площади (1 га) объекта кадастровой оценки определяется умножением расчетного рентного дохода с 1 га</w:t>
      </w:r>
    </w:p>
    <w:p w:rsidR="00D86C20" w:rsidRPr="00B8404F" w:rsidRDefault="00D86C20" w:rsidP="00E92D48">
      <w:pPr>
        <w:keepLines/>
        <w:spacing w:line="360" w:lineRule="auto"/>
        <w:contextualSpacing/>
        <w:rPr>
          <w:b/>
          <w:sz w:val="28"/>
          <w:szCs w:val="28"/>
        </w:rPr>
      </w:pPr>
      <w:r w:rsidRPr="00B8404F">
        <w:rPr>
          <w:sz w:val="28"/>
          <w:szCs w:val="28"/>
        </w:rPr>
        <w:t>оцениваемого объекта на срок его капитализации, рваный 33 годам.</w:t>
      </w: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p>
    <w:p w:rsidR="00D86C20" w:rsidRDefault="00D86C20" w:rsidP="00E92D48">
      <w:pPr>
        <w:keepLines/>
        <w:spacing w:line="360" w:lineRule="auto"/>
        <w:ind w:firstLine="851"/>
        <w:contextualSpacing/>
        <w:rPr>
          <w:sz w:val="28"/>
          <w:szCs w:val="28"/>
        </w:rPr>
      </w:pPr>
    </w:p>
    <w:p w:rsidR="00D86C20"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b/>
          <w:sz w:val="28"/>
          <w:szCs w:val="28"/>
        </w:rPr>
      </w:pPr>
      <w:r w:rsidRPr="00B8404F">
        <w:rPr>
          <w:b/>
          <w:sz w:val="28"/>
          <w:szCs w:val="28"/>
        </w:rPr>
        <w:t>Заключение</w:t>
      </w: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r w:rsidRPr="00B8404F">
        <w:rPr>
          <w:sz w:val="28"/>
          <w:szCs w:val="28"/>
        </w:rPr>
        <w:t>Земельный кадастр в нашей стране введён в последние десятилетия. Поэтому в проблеме земельного кадастра много дискуссионных и неразрешённых вопросов, но время уже подтвердило необходимость его существования. В будущем кроме земельного кадастра будет производиться экологическая паспортизация сельскохозяйственных земель, которая необходима в связи с тем, что в последнее время ухудшилась экологическая обстановка.</w:t>
      </w:r>
    </w:p>
    <w:p w:rsidR="00D86C20" w:rsidRPr="00B8404F" w:rsidRDefault="00D86C20" w:rsidP="00E92D48">
      <w:pPr>
        <w:keepLines/>
        <w:spacing w:line="360" w:lineRule="auto"/>
        <w:ind w:firstLine="851"/>
        <w:contextualSpacing/>
        <w:rPr>
          <w:sz w:val="28"/>
          <w:szCs w:val="28"/>
        </w:rPr>
      </w:pPr>
      <w:r w:rsidRPr="00B8404F">
        <w:rPr>
          <w:sz w:val="28"/>
          <w:szCs w:val="28"/>
        </w:rPr>
        <w:t>Экологическая паспортизация сельскохозяйственных земель необходима для учёта загрязнённых территорий и ограничения загрязнения окружающей среды. Но пока ещё проект экологической паспортизации сельскохозяйственных земель находится в стадии разработки.</w:t>
      </w: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p>
    <w:p w:rsidR="00D86C20" w:rsidRDefault="00D86C20" w:rsidP="00E92D48">
      <w:pPr>
        <w:keepLines/>
        <w:spacing w:line="360" w:lineRule="auto"/>
        <w:ind w:firstLine="851"/>
        <w:contextualSpacing/>
        <w:rPr>
          <w:sz w:val="28"/>
          <w:szCs w:val="28"/>
        </w:rPr>
      </w:pPr>
    </w:p>
    <w:p w:rsidR="00D86C20"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rPr>
          <w:sz w:val="28"/>
          <w:szCs w:val="28"/>
        </w:rPr>
      </w:pPr>
    </w:p>
    <w:p w:rsidR="00D86C20" w:rsidRPr="00B8404F" w:rsidRDefault="00D86C20" w:rsidP="00E92D48">
      <w:pPr>
        <w:keepLines/>
        <w:spacing w:line="360" w:lineRule="auto"/>
        <w:ind w:firstLine="851"/>
        <w:contextualSpacing/>
        <w:jc w:val="center"/>
        <w:rPr>
          <w:b/>
          <w:sz w:val="28"/>
          <w:szCs w:val="28"/>
        </w:rPr>
      </w:pPr>
      <w:r w:rsidRPr="00B8404F">
        <w:rPr>
          <w:b/>
          <w:sz w:val="28"/>
          <w:szCs w:val="28"/>
        </w:rPr>
        <w:t>Библиографический список</w:t>
      </w:r>
    </w:p>
    <w:p w:rsidR="00D86C20" w:rsidRPr="00B8404F" w:rsidRDefault="00D86C20" w:rsidP="00E92D48">
      <w:pPr>
        <w:keepLines/>
        <w:spacing w:line="360" w:lineRule="auto"/>
        <w:contextualSpacing/>
        <w:rPr>
          <w:sz w:val="28"/>
          <w:szCs w:val="28"/>
        </w:rPr>
      </w:pPr>
    </w:p>
    <w:p w:rsidR="00D86C20" w:rsidRPr="00B8404F" w:rsidRDefault="00D86C20" w:rsidP="00E92D48">
      <w:pPr>
        <w:keepLines/>
        <w:spacing w:line="360" w:lineRule="auto"/>
        <w:ind w:firstLine="851"/>
        <w:contextualSpacing/>
        <w:rPr>
          <w:sz w:val="28"/>
          <w:szCs w:val="28"/>
        </w:rPr>
      </w:pPr>
      <w:r w:rsidRPr="00B8404F">
        <w:rPr>
          <w:sz w:val="28"/>
          <w:szCs w:val="28"/>
        </w:rPr>
        <w:t>1. Земельный кодекс РФ от 25.10.2001 г. № 136-ФЗ</w:t>
      </w:r>
    </w:p>
    <w:p w:rsidR="00D86C20" w:rsidRPr="00B8404F" w:rsidRDefault="00D86C20" w:rsidP="00E92D48">
      <w:pPr>
        <w:keepLines/>
        <w:spacing w:line="360" w:lineRule="auto"/>
        <w:ind w:firstLine="851"/>
        <w:contextualSpacing/>
        <w:rPr>
          <w:sz w:val="28"/>
          <w:szCs w:val="28"/>
        </w:rPr>
      </w:pPr>
      <w:r w:rsidRPr="00B8404F">
        <w:rPr>
          <w:sz w:val="28"/>
          <w:szCs w:val="28"/>
        </w:rPr>
        <w:t>2. Федеральный закон РФ «О государственном земельном кадастре» от 02.01.2000 г. N 28-ФЗ</w:t>
      </w:r>
    </w:p>
    <w:p w:rsidR="00D86C20" w:rsidRPr="00B8404F" w:rsidRDefault="00D86C20" w:rsidP="00E92D48">
      <w:pPr>
        <w:keepLines/>
        <w:spacing w:line="360" w:lineRule="auto"/>
        <w:ind w:firstLine="851"/>
        <w:contextualSpacing/>
        <w:rPr>
          <w:sz w:val="28"/>
          <w:szCs w:val="28"/>
        </w:rPr>
      </w:pPr>
      <w:r w:rsidRPr="00B8404F">
        <w:rPr>
          <w:sz w:val="28"/>
          <w:szCs w:val="28"/>
        </w:rPr>
        <w:t>3. Указ Президента РФ "О структуре федеральных органов исполнительной власти) от 17.05.2000 г. № 867 (ред. от 29.04.2002 г.)</w:t>
      </w:r>
    </w:p>
    <w:p w:rsidR="00D86C20" w:rsidRPr="00B8404F" w:rsidRDefault="00D86C20" w:rsidP="00E92D48">
      <w:pPr>
        <w:keepLines/>
        <w:spacing w:line="360" w:lineRule="auto"/>
        <w:ind w:firstLine="851"/>
        <w:contextualSpacing/>
        <w:rPr>
          <w:sz w:val="28"/>
          <w:szCs w:val="28"/>
        </w:rPr>
      </w:pPr>
      <w:r w:rsidRPr="00B8404F">
        <w:rPr>
          <w:sz w:val="28"/>
          <w:szCs w:val="28"/>
        </w:rPr>
        <w:t>4. Постановление Правительства РФ «О федеральной целевой программе «Развитие земельной реформы в Российской Федерации на 1999-2002 годы» от 26.06.1999 г. № 694</w:t>
      </w:r>
    </w:p>
    <w:p w:rsidR="00D86C20" w:rsidRPr="00B8404F" w:rsidRDefault="00D86C20" w:rsidP="00E92D48">
      <w:pPr>
        <w:keepLines/>
        <w:spacing w:line="360" w:lineRule="auto"/>
        <w:ind w:firstLine="851"/>
        <w:contextualSpacing/>
        <w:rPr>
          <w:sz w:val="28"/>
          <w:szCs w:val="28"/>
        </w:rPr>
      </w:pPr>
      <w:r w:rsidRPr="00B8404F">
        <w:rPr>
          <w:sz w:val="28"/>
          <w:szCs w:val="28"/>
        </w:rPr>
        <w:t>5 Постановление Правительства РФ«Вопросы федеральной службы земельного кадастра России» от 18.07.2000 г. № 537 (ред. от 01.08.2001 г.)</w:t>
      </w:r>
    </w:p>
    <w:p w:rsidR="00D86C20" w:rsidRPr="00B8404F" w:rsidRDefault="00D86C20" w:rsidP="00E92D48">
      <w:pPr>
        <w:keepLines/>
        <w:spacing w:line="360" w:lineRule="auto"/>
        <w:ind w:firstLine="851"/>
        <w:contextualSpacing/>
        <w:rPr>
          <w:sz w:val="28"/>
          <w:szCs w:val="28"/>
        </w:rPr>
      </w:pPr>
      <w:r w:rsidRPr="00B8404F">
        <w:rPr>
          <w:sz w:val="28"/>
          <w:szCs w:val="28"/>
        </w:rPr>
        <w:t>6. Постановление Правительства РФ «Об утверждении положения о Федеральной службе земельного кадастра России» от 11.01.2001 г. № 22</w:t>
      </w:r>
    </w:p>
    <w:p w:rsidR="00D86C20" w:rsidRPr="00B8404F" w:rsidRDefault="00D86C20" w:rsidP="00E92D48">
      <w:pPr>
        <w:keepLines/>
        <w:spacing w:line="360" w:lineRule="auto"/>
        <w:ind w:firstLine="851"/>
        <w:contextualSpacing/>
        <w:rPr>
          <w:sz w:val="28"/>
          <w:szCs w:val="28"/>
        </w:rPr>
      </w:pPr>
      <w:r w:rsidRPr="00B8404F">
        <w:rPr>
          <w:sz w:val="28"/>
          <w:szCs w:val="28"/>
        </w:rPr>
        <w:t>7. Постановление Правительства РФ «Об утверждении правил кадастрового деления территории Российской Федерации и правил присвоения кадастровых номеров земельным участкам» от 06.09.2000 г. № 660</w:t>
      </w:r>
    </w:p>
    <w:p w:rsidR="00D86C20" w:rsidRPr="00B8404F" w:rsidRDefault="00D86C20" w:rsidP="00E92D48">
      <w:pPr>
        <w:keepLines/>
        <w:spacing w:line="360" w:lineRule="auto"/>
        <w:ind w:firstLine="851"/>
        <w:contextualSpacing/>
        <w:rPr>
          <w:sz w:val="28"/>
          <w:szCs w:val="28"/>
        </w:rPr>
      </w:pPr>
      <w:r w:rsidRPr="00B8404F">
        <w:rPr>
          <w:sz w:val="28"/>
          <w:szCs w:val="28"/>
        </w:rPr>
        <w:t>8 Постановление Правительства РФ «Об утверждении правил предоставления сведений государственного земельного кадастра» от 02.12.2000 г. № 918</w:t>
      </w:r>
    </w:p>
    <w:p w:rsidR="00D86C20" w:rsidRPr="00B8404F" w:rsidRDefault="00D86C20" w:rsidP="00E92D48">
      <w:pPr>
        <w:keepLines/>
        <w:spacing w:line="360" w:lineRule="auto"/>
        <w:ind w:firstLine="851"/>
        <w:contextualSpacing/>
        <w:rPr>
          <w:sz w:val="28"/>
          <w:szCs w:val="28"/>
        </w:rPr>
      </w:pPr>
      <w:r w:rsidRPr="00B8404F">
        <w:rPr>
          <w:sz w:val="28"/>
          <w:szCs w:val="28"/>
        </w:rPr>
        <w:t>9. Приказ Росземкадастра от 26.09.2001г. № П/166 "Об упорядочении деятельности по ведению государственного земельного кадастра»</w:t>
      </w:r>
    </w:p>
    <w:p w:rsidR="00D86C20" w:rsidRPr="00B8404F" w:rsidRDefault="00D86C20" w:rsidP="00E92D48">
      <w:pPr>
        <w:keepLines/>
        <w:spacing w:line="360" w:lineRule="auto"/>
        <w:ind w:firstLine="851"/>
        <w:contextualSpacing/>
        <w:rPr>
          <w:sz w:val="28"/>
          <w:szCs w:val="28"/>
        </w:rPr>
      </w:pPr>
      <w:r w:rsidRPr="00B8404F">
        <w:rPr>
          <w:sz w:val="28"/>
          <w:szCs w:val="28"/>
        </w:rPr>
        <w:t>10. Письмо Росземкадастра «О порядке оформления документов государственного земельного кадастра» от 02.08.2001 г. № ВК/435</w:t>
      </w:r>
    </w:p>
    <w:p w:rsidR="00D86C20" w:rsidRDefault="00D86C20" w:rsidP="00E92D48">
      <w:pPr>
        <w:keepLines/>
        <w:spacing w:line="360" w:lineRule="auto"/>
        <w:ind w:firstLine="709"/>
        <w:contextualSpacing/>
        <w:rPr>
          <w:sz w:val="28"/>
          <w:szCs w:val="28"/>
        </w:rPr>
      </w:pPr>
    </w:p>
    <w:p w:rsidR="00D86C20" w:rsidRDefault="00D86C20" w:rsidP="00E92D48">
      <w:pPr>
        <w:keepLines/>
        <w:spacing w:line="360" w:lineRule="auto"/>
        <w:ind w:firstLine="709"/>
        <w:contextualSpacing/>
        <w:rPr>
          <w:sz w:val="28"/>
          <w:szCs w:val="28"/>
        </w:rPr>
      </w:pPr>
    </w:p>
    <w:p w:rsidR="00D86C20" w:rsidRDefault="00D86C20" w:rsidP="00E92D48">
      <w:pPr>
        <w:keepLines/>
        <w:spacing w:line="360" w:lineRule="auto"/>
        <w:ind w:firstLine="709"/>
        <w:contextualSpacing/>
        <w:rPr>
          <w:sz w:val="28"/>
          <w:szCs w:val="28"/>
        </w:rPr>
      </w:pPr>
    </w:p>
    <w:p w:rsidR="00D86C20" w:rsidRDefault="00D86C20" w:rsidP="00E92D48">
      <w:pPr>
        <w:keepLines/>
        <w:spacing w:line="360" w:lineRule="auto"/>
        <w:ind w:firstLine="709"/>
        <w:contextualSpacing/>
        <w:rPr>
          <w:sz w:val="28"/>
          <w:szCs w:val="28"/>
        </w:rPr>
      </w:pPr>
    </w:p>
    <w:p w:rsidR="00D86C20" w:rsidRDefault="00D86C20" w:rsidP="00E92D48">
      <w:pPr>
        <w:keepLines/>
        <w:spacing w:line="360" w:lineRule="auto"/>
        <w:ind w:firstLine="709"/>
        <w:contextualSpacing/>
        <w:rPr>
          <w:sz w:val="28"/>
          <w:szCs w:val="28"/>
        </w:rPr>
      </w:pPr>
    </w:p>
    <w:p w:rsidR="00D86C20" w:rsidRDefault="00D86C20" w:rsidP="00E92D48">
      <w:pPr>
        <w:keepLines/>
        <w:spacing w:line="360" w:lineRule="auto"/>
        <w:ind w:firstLine="709"/>
        <w:contextualSpacing/>
        <w:rPr>
          <w:sz w:val="28"/>
          <w:szCs w:val="28"/>
        </w:rPr>
      </w:pPr>
    </w:p>
    <w:p w:rsidR="00D86C20" w:rsidRDefault="00D86C20" w:rsidP="00E92D48">
      <w:pPr>
        <w:keepLines/>
        <w:spacing w:line="360" w:lineRule="auto"/>
        <w:ind w:firstLine="709"/>
        <w:contextualSpacing/>
        <w:rPr>
          <w:sz w:val="28"/>
          <w:szCs w:val="28"/>
        </w:rPr>
      </w:pPr>
    </w:p>
    <w:p w:rsidR="00D86C20" w:rsidRPr="00D56B8C" w:rsidRDefault="00D86C20" w:rsidP="00D56B8C">
      <w:pPr>
        <w:shd w:val="clear" w:color="auto" w:fill="FFFFFF"/>
        <w:spacing w:line="526" w:lineRule="exact"/>
        <w:ind w:right="1210"/>
        <w:jc w:val="center"/>
        <w:rPr>
          <w:b/>
          <w:spacing w:val="-1"/>
          <w:sz w:val="28"/>
          <w:szCs w:val="28"/>
        </w:rPr>
      </w:pPr>
      <w:r w:rsidRPr="00D56B8C">
        <w:rPr>
          <w:b/>
          <w:spacing w:val="-1"/>
          <w:sz w:val="28"/>
          <w:szCs w:val="28"/>
        </w:rPr>
        <w:t xml:space="preserve">              2. Общая характеристика Ачинского района.</w:t>
      </w:r>
    </w:p>
    <w:p w:rsidR="00D86C20" w:rsidRDefault="00D86C20" w:rsidP="00D56B8C">
      <w:pPr>
        <w:shd w:val="clear" w:color="auto" w:fill="FFFFFF"/>
        <w:spacing w:line="526" w:lineRule="exact"/>
        <w:ind w:right="1210"/>
        <w:jc w:val="center"/>
      </w:pPr>
      <w:r>
        <w:rPr>
          <w:b/>
          <w:bCs/>
          <w:spacing w:val="-1"/>
          <w:sz w:val="28"/>
          <w:szCs w:val="28"/>
        </w:rPr>
        <w:t xml:space="preserve">                   2.1. Общие сведения в Ачинском районе.</w:t>
      </w:r>
    </w:p>
    <w:p w:rsidR="00D86C20" w:rsidRDefault="00D86C20" w:rsidP="00D56B8C">
      <w:pPr>
        <w:shd w:val="clear" w:color="auto" w:fill="FFFFFF"/>
        <w:spacing w:before="475" w:line="482" w:lineRule="exact"/>
        <w:ind w:left="29" w:firstLine="835"/>
        <w:jc w:val="both"/>
      </w:pPr>
      <w:r>
        <w:rPr>
          <w:sz w:val="28"/>
          <w:szCs w:val="28"/>
        </w:rPr>
        <w:t>Ачинский район расположен в западной части Красноярского края, в 180 километрах западнее г. Красноярска, на пойменной террасе р. Чулым, на правом, более высоком берегу, там, где река не пересекается с транссибирской железной дорогой, в приустьевой части притоков Чулыма -речек Тептятки, Ачинки, Салырки, Мазульки.</w:t>
      </w:r>
    </w:p>
    <w:p w:rsidR="00D86C20" w:rsidRDefault="00D86C20" w:rsidP="00D56B8C">
      <w:pPr>
        <w:shd w:val="clear" w:color="auto" w:fill="FFFFFF"/>
        <w:spacing w:line="482" w:lineRule="exact"/>
        <w:ind w:left="29" w:right="7" w:firstLine="850"/>
        <w:jc w:val="both"/>
      </w:pPr>
      <w:r>
        <w:rPr>
          <w:spacing w:val="-1"/>
          <w:sz w:val="28"/>
          <w:szCs w:val="28"/>
        </w:rPr>
        <w:t xml:space="preserve">Южной и юго-западной границей города являются отроги Кузнецкого </w:t>
      </w:r>
      <w:r>
        <w:rPr>
          <w:sz w:val="28"/>
          <w:szCs w:val="28"/>
        </w:rPr>
        <w:t>Ала - Тау и хребет Арга, юго-восточной границей города является Солгонский кряж.</w:t>
      </w:r>
    </w:p>
    <w:p w:rsidR="00D86C20" w:rsidRDefault="00D86C20" w:rsidP="00D56B8C">
      <w:pPr>
        <w:shd w:val="clear" w:color="auto" w:fill="FFFFFF"/>
        <w:spacing w:line="482" w:lineRule="exact"/>
        <w:ind w:left="886"/>
      </w:pPr>
      <w:r>
        <w:rPr>
          <w:spacing w:val="-1"/>
          <w:sz w:val="28"/>
          <w:szCs w:val="28"/>
        </w:rPr>
        <w:t>Население города составляет около 124 тыс.чел.</w:t>
      </w:r>
    </w:p>
    <w:p w:rsidR="00D86C20" w:rsidRDefault="00D86C20" w:rsidP="00D56B8C">
      <w:pPr>
        <w:shd w:val="clear" w:color="auto" w:fill="FFFFFF"/>
        <w:spacing w:line="482" w:lineRule="exact"/>
        <w:ind w:left="22" w:right="14" w:firstLine="850"/>
        <w:jc w:val="both"/>
      </w:pPr>
      <w:r>
        <w:rPr>
          <w:sz w:val="28"/>
          <w:szCs w:val="28"/>
        </w:rPr>
        <w:t>Ачинский район - центр Ачинского административного района Красноярского края. В настоящее время г. Ачинск является одним из крупнейших промышленно-транспортных, административно-хозяйственных, культурных центров Красноярского края. В городе сформирован мощный многоотраслевой промузел, быстрый рост которого предопределен уникальным экономико-географическим положением на пересечении широтных и меридиональных транспортных магистралей. Промышленный профиль города определяет цветная металлургия, нефтепереработка, легкая и пищевая промышленность.</w:t>
      </w:r>
    </w:p>
    <w:p w:rsidR="00D86C20" w:rsidRDefault="00D86C20" w:rsidP="00D56B8C">
      <w:pPr>
        <w:shd w:val="clear" w:color="auto" w:fill="FFFFFF"/>
        <w:spacing w:line="482" w:lineRule="exact"/>
        <w:ind w:left="7" w:right="29" w:firstLine="864"/>
        <w:jc w:val="both"/>
      </w:pPr>
      <w:r>
        <w:rPr>
          <w:sz w:val="28"/>
          <w:szCs w:val="28"/>
        </w:rPr>
        <w:t xml:space="preserve">В перспективе город сохранит свое значение многофункционального регионального центра западной части края. Потенциальные возможности </w:t>
      </w:r>
      <w:r>
        <w:rPr>
          <w:spacing w:val="-1"/>
          <w:sz w:val="28"/>
          <w:szCs w:val="28"/>
        </w:rPr>
        <w:t>города не исчерпаны. Основные направления производительных сил города -</w:t>
      </w:r>
      <w:r>
        <w:rPr>
          <w:sz w:val="28"/>
          <w:szCs w:val="28"/>
        </w:rPr>
        <w:t>дальнейшее комплексное развитие нефтеперерабатывающей и нефтехимической промышленности, цветной металлургии, предприятий малого бизнеса по переработке местных сырьевых ресурсов и обслуживанию населения.</w:t>
      </w:r>
    </w:p>
    <w:p w:rsidR="00D86C20" w:rsidRDefault="00D86C20" w:rsidP="00D56B8C">
      <w:pPr>
        <w:shd w:val="clear" w:color="auto" w:fill="FFFFFF"/>
        <w:spacing w:line="482" w:lineRule="exact"/>
        <w:ind w:right="29" w:firstLine="857"/>
        <w:jc w:val="both"/>
      </w:pPr>
      <w:r>
        <w:rPr>
          <w:sz w:val="28"/>
          <w:szCs w:val="28"/>
        </w:rPr>
        <w:t>На основании разработанного генплана, перспектива развития города распространяется на север, северо-восток.</w:t>
      </w:r>
    </w:p>
    <w:p w:rsidR="00D86C20" w:rsidRDefault="00D86C20" w:rsidP="00D56B8C">
      <w:pPr>
        <w:shd w:val="clear" w:color="auto" w:fill="FFFFFF"/>
        <w:spacing w:line="482" w:lineRule="exact"/>
        <w:ind w:right="29" w:firstLine="857"/>
        <w:jc w:val="both"/>
        <w:sectPr w:rsidR="00D86C20" w:rsidSect="00D56B8C">
          <w:pgSz w:w="11909" w:h="16834"/>
          <w:pgMar w:top="1127" w:right="1098" w:bottom="360" w:left="1429" w:header="720" w:footer="720" w:gutter="0"/>
          <w:cols w:space="60"/>
          <w:noEndnote/>
        </w:sectPr>
      </w:pPr>
    </w:p>
    <w:p w:rsidR="00D86C20" w:rsidRDefault="00D86C20" w:rsidP="00D56B8C">
      <w:pPr>
        <w:shd w:val="clear" w:color="auto" w:fill="FFFFFF"/>
        <w:spacing w:line="482" w:lineRule="exact"/>
        <w:ind w:firstLine="850"/>
        <w:jc w:val="both"/>
      </w:pPr>
      <w:r>
        <w:rPr>
          <w:sz w:val="28"/>
          <w:szCs w:val="28"/>
        </w:rPr>
        <w:t>По данным городского отдела статистики в городе имеется 26 крупных промышленных предприятий с общей численностью трудящихся более 26 тыс. человек. Крупнейшим предприятием города является ОАО «Ачинский глиноземный комбинат» компании «Русский алюминий» (более 12 тыс. чел. работающих). Так как город является центром крунногэ сельскохозяйственного района, то в нем размещается большинство предприятий и организаций по обслуживанию агропромышленного комплекса района и региона /20,21/.</w:t>
      </w:r>
    </w:p>
    <w:p w:rsidR="00D86C20" w:rsidRDefault="00D86C20" w:rsidP="00D56B8C">
      <w:pPr>
        <w:shd w:val="clear" w:color="auto" w:fill="FFFFFF"/>
        <w:spacing w:before="475" w:line="475" w:lineRule="exact"/>
        <w:ind w:left="14"/>
        <w:jc w:val="center"/>
      </w:pPr>
      <w:r>
        <w:rPr>
          <w:b/>
          <w:bCs/>
          <w:spacing w:val="-1"/>
          <w:sz w:val="28"/>
          <w:szCs w:val="28"/>
        </w:rPr>
        <w:t>2.2. Природно-климатические условия Ачинского района.</w:t>
      </w:r>
    </w:p>
    <w:p w:rsidR="00D86C20" w:rsidRDefault="00D86C20" w:rsidP="00D56B8C">
      <w:pPr>
        <w:shd w:val="clear" w:color="auto" w:fill="FFFFFF"/>
        <w:spacing w:line="475" w:lineRule="exact"/>
        <w:jc w:val="center"/>
      </w:pPr>
      <w:r>
        <w:rPr>
          <w:b/>
          <w:bCs/>
          <w:spacing w:val="-2"/>
          <w:sz w:val="28"/>
          <w:szCs w:val="28"/>
        </w:rPr>
        <w:t>2.3. Климат.</w:t>
      </w:r>
    </w:p>
    <w:p w:rsidR="00D86C20" w:rsidRDefault="00D86C20" w:rsidP="00D56B8C">
      <w:pPr>
        <w:shd w:val="clear" w:color="auto" w:fill="FFFFFF"/>
        <w:spacing w:before="7" w:line="475" w:lineRule="exact"/>
        <w:ind w:right="7" w:firstLine="857"/>
        <w:jc w:val="both"/>
      </w:pPr>
      <w:r>
        <w:rPr>
          <w:sz w:val="28"/>
          <w:szCs w:val="28"/>
        </w:rPr>
        <w:t>Климат Ачинского района резко континентальный, характеризуется значительным суточными и годовыми колебаниями температур воздуха, с продолжительной суровой зимой и коротким жарким летом. Самым теплым месяцем является июль, самым холодным январь.</w:t>
      </w:r>
    </w:p>
    <w:p w:rsidR="00D86C20" w:rsidRDefault="00D86C20" w:rsidP="00D56B8C">
      <w:pPr>
        <w:shd w:val="clear" w:color="auto" w:fill="FFFFFF"/>
        <w:spacing w:line="475" w:lineRule="exact"/>
        <w:ind w:right="14" w:firstLine="857"/>
        <w:jc w:val="both"/>
      </w:pPr>
      <w:r>
        <w:rPr>
          <w:sz w:val="28"/>
          <w:szCs w:val="28"/>
        </w:rPr>
        <w:t>Климатическая характеристика по многолетним данным Ачинской метеостанции следующая:</w:t>
      </w:r>
    </w:p>
    <w:p w:rsidR="00D86C20" w:rsidRDefault="00D86C20" w:rsidP="00D56B8C">
      <w:pPr>
        <w:numPr>
          <w:ilvl w:val="0"/>
          <w:numId w:val="7"/>
        </w:numPr>
        <w:shd w:val="clear" w:color="auto" w:fill="FFFFFF"/>
        <w:tabs>
          <w:tab w:val="left" w:pos="1202"/>
        </w:tabs>
        <w:spacing w:line="475" w:lineRule="exact"/>
        <w:ind w:left="842"/>
        <w:rPr>
          <w:spacing w:val="-26"/>
          <w:sz w:val="28"/>
          <w:szCs w:val="28"/>
        </w:rPr>
      </w:pPr>
      <w:r>
        <w:rPr>
          <w:sz w:val="28"/>
          <w:szCs w:val="28"/>
        </w:rPr>
        <w:t>Среднемесячная температура января -17.9 С.</w:t>
      </w:r>
    </w:p>
    <w:p w:rsidR="00D86C20" w:rsidRDefault="00D86C20" w:rsidP="00D56B8C">
      <w:pPr>
        <w:numPr>
          <w:ilvl w:val="0"/>
          <w:numId w:val="7"/>
        </w:numPr>
        <w:shd w:val="clear" w:color="auto" w:fill="FFFFFF"/>
        <w:tabs>
          <w:tab w:val="left" w:pos="1202"/>
        </w:tabs>
        <w:spacing w:line="475" w:lineRule="exact"/>
        <w:ind w:left="842"/>
        <w:rPr>
          <w:spacing w:val="-11"/>
          <w:sz w:val="28"/>
          <w:szCs w:val="28"/>
        </w:rPr>
      </w:pPr>
      <w:r>
        <w:rPr>
          <w:spacing w:val="-1"/>
          <w:sz w:val="28"/>
          <w:szCs w:val="28"/>
        </w:rPr>
        <w:t>Среднемесячная температура июля   +18.1 С.</w:t>
      </w:r>
    </w:p>
    <w:p w:rsidR="00D86C20" w:rsidRDefault="00D86C20" w:rsidP="00D56B8C">
      <w:pPr>
        <w:numPr>
          <w:ilvl w:val="0"/>
          <w:numId w:val="7"/>
        </w:numPr>
        <w:shd w:val="clear" w:color="auto" w:fill="FFFFFF"/>
        <w:tabs>
          <w:tab w:val="left" w:pos="1202"/>
        </w:tabs>
        <w:spacing w:line="475" w:lineRule="exact"/>
        <w:ind w:left="842"/>
        <w:rPr>
          <w:spacing w:val="-11"/>
          <w:sz w:val="28"/>
          <w:szCs w:val="28"/>
        </w:rPr>
      </w:pPr>
      <w:r>
        <w:rPr>
          <w:sz w:val="28"/>
          <w:szCs w:val="28"/>
        </w:rPr>
        <w:t>Среднегодовая температура составляет -0.2 С.</w:t>
      </w:r>
    </w:p>
    <w:p w:rsidR="00D86C20" w:rsidRDefault="00D86C20" w:rsidP="00D56B8C">
      <w:pPr>
        <w:numPr>
          <w:ilvl w:val="0"/>
          <w:numId w:val="7"/>
        </w:numPr>
        <w:shd w:val="clear" w:color="auto" w:fill="FFFFFF"/>
        <w:tabs>
          <w:tab w:val="left" w:pos="1202"/>
        </w:tabs>
        <w:spacing w:line="475" w:lineRule="exact"/>
        <w:ind w:left="842"/>
        <w:rPr>
          <w:spacing w:val="-11"/>
          <w:sz w:val="28"/>
          <w:szCs w:val="28"/>
        </w:rPr>
      </w:pPr>
      <w:r>
        <w:rPr>
          <w:sz w:val="28"/>
          <w:szCs w:val="28"/>
        </w:rPr>
        <w:t>Продолжительность безморозного периода - 97 дней.</w:t>
      </w:r>
    </w:p>
    <w:p w:rsidR="00D86C20" w:rsidRDefault="00D86C20" w:rsidP="00D56B8C">
      <w:pPr>
        <w:numPr>
          <w:ilvl w:val="0"/>
          <w:numId w:val="7"/>
        </w:numPr>
        <w:shd w:val="clear" w:color="auto" w:fill="FFFFFF"/>
        <w:tabs>
          <w:tab w:val="left" w:pos="1202"/>
        </w:tabs>
        <w:spacing w:line="475" w:lineRule="exact"/>
        <w:ind w:left="842"/>
        <w:rPr>
          <w:spacing w:val="-19"/>
          <w:sz w:val="28"/>
          <w:szCs w:val="28"/>
        </w:rPr>
      </w:pPr>
      <w:r>
        <w:rPr>
          <w:sz w:val="28"/>
          <w:szCs w:val="28"/>
        </w:rPr>
        <w:t>Глубина промерзания грунта - 3.0 метра.</w:t>
      </w:r>
    </w:p>
    <w:p w:rsidR="00D86C20" w:rsidRDefault="00D86C20" w:rsidP="00D56B8C">
      <w:pPr>
        <w:numPr>
          <w:ilvl w:val="0"/>
          <w:numId w:val="7"/>
        </w:numPr>
        <w:shd w:val="clear" w:color="auto" w:fill="FFFFFF"/>
        <w:tabs>
          <w:tab w:val="left" w:pos="1202"/>
        </w:tabs>
        <w:spacing w:line="475" w:lineRule="exact"/>
        <w:ind w:left="1202" w:hanging="360"/>
        <w:rPr>
          <w:spacing w:val="-15"/>
          <w:sz w:val="28"/>
          <w:szCs w:val="28"/>
        </w:rPr>
      </w:pPr>
      <w:r>
        <w:rPr>
          <w:sz w:val="28"/>
          <w:szCs w:val="28"/>
        </w:rPr>
        <w:t>Среднегодовое количество осадков составляет - 520мм, из них 372мм приходится на тёплый период.</w:t>
      </w:r>
    </w:p>
    <w:p w:rsidR="00D86C20" w:rsidRDefault="00D86C20" w:rsidP="00D56B8C">
      <w:pPr>
        <w:numPr>
          <w:ilvl w:val="0"/>
          <w:numId w:val="7"/>
        </w:numPr>
        <w:shd w:val="clear" w:color="auto" w:fill="FFFFFF"/>
        <w:tabs>
          <w:tab w:val="left" w:pos="1202"/>
        </w:tabs>
        <w:spacing w:line="475" w:lineRule="exact"/>
        <w:ind w:left="1202" w:hanging="360"/>
        <w:rPr>
          <w:spacing w:val="-11"/>
          <w:sz w:val="28"/>
          <w:szCs w:val="28"/>
        </w:rPr>
      </w:pPr>
      <w:r>
        <w:rPr>
          <w:sz w:val="28"/>
          <w:szCs w:val="28"/>
        </w:rPr>
        <w:t>Число дней со снежным покровом - 172 дня. Снежный покров отличается небольшой мощностью.</w:t>
      </w:r>
    </w:p>
    <w:p w:rsidR="00D86C20" w:rsidRDefault="00D86C20" w:rsidP="00D56B8C">
      <w:pPr>
        <w:numPr>
          <w:ilvl w:val="0"/>
          <w:numId w:val="7"/>
        </w:numPr>
        <w:shd w:val="clear" w:color="auto" w:fill="FFFFFF"/>
        <w:tabs>
          <w:tab w:val="left" w:pos="1202"/>
        </w:tabs>
        <w:spacing w:line="475" w:lineRule="exact"/>
        <w:ind w:left="842"/>
        <w:rPr>
          <w:spacing w:val="-15"/>
          <w:sz w:val="28"/>
          <w:szCs w:val="28"/>
        </w:rPr>
      </w:pPr>
      <w:r>
        <w:rPr>
          <w:sz w:val="28"/>
          <w:szCs w:val="28"/>
        </w:rPr>
        <w:t>Среднее число дней с сильными ветрами за год - 34 дня.</w:t>
      </w:r>
    </w:p>
    <w:p w:rsidR="00D86C20" w:rsidRDefault="00D86C20" w:rsidP="00D56B8C">
      <w:pPr>
        <w:numPr>
          <w:ilvl w:val="0"/>
          <w:numId w:val="7"/>
        </w:numPr>
        <w:shd w:val="clear" w:color="auto" w:fill="FFFFFF"/>
        <w:tabs>
          <w:tab w:val="left" w:pos="1202"/>
        </w:tabs>
        <w:spacing w:line="475" w:lineRule="exact"/>
        <w:ind w:left="842"/>
        <w:rPr>
          <w:spacing w:val="-9"/>
          <w:sz w:val="28"/>
          <w:szCs w:val="28"/>
        </w:rPr>
      </w:pPr>
      <w:r>
        <w:rPr>
          <w:sz w:val="28"/>
          <w:szCs w:val="28"/>
        </w:rPr>
        <w:t>Средняя скорость ветра - 4/4 м/сек .</w:t>
      </w:r>
    </w:p>
    <w:p w:rsidR="00D86C20" w:rsidRDefault="00D86C20" w:rsidP="00D56B8C">
      <w:pPr>
        <w:numPr>
          <w:ilvl w:val="0"/>
          <w:numId w:val="7"/>
        </w:numPr>
        <w:shd w:val="clear" w:color="auto" w:fill="FFFFFF"/>
        <w:spacing w:line="475" w:lineRule="exact"/>
        <w:ind w:left="871" w:right="2074"/>
      </w:pPr>
      <w:r>
        <w:rPr>
          <w:spacing w:val="-1"/>
          <w:sz w:val="28"/>
          <w:szCs w:val="28"/>
        </w:rPr>
        <w:t xml:space="preserve"> Среднее число дней с метелью за год - 47 дней. 11.  Дата первого заморозка осенью 8.09.</w:t>
      </w:r>
    </w:p>
    <w:p w:rsidR="00D86C20" w:rsidRDefault="00D86C20" w:rsidP="00D56B8C">
      <w:pPr>
        <w:shd w:val="clear" w:color="auto" w:fill="FFFFFF"/>
        <w:spacing w:line="475" w:lineRule="exact"/>
        <w:ind w:left="871" w:right="2074"/>
        <w:sectPr w:rsidR="00D86C20">
          <w:pgSz w:w="11909" w:h="16834"/>
          <w:pgMar w:top="1174" w:right="1059" w:bottom="360" w:left="1505" w:header="720" w:footer="720" w:gutter="0"/>
          <w:cols w:space="60"/>
          <w:noEndnote/>
        </w:sectPr>
      </w:pPr>
    </w:p>
    <w:p w:rsidR="00D86C20" w:rsidRDefault="00D86C20" w:rsidP="00D56B8C">
      <w:pPr>
        <w:numPr>
          <w:ilvl w:val="0"/>
          <w:numId w:val="8"/>
        </w:numPr>
        <w:shd w:val="clear" w:color="auto" w:fill="FFFFFF"/>
        <w:tabs>
          <w:tab w:val="left" w:pos="1318"/>
        </w:tabs>
        <w:spacing w:line="482" w:lineRule="exact"/>
        <w:ind w:left="922"/>
        <w:rPr>
          <w:spacing w:val="-18"/>
          <w:sz w:val="28"/>
          <w:szCs w:val="28"/>
        </w:rPr>
      </w:pPr>
      <w:r>
        <w:rPr>
          <w:spacing w:val="-1"/>
          <w:sz w:val="28"/>
          <w:szCs w:val="28"/>
        </w:rPr>
        <w:t>Дата последнего заморозка весной 2.06.</w:t>
      </w:r>
    </w:p>
    <w:p w:rsidR="00D86C20" w:rsidRDefault="00D86C20" w:rsidP="00D56B8C">
      <w:pPr>
        <w:numPr>
          <w:ilvl w:val="0"/>
          <w:numId w:val="8"/>
        </w:numPr>
        <w:shd w:val="clear" w:color="auto" w:fill="FFFFFF"/>
        <w:tabs>
          <w:tab w:val="left" w:pos="1318"/>
        </w:tabs>
        <w:spacing w:line="482" w:lineRule="exact"/>
        <w:ind w:left="922"/>
        <w:rPr>
          <w:spacing w:val="-18"/>
          <w:sz w:val="28"/>
          <w:szCs w:val="28"/>
        </w:rPr>
      </w:pPr>
      <w:r>
        <w:rPr>
          <w:sz w:val="28"/>
          <w:szCs w:val="28"/>
        </w:rPr>
        <w:t>Продолжительность снеготаяния - 18 дней.</w:t>
      </w:r>
    </w:p>
    <w:p w:rsidR="00D86C20" w:rsidRDefault="00D86C20" w:rsidP="00D56B8C">
      <w:pPr>
        <w:numPr>
          <w:ilvl w:val="0"/>
          <w:numId w:val="8"/>
        </w:numPr>
        <w:shd w:val="clear" w:color="auto" w:fill="FFFFFF"/>
        <w:tabs>
          <w:tab w:val="left" w:pos="1318"/>
        </w:tabs>
        <w:spacing w:line="482" w:lineRule="exact"/>
        <w:ind w:left="922"/>
        <w:rPr>
          <w:spacing w:val="-18"/>
          <w:sz w:val="28"/>
          <w:szCs w:val="28"/>
        </w:rPr>
      </w:pPr>
      <w:r>
        <w:rPr>
          <w:sz w:val="28"/>
          <w:szCs w:val="28"/>
        </w:rPr>
        <w:t>Дата весеннего оттаивания почвы на глубине 30 см. - 24.04.</w:t>
      </w:r>
    </w:p>
    <w:p w:rsidR="00D86C20" w:rsidRDefault="00D86C20" w:rsidP="00D56B8C">
      <w:pPr>
        <w:shd w:val="clear" w:color="auto" w:fill="FFFFFF"/>
        <w:spacing w:line="482" w:lineRule="exact"/>
        <w:ind w:left="43"/>
        <w:jc w:val="both"/>
      </w:pPr>
      <w:r>
        <w:rPr>
          <w:sz w:val="28"/>
          <w:szCs w:val="28"/>
        </w:rPr>
        <w:t>На территории города преобладают ветра юго-западного и западного направления, в начале зимы и весной они достигают наибольшей силы. Зимой ветра выдувают снег в пониженные элементы рельефа и в колки, обнажая неветренные склоны, а весной они сильно иссушают верхние горизонты почвы /21/.</w:t>
      </w:r>
    </w:p>
    <w:p w:rsidR="00D86C20" w:rsidRDefault="00D86C20" w:rsidP="00D56B8C">
      <w:pPr>
        <w:shd w:val="clear" w:color="auto" w:fill="FFFFFF"/>
        <w:spacing w:before="475" w:line="482" w:lineRule="exact"/>
        <w:ind w:left="43"/>
        <w:jc w:val="center"/>
      </w:pPr>
      <w:r>
        <w:rPr>
          <w:b/>
          <w:bCs/>
          <w:spacing w:val="-1"/>
          <w:sz w:val="28"/>
          <w:szCs w:val="28"/>
        </w:rPr>
        <w:t xml:space="preserve">2.4. Гидрография и гидрология </w:t>
      </w:r>
      <w:r>
        <w:rPr>
          <w:spacing w:val="-1"/>
          <w:sz w:val="28"/>
          <w:szCs w:val="28"/>
        </w:rPr>
        <w:t>.</w:t>
      </w:r>
    </w:p>
    <w:p w:rsidR="00D86C20" w:rsidRDefault="00D86C20" w:rsidP="00D56B8C">
      <w:pPr>
        <w:shd w:val="clear" w:color="auto" w:fill="FFFFFF"/>
        <w:spacing w:line="482" w:lineRule="exact"/>
        <w:ind w:left="29" w:right="7" w:firstLine="857"/>
        <w:jc w:val="both"/>
      </w:pPr>
      <w:r>
        <w:rPr>
          <w:sz w:val="28"/>
          <w:szCs w:val="28"/>
        </w:rPr>
        <w:t xml:space="preserve">Река Чулым - основная водная артерия. Русло реки извилистое, имеет равнинный характер и нередко дробится на рукава. Ширина русла в районе города 150 - 350 м. В строении правого берега выделяются три </w:t>
      </w:r>
      <w:r>
        <w:rPr>
          <w:spacing w:val="-1"/>
          <w:sz w:val="28"/>
          <w:szCs w:val="28"/>
        </w:rPr>
        <w:t xml:space="preserve">надпойменные террасы. Наиболее возвышенные участки отроги хребта Арга. </w:t>
      </w:r>
      <w:r>
        <w:rPr>
          <w:sz w:val="28"/>
          <w:szCs w:val="28"/>
        </w:rPr>
        <w:t>Левый берег - пониженная плоская равнина. Поверхность поймы сильно заболочена. Пойма занимает большую часть левобережья шириной 4-5 км.</w:t>
      </w:r>
    </w:p>
    <w:p w:rsidR="00D86C20" w:rsidRDefault="00D86C20" w:rsidP="00D56B8C">
      <w:pPr>
        <w:shd w:val="clear" w:color="auto" w:fill="FFFFFF"/>
        <w:spacing w:line="482" w:lineRule="exact"/>
        <w:ind w:left="14" w:right="22" w:firstLine="864"/>
        <w:jc w:val="both"/>
      </w:pPr>
      <w:r>
        <w:rPr>
          <w:sz w:val="28"/>
          <w:szCs w:val="28"/>
        </w:rPr>
        <w:t>В районе города река имеет переходный характер, от горного к равнинному.</w:t>
      </w:r>
    </w:p>
    <w:p w:rsidR="00D86C20" w:rsidRDefault="00D86C20" w:rsidP="00D56B8C">
      <w:pPr>
        <w:shd w:val="clear" w:color="auto" w:fill="FFFFFF"/>
        <w:spacing w:line="482" w:lineRule="exact"/>
        <w:ind w:left="14" w:right="22" w:firstLine="857"/>
        <w:jc w:val="both"/>
      </w:pPr>
      <w:r>
        <w:rPr>
          <w:sz w:val="28"/>
          <w:szCs w:val="28"/>
        </w:rPr>
        <w:t>Питаются реки в основном за счет атмосферных осадков и грунтовых вод. Река Чулым самый большой приток р. Оби, впадает в неё справа, длина реки 1799 км . Образуется от слияния рек Белого Июса и Чёрного Июса, берущих начало в Кузнецком Ала - Тау.</w:t>
      </w:r>
    </w:p>
    <w:p w:rsidR="00D86C20" w:rsidRDefault="00D86C20" w:rsidP="00D56B8C">
      <w:pPr>
        <w:shd w:val="clear" w:color="auto" w:fill="FFFFFF"/>
        <w:spacing w:line="482" w:lineRule="exact"/>
        <w:ind w:left="7" w:right="29" w:firstLine="850"/>
        <w:jc w:val="both"/>
      </w:pPr>
      <w:r>
        <w:rPr>
          <w:sz w:val="28"/>
          <w:szCs w:val="28"/>
        </w:rPr>
        <w:t>В настоящее время вода в реке в черте города загрязнена промышленными и хозяйственно - бытовыми стоками.</w:t>
      </w:r>
    </w:p>
    <w:p w:rsidR="00D86C20" w:rsidRDefault="00D86C20" w:rsidP="00D56B8C">
      <w:pPr>
        <w:shd w:val="clear" w:color="auto" w:fill="FFFFFF"/>
        <w:spacing w:line="482" w:lineRule="exact"/>
        <w:ind w:left="7" w:right="50" w:firstLine="842"/>
        <w:jc w:val="both"/>
      </w:pPr>
      <w:r>
        <w:rPr>
          <w:spacing w:val="-1"/>
          <w:sz w:val="28"/>
          <w:szCs w:val="28"/>
        </w:rPr>
        <w:t xml:space="preserve">Реки Мазулька, Тептятка, Ачинка, Салырка протекают на территории </w:t>
      </w:r>
      <w:r>
        <w:rPr>
          <w:sz w:val="28"/>
          <w:szCs w:val="28"/>
        </w:rPr>
        <w:t>города и впадают в р. Чулым с правого берега.</w:t>
      </w:r>
    </w:p>
    <w:p w:rsidR="00D86C20" w:rsidRDefault="00D86C20" w:rsidP="00D56B8C">
      <w:pPr>
        <w:shd w:val="clear" w:color="auto" w:fill="FFFFFF"/>
        <w:spacing w:line="482" w:lineRule="exact"/>
        <w:ind w:right="50" w:firstLine="850"/>
        <w:jc w:val="both"/>
      </w:pPr>
      <w:r>
        <w:rPr>
          <w:sz w:val="28"/>
          <w:szCs w:val="28"/>
        </w:rPr>
        <w:t>Все реки относятся к равнинному типу с ярко выраженным весенним половодьем, дождевыми паводками. В период паводка и половодья на р. Чулым устьевые участки этих рек находятся в подпоре.</w:t>
      </w:r>
    </w:p>
    <w:p w:rsidR="00D86C20" w:rsidRDefault="00D86C20" w:rsidP="00D56B8C">
      <w:pPr>
        <w:shd w:val="clear" w:color="auto" w:fill="FFFFFF"/>
        <w:spacing w:line="482" w:lineRule="exact"/>
        <w:ind w:right="50" w:firstLine="850"/>
        <w:jc w:val="both"/>
        <w:sectPr w:rsidR="00D86C20">
          <w:pgSz w:w="11909" w:h="16834"/>
          <w:pgMar w:top="1407" w:right="1041" w:bottom="360" w:left="1487" w:header="720" w:footer="720" w:gutter="0"/>
          <w:cols w:space="60"/>
          <w:noEndnote/>
        </w:sectPr>
      </w:pPr>
    </w:p>
    <w:p w:rsidR="00D86C20" w:rsidRDefault="00D86C20" w:rsidP="00D56B8C">
      <w:pPr>
        <w:shd w:val="clear" w:color="auto" w:fill="FFFFFF"/>
        <w:spacing w:line="482" w:lineRule="exact"/>
        <w:ind w:left="14" w:firstLine="850"/>
        <w:jc w:val="both"/>
      </w:pPr>
      <w:r>
        <w:rPr>
          <w:sz w:val="28"/>
          <w:szCs w:val="28"/>
        </w:rPr>
        <w:t>По данным гидрометеорологической службы годовой сток распределяется следующим образом :</w:t>
      </w:r>
    </w:p>
    <w:p w:rsidR="00D86C20" w:rsidRDefault="00D86C20" w:rsidP="00D56B8C">
      <w:pPr>
        <w:shd w:val="clear" w:color="auto" w:fill="FFFFFF"/>
        <w:tabs>
          <w:tab w:val="left" w:pos="1152"/>
        </w:tabs>
        <w:spacing w:line="482" w:lineRule="exact"/>
        <w:ind w:left="871"/>
      </w:pPr>
      <w:r>
        <w:rPr>
          <w:spacing w:val="-6"/>
          <w:sz w:val="28"/>
          <w:szCs w:val="28"/>
        </w:rPr>
        <w:t>а)</w:t>
      </w:r>
      <w:r>
        <w:rPr>
          <w:sz w:val="28"/>
          <w:szCs w:val="28"/>
        </w:rPr>
        <w:tab/>
        <w:t>весной ( апрель - июнь )      82%</w:t>
      </w:r>
    </w:p>
    <w:p w:rsidR="00D86C20" w:rsidRDefault="00D86C20" w:rsidP="00D56B8C">
      <w:pPr>
        <w:shd w:val="clear" w:color="auto" w:fill="FFFFFF"/>
        <w:tabs>
          <w:tab w:val="left" w:pos="1152"/>
          <w:tab w:val="left" w:pos="4608"/>
        </w:tabs>
        <w:spacing w:line="482" w:lineRule="exact"/>
        <w:ind w:left="871"/>
      </w:pPr>
      <w:r>
        <w:rPr>
          <w:spacing w:val="-6"/>
          <w:sz w:val="28"/>
          <w:szCs w:val="28"/>
        </w:rPr>
        <w:t>б)</w:t>
      </w:r>
      <w:r>
        <w:rPr>
          <w:sz w:val="28"/>
          <w:szCs w:val="28"/>
        </w:rPr>
        <w:tab/>
        <w:t>лето ( июль - август )</w:t>
      </w:r>
      <w:r>
        <w:rPr>
          <w:sz w:val="28"/>
          <w:szCs w:val="28"/>
        </w:rPr>
        <w:tab/>
      </w:r>
      <w:r>
        <w:rPr>
          <w:spacing w:val="-10"/>
          <w:sz w:val="28"/>
          <w:szCs w:val="28"/>
        </w:rPr>
        <w:t>7%</w:t>
      </w:r>
    </w:p>
    <w:p w:rsidR="00D86C20" w:rsidRDefault="00D86C20" w:rsidP="00D56B8C">
      <w:pPr>
        <w:shd w:val="clear" w:color="auto" w:fill="FFFFFF"/>
        <w:tabs>
          <w:tab w:val="left" w:pos="1152"/>
        </w:tabs>
        <w:spacing w:line="482" w:lineRule="exact"/>
        <w:ind w:left="871"/>
      </w:pPr>
      <w:r>
        <w:rPr>
          <w:spacing w:val="-8"/>
          <w:sz w:val="28"/>
          <w:szCs w:val="28"/>
        </w:rPr>
        <w:t>в)</w:t>
      </w:r>
      <w:r>
        <w:rPr>
          <w:sz w:val="28"/>
          <w:szCs w:val="28"/>
        </w:rPr>
        <w:tab/>
        <w:t>осень (сентябрь - октябрь )   6%</w:t>
      </w:r>
    </w:p>
    <w:p w:rsidR="00D86C20" w:rsidRDefault="00D86C20" w:rsidP="00D56B8C">
      <w:pPr>
        <w:shd w:val="clear" w:color="auto" w:fill="FFFFFF"/>
        <w:tabs>
          <w:tab w:val="left" w:pos="1152"/>
          <w:tab w:val="left" w:pos="4694"/>
        </w:tabs>
        <w:spacing w:line="482" w:lineRule="exact"/>
        <w:ind w:left="871"/>
      </w:pPr>
      <w:r>
        <w:rPr>
          <w:spacing w:val="-10"/>
          <w:sz w:val="28"/>
          <w:szCs w:val="28"/>
        </w:rPr>
        <w:t>г)</w:t>
      </w:r>
      <w:r>
        <w:rPr>
          <w:sz w:val="28"/>
          <w:szCs w:val="28"/>
        </w:rPr>
        <w:tab/>
        <w:t>зима ( ноябрь - март )</w:t>
      </w:r>
      <w:r>
        <w:rPr>
          <w:sz w:val="28"/>
          <w:szCs w:val="28"/>
        </w:rPr>
        <w:tab/>
      </w:r>
      <w:r>
        <w:rPr>
          <w:spacing w:val="-10"/>
          <w:sz w:val="28"/>
          <w:szCs w:val="28"/>
        </w:rPr>
        <w:t>5%</w:t>
      </w:r>
    </w:p>
    <w:p w:rsidR="00D86C20" w:rsidRDefault="00D86C20" w:rsidP="00D56B8C">
      <w:pPr>
        <w:shd w:val="clear" w:color="auto" w:fill="FFFFFF"/>
        <w:spacing w:line="482" w:lineRule="exact"/>
        <w:ind w:left="22" w:right="7" w:firstLine="850"/>
        <w:jc w:val="both"/>
      </w:pPr>
      <w:r>
        <w:rPr>
          <w:sz w:val="28"/>
          <w:szCs w:val="28"/>
        </w:rPr>
        <w:t>На малых реках спад половодья иногда сопровождается дополнительными кратковременными подъемами уровня от дождей на 0,4... 0,5 (реже до 1 метра), продолжительностью 4...5 дней.</w:t>
      </w:r>
    </w:p>
    <w:p w:rsidR="00D86C20" w:rsidRDefault="00D86C20" w:rsidP="00D56B8C">
      <w:pPr>
        <w:shd w:val="clear" w:color="auto" w:fill="FFFFFF"/>
        <w:spacing w:line="482" w:lineRule="exact"/>
        <w:ind w:left="7" w:firstLine="842"/>
        <w:jc w:val="both"/>
      </w:pPr>
      <w:r>
        <w:rPr>
          <w:sz w:val="28"/>
          <w:szCs w:val="28"/>
        </w:rPr>
        <w:t>Поймы малых рек затопляются лишь при высоких паводках, глубина воды на поймах в это время составляет 0,5... 1,0 метра. Наиболее низкие уровни воды наблюдаются в октябре - ноябре. В зимний период уровни воды малых рек стоят высоко вследствие промерзания на мелких местах и перекатах.</w:t>
      </w:r>
    </w:p>
    <w:p w:rsidR="00D86C20" w:rsidRDefault="00D86C20" w:rsidP="00D56B8C">
      <w:pPr>
        <w:shd w:val="clear" w:color="auto" w:fill="FFFFFF"/>
        <w:spacing w:line="482" w:lineRule="exact"/>
        <w:ind w:left="871"/>
      </w:pPr>
      <w:r>
        <w:rPr>
          <w:spacing w:val="-1"/>
          <w:sz w:val="28"/>
          <w:szCs w:val="28"/>
        </w:rPr>
        <w:t>Средние даты вскрытия рек 19.. .27 марта.</w:t>
      </w:r>
    </w:p>
    <w:p w:rsidR="00D86C20" w:rsidRDefault="00D86C20" w:rsidP="00D56B8C">
      <w:pPr>
        <w:shd w:val="clear" w:color="auto" w:fill="FFFFFF"/>
        <w:spacing w:line="482" w:lineRule="exact"/>
        <w:ind w:left="7" w:right="7" w:firstLine="850"/>
        <w:jc w:val="both"/>
      </w:pPr>
      <w:r>
        <w:rPr>
          <w:sz w:val="28"/>
          <w:szCs w:val="28"/>
        </w:rPr>
        <w:t>Гидрологические условия характеризуются наличием двух типов подземных вод: грунтовых и трещинных. Грунтовые воды имеют широкое распространение на надпойменных террасах и пойме р. Чулым, а трещинные приурочены к нижнемеловым среднеюрским и кембрийским коренным отложениям /21/.</w:t>
      </w:r>
    </w:p>
    <w:p w:rsidR="00D86C20" w:rsidRDefault="00D86C20" w:rsidP="00D56B8C">
      <w:pPr>
        <w:shd w:val="clear" w:color="auto" w:fill="FFFFFF"/>
        <w:spacing w:before="482" w:line="475" w:lineRule="exact"/>
        <w:ind w:left="893"/>
      </w:pPr>
      <w:r>
        <w:rPr>
          <w:b/>
          <w:bCs/>
          <w:spacing w:val="-2"/>
          <w:sz w:val="28"/>
          <w:szCs w:val="28"/>
        </w:rPr>
        <w:t xml:space="preserve">2.5. Состав и характеристика земельного фонда, и изменение в </w:t>
      </w:r>
      <w:r>
        <w:rPr>
          <w:spacing w:val="-2"/>
          <w:sz w:val="28"/>
          <w:szCs w:val="28"/>
        </w:rPr>
        <w:t>его</w:t>
      </w:r>
    </w:p>
    <w:p w:rsidR="00D86C20" w:rsidRDefault="00D86C20" w:rsidP="00D56B8C">
      <w:pPr>
        <w:shd w:val="clear" w:color="auto" w:fill="FFFFFF"/>
        <w:spacing w:line="475" w:lineRule="exact"/>
        <w:ind w:right="14"/>
        <w:jc w:val="center"/>
      </w:pPr>
      <w:r>
        <w:rPr>
          <w:b/>
          <w:bCs/>
          <w:spacing w:val="-2"/>
          <w:sz w:val="28"/>
          <w:szCs w:val="28"/>
        </w:rPr>
        <w:t>структуре.</w:t>
      </w:r>
    </w:p>
    <w:p w:rsidR="00D86C20" w:rsidRDefault="00D86C20" w:rsidP="00D56B8C">
      <w:pPr>
        <w:shd w:val="clear" w:color="auto" w:fill="FFFFFF"/>
        <w:spacing w:before="7" w:line="475" w:lineRule="exact"/>
        <w:ind w:right="22" w:firstLine="850"/>
        <w:jc w:val="both"/>
      </w:pPr>
      <w:r>
        <w:rPr>
          <w:sz w:val="28"/>
          <w:szCs w:val="28"/>
        </w:rPr>
        <w:t>В соответствии с Земельным кодексом Российской Федерации к землям поселений относятся территории, расположенные в черте поселений.</w:t>
      </w:r>
    </w:p>
    <w:p w:rsidR="00D86C20" w:rsidRDefault="00D86C20" w:rsidP="00D56B8C">
      <w:pPr>
        <w:shd w:val="clear" w:color="auto" w:fill="FFFFFF"/>
        <w:spacing w:line="475" w:lineRule="exact"/>
        <w:ind w:left="857"/>
      </w:pPr>
      <w:r>
        <w:rPr>
          <w:spacing w:val="-1"/>
          <w:sz w:val="28"/>
          <w:szCs w:val="28"/>
        </w:rPr>
        <w:t>Общая площадь в пределах городской черты составляет 10175,0 га.</w:t>
      </w:r>
    </w:p>
    <w:p w:rsidR="00D86C20" w:rsidRDefault="00D86C20" w:rsidP="00D56B8C">
      <w:pPr>
        <w:shd w:val="clear" w:color="auto" w:fill="FFFFFF"/>
        <w:spacing w:line="475" w:lineRule="exact"/>
        <w:ind w:right="22" w:firstLine="850"/>
        <w:jc w:val="both"/>
      </w:pPr>
      <w:r>
        <w:rPr>
          <w:sz w:val="28"/>
          <w:szCs w:val="28"/>
        </w:rPr>
        <w:t>За минувший год изменений в общей площади городских земель не произошло.</w:t>
      </w:r>
    </w:p>
    <w:p w:rsidR="00D86C20" w:rsidRDefault="00D86C20" w:rsidP="00D56B8C">
      <w:pPr>
        <w:shd w:val="clear" w:color="auto" w:fill="FFFFFF"/>
        <w:spacing w:before="7" w:line="475" w:lineRule="exact"/>
        <w:ind w:right="29" w:firstLine="842"/>
        <w:jc w:val="both"/>
      </w:pPr>
      <w:r>
        <w:rPr>
          <w:sz w:val="28"/>
          <w:szCs w:val="28"/>
        </w:rPr>
        <w:t>Городская черта утверждена решением законодательного Собрания края от 24.04.1997 года №13-488.</w:t>
      </w:r>
    </w:p>
    <w:p w:rsidR="00D86C20" w:rsidRDefault="00D86C20" w:rsidP="00D56B8C">
      <w:pPr>
        <w:shd w:val="clear" w:color="auto" w:fill="FFFFFF"/>
        <w:spacing w:before="7" w:line="475" w:lineRule="exact"/>
        <w:ind w:right="29" w:firstLine="842"/>
        <w:jc w:val="both"/>
        <w:sectPr w:rsidR="00D86C20">
          <w:pgSz w:w="11909" w:h="16834"/>
          <w:pgMar w:top="1159" w:right="1037" w:bottom="360" w:left="1513" w:header="720" w:footer="720" w:gutter="0"/>
          <w:cols w:space="60"/>
          <w:noEndnote/>
        </w:sectPr>
      </w:pPr>
    </w:p>
    <w:p w:rsidR="00D86C20" w:rsidRDefault="00D86C20" w:rsidP="00D56B8C">
      <w:pPr>
        <w:shd w:val="clear" w:color="auto" w:fill="FFFFFF"/>
        <w:spacing w:line="482" w:lineRule="exact"/>
        <w:ind w:left="29" w:firstLine="850"/>
        <w:jc w:val="both"/>
      </w:pPr>
      <w:r>
        <w:rPr>
          <w:sz w:val="28"/>
          <w:szCs w:val="28"/>
        </w:rPr>
        <w:t>В городскую черту входят земли поселка Мазульский. Земель запредельного пользования город не имеет.</w:t>
      </w:r>
    </w:p>
    <w:p w:rsidR="00D86C20" w:rsidRDefault="00D86C20" w:rsidP="00D56B8C">
      <w:pPr>
        <w:shd w:val="clear" w:color="auto" w:fill="FFFFFF"/>
        <w:spacing w:line="482" w:lineRule="exact"/>
        <w:ind w:left="886"/>
      </w:pPr>
      <w:r>
        <w:rPr>
          <w:spacing w:val="-1"/>
          <w:sz w:val="28"/>
          <w:szCs w:val="28"/>
        </w:rPr>
        <w:t>Соотношение площадей по составу земель:</w:t>
      </w:r>
    </w:p>
    <w:p w:rsidR="00D86C20" w:rsidRDefault="00D86C20" w:rsidP="00D56B8C">
      <w:pPr>
        <w:numPr>
          <w:ilvl w:val="0"/>
          <w:numId w:val="9"/>
        </w:numPr>
        <w:shd w:val="clear" w:color="auto" w:fill="FFFFFF"/>
        <w:tabs>
          <w:tab w:val="left" w:pos="1030"/>
          <w:tab w:val="left" w:pos="6379"/>
        </w:tabs>
        <w:spacing w:line="482" w:lineRule="exact"/>
        <w:ind w:left="871"/>
        <w:rPr>
          <w:sz w:val="28"/>
          <w:szCs w:val="28"/>
        </w:rPr>
      </w:pPr>
      <w:r>
        <w:rPr>
          <w:spacing w:val="-2"/>
          <w:sz w:val="28"/>
          <w:szCs w:val="28"/>
        </w:rPr>
        <w:t>земли сельхозиспользования</w:t>
      </w:r>
      <w:r>
        <w:rPr>
          <w:sz w:val="28"/>
          <w:szCs w:val="28"/>
        </w:rPr>
        <w:tab/>
      </w:r>
      <w:r>
        <w:rPr>
          <w:spacing w:val="-2"/>
          <w:sz w:val="28"/>
          <w:szCs w:val="28"/>
        </w:rPr>
        <w:t>- 2850 га;</w:t>
      </w:r>
    </w:p>
    <w:p w:rsidR="00D86C20" w:rsidRDefault="00D86C20" w:rsidP="00D56B8C">
      <w:pPr>
        <w:numPr>
          <w:ilvl w:val="0"/>
          <w:numId w:val="9"/>
        </w:numPr>
        <w:shd w:val="clear" w:color="auto" w:fill="FFFFFF"/>
        <w:tabs>
          <w:tab w:val="left" w:pos="1030"/>
          <w:tab w:val="left" w:pos="6365"/>
        </w:tabs>
        <w:spacing w:line="482" w:lineRule="exact"/>
        <w:ind w:left="871"/>
        <w:rPr>
          <w:sz w:val="28"/>
          <w:szCs w:val="28"/>
        </w:rPr>
      </w:pPr>
      <w:r>
        <w:rPr>
          <w:spacing w:val="-3"/>
          <w:sz w:val="28"/>
          <w:szCs w:val="28"/>
        </w:rPr>
        <w:t>из них сенокосы</w:t>
      </w:r>
      <w:r>
        <w:rPr>
          <w:sz w:val="28"/>
          <w:szCs w:val="28"/>
        </w:rPr>
        <w:tab/>
      </w:r>
      <w:r>
        <w:rPr>
          <w:spacing w:val="-1"/>
          <w:sz w:val="28"/>
          <w:szCs w:val="28"/>
        </w:rPr>
        <w:t>- 341 га;</w:t>
      </w:r>
    </w:p>
    <w:p w:rsidR="00D86C20" w:rsidRDefault="00D86C20" w:rsidP="00D56B8C">
      <w:pPr>
        <w:shd w:val="clear" w:color="auto" w:fill="FFFFFF"/>
        <w:tabs>
          <w:tab w:val="left" w:pos="4514"/>
        </w:tabs>
        <w:spacing w:before="7" w:line="482" w:lineRule="exact"/>
        <w:ind w:left="14"/>
        <w:jc w:val="center"/>
      </w:pPr>
      <w:r>
        <w:rPr>
          <w:spacing w:val="-3"/>
          <w:sz w:val="28"/>
          <w:szCs w:val="28"/>
        </w:rPr>
        <w:t>пастбища</w:t>
      </w:r>
      <w:r>
        <w:rPr>
          <w:sz w:val="28"/>
          <w:szCs w:val="28"/>
        </w:rPr>
        <w:tab/>
      </w:r>
      <w:r>
        <w:rPr>
          <w:spacing w:val="-2"/>
          <w:sz w:val="28"/>
          <w:szCs w:val="28"/>
        </w:rPr>
        <w:t>- 1352 га;</w:t>
      </w:r>
    </w:p>
    <w:p w:rsidR="00D86C20" w:rsidRDefault="00D86C20" w:rsidP="00D56B8C">
      <w:pPr>
        <w:shd w:val="clear" w:color="auto" w:fill="FFFFFF"/>
        <w:tabs>
          <w:tab w:val="left" w:pos="4486"/>
        </w:tabs>
        <w:spacing w:line="482" w:lineRule="exact"/>
        <w:ind w:right="137"/>
        <w:jc w:val="center"/>
      </w:pPr>
      <w:r>
        <w:rPr>
          <w:spacing w:val="-5"/>
          <w:sz w:val="28"/>
          <w:szCs w:val="28"/>
        </w:rPr>
        <w:t>сады</w:t>
      </w:r>
      <w:r>
        <w:rPr>
          <w:sz w:val="28"/>
          <w:szCs w:val="28"/>
        </w:rPr>
        <w:tab/>
      </w:r>
      <w:r>
        <w:rPr>
          <w:spacing w:val="-2"/>
          <w:sz w:val="28"/>
          <w:szCs w:val="28"/>
        </w:rPr>
        <w:t>- 981 га;</w:t>
      </w:r>
    </w:p>
    <w:p w:rsidR="00D86C20" w:rsidRDefault="00D86C20" w:rsidP="00D56B8C">
      <w:pPr>
        <w:shd w:val="clear" w:color="auto" w:fill="FFFFFF"/>
        <w:tabs>
          <w:tab w:val="left" w:pos="4493"/>
        </w:tabs>
        <w:spacing w:line="482" w:lineRule="exact"/>
        <w:ind w:right="137"/>
        <w:jc w:val="center"/>
      </w:pPr>
      <w:r>
        <w:rPr>
          <w:spacing w:val="-3"/>
          <w:sz w:val="28"/>
          <w:szCs w:val="28"/>
        </w:rPr>
        <w:t>пашни (огороды)</w:t>
      </w:r>
      <w:r>
        <w:rPr>
          <w:sz w:val="28"/>
          <w:szCs w:val="28"/>
        </w:rPr>
        <w:tab/>
      </w:r>
      <w:r>
        <w:rPr>
          <w:spacing w:val="-3"/>
          <w:sz w:val="28"/>
          <w:szCs w:val="28"/>
        </w:rPr>
        <w:t>- 176 га;</w:t>
      </w:r>
    </w:p>
    <w:p w:rsidR="00D86C20" w:rsidRDefault="00D86C20" w:rsidP="00D56B8C">
      <w:pPr>
        <w:numPr>
          <w:ilvl w:val="0"/>
          <w:numId w:val="9"/>
        </w:numPr>
        <w:shd w:val="clear" w:color="auto" w:fill="FFFFFF"/>
        <w:tabs>
          <w:tab w:val="left" w:pos="1030"/>
          <w:tab w:val="left" w:pos="6408"/>
        </w:tabs>
        <w:spacing w:line="482" w:lineRule="exact"/>
        <w:ind w:left="871"/>
        <w:rPr>
          <w:sz w:val="28"/>
          <w:szCs w:val="28"/>
        </w:rPr>
      </w:pPr>
      <w:r>
        <w:rPr>
          <w:spacing w:val="-2"/>
          <w:sz w:val="28"/>
          <w:szCs w:val="28"/>
        </w:rPr>
        <w:t>городские леса</w:t>
      </w:r>
      <w:r>
        <w:rPr>
          <w:sz w:val="28"/>
          <w:szCs w:val="28"/>
        </w:rPr>
        <w:tab/>
      </w:r>
      <w:r>
        <w:rPr>
          <w:spacing w:val="-2"/>
          <w:sz w:val="28"/>
          <w:szCs w:val="28"/>
        </w:rPr>
        <w:t>- 1318 га;</w:t>
      </w:r>
    </w:p>
    <w:p w:rsidR="00D86C20" w:rsidRDefault="00D86C20" w:rsidP="00D56B8C">
      <w:pPr>
        <w:numPr>
          <w:ilvl w:val="0"/>
          <w:numId w:val="9"/>
        </w:numPr>
        <w:shd w:val="clear" w:color="auto" w:fill="FFFFFF"/>
        <w:tabs>
          <w:tab w:val="left" w:pos="1030"/>
          <w:tab w:val="left" w:pos="6430"/>
        </w:tabs>
        <w:spacing w:line="482" w:lineRule="exact"/>
        <w:ind w:left="871"/>
        <w:rPr>
          <w:sz w:val="28"/>
          <w:szCs w:val="28"/>
        </w:rPr>
      </w:pPr>
      <w:r>
        <w:rPr>
          <w:spacing w:val="-3"/>
          <w:sz w:val="28"/>
          <w:szCs w:val="28"/>
        </w:rPr>
        <w:t>водная поверхность</w:t>
      </w:r>
      <w:r>
        <w:rPr>
          <w:sz w:val="28"/>
          <w:szCs w:val="28"/>
        </w:rPr>
        <w:tab/>
      </w:r>
      <w:r>
        <w:rPr>
          <w:spacing w:val="-3"/>
          <w:sz w:val="28"/>
          <w:szCs w:val="28"/>
        </w:rPr>
        <w:t>- 639 га;</w:t>
      </w:r>
    </w:p>
    <w:p w:rsidR="00D86C20" w:rsidRDefault="00D86C20" w:rsidP="00D56B8C">
      <w:pPr>
        <w:numPr>
          <w:ilvl w:val="0"/>
          <w:numId w:val="9"/>
        </w:numPr>
        <w:shd w:val="clear" w:color="auto" w:fill="FFFFFF"/>
        <w:tabs>
          <w:tab w:val="left" w:pos="1030"/>
          <w:tab w:val="left" w:pos="6444"/>
        </w:tabs>
        <w:spacing w:line="482" w:lineRule="exact"/>
        <w:ind w:left="871"/>
        <w:rPr>
          <w:sz w:val="28"/>
          <w:szCs w:val="28"/>
        </w:rPr>
      </w:pPr>
      <w:r>
        <w:rPr>
          <w:spacing w:val="-3"/>
          <w:sz w:val="28"/>
          <w:szCs w:val="28"/>
        </w:rPr>
        <w:t>земли жилой застройки</w:t>
      </w:r>
      <w:r>
        <w:rPr>
          <w:sz w:val="28"/>
          <w:szCs w:val="28"/>
        </w:rPr>
        <w:tab/>
      </w:r>
      <w:r>
        <w:rPr>
          <w:spacing w:val="-3"/>
          <w:sz w:val="28"/>
          <w:szCs w:val="28"/>
        </w:rPr>
        <w:t>- 830 га;</w:t>
      </w:r>
    </w:p>
    <w:p w:rsidR="00D86C20" w:rsidRDefault="00D86C20" w:rsidP="00D56B8C">
      <w:pPr>
        <w:numPr>
          <w:ilvl w:val="0"/>
          <w:numId w:val="9"/>
        </w:numPr>
        <w:shd w:val="clear" w:color="auto" w:fill="FFFFFF"/>
        <w:tabs>
          <w:tab w:val="left" w:pos="1030"/>
          <w:tab w:val="left" w:pos="6473"/>
        </w:tabs>
        <w:spacing w:line="482" w:lineRule="exact"/>
        <w:ind w:left="871"/>
        <w:rPr>
          <w:sz w:val="28"/>
          <w:szCs w:val="28"/>
        </w:rPr>
      </w:pPr>
      <w:r>
        <w:rPr>
          <w:spacing w:val="-2"/>
          <w:sz w:val="28"/>
          <w:szCs w:val="28"/>
        </w:rPr>
        <w:t>земли общественно-деловой застройки</w:t>
      </w:r>
      <w:r>
        <w:rPr>
          <w:sz w:val="28"/>
          <w:szCs w:val="28"/>
        </w:rPr>
        <w:tab/>
      </w:r>
      <w:r>
        <w:rPr>
          <w:spacing w:val="-2"/>
          <w:sz w:val="28"/>
          <w:szCs w:val="28"/>
        </w:rPr>
        <w:t>- 152 га;</w:t>
      </w:r>
    </w:p>
    <w:p w:rsidR="00D86C20" w:rsidRDefault="00D86C20" w:rsidP="00D56B8C">
      <w:pPr>
        <w:numPr>
          <w:ilvl w:val="0"/>
          <w:numId w:val="9"/>
        </w:numPr>
        <w:shd w:val="clear" w:color="auto" w:fill="FFFFFF"/>
        <w:tabs>
          <w:tab w:val="left" w:pos="1030"/>
          <w:tab w:val="left" w:pos="6458"/>
        </w:tabs>
        <w:spacing w:line="482" w:lineRule="exact"/>
        <w:ind w:left="871"/>
        <w:rPr>
          <w:sz w:val="28"/>
          <w:szCs w:val="28"/>
        </w:rPr>
      </w:pPr>
      <w:r>
        <w:rPr>
          <w:spacing w:val="-2"/>
          <w:sz w:val="28"/>
          <w:szCs w:val="28"/>
        </w:rPr>
        <w:t>земли производственной застройки</w:t>
      </w:r>
      <w:r>
        <w:rPr>
          <w:sz w:val="28"/>
          <w:szCs w:val="28"/>
        </w:rPr>
        <w:tab/>
      </w:r>
      <w:r>
        <w:rPr>
          <w:spacing w:val="-2"/>
          <w:sz w:val="28"/>
          <w:szCs w:val="28"/>
        </w:rPr>
        <w:t>- 1960 га;</w:t>
      </w:r>
    </w:p>
    <w:p w:rsidR="00D86C20" w:rsidRDefault="00D86C20" w:rsidP="00D56B8C">
      <w:pPr>
        <w:numPr>
          <w:ilvl w:val="0"/>
          <w:numId w:val="9"/>
        </w:numPr>
        <w:shd w:val="clear" w:color="auto" w:fill="FFFFFF"/>
        <w:tabs>
          <w:tab w:val="left" w:pos="1030"/>
          <w:tab w:val="left" w:pos="6480"/>
        </w:tabs>
        <w:spacing w:line="482" w:lineRule="exact"/>
        <w:ind w:left="871"/>
        <w:rPr>
          <w:sz w:val="28"/>
          <w:szCs w:val="28"/>
        </w:rPr>
      </w:pPr>
      <w:r>
        <w:rPr>
          <w:spacing w:val="-2"/>
          <w:sz w:val="28"/>
          <w:szCs w:val="28"/>
        </w:rPr>
        <w:t>земли общего пользования</w:t>
      </w:r>
      <w:r>
        <w:rPr>
          <w:sz w:val="28"/>
          <w:szCs w:val="28"/>
        </w:rPr>
        <w:tab/>
      </w:r>
      <w:r>
        <w:rPr>
          <w:spacing w:val="-2"/>
          <w:sz w:val="28"/>
          <w:szCs w:val="28"/>
        </w:rPr>
        <w:t>- 1060 га;</w:t>
      </w:r>
    </w:p>
    <w:p w:rsidR="00D86C20" w:rsidRDefault="00D86C20" w:rsidP="00D56B8C">
      <w:pPr>
        <w:numPr>
          <w:ilvl w:val="0"/>
          <w:numId w:val="9"/>
        </w:numPr>
        <w:shd w:val="clear" w:color="auto" w:fill="FFFFFF"/>
        <w:tabs>
          <w:tab w:val="left" w:pos="1030"/>
        </w:tabs>
        <w:spacing w:line="482" w:lineRule="exact"/>
        <w:ind w:left="871"/>
        <w:rPr>
          <w:sz w:val="28"/>
          <w:szCs w:val="28"/>
        </w:rPr>
      </w:pPr>
      <w:r>
        <w:rPr>
          <w:spacing w:val="-1"/>
          <w:sz w:val="28"/>
          <w:szCs w:val="28"/>
        </w:rPr>
        <w:t>земли под военными объектами и</w:t>
      </w:r>
    </w:p>
    <w:p w:rsidR="00D86C20" w:rsidRDefault="00D86C20" w:rsidP="00D56B8C">
      <w:pPr>
        <w:shd w:val="clear" w:color="auto" w:fill="FFFFFF"/>
        <w:tabs>
          <w:tab w:val="left" w:pos="6516"/>
        </w:tabs>
        <w:spacing w:line="482" w:lineRule="exact"/>
        <w:ind w:left="1217"/>
      </w:pPr>
      <w:r>
        <w:rPr>
          <w:spacing w:val="-2"/>
          <w:sz w:val="28"/>
          <w:szCs w:val="28"/>
        </w:rPr>
        <w:t>режимными территориями</w:t>
      </w:r>
      <w:r>
        <w:rPr>
          <w:sz w:val="28"/>
          <w:szCs w:val="28"/>
        </w:rPr>
        <w:tab/>
      </w:r>
      <w:r>
        <w:rPr>
          <w:spacing w:val="-2"/>
          <w:sz w:val="28"/>
          <w:szCs w:val="28"/>
        </w:rPr>
        <w:t>- 98 га;</w:t>
      </w:r>
    </w:p>
    <w:p w:rsidR="00D86C20" w:rsidRDefault="00D86C20" w:rsidP="00D56B8C">
      <w:pPr>
        <w:shd w:val="clear" w:color="auto" w:fill="FFFFFF"/>
        <w:tabs>
          <w:tab w:val="left" w:pos="1030"/>
        </w:tabs>
        <w:spacing w:line="482" w:lineRule="exact"/>
        <w:ind w:left="871"/>
      </w:pPr>
      <w:r>
        <w:rPr>
          <w:sz w:val="28"/>
          <w:szCs w:val="28"/>
        </w:rPr>
        <w:t>-</w:t>
      </w:r>
      <w:r>
        <w:rPr>
          <w:sz w:val="28"/>
          <w:szCs w:val="28"/>
        </w:rPr>
        <w:tab/>
      </w:r>
      <w:r>
        <w:rPr>
          <w:spacing w:val="-1"/>
          <w:sz w:val="28"/>
          <w:szCs w:val="28"/>
        </w:rPr>
        <w:t>земли не вовлеченные в градостроительную</w:t>
      </w:r>
    </w:p>
    <w:p w:rsidR="00D86C20" w:rsidRDefault="00D86C20" w:rsidP="00D56B8C">
      <w:pPr>
        <w:shd w:val="clear" w:color="auto" w:fill="FFFFFF"/>
        <w:tabs>
          <w:tab w:val="left" w:pos="6530"/>
        </w:tabs>
        <w:spacing w:line="482" w:lineRule="exact"/>
        <w:ind w:left="1224"/>
      </w:pPr>
      <w:r>
        <w:rPr>
          <w:spacing w:val="-3"/>
          <w:sz w:val="28"/>
          <w:szCs w:val="28"/>
        </w:rPr>
        <w:t>или иную деятельность</w:t>
      </w:r>
      <w:r>
        <w:rPr>
          <w:sz w:val="28"/>
          <w:szCs w:val="28"/>
        </w:rPr>
        <w:tab/>
      </w:r>
      <w:r>
        <w:rPr>
          <w:spacing w:val="-2"/>
          <w:sz w:val="28"/>
          <w:szCs w:val="28"/>
        </w:rPr>
        <w:t>- 310 га;</w:t>
      </w:r>
    </w:p>
    <w:p w:rsidR="00D86C20" w:rsidRDefault="00D86C20" w:rsidP="00D56B8C">
      <w:pPr>
        <w:numPr>
          <w:ilvl w:val="0"/>
          <w:numId w:val="9"/>
        </w:numPr>
        <w:shd w:val="clear" w:color="auto" w:fill="FFFFFF"/>
        <w:tabs>
          <w:tab w:val="left" w:pos="1030"/>
        </w:tabs>
        <w:spacing w:line="482" w:lineRule="exact"/>
        <w:ind w:left="871"/>
        <w:rPr>
          <w:sz w:val="28"/>
          <w:szCs w:val="28"/>
        </w:rPr>
      </w:pPr>
      <w:r>
        <w:rPr>
          <w:spacing w:val="-1"/>
          <w:sz w:val="28"/>
          <w:szCs w:val="28"/>
        </w:rPr>
        <w:t>земли под особо охраняемыми территориями - 6 га;</w:t>
      </w:r>
    </w:p>
    <w:p w:rsidR="00D86C20" w:rsidRDefault="00D86C20" w:rsidP="00D56B8C">
      <w:pPr>
        <w:numPr>
          <w:ilvl w:val="0"/>
          <w:numId w:val="10"/>
        </w:numPr>
        <w:shd w:val="clear" w:color="auto" w:fill="FFFFFF"/>
        <w:tabs>
          <w:tab w:val="left" w:pos="1030"/>
          <w:tab w:val="left" w:pos="6494"/>
        </w:tabs>
        <w:spacing w:line="482" w:lineRule="exact"/>
        <w:ind w:left="1030" w:right="1555" w:hanging="158"/>
        <w:rPr>
          <w:sz w:val="28"/>
          <w:szCs w:val="28"/>
        </w:rPr>
      </w:pPr>
      <w:r>
        <w:rPr>
          <w:sz w:val="28"/>
          <w:szCs w:val="28"/>
        </w:rPr>
        <w:t>земли инженерной и транспортной инфраструктуры</w:t>
      </w:r>
      <w:r>
        <w:rPr>
          <w:sz w:val="28"/>
          <w:szCs w:val="28"/>
        </w:rPr>
        <w:tab/>
      </w:r>
      <w:r>
        <w:rPr>
          <w:spacing w:val="-4"/>
          <w:sz w:val="28"/>
          <w:szCs w:val="28"/>
        </w:rPr>
        <w:t>- 952 га.</w:t>
      </w:r>
    </w:p>
    <w:p w:rsidR="00D86C20" w:rsidRDefault="00D86C20" w:rsidP="00D56B8C">
      <w:pPr>
        <w:shd w:val="clear" w:color="auto" w:fill="FFFFFF"/>
        <w:spacing w:line="482" w:lineRule="exact"/>
        <w:ind w:right="7" w:firstLine="850"/>
        <w:jc w:val="both"/>
      </w:pPr>
      <w:r>
        <w:rPr>
          <w:sz w:val="28"/>
          <w:szCs w:val="28"/>
        </w:rPr>
        <w:t xml:space="preserve">За отчетный период произошло увеличение на 193 га в категории «многолетние насаждения» в результате уточнения по материалам инвентаризации садовых обществ, за счет древесно-кустарниковой </w:t>
      </w:r>
      <w:r>
        <w:rPr>
          <w:spacing w:val="-1"/>
          <w:sz w:val="28"/>
          <w:szCs w:val="28"/>
        </w:rPr>
        <w:t xml:space="preserve">растительности, не входящей в лесной фонд. Из 26 садовых обществ осталось </w:t>
      </w:r>
      <w:r>
        <w:rPr>
          <w:sz w:val="28"/>
          <w:szCs w:val="28"/>
        </w:rPr>
        <w:t>произвести инвентаризацию в трех садовых обществах: Металлург, Авиатор и Автомобилист. В результате произойдет еще увеличение на 100-150 га.</w:t>
      </w:r>
    </w:p>
    <w:p w:rsidR="00D86C20" w:rsidRDefault="00D86C20" w:rsidP="00D56B8C">
      <w:pPr>
        <w:shd w:val="clear" w:color="auto" w:fill="FFFFFF"/>
        <w:spacing w:line="482" w:lineRule="exact"/>
        <w:ind w:right="22" w:firstLine="842"/>
        <w:jc w:val="both"/>
      </w:pPr>
      <w:r>
        <w:rPr>
          <w:sz w:val="28"/>
          <w:szCs w:val="28"/>
        </w:rPr>
        <w:t>Площадь земель, занятая под водными объектами, включая болота составляет примерно 812 га, из них болота занимают 173 га.</w:t>
      </w:r>
    </w:p>
    <w:p w:rsidR="00D86C20" w:rsidRDefault="00D86C20" w:rsidP="00D56B8C">
      <w:pPr>
        <w:shd w:val="clear" w:color="auto" w:fill="FFFFFF"/>
        <w:spacing w:line="482" w:lineRule="exact"/>
        <w:ind w:right="22" w:firstLine="842"/>
        <w:jc w:val="both"/>
        <w:sectPr w:rsidR="00D86C20">
          <w:pgSz w:w="11909" w:h="16834"/>
          <w:pgMar w:top="1397" w:right="1076" w:bottom="360" w:left="1472" w:header="720" w:footer="720" w:gutter="0"/>
          <w:cols w:space="60"/>
          <w:noEndnote/>
        </w:sectPr>
      </w:pPr>
    </w:p>
    <w:p w:rsidR="00D86C20" w:rsidRDefault="00D86C20" w:rsidP="00D56B8C">
      <w:pPr>
        <w:shd w:val="clear" w:color="auto" w:fill="FFFFFF"/>
        <w:spacing w:line="482" w:lineRule="exact"/>
        <w:ind w:left="14" w:right="7" w:firstLine="842"/>
        <w:jc w:val="both"/>
      </w:pPr>
      <w:r>
        <w:rPr>
          <w:sz w:val="28"/>
          <w:szCs w:val="28"/>
        </w:rPr>
        <w:t>Площадь земель, находящаяся в водоохранной зоне на территории города составляет 2060 га. Она сложилась в результате того, что водоохранная зона у р. Чулым составляет 500 м, у остальных - 100 м.</w:t>
      </w:r>
    </w:p>
    <w:p w:rsidR="00D86C20" w:rsidRDefault="00D86C20" w:rsidP="00D56B8C">
      <w:pPr>
        <w:shd w:val="clear" w:color="auto" w:fill="FFFFFF"/>
        <w:spacing w:line="482" w:lineRule="exact"/>
        <w:ind w:left="864"/>
      </w:pPr>
      <w:r>
        <w:rPr>
          <w:sz w:val="28"/>
          <w:szCs w:val="28"/>
        </w:rPr>
        <w:t>Протяженность рек на территории города составляет:</w:t>
      </w:r>
    </w:p>
    <w:p w:rsidR="00D86C20" w:rsidRDefault="00D86C20" w:rsidP="00D56B8C">
      <w:pPr>
        <w:shd w:val="clear" w:color="auto" w:fill="FFFFFF"/>
        <w:spacing w:line="482" w:lineRule="exact"/>
        <w:ind w:left="871"/>
      </w:pPr>
      <w:r>
        <w:rPr>
          <w:sz w:val="28"/>
          <w:szCs w:val="28"/>
        </w:rPr>
        <w:t>Чулым   17800 м (в том числе 12500 м в черте города),</w:t>
      </w:r>
    </w:p>
    <w:p w:rsidR="00D86C20" w:rsidRDefault="00D86C20" w:rsidP="00D56B8C">
      <w:pPr>
        <w:shd w:val="clear" w:color="auto" w:fill="FFFFFF"/>
        <w:spacing w:line="482" w:lineRule="exact"/>
        <w:ind w:left="878"/>
      </w:pPr>
      <w:r>
        <w:rPr>
          <w:sz w:val="28"/>
          <w:szCs w:val="28"/>
        </w:rPr>
        <w:t>Салырка  4150 м (в том числе 1650 м в черте города),</w:t>
      </w:r>
    </w:p>
    <w:p w:rsidR="00D86C20" w:rsidRDefault="00D86C20" w:rsidP="00D56B8C">
      <w:pPr>
        <w:shd w:val="clear" w:color="auto" w:fill="FFFFFF"/>
        <w:spacing w:line="482" w:lineRule="exact"/>
        <w:ind w:left="871"/>
      </w:pPr>
      <w:r>
        <w:rPr>
          <w:sz w:val="28"/>
          <w:szCs w:val="28"/>
        </w:rPr>
        <w:t>Мазулька   15750 м (в том числе 12450 м в черте города),</w:t>
      </w:r>
    </w:p>
    <w:p w:rsidR="00D86C20" w:rsidRDefault="00D86C20" w:rsidP="00D56B8C">
      <w:pPr>
        <w:shd w:val="clear" w:color="auto" w:fill="FFFFFF"/>
        <w:spacing w:line="482" w:lineRule="exact"/>
        <w:ind w:left="871"/>
      </w:pPr>
      <w:r>
        <w:rPr>
          <w:spacing w:val="-1"/>
          <w:sz w:val="28"/>
          <w:szCs w:val="28"/>
        </w:rPr>
        <w:t>Ачинка   2400 м,</w:t>
      </w:r>
    </w:p>
    <w:p w:rsidR="00D86C20" w:rsidRDefault="00D86C20" w:rsidP="00D56B8C">
      <w:pPr>
        <w:shd w:val="clear" w:color="auto" w:fill="FFFFFF"/>
        <w:spacing w:line="482" w:lineRule="exact"/>
        <w:ind w:left="871"/>
      </w:pPr>
      <w:r>
        <w:rPr>
          <w:spacing w:val="-1"/>
          <w:sz w:val="28"/>
          <w:szCs w:val="28"/>
        </w:rPr>
        <w:t>Тептятка   8300 м.</w:t>
      </w:r>
    </w:p>
    <w:p w:rsidR="00D86C20" w:rsidRDefault="00D86C20" w:rsidP="00D56B8C">
      <w:pPr>
        <w:shd w:val="clear" w:color="auto" w:fill="FFFFFF"/>
        <w:spacing w:line="482" w:lineRule="exact"/>
        <w:ind w:left="43" w:right="7" w:firstLine="821"/>
        <w:jc w:val="both"/>
      </w:pPr>
      <w:r>
        <w:rPr>
          <w:sz w:val="28"/>
          <w:szCs w:val="28"/>
        </w:rPr>
        <w:t>Площадь земель, занятая под зданиями и сооружениями составляет 1722 га.</w:t>
      </w:r>
    </w:p>
    <w:p w:rsidR="00D86C20" w:rsidRDefault="00D86C20" w:rsidP="00D56B8C">
      <w:pPr>
        <w:shd w:val="clear" w:color="auto" w:fill="FFFFFF"/>
        <w:spacing w:line="482" w:lineRule="exact"/>
        <w:ind w:left="14" w:firstLine="850"/>
        <w:jc w:val="both"/>
      </w:pPr>
      <w:r>
        <w:rPr>
          <w:sz w:val="28"/>
          <w:szCs w:val="28"/>
        </w:rPr>
        <w:t>Площадь занятая под полосой отвода железнодорожных магистралей и автомобильных дорог, трамвайных путей, а так же улицы, проезды, переулки, площади составляет 2895 га.</w:t>
      </w:r>
    </w:p>
    <w:p w:rsidR="00D86C20" w:rsidRDefault="00D86C20" w:rsidP="00D56B8C">
      <w:pPr>
        <w:shd w:val="clear" w:color="auto" w:fill="FFFFFF"/>
        <w:spacing w:line="482" w:lineRule="exact"/>
        <w:ind w:left="7" w:firstLine="857"/>
        <w:jc w:val="both"/>
      </w:pPr>
      <w:r>
        <w:rPr>
          <w:sz w:val="28"/>
          <w:szCs w:val="28"/>
        </w:rPr>
        <w:t>Площадь земель, занятая под лесами и древесно-кустарниковой растительности составляет 1728 га, из них:</w:t>
      </w:r>
    </w:p>
    <w:p w:rsidR="00D86C20" w:rsidRDefault="00D86C20" w:rsidP="00D56B8C">
      <w:pPr>
        <w:numPr>
          <w:ilvl w:val="0"/>
          <w:numId w:val="11"/>
        </w:numPr>
        <w:shd w:val="clear" w:color="auto" w:fill="FFFFFF"/>
        <w:tabs>
          <w:tab w:val="left" w:pos="1102"/>
        </w:tabs>
        <w:spacing w:line="482" w:lineRule="exact"/>
        <w:ind w:left="864"/>
        <w:rPr>
          <w:sz w:val="28"/>
          <w:szCs w:val="28"/>
        </w:rPr>
      </w:pPr>
      <w:r>
        <w:rPr>
          <w:sz w:val="28"/>
          <w:szCs w:val="28"/>
        </w:rPr>
        <w:t>городские леса - 1318 га;</w:t>
      </w:r>
    </w:p>
    <w:p w:rsidR="00D86C20" w:rsidRDefault="00D86C20" w:rsidP="00D56B8C">
      <w:pPr>
        <w:numPr>
          <w:ilvl w:val="0"/>
          <w:numId w:val="11"/>
        </w:numPr>
        <w:shd w:val="clear" w:color="auto" w:fill="FFFFFF"/>
        <w:tabs>
          <w:tab w:val="left" w:pos="1102"/>
        </w:tabs>
        <w:spacing w:line="482" w:lineRule="exact"/>
        <w:ind w:left="7" w:firstLine="857"/>
        <w:jc w:val="both"/>
        <w:rPr>
          <w:sz w:val="28"/>
          <w:szCs w:val="28"/>
        </w:rPr>
      </w:pPr>
      <w:r>
        <w:rPr>
          <w:sz w:val="28"/>
          <w:szCs w:val="28"/>
        </w:rPr>
        <w:t xml:space="preserve">под особо охраняемыми природными объектами - 6 га, сюда </w:t>
      </w:r>
      <w:r>
        <w:rPr>
          <w:spacing w:val="-1"/>
          <w:sz w:val="28"/>
          <w:szCs w:val="28"/>
        </w:rPr>
        <w:t xml:space="preserve">относятся два памятника природы, это Сосновая роща -3 га и Березовая роща </w:t>
      </w:r>
      <w:r>
        <w:rPr>
          <w:sz w:val="28"/>
          <w:szCs w:val="28"/>
        </w:rPr>
        <w:t>на площади 3 га.</w:t>
      </w:r>
    </w:p>
    <w:p w:rsidR="00D86C20" w:rsidRDefault="00D86C20" w:rsidP="00D56B8C">
      <w:pPr>
        <w:shd w:val="clear" w:color="auto" w:fill="FFFFFF"/>
        <w:tabs>
          <w:tab w:val="left" w:pos="1253"/>
        </w:tabs>
        <w:spacing w:line="482" w:lineRule="exact"/>
        <w:ind w:right="22" w:firstLine="857"/>
        <w:jc w:val="both"/>
      </w:pPr>
      <w:r>
        <w:rPr>
          <w:sz w:val="28"/>
          <w:szCs w:val="28"/>
        </w:rPr>
        <w:t>-</w:t>
      </w:r>
      <w:r>
        <w:rPr>
          <w:sz w:val="28"/>
          <w:szCs w:val="28"/>
        </w:rPr>
        <w:tab/>
        <w:t>древесно-кустарниковая растительность - 404 га, которая</w:t>
      </w:r>
      <w:r>
        <w:rPr>
          <w:sz w:val="28"/>
          <w:szCs w:val="28"/>
        </w:rPr>
        <w:br/>
        <w:t>уменьшилась на 193 га в результате корректировки по материалам</w:t>
      </w:r>
      <w:r>
        <w:rPr>
          <w:sz w:val="28"/>
          <w:szCs w:val="28"/>
        </w:rPr>
        <w:br/>
        <w:t>инвентаризации.</w:t>
      </w:r>
    </w:p>
    <w:p w:rsidR="00D86C20" w:rsidRDefault="00D86C20" w:rsidP="00D56B8C">
      <w:pPr>
        <w:shd w:val="clear" w:color="auto" w:fill="FFFFFF"/>
        <w:spacing w:line="482" w:lineRule="exact"/>
        <w:ind w:left="850"/>
      </w:pPr>
      <w:r>
        <w:rPr>
          <w:sz w:val="28"/>
          <w:szCs w:val="28"/>
        </w:rPr>
        <w:t>В состав «прочие земли» общей площадью 131 га входят:</w:t>
      </w:r>
    </w:p>
    <w:p w:rsidR="00D86C20" w:rsidRDefault="00D86C20" w:rsidP="00D56B8C">
      <w:pPr>
        <w:shd w:val="clear" w:color="auto" w:fill="FFFFFF"/>
        <w:tabs>
          <w:tab w:val="left" w:pos="1087"/>
        </w:tabs>
        <w:spacing w:line="482" w:lineRule="exact"/>
        <w:ind w:right="7" w:firstLine="857"/>
        <w:jc w:val="both"/>
      </w:pPr>
      <w:r>
        <w:rPr>
          <w:sz w:val="28"/>
          <w:szCs w:val="28"/>
        </w:rPr>
        <w:t>-</w:t>
      </w:r>
      <w:r>
        <w:rPr>
          <w:sz w:val="28"/>
          <w:szCs w:val="28"/>
        </w:rPr>
        <w:tab/>
        <w:t>городская свалка, площадью 8 га, которая при открытии нового</w:t>
      </w:r>
      <w:r>
        <w:rPr>
          <w:sz w:val="28"/>
          <w:szCs w:val="28"/>
        </w:rPr>
        <w:br/>
        <w:t>полигона бытовых отходов в районе п. Малиновка будет закрыта. В</w:t>
      </w:r>
      <w:r>
        <w:rPr>
          <w:sz w:val="28"/>
          <w:szCs w:val="28"/>
        </w:rPr>
        <w:br/>
        <w:t>настоящее время ассоциация «Геоэкология» разрабатывает рабочий проект</w:t>
      </w:r>
      <w:r>
        <w:rPr>
          <w:sz w:val="28"/>
          <w:szCs w:val="28"/>
        </w:rPr>
        <w:br/>
        <w:t>на рекультивацию городской свалки.</w:t>
      </w:r>
    </w:p>
    <w:p w:rsidR="00D86C20" w:rsidRDefault="00D86C20" w:rsidP="00D56B8C">
      <w:pPr>
        <w:numPr>
          <w:ilvl w:val="0"/>
          <w:numId w:val="12"/>
        </w:numPr>
        <w:shd w:val="clear" w:color="auto" w:fill="FFFFFF"/>
        <w:tabs>
          <w:tab w:val="left" w:pos="1008"/>
        </w:tabs>
        <w:spacing w:line="482" w:lineRule="exact"/>
        <w:ind w:left="842"/>
        <w:rPr>
          <w:sz w:val="28"/>
          <w:szCs w:val="28"/>
        </w:rPr>
      </w:pPr>
      <w:r>
        <w:rPr>
          <w:spacing w:val="-1"/>
          <w:sz w:val="28"/>
          <w:szCs w:val="28"/>
        </w:rPr>
        <w:t>пески площадью 45 га,</w:t>
      </w:r>
    </w:p>
    <w:p w:rsidR="00D86C20" w:rsidRDefault="00D86C20" w:rsidP="00D56B8C">
      <w:pPr>
        <w:numPr>
          <w:ilvl w:val="0"/>
          <w:numId w:val="12"/>
        </w:numPr>
        <w:shd w:val="clear" w:color="auto" w:fill="FFFFFF"/>
        <w:tabs>
          <w:tab w:val="left" w:pos="1008"/>
        </w:tabs>
        <w:spacing w:line="482" w:lineRule="exact"/>
        <w:ind w:left="842"/>
        <w:rPr>
          <w:sz w:val="28"/>
          <w:szCs w:val="28"/>
        </w:rPr>
      </w:pPr>
      <w:r>
        <w:rPr>
          <w:spacing w:val="-1"/>
          <w:sz w:val="28"/>
          <w:szCs w:val="28"/>
        </w:rPr>
        <w:t>овраги площадью 78 га.</w:t>
      </w:r>
    </w:p>
    <w:p w:rsidR="00D86C20" w:rsidRDefault="00D86C20" w:rsidP="00D56B8C">
      <w:pPr>
        <w:numPr>
          <w:ilvl w:val="0"/>
          <w:numId w:val="12"/>
        </w:numPr>
        <w:shd w:val="clear" w:color="auto" w:fill="FFFFFF"/>
        <w:tabs>
          <w:tab w:val="left" w:pos="1008"/>
        </w:tabs>
        <w:spacing w:line="482" w:lineRule="exact"/>
        <w:ind w:left="842"/>
        <w:rPr>
          <w:sz w:val="28"/>
          <w:szCs w:val="28"/>
        </w:rPr>
        <w:sectPr w:rsidR="00D86C20">
          <w:pgSz w:w="11909" w:h="16834"/>
          <w:pgMar w:top="1148" w:right="1065" w:bottom="360" w:left="1491" w:header="720" w:footer="720" w:gutter="0"/>
          <w:cols w:space="60"/>
          <w:noEndnote/>
        </w:sectPr>
      </w:pPr>
    </w:p>
    <w:p w:rsidR="00D86C20" w:rsidRDefault="00D86C20" w:rsidP="00D56B8C">
      <w:pPr>
        <w:shd w:val="clear" w:color="auto" w:fill="FFFFFF"/>
        <w:spacing w:line="482" w:lineRule="exact"/>
        <w:ind w:left="36" w:firstLine="842"/>
        <w:jc w:val="both"/>
      </w:pPr>
      <w:r>
        <w:rPr>
          <w:sz w:val="28"/>
          <w:szCs w:val="28"/>
        </w:rPr>
        <w:t xml:space="preserve">В городе существует 26 объединений граждан по садоводству, но ни одно из них не прошло регистрации, не имеют уставов. На территории этих </w:t>
      </w:r>
      <w:r>
        <w:rPr>
          <w:spacing w:val="-1"/>
          <w:sz w:val="28"/>
          <w:szCs w:val="28"/>
        </w:rPr>
        <w:t xml:space="preserve">объединений граждане имеют в частной собственности земельные участки на общей площади 611 га и 370 га находятся в государственной собственности и </w:t>
      </w:r>
      <w:r>
        <w:rPr>
          <w:sz w:val="28"/>
          <w:szCs w:val="28"/>
        </w:rPr>
        <w:t>предоставленные гражданам в пользовании.</w:t>
      </w:r>
    </w:p>
    <w:p w:rsidR="00D86C20" w:rsidRDefault="00D86C20" w:rsidP="00D56B8C">
      <w:pPr>
        <w:shd w:val="clear" w:color="auto" w:fill="FFFFFF"/>
        <w:spacing w:line="482" w:lineRule="exact"/>
        <w:ind w:left="36" w:firstLine="857"/>
        <w:jc w:val="both"/>
      </w:pPr>
      <w:r>
        <w:rPr>
          <w:sz w:val="28"/>
          <w:szCs w:val="28"/>
        </w:rPr>
        <w:t>Объединения граждан по садоводству полностью на площади 981 га относятся к сельскохозяйственным угодьям (многолетние насаждения).</w:t>
      </w:r>
    </w:p>
    <w:p w:rsidR="00D86C20" w:rsidRDefault="00D86C20" w:rsidP="00D56B8C">
      <w:pPr>
        <w:shd w:val="clear" w:color="auto" w:fill="FFFFFF"/>
        <w:spacing w:line="482" w:lineRule="exact"/>
        <w:ind w:left="29" w:right="14" w:firstLine="842"/>
        <w:jc w:val="both"/>
      </w:pPr>
      <w:r>
        <w:rPr>
          <w:sz w:val="28"/>
          <w:szCs w:val="28"/>
        </w:rPr>
        <w:t>Граждане, имеющие индивидуальные дома на площади 202 га, используют под огороды -176 га, а 26 га занимает застроенная часть (жилые дома и хозяйственные постройки).</w:t>
      </w:r>
    </w:p>
    <w:p w:rsidR="00D86C20" w:rsidRDefault="00D86C20" w:rsidP="00D56B8C">
      <w:pPr>
        <w:shd w:val="clear" w:color="auto" w:fill="FFFFFF"/>
        <w:spacing w:line="482" w:lineRule="exact"/>
        <w:ind w:left="29" w:right="22" w:firstLine="857"/>
        <w:jc w:val="both"/>
      </w:pPr>
      <w:r>
        <w:rPr>
          <w:sz w:val="28"/>
          <w:szCs w:val="28"/>
        </w:rPr>
        <w:t>Общая площадь, занимаемая кормовыми угодьями, составляет 1693 га, из них 341 га - занимают сенокосы, 1352 га - пастбища.</w:t>
      </w:r>
    </w:p>
    <w:p w:rsidR="00D86C20" w:rsidRDefault="00D86C20" w:rsidP="00D56B8C">
      <w:pPr>
        <w:shd w:val="clear" w:color="auto" w:fill="FFFFFF"/>
        <w:spacing w:line="482" w:lineRule="exact"/>
        <w:ind w:left="14" w:right="14" w:firstLine="864"/>
        <w:jc w:val="both"/>
      </w:pPr>
      <w:r>
        <w:rPr>
          <w:spacing w:val="-1"/>
          <w:sz w:val="28"/>
          <w:szCs w:val="28"/>
        </w:rPr>
        <w:t xml:space="preserve">Особенность приватизации земель в городе в 2000 году заключалась в </w:t>
      </w:r>
      <w:r>
        <w:rPr>
          <w:sz w:val="28"/>
          <w:szCs w:val="28"/>
        </w:rPr>
        <w:t xml:space="preserve">том, что администрация города отказывала в закреплении ранее предоставленных земельных участков (предоставленных до 1991 года) в собственность, если по генеральному плану развития города, планируется в перспективе строительство домов, дорог и т.п., предлагая оформление в аренду. Так же местная администрация отказывала в выкупе земель предприятиям и частным предпринимателям по нормативной цене земли и </w:t>
      </w:r>
      <w:r>
        <w:rPr>
          <w:spacing w:val="-1"/>
          <w:sz w:val="28"/>
          <w:szCs w:val="28"/>
        </w:rPr>
        <w:t>передаче гражданам земель в собственность за плату, до проведения работ по ценовому зонированию и определению рыночной стоимости земли.</w:t>
      </w:r>
    </w:p>
    <w:p w:rsidR="00D86C20" w:rsidRDefault="00D86C20" w:rsidP="00D56B8C">
      <w:pPr>
        <w:shd w:val="clear" w:color="auto" w:fill="FFFFFF"/>
        <w:spacing w:line="482" w:lineRule="exact"/>
        <w:ind w:right="22" w:firstLine="850"/>
        <w:jc w:val="both"/>
      </w:pPr>
      <w:r>
        <w:rPr>
          <w:sz w:val="28"/>
          <w:szCs w:val="28"/>
        </w:rPr>
        <w:t>На первом этапе земельных преобразований произошли принципиальные, глубинные изменения в формах собственности на землю. Жителям города передано в собственность сотни гектаров продуктивных земель. Они получили земельные участки под сады, строительство жилья, расширения личных приусадебных участков.</w:t>
      </w:r>
    </w:p>
    <w:p w:rsidR="00D86C20" w:rsidRDefault="00D86C20" w:rsidP="00D56B8C">
      <w:pPr>
        <w:shd w:val="clear" w:color="auto" w:fill="FFFFFF"/>
        <w:spacing w:line="482" w:lineRule="exact"/>
        <w:ind w:right="29" w:firstLine="850"/>
        <w:jc w:val="both"/>
      </w:pPr>
      <w:r>
        <w:rPr>
          <w:spacing w:val="-1"/>
          <w:sz w:val="28"/>
          <w:szCs w:val="28"/>
        </w:rPr>
        <w:t xml:space="preserve">В городе из 10175,0 га земли, в собственность граждан и юридических </w:t>
      </w:r>
      <w:r>
        <w:rPr>
          <w:sz w:val="28"/>
          <w:szCs w:val="28"/>
        </w:rPr>
        <w:t>лиц передано 806 га, что составляет 7,9% городских земель.</w:t>
      </w:r>
    </w:p>
    <w:p w:rsidR="00D86C20" w:rsidRDefault="00D86C20" w:rsidP="00AE65D7">
      <w:pPr>
        <w:shd w:val="clear" w:color="auto" w:fill="FFFFFF"/>
        <w:spacing w:line="482" w:lineRule="exact"/>
        <w:ind w:right="45" w:firstLine="839"/>
        <w:jc w:val="both"/>
      </w:pPr>
      <w:r>
        <w:rPr>
          <w:sz w:val="28"/>
          <w:szCs w:val="28"/>
        </w:rPr>
        <w:t xml:space="preserve">Решена проблема обеспечения граждан земельными участками. </w:t>
      </w:r>
      <w:r>
        <w:rPr>
          <w:spacing w:val="-1"/>
          <w:sz w:val="28"/>
          <w:szCs w:val="28"/>
        </w:rPr>
        <w:t>Земельные     участки     для     ведения     личного     подсобного     хозяйства,</w:t>
      </w:r>
    </w:p>
    <w:p w:rsidR="00D86C20" w:rsidRDefault="00D86C20" w:rsidP="00D56B8C">
      <w:pPr>
        <w:shd w:val="clear" w:color="auto" w:fill="FFFFFF"/>
        <w:spacing w:line="482" w:lineRule="exact"/>
        <w:ind w:right="43" w:firstLine="842"/>
        <w:jc w:val="both"/>
        <w:sectPr w:rsidR="00D86C20">
          <w:pgSz w:w="11909" w:h="16834"/>
          <w:pgMar w:top="1152" w:right="1037" w:bottom="360" w:left="1498" w:header="720" w:footer="720" w:gutter="0"/>
          <w:cols w:space="60"/>
          <w:noEndnote/>
        </w:sectPr>
      </w:pPr>
    </w:p>
    <w:p w:rsidR="00D86C20" w:rsidRDefault="00D86C20" w:rsidP="00D56B8C">
      <w:pPr>
        <w:shd w:val="clear" w:color="auto" w:fill="FFFFFF"/>
        <w:spacing w:line="482" w:lineRule="exact"/>
        <w:ind w:left="29" w:right="14"/>
        <w:jc w:val="both"/>
      </w:pPr>
      <w:r>
        <w:rPr>
          <w:sz w:val="28"/>
          <w:szCs w:val="28"/>
        </w:rPr>
        <w:t>коллективного садоводства и огородничества, индивидуального жилищного строительства имеют большинство граждан города. Средний размер земельных участков личных подсобных хозяйств составил 0,14 га, а для садоводства 0,08 га.</w:t>
      </w:r>
    </w:p>
    <w:p w:rsidR="00D86C20" w:rsidRDefault="00D86C20" w:rsidP="00D56B8C">
      <w:pPr>
        <w:shd w:val="clear" w:color="auto" w:fill="FFFFFF"/>
        <w:spacing w:line="482" w:lineRule="exact"/>
        <w:ind w:left="29" w:firstLine="857"/>
        <w:jc w:val="both"/>
      </w:pPr>
      <w:r>
        <w:rPr>
          <w:sz w:val="28"/>
          <w:szCs w:val="28"/>
        </w:rPr>
        <w:t>В последние 3-4 года появились случаи отказов от земельных участков,в основном от участков выделенных под индивидуальное жилищное строительство, расположенных западнее п. Мазульский по причине отсутствия развитой инфраструктуры, дороговизны строительных материалов.</w:t>
      </w:r>
    </w:p>
    <w:p w:rsidR="00D86C20" w:rsidRDefault="00D86C20" w:rsidP="00D56B8C">
      <w:pPr>
        <w:shd w:val="clear" w:color="auto" w:fill="FFFFFF"/>
        <w:spacing w:line="482" w:lineRule="exact"/>
        <w:ind w:left="7" w:right="7" w:firstLine="857"/>
        <w:jc w:val="both"/>
      </w:pPr>
      <w:r>
        <w:rPr>
          <w:spacing w:val="-1"/>
          <w:sz w:val="28"/>
          <w:szCs w:val="28"/>
        </w:rPr>
        <w:t xml:space="preserve">Проводилось обследование садовых обществ. В обществах созданных </w:t>
      </w:r>
      <w:r>
        <w:rPr>
          <w:sz w:val="28"/>
          <w:szCs w:val="28"/>
        </w:rPr>
        <w:t>за последние 10 лет, выявлено много заброшенных садовых участков. Граждане пишут заявления об отказе от участков, в основном по причине отсутсвия развитой инфраструктуры (нет дорог, света, водоснабжения, удаленность от транспорта общего пользования), воровства с участков. Так как в основном земельные участки в новых обществах предоставлялись пенсионерам и категории малоимущих, то им тяжело организоваться, платить членские взносы, организовывать обустройство общества. Этими обществами не кому заниматься, нет ни председателя, ни казначея, поэтому не платятся членские взносы (в том числе для обустройства дорог, проведения электричества и т.д.). Главное отличие от обществ организованных в 70-х-80-х годах в том, что раньше садовые общества закреплялись за предприятиями, как правило, за работниками этих предприятий. Им было легче организовать работу по развитию инфраструктуры.</w:t>
      </w:r>
    </w:p>
    <w:p w:rsidR="00D86C20" w:rsidRDefault="00D86C20" w:rsidP="00D56B8C">
      <w:pPr>
        <w:shd w:val="clear" w:color="auto" w:fill="FFFFFF"/>
        <w:spacing w:line="482" w:lineRule="exact"/>
        <w:ind w:right="36" w:firstLine="850"/>
        <w:jc w:val="both"/>
      </w:pPr>
      <w:r>
        <w:rPr>
          <w:sz w:val="28"/>
          <w:szCs w:val="28"/>
        </w:rPr>
        <w:t xml:space="preserve">К землям жилой застройки отнесены земли застроенные и </w:t>
      </w:r>
      <w:r>
        <w:rPr>
          <w:spacing w:val="-1"/>
          <w:sz w:val="28"/>
          <w:szCs w:val="28"/>
        </w:rPr>
        <w:t xml:space="preserve">предназначенные под застройку многоквартирными многоэтажными жилыми </w:t>
      </w:r>
      <w:r>
        <w:rPr>
          <w:sz w:val="28"/>
          <w:szCs w:val="28"/>
        </w:rPr>
        <w:t xml:space="preserve">домами, жилыми домами малой и средней этажности, индивидуальными </w:t>
      </w:r>
      <w:r>
        <w:rPr>
          <w:spacing w:val="-1"/>
          <w:sz w:val="28"/>
          <w:szCs w:val="28"/>
        </w:rPr>
        <w:t xml:space="preserve">жилыми домами с приусадебными земельными участками на общей площади </w:t>
      </w:r>
      <w:r>
        <w:rPr>
          <w:sz w:val="28"/>
          <w:szCs w:val="28"/>
        </w:rPr>
        <w:t>870 га, в том числе под индивидуальной жилой застройкой - 202 га.</w:t>
      </w:r>
    </w:p>
    <w:p w:rsidR="00D86C20" w:rsidRDefault="00D86C20" w:rsidP="00D56B8C">
      <w:pPr>
        <w:shd w:val="clear" w:color="auto" w:fill="FFFFFF"/>
        <w:spacing w:line="482" w:lineRule="exact"/>
        <w:ind w:right="36" w:firstLine="850"/>
        <w:jc w:val="both"/>
        <w:sectPr w:rsidR="00D86C20">
          <w:pgSz w:w="11909" w:h="16834"/>
          <w:pgMar w:top="1397" w:right="1040" w:bottom="360" w:left="1495" w:header="720" w:footer="720" w:gutter="0"/>
          <w:cols w:space="60"/>
          <w:noEndnote/>
        </w:sectPr>
      </w:pPr>
    </w:p>
    <w:p w:rsidR="00D86C20" w:rsidRDefault="00D86C20" w:rsidP="00D56B8C">
      <w:pPr>
        <w:shd w:val="clear" w:color="auto" w:fill="FFFFFF"/>
        <w:spacing w:line="482" w:lineRule="exact"/>
        <w:ind w:left="36" w:firstLine="850"/>
        <w:jc w:val="both"/>
      </w:pPr>
      <w:r>
        <w:rPr>
          <w:sz w:val="28"/>
          <w:szCs w:val="28"/>
        </w:rPr>
        <w:t>К землям общественно-долевой застройки отнесены земли застроенные объектами здравоохранения, культуры, торговли, общепита, бытового обслуживания, коммерческой деятельности, а так же образовательных учреждений, административных и иных зданий, строений и сооружений на общей площади 152 га.</w:t>
      </w:r>
    </w:p>
    <w:p w:rsidR="00D86C20" w:rsidRDefault="00D86C20" w:rsidP="00D56B8C">
      <w:pPr>
        <w:shd w:val="clear" w:color="auto" w:fill="FFFFFF"/>
        <w:spacing w:line="482" w:lineRule="exact"/>
        <w:ind w:left="36" w:right="7" w:firstLine="850"/>
        <w:jc w:val="both"/>
      </w:pPr>
      <w:r>
        <w:rPr>
          <w:sz w:val="28"/>
          <w:szCs w:val="28"/>
        </w:rPr>
        <w:t>К землям промышленной, коммерческой и коммунально-складской застройки отнесены земли, предоставленные предприятиям, учреждениям и организациям для осуществления возложенных на них специальных задач. Из них 9 га передано в собственность юридическим лицам, также им передано в пользование 793 га и 1158 га в аренду.</w:t>
      </w:r>
    </w:p>
    <w:p w:rsidR="00D86C20" w:rsidRDefault="00D86C20" w:rsidP="00D56B8C">
      <w:pPr>
        <w:shd w:val="clear" w:color="auto" w:fill="FFFFFF"/>
        <w:spacing w:line="482" w:lineRule="exact"/>
        <w:ind w:left="7" w:right="7" w:firstLine="857"/>
        <w:jc w:val="both"/>
      </w:pPr>
      <w:r>
        <w:rPr>
          <w:sz w:val="28"/>
          <w:szCs w:val="28"/>
        </w:rPr>
        <w:t xml:space="preserve">К землям общего пользования отнесены земли, используемые в качестве путей сообщения (площади, улицы, проезды, дороги, набережные), земли для удовлетворения культурно-бытовых потребностей (скверы, бульвары, обособленные водные объекты и т.п.) и для иных потребностей (городские кладбища, свалка бытовых отходов, и другие объекты) на общей площади 2378 га. В этом году сюда отнесены городские леса на площади 1318 га, которые в прошлом году были выделены отдельной застройкой -земли рекреации.За отчетный период произошло уменьшение на 193 га по результатам корректировки материалов инвентаризации садовых обществ за счет уменьшения древесно-кустарниковой растительности не входящих в лесной фонд. Из земель общего пользования переданы в аренду физическим лицам 10 га и 2 га юридическим лицам, как правило, для эксплуатации </w:t>
      </w:r>
      <w:r>
        <w:rPr>
          <w:spacing w:val="-1"/>
          <w:sz w:val="28"/>
          <w:szCs w:val="28"/>
        </w:rPr>
        <w:t xml:space="preserve">торговых киосков и павильонов. Остальные 2366 га находятся в пользовании </w:t>
      </w:r>
      <w:r>
        <w:rPr>
          <w:sz w:val="28"/>
          <w:szCs w:val="28"/>
        </w:rPr>
        <w:t>юридических лиц.</w:t>
      </w:r>
    </w:p>
    <w:p w:rsidR="00D86C20" w:rsidRDefault="00D86C20" w:rsidP="002876D9">
      <w:pPr>
        <w:shd w:val="clear" w:color="auto" w:fill="FFFFFF"/>
        <w:spacing w:before="7" w:line="482" w:lineRule="exact"/>
        <w:ind w:right="34" w:firstLine="851"/>
        <w:jc w:val="both"/>
      </w:pPr>
      <w:r>
        <w:rPr>
          <w:sz w:val="28"/>
          <w:szCs w:val="28"/>
        </w:rPr>
        <w:t xml:space="preserve">К землям транспорта, связи, инженерных коммуникаций отнесены земли занятые зданиями, строениями и сооружениями железнодорожного, автомобильного, речного, воздушного транспорта, магистралями инженерной инфраструктуры и связи на общей площади 952 га. Землям железнодорожного транспорта предоставлено 433 га, которые находятся з </w:t>
      </w:r>
      <w:r>
        <w:rPr>
          <w:spacing w:val="-1"/>
          <w:sz w:val="28"/>
          <w:szCs w:val="28"/>
        </w:rPr>
        <w:t>пользовании   у   Красноярской   железной   дороги.   Земли   автомобильного</w:t>
      </w:r>
    </w:p>
    <w:p w:rsidR="00D86C20" w:rsidRDefault="00D86C20" w:rsidP="00D56B8C">
      <w:pPr>
        <w:shd w:val="clear" w:color="auto" w:fill="FFFFFF"/>
        <w:spacing w:before="7" w:line="482" w:lineRule="exact"/>
        <w:ind w:right="36" w:firstLine="850"/>
        <w:jc w:val="both"/>
        <w:sectPr w:rsidR="00D86C20">
          <w:pgSz w:w="11909" w:h="16834"/>
          <w:pgMar w:top="1152" w:right="1047" w:bottom="360" w:left="1488" w:header="720" w:footer="720" w:gutter="0"/>
          <w:cols w:space="60"/>
          <w:noEndnote/>
        </w:sectPr>
      </w:pPr>
    </w:p>
    <w:p w:rsidR="00D86C20" w:rsidRDefault="00D86C20" w:rsidP="00D56B8C">
      <w:pPr>
        <w:shd w:val="clear" w:color="auto" w:fill="FFFFFF"/>
        <w:spacing w:line="511" w:lineRule="exact"/>
        <w:ind w:right="331"/>
        <w:jc w:val="both"/>
      </w:pPr>
      <w:r>
        <w:rPr>
          <w:sz w:val="28"/>
          <w:szCs w:val="28"/>
        </w:rPr>
        <w:t>транспорта занимают 34 га, которые предоставлены в аренду юридическим лицам.</w:t>
      </w:r>
    </w:p>
    <w:p w:rsidR="00D86C20" w:rsidRDefault="00D86C20" w:rsidP="00D56B8C">
      <w:pPr>
        <w:shd w:val="clear" w:color="auto" w:fill="FFFFFF"/>
        <w:spacing w:line="482" w:lineRule="exact"/>
        <w:ind w:left="14" w:right="317" w:firstLine="842"/>
        <w:jc w:val="both"/>
      </w:pPr>
      <w:r>
        <w:rPr>
          <w:sz w:val="28"/>
          <w:szCs w:val="28"/>
        </w:rPr>
        <w:t>К землям сельскохозяйственного использования отнесены земли занятые пашней (огороды), садами, сенокосами и пастбищами. Из них гражданам в собственность передано 637 га, в пользование 2210 га и 3 га в аренду. За отчетный период увеличилась площадь садов на 193 га .</w:t>
      </w:r>
    </w:p>
    <w:p w:rsidR="00D86C20" w:rsidRDefault="00D86C20" w:rsidP="00D56B8C">
      <w:pPr>
        <w:shd w:val="clear" w:color="auto" w:fill="FFFFFF"/>
        <w:spacing w:line="482" w:lineRule="exact"/>
        <w:ind w:left="7" w:right="317" w:firstLine="842"/>
        <w:jc w:val="both"/>
      </w:pPr>
      <w:r>
        <w:rPr>
          <w:sz w:val="28"/>
          <w:szCs w:val="28"/>
        </w:rPr>
        <w:t>К землям особо охраняемых территорий отнесены земли занятые памятниками природы на площади 6 га (это Сосновая роща-3 га и Березовая роща- 3 га), которые находятся в пользовании юридического лица.</w:t>
      </w:r>
    </w:p>
    <w:p w:rsidR="00D86C20" w:rsidRDefault="00D86C20" w:rsidP="00D56B8C">
      <w:pPr>
        <w:shd w:val="clear" w:color="auto" w:fill="FFFFFF"/>
        <w:spacing w:line="482" w:lineRule="exact"/>
        <w:ind w:left="864"/>
      </w:pPr>
      <w:r>
        <w:rPr>
          <w:sz w:val="28"/>
          <w:szCs w:val="28"/>
        </w:rPr>
        <w:t>Площадь земель занятая водными объектами составляет- 639 га.</w:t>
      </w:r>
    </w:p>
    <w:p w:rsidR="00D86C20" w:rsidRDefault="00D86C20" w:rsidP="00D56B8C">
      <w:pPr>
        <w:shd w:val="clear" w:color="auto" w:fill="FFFFFF"/>
        <w:spacing w:line="482" w:lineRule="exact"/>
        <w:ind w:left="14" w:right="317" w:firstLine="850"/>
        <w:jc w:val="both"/>
      </w:pPr>
      <w:r>
        <w:rPr>
          <w:sz w:val="28"/>
          <w:szCs w:val="28"/>
        </w:rPr>
        <w:t>За отчетный период не произошло изменений в площади земель под военными объектами и иными режимными территориями и составило 98 га, которые находятся пользовании воинских частей и бывшего АВАТУ.</w:t>
      </w:r>
    </w:p>
    <w:p w:rsidR="00D86C20" w:rsidRDefault="00D86C20" w:rsidP="00D56B8C">
      <w:pPr>
        <w:shd w:val="clear" w:color="auto" w:fill="FFFFFF"/>
        <w:spacing w:line="482" w:lineRule="exact"/>
        <w:ind w:left="14" w:right="331" w:firstLine="850"/>
        <w:jc w:val="both"/>
      </w:pPr>
      <w:r>
        <w:rPr>
          <w:sz w:val="28"/>
          <w:szCs w:val="28"/>
        </w:rPr>
        <w:t>Распределение площади земельных участков по воинским частям представлено в таблице 1.</w:t>
      </w:r>
    </w:p>
    <w:p w:rsidR="00D86C20" w:rsidRDefault="00D86C20" w:rsidP="00D56B8C">
      <w:pPr>
        <w:shd w:val="clear" w:color="auto" w:fill="FFFFFF"/>
        <w:spacing w:line="497" w:lineRule="exact"/>
        <w:ind w:left="1181" w:firstLine="6898"/>
      </w:pPr>
      <w:r>
        <w:rPr>
          <w:spacing w:val="-5"/>
          <w:sz w:val="28"/>
          <w:szCs w:val="28"/>
        </w:rPr>
        <w:t xml:space="preserve">Таблица 1. </w:t>
      </w:r>
      <w:r>
        <w:rPr>
          <w:sz w:val="28"/>
          <w:szCs w:val="28"/>
        </w:rPr>
        <w:t>Распределение площади земельных участков по воинским частям</w:t>
      </w:r>
    </w:p>
    <w:p w:rsidR="00D86C20" w:rsidRDefault="00D86C20" w:rsidP="00D56B8C">
      <w:pPr>
        <w:spacing w:after="108"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094"/>
        <w:gridCol w:w="2570"/>
        <w:gridCol w:w="2880"/>
        <w:gridCol w:w="3046"/>
      </w:tblGrid>
      <w:tr w:rsidR="00D86C20" w:rsidTr="0040532E">
        <w:trPr>
          <w:trHeight w:hRule="exact" w:val="850"/>
        </w:trPr>
        <w:tc>
          <w:tcPr>
            <w:tcW w:w="1094" w:type="dxa"/>
            <w:tcBorders>
              <w:top w:val="single" w:sz="6" w:space="0" w:color="auto"/>
              <w:left w:val="single" w:sz="6" w:space="0" w:color="auto"/>
              <w:bottom w:val="single" w:sz="6" w:space="0" w:color="auto"/>
              <w:right w:val="single" w:sz="6" w:space="0" w:color="auto"/>
            </w:tcBorders>
            <w:shd w:val="clear" w:color="auto" w:fill="FFFFFF"/>
          </w:tcPr>
          <w:p w:rsidR="00D86C20" w:rsidRDefault="00D86C20" w:rsidP="0040532E">
            <w:pPr>
              <w:shd w:val="clear" w:color="auto" w:fill="FFFFFF"/>
              <w:ind w:left="14"/>
            </w:pPr>
            <w:r>
              <w:rPr>
                <w:sz w:val="28"/>
                <w:szCs w:val="28"/>
              </w:rPr>
              <w:t>№п/п</w:t>
            </w:r>
          </w:p>
        </w:tc>
        <w:tc>
          <w:tcPr>
            <w:tcW w:w="2570" w:type="dxa"/>
            <w:tcBorders>
              <w:top w:val="single" w:sz="6" w:space="0" w:color="auto"/>
              <w:left w:val="single" w:sz="6" w:space="0" w:color="auto"/>
              <w:bottom w:val="single" w:sz="6" w:space="0" w:color="auto"/>
              <w:right w:val="single" w:sz="6" w:space="0" w:color="auto"/>
            </w:tcBorders>
            <w:shd w:val="clear" w:color="auto" w:fill="FFFFFF"/>
          </w:tcPr>
          <w:p w:rsidR="00D86C20" w:rsidRDefault="00D86C20" w:rsidP="0040532E">
            <w:pPr>
              <w:shd w:val="clear" w:color="auto" w:fill="FFFFFF"/>
            </w:pPr>
            <w:r>
              <w:rPr>
                <w:sz w:val="28"/>
                <w:szCs w:val="28"/>
              </w:rPr>
              <w:t>Название</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D86C20" w:rsidRDefault="00D86C20" w:rsidP="0040532E">
            <w:pPr>
              <w:shd w:val="clear" w:color="auto" w:fill="FFFFFF"/>
            </w:pPr>
            <w:r>
              <w:rPr>
                <w:spacing w:val="-3"/>
                <w:sz w:val="28"/>
                <w:szCs w:val="28"/>
              </w:rPr>
              <w:t>Цель предоставления</w:t>
            </w:r>
          </w:p>
        </w:tc>
        <w:tc>
          <w:tcPr>
            <w:tcW w:w="3046" w:type="dxa"/>
            <w:tcBorders>
              <w:top w:val="single" w:sz="6" w:space="0" w:color="auto"/>
              <w:left w:val="single" w:sz="6" w:space="0" w:color="auto"/>
              <w:bottom w:val="single" w:sz="6" w:space="0" w:color="auto"/>
              <w:right w:val="single" w:sz="4" w:space="0" w:color="auto"/>
            </w:tcBorders>
            <w:shd w:val="clear" w:color="auto" w:fill="FFFFFF"/>
          </w:tcPr>
          <w:p w:rsidR="00D86C20" w:rsidRDefault="00D86C20" w:rsidP="0040532E">
            <w:pPr>
              <w:shd w:val="clear" w:color="auto" w:fill="FFFFFF"/>
            </w:pPr>
            <w:r>
              <w:rPr>
                <w:spacing w:val="-2"/>
                <w:sz w:val="28"/>
                <w:szCs w:val="28"/>
              </w:rPr>
              <w:t>Площадь участка (га)</w:t>
            </w:r>
          </w:p>
        </w:tc>
      </w:tr>
      <w:tr w:rsidR="00D86C20" w:rsidTr="0040532E">
        <w:trPr>
          <w:trHeight w:hRule="exact" w:val="331"/>
        </w:trPr>
        <w:tc>
          <w:tcPr>
            <w:tcW w:w="1094" w:type="dxa"/>
            <w:tcBorders>
              <w:top w:val="single" w:sz="6" w:space="0" w:color="auto"/>
              <w:left w:val="single" w:sz="6" w:space="0" w:color="auto"/>
              <w:bottom w:val="single" w:sz="6" w:space="0" w:color="auto"/>
              <w:right w:val="single" w:sz="6" w:space="0" w:color="auto"/>
            </w:tcBorders>
            <w:shd w:val="clear" w:color="auto" w:fill="FFFFFF"/>
          </w:tcPr>
          <w:p w:rsidR="00D86C20" w:rsidRDefault="00D86C20" w:rsidP="0040532E">
            <w:pPr>
              <w:shd w:val="clear" w:color="auto" w:fill="FFFFFF"/>
              <w:ind w:left="410"/>
            </w:pPr>
            <w:r>
              <w:rPr>
                <w:sz w:val="28"/>
                <w:szCs w:val="28"/>
              </w:rPr>
              <w:t>1</w:t>
            </w:r>
          </w:p>
        </w:tc>
        <w:tc>
          <w:tcPr>
            <w:tcW w:w="2570" w:type="dxa"/>
            <w:tcBorders>
              <w:top w:val="single" w:sz="6" w:space="0" w:color="auto"/>
              <w:left w:val="single" w:sz="6" w:space="0" w:color="auto"/>
              <w:bottom w:val="single" w:sz="6" w:space="0" w:color="auto"/>
              <w:right w:val="single" w:sz="6" w:space="0" w:color="auto"/>
            </w:tcBorders>
            <w:shd w:val="clear" w:color="auto" w:fill="FFFFFF"/>
          </w:tcPr>
          <w:p w:rsidR="00D86C20" w:rsidRDefault="00D86C20" w:rsidP="0040532E">
            <w:pPr>
              <w:shd w:val="clear" w:color="auto" w:fill="FFFFFF"/>
              <w:ind w:left="1080"/>
            </w:pPr>
            <w:r>
              <w:rPr>
                <w:sz w:val="28"/>
                <w:szCs w:val="28"/>
              </w:rPr>
              <w:t>2</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D86C20" w:rsidRDefault="00D86C20" w:rsidP="0040532E">
            <w:pPr>
              <w:shd w:val="clear" w:color="auto" w:fill="FFFFFF"/>
              <w:ind w:left="1210"/>
            </w:pPr>
            <w:r>
              <w:rPr>
                <w:sz w:val="28"/>
                <w:szCs w:val="28"/>
              </w:rPr>
              <w:t>3</w:t>
            </w:r>
          </w:p>
        </w:tc>
        <w:tc>
          <w:tcPr>
            <w:tcW w:w="3046" w:type="dxa"/>
            <w:tcBorders>
              <w:top w:val="single" w:sz="6" w:space="0" w:color="auto"/>
              <w:left w:val="single" w:sz="6" w:space="0" w:color="auto"/>
              <w:bottom w:val="single" w:sz="6" w:space="0" w:color="auto"/>
              <w:right w:val="single" w:sz="4" w:space="0" w:color="auto"/>
            </w:tcBorders>
            <w:shd w:val="clear" w:color="auto" w:fill="FFFFFF"/>
          </w:tcPr>
          <w:p w:rsidR="00D86C20" w:rsidRDefault="00D86C20" w:rsidP="0040532E">
            <w:pPr>
              <w:shd w:val="clear" w:color="auto" w:fill="FFFFFF"/>
              <w:ind w:left="1238"/>
            </w:pPr>
            <w:r>
              <w:rPr>
                <w:sz w:val="28"/>
                <w:szCs w:val="28"/>
              </w:rPr>
              <w:t>4</w:t>
            </w:r>
          </w:p>
        </w:tc>
      </w:tr>
      <w:tr w:rsidR="00D86C20" w:rsidTr="0040532E">
        <w:trPr>
          <w:trHeight w:hRule="exact" w:val="2208"/>
        </w:trPr>
        <w:tc>
          <w:tcPr>
            <w:tcW w:w="1094" w:type="dxa"/>
            <w:tcBorders>
              <w:top w:val="single" w:sz="6" w:space="0" w:color="auto"/>
              <w:left w:val="single" w:sz="6" w:space="0" w:color="auto"/>
              <w:bottom w:val="single" w:sz="6" w:space="0" w:color="auto"/>
              <w:right w:val="single" w:sz="6" w:space="0" w:color="auto"/>
            </w:tcBorders>
            <w:shd w:val="clear" w:color="auto" w:fill="FFFFFF"/>
          </w:tcPr>
          <w:p w:rsidR="00D86C20" w:rsidRDefault="00D86C20" w:rsidP="0040532E">
            <w:pPr>
              <w:shd w:val="clear" w:color="auto" w:fill="FFFFFF"/>
              <w:ind w:left="403"/>
            </w:pPr>
            <w:r>
              <w:rPr>
                <w:sz w:val="28"/>
                <w:szCs w:val="28"/>
              </w:rPr>
              <w:t>1</w:t>
            </w:r>
          </w:p>
        </w:tc>
        <w:tc>
          <w:tcPr>
            <w:tcW w:w="2570" w:type="dxa"/>
            <w:tcBorders>
              <w:top w:val="single" w:sz="6" w:space="0" w:color="auto"/>
              <w:left w:val="single" w:sz="6" w:space="0" w:color="auto"/>
              <w:bottom w:val="single" w:sz="6" w:space="0" w:color="auto"/>
              <w:right w:val="single" w:sz="4" w:space="0" w:color="auto"/>
            </w:tcBorders>
            <w:shd w:val="clear" w:color="auto" w:fill="FFFFFF"/>
          </w:tcPr>
          <w:p w:rsidR="00D86C20" w:rsidRDefault="00D86C20" w:rsidP="0040532E">
            <w:pPr>
              <w:shd w:val="clear" w:color="auto" w:fill="FFFFFF"/>
              <w:spacing w:line="482" w:lineRule="exact"/>
              <w:ind w:right="50"/>
            </w:pPr>
            <w:r>
              <w:rPr>
                <w:sz w:val="28"/>
                <w:szCs w:val="28"/>
              </w:rPr>
              <w:t xml:space="preserve">Бывшее     АВАТУ </w:t>
            </w:r>
            <w:r>
              <w:rPr>
                <w:spacing w:val="-1"/>
                <w:sz w:val="28"/>
                <w:szCs w:val="28"/>
              </w:rPr>
              <w:t xml:space="preserve">им.            60-летия </w:t>
            </w:r>
            <w:r>
              <w:rPr>
                <w:sz w:val="28"/>
                <w:szCs w:val="28"/>
              </w:rPr>
              <w:t>ВЛКСМ</w:t>
            </w:r>
          </w:p>
        </w:tc>
        <w:tc>
          <w:tcPr>
            <w:tcW w:w="2880" w:type="dxa"/>
            <w:tcBorders>
              <w:top w:val="single" w:sz="6" w:space="0" w:color="auto"/>
              <w:left w:val="single" w:sz="4" w:space="0" w:color="auto"/>
              <w:bottom w:val="single" w:sz="6" w:space="0" w:color="auto"/>
              <w:right w:val="single" w:sz="6" w:space="0" w:color="auto"/>
            </w:tcBorders>
            <w:shd w:val="clear" w:color="auto" w:fill="FFFFFF"/>
          </w:tcPr>
          <w:p w:rsidR="00D86C20" w:rsidRDefault="00D86C20" w:rsidP="0040532E">
            <w:pPr>
              <w:shd w:val="clear" w:color="auto" w:fill="FFFFFF"/>
              <w:spacing w:line="482" w:lineRule="exact"/>
              <w:ind w:right="43" w:firstLine="7"/>
            </w:pPr>
            <w:r>
              <w:rPr>
                <w:spacing w:val="-1"/>
                <w:sz w:val="28"/>
                <w:szCs w:val="28"/>
              </w:rPr>
              <w:t xml:space="preserve">Для        эксплуатации </w:t>
            </w:r>
            <w:r>
              <w:rPr>
                <w:sz w:val="28"/>
                <w:szCs w:val="28"/>
              </w:rPr>
              <w:t>учебно-</w:t>
            </w:r>
            <w:r>
              <w:rPr>
                <w:spacing w:val="-1"/>
                <w:sz w:val="28"/>
                <w:szCs w:val="28"/>
              </w:rPr>
              <w:t xml:space="preserve">производственной </w:t>
            </w:r>
            <w:r>
              <w:rPr>
                <w:sz w:val="28"/>
                <w:szCs w:val="28"/>
              </w:rPr>
              <w:t>базы</w:t>
            </w:r>
          </w:p>
        </w:tc>
        <w:tc>
          <w:tcPr>
            <w:tcW w:w="3046" w:type="dxa"/>
            <w:tcBorders>
              <w:top w:val="single" w:sz="6" w:space="0" w:color="auto"/>
              <w:left w:val="single" w:sz="6" w:space="0" w:color="auto"/>
              <w:bottom w:val="single" w:sz="6" w:space="0" w:color="auto"/>
              <w:right w:val="single" w:sz="4" w:space="0" w:color="auto"/>
            </w:tcBorders>
            <w:shd w:val="clear" w:color="auto" w:fill="FFFFFF"/>
          </w:tcPr>
          <w:p w:rsidR="00D86C20" w:rsidRDefault="00D86C20" w:rsidP="0040532E">
            <w:pPr>
              <w:shd w:val="clear" w:color="auto" w:fill="FFFFFF"/>
              <w:ind w:left="1166"/>
            </w:pPr>
            <w:r>
              <w:rPr>
                <w:sz w:val="28"/>
                <w:szCs w:val="28"/>
              </w:rPr>
              <w:t>78</w:t>
            </w:r>
          </w:p>
        </w:tc>
      </w:tr>
      <w:tr w:rsidR="00D86C20" w:rsidTr="0040532E">
        <w:trPr>
          <w:trHeight w:hRule="exact" w:val="331"/>
        </w:trPr>
        <w:tc>
          <w:tcPr>
            <w:tcW w:w="1094" w:type="dxa"/>
            <w:tcBorders>
              <w:top w:val="single" w:sz="6" w:space="0" w:color="auto"/>
              <w:left w:val="single" w:sz="6" w:space="0" w:color="auto"/>
              <w:bottom w:val="single" w:sz="6" w:space="0" w:color="auto"/>
              <w:right w:val="single" w:sz="6" w:space="0" w:color="auto"/>
            </w:tcBorders>
            <w:shd w:val="clear" w:color="auto" w:fill="FFFFFF"/>
          </w:tcPr>
          <w:p w:rsidR="00D86C20" w:rsidRDefault="00D86C20" w:rsidP="0040532E">
            <w:pPr>
              <w:shd w:val="clear" w:color="auto" w:fill="FFFFFF"/>
              <w:ind w:left="403"/>
            </w:pPr>
            <w:r>
              <w:rPr>
                <w:sz w:val="28"/>
                <w:szCs w:val="28"/>
              </w:rPr>
              <w:t>1</w:t>
            </w:r>
          </w:p>
        </w:tc>
        <w:tc>
          <w:tcPr>
            <w:tcW w:w="2570" w:type="dxa"/>
            <w:tcBorders>
              <w:top w:val="single" w:sz="6" w:space="0" w:color="auto"/>
              <w:left w:val="single" w:sz="6" w:space="0" w:color="auto"/>
              <w:bottom w:val="single" w:sz="6" w:space="0" w:color="auto"/>
              <w:right w:val="single" w:sz="4" w:space="0" w:color="auto"/>
            </w:tcBorders>
            <w:shd w:val="clear" w:color="auto" w:fill="FFFFFF"/>
          </w:tcPr>
          <w:p w:rsidR="00D86C20" w:rsidRDefault="00D86C20" w:rsidP="0040532E">
            <w:pPr>
              <w:shd w:val="clear" w:color="auto" w:fill="FFFFFF"/>
              <w:ind w:left="1159"/>
            </w:pPr>
            <w:r>
              <w:rPr>
                <w:sz w:val="28"/>
                <w:szCs w:val="28"/>
              </w:rPr>
              <w:t>2</w:t>
            </w:r>
          </w:p>
        </w:tc>
        <w:tc>
          <w:tcPr>
            <w:tcW w:w="2880" w:type="dxa"/>
            <w:tcBorders>
              <w:top w:val="single" w:sz="6" w:space="0" w:color="auto"/>
              <w:left w:val="single" w:sz="4" w:space="0" w:color="auto"/>
              <w:bottom w:val="single" w:sz="6" w:space="0" w:color="auto"/>
              <w:right w:val="single" w:sz="4" w:space="0" w:color="auto"/>
            </w:tcBorders>
            <w:shd w:val="clear" w:color="auto" w:fill="FFFFFF"/>
          </w:tcPr>
          <w:p w:rsidR="00D86C20" w:rsidRDefault="00D86C20" w:rsidP="0040532E">
            <w:pPr>
              <w:shd w:val="clear" w:color="auto" w:fill="FFFFFF"/>
              <w:ind w:left="1368"/>
            </w:pPr>
            <w:r>
              <w:rPr>
                <w:sz w:val="28"/>
                <w:szCs w:val="28"/>
              </w:rPr>
              <w:t>3</w:t>
            </w:r>
          </w:p>
        </w:tc>
        <w:tc>
          <w:tcPr>
            <w:tcW w:w="3046" w:type="dxa"/>
            <w:tcBorders>
              <w:top w:val="single" w:sz="6" w:space="0" w:color="auto"/>
              <w:left w:val="single" w:sz="4" w:space="0" w:color="auto"/>
              <w:bottom w:val="single" w:sz="6" w:space="0" w:color="auto"/>
              <w:right w:val="single" w:sz="6" w:space="0" w:color="auto"/>
            </w:tcBorders>
            <w:shd w:val="clear" w:color="auto" w:fill="FFFFFF"/>
          </w:tcPr>
          <w:p w:rsidR="00D86C20" w:rsidRDefault="00D86C20" w:rsidP="0040532E">
            <w:pPr>
              <w:shd w:val="clear" w:color="auto" w:fill="FFFFFF"/>
              <w:ind w:left="1397"/>
            </w:pPr>
            <w:r>
              <w:rPr>
                <w:sz w:val="28"/>
                <w:szCs w:val="28"/>
              </w:rPr>
              <w:t>4</w:t>
            </w:r>
          </w:p>
        </w:tc>
      </w:tr>
      <w:tr w:rsidR="00D86C20" w:rsidTr="0040532E">
        <w:trPr>
          <w:trHeight w:hRule="exact" w:val="1656"/>
        </w:trPr>
        <w:tc>
          <w:tcPr>
            <w:tcW w:w="1094" w:type="dxa"/>
            <w:tcBorders>
              <w:top w:val="single" w:sz="6" w:space="0" w:color="auto"/>
              <w:left w:val="single" w:sz="6" w:space="0" w:color="auto"/>
              <w:bottom w:val="single" w:sz="6" w:space="0" w:color="auto"/>
              <w:right w:val="single" w:sz="6" w:space="0" w:color="auto"/>
            </w:tcBorders>
            <w:shd w:val="clear" w:color="auto" w:fill="FFFFFF"/>
          </w:tcPr>
          <w:p w:rsidR="00D86C20" w:rsidRDefault="00D86C20" w:rsidP="0040532E">
            <w:pPr>
              <w:shd w:val="clear" w:color="auto" w:fill="FFFFFF"/>
              <w:ind w:left="382"/>
            </w:pPr>
            <w:r>
              <w:rPr>
                <w:sz w:val="28"/>
                <w:szCs w:val="28"/>
              </w:rPr>
              <w:t>2</w:t>
            </w:r>
          </w:p>
        </w:tc>
        <w:tc>
          <w:tcPr>
            <w:tcW w:w="2570" w:type="dxa"/>
            <w:tcBorders>
              <w:top w:val="single" w:sz="6" w:space="0" w:color="auto"/>
              <w:left w:val="single" w:sz="6" w:space="0" w:color="auto"/>
              <w:bottom w:val="single" w:sz="6" w:space="0" w:color="auto"/>
              <w:right w:val="single" w:sz="4" w:space="0" w:color="auto"/>
            </w:tcBorders>
            <w:shd w:val="clear" w:color="auto" w:fill="FFFFFF"/>
          </w:tcPr>
          <w:p w:rsidR="00D86C20" w:rsidRDefault="00D86C20" w:rsidP="0040532E">
            <w:pPr>
              <w:shd w:val="clear" w:color="auto" w:fill="FFFFFF"/>
              <w:spacing w:line="468" w:lineRule="exact"/>
            </w:pPr>
            <w:r>
              <w:rPr>
                <w:spacing w:val="-3"/>
                <w:sz w:val="28"/>
                <w:szCs w:val="28"/>
              </w:rPr>
              <w:t xml:space="preserve">Бывшее АВАТУ им. </w:t>
            </w:r>
            <w:r>
              <w:rPr>
                <w:spacing w:val="-1"/>
                <w:sz w:val="28"/>
                <w:szCs w:val="28"/>
              </w:rPr>
              <w:t>60-летия ВЛКСМ</w:t>
            </w:r>
          </w:p>
        </w:tc>
        <w:tc>
          <w:tcPr>
            <w:tcW w:w="2880" w:type="dxa"/>
            <w:tcBorders>
              <w:top w:val="single" w:sz="6" w:space="0" w:color="auto"/>
              <w:left w:val="single" w:sz="4" w:space="0" w:color="auto"/>
              <w:bottom w:val="single" w:sz="6" w:space="0" w:color="auto"/>
              <w:right w:val="single" w:sz="4" w:space="0" w:color="auto"/>
            </w:tcBorders>
            <w:shd w:val="clear" w:color="auto" w:fill="FFFFFF"/>
          </w:tcPr>
          <w:p w:rsidR="00D86C20" w:rsidRDefault="00D86C20" w:rsidP="0040532E">
            <w:pPr>
              <w:shd w:val="clear" w:color="auto" w:fill="FFFFFF"/>
              <w:spacing w:line="482" w:lineRule="exact"/>
              <w:ind w:left="94"/>
            </w:pPr>
            <w:r>
              <w:rPr>
                <w:spacing w:val="-1"/>
                <w:sz w:val="28"/>
                <w:szCs w:val="28"/>
              </w:rPr>
              <w:t xml:space="preserve">Для        эксплуатации </w:t>
            </w:r>
            <w:r>
              <w:rPr>
                <w:sz w:val="28"/>
                <w:szCs w:val="28"/>
              </w:rPr>
              <w:t>учебного аэропорта</w:t>
            </w:r>
          </w:p>
        </w:tc>
        <w:tc>
          <w:tcPr>
            <w:tcW w:w="3046" w:type="dxa"/>
            <w:tcBorders>
              <w:top w:val="single" w:sz="6" w:space="0" w:color="auto"/>
              <w:left w:val="single" w:sz="4" w:space="0" w:color="auto"/>
              <w:bottom w:val="single" w:sz="6" w:space="0" w:color="auto"/>
              <w:right w:val="single" w:sz="6" w:space="0" w:color="auto"/>
            </w:tcBorders>
            <w:shd w:val="clear" w:color="auto" w:fill="FFFFFF"/>
          </w:tcPr>
          <w:p w:rsidR="00D86C20" w:rsidRDefault="00D86C20" w:rsidP="0040532E">
            <w:pPr>
              <w:shd w:val="clear" w:color="auto" w:fill="FFFFFF"/>
              <w:ind w:left="1354"/>
            </w:pPr>
            <w:r>
              <w:rPr>
                <w:sz w:val="28"/>
                <w:szCs w:val="28"/>
              </w:rPr>
              <w:t>13</w:t>
            </w:r>
          </w:p>
        </w:tc>
      </w:tr>
    </w:tbl>
    <w:p w:rsidR="00D86C20" w:rsidRDefault="00D86C20" w:rsidP="00D56B8C">
      <w:pPr>
        <w:shd w:val="clear" w:color="auto" w:fill="FFFFFF"/>
        <w:ind w:left="3816"/>
      </w:pPr>
    </w:p>
    <w:p w:rsidR="00D86C20" w:rsidRDefault="00D86C20" w:rsidP="00D56B8C">
      <w:pPr>
        <w:shd w:val="clear" w:color="auto" w:fill="FFFFFF"/>
        <w:ind w:left="3816"/>
        <w:sectPr w:rsidR="00D86C20">
          <w:pgSz w:w="11909" w:h="16834"/>
          <w:pgMar w:top="447" w:right="753" w:bottom="360" w:left="1487"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094"/>
        <w:gridCol w:w="2664"/>
        <w:gridCol w:w="2905"/>
        <w:gridCol w:w="2927"/>
      </w:tblGrid>
      <w:tr w:rsidR="00D86C20" w:rsidTr="0040532E">
        <w:trPr>
          <w:trHeight w:hRule="exact" w:val="1807"/>
        </w:trPr>
        <w:tc>
          <w:tcPr>
            <w:tcW w:w="1094" w:type="dxa"/>
            <w:tcBorders>
              <w:top w:val="single" w:sz="6" w:space="0" w:color="auto"/>
              <w:left w:val="single" w:sz="6" w:space="0" w:color="auto"/>
              <w:bottom w:val="single" w:sz="6" w:space="0" w:color="auto"/>
              <w:right w:val="single" w:sz="6" w:space="0" w:color="auto"/>
            </w:tcBorders>
            <w:shd w:val="clear" w:color="auto" w:fill="FFFFFF"/>
          </w:tcPr>
          <w:p w:rsidR="00D86C20" w:rsidRDefault="00D86C20" w:rsidP="0040532E">
            <w:pPr>
              <w:shd w:val="clear" w:color="auto" w:fill="FFFFFF"/>
              <w:ind w:left="374"/>
            </w:pPr>
            <w:r>
              <w:rPr>
                <w:sz w:val="28"/>
                <w:szCs w:val="28"/>
              </w:rPr>
              <w:t>3</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D86C20" w:rsidRDefault="00D86C20" w:rsidP="0040532E">
            <w:pPr>
              <w:shd w:val="clear" w:color="auto" w:fill="FFFFFF"/>
            </w:pPr>
            <w:r>
              <w:rPr>
                <w:sz w:val="28"/>
                <w:szCs w:val="28"/>
              </w:rPr>
              <w:t>В/Ч №28091</w:t>
            </w:r>
          </w:p>
        </w:tc>
        <w:tc>
          <w:tcPr>
            <w:tcW w:w="2905" w:type="dxa"/>
            <w:tcBorders>
              <w:top w:val="single" w:sz="6" w:space="0" w:color="auto"/>
              <w:left w:val="single" w:sz="6" w:space="0" w:color="auto"/>
              <w:bottom w:val="single" w:sz="6" w:space="0" w:color="auto"/>
              <w:right w:val="single" w:sz="6" w:space="0" w:color="auto"/>
            </w:tcBorders>
            <w:shd w:val="clear" w:color="auto" w:fill="FFFFFF"/>
          </w:tcPr>
          <w:p w:rsidR="00D86C20" w:rsidRDefault="00D86C20" w:rsidP="0040532E">
            <w:pPr>
              <w:shd w:val="clear" w:color="auto" w:fill="FFFFFF"/>
              <w:spacing w:line="482" w:lineRule="exact"/>
              <w:jc w:val="both"/>
            </w:pPr>
            <w:r>
              <w:rPr>
                <w:sz w:val="28"/>
                <w:szCs w:val="28"/>
              </w:rPr>
              <w:t>Для эксплуатации производственной и жилой зоны</w:t>
            </w:r>
          </w:p>
        </w:tc>
        <w:tc>
          <w:tcPr>
            <w:tcW w:w="2927" w:type="dxa"/>
            <w:tcBorders>
              <w:top w:val="single" w:sz="6" w:space="0" w:color="auto"/>
              <w:left w:val="single" w:sz="6" w:space="0" w:color="auto"/>
              <w:bottom w:val="single" w:sz="6" w:space="0" w:color="auto"/>
              <w:right w:val="single" w:sz="6" w:space="0" w:color="auto"/>
            </w:tcBorders>
            <w:shd w:val="clear" w:color="auto" w:fill="FFFFFF"/>
          </w:tcPr>
          <w:p w:rsidR="00D86C20" w:rsidRDefault="00D86C20" w:rsidP="0040532E">
            <w:pPr>
              <w:shd w:val="clear" w:color="auto" w:fill="FFFFFF"/>
              <w:ind w:left="1296"/>
            </w:pPr>
            <w:r>
              <w:rPr>
                <w:sz w:val="28"/>
                <w:szCs w:val="28"/>
              </w:rPr>
              <w:t>5</w:t>
            </w:r>
          </w:p>
        </w:tc>
      </w:tr>
      <w:tr w:rsidR="00D86C20" w:rsidTr="0040532E">
        <w:trPr>
          <w:trHeight w:hRule="exact" w:val="1472"/>
        </w:trPr>
        <w:tc>
          <w:tcPr>
            <w:tcW w:w="1094" w:type="dxa"/>
            <w:tcBorders>
              <w:top w:val="single" w:sz="6" w:space="0" w:color="auto"/>
              <w:left w:val="single" w:sz="6" w:space="0" w:color="auto"/>
              <w:bottom w:val="single" w:sz="6" w:space="0" w:color="auto"/>
              <w:right w:val="single" w:sz="6" w:space="0" w:color="auto"/>
            </w:tcBorders>
            <w:shd w:val="clear" w:color="auto" w:fill="FFFFFF"/>
          </w:tcPr>
          <w:p w:rsidR="00D86C20" w:rsidRDefault="00D86C20" w:rsidP="0040532E">
            <w:pPr>
              <w:shd w:val="clear" w:color="auto" w:fill="FFFFFF"/>
              <w:ind w:left="367"/>
            </w:pPr>
            <w:r>
              <w:rPr>
                <w:sz w:val="28"/>
                <w:szCs w:val="28"/>
              </w:rPr>
              <w:t>4</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D86C20" w:rsidRDefault="00D86C20" w:rsidP="0040532E">
            <w:pPr>
              <w:shd w:val="clear" w:color="auto" w:fill="FFFFFF"/>
            </w:pPr>
            <w:r>
              <w:rPr>
                <w:sz w:val="28"/>
                <w:szCs w:val="28"/>
              </w:rPr>
              <w:t>В/Ч № 97646</w:t>
            </w:r>
          </w:p>
        </w:tc>
        <w:tc>
          <w:tcPr>
            <w:tcW w:w="2905" w:type="dxa"/>
            <w:tcBorders>
              <w:top w:val="single" w:sz="6" w:space="0" w:color="auto"/>
              <w:left w:val="single" w:sz="6" w:space="0" w:color="auto"/>
              <w:bottom w:val="single" w:sz="6" w:space="0" w:color="auto"/>
              <w:right w:val="single" w:sz="6" w:space="0" w:color="auto"/>
            </w:tcBorders>
            <w:shd w:val="clear" w:color="auto" w:fill="FFFFFF"/>
          </w:tcPr>
          <w:p w:rsidR="00D86C20" w:rsidRDefault="00D86C20" w:rsidP="0040532E">
            <w:pPr>
              <w:shd w:val="clear" w:color="auto" w:fill="FFFFFF"/>
              <w:spacing w:line="490" w:lineRule="exact"/>
              <w:jc w:val="both"/>
            </w:pPr>
            <w:r>
              <w:rPr>
                <w:sz w:val="28"/>
                <w:szCs w:val="28"/>
              </w:rPr>
              <w:t xml:space="preserve">Для эксплуатации и </w:t>
            </w:r>
            <w:r>
              <w:rPr>
                <w:spacing w:val="-1"/>
                <w:sz w:val="28"/>
                <w:szCs w:val="28"/>
              </w:rPr>
              <w:t xml:space="preserve">производственной и </w:t>
            </w:r>
            <w:r>
              <w:rPr>
                <w:sz w:val="28"/>
                <w:szCs w:val="28"/>
              </w:rPr>
              <w:t>жилой зоны</w:t>
            </w:r>
          </w:p>
        </w:tc>
        <w:tc>
          <w:tcPr>
            <w:tcW w:w="2927" w:type="dxa"/>
            <w:tcBorders>
              <w:top w:val="single" w:sz="6" w:space="0" w:color="auto"/>
              <w:left w:val="single" w:sz="6" w:space="0" w:color="auto"/>
              <w:bottom w:val="single" w:sz="6" w:space="0" w:color="auto"/>
              <w:right w:val="single" w:sz="6" w:space="0" w:color="auto"/>
            </w:tcBorders>
            <w:shd w:val="clear" w:color="auto" w:fill="FFFFFF"/>
          </w:tcPr>
          <w:p w:rsidR="00D86C20" w:rsidRDefault="00D86C20" w:rsidP="0040532E">
            <w:pPr>
              <w:shd w:val="clear" w:color="auto" w:fill="FFFFFF"/>
              <w:ind w:left="1282"/>
            </w:pPr>
            <w:r>
              <w:rPr>
                <w:sz w:val="28"/>
                <w:szCs w:val="28"/>
              </w:rPr>
              <w:t>2</w:t>
            </w:r>
          </w:p>
        </w:tc>
      </w:tr>
    </w:tbl>
    <w:p w:rsidR="00D86C20" w:rsidRDefault="00D86C20" w:rsidP="00D56B8C">
      <w:pPr>
        <w:shd w:val="clear" w:color="auto" w:fill="FFFFFF"/>
        <w:spacing w:before="353" w:line="482" w:lineRule="exact"/>
        <w:ind w:left="22" w:right="346" w:firstLine="857"/>
        <w:jc w:val="both"/>
      </w:pPr>
      <w:r>
        <w:rPr>
          <w:sz w:val="28"/>
          <w:szCs w:val="28"/>
        </w:rPr>
        <w:t xml:space="preserve">В связи с закрытием АВАТУ, в настоящее время земли училища с расположенными на них объектами, передаются Министерством имушественных отношений администрации Ачинского района (жилищный фонд и соцкультбыт). Реализация же военного имущества (здания казарм, штабов, учебных корпусов, складов и т.д.) согласно письма Минимущества России будет реализоваться согласно действующего законодательства и в </w:t>
      </w:r>
      <w:r>
        <w:rPr>
          <w:spacing w:val="-1"/>
          <w:sz w:val="28"/>
          <w:szCs w:val="28"/>
        </w:rPr>
        <w:t xml:space="preserve">установленном порядке.На территории бывшего АВАТУ некоторые объекты </w:t>
      </w:r>
      <w:r>
        <w:rPr>
          <w:sz w:val="28"/>
          <w:szCs w:val="28"/>
        </w:rPr>
        <w:t>переданы коммерческим структурам Красноярской КЭЧ с целью поддержания зданий, сооружений в исправном состоянии, а так же их сохранности. Так что в следующем году ожидается уменьшение в площади под военными объектами.</w:t>
      </w:r>
    </w:p>
    <w:p w:rsidR="00D86C20" w:rsidRDefault="00D86C20" w:rsidP="00D56B8C">
      <w:pPr>
        <w:shd w:val="clear" w:color="auto" w:fill="FFFFFF"/>
        <w:spacing w:line="482" w:lineRule="exact"/>
        <w:ind w:right="367" w:firstLine="850"/>
        <w:jc w:val="both"/>
      </w:pPr>
      <w:r>
        <w:rPr>
          <w:sz w:val="28"/>
          <w:szCs w:val="28"/>
        </w:rPr>
        <w:t>К землям, не вовлеченным в градостроительную или иную деятельность отнесены: свободные земли, которые могут быть в дальнейшем использованы для размещения жилой, общественно-долевой или промышленной застройки, коммунальных и складских объектов, транспорта и инженерных коммуникаций или для сельскохозяйственных целей. Сюда включены земли, требующие проведения специальных инженерных мероприятий (овраги, карьеры и т.п.). Площадь этих земель составляет 310 га, они находятся в пользовании юридических лиц /21/.</w:t>
      </w:r>
    </w:p>
    <w:p w:rsidR="00D86C20" w:rsidRDefault="00D86C20" w:rsidP="00D56B8C">
      <w:pPr>
        <w:shd w:val="clear" w:color="auto" w:fill="FFFFFF"/>
        <w:spacing w:line="482" w:lineRule="exact"/>
        <w:ind w:right="367" w:firstLine="850"/>
        <w:jc w:val="both"/>
        <w:sectPr w:rsidR="00D86C20">
          <w:pgSz w:w="11909" w:h="16834"/>
          <w:pgMar w:top="1440" w:right="691" w:bottom="720" w:left="1498" w:header="720" w:footer="720" w:gutter="0"/>
          <w:cols w:space="60"/>
          <w:noEndnote/>
        </w:sectPr>
      </w:pPr>
    </w:p>
    <w:p w:rsidR="00D86C20" w:rsidRDefault="00D86C20" w:rsidP="00D56B8C">
      <w:pPr>
        <w:shd w:val="clear" w:color="auto" w:fill="FFFFFF"/>
        <w:spacing w:line="482" w:lineRule="exact"/>
        <w:ind w:left="1973"/>
      </w:pPr>
      <w:r>
        <w:rPr>
          <w:b/>
          <w:bCs/>
          <w:spacing w:val="-1"/>
          <w:sz w:val="28"/>
          <w:szCs w:val="28"/>
        </w:rPr>
        <w:t>2.6. Экономика землепользования Ачинского района.</w:t>
      </w:r>
    </w:p>
    <w:p w:rsidR="00D86C20" w:rsidRDefault="00D86C20" w:rsidP="00D56B8C">
      <w:pPr>
        <w:shd w:val="clear" w:color="auto" w:fill="FFFFFF"/>
        <w:spacing w:line="482" w:lineRule="exact"/>
        <w:ind w:firstLine="943"/>
        <w:jc w:val="both"/>
      </w:pPr>
      <w:r>
        <w:rPr>
          <w:sz w:val="28"/>
          <w:szCs w:val="28"/>
        </w:rPr>
        <w:t xml:space="preserve">Продолжается процесс формирования основ земельного рынка и его инфраструктуры. Количество сделок с землей постоянно растет. При формировании доходной части бюджета всех уровней Комитетом по </w:t>
      </w:r>
      <w:r>
        <w:rPr>
          <w:spacing w:val="-1"/>
          <w:sz w:val="28"/>
          <w:szCs w:val="28"/>
        </w:rPr>
        <w:t xml:space="preserve">земельным ресурсам и землеустройству города Ачинска в 1999 году в органы </w:t>
      </w:r>
      <w:r>
        <w:rPr>
          <w:sz w:val="28"/>
          <w:szCs w:val="28"/>
        </w:rPr>
        <w:t>ГНИ предоставлены списки плательщиков земельного налога и арендной</w:t>
      </w:r>
    </w:p>
    <w:p w:rsidR="00D86C20" w:rsidRDefault="00D86C20" w:rsidP="00D56B8C">
      <w:pPr>
        <w:shd w:val="clear" w:color="auto" w:fill="FFFFFF"/>
        <w:spacing w:line="475" w:lineRule="exact"/>
        <w:jc w:val="both"/>
      </w:pPr>
      <w:r>
        <w:rPr>
          <w:spacing w:val="-1"/>
          <w:sz w:val="28"/>
          <w:szCs w:val="28"/>
        </w:rPr>
        <w:t xml:space="preserve">платы на сумму 69 млн. рублей, фактические поступления составили порядка </w:t>
      </w:r>
      <w:r>
        <w:rPr>
          <w:sz w:val="28"/>
          <w:szCs w:val="28"/>
        </w:rPr>
        <w:t>45 млн. рублей.</w:t>
      </w:r>
    </w:p>
    <w:p w:rsidR="00D86C20" w:rsidRDefault="00D86C20" w:rsidP="00D56B8C">
      <w:pPr>
        <w:shd w:val="clear" w:color="auto" w:fill="FFFFFF"/>
        <w:spacing w:line="475" w:lineRule="exact"/>
        <w:ind w:left="43" w:firstLine="850"/>
        <w:jc w:val="both"/>
      </w:pPr>
      <w:r>
        <w:rPr>
          <w:sz w:val="28"/>
          <w:szCs w:val="28"/>
        </w:rPr>
        <w:t>По состоянию на 01.10.2000 г. фактически поступило средств от налога и арендной платы в части местного бюджета 11689 тыс. рублей, должно было поступить 36779 тыс. рублей.</w:t>
      </w:r>
    </w:p>
    <w:p w:rsidR="00D86C20" w:rsidRDefault="00D86C20" w:rsidP="00D56B8C">
      <w:pPr>
        <w:shd w:val="clear" w:color="auto" w:fill="FFFFFF"/>
        <w:spacing w:line="475" w:lineRule="exact"/>
        <w:ind w:left="900"/>
      </w:pPr>
      <w:r>
        <w:rPr>
          <w:spacing w:val="-1"/>
          <w:sz w:val="28"/>
          <w:szCs w:val="28"/>
        </w:rPr>
        <w:t>Использовано средств всего 11661 тыс. рублей,</w:t>
      </w:r>
    </w:p>
    <w:p w:rsidR="00D86C20" w:rsidRDefault="00D86C20" w:rsidP="00D56B8C">
      <w:pPr>
        <w:shd w:val="clear" w:color="auto" w:fill="FFFFFF"/>
        <w:spacing w:line="475" w:lineRule="exact"/>
        <w:ind w:left="900"/>
      </w:pPr>
      <w:r>
        <w:rPr>
          <w:spacing w:val="-1"/>
          <w:sz w:val="28"/>
          <w:szCs w:val="28"/>
        </w:rPr>
        <w:t>в том числе на:</w:t>
      </w:r>
    </w:p>
    <w:p w:rsidR="00D86C20" w:rsidRDefault="00D86C20" w:rsidP="00D56B8C">
      <w:pPr>
        <w:numPr>
          <w:ilvl w:val="0"/>
          <w:numId w:val="13"/>
        </w:numPr>
        <w:shd w:val="clear" w:color="auto" w:fill="FFFFFF"/>
        <w:tabs>
          <w:tab w:val="left" w:pos="1253"/>
        </w:tabs>
        <w:spacing w:before="158"/>
        <w:ind w:left="893"/>
        <w:rPr>
          <w:sz w:val="28"/>
          <w:szCs w:val="28"/>
        </w:rPr>
      </w:pPr>
      <w:r>
        <w:rPr>
          <w:sz w:val="28"/>
          <w:szCs w:val="28"/>
        </w:rPr>
        <w:t>инвентаризацию земель - 695 тыс. рублей,</w:t>
      </w:r>
    </w:p>
    <w:p w:rsidR="00D86C20" w:rsidRDefault="00D86C20" w:rsidP="00D56B8C">
      <w:pPr>
        <w:numPr>
          <w:ilvl w:val="0"/>
          <w:numId w:val="13"/>
        </w:numPr>
        <w:shd w:val="clear" w:color="auto" w:fill="FFFFFF"/>
        <w:tabs>
          <w:tab w:val="left" w:pos="1253"/>
        </w:tabs>
        <w:spacing w:before="65" w:line="482" w:lineRule="exact"/>
        <w:ind w:left="1253" w:hanging="360"/>
        <w:rPr>
          <w:sz w:val="28"/>
          <w:szCs w:val="28"/>
        </w:rPr>
      </w:pPr>
      <w:r>
        <w:rPr>
          <w:spacing w:val="-5"/>
          <w:sz w:val="28"/>
          <w:szCs w:val="28"/>
        </w:rPr>
        <w:t xml:space="preserve">на социальное и инженерное обустройство территории — 10966 тыс. </w:t>
      </w:r>
      <w:r>
        <w:rPr>
          <w:sz w:val="28"/>
          <w:szCs w:val="28"/>
        </w:rPr>
        <w:t>рублей.</w:t>
      </w:r>
    </w:p>
    <w:p w:rsidR="00D86C20" w:rsidRDefault="00D86C20" w:rsidP="00D56B8C">
      <w:pPr>
        <w:shd w:val="clear" w:color="auto" w:fill="FFFFFF"/>
        <w:spacing w:line="482" w:lineRule="exact"/>
        <w:ind w:left="22" w:right="22" w:firstLine="857"/>
        <w:jc w:val="both"/>
      </w:pPr>
      <w:r>
        <w:rPr>
          <w:sz w:val="28"/>
          <w:szCs w:val="28"/>
        </w:rPr>
        <w:t>Оборот земель в городе, включая сделки с земельными участками, проведенные между гражданами, юридическими лицами по данным регистрационной палаты составил:</w:t>
      </w:r>
    </w:p>
    <w:p w:rsidR="00D86C20" w:rsidRDefault="00D86C20" w:rsidP="00D56B8C">
      <w:pPr>
        <w:shd w:val="clear" w:color="auto" w:fill="FFFFFF"/>
        <w:spacing w:line="482" w:lineRule="exact"/>
        <w:ind w:left="886"/>
      </w:pPr>
      <w:r>
        <w:rPr>
          <w:sz w:val="28"/>
          <w:szCs w:val="28"/>
        </w:rPr>
        <w:t>Купля - продажа предоставлена следующими данными:</w:t>
      </w:r>
    </w:p>
    <w:p w:rsidR="00D86C20" w:rsidRDefault="00D86C20" w:rsidP="00D56B8C">
      <w:pPr>
        <w:numPr>
          <w:ilvl w:val="0"/>
          <w:numId w:val="12"/>
        </w:numPr>
        <w:shd w:val="clear" w:color="auto" w:fill="FFFFFF"/>
        <w:tabs>
          <w:tab w:val="left" w:pos="1037"/>
        </w:tabs>
        <w:spacing w:line="482" w:lineRule="exact"/>
        <w:ind w:left="871"/>
        <w:rPr>
          <w:sz w:val="28"/>
          <w:szCs w:val="28"/>
        </w:rPr>
      </w:pPr>
      <w:r>
        <w:rPr>
          <w:sz w:val="28"/>
          <w:szCs w:val="28"/>
        </w:rPr>
        <w:t>садовые участки 118 шт., площадью 9,2 га на сумму 389884 рублей;</w:t>
      </w:r>
    </w:p>
    <w:p w:rsidR="00D86C20" w:rsidRDefault="00D86C20" w:rsidP="00D56B8C">
      <w:pPr>
        <w:numPr>
          <w:ilvl w:val="0"/>
          <w:numId w:val="12"/>
        </w:numPr>
        <w:shd w:val="clear" w:color="auto" w:fill="FFFFFF"/>
        <w:tabs>
          <w:tab w:val="left" w:pos="1037"/>
        </w:tabs>
        <w:spacing w:line="482" w:lineRule="exact"/>
        <w:ind w:left="29" w:right="14" w:firstLine="842"/>
        <w:jc w:val="both"/>
        <w:rPr>
          <w:sz w:val="28"/>
          <w:szCs w:val="28"/>
        </w:rPr>
      </w:pPr>
      <w:r>
        <w:rPr>
          <w:sz w:val="28"/>
          <w:szCs w:val="28"/>
        </w:rPr>
        <w:t>индивидуальное жилищное строительство 77 шт., площадью 7,9 га на сумму 1063716 рублей;</w:t>
      </w:r>
    </w:p>
    <w:p w:rsidR="00D86C20" w:rsidRDefault="00D86C20" w:rsidP="00D56B8C">
      <w:pPr>
        <w:numPr>
          <w:ilvl w:val="0"/>
          <w:numId w:val="12"/>
        </w:numPr>
        <w:shd w:val="clear" w:color="auto" w:fill="FFFFFF"/>
        <w:tabs>
          <w:tab w:val="left" w:pos="1037"/>
        </w:tabs>
        <w:spacing w:line="482" w:lineRule="exact"/>
        <w:ind w:left="29" w:right="29" w:firstLine="842"/>
        <w:jc w:val="both"/>
        <w:rPr>
          <w:sz w:val="28"/>
          <w:szCs w:val="28"/>
        </w:rPr>
      </w:pPr>
      <w:r>
        <w:rPr>
          <w:spacing w:val="-1"/>
          <w:sz w:val="28"/>
          <w:szCs w:val="28"/>
        </w:rPr>
        <w:t xml:space="preserve">торгово-комерческая деятельность 2 шт., площадью 0,14 га на сумму </w:t>
      </w:r>
      <w:r>
        <w:rPr>
          <w:sz w:val="28"/>
          <w:szCs w:val="28"/>
        </w:rPr>
        <w:t>89100 рублей.</w:t>
      </w:r>
    </w:p>
    <w:p w:rsidR="00D86C20" w:rsidRDefault="00D86C20" w:rsidP="00D56B8C">
      <w:pPr>
        <w:shd w:val="clear" w:color="auto" w:fill="FFFFFF"/>
        <w:spacing w:line="482" w:lineRule="exact"/>
        <w:ind w:left="871"/>
      </w:pPr>
      <w:r>
        <w:rPr>
          <w:spacing w:val="-1"/>
          <w:sz w:val="28"/>
          <w:szCs w:val="28"/>
        </w:rPr>
        <w:t>Наследование:</w:t>
      </w:r>
    </w:p>
    <w:p w:rsidR="00D86C20" w:rsidRDefault="00D86C20" w:rsidP="00D56B8C">
      <w:pPr>
        <w:shd w:val="clear" w:color="auto" w:fill="FFFFFF"/>
        <w:tabs>
          <w:tab w:val="left" w:pos="1037"/>
        </w:tabs>
        <w:spacing w:line="482" w:lineRule="exact"/>
        <w:ind w:left="871"/>
      </w:pPr>
      <w:r>
        <w:rPr>
          <w:sz w:val="28"/>
          <w:szCs w:val="28"/>
        </w:rPr>
        <w:t>-</w:t>
      </w:r>
      <w:r>
        <w:rPr>
          <w:sz w:val="28"/>
          <w:szCs w:val="28"/>
        </w:rPr>
        <w:tab/>
      </w:r>
      <w:r>
        <w:rPr>
          <w:spacing w:val="-1"/>
          <w:sz w:val="28"/>
          <w:szCs w:val="28"/>
        </w:rPr>
        <w:t>садовые участки 26 шт. на площади 1,9 га,</w:t>
      </w:r>
    </w:p>
    <w:p w:rsidR="00D86C20" w:rsidRDefault="00D86C20" w:rsidP="00D56B8C">
      <w:pPr>
        <w:numPr>
          <w:ilvl w:val="0"/>
          <w:numId w:val="14"/>
        </w:numPr>
        <w:shd w:val="clear" w:color="auto" w:fill="FFFFFF"/>
        <w:tabs>
          <w:tab w:val="left" w:pos="1030"/>
        </w:tabs>
        <w:spacing w:line="482" w:lineRule="exact"/>
        <w:ind w:left="850"/>
        <w:rPr>
          <w:sz w:val="28"/>
          <w:szCs w:val="28"/>
        </w:rPr>
      </w:pPr>
      <w:r>
        <w:rPr>
          <w:spacing w:val="-2"/>
          <w:sz w:val="28"/>
          <w:szCs w:val="28"/>
        </w:rPr>
        <w:t xml:space="preserve">индивидуальное жилищное строительство 14 шт. на площади 1,5 га, </w:t>
      </w:r>
      <w:r>
        <w:rPr>
          <w:sz w:val="28"/>
          <w:szCs w:val="28"/>
        </w:rPr>
        <w:t>Дарение:</w:t>
      </w:r>
    </w:p>
    <w:p w:rsidR="00D86C20" w:rsidRDefault="00D86C20" w:rsidP="00D56B8C">
      <w:pPr>
        <w:numPr>
          <w:ilvl w:val="0"/>
          <w:numId w:val="14"/>
        </w:numPr>
        <w:shd w:val="clear" w:color="auto" w:fill="FFFFFF"/>
        <w:tabs>
          <w:tab w:val="left" w:pos="1030"/>
        </w:tabs>
        <w:spacing w:line="482" w:lineRule="exact"/>
        <w:ind w:left="850"/>
        <w:rPr>
          <w:sz w:val="28"/>
          <w:szCs w:val="28"/>
        </w:rPr>
      </w:pPr>
      <w:r>
        <w:rPr>
          <w:spacing w:val="-1"/>
          <w:sz w:val="28"/>
          <w:szCs w:val="28"/>
        </w:rPr>
        <w:t>садовые участки 7 шт. на площади 0,5 га,</w:t>
      </w:r>
    </w:p>
    <w:p w:rsidR="00D86C20" w:rsidRDefault="00D86C20" w:rsidP="002876D9">
      <w:pPr>
        <w:numPr>
          <w:ilvl w:val="0"/>
          <w:numId w:val="14"/>
        </w:numPr>
        <w:shd w:val="clear" w:color="auto" w:fill="FFFFFF"/>
        <w:tabs>
          <w:tab w:val="left" w:pos="1030"/>
        </w:tabs>
        <w:spacing w:line="482" w:lineRule="exact"/>
        <w:ind w:left="851"/>
        <w:rPr>
          <w:sz w:val="28"/>
          <w:szCs w:val="28"/>
        </w:rPr>
      </w:pPr>
      <w:r>
        <w:rPr>
          <w:spacing w:val="-2"/>
          <w:sz w:val="28"/>
          <w:szCs w:val="28"/>
        </w:rPr>
        <w:t xml:space="preserve">индивидуальное жилищное строительство 4 шт. на площади 0,5 га, </w:t>
      </w:r>
      <w:r>
        <w:rPr>
          <w:sz w:val="28"/>
          <w:szCs w:val="28"/>
        </w:rPr>
        <w:t>Мена:</w:t>
      </w:r>
    </w:p>
    <w:p w:rsidR="00D86C20" w:rsidRDefault="00D86C20" w:rsidP="0040532E">
      <w:pPr>
        <w:numPr>
          <w:ilvl w:val="0"/>
          <w:numId w:val="14"/>
        </w:numPr>
        <w:shd w:val="clear" w:color="auto" w:fill="FFFFFF"/>
        <w:tabs>
          <w:tab w:val="left" w:pos="1030"/>
        </w:tabs>
        <w:spacing w:before="7" w:line="482" w:lineRule="exact"/>
        <w:ind w:left="851"/>
        <w:rPr>
          <w:sz w:val="28"/>
          <w:szCs w:val="28"/>
        </w:rPr>
      </w:pPr>
      <w:r>
        <w:rPr>
          <w:spacing w:val="-1"/>
          <w:sz w:val="28"/>
          <w:szCs w:val="28"/>
        </w:rPr>
        <w:t xml:space="preserve">индивидуальное жилищное строительство 2 шт. на площади 0,2 га. </w:t>
      </w:r>
      <w:r>
        <w:rPr>
          <w:sz w:val="28"/>
          <w:szCs w:val="28"/>
        </w:rPr>
        <w:t>При предоставлении земельных участков в собственность, владение,</w:t>
      </w:r>
    </w:p>
    <w:p w:rsidR="00D86C20" w:rsidRDefault="00D86C20" w:rsidP="00D56B8C">
      <w:pPr>
        <w:shd w:val="clear" w:color="auto" w:fill="FFFFFF"/>
        <w:spacing w:line="482" w:lineRule="exact"/>
        <w:ind w:left="36" w:right="7"/>
        <w:jc w:val="both"/>
      </w:pPr>
      <w:r>
        <w:rPr>
          <w:sz w:val="28"/>
          <w:szCs w:val="28"/>
        </w:rPr>
        <w:t xml:space="preserve">пользование Комитет по земельным ресурсам и землеустройству г. Ачинска </w:t>
      </w:r>
      <w:r>
        <w:rPr>
          <w:spacing w:val="-1"/>
          <w:sz w:val="28"/>
          <w:szCs w:val="28"/>
        </w:rPr>
        <w:t>подготавливает     проект    постановления     о     предоставлении     (изъятии)</w:t>
      </w:r>
      <w:r w:rsidRPr="0033391D">
        <w:rPr>
          <w:sz w:val="28"/>
          <w:szCs w:val="28"/>
        </w:rPr>
        <w:t xml:space="preserve"> </w:t>
      </w:r>
      <w:r>
        <w:rPr>
          <w:sz w:val="28"/>
          <w:szCs w:val="28"/>
        </w:rPr>
        <w:t>земельного участка, предоставляет сведения государственного земельного кадастра в виде выписок.</w:t>
      </w:r>
    </w:p>
    <w:p w:rsidR="00D86C20" w:rsidRDefault="00D86C20" w:rsidP="00D56B8C">
      <w:pPr>
        <w:shd w:val="clear" w:color="auto" w:fill="FFFFFF"/>
        <w:spacing w:line="482" w:lineRule="exact"/>
        <w:ind w:left="886"/>
      </w:pPr>
      <w:r>
        <w:rPr>
          <w:spacing w:val="-1"/>
          <w:sz w:val="28"/>
          <w:szCs w:val="28"/>
        </w:rPr>
        <w:t>Арендные отношения в городе складываются следующим образом:</w:t>
      </w:r>
    </w:p>
    <w:p w:rsidR="00D86C20" w:rsidRDefault="00D86C20" w:rsidP="00D56B8C">
      <w:pPr>
        <w:shd w:val="clear" w:color="auto" w:fill="FFFFFF"/>
        <w:tabs>
          <w:tab w:val="left" w:pos="1166"/>
        </w:tabs>
        <w:spacing w:line="482" w:lineRule="exact"/>
        <w:ind w:left="864"/>
      </w:pPr>
      <w:r>
        <w:rPr>
          <w:spacing w:val="-4"/>
          <w:sz w:val="28"/>
          <w:szCs w:val="28"/>
        </w:rPr>
        <w:t>а)</w:t>
      </w:r>
      <w:r>
        <w:rPr>
          <w:sz w:val="28"/>
          <w:szCs w:val="28"/>
        </w:rPr>
        <w:tab/>
      </w:r>
      <w:r>
        <w:rPr>
          <w:spacing w:val="-1"/>
          <w:sz w:val="28"/>
          <w:szCs w:val="28"/>
        </w:rPr>
        <w:t>по юридическим лицам,</w:t>
      </w:r>
    </w:p>
    <w:p w:rsidR="00D86C20" w:rsidRDefault="00D86C20" w:rsidP="00D56B8C">
      <w:pPr>
        <w:numPr>
          <w:ilvl w:val="0"/>
          <w:numId w:val="15"/>
        </w:numPr>
        <w:shd w:val="clear" w:color="auto" w:fill="FFFFFF"/>
        <w:tabs>
          <w:tab w:val="left" w:pos="1094"/>
        </w:tabs>
        <w:spacing w:line="482" w:lineRule="exact"/>
        <w:ind w:left="29" w:firstLine="850"/>
        <w:jc w:val="both"/>
        <w:rPr>
          <w:sz w:val="28"/>
          <w:szCs w:val="28"/>
        </w:rPr>
      </w:pPr>
      <w:r>
        <w:rPr>
          <w:sz w:val="28"/>
          <w:szCs w:val="28"/>
        </w:rPr>
        <w:t>предприятиям промышленности, строительства, транспорта, связи заключили 161 договор аренды на площади 2400,5 га;</w:t>
      </w:r>
    </w:p>
    <w:p w:rsidR="00D86C20" w:rsidRDefault="00D86C20" w:rsidP="00D56B8C">
      <w:pPr>
        <w:numPr>
          <w:ilvl w:val="0"/>
          <w:numId w:val="15"/>
        </w:numPr>
        <w:shd w:val="clear" w:color="auto" w:fill="FFFFFF"/>
        <w:tabs>
          <w:tab w:val="left" w:pos="1094"/>
        </w:tabs>
        <w:spacing w:line="482" w:lineRule="exact"/>
        <w:ind w:left="29" w:firstLine="850"/>
        <w:jc w:val="both"/>
        <w:rPr>
          <w:sz w:val="28"/>
          <w:szCs w:val="28"/>
        </w:rPr>
      </w:pPr>
      <w:r>
        <w:rPr>
          <w:sz w:val="28"/>
          <w:szCs w:val="28"/>
        </w:rPr>
        <w:t>банки, предприятия кредитования, страховые компании заключили 21 договор аренды на площади 0,7 га;</w:t>
      </w:r>
    </w:p>
    <w:p w:rsidR="00D86C20" w:rsidRDefault="00D86C20" w:rsidP="00D56B8C">
      <w:pPr>
        <w:numPr>
          <w:ilvl w:val="0"/>
          <w:numId w:val="15"/>
        </w:numPr>
        <w:shd w:val="clear" w:color="auto" w:fill="FFFFFF"/>
        <w:tabs>
          <w:tab w:val="left" w:pos="1094"/>
        </w:tabs>
        <w:spacing w:line="482" w:lineRule="exact"/>
        <w:ind w:left="29" w:right="7" w:firstLine="850"/>
        <w:jc w:val="both"/>
        <w:rPr>
          <w:sz w:val="28"/>
          <w:szCs w:val="28"/>
        </w:rPr>
      </w:pPr>
      <w:r>
        <w:rPr>
          <w:sz w:val="28"/>
          <w:szCs w:val="28"/>
        </w:rPr>
        <w:t>коллективные автостоянки, объекты по ремонту и обслуживанию автотранспорта, шиномонтажные мастерские заключили 18 договоров аренды на площади 5,6 га;</w:t>
      </w:r>
    </w:p>
    <w:p w:rsidR="00D86C20" w:rsidRDefault="00D86C20" w:rsidP="00D56B8C">
      <w:pPr>
        <w:numPr>
          <w:ilvl w:val="0"/>
          <w:numId w:val="15"/>
        </w:numPr>
        <w:shd w:val="clear" w:color="auto" w:fill="FFFFFF"/>
        <w:tabs>
          <w:tab w:val="left" w:pos="1094"/>
        </w:tabs>
        <w:spacing w:line="482" w:lineRule="exact"/>
        <w:ind w:left="29" w:firstLine="850"/>
        <w:jc w:val="both"/>
        <w:rPr>
          <w:sz w:val="28"/>
          <w:szCs w:val="28"/>
        </w:rPr>
      </w:pPr>
      <w:r>
        <w:rPr>
          <w:sz w:val="28"/>
          <w:szCs w:val="28"/>
        </w:rPr>
        <w:t>открытые территории рынков заключили 4 договора аренды на площади 2,0 га;</w:t>
      </w:r>
    </w:p>
    <w:p w:rsidR="00D86C20" w:rsidRDefault="00D86C20" w:rsidP="00D56B8C">
      <w:pPr>
        <w:numPr>
          <w:ilvl w:val="0"/>
          <w:numId w:val="15"/>
        </w:numPr>
        <w:shd w:val="clear" w:color="auto" w:fill="FFFFFF"/>
        <w:tabs>
          <w:tab w:val="left" w:pos="1094"/>
        </w:tabs>
        <w:spacing w:line="482" w:lineRule="exact"/>
        <w:ind w:left="29" w:right="7" w:firstLine="850"/>
        <w:jc w:val="both"/>
        <w:rPr>
          <w:sz w:val="28"/>
          <w:szCs w:val="28"/>
        </w:rPr>
      </w:pPr>
      <w:r>
        <w:rPr>
          <w:sz w:val="28"/>
          <w:szCs w:val="28"/>
        </w:rPr>
        <w:t>стацирнарные здания рынков заключили 3 договора аренды на площади 1,7 га;</w:t>
      </w:r>
    </w:p>
    <w:p w:rsidR="00D86C20" w:rsidRDefault="00D86C20" w:rsidP="00D56B8C">
      <w:pPr>
        <w:shd w:val="clear" w:color="auto" w:fill="FFFFFF"/>
        <w:tabs>
          <w:tab w:val="left" w:pos="1224"/>
        </w:tabs>
        <w:spacing w:line="482" w:lineRule="exact"/>
        <w:ind w:left="7" w:right="7" w:firstLine="864"/>
        <w:jc w:val="both"/>
      </w:pPr>
      <w:r>
        <w:rPr>
          <w:sz w:val="28"/>
          <w:szCs w:val="28"/>
        </w:rPr>
        <w:t>-</w:t>
      </w:r>
      <w:r>
        <w:rPr>
          <w:sz w:val="28"/>
          <w:szCs w:val="28"/>
        </w:rPr>
        <w:tab/>
        <w:t>для размещения киосков, павильонов, палаток предприятия</w:t>
      </w:r>
      <w:r>
        <w:rPr>
          <w:sz w:val="28"/>
          <w:szCs w:val="28"/>
        </w:rPr>
        <w:br/>
        <w:t>бытового обслуживания, территории используемые для оказания ритуальных</w:t>
      </w:r>
      <w:r>
        <w:rPr>
          <w:sz w:val="28"/>
          <w:szCs w:val="28"/>
        </w:rPr>
        <w:br/>
        <w:t>услуг, для размещения рекламных щитов заключено 251 договор аренды на</w:t>
      </w:r>
      <w:r>
        <w:rPr>
          <w:sz w:val="28"/>
          <w:szCs w:val="28"/>
        </w:rPr>
        <w:br/>
        <w:t>площади 5,5 га;</w:t>
      </w:r>
    </w:p>
    <w:p w:rsidR="00D86C20" w:rsidRDefault="00D86C20" w:rsidP="00D56B8C">
      <w:pPr>
        <w:shd w:val="clear" w:color="auto" w:fill="FFFFFF"/>
        <w:tabs>
          <w:tab w:val="left" w:pos="1030"/>
        </w:tabs>
        <w:spacing w:line="482" w:lineRule="exact"/>
        <w:ind w:left="7" w:right="29" w:firstLine="850"/>
        <w:jc w:val="both"/>
      </w:pPr>
      <w:r>
        <w:rPr>
          <w:sz w:val="28"/>
          <w:szCs w:val="28"/>
        </w:rPr>
        <w:t>-</w:t>
      </w:r>
      <w:r>
        <w:rPr>
          <w:sz w:val="28"/>
          <w:szCs w:val="28"/>
        </w:rPr>
        <w:tab/>
        <w:t>на санитарно-защитную зону заключен 1 договор аренды с ОАО</w:t>
      </w:r>
      <w:r>
        <w:rPr>
          <w:sz w:val="28"/>
          <w:szCs w:val="28"/>
        </w:rPr>
        <w:br/>
        <w:t>«АГК» на площадь 280,1 га;</w:t>
      </w:r>
    </w:p>
    <w:p w:rsidR="00D86C20" w:rsidRDefault="00D86C20" w:rsidP="00D56B8C">
      <w:pPr>
        <w:shd w:val="clear" w:color="auto" w:fill="FFFFFF"/>
        <w:tabs>
          <w:tab w:val="left" w:pos="1166"/>
        </w:tabs>
        <w:spacing w:line="482" w:lineRule="exact"/>
        <w:ind w:left="864"/>
      </w:pPr>
      <w:r>
        <w:rPr>
          <w:spacing w:val="-5"/>
          <w:sz w:val="28"/>
          <w:szCs w:val="28"/>
        </w:rPr>
        <w:t>б)</w:t>
      </w:r>
      <w:r>
        <w:rPr>
          <w:sz w:val="28"/>
          <w:szCs w:val="28"/>
        </w:rPr>
        <w:tab/>
      </w:r>
      <w:r>
        <w:rPr>
          <w:spacing w:val="-1"/>
          <w:sz w:val="28"/>
          <w:szCs w:val="28"/>
        </w:rPr>
        <w:t>по физическим лицам.</w:t>
      </w:r>
    </w:p>
    <w:p w:rsidR="00D86C20" w:rsidRDefault="00D86C20" w:rsidP="00D56B8C">
      <w:pPr>
        <w:shd w:val="clear" w:color="auto" w:fill="FFFFFF"/>
        <w:tabs>
          <w:tab w:val="left" w:pos="1030"/>
        </w:tabs>
        <w:spacing w:line="482" w:lineRule="exact"/>
        <w:ind w:left="857"/>
      </w:pPr>
      <w:r>
        <w:rPr>
          <w:sz w:val="28"/>
          <w:szCs w:val="28"/>
        </w:rPr>
        <w:t>-</w:t>
      </w:r>
      <w:r>
        <w:rPr>
          <w:sz w:val="28"/>
          <w:szCs w:val="28"/>
        </w:rPr>
        <w:tab/>
      </w:r>
      <w:r>
        <w:rPr>
          <w:spacing w:val="-1"/>
          <w:sz w:val="28"/>
          <w:szCs w:val="28"/>
        </w:rPr>
        <w:t>стационарные АЗС заключили 3 договора аренды на площади 0,3 га;</w:t>
      </w:r>
    </w:p>
    <w:p w:rsidR="00D86C20" w:rsidRDefault="00D86C20" w:rsidP="00D56B8C">
      <w:pPr>
        <w:shd w:val="clear" w:color="auto" w:fill="FFFFFF"/>
        <w:tabs>
          <w:tab w:val="left" w:pos="1210"/>
        </w:tabs>
        <w:spacing w:line="482" w:lineRule="exact"/>
        <w:ind w:right="22" w:firstLine="857"/>
        <w:jc w:val="both"/>
      </w:pPr>
      <w:r>
        <w:rPr>
          <w:sz w:val="28"/>
          <w:szCs w:val="28"/>
        </w:rPr>
        <w:t>-</w:t>
      </w:r>
      <w:r>
        <w:rPr>
          <w:sz w:val="28"/>
          <w:szCs w:val="28"/>
        </w:rPr>
        <w:tab/>
        <w:t>для размещения киосков, павильонов, палаток, предприятия</w:t>
      </w:r>
      <w:r>
        <w:rPr>
          <w:sz w:val="28"/>
          <w:szCs w:val="28"/>
        </w:rPr>
        <w:br/>
        <w:t>торговли, бытового обслуживания, территории для размещения рекламных</w:t>
      </w:r>
      <w:r>
        <w:rPr>
          <w:sz w:val="28"/>
          <w:szCs w:val="28"/>
        </w:rPr>
        <w:br/>
        <w:t>щитов заключено 516 договоров на площади 3,2 га;</w:t>
      </w:r>
    </w:p>
    <w:p w:rsidR="00D86C20" w:rsidRDefault="00D86C20" w:rsidP="00D56B8C">
      <w:pPr>
        <w:numPr>
          <w:ilvl w:val="0"/>
          <w:numId w:val="16"/>
        </w:numPr>
        <w:shd w:val="clear" w:color="auto" w:fill="FFFFFF"/>
        <w:tabs>
          <w:tab w:val="left" w:pos="1015"/>
        </w:tabs>
        <w:spacing w:line="482" w:lineRule="exact"/>
        <w:ind w:left="850"/>
        <w:rPr>
          <w:sz w:val="28"/>
          <w:szCs w:val="28"/>
        </w:rPr>
      </w:pPr>
      <w:r>
        <w:rPr>
          <w:sz w:val="28"/>
          <w:szCs w:val="28"/>
        </w:rPr>
        <w:t>для огородничества - 14 договоров аренды на площади 0,6 га;</w:t>
      </w:r>
    </w:p>
    <w:p w:rsidR="00D86C20" w:rsidRDefault="00D86C20" w:rsidP="002876D9">
      <w:pPr>
        <w:numPr>
          <w:ilvl w:val="0"/>
          <w:numId w:val="16"/>
        </w:numPr>
        <w:shd w:val="clear" w:color="auto" w:fill="FFFFFF"/>
        <w:tabs>
          <w:tab w:val="left" w:pos="1015"/>
        </w:tabs>
        <w:spacing w:line="482" w:lineRule="exact"/>
        <w:ind w:left="851"/>
        <w:rPr>
          <w:sz w:val="28"/>
          <w:szCs w:val="28"/>
        </w:rPr>
      </w:pPr>
      <w:r>
        <w:rPr>
          <w:sz w:val="28"/>
          <w:szCs w:val="28"/>
        </w:rPr>
        <w:t>гаражное строительство - 331 договор аренды на площади 1,2 га;</w:t>
      </w:r>
    </w:p>
    <w:p w:rsidR="00D86C20" w:rsidRDefault="00D86C20" w:rsidP="00AE65D7">
      <w:pPr>
        <w:shd w:val="clear" w:color="auto" w:fill="FFFFFF"/>
        <w:tabs>
          <w:tab w:val="left" w:pos="1015"/>
        </w:tabs>
        <w:spacing w:line="482" w:lineRule="exact"/>
        <w:ind w:left="850"/>
        <w:rPr>
          <w:sz w:val="28"/>
          <w:szCs w:val="28"/>
        </w:rPr>
      </w:pPr>
    </w:p>
    <w:p w:rsidR="00D86C20" w:rsidRDefault="00D86C20" w:rsidP="00AE65D7">
      <w:pPr>
        <w:numPr>
          <w:ilvl w:val="0"/>
          <w:numId w:val="16"/>
        </w:numPr>
        <w:shd w:val="clear" w:color="auto" w:fill="FFFFFF"/>
        <w:tabs>
          <w:tab w:val="left" w:pos="1015"/>
        </w:tabs>
        <w:spacing w:before="7" w:line="482" w:lineRule="exact"/>
        <w:ind w:right="340" w:firstLine="851"/>
        <w:jc w:val="both"/>
        <w:rPr>
          <w:sz w:val="28"/>
          <w:szCs w:val="28"/>
        </w:rPr>
      </w:pPr>
      <w:r>
        <w:rPr>
          <w:sz w:val="28"/>
          <w:szCs w:val="28"/>
        </w:rPr>
        <w:t>индивидуальное жилищное строительство - 46 договоров аренды на площади 4,4 га.</w:t>
      </w:r>
    </w:p>
    <w:p w:rsidR="00D86C20" w:rsidRDefault="00D86C20" w:rsidP="0040532E">
      <w:pPr>
        <w:shd w:val="clear" w:color="auto" w:fill="FFFFFF"/>
        <w:tabs>
          <w:tab w:val="left" w:pos="1015"/>
        </w:tabs>
        <w:spacing w:line="482" w:lineRule="exact"/>
        <w:ind w:right="29"/>
        <w:jc w:val="both"/>
        <w:rPr>
          <w:sz w:val="28"/>
          <w:szCs w:val="28"/>
        </w:rPr>
      </w:pPr>
    </w:p>
    <w:p w:rsidR="00D86C20" w:rsidRDefault="00D86C20" w:rsidP="0040532E">
      <w:pPr>
        <w:shd w:val="clear" w:color="auto" w:fill="FFFFFF"/>
        <w:spacing w:line="482" w:lineRule="exact"/>
        <w:jc w:val="both"/>
      </w:pPr>
      <w:r>
        <w:rPr>
          <w:sz w:val="28"/>
          <w:szCs w:val="28"/>
        </w:rPr>
        <w:t>В настоящее время по заказу крайкомзема, институтом ЗапСибНИИгипрозем г. Новосибирска, выполняется работа по комплексной оценки земель и ценового зонирования земель г. Ачинска. Целью данной работы является на основе исследований по г. Ачинску определить изменения в сложившейся ситуации, предложить адекватную имеющейся ситуации в городе систему экономического зонирования территории и соответствующий подход к оценке и обеспечить расчеты комплексной оценки городской территории Ачинского района. Комплексная оценка территории города Ачинского района в современной экономичесской ситуации заключается в учете экономичесской оценки (оценки инженерного обустройства и транспортного обеспечения территории города) и других качественных характеристик города в целом, его пространственной среды и непосредственно территории. Все эти факторы, как составляющие комплексной оценки территории, отражаются на ценности конкретных участков территории города.</w:t>
      </w:r>
    </w:p>
    <w:p w:rsidR="00D86C20" w:rsidRDefault="00D86C20" w:rsidP="0040532E">
      <w:pPr>
        <w:shd w:val="clear" w:color="auto" w:fill="FFFFFF"/>
        <w:spacing w:line="482" w:lineRule="exact"/>
        <w:ind w:right="22" w:firstLine="857"/>
        <w:jc w:val="both"/>
      </w:pPr>
      <w:r>
        <w:rPr>
          <w:sz w:val="28"/>
          <w:szCs w:val="28"/>
        </w:rPr>
        <w:t>Кадастровое зонирование Ачинского района требует соответствующей корректировки в соответствии с градостроительными особенностями и ценностными характеристиками территории. Для органов городского самоуправления результаты комплексной оценки городской территории позволят:</w:t>
      </w:r>
    </w:p>
    <w:p w:rsidR="00D86C20" w:rsidRDefault="00D86C20" w:rsidP="0040532E">
      <w:pPr>
        <w:shd w:val="clear" w:color="auto" w:fill="FFFFFF"/>
        <w:tabs>
          <w:tab w:val="left" w:pos="1238"/>
        </w:tabs>
        <w:spacing w:line="482" w:lineRule="exact"/>
        <w:ind w:right="22"/>
        <w:jc w:val="both"/>
        <w:rPr>
          <w:spacing w:val="-26"/>
          <w:sz w:val="28"/>
          <w:szCs w:val="28"/>
        </w:rPr>
      </w:pPr>
      <w:r>
        <w:rPr>
          <w:sz w:val="28"/>
          <w:szCs w:val="28"/>
        </w:rPr>
        <w:t>1. Обосновать для любого земельного участка территории района дифференцированные оценки их градостроительной ценности которые могут служить расчетной базой для установления налоговых ставок, арендной платы и платежей за право аренды земельных участков.</w:t>
      </w:r>
    </w:p>
    <w:p w:rsidR="00D86C20" w:rsidRDefault="00D86C20" w:rsidP="0040532E">
      <w:pPr>
        <w:shd w:val="clear" w:color="auto" w:fill="FFFFFF"/>
        <w:tabs>
          <w:tab w:val="left" w:pos="1238"/>
        </w:tabs>
        <w:spacing w:line="482" w:lineRule="exact"/>
        <w:ind w:right="36"/>
        <w:jc w:val="both"/>
        <w:rPr>
          <w:sz w:val="28"/>
          <w:szCs w:val="28"/>
        </w:rPr>
      </w:pPr>
      <w:r>
        <w:rPr>
          <w:sz w:val="28"/>
          <w:szCs w:val="28"/>
        </w:rPr>
        <w:t xml:space="preserve">2. Выделить наиболее ценные обустроенные земельные участки города, повысить требования к характеру их использования или </w:t>
      </w:r>
      <w:r>
        <w:rPr>
          <w:spacing w:val="-2"/>
          <w:sz w:val="28"/>
          <w:szCs w:val="28"/>
        </w:rPr>
        <w:t xml:space="preserve">обосновать необходимость повышения платы за их эксплуатацию. </w:t>
      </w:r>
      <w:r>
        <w:rPr>
          <w:sz w:val="28"/>
          <w:szCs w:val="28"/>
        </w:rPr>
        <w:t>Получить исходный материал для проведения архитектурных и градостроительных работ.</w:t>
      </w:r>
    </w:p>
    <w:p w:rsidR="00D86C20" w:rsidRPr="0033391D" w:rsidRDefault="00D86C20" w:rsidP="00AE65D7">
      <w:pPr>
        <w:shd w:val="clear" w:color="auto" w:fill="FFFFFF"/>
        <w:spacing w:line="482" w:lineRule="exact"/>
        <w:ind w:right="34"/>
        <w:jc w:val="both"/>
        <w:sectPr w:rsidR="00D86C20" w:rsidRPr="0033391D">
          <w:pgSz w:w="11909" w:h="16834"/>
          <w:pgMar w:top="547" w:right="1005" w:bottom="360" w:left="1537" w:header="720" w:footer="720" w:gutter="0"/>
          <w:cols w:space="60"/>
          <w:noEndnote/>
        </w:sectPr>
      </w:pPr>
      <w:r>
        <w:rPr>
          <w:spacing w:val="-12"/>
          <w:sz w:val="30"/>
          <w:szCs w:val="30"/>
        </w:rPr>
        <w:t>3. Снизить влияния субъективных факторов на принимаемые решения при решении вопросов землепользования в городе /21/.</w:t>
      </w:r>
    </w:p>
    <w:p w:rsidR="00D86C20" w:rsidRDefault="00D86C20" w:rsidP="002876D9">
      <w:pPr>
        <w:shd w:val="clear" w:color="auto" w:fill="FFFFFF"/>
        <w:spacing w:line="360" w:lineRule="auto"/>
        <w:ind w:firstLine="709"/>
        <w:jc w:val="center"/>
        <w:rPr>
          <w:b/>
          <w:sz w:val="28"/>
          <w:szCs w:val="28"/>
        </w:rPr>
      </w:pPr>
      <w:r>
        <w:rPr>
          <w:b/>
          <w:sz w:val="28"/>
          <w:szCs w:val="28"/>
        </w:rPr>
        <w:t>3. Расчет кадастровой стоимости объекта оценки.</w:t>
      </w:r>
    </w:p>
    <w:p w:rsidR="00D86C20" w:rsidRPr="00AC433D" w:rsidRDefault="00D86C20" w:rsidP="002876D9">
      <w:pPr>
        <w:shd w:val="clear" w:color="auto" w:fill="FFFFFF"/>
        <w:spacing w:line="360" w:lineRule="auto"/>
        <w:ind w:firstLine="709"/>
        <w:jc w:val="center"/>
        <w:rPr>
          <w:b/>
          <w:bCs/>
          <w:color w:val="000000"/>
          <w:sz w:val="28"/>
          <w:szCs w:val="28"/>
        </w:rPr>
      </w:pPr>
      <w:r>
        <w:rPr>
          <w:b/>
          <w:sz w:val="28"/>
          <w:szCs w:val="28"/>
        </w:rPr>
        <w:t xml:space="preserve">3.1. </w:t>
      </w:r>
      <w:r w:rsidRPr="00AC433D">
        <w:rPr>
          <w:b/>
          <w:bCs/>
          <w:color w:val="000000"/>
          <w:sz w:val="28"/>
          <w:szCs w:val="28"/>
        </w:rPr>
        <w:t>Бонитировка почв</w:t>
      </w:r>
    </w:p>
    <w:p w:rsidR="00D86C20" w:rsidRPr="002876D9" w:rsidRDefault="00D86C20" w:rsidP="002876D9">
      <w:pPr>
        <w:shd w:val="clear" w:color="auto" w:fill="FFFFFF"/>
        <w:spacing w:line="360" w:lineRule="auto"/>
        <w:ind w:firstLine="709"/>
        <w:jc w:val="both"/>
        <w:rPr>
          <w:color w:val="000000"/>
          <w:sz w:val="28"/>
          <w:szCs w:val="28"/>
        </w:rPr>
      </w:pPr>
      <w:r w:rsidRPr="002876D9">
        <w:rPr>
          <w:color w:val="000000"/>
          <w:sz w:val="28"/>
          <w:szCs w:val="28"/>
        </w:rPr>
        <w:t xml:space="preserve">Бонитировка почв представляет собой сравнительную (бальную) оценку их плодородия. Она проводится по основным, устойчивым во времени свойствам почв, влияющим на урожайность сельскохозяйственных культур. Основание для бонитировки служит зональная шкала бонитетов почв. </w:t>
      </w:r>
    </w:p>
    <w:p w:rsidR="00D86C20" w:rsidRPr="002876D9" w:rsidRDefault="00D86C20" w:rsidP="002876D9">
      <w:pPr>
        <w:shd w:val="clear" w:color="auto" w:fill="FFFFFF"/>
        <w:spacing w:line="360" w:lineRule="auto"/>
        <w:ind w:firstLine="709"/>
        <w:jc w:val="both"/>
        <w:rPr>
          <w:color w:val="000000"/>
          <w:sz w:val="28"/>
          <w:szCs w:val="28"/>
        </w:rPr>
      </w:pPr>
      <w:r w:rsidRPr="002876D9">
        <w:rPr>
          <w:color w:val="000000"/>
          <w:sz w:val="28"/>
          <w:szCs w:val="28"/>
        </w:rPr>
        <w:t xml:space="preserve">В основу этой шкалы принимаются показатели общей оценки земель групп почв с дифференциацией и уточнением их по почвенным разновидностям, содержанию питательных веществ в почве и мелиоративного состояния и т. д. </w:t>
      </w:r>
    </w:p>
    <w:p w:rsidR="00D86C20" w:rsidRPr="002876D9" w:rsidRDefault="00D86C20" w:rsidP="002876D9">
      <w:pPr>
        <w:shd w:val="clear" w:color="auto" w:fill="FFFFFF"/>
        <w:spacing w:line="360" w:lineRule="auto"/>
        <w:ind w:firstLine="709"/>
        <w:jc w:val="both"/>
        <w:rPr>
          <w:color w:val="000000"/>
          <w:sz w:val="28"/>
          <w:szCs w:val="28"/>
        </w:rPr>
      </w:pPr>
      <w:r w:rsidRPr="002876D9">
        <w:rPr>
          <w:color w:val="000000"/>
          <w:sz w:val="28"/>
          <w:szCs w:val="28"/>
        </w:rPr>
        <w:t xml:space="preserve">Наряду с этим используется и другой подход, предусматривающий выделение в каждом типе почв со своими бонитировочными признаками, встречающихся в зоне разновидностей. По данным почвенных анализов определяются средние по зоне показатели бонитировочных признаков разновидностей, отбирается лучшая по качеству и распространенная по площади почва. Показатели отдельных свойств лучшей в зоне почвы не всегда соответствует оптимальным значениям, характерным для данного типа. Поэтому при бонитировке за 100 баллов в зональной шкале принимаются показатели свойств, откорректированные по признакам их оптимальности. </w:t>
      </w:r>
    </w:p>
    <w:p w:rsidR="00D86C20" w:rsidRPr="002876D9" w:rsidRDefault="00D86C20" w:rsidP="002876D9">
      <w:pPr>
        <w:shd w:val="clear" w:color="auto" w:fill="FFFFFF"/>
        <w:spacing w:line="360" w:lineRule="auto"/>
        <w:ind w:firstLine="709"/>
        <w:jc w:val="both"/>
        <w:rPr>
          <w:color w:val="000000"/>
          <w:sz w:val="28"/>
          <w:szCs w:val="28"/>
        </w:rPr>
      </w:pPr>
      <w:r w:rsidRPr="002876D9">
        <w:rPr>
          <w:color w:val="000000"/>
          <w:sz w:val="28"/>
          <w:szCs w:val="28"/>
        </w:rPr>
        <w:t xml:space="preserve">При отборе оптимальных значений, например, механического состава почв, учитывается зависимость его от климатических условий зоны. </w:t>
      </w:r>
    </w:p>
    <w:p w:rsidR="00D86C20" w:rsidRPr="002876D9" w:rsidRDefault="00D86C20" w:rsidP="002876D9">
      <w:pPr>
        <w:shd w:val="clear" w:color="auto" w:fill="FFFFFF"/>
        <w:spacing w:line="360" w:lineRule="auto"/>
        <w:ind w:firstLine="709"/>
        <w:jc w:val="both"/>
        <w:rPr>
          <w:color w:val="000000"/>
          <w:sz w:val="28"/>
          <w:szCs w:val="28"/>
        </w:rPr>
      </w:pPr>
      <w:r w:rsidRPr="002876D9">
        <w:rPr>
          <w:color w:val="000000"/>
          <w:sz w:val="28"/>
          <w:szCs w:val="28"/>
        </w:rPr>
        <w:t xml:space="preserve">При бонитировке отдельных свойств почв учитывается направленность их действия на урожай. Например, баллы оценки мощности перегнойного горизонта и содержанию гумуса вычисляется в прямой пропорциональной зависимости. Когда рН бонитируемой разновидности почв меньше оптимального, поэтому свойству вычисляется в прямой зависимости, а когда больше оптимального, - в обратном исчислении. </w:t>
      </w:r>
    </w:p>
    <w:p w:rsidR="00D86C20" w:rsidRDefault="00D86C20" w:rsidP="002876D9">
      <w:pPr>
        <w:shd w:val="clear" w:color="auto" w:fill="FFFFFF"/>
        <w:spacing w:before="7" w:line="360" w:lineRule="auto"/>
        <w:ind w:firstLine="709"/>
        <w:jc w:val="both"/>
        <w:rPr>
          <w:color w:val="000000"/>
          <w:sz w:val="28"/>
          <w:szCs w:val="28"/>
        </w:rPr>
      </w:pPr>
      <w:r w:rsidRPr="002876D9">
        <w:rPr>
          <w:color w:val="000000"/>
          <w:sz w:val="28"/>
          <w:szCs w:val="28"/>
        </w:rPr>
        <w:t xml:space="preserve">Баллы бонитета разновидностей почв рассчитываются, как </w:t>
      </w:r>
    </w:p>
    <w:p w:rsidR="00D86C20" w:rsidRDefault="00D86C20" w:rsidP="002876D9">
      <w:pPr>
        <w:shd w:val="clear" w:color="auto" w:fill="FFFFFF"/>
        <w:spacing w:before="7" w:line="360" w:lineRule="auto"/>
        <w:jc w:val="both"/>
        <w:rPr>
          <w:color w:val="000000"/>
          <w:sz w:val="28"/>
          <w:szCs w:val="28"/>
        </w:rPr>
      </w:pPr>
      <w:r w:rsidRPr="002876D9">
        <w:rPr>
          <w:color w:val="000000"/>
          <w:sz w:val="28"/>
          <w:szCs w:val="28"/>
        </w:rPr>
        <w:t xml:space="preserve">среднегеометрическая величина из частных баллов оценки отдельных </w:t>
      </w:r>
    </w:p>
    <w:p w:rsidR="00D86C20" w:rsidRDefault="00D86C20" w:rsidP="002876D9">
      <w:pPr>
        <w:shd w:val="clear" w:color="auto" w:fill="FFFFFF"/>
        <w:spacing w:before="7" w:line="360" w:lineRule="auto"/>
        <w:jc w:val="both"/>
        <w:rPr>
          <w:color w:val="000000"/>
          <w:sz w:val="28"/>
          <w:szCs w:val="28"/>
        </w:rPr>
      </w:pPr>
    </w:p>
    <w:p w:rsidR="00D86C20" w:rsidRPr="002876D9" w:rsidRDefault="00D86C20" w:rsidP="002876D9">
      <w:pPr>
        <w:shd w:val="clear" w:color="auto" w:fill="FFFFFF"/>
        <w:spacing w:before="7" w:line="360" w:lineRule="auto"/>
        <w:jc w:val="both"/>
        <w:rPr>
          <w:color w:val="000000"/>
          <w:sz w:val="28"/>
          <w:szCs w:val="28"/>
        </w:rPr>
      </w:pPr>
      <w:r w:rsidRPr="002876D9">
        <w:rPr>
          <w:color w:val="000000"/>
          <w:sz w:val="28"/>
          <w:szCs w:val="28"/>
        </w:rPr>
        <w:t xml:space="preserve">свойств. Влияние степени окультуренности, экспозиции склона, отрицательных свойств почв (карбонатность, солонцеватость, оглеение, эродированность) и других признаков оценивается по данным литературных источников агрономических опытов. </w:t>
      </w:r>
    </w:p>
    <w:p w:rsidR="00D86C20" w:rsidRPr="002876D9" w:rsidRDefault="00D86C20" w:rsidP="002876D9">
      <w:pPr>
        <w:shd w:val="clear" w:color="auto" w:fill="FFFFFF"/>
        <w:spacing w:line="360" w:lineRule="auto"/>
        <w:ind w:firstLine="709"/>
        <w:jc w:val="both"/>
        <w:rPr>
          <w:color w:val="000000"/>
          <w:sz w:val="28"/>
          <w:szCs w:val="28"/>
        </w:rPr>
      </w:pPr>
      <w:r w:rsidRPr="002876D9">
        <w:rPr>
          <w:color w:val="000000"/>
          <w:sz w:val="28"/>
          <w:szCs w:val="28"/>
        </w:rPr>
        <w:t>Для сопоставимой оценки плодородия почв различных типов баллы шкал перевычисляются в сопоставимую зональную шкалу. Перерасчет производится на основе многолетней цены балла по урожайности зерновых культур в хозяйствах, где преобладают почвы определенного типа (более 75%) .В данной работе плодородие почв оценено по отношению к зерновым культурам, поскольку в структуре посевных площадей характеризуемого района они являются преобладающими. Эти шкалы перечисленных свойств почв в % от эталонных (наилучших) значений.</w:t>
      </w:r>
    </w:p>
    <w:p w:rsidR="00D86C20" w:rsidRPr="002876D9" w:rsidRDefault="00D86C20" w:rsidP="002876D9">
      <w:pPr>
        <w:shd w:val="clear" w:color="auto" w:fill="FFFFFF"/>
        <w:spacing w:line="360" w:lineRule="auto"/>
        <w:ind w:firstLine="709"/>
        <w:jc w:val="both"/>
        <w:rPr>
          <w:color w:val="000000"/>
          <w:sz w:val="28"/>
          <w:szCs w:val="28"/>
        </w:rPr>
      </w:pPr>
      <w:r w:rsidRPr="002876D9">
        <w:rPr>
          <w:color w:val="000000"/>
          <w:sz w:val="28"/>
          <w:szCs w:val="28"/>
        </w:rPr>
        <w:t>Баллы почв определяются по бальной оценке свойств почв по формуле:  Б</w:t>
      </w:r>
      <w:r w:rsidRPr="002876D9">
        <w:rPr>
          <w:color w:val="000000"/>
          <w:sz w:val="28"/>
          <w:szCs w:val="28"/>
          <w:vertAlign w:val="subscript"/>
        </w:rPr>
        <w:t>ср</w:t>
      </w:r>
      <w:r w:rsidRPr="002876D9">
        <w:rPr>
          <w:color w:val="000000"/>
          <w:sz w:val="28"/>
          <w:szCs w:val="28"/>
        </w:rPr>
        <w:t xml:space="preserve">= </w:t>
      </w:r>
      <w:r w:rsidRPr="002876D9">
        <w:rPr>
          <w:color w:val="000000"/>
          <w:position w:val="-14"/>
          <w:sz w:val="28"/>
          <w:szCs w:val="28"/>
        </w:rPr>
        <w:object w:dxaOrig="196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21pt" o:ole="">
            <v:imagedata r:id="rId7" o:title=""/>
          </v:shape>
          <o:OLEObject Type="Embed" ProgID="Equation.3" ShapeID="_x0000_i1025" DrawAspect="Content" ObjectID="_1458230275" r:id="rId8"/>
        </w:object>
      </w:r>
      <w:r w:rsidRPr="002876D9">
        <w:rPr>
          <w:color w:val="000000"/>
          <w:sz w:val="28"/>
          <w:szCs w:val="28"/>
        </w:rPr>
        <w:t>,                                          (1)</w:t>
      </w:r>
    </w:p>
    <w:p w:rsidR="00D86C20" w:rsidRPr="002876D9" w:rsidRDefault="00D86C20" w:rsidP="002876D9">
      <w:pPr>
        <w:shd w:val="clear" w:color="auto" w:fill="FFFFFF"/>
        <w:spacing w:line="360" w:lineRule="auto"/>
        <w:ind w:firstLine="709"/>
        <w:jc w:val="both"/>
        <w:rPr>
          <w:color w:val="000000"/>
          <w:sz w:val="28"/>
          <w:szCs w:val="28"/>
        </w:rPr>
      </w:pPr>
      <w:r w:rsidRPr="002876D9">
        <w:rPr>
          <w:color w:val="000000"/>
          <w:sz w:val="28"/>
          <w:szCs w:val="28"/>
        </w:rPr>
        <w:t>где Б</w:t>
      </w:r>
      <w:r w:rsidRPr="002876D9">
        <w:rPr>
          <w:color w:val="000000"/>
          <w:sz w:val="28"/>
          <w:szCs w:val="28"/>
          <w:vertAlign w:val="subscript"/>
        </w:rPr>
        <w:t>ср</w:t>
      </w:r>
      <w:r w:rsidRPr="002876D9">
        <w:rPr>
          <w:color w:val="000000"/>
          <w:sz w:val="28"/>
          <w:szCs w:val="28"/>
        </w:rPr>
        <w:t xml:space="preserve"> – балл бонитета почвы, %</w:t>
      </w:r>
    </w:p>
    <w:p w:rsidR="00D86C20" w:rsidRPr="002876D9" w:rsidRDefault="00D86C20" w:rsidP="002876D9">
      <w:pPr>
        <w:shd w:val="clear" w:color="auto" w:fill="FFFFFF"/>
        <w:spacing w:line="360" w:lineRule="auto"/>
        <w:ind w:firstLine="709"/>
        <w:jc w:val="both"/>
        <w:rPr>
          <w:color w:val="000000"/>
          <w:sz w:val="28"/>
          <w:szCs w:val="28"/>
        </w:rPr>
      </w:pPr>
      <w:r w:rsidRPr="002876D9">
        <w:rPr>
          <w:color w:val="000000"/>
          <w:sz w:val="28"/>
          <w:szCs w:val="28"/>
        </w:rPr>
        <w:t>Б</w:t>
      </w:r>
      <w:r w:rsidRPr="002876D9">
        <w:rPr>
          <w:color w:val="000000"/>
          <w:sz w:val="28"/>
          <w:szCs w:val="28"/>
          <w:vertAlign w:val="subscript"/>
        </w:rPr>
        <w:t>1</w:t>
      </w:r>
      <w:r w:rsidRPr="002876D9">
        <w:rPr>
          <w:color w:val="000000"/>
          <w:sz w:val="28"/>
          <w:szCs w:val="28"/>
        </w:rPr>
        <w:t>, Б</w:t>
      </w:r>
      <w:r w:rsidRPr="002876D9">
        <w:rPr>
          <w:color w:val="000000"/>
          <w:sz w:val="28"/>
          <w:szCs w:val="28"/>
          <w:vertAlign w:val="subscript"/>
        </w:rPr>
        <w:t>2</w:t>
      </w:r>
      <w:r w:rsidRPr="002876D9">
        <w:rPr>
          <w:color w:val="000000"/>
          <w:sz w:val="28"/>
          <w:szCs w:val="28"/>
        </w:rPr>
        <w:t>, Б</w:t>
      </w:r>
      <w:r w:rsidRPr="002876D9">
        <w:rPr>
          <w:color w:val="000000"/>
          <w:sz w:val="28"/>
          <w:szCs w:val="28"/>
          <w:vertAlign w:val="subscript"/>
        </w:rPr>
        <w:t>3</w:t>
      </w:r>
      <w:r w:rsidRPr="002876D9">
        <w:rPr>
          <w:color w:val="000000"/>
          <w:sz w:val="28"/>
          <w:szCs w:val="28"/>
        </w:rPr>
        <w:t>, Б</w:t>
      </w:r>
      <w:r w:rsidRPr="002876D9">
        <w:rPr>
          <w:color w:val="000000"/>
          <w:sz w:val="28"/>
          <w:szCs w:val="28"/>
          <w:vertAlign w:val="subscript"/>
        </w:rPr>
        <w:t>4</w:t>
      </w:r>
      <w:r w:rsidRPr="002876D9">
        <w:rPr>
          <w:color w:val="000000"/>
          <w:sz w:val="28"/>
          <w:szCs w:val="28"/>
        </w:rPr>
        <w:t xml:space="preserve"> – баллы по отдельным свойствам, %</w:t>
      </w:r>
    </w:p>
    <w:p w:rsidR="00D86C20" w:rsidRDefault="00D86C20" w:rsidP="00704DDC">
      <w:pPr>
        <w:shd w:val="clear" w:color="auto" w:fill="FFFFFF"/>
        <w:tabs>
          <w:tab w:val="left" w:pos="1015"/>
        </w:tabs>
        <w:spacing w:line="482" w:lineRule="exact"/>
        <w:ind w:right="29"/>
        <w:rPr>
          <w:sz w:val="28"/>
          <w:szCs w:val="28"/>
        </w:rPr>
      </w:pPr>
    </w:p>
    <w:p w:rsidR="00D86C20" w:rsidRDefault="00D86C20" w:rsidP="00704DDC">
      <w:pPr>
        <w:jc w:val="right"/>
        <w:rPr>
          <w:sz w:val="28"/>
          <w:szCs w:val="28"/>
        </w:rPr>
      </w:pPr>
    </w:p>
    <w:p w:rsidR="00D86C20" w:rsidRDefault="00D86C20" w:rsidP="00704DDC">
      <w:pPr>
        <w:jc w:val="right"/>
        <w:rPr>
          <w:sz w:val="28"/>
          <w:szCs w:val="28"/>
        </w:rPr>
      </w:pPr>
    </w:p>
    <w:p w:rsidR="00D86C20" w:rsidRDefault="00D86C20" w:rsidP="00704DDC">
      <w:pPr>
        <w:jc w:val="right"/>
        <w:rPr>
          <w:sz w:val="28"/>
          <w:szCs w:val="28"/>
        </w:rPr>
      </w:pPr>
    </w:p>
    <w:p w:rsidR="00D86C20" w:rsidRDefault="00D86C20" w:rsidP="00704DDC">
      <w:pPr>
        <w:jc w:val="right"/>
        <w:rPr>
          <w:sz w:val="28"/>
          <w:szCs w:val="28"/>
        </w:rPr>
      </w:pPr>
    </w:p>
    <w:p w:rsidR="00D86C20" w:rsidRDefault="00D86C20" w:rsidP="00704DDC">
      <w:pPr>
        <w:jc w:val="right"/>
        <w:rPr>
          <w:sz w:val="28"/>
          <w:szCs w:val="28"/>
        </w:rPr>
      </w:pPr>
    </w:p>
    <w:p w:rsidR="00D86C20" w:rsidRDefault="00D86C20" w:rsidP="00704DDC">
      <w:pPr>
        <w:jc w:val="right"/>
        <w:rPr>
          <w:sz w:val="28"/>
          <w:szCs w:val="28"/>
        </w:rPr>
      </w:pPr>
    </w:p>
    <w:p w:rsidR="00D86C20" w:rsidRDefault="00D86C20" w:rsidP="00704DDC">
      <w:pPr>
        <w:jc w:val="right"/>
        <w:rPr>
          <w:sz w:val="28"/>
          <w:szCs w:val="28"/>
        </w:rPr>
      </w:pPr>
    </w:p>
    <w:p w:rsidR="00D86C20" w:rsidRDefault="00D86C20" w:rsidP="00704DDC">
      <w:pPr>
        <w:jc w:val="right"/>
        <w:rPr>
          <w:sz w:val="28"/>
          <w:szCs w:val="28"/>
        </w:rPr>
      </w:pPr>
    </w:p>
    <w:p w:rsidR="00D86C20" w:rsidRDefault="00D86C20" w:rsidP="00704DDC">
      <w:pPr>
        <w:jc w:val="right"/>
        <w:rPr>
          <w:sz w:val="28"/>
          <w:szCs w:val="28"/>
        </w:rPr>
      </w:pPr>
    </w:p>
    <w:p w:rsidR="00D86C20" w:rsidRDefault="00D86C20" w:rsidP="00704DDC">
      <w:pPr>
        <w:jc w:val="right"/>
        <w:rPr>
          <w:sz w:val="28"/>
          <w:szCs w:val="28"/>
        </w:rPr>
      </w:pPr>
    </w:p>
    <w:p w:rsidR="00D86C20" w:rsidRDefault="00D86C20" w:rsidP="00704DDC">
      <w:pPr>
        <w:jc w:val="right"/>
        <w:rPr>
          <w:sz w:val="28"/>
          <w:szCs w:val="28"/>
        </w:rPr>
      </w:pPr>
    </w:p>
    <w:p w:rsidR="00D86C20" w:rsidRDefault="00D86C20" w:rsidP="00704DDC">
      <w:pPr>
        <w:jc w:val="right"/>
        <w:rPr>
          <w:sz w:val="28"/>
          <w:szCs w:val="28"/>
        </w:rPr>
      </w:pPr>
    </w:p>
    <w:p w:rsidR="00D86C20" w:rsidRDefault="00D86C20" w:rsidP="00704DDC">
      <w:pPr>
        <w:jc w:val="right"/>
        <w:rPr>
          <w:sz w:val="28"/>
          <w:szCs w:val="28"/>
        </w:rPr>
      </w:pPr>
    </w:p>
    <w:p w:rsidR="00D86C20" w:rsidRDefault="00D86C20" w:rsidP="00BC494A">
      <w:pPr>
        <w:rPr>
          <w:sz w:val="28"/>
          <w:szCs w:val="28"/>
        </w:rPr>
      </w:pPr>
    </w:p>
    <w:p w:rsidR="00D86C20" w:rsidRDefault="00D86C20" w:rsidP="00BC494A">
      <w:pPr>
        <w:rPr>
          <w:sz w:val="28"/>
          <w:szCs w:val="28"/>
        </w:rPr>
      </w:pPr>
    </w:p>
    <w:p w:rsidR="00D86C20" w:rsidRDefault="00D86C20" w:rsidP="00704DDC">
      <w:pPr>
        <w:jc w:val="right"/>
        <w:rPr>
          <w:sz w:val="28"/>
          <w:szCs w:val="28"/>
        </w:rPr>
      </w:pPr>
    </w:p>
    <w:p w:rsidR="00D86C20" w:rsidRDefault="00D86C20" w:rsidP="00704DDC">
      <w:pPr>
        <w:jc w:val="right"/>
        <w:rPr>
          <w:sz w:val="28"/>
          <w:szCs w:val="28"/>
        </w:rPr>
      </w:pPr>
      <w:r>
        <w:rPr>
          <w:sz w:val="28"/>
          <w:szCs w:val="28"/>
        </w:rPr>
        <w:t>Таблица №1</w:t>
      </w:r>
    </w:p>
    <w:p w:rsidR="00D86C20" w:rsidRDefault="00D86C20" w:rsidP="00704DDC">
      <w:pPr>
        <w:jc w:val="center"/>
        <w:rPr>
          <w:sz w:val="28"/>
          <w:szCs w:val="28"/>
        </w:rPr>
      </w:pPr>
      <w:r>
        <w:rPr>
          <w:sz w:val="28"/>
          <w:szCs w:val="28"/>
        </w:rPr>
        <w:t>Бонити</w:t>
      </w:r>
      <w:r w:rsidRPr="00AE217B">
        <w:rPr>
          <w:sz w:val="28"/>
          <w:szCs w:val="28"/>
        </w:rPr>
        <w:t>ровка почв по их свойствам</w:t>
      </w:r>
      <w:r>
        <w:rPr>
          <w:sz w:val="28"/>
          <w:szCs w:val="28"/>
        </w:rPr>
        <w:t>.</w:t>
      </w:r>
    </w:p>
    <w:p w:rsidR="00D86C20" w:rsidRDefault="00D86C20" w:rsidP="00704DDC">
      <w:pPr>
        <w:jc w:val="center"/>
        <w:rPr>
          <w:sz w:val="28"/>
          <w:szCs w:val="28"/>
        </w:rPr>
      </w:pPr>
    </w:p>
    <w:tbl>
      <w:tblPr>
        <w:tblW w:w="9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0"/>
        <w:gridCol w:w="1261"/>
        <w:gridCol w:w="665"/>
        <w:gridCol w:w="973"/>
        <w:gridCol w:w="716"/>
        <w:gridCol w:w="34"/>
        <w:gridCol w:w="790"/>
        <w:gridCol w:w="640"/>
        <w:gridCol w:w="998"/>
        <w:gridCol w:w="1246"/>
      </w:tblGrid>
      <w:tr w:rsidR="00D86C20" w:rsidTr="00A252E8">
        <w:trPr>
          <w:trHeight w:val="1125"/>
        </w:trPr>
        <w:tc>
          <w:tcPr>
            <w:tcW w:w="2260" w:type="dxa"/>
            <w:vMerge w:val="restart"/>
            <w:tcBorders>
              <w:top w:val="single" w:sz="2" w:space="0" w:color="auto"/>
            </w:tcBorders>
          </w:tcPr>
          <w:p w:rsidR="00D86C20" w:rsidRPr="00A252E8" w:rsidRDefault="00D86C20" w:rsidP="00A252E8">
            <w:pPr>
              <w:jc w:val="center"/>
              <w:rPr>
                <w:sz w:val="28"/>
                <w:szCs w:val="28"/>
              </w:rPr>
            </w:pPr>
            <w:r w:rsidRPr="00A252E8">
              <w:rPr>
                <w:sz w:val="28"/>
                <w:szCs w:val="28"/>
              </w:rPr>
              <w:t>Группа почв</w:t>
            </w:r>
          </w:p>
        </w:tc>
        <w:tc>
          <w:tcPr>
            <w:tcW w:w="1261" w:type="dxa"/>
            <w:vMerge w:val="restart"/>
          </w:tcPr>
          <w:p w:rsidR="00D86C20" w:rsidRPr="00A252E8" w:rsidRDefault="00D86C20" w:rsidP="00A252E8">
            <w:pPr>
              <w:jc w:val="center"/>
              <w:rPr>
                <w:sz w:val="28"/>
                <w:szCs w:val="28"/>
              </w:rPr>
            </w:pPr>
            <w:r w:rsidRPr="00A252E8">
              <w:rPr>
                <w:sz w:val="28"/>
                <w:szCs w:val="28"/>
              </w:rPr>
              <w:t>Площадь поля, га</w:t>
            </w:r>
          </w:p>
        </w:tc>
        <w:tc>
          <w:tcPr>
            <w:tcW w:w="1638" w:type="dxa"/>
            <w:gridSpan w:val="2"/>
            <w:tcBorders>
              <w:bottom w:val="single" w:sz="4" w:space="0" w:color="auto"/>
            </w:tcBorders>
          </w:tcPr>
          <w:p w:rsidR="00D86C20" w:rsidRPr="00A252E8" w:rsidRDefault="00D86C20" w:rsidP="00A252E8">
            <w:pPr>
              <w:jc w:val="center"/>
              <w:rPr>
                <w:sz w:val="28"/>
                <w:szCs w:val="28"/>
              </w:rPr>
            </w:pPr>
            <w:r w:rsidRPr="00A252E8">
              <w:rPr>
                <w:sz w:val="28"/>
                <w:szCs w:val="28"/>
              </w:rPr>
              <w:t>Содержание гумуса</w:t>
            </w:r>
          </w:p>
        </w:tc>
        <w:tc>
          <w:tcPr>
            <w:tcW w:w="1540" w:type="dxa"/>
            <w:gridSpan w:val="3"/>
            <w:tcBorders>
              <w:bottom w:val="single" w:sz="4" w:space="0" w:color="auto"/>
            </w:tcBorders>
          </w:tcPr>
          <w:p w:rsidR="00D86C20" w:rsidRPr="00A252E8" w:rsidRDefault="00D86C20" w:rsidP="00A252E8">
            <w:pPr>
              <w:jc w:val="center"/>
              <w:rPr>
                <w:sz w:val="28"/>
                <w:szCs w:val="28"/>
              </w:rPr>
            </w:pPr>
            <w:r w:rsidRPr="00A252E8">
              <w:rPr>
                <w:sz w:val="28"/>
                <w:szCs w:val="28"/>
              </w:rPr>
              <w:t>Мощность гумусового горизонта</w:t>
            </w:r>
          </w:p>
        </w:tc>
        <w:tc>
          <w:tcPr>
            <w:tcW w:w="1638" w:type="dxa"/>
            <w:gridSpan w:val="2"/>
            <w:tcBorders>
              <w:bottom w:val="single" w:sz="4" w:space="0" w:color="auto"/>
            </w:tcBorders>
          </w:tcPr>
          <w:p w:rsidR="00D86C20" w:rsidRPr="00A252E8" w:rsidRDefault="00D86C20" w:rsidP="00A252E8">
            <w:pPr>
              <w:jc w:val="center"/>
              <w:rPr>
                <w:sz w:val="28"/>
                <w:szCs w:val="28"/>
              </w:rPr>
            </w:pPr>
            <w:r w:rsidRPr="00A252E8">
              <w:rPr>
                <w:sz w:val="28"/>
                <w:szCs w:val="28"/>
              </w:rPr>
              <w:t>Содержание фракций физ.глины</w:t>
            </w:r>
          </w:p>
        </w:tc>
        <w:tc>
          <w:tcPr>
            <w:tcW w:w="1246" w:type="dxa"/>
            <w:vMerge w:val="restart"/>
          </w:tcPr>
          <w:p w:rsidR="00D86C20" w:rsidRPr="00A252E8" w:rsidRDefault="00D86C20" w:rsidP="00A252E8">
            <w:pPr>
              <w:jc w:val="center"/>
              <w:rPr>
                <w:sz w:val="28"/>
                <w:szCs w:val="28"/>
              </w:rPr>
            </w:pPr>
            <w:r w:rsidRPr="00A252E8">
              <w:rPr>
                <w:sz w:val="28"/>
                <w:szCs w:val="28"/>
              </w:rPr>
              <w:t>Балл бонитета</w:t>
            </w:r>
          </w:p>
        </w:tc>
      </w:tr>
      <w:tr w:rsidR="00D86C20" w:rsidTr="00A252E8">
        <w:trPr>
          <w:trHeight w:val="765"/>
        </w:trPr>
        <w:tc>
          <w:tcPr>
            <w:tcW w:w="2260" w:type="dxa"/>
            <w:vMerge/>
            <w:tcBorders>
              <w:bottom w:val="single" w:sz="2" w:space="0" w:color="auto"/>
            </w:tcBorders>
          </w:tcPr>
          <w:p w:rsidR="00D86C20" w:rsidRPr="00A252E8" w:rsidRDefault="00D86C20" w:rsidP="00A252E8">
            <w:pPr>
              <w:jc w:val="center"/>
              <w:rPr>
                <w:sz w:val="28"/>
                <w:szCs w:val="28"/>
              </w:rPr>
            </w:pPr>
          </w:p>
        </w:tc>
        <w:tc>
          <w:tcPr>
            <w:tcW w:w="1261" w:type="dxa"/>
            <w:vMerge/>
            <w:tcBorders>
              <w:bottom w:val="single" w:sz="2" w:space="0" w:color="auto"/>
            </w:tcBorders>
          </w:tcPr>
          <w:p w:rsidR="00D86C20" w:rsidRPr="00A252E8" w:rsidRDefault="00D86C20" w:rsidP="00A252E8">
            <w:pPr>
              <w:jc w:val="center"/>
              <w:rPr>
                <w:sz w:val="28"/>
                <w:szCs w:val="28"/>
              </w:rPr>
            </w:pPr>
          </w:p>
        </w:tc>
        <w:tc>
          <w:tcPr>
            <w:tcW w:w="668" w:type="dxa"/>
            <w:tcBorders>
              <w:top w:val="single" w:sz="4" w:space="0" w:color="auto"/>
              <w:bottom w:val="single" w:sz="2" w:space="0" w:color="auto"/>
              <w:right w:val="single" w:sz="4" w:space="0" w:color="auto"/>
            </w:tcBorders>
          </w:tcPr>
          <w:p w:rsidR="00D86C20" w:rsidRPr="00A252E8" w:rsidRDefault="00D86C20" w:rsidP="00A252E8">
            <w:pPr>
              <w:jc w:val="center"/>
              <w:rPr>
                <w:sz w:val="28"/>
                <w:szCs w:val="28"/>
              </w:rPr>
            </w:pPr>
            <w:r w:rsidRPr="00A252E8">
              <w:rPr>
                <w:sz w:val="28"/>
                <w:szCs w:val="28"/>
              </w:rPr>
              <w:t>%</w:t>
            </w:r>
          </w:p>
        </w:tc>
        <w:tc>
          <w:tcPr>
            <w:tcW w:w="970" w:type="dxa"/>
            <w:tcBorders>
              <w:top w:val="single" w:sz="4" w:space="0" w:color="auto"/>
              <w:left w:val="single" w:sz="4" w:space="0" w:color="auto"/>
              <w:bottom w:val="single" w:sz="2" w:space="0" w:color="auto"/>
            </w:tcBorders>
          </w:tcPr>
          <w:p w:rsidR="00D86C20" w:rsidRPr="00A252E8" w:rsidRDefault="00D86C20" w:rsidP="00A252E8">
            <w:pPr>
              <w:jc w:val="center"/>
              <w:rPr>
                <w:sz w:val="28"/>
                <w:szCs w:val="28"/>
              </w:rPr>
            </w:pPr>
            <w:r w:rsidRPr="00A252E8">
              <w:rPr>
                <w:sz w:val="28"/>
                <w:szCs w:val="28"/>
              </w:rPr>
              <w:t>Балл</w:t>
            </w:r>
          </w:p>
        </w:tc>
        <w:tc>
          <w:tcPr>
            <w:tcW w:w="756" w:type="dxa"/>
            <w:gridSpan w:val="2"/>
            <w:tcBorders>
              <w:top w:val="single" w:sz="4" w:space="0" w:color="auto"/>
              <w:bottom w:val="single" w:sz="2" w:space="0" w:color="auto"/>
              <w:right w:val="single" w:sz="4" w:space="0" w:color="auto"/>
            </w:tcBorders>
          </w:tcPr>
          <w:p w:rsidR="00D86C20" w:rsidRPr="00A252E8" w:rsidRDefault="00D86C20" w:rsidP="00A252E8">
            <w:pPr>
              <w:jc w:val="center"/>
              <w:rPr>
                <w:sz w:val="28"/>
                <w:szCs w:val="28"/>
              </w:rPr>
            </w:pPr>
            <w:r w:rsidRPr="00A252E8">
              <w:rPr>
                <w:sz w:val="28"/>
                <w:szCs w:val="28"/>
              </w:rPr>
              <w:t>м</w:t>
            </w:r>
          </w:p>
        </w:tc>
        <w:tc>
          <w:tcPr>
            <w:tcW w:w="784" w:type="dxa"/>
            <w:tcBorders>
              <w:top w:val="single" w:sz="4" w:space="0" w:color="auto"/>
              <w:left w:val="single" w:sz="4" w:space="0" w:color="auto"/>
              <w:bottom w:val="single" w:sz="2" w:space="0" w:color="auto"/>
            </w:tcBorders>
          </w:tcPr>
          <w:p w:rsidR="00D86C20" w:rsidRPr="00A252E8" w:rsidRDefault="00D86C20" w:rsidP="00A252E8">
            <w:pPr>
              <w:jc w:val="center"/>
              <w:rPr>
                <w:sz w:val="28"/>
                <w:szCs w:val="28"/>
              </w:rPr>
            </w:pPr>
            <w:r w:rsidRPr="00A252E8">
              <w:rPr>
                <w:sz w:val="28"/>
                <w:szCs w:val="28"/>
              </w:rPr>
              <w:t>Балл</w:t>
            </w:r>
          </w:p>
        </w:tc>
        <w:tc>
          <w:tcPr>
            <w:tcW w:w="639" w:type="dxa"/>
            <w:tcBorders>
              <w:top w:val="single" w:sz="4" w:space="0" w:color="auto"/>
              <w:bottom w:val="single" w:sz="2" w:space="0" w:color="auto"/>
              <w:right w:val="single" w:sz="4" w:space="0" w:color="auto"/>
            </w:tcBorders>
          </w:tcPr>
          <w:p w:rsidR="00D86C20" w:rsidRPr="00A252E8" w:rsidRDefault="00D86C20" w:rsidP="00A252E8">
            <w:pPr>
              <w:jc w:val="center"/>
              <w:rPr>
                <w:sz w:val="28"/>
                <w:szCs w:val="28"/>
              </w:rPr>
            </w:pPr>
            <w:r w:rsidRPr="00A252E8">
              <w:rPr>
                <w:sz w:val="28"/>
                <w:szCs w:val="28"/>
              </w:rPr>
              <w:t>%</w:t>
            </w:r>
          </w:p>
        </w:tc>
        <w:tc>
          <w:tcPr>
            <w:tcW w:w="999" w:type="dxa"/>
            <w:tcBorders>
              <w:top w:val="single" w:sz="4" w:space="0" w:color="auto"/>
              <w:left w:val="single" w:sz="4" w:space="0" w:color="auto"/>
              <w:bottom w:val="single" w:sz="2" w:space="0" w:color="auto"/>
            </w:tcBorders>
          </w:tcPr>
          <w:p w:rsidR="00D86C20" w:rsidRPr="00A252E8" w:rsidRDefault="00D86C20" w:rsidP="00A252E8">
            <w:pPr>
              <w:jc w:val="center"/>
              <w:rPr>
                <w:sz w:val="28"/>
                <w:szCs w:val="28"/>
              </w:rPr>
            </w:pPr>
            <w:r w:rsidRPr="00A252E8">
              <w:rPr>
                <w:sz w:val="28"/>
                <w:szCs w:val="28"/>
              </w:rPr>
              <w:t>Балл</w:t>
            </w:r>
          </w:p>
        </w:tc>
        <w:tc>
          <w:tcPr>
            <w:tcW w:w="1246" w:type="dxa"/>
            <w:vMerge/>
            <w:tcBorders>
              <w:bottom w:val="single" w:sz="2" w:space="0" w:color="auto"/>
            </w:tcBorders>
          </w:tcPr>
          <w:p w:rsidR="00D86C20" w:rsidRPr="00A252E8" w:rsidRDefault="00D86C20" w:rsidP="00A252E8">
            <w:pPr>
              <w:jc w:val="center"/>
              <w:rPr>
                <w:sz w:val="28"/>
                <w:szCs w:val="28"/>
              </w:rPr>
            </w:pPr>
          </w:p>
        </w:tc>
      </w:tr>
      <w:tr w:rsidR="00D86C20" w:rsidTr="00A252E8">
        <w:trPr>
          <w:trHeight w:val="345"/>
        </w:trPr>
        <w:tc>
          <w:tcPr>
            <w:tcW w:w="9583" w:type="dxa"/>
            <w:gridSpan w:val="10"/>
            <w:tcBorders>
              <w:top w:val="single" w:sz="2" w:space="0" w:color="auto"/>
            </w:tcBorders>
          </w:tcPr>
          <w:p w:rsidR="00D86C20" w:rsidRPr="00A252E8" w:rsidRDefault="00D86C20" w:rsidP="00A252E8">
            <w:pPr>
              <w:jc w:val="center"/>
              <w:rPr>
                <w:sz w:val="28"/>
                <w:szCs w:val="28"/>
              </w:rPr>
            </w:pPr>
            <w:r w:rsidRPr="00A252E8">
              <w:rPr>
                <w:sz w:val="28"/>
                <w:szCs w:val="28"/>
              </w:rPr>
              <w:t>1 участок</w:t>
            </w:r>
          </w:p>
        </w:tc>
      </w:tr>
      <w:tr w:rsidR="00D86C20" w:rsidTr="00A252E8">
        <w:tc>
          <w:tcPr>
            <w:tcW w:w="2260" w:type="dxa"/>
          </w:tcPr>
          <w:p w:rsidR="00D86C20" w:rsidRPr="00A252E8" w:rsidRDefault="00D86C20" w:rsidP="00A252E8">
            <w:pPr>
              <w:jc w:val="center"/>
              <w:rPr>
                <w:sz w:val="28"/>
                <w:szCs w:val="28"/>
              </w:rPr>
            </w:pPr>
            <w:r w:rsidRPr="00A252E8">
              <w:rPr>
                <w:sz w:val="28"/>
                <w:szCs w:val="28"/>
              </w:rPr>
              <w:t>Чернозём-оподзоленный</w:t>
            </w:r>
          </w:p>
        </w:tc>
        <w:tc>
          <w:tcPr>
            <w:tcW w:w="1261" w:type="dxa"/>
          </w:tcPr>
          <w:p w:rsidR="00D86C20" w:rsidRPr="00A252E8" w:rsidRDefault="00D86C20" w:rsidP="00A252E8">
            <w:pPr>
              <w:jc w:val="center"/>
              <w:rPr>
                <w:sz w:val="28"/>
                <w:szCs w:val="28"/>
              </w:rPr>
            </w:pPr>
            <w:r w:rsidRPr="00A252E8">
              <w:rPr>
                <w:sz w:val="28"/>
                <w:szCs w:val="28"/>
              </w:rPr>
              <w:t>10,25</w:t>
            </w:r>
          </w:p>
        </w:tc>
        <w:tc>
          <w:tcPr>
            <w:tcW w:w="668" w:type="dxa"/>
            <w:tcBorders>
              <w:right w:val="single" w:sz="4" w:space="0" w:color="auto"/>
            </w:tcBorders>
          </w:tcPr>
          <w:p w:rsidR="00D86C20" w:rsidRPr="00A252E8" w:rsidRDefault="00D86C20" w:rsidP="00A252E8">
            <w:pPr>
              <w:jc w:val="center"/>
              <w:rPr>
                <w:sz w:val="28"/>
                <w:szCs w:val="28"/>
              </w:rPr>
            </w:pPr>
            <w:r w:rsidRPr="00A252E8">
              <w:rPr>
                <w:sz w:val="28"/>
                <w:szCs w:val="28"/>
              </w:rPr>
              <w:t>4,1</w:t>
            </w:r>
          </w:p>
        </w:tc>
        <w:tc>
          <w:tcPr>
            <w:tcW w:w="970" w:type="dxa"/>
            <w:tcBorders>
              <w:left w:val="single" w:sz="4" w:space="0" w:color="auto"/>
            </w:tcBorders>
          </w:tcPr>
          <w:p w:rsidR="00D86C20" w:rsidRPr="00A252E8" w:rsidRDefault="00D86C20" w:rsidP="00A252E8">
            <w:pPr>
              <w:jc w:val="center"/>
              <w:rPr>
                <w:sz w:val="28"/>
                <w:szCs w:val="28"/>
              </w:rPr>
            </w:pPr>
            <w:r w:rsidRPr="00A252E8">
              <w:rPr>
                <w:sz w:val="28"/>
                <w:szCs w:val="28"/>
              </w:rPr>
              <w:t>58,57</w:t>
            </w:r>
          </w:p>
        </w:tc>
        <w:tc>
          <w:tcPr>
            <w:tcW w:w="711" w:type="dxa"/>
            <w:tcBorders>
              <w:right w:val="single" w:sz="4" w:space="0" w:color="auto"/>
            </w:tcBorders>
          </w:tcPr>
          <w:p w:rsidR="00D86C20" w:rsidRPr="00A252E8" w:rsidRDefault="00D86C20" w:rsidP="00A252E8">
            <w:pPr>
              <w:jc w:val="center"/>
              <w:rPr>
                <w:sz w:val="28"/>
                <w:szCs w:val="28"/>
              </w:rPr>
            </w:pPr>
            <w:r w:rsidRPr="00A252E8">
              <w:rPr>
                <w:sz w:val="28"/>
                <w:szCs w:val="28"/>
              </w:rPr>
              <w:t>0,35</w:t>
            </w:r>
          </w:p>
        </w:tc>
        <w:tc>
          <w:tcPr>
            <w:tcW w:w="829" w:type="dxa"/>
            <w:gridSpan w:val="2"/>
            <w:tcBorders>
              <w:left w:val="single" w:sz="4" w:space="0" w:color="auto"/>
            </w:tcBorders>
          </w:tcPr>
          <w:p w:rsidR="00D86C20" w:rsidRPr="00A252E8" w:rsidRDefault="00D86C20" w:rsidP="00A252E8">
            <w:pPr>
              <w:jc w:val="center"/>
              <w:rPr>
                <w:sz w:val="28"/>
                <w:szCs w:val="28"/>
              </w:rPr>
            </w:pPr>
            <w:r w:rsidRPr="00A252E8">
              <w:rPr>
                <w:sz w:val="28"/>
                <w:szCs w:val="28"/>
              </w:rPr>
              <w:t>70</w:t>
            </w:r>
          </w:p>
        </w:tc>
        <w:tc>
          <w:tcPr>
            <w:tcW w:w="639" w:type="dxa"/>
            <w:tcBorders>
              <w:right w:val="single" w:sz="4" w:space="0" w:color="auto"/>
            </w:tcBorders>
          </w:tcPr>
          <w:p w:rsidR="00D86C20" w:rsidRPr="00A252E8" w:rsidRDefault="00D86C20" w:rsidP="00A252E8">
            <w:pPr>
              <w:jc w:val="center"/>
              <w:rPr>
                <w:sz w:val="28"/>
                <w:szCs w:val="28"/>
              </w:rPr>
            </w:pPr>
            <w:r w:rsidRPr="00A252E8">
              <w:rPr>
                <w:sz w:val="28"/>
                <w:szCs w:val="28"/>
              </w:rPr>
              <w:t>52</w:t>
            </w:r>
          </w:p>
        </w:tc>
        <w:tc>
          <w:tcPr>
            <w:tcW w:w="999" w:type="dxa"/>
            <w:tcBorders>
              <w:left w:val="single" w:sz="4" w:space="0" w:color="auto"/>
            </w:tcBorders>
          </w:tcPr>
          <w:p w:rsidR="00D86C20" w:rsidRPr="00A252E8" w:rsidRDefault="00D86C20" w:rsidP="00A252E8">
            <w:pPr>
              <w:jc w:val="center"/>
              <w:rPr>
                <w:sz w:val="28"/>
                <w:szCs w:val="28"/>
              </w:rPr>
            </w:pPr>
            <w:r w:rsidRPr="00A252E8">
              <w:rPr>
                <w:sz w:val="28"/>
                <w:szCs w:val="28"/>
              </w:rPr>
              <w:t>104</w:t>
            </w:r>
          </w:p>
        </w:tc>
        <w:tc>
          <w:tcPr>
            <w:tcW w:w="1246" w:type="dxa"/>
          </w:tcPr>
          <w:p w:rsidR="00D86C20" w:rsidRPr="00A252E8" w:rsidRDefault="00D86C20" w:rsidP="00A252E8">
            <w:pPr>
              <w:jc w:val="center"/>
              <w:rPr>
                <w:sz w:val="28"/>
                <w:szCs w:val="28"/>
              </w:rPr>
            </w:pPr>
            <w:r w:rsidRPr="00A252E8">
              <w:rPr>
                <w:sz w:val="28"/>
                <w:szCs w:val="28"/>
              </w:rPr>
              <w:t>75,39</w:t>
            </w:r>
          </w:p>
        </w:tc>
      </w:tr>
      <w:tr w:rsidR="00D86C20" w:rsidTr="00A252E8">
        <w:tc>
          <w:tcPr>
            <w:tcW w:w="2260" w:type="dxa"/>
          </w:tcPr>
          <w:p w:rsidR="00D86C20" w:rsidRPr="00A252E8" w:rsidRDefault="00D86C20" w:rsidP="00A252E8">
            <w:pPr>
              <w:jc w:val="center"/>
              <w:rPr>
                <w:sz w:val="28"/>
                <w:szCs w:val="28"/>
              </w:rPr>
            </w:pPr>
            <w:r w:rsidRPr="00A252E8">
              <w:rPr>
                <w:sz w:val="28"/>
                <w:szCs w:val="28"/>
              </w:rPr>
              <w:t>Серо-лесная</w:t>
            </w:r>
          </w:p>
        </w:tc>
        <w:tc>
          <w:tcPr>
            <w:tcW w:w="1261" w:type="dxa"/>
          </w:tcPr>
          <w:p w:rsidR="00D86C20" w:rsidRPr="00A252E8" w:rsidRDefault="00D86C20" w:rsidP="00A252E8">
            <w:pPr>
              <w:jc w:val="center"/>
              <w:rPr>
                <w:sz w:val="28"/>
                <w:szCs w:val="28"/>
              </w:rPr>
            </w:pPr>
            <w:r w:rsidRPr="00A252E8">
              <w:rPr>
                <w:sz w:val="28"/>
                <w:szCs w:val="28"/>
              </w:rPr>
              <w:t>3,75</w:t>
            </w:r>
          </w:p>
        </w:tc>
        <w:tc>
          <w:tcPr>
            <w:tcW w:w="668" w:type="dxa"/>
            <w:tcBorders>
              <w:right w:val="single" w:sz="4" w:space="0" w:color="auto"/>
            </w:tcBorders>
          </w:tcPr>
          <w:p w:rsidR="00D86C20" w:rsidRPr="00A252E8" w:rsidRDefault="00D86C20" w:rsidP="00A252E8">
            <w:pPr>
              <w:jc w:val="center"/>
              <w:rPr>
                <w:sz w:val="28"/>
                <w:szCs w:val="28"/>
              </w:rPr>
            </w:pPr>
            <w:r w:rsidRPr="00A252E8">
              <w:rPr>
                <w:sz w:val="28"/>
                <w:szCs w:val="28"/>
              </w:rPr>
              <w:t>2,1</w:t>
            </w:r>
          </w:p>
        </w:tc>
        <w:tc>
          <w:tcPr>
            <w:tcW w:w="970" w:type="dxa"/>
            <w:tcBorders>
              <w:left w:val="single" w:sz="4" w:space="0" w:color="auto"/>
            </w:tcBorders>
          </w:tcPr>
          <w:p w:rsidR="00D86C20" w:rsidRPr="00A252E8" w:rsidRDefault="00D86C20" w:rsidP="00A252E8">
            <w:pPr>
              <w:jc w:val="center"/>
              <w:rPr>
                <w:sz w:val="28"/>
                <w:szCs w:val="28"/>
              </w:rPr>
            </w:pPr>
            <w:r w:rsidRPr="00A252E8">
              <w:rPr>
                <w:sz w:val="28"/>
                <w:szCs w:val="28"/>
              </w:rPr>
              <w:t>30,0</w:t>
            </w:r>
          </w:p>
        </w:tc>
        <w:tc>
          <w:tcPr>
            <w:tcW w:w="711" w:type="dxa"/>
            <w:tcBorders>
              <w:right w:val="single" w:sz="4" w:space="0" w:color="auto"/>
            </w:tcBorders>
          </w:tcPr>
          <w:p w:rsidR="00D86C20" w:rsidRPr="00A252E8" w:rsidRDefault="00D86C20" w:rsidP="00A252E8">
            <w:pPr>
              <w:jc w:val="center"/>
              <w:rPr>
                <w:sz w:val="28"/>
                <w:szCs w:val="28"/>
              </w:rPr>
            </w:pPr>
            <w:r w:rsidRPr="00A252E8">
              <w:rPr>
                <w:sz w:val="28"/>
                <w:szCs w:val="28"/>
              </w:rPr>
              <w:t>0,25</w:t>
            </w:r>
          </w:p>
        </w:tc>
        <w:tc>
          <w:tcPr>
            <w:tcW w:w="829" w:type="dxa"/>
            <w:gridSpan w:val="2"/>
            <w:tcBorders>
              <w:left w:val="single" w:sz="4" w:space="0" w:color="auto"/>
            </w:tcBorders>
          </w:tcPr>
          <w:p w:rsidR="00D86C20" w:rsidRPr="00A252E8" w:rsidRDefault="00D86C20" w:rsidP="00A252E8">
            <w:pPr>
              <w:jc w:val="center"/>
              <w:rPr>
                <w:sz w:val="28"/>
                <w:szCs w:val="28"/>
              </w:rPr>
            </w:pPr>
            <w:r w:rsidRPr="00A252E8">
              <w:rPr>
                <w:sz w:val="28"/>
                <w:szCs w:val="28"/>
              </w:rPr>
              <w:t>50</w:t>
            </w:r>
          </w:p>
        </w:tc>
        <w:tc>
          <w:tcPr>
            <w:tcW w:w="639" w:type="dxa"/>
            <w:tcBorders>
              <w:right w:val="single" w:sz="4" w:space="0" w:color="auto"/>
            </w:tcBorders>
          </w:tcPr>
          <w:p w:rsidR="00D86C20" w:rsidRPr="00A252E8" w:rsidRDefault="00D86C20" w:rsidP="00A252E8">
            <w:pPr>
              <w:jc w:val="center"/>
              <w:rPr>
                <w:sz w:val="28"/>
                <w:szCs w:val="28"/>
              </w:rPr>
            </w:pPr>
            <w:r w:rsidRPr="00A252E8">
              <w:rPr>
                <w:sz w:val="28"/>
                <w:szCs w:val="28"/>
              </w:rPr>
              <w:t>58</w:t>
            </w:r>
          </w:p>
        </w:tc>
        <w:tc>
          <w:tcPr>
            <w:tcW w:w="999" w:type="dxa"/>
            <w:tcBorders>
              <w:left w:val="single" w:sz="4" w:space="0" w:color="auto"/>
            </w:tcBorders>
          </w:tcPr>
          <w:p w:rsidR="00D86C20" w:rsidRPr="00A252E8" w:rsidRDefault="00D86C20" w:rsidP="00A252E8">
            <w:pPr>
              <w:jc w:val="center"/>
              <w:rPr>
                <w:sz w:val="28"/>
                <w:szCs w:val="28"/>
              </w:rPr>
            </w:pPr>
            <w:r w:rsidRPr="00A252E8">
              <w:rPr>
                <w:sz w:val="28"/>
                <w:szCs w:val="28"/>
              </w:rPr>
              <w:t>116</w:t>
            </w:r>
          </w:p>
        </w:tc>
        <w:tc>
          <w:tcPr>
            <w:tcW w:w="1246" w:type="dxa"/>
          </w:tcPr>
          <w:p w:rsidR="00D86C20" w:rsidRPr="00A252E8" w:rsidRDefault="00D86C20" w:rsidP="00A252E8">
            <w:pPr>
              <w:jc w:val="center"/>
              <w:rPr>
                <w:sz w:val="28"/>
                <w:szCs w:val="28"/>
              </w:rPr>
            </w:pPr>
            <w:r w:rsidRPr="00A252E8">
              <w:rPr>
                <w:sz w:val="28"/>
                <w:szCs w:val="28"/>
              </w:rPr>
              <w:t>55,83</w:t>
            </w:r>
          </w:p>
        </w:tc>
      </w:tr>
      <w:tr w:rsidR="00D86C20" w:rsidTr="00A252E8">
        <w:tc>
          <w:tcPr>
            <w:tcW w:w="9583" w:type="dxa"/>
            <w:gridSpan w:val="10"/>
          </w:tcPr>
          <w:p w:rsidR="00D86C20" w:rsidRPr="00A252E8" w:rsidRDefault="00D86C20" w:rsidP="00A252E8">
            <w:pPr>
              <w:jc w:val="center"/>
              <w:rPr>
                <w:sz w:val="28"/>
                <w:szCs w:val="28"/>
              </w:rPr>
            </w:pPr>
            <w:r w:rsidRPr="00A252E8">
              <w:rPr>
                <w:sz w:val="28"/>
                <w:szCs w:val="28"/>
              </w:rPr>
              <w:t>2 участок</w:t>
            </w:r>
          </w:p>
        </w:tc>
      </w:tr>
      <w:tr w:rsidR="00D86C20" w:rsidTr="00A252E8">
        <w:tc>
          <w:tcPr>
            <w:tcW w:w="2260" w:type="dxa"/>
          </w:tcPr>
          <w:p w:rsidR="00D86C20" w:rsidRPr="00A252E8" w:rsidRDefault="00D86C20" w:rsidP="00A252E8">
            <w:pPr>
              <w:jc w:val="center"/>
              <w:rPr>
                <w:sz w:val="28"/>
                <w:szCs w:val="28"/>
              </w:rPr>
            </w:pPr>
            <w:r w:rsidRPr="00A252E8">
              <w:rPr>
                <w:sz w:val="28"/>
                <w:szCs w:val="28"/>
              </w:rPr>
              <w:t>Чернозём оподзоленный</w:t>
            </w:r>
          </w:p>
        </w:tc>
        <w:tc>
          <w:tcPr>
            <w:tcW w:w="1261" w:type="dxa"/>
          </w:tcPr>
          <w:p w:rsidR="00D86C20" w:rsidRPr="00A252E8" w:rsidRDefault="00D86C20" w:rsidP="00A252E8">
            <w:pPr>
              <w:jc w:val="center"/>
              <w:rPr>
                <w:sz w:val="28"/>
                <w:szCs w:val="28"/>
              </w:rPr>
            </w:pPr>
            <w:r w:rsidRPr="00A252E8">
              <w:rPr>
                <w:sz w:val="28"/>
                <w:szCs w:val="28"/>
              </w:rPr>
              <w:t>2,0</w:t>
            </w:r>
          </w:p>
        </w:tc>
        <w:tc>
          <w:tcPr>
            <w:tcW w:w="668" w:type="dxa"/>
            <w:tcBorders>
              <w:right w:val="single" w:sz="4" w:space="0" w:color="auto"/>
            </w:tcBorders>
          </w:tcPr>
          <w:p w:rsidR="00D86C20" w:rsidRPr="00A252E8" w:rsidRDefault="00D86C20" w:rsidP="00A252E8">
            <w:pPr>
              <w:jc w:val="center"/>
              <w:rPr>
                <w:sz w:val="28"/>
                <w:szCs w:val="28"/>
              </w:rPr>
            </w:pPr>
            <w:r w:rsidRPr="00A252E8">
              <w:rPr>
                <w:sz w:val="28"/>
                <w:szCs w:val="28"/>
              </w:rPr>
              <w:t>4,1</w:t>
            </w:r>
          </w:p>
        </w:tc>
        <w:tc>
          <w:tcPr>
            <w:tcW w:w="970" w:type="dxa"/>
            <w:tcBorders>
              <w:left w:val="single" w:sz="4" w:space="0" w:color="auto"/>
            </w:tcBorders>
          </w:tcPr>
          <w:p w:rsidR="00D86C20" w:rsidRPr="00A252E8" w:rsidRDefault="00D86C20" w:rsidP="00F941C0">
            <w:pPr>
              <w:rPr>
                <w:sz w:val="28"/>
                <w:szCs w:val="28"/>
              </w:rPr>
            </w:pPr>
            <w:r w:rsidRPr="00A252E8">
              <w:rPr>
                <w:sz w:val="28"/>
                <w:szCs w:val="28"/>
              </w:rPr>
              <w:t>58,57</w:t>
            </w:r>
          </w:p>
        </w:tc>
        <w:tc>
          <w:tcPr>
            <w:tcW w:w="711" w:type="dxa"/>
            <w:tcBorders>
              <w:right w:val="single" w:sz="4" w:space="0" w:color="auto"/>
            </w:tcBorders>
          </w:tcPr>
          <w:p w:rsidR="00D86C20" w:rsidRPr="00A252E8" w:rsidRDefault="00D86C20" w:rsidP="00A252E8">
            <w:pPr>
              <w:jc w:val="center"/>
              <w:rPr>
                <w:sz w:val="28"/>
                <w:szCs w:val="28"/>
              </w:rPr>
            </w:pPr>
            <w:r w:rsidRPr="00A252E8">
              <w:rPr>
                <w:sz w:val="28"/>
                <w:szCs w:val="28"/>
              </w:rPr>
              <w:t>0,35</w:t>
            </w:r>
          </w:p>
        </w:tc>
        <w:tc>
          <w:tcPr>
            <w:tcW w:w="829" w:type="dxa"/>
            <w:gridSpan w:val="2"/>
            <w:tcBorders>
              <w:left w:val="single" w:sz="4" w:space="0" w:color="auto"/>
            </w:tcBorders>
          </w:tcPr>
          <w:p w:rsidR="00D86C20" w:rsidRPr="00A252E8" w:rsidRDefault="00D86C20" w:rsidP="00A252E8">
            <w:pPr>
              <w:jc w:val="center"/>
              <w:rPr>
                <w:sz w:val="28"/>
                <w:szCs w:val="28"/>
              </w:rPr>
            </w:pPr>
            <w:r w:rsidRPr="00A252E8">
              <w:rPr>
                <w:sz w:val="28"/>
                <w:szCs w:val="28"/>
              </w:rPr>
              <w:t>70</w:t>
            </w:r>
          </w:p>
        </w:tc>
        <w:tc>
          <w:tcPr>
            <w:tcW w:w="639" w:type="dxa"/>
            <w:tcBorders>
              <w:right w:val="single" w:sz="4" w:space="0" w:color="auto"/>
            </w:tcBorders>
          </w:tcPr>
          <w:p w:rsidR="00D86C20" w:rsidRPr="00A252E8" w:rsidRDefault="00D86C20" w:rsidP="00A252E8">
            <w:pPr>
              <w:jc w:val="center"/>
              <w:rPr>
                <w:sz w:val="28"/>
                <w:szCs w:val="28"/>
              </w:rPr>
            </w:pPr>
            <w:r w:rsidRPr="00A252E8">
              <w:rPr>
                <w:sz w:val="28"/>
                <w:szCs w:val="28"/>
              </w:rPr>
              <w:t>52</w:t>
            </w:r>
          </w:p>
        </w:tc>
        <w:tc>
          <w:tcPr>
            <w:tcW w:w="999" w:type="dxa"/>
            <w:tcBorders>
              <w:left w:val="single" w:sz="4" w:space="0" w:color="auto"/>
            </w:tcBorders>
          </w:tcPr>
          <w:p w:rsidR="00D86C20" w:rsidRPr="00A252E8" w:rsidRDefault="00D86C20" w:rsidP="00A252E8">
            <w:pPr>
              <w:jc w:val="center"/>
              <w:rPr>
                <w:sz w:val="28"/>
                <w:szCs w:val="28"/>
              </w:rPr>
            </w:pPr>
            <w:r w:rsidRPr="00A252E8">
              <w:rPr>
                <w:sz w:val="28"/>
                <w:szCs w:val="28"/>
              </w:rPr>
              <w:t>104</w:t>
            </w:r>
          </w:p>
        </w:tc>
        <w:tc>
          <w:tcPr>
            <w:tcW w:w="1246" w:type="dxa"/>
          </w:tcPr>
          <w:p w:rsidR="00D86C20" w:rsidRPr="00A252E8" w:rsidRDefault="00D86C20" w:rsidP="00A252E8">
            <w:pPr>
              <w:jc w:val="center"/>
              <w:rPr>
                <w:sz w:val="28"/>
                <w:szCs w:val="28"/>
              </w:rPr>
            </w:pPr>
            <w:r w:rsidRPr="00A252E8">
              <w:rPr>
                <w:sz w:val="28"/>
                <w:szCs w:val="28"/>
              </w:rPr>
              <w:t>75,39</w:t>
            </w:r>
          </w:p>
        </w:tc>
      </w:tr>
      <w:tr w:rsidR="00D86C20" w:rsidTr="00A252E8">
        <w:tc>
          <w:tcPr>
            <w:tcW w:w="2260" w:type="dxa"/>
          </w:tcPr>
          <w:p w:rsidR="00D86C20" w:rsidRPr="00A252E8" w:rsidRDefault="00D86C20" w:rsidP="00A252E8">
            <w:pPr>
              <w:jc w:val="center"/>
              <w:rPr>
                <w:sz w:val="28"/>
                <w:szCs w:val="28"/>
              </w:rPr>
            </w:pPr>
            <w:r w:rsidRPr="00A252E8">
              <w:rPr>
                <w:sz w:val="28"/>
                <w:szCs w:val="28"/>
              </w:rPr>
              <w:t>Серо-лесная</w:t>
            </w:r>
          </w:p>
        </w:tc>
        <w:tc>
          <w:tcPr>
            <w:tcW w:w="1261" w:type="dxa"/>
          </w:tcPr>
          <w:p w:rsidR="00D86C20" w:rsidRPr="00A252E8" w:rsidRDefault="00D86C20" w:rsidP="00A252E8">
            <w:pPr>
              <w:jc w:val="center"/>
              <w:rPr>
                <w:sz w:val="28"/>
                <w:szCs w:val="28"/>
              </w:rPr>
            </w:pPr>
            <w:r w:rsidRPr="00A252E8">
              <w:rPr>
                <w:sz w:val="28"/>
                <w:szCs w:val="28"/>
              </w:rPr>
              <w:t>10,75</w:t>
            </w:r>
          </w:p>
        </w:tc>
        <w:tc>
          <w:tcPr>
            <w:tcW w:w="668" w:type="dxa"/>
            <w:tcBorders>
              <w:right w:val="single" w:sz="4" w:space="0" w:color="auto"/>
            </w:tcBorders>
          </w:tcPr>
          <w:p w:rsidR="00D86C20" w:rsidRPr="00A252E8" w:rsidRDefault="00D86C20" w:rsidP="00A252E8">
            <w:pPr>
              <w:jc w:val="center"/>
              <w:rPr>
                <w:sz w:val="28"/>
                <w:szCs w:val="28"/>
              </w:rPr>
            </w:pPr>
            <w:r w:rsidRPr="00A252E8">
              <w:rPr>
                <w:sz w:val="28"/>
                <w:szCs w:val="28"/>
              </w:rPr>
              <w:t>2,1</w:t>
            </w:r>
          </w:p>
        </w:tc>
        <w:tc>
          <w:tcPr>
            <w:tcW w:w="970" w:type="dxa"/>
            <w:tcBorders>
              <w:left w:val="single" w:sz="4" w:space="0" w:color="auto"/>
            </w:tcBorders>
          </w:tcPr>
          <w:p w:rsidR="00D86C20" w:rsidRPr="00A252E8" w:rsidRDefault="00D86C20" w:rsidP="00A252E8">
            <w:pPr>
              <w:jc w:val="center"/>
              <w:rPr>
                <w:sz w:val="28"/>
                <w:szCs w:val="28"/>
              </w:rPr>
            </w:pPr>
            <w:r w:rsidRPr="00A252E8">
              <w:rPr>
                <w:sz w:val="28"/>
                <w:szCs w:val="28"/>
              </w:rPr>
              <w:t>30,0</w:t>
            </w:r>
          </w:p>
        </w:tc>
        <w:tc>
          <w:tcPr>
            <w:tcW w:w="711" w:type="dxa"/>
            <w:tcBorders>
              <w:right w:val="single" w:sz="4" w:space="0" w:color="auto"/>
            </w:tcBorders>
          </w:tcPr>
          <w:p w:rsidR="00D86C20" w:rsidRPr="00A252E8" w:rsidRDefault="00D86C20" w:rsidP="00A252E8">
            <w:pPr>
              <w:jc w:val="center"/>
              <w:rPr>
                <w:sz w:val="28"/>
                <w:szCs w:val="28"/>
              </w:rPr>
            </w:pPr>
            <w:r w:rsidRPr="00A252E8">
              <w:rPr>
                <w:sz w:val="28"/>
                <w:szCs w:val="28"/>
              </w:rPr>
              <w:t>0,25</w:t>
            </w:r>
          </w:p>
        </w:tc>
        <w:tc>
          <w:tcPr>
            <w:tcW w:w="829" w:type="dxa"/>
            <w:gridSpan w:val="2"/>
            <w:tcBorders>
              <w:left w:val="single" w:sz="4" w:space="0" w:color="auto"/>
            </w:tcBorders>
          </w:tcPr>
          <w:p w:rsidR="00D86C20" w:rsidRPr="00A252E8" w:rsidRDefault="00D86C20" w:rsidP="00A252E8">
            <w:pPr>
              <w:jc w:val="center"/>
              <w:rPr>
                <w:sz w:val="28"/>
                <w:szCs w:val="28"/>
              </w:rPr>
            </w:pPr>
            <w:r w:rsidRPr="00A252E8">
              <w:rPr>
                <w:sz w:val="28"/>
                <w:szCs w:val="28"/>
              </w:rPr>
              <w:t>50</w:t>
            </w:r>
          </w:p>
        </w:tc>
        <w:tc>
          <w:tcPr>
            <w:tcW w:w="639" w:type="dxa"/>
            <w:tcBorders>
              <w:right w:val="single" w:sz="4" w:space="0" w:color="auto"/>
            </w:tcBorders>
          </w:tcPr>
          <w:p w:rsidR="00D86C20" w:rsidRPr="00A252E8" w:rsidRDefault="00D86C20" w:rsidP="00A252E8">
            <w:pPr>
              <w:jc w:val="center"/>
              <w:rPr>
                <w:sz w:val="28"/>
                <w:szCs w:val="28"/>
              </w:rPr>
            </w:pPr>
            <w:r w:rsidRPr="00A252E8">
              <w:rPr>
                <w:sz w:val="28"/>
                <w:szCs w:val="28"/>
              </w:rPr>
              <w:t>58</w:t>
            </w:r>
          </w:p>
        </w:tc>
        <w:tc>
          <w:tcPr>
            <w:tcW w:w="999" w:type="dxa"/>
            <w:tcBorders>
              <w:left w:val="single" w:sz="4" w:space="0" w:color="auto"/>
            </w:tcBorders>
          </w:tcPr>
          <w:p w:rsidR="00D86C20" w:rsidRPr="00A252E8" w:rsidRDefault="00D86C20" w:rsidP="00A252E8">
            <w:pPr>
              <w:jc w:val="center"/>
              <w:rPr>
                <w:sz w:val="28"/>
                <w:szCs w:val="28"/>
              </w:rPr>
            </w:pPr>
            <w:r w:rsidRPr="00A252E8">
              <w:rPr>
                <w:sz w:val="28"/>
                <w:szCs w:val="28"/>
              </w:rPr>
              <w:t>116</w:t>
            </w:r>
          </w:p>
        </w:tc>
        <w:tc>
          <w:tcPr>
            <w:tcW w:w="1246" w:type="dxa"/>
          </w:tcPr>
          <w:p w:rsidR="00D86C20" w:rsidRPr="00A252E8" w:rsidRDefault="00D86C20" w:rsidP="00A252E8">
            <w:pPr>
              <w:jc w:val="center"/>
              <w:rPr>
                <w:sz w:val="28"/>
                <w:szCs w:val="28"/>
              </w:rPr>
            </w:pPr>
            <w:r w:rsidRPr="00A252E8">
              <w:rPr>
                <w:sz w:val="28"/>
                <w:szCs w:val="28"/>
              </w:rPr>
              <w:t>55,83</w:t>
            </w:r>
          </w:p>
        </w:tc>
      </w:tr>
      <w:tr w:rsidR="00D86C20" w:rsidTr="00A252E8">
        <w:tc>
          <w:tcPr>
            <w:tcW w:w="9583" w:type="dxa"/>
            <w:gridSpan w:val="10"/>
          </w:tcPr>
          <w:p w:rsidR="00D86C20" w:rsidRPr="00A252E8" w:rsidRDefault="00D86C20" w:rsidP="00A252E8">
            <w:pPr>
              <w:jc w:val="center"/>
              <w:rPr>
                <w:sz w:val="28"/>
                <w:szCs w:val="28"/>
              </w:rPr>
            </w:pPr>
            <w:r w:rsidRPr="00A252E8">
              <w:rPr>
                <w:sz w:val="28"/>
                <w:szCs w:val="28"/>
              </w:rPr>
              <w:t>3 участок</w:t>
            </w:r>
          </w:p>
        </w:tc>
      </w:tr>
      <w:tr w:rsidR="00D86C20" w:rsidTr="00A252E8">
        <w:tc>
          <w:tcPr>
            <w:tcW w:w="2260" w:type="dxa"/>
          </w:tcPr>
          <w:p w:rsidR="00D86C20" w:rsidRPr="00A252E8" w:rsidRDefault="00D86C20" w:rsidP="00A252E8">
            <w:pPr>
              <w:jc w:val="center"/>
              <w:rPr>
                <w:sz w:val="28"/>
                <w:szCs w:val="28"/>
              </w:rPr>
            </w:pPr>
            <w:r w:rsidRPr="00A252E8">
              <w:rPr>
                <w:sz w:val="28"/>
                <w:szCs w:val="28"/>
              </w:rPr>
              <w:t>Чернозём оподзоленный</w:t>
            </w:r>
          </w:p>
        </w:tc>
        <w:tc>
          <w:tcPr>
            <w:tcW w:w="1261" w:type="dxa"/>
          </w:tcPr>
          <w:p w:rsidR="00D86C20" w:rsidRPr="00A252E8" w:rsidRDefault="00D86C20" w:rsidP="00A252E8">
            <w:pPr>
              <w:jc w:val="center"/>
              <w:rPr>
                <w:sz w:val="28"/>
                <w:szCs w:val="28"/>
              </w:rPr>
            </w:pPr>
            <w:r w:rsidRPr="00A252E8">
              <w:rPr>
                <w:sz w:val="28"/>
                <w:szCs w:val="28"/>
              </w:rPr>
              <w:t>4,5</w:t>
            </w:r>
          </w:p>
        </w:tc>
        <w:tc>
          <w:tcPr>
            <w:tcW w:w="668" w:type="dxa"/>
          </w:tcPr>
          <w:p w:rsidR="00D86C20" w:rsidRPr="00A252E8" w:rsidRDefault="00D86C20" w:rsidP="00165537">
            <w:pPr>
              <w:rPr>
                <w:sz w:val="28"/>
                <w:szCs w:val="28"/>
              </w:rPr>
            </w:pPr>
            <w:r w:rsidRPr="00A252E8">
              <w:rPr>
                <w:sz w:val="28"/>
                <w:szCs w:val="28"/>
              </w:rPr>
              <w:t>4,1</w:t>
            </w:r>
          </w:p>
        </w:tc>
        <w:tc>
          <w:tcPr>
            <w:tcW w:w="970" w:type="dxa"/>
          </w:tcPr>
          <w:p w:rsidR="00D86C20" w:rsidRPr="00A252E8" w:rsidRDefault="00D86C20" w:rsidP="00165537">
            <w:pPr>
              <w:rPr>
                <w:sz w:val="28"/>
                <w:szCs w:val="28"/>
              </w:rPr>
            </w:pPr>
            <w:r w:rsidRPr="00A252E8">
              <w:rPr>
                <w:sz w:val="28"/>
                <w:szCs w:val="28"/>
              </w:rPr>
              <w:t>58,57</w:t>
            </w:r>
          </w:p>
        </w:tc>
        <w:tc>
          <w:tcPr>
            <w:tcW w:w="711" w:type="dxa"/>
          </w:tcPr>
          <w:p w:rsidR="00D86C20" w:rsidRPr="00A252E8" w:rsidRDefault="00D86C20" w:rsidP="00A252E8">
            <w:pPr>
              <w:jc w:val="center"/>
              <w:rPr>
                <w:sz w:val="28"/>
                <w:szCs w:val="28"/>
              </w:rPr>
            </w:pPr>
            <w:r w:rsidRPr="00A252E8">
              <w:rPr>
                <w:sz w:val="28"/>
                <w:szCs w:val="28"/>
              </w:rPr>
              <w:t>0,35</w:t>
            </w:r>
          </w:p>
        </w:tc>
        <w:tc>
          <w:tcPr>
            <w:tcW w:w="829" w:type="dxa"/>
            <w:gridSpan w:val="2"/>
          </w:tcPr>
          <w:p w:rsidR="00D86C20" w:rsidRPr="00A252E8" w:rsidRDefault="00D86C20" w:rsidP="00A252E8">
            <w:pPr>
              <w:jc w:val="center"/>
              <w:rPr>
                <w:sz w:val="28"/>
                <w:szCs w:val="28"/>
              </w:rPr>
            </w:pPr>
            <w:r w:rsidRPr="00A252E8">
              <w:rPr>
                <w:sz w:val="28"/>
                <w:szCs w:val="28"/>
              </w:rPr>
              <w:t>70</w:t>
            </w:r>
          </w:p>
        </w:tc>
        <w:tc>
          <w:tcPr>
            <w:tcW w:w="639" w:type="dxa"/>
          </w:tcPr>
          <w:p w:rsidR="00D86C20" w:rsidRPr="00A252E8" w:rsidRDefault="00D86C20" w:rsidP="00165537">
            <w:pPr>
              <w:rPr>
                <w:sz w:val="28"/>
                <w:szCs w:val="28"/>
              </w:rPr>
            </w:pPr>
            <w:r w:rsidRPr="00A252E8">
              <w:rPr>
                <w:sz w:val="28"/>
                <w:szCs w:val="28"/>
              </w:rPr>
              <w:t>52</w:t>
            </w:r>
          </w:p>
        </w:tc>
        <w:tc>
          <w:tcPr>
            <w:tcW w:w="999" w:type="dxa"/>
          </w:tcPr>
          <w:p w:rsidR="00D86C20" w:rsidRPr="00A252E8" w:rsidRDefault="00D86C20" w:rsidP="00A252E8">
            <w:pPr>
              <w:jc w:val="center"/>
              <w:rPr>
                <w:sz w:val="28"/>
                <w:szCs w:val="28"/>
              </w:rPr>
            </w:pPr>
            <w:r w:rsidRPr="00A252E8">
              <w:rPr>
                <w:sz w:val="28"/>
                <w:szCs w:val="28"/>
              </w:rPr>
              <w:t>104</w:t>
            </w:r>
          </w:p>
        </w:tc>
        <w:tc>
          <w:tcPr>
            <w:tcW w:w="1246" w:type="dxa"/>
          </w:tcPr>
          <w:p w:rsidR="00D86C20" w:rsidRPr="00A252E8" w:rsidRDefault="00D86C20" w:rsidP="00A252E8">
            <w:pPr>
              <w:jc w:val="center"/>
              <w:rPr>
                <w:sz w:val="28"/>
                <w:szCs w:val="28"/>
              </w:rPr>
            </w:pPr>
            <w:r w:rsidRPr="00A252E8">
              <w:rPr>
                <w:sz w:val="28"/>
                <w:szCs w:val="28"/>
              </w:rPr>
              <w:t>75,39</w:t>
            </w:r>
          </w:p>
        </w:tc>
      </w:tr>
      <w:tr w:rsidR="00D86C20" w:rsidTr="00A252E8">
        <w:tc>
          <w:tcPr>
            <w:tcW w:w="2260" w:type="dxa"/>
          </w:tcPr>
          <w:p w:rsidR="00D86C20" w:rsidRPr="00A252E8" w:rsidRDefault="00D86C20" w:rsidP="00A252E8">
            <w:pPr>
              <w:jc w:val="center"/>
              <w:rPr>
                <w:sz w:val="28"/>
                <w:szCs w:val="28"/>
              </w:rPr>
            </w:pPr>
            <w:r w:rsidRPr="00A252E8">
              <w:rPr>
                <w:sz w:val="28"/>
                <w:szCs w:val="28"/>
              </w:rPr>
              <w:t>Серо-лесная</w:t>
            </w:r>
          </w:p>
        </w:tc>
        <w:tc>
          <w:tcPr>
            <w:tcW w:w="1261" w:type="dxa"/>
          </w:tcPr>
          <w:p w:rsidR="00D86C20" w:rsidRPr="00A252E8" w:rsidRDefault="00D86C20" w:rsidP="00A252E8">
            <w:pPr>
              <w:jc w:val="center"/>
              <w:rPr>
                <w:sz w:val="28"/>
                <w:szCs w:val="28"/>
              </w:rPr>
            </w:pPr>
            <w:r w:rsidRPr="00A252E8">
              <w:rPr>
                <w:sz w:val="28"/>
                <w:szCs w:val="28"/>
              </w:rPr>
              <w:t>9,5</w:t>
            </w:r>
          </w:p>
        </w:tc>
        <w:tc>
          <w:tcPr>
            <w:tcW w:w="668" w:type="dxa"/>
          </w:tcPr>
          <w:p w:rsidR="00D86C20" w:rsidRPr="00A252E8" w:rsidRDefault="00D86C20" w:rsidP="00165537">
            <w:pPr>
              <w:rPr>
                <w:sz w:val="28"/>
                <w:szCs w:val="28"/>
              </w:rPr>
            </w:pPr>
            <w:r w:rsidRPr="00A252E8">
              <w:rPr>
                <w:sz w:val="28"/>
                <w:szCs w:val="28"/>
              </w:rPr>
              <w:t>2,1</w:t>
            </w:r>
          </w:p>
        </w:tc>
        <w:tc>
          <w:tcPr>
            <w:tcW w:w="970" w:type="dxa"/>
          </w:tcPr>
          <w:p w:rsidR="00D86C20" w:rsidRPr="00A252E8" w:rsidRDefault="00D86C20" w:rsidP="00165537">
            <w:pPr>
              <w:rPr>
                <w:sz w:val="28"/>
                <w:szCs w:val="28"/>
              </w:rPr>
            </w:pPr>
            <w:r w:rsidRPr="00A252E8">
              <w:rPr>
                <w:sz w:val="28"/>
                <w:szCs w:val="28"/>
              </w:rPr>
              <w:t>30,0</w:t>
            </w:r>
          </w:p>
        </w:tc>
        <w:tc>
          <w:tcPr>
            <w:tcW w:w="711" w:type="dxa"/>
          </w:tcPr>
          <w:p w:rsidR="00D86C20" w:rsidRPr="00A252E8" w:rsidRDefault="00D86C20" w:rsidP="00A252E8">
            <w:pPr>
              <w:jc w:val="center"/>
              <w:rPr>
                <w:sz w:val="28"/>
                <w:szCs w:val="28"/>
              </w:rPr>
            </w:pPr>
            <w:r w:rsidRPr="00A252E8">
              <w:rPr>
                <w:sz w:val="28"/>
                <w:szCs w:val="28"/>
              </w:rPr>
              <w:t>0,25</w:t>
            </w:r>
          </w:p>
        </w:tc>
        <w:tc>
          <w:tcPr>
            <w:tcW w:w="829" w:type="dxa"/>
            <w:gridSpan w:val="2"/>
          </w:tcPr>
          <w:p w:rsidR="00D86C20" w:rsidRPr="00A252E8" w:rsidRDefault="00D86C20" w:rsidP="00A252E8">
            <w:pPr>
              <w:jc w:val="center"/>
              <w:rPr>
                <w:sz w:val="28"/>
                <w:szCs w:val="28"/>
              </w:rPr>
            </w:pPr>
            <w:r w:rsidRPr="00A252E8">
              <w:rPr>
                <w:sz w:val="28"/>
                <w:szCs w:val="28"/>
              </w:rPr>
              <w:t>50</w:t>
            </w:r>
          </w:p>
        </w:tc>
        <w:tc>
          <w:tcPr>
            <w:tcW w:w="639" w:type="dxa"/>
          </w:tcPr>
          <w:p w:rsidR="00D86C20" w:rsidRPr="00A252E8" w:rsidRDefault="00D86C20" w:rsidP="00165537">
            <w:pPr>
              <w:rPr>
                <w:sz w:val="28"/>
                <w:szCs w:val="28"/>
              </w:rPr>
            </w:pPr>
            <w:r w:rsidRPr="00A252E8">
              <w:rPr>
                <w:sz w:val="28"/>
                <w:szCs w:val="28"/>
              </w:rPr>
              <w:t>58</w:t>
            </w:r>
          </w:p>
        </w:tc>
        <w:tc>
          <w:tcPr>
            <w:tcW w:w="999" w:type="dxa"/>
          </w:tcPr>
          <w:p w:rsidR="00D86C20" w:rsidRPr="00A252E8" w:rsidRDefault="00D86C20" w:rsidP="00A252E8">
            <w:pPr>
              <w:jc w:val="center"/>
              <w:rPr>
                <w:sz w:val="28"/>
                <w:szCs w:val="28"/>
              </w:rPr>
            </w:pPr>
            <w:r w:rsidRPr="00A252E8">
              <w:rPr>
                <w:sz w:val="28"/>
                <w:szCs w:val="28"/>
              </w:rPr>
              <w:t>116</w:t>
            </w:r>
          </w:p>
        </w:tc>
        <w:tc>
          <w:tcPr>
            <w:tcW w:w="1246" w:type="dxa"/>
          </w:tcPr>
          <w:p w:rsidR="00D86C20" w:rsidRPr="00A252E8" w:rsidRDefault="00D86C20" w:rsidP="00A252E8">
            <w:pPr>
              <w:jc w:val="center"/>
              <w:rPr>
                <w:sz w:val="28"/>
                <w:szCs w:val="28"/>
              </w:rPr>
            </w:pPr>
            <w:r w:rsidRPr="00A252E8">
              <w:rPr>
                <w:sz w:val="28"/>
                <w:szCs w:val="28"/>
              </w:rPr>
              <w:t>55,83</w:t>
            </w:r>
          </w:p>
        </w:tc>
      </w:tr>
      <w:tr w:rsidR="00D86C20" w:rsidTr="00A252E8">
        <w:tc>
          <w:tcPr>
            <w:tcW w:w="2260" w:type="dxa"/>
          </w:tcPr>
          <w:p w:rsidR="00D86C20" w:rsidRPr="00A252E8" w:rsidRDefault="00D86C20" w:rsidP="00165537">
            <w:pPr>
              <w:rPr>
                <w:sz w:val="28"/>
                <w:szCs w:val="28"/>
              </w:rPr>
            </w:pPr>
            <w:r w:rsidRPr="00A252E8">
              <w:rPr>
                <w:sz w:val="28"/>
                <w:szCs w:val="28"/>
              </w:rPr>
              <w:t>Дерново-среднеоподзолен-ная</w:t>
            </w:r>
          </w:p>
        </w:tc>
        <w:tc>
          <w:tcPr>
            <w:tcW w:w="1261" w:type="dxa"/>
          </w:tcPr>
          <w:p w:rsidR="00D86C20" w:rsidRPr="00A252E8" w:rsidRDefault="00D86C20" w:rsidP="00A252E8">
            <w:pPr>
              <w:jc w:val="center"/>
              <w:rPr>
                <w:sz w:val="28"/>
                <w:szCs w:val="28"/>
              </w:rPr>
            </w:pPr>
            <w:r w:rsidRPr="00A252E8">
              <w:rPr>
                <w:sz w:val="28"/>
                <w:szCs w:val="28"/>
              </w:rPr>
              <w:t>3,0</w:t>
            </w:r>
          </w:p>
        </w:tc>
        <w:tc>
          <w:tcPr>
            <w:tcW w:w="668" w:type="dxa"/>
          </w:tcPr>
          <w:p w:rsidR="00D86C20" w:rsidRPr="00A252E8" w:rsidRDefault="00D86C20" w:rsidP="00165537">
            <w:pPr>
              <w:rPr>
                <w:sz w:val="28"/>
                <w:szCs w:val="28"/>
              </w:rPr>
            </w:pPr>
            <w:r w:rsidRPr="00A252E8">
              <w:rPr>
                <w:sz w:val="28"/>
                <w:szCs w:val="28"/>
              </w:rPr>
              <w:t>1,0</w:t>
            </w:r>
          </w:p>
        </w:tc>
        <w:tc>
          <w:tcPr>
            <w:tcW w:w="970" w:type="dxa"/>
          </w:tcPr>
          <w:p w:rsidR="00D86C20" w:rsidRPr="00A252E8" w:rsidRDefault="00D86C20" w:rsidP="00165537">
            <w:pPr>
              <w:rPr>
                <w:sz w:val="28"/>
                <w:szCs w:val="28"/>
              </w:rPr>
            </w:pPr>
            <w:r w:rsidRPr="00A252E8">
              <w:rPr>
                <w:sz w:val="28"/>
                <w:szCs w:val="28"/>
              </w:rPr>
              <w:t>14,29</w:t>
            </w:r>
          </w:p>
        </w:tc>
        <w:tc>
          <w:tcPr>
            <w:tcW w:w="711" w:type="dxa"/>
          </w:tcPr>
          <w:p w:rsidR="00D86C20" w:rsidRPr="00A252E8" w:rsidRDefault="00D86C20" w:rsidP="00A252E8">
            <w:pPr>
              <w:jc w:val="center"/>
              <w:rPr>
                <w:sz w:val="28"/>
                <w:szCs w:val="28"/>
              </w:rPr>
            </w:pPr>
            <w:r w:rsidRPr="00A252E8">
              <w:rPr>
                <w:sz w:val="28"/>
                <w:szCs w:val="28"/>
              </w:rPr>
              <w:t>0,35</w:t>
            </w:r>
          </w:p>
        </w:tc>
        <w:tc>
          <w:tcPr>
            <w:tcW w:w="829" w:type="dxa"/>
            <w:gridSpan w:val="2"/>
          </w:tcPr>
          <w:p w:rsidR="00D86C20" w:rsidRPr="00A252E8" w:rsidRDefault="00D86C20" w:rsidP="00A252E8">
            <w:pPr>
              <w:jc w:val="center"/>
              <w:rPr>
                <w:sz w:val="28"/>
                <w:szCs w:val="28"/>
              </w:rPr>
            </w:pPr>
            <w:r w:rsidRPr="00A252E8">
              <w:rPr>
                <w:sz w:val="28"/>
                <w:szCs w:val="28"/>
              </w:rPr>
              <w:t>70</w:t>
            </w:r>
          </w:p>
        </w:tc>
        <w:tc>
          <w:tcPr>
            <w:tcW w:w="639" w:type="dxa"/>
          </w:tcPr>
          <w:p w:rsidR="00D86C20" w:rsidRPr="00A252E8" w:rsidRDefault="00D86C20" w:rsidP="00165537">
            <w:pPr>
              <w:rPr>
                <w:sz w:val="28"/>
                <w:szCs w:val="28"/>
              </w:rPr>
            </w:pPr>
            <w:r w:rsidRPr="00A252E8">
              <w:rPr>
                <w:sz w:val="28"/>
                <w:szCs w:val="28"/>
              </w:rPr>
              <w:t>27</w:t>
            </w:r>
          </w:p>
        </w:tc>
        <w:tc>
          <w:tcPr>
            <w:tcW w:w="999" w:type="dxa"/>
          </w:tcPr>
          <w:p w:rsidR="00D86C20" w:rsidRPr="00A252E8" w:rsidRDefault="00D86C20" w:rsidP="00A252E8">
            <w:pPr>
              <w:jc w:val="center"/>
              <w:rPr>
                <w:sz w:val="28"/>
                <w:szCs w:val="28"/>
              </w:rPr>
            </w:pPr>
            <w:r w:rsidRPr="00A252E8">
              <w:rPr>
                <w:sz w:val="28"/>
                <w:szCs w:val="28"/>
              </w:rPr>
              <w:t>54</w:t>
            </w:r>
          </w:p>
        </w:tc>
        <w:tc>
          <w:tcPr>
            <w:tcW w:w="1246" w:type="dxa"/>
          </w:tcPr>
          <w:p w:rsidR="00D86C20" w:rsidRPr="00A252E8" w:rsidRDefault="00D86C20" w:rsidP="00A252E8">
            <w:pPr>
              <w:jc w:val="center"/>
              <w:rPr>
                <w:sz w:val="28"/>
                <w:szCs w:val="28"/>
              </w:rPr>
            </w:pPr>
            <w:r w:rsidRPr="00A252E8">
              <w:rPr>
                <w:sz w:val="28"/>
                <w:szCs w:val="28"/>
              </w:rPr>
              <w:t>37,80</w:t>
            </w:r>
          </w:p>
        </w:tc>
      </w:tr>
      <w:tr w:rsidR="00D86C20" w:rsidTr="00A252E8">
        <w:tc>
          <w:tcPr>
            <w:tcW w:w="9583" w:type="dxa"/>
            <w:gridSpan w:val="10"/>
          </w:tcPr>
          <w:p w:rsidR="00D86C20" w:rsidRPr="00A252E8" w:rsidRDefault="00D86C20" w:rsidP="00A252E8">
            <w:pPr>
              <w:jc w:val="center"/>
              <w:rPr>
                <w:sz w:val="28"/>
                <w:szCs w:val="28"/>
              </w:rPr>
            </w:pPr>
            <w:r w:rsidRPr="00A252E8">
              <w:rPr>
                <w:sz w:val="28"/>
                <w:szCs w:val="28"/>
              </w:rPr>
              <w:t>4 участок</w:t>
            </w:r>
          </w:p>
        </w:tc>
      </w:tr>
      <w:tr w:rsidR="00D86C20" w:rsidTr="00A252E8">
        <w:tc>
          <w:tcPr>
            <w:tcW w:w="2260" w:type="dxa"/>
          </w:tcPr>
          <w:p w:rsidR="00D86C20" w:rsidRPr="00A252E8" w:rsidRDefault="00D86C20" w:rsidP="00A252E8">
            <w:pPr>
              <w:jc w:val="center"/>
              <w:rPr>
                <w:sz w:val="28"/>
                <w:szCs w:val="28"/>
              </w:rPr>
            </w:pPr>
            <w:r w:rsidRPr="00A252E8">
              <w:rPr>
                <w:sz w:val="28"/>
                <w:szCs w:val="28"/>
              </w:rPr>
              <w:t>Чернозём оподзоленный</w:t>
            </w:r>
          </w:p>
        </w:tc>
        <w:tc>
          <w:tcPr>
            <w:tcW w:w="1261" w:type="dxa"/>
          </w:tcPr>
          <w:p w:rsidR="00D86C20" w:rsidRPr="00A252E8" w:rsidRDefault="00D86C20" w:rsidP="00A252E8">
            <w:pPr>
              <w:jc w:val="center"/>
              <w:rPr>
                <w:sz w:val="28"/>
                <w:szCs w:val="28"/>
              </w:rPr>
            </w:pPr>
            <w:r w:rsidRPr="00A252E8">
              <w:rPr>
                <w:sz w:val="28"/>
                <w:szCs w:val="28"/>
              </w:rPr>
              <w:t>6,75</w:t>
            </w:r>
          </w:p>
        </w:tc>
        <w:tc>
          <w:tcPr>
            <w:tcW w:w="668" w:type="dxa"/>
          </w:tcPr>
          <w:p w:rsidR="00D86C20" w:rsidRPr="00A252E8" w:rsidRDefault="00D86C20" w:rsidP="00165537">
            <w:pPr>
              <w:rPr>
                <w:sz w:val="28"/>
                <w:szCs w:val="28"/>
              </w:rPr>
            </w:pPr>
            <w:r w:rsidRPr="00A252E8">
              <w:rPr>
                <w:sz w:val="28"/>
                <w:szCs w:val="28"/>
              </w:rPr>
              <w:t>4,1</w:t>
            </w:r>
          </w:p>
        </w:tc>
        <w:tc>
          <w:tcPr>
            <w:tcW w:w="970" w:type="dxa"/>
          </w:tcPr>
          <w:p w:rsidR="00D86C20" w:rsidRPr="00A252E8" w:rsidRDefault="00D86C20" w:rsidP="00165537">
            <w:pPr>
              <w:rPr>
                <w:sz w:val="28"/>
                <w:szCs w:val="28"/>
              </w:rPr>
            </w:pPr>
            <w:r w:rsidRPr="00A252E8">
              <w:rPr>
                <w:sz w:val="28"/>
                <w:szCs w:val="28"/>
              </w:rPr>
              <w:t>58,57</w:t>
            </w:r>
          </w:p>
        </w:tc>
        <w:tc>
          <w:tcPr>
            <w:tcW w:w="711" w:type="dxa"/>
          </w:tcPr>
          <w:p w:rsidR="00D86C20" w:rsidRPr="00A252E8" w:rsidRDefault="00D86C20" w:rsidP="00A252E8">
            <w:pPr>
              <w:jc w:val="center"/>
              <w:rPr>
                <w:sz w:val="28"/>
                <w:szCs w:val="28"/>
              </w:rPr>
            </w:pPr>
            <w:r w:rsidRPr="00A252E8">
              <w:rPr>
                <w:sz w:val="28"/>
                <w:szCs w:val="28"/>
              </w:rPr>
              <w:t>0,35</w:t>
            </w:r>
          </w:p>
        </w:tc>
        <w:tc>
          <w:tcPr>
            <w:tcW w:w="829" w:type="dxa"/>
            <w:gridSpan w:val="2"/>
          </w:tcPr>
          <w:p w:rsidR="00D86C20" w:rsidRPr="00A252E8" w:rsidRDefault="00D86C20" w:rsidP="00A252E8">
            <w:pPr>
              <w:jc w:val="center"/>
              <w:rPr>
                <w:sz w:val="28"/>
                <w:szCs w:val="28"/>
              </w:rPr>
            </w:pPr>
            <w:r w:rsidRPr="00A252E8">
              <w:rPr>
                <w:sz w:val="28"/>
                <w:szCs w:val="28"/>
              </w:rPr>
              <w:t>70</w:t>
            </w:r>
          </w:p>
        </w:tc>
        <w:tc>
          <w:tcPr>
            <w:tcW w:w="639" w:type="dxa"/>
          </w:tcPr>
          <w:p w:rsidR="00D86C20" w:rsidRPr="00A252E8" w:rsidRDefault="00D86C20" w:rsidP="00165537">
            <w:pPr>
              <w:rPr>
                <w:sz w:val="28"/>
                <w:szCs w:val="28"/>
              </w:rPr>
            </w:pPr>
            <w:r w:rsidRPr="00A252E8">
              <w:rPr>
                <w:sz w:val="28"/>
                <w:szCs w:val="28"/>
              </w:rPr>
              <w:t>52</w:t>
            </w:r>
          </w:p>
        </w:tc>
        <w:tc>
          <w:tcPr>
            <w:tcW w:w="999" w:type="dxa"/>
          </w:tcPr>
          <w:p w:rsidR="00D86C20" w:rsidRPr="00A252E8" w:rsidRDefault="00D86C20" w:rsidP="00A252E8">
            <w:pPr>
              <w:jc w:val="center"/>
              <w:rPr>
                <w:sz w:val="28"/>
                <w:szCs w:val="28"/>
              </w:rPr>
            </w:pPr>
            <w:r w:rsidRPr="00A252E8">
              <w:rPr>
                <w:sz w:val="28"/>
                <w:szCs w:val="28"/>
              </w:rPr>
              <w:t>104</w:t>
            </w:r>
          </w:p>
        </w:tc>
        <w:tc>
          <w:tcPr>
            <w:tcW w:w="1246" w:type="dxa"/>
          </w:tcPr>
          <w:p w:rsidR="00D86C20" w:rsidRPr="00A252E8" w:rsidRDefault="00D86C20" w:rsidP="00A252E8">
            <w:pPr>
              <w:jc w:val="center"/>
              <w:rPr>
                <w:sz w:val="28"/>
                <w:szCs w:val="28"/>
              </w:rPr>
            </w:pPr>
            <w:r w:rsidRPr="00A252E8">
              <w:rPr>
                <w:sz w:val="28"/>
                <w:szCs w:val="28"/>
              </w:rPr>
              <w:t>75,39</w:t>
            </w:r>
          </w:p>
        </w:tc>
      </w:tr>
      <w:tr w:rsidR="00D86C20" w:rsidTr="00A252E8">
        <w:tc>
          <w:tcPr>
            <w:tcW w:w="2260" w:type="dxa"/>
          </w:tcPr>
          <w:p w:rsidR="00D86C20" w:rsidRPr="00A252E8" w:rsidRDefault="00D86C20" w:rsidP="00A252E8">
            <w:pPr>
              <w:jc w:val="center"/>
              <w:rPr>
                <w:sz w:val="28"/>
                <w:szCs w:val="28"/>
              </w:rPr>
            </w:pPr>
            <w:r w:rsidRPr="00A252E8">
              <w:rPr>
                <w:sz w:val="28"/>
                <w:szCs w:val="28"/>
              </w:rPr>
              <w:t>Серо-лесная</w:t>
            </w:r>
          </w:p>
        </w:tc>
        <w:tc>
          <w:tcPr>
            <w:tcW w:w="1261" w:type="dxa"/>
          </w:tcPr>
          <w:p w:rsidR="00D86C20" w:rsidRPr="00A252E8" w:rsidRDefault="00D86C20" w:rsidP="00A252E8">
            <w:pPr>
              <w:jc w:val="center"/>
              <w:rPr>
                <w:sz w:val="28"/>
                <w:szCs w:val="28"/>
              </w:rPr>
            </w:pPr>
            <w:r w:rsidRPr="00A252E8">
              <w:rPr>
                <w:sz w:val="28"/>
                <w:szCs w:val="28"/>
              </w:rPr>
              <w:t>0,38</w:t>
            </w:r>
          </w:p>
        </w:tc>
        <w:tc>
          <w:tcPr>
            <w:tcW w:w="668" w:type="dxa"/>
          </w:tcPr>
          <w:p w:rsidR="00D86C20" w:rsidRPr="00A252E8" w:rsidRDefault="00D86C20" w:rsidP="00165537">
            <w:pPr>
              <w:rPr>
                <w:sz w:val="28"/>
                <w:szCs w:val="28"/>
              </w:rPr>
            </w:pPr>
            <w:r w:rsidRPr="00A252E8">
              <w:rPr>
                <w:sz w:val="28"/>
                <w:szCs w:val="28"/>
              </w:rPr>
              <w:t>2,1</w:t>
            </w:r>
          </w:p>
        </w:tc>
        <w:tc>
          <w:tcPr>
            <w:tcW w:w="970" w:type="dxa"/>
          </w:tcPr>
          <w:p w:rsidR="00D86C20" w:rsidRPr="00A252E8" w:rsidRDefault="00D86C20" w:rsidP="00165537">
            <w:pPr>
              <w:rPr>
                <w:sz w:val="28"/>
                <w:szCs w:val="28"/>
              </w:rPr>
            </w:pPr>
            <w:r w:rsidRPr="00A252E8">
              <w:rPr>
                <w:sz w:val="28"/>
                <w:szCs w:val="28"/>
              </w:rPr>
              <w:t>30</w:t>
            </w:r>
          </w:p>
        </w:tc>
        <w:tc>
          <w:tcPr>
            <w:tcW w:w="711" w:type="dxa"/>
          </w:tcPr>
          <w:p w:rsidR="00D86C20" w:rsidRPr="00A252E8" w:rsidRDefault="00D86C20" w:rsidP="00A252E8">
            <w:pPr>
              <w:jc w:val="center"/>
              <w:rPr>
                <w:sz w:val="28"/>
                <w:szCs w:val="28"/>
              </w:rPr>
            </w:pPr>
            <w:r w:rsidRPr="00A252E8">
              <w:rPr>
                <w:sz w:val="28"/>
                <w:szCs w:val="28"/>
              </w:rPr>
              <w:t>0,25</w:t>
            </w:r>
          </w:p>
        </w:tc>
        <w:tc>
          <w:tcPr>
            <w:tcW w:w="829" w:type="dxa"/>
            <w:gridSpan w:val="2"/>
          </w:tcPr>
          <w:p w:rsidR="00D86C20" w:rsidRPr="00A252E8" w:rsidRDefault="00D86C20" w:rsidP="00A252E8">
            <w:pPr>
              <w:jc w:val="center"/>
              <w:rPr>
                <w:sz w:val="28"/>
                <w:szCs w:val="28"/>
              </w:rPr>
            </w:pPr>
            <w:r w:rsidRPr="00A252E8">
              <w:rPr>
                <w:sz w:val="28"/>
                <w:szCs w:val="28"/>
              </w:rPr>
              <w:t>50</w:t>
            </w:r>
          </w:p>
        </w:tc>
        <w:tc>
          <w:tcPr>
            <w:tcW w:w="639" w:type="dxa"/>
          </w:tcPr>
          <w:p w:rsidR="00D86C20" w:rsidRPr="00A252E8" w:rsidRDefault="00D86C20" w:rsidP="00165537">
            <w:pPr>
              <w:rPr>
                <w:sz w:val="28"/>
                <w:szCs w:val="28"/>
              </w:rPr>
            </w:pPr>
            <w:r w:rsidRPr="00A252E8">
              <w:rPr>
                <w:sz w:val="28"/>
                <w:szCs w:val="28"/>
              </w:rPr>
              <w:t>58</w:t>
            </w:r>
          </w:p>
        </w:tc>
        <w:tc>
          <w:tcPr>
            <w:tcW w:w="999" w:type="dxa"/>
          </w:tcPr>
          <w:p w:rsidR="00D86C20" w:rsidRPr="00A252E8" w:rsidRDefault="00D86C20" w:rsidP="00A252E8">
            <w:pPr>
              <w:jc w:val="center"/>
              <w:rPr>
                <w:sz w:val="28"/>
                <w:szCs w:val="28"/>
              </w:rPr>
            </w:pPr>
            <w:r w:rsidRPr="00A252E8">
              <w:rPr>
                <w:sz w:val="28"/>
                <w:szCs w:val="28"/>
              </w:rPr>
              <w:t>116</w:t>
            </w:r>
          </w:p>
        </w:tc>
        <w:tc>
          <w:tcPr>
            <w:tcW w:w="1246" w:type="dxa"/>
          </w:tcPr>
          <w:p w:rsidR="00D86C20" w:rsidRPr="00A252E8" w:rsidRDefault="00D86C20" w:rsidP="00A252E8">
            <w:pPr>
              <w:jc w:val="center"/>
              <w:rPr>
                <w:sz w:val="28"/>
                <w:szCs w:val="28"/>
              </w:rPr>
            </w:pPr>
            <w:r w:rsidRPr="00A252E8">
              <w:rPr>
                <w:sz w:val="28"/>
                <w:szCs w:val="28"/>
              </w:rPr>
              <w:t>55,83</w:t>
            </w:r>
          </w:p>
        </w:tc>
      </w:tr>
    </w:tbl>
    <w:p w:rsidR="00D86C20" w:rsidRDefault="00D86C20" w:rsidP="00A948B7">
      <w:pPr>
        <w:shd w:val="clear" w:color="auto" w:fill="FFFFFF"/>
        <w:tabs>
          <w:tab w:val="left" w:pos="1015"/>
          <w:tab w:val="left" w:pos="5955"/>
          <w:tab w:val="left" w:pos="7560"/>
        </w:tabs>
        <w:spacing w:line="482" w:lineRule="exact"/>
        <w:ind w:right="29"/>
        <w:rPr>
          <w:sz w:val="28"/>
          <w:szCs w:val="28"/>
        </w:rPr>
      </w:pPr>
      <w:r>
        <w:rPr>
          <w:sz w:val="28"/>
          <w:szCs w:val="28"/>
        </w:rPr>
        <w:t xml:space="preserve">                                                              7%</w:t>
      </w:r>
      <w:r>
        <w:rPr>
          <w:sz w:val="28"/>
          <w:szCs w:val="28"/>
        </w:rPr>
        <w:tab/>
        <w:t>0,5%</w:t>
      </w:r>
      <w:r>
        <w:rPr>
          <w:sz w:val="28"/>
          <w:szCs w:val="28"/>
        </w:rPr>
        <w:tab/>
        <w:t>50%</w:t>
      </w:r>
    </w:p>
    <w:p w:rsidR="00D86C20" w:rsidRDefault="00D86C20" w:rsidP="0040532E">
      <w:pPr>
        <w:shd w:val="clear" w:color="auto" w:fill="FFFFFF"/>
        <w:tabs>
          <w:tab w:val="left" w:pos="1015"/>
        </w:tabs>
        <w:spacing w:line="482" w:lineRule="exact"/>
        <w:ind w:right="29"/>
        <w:jc w:val="both"/>
        <w:rPr>
          <w:sz w:val="28"/>
          <w:szCs w:val="28"/>
        </w:rPr>
      </w:pPr>
    </w:p>
    <w:p w:rsidR="00D86C20" w:rsidRDefault="00D86C20" w:rsidP="00704DDC">
      <w:pPr>
        <w:shd w:val="clear" w:color="auto" w:fill="FFFFFF"/>
        <w:tabs>
          <w:tab w:val="left" w:pos="1015"/>
        </w:tabs>
        <w:spacing w:line="482" w:lineRule="exact"/>
        <w:ind w:right="29"/>
        <w:jc w:val="center"/>
        <w:rPr>
          <w:b/>
          <w:sz w:val="28"/>
          <w:szCs w:val="28"/>
        </w:rPr>
      </w:pPr>
      <w:r w:rsidRPr="00704DDC">
        <w:rPr>
          <w:b/>
          <w:sz w:val="28"/>
          <w:szCs w:val="28"/>
        </w:rPr>
        <w:t>3.2.Корректированный балл бонитета почв</w:t>
      </w:r>
    </w:p>
    <w:p w:rsidR="00D86C20" w:rsidRDefault="00D86C20" w:rsidP="00A00EDC">
      <w:pPr>
        <w:shd w:val="clear" w:color="auto" w:fill="FFFFFF"/>
        <w:tabs>
          <w:tab w:val="left" w:pos="1015"/>
        </w:tabs>
        <w:spacing w:line="482" w:lineRule="exact"/>
        <w:ind w:right="29"/>
        <w:rPr>
          <w:sz w:val="28"/>
          <w:szCs w:val="28"/>
        </w:rPr>
      </w:pPr>
      <w:r w:rsidRPr="00A00EDC">
        <w:rPr>
          <w:sz w:val="28"/>
          <w:szCs w:val="28"/>
        </w:rPr>
        <w:t>Кислотность</w:t>
      </w:r>
      <w:r>
        <w:rPr>
          <w:sz w:val="28"/>
          <w:szCs w:val="28"/>
        </w:rPr>
        <w:t>, щелочность почв (рН), отнесенная к основным бонитировочным признакам, оценивается  в коэффициентах в составе негативных свойств почв. Это связанно с тем, что рН различается, в основном, между типами и подтипами почв, а у разновидностей в пределах типа он примерно одинаков, и использование его в составе основных баллов излишне сглаживало бы совокупный балл бонитета разновидностей почв.</w:t>
      </w:r>
    </w:p>
    <w:p w:rsidR="00D86C20" w:rsidRDefault="00D86C20" w:rsidP="00A00EDC">
      <w:pPr>
        <w:shd w:val="clear" w:color="auto" w:fill="FFFFFF"/>
        <w:tabs>
          <w:tab w:val="left" w:pos="1015"/>
        </w:tabs>
        <w:spacing w:line="482" w:lineRule="exact"/>
        <w:ind w:right="28" w:firstLine="851"/>
        <w:rPr>
          <w:sz w:val="28"/>
          <w:szCs w:val="28"/>
        </w:rPr>
      </w:pPr>
      <w:r>
        <w:rPr>
          <w:sz w:val="28"/>
          <w:szCs w:val="28"/>
        </w:rPr>
        <w:t xml:space="preserve">Кислотность (щелочность) и негативные свойства почв оцениваются на основе шкал оценки влияния этих свойств на плодородие почвы. Перемножением этих коэффициентов определяется коэффициент, </w:t>
      </w:r>
    </w:p>
    <w:p w:rsidR="00D86C20" w:rsidRDefault="00D86C20" w:rsidP="00BE46E3">
      <w:pPr>
        <w:shd w:val="clear" w:color="auto" w:fill="FFFFFF"/>
        <w:tabs>
          <w:tab w:val="left" w:pos="1015"/>
        </w:tabs>
        <w:spacing w:line="482" w:lineRule="exact"/>
        <w:ind w:right="28"/>
        <w:rPr>
          <w:sz w:val="28"/>
          <w:szCs w:val="28"/>
        </w:rPr>
      </w:pPr>
      <w:r>
        <w:rPr>
          <w:sz w:val="28"/>
          <w:szCs w:val="28"/>
        </w:rPr>
        <w:t>используемый в качестве поправки к совокупному баллу оценки основных свойств почв. С учётом коэффициента устанавливается балл разновидности почвы. (табл.2).</w:t>
      </w:r>
    </w:p>
    <w:p w:rsidR="00D86C20" w:rsidRDefault="00D86C20" w:rsidP="00BE46E3">
      <w:pPr>
        <w:jc w:val="right"/>
        <w:rPr>
          <w:sz w:val="28"/>
          <w:szCs w:val="28"/>
        </w:rPr>
      </w:pPr>
    </w:p>
    <w:p w:rsidR="00D86C20" w:rsidRDefault="00D86C20" w:rsidP="00BE46E3">
      <w:pPr>
        <w:jc w:val="right"/>
        <w:rPr>
          <w:sz w:val="28"/>
          <w:szCs w:val="28"/>
        </w:rPr>
      </w:pPr>
      <w:r>
        <w:rPr>
          <w:sz w:val="28"/>
          <w:szCs w:val="28"/>
        </w:rPr>
        <w:t>Таблица №2</w:t>
      </w:r>
    </w:p>
    <w:p w:rsidR="00D86C20" w:rsidRDefault="00D86C20" w:rsidP="00BE46E3">
      <w:pPr>
        <w:jc w:val="center"/>
        <w:rPr>
          <w:sz w:val="28"/>
          <w:szCs w:val="28"/>
        </w:rPr>
      </w:pPr>
    </w:p>
    <w:p w:rsidR="00D86C20" w:rsidRDefault="00D86C20" w:rsidP="00BE46E3">
      <w:pPr>
        <w:jc w:val="center"/>
        <w:rPr>
          <w:sz w:val="28"/>
          <w:szCs w:val="28"/>
        </w:rPr>
      </w:pPr>
      <w:r>
        <w:rPr>
          <w:sz w:val="28"/>
          <w:szCs w:val="28"/>
        </w:rPr>
        <w:t>Расчёт корректированного балла бонитета почв.</w:t>
      </w:r>
    </w:p>
    <w:p w:rsidR="00D86C20" w:rsidRDefault="00D86C20" w:rsidP="00BE46E3">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3"/>
        <w:gridCol w:w="709"/>
        <w:gridCol w:w="992"/>
        <w:gridCol w:w="992"/>
        <w:gridCol w:w="851"/>
        <w:gridCol w:w="992"/>
        <w:gridCol w:w="850"/>
        <w:gridCol w:w="851"/>
        <w:gridCol w:w="1240"/>
      </w:tblGrid>
      <w:tr w:rsidR="00D86C20" w:rsidTr="00A252E8">
        <w:trPr>
          <w:cantSplit/>
          <w:trHeight w:val="551"/>
        </w:trPr>
        <w:tc>
          <w:tcPr>
            <w:tcW w:w="2093" w:type="dxa"/>
            <w:vMerge w:val="restart"/>
          </w:tcPr>
          <w:p w:rsidR="00D86C20" w:rsidRPr="00A252E8" w:rsidRDefault="00D86C20" w:rsidP="00A252E8">
            <w:pPr>
              <w:jc w:val="center"/>
              <w:rPr>
                <w:sz w:val="28"/>
                <w:szCs w:val="28"/>
              </w:rPr>
            </w:pPr>
          </w:p>
          <w:p w:rsidR="00D86C20" w:rsidRPr="00A252E8" w:rsidRDefault="00D86C20" w:rsidP="00A252E8">
            <w:pPr>
              <w:jc w:val="center"/>
              <w:rPr>
                <w:sz w:val="28"/>
                <w:szCs w:val="28"/>
              </w:rPr>
            </w:pPr>
            <w:r w:rsidRPr="00A252E8">
              <w:rPr>
                <w:sz w:val="28"/>
                <w:szCs w:val="28"/>
              </w:rPr>
              <w:t xml:space="preserve">Наименование </w:t>
            </w:r>
          </w:p>
          <w:p w:rsidR="00D86C20" w:rsidRPr="00A252E8" w:rsidRDefault="00D86C20" w:rsidP="00A252E8">
            <w:pPr>
              <w:jc w:val="center"/>
              <w:rPr>
                <w:sz w:val="28"/>
                <w:szCs w:val="28"/>
              </w:rPr>
            </w:pPr>
            <w:r w:rsidRPr="00A252E8">
              <w:rPr>
                <w:sz w:val="28"/>
                <w:szCs w:val="28"/>
              </w:rPr>
              <w:t>почвенной разновидности</w:t>
            </w:r>
          </w:p>
        </w:tc>
        <w:tc>
          <w:tcPr>
            <w:tcW w:w="5386" w:type="dxa"/>
            <w:gridSpan w:val="6"/>
            <w:tcBorders>
              <w:bottom w:val="single" w:sz="2" w:space="0" w:color="auto"/>
            </w:tcBorders>
          </w:tcPr>
          <w:p w:rsidR="00D86C20" w:rsidRPr="00A252E8" w:rsidRDefault="00D86C20" w:rsidP="00A252E8">
            <w:pPr>
              <w:jc w:val="center"/>
              <w:rPr>
                <w:sz w:val="28"/>
                <w:szCs w:val="28"/>
              </w:rPr>
            </w:pPr>
            <w:r w:rsidRPr="00A252E8">
              <w:rPr>
                <w:sz w:val="28"/>
                <w:szCs w:val="28"/>
              </w:rPr>
              <w:t>Коэффициент оценки</w:t>
            </w:r>
          </w:p>
          <w:p w:rsidR="00D86C20" w:rsidRPr="00A252E8" w:rsidRDefault="00D86C20" w:rsidP="00A252E8">
            <w:pPr>
              <w:jc w:val="center"/>
              <w:rPr>
                <w:sz w:val="28"/>
                <w:szCs w:val="28"/>
              </w:rPr>
            </w:pPr>
          </w:p>
        </w:tc>
        <w:tc>
          <w:tcPr>
            <w:tcW w:w="851" w:type="dxa"/>
            <w:vMerge w:val="restart"/>
            <w:textDirection w:val="btLr"/>
          </w:tcPr>
          <w:p w:rsidR="00D86C20" w:rsidRPr="00A252E8" w:rsidRDefault="00D86C20" w:rsidP="00A252E8">
            <w:pPr>
              <w:ind w:left="113" w:right="113"/>
              <w:jc w:val="center"/>
              <w:rPr>
                <w:sz w:val="28"/>
                <w:szCs w:val="28"/>
              </w:rPr>
            </w:pPr>
            <w:r w:rsidRPr="00A252E8">
              <w:rPr>
                <w:sz w:val="28"/>
                <w:szCs w:val="28"/>
              </w:rPr>
              <w:t>Общий коэффициент</w:t>
            </w:r>
          </w:p>
        </w:tc>
        <w:tc>
          <w:tcPr>
            <w:tcW w:w="1240" w:type="dxa"/>
            <w:vMerge w:val="restart"/>
            <w:textDirection w:val="btLr"/>
          </w:tcPr>
          <w:p w:rsidR="00D86C20" w:rsidRPr="00A252E8" w:rsidRDefault="00D86C20" w:rsidP="00A252E8">
            <w:pPr>
              <w:ind w:left="113" w:right="113"/>
              <w:jc w:val="center"/>
              <w:rPr>
                <w:sz w:val="28"/>
                <w:szCs w:val="28"/>
              </w:rPr>
            </w:pPr>
            <w:r w:rsidRPr="00A252E8">
              <w:rPr>
                <w:sz w:val="28"/>
                <w:szCs w:val="28"/>
              </w:rPr>
              <w:t>Корректированный балл бонитета  почвы</w:t>
            </w:r>
          </w:p>
        </w:tc>
      </w:tr>
      <w:tr w:rsidR="00D86C20" w:rsidTr="00A252E8">
        <w:trPr>
          <w:cantSplit/>
          <w:trHeight w:val="2398"/>
        </w:trPr>
        <w:tc>
          <w:tcPr>
            <w:tcW w:w="2093" w:type="dxa"/>
            <w:vMerge/>
          </w:tcPr>
          <w:p w:rsidR="00D86C20" w:rsidRPr="00A252E8" w:rsidRDefault="00D86C20" w:rsidP="00A252E8">
            <w:pPr>
              <w:jc w:val="center"/>
              <w:rPr>
                <w:sz w:val="28"/>
                <w:szCs w:val="28"/>
              </w:rPr>
            </w:pPr>
          </w:p>
        </w:tc>
        <w:tc>
          <w:tcPr>
            <w:tcW w:w="709" w:type="dxa"/>
            <w:tcBorders>
              <w:top w:val="single" w:sz="2" w:space="0" w:color="auto"/>
            </w:tcBorders>
            <w:textDirection w:val="btLr"/>
          </w:tcPr>
          <w:p w:rsidR="00D86C20" w:rsidRPr="00A252E8" w:rsidRDefault="00D86C20" w:rsidP="00A252E8">
            <w:pPr>
              <w:ind w:left="113" w:right="113"/>
              <w:jc w:val="center"/>
              <w:rPr>
                <w:sz w:val="28"/>
                <w:szCs w:val="28"/>
              </w:rPr>
            </w:pPr>
            <w:r w:rsidRPr="00A252E8">
              <w:rPr>
                <w:sz w:val="28"/>
                <w:szCs w:val="28"/>
              </w:rPr>
              <w:t>рН</w:t>
            </w:r>
          </w:p>
        </w:tc>
        <w:tc>
          <w:tcPr>
            <w:tcW w:w="992" w:type="dxa"/>
            <w:tcBorders>
              <w:top w:val="single" w:sz="2" w:space="0" w:color="auto"/>
            </w:tcBorders>
            <w:textDirection w:val="btLr"/>
          </w:tcPr>
          <w:p w:rsidR="00D86C20" w:rsidRPr="00A252E8" w:rsidRDefault="00D86C20" w:rsidP="00A252E8">
            <w:pPr>
              <w:ind w:left="113" w:right="113"/>
              <w:jc w:val="center"/>
              <w:rPr>
                <w:sz w:val="28"/>
                <w:szCs w:val="28"/>
              </w:rPr>
            </w:pPr>
            <w:r w:rsidRPr="00A252E8">
              <w:rPr>
                <w:sz w:val="28"/>
                <w:szCs w:val="28"/>
              </w:rPr>
              <w:t>оглесения</w:t>
            </w:r>
          </w:p>
        </w:tc>
        <w:tc>
          <w:tcPr>
            <w:tcW w:w="992" w:type="dxa"/>
            <w:tcBorders>
              <w:top w:val="single" w:sz="2" w:space="0" w:color="auto"/>
            </w:tcBorders>
            <w:textDirection w:val="btLr"/>
          </w:tcPr>
          <w:p w:rsidR="00D86C20" w:rsidRPr="00A252E8" w:rsidRDefault="00D86C20" w:rsidP="00A252E8">
            <w:pPr>
              <w:ind w:left="113" w:right="113"/>
              <w:rPr>
                <w:sz w:val="28"/>
                <w:szCs w:val="28"/>
              </w:rPr>
            </w:pPr>
            <w:r w:rsidRPr="00A252E8">
              <w:rPr>
                <w:sz w:val="28"/>
                <w:szCs w:val="28"/>
              </w:rPr>
              <w:t>солонцеватости</w:t>
            </w:r>
          </w:p>
          <w:p w:rsidR="00D86C20" w:rsidRPr="00A252E8" w:rsidRDefault="00D86C20" w:rsidP="00A252E8">
            <w:pPr>
              <w:ind w:left="113" w:right="113"/>
              <w:jc w:val="center"/>
              <w:rPr>
                <w:sz w:val="28"/>
                <w:szCs w:val="28"/>
              </w:rPr>
            </w:pPr>
          </w:p>
        </w:tc>
        <w:tc>
          <w:tcPr>
            <w:tcW w:w="851" w:type="dxa"/>
            <w:tcBorders>
              <w:top w:val="single" w:sz="2" w:space="0" w:color="auto"/>
            </w:tcBorders>
            <w:textDirection w:val="btLr"/>
          </w:tcPr>
          <w:p w:rsidR="00D86C20" w:rsidRPr="00A252E8" w:rsidRDefault="00D86C20" w:rsidP="00A252E8">
            <w:pPr>
              <w:ind w:left="113" w:right="113"/>
              <w:jc w:val="center"/>
              <w:rPr>
                <w:sz w:val="28"/>
                <w:szCs w:val="28"/>
              </w:rPr>
            </w:pPr>
            <w:r w:rsidRPr="00A252E8">
              <w:rPr>
                <w:sz w:val="28"/>
                <w:szCs w:val="28"/>
              </w:rPr>
              <w:t>карбонатности</w:t>
            </w:r>
          </w:p>
        </w:tc>
        <w:tc>
          <w:tcPr>
            <w:tcW w:w="992" w:type="dxa"/>
            <w:tcBorders>
              <w:top w:val="single" w:sz="2" w:space="0" w:color="auto"/>
            </w:tcBorders>
            <w:textDirection w:val="btLr"/>
          </w:tcPr>
          <w:p w:rsidR="00D86C20" w:rsidRPr="00A252E8" w:rsidRDefault="00D86C20" w:rsidP="00A252E8">
            <w:pPr>
              <w:ind w:left="113" w:right="113"/>
              <w:jc w:val="center"/>
              <w:rPr>
                <w:sz w:val="28"/>
                <w:szCs w:val="28"/>
              </w:rPr>
            </w:pPr>
            <w:r w:rsidRPr="00A252E8">
              <w:rPr>
                <w:sz w:val="28"/>
                <w:szCs w:val="28"/>
              </w:rPr>
              <w:t>солончаковатости</w:t>
            </w:r>
          </w:p>
        </w:tc>
        <w:tc>
          <w:tcPr>
            <w:tcW w:w="850" w:type="dxa"/>
            <w:tcBorders>
              <w:top w:val="single" w:sz="2" w:space="0" w:color="auto"/>
            </w:tcBorders>
            <w:textDirection w:val="btLr"/>
          </w:tcPr>
          <w:p w:rsidR="00D86C20" w:rsidRPr="00A252E8" w:rsidRDefault="00D86C20" w:rsidP="00A252E8">
            <w:pPr>
              <w:ind w:left="113" w:right="113"/>
              <w:jc w:val="center"/>
              <w:rPr>
                <w:sz w:val="28"/>
                <w:szCs w:val="28"/>
              </w:rPr>
            </w:pPr>
            <w:r w:rsidRPr="00A252E8">
              <w:rPr>
                <w:sz w:val="28"/>
                <w:szCs w:val="28"/>
              </w:rPr>
              <w:t>щебнистости</w:t>
            </w:r>
          </w:p>
        </w:tc>
        <w:tc>
          <w:tcPr>
            <w:tcW w:w="851" w:type="dxa"/>
            <w:vMerge/>
          </w:tcPr>
          <w:p w:rsidR="00D86C20" w:rsidRPr="00A252E8" w:rsidRDefault="00D86C20" w:rsidP="00A252E8">
            <w:pPr>
              <w:jc w:val="center"/>
              <w:rPr>
                <w:sz w:val="28"/>
                <w:szCs w:val="28"/>
              </w:rPr>
            </w:pPr>
          </w:p>
        </w:tc>
        <w:tc>
          <w:tcPr>
            <w:tcW w:w="1240" w:type="dxa"/>
            <w:vMerge/>
          </w:tcPr>
          <w:p w:rsidR="00D86C20" w:rsidRPr="00A252E8" w:rsidRDefault="00D86C20" w:rsidP="00A252E8">
            <w:pPr>
              <w:jc w:val="center"/>
              <w:rPr>
                <w:sz w:val="28"/>
                <w:szCs w:val="28"/>
              </w:rPr>
            </w:pPr>
          </w:p>
        </w:tc>
      </w:tr>
      <w:tr w:rsidR="00D86C20" w:rsidTr="00A252E8">
        <w:tc>
          <w:tcPr>
            <w:tcW w:w="2093" w:type="dxa"/>
          </w:tcPr>
          <w:p w:rsidR="00D86C20" w:rsidRPr="00A252E8" w:rsidRDefault="00D86C20" w:rsidP="00A252E8">
            <w:pPr>
              <w:jc w:val="center"/>
              <w:rPr>
                <w:sz w:val="28"/>
                <w:szCs w:val="28"/>
              </w:rPr>
            </w:pPr>
            <w:r w:rsidRPr="00A252E8">
              <w:rPr>
                <w:sz w:val="28"/>
                <w:szCs w:val="28"/>
              </w:rPr>
              <w:t>Чернозём-оподзоленный</w:t>
            </w:r>
          </w:p>
        </w:tc>
        <w:tc>
          <w:tcPr>
            <w:tcW w:w="709" w:type="dxa"/>
          </w:tcPr>
          <w:p w:rsidR="00D86C20" w:rsidRPr="00A252E8" w:rsidRDefault="00D86C20" w:rsidP="00A252E8">
            <w:pPr>
              <w:jc w:val="center"/>
              <w:rPr>
                <w:sz w:val="28"/>
                <w:szCs w:val="28"/>
              </w:rPr>
            </w:pPr>
            <w:r w:rsidRPr="00A252E8">
              <w:rPr>
                <w:sz w:val="28"/>
                <w:szCs w:val="28"/>
              </w:rPr>
              <w:t>1,1</w:t>
            </w:r>
          </w:p>
        </w:tc>
        <w:tc>
          <w:tcPr>
            <w:tcW w:w="992" w:type="dxa"/>
          </w:tcPr>
          <w:p w:rsidR="00D86C20" w:rsidRPr="00A252E8" w:rsidRDefault="00D86C20" w:rsidP="00A252E8">
            <w:pPr>
              <w:jc w:val="center"/>
              <w:rPr>
                <w:sz w:val="28"/>
                <w:szCs w:val="28"/>
              </w:rPr>
            </w:pPr>
          </w:p>
        </w:tc>
        <w:tc>
          <w:tcPr>
            <w:tcW w:w="992" w:type="dxa"/>
          </w:tcPr>
          <w:p w:rsidR="00D86C20" w:rsidRPr="00A252E8" w:rsidRDefault="00D86C20" w:rsidP="00A252E8">
            <w:pPr>
              <w:jc w:val="center"/>
              <w:rPr>
                <w:sz w:val="28"/>
                <w:szCs w:val="28"/>
              </w:rPr>
            </w:pPr>
          </w:p>
        </w:tc>
        <w:tc>
          <w:tcPr>
            <w:tcW w:w="851" w:type="dxa"/>
          </w:tcPr>
          <w:p w:rsidR="00D86C20" w:rsidRPr="00A252E8" w:rsidRDefault="00D86C20" w:rsidP="00A252E8">
            <w:pPr>
              <w:jc w:val="center"/>
              <w:rPr>
                <w:sz w:val="28"/>
                <w:szCs w:val="28"/>
              </w:rPr>
            </w:pPr>
            <w:r w:rsidRPr="00A252E8">
              <w:rPr>
                <w:sz w:val="28"/>
                <w:szCs w:val="28"/>
              </w:rPr>
              <w:t>1,00</w:t>
            </w:r>
          </w:p>
        </w:tc>
        <w:tc>
          <w:tcPr>
            <w:tcW w:w="992" w:type="dxa"/>
          </w:tcPr>
          <w:p w:rsidR="00D86C20" w:rsidRPr="00A252E8" w:rsidRDefault="00D86C20" w:rsidP="00A252E8">
            <w:pPr>
              <w:jc w:val="center"/>
              <w:rPr>
                <w:sz w:val="28"/>
                <w:szCs w:val="28"/>
              </w:rPr>
            </w:pPr>
          </w:p>
        </w:tc>
        <w:tc>
          <w:tcPr>
            <w:tcW w:w="850" w:type="dxa"/>
          </w:tcPr>
          <w:p w:rsidR="00D86C20" w:rsidRPr="00A252E8" w:rsidRDefault="00D86C20" w:rsidP="00A252E8">
            <w:pPr>
              <w:jc w:val="center"/>
              <w:rPr>
                <w:sz w:val="28"/>
                <w:szCs w:val="28"/>
              </w:rPr>
            </w:pPr>
          </w:p>
        </w:tc>
        <w:tc>
          <w:tcPr>
            <w:tcW w:w="851" w:type="dxa"/>
          </w:tcPr>
          <w:p w:rsidR="00D86C20" w:rsidRPr="00A252E8" w:rsidRDefault="00D86C20" w:rsidP="00A252E8">
            <w:pPr>
              <w:jc w:val="center"/>
              <w:rPr>
                <w:sz w:val="28"/>
                <w:szCs w:val="28"/>
              </w:rPr>
            </w:pPr>
            <w:r w:rsidRPr="00A252E8">
              <w:rPr>
                <w:sz w:val="28"/>
                <w:szCs w:val="28"/>
              </w:rPr>
              <w:t>1,1</w:t>
            </w:r>
          </w:p>
        </w:tc>
        <w:tc>
          <w:tcPr>
            <w:tcW w:w="1240" w:type="dxa"/>
          </w:tcPr>
          <w:p w:rsidR="00D86C20" w:rsidRPr="00A252E8" w:rsidRDefault="00D86C20" w:rsidP="00A252E8">
            <w:pPr>
              <w:jc w:val="center"/>
              <w:rPr>
                <w:sz w:val="28"/>
                <w:szCs w:val="28"/>
              </w:rPr>
            </w:pPr>
          </w:p>
        </w:tc>
      </w:tr>
      <w:tr w:rsidR="00D86C20" w:rsidTr="00A252E8">
        <w:tc>
          <w:tcPr>
            <w:tcW w:w="2093" w:type="dxa"/>
          </w:tcPr>
          <w:p w:rsidR="00D86C20" w:rsidRPr="00A252E8" w:rsidRDefault="00D86C20" w:rsidP="00A252E8">
            <w:pPr>
              <w:jc w:val="center"/>
              <w:rPr>
                <w:sz w:val="28"/>
                <w:szCs w:val="28"/>
              </w:rPr>
            </w:pPr>
            <w:r w:rsidRPr="00A252E8">
              <w:rPr>
                <w:sz w:val="28"/>
                <w:szCs w:val="28"/>
              </w:rPr>
              <w:t>Серо-лесная</w:t>
            </w:r>
          </w:p>
        </w:tc>
        <w:tc>
          <w:tcPr>
            <w:tcW w:w="709" w:type="dxa"/>
          </w:tcPr>
          <w:p w:rsidR="00D86C20" w:rsidRPr="00A252E8" w:rsidRDefault="00D86C20" w:rsidP="00A252E8">
            <w:pPr>
              <w:jc w:val="center"/>
              <w:rPr>
                <w:sz w:val="28"/>
                <w:szCs w:val="28"/>
              </w:rPr>
            </w:pPr>
            <w:r w:rsidRPr="00A252E8">
              <w:rPr>
                <w:sz w:val="28"/>
                <w:szCs w:val="28"/>
              </w:rPr>
              <w:t>0,95</w:t>
            </w:r>
          </w:p>
        </w:tc>
        <w:tc>
          <w:tcPr>
            <w:tcW w:w="992" w:type="dxa"/>
          </w:tcPr>
          <w:p w:rsidR="00D86C20" w:rsidRPr="00A252E8" w:rsidRDefault="00D86C20" w:rsidP="00A252E8">
            <w:pPr>
              <w:jc w:val="center"/>
              <w:rPr>
                <w:sz w:val="28"/>
                <w:szCs w:val="28"/>
              </w:rPr>
            </w:pPr>
          </w:p>
        </w:tc>
        <w:tc>
          <w:tcPr>
            <w:tcW w:w="992" w:type="dxa"/>
          </w:tcPr>
          <w:p w:rsidR="00D86C20" w:rsidRPr="00A252E8" w:rsidRDefault="00D86C20" w:rsidP="00A252E8">
            <w:pPr>
              <w:jc w:val="center"/>
              <w:rPr>
                <w:sz w:val="28"/>
                <w:szCs w:val="28"/>
              </w:rPr>
            </w:pPr>
          </w:p>
        </w:tc>
        <w:tc>
          <w:tcPr>
            <w:tcW w:w="851" w:type="dxa"/>
          </w:tcPr>
          <w:p w:rsidR="00D86C20" w:rsidRPr="00A252E8" w:rsidRDefault="00D86C20" w:rsidP="00A252E8">
            <w:pPr>
              <w:jc w:val="center"/>
              <w:rPr>
                <w:sz w:val="28"/>
                <w:szCs w:val="28"/>
              </w:rPr>
            </w:pPr>
            <w:r w:rsidRPr="00A252E8">
              <w:rPr>
                <w:sz w:val="28"/>
                <w:szCs w:val="28"/>
              </w:rPr>
              <w:t>1,00</w:t>
            </w:r>
          </w:p>
        </w:tc>
        <w:tc>
          <w:tcPr>
            <w:tcW w:w="992" w:type="dxa"/>
          </w:tcPr>
          <w:p w:rsidR="00D86C20" w:rsidRPr="00A252E8" w:rsidRDefault="00D86C20" w:rsidP="00A252E8">
            <w:pPr>
              <w:jc w:val="center"/>
              <w:rPr>
                <w:sz w:val="28"/>
                <w:szCs w:val="28"/>
              </w:rPr>
            </w:pPr>
          </w:p>
        </w:tc>
        <w:tc>
          <w:tcPr>
            <w:tcW w:w="850" w:type="dxa"/>
          </w:tcPr>
          <w:p w:rsidR="00D86C20" w:rsidRPr="00A252E8" w:rsidRDefault="00D86C20" w:rsidP="00A252E8">
            <w:pPr>
              <w:jc w:val="center"/>
              <w:rPr>
                <w:sz w:val="28"/>
                <w:szCs w:val="28"/>
              </w:rPr>
            </w:pPr>
          </w:p>
        </w:tc>
        <w:tc>
          <w:tcPr>
            <w:tcW w:w="851" w:type="dxa"/>
          </w:tcPr>
          <w:p w:rsidR="00D86C20" w:rsidRPr="00A252E8" w:rsidRDefault="00D86C20" w:rsidP="00A252E8">
            <w:pPr>
              <w:jc w:val="center"/>
              <w:rPr>
                <w:sz w:val="28"/>
                <w:szCs w:val="28"/>
              </w:rPr>
            </w:pPr>
            <w:r w:rsidRPr="00A252E8">
              <w:rPr>
                <w:sz w:val="28"/>
                <w:szCs w:val="28"/>
              </w:rPr>
              <w:t>0,95</w:t>
            </w:r>
          </w:p>
        </w:tc>
        <w:tc>
          <w:tcPr>
            <w:tcW w:w="1240" w:type="dxa"/>
          </w:tcPr>
          <w:p w:rsidR="00D86C20" w:rsidRPr="00A252E8" w:rsidRDefault="00D86C20" w:rsidP="00A252E8">
            <w:pPr>
              <w:jc w:val="center"/>
              <w:rPr>
                <w:sz w:val="28"/>
                <w:szCs w:val="28"/>
              </w:rPr>
            </w:pPr>
          </w:p>
        </w:tc>
      </w:tr>
      <w:tr w:rsidR="00D86C20" w:rsidTr="00A252E8">
        <w:tc>
          <w:tcPr>
            <w:tcW w:w="9570" w:type="dxa"/>
            <w:gridSpan w:val="9"/>
          </w:tcPr>
          <w:p w:rsidR="00D86C20" w:rsidRPr="00A252E8" w:rsidRDefault="00D86C20" w:rsidP="00A252E8">
            <w:pPr>
              <w:jc w:val="center"/>
              <w:rPr>
                <w:sz w:val="28"/>
                <w:szCs w:val="28"/>
              </w:rPr>
            </w:pPr>
          </w:p>
        </w:tc>
      </w:tr>
      <w:tr w:rsidR="00D86C20" w:rsidTr="00A252E8">
        <w:tc>
          <w:tcPr>
            <w:tcW w:w="2093" w:type="dxa"/>
          </w:tcPr>
          <w:p w:rsidR="00D86C20" w:rsidRPr="00A252E8" w:rsidRDefault="00D86C20" w:rsidP="00A252E8">
            <w:pPr>
              <w:jc w:val="center"/>
              <w:rPr>
                <w:sz w:val="28"/>
                <w:szCs w:val="28"/>
              </w:rPr>
            </w:pPr>
            <w:r w:rsidRPr="00A252E8">
              <w:rPr>
                <w:sz w:val="28"/>
                <w:szCs w:val="28"/>
              </w:rPr>
              <w:t>Чернозём-оподзоленный</w:t>
            </w:r>
          </w:p>
        </w:tc>
        <w:tc>
          <w:tcPr>
            <w:tcW w:w="709" w:type="dxa"/>
          </w:tcPr>
          <w:p w:rsidR="00D86C20" w:rsidRPr="00A252E8" w:rsidRDefault="00D86C20" w:rsidP="00A252E8">
            <w:pPr>
              <w:jc w:val="center"/>
              <w:rPr>
                <w:sz w:val="28"/>
                <w:szCs w:val="28"/>
              </w:rPr>
            </w:pPr>
            <w:r w:rsidRPr="00A252E8">
              <w:rPr>
                <w:sz w:val="28"/>
                <w:szCs w:val="28"/>
              </w:rPr>
              <w:t>1,1</w:t>
            </w:r>
          </w:p>
        </w:tc>
        <w:tc>
          <w:tcPr>
            <w:tcW w:w="992" w:type="dxa"/>
          </w:tcPr>
          <w:p w:rsidR="00D86C20" w:rsidRPr="00A252E8" w:rsidRDefault="00D86C20" w:rsidP="00A252E8">
            <w:pPr>
              <w:jc w:val="center"/>
              <w:rPr>
                <w:sz w:val="28"/>
                <w:szCs w:val="28"/>
              </w:rPr>
            </w:pPr>
          </w:p>
        </w:tc>
        <w:tc>
          <w:tcPr>
            <w:tcW w:w="992" w:type="dxa"/>
          </w:tcPr>
          <w:p w:rsidR="00D86C20" w:rsidRPr="00A252E8" w:rsidRDefault="00D86C20" w:rsidP="00A252E8">
            <w:pPr>
              <w:jc w:val="center"/>
              <w:rPr>
                <w:sz w:val="28"/>
                <w:szCs w:val="28"/>
              </w:rPr>
            </w:pPr>
          </w:p>
        </w:tc>
        <w:tc>
          <w:tcPr>
            <w:tcW w:w="851" w:type="dxa"/>
          </w:tcPr>
          <w:p w:rsidR="00D86C20" w:rsidRPr="00A252E8" w:rsidRDefault="00D86C20" w:rsidP="00A252E8">
            <w:pPr>
              <w:jc w:val="center"/>
              <w:rPr>
                <w:sz w:val="28"/>
                <w:szCs w:val="28"/>
              </w:rPr>
            </w:pPr>
            <w:r w:rsidRPr="00A252E8">
              <w:rPr>
                <w:sz w:val="28"/>
                <w:szCs w:val="28"/>
              </w:rPr>
              <w:t>1,00</w:t>
            </w:r>
          </w:p>
        </w:tc>
        <w:tc>
          <w:tcPr>
            <w:tcW w:w="992" w:type="dxa"/>
          </w:tcPr>
          <w:p w:rsidR="00D86C20" w:rsidRPr="00A252E8" w:rsidRDefault="00D86C20" w:rsidP="00A252E8">
            <w:pPr>
              <w:jc w:val="center"/>
              <w:rPr>
                <w:sz w:val="28"/>
                <w:szCs w:val="28"/>
              </w:rPr>
            </w:pPr>
          </w:p>
        </w:tc>
        <w:tc>
          <w:tcPr>
            <w:tcW w:w="850" w:type="dxa"/>
          </w:tcPr>
          <w:p w:rsidR="00D86C20" w:rsidRPr="00A252E8" w:rsidRDefault="00D86C20" w:rsidP="00A252E8">
            <w:pPr>
              <w:jc w:val="center"/>
              <w:rPr>
                <w:sz w:val="28"/>
                <w:szCs w:val="28"/>
              </w:rPr>
            </w:pPr>
          </w:p>
        </w:tc>
        <w:tc>
          <w:tcPr>
            <w:tcW w:w="851" w:type="dxa"/>
          </w:tcPr>
          <w:p w:rsidR="00D86C20" w:rsidRPr="00A252E8" w:rsidRDefault="00D86C20" w:rsidP="00A252E8">
            <w:pPr>
              <w:jc w:val="center"/>
              <w:rPr>
                <w:sz w:val="28"/>
                <w:szCs w:val="28"/>
              </w:rPr>
            </w:pPr>
            <w:r w:rsidRPr="00A252E8">
              <w:rPr>
                <w:sz w:val="28"/>
                <w:szCs w:val="28"/>
              </w:rPr>
              <w:t>1,1</w:t>
            </w:r>
          </w:p>
        </w:tc>
        <w:tc>
          <w:tcPr>
            <w:tcW w:w="1240" w:type="dxa"/>
          </w:tcPr>
          <w:p w:rsidR="00D86C20" w:rsidRPr="00A252E8" w:rsidRDefault="00D86C20" w:rsidP="00A252E8">
            <w:pPr>
              <w:jc w:val="center"/>
              <w:rPr>
                <w:sz w:val="28"/>
                <w:szCs w:val="28"/>
              </w:rPr>
            </w:pPr>
          </w:p>
        </w:tc>
      </w:tr>
      <w:tr w:rsidR="00D86C20" w:rsidTr="00A252E8">
        <w:tc>
          <w:tcPr>
            <w:tcW w:w="2093" w:type="dxa"/>
          </w:tcPr>
          <w:p w:rsidR="00D86C20" w:rsidRPr="00A252E8" w:rsidRDefault="00D86C20" w:rsidP="00A252E8">
            <w:pPr>
              <w:jc w:val="center"/>
              <w:rPr>
                <w:sz w:val="28"/>
                <w:szCs w:val="28"/>
              </w:rPr>
            </w:pPr>
            <w:r w:rsidRPr="00A252E8">
              <w:rPr>
                <w:sz w:val="28"/>
                <w:szCs w:val="28"/>
              </w:rPr>
              <w:t>Серо-лесная</w:t>
            </w:r>
          </w:p>
        </w:tc>
        <w:tc>
          <w:tcPr>
            <w:tcW w:w="709" w:type="dxa"/>
          </w:tcPr>
          <w:p w:rsidR="00D86C20" w:rsidRPr="00A252E8" w:rsidRDefault="00D86C20" w:rsidP="00A252E8">
            <w:pPr>
              <w:jc w:val="center"/>
              <w:rPr>
                <w:sz w:val="28"/>
                <w:szCs w:val="28"/>
              </w:rPr>
            </w:pPr>
            <w:r w:rsidRPr="00A252E8">
              <w:rPr>
                <w:sz w:val="28"/>
                <w:szCs w:val="28"/>
              </w:rPr>
              <w:t>095</w:t>
            </w:r>
          </w:p>
        </w:tc>
        <w:tc>
          <w:tcPr>
            <w:tcW w:w="992" w:type="dxa"/>
          </w:tcPr>
          <w:p w:rsidR="00D86C20" w:rsidRPr="00A252E8" w:rsidRDefault="00D86C20" w:rsidP="00A252E8">
            <w:pPr>
              <w:jc w:val="center"/>
              <w:rPr>
                <w:sz w:val="28"/>
                <w:szCs w:val="28"/>
              </w:rPr>
            </w:pPr>
          </w:p>
        </w:tc>
        <w:tc>
          <w:tcPr>
            <w:tcW w:w="992" w:type="dxa"/>
          </w:tcPr>
          <w:p w:rsidR="00D86C20" w:rsidRPr="00A252E8" w:rsidRDefault="00D86C20" w:rsidP="00A252E8">
            <w:pPr>
              <w:jc w:val="center"/>
              <w:rPr>
                <w:sz w:val="28"/>
                <w:szCs w:val="28"/>
              </w:rPr>
            </w:pPr>
          </w:p>
        </w:tc>
        <w:tc>
          <w:tcPr>
            <w:tcW w:w="851" w:type="dxa"/>
          </w:tcPr>
          <w:p w:rsidR="00D86C20" w:rsidRPr="00A252E8" w:rsidRDefault="00D86C20" w:rsidP="00A252E8">
            <w:pPr>
              <w:jc w:val="center"/>
              <w:rPr>
                <w:sz w:val="28"/>
                <w:szCs w:val="28"/>
              </w:rPr>
            </w:pPr>
            <w:r w:rsidRPr="00A252E8">
              <w:rPr>
                <w:sz w:val="28"/>
                <w:szCs w:val="28"/>
              </w:rPr>
              <w:t>1,00</w:t>
            </w:r>
          </w:p>
        </w:tc>
        <w:tc>
          <w:tcPr>
            <w:tcW w:w="992" w:type="dxa"/>
          </w:tcPr>
          <w:p w:rsidR="00D86C20" w:rsidRPr="00A252E8" w:rsidRDefault="00D86C20" w:rsidP="00A252E8">
            <w:pPr>
              <w:jc w:val="center"/>
              <w:rPr>
                <w:sz w:val="28"/>
                <w:szCs w:val="28"/>
              </w:rPr>
            </w:pPr>
          </w:p>
        </w:tc>
        <w:tc>
          <w:tcPr>
            <w:tcW w:w="850" w:type="dxa"/>
          </w:tcPr>
          <w:p w:rsidR="00D86C20" w:rsidRPr="00A252E8" w:rsidRDefault="00D86C20" w:rsidP="00A252E8">
            <w:pPr>
              <w:jc w:val="center"/>
              <w:rPr>
                <w:sz w:val="28"/>
                <w:szCs w:val="28"/>
              </w:rPr>
            </w:pPr>
          </w:p>
        </w:tc>
        <w:tc>
          <w:tcPr>
            <w:tcW w:w="851" w:type="dxa"/>
          </w:tcPr>
          <w:p w:rsidR="00D86C20" w:rsidRPr="00A252E8" w:rsidRDefault="00D86C20" w:rsidP="00A252E8">
            <w:pPr>
              <w:jc w:val="center"/>
              <w:rPr>
                <w:sz w:val="28"/>
                <w:szCs w:val="28"/>
              </w:rPr>
            </w:pPr>
            <w:r w:rsidRPr="00A252E8">
              <w:rPr>
                <w:sz w:val="28"/>
                <w:szCs w:val="28"/>
              </w:rPr>
              <w:t>0,95</w:t>
            </w:r>
          </w:p>
        </w:tc>
        <w:tc>
          <w:tcPr>
            <w:tcW w:w="1240" w:type="dxa"/>
          </w:tcPr>
          <w:p w:rsidR="00D86C20" w:rsidRPr="00A252E8" w:rsidRDefault="00D86C20" w:rsidP="00A252E8">
            <w:pPr>
              <w:jc w:val="center"/>
              <w:rPr>
                <w:sz w:val="28"/>
                <w:szCs w:val="28"/>
              </w:rPr>
            </w:pPr>
          </w:p>
        </w:tc>
      </w:tr>
      <w:tr w:rsidR="00D86C20" w:rsidTr="00A252E8">
        <w:tc>
          <w:tcPr>
            <w:tcW w:w="9570" w:type="dxa"/>
            <w:gridSpan w:val="9"/>
          </w:tcPr>
          <w:p w:rsidR="00D86C20" w:rsidRPr="00A252E8" w:rsidRDefault="00D86C20" w:rsidP="00A252E8">
            <w:pPr>
              <w:jc w:val="center"/>
              <w:rPr>
                <w:sz w:val="28"/>
                <w:szCs w:val="28"/>
              </w:rPr>
            </w:pPr>
          </w:p>
        </w:tc>
      </w:tr>
      <w:tr w:rsidR="00D86C20" w:rsidTr="00A252E8">
        <w:tc>
          <w:tcPr>
            <w:tcW w:w="2093" w:type="dxa"/>
          </w:tcPr>
          <w:p w:rsidR="00D86C20" w:rsidRPr="00A252E8" w:rsidRDefault="00D86C20" w:rsidP="00A252E8">
            <w:pPr>
              <w:jc w:val="center"/>
              <w:rPr>
                <w:sz w:val="28"/>
                <w:szCs w:val="28"/>
              </w:rPr>
            </w:pPr>
            <w:r w:rsidRPr="00A252E8">
              <w:rPr>
                <w:sz w:val="28"/>
                <w:szCs w:val="28"/>
              </w:rPr>
              <w:t>Чернозём оподзоленный</w:t>
            </w:r>
          </w:p>
        </w:tc>
        <w:tc>
          <w:tcPr>
            <w:tcW w:w="709" w:type="dxa"/>
          </w:tcPr>
          <w:p w:rsidR="00D86C20" w:rsidRPr="00A252E8" w:rsidRDefault="00D86C20" w:rsidP="00A252E8">
            <w:pPr>
              <w:jc w:val="center"/>
              <w:rPr>
                <w:sz w:val="28"/>
                <w:szCs w:val="28"/>
              </w:rPr>
            </w:pPr>
            <w:r w:rsidRPr="00A252E8">
              <w:rPr>
                <w:sz w:val="28"/>
                <w:szCs w:val="28"/>
              </w:rPr>
              <w:t>1,1</w:t>
            </w:r>
          </w:p>
        </w:tc>
        <w:tc>
          <w:tcPr>
            <w:tcW w:w="992" w:type="dxa"/>
          </w:tcPr>
          <w:p w:rsidR="00D86C20" w:rsidRPr="00A252E8" w:rsidRDefault="00D86C20" w:rsidP="00A252E8">
            <w:pPr>
              <w:jc w:val="center"/>
              <w:rPr>
                <w:sz w:val="28"/>
                <w:szCs w:val="28"/>
              </w:rPr>
            </w:pPr>
          </w:p>
        </w:tc>
        <w:tc>
          <w:tcPr>
            <w:tcW w:w="992" w:type="dxa"/>
          </w:tcPr>
          <w:p w:rsidR="00D86C20" w:rsidRPr="00A252E8" w:rsidRDefault="00D86C20" w:rsidP="00A252E8">
            <w:pPr>
              <w:jc w:val="center"/>
              <w:rPr>
                <w:sz w:val="28"/>
                <w:szCs w:val="28"/>
              </w:rPr>
            </w:pPr>
          </w:p>
        </w:tc>
        <w:tc>
          <w:tcPr>
            <w:tcW w:w="851" w:type="dxa"/>
          </w:tcPr>
          <w:p w:rsidR="00D86C20" w:rsidRPr="00A252E8" w:rsidRDefault="00D86C20" w:rsidP="00A252E8">
            <w:pPr>
              <w:jc w:val="center"/>
              <w:rPr>
                <w:sz w:val="28"/>
                <w:szCs w:val="28"/>
              </w:rPr>
            </w:pPr>
            <w:r w:rsidRPr="00A252E8">
              <w:rPr>
                <w:sz w:val="28"/>
                <w:szCs w:val="28"/>
              </w:rPr>
              <w:t>1,00</w:t>
            </w:r>
          </w:p>
        </w:tc>
        <w:tc>
          <w:tcPr>
            <w:tcW w:w="992" w:type="dxa"/>
          </w:tcPr>
          <w:p w:rsidR="00D86C20" w:rsidRPr="00A252E8" w:rsidRDefault="00D86C20" w:rsidP="00A252E8">
            <w:pPr>
              <w:jc w:val="center"/>
              <w:rPr>
                <w:sz w:val="28"/>
                <w:szCs w:val="28"/>
              </w:rPr>
            </w:pPr>
          </w:p>
        </w:tc>
        <w:tc>
          <w:tcPr>
            <w:tcW w:w="850" w:type="dxa"/>
          </w:tcPr>
          <w:p w:rsidR="00D86C20" w:rsidRPr="00A252E8" w:rsidRDefault="00D86C20" w:rsidP="00A252E8">
            <w:pPr>
              <w:jc w:val="center"/>
              <w:rPr>
                <w:sz w:val="28"/>
                <w:szCs w:val="28"/>
              </w:rPr>
            </w:pPr>
          </w:p>
        </w:tc>
        <w:tc>
          <w:tcPr>
            <w:tcW w:w="851" w:type="dxa"/>
          </w:tcPr>
          <w:p w:rsidR="00D86C20" w:rsidRPr="00A252E8" w:rsidRDefault="00D86C20" w:rsidP="00A252E8">
            <w:pPr>
              <w:jc w:val="center"/>
              <w:rPr>
                <w:sz w:val="28"/>
                <w:szCs w:val="28"/>
              </w:rPr>
            </w:pPr>
            <w:r w:rsidRPr="00A252E8">
              <w:rPr>
                <w:sz w:val="28"/>
                <w:szCs w:val="28"/>
              </w:rPr>
              <w:t>1,1</w:t>
            </w:r>
          </w:p>
        </w:tc>
        <w:tc>
          <w:tcPr>
            <w:tcW w:w="1240" w:type="dxa"/>
          </w:tcPr>
          <w:p w:rsidR="00D86C20" w:rsidRPr="00A252E8" w:rsidRDefault="00D86C20" w:rsidP="00A252E8">
            <w:pPr>
              <w:jc w:val="center"/>
              <w:rPr>
                <w:sz w:val="28"/>
                <w:szCs w:val="28"/>
              </w:rPr>
            </w:pPr>
          </w:p>
        </w:tc>
      </w:tr>
      <w:tr w:rsidR="00D86C20" w:rsidTr="00A252E8">
        <w:tc>
          <w:tcPr>
            <w:tcW w:w="2093" w:type="dxa"/>
          </w:tcPr>
          <w:p w:rsidR="00D86C20" w:rsidRPr="00A252E8" w:rsidRDefault="00D86C20" w:rsidP="00A252E8">
            <w:pPr>
              <w:jc w:val="center"/>
              <w:rPr>
                <w:sz w:val="28"/>
                <w:szCs w:val="28"/>
              </w:rPr>
            </w:pPr>
            <w:r w:rsidRPr="00A252E8">
              <w:rPr>
                <w:sz w:val="28"/>
                <w:szCs w:val="28"/>
              </w:rPr>
              <w:t>Серо-лесная</w:t>
            </w:r>
          </w:p>
        </w:tc>
        <w:tc>
          <w:tcPr>
            <w:tcW w:w="709" w:type="dxa"/>
          </w:tcPr>
          <w:p w:rsidR="00D86C20" w:rsidRPr="00A252E8" w:rsidRDefault="00D86C20" w:rsidP="00A252E8">
            <w:pPr>
              <w:jc w:val="center"/>
              <w:rPr>
                <w:sz w:val="28"/>
                <w:szCs w:val="28"/>
              </w:rPr>
            </w:pPr>
            <w:r w:rsidRPr="00A252E8">
              <w:rPr>
                <w:sz w:val="28"/>
                <w:szCs w:val="28"/>
              </w:rPr>
              <w:t>0,95</w:t>
            </w:r>
          </w:p>
        </w:tc>
        <w:tc>
          <w:tcPr>
            <w:tcW w:w="992" w:type="dxa"/>
          </w:tcPr>
          <w:p w:rsidR="00D86C20" w:rsidRPr="00A252E8" w:rsidRDefault="00D86C20" w:rsidP="00A252E8">
            <w:pPr>
              <w:jc w:val="center"/>
              <w:rPr>
                <w:sz w:val="28"/>
                <w:szCs w:val="28"/>
              </w:rPr>
            </w:pPr>
          </w:p>
        </w:tc>
        <w:tc>
          <w:tcPr>
            <w:tcW w:w="992" w:type="dxa"/>
          </w:tcPr>
          <w:p w:rsidR="00D86C20" w:rsidRPr="00A252E8" w:rsidRDefault="00D86C20" w:rsidP="00A252E8">
            <w:pPr>
              <w:jc w:val="center"/>
              <w:rPr>
                <w:sz w:val="28"/>
                <w:szCs w:val="28"/>
              </w:rPr>
            </w:pPr>
          </w:p>
        </w:tc>
        <w:tc>
          <w:tcPr>
            <w:tcW w:w="851" w:type="dxa"/>
          </w:tcPr>
          <w:p w:rsidR="00D86C20" w:rsidRPr="00A252E8" w:rsidRDefault="00D86C20" w:rsidP="00A252E8">
            <w:pPr>
              <w:jc w:val="center"/>
              <w:rPr>
                <w:sz w:val="28"/>
                <w:szCs w:val="28"/>
              </w:rPr>
            </w:pPr>
            <w:r w:rsidRPr="00A252E8">
              <w:rPr>
                <w:sz w:val="28"/>
                <w:szCs w:val="28"/>
              </w:rPr>
              <w:t>1,00</w:t>
            </w:r>
          </w:p>
        </w:tc>
        <w:tc>
          <w:tcPr>
            <w:tcW w:w="992" w:type="dxa"/>
          </w:tcPr>
          <w:p w:rsidR="00D86C20" w:rsidRPr="00A252E8" w:rsidRDefault="00D86C20" w:rsidP="00A252E8">
            <w:pPr>
              <w:jc w:val="center"/>
              <w:rPr>
                <w:sz w:val="28"/>
                <w:szCs w:val="28"/>
              </w:rPr>
            </w:pPr>
          </w:p>
        </w:tc>
        <w:tc>
          <w:tcPr>
            <w:tcW w:w="850" w:type="dxa"/>
          </w:tcPr>
          <w:p w:rsidR="00D86C20" w:rsidRPr="00A252E8" w:rsidRDefault="00D86C20" w:rsidP="00A252E8">
            <w:pPr>
              <w:jc w:val="center"/>
              <w:rPr>
                <w:sz w:val="28"/>
                <w:szCs w:val="28"/>
              </w:rPr>
            </w:pPr>
          </w:p>
        </w:tc>
        <w:tc>
          <w:tcPr>
            <w:tcW w:w="851" w:type="dxa"/>
          </w:tcPr>
          <w:p w:rsidR="00D86C20" w:rsidRPr="00A252E8" w:rsidRDefault="00D86C20" w:rsidP="00A252E8">
            <w:pPr>
              <w:jc w:val="center"/>
              <w:rPr>
                <w:sz w:val="28"/>
                <w:szCs w:val="28"/>
              </w:rPr>
            </w:pPr>
            <w:r w:rsidRPr="00A252E8">
              <w:rPr>
                <w:sz w:val="28"/>
                <w:szCs w:val="28"/>
              </w:rPr>
              <w:t>0,95</w:t>
            </w:r>
          </w:p>
        </w:tc>
        <w:tc>
          <w:tcPr>
            <w:tcW w:w="1240" w:type="dxa"/>
          </w:tcPr>
          <w:p w:rsidR="00D86C20" w:rsidRPr="00A252E8" w:rsidRDefault="00D86C20" w:rsidP="00A252E8">
            <w:pPr>
              <w:jc w:val="center"/>
              <w:rPr>
                <w:sz w:val="28"/>
                <w:szCs w:val="28"/>
              </w:rPr>
            </w:pPr>
          </w:p>
        </w:tc>
      </w:tr>
      <w:tr w:rsidR="00D86C20" w:rsidTr="00A252E8">
        <w:tc>
          <w:tcPr>
            <w:tcW w:w="2093" w:type="dxa"/>
          </w:tcPr>
          <w:p w:rsidR="00D86C20" w:rsidRPr="00A252E8" w:rsidRDefault="00D86C20" w:rsidP="00165537">
            <w:pPr>
              <w:rPr>
                <w:sz w:val="28"/>
                <w:szCs w:val="28"/>
              </w:rPr>
            </w:pPr>
            <w:r w:rsidRPr="00A252E8">
              <w:rPr>
                <w:sz w:val="28"/>
                <w:szCs w:val="28"/>
              </w:rPr>
              <w:t>Дерново-среднеоподзолен-ная</w:t>
            </w:r>
          </w:p>
        </w:tc>
        <w:tc>
          <w:tcPr>
            <w:tcW w:w="709" w:type="dxa"/>
          </w:tcPr>
          <w:p w:rsidR="00D86C20" w:rsidRPr="00A252E8" w:rsidRDefault="00D86C20" w:rsidP="00A252E8">
            <w:pPr>
              <w:jc w:val="center"/>
              <w:rPr>
                <w:sz w:val="28"/>
                <w:szCs w:val="28"/>
              </w:rPr>
            </w:pPr>
            <w:r w:rsidRPr="00A252E8">
              <w:rPr>
                <w:sz w:val="28"/>
                <w:szCs w:val="28"/>
              </w:rPr>
              <w:t>0,80</w:t>
            </w:r>
          </w:p>
        </w:tc>
        <w:tc>
          <w:tcPr>
            <w:tcW w:w="992" w:type="dxa"/>
          </w:tcPr>
          <w:p w:rsidR="00D86C20" w:rsidRPr="00A252E8" w:rsidRDefault="00D86C20" w:rsidP="00A252E8">
            <w:pPr>
              <w:jc w:val="center"/>
              <w:rPr>
                <w:sz w:val="28"/>
                <w:szCs w:val="28"/>
              </w:rPr>
            </w:pPr>
          </w:p>
        </w:tc>
        <w:tc>
          <w:tcPr>
            <w:tcW w:w="992" w:type="dxa"/>
          </w:tcPr>
          <w:p w:rsidR="00D86C20" w:rsidRPr="00A252E8" w:rsidRDefault="00D86C20" w:rsidP="00A252E8">
            <w:pPr>
              <w:jc w:val="center"/>
              <w:rPr>
                <w:sz w:val="28"/>
                <w:szCs w:val="28"/>
              </w:rPr>
            </w:pPr>
          </w:p>
        </w:tc>
        <w:tc>
          <w:tcPr>
            <w:tcW w:w="851" w:type="dxa"/>
          </w:tcPr>
          <w:p w:rsidR="00D86C20" w:rsidRPr="00A252E8" w:rsidRDefault="00D86C20" w:rsidP="00A252E8">
            <w:pPr>
              <w:jc w:val="center"/>
              <w:rPr>
                <w:sz w:val="28"/>
                <w:szCs w:val="28"/>
              </w:rPr>
            </w:pPr>
            <w:r w:rsidRPr="00A252E8">
              <w:rPr>
                <w:sz w:val="28"/>
                <w:szCs w:val="28"/>
              </w:rPr>
              <w:t>1,00</w:t>
            </w:r>
          </w:p>
        </w:tc>
        <w:tc>
          <w:tcPr>
            <w:tcW w:w="992" w:type="dxa"/>
          </w:tcPr>
          <w:p w:rsidR="00D86C20" w:rsidRPr="00A252E8" w:rsidRDefault="00D86C20" w:rsidP="00A252E8">
            <w:pPr>
              <w:jc w:val="center"/>
              <w:rPr>
                <w:sz w:val="28"/>
                <w:szCs w:val="28"/>
              </w:rPr>
            </w:pPr>
          </w:p>
        </w:tc>
        <w:tc>
          <w:tcPr>
            <w:tcW w:w="850" w:type="dxa"/>
          </w:tcPr>
          <w:p w:rsidR="00D86C20" w:rsidRPr="00A252E8" w:rsidRDefault="00D86C20" w:rsidP="00A252E8">
            <w:pPr>
              <w:jc w:val="center"/>
              <w:rPr>
                <w:sz w:val="28"/>
                <w:szCs w:val="28"/>
              </w:rPr>
            </w:pPr>
          </w:p>
        </w:tc>
        <w:tc>
          <w:tcPr>
            <w:tcW w:w="851" w:type="dxa"/>
          </w:tcPr>
          <w:p w:rsidR="00D86C20" w:rsidRPr="00A252E8" w:rsidRDefault="00D86C20" w:rsidP="00A252E8">
            <w:pPr>
              <w:jc w:val="center"/>
              <w:rPr>
                <w:sz w:val="28"/>
                <w:szCs w:val="28"/>
              </w:rPr>
            </w:pPr>
            <w:r w:rsidRPr="00A252E8">
              <w:rPr>
                <w:sz w:val="28"/>
                <w:szCs w:val="28"/>
              </w:rPr>
              <w:t>0,80</w:t>
            </w:r>
          </w:p>
        </w:tc>
        <w:tc>
          <w:tcPr>
            <w:tcW w:w="1240" w:type="dxa"/>
          </w:tcPr>
          <w:p w:rsidR="00D86C20" w:rsidRPr="00A252E8" w:rsidRDefault="00D86C20" w:rsidP="00A252E8">
            <w:pPr>
              <w:jc w:val="center"/>
              <w:rPr>
                <w:sz w:val="28"/>
                <w:szCs w:val="28"/>
              </w:rPr>
            </w:pPr>
          </w:p>
        </w:tc>
      </w:tr>
      <w:tr w:rsidR="00D86C20" w:rsidTr="00A252E8">
        <w:tc>
          <w:tcPr>
            <w:tcW w:w="9570" w:type="dxa"/>
            <w:gridSpan w:val="9"/>
          </w:tcPr>
          <w:p w:rsidR="00D86C20" w:rsidRPr="00A252E8" w:rsidRDefault="00D86C20" w:rsidP="00A252E8">
            <w:pPr>
              <w:jc w:val="center"/>
              <w:rPr>
                <w:sz w:val="28"/>
                <w:szCs w:val="28"/>
              </w:rPr>
            </w:pPr>
          </w:p>
        </w:tc>
      </w:tr>
      <w:tr w:rsidR="00D86C20" w:rsidTr="00A252E8">
        <w:tc>
          <w:tcPr>
            <w:tcW w:w="2093" w:type="dxa"/>
          </w:tcPr>
          <w:p w:rsidR="00D86C20" w:rsidRPr="00A252E8" w:rsidRDefault="00D86C20" w:rsidP="00A252E8">
            <w:pPr>
              <w:jc w:val="center"/>
              <w:rPr>
                <w:sz w:val="28"/>
                <w:szCs w:val="28"/>
              </w:rPr>
            </w:pPr>
            <w:r w:rsidRPr="00A252E8">
              <w:rPr>
                <w:sz w:val="28"/>
                <w:szCs w:val="28"/>
              </w:rPr>
              <w:t>Чернозём оподзоленный</w:t>
            </w:r>
          </w:p>
        </w:tc>
        <w:tc>
          <w:tcPr>
            <w:tcW w:w="709" w:type="dxa"/>
          </w:tcPr>
          <w:p w:rsidR="00D86C20" w:rsidRPr="00A252E8" w:rsidRDefault="00D86C20" w:rsidP="00A252E8">
            <w:pPr>
              <w:jc w:val="center"/>
              <w:rPr>
                <w:sz w:val="28"/>
                <w:szCs w:val="28"/>
              </w:rPr>
            </w:pPr>
            <w:r w:rsidRPr="00A252E8">
              <w:rPr>
                <w:sz w:val="28"/>
                <w:szCs w:val="28"/>
              </w:rPr>
              <w:t>1,1</w:t>
            </w:r>
          </w:p>
        </w:tc>
        <w:tc>
          <w:tcPr>
            <w:tcW w:w="992" w:type="dxa"/>
          </w:tcPr>
          <w:p w:rsidR="00D86C20" w:rsidRPr="00A252E8" w:rsidRDefault="00D86C20" w:rsidP="00A252E8">
            <w:pPr>
              <w:jc w:val="center"/>
              <w:rPr>
                <w:sz w:val="28"/>
                <w:szCs w:val="28"/>
              </w:rPr>
            </w:pPr>
          </w:p>
        </w:tc>
        <w:tc>
          <w:tcPr>
            <w:tcW w:w="992" w:type="dxa"/>
          </w:tcPr>
          <w:p w:rsidR="00D86C20" w:rsidRPr="00A252E8" w:rsidRDefault="00D86C20" w:rsidP="00A252E8">
            <w:pPr>
              <w:jc w:val="center"/>
              <w:rPr>
                <w:sz w:val="28"/>
                <w:szCs w:val="28"/>
              </w:rPr>
            </w:pPr>
          </w:p>
        </w:tc>
        <w:tc>
          <w:tcPr>
            <w:tcW w:w="851" w:type="dxa"/>
          </w:tcPr>
          <w:p w:rsidR="00D86C20" w:rsidRPr="00A252E8" w:rsidRDefault="00D86C20" w:rsidP="00A252E8">
            <w:pPr>
              <w:jc w:val="center"/>
              <w:rPr>
                <w:sz w:val="28"/>
                <w:szCs w:val="28"/>
              </w:rPr>
            </w:pPr>
            <w:r w:rsidRPr="00A252E8">
              <w:rPr>
                <w:sz w:val="28"/>
                <w:szCs w:val="28"/>
              </w:rPr>
              <w:t>1,00</w:t>
            </w:r>
          </w:p>
        </w:tc>
        <w:tc>
          <w:tcPr>
            <w:tcW w:w="992" w:type="dxa"/>
          </w:tcPr>
          <w:p w:rsidR="00D86C20" w:rsidRPr="00A252E8" w:rsidRDefault="00D86C20" w:rsidP="00A252E8">
            <w:pPr>
              <w:jc w:val="center"/>
              <w:rPr>
                <w:sz w:val="28"/>
                <w:szCs w:val="28"/>
              </w:rPr>
            </w:pPr>
          </w:p>
        </w:tc>
        <w:tc>
          <w:tcPr>
            <w:tcW w:w="850" w:type="dxa"/>
          </w:tcPr>
          <w:p w:rsidR="00D86C20" w:rsidRPr="00A252E8" w:rsidRDefault="00D86C20" w:rsidP="00A252E8">
            <w:pPr>
              <w:jc w:val="center"/>
              <w:rPr>
                <w:sz w:val="28"/>
                <w:szCs w:val="28"/>
              </w:rPr>
            </w:pPr>
          </w:p>
        </w:tc>
        <w:tc>
          <w:tcPr>
            <w:tcW w:w="851" w:type="dxa"/>
          </w:tcPr>
          <w:p w:rsidR="00D86C20" w:rsidRPr="00A252E8" w:rsidRDefault="00D86C20" w:rsidP="00A252E8">
            <w:pPr>
              <w:jc w:val="center"/>
              <w:rPr>
                <w:sz w:val="28"/>
                <w:szCs w:val="28"/>
              </w:rPr>
            </w:pPr>
            <w:r w:rsidRPr="00A252E8">
              <w:rPr>
                <w:sz w:val="28"/>
                <w:szCs w:val="28"/>
              </w:rPr>
              <w:t>1,1</w:t>
            </w:r>
          </w:p>
        </w:tc>
        <w:tc>
          <w:tcPr>
            <w:tcW w:w="1240" w:type="dxa"/>
          </w:tcPr>
          <w:p w:rsidR="00D86C20" w:rsidRPr="00A252E8" w:rsidRDefault="00D86C20" w:rsidP="00A252E8">
            <w:pPr>
              <w:jc w:val="center"/>
              <w:rPr>
                <w:sz w:val="28"/>
                <w:szCs w:val="28"/>
              </w:rPr>
            </w:pPr>
          </w:p>
        </w:tc>
      </w:tr>
      <w:tr w:rsidR="00D86C20" w:rsidTr="00A252E8">
        <w:tc>
          <w:tcPr>
            <w:tcW w:w="2093" w:type="dxa"/>
          </w:tcPr>
          <w:p w:rsidR="00D86C20" w:rsidRPr="00A252E8" w:rsidRDefault="00D86C20" w:rsidP="00A252E8">
            <w:pPr>
              <w:jc w:val="center"/>
              <w:rPr>
                <w:sz w:val="28"/>
                <w:szCs w:val="28"/>
              </w:rPr>
            </w:pPr>
            <w:r w:rsidRPr="00A252E8">
              <w:rPr>
                <w:sz w:val="28"/>
                <w:szCs w:val="28"/>
              </w:rPr>
              <w:t>Серо-лесная</w:t>
            </w:r>
          </w:p>
        </w:tc>
        <w:tc>
          <w:tcPr>
            <w:tcW w:w="709" w:type="dxa"/>
          </w:tcPr>
          <w:p w:rsidR="00D86C20" w:rsidRPr="00A252E8" w:rsidRDefault="00D86C20" w:rsidP="00A252E8">
            <w:pPr>
              <w:jc w:val="center"/>
              <w:rPr>
                <w:sz w:val="28"/>
                <w:szCs w:val="28"/>
              </w:rPr>
            </w:pPr>
            <w:r w:rsidRPr="00A252E8">
              <w:rPr>
                <w:sz w:val="28"/>
                <w:szCs w:val="28"/>
              </w:rPr>
              <w:t>0,95</w:t>
            </w:r>
          </w:p>
        </w:tc>
        <w:tc>
          <w:tcPr>
            <w:tcW w:w="992" w:type="dxa"/>
          </w:tcPr>
          <w:p w:rsidR="00D86C20" w:rsidRPr="00A252E8" w:rsidRDefault="00D86C20" w:rsidP="00A252E8">
            <w:pPr>
              <w:jc w:val="center"/>
              <w:rPr>
                <w:sz w:val="28"/>
                <w:szCs w:val="28"/>
              </w:rPr>
            </w:pPr>
          </w:p>
        </w:tc>
        <w:tc>
          <w:tcPr>
            <w:tcW w:w="992" w:type="dxa"/>
          </w:tcPr>
          <w:p w:rsidR="00D86C20" w:rsidRPr="00A252E8" w:rsidRDefault="00D86C20" w:rsidP="00A252E8">
            <w:pPr>
              <w:jc w:val="center"/>
              <w:rPr>
                <w:sz w:val="28"/>
                <w:szCs w:val="28"/>
              </w:rPr>
            </w:pPr>
          </w:p>
        </w:tc>
        <w:tc>
          <w:tcPr>
            <w:tcW w:w="851" w:type="dxa"/>
          </w:tcPr>
          <w:p w:rsidR="00D86C20" w:rsidRPr="00A252E8" w:rsidRDefault="00D86C20" w:rsidP="00A252E8">
            <w:pPr>
              <w:jc w:val="center"/>
              <w:rPr>
                <w:sz w:val="28"/>
                <w:szCs w:val="28"/>
              </w:rPr>
            </w:pPr>
            <w:r w:rsidRPr="00A252E8">
              <w:rPr>
                <w:sz w:val="28"/>
                <w:szCs w:val="28"/>
              </w:rPr>
              <w:t>1,00</w:t>
            </w:r>
          </w:p>
        </w:tc>
        <w:tc>
          <w:tcPr>
            <w:tcW w:w="992" w:type="dxa"/>
          </w:tcPr>
          <w:p w:rsidR="00D86C20" w:rsidRPr="00A252E8" w:rsidRDefault="00D86C20" w:rsidP="00A252E8">
            <w:pPr>
              <w:jc w:val="center"/>
              <w:rPr>
                <w:sz w:val="28"/>
                <w:szCs w:val="28"/>
              </w:rPr>
            </w:pPr>
          </w:p>
        </w:tc>
        <w:tc>
          <w:tcPr>
            <w:tcW w:w="850" w:type="dxa"/>
          </w:tcPr>
          <w:p w:rsidR="00D86C20" w:rsidRPr="00A252E8" w:rsidRDefault="00D86C20" w:rsidP="00A252E8">
            <w:pPr>
              <w:jc w:val="center"/>
              <w:rPr>
                <w:sz w:val="28"/>
                <w:szCs w:val="28"/>
              </w:rPr>
            </w:pPr>
          </w:p>
        </w:tc>
        <w:tc>
          <w:tcPr>
            <w:tcW w:w="851" w:type="dxa"/>
          </w:tcPr>
          <w:p w:rsidR="00D86C20" w:rsidRPr="00A252E8" w:rsidRDefault="00D86C20" w:rsidP="00A252E8">
            <w:pPr>
              <w:jc w:val="center"/>
              <w:rPr>
                <w:sz w:val="28"/>
                <w:szCs w:val="28"/>
              </w:rPr>
            </w:pPr>
            <w:r w:rsidRPr="00A252E8">
              <w:rPr>
                <w:sz w:val="28"/>
                <w:szCs w:val="28"/>
              </w:rPr>
              <w:t>0,95</w:t>
            </w:r>
          </w:p>
        </w:tc>
        <w:tc>
          <w:tcPr>
            <w:tcW w:w="1240" w:type="dxa"/>
          </w:tcPr>
          <w:p w:rsidR="00D86C20" w:rsidRPr="00A252E8" w:rsidRDefault="00D86C20" w:rsidP="00A252E8">
            <w:pPr>
              <w:jc w:val="center"/>
              <w:rPr>
                <w:sz w:val="28"/>
                <w:szCs w:val="28"/>
              </w:rPr>
            </w:pPr>
          </w:p>
        </w:tc>
      </w:tr>
    </w:tbl>
    <w:p w:rsidR="00D86C20" w:rsidRPr="00A00EDC" w:rsidRDefault="00D86C20" w:rsidP="00A00EDC">
      <w:pPr>
        <w:shd w:val="clear" w:color="auto" w:fill="FFFFFF"/>
        <w:tabs>
          <w:tab w:val="left" w:pos="1015"/>
        </w:tabs>
        <w:spacing w:line="482" w:lineRule="exact"/>
        <w:ind w:right="28" w:firstLine="851"/>
        <w:rPr>
          <w:sz w:val="28"/>
          <w:szCs w:val="28"/>
        </w:rPr>
      </w:pPr>
    </w:p>
    <w:p w:rsidR="00D86C20" w:rsidRDefault="00D86C20" w:rsidP="00704DDC">
      <w:pPr>
        <w:shd w:val="clear" w:color="auto" w:fill="FFFFFF"/>
        <w:tabs>
          <w:tab w:val="left" w:pos="1015"/>
        </w:tabs>
        <w:spacing w:line="482" w:lineRule="exact"/>
        <w:ind w:right="29"/>
        <w:jc w:val="center"/>
        <w:rPr>
          <w:b/>
          <w:sz w:val="28"/>
          <w:szCs w:val="28"/>
        </w:rPr>
      </w:pPr>
    </w:p>
    <w:p w:rsidR="00D86C20" w:rsidRPr="00704DDC" w:rsidRDefault="00D86C20" w:rsidP="00704DDC">
      <w:pPr>
        <w:shd w:val="clear" w:color="auto" w:fill="FFFFFF"/>
        <w:tabs>
          <w:tab w:val="left" w:pos="1015"/>
        </w:tabs>
        <w:spacing w:line="482" w:lineRule="exact"/>
        <w:ind w:right="29"/>
        <w:jc w:val="both"/>
        <w:rPr>
          <w:b/>
          <w:sz w:val="28"/>
          <w:szCs w:val="28"/>
        </w:rPr>
        <w:sectPr w:rsidR="00D86C20" w:rsidRPr="00704DDC" w:rsidSect="00BE46E3">
          <w:pgSz w:w="11909" w:h="16834"/>
          <w:pgMar w:top="1156" w:right="1051" w:bottom="993" w:left="1491" w:header="720" w:footer="720" w:gutter="0"/>
          <w:cols w:space="60"/>
          <w:noEndnote/>
        </w:sectPr>
      </w:pPr>
    </w:p>
    <w:p w:rsidR="00D86C20" w:rsidRDefault="00D86C20" w:rsidP="000F3719">
      <w:pPr>
        <w:pStyle w:val="3"/>
        <w:widowControl/>
        <w:numPr>
          <w:ilvl w:val="1"/>
          <w:numId w:val="1"/>
        </w:numPr>
        <w:tabs>
          <w:tab w:val="left" w:pos="900"/>
        </w:tabs>
        <w:spacing w:before="240" w:after="0" w:line="360" w:lineRule="auto"/>
        <w:jc w:val="center"/>
        <w:rPr>
          <w:b/>
          <w:sz w:val="28"/>
          <w:szCs w:val="28"/>
        </w:rPr>
      </w:pPr>
      <w:r w:rsidRPr="000F3719">
        <w:rPr>
          <w:b/>
          <w:sz w:val="28"/>
          <w:szCs w:val="28"/>
        </w:rPr>
        <w:t>Средний взвешенный балл бонитета по объекту оценки</w:t>
      </w:r>
      <w:r>
        <w:rPr>
          <w:b/>
          <w:sz w:val="28"/>
          <w:szCs w:val="28"/>
        </w:rPr>
        <w:t>.</w:t>
      </w:r>
    </w:p>
    <w:p w:rsidR="00D86C20" w:rsidRDefault="00D86C20" w:rsidP="000F3719">
      <w:pPr>
        <w:pStyle w:val="3"/>
        <w:widowControl/>
        <w:tabs>
          <w:tab w:val="left" w:pos="900"/>
        </w:tabs>
        <w:spacing w:before="240" w:after="0" w:line="360" w:lineRule="auto"/>
        <w:ind w:left="0"/>
        <w:rPr>
          <w:sz w:val="28"/>
          <w:szCs w:val="28"/>
        </w:rPr>
      </w:pPr>
      <w:r w:rsidRPr="000F3719">
        <w:rPr>
          <w:sz w:val="28"/>
          <w:szCs w:val="28"/>
        </w:rPr>
        <w:t xml:space="preserve"> Балл бонитета оце</w:t>
      </w:r>
      <w:r>
        <w:rPr>
          <w:sz w:val="28"/>
          <w:szCs w:val="28"/>
        </w:rPr>
        <w:t>ниваемого объекта (Б</w:t>
      </w:r>
      <w:r>
        <w:rPr>
          <w:sz w:val="28"/>
          <w:szCs w:val="28"/>
          <w:lang w:val="en-US"/>
        </w:rPr>
        <w:t>i</w:t>
      </w:r>
      <w:r>
        <w:rPr>
          <w:sz w:val="28"/>
          <w:szCs w:val="28"/>
        </w:rPr>
        <w:t xml:space="preserve">) определяется взвешиванием баллов бонитета </w:t>
      </w:r>
      <w:r>
        <w:rPr>
          <w:sz w:val="28"/>
          <w:szCs w:val="28"/>
          <w:lang w:val="en-US"/>
        </w:rPr>
        <w:t>j</w:t>
      </w:r>
      <w:r w:rsidRPr="000F3719">
        <w:rPr>
          <w:sz w:val="28"/>
          <w:szCs w:val="28"/>
        </w:rPr>
        <w:t>-</w:t>
      </w:r>
      <w:r>
        <w:rPr>
          <w:sz w:val="28"/>
          <w:szCs w:val="28"/>
        </w:rPr>
        <w:t>х почвенных групп объекта на их площади  (табл.3):</w:t>
      </w:r>
    </w:p>
    <w:p w:rsidR="00D86C20" w:rsidRDefault="00D86C20" w:rsidP="00E420E2">
      <w:pPr>
        <w:rPr>
          <w:sz w:val="28"/>
          <w:szCs w:val="28"/>
        </w:rPr>
      </w:pPr>
      <w:r>
        <w:rPr>
          <w:sz w:val="28"/>
          <w:szCs w:val="28"/>
        </w:rPr>
        <w:t>Балл бонитета объекта оценки определяется по формуле:</w:t>
      </w:r>
    </w:p>
    <w:p w:rsidR="00D86C20" w:rsidRDefault="00D86C20" w:rsidP="00E420E2">
      <w:pPr>
        <w:rPr>
          <w:sz w:val="28"/>
          <w:szCs w:val="28"/>
        </w:rPr>
      </w:pPr>
    </w:p>
    <w:p w:rsidR="00D86C20" w:rsidRDefault="00D86C20" w:rsidP="00184915">
      <w:pPr>
        <w:tabs>
          <w:tab w:val="left" w:pos="6540"/>
        </w:tabs>
        <w:rPr>
          <w:sz w:val="28"/>
          <w:szCs w:val="28"/>
        </w:rPr>
      </w:pPr>
      <w:r>
        <w:rPr>
          <w:sz w:val="28"/>
          <w:szCs w:val="28"/>
        </w:rPr>
        <w:t>Б</w:t>
      </w:r>
      <w:r w:rsidRPr="0097159A">
        <w:rPr>
          <w:sz w:val="16"/>
          <w:szCs w:val="16"/>
        </w:rPr>
        <w:t>1</w:t>
      </w:r>
      <w:r>
        <w:rPr>
          <w:sz w:val="28"/>
          <w:szCs w:val="28"/>
        </w:rPr>
        <w:t>=∑ Б</w:t>
      </w:r>
      <w:r w:rsidRPr="00614A01">
        <w:rPr>
          <w:sz w:val="28"/>
          <w:szCs w:val="28"/>
        </w:rPr>
        <w:t xml:space="preserve">ÿ× </w:t>
      </w:r>
      <w:r>
        <w:rPr>
          <w:sz w:val="28"/>
          <w:szCs w:val="28"/>
          <w:lang w:val="en-US"/>
        </w:rPr>
        <w:t>S</w:t>
      </w:r>
      <w:r w:rsidRPr="00614A01">
        <w:rPr>
          <w:sz w:val="28"/>
          <w:szCs w:val="28"/>
        </w:rPr>
        <w:t>ÿ</w:t>
      </w:r>
      <w:r>
        <w:rPr>
          <w:sz w:val="28"/>
          <w:szCs w:val="28"/>
        </w:rPr>
        <w:tab/>
        <w:t>(2)</w:t>
      </w:r>
    </w:p>
    <w:p w:rsidR="00D86C20" w:rsidRDefault="00D86C20" w:rsidP="00184915">
      <w:pPr>
        <w:pStyle w:val="3"/>
        <w:widowControl/>
        <w:tabs>
          <w:tab w:val="left" w:pos="900"/>
        </w:tabs>
        <w:spacing w:before="240" w:after="0" w:line="360" w:lineRule="auto"/>
        <w:ind w:left="0"/>
        <w:rPr>
          <w:sz w:val="28"/>
          <w:szCs w:val="28"/>
        </w:rPr>
      </w:pPr>
      <w:r>
        <w:rPr>
          <w:sz w:val="28"/>
          <w:szCs w:val="28"/>
        </w:rPr>
        <w:t xml:space="preserve">          ∑</w:t>
      </w:r>
      <w:r w:rsidRPr="00184915">
        <w:rPr>
          <w:sz w:val="28"/>
          <w:szCs w:val="28"/>
        </w:rPr>
        <w:t xml:space="preserve"> </w:t>
      </w:r>
      <w:r>
        <w:rPr>
          <w:sz w:val="28"/>
          <w:szCs w:val="28"/>
          <w:lang w:val="en-US"/>
        </w:rPr>
        <w:t>S</w:t>
      </w:r>
      <w:r w:rsidRPr="00184915">
        <w:rPr>
          <w:sz w:val="28"/>
          <w:szCs w:val="28"/>
        </w:rPr>
        <w:t>ÿ</w:t>
      </w:r>
    </w:p>
    <w:p w:rsidR="00D86C20" w:rsidRPr="0007397B" w:rsidRDefault="00D86C20" w:rsidP="00184915">
      <w:pPr>
        <w:pStyle w:val="3"/>
        <w:widowControl/>
        <w:tabs>
          <w:tab w:val="left" w:pos="900"/>
        </w:tabs>
        <w:spacing w:before="240" w:after="0" w:line="360" w:lineRule="auto"/>
        <w:ind w:left="0"/>
        <w:rPr>
          <w:sz w:val="28"/>
          <w:szCs w:val="28"/>
        </w:rPr>
      </w:pPr>
      <w:r>
        <w:rPr>
          <w:sz w:val="28"/>
          <w:szCs w:val="28"/>
        </w:rPr>
        <w:t xml:space="preserve"> где Б</w:t>
      </w:r>
      <w:r w:rsidRPr="0097159A">
        <w:t>1</w:t>
      </w:r>
      <w:r w:rsidRPr="00184915">
        <w:rPr>
          <w:sz w:val="28"/>
          <w:szCs w:val="28"/>
        </w:rPr>
        <w:t xml:space="preserve"> </w:t>
      </w:r>
      <w:r>
        <w:rPr>
          <w:sz w:val="28"/>
          <w:szCs w:val="28"/>
        </w:rPr>
        <w:t>–</w:t>
      </w:r>
      <w:r>
        <w:t xml:space="preserve"> </w:t>
      </w:r>
      <w:r w:rsidRPr="00184915">
        <w:rPr>
          <w:sz w:val="28"/>
          <w:szCs w:val="28"/>
        </w:rPr>
        <w:t>Балл бонитета объекта оценки</w:t>
      </w:r>
      <w:r>
        <w:rPr>
          <w:sz w:val="28"/>
          <w:szCs w:val="28"/>
        </w:rPr>
        <w:t>;</w:t>
      </w:r>
    </w:p>
    <w:p w:rsidR="00D86C20" w:rsidRDefault="00D86C20" w:rsidP="00184915">
      <w:pPr>
        <w:rPr>
          <w:sz w:val="28"/>
          <w:szCs w:val="28"/>
        </w:rPr>
      </w:pPr>
      <w:r>
        <w:rPr>
          <w:sz w:val="28"/>
          <w:szCs w:val="28"/>
        </w:rPr>
        <w:t>Б</w:t>
      </w:r>
      <w:r w:rsidRPr="00614A01">
        <w:rPr>
          <w:sz w:val="28"/>
          <w:szCs w:val="28"/>
        </w:rPr>
        <w:t>ÿ</w:t>
      </w:r>
      <w:r>
        <w:rPr>
          <w:sz w:val="28"/>
          <w:szCs w:val="28"/>
        </w:rPr>
        <w:t xml:space="preserve"> – Балл бонитета почвенной группы в составе землепользования объекта оценки;</w:t>
      </w:r>
    </w:p>
    <w:p w:rsidR="00D86C20" w:rsidRDefault="00D86C20" w:rsidP="00184915">
      <w:pPr>
        <w:rPr>
          <w:sz w:val="28"/>
          <w:szCs w:val="28"/>
        </w:rPr>
      </w:pPr>
      <w:r>
        <w:rPr>
          <w:sz w:val="28"/>
          <w:szCs w:val="28"/>
          <w:lang w:val="en-US"/>
        </w:rPr>
        <w:t>S</w:t>
      </w:r>
      <w:r w:rsidRPr="00184915">
        <w:rPr>
          <w:sz w:val="28"/>
          <w:szCs w:val="28"/>
        </w:rPr>
        <w:t>ÿ</w:t>
      </w:r>
      <w:r>
        <w:rPr>
          <w:sz w:val="28"/>
          <w:szCs w:val="28"/>
        </w:rPr>
        <w:t xml:space="preserve"> – площадь почвенной группы в землепользовании объекта оценки.</w:t>
      </w:r>
    </w:p>
    <w:p w:rsidR="00D86C20" w:rsidRDefault="00D86C20" w:rsidP="00184915"/>
    <w:p w:rsidR="00D86C20" w:rsidRDefault="00D86C20" w:rsidP="00184915">
      <w:pPr>
        <w:jc w:val="right"/>
        <w:rPr>
          <w:sz w:val="28"/>
          <w:szCs w:val="28"/>
        </w:rPr>
      </w:pPr>
      <w:r>
        <w:rPr>
          <w:sz w:val="28"/>
          <w:szCs w:val="28"/>
        </w:rPr>
        <w:t>Таблица №3</w:t>
      </w:r>
    </w:p>
    <w:p w:rsidR="00D86C20" w:rsidRDefault="00D86C20" w:rsidP="00184915">
      <w:pPr>
        <w:jc w:val="center"/>
        <w:rPr>
          <w:sz w:val="28"/>
          <w:szCs w:val="28"/>
        </w:rPr>
      </w:pPr>
      <w:r>
        <w:rPr>
          <w:sz w:val="28"/>
          <w:szCs w:val="28"/>
        </w:rPr>
        <w:t>Расчёт средневзвешенного балла бонитета по объекту оценки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2"/>
        <w:gridCol w:w="1817"/>
        <w:gridCol w:w="1609"/>
        <w:gridCol w:w="1974"/>
        <w:gridCol w:w="1818"/>
      </w:tblGrid>
      <w:tr w:rsidR="00D86C20" w:rsidTr="00A252E8">
        <w:trPr>
          <w:trHeight w:val="2097"/>
        </w:trPr>
        <w:tc>
          <w:tcPr>
            <w:tcW w:w="2352" w:type="dxa"/>
          </w:tcPr>
          <w:p w:rsidR="00D86C20" w:rsidRPr="00A252E8" w:rsidRDefault="00D86C20" w:rsidP="00A252E8">
            <w:pPr>
              <w:jc w:val="center"/>
              <w:rPr>
                <w:sz w:val="28"/>
                <w:szCs w:val="28"/>
              </w:rPr>
            </w:pPr>
            <w:r w:rsidRPr="00A252E8">
              <w:rPr>
                <w:sz w:val="28"/>
                <w:szCs w:val="28"/>
              </w:rPr>
              <w:t>Группа почв</w:t>
            </w:r>
          </w:p>
        </w:tc>
        <w:tc>
          <w:tcPr>
            <w:tcW w:w="1817" w:type="dxa"/>
          </w:tcPr>
          <w:p w:rsidR="00D86C20" w:rsidRPr="00A252E8" w:rsidRDefault="00D86C20" w:rsidP="00A252E8">
            <w:pPr>
              <w:jc w:val="center"/>
              <w:rPr>
                <w:sz w:val="28"/>
                <w:szCs w:val="28"/>
              </w:rPr>
            </w:pPr>
            <w:r w:rsidRPr="00A252E8">
              <w:rPr>
                <w:sz w:val="28"/>
                <w:szCs w:val="28"/>
              </w:rPr>
              <w:t>Площадь</w:t>
            </w:r>
          </w:p>
          <w:p w:rsidR="00D86C20" w:rsidRPr="00A252E8" w:rsidRDefault="00D86C20" w:rsidP="00A252E8">
            <w:pPr>
              <w:jc w:val="center"/>
              <w:rPr>
                <w:sz w:val="28"/>
                <w:szCs w:val="28"/>
              </w:rPr>
            </w:pPr>
            <w:r w:rsidRPr="00A252E8">
              <w:rPr>
                <w:sz w:val="28"/>
                <w:szCs w:val="28"/>
              </w:rPr>
              <w:t>Почвы, га</w:t>
            </w:r>
          </w:p>
          <w:p w:rsidR="00D86C20" w:rsidRPr="00A252E8" w:rsidRDefault="00D86C20" w:rsidP="00A252E8">
            <w:pPr>
              <w:jc w:val="center"/>
              <w:rPr>
                <w:sz w:val="28"/>
                <w:szCs w:val="28"/>
              </w:rPr>
            </w:pPr>
            <w:r w:rsidRPr="00A252E8">
              <w:rPr>
                <w:sz w:val="28"/>
                <w:szCs w:val="28"/>
              </w:rPr>
              <w:t>(</w:t>
            </w:r>
            <w:r w:rsidRPr="00A252E8">
              <w:rPr>
                <w:sz w:val="28"/>
                <w:szCs w:val="28"/>
                <w:lang w:val="en-US"/>
              </w:rPr>
              <w:t>Sÿ</w:t>
            </w:r>
            <w:r w:rsidRPr="00A252E8">
              <w:rPr>
                <w:sz w:val="28"/>
                <w:szCs w:val="28"/>
              </w:rPr>
              <w:t>)</w:t>
            </w:r>
          </w:p>
        </w:tc>
        <w:tc>
          <w:tcPr>
            <w:tcW w:w="1609" w:type="dxa"/>
          </w:tcPr>
          <w:p w:rsidR="00D86C20" w:rsidRPr="00A252E8" w:rsidRDefault="00D86C20" w:rsidP="00A252E8">
            <w:pPr>
              <w:jc w:val="center"/>
              <w:rPr>
                <w:sz w:val="28"/>
                <w:szCs w:val="28"/>
              </w:rPr>
            </w:pPr>
            <w:r w:rsidRPr="00A252E8">
              <w:rPr>
                <w:sz w:val="28"/>
                <w:szCs w:val="28"/>
              </w:rPr>
              <w:t>Балл бонитета</w:t>
            </w:r>
          </w:p>
          <w:p w:rsidR="00D86C20" w:rsidRPr="00A252E8" w:rsidRDefault="00D86C20" w:rsidP="00A252E8">
            <w:pPr>
              <w:jc w:val="center"/>
              <w:rPr>
                <w:sz w:val="28"/>
                <w:szCs w:val="28"/>
              </w:rPr>
            </w:pPr>
            <w:r w:rsidRPr="00A252E8">
              <w:rPr>
                <w:sz w:val="28"/>
                <w:szCs w:val="28"/>
              </w:rPr>
              <w:t>почв</w:t>
            </w:r>
          </w:p>
          <w:p w:rsidR="00D86C20" w:rsidRPr="00A252E8" w:rsidRDefault="00D86C20" w:rsidP="00A252E8">
            <w:pPr>
              <w:jc w:val="center"/>
              <w:rPr>
                <w:sz w:val="28"/>
                <w:szCs w:val="28"/>
              </w:rPr>
            </w:pPr>
            <w:r w:rsidRPr="00A252E8">
              <w:rPr>
                <w:sz w:val="28"/>
                <w:szCs w:val="28"/>
              </w:rPr>
              <w:t>(Б</w:t>
            </w:r>
            <w:r w:rsidRPr="00A252E8">
              <w:rPr>
                <w:sz w:val="28"/>
                <w:szCs w:val="28"/>
                <w:lang w:val="en-US"/>
              </w:rPr>
              <w:t>ÿ</w:t>
            </w:r>
            <w:r w:rsidRPr="00A252E8">
              <w:rPr>
                <w:sz w:val="28"/>
                <w:szCs w:val="28"/>
              </w:rPr>
              <w:t>)</w:t>
            </w:r>
          </w:p>
        </w:tc>
        <w:tc>
          <w:tcPr>
            <w:tcW w:w="1974" w:type="dxa"/>
          </w:tcPr>
          <w:p w:rsidR="00D86C20" w:rsidRPr="00A252E8" w:rsidRDefault="00D86C20" w:rsidP="00A252E8">
            <w:pPr>
              <w:jc w:val="center"/>
              <w:rPr>
                <w:sz w:val="28"/>
                <w:szCs w:val="28"/>
              </w:rPr>
            </w:pPr>
          </w:p>
          <w:p w:rsidR="00D86C20" w:rsidRPr="00A252E8" w:rsidRDefault="00D86C20" w:rsidP="00A252E8">
            <w:pPr>
              <w:jc w:val="center"/>
              <w:rPr>
                <w:sz w:val="28"/>
                <w:szCs w:val="28"/>
              </w:rPr>
            </w:pPr>
            <w:r w:rsidRPr="00A252E8">
              <w:rPr>
                <w:sz w:val="28"/>
                <w:szCs w:val="28"/>
              </w:rPr>
              <w:t>Б</w:t>
            </w:r>
            <w:r w:rsidRPr="00A252E8">
              <w:rPr>
                <w:sz w:val="28"/>
                <w:szCs w:val="28"/>
                <w:lang w:val="en-US"/>
              </w:rPr>
              <w:t>ÿ×Sÿ</w:t>
            </w:r>
          </w:p>
        </w:tc>
        <w:tc>
          <w:tcPr>
            <w:tcW w:w="1818" w:type="dxa"/>
          </w:tcPr>
          <w:p w:rsidR="00D86C20" w:rsidRPr="00A252E8" w:rsidRDefault="00D86C20" w:rsidP="00A252E8">
            <w:pPr>
              <w:jc w:val="center"/>
              <w:rPr>
                <w:sz w:val="28"/>
                <w:szCs w:val="28"/>
              </w:rPr>
            </w:pPr>
            <w:r w:rsidRPr="00A252E8">
              <w:rPr>
                <w:sz w:val="28"/>
                <w:szCs w:val="28"/>
              </w:rPr>
              <w:t>Балл бонитета объекта оценки</w:t>
            </w:r>
          </w:p>
          <w:p w:rsidR="00D86C20" w:rsidRPr="00A252E8" w:rsidRDefault="00D86C20" w:rsidP="00165537">
            <w:pPr>
              <w:rPr>
                <w:sz w:val="28"/>
                <w:szCs w:val="28"/>
              </w:rPr>
            </w:pPr>
            <w:r w:rsidRPr="00A252E8">
              <w:rPr>
                <w:sz w:val="28"/>
                <w:szCs w:val="28"/>
              </w:rPr>
              <w:t>Б</w:t>
            </w:r>
            <w:r w:rsidRPr="00A252E8">
              <w:rPr>
                <w:sz w:val="16"/>
                <w:szCs w:val="16"/>
              </w:rPr>
              <w:t>1</w:t>
            </w:r>
            <w:r w:rsidRPr="00A252E8">
              <w:rPr>
                <w:sz w:val="28"/>
                <w:szCs w:val="28"/>
              </w:rPr>
              <w:t xml:space="preserve">=∑ Бÿ× </w:t>
            </w:r>
            <w:r w:rsidRPr="00A252E8">
              <w:rPr>
                <w:sz w:val="28"/>
                <w:szCs w:val="28"/>
                <w:lang w:val="en-US"/>
              </w:rPr>
              <w:t>S</w:t>
            </w:r>
            <w:r w:rsidRPr="00A252E8">
              <w:rPr>
                <w:sz w:val="28"/>
                <w:szCs w:val="28"/>
              </w:rPr>
              <w:t>ÿ</w:t>
            </w:r>
          </w:p>
          <w:p w:rsidR="00D86C20" w:rsidRPr="00A252E8" w:rsidRDefault="00D86C20" w:rsidP="00165537">
            <w:pPr>
              <w:rPr>
                <w:sz w:val="28"/>
                <w:szCs w:val="28"/>
              </w:rPr>
            </w:pPr>
            <w:r w:rsidRPr="00A252E8">
              <w:rPr>
                <w:sz w:val="28"/>
                <w:szCs w:val="28"/>
              </w:rPr>
              <w:t xml:space="preserve">          ∑</w:t>
            </w:r>
            <w:r w:rsidRPr="00A252E8">
              <w:rPr>
                <w:sz w:val="28"/>
                <w:szCs w:val="28"/>
                <w:lang w:val="en-US"/>
              </w:rPr>
              <w:t xml:space="preserve"> Sÿ</w:t>
            </w:r>
          </w:p>
        </w:tc>
      </w:tr>
      <w:tr w:rsidR="00D86C20" w:rsidTr="00A252E8">
        <w:tc>
          <w:tcPr>
            <w:tcW w:w="2352" w:type="dxa"/>
          </w:tcPr>
          <w:p w:rsidR="00D86C20" w:rsidRPr="00A252E8" w:rsidRDefault="00D86C20" w:rsidP="00A252E8">
            <w:pPr>
              <w:jc w:val="center"/>
              <w:rPr>
                <w:sz w:val="28"/>
                <w:szCs w:val="28"/>
              </w:rPr>
            </w:pPr>
            <w:r w:rsidRPr="00A252E8">
              <w:rPr>
                <w:sz w:val="28"/>
                <w:szCs w:val="28"/>
              </w:rPr>
              <w:t>Чернозём-оподзоленный</w:t>
            </w:r>
          </w:p>
        </w:tc>
        <w:tc>
          <w:tcPr>
            <w:tcW w:w="1817" w:type="dxa"/>
          </w:tcPr>
          <w:p w:rsidR="00D86C20" w:rsidRPr="00A252E8" w:rsidRDefault="00D86C20" w:rsidP="00A252E8">
            <w:pPr>
              <w:jc w:val="center"/>
              <w:rPr>
                <w:sz w:val="28"/>
                <w:szCs w:val="28"/>
              </w:rPr>
            </w:pPr>
            <w:r w:rsidRPr="00A252E8">
              <w:rPr>
                <w:sz w:val="28"/>
                <w:szCs w:val="28"/>
              </w:rPr>
              <w:t>10,25</w:t>
            </w:r>
          </w:p>
        </w:tc>
        <w:tc>
          <w:tcPr>
            <w:tcW w:w="1609" w:type="dxa"/>
          </w:tcPr>
          <w:p w:rsidR="00D86C20" w:rsidRPr="00A252E8" w:rsidRDefault="00D86C20" w:rsidP="00A252E8">
            <w:pPr>
              <w:jc w:val="center"/>
              <w:rPr>
                <w:sz w:val="28"/>
                <w:szCs w:val="28"/>
              </w:rPr>
            </w:pPr>
            <w:r w:rsidRPr="00A252E8">
              <w:rPr>
                <w:sz w:val="28"/>
                <w:szCs w:val="28"/>
              </w:rPr>
              <w:t>82,93</w:t>
            </w:r>
          </w:p>
        </w:tc>
        <w:tc>
          <w:tcPr>
            <w:tcW w:w="1974" w:type="dxa"/>
          </w:tcPr>
          <w:p w:rsidR="00D86C20" w:rsidRPr="00A252E8" w:rsidRDefault="00D86C20" w:rsidP="00A252E8">
            <w:pPr>
              <w:jc w:val="center"/>
              <w:rPr>
                <w:sz w:val="28"/>
                <w:szCs w:val="28"/>
              </w:rPr>
            </w:pPr>
            <w:r w:rsidRPr="00A252E8">
              <w:rPr>
                <w:sz w:val="28"/>
                <w:szCs w:val="28"/>
              </w:rPr>
              <w:t>850</w:t>
            </w:r>
          </w:p>
        </w:tc>
        <w:tc>
          <w:tcPr>
            <w:tcW w:w="1818" w:type="dxa"/>
          </w:tcPr>
          <w:p w:rsidR="00D86C20" w:rsidRPr="00A252E8" w:rsidRDefault="00D86C20" w:rsidP="00A252E8">
            <w:pPr>
              <w:jc w:val="center"/>
              <w:rPr>
                <w:sz w:val="28"/>
                <w:szCs w:val="28"/>
              </w:rPr>
            </w:pPr>
          </w:p>
        </w:tc>
      </w:tr>
      <w:tr w:rsidR="00D86C20" w:rsidTr="00A252E8">
        <w:tc>
          <w:tcPr>
            <w:tcW w:w="2352" w:type="dxa"/>
          </w:tcPr>
          <w:p w:rsidR="00D86C20" w:rsidRPr="00A252E8" w:rsidRDefault="00D86C20" w:rsidP="00A252E8">
            <w:pPr>
              <w:jc w:val="center"/>
              <w:rPr>
                <w:sz w:val="28"/>
                <w:szCs w:val="28"/>
              </w:rPr>
            </w:pPr>
            <w:r w:rsidRPr="00A252E8">
              <w:rPr>
                <w:sz w:val="28"/>
                <w:szCs w:val="28"/>
              </w:rPr>
              <w:t>Серо-лесная</w:t>
            </w:r>
          </w:p>
        </w:tc>
        <w:tc>
          <w:tcPr>
            <w:tcW w:w="1817" w:type="dxa"/>
          </w:tcPr>
          <w:p w:rsidR="00D86C20" w:rsidRPr="00A252E8" w:rsidRDefault="00D86C20" w:rsidP="00A252E8">
            <w:pPr>
              <w:jc w:val="center"/>
              <w:rPr>
                <w:sz w:val="28"/>
                <w:szCs w:val="28"/>
              </w:rPr>
            </w:pPr>
            <w:r w:rsidRPr="00A252E8">
              <w:rPr>
                <w:sz w:val="28"/>
                <w:szCs w:val="28"/>
              </w:rPr>
              <w:t>3,75</w:t>
            </w:r>
          </w:p>
        </w:tc>
        <w:tc>
          <w:tcPr>
            <w:tcW w:w="1609" w:type="dxa"/>
          </w:tcPr>
          <w:p w:rsidR="00D86C20" w:rsidRPr="00A252E8" w:rsidRDefault="00D86C20" w:rsidP="00A252E8">
            <w:pPr>
              <w:jc w:val="center"/>
              <w:rPr>
                <w:sz w:val="28"/>
                <w:szCs w:val="28"/>
              </w:rPr>
            </w:pPr>
            <w:r w:rsidRPr="00A252E8">
              <w:rPr>
                <w:sz w:val="28"/>
                <w:szCs w:val="28"/>
              </w:rPr>
              <w:t>53,04</w:t>
            </w:r>
          </w:p>
        </w:tc>
        <w:tc>
          <w:tcPr>
            <w:tcW w:w="1974" w:type="dxa"/>
          </w:tcPr>
          <w:p w:rsidR="00D86C20" w:rsidRPr="00A252E8" w:rsidRDefault="00D86C20" w:rsidP="00A252E8">
            <w:pPr>
              <w:jc w:val="center"/>
              <w:rPr>
                <w:sz w:val="28"/>
                <w:szCs w:val="28"/>
              </w:rPr>
            </w:pPr>
            <w:r w:rsidRPr="00A252E8">
              <w:rPr>
                <w:sz w:val="28"/>
                <w:szCs w:val="28"/>
              </w:rPr>
              <w:t>198,9</w:t>
            </w:r>
          </w:p>
        </w:tc>
        <w:tc>
          <w:tcPr>
            <w:tcW w:w="1818" w:type="dxa"/>
          </w:tcPr>
          <w:p w:rsidR="00D86C20" w:rsidRPr="00A252E8" w:rsidRDefault="00D86C20" w:rsidP="00A252E8">
            <w:pPr>
              <w:jc w:val="center"/>
              <w:rPr>
                <w:sz w:val="28"/>
                <w:szCs w:val="28"/>
              </w:rPr>
            </w:pPr>
            <w:r w:rsidRPr="00A252E8">
              <w:rPr>
                <w:sz w:val="28"/>
                <w:szCs w:val="28"/>
              </w:rPr>
              <w:t>74,92</w:t>
            </w:r>
          </w:p>
        </w:tc>
      </w:tr>
      <w:tr w:rsidR="00D86C20" w:rsidTr="00A252E8">
        <w:tc>
          <w:tcPr>
            <w:tcW w:w="9570" w:type="dxa"/>
            <w:gridSpan w:val="5"/>
          </w:tcPr>
          <w:p w:rsidR="00D86C20" w:rsidRPr="00A252E8" w:rsidRDefault="00D86C20" w:rsidP="00A252E8">
            <w:pPr>
              <w:tabs>
                <w:tab w:val="left" w:pos="2415"/>
                <w:tab w:val="left" w:pos="6390"/>
                <w:tab w:val="left" w:pos="8085"/>
              </w:tabs>
              <w:rPr>
                <w:sz w:val="28"/>
                <w:szCs w:val="28"/>
              </w:rPr>
            </w:pPr>
            <w:r w:rsidRPr="00A252E8">
              <w:rPr>
                <w:sz w:val="28"/>
                <w:szCs w:val="28"/>
              </w:rPr>
              <w:tab/>
              <w:t>∑=14,0                                       ∑=1048,93</w:t>
            </w:r>
            <w:r w:rsidRPr="00A252E8">
              <w:rPr>
                <w:sz w:val="28"/>
                <w:szCs w:val="28"/>
              </w:rPr>
              <w:tab/>
            </w:r>
          </w:p>
        </w:tc>
      </w:tr>
      <w:tr w:rsidR="00D86C20" w:rsidTr="00A252E8">
        <w:tc>
          <w:tcPr>
            <w:tcW w:w="2352" w:type="dxa"/>
          </w:tcPr>
          <w:p w:rsidR="00D86C20" w:rsidRPr="00A252E8" w:rsidRDefault="00D86C20" w:rsidP="00A252E8">
            <w:pPr>
              <w:jc w:val="center"/>
              <w:rPr>
                <w:sz w:val="28"/>
                <w:szCs w:val="28"/>
              </w:rPr>
            </w:pPr>
            <w:r w:rsidRPr="00A252E8">
              <w:rPr>
                <w:sz w:val="28"/>
                <w:szCs w:val="28"/>
              </w:rPr>
              <w:t>Чернозём-оподзоленный</w:t>
            </w:r>
          </w:p>
        </w:tc>
        <w:tc>
          <w:tcPr>
            <w:tcW w:w="1817" w:type="dxa"/>
          </w:tcPr>
          <w:p w:rsidR="00D86C20" w:rsidRPr="00A252E8" w:rsidRDefault="00D86C20" w:rsidP="00A252E8">
            <w:pPr>
              <w:jc w:val="center"/>
              <w:rPr>
                <w:sz w:val="28"/>
                <w:szCs w:val="28"/>
              </w:rPr>
            </w:pPr>
            <w:r w:rsidRPr="00A252E8">
              <w:rPr>
                <w:sz w:val="28"/>
                <w:szCs w:val="28"/>
              </w:rPr>
              <w:t>2,0</w:t>
            </w:r>
          </w:p>
        </w:tc>
        <w:tc>
          <w:tcPr>
            <w:tcW w:w="1609" w:type="dxa"/>
          </w:tcPr>
          <w:p w:rsidR="00D86C20" w:rsidRPr="00A252E8" w:rsidRDefault="00D86C20" w:rsidP="00A252E8">
            <w:pPr>
              <w:jc w:val="center"/>
              <w:rPr>
                <w:sz w:val="28"/>
                <w:szCs w:val="28"/>
              </w:rPr>
            </w:pPr>
            <w:r w:rsidRPr="00A252E8">
              <w:rPr>
                <w:sz w:val="28"/>
                <w:szCs w:val="28"/>
              </w:rPr>
              <w:t>82,93</w:t>
            </w:r>
          </w:p>
        </w:tc>
        <w:tc>
          <w:tcPr>
            <w:tcW w:w="1974" w:type="dxa"/>
          </w:tcPr>
          <w:p w:rsidR="00D86C20" w:rsidRPr="00A252E8" w:rsidRDefault="00D86C20" w:rsidP="00A252E8">
            <w:pPr>
              <w:jc w:val="center"/>
              <w:rPr>
                <w:sz w:val="28"/>
                <w:szCs w:val="28"/>
              </w:rPr>
            </w:pPr>
            <w:r w:rsidRPr="00A252E8">
              <w:rPr>
                <w:sz w:val="28"/>
                <w:szCs w:val="28"/>
              </w:rPr>
              <w:t>165,86</w:t>
            </w:r>
          </w:p>
        </w:tc>
        <w:tc>
          <w:tcPr>
            <w:tcW w:w="1818" w:type="dxa"/>
          </w:tcPr>
          <w:p w:rsidR="00D86C20" w:rsidRPr="00A252E8" w:rsidRDefault="00D86C20" w:rsidP="00A252E8">
            <w:pPr>
              <w:jc w:val="center"/>
              <w:rPr>
                <w:sz w:val="28"/>
                <w:szCs w:val="28"/>
              </w:rPr>
            </w:pPr>
          </w:p>
        </w:tc>
      </w:tr>
      <w:tr w:rsidR="00D86C20" w:rsidTr="00A252E8">
        <w:tc>
          <w:tcPr>
            <w:tcW w:w="2352" w:type="dxa"/>
          </w:tcPr>
          <w:p w:rsidR="00D86C20" w:rsidRPr="00A252E8" w:rsidRDefault="00D86C20" w:rsidP="00A252E8">
            <w:pPr>
              <w:jc w:val="center"/>
              <w:rPr>
                <w:sz w:val="28"/>
                <w:szCs w:val="28"/>
              </w:rPr>
            </w:pPr>
            <w:r w:rsidRPr="00A252E8">
              <w:rPr>
                <w:sz w:val="28"/>
                <w:szCs w:val="28"/>
              </w:rPr>
              <w:t>Серо-лесная</w:t>
            </w:r>
          </w:p>
        </w:tc>
        <w:tc>
          <w:tcPr>
            <w:tcW w:w="1817" w:type="dxa"/>
          </w:tcPr>
          <w:p w:rsidR="00D86C20" w:rsidRPr="00A252E8" w:rsidRDefault="00D86C20" w:rsidP="00A252E8">
            <w:pPr>
              <w:jc w:val="center"/>
              <w:rPr>
                <w:sz w:val="28"/>
                <w:szCs w:val="28"/>
              </w:rPr>
            </w:pPr>
            <w:r w:rsidRPr="00A252E8">
              <w:rPr>
                <w:sz w:val="28"/>
                <w:szCs w:val="28"/>
              </w:rPr>
              <w:t>10,75</w:t>
            </w:r>
          </w:p>
        </w:tc>
        <w:tc>
          <w:tcPr>
            <w:tcW w:w="1609" w:type="dxa"/>
          </w:tcPr>
          <w:p w:rsidR="00D86C20" w:rsidRPr="00A252E8" w:rsidRDefault="00D86C20" w:rsidP="00A252E8">
            <w:pPr>
              <w:jc w:val="center"/>
              <w:rPr>
                <w:sz w:val="28"/>
                <w:szCs w:val="28"/>
              </w:rPr>
            </w:pPr>
            <w:r w:rsidRPr="00A252E8">
              <w:rPr>
                <w:sz w:val="28"/>
                <w:szCs w:val="28"/>
              </w:rPr>
              <w:t>53,04</w:t>
            </w:r>
          </w:p>
        </w:tc>
        <w:tc>
          <w:tcPr>
            <w:tcW w:w="1974" w:type="dxa"/>
          </w:tcPr>
          <w:p w:rsidR="00D86C20" w:rsidRPr="00A252E8" w:rsidRDefault="00D86C20" w:rsidP="00A252E8">
            <w:pPr>
              <w:jc w:val="center"/>
              <w:rPr>
                <w:sz w:val="28"/>
                <w:szCs w:val="28"/>
              </w:rPr>
            </w:pPr>
            <w:r w:rsidRPr="00A252E8">
              <w:rPr>
                <w:sz w:val="28"/>
                <w:szCs w:val="28"/>
              </w:rPr>
              <w:t>570,18</w:t>
            </w:r>
          </w:p>
        </w:tc>
        <w:tc>
          <w:tcPr>
            <w:tcW w:w="1818" w:type="dxa"/>
          </w:tcPr>
          <w:p w:rsidR="00D86C20" w:rsidRPr="00A252E8" w:rsidRDefault="00D86C20" w:rsidP="00A252E8">
            <w:pPr>
              <w:jc w:val="center"/>
              <w:rPr>
                <w:sz w:val="28"/>
                <w:szCs w:val="28"/>
              </w:rPr>
            </w:pPr>
            <w:r w:rsidRPr="00A252E8">
              <w:rPr>
                <w:sz w:val="28"/>
                <w:szCs w:val="28"/>
              </w:rPr>
              <w:t>53,04</w:t>
            </w:r>
          </w:p>
        </w:tc>
      </w:tr>
      <w:tr w:rsidR="00D86C20" w:rsidTr="00A252E8">
        <w:tc>
          <w:tcPr>
            <w:tcW w:w="9570" w:type="dxa"/>
            <w:gridSpan w:val="5"/>
          </w:tcPr>
          <w:p w:rsidR="00D86C20" w:rsidRPr="00A252E8" w:rsidRDefault="00D86C20" w:rsidP="00A252E8">
            <w:pPr>
              <w:tabs>
                <w:tab w:val="left" w:pos="2535"/>
                <w:tab w:val="left" w:pos="6240"/>
              </w:tabs>
              <w:rPr>
                <w:sz w:val="28"/>
                <w:szCs w:val="28"/>
              </w:rPr>
            </w:pPr>
            <w:r w:rsidRPr="00A252E8">
              <w:rPr>
                <w:sz w:val="28"/>
                <w:szCs w:val="28"/>
              </w:rPr>
              <w:tab/>
              <w:t>∑=12,75</w:t>
            </w:r>
            <w:r w:rsidRPr="00A252E8">
              <w:rPr>
                <w:sz w:val="28"/>
                <w:szCs w:val="28"/>
              </w:rPr>
              <w:tab/>
              <w:t>∑=736,04</w:t>
            </w:r>
          </w:p>
        </w:tc>
      </w:tr>
      <w:tr w:rsidR="00D86C20" w:rsidTr="00A252E8">
        <w:tc>
          <w:tcPr>
            <w:tcW w:w="2352" w:type="dxa"/>
          </w:tcPr>
          <w:p w:rsidR="00D86C20" w:rsidRPr="00A252E8" w:rsidRDefault="00D86C20" w:rsidP="00A252E8">
            <w:pPr>
              <w:jc w:val="center"/>
              <w:rPr>
                <w:sz w:val="28"/>
                <w:szCs w:val="28"/>
              </w:rPr>
            </w:pPr>
            <w:r w:rsidRPr="00A252E8">
              <w:rPr>
                <w:sz w:val="28"/>
                <w:szCs w:val="28"/>
              </w:rPr>
              <w:t>Чернозём оподзоленный</w:t>
            </w:r>
          </w:p>
        </w:tc>
        <w:tc>
          <w:tcPr>
            <w:tcW w:w="1817" w:type="dxa"/>
          </w:tcPr>
          <w:p w:rsidR="00D86C20" w:rsidRPr="00A252E8" w:rsidRDefault="00D86C20" w:rsidP="00A252E8">
            <w:pPr>
              <w:jc w:val="center"/>
              <w:rPr>
                <w:sz w:val="28"/>
                <w:szCs w:val="28"/>
              </w:rPr>
            </w:pPr>
            <w:r w:rsidRPr="00A252E8">
              <w:rPr>
                <w:sz w:val="28"/>
                <w:szCs w:val="28"/>
              </w:rPr>
              <w:t>4,5</w:t>
            </w:r>
          </w:p>
        </w:tc>
        <w:tc>
          <w:tcPr>
            <w:tcW w:w="1609" w:type="dxa"/>
          </w:tcPr>
          <w:p w:rsidR="00D86C20" w:rsidRPr="00A252E8" w:rsidRDefault="00D86C20" w:rsidP="00A252E8">
            <w:pPr>
              <w:jc w:val="center"/>
              <w:rPr>
                <w:sz w:val="28"/>
                <w:szCs w:val="28"/>
              </w:rPr>
            </w:pPr>
            <w:r w:rsidRPr="00A252E8">
              <w:rPr>
                <w:sz w:val="28"/>
                <w:szCs w:val="28"/>
              </w:rPr>
              <w:t>82,93</w:t>
            </w:r>
          </w:p>
        </w:tc>
        <w:tc>
          <w:tcPr>
            <w:tcW w:w="1974" w:type="dxa"/>
          </w:tcPr>
          <w:p w:rsidR="00D86C20" w:rsidRPr="00A252E8" w:rsidRDefault="00D86C20" w:rsidP="00A252E8">
            <w:pPr>
              <w:jc w:val="center"/>
              <w:rPr>
                <w:sz w:val="28"/>
                <w:szCs w:val="28"/>
              </w:rPr>
            </w:pPr>
            <w:r w:rsidRPr="00A252E8">
              <w:rPr>
                <w:sz w:val="28"/>
                <w:szCs w:val="28"/>
              </w:rPr>
              <w:t>373,19</w:t>
            </w:r>
          </w:p>
        </w:tc>
        <w:tc>
          <w:tcPr>
            <w:tcW w:w="1818" w:type="dxa"/>
          </w:tcPr>
          <w:p w:rsidR="00D86C20" w:rsidRPr="00A252E8" w:rsidRDefault="00D86C20" w:rsidP="00A252E8">
            <w:pPr>
              <w:jc w:val="center"/>
              <w:rPr>
                <w:sz w:val="28"/>
                <w:szCs w:val="28"/>
              </w:rPr>
            </w:pPr>
          </w:p>
        </w:tc>
      </w:tr>
      <w:tr w:rsidR="00D86C20" w:rsidTr="00A252E8">
        <w:tc>
          <w:tcPr>
            <w:tcW w:w="2352" w:type="dxa"/>
          </w:tcPr>
          <w:p w:rsidR="00D86C20" w:rsidRPr="00A252E8" w:rsidRDefault="00D86C20" w:rsidP="00A252E8">
            <w:pPr>
              <w:jc w:val="center"/>
              <w:rPr>
                <w:sz w:val="28"/>
                <w:szCs w:val="28"/>
              </w:rPr>
            </w:pPr>
            <w:r w:rsidRPr="00A252E8">
              <w:rPr>
                <w:sz w:val="28"/>
                <w:szCs w:val="28"/>
              </w:rPr>
              <w:t>Серо-лесная</w:t>
            </w:r>
          </w:p>
        </w:tc>
        <w:tc>
          <w:tcPr>
            <w:tcW w:w="1817" w:type="dxa"/>
          </w:tcPr>
          <w:p w:rsidR="00D86C20" w:rsidRPr="00A252E8" w:rsidRDefault="00D86C20" w:rsidP="00A252E8">
            <w:pPr>
              <w:jc w:val="center"/>
              <w:rPr>
                <w:sz w:val="28"/>
                <w:szCs w:val="28"/>
              </w:rPr>
            </w:pPr>
            <w:r w:rsidRPr="00A252E8">
              <w:rPr>
                <w:sz w:val="28"/>
                <w:szCs w:val="28"/>
              </w:rPr>
              <w:t>9,5</w:t>
            </w:r>
          </w:p>
        </w:tc>
        <w:tc>
          <w:tcPr>
            <w:tcW w:w="1609" w:type="dxa"/>
          </w:tcPr>
          <w:p w:rsidR="00D86C20" w:rsidRPr="00A252E8" w:rsidRDefault="00D86C20" w:rsidP="00A252E8">
            <w:pPr>
              <w:jc w:val="center"/>
              <w:rPr>
                <w:sz w:val="28"/>
                <w:szCs w:val="28"/>
              </w:rPr>
            </w:pPr>
            <w:r w:rsidRPr="00A252E8">
              <w:rPr>
                <w:sz w:val="28"/>
                <w:szCs w:val="28"/>
              </w:rPr>
              <w:t>53,04</w:t>
            </w:r>
          </w:p>
        </w:tc>
        <w:tc>
          <w:tcPr>
            <w:tcW w:w="1974" w:type="dxa"/>
          </w:tcPr>
          <w:p w:rsidR="00D86C20" w:rsidRPr="00A252E8" w:rsidRDefault="00D86C20" w:rsidP="00A252E8">
            <w:pPr>
              <w:jc w:val="center"/>
              <w:rPr>
                <w:sz w:val="28"/>
                <w:szCs w:val="28"/>
              </w:rPr>
            </w:pPr>
            <w:r w:rsidRPr="00A252E8">
              <w:rPr>
                <w:sz w:val="28"/>
                <w:szCs w:val="28"/>
              </w:rPr>
              <w:t>503,88</w:t>
            </w:r>
          </w:p>
        </w:tc>
        <w:tc>
          <w:tcPr>
            <w:tcW w:w="1818" w:type="dxa"/>
          </w:tcPr>
          <w:p w:rsidR="00D86C20" w:rsidRPr="00A252E8" w:rsidRDefault="00D86C20" w:rsidP="00A252E8">
            <w:pPr>
              <w:jc w:val="center"/>
              <w:rPr>
                <w:sz w:val="28"/>
                <w:szCs w:val="28"/>
              </w:rPr>
            </w:pPr>
          </w:p>
        </w:tc>
      </w:tr>
      <w:tr w:rsidR="00D86C20" w:rsidTr="00A252E8">
        <w:tc>
          <w:tcPr>
            <w:tcW w:w="2352" w:type="dxa"/>
          </w:tcPr>
          <w:p w:rsidR="00D86C20" w:rsidRPr="00A252E8" w:rsidRDefault="00D86C20" w:rsidP="00165537">
            <w:pPr>
              <w:rPr>
                <w:sz w:val="28"/>
                <w:szCs w:val="28"/>
              </w:rPr>
            </w:pPr>
            <w:r w:rsidRPr="00A252E8">
              <w:rPr>
                <w:sz w:val="28"/>
                <w:szCs w:val="28"/>
              </w:rPr>
              <w:t>Дерново-среднеоподзолен-ная</w:t>
            </w:r>
          </w:p>
        </w:tc>
        <w:tc>
          <w:tcPr>
            <w:tcW w:w="1817" w:type="dxa"/>
          </w:tcPr>
          <w:p w:rsidR="00D86C20" w:rsidRPr="00A252E8" w:rsidRDefault="00D86C20" w:rsidP="00A252E8">
            <w:pPr>
              <w:jc w:val="center"/>
              <w:rPr>
                <w:sz w:val="28"/>
                <w:szCs w:val="28"/>
              </w:rPr>
            </w:pPr>
            <w:r w:rsidRPr="00A252E8">
              <w:rPr>
                <w:sz w:val="28"/>
                <w:szCs w:val="28"/>
              </w:rPr>
              <w:t>3,0</w:t>
            </w:r>
          </w:p>
        </w:tc>
        <w:tc>
          <w:tcPr>
            <w:tcW w:w="1609" w:type="dxa"/>
          </w:tcPr>
          <w:p w:rsidR="00D86C20" w:rsidRPr="00A252E8" w:rsidRDefault="00D86C20" w:rsidP="00A252E8">
            <w:pPr>
              <w:jc w:val="center"/>
              <w:rPr>
                <w:sz w:val="28"/>
                <w:szCs w:val="28"/>
              </w:rPr>
            </w:pPr>
            <w:r w:rsidRPr="00A252E8">
              <w:rPr>
                <w:sz w:val="28"/>
                <w:szCs w:val="28"/>
              </w:rPr>
              <w:t>30,24</w:t>
            </w:r>
          </w:p>
        </w:tc>
        <w:tc>
          <w:tcPr>
            <w:tcW w:w="1974" w:type="dxa"/>
          </w:tcPr>
          <w:p w:rsidR="00D86C20" w:rsidRPr="00A252E8" w:rsidRDefault="00D86C20" w:rsidP="00A252E8">
            <w:pPr>
              <w:jc w:val="center"/>
              <w:rPr>
                <w:sz w:val="28"/>
                <w:szCs w:val="28"/>
              </w:rPr>
            </w:pPr>
            <w:r w:rsidRPr="00A252E8">
              <w:rPr>
                <w:sz w:val="28"/>
                <w:szCs w:val="28"/>
              </w:rPr>
              <w:t>90,72</w:t>
            </w:r>
          </w:p>
        </w:tc>
        <w:tc>
          <w:tcPr>
            <w:tcW w:w="1818" w:type="dxa"/>
          </w:tcPr>
          <w:p w:rsidR="00D86C20" w:rsidRPr="00A252E8" w:rsidRDefault="00D86C20" w:rsidP="00A252E8">
            <w:pPr>
              <w:jc w:val="center"/>
              <w:rPr>
                <w:sz w:val="28"/>
                <w:szCs w:val="28"/>
              </w:rPr>
            </w:pPr>
            <w:r w:rsidRPr="00A252E8">
              <w:rPr>
                <w:sz w:val="28"/>
                <w:szCs w:val="28"/>
              </w:rPr>
              <w:t>30,24</w:t>
            </w:r>
          </w:p>
        </w:tc>
      </w:tr>
      <w:tr w:rsidR="00D86C20" w:rsidTr="00A252E8">
        <w:tc>
          <w:tcPr>
            <w:tcW w:w="9570" w:type="dxa"/>
            <w:gridSpan w:val="5"/>
          </w:tcPr>
          <w:p w:rsidR="00D86C20" w:rsidRPr="00A252E8" w:rsidRDefault="00D86C20" w:rsidP="00A252E8">
            <w:pPr>
              <w:tabs>
                <w:tab w:val="left" w:pos="2655"/>
                <w:tab w:val="left" w:pos="6270"/>
              </w:tabs>
              <w:rPr>
                <w:sz w:val="28"/>
                <w:szCs w:val="28"/>
              </w:rPr>
            </w:pPr>
            <w:r w:rsidRPr="00A252E8">
              <w:rPr>
                <w:sz w:val="28"/>
                <w:szCs w:val="28"/>
              </w:rPr>
              <w:t xml:space="preserve">                                    ∑=17,0</w:t>
            </w:r>
            <w:r w:rsidRPr="00A252E8">
              <w:rPr>
                <w:sz w:val="28"/>
                <w:szCs w:val="28"/>
              </w:rPr>
              <w:tab/>
              <w:t>∑=967,79</w:t>
            </w:r>
          </w:p>
        </w:tc>
      </w:tr>
      <w:tr w:rsidR="00D86C20" w:rsidTr="00A252E8">
        <w:tc>
          <w:tcPr>
            <w:tcW w:w="2352" w:type="dxa"/>
          </w:tcPr>
          <w:p w:rsidR="00D86C20" w:rsidRPr="00A252E8" w:rsidRDefault="00D86C20" w:rsidP="00A252E8">
            <w:pPr>
              <w:jc w:val="center"/>
              <w:rPr>
                <w:sz w:val="28"/>
                <w:szCs w:val="28"/>
              </w:rPr>
            </w:pPr>
            <w:r w:rsidRPr="00A252E8">
              <w:rPr>
                <w:sz w:val="28"/>
                <w:szCs w:val="28"/>
              </w:rPr>
              <w:t>Чернозём оподзоленный</w:t>
            </w:r>
          </w:p>
        </w:tc>
        <w:tc>
          <w:tcPr>
            <w:tcW w:w="1817" w:type="dxa"/>
          </w:tcPr>
          <w:p w:rsidR="00D86C20" w:rsidRPr="00A252E8" w:rsidRDefault="00D86C20" w:rsidP="00A252E8">
            <w:pPr>
              <w:jc w:val="center"/>
              <w:rPr>
                <w:sz w:val="28"/>
                <w:szCs w:val="28"/>
              </w:rPr>
            </w:pPr>
            <w:r w:rsidRPr="00A252E8">
              <w:rPr>
                <w:sz w:val="28"/>
                <w:szCs w:val="28"/>
              </w:rPr>
              <w:t>6,75</w:t>
            </w:r>
          </w:p>
        </w:tc>
        <w:tc>
          <w:tcPr>
            <w:tcW w:w="1609" w:type="dxa"/>
          </w:tcPr>
          <w:p w:rsidR="00D86C20" w:rsidRPr="00A252E8" w:rsidRDefault="00D86C20" w:rsidP="00A252E8">
            <w:pPr>
              <w:jc w:val="center"/>
              <w:rPr>
                <w:sz w:val="28"/>
                <w:szCs w:val="28"/>
              </w:rPr>
            </w:pPr>
            <w:r w:rsidRPr="00A252E8">
              <w:rPr>
                <w:sz w:val="28"/>
                <w:szCs w:val="28"/>
              </w:rPr>
              <w:t>89,93</w:t>
            </w:r>
          </w:p>
        </w:tc>
        <w:tc>
          <w:tcPr>
            <w:tcW w:w="1974" w:type="dxa"/>
          </w:tcPr>
          <w:p w:rsidR="00D86C20" w:rsidRPr="00A252E8" w:rsidRDefault="00D86C20" w:rsidP="00A252E8">
            <w:pPr>
              <w:jc w:val="center"/>
              <w:rPr>
                <w:sz w:val="28"/>
                <w:szCs w:val="28"/>
              </w:rPr>
            </w:pPr>
            <w:r w:rsidRPr="00A252E8">
              <w:rPr>
                <w:sz w:val="28"/>
                <w:szCs w:val="28"/>
              </w:rPr>
              <w:t>607,03</w:t>
            </w:r>
          </w:p>
        </w:tc>
        <w:tc>
          <w:tcPr>
            <w:tcW w:w="1818" w:type="dxa"/>
          </w:tcPr>
          <w:p w:rsidR="00D86C20" w:rsidRPr="00A252E8" w:rsidRDefault="00D86C20" w:rsidP="00A252E8">
            <w:pPr>
              <w:jc w:val="center"/>
              <w:rPr>
                <w:sz w:val="28"/>
                <w:szCs w:val="28"/>
              </w:rPr>
            </w:pPr>
          </w:p>
        </w:tc>
      </w:tr>
      <w:tr w:rsidR="00D86C20" w:rsidTr="00A252E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330"/>
        </w:trPr>
        <w:tc>
          <w:tcPr>
            <w:tcW w:w="2352" w:type="dxa"/>
          </w:tcPr>
          <w:p w:rsidR="00D86C20" w:rsidRPr="00A252E8" w:rsidRDefault="00D86C20" w:rsidP="00A252E8">
            <w:pPr>
              <w:jc w:val="center"/>
              <w:rPr>
                <w:sz w:val="28"/>
                <w:szCs w:val="28"/>
              </w:rPr>
            </w:pPr>
            <w:r w:rsidRPr="00A252E8">
              <w:rPr>
                <w:sz w:val="28"/>
                <w:szCs w:val="28"/>
              </w:rPr>
              <w:t>Серо-лесная</w:t>
            </w:r>
          </w:p>
        </w:tc>
        <w:tc>
          <w:tcPr>
            <w:tcW w:w="1817" w:type="dxa"/>
          </w:tcPr>
          <w:p w:rsidR="00D86C20" w:rsidRPr="00A252E8" w:rsidRDefault="00D86C20" w:rsidP="00165537">
            <w:pPr>
              <w:rPr>
                <w:sz w:val="28"/>
                <w:szCs w:val="28"/>
              </w:rPr>
            </w:pPr>
            <w:r w:rsidRPr="00A252E8">
              <w:rPr>
                <w:sz w:val="28"/>
                <w:szCs w:val="28"/>
              </w:rPr>
              <w:t>0,38   ∑=7,15</w:t>
            </w:r>
          </w:p>
        </w:tc>
        <w:tc>
          <w:tcPr>
            <w:tcW w:w="1609" w:type="dxa"/>
          </w:tcPr>
          <w:p w:rsidR="00D86C20" w:rsidRPr="00A252E8" w:rsidRDefault="00D86C20" w:rsidP="00A252E8">
            <w:pPr>
              <w:jc w:val="center"/>
              <w:rPr>
                <w:sz w:val="28"/>
                <w:szCs w:val="28"/>
              </w:rPr>
            </w:pPr>
            <w:r w:rsidRPr="00A252E8">
              <w:rPr>
                <w:sz w:val="28"/>
                <w:szCs w:val="28"/>
              </w:rPr>
              <w:t>53,04</w:t>
            </w:r>
          </w:p>
        </w:tc>
        <w:tc>
          <w:tcPr>
            <w:tcW w:w="1974" w:type="dxa"/>
          </w:tcPr>
          <w:p w:rsidR="00D86C20" w:rsidRPr="00A252E8" w:rsidRDefault="00D86C20" w:rsidP="00165537">
            <w:pPr>
              <w:rPr>
                <w:sz w:val="28"/>
                <w:szCs w:val="28"/>
              </w:rPr>
            </w:pPr>
            <w:r w:rsidRPr="00A252E8">
              <w:rPr>
                <w:sz w:val="28"/>
                <w:szCs w:val="28"/>
              </w:rPr>
              <w:t xml:space="preserve">20,16  </w:t>
            </w:r>
            <w:r w:rsidRPr="00A252E8">
              <w:rPr>
                <w:sz w:val="24"/>
                <w:szCs w:val="24"/>
              </w:rPr>
              <w:t>∑=627,19</w:t>
            </w:r>
          </w:p>
        </w:tc>
        <w:tc>
          <w:tcPr>
            <w:tcW w:w="1818" w:type="dxa"/>
          </w:tcPr>
          <w:p w:rsidR="00D86C20" w:rsidRPr="00A252E8" w:rsidRDefault="00D86C20" w:rsidP="00A252E8">
            <w:pPr>
              <w:jc w:val="center"/>
              <w:rPr>
                <w:sz w:val="28"/>
                <w:szCs w:val="28"/>
              </w:rPr>
            </w:pPr>
            <w:r w:rsidRPr="00A252E8">
              <w:rPr>
                <w:sz w:val="28"/>
                <w:szCs w:val="28"/>
              </w:rPr>
              <w:t>87,96</w:t>
            </w:r>
          </w:p>
        </w:tc>
      </w:tr>
    </w:tbl>
    <w:p w:rsidR="00D86C20" w:rsidRPr="0007397B" w:rsidRDefault="00D86C20" w:rsidP="0007397B">
      <w:pPr>
        <w:shd w:val="clear" w:color="auto" w:fill="FFFFFF"/>
        <w:tabs>
          <w:tab w:val="left" w:pos="2850"/>
          <w:tab w:val="left" w:pos="7770"/>
        </w:tabs>
        <w:spacing w:line="360" w:lineRule="auto"/>
        <w:ind w:firstLine="709"/>
        <w:rPr>
          <w:bCs/>
          <w:color w:val="000000"/>
          <w:sz w:val="28"/>
          <w:szCs w:val="28"/>
        </w:rPr>
      </w:pPr>
      <w:r>
        <w:rPr>
          <w:b/>
          <w:bCs/>
          <w:color w:val="000000"/>
          <w:sz w:val="28"/>
          <w:szCs w:val="28"/>
        </w:rPr>
        <w:tab/>
      </w:r>
      <w:r w:rsidRPr="0007397B">
        <w:rPr>
          <w:bCs/>
          <w:color w:val="000000"/>
          <w:sz w:val="28"/>
          <w:szCs w:val="28"/>
        </w:rPr>
        <w:t>∑=50,88</w:t>
      </w:r>
      <w:r>
        <w:rPr>
          <w:b/>
          <w:bCs/>
          <w:color w:val="000000"/>
          <w:sz w:val="28"/>
          <w:szCs w:val="28"/>
        </w:rPr>
        <w:tab/>
        <w:t xml:space="preserve">   </w:t>
      </w:r>
      <w:r w:rsidRPr="0007397B">
        <w:rPr>
          <w:bCs/>
          <w:color w:val="000000"/>
          <w:sz w:val="28"/>
          <w:szCs w:val="28"/>
        </w:rPr>
        <w:t>Бб=</w:t>
      </w:r>
      <w:r>
        <w:rPr>
          <w:bCs/>
          <w:color w:val="000000"/>
          <w:sz w:val="28"/>
          <w:szCs w:val="28"/>
        </w:rPr>
        <w:t>56,34</w:t>
      </w:r>
    </w:p>
    <w:p w:rsidR="00D86C20" w:rsidRPr="00184915" w:rsidRDefault="00D86C20" w:rsidP="00184915">
      <w:pPr>
        <w:shd w:val="clear" w:color="auto" w:fill="FFFFFF"/>
        <w:spacing w:line="360" w:lineRule="auto"/>
        <w:ind w:firstLine="709"/>
        <w:jc w:val="center"/>
        <w:rPr>
          <w:color w:val="000000"/>
          <w:sz w:val="28"/>
          <w:szCs w:val="28"/>
        </w:rPr>
      </w:pPr>
      <w:r>
        <w:rPr>
          <w:b/>
          <w:bCs/>
          <w:color w:val="000000"/>
          <w:sz w:val="28"/>
          <w:szCs w:val="28"/>
        </w:rPr>
        <w:t xml:space="preserve">3.4. </w:t>
      </w:r>
      <w:r w:rsidRPr="00184915">
        <w:rPr>
          <w:b/>
          <w:bCs/>
          <w:color w:val="000000"/>
          <w:sz w:val="28"/>
          <w:szCs w:val="28"/>
        </w:rPr>
        <w:t>Оценка энергоемкости почв</w:t>
      </w:r>
    </w:p>
    <w:p w:rsidR="00D86C20" w:rsidRDefault="00D86C20" w:rsidP="009E687E">
      <w:pPr>
        <w:shd w:val="clear" w:color="auto" w:fill="FFFFFF"/>
        <w:spacing w:line="360" w:lineRule="auto"/>
        <w:ind w:firstLine="709"/>
        <w:jc w:val="both"/>
        <w:rPr>
          <w:color w:val="000000"/>
          <w:sz w:val="28"/>
          <w:szCs w:val="28"/>
        </w:rPr>
      </w:pPr>
      <w:r w:rsidRPr="00184915">
        <w:rPr>
          <w:color w:val="000000"/>
          <w:sz w:val="28"/>
          <w:szCs w:val="28"/>
        </w:rPr>
        <w:t xml:space="preserve">Энергоемкость почв характеризуется их физическим состоянием – плотностью, связностью. </w:t>
      </w:r>
      <w:r>
        <w:rPr>
          <w:color w:val="000000"/>
          <w:sz w:val="28"/>
          <w:szCs w:val="28"/>
        </w:rPr>
        <w:t xml:space="preserve">Балл энергоёмкости вычисляется простым способом, умножением показателей удельного сопротивления на 200. На почвах тяжелого гранулометрического состава удельное сопротивление больше 0,50 кгс/см2, следовательно, энергоёмкость больше 100 баллов. В связи с этим шкала энергоёмкости  -  является открытой 100 бальной шкалой. </w:t>
      </w:r>
    </w:p>
    <w:p w:rsidR="00D86C20" w:rsidRDefault="00D86C20" w:rsidP="009E687E">
      <w:pPr>
        <w:shd w:val="clear" w:color="auto" w:fill="FFFFFF"/>
        <w:spacing w:line="360" w:lineRule="auto"/>
        <w:ind w:firstLine="709"/>
        <w:jc w:val="both"/>
        <w:rPr>
          <w:color w:val="000000"/>
          <w:sz w:val="28"/>
          <w:szCs w:val="28"/>
        </w:rPr>
      </w:pPr>
    </w:p>
    <w:p w:rsidR="00D86C20" w:rsidRDefault="00D86C20" w:rsidP="006B5DAE">
      <w:pPr>
        <w:jc w:val="right"/>
        <w:rPr>
          <w:sz w:val="28"/>
          <w:szCs w:val="28"/>
        </w:rPr>
      </w:pPr>
      <w:r>
        <w:rPr>
          <w:sz w:val="28"/>
          <w:szCs w:val="28"/>
        </w:rPr>
        <w:t>Таблица №4</w:t>
      </w:r>
    </w:p>
    <w:p w:rsidR="00D86C20" w:rsidRDefault="00D86C20" w:rsidP="00C31170">
      <w:pPr>
        <w:jc w:val="center"/>
        <w:rPr>
          <w:sz w:val="28"/>
          <w:szCs w:val="28"/>
        </w:rPr>
      </w:pPr>
      <w:r>
        <w:rPr>
          <w:sz w:val="28"/>
          <w:szCs w:val="28"/>
        </w:rPr>
        <w:t>Оценка энергоёмкости почв.</w:t>
      </w:r>
    </w:p>
    <w:p w:rsidR="00D86C20" w:rsidRDefault="00D86C20" w:rsidP="00C31170">
      <w:pPr>
        <w:jc w:val="center"/>
        <w:rPr>
          <w:sz w:val="28"/>
          <w:szCs w:val="28"/>
        </w:rPr>
      </w:pPr>
    </w:p>
    <w:tbl>
      <w:tblPr>
        <w:tblW w:w="9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79"/>
        <w:gridCol w:w="1935"/>
        <w:gridCol w:w="6"/>
        <w:gridCol w:w="1794"/>
        <w:gridCol w:w="2285"/>
        <w:gridCol w:w="831"/>
        <w:gridCol w:w="1243"/>
      </w:tblGrid>
      <w:tr w:rsidR="00D86C20" w:rsidTr="00A252E8">
        <w:trPr>
          <w:trHeight w:val="360"/>
        </w:trPr>
        <w:tc>
          <w:tcPr>
            <w:tcW w:w="1479" w:type="dxa"/>
            <w:vMerge w:val="restart"/>
          </w:tcPr>
          <w:p w:rsidR="00D86C20" w:rsidRPr="00A252E8" w:rsidRDefault="00D86C20" w:rsidP="00A252E8">
            <w:pPr>
              <w:jc w:val="center"/>
              <w:rPr>
                <w:sz w:val="28"/>
                <w:szCs w:val="28"/>
              </w:rPr>
            </w:pPr>
            <w:r w:rsidRPr="00A252E8">
              <w:rPr>
                <w:sz w:val="28"/>
                <w:szCs w:val="28"/>
              </w:rPr>
              <w:t>Площадь</w:t>
            </w:r>
          </w:p>
          <w:p w:rsidR="00D86C20" w:rsidRPr="00A252E8" w:rsidRDefault="00D86C20" w:rsidP="00A252E8">
            <w:pPr>
              <w:jc w:val="center"/>
              <w:rPr>
                <w:sz w:val="28"/>
                <w:szCs w:val="28"/>
              </w:rPr>
            </w:pPr>
            <w:r w:rsidRPr="00A252E8">
              <w:rPr>
                <w:sz w:val="28"/>
                <w:szCs w:val="28"/>
              </w:rPr>
              <w:t>Поля, га</w:t>
            </w:r>
          </w:p>
          <w:p w:rsidR="00D86C20" w:rsidRPr="00A252E8" w:rsidRDefault="00D86C20" w:rsidP="00A252E8">
            <w:pPr>
              <w:jc w:val="center"/>
              <w:rPr>
                <w:sz w:val="28"/>
                <w:szCs w:val="28"/>
              </w:rPr>
            </w:pPr>
          </w:p>
          <w:p w:rsidR="00D86C20" w:rsidRPr="00A252E8" w:rsidRDefault="00D86C20" w:rsidP="00A252E8">
            <w:pPr>
              <w:jc w:val="center"/>
              <w:rPr>
                <w:sz w:val="28"/>
                <w:szCs w:val="28"/>
              </w:rPr>
            </w:pPr>
          </w:p>
        </w:tc>
        <w:tc>
          <w:tcPr>
            <w:tcW w:w="6020" w:type="dxa"/>
            <w:gridSpan w:val="4"/>
            <w:tcBorders>
              <w:bottom w:val="single" w:sz="2" w:space="0" w:color="auto"/>
            </w:tcBorders>
          </w:tcPr>
          <w:p w:rsidR="00D86C20" w:rsidRPr="00A252E8" w:rsidRDefault="00D86C20" w:rsidP="00A252E8">
            <w:pPr>
              <w:jc w:val="center"/>
              <w:rPr>
                <w:sz w:val="28"/>
                <w:szCs w:val="28"/>
              </w:rPr>
            </w:pPr>
            <w:r w:rsidRPr="00A252E8">
              <w:rPr>
                <w:sz w:val="28"/>
                <w:szCs w:val="28"/>
              </w:rPr>
              <w:t>Площадь, удельное сопротивление плугу, кг/см</w:t>
            </w:r>
            <w:r w:rsidRPr="00A252E8">
              <w:rPr>
                <w:sz w:val="16"/>
                <w:szCs w:val="16"/>
              </w:rPr>
              <w:t>2</w:t>
            </w:r>
          </w:p>
        </w:tc>
        <w:tc>
          <w:tcPr>
            <w:tcW w:w="831" w:type="dxa"/>
            <w:vMerge w:val="restart"/>
            <w:textDirection w:val="btLr"/>
          </w:tcPr>
          <w:p w:rsidR="00D86C20" w:rsidRPr="00A252E8" w:rsidRDefault="00D86C20" w:rsidP="00A252E8">
            <w:pPr>
              <w:ind w:left="113" w:right="113"/>
              <w:rPr>
                <w:sz w:val="28"/>
                <w:szCs w:val="28"/>
              </w:rPr>
            </w:pPr>
            <w:r w:rsidRPr="00A252E8">
              <w:rPr>
                <w:sz w:val="28"/>
                <w:szCs w:val="28"/>
              </w:rPr>
              <w:t>С</w:t>
            </w:r>
            <w:r w:rsidRPr="00A252E8">
              <w:rPr>
                <w:sz w:val="16"/>
                <w:szCs w:val="16"/>
              </w:rPr>
              <w:t>о</w:t>
            </w:r>
            <w:r w:rsidRPr="00A252E8">
              <w:rPr>
                <w:sz w:val="28"/>
                <w:szCs w:val="28"/>
              </w:rPr>
              <w:t>=∑С</w:t>
            </w:r>
            <w:r w:rsidRPr="00A252E8">
              <w:rPr>
                <w:sz w:val="16"/>
                <w:szCs w:val="16"/>
                <w:lang w:val="en-US"/>
              </w:rPr>
              <w:t>i</w:t>
            </w:r>
            <w:r w:rsidRPr="00A252E8">
              <w:rPr>
                <w:sz w:val="28"/>
                <w:szCs w:val="28"/>
                <w:lang w:val="en-US"/>
              </w:rPr>
              <w:t>S</w:t>
            </w:r>
            <w:r w:rsidRPr="00A252E8">
              <w:rPr>
                <w:sz w:val="16"/>
                <w:szCs w:val="16"/>
                <w:lang w:val="en-US"/>
              </w:rPr>
              <w:t>i</w:t>
            </w:r>
            <w:r w:rsidRPr="00A252E8">
              <w:rPr>
                <w:sz w:val="28"/>
                <w:szCs w:val="28"/>
              </w:rPr>
              <w:t>:∑</w:t>
            </w:r>
            <w:r w:rsidRPr="00A252E8">
              <w:rPr>
                <w:sz w:val="28"/>
                <w:szCs w:val="28"/>
                <w:lang w:val="en-US"/>
              </w:rPr>
              <w:t xml:space="preserve"> S</w:t>
            </w:r>
            <w:r w:rsidRPr="00A252E8">
              <w:rPr>
                <w:sz w:val="16"/>
                <w:szCs w:val="16"/>
                <w:lang w:val="en-US"/>
              </w:rPr>
              <w:t>i</w:t>
            </w:r>
          </w:p>
        </w:tc>
        <w:tc>
          <w:tcPr>
            <w:tcW w:w="1243" w:type="dxa"/>
            <w:vMerge w:val="restart"/>
            <w:textDirection w:val="btLr"/>
          </w:tcPr>
          <w:p w:rsidR="00D86C20" w:rsidRPr="00A252E8" w:rsidRDefault="00D86C20" w:rsidP="00A252E8">
            <w:pPr>
              <w:ind w:left="113" w:right="113"/>
              <w:jc w:val="center"/>
              <w:rPr>
                <w:sz w:val="28"/>
                <w:szCs w:val="28"/>
              </w:rPr>
            </w:pPr>
            <w:r w:rsidRPr="00A252E8">
              <w:rPr>
                <w:sz w:val="28"/>
                <w:szCs w:val="28"/>
              </w:rPr>
              <w:t xml:space="preserve">Балл </w:t>
            </w:r>
          </w:p>
          <w:p w:rsidR="00D86C20" w:rsidRPr="00A252E8" w:rsidRDefault="00D86C20" w:rsidP="00A252E8">
            <w:pPr>
              <w:ind w:left="113" w:right="113"/>
              <w:jc w:val="center"/>
              <w:rPr>
                <w:sz w:val="28"/>
                <w:szCs w:val="28"/>
              </w:rPr>
            </w:pPr>
            <w:r w:rsidRPr="00A252E8">
              <w:rPr>
                <w:sz w:val="28"/>
                <w:szCs w:val="28"/>
              </w:rPr>
              <w:t>Энергоёмкости Бэп</w:t>
            </w:r>
          </w:p>
        </w:tc>
      </w:tr>
      <w:tr w:rsidR="00D86C20" w:rsidTr="00A252E8">
        <w:trPr>
          <w:trHeight w:val="1313"/>
        </w:trPr>
        <w:tc>
          <w:tcPr>
            <w:tcW w:w="1479" w:type="dxa"/>
            <w:vMerge/>
          </w:tcPr>
          <w:p w:rsidR="00D86C20" w:rsidRPr="00A252E8" w:rsidRDefault="00D86C20" w:rsidP="00A252E8">
            <w:pPr>
              <w:jc w:val="center"/>
              <w:rPr>
                <w:sz w:val="28"/>
                <w:szCs w:val="28"/>
              </w:rPr>
            </w:pPr>
          </w:p>
        </w:tc>
        <w:tc>
          <w:tcPr>
            <w:tcW w:w="1941" w:type="dxa"/>
            <w:gridSpan w:val="2"/>
            <w:tcBorders>
              <w:top w:val="single" w:sz="2" w:space="0" w:color="auto"/>
              <w:bottom w:val="single" w:sz="2" w:space="0" w:color="auto"/>
            </w:tcBorders>
          </w:tcPr>
          <w:p w:rsidR="00D86C20" w:rsidRPr="00A252E8" w:rsidRDefault="00D86C20" w:rsidP="00A252E8">
            <w:pPr>
              <w:jc w:val="center"/>
              <w:rPr>
                <w:sz w:val="28"/>
                <w:szCs w:val="28"/>
              </w:rPr>
            </w:pPr>
            <w:r w:rsidRPr="00A252E8">
              <w:rPr>
                <w:sz w:val="28"/>
                <w:szCs w:val="28"/>
              </w:rPr>
              <w:t>Чернозём оподзоленный</w:t>
            </w:r>
          </w:p>
        </w:tc>
        <w:tc>
          <w:tcPr>
            <w:tcW w:w="1794" w:type="dxa"/>
            <w:tcBorders>
              <w:top w:val="single" w:sz="2" w:space="0" w:color="auto"/>
              <w:bottom w:val="single" w:sz="2" w:space="0" w:color="auto"/>
              <w:right w:val="single" w:sz="2" w:space="0" w:color="auto"/>
            </w:tcBorders>
          </w:tcPr>
          <w:p w:rsidR="00D86C20" w:rsidRPr="00A252E8" w:rsidRDefault="00D86C20" w:rsidP="00A252E8">
            <w:pPr>
              <w:jc w:val="center"/>
              <w:rPr>
                <w:sz w:val="28"/>
                <w:szCs w:val="28"/>
              </w:rPr>
            </w:pPr>
            <w:r w:rsidRPr="00A252E8">
              <w:rPr>
                <w:sz w:val="28"/>
                <w:szCs w:val="28"/>
              </w:rPr>
              <w:t>Серо-лесная</w:t>
            </w:r>
          </w:p>
        </w:tc>
        <w:tc>
          <w:tcPr>
            <w:tcW w:w="2285" w:type="dxa"/>
            <w:tcBorders>
              <w:top w:val="single" w:sz="2" w:space="0" w:color="auto"/>
              <w:left w:val="single" w:sz="2" w:space="0" w:color="auto"/>
              <w:bottom w:val="single" w:sz="2" w:space="0" w:color="auto"/>
            </w:tcBorders>
          </w:tcPr>
          <w:p w:rsidR="00D86C20" w:rsidRPr="00A252E8" w:rsidRDefault="00D86C20" w:rsidP="00A252E8">
            <w:pPr>
              <w:jc w:val="center"/>
              <w:rPr>
                <w:sz w:val="28"/>
                <w:szCs w:val="28"/>
              </w:rPr>
            </w:pPr>
            <w:r w:rsidRPr="00A252E8">
              <w:rPr>
                <w:sz w:val="28"/>
                <w:szCs w:val="28"/>
              </w:rPr>
              <w:t>Дерново-среднеоподзо-листый</w:t>
            </w:r>
          </w:p>
        </w:tc>
        <w:tc>
          <w:tcPr>
            <w:tcW w:w="831" w:type="dxa"/>
            <w:vMerge/>
          </w:tcPr>
          <w:p w:rsidR="00D86C20" w:rsidRPr="00A252E8" w:rsidRDefault="00D86C20" w:rsidP="00A252E8">
            <w:pPr>
              <w:jc w:val="center"/>
              <w:rPr>
                <w:sz w:val="28"/>
                <w:szCs w:val="28"/>
              </w:rPr>
            </w:pPr>
          </w:p>
        </w:tc>
        <w:tc>
          <w:tcPr>
            <w:tcW w:w="1243" w:type="dxa"/>
            <w:vMerge/>
          </w:tcPr>
          <w:p w:rsidR="00D86C20" w:rsidRPr="00A252E8" w:rsidRDefault="00D86C20" w:rsidP="00A252E8">
            <w:pPr>
              <w:jc w:val="center"/>
              <w:rPr>
                <w:sz w:val="28"/>
                <w:szCs w:val="28"/>
              </w:rPr>
            </w:pPr>
          </w:p>
        </w:tc>
      </w:tr>
      <w:tr w:rsidR="00D86C20" w:rsidTr="00A252E8">
        <w:trPr>
          <w:trHeight w:val="412"/>
        </w:trPr>
        <w:tc>
          <w:tcPr>
            <w:tcW w:w="1479" w:type="dxa"/>
            <w:vMerge/>
          </w:tcPr>
          <w:p w:rsidR="00D86C20" w:rsidRPr="00A252E8" w:rsidRDefault="00D86C20" w:rsidP="00A252E8">
            <w:pPr>
              <w:jc w:val="center"/>
              <w:rPr>
                <w:sz w:val="28"/>
                <w:szCs w:val="28"/>
              </w:rPr>
            </w:pPr>
          </w:p>
        </w:tc>
        <w:tc>
          <w:tcPr>
            <w:tcW w:w="1935" w:type="dxa"/>
            <w:tcBorders>
              <w:top w:val="single" w:sz="2" w:space="0" w:color="auto"/>
              <w:right w:val="single" w:sz="2" w:space="0" w:color="auto"/>
            </w:tcBorders>
          </w:tcPr>
          <w:p w:rsidR="00D86C20" w:rsidRPr="00A252E8" w:rsidRDefault="00D86C20" w:rsidP="00A252E8">
            <w:pPr>
              <w:jc w:val="center"/>
              <w:rPr>
                <w:sz w:val="28"/>
                <w:szCs w:val="28"/>
              </w:rPr>
            </w:pPr>
            <w:r w:rsidRPr="00A252E8">
              <w:rPr>
                <w:sz w:val="28"/>
                <w:szCs w:val="28"/>
              </w:rPr>
              <w:t>0,54</w:t>
            </w:r>
          </w:p>
        </w:tc>
        <w:tc>
          <w:tcPr>
            <w:tcW w:w="1800" w:type="dxa"/>
            <w:gridSpan w:val="2"/>
            <w:tcBorders>
              <w:top w:val="single" w:sz="2" w:space="0" w:color="auto"/>
              <w:left w:val="single" w:sz="2" w:space="0" w:color="auto"/>
              <w:right w:val="single" w:sz="2" w:space="0" w:color="auto"/>
            </w:tcBorders>
          </w:tcPr>
          <w:p w:rsidR="00D86C20" w:rsidRPr="00A252E8" w:rsidRDefault="00D86C20" w:rsidP="00A252E8">
            <w:pPr>
              <w:jc w:val="center"/>
              <w:rPr>
                <w:sz w:val="28"/>
                <w:szCs w:val="28"/>
              </w:rPr>
            </w:pPr>
            <w:r w:rsidRPr="00A252E8">
              <w:rPr>
                <w:sz w:val="28"/>
                <w:szCs w:val="28"/>
              </w:rPr>
              <w:t>0,45</w:t>
            </w:r>
          </w:p>
        </w:tc>
        <w:tc>
          <w:tcPr>
            <w:tcW w:w="2285" w:type="dxa"/>
            <w:tcBorders>
              <w:top w:val="single" w:sz="2" w:space="0" w:color="auto"/>
              <w:left w:val="single" w:sz="2" w:space="0" w:color="auto"/>
            </w:tcBorders>
          </w:tcPr>
          <w:p w:rsidR="00D86C20" w:rsidRPr="00A252E8" w:rsidRDefault="00D86C20" w:rsidP="00A252E8">
            <w:pPr>
              <w:jc w:val="center"/>
              <w:rPr>
                <w:sz w:val="28"/>
                <w:szCs w:val="28"/>
              </w:rPr>
            </w:pPr>
            <w:r w:rsidRPr="00A252E8">
              <w:rPr>
                <w:sz w:val="28"/>
                <w:szCs w:val="28"/>
              </w:rPr>
              <w:t>0,42</w:t>
            </w:r>
          </w:p>
        </w:tc>
        <w:tc>
          <w:tcPr>
            <w:tcW w:w="831" w:type="dxa"/>
            <w:vMerge/>
          </w:tcPr>
          <w:p w:rsidR="00D86C20" w:rsidRPr="00A252E8" w:rsidRDefault="00D86C20" w:rsidP="00A252E8">
            <w:pPr>
              <w:jc w:val="center"/>
              <w:rPr>
                <w:sz w:val="28"/>
                <w:szCs w:val="28"/>
              </w:rPr>
            </w:pPr>
          </w:p>
        </w:tc>
        <w:tc>
          <w:tcPr>
            <w:tcW w:w="1243" w:type="dxa"/>
            <w:vMerge/>
          </w:tcPr>
          <w:p w:rsidR="00D86C20" w:rsidRPr="00A252E8" w:rsidRDefault="00D86C20" w:rsidP="00A252E8">
            <w:pPr>
              <w:jc w:val="center"/>
              <w:rPr>
                <w:sz w:val="28"/>
                <w:szCs w:val="28"/>
              </w:rPr>
            </w:pPr>
          </w:p>
        </w:tc>
      </w:tr>
      <w:tr w:rsidR="00D86C20" w:rsidTr="00A252E8">
        <w:tc>
          <w:tcPr>
            <w:tcW w:w="1479" w:type="dxa"/>
          </w:tcPr>
          <w:p w:rsidR="00D86C20" w:rsidRPr="00A252E8" w:rsidRDefault="00D86C20" w:rsidP="00A252E8">
            <w:pPr>
              <w:jc w:val="center"/>
              <w:rPr>
                <w:sz w:val="28"/>
                <w:szCs w:val="28"/>
              </w:rPr>
            </w:pPr>
            <w:r w:rsidRPr="00A252E8">
              <w:rPr>
                <w:sz w:val="28"/>
                <w:szCs w:val="28"/>
              </w:rPr>
              <w:t>14,0</w:t>
            </w:r>
          </w:p>
        </w:tc>
        <w:tc>
          <w:tcPr>
            <w:tcW w:w="1941" w:type="dxa"/>
            <w:gridSpan w:val="2"/>
            <w:tcBorders>
              <w:right w:val="single" w:sz="2" w:space="0" w:color="auto"/>
            </w:tcBorders>
          </w:tcPr>
          <w:p w:rsidR="00D86C20" w:rsidRPr="00A252E8" w:rsidRDefault="00D86C20" w:rsidP="00A252E8">
            <w:pPr>
              <w:jc w:val="center"/>
              <w:rPr>
                <w:sz w:val="28"/>
                <w:szCs w:val="28"/>
              </w:rPr>
            </w:pPr>
            <w:r w:rsidRPr="00A252E8">
              <w:rPr>
                <w:sz w:val="28"/>
                <w:szCs w:val="28"/>
              </w:rPr>
              <w:t>10,25</w:t>
            </w:r>
          </w:p>
        </w:tc>
        <w:tc>
          <w:tcPr>
            <w:tcW w:w="1794" w:type="dxa"/>
            <w:tcBorders>
              <w:left w:val="single" w:sz="2" w:space="0" w:color="auto"/>
            </w:tcBorders>
          </w:tcPr>
          <w:p w:rsidR="00D86C20" w:rsidRPr="00A252E8" w:rsidRDefault="00D86C20" w:rsidP="00A252E8">
            <w:pPr>
              <w:jc w:val="center"/>
              <w:rPr>
                <w:sz w:val="28"/>
                <w:szCs w:val="28"/>
              </w:rPr>
            </w:pPr>
            <w:r w:rsidRPr="00A252E8">
              <w:rPr>
                <w:sz w:val="28"/>
                <w:szCs w:val="28"/>
              </w:rPr>
              <w:t>3,75</w:t>
            </w:r>
          </w:p>
        </w:tc>
        <w:tc>
          <w:tcPr>
            <w:tcW w:w="2285" w:type="dxa"/>
          </w:tcPr>
          <w:p w:rsidR="00D86C20" w:rsidRPr="00A252E8" w:rsidRDefault="00D86C20" w:rsidP="00A252E8">
            <w:pPr>
              <w:jc w:val="center"/>
              <w:rPr>
                <w:sz w:val="28"/>
                <w:szCs w:val="28"/>
              </w:rPr>
            </w:pPr>
          </w:p>
        </w:tc>
        <w:tc>
          <w:tcPr>
            <w:tcW w:w="831" w:type="dxa"/>
          </w:tcPr>
          <w:p w:rsidR="00D86C20" w:rsidRPr="00A252E8" w:rsidRDefault="00D86C20" w:rsidP="00A252E8">
            <w:pPr>
              <w:jc w:val="center"/>
              <w:rPr>
                <w:sz w:val="28"/>
                <w:szCs w:val="28"/>
              </w:rPr>
            </w:pPr>
            <w:r w:rsidRPr="00A252E8">
              <w:rPr>
                <w:sz w:val="28"/>
                <w:szCs w:val="28"/>
              </w:rPr>
              <w:t>0,51</w:t>
            </w:r>
          </w:p>
        </w:tc>
        <w:tc>
          <w:tcPr>
            <w:tcW w:w="1243" w:type="dxa"/>
          </w:tcPr>
          <w:p w:rsidR="00D86C20" w:rsidRPr="00A252E8" w:rsidRDefault="00D86C20" w:rsidP="00A252E8">
            <w:pPr>
              <w:jc w:val="center"/>
              <w:rPr>
                <w:sz w:val="28"/>
                <w:szCs w:val="28"/>
              </w:rPr>
            </w:pPr>
            <w:r w:rsidRPr="00A252E8">
              <w:rPr>
                <w:sz w:val="28"/>
                <w:szCs w:val="28"/>
              </w:rPr>
              <w:t>103</w:t>
            </w:r>
          </w:p>
        </w:tc>
      </w:tr>
      <w:tr w:rsidR="00D86C20" w:rsidTr="00A252E8">
        <w:tc>
          <w:tcPr>
            <w:tcW w:w="1479" w:type="dxa"/>
          </w:tcPr>
          <w:p w:rsidR="00D86C20" w:rsidRPr="00A252E8" w:rsidRDefault="00D86C20" w:rsidP="00A252E8">
            <w:pPr>
              <w:jc w:val="center"/>
              <w:rPr>
                <w:sz w:val="28"/>
                <w:szCs w:val="28"/>
              </w:rPr>
            </w:pPr>
            <w:r w:rsidRPr="00A252E8">
              <w:rPr>
                <w:sz w:val="28"/>
                <w:szCs w:val="28"/>
              </w:rPr>
              <w:t>12,75</w:t>
            </w:r>
          </w:p>
        </w:tc>
        <w:tc>
          <w:tcPr>
            <w:tcW w:w="1941" w:type="dxa"/>
            <w:gridSpan w:val="2"/>
          </w:tcPr>
          <w:p w:rsidR="00D86C20" w:rsidRPr="00A252E8" w:rsidRDefault="00D86C20" w:rsidP="00A252E8">
            <w:pPr>
              <w:jc w:val="center"/>
              <w:rPr>
                <w:sz w:val="28"/>
                <w:szCs w:val="28"/>
              </w:rPr>
            </w:pPr>
            <w:r w:rsidRPr="00A252E8">
              <w:rPr>
                <w:sz w:val="28"/>
                <w:szCs w:val="28"/>
              </w:rPr>
              <w:t>2,0</w:t>
            </w:r>
          </w:p>
        </w:tc>
        <w:tc>
          <w:tcPr>
            <w:tcW w:w="1794" w:type="dxa"/>
          </w:tcPr>
          <w:p w:rsidR="00D86C20" w:rsidRPr="00A252E8" w:rsidRDefault="00D86C20" w:rsidP="00A252E8">
            <w:pPr>
              <w:jc w:val="center"/>
              <w:rPr>
                <w:sz w:val="28"/>
                <w:szCs w:val="28"/>
              </w:rPr>
            </w:pPr>
            <w:r w:rsidRPr="00A252E8">
              <w:rPr>
                <w:sz w:val="28"/>
                <w:szCs w:val="28"/>
              </w:rPr>
              <w:t>10,75</w:t>
            </w:r>
          </w:p>
        </w:tc>
        <w:tc>
          <w:tcPr>
            <w:tcW w:w="2285" w:type="dxa"/>
          </w:tcPr>
          <w:p w:rsidR="00D86C20" w:rsidRPr="00A252E8" w:rsidRDefault="00D86C20" w:rsidP="00A252E8">
            <w:pPr>
              <w:jc w:val="center"/>
              <w:rPr>
                <w:sz w:val="28"/>
                <w:szCs w:val="28"/>
              </w:rPr>
            </w:pPr>
          </w:p>
        </w:tc>
        <w:tc>
          <w:tcPr>
            <w:tcW w:w="831" w:type="dxa"/>
          </w:tcPr>
          <w:p w:rsidR="00D86C20" w:rsidRPr="00A252E8" w:rsidRDefault="00D86C20" w:rsidP="00A252E8">
            <w:pPr>
              <w:jc w:val="center"/>
              <w:rPr>
                <w:sz w:val="28"/>
                <w:szCs w:val="28"/>
              </w:rPr>
            </w:pPr>
            <w:r w:rsidRPr="00A252E8">
              <w:rPr>
                <w:sz w:val="28"/>
                <w:szCs w:val="28"/>
              </w:rPr>
              <w:t>0,46</w:t>
            </w:r>
          </w:p>
        </w:tc>
        <w:tc>
          <w:tcPr>
            <w:tcW w:w="1243" w:type="dxa"/>
          </w:tcPr>
          <w:p w:rsidR="00D86C20" w:rsidRPr="00A252E8" w:rsidRDefault="00D86C20" w:rsidP="00A252E8">
            <w:pPr>
              <w:jc w:val="center"/>
              <w:rPr>
                <w:sz w:val="28"/>
                <w:szCs w:val="28"/>
              </w:rPr>
            </w:pPr>
            <w:r w:rsidRPr="00A252E8">
              <w:rPr>
                <w:sz w:val="28"/>
                <w:szCs w:val="28"/>
              </w:rPr>
              <w:t>93</w:t>
            </w:r>
          </w:p>
        </w:tc>
      </w:tr>
      <w:tr w:rsidR="00D86C20" w:rsidTr="00A252E8">
        <w:tc>
          <w:tcPr>
            <w:tcW w:w="1479" w:type="dxa"/>
          </w:tcPr>
          <w:p w:rsidR="00D86C20" w:rsidRPr="00A252E8" w:rsidRDefault="00D86C20" w:rsidP="00A252E8">
            <w:pPr>
              <w:jc w:val="center"/>
              <w:rPr>
                <w:sz w:val="28"/>
                <w:szCs w:val="28"/>
              </w:rPr>
            </w:pPr>
            <w:r w:rsidRPr="00A252E8">
              <w:rPr>
                <w:sz w:val="28"/>
                <w:szCs w:val="28"/>
              </w:rPr>
              <w:t>17,0</w:t>
            </w:r>
          </w:p>
        </w:tc>
        <w:tc>
          <w:tcPr>
            <w:tcW w:w="1941" w:type="dxa"/>
            <w:gridSpan w:val="2"/>
          </w:tcPr>
          <w:p w:rsidR="00D86C20" w:rsidRPr="00A252E8" w:rsidRDefault="00D86C20" w:rsidP="00A252E8">
            <w:pPr>
              <w:jc w:val="center"/>
              <w:rPr>
                <w:sz w:val="28"/>
                <w:szCs w:val="28"/>
              </w:rPr>
            </w:pPr>
            <w:r w:rsidRPr="00A252E8">
              <w:rPr>
                <w:sz w:val="28"/>
                <w:szCs w:val="28"/>
              </w:rPr>
              <w:t>4,5</w:t>
            </w:r>
          </w:p>
        </w:tc>
        <w:tc>
          <w:tcPr>
            <w:tcW w:w="1794" w:type="dxa"/>
          </w:tcPr>
          <w:p w:rsidR="00D86C20" w:rsidRPr="00A252E8" w:rsidRDefault="00D86C20" w:rsidP="00A252E8">
            <w:pPr>
              <w:jc w:val="center"/>
              <w:rPr>
                <w:sz w:val="28"/>
                <w:szCs w:val="28"/>
              </w:rPr>
            </w:pPr>
            <w:r w:rsidRPr="00A252E8">
              <w:rPr>
                <w:sz w:val="28"/>
                <w:szCs w:val="28"/>
              </w:rPr>
              <w:t>9,5</w:t>
            </w:r>
          </w:p>
        </w:tc>
        <w:tc>
          <w:tcPr>
            <w:tcW w:w="2285" w:type="dxa"/>
          </w:tcPr>
          <w:p w:rsidR="00D86C20" w:rsidRPr="00A252E8" w:rsidRDefault="00D86C20" w:rsidP="00A252E8">
            <w:pPr>
              <w:jc w:val="center"/>
              <w:rPr>
                <w:sz w:val="28"/>
                <w:szCs w:val="28"/>
              </w:rPr>
            </w:pPr>
            <w:r w:rsidRPr="00A252E8">
              <w:rPr>
                <w:sz w:val="28"/>
                <w:szCs w:val="28"/>
              </w:rPr>
              <w:t>3,0</w:t>
            </w:r>
          </w:p>
        </w:tc>
        <w:tc>
          <w:tcPr>
            <w:tcW w:w="831" w:type="dxa"/>
          </w:tcPr>
          <w:p w:rsidR="00D86C20" w:rsidRPr="00A252E8" w:rsidRDefault="00D86C20" w:rsidP="00A252E8">
            <w:pPr>
              <w:jc w:val="center"/>
              <w:rPr>
                <w:sz w:val="28"/>
                <w:szCs w:val="28"/>
              </w:rPr>
            </w:pPr>
            <w:r w:rsidRPr="00A252E8">
              <w:rPr>
                <w:sz w:val="28"/>
                <w:szCs w:val="28"/>
              </w:rPr>
              <w:t>0,47</w:t>
            </w:r>
          </w:p>
        </w:tc>
        <w:tc>
          <w:tcPr>
            <w:tcW w:w="1243" w:type="dxa"/>
          </w:tcPr>
          <w:p w:rsidR="00D86C20" w:rsidRPr="00A252E8" w:rsidRDefault="00D86C20" w:rsidP="00A252E8">
            <w:pPr>
              <w:jc w:val="center"/>
              <w:rPr>
                <w:sz w:val="28"/>
                <w:szCs w:val="28"/>
              </w:rPr>
            </w:pPr>
            <w:r w:rsidRPr="00A252E8">
              <w:rPr>
                <w:sz w:val="28"/>
                <w:szCs w:val="28"/>
              </w:rPr>
              <w:t>94</w:t>
            </w:r>
          </w:p>
        </w:tc>
      </w:tr>
      <w:tr w:rsidR="00D86C20" w:rsidTr="00A252E8">
        <w:tc>
          <w:tcPr>
            <w:tcW w:w="1479" w:type="dxa"/>
          </w:tcPr>
          <w:p w:rsidR="00D86C20" w:rsidRPr="00A252E8" w:rsidRDefault="00D86C20" w:rsidP="00A252E8">
            <w:pPr>
              <w:jc w:val="center"/>
              <w:rPr>
                <w:sz w:val="28"/>
                <w:szCs w:val="28"/>
              </w:rPr>
            </w:pPr>
            <w:r w:rsidRPr="00A252E8">
              <w:rPr>
                <w:sz w:val="28"/>
                <w:szCs w:val="28"/>
              </w:rPr>
              <w:t>7,13</w:t>
            </w:r>
          </w:p>
        </w:tc>
        <w:tc>
          <w:tcPr>
            <w:tcW w:w="1941" w:type="dxa"/>
            <w:gridSpan w:val="2"/>
          </w:tcPr>
          <w:p w:rsidR="00D86C20" w:rsidRPr="00A252E8" w:rsidRDefault="00D86C20" w:rsidP="00A252E8">
            <w:pPr>
              <w:jc w:val="center"/>
              <w:rPr>
                <w:sz w:val="28"/>
                <w:szCs w:val="28"/>
              </w:rPr>
            </w:pPr>
            <w:r w:rsidRPr="00A252E8">
              <w:rPr>
                <w:sz w:val="28"/>
                <w:szCs w:val="28"/>
              </w:rPr>
              <w:t>6,75</w:t>
            </w:r>
          </w:p>
        </w:tc>
        <w:tc>
          <w:tcPr>
            <w:tcW w:w="1794" w:type="dxa"/>
          </w:tcPr>
          <w:p w:rsidR="00D86C20" w:rsidRPr="00A252E8" w:rsidRDefault="00D86C20" w:rsidP="00A252E8">
            <w:pPr>
              <w:jc w:val="center"/>
              <w:rPr>
                <w:sz w:val="28"/>
                <w:szCs w:val="28"/>
              </w:rPr>
            </w:pPr>
            <w:r w:rsidRPr="00A252E8">
              <w:rPr>
                <w:sz w:val="28"/>
                <w:szCs w:val="28"/>
              </w:rPr>
              <w:t>0,38</w:t>
            </w:r>
          </w:p>
        </w:tc>
        <w:tc>
          <w:tcPr>
            <w:tcW w:w="2285" w:type="dxa"/>
          </w:tcPr>
          <w:p w:rsidR="00D86C20" w:rsidRPr="00A252E8" w:rsidRDefault="00D86C20" w:rsidP="00A252E8">
            <w:pPr>
              <w:jc w:val="center"/>
              <w:rPr>
                <w:sz w:val="28"/>
                <w:szCs w:val="28"/>
              </w:rPr>
            </w:pPr>
          </w:p>
        </w:tc>
        <w:tc>
          <w:tcPr>
            <w:tcW w:w="831" w:type="dxa"/>
          </w:tcPr>
          <w:p w:rsidR="00D86C20" w:rsidRPr="00A252E8" w:rsidRDefault="00D86C20" w:rsidP="00A252E8">
            <w:pPr>
              <w:jc w:val="center"/>
              <w:rPr>
                <w:sz w:val="28"/>
                <w:szCs w:val="28"/>
              </w:rPr>
            </w:pPr>
            <w:r w:rsidRPr="00A252E8">
              <w:rPr>
                <w:sz w:val="28"/>
                <w:szCs w:val="28"/>
              </w:rPr>
              <w:t>0,53</w:t>
            </w:r>
          </w:p>
        </w:tc>
        <w:tc>
          <w:tcPr>
            <w:tcW w:w="1243" w:type="dxa"/>
          </w:tcPr>
          <w:p w:rsidR="00D86C20" w:rsidRPr="00A252E8" w:rsidRDefault="00D86C20" w:rsidP="00A252E8">
            <w:pPr>
              <w:jc w:val="center"/>
              <w:rPr>
                <w:sz w:val="28"/>
                <w:szCs w:val="28"/>
              </w:rPr>
            </w:pPr>
            <w:r w:rsidRPr="00A252E8">
              <w:rPr>
                <w:sz w:val="28"/>
                <w:szCs w:val="28"/>
              </w:rPr>
              <w:t>107</w:t>
            </w:r>
          </w:p>
        </w:tc>
      </w:tr>
    </w:tbl>
    <w:p w:rsidR="00D86C20" w:rsidRDefault="00D86C20" w:rsidP="006B5DAE">
      <w:pPr>
        <w:jc w:val="center"/>
        <w:rPr>
          <w:sz w:val="28"/>
          <w:szCs w:val="28"/>
        </w:rPr>
      </w:pPr>
    </w:p>
    <w:p w:rsidR="00D86C20" w:rsidRPr="00184915" w:rsidRDefault="00D86C20" w:rsidP="009E687E">
      <w:pPr>
        <w:shd w:val="clear" w:color="auto" w:fill="FFFFFF"/>
        <w:spacing w:line="360" w:lineRule="auto"/>
        <w:ind w:firstLine="709"/>
        <w:jc w:val="both"/>
        <w:rPr>
          <w:color w:val="000000"/>
          <w:sz w:val="28"/>
          <w:szCs w:val="28"/>
        </w:rPr>
      </w:pPr>
    </w:p>
    <w:p w:rsidR="00D86C20" w:rsidRPr="00AC433D" w:rsidRDefault="00D86C20" w:rsidP="00C31170">
      <w:pPr>
        <w:shd w:val="clear" w:color="auto" w:fill="FFFFFF"/>
        <w:spacing w:line="360" w:lineRule="auto"/>
        <w:ind w:firstLine="709"/>
        <w:jc w:val="center"/>
        <w:rPr>
          <w:b/>
          <w:bCs/>
          <w:color w:val="000000"/>
          <w:sz w:val="28"/>
          <w:szCs w:val="28"/>
        </w:rPr>
      </w:pPr>
      <w:r w:rsidRPr="00C31170">
        <w:rPr>
          <w:b/>
          <w:sz w:val="28"/>
          <w:szCs w:val="28"/>
        </w:rPr>
        <w:t>3.5.</w:t>
      </w:r>
      <w:r w:rsidRPr="00C31170">
        <w:rPr>
          <w:b/>
        </w:rPr>
        <w:t xml:space="preserve"> </w:t>
      </w:r>
      <w:r w:rsidRPr="00C31170">
        <w:rPr>
          <w:b/>
          <w:bCs/>
          <w:color w:val="000000"/>
          <w:sz w:val="28"/>
          <w:szCs w:val="28"/>
        </w:rPr>
        <w:t>Оценка</w:t>
      </w:r>
      <w:r w:rsidRPr="00AC433D">
        <w:rPr>
          <w:b/>
          <w:bCs/>
          <w:color w:val="000000"/>
          <w:sz w:val="28"/>
          <w:szCs w:val="28"/>
        </w:rPr>
        <w:t xml:space="preserve"> контурности </w:t>
      </w:r>
      <w:r>
        <w:rPr>
          <w:b/>
          <w:bCs/>
          <w:color w:val="000000"/>
          <w:sz w:val="28"/>
          <w:szCs w:val="28"/>
        </w:rPr>
        <w:t>полей</w:t>
      </w:r>
    </w:p>
    <w:p w:rsidR="00D86C20" w:rsidRPr="00C31170" w:rsidRDefault="00D86C20" w:rsidP="00C31170">
      <w:pPr>
        <w:shd w:val="clear" w:color="auto" w:fill="FFFFFF"/>
        <w:spacing w:line="360" w:lineRule="auto"/>
        <w:ind w:firstLine="709"/>
        <w:jc w:val="both"/>
        <w:rPr>
          <w:color w:val="000000"/>
          <w:sz w:val="28"/>
          <w:szCs w:val="28"/>
        </w:rPr>
      </w:pPr>
      <w:r w:rsidRPr="00C31170">
        <w:rPr>
          <w:color w:val="000000"/>
          <w:sz w:val="28"/>
          <w:szCs w:val="28"/>
        </w:rPr>
        <w:t xml:space="preserve">Контурность </w:t>
      </w:r>
      <w:r>
        <w:rPr>
          <w:color w:val="000000"/>
          <w:sz w:val="28"/>
          <w:szCs w:val="28"/>
        </w:rPr>
        <w:t>полей</w:t>
      </w:r>
      <w:r w:rsidRPr="00C31170">
        <w:rPr>
          <w:color w:val="000000"/>
          <w:sz w:val="28"/>
          <w:szCs w:val="28"/>
        </w:rPr>
        <w:t xml:space="preserve"> оценивается в баллах благоприятности выполнения полевых механизированных работ.</w:t>
      </w:r>
    </w:p>
    <w:p w:rsidR="00D86C20" w:rsidRPr="00C31170" w:rsidRDefault="00D86C20" w:rsidP="00C31170">
      <w:pPr>
        <w:shd w:val="clear" w:color="auto" w:fill="FFFFFF"/>
        <w:spacing w:line="360" w:lineRule="auto"/>
        <w:ind w:firstLine="709"/>
        <w:jc w:val="both"/>
        <w:rPr>
          <w:color w:val="000000"/>
          <w:sz w:val="28"/>
          <w:szCs w:val="28"/>
        </w:rPr>
      </w:pPr>
      <w:r w:rsidRPr="00C31170">
        <w:rPr>
          <w:color w:val="000000"/>
          <w:sz w:val="28"/>
          <w:szCs w:val="28"/>
        </w:rPr>
        <w:t>Степень благоприятности выполнения работ определяется непроизводительными затратами времени механизированных агрегатов (развороты, заезды, переезды с участка на участок), которые прямопропорциональны ширине участка и ширине препятствий механизированной обработке, выпуклостей и вогнутостей границ и обратнопропорциональны площади участка. Поэтому балл контурности участка (Б</w:t>
      </w:r>
      <w:r w:rsidRPr="00C31170">
        <w:rPr>
          <w:color w:val="000000"/>
          <w:sz w:val="28"/>
          <w:szCs w:val="28"/>
          <w:vertAlign w:val="subscript"/>
        </w:rPr>
        <w:t>к</w:t>
      </w:r>
      <w:r w:rsidRPr="00C31170">
        <w:rPr>
          <w:color w:val="000000"/>
          <w:sz w:val="28"/>
          <w:szCs w:val="28"/>
        </w:rPr>
        <w:t>, балл) зависит от суммарной (именуемой условной) ширины участка и препятствий, выпуклостей, вогнутостей границ полей по направлению обработки в расчете на один гектар обрабатываемой площади (Ш, м/га). При 100 баллах складываются наилучшие условия выполнения полевых механизированных работ. Балл контурности определяется по шкале оценки контурности или по формуле:</w:t>
      </w:r>
    </w:p>
    <w:p w:rsidR="00D86C20" w:rsidRPr="00C31170" w:rsidRDefault="00D86C20" w:rsidP="00C31170">
      <w:pPr>
        <w:shd w:val="clear" w:color="auto" w:fill="FFFFFF"/>
        <w:spacing w:line="360" w:lineRule="auto"/>
        <w:ind w:firstLine="709"/>
        <w:jc w:val="both"/>
        <w:rPr>
          <w:color w:val="000000"/>
          <w:sz w:val="28"/>
          <w:szCs w:val="28"/>
        </w:rPr>
      </w:pPr>
      <w:r w:rsidRPr="00C31170">
        <w:rPr>
          <w:color w:val="000000"/>
          <w:sz w:val="28"/>
          <w:szCs w:val="28"/>
        </w:rPr>
        <w:t>Б</w:t>
      </w:r>
      <w:r w:rsidRPr="00C31170">
        <w:rPr>
          <w:color w:val="000000"/>
          <w:sz w:val="28"/>
          <w:szCs w:val="28"/>
          <w:vertAlign w:val="subscript"/>
        </w:rPr>
        <w:t>к</w:t>
      </w:r>
      <w:r w:rsidRPr="00C31170">
        <w:rPr>
          <w:color w:val="000000"/>
          <w:sz w:val="28"/>
          <w:szCs w:val="28"/>
        </w:rPr>
        <w:t>=102.5</w:t>
      </w:r>
      <w:r w:rsidRPr="00C31170">
        <w:rPr>
          <w:color w:val="000000"/>
          <w:position w:val="-4"/>
          <w:sz w:val="28"/>
          <w:szCs w:val="28"/>
        </w:rPr>
        <w:object w:dxaOrig="180" w:dyaOrig="200">
          <v:shape id="_x0000_i1026" type="#_x0000_t75" style="width:9pt;height:9.75pt" o:ole="">
            <v:imagedata r:id="rId9" o:title=""/>
          </v:shape>
          <o:OLEObject Type="Embed" ProgID="Equation.3" ShapeID="_x0000_i1026" DrawAspect="Content" ObjectID="_1458230276" r:id="rId10"/>
        </w:object>
      </w:r>
      <w:r w:rsidRPr="00C31170">
        <w:rPr>
          <w:color w:val="000000"/>
          <w:sz w:val="28"/>
          <w:szCs w:val="28"/>
        </w:rPr>
        <w:t>0.9945</w:t>
      </w:r>
      <w:r w:rsidRPr="00C31170">
        <w:rPr>
          <w:color w:val="000000"/>
          <w:position w:val="-4"/>
          <w:sz w:val="28"/>
          <w:szCs w:val="28"/>
        </w:rPr>
        <w:object w:dxaOrig="180" w:dyaOrig="200">
          <v:shape id="_x0000_i1027" type="#_x0000_t75" style="width:9pt;height:9.75pt" o:ole="">
            <v:imagedata r:id="rId9" o:title=""/>
          </v:shape>
          <o:OLEObject Type="Embed" ProgID="Equation.3" ShapeID="_x0000_i1027" DrawAspect="Content" ObjectID="_1458230277" r:id="rId11"/>
        </w:object>
      </w:r>
      <w:r w:rsidRPr="00C31170">
        <w:rPr>
          <w:color w:val="000000"/>
          <w:sz w:val="28"/>
          <w:szCs w:val="28"/>
        </w:rPr>
        <w:t>Ш ,                                       (3)</w:t>
      </w:r>
    </w:p>
    <w:p w:rsidR="00D86C20" w:rsidRPr="00C31170" w:rsidRDefault="00D86C20" w:rsidP="00C31170">
      <w:pPr>
        <w:shd w:val="clear" w:color="auto" w:fill="FFFFFF"/>
        <w:spacing w:line="360" w:lineRule="auto"/>
        <w:ind w:firstLine="709"/>
        <w:jc w:val="both"/>
        <w:rPr>
          <w:color w:val="000000"/>
          <w:sz w:val="28"/>
          <w:szCs w:val="28"/>
        </w:rPr>
      </w:pPr>
      <w:r w:rsidRPr="00C31170">
        <w:rPr>
          <w:color w:val="000000"/>
          <w:sz w:val="28"/>
          <w:szCs w:val="28"/>
        </w:rPr>
        <w:t xml:space="preserve">Контурность участков оценивается для условий их обработки в продольном и поперечном направлениях. По данным этих оценок определяется средневзвешенный (основной) балл контурности. Некоторые участки угодий по условиям рельефа, противоэрозионной обработки, узкой вытянутости обрабатываются всегда, или в подавляющем большинстве случаев только в одном направлении. Контурность таких участков оценивается только по направлению их обработки. </w:t>
      </w:r>
    </w:p>
    <w:p w:rsidR="00D86C20" w:rsidRPr="00C31170" w:rsidRDefault="00D86C20" w:rsidP="00C31170">
      <w:pPr>
        <w:shd w:val="clear" w:color="auto" w:fill="FFFFFF"/>
        <w:spacing w:line="360" w:lineRule="auto"/>
        <w:ind w:firstLine="709"/>
        <w:jc w:val="both"/>
        <w:rPr>
          <w:color w:val="000000"/>
          <w:sz w:val="28"/>
          <w:szCs w:val="28"/>
        </w:rPr>
      </w:pPr>
      <w:r w:rsidRPr="00C31170">
        <w:rPr>
          <w:color w:val="000000"/>
          <w:sz w:val="28"/>
          <w:szCs w:val="28"/>
        </w:rPr>
        <w:t xml:space="preserve">Методика определения условной ширины поля (участка) иллюстрируется на следующем примере: </w:t>
      </w:r>
    </w:p>
    <w:p w:rsidR="00D86C20" w:rsidRPr="00C31170" w:rsidRDefault="00D86C20" w:rsidP="00C31170">
      <w:pPr>
        <w:shd w:val="clear" w:color="auto" w:fill="FFFFFF"/>
        <w:spacing w:line="360" w:lineRule="auto"/>
        <w:ind w:firstLine="709"/>
        <w:jc w:val="both"/>
        <w:rPr>
          <w:color w:val="000000"/>
          <w:sz w:val="28"/>
          <w:szCs w:val="28"/>
        </w:rPr>
      </w:pPr>
    </w:p>
    <w:p w:rsidR="00D86C20" w:rsidRPr="00C31170" w:rsidRDefault="00D86C20" w:rsidP="00C31170">
      <w:pPr>
        <w:shd w:val="clear" w:color="auto" w:fill="FFFFFF"/>
        <w:spacing w:line="360" w:lineRule="auto"/>
        <w:ind w:firstLine="709"/>
        <w:jc w:val="both"/>
        <w:rPr>
          <w:color w:val="000000"/>
          <w:sz w:val="28"/>
          <w:szCs w:val="28"/>
        </w:rPr>
      </w:pPr>
    </w:p>
    <w:p w:rsidR="00D86C20" w:rsidRPr="00C31170" w:rsidRDefault="00D86C20" w:rsidP="00C31170">
      <w:pPr>
        <w:shd w:val="clear" w:color="auto" w:fill="FFFFFF"/>
        <w:spacing w:line="360" w:lineRule="auto"/>
        <w:ind w:firstLine="709"/>
        <w:jc w:val="both"/>
        <w:rPr>
          <w:color w:val="000000"/>
          <w:sz w:val="28"/>
          <w:szCs w:val="28"/>
        </w:rPr>
      </w:pPr>
      <w:r w:rsidRPr="00C31170">
        <w:rPr>
          <w:color w:val="000000"/>
          <w:sz w:val="28"/>
          <w:szCs w:val="28"/>
        </w:rPr>
        <w:t>Поле, изображенное на рисунке 1 занимает 103 гектара.</w:t>
      </w:r>
    </w:p>
    <w:p w:rsidR="00D86C20" w:rsidRPr="00C31170" w:rsidRDefault="00D86C20" w:rsidP="00C31170">
      <w:pPr>
        <w:shd w:val="clear" w:color="auto" w:fill="FFFFFF"/>
        <w:spacing w:line="360" w:lineRule="auto"/>
        <w:ind w:firstLine="709"/>
        <w:jc w:val="both"/>
        <w:rPr>
          <w:color w:val="000000"/>
          <w:sz w:val="28"/>
          <w:szCs w:val="28"/>
        </w:rPr>
      </w:pPr>
    </w:p>
    <w:p w:rsidR="00D86C20" w:rsidRPr="00C31170" w:rsidRDefault="001101EA" w:rsidP="00C31170">
      <w:pPr>
        <w:shd w:val="clear" w:color="auto" w:fill="FFFFFF"/>
        <w:spacing w:line="360" w:lineRule="auto"/>
        <w:ind w:firstLine="709"/>
        <w:jc w:val="both"/>
        <w:rPr>
          <w:color w:val="000000"/>
          <w:sz w:val="28"/>
          <w:szCs w:val="28"/>
        </w:rPr>
      </w:pPr>
      <w:r>
        <w:rPr>
          <w:noProof/>
        </w:rPr>
        <w:pict>
          <v:line id="_x0000_s1026" style="position:absolute;left:0;text-align:left;z-index:251660800" from="315pt,23.25pt" to="315pt,104.25pt">
            <v:stroke startarrow="block" endarrow="block"/>
          </v:line>
        </w:pict>
      </w:r>
      <w:r>
        <w:rPr>
          <w:noProof/>
        </w:rPr>
        <w:pict>
          <v:line id="_x0000_s1027" style="position:absolute;left:0;text-align:left;z-index:251657728" from="306pt,23.25pt" to="324pt,23.25pt"/>
        </w:pict>
      </w:r>
      <w:r>
        <w:rPr>
          <w:noProof/>
        </w:rPr>
        <w:pict>
          <v:rect id="_x0000_s1028" style="position:absolute;left:0;text-align:left;margin-left:108pt;margin-top:23.25pt;width:198pt;height:81pt;z-index:251654656"/>
        </w:pict>
      </w:r>
    </w:p>
    <w:p w:rsidR="00D86C20" w:rsidRPr="00C31170" w:rsidRDefault="00D86C20" w:rsidP="00C31170">
      <w:pPr>
        <w:shd w:val="clear" w:color="auto" w:fill="FFFFFF"/>
        <w:spacing w:line="360" w:lineRule="auto"/>
        <w:ind w:firstLine="709"/>
        <w:jc w:val="both"/>
        <w:rPr>
          <w:color w:val="000000"/>
          <w:sz w:val="28"/>
          <w:szCs w:val="28"/>
        </w:rPr>
      </w:pPr>
    </w:p>
    <w:p w:rsidR="00D86C20" w:rsidRPr="00C31170" w:rsidRDefault="00D86C20" w:rsidP="00C31170">
      <w:pPr>
        <w:shd w:val="clear" w:color="auto" w:fill="FFFFFF"/>
        <w:tabs>
          <w:tab w:val="left" w:pos="6520"/>
        </w:tabs>
        <w:spacing w:line="360" w:lineRule="auto"/>
        <w:ind w:firstLine="709"/>
        <w:jc w:val="both"/>
        <w:rPr>
          <w:color w:val="000000"/>
          <w:sz w:val="28"/>
          <w:szCs w:val="28"/>
        </w:rPr>
      </w:pPr>
      <w:r w:rsidRPr="00C31170">
        <w:rPr>
          <w:color w:val="000000"/>
          <w:sz w:val="28"/>
          <w:szCs w:val="28"/>
        </w:rPr>
        <w:t xml:space="preserve">    </w:t>
      </w:r>
      <w:r w:rsidRPr="00C31170">
        <w:rPr>
          <w:color w:val="000000"/>
          <w:sz w:val="28"/>
          <w:szCs w:val="28"/>
        </w:rPr>
        <w:tab/>
        <w:t>687м</w:t>
      </w:r>
    </w:p>
    <w:p w:rsidR="00D86C20" w:rsidRPr="00C31170" w:rsidRDefault="00D86C20" w:rsidP="00C31170">
      <w:pPr>
        <w:shd w:val="clear" w:color="auto" w:fill="FFFFFF"/>
        <w:spacing w:line="360" w:lineRule="auto"/>
        <w:ind w:firstLine="709"/>
        <w:jc w:val="both"/>
        <w:rPr>
          <w:color w:val="000000"/>
          <w:sz w:val="28"/>
          <w:szCs w:val="28"/>
        </w:rPr>
      </w:pPr>
    </w:p>
    <w:p w:rsidR="00D86C20" w:rsidRPr="00C31170" w:rsidRDefault="001101EA" w:rsidP="00C31170">
      <w:pPr>
        <w:shd w:val="clear" w:color="auto" w:fill="FFFFFF"/>
        <w:spacing w:line="360" w:lineRule="auto"/>
        <w:ind w:firstLine="709"/>
        <w:jc w:val="both"/>
        <w:rPr>
          <w:color w:val="000000"/>
          <w:sz w:val="28"/>
          <w:szCs w:val="28"/>
        </w:rPr>
      </w:pPr>
      <w:r>
        <w:rPr>
          <w:noProof/>
        </w:rPr>
        <w:pict>
          <v:line id="_x0000_s1029" style="position:absolute;left:0;text-align:left;z-index:251659776" from="108pt,16.65pt" to="306pt,16.65pt">
            <v:stroke startarrow="block" endarrow="block"/>
          </v:line>
        </w:pict>
      </w:r>
      <w:r>
        <w:rPr>
          <w:noProof/>
        </w:rPr>
        <w:pict>
          <v:line id="_x0000_s1030" style="position:absolute;left:0;text-align:left;z-index:251658752" from="306pt,7.65pt" to="324pt,7.65pt"/>
        </w:pict>
      </w:r>
      <w:r>
        <w:rPr>
          <w:noProof/>
        </w:rPr>
        <w:pict>
          <v:line id="_x0000_s1031" style="position:absolute;left:0;text-align:left;z-index:251656704" from="306pt,7.65pt" to="306pt,25.65pt"/>
        </w:pict>
      </w:r>
      <w:r>
        <w:rPr>
          <w:noProof/>
        </w:rPr>
        <w:pict>
          <v:line id="_x0000_s1032" style="position:absolute;left:0;text-align:left;z-index:251655680" from="108pt,7.65pt" to="108pt,25.65pt"/>
        </w:pict>
      </w:r>
    </w:p>
    <w:p w:rsidR="00D86C20" w:rsidRPr="00C31170" w:rsidRDefault="00D86C20" w:rsidP="00C31170">
      <w:pPr>
        <w:shd w:val="clear" w:color="auto" w:fill="FFFFFF"/>
        <w:tabs>
          <w:tab w:val="left" w:pos="4020"/>
        </w:tabs>
        <w:spacing w:line="360" w:lineRule="auto"/>
        <w:ind w:firstLine="709"/>
        <w:jc w:val="both"/>
        <w:rPr>
          <w:color w:val="000000"/>
          <w:sz w:val="28"/>
          <w:szCs w:val="28"/>
        </w:rPr>
      </w:pPr>
      <w:r w:rsidRPr="00C31170">
        <w:rPr>
          <w:color w:val="000000"/>
          <w:sz w:val="28"/>
          <w:szCs w:val="28"/>
        </w:rPr>
        <w:t xml:space="preserve">       </w:t>
      </w:r>
      <w:r w:rsidRPr="00C31170">
        <w:rPr>
          <w:color w:val="000000"/>
          <w:sz w:val="28"/>
          <w:szCs w:val="28"/>
        </w:rPr>
        <w:tab/>
        <w:t>1500м</w:t>
      </w:r>
    </w:p>
    <w:p w:rsidR="00D86C20" w:rsidRPr="00C31170" w:rsidRDefault="00D86C20" w:rsidP="00C31170">
      <w:pPr>
        <w:shd w:val="clear" w:color="auto" w:fill="FFFFFF"/>
        <w:spacing w:line="360" w:lineRule="auto"/>
        <w:ind w:firstLine="709"/>
        <w:jc w:val="both"/>
        <w:rPr>
          <w:color w:val="000000"/>
          <w:sz w:val="28"/>
          <w:szCs w:val="28"/>
        </w:rPr>
      </w:pPr>
      <w:r w:rsidRPr="00C31170">
        <w:rPr>
          <w:color w:val="000000"/>
          <w:sz w:val="28"/>
          <w:szCs w:val="28"/>
        </w:rPr>
        <w:t>Рис. 1 Незаконтуренное поле</w:t>
      </w:r>
    </w:p>
    <w:p w:rsidR="00D86C20" w:rsidRPr="00C31170" w:rsidRDefault="00D86C20" w:rsidP="00C31170">
      <w:pPr>
        <w:shd w:val="clear" w:color="auto" w:fill="FFFFFF"/>
        <w:spacing w:line="360" w:lineRule="auto"/>
        <w:ind w:firstLine="709"/>
        <w:jc w:val="both"/>
        <w:rPr>
          <w:color w:val="000000"/>
          <w:sz w:val="28"/>
          <w:szCs w:val="28"/>
        </w:rPr>
      </w:pPr>
    </w:p>
    <w:p w:rsidR="00D86C20" w:rsidRPr="00C31170" w:rsidRDefault="00D86C20" w:rsidP="00C31170">
      <w:pPr>
        <w:shd w:val="clear" w:color="auto" w:fill="FFFFFF"/>
        <w:spacing w:line="360" w:lineRule="auto"/>
        <w:ind w:firstLine="709"/>
        <w:jc w:val="both"/>
        <w:rPr>
          <w:color w:val="000000"/>
          <w:sz w:val="28"/>
          <w:szCs w:val="28"/>
        </w:rPr>
      </w:pPr>
      <w:r w:rsidRPr="00C31170">
        <w:rPr>
          <w:color w:val="000000"/>
          <w:sz w:val="28"/>
          <w:szCs w:val="28"/>
        </w:rPr>
        <w:t>При обработке данного поля в продольном направлении на один гектар пашни приходится семь, а в поперечном направлении 15 м</w:t>
      </w:r>
      <w:r>
        <w:rPr>
          <w:color w:val="000000"/>
          <w:sz w:val="28"/>
          <w:szCs w:val="28"/>
        </w:rPr>
        <w:t xml:space="preserve">. </w:t>
      </w:r>
      <w:r w:rsidRPr="00C31170">
        <w:rPr>
          <w:color w:val="000000"/>
          <w:sz w:val="28"/>
          <w:szCs w:val="28"/>
        </w:rPr>
        <w:t>Согласно шкале контурности (приложение 3) или формуле (3) при продольной и поперечной обработке поле оценивается соответственно в 99 и 94 балла. Условная ширина поля определяется с помощью измерителя. Первоначально измеритель устанавливается на внешней ширине поля. Затем он последовательно увеличивается на поперечную ширину внутрипольных препятствий (выраженных необрабатываемых участков). Далее раствор измерителя соотносится с масштабной линейкой, по которой определяется общая условная ширина поля. Баллы контурности полей, массивов, пашни, угодий вычисляются как средневзвешенная величина, исходя из площади и баллов оценки участков по формуле:</w:t>
      </w:r>
    </w:p>
    <w:p w:rsidR="00D86C20" w:rsidRPr="00C31170" w:rsidRDefault="00D86C20" w:rsidP="00C31170">
      <w:pPr>
        <w:shd w:val="clear" w:color="auto" w:fill="FFFFFF"/>
        <w:spacing w:line="360" w:lineRule="auto"/>
        <w:ind w:firstLine="709"/>
        <w:jc w:val="both"/>
        <w:rPr>
          <w:color w:val="000000"/>
          <w:sz w:val="28"/>
          <w:szCs w:val="28"/>
        </w:rPr>
      </w:pPr>
      <w:r w:rsidRPr="00C31170">
        <w:rPr>
          <w:color w:val="000000"/>
          <w:sz w:val="28"/>
          <w:szCs w:val="28"/>
        </w:rPr>
        <w:t>Б</w:t>
      </w:r>
      <w:r w:rsidRPr="00C31170">
        <w:rPr>
          <w:color w:val="000000"/>
          <w:sz w:val="28"/>
          <w:szCs w:val="28"/>
          <w:vertAlign w:val="subscript"/>
        </w:rPr>
        <w:t>к</w:t>
      </w:r>
      <w:r w:rsidRPr="00C31170">
        <w:rPr>
          <w:color w:val="000000"/>
          <w:sz w:val="28"/>
          <w:szCs w:val="28"/>
        </w:rPr>
        <w:t>=100/К</w:t>
      </w:r>
      <w:r w:rsidRPr="00C31170">
        <w:rPr>
          <w:color w:val="000000"/>
          <w:sz w:val="28"/>
          <w:szCs w:val="28"/>
          <w:vertAlign w:val="subscript"/>
        </w:rPr>
        <w:t>Д г</w:t>
      </w:r>
      <w:r w:rsidRPr="00C31170">
        <w:rPr>
          <w:color w:val="000000"/>
          <w:position w:val="-4"/>
          <w:sz w:val="28"/>
          <w:szCs w:val="28"/>
          <w:vertAlign w:val="subscript"/>
        </w:rPr>
        <w:object w:dxaOrig="180" w:dyaOrig="200">
          <v:shape id="_x0000_i1028" type="#_x0000_t75" style="width:9pt;height:9.75pt" o:ole="">
            <v:imagedata r:id="rId9" o:title=""/>
          </v:shape>
          <o:OLEObject Type="Embed" ProgID="Equation.3" ShapeID="_x0000_i1028" DrawAspect="Content" ObjectID="_1458230278" r:id="rId12"/>
        </w:object>
      </w:r>
      <w:r w:rsidRPr="00C31170">
        <w:rPr>
          <w:color w:val="000000"/>
          <w:sz w:val="28"/>
          <w:szCs w:val="28"/>
        </w:rPr>
        <w:t xml:space="preserve"> К</w:t>
      </w:r>
      <w:r w:rsidRPr="00C31170">
        <w:rPr>
          <w:color w:val="000000"/>
          <w:sz w:val="28"/>
          <w:szCs w:val="28"/>
          <w:vertAlign w:val="subscript"/>
        </w:rPr>
        <w:t xml:space="preserve">кон  </w:t>
      </w:r>
      <w:r w:rsidRPr="00C31170">
        <w:rPr>
          <w:color w:val="000000"/>
          <w:position w:val="-4"/>
          <w:sz w:val="28"/>
          <w:szCs w:val="28"/>
          <w:vertAlign w:val="subscript"/>
        </w:rPr>
        <w:object w:dxaOrig="180" w:dyaOrig="200">
          <v:shape id="_x0000_i1029" type="#_x0000_t75" style="width:9pt;height:9.75pt" o:ole="">
            <v:imagedata r:id="rId9" o:title=""/>
          </v:shape>
          <o:OLEObject Type="Embed" ProgID="Equation.3" ShapeID="_x0000_i1029" DrawAspect="Content" ObjectID="_1458230279" r:id="rId13"/>
        </w:object>
      </w:r>
      <w:r w:rsidRPr="00C31170">
        <w:rPr>
          <w:color w:val="000000"/>
          <w:sz w:val="28"/>
          <w:szCs w:val="28"/>
        </w:rPr>
        <w:t>К</w:t>
      </w:r>
      <w:r w:rsidRPr="00C31170">
        <w:rPr>
          <w:color w:val="000000"/>
          <w:sz w:val="28"/>
          <w:szCs w:val="28"/>
          <w:vertAlign w:val="subscript"/>
        </w:rPr>
        <w:t>п</w:t>
      </w:r>
      <w:r w:rsidRPr="00C31170">
        <w:rPr>
          <w:color w:val="000000"/>
          <w:sz w:val="28"/>
          <w:szCs w:val="28"/>
        </w:rPr>
        <w:t xml:space="preserve">  ,                                 (4)</w:t>
      </w:r>
    </w:p>
    <w:p w:rsidR="00D86C20" w:rsidRDefault="00D86C20" w:rsidP="00C31170">
      <w:pPr>
        <w:shd w:val="clear" w:color="auto" w:fill="FFFFFF"/>
        <w:spacing w:line="360" w:lineRule="auto"/>
        <w:ind w:firstLine="709"/>
        <w:jc w:val="both"/>
        <w:rPr>
          <w:color w:val="000000"/>
          <w:sz w:val="28"/>
          <w:szCs w:val="28"/>
        </w:rPr>
      </w:pPr>
      <w:r w:rsidRPr="00C31170">
        <w:rPr>
          <w:color w:val="000000"/>
          <w:sz w:val="28"/>
          <w:szCs w:val="28"/>
        </w:rPr>
        <w:t>где  К</w:t>
      </w:r>
      <w:r w:rsidRPr="00C31170">
        <w:rPr>
          <w:color w:val="000000"/>
          <w:sz w:val="28"/>
          <w:szCs w:val="28"/>
          <w:vertAlign w:val="subscript"/>
        </w:rPr>
        <w:t>Д г</w:t>
      </w:r>
      <w:r w:rsidRPr="00C31170">
        <w:rPr>
          <w:color w:val="000000"/>
          <w:sz w:val="28"/>
          <w:szCs w:val="28"/>
        </w:rPr>
        <w:t>, К</w:t>
      </w:r>
      <w:r w:rsidRPr="00C31170">
        <w:rPr>
          <w:color w:val="000000"/>
          <w:sz w:val="28"/>
          <w:szCs w:val="28"/>
          <w:vertAlign w:val="subscript"/>
        </w:rPr>
        <w:t xml:space="preserve">кон </w:t>
      </w:r>
      <w:r w:rsidRPr="00C31170">
        <w:rPr>
          <w:color w:val="000000"/>
          <w:sz w:val="28"/>
          <w:szCs w:val="28"/>
        </w:rPr>
        <w:t xml:space="preserve">, </w:t>
      </w:r>
      <w:r w:rsidRPr="00C31170">
        <w:rPr>
          <w:color w:val="000000"/>
          <w:sz w:val="28"/>
          <w:szCs w:val="28"/>
          <w:vertAlign w:val="subscript"/>
        </w:rPr>
        <w:t xml:space="preserve"> </w:t>
      </w:r>
      <w:r w:rsidRPr="00C31170">
        <w:rPr>
          <w:color w:val="000000"/>
          <w:sz w:val="28"/>
          <w:szCs w:val="28"/>
        </w:rPr>
        <w:t>К</w:t>
      </w:r>
      <w:r w:rsidRPr="00C31170">
        <w:rPr>
          <w:color w:val="000000"/>
          <w:sz w:val="28"/>
          <w:szCs w:val="28"/>
          <w:vertAlign w:val="subscript"/>
        </w:rPr>
        <w:t>п</w:t>
      </w:r>
      <w:r w:rsidRPr="00C31170">
        <w:rPr>
          <w:color w:val="000000"/>
          <w:sz w:val="28"/>
          <w:szCs w:val="28"/>
        </w:rPr>
        <w:t xml:space="preserve"> – коэффициенты оценки соответственно длин гона, конфигурации и изрезанности препятствиями.</w:t>
      </w:r>
    </w:p>
    <w:p w:rsidR="00D86C20" w:rsidRDefault="00D86C20" w:rsidP="00C31170">
      <w:pPr>
        <w:shd w:val="clear" w:color="auto" w:fill="FFFFFF"/>
        <w:spacing w:line="360" w:lineRule="auto"/>
        <w:ind w:firstLine="709"/>
        <w:jc w:val="both"/>
        <w:rPr>
          <w:color w:val="000000"/>
          <w:sz w:val="28"/>
          <w:szCs w:val="28"/>
        </w:rPr>
      </w:pPr>
      <w:r>
        <w:rPr>
          <w:color w:val="000000"/>
          <w:sz w:val="28"/>
          <w:szCs w:val="28"/>
        </w:rPr>
        <w:t>Балл контурности при обработки вдоль и поперек определялось в данной таблицы по приложению Б.</w:t>
      </w:r>
    </w:p>
    <w:p w:rsidR="00D86C20" w:rsidRDefault="00D86C20" w:rsidP="00C31170">
      <w:pPr>
        <w:shd w:val="clear" w:color="auto" w:fill="FFFFFF"/>
        <w:spacing w:line="360" w:lineRule="auto"/>
        <w:ind w:firstLine="709"/>
        <w:jc w:val="both"/>
        <w:rPr>
          <w:color w:val="000000"/>
          <w:sz w:val="28"/>
          <w:szCs w:val="28"/>
        </w:rPr>
      </w:pPr>
    </w:p>
    <w:p w:rsidR="00D86C20" w:rsidRDefault="00D86C20" w:rsidP="004D7244">
      <w:pPr>
        <w:tabs>
          <w:tab w:val="left" w:pos="7635"/>
        </w:tabs>
        <w:jc w:val="right"/>
        <w:rPr>
          <w:sz w:val="28"/>
          <w:szCs w:val="28"/>
        </w:rPr>
      </w:pPr>
      <w:r>
        <w:rPr>
          <w:sz w:val="28"/>
          <w:szCs w:val="28"/>
        </w:rPr>
        <w:t>Таблица №5</w:t>
      </w:r>
    </w:p>
    <w:p w:rsidR="00D86C20" w:rsidRDefault="00D86C20" w:rsidP="004D7244">
      <w:pPr>
        <w:tabs>
          <w:tab w:val="left" w:pos="7635"/>
        </w:tabs>
        <w:jc w:val="center"/>
        <w:rPr>
          <w:sz w:val="28"/>
          <w:szCs w:val="28"/>
        </w:rPr>
      </w:pPr>
      <w:r>
        <w:rPr>
          <w:sz w:val="28"/>
          <w:szCs w:val="28"/>
        </w:rPr>
        <w:t>Оценка контурности полей.</w:t>
      </w:r>
    </w:p>
    <w:p w:rsidR="00D86C20" w:rsidRDefault="00D86C20" w:rsidP="004D7244">
      <w:pPr>
        <w:tabs>
          <w:tab w:val="left" w:pos="7635"/>
        </w:tabs>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5"/>
        <w:gridCol w:w="869"/>
        <w:gridCol w:w="903"/>
        <w:gridCol w:w="833"/>
        <w:gridCol w:w="866"/>
        <w:gridCol w:w="867"/>
        <w:gridCol w:w="866"/>
        <w:gridCol w:w="866"/>
        <w:gridCol w:w="866"/>
        <w:gridCol w:w="884"/>
        <w:gridCol w:w="866"/>
      </w:tblGrid>
      <w:tr w:rsidR="00D86C20" w:rsidTr="00A252E8">
        <w:trPr>
          <w:cantSplit/>
          <w:trHeight w:val="4229"/>
        </w:trPr>
        <w:tc>
          <w:tcPr>
            <w:tcW w:w="885" w:type="dxa"/>
            <w:textDirection w:val="btLr"/>
          </w:tcPr>
          <w:p w:rsidR="00D86C20" w:rsidRPr="00A252E8" w:rsidRDefault="00D86C20" w:rsidP="00A252E8">
            <w:pPr>
              <w:tabs>
                <w:tab w:val="left" w:pos="7635"/>
              </w:tabs>
              <w:ind w:left="113" w:right="113"/>
              <w:jc w:val="center"/>
              <w:rPr>
                <w:sz w:val="28"/>
                <w:szCs w:val="28"/>
              </w:rPr>
            </w:pPr>
            <w:r w:rsidRPr="00A252E8">
              <w:rPr>
                <w:sz w:val="28"/>
                <w:szCs w:val="28"/>
              </w:rPr>
              <w:t>Площадь рабочего</w:t>
            </w:r>
          </w:p>
          <w:p w:rsidR="00D86C20" w:rsidRPr="00A252E8" w:rsidRDefault="00D86C20" w:rsidP="00A252E8">
            <w:pPr>
              <w:tabs>
                <w:tab w:val="left" w:pos="7635"/>
              </w:tabs>
              <w:ind w:left="113" w:right="113"/>
              <w:jc w:val="center"/>
              <w:rPr>
                <w:sz w:val="28"/>
                <w:szCs w:val="28"/>
              </w:rPr>
            </w:pPr>
            <w:r w:rsidRPr="00A252E8">
              <w:rPr>
                <w:sz w:val="28"/>
                <w:szCs w:val="28"/>
              </w:rPr>
              <w:t>Участка, га</w:t>
            </w:r>
          </w:p>
        </w:tc>
        <w:tc>
          <w:tcPr>
            <w:tcW w:w="870" w:type="dxa"/>
            <w:textDirection w:val="btLr"/>
          </w:tcPr>
          <w:p w:rsidR="00D86C20" w:rsidRPr="00A252E8" w:rsidRDefault="00D86C20" w:rsidP="00A252E8">
            <w:pPr>
              <w:tabs>
                <w:tab w:val="left" w:pos="7635"/>
              </w:tabs>
              <w:ind w:left="113" w:right="113"/>
              <w:jc w:val="center"/>
              <w:rPr>
                <w:sz w:val="28"/>
                <w:szCs w:val="28"/>
              </w:rPr>
            </w:pPr>
            <w:r w:rsidRPr="00A252E8">
              <w:rPr>
                <w:sz w:val="28"/>
                <w:szCs w:val="28"/>
              </w:rPr>
              <w:t>Ширина участка вдоль, м</w:t>
            </w:r>
          </w:p>
        </w:tc>
        <w:tc>
          <w:tcPr>
            <w:tcW w:w="905" w:type="dxa"/>
            <w:textDirection w:val="btLr"/>
          </w:tcPr>
          <w:p w:rsidR="00D86C20" w:rsidRPr="00A252E8" w:rsidRDefault="00D86C20" w:rsidP="00A252E8">
            <w:pPr>
              <w:tabs>
                <w:tab w:val="left" w:pos="7635"/>
              </w:tabs>
              <w:ind w:left="113" w:right="113"/>
              <w:jc w:val="center"/>
              <w:rPr>
                <w:sz w:val="28"/>
                <w:szCs w:val="28"/>
              </w:rPr>
            </w:pPr>
            <w:r w:rsidRPr="00A252E8">
              <w:rPr>
                <w:sz w:val="28"/>
                <w:szCs w:val="28"/>
              </w:rPr>
              <w:t>С учётом внутрипольных участков, препятствий</w:t>
            </w:r>
          </w:p>
        </w:tc>
        <w:tc>
          <w:tcPr>
            <w:tcW w:w="834" w:type="dxa"/>
            <w:textDirection w:val="btLr"/>
          </w:tcPr>
          <w:p w:rsidR="00D86C20" w:rsidRPr="00A252E8" w:rsidRDefault="00D86C20" w:rsidP="00A252E8">
            <w:pPr>
              <w:tabs>
                <w:tab w:val="left" w:pos="7635"/>
              </w:tabs>
              <w:ind w:left="113" w:right="113"/>
              <w:jc w:val="center"/>
              <w:rPr>
                <w:sz w:val="28"/>
                <w:szCs w:val="28"/>
              </w:rPr>
            </w:pPr>
            <w:r w:rsidRPr="00A252E8">
              <w:rPr>
                <w:sz w:val="28"/>
                <w:szCs w:val="28"/>
              </w:rPr>
              <w:t>Ширина участка поперек, м</w:t>
            </w:r>
          </w:p>
        </w:tc>
        <w:tc>
          <w:tcPr>
            <w:tcW w:w="868" w:type="dxa"/>
            <w:textDirection w:val="btLr"/>
          </w:tcPr>
          <w:p w:rsidR="00D86C20" w:rsidRPr="00A252E8" w:rsidRDefault="00D86C20" w:rsidP="00A252E8">
            <w:pPr>
              <w:tabs>
                <w:tab w:val="left" w:pos="7635"/>
              </w:tabs>
              <w:ind w:left="113" w:right="113"/>
              <w:jc w:val="center"/>
              <w:rPr>
                <w:sz w:val="28"/>
                <w:szCs w:val="28"/>
              </w:rPr>
            </w:pPr>
            <w:r w:rsidRPr="00A252E8">
              <w:rPr>
                <w:sz w:val="28"/>
                <w:szCs w:val="28"/>
              </w:rPr>
              <w:t>С учётом внутрипольных участков, препятствий</w:t>
            </w:r>
          </w:p>
        </w:tc>
        <w:tc>
          <w:tcPr>
            <w:tcW w:w="868" w:type="dxa"/>
            <w:textDirection w:val="btLr"/>
          </w:tcPr>
          <w:p w:rsidR="00D86C20" w:rsidRPr="00A252E8" w:rsidRDefault="00D86C20" w:rsidP="00A252E8">
            <w:pPr>
              <w:tabs>
                <w:tab w:val="left" w:pos="7635"/>
              </w:tabs>
              <w:ind w:left="113" w:right="113"/>
              <w:jc w:val="center"/>
              <w:rPr>
                <w:sz w:val="28"/>
                <w:szCs w:val="28"/>
              </w:rPr>
            </w:pPr>
            <w:r w:rsidRPr="00A252E8">
              <w:rPr>
                <w:sz w:val="28"/>
                <w:szCs w:val="28"/>
              </w:rPr>
              <w:t>Условная ширина при обработке вдоль(Ш</w:t>
            </w:r>
            <w:r w:rsidRPr="00A252E8">
              <w:rPr>
                <w:sz w:val="16"/>
                <w:szCs w:val="16"/>
              </w:rPr>
              <w:t>п</w:t>
            </w:r>
            <w:r w:rsidRPr="00A252E8">
              <w:rPr>
                <w:sz w:val="28"/>
                <w:szCs w:val="28"/>
              </w:rPr>
              <w:t>),м/га</w:t>
            </w:r>
          </w:p>
        </w:tc>
        <w:tc>
          <w:tcPr>
            <w:tcW w:w="868" w:type="dxa"/>
            <w:textDirection w:val="btLr"/>
          </w:tcPr>
          <w:p w:rsidR="00D86C20" w:rsidRPr="00A252E8" w:rsidRDefault="00D86C20" w:rsidP="00A252E8">
            <w:pPr>
              <w:tabs>
                <w:tab w:val="left" w:pos="7635"/>
              </w:tabs>
              <w:ind w:left="113" w:right="113"/>
              <w:jc w:val="center"/>
              <w:rPr>
                <w:sz w:val="28"/>
                <w:szCs w:val="28"/>
              </w:rPr>
            </w:pPr>
            <w:r w:rsidRPr="00A252E8">
              <w:rPr>
                <w:sz w:val="28"/>
                <w:szCs w:val="28"/>
              </w:rPr>
              <w:t>Балл контурности при обработке вдоль Б</w:t>
            </w:r>
            <w:r w:rsidRPr="00A252E8">
              <w:rPr>
                <w:sz w:val="16"/>
                <w:szCs w:val="16"/>
              </w:rPr>
              <w:t>Квд</w:t>
            </w:r>
            <w:r w:rsidRPr="00A252E8">
              <w:rPr>
                <w:sz w:val="28"/>
                <w:szCs w:val="28"/>
              </w:rPr>
              <w:t>= 102,5×0,9945</w:t>
            </w:r>
            <w:r w:rsidRPr="00A252E8">
              <w:rPr>
                <w:sz w:val="16"/>
                <w:szCs w:val="16"/>
              </w:rPr>
              <w:t>Швд</w:t>
            </w:r>
          </w:p>
        </w:tc>
        <w:tc>
          <w:tcPr>
            <w:tcW w:w="868" w:type="dxa"/>
            <w:textDirection w:val="btLr"/>
          </w:tcPr>
          <w:p w:rsidR="00D86C20" w:rsidRPr="00A252E8" w:rsidRDefault="00D86C20" w:rsidP="00A252E8">
            <w:pPr>
              <w:tabs>
                <w:tab w:val="left" w:pos="7635"/>
              </w:tabs>
              <w:ind w:left="113" w:right="113"/>
              <w:jc w:val="center"/>
              <w:rPr>
                <w:sz w:val="28"/>
                <w:szCs w:val="28"/>
              </w:rPr>
            </w:pPr>
            <w:r w:rsidRPr="00A252E8">
              <w:rPr>
                <w:sz w:val="28"/>
                <w:szCs w:val="28"/>
              </w:rPr>
              <w:t>Условная ширина при обработке поперек (Ш</w:t>
            </w:r>
            <w:r w:rsidRPr="00A252E8">
              <w:rPr>
                <w:sz w:val="16"/>
                <w:szCs w:val="16"/>
              </w:rPr>
              <w:t>п</w:t>
            </w:r>
            <w:r w:rsidRPr="00A252E8">
              <w:rPr>
                <w:sz w:val="28"/>
                <w:szCs w:val="28"/>
              </w:rPr>
              <w:t>), м/га</w:t>
            </w:r>
          </w:p>
        </w:tc>
        <w:tc>
          <w:tcPr>
            <w:tcW w:w="868" w:type="dxa"/>
            <w:textDirection w:val="btLr"/>
          </w:tcPr>
          <w:p w:rsidR="00D86C20" w:rsidRPr="00A252E8" w:rsidRDefault="00D86C20" w:rsidP="00A252E8">
            <w:pPr>
              <w:tabs>
                <w:tab w:val="left" w:pos="7635"/>
              </w:tabs>
              <w:ind w:left="113" w:right="113"/>
              <w:jc w:val="center"/>
              <w:rPr>
                <w:sz w:val="28"/>
                <w:szCs w:val="28"/>
              </w:rPr>
            </w:pPr>
            <w:r w:rsidRPr="00A252E8">
              <w:rPr>
                <w:sz w:val="28"/>
                <w:szCs w:val="28"/>
              </w:rPr>
              <w:t>Балл контурности при обработке поперек Б</w:t>
            </w:r>
            <w:r w:rsidRPr="00A252E8">
              <w:rPr>
                <w:sz w:val="16"/>
                <w:szCs w:val="16"/>
              </w:rPr>
              <w:t>Кп</w:t>
            </w:r>
            <w:r w:rsidRPr="00A252E8">
              <w:rPr>
                <w:sz w:val="28"/>
                <w:szCs w:val="28"/>
              </w:rPr>
              <w:t xml:space="preserve">=102,5×0,9945 </w:t>
            </w:r>
            <w:r w:rsidRPr="00A252E8">
              <w:rPr>
                <w:sz w:val="16"/>
                <w:szCs w:val="16"/>
              </w:rPr>
              <w:t>Шп</w:t>
            </w:r>
          </w:p>
        </w:tc>
        <w:tc>
          <w:tcPr>
            <w:tcW w:w="868" w:type="dxa"/>
            <w:textDirection w:val="btLr"/>
          </w:tcPr>
          <w:p w:rsidR="00D86C20" w:rsidRPr="00A252E8" w:rsidRDefault="00D86C20" w:rsidP="00A252E8">
            <w:pPr>
              <w:tabs>
                <w:tab w:val="left" w:pos="7635"/>
              </w:tabs>
              <w:ind w:left="113" w:right="113"/>
              <w:jc w:val="center"/>
              <w:rPr>
                <w:sz w:val="28"/>
                <w:szCs w:val="28"/>
              </w:rPr>
            </w:pPr>
            <w:r w:rsidRPr="00A252E8">
              <w:rPr>
                <w:sz w:val="28"/>
                <w:szCs w:val="28"/>
              </w:rPr>
              <w:t>Расчетный балл контурности</w:t>
            </w:r>
          </w:p>
          <w:p w:rsidR="00D86C20" w:rsidRPr="00A252E8" w:rsidRDefault="00D86C20" w:rsidP="00A252E8">
            <w:pPr>
              <w:tabs>
                <w:tab w:val="left" w:pos="7635"/>
              </w:tabs>
              <w:ind w:left="113" w:right="113"/>
              <w:jc w:val="center"/>
              <w:rPr>
                <w:sz w:val="28"/>
                <w:szCs w:val="28"/>
              </w:rPr>
            </w:pPr>
            <w:r w:rsidRPr="00A252E8">
              <w:rPr>
                <w:sz w:val="28"/>
                <w:szCs w:val="28"/>
              </w:rPr>
              <w:t>Бк=(2×Б</w:t>
            </w:r>
            <w:r w:rsidRPr="00A252E8">
              <w:rPr>
                <w:sz w:val="16"/>
                <w:szCs w:val="16"/>
              </w:rPr>
              <w:t>Квд+</w:t>
            </w:r>
            <w:r w:rsidRPr="00A252E8">
              <w:rPr>
                <w:sz w:val="28"/>
                <w:szCs w:val="28"/>
              </w:rPr>
              <w:t>Б</w:t>
            </w:r>
            <w:r w:rsidRPr="00A252E8">
              <w:rPr>
                <w:sz w:val="16"/>
                <w:szCs w:val="16"/>
              </w:rPr>
              <w:t>Кп</w:t>
            </w:r>
            <w:r w:rsidRPr="00A252E8">
              <w:rPr>
                <w:sz w:val="28"/>
                <w:szCs w:val="28"/>
              </w:rPr>
              <w:t>)/3</w:t>
            </w:r>
          </w:p>
        </w:tc>
        <w:tc>
          <w:tcPr>
            <w:tcW w:w="868" w:type="dxa"/>
            <w:textDirection w:val="btLr"/>
          </w:tcPr>
          <w:p w:rsidR="00D86C20" w:rsidRPr="00A252E8" w:rsidRDefault="00D86C20" w:rsidP="00A252E8">
            <w:pPr>
              <w:tabs>
                <w:tab w:val="left" w:pos="7635"/>
              </w:tabs>
              <w:ind w:left="113" w:right="113"/>
              <w:jc w:val="center"/>
              <w:rPr>
                <w:sz w:val="28"/>
                <w:szCs w:val="28"/>
                <w:lang w:val="en-US"/>
              </w:rPr>
            </w:pPr>
            <w:r w:rsidRPr="00A252E8">
              <w:rPr>
                <w:sz w:val="28"/>
                <w:szCs w:val="28"/>
              </w:rPr>
              <w:t>Б</w:t>
            </w:r>
            <w:r w:rsidRPr="00A252E8">
              <w:rPr>
                <w:sz w:val="16"/>
                <w:szCs w:val="16"/>
              </w:rPr>
              <w:t>К</w:t>
            </w:r>
            <w:r w:rsidRPr="00A252E8">
              <w:rPr>
                <w:sz w:val="16"/>
                <w:szCs w:val="16"/>
                <w:lang w:val="en-US"/>
              </w:rPr>
              <w:t>i</w:t>
            </w:r>
            <w:r w:rsidRPr="00A252E8">
              <w:rPr>
                <w:sz w:val="28"/>
                <w:szCs w:val="28"/>
                <w:lang w:val="en-US"/>
              </w:rPr>
              <w:t>×S</w:t>
            </w:r>
            <w:r w:rsidRPr="00A252E8">
              <w:rPr>
                <w:sz w:val="16"/>
                <w:szCs w:val="16"/>
                <w:lang w:val="en-US"/>
              </w:rPr>
              <w:t>i</w:t>
            </w:r>
          </w:p>
        </w:tc>
      </w:tr>
      <w:tr w:rsidR="00D86C20" w:rsidTr="00A252E8">
        <w:trPr>
          <w:trHeight w:val="559"/>
        </w:trPr>
        <w:tc>
          <w:tcPr>
            <w:tcW w:w="885" w:type="dxa"/>
          </w:tcPr>
          <w:p w:rsidR="00D86C20" w:rsidRPr="00A252E8" w:rsidRDefault="00D86C20" w:rsidP="00A252E8">
            <w:pPr>
              <w:tabs>
                <w:tab w:val="left" w:pos="7635"/>
              </w:tabs>
              <w:jc w:val="center"/>
              <w:rPr>
                <w:sz w:val="28"/>
                <w:szCs w:val="28"/>
              </w:rPr>
            </w:pPr>
            <w:r w:rsidRPr="00A252E8">
              <w:rPr>
                <w:sz w:val="28"/>
                <w:szCs w:val="28"/>
              </w:rPr>
              <w:t>14,0</w:t>
            </w:r>
          </w:p>
        </w:tc>
        <w:tc>
          <w:tcPr>
            <w:tcW w:w="870" w:type="dxa"/>
          </w:tcPr>
          <w:p w:rsidR="00D86C20" w:rsidRPr="00A252E8" w:rsidRDefault="00D86C20" w:rsidP="00A252E8">
            <w:pPr>
              <w:tabs>
                <w:tab w:val="left" w:pos="7635"/>
              </w:tabs>
              <w:jc w:val="center"/>
              <w:rPr>
                <w:sz w:val="28"/>
                <w:szCs w:val="28"/>
              </w:rPr>
            </w:pPr>
            <w:r w:rsidRPr="00A252E8">
              <w:rPr>
                <w:sz w:val="28"/>
                <w:szCs w:val="28"/>
              </w:rPr>
              <w:t>1100</w:t>
            </w:r>
          </w:p>
        </w:tc>
        <w:tc>
          <w:tcPr>
            <w:tcW w:w="905" w:type="dxa"/>
          </w:tcPr>
          <w:p w:rsidR="00D86C20" w:rsidRPr="00A252E8" w:rsidRDefault="00D86C20" w:rsidP="00A252E8">
            <w:pPr>
              <w:tabs>
                <w:tab w:val="left" w:pos="7635"/>
              </w:tabs>
              <w:jc w:val="center"/>
              <w:rPr>
                <w:sz w:val="28"/>
                <w:szCs w:val="28"/>
              </w:rPr>
            </w:pPr>
            <w:r w:rsidRPr="00A252E8">
              <w:rPr>
                <w:sz w:val="28"/>
                <w:szCs w:val="28"/>
              </w:rPr>
              <w:t>-</w:t>
            </w:r>
          </w:p>
        </w:tc>
        <w:tc>
          <w:tcPr>
            <w:tcW w:w="834" w:type="dxa"/>
          </w:tcPr>
          <w:p w:rsidR="00D86C20" w:rsidRPr="00A252E8" w:rsidRDefault="00D86C20" w:rsidP="00A252E8">
            <w:pPr>
              <w:tabs>
                <w:tab w:val="left" w:pos="7635"/>
              </w:tabs>
              <w:jc w:val="center"/>
              <w:rPr>
                <w:sz w:val="28"/>
                <w:szCs w:val="28"/>
              </w:rPr>
            </w:pPr>
            <w:r w:rsidRPr="00A252E8">
              <w:rPr>
                <w:sz w:val="28"/>
                <w:szCs w:val="28"/>
              </w:rPr>
              <w:t>520</w:t>
            </w:r>
          </w:p>
        </w:tc>
        <w:tc>
          <w:tcPr>
            <w:tcW w:w="868" w:type="dxa"/>
          </w:tcPr>
          <w:p w:rsidR="00D86C20" w:rsidRPr="00A252E8" w:rsidRDefault="00D86C20" w:rsidP="00A252E8">
            <w:pPr>
              <w:tabs>
                <w:tab w:val="left" w:pos="7635"/>
              </w:tabs>
              <w:jc w:val="center"/>
              <w:rPr>
                <w:sz w:val="28"/>
                <w:szCs w:val="28"/>
              </w:rPr>
            </w:pPr>
            <w:r w:rsidRPr="00A252E8">
              <w:rPr>
                <w:sz w:val="28"/>
                <w:szCs w:val="28"/>
              </w:rPr>
              <w:t>-</w:t>
            </w:r>
          </w:p>
        </w:tc>
        <w:tc>
          <w:tcPr>
            <w:tcW w:w="868" w:type="dxa"/>
          </w:tcPr>
          <w:p w:rsidR="00D86C20" w:rsidRPr="00A252E8" w:rsidRDefault="00D86C20" w:rsidP="00A252E8">
            <w:pPr>
              <w:tabs>
                <w:tab w:val="left" w:pos="7635"/>
              </w:tabs>
              <w:jc w:val="center"/>
              <w:rPr>
                <w:sz w:val="28"/>
                <w:szCs w:val="28"/>
              </w:rPr>
            </w:pPr>
            <w:r w:rsidRPr="00A252E8">
              <w:rPr>
                <w:sz w:val="28"/>
                <w:szCs w:val="28"/>
              </w:rPr>
              <w:t>79</w:t>
            </w:r>
          </w:p>
        </w:tc>
        <w:tc>
          <w:tcPr>
            <w:tcW w:w="868" w:type="dxa"/>
          </w:tcPr>
          <w:p w:rsidR="00D86C20" w:rsidRPr="00A252E8" w:rsidRDefault="00D86C20" w:rsidP="00A252E8">
            <w:pPr>
              <w:tabs>
                <w:tab w:val="left" w:pos="7635"/>
              </w:tabs>
              <w:jc w:val="center"/>
              <w:rPr>
                <w:sz w:val="28"/>
                <w:szCs w:val="28"/>
              </w:rPr>
            </w:pPr>
            <w:r w:rsidRPr="00A252E8">
              <w:rPr>
                <w:sz w:val="28"/>
                <w:szCs w:val="28"/>
              </w:rPr>
              <w:t>68</w:t>
            </w:r>
          </w:p>
        </w:tc>
        <w:tc>
          <w:tcPr>
            <w:tcW w:w="868" w:type="dxa"/>
          </w:tcPr>
          <w:p w:rsidR="00D86C20" w:rsidRPr="00A252E8" w:rsidRDefault="00D86C20" w:rsidP="00A252E8">
            <w:pPr>
              <w:tabs>
                <w:tab w:val="left" w:pos="7635"/>
              </w:tabs>
              <w:jc w:val="center"/>
              <w:rPr>
                <w:sz w:val="28"/>
                <w:szCs w:val="28"/>
              </w:rPr>
            </w:pPr>
            <w:r w:rsidRPr="00A252E8">
              <w:rPr>
                <w:sz w:val="28"/>
                <w:szCs w:val="28"/>
              </w:rPr>
              <w:t>37</w:t>
            </w:r>
          </w:p>
        </w:tc>
        <w:tc>
          <w:tcPr>
            <w:tcW w:w="868" w:type="dxa"/>
          </w:tcPr>
          <w:p w:rsidR="00D86C20" w:rsidRPr="00A252E8" w:rsidRDefault="00D86C20" w:rsidP="00A252E8">
            <w:pPr>
              <w:tabs>
                <w:tab w:val="left" w:pos="7635"/>
              </w:tabs>
              <w:jc w:val="center"/>
              <w:rPr>
                <w:sz w:val="28"/>
                <w:szCs w:val="28"/>
              </w:rPr>
            </w:pPr>
            <w:r w:rsidRPr="00A252E8">
              <w:rPr>
                <w:sz w:val="28"/>
                <w:szCs w:val="28"/>
              </w:rPr>
              <w:t>85</w:t>
            </w:r>
          </w:p>
        </w:tc>
        <w:tc>
          <w:tcPr>
            <w:tcW w:w="868" w:type="dxa"/>
          </w:tcPr>
          <w:p w:rsidR="00D86C20" w:rsidRPr="00A252E8" w:rsidRDefault="00D86C20" w:rsidP="00A252E8">
            <w:pPr>
              <w:tabs>
                <w:tab w:val="left" w:pos="7635"/>
              </w:tabs>
              <w:jc w:val="center"/>
              <w:rPr>
                <w:sz w:val="28"/>
                <w:szCs w:val="28"/>
              </w:rPr>
            </w:pPr>
            <w:r w:rsidRPr="00A252E8">
              <w:rPr>
                <w:sz w:val="28"/>
                <w:szCs w:val="28"/>
              </w:rPr>
              <w:t>74</w:t>
            </w:r>
          </w:p>
        </w:tc>
        <w:tc>
          <w:tcPr>
            <w:tcW w:w="868" w:type="dxa"/>
          </w:tcPr>
          <w:p w:rsidR="00D86C20" w:rsidRPr="00A252E8" w:rsidRDefault="00D86C20" w:rsidP="00A252E8">
            <w:pPr>
              <w:tabs>
                <w:tab w:val="left" w:pos="7635"/>
              </w:tabs>
              <w:jc w:val="center"/>
              <w:rPr>
                <w:sz w:val="28"/>
                <w:szCs w:val="28"/>
              </w:rPr>
            </w:pPr>
          </w:p>
        </w:tc>
      </w:tr>
      <w:tr w:rsidR="00D86C20" w:rsidTr="00A252E8">
        <w:trPr>
          <w:trHeight w:val="569"/>
        </w:trPr>
        <w:tc>
          <w:tcPr>
            <w:tcW w:w="885" w:type="dxa"/>
          </w:tcPr>
          <w:p w:rsidR="00D86C20" w:rsidRPr="00A252E8" w:rsidRDefault="00D86C20" w:rsidP="00A252E8">
            <w:pPr>
              <w:tabs>
                <w:tab w:val="left" w:pos="7635"/>
              </w:tabs>
              <w:jc w:val="center"/>
              <w:rPr>
                <w:sz w:val="28"/>
                <w:szCs w:val="28"/>
              </w:rPr>
            </w:pPr>
            <w:r w:rsidRPr="00A252E8">
              <w:rPr>
                <w:sz w:val="28"/>
                <w:szCs w:val="28"/>
              </w:rPr>
              <w:t>26,75</w:t>
            </w:r>
          </w:p>
        </w:tc>
        <w:tc>
          <w:tcPr>
            <w:tcW w:w="870" w:type="dxa"/>
          </w:tcPr>
          <w:p w:rsidR="00D86C20" w:rsidRPr="00A252E8" w:rsidRDefault="00D86C20" w:rsidP="00A252E8">
            <w:pPr>
              <w:tabs>
                <w:tab w:val="left" w:pos="7635"/>
              </w:tabs>
              <w:jc w:val="center"/>
              <w:rPr>
                <w:sz w:val="28"/>
                <w:szCs w:val="28"/>
              </w:rPr>
            </w:pPr>
            <w:r w:rsidRPr="00A252E8">
              <w:rPr>
                <w:sz w:val="28"/>
                <w:szCs w:val="28"/>
              </w:rPr>
              <w:t>1180</w:t>
            </w:r>
          </w:p>
        </w:tc>
        <w:tc>
          <w:tcPr>
            <w:tcW w:w="905" w:type="dxa"/>
          </w:tcPr>
          <w:p w:rsidR="00D86C20" w:rsidRPr="00A252E8" w:rsidRDefault="00D86C20" w:rsidP="00A252E8">
            <w:pPr>
              <w:tabs>
                <w:tab w:val="left" w:pos="7635"/>
              </w:tabs>
              <w:jc w:val="center"/>
              <w:rPr>
                <w:sz w:val="28"/>
                <w:szCs w:val="28"/>
              </w:rPr>
            </w:pPr>
            <w:r w:rsidRPr="00A252E8">
              <w:rPr>
                <w:sz w:val="28"/>
                <w:szCs w:val="28"/>
              </w:rPr>
              <w:t>-</w:t>
            </w:r>
          </w:p>
        </w:tc>
        <w:tc>
          <w:tcPr>
            <w:tcW w:w="834" w:type="dxa"/>
          </w:tcPr>
          <w:p w:rsidR="00D86C20" w:rsidRPr="00A252E8" w:rsidRDefault="00D86C20" w:rsidP="00A252E8">
            <w:pPr>
              <w:tabs>
                <w:tab w:val="left" w:pos="7635"/>
              </w:tabs>
              <w:jc w:val="center"/>
              <w:rPr>
                <w:sz w:val="28"/>
                <w:szCs w:val="28"/>
              </w:rPr>
            </w:pPr>
            <w:r w:rsidRPr="00A252E8">
              <w:rPr>
                <w:sz w:val="28"/>
                <w:szCs w:val="28"/>
              </w:rPr>
              <w:t>420</w:t>
            </w:r>
          </w:p>
        </w:tc>
        <w:tc>
          <w:tcPr>
            <w:tcW w:w="868" w:type="dxa"/>
          </w:tcPr>
          <w:p w:rsidR="00D86C20" w:rsidRPr="00A252E8" w:rsidRDefault="00D86C20" w:rsidP="00A252E8">
            <w:pPr>
              <w:tabs>
                <w:tab w:val="left" w:pos="7635"/>
              </w:tabs>
              <w:jc w:val="center"/>
              <w:rPr>
                <w:sz w:val="28"/>
                <w:szCs w:val="28"/>
              </w:rPr>
            </w:pPr>
            <w:r w:rsidRPr="00A252E8">
              <w:rPr>
                <w:sz w:val="28"/>
                <w:szCs w:val="28"/>
              </w:rPr>
              <w:t>-</w:t>
            </w:r>
          </w:p>
        </w:tc>
        <w:tc>
          <w:tcPr>
            <w:tcW w:w="868" w:type="dxa"/>
          </w:tcPr>
          <w:p w:rsidR="00D86C20" w:rsidRPr="00A252E8" w:rsidRDefault="00D86C20" w:rsidP="00A252E8">
            <w:pPr>
              <w:tabs>
                <w:tab w:val="left" w:pos="7635"/>
              </w:tabs>
              <w:jc w:val="center"/>
              <w:rPr>
                <w:sz w:val="28"/>
                <w:szCs w:val="28"/>
              </w:rPr>
            </w:pPr>
            <w:r w:rsidRPr="00A252E8">
              <w:rPr>
                <w:sz w:val="28"/>
                <w:szCs w:val="28"/>
              </w:rPr>
              <w:t>50</w:t>
            </w:r>
          </w:p>
        </w:tc>
        <w:tc>
          <w:tcPr>
            <w:tcW w:w="868" w:type="dxa"/>
          </w:tcPr>
          <w:p w:rsidR="00D86C20" w:rsidRPr="00A252E8" w:rsidRDefault="00D86C20" w:rsidP="00A252E8">
            <w:pPr>
              <w:tabs>
                <w:tab w:val="left" w:pos="7635"/>
              </w:tabs>
              <w:jc w:val="center"/>
              <w:rPr>
                <w:sz w:val="28"/>
                <w:szCs w:val="28"/>
              </w:rPr>
            </w:pPr>
            <w:r w:rsidRPr="00A252E8">
              <w:rPr>
                <w:sz w:val="28"/>
                <w:szCs w:val="28"/>
              </w:rPr>
              <w:t>78</w:t>
            </w:r>
          </w:p>
        </w:tc>
        <w:tc>
          <w:tcPr>
            <w:tcW w:w="868" w:type="dxa"/>
          </w:tcPr>
          <w:p w:rsidR="00D86C20" w:rsidRPr="00A252E8" w:rsidRDefault="00D86C20" w:rsidP="00A252E8">
            <w:pPr>
              <w:tabs>
                <w:tab w:val="left" w:pos="7635"/>
              </w:tabs>
              <w:jc w:val="center"/>
              <w:rPr>
                <w:sz w:val="28"/>
                <w:szCs w:val="28"/>
              </w:rPr>
            </w:pPr>
            <w:r w:rsidRPr="00A252E8">
              <w:rPr>
                <w:sz w:val="28"/>
                <w:szCs w:val="28"/>
              </w:rPr>
              <w:t>16</w:t>
            </w:r>
          </w:p>
        </w:tc>
        <w:tc>
          <w:tcPr>
            <w:tcW w:w="868" w:type="dxa"/>
          </w:tcPr>
          <w:p w:rsidR="00D86C20" w:rsidRPr="00A252E8" w:rsidRDefault="00D86C20" w:rsidP="00A252E8">
            <w:pPr>
              <w:tabs>
                <w:tab w:val="left" w:pos="7635"/>
              </w:tabs>
              <w:jc w:val="center"/>
              <w:rPr>
                <w:sz w:val="28"/>
                <w:szCs w:val="28"/>
              </w:rPr>
            </w:pPr>
            <w:r w:rsidRPr="00A252E8">
              <w:rPr>
                <w:sz w:val="28"/>
                <w:szCs w:val="28"/>
              </w:rPr>
              <w:t>93</w:t>
            </w:r>
          </w:p>
        </w:tc>
        <w:tc>
          <w:tcPr>
            <w:tcW w:w="868" w:type="dxa"/>
          </w:tcPr>
          <w:p w:rsidR="00D86C20" w:rsidRPr="00A252E8" w:rsidRDefault="00D86C20" w:rsidP="00A252E8">
            <w:pPr>
              <w:tabs>
                <w:tab w:val="left" w:pos="7635"/>
              </w:tabs>
              <w:jc w:val="center"/>
              <w:rPr>
                <w:sz w:val="28"/>
                <w:szCs w:val="28"/>
              </w:rPr>
            </w:pPr>
            <w:r w:rsidRPr="00A252E8">
              <w:rPr>
                <w:sz w:val="28"/>
                <w:szCs w:val="28"/>
              </w:rPr>
              <w:t>83</w:t>
            </w:r>
          </w:p>
        </w:tc>
        <w:tc>
          <w:tcPr>
            <w:tcW w:w="868" w:type="dxa"/>
          </w:tcPr>
          <w:p w:rsidR="00D86C20" w:rsidRPr="00A252E8" w:rsidRDefault="00D86C20" w:rsidP="00A252E8">
            <w:pPr>
              <w:tabs>
                <w:tab w:val="left" w:pos="7635"/>
              </w:tabs>
              <w:jc w:val="center"/>
              <w:rPr>
                <w:sz w:val="28"/>
                <w:szCs w:val="28"/>
              </w:rPr>
            </w:pPr>
          </w:p>
        </w:tc>
      </w:tr>
      <w:tr w:rsidR="00D86C20" w:rsidTr="00A252E8">
        <w:trPr>
          <w:trHeight w:val="549"/>
        </w:trPr>
        <w:tc>
          <w:tcPr>
            <w:tcW w:w="885" w:type="dxa"/>
          </w:tcPr>
          <w:p w:rsidR="00D86C20" w:rsidRPr="00A252E8" w:rsidRDefault="00D86C20" w:rsidP="00A252E8">
            <w:pPr>
              <w:tabs>
                <w:tab w:val="left" w:pos="7635"/>
              </w:tabs>
              <w:jc w:val="center"/>
              <w:rPr>
                <w:sz w:val="28"/>
                <w:szCs w:val="28"/>
              </w:rPr>
            </w:pPr>
            <w:r w:rsidRPr="00A252E8">
              <w:rPr>
                <w:sz w:val="28"/>
                <w:szCs w:val="28"/>
              </w:rPr>
              <w:t>17,0</w:t>
            </w:r>
          </w:p>
        </w:tc>
        <w:tc>
          <w:tcPr>
            <w:tcW w:w="870" w:type="dxa"/>
          </w:tcPr>
          <w:p w:rsidR="00D86C20" w:rsidRPr="00A252E8" w:rsidRDefault="00D86C20" w:rsidP="00A252E8">
            <w:pPr>
              <w:tabs>
                <w:tab w:val="left" w:pos="7635"/>
              </w:tabs>
              <w:jc w:val="center"/>
              <w:rPr>
                <w:sz w:val="28"/>
                <w:szCs w:val="28"/>
              </w:rPr>
            </w:pPr>
            <w:r w:rsidRPr="00A252E8">
              <w:rPr>
                <w:sz w:val="28"/>
                <w:szCs w:val="28"/>
              </w:rPr>
              <w:t>1300</w:t>
            </w:r>
          </w:p>
        </w:tc>
        <w:tc>
          <w:tcPr>
            <w:tcW w:w="905" w:type="dxa"/>
          </w:tcPr>
          <w:p w:rsidR="00D86C20" w:rsidRPr="00A252E8" w:rsidRDefault="00D86C20" w:rsidP="00A252E8">
            <w:pPr>
              <w:tabs>
                <w:tab w:val="left" w:pos="7635"/>
              </w:tabs>
              <w:jc w:val="center"/>
              <w:rPr>
                <w:sz w:val="28"/>
                <w:szCs w:val="28"/>
              </w:rPr>
            </w:pPr>
            <w:r w:rsidRPr="00A252E8">
              <w:rPr>
                <w:sz w:val="28"/>
                <w:szCs w:val="28"/>
              </w:rPr>
              <w:t>-</w:t>
            </w:r>
          </w:p>
        </w:tc>
        <w:tc>
          <w:tcPr>
            <w:tcW w:w="834" w:type="dxa"/>
          </w:tcPr>
          <w:p w:rsidR="00D86C20" w:rsidRPr="00A252E8" w:rsidRDefault="00D86C20" w:rsidP="00A252E8">
            <w:pPr>
              <w:tabs>
                <w:tab w:val="left" w:pos="7635"/>
              </w:tabs>
              <w:jc w:val="center"/>
              <w:rPr>
                <w:sz w:val="28"/>
                <w:szCs w:val="28"/>
              </w:rPr>
            </w:pPr>
            <w:r w:rsidRPr="00A252E8">
              <w:rPr>
                <w:sz w:val="28"/>
                <w:szCs w:val="28"/>
              </w:rPr>
              <w:t>380</w:t>
            </w:r>
          </w:p>
        </w:tc>
        <w:tc>
          <w:tcPr>
            <w:tcW w:w="868" w:type="dxa"/>
          </w:tcPr>
          <w:p w:rsidR="00D86C20" w:rsidRPr="00A252E8" w:rsidRDefault="00D86C20" w:rsidP="00A252E8">
            <w:pPr>
              <w:tabs>
                <w:tab w:val="left" w:pos="7635"/>
              </w:tabs>
              <w:jc w:val="center"/>
              <w:rPr>
                <w:sz w:val="28"/>
                <w:szCs w:val="28"/>
              </w:rPr>
            </w:pPr>
            <w:r w:rsidRPr="00A252E8">
              <w:rPr>
                <w:sz w:val="28"/>
                <w:szCs w:val="28"/>
              </w:rPr>
              <w:t>-</w:t>
            </w:r>
          </w:p>
        </w:tc>
        <w:tc>
          <w:tcPr>
            <w:tcW w:w="868" w:type="dxa"/>
          </w:tcPr>
          <w:p w:rsidR="00D86C20" w:rsidRPr="00A252E8" w:rsidRDefault="00D86C20" w:rsidP="00A252E8">
            <w:pPr>
              <w:tabs>
                <w:tab w:val="left" w:pos="7635"/>
              </w:tabs>
              <w:jc w:val="center"/>
              <w:rPr>
                <w:sz w:val="28"/>
                <w:szCs w:val="28"/>
              </w:rPr>
            </w:pPr>
            <w:r w:rsidRPr="00A252E8">
              <w:rPr>
                <w:sz w:val="28"/>
                <w:szCs w:val="28"/>
              </w:rPr>
              <w:t>76</w:t>
            </w:r>
          </w:p>
        </w:tc>
        <w:tc>
          <w:tcPr>
            <w:tcW w:w="868" w:type="dxa"/>
          </w:tcPr>
          <w:p w:rsidR="00D86C20" w:rsidRPr="00A252E8" w:rsidRDefault="00D86C20" w:rsidP="00A252E8">
            <w:pPr>
              <w:tabs>
                <w:tab w:val="left" w:pos="7635"/>
              </w:tabs>
              <w:jc w:val="center"/>
              <w:rPr>
                <w:sz w:val="28"/>
                <w:szCs w:val="28"/>
              </w:rPr>
            </w:pPr>
            <w:r w:rsidRPr="00A252E8">
              <w:rPr>
                <w:sz w:val="28"/>
                <w:szCs w:val="28"/>
              </w:rPr>
              <w:t>65</w:t>
            </w:r>
          </w:p>
        </w:tc>
        <w:tc>
          <w:tcPr>
            <w:tcW w:w="868" w:type="dxa"/>
          </w:tcPr>
          <w:p w:rsidR="00D86C20" w:rsidRPr="00A252E8" w:rsidRDefault="00D86C20" w:rsidP="00A252E8">
            <w:pPr>
              <w:tabs>
                <w:tab w:val="left" w:pos="7635"/>
              </w:tabs>
              <w:jc w:val="center"/>
              <w:rPr>
                <w:sz w:val="28"/>
                <w:szCs w:val="28"/>
              </w:rPr>
            </w:pPr>
            <w:r w:rsidRPr="00A252E8">
              <w:rPr>
                <w:sz w:val="28"/>
                <w:szCs w:val="28"/>
              </w:rPr>
              <w:t>22</w:t>
            </w:r>
          </w:p>
        </w:tc>
        <w:tc>
          <w:tcPr>
            <w:tcW w:w="868" w:type="dxa"/>
          </w:tcPr>
          <w:p w:rsidR="00D86C20" w:rsidRPr="00A252E8" w:rsidRDefault="00D86C20" w:rsidP="00A252E8">
            <w:pPr>
              <w:tabs>
                <w:tab w:val="left" w:pos="7635"/>
              </w:tabs>
              <w:jc w:val="center"/>
              <w:rPr>
                <w:sz w:val="28"/>
                <w:szCs w:val="28"/>
              </w:rPr>
            </w:pPr>
            <w:r w:rsidRPr="00A252E8">
              <w:rPr>
                <w:sz w:val="28"/>
                <w:szCs w:val="28"/>
              </w:rPr>
              <w:t>89</w:t>
            </w:r>
          </w:p>
        </w:tc>
        <w:tc>
          <w:tcPr>
            <w:tcW w:w="868" w:type="dxa"/>
          </w:tcPr>
          <w:p w:rsidR="00D86C20" w:rsidRPr="00A252E8" w:rsidRDefault="00D86C20" w:rsidP="00A252E8">
            <w:pPr>
              <w:tabs>
                <w:tab w:val="left" w:pos="7635"/>
              </w:tabs>
              <w:jc w:val="center"/>
              <w:rPr>
                <w:sz w:val="28"/>
                <w:szCs w:val="28"/>
              </w:rPr>
            </w:pPr>
            <w:r w:rsidRPr="00A252E8">
              <w:rPr>
                <w:sz w:val="28"/>
                <w:szCs w:val="28"/>
              </w:rPr>
              <w:t>73</w:t>
            </w:r>
          </w:p>
        </w:tc>
        <w:tc>
          <w:tcPr>
            <w:tcW w:w="868" w:type="dxa"/>
          </w:tcPr>
          <w:p w:rsidR="00D86C20" w:rsidRPr="00A252E8" w:rsidRDefault="00D86C20" w:rsidP="00A252E8">
            <w:pPr>
              <w:tabs>
                <w:tab w:val="left" w:pos="7635"/>
              </w:tabs>
              <w:jc w:val="center"/>
              <w:rPr>
                <w:sz w:val="28"/>
                <w:szCs w:val="28"/>
              </w:rPr>
            </w:pPr>
          </w:p>
        </w:tc>
      </w:tr>
      <w:tr w:rsidR="00D86C20" w:rsidTr="00A252E8">
        <w:trPr>
          <w:trHeight w:val="557"/>
        </w:trPr>
        <w:tc>
          <w:tcPr>
            <w:tcW w:w="885" w:type="dxa"/>
          </w:tcPr>
          <w:p w:rsidR="00D86C20" w:rsidRPr="00A252E8" w:rsidRDefault="00D86C20" w:rsidP="00A252E8">
            <w:pPr>
              <w:tabs>
                <w:tab w:val="left" w:pos="7635"/>
              </w:tabs>
              <w:jc w:val="center"/>
              <w:rPr>
                <w:sz w:val="28"/>
                <w:szCs w:val="28"/>
              </w:rPr>
            </w:pPr>
            <w:r w:rsidRPr="00A252E8">
              <w:rPr>
                <w:sz w:val="28"/>
                <w:szCs w:val="28"/>
              </w:rPr>
              <w:t>7,13</w:t>
            </w:r>
          </w:p>
        </w:tc>
        <w:tc>
          <w:tcPr>
            <w:tcW w:w="870" w:type="dxa"/>
          </w:tcPr>
          <w:p w:rsidR="00D86C20" w:rsidRPr="00A252E8" w:rsidRDefault="00D86C20" w:rsidP="00A252E8">
            <w:pPr>
              <w:tabs>
                <w:tab w:val="left" w:pos="7635"/>
              </w:tabs>
              <w:jc w:val="center"/>
              <w:rPr>
                <w:sz w:val="28"/>
                <w:szCs w:val="28"/>
              </w:rPr>
            </w:pPr>
            <w:r w:rsidRPr="00A252E8">
              <w:rPr>
                <w:sz w:val="28"/>
                <w:szCs w:val="28"/>
              </w:rPr>
              <w:t>880</w:t>
            </w:r>
          </w:p>
        </w:tc>
        <w:tc>
          <w:tcPr>
            <w:tcW w:w="905" w:type="dxa"/>
          </w:tcPr>
          <w:p w:rsidR="00D86C20" w:rsidRPr="00A252E8" w:rsidRDefault="00D86C20" w:rsidP="00A252E8">
            <w:pPr>
              <w:tabs>
                <w:tab w:val="left" w:pos="7635"/>
              </w:tabs>
              <w:jc w:val="center"/>
              <w:rPr>
                <w:sz w:val="28"/>
                <w:szCs w:val="28"/>
              </w:rPr>
            </w:pPr>
            <w:r w:rsidRPr="00A252E8">
              <w:rPr>
                <w:sz w:val="28"/>
                <w:szCs w:val="28"/>
              </w:rPr>
              <w:t>100</w:t>
            </w:r>
          </w:p>
        </w:tc>
        <w:tc>
          <w:tcPr>
            <w:tcW w:w="834" w:type="dxa"/>
          </w:tcPr>
          <w:p w:rsidR="00D86C20" w:rsidRPr="00A252E8" w:rsidRDefault="00D86C20" w:rsidP="00A252E8">
            <w:pPr>
              <w:tabs>
                <w:tab w:val="left" w:pos="7635"/>
              </w:tabs>
              <w:jc w:val="center"/>
              <w:rPr>
                <w:sz w:val="28"/>
                <w:szCs w:val="28"/>
              </w:rPr>
            </w:pPr>
            <w:r w:rsidRPr="00A252E8">
              <w:rPr>
                <w:sz w:val="28"/>
                <w:szCs w:val="28"/>
              </w:rPr>
              <w:t>240</w:t>
            </w:r>
          </w:p>
        </w:tc>
        <w:tc>
          <w:tcPr>
            <w:tcW w:w="868" w:type="dxa"/>
          </w:tcPr>
          <w:p w:rsidR="00D86C20" w:rsidRPr="00A252E8" w:rsidRDefault="00D86C20" w:rsidP="00A252E8">
            <w:pPr>
              <w:tabs>
                <w:tab w:val="left" w:pos="7635"/>
              </w:tabs>
              <w:jc w:val="center"/>
              <w:rPr>
                <w:sz w:val="28"/>
                <w:szCs w:val="28"/>
              </w:rPr>
            </w:pPr>
            <w:r w:rsidRPr="00A252E8">
              <w:rPr>
                <w:sz w:val="28"/>
                <w:szCs w:val="28"/>
              </w:rPr>
              <w:t>-</w:t>
            </w:r>
          </w:p>
        </w:tc>
        <w:tc>
          <w:tcPr>
            <w:tcW w:w="868" w:type="dxa"/>
          </w:tcPr>
          <w:p w:rsidR="00D86C20" w:rsidRPr="00A252E8" w:rsidRDefault="00D86C20" w:rsidP="00A252E8">
            <w:pPr>
              <w:tabs>
                <w:tab w:val="left" w:pos="7635"/>
              </w:tabs>
              <w:jc w:val="center"/>
              <w:rPr>
                <w:sz w:val="28"/>
                <w:szCs w:val="28"/>
              </w:rPr>
            </w:pPr>
            <w:r w:rsidRPr="00A252E8">
              <w:rPr>
                <w:sz w:val="28"/>
                <w:szCs w:val="28"/>
              </w:rPr>
              <w:t>123</w:t>
            </w:r>
          </w:p>
        </w:tc>
        <w:tc>
          <w:tcPr>
            <w:tcW w:w="868" w:type="dxa"/>
          </w:tcPr>
          <w:p w:rsidR="00D86C20" w:rsidRPr="00A252E8" w:rsidRDefault="00D86C20" w:rsidP="00A252E8">
            <w:pPr>
              <w:tabs>
                <w:tab w:val="left" w:pos="7635"/>
              </w:tabs>
              <w:jc w:val="center"/>
              <w:rPr>
                <w:sz w:val="28"/>
                <w:szCs w:val="28"/>
              </w:rPr>
            </w:pPr>
            <w:r w:rsidRPr="00A252E8">
              <w:rPr>
                <w:sz w:val="28"/>
                <w:szCs w:val="28"/>
              </w:rPr>
              <w:t>59</w:t>
            </w:r>
          </w:p>
        </w:tc>
        <w:tc>
          <w:tcPr>
            <w:tcW w:w="868" w:type="dxa"/>
          </w:tcPr>
          <w:p w:rsidR="00D86C20" w:rsidRPr="00A252E8" w:rsidRDefault="00D86C20" w:rsidP="00A252E8">
            <w:pPr>
              <w:tabs>
                <w:tab w:val="left" w:pos="7635"/>
              </w:tabs>
              <w:jc w:val="center"/>
              <w:rPr>
                <w:sz w:val="28"/>
                <w:szCs w:val="28"/>
              </w:rPr>
            </w:pPr>
            <w:r w:rsidRPr="00A252E8">
              <w:rPr>
                <w:sz w:val="28"/>
                <w:szCs w:val="28"/>
              </w:rPr>
              <w:t>37</w:t>
            </w:r>
          </w:p>
        </w:tc>
        <w:tc>
          <w:tcPr>
            <w:tcW w:w="868" w:type="dxa"/>
          </w:tcPr>
          <w:p w:rsidR="00D86C20" w:rsidRPr="00A252E8" w:rsidRDefault="00D86C20" w:rsidP="00A252E8">
            <w:pPr>
              <w:tabs>
                <w:tab w:val="left" w:pos="7635"/>
              </w:tabs>
              <w:jc w:val="center"/>
              <w:rPr>
                <w:sz w:val="28"/>
                <w:szCs w:val="28"/>
              </w:rPr>
            </w:pPr>
            <w:r w:rsidRPr="00A252E8">
              <w:rPr>
                <w:sz w:val="28"/>
                <w:szCs w:val="28"/>
              </w:rPr>
              <w:t>85</w:t>
            </w:r>
          </w:p>
        </w:tc>
        <w:tc>
          <w:tcPr>
            <w:tcW w:w="868" w:type="dxa"/>
          </w:tcPr>
          <w:p w:rsidR="00D86C20" w:rsidRPr="00A252E8" w:rsidRDefault="00D86C20" w:rsidP="00A252E8">
            <w:pPr>
              <w:tabs>
                <w:tab w:val="left" w:pos="7635"/>
              </w:tabs>
              <w:jc w:val="center"/>
              <w:rPr>
                <w:sz w:val="28"/>
                <w:szCs w:val="28"/>
              </w:rPr>
            </w:pPr>
            <w:r w:rsidRPr="00A252E8">
              <w:rPr>
                <w:sz w:val="28"/>
                <w:szCs w:val="28"/>
              </w:rPr>
              <w:t>68</w:t>
            </w:r>
          </w:p>
        </w:tc>
        <w:tc>
          <w:tcPr>
            <w:tcW w:w="868" w:type="dxa"/>
          </w:tcPr>
          <w:p w:rsidR="00D86C20" w:rsidRPr="00A252E8" w:rsidRDefault="00D86C20" w:rsidP="00A252E8">
            <w:pPr>
              <w:tabs>
                <w:tab w:val="left" w:pos="7635"/>
              </w:tabs>
              <w:jc w:val="center"/>
              <w:rPr>
                <w:sz w:val="28"/>
                <w:szCs w:val="28"/>
              </w:rPr>
            </w:pPr>
          </w:p>
        </w:tc>
      </w:tr>
    </w:tbl>
    <w:p w:rsidR="00D86C20" w:rsidRDefault="00D86C20" w:rsidP="004D7244">
      <w:pPr>
        <w:tabs>
          <w:tab w:val="left" w:pos="7635"/>
        </w:tabs>
        <w:jc w:val="center"/>
        <w:rPr>
          <w:b/>
          <w:sz w:val="28"/>
          <w:szCs w:val="28"/>
        </w:rPr>
      </w:pPr>
      <w:r w:rsidRPr="00DB7E00">
        <w:rPr>
          <w:b/>
          <w:sz w:val="28"/>
          <w:szCs w:val="28"/>
        </w:rPr>
        <w:t>3.6. Оценка каменистости и рельефа</w:t>
      </w:r>
    </w:p>
    <w:p w:rsidR="00D86C20" w:rsidRDefault="00D86C20" w:rsidP="00DB7E00">
      <w:pPr>
        <w:tabs>
          <w:tab w:val="left" w:pos="7635"/>
        </w:tabs>
        <w:rPr>
          <w:sz w:val="28"/>
          <w:szCs w:val="28"/>
        </w:rPr>
      </w:pPr>
      <w:r>
        <w:rPr>
          <w:sz w:val="28"/>
          <w:szCs w:val="28"/>
        </w:rPr>
        <w:t xml:space="preserve">Каменистость пашни влияет на производительность полевых механизированных агрегатов. Она характеризуется количеством камней (м3/га) в 25-сантимитровом слое почвы. Каменистость оценивается в коэффициентах. Чем выше показатель каменистости тем выше коэффициент оценки и ниже производительность полевых механизированных агрегатов. </w:t>
      </w:r>
    </w:p>
    <w:p w:rsidR="00D86C20" w:rsidRDefault="00D86C20" w:rsidP="00DB7E00">
      <w:pPr>
        <w:tabs>
          <w:tab w:val="left" w:pos="7635"/>
        </w:tabs>
        <w:rPr>
          <w:sz w:val="28"/>
          <w:szCs w:val="28"/>
        </w:rPr>
      </w:pPr>
      <w:r>
        <w:rPr>
          <w:sz w:val="28"/>
          <w:szCs w:val="28"/>
        </w:rPr>
        <w:t>В данной таблицы каменистость определялось по приложению Б.</w:t>
      </w:r>
    </w:p>
    <w:p w:rsidR="00D86C20" w:rsidRDefault="00D86C20" w:rsidP="00DB7E00">
      <w:pPr>
        <w:tabs>
          <w:tab w:val="left" w:pos="7635"/>
        </w:tabs>
        <w:rPr>
          <w:sz w:val="28"/>
          <w:szCs w:val="28"/>
        </w:rPr>
      </w:pPr>
      <w:r>
        <w:rPr>
          <w:i/>
          <w:sz w:val="28"/>
          <w:szCs w:val="28"/>
        </w:rPr>
        <w:t xml:space="preserve">Рельеф </w:t>
      </w:r>
      <w:r>
        <w:rPr>
          <w:sz w:val="28"/>
          <w:szCs w:val="28"/>
        </w:rPr>
        <w:t>также влияет на производительность полевых механизированных агрегатов. Для оценки участка пашни или сенокоса при сложном рельефе необходимо разделить поле на участки по классам угла склона в интервалах: менее 1°, 1-3°, 3-5°, 5-7°, 7-9°. В данной таблицы рельеф определялся по приложению Б.</w:t>
      </w:r>
    </w:p>
    <w:p w:rsidR="00D86C20" w:rsidRDefault="00D86C20" w:rsidP="00DB7E00">
      <w:pPr>
        <w:tabs>
          <w:tab w:val="left" w:pos="7635"/>
        </w:tabs>
        <w:rPr>
          <w:sz w:val="28"/>
          <w:szCs w:val="28"/>
        </w:rPr>
      </w:pPr>
    </w:p>
    <w:p w:rsidR="00D86C20" w:rsidRDefault="00D86C20" w:rsidP="003C3F53">
      <w:pPr>
        <w:tabs>
          <w:tab w:val="left" w:pos="7635"/>
        </w:tabs>
        <w:jc w:val="center"/>
        <w:rPr>
          <w:b/>
          <w:sz w:val="28"/>
          <w:szCs w:val="28"/>
        </w:rPr>
      </w:pPr>
      <w:r>
        <w:rPr>
          <w:b/>
          <w:sz w:val="28"/>
          <w:szCs w:val="28"/>
        </w:rPr>
        <w:t xml:space="preserve">3.7. Интегральный показатель технологических свойств объекта кадастровой оценки </w:t>
      </w:r>
    </w:p>
    <w:p w:rsidR="00D86C20" w:rsidRDefault="00D86C20" w:rsidP="00101FAB">
      <w:pPr>
        <w:tabs>
          <w:tab w:val="left" w:pos="7635"/>
        </w:tabs>
        <w:rPr>
          <w:sz w:val="28"/>
          <w:szCs w:val="28"/>
        </w:rPr>
      </w:pPr>
      <w:r w:rsidRPr="00101FAB">
        <w:rPr>
          <w:sz w:val="28"/>
          <w:szCs w:val="28"/>
        </w:rPr>
        <w:t xml:space="preserve">Интегральный показатель </w:t>
      </w:r>
      <w:r>
        <w:rPr>
          <w:sz w:val="28"/>
          <w:szCs w:val="28"/>
        </w:rPr>
        <w:t xml:space="preserve">технологических свойств определяется по формуле: </w:t>
      </w:r>
    </w:p>
    <w:p w:rsidR="00D86C20" w:rsidRDefault="00D86C20" w:rsidP="00101FAB">
      <w:pPr>
        <w:tabs>
          <w:tab w:val="left" w:pos="7635"/>
        </w:tabs>
        <w:ind w:firstLine="708"/>
        <w:rPr>
          <w:sz w:val="28"/>
          <w:szCs w:val="28"/>
        </w:rPr>
      </w:pPr>
    </w:p>
    <w:p w:rsidR="00D86C20" w:rsidRDefault="00D86C20" w:rsidP="00101FAB">
      <w:pPr>
        <w:tabs>
          <w:tab w:val="left" w:pos="7635"/>
        </w:tabs>
        <w:ind w:firstLine="708"/>
        <w:rPr>
          <w:sz w:val="28"/>
          <w:szCs w:val="28"/>
        </w:rPr>
      </w:pPr>
      <w:r>
        <w:rPr>
          <w:sz w:val="28"/>
          <w:szCs w:val="28"/>
        </w:rPr>
        <w:t xml:space="preserve">Дзэ×Бэп+(Дэт-Дэ)×100×Кр×Кк           </w:t>
      </w:r>
    </w:p>
    <w:p w:rsidR="00D86C20" w:rsidRPr="00101FAB" w:rsidRDefault="00D86C20" w:rsidP="00101FAB">
      <w:pPr>
        <w:tabs>
          <w:tab w:val="center" w:pos="4677"/>
        </w:tabs>
        <w:rPr>
          <w:sz w:val="28"/>
          <w:szCs w:val="28"/>
        </w:rPr>
      </w:pPr>
      <w:r>
        <w:rPr>
          <w:sz w:val="28"/>
          <w:szCs w:val="28"/>
        </w:rPr>
        <w:t>Ит=</w:t>
      </w:r>
      <w:r>
        <w:rPr>
          <w:sz w:val="28"/>
          <w:szCs w:val="28"/>
        </w:rPr>
        <w:tab/>
        <w:t xml:space="preserve">                                               ×(1+Крас×Р</w:t>
      </w:r>
      <w:r>
        <w:rPr>
          <w:sz w:val="28"/>
          <w:szCs w:val="28"/>
          <w:lang w:val="en-US"/>
        </w:rPr>
        <w:t>i</w:t>
      </w:r>
      <w:r>
        <w:rPr>
          <w:sz w:val="28"/>
          <w:szCs w:val="28"/>
        </w:rPr>
        <w:t>)                     (5)</w:t>
      </w:r>
    </w:p>
    <w:p w:rsidR="00D86C20" w:rsidRPr="00C31170" w:rsidRDefault="00D86C20" w:rsidP="00101FAB">
      <w:pPr>
        <w:shd w:val="clear" w:color="auto" w:fill="FFFFFF"/>
        <w:tabs>
          <w:tab w:val="left" w:pos="2085"/>
        </w:tabs>
        <w:spacing w:line="360" w:lineRule="auto"/>
        <w:ind w:firstLine="709"/>
        <w:jc w:val="both"/>
        <w:rPr>
          <w:color w:val="000000"/>
          <w:sz w:val="28"/>
          <w:szCs w:val="28"/>
        </w:rPr>
      </w:pPr>
      <w:r>
        <w:rPr>
          <w:color w:val="000000"/>
          <w:sz w:val="28"/>
          <w:szCs w:val="28"/>
        </w:rPr>
        <w:tab/>
        <w:t>Дзт×Бк</w:t>
      </w:r>
    </w:p>
    <w:p w:rsidR="00D86C20" w:rsidRDefault="00D86C20" w:rsidP="00184915"/>
    <w:p w:rsidR="00D86C20" w:rsidRDefault="00D86C20" w:rsidP="00184915">
      <w:pPr>
        <w:rPr>
          <w:sz w:val="28"/>
          <w:szCs w:val="28"/>
        </w:rPr>
      </w:pPr>
      <w:r w:rsidRPr="00BD6B05">
        <w:rPr>
          <w:sz w:val="28"/>
          <w:szCs w:val="28"/>
        </w:rPr>
        <w:t xml:space="preserve">Где </w:t>
      </w:r>
      <w:r>
        <w:rPr>
          <w:sz w:val="28"/>
          <w:szCs w:val="28"/>
        </w:rPr>
        <w:t xml:space="preserve">  Бэп – балл энергоёмкости почв</w:t>
      </w:r>
    </w:p>
    <w:p w:rsidR="00D86C20" w:rsidRDefault="00D86C20" w:rsidP="00184915">
      <w:pPr>
        <w:rPr>
          <w:sz w:val="28"/>
          <w:szCs w:val="28"/>
        </w:rPr>
      </w:pPr>
      <w:r>
        <w:rPr>
          <w:sz w:val="28"/>
          <w:szCs w:val="28"/>
        </w:rPr>
        <w:t xml:space="preserve">         Бк – балл контурности полей</w:t>
      </w:r>
    </w:p>
    <w:p w:rsidR="00D86C20" w:rsidRDefault="00D86C20" w:rsidP="00184915">
      <w:pPr>
        <w:rPr>
          <w:sz w:val="28"/>
          <w:szCs w:val="28"/>
        </w:rPr>
      </w:pPr>
      <w:r>
        <w:rPr>
          <w:sz w:val="28"/>
          <w:szCs w:val="28"/>
        </w:rPr>
        <w:t xml:space="preserve">         Кр,Кк – коэффициенты, соответственно, рельефа и каменистости.</w:t>
      </w:r>
    </w:p>
    <w:p w:rsidR="00D86C20" w:rsidRDefault="00D86C20" w:rsidP="00BD6B05">
      <w:pPr>
        <w:rPr>
          <w:sz w:val="28"/>
          <w:szCs w:val="28"/>
        </w:rPr>
      </w:pPr>
    </w:p>
    <w:p w:rsidR="00D86C20" w:rsidRDefault="00D86C20" w:rsidP="00BD6B05">
      <w:pPr>
        <w:rPr>
          <w:sz w:val="28"/>
          <w:szCs w:val="28"/>
        </w:rPr>
      </w:pPr>
      <w:r>
        <w:rPr>
          <w:sz w:val="28"/>
          <w:szCs w:val="28"/>
        </w:rPr>
        <w:t xml:space="preserve">         Дзт, Дзэ – определяется по  таблице 4 в методических указаний.</w:t>
      </w:r>
    </w:p>
    <w:p w:rsidR="00D86C20" w:rsidRDefault="00D86C20" w:rsidP="00BD6B05">
      <w:pPr>
        <w:rPr>
          <w:sz w:val="28"/>
          <w:szCs w:val="28"/>
        </w:rPr>
      </w:pPr>
    </w:p>
    <w:p w:rsidR="00D86C20" w:rsidRDefault="00D86C20" w:rsidP="00BD6B05">
      <w:pPr>
        <w:rPr>
          <w:sz w:val="28"/>
          <w:szCs w:val="28"/>
        </w:rPr>
      </w:pPr>
      <w:r>
        <w:rPr>
          <w:sz w:val="28"/>
          <w:szCs w:val="28"/>
        </w:rPr>
        <w:t>Индекс технологических свойств рассчитывается по данной формуле:</w:t>
      </w:r>
    </w:p>
    <w:p w:rsidR="00D86C20" w:rsidRDefault="00D86C20" w:rsidP="00BD6B05">
      <w:pPr>
        <w:rPr>
          <w:sz w:val="28"/>
          <w:szCs w:val="28"/>
        </w:rPr>
      </w:pPr>
    </w:p>
    <w:p w:rsidR="00D86C20" w:rsidRPr="00142333" w:rsidRDefault="00D86C20" w:rsidP="002862CA">
      <w:pPr>
        <w:tabs>
          <w:tab w:val="left" w:pos="915"/>
        </w:tabs>
        <w:rPr>
          <w:sz w:val="28"/>
          <w:szCs w:val="28"/>
        </w:rPr>
      </w:pPr>
      <w:r>
        <w:rPr>
          <w:sz w:val="28"/>
          <w:szCs w:val="28"/>
        </w:rPr>
        <w:t xml:space="preserve">           ∑Ит</w:t>
      </w:r>
      <w:r>
        <w:rPr>
          <w:sz w:val="28"/>
          <w:szCs w:val="28"/>
          <w:lang w:val="en-US"/>
        </w:rPr>
        <w:t>i</w:t>
      </w:r>
      <w:r w:rsidRPr="00142333">
        <w:rPr>
          <w:sz w:val="28"/>
          <w:szCs w:val="28"/>
        </w:rPr>
        <w:t>×</w:t>
      </w:r>
      <w:r>
        <w:rPr>
          <w:sz w:val="28"/>
          <w:szCs w:val="28"/>
          <w:lang w:val="en-US"/>
        </w:rPr>
        <w:t>Si</w:t>
      </w:r>
      <w:r w:rsidRPr="00142333">
        <w:rPr>
          <w:sz w:val="28"/>
          <w:szCs w:val="28"/>
        </w:rPr>
        <w:t>×</w:t>
      </w:r>
      <w:r>
        <w:rPr>
          <w:sz w:val="28"/>
          <w:szCs w:val="28"/>
        </w:rPr>
        <w:t>Б</w:t>
      </w:r>
      <w:r>
        <w:rPr>
          <w:sz w:val="28"/>
          <w:szCs w:val="28"/>
          <w:lang w:val="en-US"/>
        </w:rPr>
        <w:t>i</w:t>
      </w:r>
    </w:p>
    <w:p w:rsidR="00D86C20" w:rsidRPr="00142333" w:rsidRDefault="00D86C20" w:rsidP="002628B9">
      <w:pPr>
        <w:tabs>
          <w:tab w:val="left" w:pos="5805"/>
        </w:tabs>
        <w:rPr>
          <w:sz w:val="28"/>
          <w:szCs w:val="28"/>
        </w:rPr>
      </w:pPr>
      <w:r>
        <w:rPr>
          <w:sz w:val="28"/>
          <w:szCs w:val="28"/>
        </w:rPr>
        <w:t>Ито=</w:t>
      </w:r>
      <w:r>
        <w:rPr>
          <w:sz w:val="28"/>
          <w:szCs w:val="28"/>
        </w:rPr>
        <w:tab/>
      </w:r>
      <w:r w:rsidRPr="00142333">
        <w:rPr>
          <w:sz w:val="28"/>
          <w:szCs w:val="28"/>
        </w:rPr>
        <w:t xml:space="preserve">                           (6)</w:t>
      </w:r>
    </w:p>
    <w:p w:rsidR="00D86C20" w:rsidRPr="00142333" w:rsidRDefault="00D86C20" w:rsidP="002628B9">
      <w:pPr>
        <w:ind w:firstLine="708"/>
        <w:rPr>
          <w:sz w:val="28"/>
          <w:szCs w:val="28"/>
        </w:rPr>
      </w:pPr>
      <w:r w:rsidRPr="00142333">
        <w:rPr>
          <w:sz w:val="28"/>
          <w:szCs w:val="28"/>
        </w:rPr>
        <w:t xml:space="preserve">  </w:t>
      </w:r>
      <w:r>
        <w:rPr>
          <w:sz w:val="28"/>
          <w:szCs w:val="28"/>
        </w:rPr>
        <w:t>∑</w:t>
      </w:r>
      <w:r>
        <w:rPr>
          <w:sz w:val="28"/>
          <w:szCs w:val="28"/>
          <w:lang w:val="en-US"/>
        </w:rPr>
        <w:t>Si</w:t>
      </w:r>
      <w:r w:rsidRPr="00142333">
        <w:rPr>
          <w:sz w:val="28"/>
          <w:szCs w:val="28"/>
        </w:rPr>
        <w:t>×</w:t>
      </w:r>
      <w:r>
        <w:rPr>
          <w:sz w:val="28"/>
          <w:szCs w:val="28"/>
        </w:rPr>
        <w:t>Б</w:t>
      </w:r>
      <w:r>
        <w:rPr>
          <w:sz w:val="28"/>
          <w:szCs w:val="28"/>
          <w:lang w:val="en-US"/>
        </w:rPr>
        <w:t>i</w:t>
      </w:r>
    </w:p>
    <w:p w:rsidR="00D86C20" w:rsidRPr="00142333" w:rsidRDefault="00D86C20" w:rsidP="002628B9">
      <w:pPr>
        <w:rPr>
          <w:sz w:val="28"/>
          <w:szCs w:val="28"/>
        </w:rPr>
      </w:pPr>
    </w:p>
    <w:p w:rsidR="00D86C20" w:rsidRDefault="00D86C20" w:rsidP="002628B9">
      <w:pPr>
        <w:rPr>
          <w:sz w:val="28"/>
          <w:szCs w:val="28"/>
        </w:rPr>
      </w:pPr>
      <w:r>
        <w:rPr>
          <w:sz w:val="28"/>
          <w:szCs w:val="28"/>
        </w:rPr>
        <w:t>Где  Ит</w:t>
      </w:r>
      <w:r>
        <w:rPr>
          <w:sz w:val="28"/>
          <w:szCs w:val="28"/>
          <w:lang w:val="en-US"/>
        </w:rPr>
        <w:t>i</w:t>
      </w:r>
      <w:r>
        <w:rPr>
          <w:sz w:val="28"/>
          <w:szCs w:val="28"/>
        </w:rPr>
        <w:t xml:space="preserve"> – индексы технологических свойств полей объекта оценка;</w:t>
      </w:r>
    </w:p>
    <w:p w:rsidR="00D86C20" w:rsidRDefault="00D86C20" w:rsidP="002628B9">
      <w:pPr>
        <w:rPr>
          <w:sz w:val="28"/>
          <w:szCs w:val="28"/>
        </w:rPr>
      </w:pPr>
      <w:r>
        <w:rPr>
          <w:sz w:val="28"/>
          <w:szCs w:val="28"/>
        </w:rPr>
        <w:t xml:space="preserve">        </w:t>
      </w:r>
      <w:r>
        <w:rPr>
          <w:sz w:val="28"/>
          <w:szCs w:val="28"/>
          <w:lang w:val="en-US"/>
        </w:rPr>
        <w:t>Si</w:t>
      </w:r>
      <w:r w:rsidRPr="002628B9">
        <w:rPr>
          <w:sz w:val="28"/>
          <w:szCs w:val="28"/>
        </w:rPr>
        <w:t>×</w:t>
      </w:r>
      <w:r>
        <w:rPr>
          <w:sz w:val="28"/>
          <w:szCs w:val="28"/>
        </w:rPr>
        <w:t>Б</w:t>
      </w:r>
      <w:r>
        <w:rPr>
          <w:sz w:val="28"/>
          <w:szCs w:val="28"/>
          <w:lang w:val="en-US"/>
        </w:rPr>
        <w:t>i</w:t>
      </w:r>
      <w:r w:rsidRPr="002628B9">
        <w:rPr>
          <w:sz w:val="28"/>
          <w:szCs w:val="28"/>
        </w:rPr>
        <w:t xml:space="preserve"> – </w:t>
      </w:r>
      <w:r>
        <w:rPr>
          <w:sz w:val="28"/>
          <w:szCs w:val="28"/>
        </w:rPr>
        <w:t>площади полей объекта оценки в балл гектарах.</w:t>
      </w:r>
    </w:p>
    <w:p w:rsidR="00D86C20" w:rsidRDefault="00D86C20" w:rsidP="002628B9">
      <w:pPr>
        <w:rPr>
          <w:sz w:val="28"/>
          <w:szCs w:val="28"/>
        </w:rPr>
      </w:pPr>
    </w:p>
    <w:p w:rsidR="00D86C20" w:rsidRDefault="00D86C20" w:rsidP="002628B9">
      <w:pPr>
        <w:rPr>
          <w:sz w:val="28"/>
          <w:szCs w:val="28"/>
        </w:rPr>
      </w:pPr>
    </w:p>
    <w:p w:rsidR="00D86C20" w:rsidRDefault="00D86C20" w:rsidP="002628B9">
      <w:pPr>
        <w:rPr>
          <w:sz w:val="28"/>
          <w:szCs w:val="28"/>
        </w:rPr>
      </w:pPr>
    </w:p>
    <w:p w:rsidR="00D86C20" w:rsidRDefault="00D86C20" w:rsidP="002628B9">
      <w:pPr>
        <w:rPr>
          <w:sz w:val="28"/>
          <w:szCs w:val="28"/>
        </w:rPr>
      </w:pPr>
    </w:p>
    <w:p w:rsidR="00D86C20" w:rsidRDefault="00D86C20" w:rsidP="002628B9">
      <w:pPr>
        <w:rPr>
          <w:sz w:val="28"/>
          <w:szCs w:val="28"/>
        </w:rPr>
      </w:pPr>
    </w:p>
    <w:p w:rsidR="00D86C20" w:rsidRDefault="00D86C20" w:rsidP="002628B9">
      <w:pPr>
        <w:rPr>
          <w:sz w:val="28"/>
          <w:szCs w:val="28"/>
        </w:rPr>
      </w:pPr>
    </w:p>
    <w:p w:rsidR="00D86C20" w:rsidRDefault="00D86C20" w:rsidP="002628B9">
      <w:pPr>
        <w:rPr>
          <w:sz w:val="28"/>
          <w:szCs w:val="28"/>
        </w:rPr>
      </w:pPr>
    </w:p>
    <w:p w:rsidR="00D86C20" w:rsidRDefault="00D86C20" w:rsidP="002628B9">
      <w:pPr>
        <w:rPr>
          <w:sz w:val="28"/>
          <w:szCs w:val="28"/>
        </w:rPr>
      </w:pPr>
    </w:p>
    <w:p w:rsidR="00D86C20" w:rsidRDefault="00D86C20" w:rsidP="002628B9">
      <w:pPr>
        <w:rPr>
          <w:sz w:val="28"/>
          <w:szCs w:val="28"/>
        </w:rPr>
      </w:pPr>
    </w:p>
    <w:p w:rsidR="00D86C20" w:rsidRDefault="00D86C20" w:rsidP="00555E14">
      <w:pPr>
        <w:tabs>
          <w:tab w:val="left" w:pos="7605"/>
        </w:tabs>
        <w:jc w:val="right"/>
        <w:rPr>
          <w:sz w:val="28"/>
          <w:szCs w:val="28"/>
        </w:rPr>
      </w:pPr>
      <w:r>
        <w:rPr>
          <w:sz w:val="28"/>
          <w:szCs w:val="28"/>
        </w:rPr>
        <w:t>Таблица №6</w:t>
      </w:r>
    </w:p>
    <w:p w:rsidR="00D86C20" w:rsidRDefault="00D86C20" w:rsidP="00555E14">
      <w:pPr>
        <w:tabs>
          <w:tab w:val="left" w:pos="7605"/>
        </w:tabs>
        <w:jc w:val="center"/>
        <w:rPr>
          <w:sz w:val="28"/>
          <w:szCs w:val="28"/>
        </w:rPr>
      </w:pPr>
      <w:r>
        <w:rPr>
          <w:sz w:val="28"/>
          <w:szCs w:val="28"/>
        </w:rPr>
        <w:t>Определение интегрального показателя технологических свойств объекта кадастровой оценки.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7"/>
        <w:gridCol w:w="1367"/>
        <w:gridCol w:w="1367"/>
        <w:gridCol w:w="1367"/>
        <w:gridCol w:w="1161"/>
        <w:gridCol w:w="1573"/>
        <w:gridCol w:w="1368"/>
      </w:tblGrid>
      <w:tr w:rsidR="00D86C20" w:rsidRPr="00076B88" w:rsidTr="00A252E8">
        <w:trPr>
          <w:cantSplit/>
          <w:trHeight w:val="2589"/>
        </w:trPr>
        <w:tc>
          <w:tcPr>
            <w:tcW w:w="1367" w:type="dxa"/>
            <w:textDirection w:val="btLr"/>
          </w:tcPr>
          <w:p w:rsidR="00D86C20" w:rsidRPr="00A252E8" w:rsidRDefault="00D86C20" w:rsidP="00A252E8">
            <w:pPr>
              <w:tabs>
                <w:tab w:val="left" w:pos="7605"/>
              </w:tabs>
              <w:ind w:left="113" w:right="113"/>
              <w:jc w:val="center"/>
              <w:rPr>
                <w:sz w:val="28"/>
                <w:szCs w:val="28"/>
              </w:rPr>
            </w:pPr>
            <w:r w:rsidRPr="00A252E8">
              <w:rPr>
                <w:sz w:val="28"/>
                <w:szCs w:val="28"/>
              </w:rPr>
              <w:t>Площадь рабочего участка, га</w:t>
            </w:r>
          </w:p>
        </w:tc>
        <w:tc>
          <w:tcPr>
            <w:tcW w:w="1367" w:type="dxa"/>
            <w:textDirection w:val="btLr"/>
          </w:tcPr>
          <w:p w:rsidR="00D86C20" w:rsidRPr="00A252E8" w:rsidRDefault="00D86C20" w:rsidP="00A252E8">
            <w:pPr>
              <w:tabs>
                <w:tab w:val="left" w:pos="7605"/>
              </w:tabs>
              <w:ind w:left="113" w:right="113"/>
              <w:jc w:val="center"/>
              <w:rPr>
                <w:sz w:val="28"/>
                <w:szCs w:val="28"/>
                <w:lang w:val="en-US"/>
              </w:rPr>
            </w:pPr>
            <w:r w:rsidRPr="00A252E8">
              <w:rPr>
                <w:sz w:val="28"/>
                <w:szCs w:val="28"/>
              </w:rPr>
              <w:t>Балл энергоёмкости Б</w:t>
            </w:r>
            <w:r w:rsidRPr="00A252E8">
              <w:rPr>
                <w:sz w:val="16"/>
                <w:szCs w:val="16"/>
              </w:rPr>
              <w:t>ЭП</w:t>
            </w:r>
            <w:r w:rsidRPr="00A252E8">
              <w:rPr>
                <w:sz w:val="16"/>
                <w:szCs w:val="16"/>
                <w:lang w:val="en-US"/>
              </w:rPr>
              <w:t>i</w:t>
            </w:r>
          </w:p>
        </w:tc>
        <w:tc>
          <w:tcPr>
            <w:tcW w:w="1367" w:type="dxa"/>
            <w:textDirection w:val="btLr"/>
          </w:tcPr>
          <w:p w:rsidR="00D86C20" w:rsidRPr="00A252E8" w:rsidRDefault="00D86C20" w:rsidP="00A252E8">
            <w:pPr>
              <w:tabs>
                <w:tab w:val="left" w:pos="7605"/>
              </w:tabs>
              <w:ind w:left="113" w:right="113"/>
              <w:jc w:val="center"/>
              <w:rPr>
                <w:sz w:val="28"/>
                <w:szCs w:val="28"/>
                <w:lang w:val="en-US"/>
              </w:rPr>
            </w:pPr>
            <w:r w:rsidRPr="00A252E8">
              <w:rPr>
                <w:sz w:val="28"/>
                <w:szCs w:val="28"/>
              </w:rPr>
              <w:t>Коэффициент каменистости, Кк</w:t>
            </w:r>
            <w:r w:rsidRPr="00A252E8">
              <w:rPr>
                <w:sz w:val="28"/>
                <w:szCs w:val="28"/>
                <w:lang w:val="en-US"/>
              </w:rPr>
              <w:t>i</w:t>
            </w:r>
          </w:p>
        </w:tc>
        <w:tc>
          <w:tcPr>
            <w:tcW w:w="1367" w:type="dxa"/>
            <w:textDirection w:val="btLr"/>
          </w:tcPr>
          <w:p w:rsidR="00D86C20" w:rsidRPr="00A252E8" w:rsidRDefault="00D86C20" w:rsidP="00A252E8">
            <w:pPr>
              <w:tabs>
                <w:tab w:val="left" w:pos="7605"/>
              </w:tabs>
              <w:ind w:left="113" w:right="113"/>
              <w:jc w:val="center"/>
              <w:rPr>
                <w:sz w:val="28"/>
                <w:szCs w:val="28"/>
                <w:lang w:val="en-US"/>
              </w:rPr>
            </w:pPr>
            <w:r w:rsidRPr="00A252E8">
              <w:rPr>
                <w:sz w:val="28"/>
                <w:szCs w:val="28"/>
              </w:rPr>
              <w:t>Коэффициент рельефа, Кр</w:t>
            </w:r>
            <w:r w:rsidRPr="00A252E8">
              <w:rPr>
                <w:sz w:val="28"/>
                <w:szCs w:val="28"/>
                <w:lang w:val="en-US"/>
              </w:rPr>
              <w:t>i</w:t>
            </w:r>
          </w:p>
        </w:tc>
        <w:tc>
          <w:tcPr>
            <w:tcW w:w="1161" w:type="dxa"/>
            <w:textDirection w:val="btLr"/>
          </w:tcPr>
          <w:p w:rsidR="00D86C20" w:rsidRPr="00A252E8" w:rsidRDefault="00D86C20" w:rsidP="00A252E8">
            <w:pPr>
              <w:tabs>
                <w:tab w:val="left" w:pos="7605"/>
              </w:tabs>
              <w:ind w:left="113" w:right="113"/>
              <w:jc w:val="center"/>
              <w:rPr>
                <w:sz w:val="28"/>
                <w:szCs w:val="28"/>
                <w:lang w:val="en-US"/>
              </w:rPr>
            </w:pPr>
            <w:r w:rsidRPr="00A252E8">
              <w:rPr>
                <w:sz w:val="28"/>
                <w:szCs w:val="28"/>
              </w:rPr>
              <w:t>Балл контурности, Бк</w:t>
            </w:r>
            <w:r w:rsidRPr="00A252E8">
              <w:rPr>
                <w:sz w:val="28"/>
                <w:szCs w:val="28"/>
                <w:lang w:val="en-US"/>
              </w:rPr>
              <w:t>i</w:t>
            </w:r>
          </w:p>
        </w:tc>
        <w:tc>
          <w:tcPr>
            <w:tcW w:w="1573" w:type="dxa"/>
            <w:textDirection w:val="btLr"/>
          </w:tcPr>
          <w:p w:rsidR="00D86C20" w:rsidRPr="00A252E8" w:rsidRDefault="00D86C20" w:rsidP="00A252E8">
            <w:pPr>
              <w:tabs>
                <w:tab w:val="left" w:pos="7605"/>
              </w:tabs>
              <w:ind w:left="113" w:right="113"/>
              <w:jc w:val="center"/>
              <w:rPr>
                <w:sz w:val="28"/>
                <w:szCs w:val="28"/>
              </w:rPr>
            </w:pPr>
            <w:r w:rsidRPr="00A252E8">
              <w:rPr>
                <w:sz w:val="28"/>
                <w:szCs w:val="28"/>
              </w:rPr>
              <w:t>Интергральный показатель технологических свойств, Ит</w:t>
            </w:r>
            <w:r w:rsidRPr="00A252E8">
              <w:rPr>
                <w:sz w:val="28"/>
                <w:szCs w:val="28"/>
                <w:lang w:val="en-US"/>
              </w:rPr>
              <w:t>i</w:t>
            </w:r>
          </w:p>
        </w:tc>
        <w:tc>
          <w:tcPr>
            <w:tcW w:w="1368" w:type="dxa"/>
            <w:textDirection w:val="btLr"/>
          </w:tcPr>
          <w:p w:rsidR="00D86C20" w:rsidRPr="00A252E8" w:rsidRDefault="00D86C20" w:rsidP="00A252E8">
            <w:pPr>
              <w:tabs>
                <w:tab w:val="left" w:pos="7605"/>
              </w:tabs>
              <w:ind w:left="113" w:right="113"/>
              <w:jc w:val="center"/>
              <w:rPr>
                <w:sz w:val="28"/>
                <w:szCs w:val="28"/>
              </w:rPr>
            </w:pPr>
            <w:r w:rsidRPr="00A252E8">
              <w:rPr>
                <w:sz w:val="28"/>
                <w:szCs w:val="28"/>
              </w:rPr>
              <w:t>Индекс технологических свойств, Ито</w:t>
            </w:r>
          </w:p>
        </w:tc>
      </w:tr>
      <w:tr w:rsidR="00D86C20" w:rsidRPr="00076B88" w:rsidTr="00A252E8">
        <w:tc>
          <w:tcPr>
            <w:tcW w:w="1367" w:type="dxa"/>
          </w:tcPr>
          <w:p w:rsidR="00D86C20" w:rsidRPr="00A252E8" w:rsidRDefault="00D86C20" w:rsidP="00A252E8">
            <w:pPr>
              <w:tabs>
                <w:tab w:val="left" w:pos="7605"/>
              </w:tabs>
              <w:jc w:val="center"/>
              <w:rPr>
                <w:sz w:val="28"/>
                <w:szCs w:val="28"/>
              </w:rPr>
            </w:pPr>
            <w:r w:rsidRPr="00A252E8">
              <w:rPr>
                <w:sz w:val="28"/>
                <w:szCs w:val="28"/>
              </w:rPr>
              <w:t>14,0</w:t>
            </w:r>
          </w:p>
        </w:tc>
        <w:tc>
          <w:tcPr>
            <w:tcW w:w="1367" w:type="dxa"/>
          </w:tcPr>
          <w:p w:rsidR="00D86C20" w:rsidRPr="00A252E8" w:rsidRDefault="00D86C20" w:rsidP="00A252E8">
            <w:pPr>
              <w:tabs>
                <w:tab w:val="left" w:pos="7605"/>
              </w:tabs>
              <w:jc w:val="center"/>
              <w:rPr>
                <w:sz w:val="28"/>
                <w:szCs w:val="28"/>
              </w:rPr>
            </w:pPr>
            <w:r w:rsidRPr="00A252E8">
              <w:rPr>
                <w:sz w:val="28"/>
                <w:szCs w:val="28"/>
              </w:rPr>
              <w:t>103</w:t>
            </w:r>
          </w:p>
        </w:tc>
        <w:tc>
          <w:tcPr>
            <w:tcW w:w="1367" w:type="dxa"/>
          </w:tcPr>
          <w:p w:rsidR="00D86C20" w:rsidRPr="00A252E8" w:rsidRDefault="00D86C20" w:rsidP="00A252E8">
            <w:pPr>
              <w:tabs>
                <w:tab w:val="left" w:pos="7605"/>
              </w:tabs>
              <w:jc w:val="center"/>
              <w:rPr>
                <w:sz w:val="28"/>
                <w:szCs w:val="28"/>
              </w:rPr>
            </w:pPr>
            <w:r w:rsidRPr="00A252E8">
              <w:rPr>
                <w:sz w:val="28"/>
                <w:szCs w:val="28"/>
              </w:rPr>
              <w:t>1,0</w:t>
            </w:r>
          </w:p>
        </w:tc>
        <w:tc>
          <w:tcPr>
            <w:tcW w:w="1367" w:type="dxa"/>
          </w:tcPr>
          <w:p w:rsidR="00D86C20" w:rsidRPr="00A252E8" w:rsidRDefault="00D86C20" w:rsidP="00A252E8">
            <w:pPr>
              <w:tabs>
                <w:tab w:val="left" w:pos="7605"/>
              </w:tabs>
              <w:jc w:val="center"/>
              <w:rPr>
                <w:sz w:val="28"/>
                <w:szCs w:val="28"/>
              </w:rPr>
            </w:pPr>
            <w:r w:rsidRPr="00A252E8">
              <w:rPr>
                <w:sz w:val="28"/>
                <w:szCs w:val="28"/>
              </w:rPr>
              <w:t>1,02</w:t>
            </w:r>
          </w:p>
        </w:tc>
        <w:tc>
          <w:tcPr>
            <w:tcW w:w="1161" w:type="dxa"/>
          </w:tcPr>
          <w:p w:rsidR="00D86C20" w:rsidRPr="00A252E8" w:rsidRDefault="00D86C20" w:rsidP="00A252E8">
            <w:pPr>
              <w:tabs>
                <w:tab w:val="left" w:pos="7605"/>
              </w:tabs>
              <w:jc w:val="center"/>
              <w:rPr>
                <w:sz w:val="28"/>
                <w:szCs w:val="28"/>
              </w:rPr>
            </w:pPr>
            <w:r w:rsidRPr="00A252E8">
              <w:rPr>
                <w:sz w:val="28"/>
                <w:szCs w:val="28"/>
              </w:rPr>
              <w:t>74</w:t>
            </w:r>
          </w:p>
        </w:tc>
        <w:tc>
          <w:tcPr>
            <w:tcW w:w="1573" w:type="dxa"/>
          </w:tcPr>
          <w:p w:rsidR="00D86C20" w:rsidRPr="00A252E8" w:rsidRDefault="00D86C20" w:rsidP="00A252E8">
            <w:pPr>
              <w:tabs>
                <w:tab w:val="left" w:pos="7605"/>
              </w:tabs>
              <w:jc w:val="center"/>
              <w:rPr>
                <w:sz w:val="28"/>
                <w:szCs w:val="28"/>
              </w:rPr>
            </w:pPr>
            <w:r w:rsidRPr="00A252E8">
              <w:rPr>
                <w:sz w:val="28"/>
                <w:szCs w:val="28"/>
              </w:rPr>
              <w:t>1,2</w:t>
            </w:r>
          </w:p>
        </w:tc>
        <w:tc>
          <w:tcPr>
            <w:tcW w:w="1368" w:type="dxa"/>
          </w:tcPr>
          <w:p w:rsidR="00D86C20" w:rsidRPr="00A252E8" w:rsidRDefault="00D86C20" w:rsidP="00A252E8">
            <w:pPr>
              <w:tabs>
                <w:tab w:val="left" w:pos="7605"/>
              </w:tabs>
              <w:jc w:val="center"/>
              <w:rPr>
                <w:sz w:val="28"/>
                <w:szCs w:val="28"/>
              </w:rPr>
            </w:pPr>
          </w:p>
        </w:tc>
      </w:tr>
      <w:tr w:rsidR="00D86C20" w:rsidRPr="00076B88" w:rsidTr="00A252E8">
        <w:tc>
          <w:tcPr>
            <w:tcW w:w="1367" w:type="dxa"/>
          </w:tcPr>
          <w:p w:rsidR="00D86C20" w:rsidRPr="00A252E8" w:rsidRDefault="00D86C20" w:rsidP="00A252E8">
            <w:pPr>
              <w:tabs>
                <w:tab w:val="left" w:pos="7605"/>
              </w:tabs>
              <w:jc w:val="center"/>
              <w:rPr>
                <w:sz w:val="28"/>
                <w:szCs w:val="28"/>
              </w:rPr>
            </w:pPr>
            <w:r w:rsidRPr="00A252E8">
              <w:rPr>
                <w:sz w:val="28"/>
                <w:szCs w:val="28"/>
              </w:rPr>
              <w:t>26,75</w:t>
            </w:r>
          </w:p>
        </w:tc>
        <w:tc>
          <w:tcPr>
            <w:tcW w:w="1367" w:type="dxa"/>
          </w:tcPr>
          <w:p w:rsidR="00D86C20" w:rsidRPr="00A252E8" w:rsidRDefault="00D86C20" w:rsidP="00A252E8">
            <w:pPr>
              <w:tabs>
                <w:tab w:val="left" w:pos="7605"/>
              </w:tabs>
              <w:jc w:val="center"/>
              <w:rPr>
                <w:sz w:val="28"/>
                <w:szCs w:val="28"/>
              </w:rPr>
            </w:pPr>
            <w:r w:rsidRPr="00A252E8">
              <w:rPr>
                <w:sz w:val="28"/>
                <w:szCs w:val="28"/>
              </w:rPr>
              <w:t>93</w:t>
            </w:r>
          </w:p>
        </w:tc>
        <w:tc>
          <w:tcPr>
            <w:tcW w:w="1367" w:type="dxa"/>
          </w:tcPr>
          <w:p w:rsidR="00D86C20" w:rsidRPr="00A252E8" w:rsidRDefault="00D86C20" w:rsidP="00A252E8">
            <w:pPr>
              <w:tabs>
                <w:tab w:val="left" w:pos="7605"/>
              </w:tabs>
              <w:jc w:val="center"/>
              <w:rPr>
                <w:sz w:val="28"/>
                <w:szCs w:val="28"/>
              </w:rPr>
            </w:pPr>
            <w:r w:rsidRPr="00A252E8">
              <w:rPr>
                <w:sz w:val="28"/>
                <w:szCs w:val="28"/>
              </w:rPr>
              <w:t>1,0</w:t>
            </w:r>
          </w:p>
        </w:tc>
        <w:tc>
          <w:tcPr>
            <w:tcW w:w="1367" w:type="dxa"/>
          </w:tcPr>
          <w:p w:rsidR="00D86C20" w:rsidRPr="00A252E8" w:rsidRDefault="00D86C20" w:rsidP="00A252E8">
            <w:pPr>
              <w:tabs>
                <w:tab w:val="left" w:pos="7605"/>
              </w:tabs>
              <w:jc w:val="center"/>
              <w:rPr>
                <w:sz w:val="28"/>
                <w:szCs w:val="28"/>
              </w:rPr>
            </w:pPr>
            <w:r w:rsidRPr="00A252E8">
              <w:rPr>
                <w:sz w:val="28"/>
                <w:szCs w:val="28"/>
              </w:rPr>
              <w:t>1,02</w:t>
            </w:r>
          </w:p>
        </w:tc>
        <w:tc>
          <w:tcPr>
            <w:tcW w:w="1161" w:type="dxa"/>
          </w:tcPr>
          <w:p w:rsidR="00D86C20" w:rsidRPr="00A252E8" w:rsidRDefault="00D86C20" w:rsidP="00A252E8">
            <w:pPr>
              <w:tabs>
                <w:tab w:val="left" w:pos="7605"/>
              </w:tabs>
              <w:jc w:val="center"/>
              <w:rPr>
                <w:sz w:val="28"/>
                <w:szCs w:val="28"/>
              </w:rPr>
            </w:pPr>
            <w:r w:rsidRPr="00A252E8">
              <w:rPr>
                <w:sz w:val="28"/>
                <w:szCs w:val="28"/>
              </w:rPr>
              <w:t>83</w:t>
            </w:r>
          </w:p>
        </w:tc>
        <w:tc>
          <w:tcPr>
            <w:tcW w:w="1573" w:type="dxa"/>
          </w:tcPr>
          <w:p w:rsidR="00D86C20" w:rsidRPr="00A252E8" w:rsidRDefault="00D86C20" w:rsidP="00A252E8">
            <w:pPr>
              <w:tabs>
                <w:tab w:val="left" w:pos="7605"/>
              </w:tabs>
              <w:jc w:val="center"/>
              <w:rPr>
                <w:sz w:val="28"/>
                <w:szCs w:val="28"/>
              </w:rPr>
            </w:pPr>
            <w:r w:rsidRPr="00A252E8">
              <w:rPr>
                <w:sz w:val="28"/>
                <w:szCs w:val="28"/>
              </w:rPr>
              <w:t>1,19</w:t>
            </w:r>
          </w:p>
        </w:tc>
        <w:tc>
          <w:tcPr>
            <w:tcW w:w="1368" w:type="dxa"/>
          </w:tcPr>
          <w:p w:rsidR="00D86C20" w:rsidRPr="00A252E8" w:rsidRDefault="00D86C20" w:rsidP="00A252E8">
            <w:pPr>
              <w:tabs>
                <w:tab w:val="left" w:pos="7605"/>
              </w:tabs>
              <w:jc w:val="center"/>
              <w:rPr>
                <w:sz w:val="28"/>
                <w:szCs w:val="28"/>
              </w:rPr>
            </w:pPr>
          </w:p>
        </w:tc>
      </w:tr>
      <w:tr w:rsidR="00D86C20" w:rsidRPr="00076B88" w:rsidTr="00A252E8">
        <w:tc>
          <w:tcPr>
            <w:tcW w:w="1367" w:type="dxa"/>
            <w:tcBorders>
              <w:top w:val="single" w:sz="4" w:space="0" w:color="auto"/>
            </w:tcBorders>
          </w:tcPr>
          <w:p w:rsidR="00D86C20" w:rsidRPr="00A252E8" w:rsidRDefault="00D86C20" w:rsidP="00A252E8">
            <w:pPr>
              <w:tabs>
                <w:tab w:val="left" w:pos="7605"/>
              </w:tabs>
              <w:jc w:val="center"/>
              <w:rPr>
                <w:sz w:val="28"/>
                <w:szCs w:val="28"/>
              </w:rPr>
            </w:pPr>
            <w:r w:rsidRPr="00A252E8">
              <w:rPr>
                <w:sz w:val="28"/>
                <w:szCs w:val="28"/>
              </w:rPr>
              <w:t>17,0</w:t>
            </w:r>
          </w:p>
        </w:tc>
        <w:tc>
          <w:tcPr>
            <w:tcW w:w="1367" w:type="dxa"/>
          </w:tcPr>
          <w:p w:rsidR="00D86C20" w:rsidRPr="00A252E8" w:rsidRDefault="00D86C20" w:rsidP="00A252E8">
            <w:pPr>
              <w:tabs>
                <w:tab w:val="left" w:pos="7605"/>
              </w:tabs>
              <w:jc w:val="center"/>
              <w:rPr>
                <w:sz w:val="28"/>
                <w:szCs w:val="28"/>
              </w:rPr>
            </w:pPr>
            <w:r w:rsidRPr="00A252E8">
              <w:rPr>
                <w:sz w:val="28"/>
                <w:szCs w:val="28"/>
              </w:rPr>
              <w:t>94</w:t>
            </w:r>
          </w:p>
        </w:tc>
        <w:tc>
          <w:tcPr>
            <w:tcW w:w="1367" w:type="dxa"/>
          </w:tcPr>
          <w:p w:rsidR="00D86C20" w:rsidRPr="00A252E8" w:rsidRDefault="00D86C20" w:rsidP="00A252E8">
            <w:pPr>
              <w:tabs>
                <w:tab w:val="left" w:pos="7605"/>
              </w:tabs>
              <w:jc w:val="center"/>
              <w:rPr>
                <w:sz w:val="28"/>
                <w:szCs w:val="28"/>
              </w:rPr>
            </w:pPr>
            <w:r w:rsidRPr="00A252E8">
              <w:rPr>
                <w:sz w:val="28"/>
                <w:szCs w:val="28"/>
              </w:rPr>
              <w:t>1,0</w:t>
            </w:r>
          </w:p>
        </w:tc>
        <w:tc>
          <w:tcPr>
            <w:tcW w:w="1367" w:type="dxa"/>
          </w:tcPr>
          <w:p w:rsidR="00D86C20" w:rsidRPr="00A252E8" w:rsidRDefault="00D86C20" w:rsidP="00A252E8">
            <w:pPr>
              <w:tabs>
                <w:tab w:val="left" w:pos="7605"/>
              </w:tabs>
              <w:jc w:val="center"/>
              <w:rPr>
                <w:sz w:val="28"/>
                <w:szCs w:val="28"/>
              </w:rPr>
            </w:pPr>
            <w:r w:rsidRPr="00A252E8">
              <w:rPr>
                <w:sz w:val="28"/>
                <w:szCs w:val="28"/>
              </w:rPr>
              <w:t>1,02</w:t>
            </w:r>
          </w:p>
        </w:tc>
        <w:tc>
          <w:tcPr>
            <w:tcW w:w="1161" w:type="dxa"/>
          </w:tcPr>
          <w:p w:rsidR="00D86C20" w:rsidRPr="00A252E8" w:rsidRDefault="00D86C20" w:rsidP="00A252E8">
            <w:pPr>
              <w:tabs>
                <w:tab w:val="left" w:pos="7605"/>
              </w:tabs>
              <w:jc w:val="center"/>
              <w:rPr>
                <w:sz w:val="28"/>
                <w:szCs w:val="28"/>
              </w:rPr>
            </w:pPr>
            <w:r w:rsidRPr="00A252E8">
              <w:rPr>
                <w:sz w:val="28"/>
                <w:szCs w:val="28"/>
              </w:rPr>
              <w:t>73</w:t>
            </w:r>
          </w:p>
        </w:tc>
        <w:tc>
          <w:tcPr>
            <w:tcW w:w="1573" w:type="dxa"/>
          </w:tcPr>
          <w:p w:rsidR="00D86C20" w:rsidRPr="00A252E8" w:rsidRDefault="00D86C20" w:rsidP="00A252E8">
            <w:pPr>
              <w:tabs>
                <w:tab w:val="left" w:pos="7605"/>
              </w:tabs>
              <w:jc w:val="center"/>
              <w:rPr>
                <w:sz w:val="28"/>
                <w:szCs w:val="28"/>
              </w:rPr>
            </w:pPr>
            <w:r w:rsidRPr="00A252E8">
              <w:rPr>
                <w:sz w:val="28"/>
                <w:szCs w:val="28"/>
              </w:rPr>
              <w:t>1,3</w:t>
            </w:r>
          </w:p>
        </w:tc>
        <w:tc>
          <w:tcPr>
            <w:tcW w:w="1368" w:type="dxa"/>
          </w:tcPr>
          <w:p w:rsidR="00D86C20" w:rsidRPr="00A252E8" w:rsidRDefault="00D86C20" w:rsidP="00A252E8">
            <w:pPr>
              <w:tabs>
                <w:tab w:val="left" w:pos="7605"/>
              </w:tabs>
              <w:jc w:val="center"/>
              <w:rPr>
                <w:sz w:val="28"/>
                <w:szCs w:val="28"/>
              </w:rPr>
            </w:pPr>
          </w:p>
        </w:tc>
      </w:tr>
      <w:tr w:rsidR="00D86C20" w:rsidRPr="00076B88" w:rsidTr="00A252E8">
        <w:tc>
          <w:tcPr>
            <w:tcW w:w="1367" w:type="dxa"/>
          </w:tcPr>
          <w:p w:rsidR="00D86C20" w:rsidRPr="00A252E8" w:rsidRDefault="00D86C20" w:rsidP="00A252E8">
            <w:pPr>
              <w:tabs>
                <w:tab w:val="left" w:pos="7605"/>
              </w:tabs>
              <w:jc w:val="center"/>
              <w:rPr>
                <w:sz w:val="28"/>
                <w:szCs w:val="28"/>
              </w:rPr>
            </w:pPr>
            <w:r w:rsidRPr="00A252E8">
              <w:rPr>
                <w:sz w:val="28"/>
                <w:szCs w:val="28"/>
              </w:rPr>
              <w:t>7,13</w:t>
            </w:r>
          </w:p>
        </w:tc>
        <w:tc>
          <w:tcPr>
            <w:tcW w:w="1367" w:type="dxa"/>
          </w:tcPr>
          <w:p w:rsidR="00D86C20" w:rsidRPr="00A252E8" w:rsidRDefault="00D86C20" w:rsidP="00A252E8">
            <w:pPr>
              <w:tabs>
                <w:tab w:val="left" w:pos="7605"/>
              </w:tabs>
              <w:jc w:val="center"/>
              <w:rPr>
                <w:sz w:val="28"/>
                <w:szCs w:val="28"/>
              </w:rPr>
            </w:pPr>
            <w:r w:rsidRPr="00A252E8">
              <w:rPr>
                <w:sz w:val="28"/>
                <w:szCs w:val="28"/>
              </w:rPr>
              <w:t>107</w:t>
            </w:r>
          </w:p>
        </w:tc>
        <w:tc>
          <w:tcPr>
            <w:tcW w:w="1367" w:type="dxa"/>
          </w:tcPr>
          <w:p w:rsidR="00D86C20" w:rsidRPr="00A252E8" w:rsidRDefault="00D86C20" w:rsidP="00A252E8">
            <w:pPr>
              <w:tabs>
                <w:tab w:val="left" w:pos="7605"/>
              </w:tabs>
              <w:jc w:val="center"/>
              <w:rPr>
                <w:sz w:val="28"/>
                <w:szCs w:val="28"/>
              </w:rPr>
            </w:pPr>
            <w:r w:rsidRPr="00A252E8">
              <w:rPr>
                <w:sz w:val="28"/>
                <w:szCs w:val="28"/>
              </w:rPr>
              <w:t>1,0</w:t>
            </w:r>
          </w:p>
        </w:tc>
        <w:tc>
          <w:tcPr>
            <w:tcW w:w="1367" w:type="dxa"/>
          </w:tcPr>
          <w:p w:rsidR="00D86C20" w:rsidRPr="00A252E8" w:rsidRDefault="00D86C20" w:rsidP="00A252E8">
            <w:pPr>
              <w:tabs>
                <w:tab w:val="left" w:pos="7605"/>
              </w:tabs>
              <w:jc w:val="center"/>
              <w:rPr>
                <w:sz w:val="28"/>
                <w:szCs w:val="28"/>
              </w:rPr>
            </w:pPr>
            <w:r w:rsidRPr="00A252E8">
              <w:rPr>
                <w:sz w:val="28"/>
                <w:szCs w:val="28"/>
              </w:rPr>
              <w:t>1,02</w:t>
            </w:r>
          </w:p>
        </w:tc>
        <w:tc>
          <w:tcPr>
            <w:tcW w:w="1161" w:type="dxa"/>
          </w:tcPr>
          <w:p w:rsidR="00D86C20" w:rsidRPr="00A252E8" w:rsidRDefault="00D86C20" w:rsidP="00A252E8">
            <w:pPr>
              <w:tabs>
                <w:tab w:val="left" w:pos="7605"/>
              </w:tabs>
              <w:jc w:val="center"/>
              <w:rPr>
                <w:sz w:val="28"/>
                <w:szCs w:val="28"/>
              </w:rPr>
            </w:pPr>
            <w:r w:rsidRPr="00A252E8">
              <w:rPr>
                <w:sz w:val="28"/>
                <w:szCs w:val="28"/>
              </w:rPr>
              <w:t>68</w:t>
            </w:r>
          </w:p>
        </w:tc>
        <w:tc>
          <w:tcPr>
            <w:tcW w:w="1573" w:type="dxa"/>
          </w:tcPr>
          <w:p w:rsidR="00D86C20" w:rsidRPr="00A252E8" w:rsidRDefault="00D86C20" w:rsidP="00A252E8">
            <w:pPr>
              <w:tabs>
                <w:tab w:val="left" w:pos="7605"/>
              </w:tabs>
              <w:jc w:val="center"/>
              <w:rPr>
                <w:sz w:val="28"/>
                <w:szCs w:val="28"/>
              </w:rPr>
            </w:pPr>
            <w:r w:rsidRPr="00A252E8">
              <w:rPr>
                <w:sz w:val="28"/>
                <w:szCs w:val="28"/>
              </w:rPr>
              <w:t>1,52</w:t>
            </w:r>
          </w:p>
        </w:tc>
        <w:tc>
          <w:tcPr>
            <w:tcW w:w="1368" w:type="dxa"/>
          </w:tcPr>
          <w:p w:rsidR="00D86C20" w:rsidRPr="00A252E8" w:rsidRDefault="00D86C20" w:rsidP="00A252E8">
            <w:pPr>
              <w:tabs>
                <w:tab w:val="left" w:pos="7605"/>
              </w:tabs>
              <w:rPr>
                <w:sz w:val="28"/>
                <w:szCs w:val="28"/>
              </w:rPr>
            </w:pPr>
            <w:r w:rsidRPr="00A252E8">
              <w:rPr>
                <w:sz w:val="28"/>
                <w:szCs w:val="28"/>
              </w:rPr>
              <w:t>Ито=1,27</w:t>
            </w:r>
          </w:p>
        </w:tc>
      </w:tr>
    </w:tbl>
    <w:p w:rsidR="00D86C20" w:rsidRPr="00076B88" w:rsidRDefault="00D86C20" w:rsidP="00555E14">
      <w:pPr>
        <w:tabs>
          <w:tab w:val="left" w:pos="7605"/>
        </w:tabs>
        <w:jc w:val="center"/>
        <w:rPr>
          <w:sz w:val="28"/>
          <w:szCs w:val="28"/>
        </w:rPr>
      </w:pPr>
    </w:p>
    <w:p w:rsidR="00D86C20" w:rsidRDefault="00D86C20" w:rsidP="002628B9">
      <w:pPr>
        <w:rPr>
          <w:sz w:val="28"/>
          <w:szCs w:val="28"/>
        </w:rPr>
      </w:pPr>
      <w:r>
        <w:rPr>
          <w:sz w:val="28"/>
          <w:szCs w:val="28"/>
        </w:rPr>
        <w:t>Интегральный показатель рассчитывается по следующей формуле:</w:t>
      </w:r>
    </w:p>
    <w:p w:rsidR="00D86C20" w:rsidRDefault="00D86C20" w:rsidP="002628B9">
      <w:pPr>
        <w:rPr>
          <w:sz w:val="28"/>
          <w:szCs w:val="28"/>
        </w:rPr>
      </w:pPr>
    </w:p>
    <w:p w:rsidR="00D86C20" w:rsidRDefault="00D86C20" w:rsidP="00142333">
      <w:pPr>
        <w:ind w:firstLine="708"/>
        <w:rPr>
          <w:sz w:val="28"/>
          <w:szCs w:val="28"/>
        </w:rPr>
      </w:pPr>
      <w:r>
        <w:rPr>
          <w:sz w:val="28"/>
          <w:szCs w:val="28"/>
        </w:rPr>
        <w:t>Дзэ×Бэп+(Дзт-Дзэ)×100×Кр×Кк</w:t>
      </w:r>
    </w:p>
    <w:p w:rsidR="00D86C20" w:rsidRDefault="00D86C20" w:rsidP="00142333">
      <w:pPr>
        <w:tabs>
          <w:tab w:val="center" w:pos="4677"/>
        </w:tabs>
        <w:rPr>
          <w:sz w:val="28"/>
          <w:szCs w:val="28"/>
        </w:rPr>
      </w:pPr>
      <w:r>
        <w:rPr>
          <w:sz w:val="28"/>
          <w:szCs w:val="28"/>
        </w:rPr>
        <w:t xml:space="preserve">Ит= </w:t>
      </w:r>
      <w:r>
        <w:rPr>
          <w:sz w:val="28"/>
          <w:szCs w:val="28"/>
        </w:rPr>
        <w:tab/>
        <w:t xml:space="preserve">                                                          ×(1+Крас×Р</w:t>
      </w:r>
      <w:r>
        <w:rPr>
          <w:sz w:val="28"/>
          <w:szCs w:val="28"/>
          <w:lang w:val="en-US"/>
        </w:rPr>
        <w:t>i</w:t>
      </w:r>
      <w:r>
        <w:rPr>
          <w:sz w:val="28"/>
          <w:szCs w:val="28"/>
        </w:rPr>
        <w:t>)                               (7)</w:t>
      </w:r>
    </w:p>
    <w:p w:rsidR="00D86C20" w:rsidRDefault="00D86C20" w:rsidP="00142333">
      <w:pPr>
        <w:ind w:firstLine="708"/>
        <w:rPr>
          <w:sz w:val="28"/>
          <w:szCs w:val="28"/>
        </w:rPr>
      </w:pPr>
      <w:r>
        <w:rPr>
          <w:sz w:val="28"/>
          <w:szCs w:val="28"/>
        </w:rPr>
        <w:t xml:space="preserve">                Дзт×Бк</w:t>
      </w:r>
    </w:p>
    <w:p w:rsidR="00D86C20" w:rsidRPr="00142333" w:rsidRDefault="00D86C20" w:rsidP="00142333">
      <w:pPr>
        <w:rPr>
          <w:sz w:val="28"/>
          <w:szCs w:val="28"/>
        </w:rPr>
      </w:pPr>
    </w:p>
    <w:p w:rsidR="00D86C20" w:rsidRDefault="00D86C20" w:rsidP="00142333">
      <w:pPr>
        <w:rPr>
          <w:sz w:val="28"/>
          <w:szCs w:val="28"/>
        </w:rPr>
      </w:pPr>
    </w:p>
    <w:p w:rsidR="00D86C20" w:rsidRDefault="00D86C20" w:rsidP="00142333">
      <w:pPr>
        <w:rPr>
          <w:sz w:val="28"/>
          <w:szCs w:val="28"/>
        </w:rPr>
      </w:pPr>
      <w:r>
        <w:rPr>
          <w:sz w:val="28"/>
          <w:szCs w:val="28"/>
        </w:rPr>
        <w:t>Где    Бэп – балл энергоёмкости почв;</w:t>
      </w:r>
    </w:p>
    <w:p w:rsidR="00D86C20" w:rsidRDefault="00D86C20" w:rsidP="00142333">
      <w:pPr>
        <w:rPr>
          <w:sz w:val="28"/>
          <w:szCs w:val="28"/>
        </w:rPr>
      </w:pPr>
      <w:r>
        <w:rPr>
          <w:sz w:val="28"/>
          <w:szCs w:val="28"/>
        </w:rPr>
        <w:t xml:space="preserve">          Бк – балл контурности полей;</w:t>
      </w:r>
    </w:p>
    <w:p w:rsidR="00D86C20" w:rsidRDefault="00D86C20" w:rsidP="00142333">
      <w:pPr>
        <w:rPr>
          <w:sz w:val="28"/>
          <w:szCs w:val="28"/>
        </w:rPr>
      </w:pPr>
      <w:r>
        <w:rPr>
          <w:sz w:val="28"/>
          <w:szCs w:val="28"/>
        </w:rPr>
        <w:t xml:space="preserve">          Кр, Кк – коэффициенты, соответственно, рельефа и каменистости.</w:t>
      </w:r>
    </w:p>
    <w:p w:rsidR="00D86C20" w:rsidRDefault="00D86C20" w:rsidP="00142333">
      <w:pPr>
        <w:rPr>
          <w:sz w:val="28"/>
          <w:szCs w:val="28"/>
        </w:rPr>
      </w:pPr>
    </w:p>
    <w:p w:rsidR="00D86C20" w:rsidRDefault="00D86C20" w:rsidP="00142333">
      <w:pPr>
        <w:rPr>
          <w:sz w:val="28"/>
          <w:szCs w:val="28"/>
        </w:rPr>
      </w:pPr>
      <w:r>
        <w:rPr>
          <w:sz w:val="28"/>
          <w:szCs w:val="28"/>
        </w:rPr>
        <w:t>(1+Крас×Р</w:t>
      </w:r>
      <w:r>
        <w:rPr>
          <w:sz w:val="28"/>
          <w:szCs w:val="28"/>
          <w:lang w:val="en-US"/>
        </w:rPr>
        <w:t>i</w:t>
      </w:r>
      <w:r>
        <w:rPr>
          <w:sz w:val="28"/>
          <w:szCs w:val="28"/>
        </w:rPr>
        <w:t>) – находили указывая на карте хозяйственный центр, грунтовую и разбитую с глубокой колеей дорогу и рассчитывали по 7 табл.«</w:t>
      </w:r>
      <w:r w:rsidRPr="008D3AD0">
        <w:rPr>
          <w:sz w:val="28"/>
          <w:szCs w:val="28"/>
        </w:rPr>
        <w:t>оценка расстояния полей до хозяйственного центра</w:t>
      </w:r>
      <w:r>
        <w:rPr>
          <w:sz w:val="28"/>
          <w:szCs w:val="28"/>
        </w:rPr>
        <w:t>» в методических указаний</w:t>
      </w:r>
    </w:p>
    <w:p w:rsidR="00D86C20" w:rsidRDefault="00D86C20" w:rsidP="00142333">
      <w:pPr>
        <w:rPr>
          <w:sz w:val="28"/>
          <w:szCs w:val="28"/>
        </w:rPr>
      </w:pPr>
    </w:p>
    <w:p w:rsidR="00D86C20" w:rsidRPr="008D3AD0" w:rsidRDefault="00D86C20" w:rsidP="008D3AD0">
      <w:pPr>
        <w:jc w:val="center"/>
        <w:rPr>
          <w:sz w:val="28"/>
          <w:szCs w:val="28"/>
        </w:rPr>
      </w:pPr>
      <w:r w:rsidRPr="008D3AD0">
        <w:rPr>
          <w:sz w:val="28"/>
          <w:szCs w:val="28"/>
        </w:rPr>
        <w:t>Оценка расстояния полей до хозяйственного центра.</w:t>
      </w:r>
    </w:p>
    <w:p w:rsidR="00D86C20" w:rsidRDefault="00D86C20" w:rsidP="00597A98">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3"/>
        <w:gridCol w:w="3188"/>
        <w:gridCol w:w="3190"/>
      </w:tblGrid>
      <w:tr w:rsidR="00D86C20" w:rsidTr="00A252E8">
        <w:trPr>
          <w:trHeight w:val="255"/>
        </w:trPr>
        <w:tc>
          <w:tcPr>
            <w:tcW w:w="9571" w:type="dxa"/>
            <w:gridSpan w:val="3"/>
          </w:tcPr>
          <w:p w:rsidR="00D86C20" w:rsidRPr="00A252E8" w:rsidRDefault="00D86C20" w:rsidP="00A252E8">
            <w:pPr>
              <w:ind w:left="108"/>
              <w:jc w:val="center"/>
              <w:rPr>
                <w:sz w:val="28"/>
                <w:szCs w:val="28"/>
              </w:rPr>
            </w:pPr>
            <w:r w:rsidRPr="00A252E8">
              <w:rPr>
                <w:sz w:val="28"/>
                <w:szCs w:val="28"/>
              </w:rPr>
              <w:t>Грунтовая в хорошем состоянии К г.д.=1,00</w:t>
            </w:r>
          </w:p>
        </w:tc>
      </w:tr>
      <w:tr w:rsidR="00D86C20" w:rsidTr="00A252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3193" w:type="dxa"/>
          </w:tcPr>
          <w:p w:rsidR="00D86C20" w:rsidRPr="00A252E8" w:rsidRDefault="00D86C20" w:rsidP="00A252E8">
            <w:pPr>
              <w:jc w:val="center"/>
              <w:rPr>
                <w:sz w:val="28"/>
                <w:szCs w:val="28"/>
              </w:rPr>
            </w:pPr>
            <w:r w:rsidRPr="00A252E8">
              <w:rPr>
                <w:sz w:val="28"/>
                <w:szCs w:val="28"/>
                <w:lang w:val="en-US"/>
              </w:rPr>
              <w:t>L</w:t>
            </w:r>
            <w:r w:rsidRPr="00A252E8">
              <w:rPr>
                <w:sz w:val="28"/>
                <w:szCs w:val="28"/>
              </w:rPr>
              <w:t>1,км</w:t>
            </w:r>
          </w:p>
        </w:tc>
        <w:tc>
          <w:tcPr>
            <w:tcW w:w="3188" w:type="dxa"/>
          </w:tcPr>
          <w:p w:rsidR="00D86C20" w:rsidRPr="00A252E8" w:rsidRDefault="00D86C20" w:rsidP="00A252E8">
            <w:pPr>
              <w:jc w:val="center"/>
              <w:rPr>
                <w:sz w:val="28"/>
                <w:szCs w:val="28"/>
              </w:rPr>
            </w:pPr>
            <w:r w:rsidRPr="00A252E8">
              <w:rPr>
                <w:sz w:val="28"/>
                <w:szCs w:val="28"/>
              </w:rPr>
              <w:t>3-5 Ксм=1,29</w:t>
            </w:r>
          </w:p>
        </w:tc>
        <w:tc>
          <w:tcPr>
            <w:tcW w:w="3190" w:type="dxa"/>
          </w:tcPr>
          <w:p w:rsidR="00D86C20" w:rsidRPr="00A252E8" w:rsidRDefault="00D86C20" w:rsidP="00A252E8">
            <w:pPr>
              <w:jc w:val="center"/>
              <w:rPr>
                <w:sz w:val="28"/>
                <w:szCs w:val="28"/>
              </w:rPr>
            </w:pPr>
            <w:r w:rsidRPr="00A252E8">
              <w:rPr>
                <w:sz w:val="28"/>
                <w:szCs w:val="28"/>
              </w:rPr>
              <w:t>К</w:t>
            </w:r>
            <w:r w:rsidRPr="00A252E8">
              <w:rPr>
                <w:sz w:val="28"/>
                <w:szCs w:val="28"/>
                <w:lang w:val="en-US"/>
              </w:rPr>
              <w:t>d</w:t>
            </w:r>
            <w:r w:rsidRPr="00A252E8">
              <w:rPr>
                <w:sz w:val="28"/>
                <w:szCs w:val="28"/>
              </w:rPr>
              <w:t>=Кг.д.×Кс.м.</w:t>
            </w:r>
          </w:p>
        </w:tc>
      </w:tr>
      <w:tr w:rsidR="00D86C20" w:rsidTr="00A252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3193" w:type="dxa"/>
          </w:tcPr>
          <w:p w:rsidR="00D86C20" w:rsidRPr="00A252E8" w:rsidRDefault="00D86C20" w:rsidP="00A252E8">
            <w:pPr>
              <w:jc w:val="center"/>
              <w:rPr>
                <w:sz w:val="28"/>
                <w:szCs w:val="28"/>
              </w:rPr>
            </w:pPr>
            <w:r w:rsidRPr="00A252E8">
              <w:rPr>
                <w:sz w:val="28"/>
                <w:szCs w:val="28"/>
              </w:rPr>
              <w:t>3,4</w:t>
            </w:r>
          </w:p>
        </w:tc>
        <w:tc>
          <w:tcPr>
            <w:tcW w:w="3188" w:type="dxa"/>
          </w:tcPr>
          <w:p w:rsidR="00D86C20" w:rsidRPr="00A252E8" w:rsidRDefault="00D86C20" w:rsidP="00A252E8">
            <w:pPr>
              <w:jc w:val="center"/>
              <w:rPr>
                <w:sz w:val="28"/>
                <w:szCs w:val="28"/>
              </w:rPr>
            </w:pPr>
            <w:r w:rsidRPr="00A252E8">
              <w:rPr>
                <w:sz w:val="28"/>
                <w:szCs w:val="28"/>
              </w:rPr>
              <w:t>3,4</w:t>
            </w:r>
          </w:p>
        </w:tc>
        <w:tc>
          <w:tcPr>
            <w:tcW w:w="3190" w:type="dxa"/>
          </w:tcPr>
          <w:p w:rsidR="00D86C20" w:rsidRPr="00A252E8" w:rsidRDefault="00D86C20" w:rsidP="00A252E8">
            <w:pPr>
              <w:jc w:val="center"/>
              <w:rPr>
                <w:sz w:val="28"/>
                <w:szCs w:val="28"/>
              </w:rPr>
            </w:pPr>
            <w:r w:rsidRPr="00A252E8">
              <w:rPr>
                <w:sz w:val="28"/>
                <w:szCs w:val="28"/>
              </w:rPr>
              <w:t>1,29×1,00=1,29</w:t>
            </w:r>
          </w:p>
        </w:tc>
      </w:tr>
      <w:tr w:rsidR="00D86C20" w:rsidTr="00A252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9571" w:type="dxa"/>
            <w:gridSpan w:val="3"/>
          </w:tcPr>
          <w:p w:rsidR="00D86C20" w:rsidRPr="00A252E8" w:rsidRDefault="00D86C20" w:rsidP="00A252E8">
            <w:pPr>
              <w:jc w:val="center"/>
              <w:rPr>
                <w:sz w:val="28"/>
                <w:szCs w:val="28"/>
              </w:rPr>
            </w:pPr>
            <w:r w:rsidRPr="00A252E8">
              <w:rPr>
                <w:sz w:val="28"/>
                <w:szCs w:val="28"/>
              </w:rPr>
              <w:t>Разбитые с глубокой колеей, гребнистые, пашня нормальной влажности, поле после уборки клубнеплодов Кг.д.=3,73</w:t>
            </w:r>
          </w:p>
        </w:tc>
      </w:tr>
      <w:tr w:rsidR="00D86C20" w:rsidTr="00A252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3193" w:type="dxa"/>
            <w:tcBorders>
              <w:right w:val="single" w:sz="4" w:space="0" w:color="auto"/>
            </w:tcBorders>
          </w:tcPr>
          <w:p w:rsidR="00D86C20" w:rsidRPr="00A252E8" w:rsidRDefault="00D86C20" w:rsidP="00A252E8">
            <w:pPr>
              <w:jc w:val="center"/>
              <w:rPr>
                <w:sz w:val="28"/>
                <w:szCs w:val="28"/>
              </w:rPr>
            </w:pPr>
            <w:r w:rsidRPr="00A252E8">
              <w:rPr>
                <w:sz w:val="28"/>
                <w:szCs w:val="28"/>
                <w:lang w:val="en-US"/>
              </w:rPr>
              <w:t>L</w:t>
            </w:r>
            <w:r w:rsidRPr="00A252E8">
              <w:rPr>
                <w:sz w:val="28"/>
                <w:szCs w:val="28"/>
              </w:rPr>
              <w:t>2,км</w:t>
            </w:r>
          </w:p>
        </w:tc>
        <w:tc>
          <w:tcPr>
            <w:tcW w:w="3188" w:type="dxa"/>
            <w:tcBorders>
              <w:left w:val="single" w:sz="4" w:space="0" w:color="auto"/>
              <w:right w:val="single" w:sz="4" w:space="0" w:color="auto"/>
            </w:tcBorders>
          </w:tcPr>
          <w:p w:rsidR="00D86C20" w:rsidRPr="00A252E8" w:rsidRDefault="00D86C20" w:rsidP="00A252E8">
            <w:pPr>
              <w:jc w:val="center"/>
              <w:rPr>
                <w:sz w:val="28"/>
                <w:szCs w:val="28"/>
              </w:rPr>
            </w:pPr>
            <w:r w:rsidRPr="00A252E8">
              <w:rPr>
                <w:sz w:val="28"/>
                <w:szCs w:val="28"/>
              </w:rPr>
              <w:t>3-5 Ксм=1,29</w:t>
            </w:r>
          </w:p>
        </w:tc>
        <w:tc>
          <w:tcPr>
            <w:tcW w:w="3190" w:type="dxa"/>
            <w:tcBorders>
              <w:left w:val="single" w:sz="4" w:space="0" w:color="auto"/>
            </w:tcBorders>
          </w:tcPr>
          <w:p w:rsidR="00D86C20" w:rsidRPr="00A252E8" w:rsidRDefault="00D86C20" w:rsidP="00A252E8">
            <w:pPr>
              <w:jc w:val="center"/>
              <w:rPr>
                <w:sz w:val="28"/>
                <w:szCs w:val="28"/>
              </w:rPr>
            </w:pPr>
            <w:r w:rsidRPr="00A252E8">
              <w:rPr>
                <w:sz w:val="28"/>
                <w:szCs w:val="28"/>
              </w:rPr>
              <w:t>К</w:t>
            </w:r>
            <w:r w:rsidRPr="00A252E8">
              <w:rPr>
                <w:sz w:val="28"/>
                <w:szCs w:val="28"/>
                <w:lang w:val="en-US"/>
              </w:rPr>
              <w:t>d</w:t>
            </w:r>
            <w:r w:rsidRPr="00A252E8">
              <w:rPr>
                <w:sz w:val="28"/>
                <w:szCs w:val="28"/>
              </w:rPr>
              <w:t>=Кг.д.×Кс.м.</w:t>
            </w:r>
          </w:p>
        </w:tc>
      </w:tr>
      <w:tr w:rsidR="00D86C20" w:rsidTr="00A252E8">
        <w:trPr>
          <w:trHeight w:val="315"/>
        </w:trPr>
        <w:tc>
          <w:tcPr>
            <w:tcW w:w="3193" w:type="dxa"/>
          </w:tcPr>
          <w:p w:rsidR="00D86C20" w:rsidRPr="00A252E8" w:rsidRDefault="00D86C20" w:rsidP="00A252E8">
            <w:pPr>
              <w:jc w:val="center"/>
              <w:rPr>
                <w:sz w:val="28"/>
                <w:szCs w:val="28"/>
              </w:rPr>
            </w:pPr>
            <w:r w:rsidRPr="00A252E8">
              <w:rPr>
                <w:sz w:val="28"/>
                <w:szCs w:val="28"/>
              </w:rPr>
              <w:t>2,5</w:t>
            </w:r>
          </w:p>
        </w:tc>
        <w:tc>
          <w:tcPr>
            <w:tcW w:w="3188" w:type="dxa"/>
          </w:tcPr>
          <w:p w:rsidR="00D86C20" w:rsidRPr="00A252E8" w:rsidRDefault="00D86C20" w:rsidP="00A252E8">
            <w:pPr>
              <w:jc w:val="center"/>
              <w:rPr>
                <w:sz w:val="28"/>
                <w:szCs w:val="28"/>
              </w:rPr>
            </w:pPr>
            <w:r w:rsidRPr="00A252E8">
              <w:rPr>
                <w:sz w:val="28"/>
                <w:szCs w:val="28"/>
              </w:rPr>
              <w:t>2,5</w:t>
            </w:r>
          </w:p>
        </w:tc>
        <w:tc>
          <w:tcPr>
            <w:tcW w:w="3190" w:type="dxa"/>
          </w:tcPr>
          <w:p w:rsidR="00D86C20" w:rsidRPr="00A252E8" w:rsidRDefault="00D86C20" w:rsidP="00A252E8">
            <w:pPr>
              <w:jc w:val="center"/>
              <w:rPr>
                <w:sz w:val="28"/>
                <w:szCs w:val="28"/>
              </w:rPr>
            </w:pPr>
            <w:r w:rsidRPr="00A252E8">
              <w:rPr>
                <w:sz w:val="28"/>
                <w:szCs w:val="28"/>
              </w:rPr>
              <w:t>1,29×3,73=4,8</w:t>
            </w:r>
          </w:p>
        </w:tc>
      </w:tr>
    </w:tbl>
    <w:p w:rsidR="00D86C20" w:rsidRDefault="00D86C20" w:rsidP="00A22202">
      <w:pPr>
        <w:jc w:val="center"/>
        <w:rPr>
          <w:sz w:val="28"/>
          <w:szCs w:val="28"/>
        </w:rPr>
      </w:pPr>
    </w:p>
    <w:p w:rsidR="00D86C20" w:rsidRDefault="00D86C20" w:rsidP="00597A98">
      <w:pPr>
        <w:rPr>
          <w:sz w:val="28"/>
          <w:szCs w:val="28"/>
        </w:rPr>
      </w:pPr>
    </w:p>
    <w:p w:rsidR="00D86C20" w:rsidRDefault="00D86C20" w:rsidP="00597A98">
      <w:pPr>
        <w:rPr>
          <w:sz w:val="28"/>
          <w:szCs w:val="28"/>
        </w:rPr>
      </w:pPr>
    </w:p>
    <w:p w:rsidR="00D86C20" w:rsidRDefault="00D86C20" w:rsidP="00597A98">
      <w:pPr>
        <w:rPr>
          <w:sz w:val="28"/>
          <w:szCs w:val="28"/>
        </w:rPr>
      </w:pPr>
    </w:p>
    <w:p w:rsidR="00D86C20" w:rsidRDefault="00D86C20" w:rsidP="00597A98">
      <w:pPr>
        <w:rPr>
          <w:sz w:val="28"/>
          <w:szCs w:val="28"/>
        </w:rPr>
      </w:pPr>
    </w:p>
    <w:p w:rsidR="00D86C20" w:rsidRDefault="00D86C20" w:rsidP="00597A98">
      <w:pPr>
        <w:rPr>
          <w:sz w:val="28"/>
          <w:szCs w:val="28"/>
        </w:rPr>
      </w:pPr>
      <w:r>
        <w:rPr>
          <w:sz w:val="28"/>
          <w:szCs w:val="28"/>
        </w:rPr>
        <w:t>Индекс технологических свойств определяется по формуле:</w:t>
      </w:r>
    </w:p>
    <w:p w:rsidR="00D86C20" w:rsidRDefault="00D86C20" w:rsidP="00597A98">
      <w:pPr>
        <w:rPr>
          <w:sz w:val="28"/>
          <w:szCs w:val="28"/>
        </w:rPr>
      </w:pPr>
    </w:p>
    <w:p w:rsidR="00D86C20" w:rsidRPr="00597A98" w:rsidRDefault="00D86C20" w:rsidP="00597A98">
      <w:pPr>
        <w:ind w:firstLine="708"/>
        <w:rPr>
          <w:sz w:val="28"/>
          <w:szCs w:val="28"/>
        </w:rPr>
      </w:pPr>
      <w:r>
        <w:rPr>
          <w:sz w:val="28"/>
          <w:szCs w:val="28"/>
        </w:rPr>
        <w:t>∑Ит</w:t>
      </w:r>
      <w:r>
        <w:rPr>
          <w:sz w:val="28"/>
          <w:szCs w:val="28"/>
          <w:lang w:val="en-US"/>
        </w:rPr>
        <w:t>i</w:t>
      </w:r>
      <w:r>
        <w:rPr>
          <w:sz w:val="28"/>
          <w:szCs w:val="28"/>
        </w:rPr>
        <w:t>×</w:t>
      </w:r>
      <w:r>
        <w:rPr>
          <w:sz w:val="28"/>
          <w:szCs w:val="28"/>
          <w:lang w:val="en-US"/>
        </w:rPr>
        <w:t>Si</w:t>
      </w:r>
      <w:r w:rsidRPr="00597A98">
        <w:rPr>
          <w:sz w:val="28"/>
          <w:szCs w:val="28"/>
        </w:rPr>
        <w:t>×</w:t>
      </w:r>
      <w:r>
        <w:rPr>
          <w:sz w:val="28"/>
          <w:szCs w:val="28"/>
        </w:rPr>
        <w:t>Б</w:t>
      </w:r>
      <w:r>
        <w:rPr>
          <w:sz w:val="28"/>
          <w:szCs w:val="28"/>
          <w:lang w:val="en-US"/>
        </w:rPr>
        <w:t>i</w:t>
      </w:r>
    </w:p>
    <w:p w:rsidR="00D86C20" w:rsidRDefault="00D86C20" w:rsidP="00937109">
      <w:pPr>
        <w:tabs>
          <w:tab w:val="left" w:pos="6960"/>
        </w:tabs>
        <w:rPr>
          <w:sz w:val="28"/>
          <w:szCs w:val="28"/>
        </w:rPr>
      </w:pPr>
      <w:r>
        <w:rPr>
          <w:sz w:val="28"/>
          <w:szCs w:val="28"/>
        </w:rPr>
        <w:t>Ито=</w:t>
      </w:r>
      <w:r>
        <w:rPr>
          <w:sz w:val="28"/>
          <w:szCs w:val="28"/>
        </w:rPr>
        <w:tab/>
        <w:t>(8)</w:t>
      </w:r>
    </w:p>
    <w:p w:rsidR="00D86C20" w:rsidRDefault="00D86C20" w:rsidP="00597A98">
      <w:pPr>
        <w:tabs>
          <w:tab w:val="left" w:pos="720"/>
        </w:tabs>
        <w:rPr>
          <w:sz w:val="28"/>
          <w:szCs w:val="28"/>
        </w:rPr>
      </w:pPr>
      <w:r>
        <w:rPr>
          <w:sz w:val="28"/>
          <w:szCs w:val="28"/>
        </w:rPr>
        <w:tab/>
        <w:t xml:space="preserve">  ∑</w:t>
      </w:r>
      <w:r>
        <w:rPr>
          <w:sz w:val="28"/>
          <w:szCs w:val="28"/>
          <w:lang w:val="en-US"/>
        </w:rPr>
        <w:t>Si</w:t>
      </w:r>
      <w:r w:rsidRPr="00CE6122">
        <w:rPr>
          <w:sz w:val="28"/>
          <w:szCs w:val="28"/>
        </w:rPr>
        <w:t>×</w:t>
      </w:r>
      <w:r>
        <w:rPr>
          <w:sz w:val="28"/>
          <w:szCs w:val="28"/>
        </w:rPr>
        <w:t>Б</w:t>
      </w:r>
      <w:r>
        <w:rPr>
          <w:sz w:val="28"/>
          <w:szCs w:val="28"/>
          <w:lang w:val="en-US"/>
        </w:rPr>
        <w:t>i</w:t>
      </w:r>
    </w:p>
    <w:p w:rsidR="00D86C20" w:rsidRDefault="00D86C20" w:rsidP="00597A98">
      <w:pPr>
        <w:tabs>
          <w:tab w:val="left" w:pos="720"/>
        </w:tabs>
        <w:rPr>
          <w:sz w:val="28"/>
          <w:szCs w:val="28"/>
        </w:rPr>
      </w:pPr>
    </w:p>
    <w:p w:rsidR="00D86C20" w:rsidRDefault="00D86C20" w:rsidP="00597A98">
      <w:pPr>
        <w:tabs>
          <w:tab w:val="left" w:pos="720"/>
        </w:tabs>
        <w:rPr>
          <w:sz w:val="28"/>
          <w:szCs w:val="28"/>
        </w:rPr>
      </w:pPr>
      <w:r>
        <w:rPr>
          <w:sz w:val="28"/>
          <w:szCs w:val="28"/>
        </w:rPr>
        <w:t>Где   Ит</w:t>
      </w:r>
      <w:r>
        <w:rPr>
          <w:sz w:val="28"/>
          <w:szCs w:val="28"/>
          <w:lang w:val="en-US"/>
        </w:rPr>
        <w:t>i</w:t>
      </w:r>
      <w:r>
        <w:rPr>
          <w:sz w:val="28"/>
          <w:szCs w:val="28"/>
        </w:rPr>
        <w:t xml:space="preserve"> – индексы технологических свойств полей объекта оценки;</w:t>
      </w:r>
    </w:p>
    <w:p w:rsidR="00D86C20" w:rsidRPr="00597A98" w:rsidRDefault="00D86C20" w:rsidP="00597A98">
      <w:pPr>
        <w:tabs>
          <w:tab w:val="left" w:pos="720"/>
        </w:tabs>
        <w:rPr>
          <w:sz w:val="28"/>
          <w:szCs w:val="28"/>
        </w:rPr>
      </w:pPr>
      <w:r>
        <w:rPr>
          <w:sz w:val="28"/>
          <w:szCs w:val="28"/>
        </w:rPr>
        <w:t xml:space="preserve">         </w:t>
      </w:r>
      <w:r>
        <w:rPr>
          <w:sz w:val="28"/>
          <w:szCs w:val="28"/>
          <w:lang w:val="en-US"/>
        </w:rPr>
        <w:t>Si</w:t>
      </w:r>
      <w:r w:rsidRPr="00597A98">
        <w:rPr>
          <w:sz w:val="28"/>
          <w:szCs w:val="28"/>
        </w:rPr>
        <w:t>×</w:t>
      </w:r>
      <w:r>
        <w:rPr>
          <w:sz w:val="28"/>
          <w:szCs w:val="28"/>
        </w:rPr>
        <w:t>Б</w:t>
      </w:r>
      <w:r>
        <w:rPr>
          <w:sz w:val="28"/>
          <w:szCs w:val="28"/>
          <w:lang w:val="en-US"/>
        </w:rPr>
        <w:t>i</w:t>
      </w:r>
      <w:r>
        <w:rPr>
          <w:sz w:val="28"/>
          <w:szCs w:val="28"/>
        </w:rPr>
        <w:t xml:space="preserve"> – площади полей объекта оценки в балл гектарах.</w:t>
      </w:r>
    </w:p>
    <w:p w:rsidR="00D86C20" w:rsidRDefault="00D86C20" w:rsidP="00A22202">
      <w:pPr>
        <w:jc w:val="center"/>
        <w:rPr>
          <w:sz w:val="28"/>
          <w:szCs w:val="28"/>
        </w:rPr>
      </w:pPr>
    </w:p>
    <w:p w:rsidR="00D86C20" w:rsidRPr="008D3AD0" w:rsidRDefault="00D86C20" w:rsidP="00A22202">
      <w:pPr>
        <w:jc w:val="center"/>
        <w:rPr>
          <w:b/>
          <w:sz w:val="28"/>
          <w:szCs w:val="28"/>
        </w:rPr>
      </w:pPr>
      <w:r w:rsidRPr="008D3AD0">
        <w:rPr>
          <w:b/>
          <w:sz w:val="28"/>
          <w:szCs w:val="28"/>
        </w:rPr>
        <w:t>3.8. Определение эквивалентного расстояния внехозяйственных перевозок.</w:t>
      </w:r>
    </w:p>
    <w:p w:rsidR="00D86C20" w:rsidRDefault="00D86C20" w:rsidP="00A64043">
      <w:pPr>
        <w:jc w:val="right"/>
        <w:rPr>
          <w:sz w:val="28"/>
          <w:szCs w:val="28"/>
        </w:rPr>
      </w:pPr>
      <w:r>
        <w:rPr>
          <w:sz w:val="28"/>
          <w:szCs w:val="28"/>
        </w:rPr>
        <w:t>Таблица №7</w:t>
      </w:r>
    </w:p>
    <w:tbl>
      <w:tblPr>
        <w:tblW w:w="9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2"/>
        <w:gridCol w:w="706"/>
        <w:gridCol w:w="848"/>
        <w:gridCol w:w="991"/>
        <w:gridCol w:w="992"/>
        <w:gridCol w:w="851"/>
        <w:gridCol w:w="850"/>
        <w:gridCol w:w="577"/>
        <w:gridCol w:w="848"/>
        <w:gridCol w:w="570"/>
        <w:gridCol w:w="992"/>
        <w:gridCol w:w="676"/>
        <w:gridCol w:w="11"/>
      </w:tblGrid>
      <w:tr w:rsidR="00D86C20" w:rsidTr="00A252E8">
        <w:trPr>
          <w:gridAfter w:val="1"/>
          <w:wAfter w:w="11" w:type="dxa"/>
          <w:trHeight w:val="615"/>
        </w:trPr>
        <w:tc>
          <w:tcPr>
            <w:tcW w:w="672" w:type="dxa"/>
            <w:vMerge w:val="restart"/>
            <w:textDirection w:val="btLr"/>
          </w:tcPr>
          <w:p w:rsidR="00D86C20" w:rsidRPr="00A252E8" w:rsidRDefault="00D86C20" w:rsidP="00A252E8">
            <w:pPr>
              <w:ind w:left="113" w:right="113"/>
              <w:jc w:val="center"/>
              <w:rPr>
                <w:sz w:val="22"/>
                <w:szCs w:val="22"/>
              </w:rPr>
            </w:pPr>
            <w:r w:rsidRPr="00A252E8">
              <w:rPr>
                <w:sz w:val="22"/>
                <w:szCs w:val="22"/>
              </w:rPr>
              <w:t>Наименование продуктов</w:t>
            </w:r>
          </w:p>
        </w:tc>
        <w:tc>
          <w:tcPr>
            <w:tcW w:w="706" w:type="dxa"/>
            <w:vMerge w:val="restart"/>
            <w:textDirection w:val="btLr"/>
          </w:tcPr>
          <w:p w:rsidR="00D86C20" w:rsidRPr="00A252E8" w:rsidRDefault="00D86C20" w:rsidP="00A252E8">
            <w:pPr>
              <w:ind w:left="113" w:right="113"/>
              <w:jc w:val="center"/>
              <w:rPr>
                <w:sz w:val="22"/>
                <w:szCs w:val="22"/>
              </w:rPr>
            </w:pPr>
            <w:r w:rsidRPr="00A252E8">
              <w:rPr>
                <w:sz w:val="22"/>
                <w:szCs w:val="22"/>
              </w:rPr>
              <w:t xml:space="preserve">Объём </w:t>
            </w:r>
            <w:r w:rsidRPr="00A252E8">
              <w:rPr>
                <w:sz w:val="22"/>
                <w:szCs w:val="22"/>
                <w:lang w:val="en-US"/>
              </w:rPr>
              <w:t>j</w:t>
            </w:r>
            <w:r w:rsidRPr="00A252E8">
              <w:rPr>
                <w:sz w:val="22"/>
                <w:szCs w:val="22"/>
              </w:rPr>
              <w:t>-го вида продукции, Г</w:t>
            </w:r>
            <w:r w:rsidRPr="00A252E8">
              <w:rPr>
                <w:sz w:val="22"/>
                <w:szCs w:val="22"/>
                <w:lang w:val="en-US"/>
              </w:rPr>
              <w:t>j</w:t>
            </w:r>
            <w:r w:rsidRPr="00A252E8">
              <w:rPr>
                <w:sz w:val="22"/>
                <w:szCs w:val="22"/>
              </w:rPr>
              <w:t>, т</w:t>
            </w:r>
          </w:p>
        </w:tc>
        <w:tc>
          <w:tcPr>
            <w:tcW w:w="2831" w:type="dxa"/>
            <w:gridSpan w:val="3"/>
            <w:tcBorders>
              <w:bottom w:val="single" w:sz="4" w:space="0" w:color="auto"/>
            </w:tcBorders>
          </w:tcPr>
          <w:p w:rsidR="00D86C20" w:rsidRPr="00A252E8" w:rsidRDefault="00D86C20" w:rsidP="00A252E8">
            <w:pPr>
              <w:jc w:val="center"/>
              <w:rPr>
                <w:sz w:val="22"/>
                <w:szCs w:val="22"/>
              </w:rPr>
            </w:pPr>
            <w:r w:rsidRPr="00A252E8">
              <w:rPr>
                <w:sz w:val="22"/>
                <w:szCs w:val="22"/>
              </w:rPr>
              <w:t>Объём продукции в эквив.грузах Г</w:t>
            </w:r>
            <w:r w:rsidRPr="00A252E8">
              <w:rPr>
                <w:sz w:val="22"/>
                <w:szCs w:val="22"/>
                <w:lang w:val="en-US"/>
              </w:rPr>
              <w:t>j</w:t>
            </w:r>
            <w:r w:rsidRPr="00A252E8">
              <w:rPr>
                <w:sz w:val="22"/>
                <w:szCs w:val="22"/>
              </w:rPr>
              <w:t>×К</w:t>
            </w:r>
            <w:r w:rsidRPr="00A252E8">
              <w:rPr>
                <w:sz w:val="22"/>
                <w:szCs w:val="22"/>
                <w:lang w:val="en-US"/>
              </w:rPr>
              <w:t>j</w:t>
            </w:r>
            <w:r w:rsidRPr="00A252E8">
              <w:rPr>
                <w:sz w:val="22"/>
                <w:szCs w:val="22"/>
              </w:rPr>
              <w:t>, коэффициент перевода в эквив.грузы</w:t>
            </w:r>
          </w:p>
        </w:tc>
        <w:tc>
          <w:tcPr>
            <w:tcW w:w="851" w:type="dxa"/>
            <w:vMerge w:val="restart"/>
            <w:tcBorders>
              <w:right w:val="single" w:sz="4" w:space="0" w:color="auto"/>
            </w:tcBorders>
            <w:textDirection w:val="btLr"/>
          </w:tcPr>
          <w:p w:rsidR="00D86C20" w:rsidRPr="00A252E8" w:rsidRDefault="00D86C20" w:rsidP="00A252E8">
            <w:pPr>
              <w:ind w:left="113" w:right="113"/>
              <w:jc w:val="center"/>
              <w:rPr>
                <w:sz w:val="22"/>
                <w:szCs w:val="22"/>
              </w:rPr>
            </w:pPr>
            <w:r w:rsidRPr="00A252E8">
              <w:rPr>
                <w:sz w:val="22"/>
                <w:szCs w:val="22"/>
              </w:rPr>
              <w:t xml:space="preserve">Объём </w:t>
            </w:r>
            <w:r w:rsidRPr="00A252E8">
              <w:rPr>
                <w:sz w:val="22"/>
                <w:szCs w:val="22"/>
                <w:lang w:val="en-US"/>
              </w:rPr>
              <w:t>j</w:t>
            </w:r>
            <w:r w:rsidRPr="00A252E8">
              <w:rPr>
                <w:sz w:val="22"/>
                <w:szCs w:val="22"/>
              </w:rPr>
              <w:t>-вида продукции в общем объеме</w:t>
            </w:r>
          </w:p>
        </w:tc>
        <w:tc>
          <w:tcPr>
            <w:tcW w:w="850" w:type="dxa"/>
            <w:vMerge w:val="restart"/>
            <w:tcBorders>
              <w:left w:val="single" w:sz="4" w:space="0" w:color="auto"/>
            </w:tcBorders>
            <w:textDirection w:val="btLr"/>
          </w:tcPr>
          <w:p w:rsidR="00D86C20" w:rsidRPr="00A252E8" w:rsidRDefault="00D86C20" w:rsidP="00A252E8">
            <w:pPr>
              <w:ind w:left="113" w:right="113"/>
              <w:jc w:val="center"/>
              <w:rPr>
                <w:sz w:val="22"/>
                <w:szCs w:val="22"/>
              </w:rPr>
            </w:pPr>
            <w:r w:rsidRPr="00A252E8">
              <w:rPr>
                <w:sz w:val="22"/>
                <w:szCs w:val="22"/>
              </w:rPr>
              <w:t>Расстояние до пунктов реализации, км</w:t>
            </w:r>
          </w:p>
        </w:tc>
        <w:tc>
          <w:tcPr>
            <w:tcW w:w="2987" w:type="dxa"/>
            <w:gridSpan w:val="4"/>
            <w:vMerge w:val="restart"/>
            <w:tcBorders>
              <w:right w:val="single" w:sz="4" w:space="0" w:color="auto"/>
            </w:tcBorders>
          </w:tcPr>
          <w:p w:rsidR="00D86C20" w:rsidRPr="00A252E8" w:rsidRDefault="00D86C20" w:rsidP="00A252E8">
            <w:pPr>
              <w:jc w:val="center"/>
              <w:rPr>
                <w:sz w:val="22"/>
                <w:szCs w:val="22"/>
              </w:rPr>
            </w:pPr>
            <w:r w:rsidRPr="00A252E8">
              <w:rPr>
                <w:sz w:val="22"/>
                <w:szCs w:val="22"/>
              </w:rPr>
              <w:t>Расстояние по группам дорог в натуральных в эквивалентных величинах</w:t>
            </w:r>
          </w:p>
        </w:tc>
        <w:tc>
          <w:tcPr>
            <w:tcW w:w="676" w:type="dxa"/>
            <w:vMerge w:val="restart"/>
            <w:tcBorders>
              <w:left w:val="single" w:sz="4" w:space="0" w:color="auto"/>
            </w:tcBorders>
            <w:textDirection w:val="btLr"/>
          </w:tcPr>
          <w:p w:rsidR="00D86C20" w:rsidRPr="00A252E8" w:rsidRDefault="00D86C20" w:rsidP="00A252E8">
            <w:pPr>
              <w:ind w:left="113" w:right="113"/>
              <w:jc w:val="center"/>
              <w:rPr>
                <w:sz w:val="22"/>
                <w:szCs w:val="22"/>
              </w:rPr>
            </w:pPr>
            <w:r w:rsidRPr="00A252E8">
              <w:rPr>
                <w:sz w:val="22"/>
                <w:szCs w:val="22"/>
              </w:rPr>
              <w:t>Эквивалентное расстояние Эр</w:t>
            </w:r>
            <w:r w:rsidRPr="00A252E8">
              <w:rPr>
                <w:sz w:val="22"/>
                <w:szCs w:val="22"/>
                <w:lang w:val="en-US"/>
              </w:rPr>
              <w:t>j</w:t>
            </w:r>
            <w:r w:rsidRPr="00A252E8">
              <w:rPr>
                <w:sz w:val="22"/>
                <w:szCs w:val="22"/>
              </w:rPr>
              <w:t>, км</w:t>
            </w:r>
          </w:p>
        </w:tc>
      </w:tr>
      <w:tr w:rsidR="00D86C20" w:rsidTr="00A252E8">
        <w:trPr>
          <w:gridAfter w:val="1"/>
          <w:wAfter w:w="11" w:type="dxa"/>
          <w:cantSplit/>
          <w:trHeight w:val="253"/>
        </w:trPr>
        <w:tc>
          <w:tcPr>
            <w:tcW w:w="672" w:type="dxa"/>
            <w:vMerge/>
          </w:tcPr>
          <w:p w:rsidR="00D86C20" w:rsidRPr="00A252E8" w:rsidRDefault="00D86C20" w:rsidP="00A252E8">
            <w:pPr>
              <w:jc w:val="center"/>
              <w:rPr>
                <w:sz w:val="22"/>
                <w:szCs w:val="22"/>
              </w:rPr>
            </w:pPr>
          </w:p>
        </w:tc>
        <w:tc>
          <w:tcPr>
            <w:tcW w:w="706" w:type="dxa"/>
            <w:vMerge/>
          </w:tcPr>
          <w:p w:rsidR="00D86C20" w:rsidRPr="00A252E8" w:rsidRDefault="00D86C20" w:rsidP="00A252E8">
            <w:pPr>
              <w:jc w:val="center"/>
              <w:rPr>
                <w:sz w:val="22"/>
                <w:szCs w:val="22"/>
              </w:rPr>
            </w:pPr>
          </w:p>
        </w:tc>
        <w:tc>
          <w:tcPr>
            <w:tcW w:w="848" w:type="dxa"/>
            <w:vMerge w:val="restart"/>
            <w:tcBorders>
              <w:top w:val="single" w:sz="4" w:space="0" w:color="auto"/>
            </w:tcBorders>
            <w:textDirection w:val="btLr"/>
          </w:tcPr>
          <w:p w:rsidR="00D86C20" w:rsidRPr="00A252E8" w:rsidRDefault="00D86C20" w:rsidP="00A252E8">
            <w:pPr>
              <w:ind w:left="113" w:right="113"/>
              <w:jc w:val="center"/>
              <w:rPr>
                <w:sz w:val="22"/>
                <w:szCs w:val="22"/>
              </w:rPr>
            </w:pPr>
            <w:r w:rsidRPr="00A252E8">
              <w:rPr>
                <w:sz w:val="22"/>
                <w:szCs w:val="22"/>
                <w:lang w:val="en-US"/>
              </w:rPr>
              <w:t>I</w:t>
            </w:r>
            <w:r w:rsidRPr="00A252E8">
              <w:rPr>
                <w:sz w:val="22"/>
                <w:szCs w:val="22"/>
              </w:rPr>
              <w:t xml:space="preserve"> класс грузов К1=1</w:t>
            </w:r>
          </w:p>
        </w:tc>
        <w:tc>
          <w:tcPr>
            <w:tcW w:w="991" w:type="dxa"/>
            <w:vMerge w:val="restart"/>
            <w:tcBorders>
              <w:top w:val="single" w:sz="4" w:space="0" w:color="auto"/>
            </w:tcBorders>
            <w:textDirection w:val="btLr"/>
          </w:tcPr>
          <w:p w:rsidR="00D86C20" w:rsidRPr="00A252E8" w:rsidRDefault="00D86C20" w:rsidP="00A252E8">
            <w:pPr>
              <w:ind w:left="113" w:right="113"/>
              <w:jc w:val="center"/>
              <w:rPr>
                <w:sz w:val="22"/>
                <w:szCs w:val="22"/>
              </w:rPr>
            </w:pPr>
            <w:r w:rsidRPr="00A252E8">
              <w:rPr>
                <w:sz w:val="22"/>
                <w:szCs w:val="22"/>
                <w:lang w:val="en-US"/>
              </w:rPr>
              <w:t>II</w:t>
            </w:r>
            <w:r w:rsidRPr="00A252E8">
              <w:rPr>
                <w:sz w:val="22"/>
                <w:szCs w:val="22"/>
              </w:rPr>
              <w:t xml:space="preserve"> класс грузов</w:t>
            </w:r>
          </w:p>
          <w:p w:rsidR="00D86C20" w:rsidRPr="00A252E8" w:rsidRDefault="00D86C20" w:rsidP="00A252E8">
            <w:pPr>
              <w:ind w:left="113" w:right="113"/>
              <w:jc w:val="center"/>
              <w:rPr>
                <w:sz w:val="22"/>
                <w:szCs w:val="22"/>
              </w:rPr>
            </w:pPr>
            <w:r w:rsidRPr="00A252E8">
              <w:rPr>
                <w:sz w:val="22"/>
                <w:szCs w:val="22"/>
              </w:rPr>
              <w:t>К2=1,25</w:t>
            </w:r>
          </w:p>
        </w:tc>
        <w:tc>
          <w:tcPr>
            <w:tcW w:w="992" w:type="dxa"/>
            <w:vMerge w:val="restart"/>
            <w:tcBorders>
              <w:top w:val="single" w:sz="4" w:space="0" w:color="auto"/>
            </w:tcBorders>
            <w:textDirection w:val="btLr"/>
          </w:tcPr>
          <w:p w:rsidR="00D86C20" w:rsidRPr="00A252E8" w:rsidRDefault="00D86C20" w:rsidP="00A252E8">
            <w:pPr>
              <w:ind w:left="113" w:right="113"/>
              <w:jc w:val="center"/>
              <w:rPr>
                <w:sz w:val="22"/>
                <w:szCs w:val="22"/>
              </w:rPr>
            </w:pPr>
            <w:r w:rsidRPr="00A252E8">
              <w:rPr>
                <w:sz w:val="22"/>
                <w:szCs w:val="22"/>
                <w:lang w:val="en-US"/>
              </w:rPr>
              <w:t>III</w:t>
            </w:r>
            <w:r w:rsidRPr="00A252E8">
              <w:rPr>
                <w:sz w:val="22"/>
                <w:szCs w:val="22"/>
              </w:rPr>
              <w:t xml:space="preserve"> класс грузов</w:t>
            </w:r>
          </w:p>
          <w:p w:rsidR="00D86C20" w:rsidRPr="00A252E8" w:rsidRDefault="00D86C20" w:rsidP="00A252E8">
            <w:pPr>
              <w:ind w:left="113" w:right="113"/>
              <w:jc w:val="center"/>
              <w:rPr>
                <w:sz w:val="22"/>
                <w:szCs w:val="22"/>
              </w:rPr>
            </w:pPr>
            <w:r w:rsidRPr="00A252E8">
              <w:rPr>
                <w:sz w:val="22"/>
                <w:szCs w:val="22"/>
              </w:rPr>
              <w:t>К3=1,67</w:t>
            </w:r>
          </w:p>
        </w:tc>
        <w:tc>
          <w:tcPr>
            <w:tcW w:w="851" w:type="dxa"/>
            <w:vMerge/>
            <w:tcBorders>
              <w:right w:val="single" w:sz="4" w:space="0" w:color="auto"/>
            </w:tcBorders>
          </w:tcPr>
          <w:p w:rsidR="00D86C20" w:rsidRPr="00A252E8" w:rsidRDefault="00D86C20" w:rsidP="00A252E8">
            <w:pPr>
              <w:jc w:val="center"/>
              <w:rPr>
                <w:sz w:val="22"/>
                <w:szCs w:val="22"/>
              </w:rPr>
            </w:pPr>
          </w:p>
        </w:tc>
        <w:tc>
          <w:tcPr>
            <w:tcW w:w="850" w:type="dxa"/>
            <w:vMerge/>
            <w:tcBorders>
              <w:left w:val="single" w:sz="4" w:space="0" w:color="auto"/>
            </w:tcBorders>
          </w:tcPr>
          <w:p w:rsidR="00D86C20" w:rsidRPr="00A252E8" w:rsidRDefault="00D86C20" w:rsidP="00A252E8">
            <w:pPr>
              <w:jc w:val="center"/>
              <w:rPr>
                <w:sz w:val="22"/>
                <w:szCs w:val="22"/>
              </w:rPr>
            </w:pPr>
          </w:p>
        </w:tc>
        <w:tc>
          <w:tcPr>
            <w:tcW w:w="2987" w:type="dxa"/>
            <w:gridSpan w:val="4"/>
            <w:vMerge/>
            <w:tcBorders>
              <w:bottom w:val="single" w:sz="4" w:space="0" w:color="auto"/>
              <w:right w:val="single" w:sz="4" w:space="0" w:color="auto"/>
            </w:tcBorders>
          </w:tcPr>
          <w:p w:rsidR="00D86C20" w:rsidRPr="00A252E8" w:rsidRDefault="00D86C20" w:rsidP="00A252E8">
            <w:pPr>
              <w:jc w:val="center"/>
              <w:rPr>
                <w:sz w:val="28"/>
                <w:szCs w:val="28"/>
              </w:rPr>
            </w:pPr>
          </w:p>
        </w:tc>
        <w:tc>
          <w:tcPr>
            <w:tcW w:w="676" w:type="dxa"/>
            <w:vMerge/>
            <w:tcBorders>
              <w:left w:val="single" w:sz="4" w:space="0" w:color="auto"/>
            </w:tcBorders>
          </w:tcPr>
          <w:p w:rsidR="00D86C20" w:rsidRPr="00A252E8" w:rsidRDefault="00D86C20" w:rsidP="00A252E8">
            <w:pPr>
              <w:jc w:val="center"/>
              <w:rPr>
                <w:sz w:val="28"/>
                <w:szCs w:val="28"/>
              </w:rPr>
            </w:pPr>
          </w:p>
        </w:tc>
      </w:tr>
      <w:tr w:rsidR="00D86C20" w:rsidTr="00A252E8">
        <w:trPr>
          <w:gridAfter w:val="1"/>
          <w:wAfter w:w="11" w:type="dxa"/>
          <w:cantSplit/>
          <w:trHeight w:val="690"/>
        </w:trPr>
        <w:tc>
          <w:tcPr>
            <w:tcW w:w="672" w:type="dxa"/>
            <w:vMerge/>
          </w:tcPr>
          <w:p w:rsidR="00D86C20" w:rsidRPr="00A252E8" w:rsidRDefault="00D86C20" w:rsidP="00A252E8">
            <w:pPr>
              <w:jc w:val="center"/>
              <w:rPr>
                <w:sz w:val="22"/>
                <w:szCs w:val="22"/>
              </w:rPr>
            </w:pPr>
          </w:p>
        </w:tc>
        <w:tc>
          <w:tcPr>
            <w:tcW w:w="706" w:type="dxa"/>
            <w:vMerge/>
          </w:tcPr>
          <w:p w:rsidR="00D86C20" w:rsidRPr="00A252E8" w:rsidRDefault="00D86C20" w:rsidP="00A252E8">
            <w:pPr>
              <w:jc w:val="center"/>
              <w:rPr>
                <w:sz w:val="22"/>
                <w:szCs w:val="22"/>
              </w:rPr>
            </w:pPr>
          </w:p>
        </w:tc>
        <w:tc>
          <w:tcPr>
            <w:tcW w:w="848" w:type="dxa"/>
            <w:vMerge/>
            <w:textDirection w:val="btLr"/>
          </w:tcPr>
          <w:p w:rsidR="00D86C20" w:rsidRPr="00A252E8" w:rsidRDefault="00D86C20" w:rsidP="00A252E8">
            <w:pPr>
              <w:ind w:left="113" w:right="113"/>
              <w:jc w:val="center"/>
              <w:rPr>
                <w:sz w:val="22"/>
                <w:szCs w:val="22"/>
                <w:lang w:val="en-US"/>
              </w:rPr>
            </w:pPr>
          </w:p>
        </w:tc>
        <w:tc>
          <w:tcPr>
            <w:tcW w:w="991" w:type="dxa"/>
            <w:vMerge/>
            <w:textDirection w:val="btLr"/>
          </w:tcPr>
          <w:p w:rsidR="00D86C20" w:rsidRPr="00A252E8" w:rsidRDefault="00D86C20" w:rsidP="00A252E8">
            <w:pPr>
              <w:ind w:left="113" w:right="113"/>
              <w:jc w:val="center"/>
              <w:rPr>
                <w:sz w:val="22"/>
                <w:szCs w:val="22"/>
                <w:lang w:val="en-US"/>
              </w:rPr>
            </w:pPr>
          </w:p>
        </w:tc>
        <w:tc>
          <w:tcPr>
            <w:tcW w:w="992" w:type="dxa"/>
            <w:vMerge/>
            <w:textDirection w:val="btLr"/>
          </w:tcPr>
          <w:p w:rsidR="00D86C20" w:rsidRPr="00A252E8" w:rsidRDefault="00D86C20" w:rsidP="00A252E8">
            <w:pPr>
              <w:ind w:left="113" w:right="113"/>
              <w:jc w:val="center"/>
              <w:rPr>
                <w:sz w:val="22"/>
                <w:szCs w:val="22"/>
                <w:lang w:val="en-US"/>
              </w:rPr>
            </w:pPr>
          </w:p>
        </w:tc>
        <w:tc>
          <w:tcPr>
            <w:tcW w:w="851" w:type="dxa"/>
            <w:vMerge/>
            <w:tcBorders>
              <w:right w:val="single" w:sz="4" w:space="0" w:color="auto"/>
            </w:tcBorders>
          </w:tcPr>
          <w:p w:rsidR="00D86C20" w:rsidRPr="00A252E8" w:rsidRDefault="00D86C20" w:rsidP="00A252E8">
            <w:pPr>
              <w:jc w:val="center"/>
              <w:rPr>
                <w:sz w:val="22"/>
                <w:szCs w:val="22"/>
              </w:rPr>
            </w:pPr>
          </w:p>
        </w:tc>
        <w:tc>
          <w:tcPr>
            <w:tcW w:w="850" w:type="dxa"/>
            <w:vMerge/>
            <w:tcBorders>
              <w:left w:val="single" w:sz="4" w:space="0" w:color="auto"/>
            </w:tcBorders>
          </w:tcPr>
          <w:p w:rsidR="00D86C20" w:rsidRPr="00A252E8" w:rsidRDefault="00D86C20" w:rsidP="00A252E8">
            <w:pPr>
              <w:jc w:val="center"/>
              <w:rPr>
                <w:sz w:val="22"/>
                <w:szCs w:val="22"/>
              </w:rPr>
            </w:pPr>
          </w:p>
        </w:tc>
        <w:tc>
          <w:tcPr>
            <w:tcW w:w="577" w:type="dxa"/>
            <w:vMerge w:val="restart"/>
            <w:tcBorders>
              <w:top w:val="single" w:sz="4" w:space="0" w:color="auto"/>
              <w:right w:val="single" w:sz="4" w:space="0" w:color="auto"/>
            </w:tcBorders>
            <w:textDirection w:val="btLr"/>
          </w:tcPr>
          <w:p w:rsidR="00D86C20" w:rsidRPr="00A252E8" w:rsidRDefault="00D86C20" w:rsidP="00A252E8">
            <w:pPr>
              <w:ind w:left="113" w:right="113"/>
              <w:jc w:val="center"/>
              <w:rPr>
                <w:sz w:val="22"/>
                <w:szCs w:val="22"/>
              </w:rPr>
            </w:pPr>
            <w:r w:rsidRPr="00A252E8">
              <w:rPr>
                <w:sz w:val="22"/>
                <w:szCs w:val="22"/>
                <w:lang w:val="en-US"/>
              </w:rPr>
              <w:t>I</w:t>
            </w:r>
            <w:r w:rsidRPr="00A252E8">
              <w:rPr>
                <w:sz w:val="22"/>
                <w:szCs w:val="22"/>
              </w:rPr>
              <w:t xml:space="preserve"> группа</w:t>
            </w:r>
          </w:p>
          <w:p w:rsidR="00D86C20" w:rsidRPr="00A252E8" w:rsidRDefault="00D86C20" w:rsidP="00A252E8">
            <w:pPr>
              <w:ind w:left="113" w:right="113"/>
              <w:jc w:val="center"/>
              <w:rPr>
                <w:sz w:val="22"/>
                <w:szCs w:val="22"/>
                <w:lang w:val="en-US"/>
              </w:rPr>
            </w:pPr>
            <w:r w:rsidRPr="00A252E8">
              <w:rPr>
                <w:sz w:val="22"/>
                <w:szCs w:val="22"/>
                <w:lang w:val="en-US"/>
              </w:rPr>
              <w:t>D1=1</w:t>
            </w:r>
          </w:p>
        </w:tc>
        <w:tc>
          <w:tcPr>
            <w:tcW w:w="848" w:type="dxa"/>
            <w:vMerge w:val="restart"/>
            <w:tcBorders>
              <w:top w:val="single" w:sz="4" w:space="0" w:color="auto"/>
              <w:right w:val="single" w:sz="4" w:space="0" w:color="auto"/>
            </w:tcBorders>
            <w:textDirection w:val="btLr"/>
          </w:tcPr>
          <w:p w:rsidR="00D86C20" w:rsidRPr="00A252E8" w:rsidRDefault="00D86C20" w:rsidP="00A252E8">
            <w:pPr>
              <w:ind w:left="113" w:right="113"/>
              <w:jc w:val="center"/>
              <w:rPr>
                <w:sz w:val="22"/>
                <w:szCs w:val="22"/>
              </w:rPr>
            </w:pPr>
            <w:r w:rsidRPr="00A252E8">
              <w:rPr>
                <w:sz w:val="22"/>
                <w:szCs w:val="22"/>
                <w:lang w:val="en-US"/>
              </w:rPr>
              <w:t xml:space="preserve">II </w:t>
            </w:r>
            <w:r w:rsidRPr="00A252E8">
              <w:rPr>
                <w:sz w:val="22"/>
                <w:szCs w:val="22"/>
              </w:rPr>
              <w:t xml:space="preserve">группа </w:t>
            </w:r>
          </w:p>
          <w:p w:rsidR="00D86C20" w:rsidRPr="00A252E8" w:rsidRDefault="00D86C20" w:rsidP="00A252E8">
            <w:pPr>
              <w:ind w:left="113" w:right="113"/>
              <w:jc w:val="center"/>
              <w:rPr>
                <w:sz w:val="22"/>
                <w:szCs w:val="22"/>
                <w:lang w:val="en-US"/>
              </w:rPr>
            </w:pPr>
            <w:r w:rsidRPr="00A252E8">
              <w:rPr>
                <w:sz w:val="22"/>
                <w:szCs w:val="22"/>
                <w:lang w:val="en-US"/>
              </w:rPr>
              <w:t>D2=1,5</w:t>
            </w:r>
          </w:p>
        </w:tc>
        <w:tc>
          <w:tcPr>
            <w:tcW w:w="1562" w:type="dxa"/>
            <w:gridSpan w:val="2"/>
            <w:tcBorders>
              <w:top w:val="single" w:sz="4" w:space="0" w:color="auto"/>
              <w:bottom w:val="single" w:sz="4" w:space="0" w:color="auto"/>
              <w:right w:val="single" w:sz="4" w:space="0" w:color="auto"/>
            </w:tcBorders>
          </w:tcPr>
          <w:p w:rsidR="00D86C20" w:rsidRPr="00A252E8" w:rsidRDefault="00D86C20" w:rsidP="00A252E8">
            <w:pPr>
              <w:jc w:val="center"/>
              <w:rPr>
                <w:sz w:val="22"/>
                <w:szCs w:val="22"/>
              </w:rPr>
            </w:pPr>
            <w:r w:rsidRPr="00A252E8">
              <w:rPr>
                <w:sz w:val="22"/>
                <w:szCs w:val="22"/>
                <w:lang w:val="en-US"/>
              </w:rPr>
              <w:t>III</w:t>
            </w:r>
            <w:r w:rsidRPr="00A252E8">
              <w:rPr>
                <w:sz w:val="22"/>
                <w:szCs w:val="22"/>
              </w:rPr>
              <w:t xml:space="preserve"> группа</w:t>
            </w:r>
          </w:p>
          <w:p w:rsidR="00D86C20" w:rsidRPr="00A252E8" w:rsidRDefault="00D86C20" w:rsidP="00A252E8">
            <w:pPr>
              <w:jc w:val="center"/>
              <w:rPr>
                <w:sz w:val="22"/>
                <w:szCs w:val="22"/>
              </w:rPr>
            </w:pPr>
            <w:r w:rsidRPr="00A252E8">
              <w:rPr>
                <w:sz w:val="22"/>
                <w:szCs w:val="22"/>
                <w:lang w:val="en-US"/>
              </w:rPr>
              <w:t xml:space="preserve"> D</w:t>
            </w:r>
            <w:r w:rsidRPr="00A252E8">
              <w:rPr>
                <w:sz w:val="22"/>
                <w:szCs w:val="22"/>
              </w:rPr>
              <w:t>3=2,5</w:t>
            </w:r>
          </w:p>
        </w:tc>
        <w:tc>
          <w:tcPr>
            <w:tcW w:w="676" w:type="dxa"/>
            <w:vMerge/>
            <w:tcBorders>
              <w:left w:val="single" w:sz="4" w:space="0" w:color="auto"/>
            </w:tcBorders>
          </w:tcPr>
          <w:p w:rsidR="00D86C20" w:rsidRPr="00A252E8" w:rsidRDefault="00D86C20" w:rsidP="00A252E8">
            <w:pPr>
              <w:jc w:val="center"/>
              <w:rPr>
                <w:sz w:val="28"/>
                <w:szCs w:val="28"/>
              </w:rPr>
            </w:pPr>
          </w:p>
        </w:tc>
      </w:tr>
      <w:tr w:rsidR="00D86C20" w:rsidTr="00A252E8">
        <w:trPr>
          <w:gridAfter w:val="1"/>
          <w:wAfter w:w="11" w:type="dxa"/>
          <w:cantSplit/>
          <w:trHeight w:val="345"/>
        </w:trPr>
        <w:tc>
          <w:tcPr>
            <w:tcW w:w="672" w:type="dxa"/>
            <w:vMerge/>
          </w:tcPr>
          <w:p w:rsidR="00D86C20" w:rsidRPr="00A252E8" w:rsidRDefault="00D86C20" w:rsidP="00A252E8">
            <w:pPr>
              <w:jc w:val="center"/>
              <w:rPr>
                <w:sz w:val="22"/>
                <w:szCs w:val="22"/>
              </w:rPr>
            </w:pPr>
          </w:p>
        </w:tc>
        <w:tc>
          <w:tcPr>
            <w:tcW w:w="706" w:type="dxa"/>
            <w:vMerge/>
          </w:tcPr>
          <w:p w:rsidR="00D86C20" w:rsidRPr="00A252E8" w:rsidRDefault="00D86C20" w:rsidP="00A252E8">
            <w:pPr>
              <w:jc w:val="center"/>
              <w:rPr>
                <w:sz w:val="22"/>
                <w:szCs w:val="22"/>
              </w:rPr>
            </w:pPr>
          </w:p>
        </w:tc>
        <w:tc>
          <w:tcPr>
            <w:tcW w:w="848" w:type="dxa"/>
            <w:vMerge/>
            <w:textDirection w:val="btLr"/>
          </w:tcPr>
          <w:p w:rsidR="00D86C20" w:rsidRPr="00A252E8" w:rsidRDefault="00D86C20" w:rsidP="00A252E8">
            <w:pPr>
              <w:ind w:left="113" w:right="113"/>
              <w:jc w:val="center"/>
              <w:rPr>
                <w:sz w:val="22"/>
                <w:szCs w:val="22"/>
                <w:lang w:val="en-US"/>
              </w:rPr>
            </w:pPr>
          </w:p>
        </w:tc>
        <w:tc>
          <w:tcPr>
            <w:tcW w:w="991" w:type="dxa"/>
            <w:vMerge/>
            <w:textDirection w:val="btLr"/>
          </w:tcPr>
          <w:p w:rsidR="00D86C20" w:rsidRPr="00A252E8" w:rsidRDefault="00D86C20" w:rsidP="00A252E8">
            <w:pPr>
              <w:ind w:left="113" w:right="113"/>
              <w:jc w:val="center"/>
              <w:rPr>
                <w:sz w:val="22"/>
                <w:szCs w:val="22"/>
                <w:lang w:val="en-US"/>
              </w:rPr>
            </w:pPr>
          </w:p>
        </w:tc>
        <w:tc>
          <w:tcPr>
            <w:tcW w:w="992" w:type="dxa"/>
            <w:vMerge/>
            <w:textDirection w:val="btLr"/>
          </w:tcPr>
          <w:p w:rsidR="00D86C20" w:rsidRPr="00A252E8" w:rsidRDefault="00D86C20" w:rsidP="00A252E8">
            <w:pPr>
              <w:ind w:left="113" w:right="113"/>
              <w:jc w:val="center"/>
              <w:rPr>
                <w:sz w:val="22"/>
                <w:szCs w:val="22"/>
                <w:lang w:val="en-US"/>
              </w:rPr>
            </w:pPr>
          </w:p>
        </w:tc>
        <w:tc>
          <w:tcPr>
            <w:tcW w:w="851" w:type="dxa"/>
            <w:vMerge/>
            <w:tcBorders>
              <w:right w:val="single" w:sz="4" w:space="0" w:color="auto"/>
            </w:tcBorders>
          </w:tcPr>
          <w:p w:rsidR="00D86C20" w:rsidRPr="00A252E8" w:rsidRDefault="00D86C20" w:rsidP="00A252E8">
            <w:pPr>
              <w:jc w:val="center"/>
              <w:rPr>
                <w:sz w:val="22"/>
                <w:szCs w:val="22"/>
              </w:rPr>
            </w:pPr>
          </w:p>
        </w:tc>
        <w:tc>
          <w:tcPr>
            <w:tcW w:w="850" w:type="dxa"/>
            <w:vMerge/>
            <w:tcBorders>
              <w:left w:val="single" w:sz="4" w:space="0" w:color="auto"/>
            </w:tcBorders>
          </w:tcPr>
          <w:p w:rsidR="00D86C20" w:rsidRPr="00A252E8" w:rsidRDefault="00D86C20" w:rsidP="00A252E8">
            <w:pPr>
              <w:jc w:val="center"/>
              <w:rPr>
                <w:sz w:val="22"/>
                <w:szCs w:val="22"/>
              </w:rPr>
            </w:pPr>
          </w:p>
        </w:tc>
        <w:tc>
          <w:tcPr>
            <w:tcW w:w="577" w:type="dxa"/>
            <w:vMerge/>
            <w:tcBorders>
              <w:right w:val="single" w:sz="4" w:space="0" w:color="auto"/>
            </w:tcBorders>
          </w:tcPr>
          <w:p w:rsidR="00D86C20" w:rsidRPr="00A252E8" w:rsidRDefault="00D86C20" w:rsidP="00A252E8">
            <w:pPr>
              <w:jc w:val="center"/>
              <w:rPr>
                <w:sz w:val="28"/>
                <w:szCs w:val="28"/>
              </w:rPr>
            </w:pPr>
          </w:p>
        </w:tc>
        <w:tc>
          <w:tcPr>
            <w:tcW w:w="848" w:type="dxa"/>
            <w:vMerge/>
            <w:tcBorders>
              <w:right w:val="single" w:sz="4" w:space="0" w:color="auto"/>
            </w:tcBorders>
          </w:tcPr>
          <w:p w:rsidR="00D86C20" w:rsidRPr="00A252E8" w:rsidRDefault="00D86C20" w:rsidP="00A252E8">
            <w:pPr>
              <w:jc w:val="center"/>
              <w:rPr>
                <w:sz w:val="28"/>
                <w:szCs w:val="28"/>
              </w:rPr>
            </w:pPr>
          </w:p>
        </w:tc>
        <w:tc>
          <w:tcPr>
            <w:tcW w:w="570" w:type="dxa"/>
            <w:tcBorders>
              <w:top w:val="single" w:sz="4" w:space="0" w:color="auto"/>
              <w:right w:val="single" w:sz="4" w:space="0" w:color="auto"/>
            </w:tcBorders>
          </w:tcPr>
          <w:p w:rsidR="00D86C20" w:rsidRPr="00A252E8" w:rsidRDefault="00D86C20" w:rsidP="00A252E8">
            <w:pPr>
              <w:jc w:val="center"/>
              <w:rPr>
                <w:sz w:val="22"/>
                <w:szCs w:val="22"/>
                <w:lang w:val="en-US"/>
              </w:rPr>
            </w:pPr>
            <w:r w:rsidRPr="00A252E8">
              <w:rPr>
                <w:sz w:val="22"/>
                <w:szCs w:val="22"/>
              </w:rPr>
              <w:t>Р3</w:t>
            </w:r>
            <w:r w:rsidRPr="00A252E8">
              <w:rPr>
                <w:sz w:val="22"/>
                <w:szCs w:val="22"/>
                <w:lang w:val="en-US"/>
              </w:rPr>
              <w:t>i</w:t>
            </w:r>
          </w:p>
        </w:tc>
        <w:tc>
          <w:tcPr>
            <w:tcW w:w="992" w:type="dxa"/>
            <w:tcBorders>
              <w:top w:val="single" w:sz="4" w:space="0" w:color="auto"/>
              <w:right w:val="single" w:sz="4" w:space="0" w:color="auto"/>
            </w:tcBorders>
          </w:tcPr>
          <w:p w:rsidR="00D86C20" w:rsidRPr="00A252E8" w:rsidRDefault="00D86C20" w:rsidP="00A252E8">
            <w:pPr>
              <w:jc w:val="center"/>
              <w:rPr>
                <w:sz w:val="22"/>
                <w:szCs w:val="22"/>
              </w:rPr>
            </w:pPr>
            <w:r w:rsidRPr="00A252E8">
              <w:rPr>
                <w:sz w:val="22"/>
                <w:szCs w:val="22"/>
                <w:lang w:val="en-US"/>
              </w:rPr>
              <w:t>P3i×D3</w:t>
            </w:r>
          </w:p>
        </w:tc>
        <w:tc>
          <w:tcPr>
            <w:tcW w:w="676" w:type="dxa"/>
            <w:vMerge/>
            <w:tcBorders>
              <w:left w:val="single" w:sz="4" w:space="0" w:color="auto"/>
            </w:tcBorders>
          </w:tcPr>
          <w:p w:rsidR="00D86C20" w:rsidRPr="00A252E8" w:rsidRDefault="00D86C20" w:rsidP="00A252E8">
            <w:pPr>
              <w:jc w:val="center"/>
              <w:rPr>
                <w:sz w:val="28"/>
                <w:szCs w:val="28"/>
              </w:rPr>
            </w:pPr>
          </w:p>
        </w:tc>
      </w:tr>
      <w:tr w:rsidR="00D86C20" w:rsidTr="00A252E8">
        <w:trPr>
          <w:gridAfter w:val="1"/>
          <w:wAfter w:w="11" w:type="dxa"/>
        </w:trPr>
        <w:tc>
          <w:tcPr>
            <w:tcW w:w="672" w:type="dxa"/>
          </w:tcPr>
          <w:p w:rsidR="00D86C20" w:rsidRPr="00A252E8" w:rsidRDefault="00D86C20" w:rsidP="00D6158E">
            <w:pPr>
              <w:rPr>
                <w:sz w:val="18"/>
                <w:szCs w:val="18"/>
              </w:rPr>
            </w:pPr>
            <w:r w:rsidRPr="00A252E8">
              <w:rPr>
                <w:sz w:val="18"/>
                <w:szCs w:val="18"/>
              </w:rPr>
              <w:t>картофель</w:t>
            </w:r>
          </w:p>
        </w:tc>
        <w:tc>
          <w:tcPr>
            <w:tcW w:w="706" w:type="dxa"/>
          </w:tcPr>
          <w:p w:rsidR="00D86C20" w:rsidRPr="00A252E8" w:rsidRDefault="00D86C20" w:rsidP="00A252E8">
            <w:pPr>
              <w:jc w:val="center"/>
              <w:rPr>
                <w:sz w:val="28"/>
                <w:szCs w:val="28"/>
              </w:rPr>
            </w:pPr>
            <w:r w:rsidRPr="00A252E8">
              <w:rPr>
                <w:sz w:val="28"/>
                <w:szCs w:val="28"/>
              </w:rPr>
              <w:t>214</w:t>
            </w:r>
          </w:p>
        </w:tc>
        <w:tc>
          <w:tcPr>
            <w:tcW w:w="848" w:type="dxa"/>
          </w:tcPr>
          <w:p w:rsidR="00D86C20" w:rsidRPr="00A252E8" w:rsidRDefault="00D86C20" w:rsidP="00A252E8">
            <w:pPr>
              <w:jc w:val="center"/>
              <w:rPr>
                <w:sz w:val="28"/>
                <w:szCs w:val="28"/>
              </w:rPr>
            </w:pPr>
            <w:r w:rsidRPr="00A252E8">
              <w:rPr>
                <w:sz w:val="28"/>
                <w:szCs w:val="28"/>
              </w:rPr>
              <w:t>214</w:t>
            </w:r>
          </w:p>
        </w:tc>
        <w:tc>
          <w:tcPr>
            <w:tcW w:w="991" w:type="dxa"/>
          </w:tcPr>
          <w:p w:rsidR="00D86C20" w:rsidRPr="00A252E8" w:rsidRDefault="00D86C20" w:rsidP="00A252E8">
            <w:pPr>
              <w:jc w:val="center"/>
              <w:rPr>
                <w:sz w:val="28"/>
                <w:szCs w:val="28"/>
              </w:rPr>
            </w:pPr>
          </w:p>
        </w:tc>
        <w:tc>
          <w:tcPr>
            <w:tcW w:w="992" w:type="dxa"/>
          </w:tcPr>
          <w:p w:rsidR="00D86C20" w:rsidRPr="00A252E8" w:rsidRDefault="00D86C20" w:rsidP="00A252E8">
            <w:pPr>
              <w:jc w:val="center"/>
              <w:rPr>
                <w:sz w:val="28"/>
                <w:szCs w:val="28"/>
              </w:rPr>
            </w:pPr>
          </w:p>
        </w:tc>
        <w:tc>
          <w:tcPr>
            <w:tcW w:w="851" w:type="dxa"/>
            <w:tcBorders>
              <w:right w:val="single" w:sz="4" w:space="0" w:color="auto"/>
            </w:tcBorders>
          </w:tcPr>
          <w:p w:rsidR="00D86C20" w:rsidRPr="00A252E8" w:rsidRDefault="00D86C20" w:rsidP="00A252E8">
            <w:pPr>
              <w:jc w:val="center"/>
              <w:rPr>
                <w:sz w:val="22"/>
                <w:szCs w:val="22"/>
              </w:rPr>
            </w:pPr>
            <w:r w:rsidRPr="00A252E8">
              <w:rPr>
                <w:sz w:val="22"/>
                <w:szCs w:val="22"/>
              </w:rPr>
              <w:t>7,3</w:t>
            </w:r>
          </w:p>
        </w:tc>
        <w:tc>
          <w:tcPr>
            <w:tcW w:w="850" w:type="dxa"/>
            <w:tcBorders>
              <w:left w:val="single" w:sz="4" w:space="0" w:color="auto"/>
            </w:tcBorders>
          </w:tcPr>
          <w:p w:rsidR="00D86C20" w:rsidRPr="00A252E8" w:rsidRDefault="00D86C20" w:rsidP="00A252E8">
            <w:pPr>
              <w:jc w:val="center"/>
              <w:rPr>
                <w:sz w:val="22"/>
                <w:szCs w:val="22"/>
              </w:rPr>
            </w:pPr>
            <w:r w:rsidRPr="00A252E8">
              <w:rPr>
                <w:sz w:val="22"/>
                <w:szCs w:val="22"/>
              </w:rPr>
              <w:t>93</w:t>
            </w:r>
          </w:p>
        </w:tc>
        <w:tc>
          <w:tcPr>
            <w:tcW w:w="577" w:type="dxa"/>
            <w:tcBorders>
              <w:right w:val="single" w:sz="4" w:space="0" w:color="auto"/>
            </w:tcBorders>
          </w:tcPr>
          <w:p w:rsidR="00D86C20" w:rsidRPr="00A252E8" w:rsidRDefault="00D86C20" w:rsidP="00A252E8">
            <w:pPr>
              <w:jc w:val="center"/>
              <w:rPr>
                <w:sz w:val="28"/>
                <w:szCs w:val="28"/>
              </w:rPr>
            </w:pPr>
            <w:r w:rsidRPr="00A252E8">
              <w:rPr>
                <w:sz w:val="28"/>
                <w:szCs w:val="28"/>
              </w:rPr>
              <w:t>90</w:t>
            </w:r>
          </w:p>
        </w:tc>
        <w:tc>
          <w:tcPr>
            <w:tcW w:w="848" w:type="dxa"/>
            <w:tcBorders>
              <w:left w:val="single" w:sz="4" w:space="0" w:color="auto"/>
              <w:right w:val="single" w:sz="4" w:space="0" w:color="auto"/>
            </w:tcBorders>
          </w:tcPr>
          <w:p w:rsidR="00D86C20" w:rsidRPr="00A252E8" w:rsidRDefault="00D86C20" w:rsidP="00A252E8">
            <w:pPr>
              <w:jc w:val="center"/>
              <w:rPr>
                <w:sz w:val="28"/>
                <w:szCs w:val="28"/>
              </w:rPr>
            </w:pPr>
          </w:p>
        </w:tc>
        <w:tc>
          <w:tcPr>
            <w:tcW w:w="570" w:type="dxa"/>
            <w:tcBorders>
              <w:left w:val="single" w:sz="4" w:space="0" w:color="auto"/>
              <w:right w:val="single" w:sz="4" w:space="0" w:color="auto"/>
            </w:tcBorders>
          </w:tcPr>
          <w:p w:rsidR="00D86C20" w:rsidRPr="00A252E8" w:rsidRDefault="00D86C20" w:rsidP="00A252E8">
            <w:pPr>
              <w:jc w:val="center"/>
              <w:rPr>
                <w:sz w:val="28"/>
                <w:szCs w:val="28"/>
              </w:rPr>
            </w:pPr>
            <w:r w:rsidRPr="00A252E8">
              <w:rPr>
                <w:sz w:val="28"/>
                <w:szCs w:val="28"/>
              </w:rPr>
              <w:t>3</w:t>
            </w:r>
          </w:p>
        </w:tc>
        <w:tc>
          <w:tcPr>
            <w:tcW w:w="992" w:type="dxa"/>
            <w:tcBorders>
              <w:left w:val="single" w:sz="4" w:space="0" w:color="auto"/>
              <w:right w:val="single" w:sz="4" w:space="0" w:color="auto"/>
            </w:tcBorders>
          </w:tcPr>
          <w:p w:rsidR="00D86C20" w:rsidRPr="00A252E8" w:rsidRDefault="00D86C20" w:rsidP="00A252E8">
            <w:pPr>
              <w:jc w:val="center"/>
              <w:rPr>
                <w:sz w:val="28"/>
                <w:szCs w:val="28"/>
              </w:rPr>
            </w:pPr>
            <w:r w:rsidRPr="00A252E8">
              <w:rPr>
                <w:sz w:val="28"/>
                <w:szCs w:val="28"/>
              </w:rPr>
              <w:t>7,5</w:t>
            </w:r>
          </w:p>
        </w:tc>
        <w:tc>
          <w:tcPr>
            <w:tcW w:w="676" w:type="dxa"/>
            <w:tcBorders>
              <w:left w:val="single" w:sz="4" w:space="0" w:color="auto"/>
            </w:tcBorders>
          </w:tcPr>
          <w:p w:rsidR="00D86C20" w:rsidRPr="00A252E8" w:rsidRDefault="00D86C20" w:rsidP="00A252E8">
            <w:pPr>
              <w:jc w:val="center"/>
              <w:rPr>
                <w:sz w:val="28"/>
                <w:szCs w:val="28"/>
              </w:rPr>
            </w:pPr>
          </w:p>
        </w:tc>
      </w:tr>
      <w:tr w:rsidR="00D86C20" w:rsidTr="00A252E8">
        <w:tc>
          <w:tcPr>
            <w:tcW w:w="672" w:type="dxa"/>
          </w:tcPr>
          <w:p w:rsidR="00D86C20" w:rsidRPr="00A252E8" w:rsidRDefault="00D86C20" w:rsidP="00A252E8">
            <w:pPr>
              <w:jc w:val="center"/>
              <w:rPr>
                <w:sz w:val="18"/>
                <w:szCs w:val="18"/>
              </w:rPr>
            </w:pPr>
            <w:r w:rsidRPr="00A252E8">
              <w:rPr>
                <w:sz w:val="18"/>
                <w:szCs w:val="18"/>
              </w:rPr>
              <w:t>молоко</w:t>
            </w:r>
          </w:p>
        </w:tc>
        <w:tc>
          <w:tcPr>
            <w:tcW w:w="706" w:type="dxa"/>
          </w:tcPr>
          <w:p w:rsidR="00D86C20" w:rsidRPr="00A252E8" w:rsidRDefault="00D86C20" w:rsidP="00A252E8">
            <w:pPr>
              <w:jc w:val="center"/>
              <w:rPr>
                <w:sz w:val="28"/>
                <w:szCs w:val="28"/>
              </w:rPr>
            </w:pPr>
            <w:r w:rsidRPr="00A252E8">
              <w:rPr>
                <w:sz w:val="28"/>
                <w:szCs w:val="28"/>
              </w:rPr>
              <w:t>582</w:t>
            </w:r>
          </w:p>
        </w:tc>
        <w:tc>
          <w:tcPr>
            <w:tcW w:w="848" w:type="dxa"/>
          </w:tcPr>
          <w:p w:rsidR="00D86C20" w:rsidRPr="00A252E8" w:rsidRDefault="00D86C20" w:rsidP="00A252E8">
            <w:pPr>
              <w:jc w:val="center"/>
              <w:rPr>
                <w:sz w:val="28"/>
                <w:szCs w:val="28"/>
              </w:rPr>
            </w:pPr>
          </w:p>
        </w:tc>
        <w:tc>
          <w:tcPr>
            <w:tcW w:w="991" w:type="dxa"/>
          </w:tcPr>
          <w:p w:rsidR="00D86C20" w:rsidRPr="00A252E8" w:rsidRDefault="00D86C20" w:rsidP="00A252E8">
            <w:pPr>
              <w:jc w:val="center"/>
              <w:rPr>
                <w:sz w:val="28"/>
                <w:szCs w:val="28"/>
              </w:rPr>
            </w:pPr>
            <w:r w:rsidRPr="00A252E8">
              <w:rPr>
                <w:sz w:val="28"/>
                <w:szCs w:val="28"/>
              </w:rPr>
              <w:t>727,5</w:t>
            </w:r>
          </w:p>
        </w:tc>
        <w:tc>
          <w:tcPr>
            <w:tcW w:w="992" w:type="dxa"/>
          </w:tcPr>
          <w:p w:rsidR="00D86C20" w:rsidRPr="00A252E8" w:rsidRDefault="00D86C20" w:rsidP="00A252E8">
            <w:pPr>
              <w:jc w:val="center"/>
              <w:rPr>
                <w:sz w:val="28"/>
                <w:szCs w:val="28"/>
              </w:rPr>
            </w:pPr>
          </w:p>
        </w:tc>
        <w:tc>
          <w:tcPr>
            <w:tcW w:w="851" w:type="dxa"/>
            <w:tcBorders>
              <w:right w:val="single" w:sz="4" w:space="0" w:color="auto"/>
            </w:tcBorders>
          </w:tcPr>
          <w:p w:rsidR="00D86C20" w:rsidRPr="00A252E8" w:rsidRDefault="00D86C20" w:rsidP="00A252E8">
            <w:pPr>
              <w:jc w:val="center"/>
              <w:rPr>
                <w:sz w:val="22"/>
                <w:szCs w:val="22"/>
              </w:rPr>
            </w:pPr>
            <w:r w:rsidRPr="00A252E8">
              <w:rPr>
                <w:sz w:val="22"/>
                <w:szCs w:val="22"/>
              </w:rPr>
              <w:t>2,2</w:t>
            </w:r>
          </w:p>
        </w:tc>
        <w:tc>
          <w:tcPr>
            <w:tcW w:w="850" w:type="dxa"/>
            <w:tcBorders>
              <w:left w:val="single" w:sz="4" w:space="0" w:color="auto"/>
            </w:tcBorders>
          </w:tcPr>
          <w:p w:rsidR="00D86C20" w:rsidRPr="00A252E8" w:rsidRDefault="00D86C20" w:rsidP="00A252E8">
            <w:pPr>
              <w:jc w:val="center"/>
              <w:rPr>
                <w:sz w:val="22"/>
                <w:szCs w:val="22"/>
              </w:rPr>
            </w:pPr>
            <w:r w:rsidRPr="00A252E8">
              <w:rPr>
                <w:sz w:val="22"/>
                <w:szCs w:val="22"/>
              </w:rPr>
              <w:t>105</w:t>
            </w:r>
          </w:p>
        </w:tc>
        <w:tc>
          <w:tcPr>
            <w:tcW w:w="577" w:type="dxa"/>
            <w:tcBorders>
              <w:right w:val="single" w:sz="4" w:space="0" w:color="auto"/>
            </w:tcBorders>
          </w:tcPr>
          <w:p w:rsidR="00D86C20" w:rsidRPr="00A252E8" w:rsidRDefault="00D86C20" w:rsidP="00A252E8">
            <w:pPr>
              <w:jc w:val="center"/>
              <w:rPr>
                <w:sz w:val="28"/>
                <w:szCs w:val="28"/>
              </w:rPr>
            </w:pPr>
            <w:r w:rsidRPr="00A252E8">
              <w:rPr>
                <w:sz w:val="28"/>
                <w:szCs w:val="28"/>
              </w:rPr>
              <w:t>5</w:t>
            </w:r>
          </w:p>
        </w:tc>
        <w:tc>
          <w:tcPr>
            <w:tcW w:w="848" w:type="dxa"/>
            <w:tcBorders>
              <w:left w:val="single" w:sz="4" w:space="0" w:color="auto"/>
              <w:right w:val="single" w:sz="4" w:space="0" w:color="auto"/>
            </w:tcBorders>
          </w:tcPr>
          <w:p w:rsidR="00D86C20" w:rsidRPr="00A252E8" w:rsidRDefault="00D86C20" w:rsidP="00A252E8">
            <w:pPr>
              <w:jc w:val="center"/>
              <w:rPr>
                <w:sz w:val="28"/>
                <w:szCs w:val="28"/>
              </w:rPr>
            </w:pPr>
          </w:p>
        </w:tc>
        <w:tc>
          <w:tcPr>
            <w:tcW w:w="570" w:type="dxa"/>
            <w:tcBorders>
              <w:left w:val="single" w:sz="4" w:space="0" w:color="auto"/>
              <w:right w:val="single" w:sz="4" w:space="0" w:color="auto"/>
            </w:tcBorders>
          </w:tcPr>
          <w:p w:rsidR="00D86C20" w:rsidRPr="00A252E8" w:rsidRDefault="00D86C20" w:rsidP="00A252E8">
            <w:pPr>
              <w:jc w:val="center"/>
              <w:rPr>
                <w:sz w:val="22"/>
                <w:szCs w:val="22"/>
              </w:rPr>
            </w:pPr>
            <w:r w:rsidRPr="00A252E8">
              <w:rPr>
                <w:sz w:val="22"/>
                <w:szCs w:val="22"/>
              </w:rPr>
              <w:t>100</w:t>
            </w:r>
          </w:p>
        </w:tc>
        <w:tc>
          <w:tcPr>
            <w:tcW w:w="992" w:type="dxa"/>
            <w:tcBorders>
              <w:left w:val="single" w:sz="4" w:space="0" w:color="auto"/>
              <w:right w:val="single" w:sz="4" w:space="0" w:color="auto"/>
            </w:tcBorders>
          </w:tcPr>
          <w:p w:rsidR="00D86C20" w:rsidRPr="00A252E8" w:rsidRDefault="00D86C20" w:rsidP="00A252E8">
            <w:pPr>
              <w:jc w:val="center"/>
              <w:rPr>
                <w:sz w:val="28"/>
                <w:szCs w:val="28"/>
              </w:rPr>
            </w:pPr>
            <w:r w:rsidRPr="00A252E8">
              <w:rPr>
                <w:sz w:val="28"/>
                <w:szCs w:val="28"/>
              </w:rPr>
              <w:t>250</w:t>
            </w:r>
          </w:p>
        </w:tc>
        <w:tc>
          <w:tcPr>
            <w:tcW w:w="687" w:type="dxa"/>
            <w:gridSpan w:val="2"/>
            <w:tcBorders>
              <w:left w:val="single" w:sz="4" w:space="0" w:color="auto"/>
            </w:tcBorders>
          </w:tcPr>
          <w:p w:rsidR="00D86C20" w:rsidRPr="00A252E8" w:rsidRDefault="00D86C20" w:rsidP="00A252E8">
            <w:pPr>
              <w:jc w:val="center"/>
              <w:rPr>
                <w:sz w:val="28"/>
                <w:szCs w:val="28"/>
              </w:rPr>
            </w:pPr>
          </w:p>
        </w:tc>
      </w:tr>
      <w:tr w:rsidR="00D86C20" w:rsidTr="00A252E8">
        <w:trPr>
          <w:gridAfter w:val="1"/>
          <w:wAfter w:w="11" w:type="dxa"/>
        </w:trPr>
        <w:tc>
          <w:tcPr>
            <w:tcW w:w="672" w:type="dxa"/>
          </w:tcPr>
          <w:p w:rsidR="00D86C20" w:rsidRPr="00A252E8" w:rsidRDefault="00D86C20" w:rsidP="00A252E8">
            <w:pPr>
              <w:jc w:val="center"/>
              <w:rPr>
                <w:sz w:val="18"/>
                <w:szCs w:val="18"/>
              </w:rPr>
            </w:pPr>
            <w:r w:rsidRPr="00A252E8">
              <w:rPr>
                <w:sz w:val="18"/>
                <w:szCs w:val="18"/>
              </w:rPr>
              <w:t>зерно</w:t>
            </w:r>
          </w:p>
        </w:tc>
        <w:tc>
          <w:tcPr>
            <w:tcW w:w="706" w:type="dxa"/>
          </w:tcPr>
          <w:p w:rsidR="00D86C20" w:rsidRPr="00A252E8" w:rsidRDefault="00D86C20" w:rsidP="00A252E8">
            <w:pPr>
              <w:jc w:val="center"/>
              <w:rPr>
                <w:sz w:val="28"/>
                <w:szCs w:val="28"/>
              </w:rPr>
            </w:pPr>
            <w:r w:rsidRPr="00A252E8">
              <w:rPr>
                <w:sz w:val="28"/>
                <w:szCs w:val="28"/>
              </w:rPr>
              <w:t>645</w:t>
            </w:r>
          </w:p>
        </w:tc>
        <w:tc>
          <w:tcPr>
            <w:tcW w:w="848" w:type="dxa"/>
          </w:tcPr>
          <w:p w:rsidR="00D86C20" w:rsidRPr="00A252E8" w:rsidRDefault="00D86C20" w:rsidP="00A252E8">
            <w:pPr>
              <w:jc w:val="center"/>
              <w:rPr>
                <w:sz w:val="28"/>
                <w:szCs w:val="28"/>
              </w:rPr>
            </w:pPr>
            <w:r w:rsidRPr="00A252E8">
              <w:rPr>
                <w:sz w:val="28"/>
                <w:szCs w:val="28"/>
              </w:rPr>
              <w:t>645</w:t>
            </w:r>
          </w:p>
        </w:tc>
        <w:tc>
          <w:tcPr>
            <w:tcW w:w="991" w:type="dxa"/>
          </w:tcPr>
          <w:p w:rsidR="00D86C20" w:rsidRPr="00A252E8" w:rsidRDefault="00D86C20" w:rsidP="00A252E8">
            <w:pPr>
              <w:jc w:val="center"/>
              <w:rPr>
                <w:sz w:val="28"/>
                <w:szCs w:val="28"/>
              </w:rPr>
            </w:pPr>
          </w:p>
        </w:tc>
        <w:tc>
          <w:tcPr>
            <w:tcW w:w="992" w:type="dxa"/>
          </w:tcPr>
          <w:p w:rsidR="00D86C20" w:rsidRPr="00A252E8" w:rsidRDefault="00D86C20" w:rsidP="00A252E8">
            <w:pPr>
              <w:jc w:val="center"/>
              <w:rPr>
                <w:sz w:val="28"/>
                <w:szCs w:val="28"/>
              </w:rPr>
            </w:pPr>
          </w:p>
        </w:tc>
        <w:tc>
          <w:tcPr>
            <w:tcW w:w="851" w:type="dxa"/>
            <w:tcBorders>
              <w:right w:val="single" w:sz="4" w:space="0" w:color="auto"/>
            </w:tcBorders>
          </w:tcPr>
          <w:p w:rsidR="00D86C20" w:rsidRPr="00A252E8" w:rsidRDefault="00D86C20" w:rsidP="00A252E8">
            <w:pPr>
              <w:jc w:val="center"/>
              <w:rPr>
                <w:sz w:val="22"/>
                <w:szCs w:val="22"/>
              </w:rPr>
            </w:pPr>
            <w:r w:rsidRPr="00A252E8">
              <w:rPr>
                <w:sz w:val="22"/>
                <w:szCs w:val="22"/>
              </w:rPr>
              <w:t>2,5</w:t>
            </w:r>
          </w:p>
        </w:tc>
        <w:tc>
          <w:tcPr>
            <w:tcW w:w="850" w:type="dxa"/>
            <w:tcBorders>
              <w:left w:val="single" w:sz="4" w:space="0" w:color="auto"/>
            </w:tcBorders>
          </w:tcPr>
          <w:p w:rsidR="00D86C20" w:rsidRPr="00A252E8" w:rsidRDefault="00D86C20" w:rsidP="00A252E8">
            <w:pPr>
              <w:jc w:val="center"/>
              <w:rPr>
                <w:sz w:val="22"/>
                <w:szCs w:val="22"/>
              </w:rPr>
            </w:pPr>
            <w:r w:rsidRPr="00A252E8">
              <w:rPr>
                <w:sz w:val="22"/>
                <w:szCs w:val="22"/>
              </w:rPr>
              <w:t>57</w:t>
            </w:r>
          </w:p>
        </w:tc>
        <w:tc>
          <w:tcPr>
            <w:tcW w:w="577" w:type="dxa"/>
            <w:tcBorders>
              <w:right w:val="single" w:sz="4" w:space="0" w:color="auto"/>
            </w:tcBorders>
          </w:tcPr>
          <w:p w:rsidR="00D86C20" w:rsidRPr="00A252E8" w:rsidRDefault="00D86C20" w:rsidP="00A252E8">
            <w:pPr>
              <w:jc w:val="center"/>
              <w:rPr>
                <w:sz w:val="28"/>
                <w:szCs w:val="28"/>
              </w:rPr>
            </w:pPr>
            <w:r w:rsidRPr="00A252E8">
              <w:rPr>
                <w:sz w:val="28"/>
                <w:szCs w:val="28"/>
              </w:rPr>
              <w:t>42</w:t>
            </w:r>
          </w:p>
        </w:tc>
        <w:tc>
          <w:tcPr>
            <w:tcW w:w="848" w:type="dxa"/>
            <w:tcBorders>
              <w:left w:val="single" w:sz="4" w:space="0" w:color="auto"/>
              <w:right w:val="single" w:sz="4" w:space="0" w:color="auto"/>
            </w:tcBorders>
          </w:tcPr>
          <w:p w:rsidR="00D86C20" w:rsidRPr="00A252E8" w:rsidRDefault="00D86C20" w:rsidP="00A252E8">
            <w:pPr>
              <w:jc w:val="center"/>
              <w:rPr>
                <w:sz w:val="28"/>
                <w:szCs w:val="28"/>
              </w:rPr>
            </w:pPr>
          </w:p>
        </w:tc>
        <w:tc>
          <w:tcPr>
            <w:tcW w:w="570" w:type="dxa"/>
            <w:tcBorders>
              <w:left w:val="single" w:sz="4" w:space="0" w:color="auto"/>
              <w:right w:val="single" w:sz="4" w:space="0" w:color="auto"/>
            </w:tcBorders>
          </w:tcPr>
          <w:p w:rsidR="00D86C20" w:rsidRPr="00A252E8" w:rsidRDefault="00D86C20" w:rsidP="00A252E8">
            <w:pPr>
              <w:jc w:val="center"/>
              <w:rPr>
                <w:sz w:val="28"/>
                <w:szCs w:val="28"/>
              </w:rPr>
            </w:pPr>
            <w:r w:rsidRPr="00A252E8">
              <w:rPr>
                <w:sz w:val="28"/>
                <w:szCs w:val="28"/>
              </w:rPr>
              <w:t>15</w:t>
            </w:r>
          </w:p>
        </w:tc>
        <w:tc>
          <w:tcPr>
            <w:tcW w:w="992" w:type="dxa"/>
            <w:tcBorders>
              <w:left w:val="single" w:sz="4" w:space="0" w:color="auto"/>
              <w:right w:val="single" w:sz="4" w:space="0" w:color="auto"/>
            </w:tcBorders>
          </w:tcPr>
          <w:p w:rsidR="00D86C20" w:rsidRPr="00A252E8" w:rsidRDefault="00D86C20" w:rsidP="00A252E8">
            <w:pPr>
              <w:jc w:val="center"/>
              <w:rPr>
                <w:sz w:val="28"/>
                <w:szCs w:val="28"/>
              </w:rPr>
            </w:pPr>
            <w:r w:rsidRPr="00A252E8">
              <w:rPr>
                <w:sz w:val="28"/>
                <w:szCs w:val="28"/>
              </w:rPr>
              <w:t>37,5</w:t>
            </w:r>
          </w:p>
        </w:tc>
        <w:tc>
          <w:tcPr>
            <w:tcW w:w="676" w:type="dxa"/>
            <w:tcBorders>
              <w:left w:val="single" w:sz="4" w:space="0" w:color="auto"/>
            </w:tcBorders>
          </w:tcPr>
          <w:p w:rsidR="00D86C20" w:rsidRPr="00A252E8" w:rsidRDefault="00D86C20" w:rsidP="00A252E8">
            <w:pPr>
              <w:jc w:val="center"/>
              <w:rPr>
                <w:sz w:val="28"/>
                <w:szCs w:val="28"/>
              </w:rPr>
            </w:pPr>
          </w:p>
        </w:tc>
      </w:tr>
      <w:tr w:rsidR="00D86C20" w:rsidTr="00A252E8">
        <w:trPr>
          <w:gridAfter w:val="1"/>
          <w:wAfter w:w="11" w:type="dxa"/>
        </w:trPr>
        <w:tc>
          <w:tcPr>
            <w:tcW w:w="672" w:type="dxa"/>
          </w:tcPr>
          <w:p w:rsidR="00D86C20" w:rsidRPr="00A252E8" w:rsidRDefault="00D86C20" w:rsidP="00A252E8">
            <w:pPr>
              <w:jc w:val="center"/>
              <w:rPr>
                <w:sz w:val="18"/>
                <w:szCs w:val="18"/>
              </w:rPr>
            </w:pPr>
          </w:p>
        </w:tc>
        <w:tc>
          <w:tcPr>
            <w:tcW w:w="706" w:type="dxa"/>
          </w:tcPr>
          <w:p w:rsidR="00D86C20" w:rsidRPr="00A252E8" w:rsidRDefault="00D86C20" w:rsidP="00A252E8">
            <w:pPr>
              <w:jc w:val="center"/>
              <w:rPr>
                <w:sz w:val="18"/>
                <w:szCs w:val="18"/>
              </w:rPr>
            </w:pPr>
            <w:r w:rsidRPr="00A252E8">
              <w:rPr>
                <w:sz w:val="18"/>
                <w:szCs w:val="18"/>
              </w:rPr>
              <w:t>Итого</w:t>
            </w:r>
          </w:p>
        </w:tc>
        <w:tc>
          <w:tcPr>
            <w:tcW w:w="848" w:type="dxa"/>
          </w:tcPr>
          <w:p w:rsidR="00D86C20" w:rsidRPr="00A252E8" w:rsidRDefault="00D86C20" w:rsidP="00A252E8">
            <w:pPr>
              <w:jc w:val="center"/>
              <w:rPr>
                <w:sz w:val="28"/>
                <w:szCs w:val="28"/>
              </w:rPr>
            </w:pPr>
            <w:r w:rsidRPr="00A252E8">
              <w:rPr>
                <w:sz w:val="28"/>
                <w:szCs w:val="28"/>
              </w:rPr>
              <w:t>859</w:t>
            </w:r>
          </w:p>
        </w:tc>
        <w:tc>
          <w:tcPr>
            <w:tcW w:w="991" w:type="dxa"/>
          </w:tcPr>
          <w:p w:rsidR="00D86C20" w:rsidRPr="00A252E8" w:rsidRDefault="00D86C20" w:rsidP="00A252E8">
            <w:pPr>
              <w:jc w:val="center"/>
              <w:rPr>
                <w:sz w:val="28"/>
                <w:szCs w:val="28"/>
              </w:rPr>
            </w:pPr>
          </w:p>
        </w:tc>
        <w:tc>
          <w:tcPr>
            <w:tcW w:w="992" w:type="dxa"/>
          </w:tcPr>
          <w:p w:rsidR="00D86C20" w:rsidRPr="00A252E8" w:rsidRDefault="00D86C20" w:rsidP="00A252E8">
            <w:pPr>
              <w:jc w:val="center"/>
              <w:rPr>
                <w:sz w:val="28"/>
                <w:szCs w:val="28"/>
              </w:rPr>
            </w:pPr>
          </w:p>
        </w:tc>
        <w:tc>
          <w:tcPr>
            <w:tcW w:w="851" w:type="dxa"/>
            <w:tcBorders>
              <w:right w:val="single" w:sz="4" w:space="0" w:color="auto"/>
            </w:tcBorders>
          </w:tcPr>
          <w:p w:rsidR="00D86C20" w:rsidRPr="00A252E8" w:rsidRDefault="00D86C20" w:rsidP="00A252E8">
            <w:pPr>
              <w:jc w:val="center"/>
              <w:rPr>
                <w:sz w:val="22"/>
                <w:szCs w:val="22"/>
              </w:rPr>
            </w:pPr>
          </w:p>
        </w:tc>
        <w:tc>
          <w:tcPr>
            <w:tcW w:w="850" w:type="dxa"/>
            <w:tcBorders>
              <w:left w:val="single" w:sz="4" w:space="0" w:color="auto"/>
            </w:tcBorders>
          </w:tcPr>
          <w:p w:rsidR="00D86C20" w:rsidRPr="00A252E8" w:rsidRDefault="00D86C20" w:rsidP="00A252E8">
            <w:pPr>
              <w:jc w:val="center"/>
              <w:rPr>
                <w:sz w:val="22"/>
                <w:szCs w:val="22"/>
              </w:rPr>
            </w:pPr>
          </w:p>
        </w:tc>
        <w:tc>
          <w:tcPr>
            <w:tcW w:w="577" w:type="dxa"/>
            <w:tcBorders>
              <w:right w:val="single" w:sz="4" w:space="0" w:color="auto"/>
            </w:tcBorders>
          </w:tcPr>
          <w:p w:rsidR="00D86C20" w:rsidRPr="00A252E8" w:rsidRDefault="00D86C20" w:rsidP="00A252E8">
            <w:pPr>
              <w:jc w:val="center"/>
              <w:rPr>
                <w:sz w:val="28"/>
                <w:szCs w:val="28"/>
              </w:rPr>
            </w:pPr>
          </w:p>
        </w:tc>
        <w:tc>
          <w:tcPr>
            <w:tcW w:w="848" w:type="dxa"/>
            <w:tcBorders>
              <w:left w:val="single" w:sz="4" w:space="0" w:color="auto"/>
              <w:right w:val="single" w:sz="4" w:space="0" w:color="auto"/>
            </w:tcBorders>
          </w:tcPr>
          <w:p w:rsidR="00D86C20" w:rsidRPr="00A252E8" w:rsidRDefault="00D86C20" w:rsidP="00A252E8">
            <w:pPr>
              <w:jc w:val="center"/>
              <w:rPr>
                <w:sz w:val="28"/>
                <w:szCs w:val="28"/>
              </w:rPr>
            </w:pPr>
          </w:p>
        </w:tc>
        <w:tc>
          <w:tcPr>
            <w:tcW w:w="570" w:type="dxa"/>
            <w:tcBorders>
              <w:left w:val="single" w:sz="4" w:space="0" w:color="auto"/>
              <w:right w:val="single" w:sz="4" w:space="0" w:color="auto"/>
            </w:tcBorders>
          </w:tcPr>
          <w:p w:rsidR="00D86C20" w:rsidRPr="00A252E8" w:rsidRDefault="00D86C20" w:rsidP="00A252E8">
            <w:pPr>
              <w:jc w:val="center"/>
              <w:rPr>
                <w:sz w:val="28"/>
                <w:szCs w:val="28"/>
              </w:rPr>
            </w:pPr>
          </w:p>
        </w:tc>
        <w:tc>
          <w:tcPr>
            <w:tcW w:w="992" w:type="dxa"/>
            <w:tcBorders>
              <w:left w:val="single" w:sz="4" w:space="0" w:color="auto"/>
              <w:right w:val="single" w:sz="4" w:space="0" w:color="auto"/>
            </w:tcBorders>
          </w:tcPr>
          <w:p w:rsidR="00D86C20" w:rsidRPr="00A252E8" w:rsidRDefault="00D86C20" w:rsidP="00A252E8">
            <w:pPr>
              <w:jc w:val="center"/>
              <w:rPr>
                <w:sz w:val="28"/>
                <w:szCs w:val="28"/>
              </w:rPr>
            </w:pPr>
            <w:r w:rsidRPr="00A252E8">
              <w:rPr>
                <w:sz w:val="28"/>
                <w:szCs w:val="28"/>
              </w:rPr>
              <w:t>Эр</w:t>
            </w:r>
            <w:r w:rsidRPr="00A252E8">
              <w:rPr>
                <w:sz w:val="28"/>
                <w:szCs w:val="28"/>
                <w:lang w:val="en-US"/>
              </w:rPr>
              <w:t>i</w:t>
            </w:r>
          </w:p>
        </w:tc>
        <w:tc>
          <w:tcPr>
            <w:tcW w:w="676" w:type="dxa"/>
            <w:tcBorders>
              <w:left w:val="single" w:sz="4" w:space="0" w:color="auto"/>
            </w:tcBorders>
          </w:tcPr>
          <w:p w:rsidR="00D86C20" w:rsidRPr="00A252E8" w:rsidRDefault="00D86C20" w:rsidP="00A252E8">
            <w:pPr>
              <w:jc w:val="center"/>
              <w:rPr>
                <w:sz w:val="28"/>
                <w:szCs w:val="28"/>
              </w:rPr>
            </w:pPr>
            <w:r w:rsidRPr="00A252E8">
              <w:rPr>
                <w:sz w:val="28"/>
                <w:szCs w:val="28"/>
              </w:rPr>
              <w:t>618</w:t>
            </w:r>
          </w:p>
        </w:tc>
      </w:tr>
    </w:tbl>
    <w:p w:rsidR="00D86C20" w:rsidRDefault="00D86C20" w:rsidP="00A22202">
      <w:pPr>
        <w:jc w:val="center"/>
        <w:rPr>
          <w:sz w:val="28"/>
          <w:szCs w:val="28"/>
        </w:rPr>
      </w:pPr>
    </w:p>
    <w:p w:rsidR="00D86C20" w:rsidRDefault="00D86C20" w:rsidP="00027115">
      <w:pPr>
        <w:rPr>
          <w:sz w:val="28"/>
          <w:szCs w:val="28"/>
        </w:rPr>
      </w:pPr>
      <w:r>
        <w:rPr>
          <w:sz w:val="28"/>
          <w:szCs w:val="28"/>
        </w:rPr>
        <w:t>Эквивалентное расстояние от объекта кадастровой оценки до пунктов реализации продукции вычисляется, как средневзвешенная величина из объема грузов, их класса и расстояний перевозки по разным дорогам по формуле:</w:t>
      </w:r>
    </w:p>
    <w:p w:rsidR="00D86C20" w:rsidRDefault="00D86C20" w:rsidP="00027115">
      <w:pPr>
        <w:rPr>
          <w:sz w:val="28"/>
          <w:szCs w:val="28"/>
        </w:rPr>
      </w:pPr>
    </w:p>
    <w:p w:rsidR="00D86C20" w:rsidRPr="00027115" w:rsidRDefault="00D86C20" w:rsidP="00027115">
      <w:pPr>
        <w:ind w:firstLine="708"/>
        <w:rPr>
          <w:sz w:val="28"/>
          <w:szCs w:val="28"/>
        </w:rPr>
      </w:pPr>
      <w:r>
        <w:rPr>
          <w:sz w:val="28"/>
          <w:szCs w:val="28"/>
        </w:rPr>
        <w:t>∑</w:t>
      </w:r>
      <w:r w:rsidRPr="00027115">
        <w:rPr>
          <w:sz w:val="28"/>
          <w:szCs w:val="28"/>
        </w:rPr>
        <w:t xml:space="preserve"> </w:t>
      </w:r>
      <w:r>
        <w:rPr>
          <w:sz w:val="28"/>
          <w:szCs w:val="28"/>
        </w:rPr>
        <w:t>Г</w:t>
      </w:r>
      <w:r>
        <w:rPr>
          <w:sz w:val="28"/>
          <w:szCs w:val="28"/>
          <w:lang w:val="en-US"/>
        </w:rPr>
        <w:t>j</w:t>
      </w:r>
      <w:r w:rsidRPr="00027115">
        <w:rPr>
          <w:sz w:val="28"/>
          <w:szCs w:val="28"/>
        </w:rPr>
        <w:t>×</w:t>
      </w:r>
      <w:r>
        <w:rPr>
          <w:sz w:val="28"/>
          <w:szCs w:val="28"/>
          <w:lang w:val="en-US"/>
        </w:rPr>
        <w:t>Kj</w:t>
      </w:r>
      <w:r>
        <w:rPr>
          <w:sz w:val="28"/>
          <w:szCs w:val="28"/>
        </w:rPr>
        <w:t>×(Р1+Р2×Д2+Р3×Д3)</w:t>
      </w:r>
    </w:p>
    <w:p w:rsidR="00D86C20" w:rsidRDefault="00D86C20" w:rsidP="00027115">
      <w:pPr>
        <w:tabs>
          <w:tab w:val="left" w:pos="6735"/>
        </w:tabs>
        <w:rPr>
          <w:sz w:val="28"/>
          <w:szCs w:val="28"/>
        </w:rPr>
      </w:pPr>
      <w:r>
        <w:rPr>
          <w:sz w:val="28"/>
          <w:szCs w:val="28"/>
        </w:rPr>
        <w:t>Эр</w:t>
      </w:r>
      <w:r>
        <w:rPr>
          <w:sz w:val="28"/>
          <w:szCs w:val="28"/>
          <w:lang w:val="en-US"/>
        </w:rPr>
        <w:t>i</w:t>
      </w:r>
      <w:r w:rsidRPr="00027115">
        <w:rPr>
          <w:sz w:val="28"/>
          <w:szCs w:val="28"/>
        </w:rPr>
        <w:t>=</w:t>
      </w:r>
      <w:r>
        <w:rPr>
          <w:sz w:val="28"/>
          <w:szCs w:val="28"/>
        </w:rPr>
        <w:t xml:space="preserve"> </w:t>
      </w:r>
      <w:r>
        <w:rPr>
          <w:sz w:val="28"/>
          <w:szCs w:val="28"/>
        </w:rPr>
        <w:tab/>
        <w:t xml:space="preserve">   (9)</w:t>
      </w:r>
    </w:p>
    <w:p w:rsidR="00D86C20" w:rsidRDefault="00D86C20" w:rsidP="00027115">
      <w:pPr>
        <w:tabs>
          <w:tab w:val="left" w:pos="1770"/>
        </w:tabs>
        <w:rPr>
          <w:sz w:val="28"/>
          <w:szCs w:val="28"/>
        </w:rPr>
      </w:pPr>
      <w:r>
        <w:rPr>
          <w:sz w:val="28"/>
          <w:szCs w:val="28"/>
        </w:rPr>
        <w:tab/>
        <w:t>∑ Г</w:t>
      </w:r>
      <w:r>
        <w:rPr>
          <w:sz w:val="28"/>
          <w:szCs w:val="28"/>
          <w:lang w:val="en-US"/>
        </w:rPr>
        <w:t>j</w:t>
      </w:r>
      <w:r w:rsidRPr="0090780F">
        <w:rPr>
          <w:sz w:val="28"/>
          <w:szCs w:val="28"/>
        </w:rPr>
        <w:t>×</w:t>
      </w:r>
      <w:r>
        <w:rPr>
          <w:sz w:val="28"/>
          <w:szCs w:val="28"/>
          <w:lang w:val="en-US"/>
        </w:rPr>
        <w:t>Kj</w:t>
      </w:r>
    </w:p>
    <w:p w:rsidR="00D86C20" w:rsidRPr="00027115" w:rsidRDefault="00D86C20" w:rsidP="00027115">
      <w:pPr>
        <w:rPr>
          <w:sz w:val="28"/>
          <w:szCs w:val="28"/>
        </w:rPr>
      </w:pPr>
    </w:p>
    <w:p w:rsidR="00D86C20" w:rsidRDefault="00D86C20" w:rsidP="00027115">
      <w:pPr>
        <w:rPr>
          <w:sz w:val="28"/>
          <w:szCs w:val="28"/>
        </w:rPr>
      </w:pPr>
    </w:p>
    <w:p w:rsidR="00D86C20" w:rsidRDefault="00D86C20" w:rsidP="00027115">
      <w:pPr>
        <w:rPr>
          <w:sz w:val="28"/>
          <w:szCs w:val="28"/>
        </w:rPr>
      </w:pPr>
      <w:r>
        <w:rPr>
          <w:sz w:val="28"/>
          <w:szCs w:val="28"/>
        </w:rPr>
        <w:t>Где   Г</w:t>
      </w:r>
      <w:r>
        <w:rPr>
          <w:sz w:val="28"/>
          <w:szCs w:val="28"/>
          <w:lang w:val="en-US"/>
        </w:rPr>
        <w:t>j</w:t>
      </w:r>
      <w:r>
        <w:rPr>
          <w:sz w:val="28"/>
          <w:szCs w:val="28"/>
        </w:rPr>
        <w:t xml:space="preserve"> – объем </w:t>
      </w:r>
      <w:r>
        <w:rPr>
          <w:sz w:val="28"/>
          <w:szCs w:val="28"/>
          <w:lang w:val="en-US"/>
        </w:rPr>
        <w:t>j</w:t>
      </w:r>
      <w:r>
        <w:rPr>
          <w:sz w:val="28"/>
          <w:szCs w:val="28"/>
        </w:rPr>
        <w:t>-го вида реализованной хозяйством (объектом оценки) продукции, т;</w:t>
      </w:r>
    </w:p>
    <w:p w:rsidR="00D86C20" w:rsidRDefault="00D86C20" w:rsidP="00027115">
      <w:pPr>
        <w:rPr>
          <w:sz w:val="28"/>
          <w:szCs w:val="28"/>
        </w:rPr>
      </w:pPr>
      <w:r>
        <w:rPr>
          <w:sz w:val="28"/>
          <w:szCs w:val="28"/>
        </w:rPr>
        <w:t xml:space="preserve">        </w:t>
      </w:r>
      <w:r>
        <w:rPr>
          <w:sz w:val="28"/>
          <w:szCs w:val="28"/>
          <w:lang w:val="en-US"/>
        </w:rPr>
        <w:t>Kj</w:t>
      </w:r>
      <w:r>
        <w:rPr>
          <w:sz w:val="28"/>
          <w:szCs w:val="28"/>
        </w:rPr>
        <w:t xml:space="preserve"> – коэффициенты перевода </w:t>
      </w:r>
      <w:r>
        <w:rPr>
          <w:sz w:val="28"/>
          <w:szCs w:val="28"/>
          <w:lang w:val="en-US"/>
        </w:rPr>
        <w:t>j</w:t>
      </w:r>
      <w:r>
        <w:rPr>
          <w:sz w:val="28"/>
          <w:szCs w:val="28"/>
        </w:rPr>
        <w:t>-го вида продукции в эквивалентные грузы первого класса;</w:t>
      </w:r>
    </w:p>
    <w:p w:rsidR="00D86C20" w:rsidRDefault="00D86C20" w:rsidP="00027115">
      <w:pPr>
        <w:rPr>
          <w:sz w:val="28"/>
          <w:szCs w:val="28"/>
        </w:rPr>
      </w:pPr>
      <w:r>
        <w:rPr>
          <w:sz w:val="28"/>
          <w:szCs w:val="28"/>
        </w:rPr>
        <w:t xml:space="preserve">        Р1, Р2, Р3 – расстояние перевозки </w:t>
      </w:r>
      <w:r>
        <w:rPr>
          <w:sz w:val="28"/>
          <w:szCs w:val="28"/>
          <w:lang w:val="en-US"/>
        </w:rPr>
        <w:t>j</w:t>
      </w:r>
      <w:r>
        <w:rPr>
          <w:sz w:val="28"/>
          <w:szCs w:val="28"/>
        </w:rPr>
        <w:t>-го вида продукции соответственно по 1-й, 2-й и 3-й группам дорог, км;</w:t>
      </w:r>
    </w:p>
    <w:p w:rsidR="00D86C20" w:rsidRDefault="00D86C20" w:rsidP="00027115">
      <w:pPr>
        <w:rPr>
          <w:sz w:val="28"/>
          <w:szCs w:val="28"/>
        </w:rPr>
      </w:pPr>
      <w:r>
        <w:rPr>
          <w:sz w:val="28"/>
          <w:szCs w:val="28"/>
        </w:rPr>
        <w:t xml:space="preserve">       Д2, Д3 – коэффициенты перевода 2-1 и 3-й групп дорог в эквивалентные.</w:t>
      </w:r>
    </w:p>
    <w:p w:rsidR="00D86C20" w:rsidRDefault="00D86C20" w:rsidP="00027115">
      <w:pPr>
        <w:rPr>
          <w:sz w:val="28"/>
          <w:szCs w:val="28"/>
        </w:rPr>
      </w:pPr>
    </w:p>
    <w:p w:rsidR="00D86C20" w:rsidRDefault="00D86C20" w:rsidP="00027115">
      <w:pPr>
        <w:rPr>
          <w:sz w:val="28"/>
          <w:szCs w:val="28"/>
        </w:rPr>
      </w:pPr>
    </w:p>
    <w:p w:rsidR="00D86C20" w:rsidRDefault="00D86C20" w:rsidP="00715B1D">
      <w:pPr>
        <w:jc w:val="center"/>
        <w:rPr>
          <w:b/>
          <w:sz w:val="28"/>
          <w:szCs w:val="28"/>
        </w:rPr>
      </w:pPr>
      <w:r w:rsidRPr="00715B1D">
        <w:rPr>
          <w:b/>
          <w:sz w:val="28"/>
          <w:szCs w:val="28"/>
        </w:rPr>
        <w:t>3.9. Расчет дифференциальное рентного дохода, обусловленного плодородием почв</w:t>
      </w:r>
      <w:r>
        <w:rPr>
          <w:b/>
          <w:sz w:val="28"/>
          <w:szCs w:val="28"/>
        </w:rPr>
        <w:t>.</w:t>
      </w:r>
    </w:p>
    <w:p w:rsidR="00D86C20" w:rsidRDefault="00D86C20" w:rsidP="00376E82">
      <w:pPr>
        <w:jc w:val="right"/>
        <w:rPr>
          <w:sz w:val="28"/>
          <w:szCs w:val="28"/>
        </w:rPr>
      </w:pPr>
      <w:r w:rsidRPr="00715B1D">
        <w:rPr>
          <w:sz w:val="28"/>
          <w:szCs w:val="28"/>
        </w:rPr>
        <w:t>Таблица №8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78"/>
        <w:gridCol w:w="7"/>
        <w:gridCol w:w="1703"/>
        <w:gridCol w:w="1383"/>
      </w:tblGrid>
      <w:tr w:rsidR="00D86C20" w:rsidTr="00A252E8">
        <w:tc>
          <w:tcPr>
            <w:tcW w:w="6485" w:type="dxa"/>
            <w:gridSpan w:val="2"/>
            <w:vMerge w:val="restart"/>
          </w:tcPr>
          <w:p w:rsidR="00D86C20" w:rsidRPr="00A252E8" w:rsidRDefault="00D86C20" w:rsidP="00A252E8">
            <w:pPr>
              <w:jc w:val="center"/>
              <w:rPr>
                <w:sz w:val="28"/>
                <w:szCs w:val="28"/>
              </w:rPr>
            </w:pPr>
          </w:p>
          <w:p w:rsidR="00D86C20" w:rsidRPr="00A252E8" w:rsidRDefault="00D86C20" w:rsidP="00A252E8">
            <w:pPr>
              <w:jc w:val="center"/>
              <w:rPr>
                <w:sz w:val="28"/>
                <w:szCs w:val="28"/>
              </w:rPr>
            </w:pPr>
            <w:r w:rsidRPr="00A252E8">
              <w:rPr>
                <w:sz w:val="28"/>
                <w:szCs w:val="28"/>
              </w:rPr>
              <w:t>Наименование показателей</w:t>
            </w:r>
          </w:p>
        </w:tc>
        <w:tc>
          <w:tcPr>
            <w:tcW w:w="3086" w:type="dxa"/>
            <w:gridSpan w:val="2"/>
          </w:tcPr>
          <w:p w:rsidR="00D86C20" w:rsidRPr="00A252E8" w:rsidRDefault="00D86C20" w:rsidP="00A252E8">
            <w:pPr>
              <w:jc w:val="center"/>
              <w:rPr>
                <w:sz w:val="28"/>
                <w:szCs w:val="28"/>
              </w:rPr>
            </w:pPr>
            <w:r w:rsidRPr="00A252E8">
              <w:rPr>
                <w:sz w:val="28"/>
                <w:szCs w:val="28"/>
              </w:rPr>
              <w:t>Оценочные показатели</w:t>
            </w:r>
          </w:p>
        </w:tc>
      </w:tr>
      <w:tr w:rsidR="00D86C20" w:rsidTr="00A252E8">
        <w:tc>
          <w:tcPr>
            <w:tcW w:w="6485" w:type="dxa"/>
            <w:gridSpan w:val="2"/>
            <w:vMerge/>
          </w:tcPr>
          <w:p w:rsidR="00D86C20" w:rsidRPr="00A252E8" w:rsidRDefault="00D86C20" w:rsidP="00715B1D">
            <w:pPr>
              <w:rPr>
                <w:sz w:val="28"/>
                <w:szCs w:val="28"/>
              </w:rPr>
            </w:pPr>
          </w:p>
        </w:tc>
        <w:tc>
          <w:tcPr>
            <w:tcW w:w="1703" w:type="dxa"/>
          </w:tcPr>
          <w:p w:rsidR="00D86C20" w:rsidRPr="00A252E8" w:rsidRDefault="00D86C20" w:rsidP="00A252E8">
            <w:pPr>
              <w:jc w:val="center"/>
              <w:rPr>
                <w:sz w:val="28"/>
                <w:szCs w:val="28"/>
              </w:rPr>
            </w:pPr>
            <w:r w:rsidRPr="00A252E8">
              <w:rPr>
                <w:sz w:val="28"/>
                <w:szCs w:val="28"/>
              </w:rPr>
              <w:t>Базовая</w:t>
            </w:r>
          </w:p>
        </w:tc>
        <w:tc>
          <w:tcPr>
            <w:tcW w:w="1383" w:type="dxa"/>
          </w:tcPr>
          <w:p w:rsidR="00D86C20" w:rsidRPr="00A252E8" w:rsidRDefault="00D86C20" w:rsidP="00A252E8">
            <w:pPr>
              <w:jc w:val="center"/>
              <w:rPr>
                <w:sz w:val="28"/>
                <w:szCs w:val="28"/>
              </w:rPr>
            </w:pPr>
            <w:r w:rsidRPr="00A252E8">
              <w:rPr>
                <w:sz w:val="28"/>
                <w:szCs w:val="28"/>
              </w:rPr>
              <w:t>Объекта</w:t>
            </w:r>
          </w:p>
          <w:p w:rsidR="00D86C20" w:rsidRPr="00A252E8" w:rsidRDefault="00D86C20" w:rsidP="00A252E8">
            <w:pPr>
              <w:jc w:val="center"/>
              <w:rPr>
                <w:sz w:val="28"/>
                <w:szCs w:val="28"/>
              </w:rPr>
            </w:pPr>
            <w:r w:rsidRPr="00A252E8">
              <w:rPr>
                <w:sz w:val="28"/>
                <w:szCs w:val="28"/>
              </w:rPr>
              <w:t>оценки</w:t>
            </w:r>
          </w:p>
        </w:tc>
      </w:tr>
      <w:tr w:rsidR="00D86C20" w:rsidTr="00A252E8">
        <w:tc>
          <w:tcPr>
            <w:tcW w:w="6485" w:type="dxa"/>
            <w:gridSpan w:val="2"/>
          </w:tcPr>
          <w:p w:rsidR="00D86C20" w:rsidRPr="00A252E8" w:rsidRDefault="00D86C20" w:rsidP="00A252E8">
            <w:pPr>
              <w:jc w:val="center"/>
              <w:rPr>
                <w:sz w:val="28"/>
                <w:szCs w:val="28"/>
              </w:rPr>
            </w:pPr>
            <w:r w:rsidRPr="00A252E8">
              <w:rPr>
                <w:sz w:val="28"/>
                <w:szCs w:val="28"/>
              </w:rPr>
              <w:t>1</w:t>
            </w:r>
          </w:p>
        </w:tc>
        <w:tc>
          <w:tcPr>
            <w:tcW w:w="1703" w:type="dxa"/>
          </w:tcPr>
          <w:p w:rsidR="00D86C20" w:rsidRPr="00A252E8" w:rsidRDefault="00D86C20" w:rsidP="00A252E8">
            <w:pPr>
              <w:jc w:val="center"/>
              <w:rPr>
                <w:sz w:val="28"/>
                <w:szCs w:val="28"/>
              </w:rPr>
            </w:pPr>
            <w:r w:rsidRPr="00A252E8">
              <w:rPr>
                <w:sz w:val="28"/>
                <w:szCs w:val="28"/>
              </w:rPr>
              <w:t>2</w:t>
            </w:r>
          </w:p>
        </w:tc>
        <w:tc>
          <w:tcPr>
            <w:tcW w:w="1383" w:type="dxa"/>
          </w:tcPr>
          <w:p w:rsidR="00D86C20" w:rsidRPr="00A252E8" w:rsidRDefault="00D86C20" w:rsidP="00A252E8">
            <w:pPr>
              <w:jc w:val="center"/>
              <w:rPr>
                <w:sz w:val="28"/>
                <w:szCs w:val="28"/>
              </w:rPr>
            </w:pPr>
            <w:r w:rsidRPr="00A252E8">
              <w:rPr>
                <w:sz w:val="28"/>
                <w:szCs w:val="28"/>
              </w:rPr>
              <w:t>3</w:t>
            </w:r>
          </w:p>
        </w:tc>
      </w:tr>
      <w:tr w:rsidR="00D86C20" w:rsidTr="00A252E8">
        <w:tc>
          <w:tcPr>
            <w:tcW w:w="9571" w:type="dxa"/>
            <w:gridSpan w:val="4"/>
          </w:tcPr>
          <w:p w:rsidR="00D86C20" w:rsidRPr="00A252E8" w:rsidRDefault="00D86C20" w:rsidP="00A252E8">
            <w:pPr>
              <w:jc w:val="center"/>
              <w:rPr>
                <w:b/>
                <w:sz w:val="28"/>
                <w:szCs w:val="28"/>
              </w:rPr>
            </w:pPr>
            <w:r w:rsidRPr="00A252E8">
              <w:rPr>
                <w:b/>
                <w:sz w:val="28"/>
                <w:szCs w:val="28"/>
              </w:rPr>
              <w:t>Дифференциальный рентный доход по плодородию почв</w:t>
            </w:r>
          </w:p>
        </w:tc>
      </w:tr>
      <w:tr w:rsidR="00D86C20" w:rsidTr="00A252E8">
        <w:tc>
          <w:tcPr>
            <w:tcW w:w="6485" w:type="dxa"/>
            <w:gridSpan w:val="2"/>
            <w:tcBorders>
              <w:right w:val="single" w:sz="4" w:space="0" w:color="auto"/>
            </w:tcBorders>
          </w:tcPr>
          <w:p w:rsidR="00D86C20" w:rsidRPr="00A252E8" w:rsidRDefault="00D86C20" w:rsidP="00715B1D">
            <w:pPr>
              <w:rPr>
                <w:sz w:val="28"/>
                <w:szCs w:val="28"/>
              </w:rPr>
            </w:pPr>
            <w:r w:rsidRPr="00A252E8">
              <w:rPr>
                <w:sz w:val="28"/>
                <w:szCs w:val="28"/>
              </w:rPr>
              <w:t>1.Балл бонитета с/х угодий (Бо, Б</w:t>
            </w:r>
            <w:r w:rsidRPr="00A252E8">
              <w:rPr>
                <w:sz w:val="28"/>
                <w:szCs w:val="28"/>
                <w:lang w:val="en-US"/>
              </w:rPr>
              <w:t>i</w:t>
            </w:r>
            <w:r w:rsidRPr="00A252E8">
              <w:rPr>
                <w:sz w:val="28"/>
                <w:szCs w:val="28"/>
              </w:rPr>
              <w:t>)</w:t>
            </w:r>
          </w:p>
          <w:p w:rsidR="00D86C20" w:rsidRPr="00A252E8" w:rsidRDefault="00D86C20" w:rsidP="00715B1D">
            <w:pPr>
              <w:rPr>
                <w:sz w:val="28"/>
                <w:szCs w:val="28"/>
              </w:rPr>
            </w:pPr>
            <w:r w:rsidRPr="00A252E8">
              <w:rPr>
                <w:sz w:val="28"/>
                <w:szCs w:val="28"/>
              </w:rPr>
              <w:t>2. Продуктивность, руб./га (Во, В</w:t>
            </w:r>
            <w:r w:rsidRPr="00A252E8">
              <w:rPr>
                <w:sz w:val="28"/>
                <w:szCs w:val="28"/>
                <w:lang w:val="en-US"/>
              </w:rPr>
              <w:t>i</w:t>
            </w:r>
            <w:r w:rsidRPr="00A252E8">
              <w:rPr>
                <w:sz w:val="28"/>
                <w:szCs w:val="28"/>
              </w:rPr>
              <w:t>)</w:t>
            </w:r>
          </w:p>
          <w:p w:rsidR="00D86C20" w:rsidRPr="00A252E8" w:rsidRDefault="00D86C20" w:rsidP="00715B1D">
            <w:pPr>
              <w:rPr>
                <w:sz w:val="28"/>
                <w:szCs w:val="28"/>
              </w:rPr>
            </w:pPr>
            <w:r w:rsidRPr="00A252E8">
              <w:rPr>
                <w:sz w:val="28"/>
                <w:szCs w:val="28"/>
              </w:rPr>
              <w:t>3. Доля затрат, зависящих от продуктивности</w:t>
            </w:r>
          </w:p>
          <w:p w:rsidR="00D86C20" w:rsidRPr="00A252E8" w:rsidRDefault="00D86C20" w:rsidP="00715B1D">
            <w:pPr>
              <w:rPr>
                <w:sz w:val="28"/>
                <w:szCs w:val="28"/>
              </w:rPr>
            </w:pPr>
            <w:r w:rsidRPr="00A252E8">
              <w:rPr>
                <w:sz w:val="28"/>
                <w:szCs w:val="28"/>
              </w:rPr>
              <w:t>4. Затраты на использование с-х угодий, руб./га (Зо)</w:t>
            </w:r>
          </w:p>
          <w:p w:rsidR="00D86C20" w:rsidRPr="00A252E8" w:rsidRDefault="00D86C20" w:rsidP="00715B1D">
            <w:pPr>
              <w:rPr>
                <w:sz w:val="28"/>
                <w:szCs w:val="28"/>
              </w:rPr>
            </w:pPr>
            <w:r w:rsidRPr="00A252E8">
              <w:rPr>
                <w:sz w:val="28"/>
                <w:szCs w:val="28"/>
              </w:rPr>
              <w:t>5. З</w:t>
            </w:r>
            <w:r w:rsidRPr="00A252E8">
              <w:rPr>
                <w:sz w:val="28"/>
                <w:szCs w:val="28"/>
                <w:lang w:val="en-US"/>
              </w:rPr>
              <w:t>i</w:t>
            </w:r>
            <w:r w:rsidRPr="00A252E8">
              <w:rPr>
                <w:sz w:val="28"/>
                <w:szCs w:val="28"/>
              </w:rPr>
              <w:t>=2139*(1-0,25)+2139*0,25*(56/73)</w:t>
            </w:r>
          </w:p>
          <w:p w:rsidR="00D86C20" w:rsidRPr="00A252E8" w:rsidRDefault="00D86C20" w:rsidP="00715B1D">
            <w:pPr>
              <w:rPr>
                <w:sz w:val="28"/>
                <w:szCs w:val="28"/>
              </w:rPr>
            </w:pPr>
            <w:r w:rsidRPr="00A252E8">
              <w:rPr>
                <w:sz w:val="28"/>
                <w:szCs w:val="28"/>
              </w:rPr>
              <w:t>6. Цена производства, руб.Цпо=2139*1,07</w:t>
            </w:r>
          </w:p>
          <w:p w:rsidR="00D86C20" w:rsidRPr="00A252E8" w:rsidRDefault="00D86C20" w:rsidP="00715B1D">
            <w:pPr>
              <w:rPr>
                <w:sz w:val="28"/>
                <w:szCs w:val="28"/>
              </w:rPr>
            </w:pPr>
            <w:r w:rsidRPr="00A252E8">
              <w:rPr>
                <w:sz w:val="28"/>
                <w:szCs w:val="28"/>
              </w:rPr>
              <w:t>7. Цп</w:t>
            </w:r>
            <w:r w:rsidRPr="00A252E8">
              <w:rPr>
                <w:sz w:val="28"/>
                <w:szCs w:val="28"/>
                <w:lang w:val="en-US"/>
              </w:rPr>
              <w:t>i</w:t>
            </w:r>
            <w:r w:rsidRPr="00A252E8">
              <w:rPr>
                <w:sz w:val="28"/>
                <w:szCs w:val="28"/>
              </w:rPr>
              <w:t>=2016*1,07</w:t>
            </w:r>
          </w:p>
        </w:tc>
        <w:tc>
          <w:tcPr>
            <w:tcW w:w="1703" w:type="dxa"/>
            <w:tcBorders>
              <w:left w:val="single" w:sz="4" w:space="0" w:color="auto"/>
              <w:right w:val="single" w:sz="4" w:space="0" w:color="auto"/>
            </w:tcBorders>
          </w:tcPr>
          <w:p w:rsidR="00D86C20" w:rsidRPr="00A252E8" w:rsidRDefault="00D86C20" w:rsidP="00A252E8">
            <w:pPr>
              <w:jc w:val="center"/>
              <w:rPr>
                <w:sz w:val="28"/>
                <w:szCs w:val="28"/>
              </w:rPr>
            </w:pPr>
            <w:r w:rsidRPr="00A252E8">
              <w:rPr>
                <w:sz w:val="28"/>
                <w:szCs w:val="28"/>
              </w:rPr>
              <w:t>73</w:t>
            </w:r>
          </w:p>
          <w:p w:rsidR="00D86C20" w:rsidRPr="00A252E8" w:rsidRDefault="00D86C20" w:rsidP="00A252E8">
            <w:pPr>
              <w:jc w:val="center"/>
              <w:rPr>
                <w:sz w:val="28"/>
                <w:szCs w:val="28"/>
              </w:rPr>
            </w:pPr>
            <w:r w:rsidRPr="00A252E8">
              <w:rPr>
                <w:sz w:val="28"/>
                <w:szCs w:val="28"/>
              </w:rPr>
              <w:t>2655</w:t>
            </w:r>
          </w:p>
          <w:p w:rsidR="00D86C20" w:rsidRPr="00A252E8" w:rsidRDefault="00D86C20" w:rsidP="00A252E8">
            <w:pPr>
              <w:jc w:val="center"/>
              <w:rPr>
                <w:sz w:val="28"/>
                <w:szCs w:val="28"/>
              </w:rPr>
            </w:pPr>
            <w:r w:rsidRPr="00A252E8">
              <w:rPr>
                <w:sz w:val="28"/>
                <w:szCs w:val="28"/>
              </w:rPr>
              <w:t>-</w:t>
            </w:r>
          </w:p>
          <w:p w:rsidR="00D86C20" w:rsidRPr="00A252E8" w:rsidRDefault="00D86C20" w:rsidP="00A252E8">
            <w:pPr>
              <w:jc w:val="center"/>
              <w:rPr>
                <w:sz w:val="28"/>
                <w:szCs w:val="28"/>
              </w:rPr>
            </w:pPr>
            <w:r w:rsidRPr="00A252E8">
              <w:rPr>
                <w:sz w:val="28"/>
                <w:szCs w:val="28"/>
              </w:rPr>
              <w:t>2139</w:t>
            </w:r>
          </w:p>
          <w:p w:rsidR="00D86C20" w:rsidRPr="00A252E8" w:rsidRDefault="00D86C20" w:rsidP="00A252E8">
            <w:pPr>
              <w:jc w:val="center"/>
              <w:rPr>
                <w:sz w:val="28"/>
                <w:szCs w:val="28"/>
              </w:rPr>
            </w:pPr>
            <w:r w:rsidRPr="00A252E8">
              <w:rPr>
                <w:sz w:val="28"/>
                <w:szCs w:val="28"/>
              </w:rPr>
              <w:t>-</w:t>
            </w:r>
          </w:p>
          <w:p w:rsidR="00D86C20" w:rsidRPr="00A252E8" w:rsidRDefault="00D86C20" w:rsidP="00A252E8">
            <w:pPr>
              <w:jc w:val="center"/>
              <w:rPr>
                <w:sz w:val="28"/>
                <w:szCs w:val="28"/>
              </w:rPr>
            </w:pPr>
            <w:r w:rsidRPr="00A252E8">
              <w:rPr>
                <w:sz w:val="28"/>
                <w:szCs w:val="28"/>
              </w:rPr>
              <w:t>2289</w:t>
            </w:r>
          </w:p>
          <w:p w:rsidR="00D86C20" w:rsidRPr="00A252E8" w:rsidRDefault="00D86C20" w:rsidP="00A252E8">
            <w:pPr>
              <w:jc w:val="center"/>
              <w:rPr>
                <w:b/>
                <w:sz w:val="28"/>
                <w:szCs w:val="28"/>
              </w:rPr>
            </w:pPr>
            <w:r w:rsidRPr="00A252E8">
              <w:rPr>
                <w:sz w:val="28"/>
                <w:szCs w:val="28"/>
              </w:rPr>
              <w:t>-</w:t>
            </w:r>
          </w:p>
        </w:tc>
        <w:tc>
          <w:tcPr>
            <w:tcW w:w="1383" w:type="dxa"/>
            <w:tcBorders>
              <w:left w:val="single" w:sz="4" w:space="0" w:color="auto"/>
            </w:tcBorders>
          </w:tcPr>
          <w:p w:rsidR="00D86C20" w:rsidRPr="00A252E8" w:rsidRDefault="00D86C20" w:rsidP="00A252E8">
            <w:pPr>
              <w:jc w:val="center"/>
              <w:rPr>
                <w:sz w:val="28"/>
                <w:szCs w:val="28"/>
              </w:rPr>
            </w:pPr>
            <w:r w:rsidRPr="00A252E8">
              <w:rPr>
                <w:sz w:val="28"/>
                <w:szCs w:val="28"/>
              </w:rPr>
              <w:t>56</w:t>
            </w:r>
          </w:p>
          <w:p w:rsidR="00D86C20" w:rsidRPr="00A252E8" w:rsidRDefault="00D86C20" w:rsidP="00A252E8">
            <w:pPr>
              <w:jc w:val="center"/>
              <w:rPr>
                <w:sz w:val="28"/>
                <w:szCs w:val="28"/>
              </w:rPr>
            </w:pPr>
            <w:r w:rsidRPr="00A252E8">
              <w:rPr>
                <w:sz w:val="28"/>
                <w:szCs w:val="28"/>
              </w:rPr>
              <w:t>2036</w:t>
            </w:r>
          </w:p>
          <w:p w:rsidR="00D86C20" w:rsidRPr="00A252E8" w:rsidRDefault="00D86C20" w:rsidP="00A252E8">
            <w:pPr>
              <w:jc w:val="center"/>
              <w:rPr>
                <w:sz w:val="28"/>
                <w:szCs w:val="28"/>
              </w:rPr>
            </w:pPr>
            <w:r w:rsidRPr="00A252E8">
              <w:rPr>
                <w:sz w:val="28"/>
                <w:szCs w:val="28"/>
              </w:rPr>
              <w:t>0,25</w:t>
            </w:r>
          </w:p>
          <w:p w:rsidR="00D86C20" w:rsidRPr="00A252E8" w:rsidRDefault="00D86C20" w:rsidP="00A252E8">
            <w:pPr>
              <w:jc w:val="center"/>
              <w:rPr>
                <w:sz w:val="28"/>
                <w:szCs w:val="28"/>
              </w:rPr>
            </w:pPr>
            <w:r w:rsidRPr="00A252E8">
              <w:rPr>
                <w:sz w:val="28"/>
                <w:szCs w:val="28"/>
              </w:rPr>
              <w:t>-</w:t>
            </w:r>
          </w:p>
          <w:p w:rsidR="00D86C20" w:rsidRPr="00A252E8" w:rsidRDefault="00D86C20" w:rsidP="00A252E8">
            <w:pPr>
              <w:jc w:val="center"/>
              <w:rPr>
                <w:sz w:val="28"/>
                <w:szCs w:val="28"/>
              </w:rPr>
            </w:pPr>
            <w:r w:rsidRPr="00A252E8">
              <w:rPr>
                <w:sz w:val="28"/>
                <w:szCs w:val="28"/>
              </w:rPr>
              <w:t>2016</w:t>
            </w:r>
          </w:p>
          <w:p w:rsidR="00D86C20" w:rsidRPr="00A252E8" w:rsidRDefault="00D86C20" w:rsidP="00A252E8">
            <w:pPr>
              <w:jc w:val="center"/>
              <w:rPr>
                <w:sz w:val="28"/>
                <w:szCs w:val="28"/>
              </w:rPr>
            </w:pPr>
            <w:r w:rsidRPr="00A252E8">
              <w:rPr>
                <w:sz w:val="28"/>
                <w:szCs w:val="28"/>
              </w:rPr>
              <w:t>-</w:t>
            </w:r>
          </w:p>
          <w:p w:rsidR="00D86C20" w:rsidRPr="00A252E8" w:rsidRDefault="00D86C20" w:rsidP="00A252E8">
            <w:pPr>
              <w:jc w:val="center"/>
              <w:rPr>
                <w:sz w:val="28"/>
                <w:szCs w:val="28"/>
              </w:rPr>
            </w:pPr>
            <w:r w:rsidRPr="00A252E8">
              <w:rPr>
                <w:sz w:val="28"/>
                <w:szCs w:val="28"/>
              </w:rPr>
              <w:t>2157</w:t>
            </w:r>
          </w:p>
        </w:tc>
      </w:tr>
      <w:tr w:rsidR="00D86C20" w:rsidTr="00A252E8">
        <w:tc>
          <w:tcPr>
            <w:tcW w:w="6478" w:type="dxa"/>
            <w:tcBorders>
              <w:right w:val="single" w:sz="4" w:space="0" w:color="auto"/>
            </w:tcBorders>
          </w:tcPr>
          <w:p w:rsidR="00D86C20" w:rsidRPr="00A252E8" w:rsidRDefault="00D86C20" w:rsidP="005250B9">
            <w:pPr>
              <w:rPr>
                <w:sz w:val="28"/>
                <w:szCs w:val="28"/>
              </w:rPr>
            </w:pPr>
            <w:r w:rsidRPr="00A252E8">
              <w:rPr>
                <w:sz w:val="28"/>
                <w:szCs w:val="28"/>
              </w:rPr>
              <w:t>Дифференциальный рентный доход</w:t>
            </w:r>
          </w:p>
          <w:p w:rsidR="00D86C20" w:rsidRPr="00A252E8" w:rsidRDefault="00D86C20" w:rsidP="005250B9">
            <w:pPr>
              <w:rPr>
                <w:sz w:val="28"/>
                <w:szCs w:val="28"/>
              </w:rPr>
            </w:pPr>
            <w:r w:rsidRPr="00A252E8">
              <w:rPr>
                <w:sz w:val="28"/>
                <w:szCs w:val="28"/>
              </w:rPr>
              <w:t>8. (Во-Цпо)=2655-2289</w:t>
            </w:r>
          </w:p>
        </w:tc>
        <w:tc>
          <w:tcPr>
            <w:tcW w:w="1710" w:type="dxa"/>
            <w:gridSpan w:val="2"/>
            <w:tcBorders>
              <w:left w:val="single" w:sz="4" w:space="0" w:color="auto"/>
              <w:right w:val="single" w:sz="4" w:space="0" w:color="auto"/>
            </w:tcBorders>
          </w:tcPr>
          <w:p w:rsidR="00D86C20" w:rsidRPr="00A252E8" w:rsidRDefault="00D86C20" w:rsidP="00A252E8">
            <w:pPr>
              <w:jc w:val="center"/>
              <w:rPr>
                <w:sz w:val="28"/>
                <w:szCs w:val="28"/>
              </w:rPr>
            </w:pPr>
            <w:r w:rsidRPr="00A252E8">
              <w:rPr>
                <w:sz w:val="28"/>
                <w:szCs w:val="28"/>
              </w:rPr>
              <w:t>366</w:t>
            </w:r>
          </w:p>
        </w:tc>
        <w:tc>
          <w:tcPr>
            <w:tcW w:w="1383" w:type="dxa"/>
            <w:tcBorders>
              <w:left w:val="single" w:sz="4" w:space="0" w:color="auto"/>
            </w:tcBorders>
          </w:tcPr>
          <w:p w:rsidR="00D86C20" w:rsidRPr="00A252E8" w:rsidRDefault="00D86C20" w:rsidP="00A252E8">
            <w:pPr>
              <w:jc w:val="center"/>
              <w:rPr>
                <w:b/>
                <w:sz w:val="28"/>
                <w:szCs w:val="28"/>
              </w:rPr>
            </w:pPr>
            <w:r w:rsidRPr="00A252E8">
              <w:rPr>
                <w:b/>
                <w:sz w:val="28"/>
                <w:szCs w:val="28"/>
              </w:rPr>
              <w:t>-</w:t>
            </w:r>
          </w:p>
        </w:tc>
      </w:tr>
      <w:tr w:rsidR="00D86C20" w:rsidTr="00A252E8">
        <w:tc>
          <w:tcPr>
            <w:tcW w:w="6485" w:type="dxa"/>
            <w:gridSpan w:val="2"/>
          </w:tcPr>
          <w:p w:rsidR="00D86C20" w:rsidRPr="00A252E8" w:rsidRDefault="00D86C20" w:rsidP="008F00A6">
            <w:pPr>
              <w:rPr>
                <w:sz w:val="28"/>
                <w:szCs w:val="28"/>
              </w:rPr>
            </w:pPr>
            <w:r w:rsidRPr="00A252E8">
              <w:rPr>
                <w:sz w:val="28"/>
                <w:szCs w:val="28"/>
              </w:rPr>
              <w:t>9. (В</w:t>
            </w:r>
            <w:r w:rsidRPr="00A252E8">
              <w:rPr>
                <w:sz w:val="28"/>
                <w:szCs w:val="28"/>
                <w:lang w:val="en-US"/>
              </w:rPr>
              <w:t>i</w:t>
            </w:r>
            <w:r w:rsidRPr="00A252E8">
              <w:rPr>
                <w:sz w:val="28"/>
                <w:szCs w:val="28"/>
              </w:rPr>
              <w:t>-Цп</w:t>
            </w:r>
            <w:r w:rsidRPr="00A252E8">
              <w:rPr>
                <w:sz w:val="28"/>
                <w:szCs w:val="28"/>
                <w:lang w:val="en-US"/>
              </w:rPr>
              <w:t>i</w:t>
            </w:r>
            <w:r w:rsidRPr="00A252E8">
              <w:rPr>
                <w:sz w:val="28"/>
                <w:szCs w:val="28"/>
              </w:rPr>
              <w:t>)=2036-2157</w:t>
            </w:r>
          </w:p>
        </w:tc>
        <w:tc>
          <w:tcPr>
            <w:tcW w:w="1703" w:type="dxa"/>
          </w:tcPr>
          <w:p w:rsidR="00D86C20" w:rsidRPr="00A252E8" w:rsidRDefault="00D86C20" w:rsidP="00A252E8">
            <w:pPr>
              <w:jc w:val="center"/>
              <w:rPr>
                <w:sz w:val="28"/>
                <w:szCs w:val="28"/>
              </w:rPr>
            </w:pPr>
            <w:r w:rsidRPr="00A252E8">
              <w:rPr>
                <w:sz w:val="28"/>
                <w:szCs w:val="28"/>
              </w:rPr>
              <w:t>-</w:t>
            </w:r>
          </w:p>
        </w:tc>
        <w:tc>
          <w:tcPr>
            <w:tcW w:w="1383" w:type="dxa"/>
          </w:tcPr>
          <w:p w:rsidR="00D86C20" w:rsidRPr="00A252E8" w:rsidRDefault="00D86C20" w:rsidP="00A252E8">
            <w:pPr>
              <w:jc w:val="center"/>
              <w:rPr>
                <w:sz w:val="28"/>
                <w:szCs w:val="28"/>
              </w:rPr>
            </w:pPr>
            <w:r w:rsidRPr="00A252E8">
              <w:rPr>
                <w:sz w:val="28"/>
                <w:szCs w:val="28"/>
              </w:rPr>
              <w:t>-121</w:t>
            </w:r>
          </w:p>
        </w:tc>
      </w:tr>
      <w:tr w:rsidR="00D86C20" w:rsidTr="00A252E8">
        <w:tc>
          <w:tcPr>
            <w:tcW w:w="9571" w:type="dxa"/>
            <w:gridSpan w:val="4"/>
          </w:tcPr>
          <w:p w:rsidR="00D86C20" w:rsidRPr="00A252E8" w:rsidRDefault="00D86C20" w:rsidP="00A252E8">
            <w:pPr>
              <w:jc w:val="center"/>
              <w:rPr>
                <w:sz w:val="28"/>
                <w:szCs w:val="28"/>
              </w:rPr>
            </w:pPr>
            <w:r w:rsidRPr="00A252E8">
              <w:rPr>
                <w:b/>
                <w:sz w:val="28"/>
                <w:szCs w:val="28"/>
              </w:rPr>
              <w:t>Дифференциальный рентный доход, обусловленный технологическими свойствами земель</w:t>
            </w:r>
          </w:p>
        </w:tc>
      </w:tr>
      <w:tr w:rsidR="00D86C20" w:rsidTr="00A252E8">
        <w:tc>
          <w:tcPr>
            <w:tcW w:w="6485" w:type="dxa"/>
            <w:gridSpan w:val="2"/>
          </w:tcPr>
          <w:p w:rsidR="00D86C20" w:rsidRPr="00A252E8" w:rsidRDefault="00D86C20" w:rsidP="0090780F">
            <w:pPr>
              <w:rPr>
                <w:sz w:val="28"/>
                <w:szCs w:val="28"/>
              </w:rPr>
            </w:pPr>
            <w:r w:rsidRPr="00A252E8">
              <w:rPr>
                <w:sz w:val="28"/>
                <w:szCs w:val="28"/>
              </w:rPr>
              <w:t>1.Индекс технологических свойств (Ито, Ит</w:t>
            </w:r>
            <w:r w:rsidRPr="00A252E8">
              <w:rPr>
                <w:sz w:val="28"/>
                <w:szCs w:val="28"/>
                <w:lang w:val="en-US"/>
              </w:rPr>
              <w:t>i</w:t>
            </w:r>
            <w:r w:rsidRPr="00A252E8">
              <w:rPr>
                <w:sz w:val="28"/>
                <w:szCs w:val="28"/>
              </w:rPr>
              <w:t>)</w:t>
            </w:r>
          </w:p>
        </w:tc>
        <w:tc>
          <w:tcPr>
            <w:tcW w:w="1703" w:type="dxa"/>
          </w:tcPr>
          <w:p w:rsidR="00D86C20" w:rsidRPr="00A252E8" w:rsidRDefault="00D86C20" w:rsidP="00A252E8">
            <w:pPr>
              <w:jc w:val="center"/>
              <w:rPr>
                <w:sz w:val="28"/>
                <w:szCs w:val="28"/>
              </w:rPr>
            </w:pPr>
            <w:r w:rsidRPr="00A252E8">
              <w:rPr>
                <w:sz w:val="28"/>
                <w:szCs w:val="28"/>
              </w:rPr>
              <w:t>1,16</w:t>
            </w:r>
          </w:p>
        </w:tc>
        <w:tc>
          <w:tcPr>
            <w:tcW w:w="1383" w:type="dxa"/>
          </w:tcPr>
          <w:p w:rsidR="00D86C20" w:rsidRPr="00A252E8" w:rsidRDefault="00D86C20" w:rsidP="00A252E8">
            <w:pPr>
              <w:jc w:val="center"/>
              <w:rPr>
                <w:sz w:val="28"/>
                <w:szCs w:val="28"/>
              </w:rPr>
            </w:pPr>
            <w:r w:rsidRPr="00A252E8">
              <w:rPr>
                <w:sz w:val="28"/>
                <w:szCs w:val="28"/>
              </w:rPr>
              <w:t>1,27</w:t>
            </w:r>
          </w:p>
        </w:tc>
      </w:tr>
      <w:tr w:rsidR="00D86C20" w:rsidTr="00A252E8">
        <w:tc>
          <w:tcPr>
            <w:tcW w:w="6485" w:type="dxa"/>
            <w:gridSpan w:val="2"/>
          </w:tcPr>
          <w:p w:rsidR="00D86C20" w:rsidRPr="00A252E8" w:rsidRDefault="00D86C20" w:rsidP="0090780F">
            <w:pPr>
              <w:rPr>
                <w:sz w:val="28"/>
                <w:szCs w:val="28"/>
              </w:rPr>
            </w:pPr>
            <w:r w:rsidRPr="00A252E8">
              <w:rPr>
                <w:sz w:val="28"/>
                <w:szCs w:val="28"/>
              </w:rPr>
              <w:t>2. Доля затрат, зависящих от технологических свойст (Дзт)</w:t>
            </w:r>
          </w:p>
        </w:tc>
        <w:tc>
          <w:tcPr>
            <w:tcW w:w="1703" w:type="dxa"/>
          </w:tcPr>
          <w:p w:rsidR="00D86C20" w:rsidRPr="00A252E8" w:rsidRDefault="00D86C20" w:rsidP="00A252E8">
            <w:pPr>
              <w:jc w:val="center"/>
              <w:rPr>
                <w:sz w:val="28"/>
                <w:szCs w:val="28"/>
              </w:rPr>
            </w:pPr>
            <w:r w:rsidRPr="00A252E8">
              <w:rPr>
                <w:sz w:val="28"/>
                <w:szCs w:val="28"/>
              </w:rPr>
              <w:t>-</w:t>
            </w:r>
          </w:p>
        </w:tc>
        <w:tc>
          <w:tcPr>
            <w:tcW w:w="1383" w:type="dxa"/>
          </w:tcPr>
          <w:p w:rsidR="00D86C20" w:rsidRPr="00A252E8" w:rsidRDefault="00D86C20" w:rsidP="00A252E8">
            <w:pPr>
              <w:jc w:val="center"/>
              <w:rPr>
                <w:sz w:val="28"/>
                <w:szCs w:val="28"/>
              </w:rPr>
            </w:pPr>
            <w:r w:rsidRPr="00A252E8">
              <w:rPr>
                <w:sz w:val="28"/>
                <w:szCs w:val="28"/>
              </w:rPr>
              <w:t>0,30</w:t>
            </w:r>
          </w:p>
        </w:tc>
      </w:tr>
      <w:tr w:rsidR="00D86C20" w:rsidTr="00A252E8">
        <w:tc>
          <w:tcPr>
            <w:tcW w:w="6485" w:type="dxa"/>
            <w:gridSpan w:val="2"/>
          </w:tcPr>
          <w:p w:rsidR="00D86C20" w:rsidRPr="00A252E8" w:rsidRDefault="00D86C20" w:rsidP="005250B9">
            <w:pPr>
              <w:rPr>
                <w:sz w:val="28"/>
                <w:szCs w:val="28"/>
              </w:rPr>
            </w:pPr>
            <w:r w:rsidRPr="00A252E8">
              <w:rPr>
                <w:sz w:val="28"/>
                <w:szCs w:val="28"/>
              </w:rPr>
              <w:t>Дифференциальный доход, руб./га</w:t>
            </w:r>
          </w:p>
          <w:p w:rsidR="00D86C20" w:rsidRPr="00A252E8" w:rsidRDefault="00D86C20" w:rsidP="005250B9">
            <w:pPr>
              <w:rPr>
                <w:sz w:val="28"/>
                <w:szCs w:val="28"/>
              </w:rPr>
            </w:pPr>
            <w:r w:rsidRPr="00A252E8">
              <w:rPr>
                <w:sz w:val="28"/>
                <w:szCs w:val="28"/>
              </w:rPr>
              <w:t>3.∆Рто=2139*1,07*0,30*(1-1,16/1,16)</w:t>
            </w:r>
          </w:p>
        </w:tc>
        <w:tc>
          <w:tcPr>
            <w:tcW w:w="1703" w:type="dxa"/>
          </w:tcPr>
          <w:p w:rsidR="00D86C20" w:rsidRPr="00A252E8" w:rsidRDefault="00D86C20" w:rsidP="00A252E8">
            <w:pPr>
              <w:jc w:val="center"/>
              <w:rPr>
                <w:sz w:val="28"/>
                <w:szCs w:val="28"/>
              </w:rPr>
            </w:pPr>
            <w:r w:rsidRPr="00A252E8">
              <w:rPr>
                <w:sz w:val="28"/>
                <w:szCs w:val="28"/>
              </w:rPr>
              <w:t>0</w:t>
            </w:r>
          </w:p>
        </w:tc>
        <w:tc>
          <w:tcPr>
            <w:tcW w:w="1383" w:type="dxa"/>
          </w:tcPr>
          <w:p w:rsidR="00D86C20" w:rsidRPr="00A252E8" w:rsidRDefault="00D86C20" w:rsidP="00A252E8">
            <w:pPr>
              <w:jc w:val="center"/>
              <w:rPr>
                <w:sz w:val="28"/>
                <w:szCs w:val="28"/>
              </w:rPr>
            </w:pPr>
            <w:r w:rsidRPr="00A252E8">
              <w:rPr>
                <w:sz w:val="28"/>
                <w:szCs w:val="28"/>
              </w:rPr>
              <w:t>-</w:t>
            </w:r>
          </w:p>
        </w:tc>
      </w:tr>
      <w:tr w:rsidR="00D86C20" w:rsidTr="00A252E8">
        <w:tc>
          <w:tcPr>
            <w:tcW w:w="6485" w:type="dxa"/>
            <w:gridSpan w:val="2"/>
          </w:tcPr>
          <w:p w:rsidR="00D86C20" w:rsidRPr="00A252E8" w:rsidRDefault="00D86C20" w:rsidP="00A252E8">
            <w:pPr>
              <w:tabs>
                <w:tab w:val="left" w:pos="4380"/>
              </w:tabs>
              <w:rPr>
                <w:sz w:val="28"/>
                <w:szCs w:val="28"/>
              </w:rPr>
            </w:pPr>
            <w:r w:rsidRPr="00A252E8">
              <w:rPr>
                <w:sz w:val="28"/>
                <w:szCs w:val="28"/>
              </w:rPr>
              <w:t>4.∆Рт</w:t>
            </w:r>
            <w:r w:rsidRPr="00A252E8">
              <w:rPr>
                <w:sz w:val="28"/>
                <w:szCs w:val="28"/>
                <w:lang w:val="en-US"/>
              </w:rPr>
              <w:t>i</w:t>
            </w:r>
            <w:r w:rsidRPr="00A252E8">
              <w:rPr>
                <w:sz w:val="28"/>
                <w:szCs w:val="28"/>
              </w:rPr>
              <w:t>=2139*1,07*0,30*(1-1,16/1,27)</w:t>
            </w:r>
            <w:r w:rsidRPr="00A252E8">
              <w:rPr>
                <w:sz w:val="28"/>
                <w:szCs w:val="28"/>
              </w:rPr>
              <w:tab/>
            </w:r>
          </w:p>
        </w:tc>
        <w:tc>
          <w:tcPr>
            <w:tcW w:w="1703" w:type="dxa"/>
          </w:tcPr>
          <w:p w:rsidR="00D86C20" w:rsidRPr="00A252E8" w:rsidRDefault="00D86C20" w:rsidP="00A252E8">
            <w:pPr>
              <w:jc w:val="center"/>
              <w:rPr>
                <w:sz w:val="28"/>
                <w:szCs w:val="28"/>
              </w:rPr>
            </w:pPr>
            <w:r w:rsidRPr="00A252E8">
              <w:rPr>
                <w:sz w:val="28"/>
                <w:szCs w:val="28"/>
              </w:rPr>
              <w:t>-</w:t>
            </w:r>
          </w:p>
        </w:tc>
        <w:tc>
          <w:tcPr>
            <w:tcW w:w="1383" w:type="dxa"/>
          </w:tcPr>
          <w:p w:rsidR="00D86C20" w:rsidRPr="00A252E8" w:rsidRDefault="00D86C20" w:rsidP="00A252E8">
            <w:pPr>
              <w:jc w:val="center"/>
              <w:rPr>
                <w:sz w:val="28"/>
                <w:szCs w:val="28"/>
              </w:rPr>
            </w:pPr>
            <w:r w:rsidRPr="00A252E8">
              <w:rPr>
                <w:sz w:val="28"/>
                <w:szCs w:val="28"/>
              </w:rPr>
              <w:t>62</w:t>
            </w:r>
          </w:p>
        </w:tc>
      </w:tr>
      <w:tr w:rsidR="00D86C20" w:rsidTr="00A252E8">
        <w:tc>
          <w:tcPr>
            <w:tcW w:w="9571" w:type="dxa"/>
            <w:gridSpan w:val="4"/>
          </w:tcPr>
          <w:p w:rsidR="00D86C20" w:rsidRPr="00A252E8" w:rsidRDefault="00D86C20" w:rsidP="00A252E8">
            <w:pPr>
              <w:jc w:val="center"/>
              <w:rPr>
                <w:sz w:val="28"/>
                <w:szCs w:val="28"/>
              </w:rPr>
            </w:pPr>
            <w:r w:rsidRPr="00A252E8">
              <w:rPr>
                <w:b/>
                <w:sz w:val="28"/>
                <w:szCs w:val="28"/>
              </w:rPr>
              <w:t>Дифференциальный рентный доход, обусловленный местоположением земель</w:t>
            </w:r>
          </w:p>
        </w:tc>
      </w:tr>
      <w:tr w:rsidR="00D86C20" w:rsidTr="00A252E8">
        <w:tc>
          <w:tcPr>
            <w:tcW w:w="6485" w:type="dxa"/>
            <w:gridSpan w:val="2"/>
          </w:tcPr>
          <w:p w:rsidR="00D86C20" w:rsidRPr="00A252E8" w:rsidRDefault="00D86C20" w:rsidP="00E216D8">
            <w:pPr>
              <w:rPr>
                <w:sz w:val="28"/>
                <w:szCs w:val="28"/>
              </w:rPr>
            </w:pPr>
            <w:r w:rsidRPr="00A252E8">
              <w:rPr>
                <w:sz w:val="28"/>
                <w:szCs w:val="28"/>
              </w:rPr>
              <w:t>1. Внехозяйственная удаленность земель (Эро, Эр</w:t>
            </w:r>
            <w:r w:rsidRPr="00A252E8">
              <w:rPr>
                <w:sz w:val="28"/>
                <w:szCs w:val="28"/>
                <w:lang w:val="en-US"/>
              </w:rPr>
              <w:t>i</w:t>
            </w:r>
            <w:r w:rsidRPr="00A252E8">
              <w:rPr>
                <w:sz w:val="28"/>
                <w:szCs w:val="28"/>
              </w:rPr>
              <w:t>)</w:t>
            </w:r>
          </w:p>
        </w:tc>
        <w:tc>
          <w:tcPr>
            <w:tcW w:w="1703" w:type="dxa"/>
          </w:tcPr>
          <w:p w:rsidR="00D86C20" w:rsidRPr="00A252E8" w:rsidRDefault="00D86C20" w:rsidP="00A252E8">
            <w:pPr>
              <w:jc w:val="center"/>
              <w:rPr>
                <w:sz w:val="28"/>
                <w:szCs w:val="28"/>
              </w:rPr>
            </w:pPr>
            <w:r w:rsidRPr="00A252E8">
              <w:rPr>
                <w:sz w:val="28"/>
                <w:szCs w:val="28"/>
              </w:rPr>
              <w:t>56</w:t>
            </w:r>
          </w:p>
        </w:tc>
        <w:tc>
          <w:tcPr>
            <w:tcW w:w="1383" w:type="dxa"/>
          </w:tcPr>
          <w:p w:rsidR="00D86C20" w:rsidRPr="00A252E8" w:rsidRDefault="00D86C20" w:rsidP="00A252E8">
            <w:pPr>
              <w:jc w:val="center"/>
              <w:rPr>
                <w:sz w:val="28"/>
                <w:szCs w:val="28"/>
              </w:rPr>
            </w:pPr>
            <w:r w:rsidRPr="00A252E8">
              <w:rPr>
                <w:sz w:val="28"/>
                <w:szCs w:val="28"/>
              </w:rPr>
              <w:t>618</w:t>
            </w:r>
          </w:p>
        </w:tc>
      </w:tr>
      <w:tr w:rsidR="00D86C20" w:rsidTr="00A252E8">
        <w:tc>
          <w:tcPr>
            <w:tcW w:w="6485" w:type="dxa"/>
            <w:gridSpan w:val="2"/>
          </w:tcPr>
          <w:p w:rsidR="00D86C20" w:rsidRPr="00A252E8" w:rsidRDefault="00D86C20" w:rsidP="00715B1D">
            <w:pPr>
              <w:rPr>
                <w:sz w:val="28"/>
                <w:szCs w:val="28"/>
              </w:rPr>
            </w:pPr>
            <w:r w:rsidRPr="00A252E8">
              <w:rPr>
                <w:sz w:val="28"/>
                <w:szCs w:val="28"/>
              </w:rPr>
              <w:t>2. Грузоёмкость земель (Го, Г</w:t>
            </w:r>
            <w:r w:rsidRPr="00A252E8">
              <w:rPr>
                <w:sz w:val="28"/>
                <w:szCs w:val="28"/>
                <w:lang w:val="en-US"/>
              </w:rPr>
              <w:t>i</w:t>
            </w:r>
            <w:r w:rsidRPr="00A252E8">
              <w:rPr>
                <w:sz w:val="28"/>
                <w:szCs w:val="28"/>
              </w:rPr>
              <w:t xml:space="preserve">), экв.т/га </w:t>
            </w:r>
          </w:p>
        </w:tc>
        <w:tc>
          <w:tcPr>
            <w:tcW w:w="1703" w:type="dxa"/>
          </w:tcPr>
          <w:p w:rsidR="00D86C20" w:rsidRPr="00A252E8" w:rsidRDefault="00D86C20" w:rsidP="00A252E8">
            <w:pPr>
              <w:jc w:val="center"/>
              <w:rPr>
                <w:sz w:val="28"/>
                <w:szCs w:val="28"/>
              </w:rPr>
            </w:pPr>
            <w:r w:rsidRPr="00A252E8">
              <w:rPr>
                <w:sz w:val="28"/>
                <w:szCs w:val="28"/>
              </w:rPr>
              <w:t>0,70</w:t>
            </w:r>
          </w:p>
        </w:tc>
        <w:tc>
          <w:tcPr>
            <w:tcW w:w="1383" w:type="dxa"/>
          </w:tcPr>
          <w:p w:rsidR="00D86C20" w:rsidRPr="00A252E8" w:rsidRDefault="00D86C20" w:rsidP="00A252E8">
            <w:pPr>
              <w:jc w:val="center"/>
              <w:rPr>
                <w:sz w:val="28"/>
                <w:szCs w:val="28"/>
              </w:rPr>
            </w:pPr>
            <w:r w:rsidRPr="00A252E8">
              <w:rPr>
                <w:sz w:val="28"/>
                <w:szCs w:val="28"/>
              </w:rPr>
              <w:t>0,53</w:t>
            </w:r>
          </w:p>
        </w:tc>
      </w:tr>
      <w:tr w:rsidR="00D86C20" w:rsidTr="00A252E8">
        <w:tc>
          <w:tcPr>
            <w:tcW w:w="6485" w:type="dxa"/>
            <w:gridSpan w:val="2"/>
          </w:tcPr>
          <w:p w:rsidR="00D86C20" w:rsidRPr="00A252E8" w:rsidRDefault="00D86C20" w:rsidP="00E216D8">
            <w:pPr>
              <w:rPr>
                <w:sz w:val="28"/>
                <w:szCs w:val="28"/>
              </w:rPr>
            </w:pPr>
            <w:r w:rsidRPr="00A252E8">
              <w:rPr>
                <w:sz w:val="28"/>
                <w:szCs w:val="28"/>
              </w:rPr>
              <w:t>3. Затраты на перевозку груза на 1 км, (То), руб./т</w:t>
            </w:r>
          </w:p>
        </w:tc>
        <w:tc>
          <w:tcPr>
            <w:tcW w:w="1703" w:type="dxa"/>
          </w:tcPr>
          <w:p w:rsidR="00D86C20" w:rsidRPr="00A252E8" w:rsidRDefault="00D86C20" w:rsidP="00A252E8">
            <w:pPr>
              <w:jc w:val="center"/>
              <w:rPr>
                <w:sz w:val="28"/>
                <w:szCs w:val="28"/>
              </w:rPr>
            </w:pPr>
            <w:r w:rsidRPr="00A252E8">
              <w:rPr>
                <w:sz w:val="28"/>
                <w:szCs w:val="28"/>
              </w:rPr>
              <w:t>3,0</w:t>
            </w:r>
          </w:p>
        </w:tc>
        <w:tc>
          <w:tcPr>
            <w:tcW w:w="1383" w:type="dxa"/>
          </w:tcPr>
          <w:p w:rsidR="00D86C20" w:rsidRPr="00A252E8" w:rsidRDefault="00D86C20" w:rsidP="00A252E8">
            <w:pPr>
              <w:jc w:val="center"/>
              <w:rPr>
                <w:sz w:val="28"/>
                <w:szCs w:val="28"/>
              </w:rPr>
            </w:pPr>
            <w:r w:rsidRPr="00A252E8">
              <w:rPr>
                <w:sz w:val="28"/>
                <w:szCs w:val="28"/>
              </w:rPr>
              <w:t>-</w:t>
            </w:r>
          </w:p>
        </w:tc>
      </w:tr>
      <w:tr w:rsidR="00D86C20" w:rsidTr="00A252E8">
        <w:tc>
          <w:tcPr>
            <w:tcW w:w="6485" w:type="dxa"/>
            <w:gridSpan w:val="2"/>
          </w:tcPr>
          <w:p w:rsidR="00D86C20" w:rsidRPr="00A252E8" w:rsidRDefault="00D86C20" w:rsidP="00E216D8">
            <w:pPr>
              <w:rPr>
                <w:sz w:val="28"/>
                <w:szCs w:val="28"/>
              </w:rPr>
            </w:pPr>
            <w:r w:rsidRPr="00A252E8">
              <w:rPr>
                <w:sz w:val="28"/>
                <w:szCs w:val="28"/>
              </w:rPr>
              <w:t>Дифференциальный доход, руб./га</w:t>
            </w:r>
          </w:p>
          <w:p w:rsidR="00D86C20" w:rsidRPr="00A252E8" w:rsidRDefault="00D86C20" w:rsidP="00E216D8">
            <w:pPr>
              <w:rPr>
                <w:sz w:val="28"/>
                <w:szCs w:val="28"/>
              </w:rPr>
            </w:pPr>
            <w:r w:rsidRPr="00A252E8">
              <w:rPr>
                <w:sz w:val="28"/>
                <w:szCs w:val="28"/>
              </w:rPr>
              <w:t>4. ∆Рмо=(56*0,70-56*0,70)*3,0*1,07</w:t>
            </w:r>
          </w:p>
        </w:tc>
        <w:tc>
          <w:tcPr>
            <w:tcW w:w="1703" w:type="dxa"/>
          </w:tcPr>
          <w:p w:rsidR="00D86C20" w:rsidRPr="00A252E8" w:rsidRDefault="00D86C20" w:rsidP="00A252E8">
            <w:pPr>
              <w:jc w:val="center"/>
              <w:rPr>
                <w:sz w:val="28"/>
                <w:szCs w:val="28"/>
              </w:rPr>
            </w:pPr>
          </w:p>
          <w:p w:rsidR="00D86C20" w:rsidRPr="00A252E8" w:rsidRDefault="00D86C20" w:rsidP="00A252E8">
            <w:pPr>
              <w:jc w:val="center"/>
              <w:rPr>
                <w:sz w:val="28"/>
                <w:szCs w:val="28"/>
              </w:rPr>
            </w:pPr>
            <w:r w:rsidRPr="00A252E8">
              <w:rPr>
                <w:sz w:val="28"/>
                <w:szCs w:val="28"/>
              </w:rPr>
              <w:t>0</w:t>
            </w:r>
          </w:p>
        </w:tc>
        <w:tc>
          <w:tcPr>
            <w:tcW w:w="1383" w:type="dxa"/>
          </w:tcPr>
          <w:p w:rsidR="00D86C20" w:rsidRPr="00A252E8" w:rsidRDefault="00D86C20" w:rsidP="00A252E8">
            <w:pPr>
              <w:jc w:val="center"/>
              <w:rPr>
                <w:sz w:val="28"/>
                <w:szCs w:val="28"/>
              </w:rPr>
            </w:pPr>
          </w:p>
          <w:p w:rsidR="00D86C20" w:rsidRPr="00A252E8" w:rsidRDefault="00D86C20" w:rsidP="00A252E8">
            <w:pPr>
              <w:jc w:val="center"/>
              <w:rPr>
                <w:sz w:val="28"/>
                <w:szCs w:val="28"/>
              </w:rPr>
            </w:pPr>
            <w:r w:rsidRPr="00A252E8">
              <w:rPr>
                <w:sz w:val="28"/>
                <w:szCs w:val="28"/>
              </w:rPr>
              <w:t>-</w:t>
            </w:r>
          </w:p>
        </w:tc>
      </w:tr>
      <w:tr w:rsidR="00D86C20" w:rsidTr="00A252E8">
        <w:tc>
          <w:tcPr>
            <w:tcW w:w="6485" w:type="dxa"/>
            <w:gridSpan w:val="2"/>
          </w:tcPr>
          <w:p w:rsidR="00D86C20" w:rsidRPr="00A252E8" w:rsidRDefault="00D86C20" w:rsidP="00E216D8">
            <w:pPr>
              <w:rPr>
                <w:sz w:val="28"/>
                <w:szCs w:val="28"/>
              </w:rPr>
            </w:pPr>
            <w:r w:rsidRPr="00A252E8">
              <w:rPr>
                <w:sz w:val="28"/>
                <w:szCs w:val="28"/>
              </w:rPr>
              <w:t>5. ∆Рм</w:t>
            </w:r>
            <w:r w:rsidRPr="00A252E8">
              <w:rPr>
                <w:sz w:val="28"/>
                <w:szCs w:val="28"/>
                <w:lang w:val="en-US"/>
              </w:rPr>
              <w:t>i</w:t>
            </w:r>
            <w:r w:rsidRPr="00A252E8">
              <w:rPr>
                <w:sz w:val="28"/>
                <w:szCs w:val="28"/>
              </w:rPr>
              <w:t>=(56*0,70-618*0,53)*3,0*1,07</w:t>
            </w:r>
          </w:p>
        </w:tc>
        <w:tc>
          <w:tcPr>
            <w:tcW w:w="1703" w:type="dxa"/>
          </w:tcPr>
          <w:p w:rsidR="00D86C20" w:rsidRPr="00A252E8" w:rsidRDefault="00D86C20" w:rsidP="00A252E8">
            <w:pPr>
              <w:jc w:val="center"/>
              <w:rPr>
                <w:sz w:val="28"/>
                <w:szCs w:val="28"/>
              </w:rPr>
            </w:pPr>
            <w:r w:rsidRPr="00A252E8">
              <w:rPr>
                <w:sz w:val="28"/>
                <w:szCs w:val="28"/>
              </w:rPr>
              <w:t>-925,57</w:t>
            </w:r>
          </w:p>
        </w:tc>
        <w:tc>
          <w:tcPr>
            <w:tcW w:w="1383" w:type="dxa"/>
          </w:tcPr>
          <w:p w:rsidR="00D86C20" w:rsidRPr="00A252E8" w:rsidRDefault="00D86C20" w:rsidP="00A252E8">
            <w:pPr>
              <w:jc w:val="center"/>
              <w:rPr>
                <w:sz w:val="28"/>
                <w:szCs w:val="28"/>
              </w:rPr>
            </w:pPr>
            <w:r w:rsidRPr="00A252E8">
              <w:rPr>
                <w:sz w:val="28"/>
                <w:szCs w:val="28"/>
              </w:rPr>
              <w:t>33</w:t>
            </w:r>
          </w:p>
        </w:tc>
      </w:tr>
      <w:tr w:rsidR="00D86C20" w:rsidTr="00A252E8">
        <w:tc>
          <w:tcPr>
            <w:tcW w:w="9571" w:type="dxa"/>
            <w:gridSpan w:val="4"/>
          </w:tcPr>
          <w:p w:rsidR="00D86C20" w:rsidRPr="00A252E8" w:rsidRDefault="00D86C20" w:rsidP="00A252E8">
            <w:pPr>
              <w:jc w:val="center"/>
              <w:rPr>
                <w:b/>
                <w:sz w:val="28"/>
                <w:szCs w:val="28"/>
              </w:rPr>
            </w:pPr>
            <w:r w:rsidRPr="00A252E8">
              <w:rPr>
                <w:b/>
                <w:sz w:val="28"/>
                <w:szCs w:val="28"/>
              </w:rPr>
              <w:t>Дифференциальный рентный доход по трём фактором</w:t>
            </w:r>
          </w:p>
        </w:tc>
      </w:tr>
      <w:tr w:rsidR="00D86C20" w:rsidTr="00A252E8">
        <w:tc>
          <w:tcPr>
            <w:tcW w:w="6485" w:type="dxa"/>
            <w:gridSpan w:val="2"/>
          </w:tcPr>
          <w:p w:rsidR="00D86C20" w:rsidRPr="00A252E8" w:rsidRDefault="00D86C20" w:rsidP="005957F6">
            <w:pPr>
              <w:rPr>
                <w:sz w:val="28"/>
                <w:szCs w:val="28"/>
              </w:rPr>
            </w:pPr>
            <w:r w:rsidRPr="00A252E8">
              <w:rPr>
                <w:sz w:val="28"/>
                <w:szCs w:val="28"/>
              </w:rPr>
              <w:t>1. Дро=366+0+0</w:t>
            </w:r>
          </w:p>
        </w:tc>
        <w:tc>
          <w:tcPr>
            <w:tcW w:w="1703" w:type="dxa"/>
          </w:tcPr>
          <w:p w:rsidR="00D86C20" w:rsidRPr="00A252E8" w:rsidRDefault="00D86C20" w:rsidP="00A252E8">
            <w:pPr>
              <w:jc w:val="center"/>
              <w:rPr>
                <w:sz w:val="28"/>
                <w:szCs w:val="28"/>
              </w:rPr>
            </w:pPr>
            <w:r w:rsidRPr="00A252E8">
              <w:rPr>
                <w:sz w:val="28"/>
                <w:szCs w:val="28"/>
              </w:rPr>
              <w:t>366</w:t>
            </w:r>
          </w:p>
        </w:tc>
        <w:tc>
          <w:tcPr>
            <w:tcW w:w="1383" w:type="dxa"/>
          </w:tcPr>
          <w:p w:rsidR="00D86C20" w:rsidRPr="00A252E8" w:rsidRDefault="00D86C20" w:rsidP="00A252E8">
            <w:pPr>
              <w:jc w:val="center"/>
              <w:rPr>
                <w:sz w:val="28"/>
                <w:szCs w:val="28"/>
              </w:rPr>
            </w:pPr>
            <w:r w:rsidRPr="00A252E8">
              <w:rPr>
                <w:sz w:val="28"/>
                <w:szCs w:val="28"/>
              </w:rPr>
              <w:t>-</w:t>
            </w:r>
          </w:p>
        </w:tc>
      </w:tr>
      <w:tr w:rsidR="00D86C20" w:rsidTr="00A252E8">
        <w:tc>
          <w:tcPr>
            <w:tcW w:w="6485" w:type="dxa"/>
            <w:gridSpan w:val="2"/>
          </w:tcPr>
          <w:p w:rsidR="00D86C20" w:rsidRPr="00A252E8" w:rsidRDefault="00D86C20" w:rsidP="00715B1D">
            <w:pPr>
              <w:rPr>
                <w:sz w:val="28"/>
                <w:szCs w:val="28"/>
              </w:rPr>
            </w:pPr>
            <w:r w:rsidRPr="00A252E8">
              <w:rPr>
                <w:sz w:val="28"/>
                <w:szCs w:val="28"/>
              </w:rPr>
              <w:t>2. Др</w:t>
            </w:r>
            <w:r w:rsidRPr="00A252E8">
              <w:rPr>
                <w:sz w:val="28"/>
                <w:szCs w:val="28"/>
                <w:lang w:val="en-US"/>
              </w:rPr>
              <w:t>i</w:t>
            </w:r>
            <w:r w:rsidRPr="00A252E8">
              <w:rPr>
                <w:sz w:val="28"/>
                <w:szCs w:val="28"/>
              </w:rPr>
              <w:t>=-121+62+33</w:t>
            </w:r>
          </w:p>
        </w:tc>
        <w:tc>
          <w:tcPr>
            <w:tcW w:w="1703" w:type="dxa"/>
          </w:tcPr>
          <w:p w:rsidR="00D86C20" w:rsidRPr="00A252E8" w:rsidRDefault="00D86C20" w:rsidP="00A252E8">
            <w:pPr>
              <w:jc w:val="center"/>
              <w:rPr>
                <w:sz w:val="28"/>
                <w:szCs w:val="28"/>
              </w:rPr>
            </w:pPr>
            <w:r w:rsidRPr="00A252E8">
              <w:rPr>
                <w:sz w:val="28"/>
                <w:szCs w:val="28"/>
              </w:rPr>
              <w:t>-</w:t>
            </w:r>
          </w:p>
        </w:tc>
        <w:tc>
          <w:tcPr>
            <w:tcW w:w="1383" w:type="dxa"/>
          </w:tcPr>
          <w:p w:rsidR="00D86C20" w:rsidRPr="00A252E8" w:rsidRDefault="00D86C20" w:rsidP="00A252E8">
            <w:pPr>
              <w:jc w:val="center"/>
              <w:rPr>
                <w:sz w:val="28"/>
                <w:szCs w:val="28"/>
              </w:rPr>
            </w:pPr>
            <w:r w:rsidRPr="00A252E8">
              <w:rPr>
                <w:sz w:val="28"/>
                <w:szCs w:val="28"/>
              </w:rPr>
              <w:t>-26</w:t>
            </w:r>
          </w:p>
        </w:tc>
      </w:tr>
      <w:tr w:rsidR="00D86C20" w:rsidTr="00A252E8">
        <w:tc>
          <w:tcPr>
            <w:tcW w:w="9571" w:type="dxa"/>
            <w:gridSpan w:val="4"/>
          </w:tcPr>
          <w:p w:rsidR="00D86C20" w:rsidRPr="00A252E8" w:rsidRDefault="00D86C20" w:rsidP="00A252E8">
            <w:pPr>
              <w:jc w:val="center"/>
              <w:rPr>
                <w:b/>
                <w:sz w:val="28"/>
                <w:szCs w:val="28"/>
              </w:rPr>
            </w:pPr>
            <w:r w:rsidRPr="00A252E8">
              <w:rPr>
                <w:b/>
                <w:sz w:val="28"/>
                <w:szCs w:val="28"/>
              </w:rPr>
              <w:t>Расчетный рентный доход</w:t>
            </w:r>
          </w:p>
        </w:tc>
      </w:tr>
      <w:tr w:rsidR="00D86C20" w:rsidTr="00A252E8">
        <w:tc>
          <w:tcPr>
            <w:tcW w:w="6485" w:type="dxa"/>
            <w:gridSpan w:val="2"/>
          </w:tcPr>
          <w:p w:rsidR="00D86C20" w:rsidRPr="00A252E8" w:rsidRDefault="00D86C20" w:rsidP="00376E82">
            <w:pPr>
              <w:rPr>
                <w:sz w:val="28"/>
                <w:szCs w:val="28"/>
              </w:rPr>
            </w:pPr>
            <w:r w:rsidRPr="00A252E8">
              <w:rPr>
                <w:sz w:val="28"/>
                <w:szCs w:val="28"/>
              </w:rPr>
              <w:t>1. Рро=366+26</w:t>
            </w:r>
          </w:p>
        </w:tc>
        <w:tc>
          <w:tcPr>
            <w:tcW w:w="1703" w:type="dxa"/>
          </w:tcPr>
          <w:p w:rsidR="00D86C20" w:rsidRPr="00A252E8" w:rsidRDefault="00D86C20" w:rsidP="00A252E8">
            <w:pPr>
              <w:jc w:val="center"/>
              <w:rPr>
                <w:sz w:val="28"/>
                <w:szCs w:val="28"/>
              </w:rPr>
            </w:pPr>
            <w:r w:rsidRPr="00A252E8">
              <w:rPr>
                <w:sz w:val="28"/>
                <w:szCs w:val="28"/>
              </w:rPr>
              <w:t>392</w:t>
            </w:r>
          </w:p>
        </w:tc>
        <w:tc>
          <w:tcPr>
            <w:tcW w:w="1383" w:type="dxa"/>
          </w:tcPr>
          <w:p w:rsidR="00D86C20" w:rsidRPr="00A252E8" w:rsidRDefault="00D86C20" w:rsidP="00A252E8">
            <w:pPr>
              <w:jc w:val="center"/>
              <w:rPr>
                <w:sz w:val="28"/>
                <w:szCs w:val="28"/>
              </w:rPr>
            </w:pPr>
            <w:r w:rsidRPr="00A252E8">
              <w:rPr>
                <w:sz w:val="28"/>
                <w:szCs w:val="28"/>
              </w:rPr>
              <w:t>-</w:t>
            </w:r>
          </w:p>
        </w:tc>
      </w:tr>
      <w:tr w:rsidR="00D86C20" w:rsidTr="00A252E8">
        <w:tc>
          <w:tcPr>
            <w:tcW w:w="6485" w:type="dxa"/>
            <w:gridSpan w:val="2"/>
          </w:tcPr>
          <w:p w:rsidR="00D86C20" w:rsidRPr="00A252E8" w:rsidRDefault="00D86C20" w:rsidP="00715B1D">
            <w:pPr>
              <w:rPr>
                <w:sz w:val="28"/>
                <w:szCs w:val="28"/>
              </w:rPr>
            </w:pPr>
            <w:r w:rsidRPr="00A252E8">
              <w:rPr>
                <w:sz w:val="28"/>
                <w:szCs w:val="28"/>
              </w:rPr>
              <w:t>2. Рр</w:t>
            </w:r>
            <w:r w:rsidRPr="00A252E8">
              <w:rPr>
                <w:sz w:val="28"/>
                <w:szCs w:val="28"/>
                <w:lang w:val="en-US"/>
              </w:rPr>
              <w:t>i</w:t>
            </w:r>
            <w:r w:rsidRPr="00A252E8">
              <w:rPr>
                <w:sz w:val="28"/>
                <w:szCs w:val="28"/>
              </w:rPr>
              <w:t>=-26+26</w:t>
            </w:r>
          </w:p>
        </w:tc>
        <w:tc>
          <w:tcPr>
            <w:tcW w:w="1703" w:type="dxa"/>
          </w:tcPr>
          <w:p w:rsidR="00D86C20" w:rsidRPr="00A252E8" w:rsidRDefault="00D86C20" w:rsidP="00A252E8">
            <w:pPr>
              <w:jc w:val="center"/>
              <w:rPr>
                <w:sz w:val="28"/>
                <w:szCs w:val="28"/>
              </w:rPr>
            </w:pPr>
            <w:r w:rsidRPr="00A252E8">
              <w:rPr>
                <w:sz w:val="28"/>
                <w:szCs w:val="28"/>
              </w:rPr>
              <w:t>-</w:t>
            </w:r>
          </w:p>
        </w:tc>
        <w:tc>
          <w:tcPr>
            <w:tcW w:w="1383" w:type="dxa"/>
          </w:tcPr>
          <w:p w:rsidR="00D86C20" w:rsidRPr="00A252E8" w:rsidRDefault="00D86C20" w:rsidP="00A252E8">
            <w:pPr>
              <w:jc w:val="center"/>
              <w:rPr>
                <w:sz w:val="28"/>
                <w:szCs w:val="28"/>
              </w:rPr>
            </w:pPr>
            <w:r w:rsidRPr="00A252E8">
              <w:rPr>
                <w:sz w:val="28"/>
                <w:szCs w:val="28"/>
              </w:rPr>
              <w:t>0</w:t>
            </w:r>
          </w:p>
        </w:tc>
      </w:tr>
      <w:tr w:rsidR="00D86C20" w:rsidTr="00A252E8">
        <w:tc>
          <w:tcPr>
            <w:tcW w:w="9571" w:type="dxa"/>
            <w:gridSpan w:val="4"/>
          </w:tcPr>
          <w:p w:rsidR="00D86C20" w:rsidRPr="00A252E8" w:rsidRDefault="00D86C20" w:rsidP="00A252E8">
            <w:pPr>
              <w:jc w:val="center"/>
              <w:rPr>
                <w:sz w:val="28"/>
                <w:szCs w:val="28"/>
              </w:rPr>
            </w:pPr>
            <w:r w:rsidRPr="00A252E8">
              <w:rPr>
                <w:b/>
                <w:sz w:val="28"/>
                <w:szCs w:val="28"/>
              </w:rPr>
              <w:t>Кадастровая стоимость с/х угодий</w:t>
            </w:r>
          </w:p>
        </w:tc>
      </w:tr>
      <w:tr w:rsidR="00D86C20" w:rsidTr="00A252E8">
        <w:tc>
          <w:tcPr>
            <w:tcW w:w="6485" w:type="dxa"/>
            <w:gridSpan w:val="2"/>
          </w:tcPr>
          <w:p w:rsidR="00D86C20" w:rsidRPr="00A252E8" w:rsidRDefault="00D86C20" w:rsidP="00376E82">
            <w:pPr>
              <w:rPr>
                <w:sz w:val="28"/>
                <w:szCs w:val="28"/>
              </w:rPr>
            </w:pPr>
            <w:r w:rsidRPr="00A252E8">
              <w:rPr>
                <w:sz w:val="28"/>
                <w:szCs w:val="28"/>
              </w:rPr>
              <w:t>1. Ксо=392*33</w:t>
            </w:r>
          </w:p>
        </w:tc>
        <w:tc>
          <w:tcPr>
            <w:tcW w:w="1703" w:type="dxa"/>
          </w:tcPr>
          <w:p w:rsidR="00D86C20" w:rsidRPr="00A252E8" w:rsidRDefault="00D86C20" w:rsidP="00A252E8">
            <w:pPr>
              <w:jc w:val="center"/>
              <w:rPr>
                <w:sz w:val="28"/>
                <w:szCs w:val="28"/>
              </w:rPr>
            </w:pPr>
            <w:r w:rsidRPr="00A252E8">
              <w:rPr>
                <w:sz w:val="28"/>
                <w:szCs w:val="28"/>
              </w:rPr>
              <w:t>12936</w:t>
            </w:r>
          </w:p>
        </w:tc>
        <w:tc>
          <w:tcPr>
            <w:tcW w:w="1383" w:type="dxa"/>
          </w:tcPr>
          <w:p w:rsidR="00D86C20" w:rsidRPr="00A252E8" w:rsidRDefault="00D86C20" w:rsidP="00A252E8">
            <w:pPr>
              <w:jc w:val="center"/>
              <w:rPr>
                <w:sz w:val="28"/>
                <w:szCs w:val="28"/>
              </w:rPr>
            </w:pPr>
            <w:r w:rsidRPr="00A252E8">
              <w:rPr>
                <w:sz w:val="28"/>
                <w:szCs w:val="28"/>
              </w:rPr>
              <w:t>-</w:t>
            </w:r>
          </w:p>
        </w:tc>
      </w:tr>
      <w:tr w:rsidR="00D86C20" w:rsidTr="00A252E8">
        <w:tc>
          <w:tcPr>
            <w:tcW w:w="6485" w:type="dxa"/>
            <w:gridSpan w:val="2"/>
          </w:tcPr>
          <w:p w:rsidR="00D86C20" w:rsidRPr="00A252E8" w:rsidRDefault="00D86C20" w:rsidP="00715B1D">
            <w:pPr>
              <w:rPr>
                <w:sz w:val="28"/>
                <w:szCs w:val="28"/>
              </w:rPr>
            </w:pPr>
            <w:r w:rsidRPr="00A252E8">
              <w:rPr>
                <w:sz w:val="28"/>
                <w:szCs w:val="28"/>
              </w:rPr>
              <w:t>2. Кс</w:t>
            </w:r>
            <w:r w:rsidRPr="00A252E8">
              <w:rPr>
                <w:sz w:val="28"/>
                <w:szCs w:val="28"/>
                <w:lang w:val="en-US"/>
              </w:rPr>
              <w:t>i</w:t>
            </w:r>
            <w:r w:rsidRPr="00A252E8">
              <w:rPr>
                <w:sz w:val="28"/>
                <w:szCs w:val="28"/>
              </w:rPr>
              <w:t>=0*33</w:t>
            </w:r>
          </w:p>
        </w:tc>
        <w:tc>
          <w:tcPr>
            <w:tcW w:w="1703" w:type="dxa"/>
          </w:tcPr>
          <w:p w:rsidR="00D86C20" w:rsidRPr="00A252E8" w:rsidRDefault="00D86C20" w:rsidP="00A252E8">
            <w:pPr>
              <w:jc w:val="center"/>
              <w:rPr>
                <w:sz w:val="28"/>
                <w:szCs w:val="28"/>
              </w:rPr>
            </w:pPr>
            <w:r w:rsidRPr="00A252E8">
              <w:rPr>
                <w:sz w:val="28"/>
                <w:szCs w:val="28"/>
              </w:rPr>
              <w:t>-</w:t>
            </w:r>
          </w:p>
        </w:tc>
        <w:tc>
          <w:tcPr>
            <w:tcW w:w="1383" w:type="dxa"/>
          </w:tcPr>
          <w:p w:rsidR="00D86C20" w:rsidRPr="00A252E8" w:rsidRDefault="00D86C20" w:rsidP="00A252E8">
            <w:pPr>
              <w:jc w:val="center"/>
              <w:rPr>
                <w:sz w:val="28"/>
                <w:szCs w:val="28"/>
              </w:rPr>
            </w:pPr>
            <w:r w:rsidRPr="00A252E8">
              <w:rPr>
                <w:sz w:val="28"/>
                <w:szCs w:val="28"/>
              </w:rPr>
              <w:t>0</w:t>
            </w:r>
          </w:p>
        </w:tc>
      </w:tr>
    </w:tbl>
    <w:p w:rsidR="00D86C20" w:rsidRDefault="00D86C20" w:rsidP="00715B1D">
      <w:pPr>
        <w:rPr>
          <w:sz w:val="28"/>
          <w:szCs w:val="28"/>
        </w:rPr>
      </w:pPr>
      <w:r>
        <w:rPr>
          <w:sz w:val="28"/>
          <w:szCs w:val="28"/>
        </w:rPr>
        <w:t xml:space="preserve">Продуктивность определяется по следующей формуле: </w:t>
      </w:r>
    </w:p>
    <w:p w:rsidR="00D86C20" w:rsidRDefault="00D86C20" w:rsidP="00715B1D">
      <w:pPr>
        <w:rPr>
          <w:sz w:val="28"/>
          <w:szCs w:val="28"/>
        </w:rPr>
      </w:pPr>
    </w:p>
    <w:p w:rsidR="00D86C20" w:rsidRDefault="00D86C20" w:rsidP="0090780F">
      <w:pPr>
        <w:ind w:firstLine="708"/>
        <w:rPr>
          <w:sz w:val="28"/>
          <w:szCs w:val="28"/>
        </w:rPr>
      </w:pPr>
      <w:r>
        <w:rPr>
          <w:sz w:val="28"/>
          <w:szCs w:val="28"/>
        </w:rPr>
        <w:t>Во</w:t>
      </w:r>
    </w:p>
    <w:p w:rsidR="00D86C20" w:rsidRPr="0090780F" w:rsidRDefault="00D86C20" w:rsidP="0090780F">
      <w:pPr>
        <w:tabs>
          <w:tab w:val="left" w:pos="1320"/>
          <w:tab w:val="left" w:pos="6105"/>
        </w:tabs>
        <w:rPr>
          <w:sz w:val="28"/>
          <w:szCs w:val="28"/>
        </w:rPr>
      </w:pPr>
      <w:r>
        <w:rPr>
          <w:sz w:val="28"/>
          <w:szCs w:val="28"/>
        </w:rPr>
        <w:t>В</w:t>
      </w:r>
      <w:r>
        <w:rPr>
          <w:sz w:val="28"/>
          <w:szCs w:val="28"/>
          <w:lang w:val="en-US"/>
        </w:rPr>
        <w:t>i</w:t>
      </w:r>
      <w:r>
        <w:rPr>
          <w:sz w:val="28"/>
          <w:szCs w:val="28"/>
        </w:rPr>
        <w:t>=</w:t>
      </w:r>
      <w:r w:rsidRPr="00F941C0">
        <w:rPr>
          <w:sz w:val="28"/>
          <w:szCs w:val="28"/>
        </w:rPr>
        <w:t xml:space="preserve">          </w:t>
      </w:r>
      <w:r>
        <w:rPr>
          <w:sz w:val="28"/>
          <w:szCs w:val="28"/>
        </w:rPr>
        <w:t>×Б</w:t>
      </w:r>
      <w:r>
        <w:rPr>
          <w:sz w:val="28"/>
          <w:szCs w:val="28"/>
          <w:lang w:val="en-US"/>
        </w:rPr>
        <w:t>i</w:t>
      </w:r>
      <w:r w:rsidRPr="00F941C0">
        <w:rPr>
          <w:sz w:val="28"/>
          <w:szCs w:val="28"/>
        </w:rPr>
        <w:tab/>
      </w:r>
      <w:r>
        <w:rPr>
          <w:sz w:val="28"/>
          <w:szCs w:val="28"/>
        </w:rPr>
        <w:t>(10)</w:t>
      </w:r>
    </w:p>
    <w:p w:rsidR="00D86C20" w:rsidRDefault="00D86C20" w:rsidP="0090780F">
      <w:pPr>
        <w:ind w:firstLine="708"/>
        <w:rPr>
          <w:sz w:val="28"/>
          <w:szCs w:val="28"/>
        </w:rPr>
      </w:pPr>
      <w:r>
        <w:rPr>
          <w:sz w:val="28"/>
          <w:szCs w:val="28"/>
        </w:rPr>
        <w:t>Бо</w:t>
      </w:r>
    </w:p>
    <w:p w:rsidR="00D86C20" w:rsidRPr="0090780F" w:rsidRDefault="00D86C20" w:rsidP="0090780F">
      <w:pPr>
        <w:rPr>
          <w:sz w:val="28"/>
          <w:szCs w:val="28"/>
        </w:rPr>
      </w:pPr>
    </w:p>
    <w:p w:rsidR="00D86C20" w:rsidRDefault="00D86C20" w:rsidP="0090780F">
      <w:pPr>
        <w:rPr>
          <w:sz w:val="28"/>
          <w:szCs w:val="28"/>
        </w:rPr>
      </w:pPr>
    </w:p>
    <w:p w:rsidR="00D86C20" w:rsidRDefault="00D86C20" w:rsidP="0090780F">
      <w:pPr>
        <w:rPr>
          <w:sz w:val="28"/>
          <w:szCs w:val="28"/>
        </w:rPr>
      </w:pPr>
      <w:r>
        <w:rPr>
          <w:sz w:val="28"/>
          <w:szCs w:val="28"/>
        </w:rPr>
        <w:t>Где      Во – базовая оценочная продуктивность с/х угодий, руб./га;</w:t>
      </w:r>
    </w:p>
    <w:p w:rsidR="00D86C20" w:rsidRDefault="00D86C20" w:rsidP="0090780F">
      <w:pPr>
        <w:ind w:firstLine="708"/>
        <w:rPr>
          <w:sz w:val="28"/>
          <w:szCs w:val="28"/>
        </w:rPr>
      </w:pPr>
      <w:r>
        <w:rPr>
          <w:sz w:val="28"/>
          <w:szCs w:val="28"/>
        </w:rPr>
        <w:t xml:space="preserve">  Бо и Б</w:t>
      </w:r>
      <w:r>
        <w:rPr>
          <w:sz w:val="28"/>
          <w:szCs w:val="28"/>
          <w:lang w:val="en-US"/>
        </w:rPr>
        <w:t>i</w:t>
      </w:r>
      <w:r>
        <w:rPr>
          <w:sz w:val="28"/>
          <w:szCs w:val="28"/>
        </w:rPr>
        <w:t xml:space="preserve"> – балл бонитета почв соответственно с/х угодий субъекта РФ (земельно-оценочного района) и </w:t>
      </w:r>
      <w:r>
        <w:rPr>
          <w:sz w:val="28"/>
          <w:szCs w:val="28"/>
          <w:lang w:val="en-US"/>
        </w:rPr>
        <w:t>i</w:t>
      </w:r>
      <w:r>
        <w:rPr>
          <w:sz w:val="28"/>
          <w:szCs w:val="28"/>
        </w:rPr>
        <w:t>-го объекта оценки.</w:t>
      </w:r>
    </w:p>
    <w:p w:rsidR="00D86C20" w:rsidRDefault="00D86C20" w:rsidP="0090780F">
      <w:pPr>
        <w:ind w:firstLine="708"/>
        <w:rPr>
          <w:sz w:val="28"/>
          <w:szCs w:val="28"/>
        </w:rPr>
      </w:pPr>
    </w:p>
    <w:p w:rsidR="00D86C20" w:rsidRDefault="00D86C20" w:rsidP="0090780F">
      <w:pPr>
        <w:ind w:firstLine="708"/>
        <w:rPr>
          <w:sz w:val="28"/>
          <w:szCs w:val="28"/>
        </w:rPr>
      </w:pPr>
      <w:r>
        <w:rPr>
          <w:sz w:val="28"/>
          <w:szCs w:val="28"/>
        </w:rPr>
        <w:t xml:space="preserve">Затраты на использование с/х угодий </w:t>
      </w:r>
      <w:r>
        <w:rPr>
          <w:sz w:val="28"/>
          <w:szCs w:val="28"/>
          <w:lang w:val="en-US"/>
        </w:rPr>
        <w:t>i</w:t>
      </w:r>
      <w:r>
        <w:rPr>
          <w:sz w:val="28"/>
          <w:szCs w:val="28"/>
        </w:rPr>
        <w:t>-го объекта оценки (З</w:t>
      </w:r>
      <w:r>
        <w:rPr>
          <w:sz w:val="28"/>
          <w:szCs w:val="28"/>
          <w:lang w:val="en-US"/>
        </w:rPr>
        <w:t>i</w:t>
      </w:r>
      <w:r>
        <w:rPr>
          <w:sz w:val="28"/>
          <w:szCs w:val="28"/>
        </w:rPr>
        <w:t>) определяются дифференциацией части базовых затрат пропорционально баллу бонитета почв по формуле:</w:t>
      </w:r>
    </w:p>
    <w:p w:rsidR="00D86C20" w:rsidRDefault="00D86C20" w:rsidP="0090780F">
      <w:pPr>
        <w:ind w:firstLine="708"/>
        <w:rPr>
          <w:sz w:val="28"/>
          <w:szCs w:val="28"/>
        </w:rPr>
      </w:pPr>
    </w:p>
    <w:p w:rsidR="00D86C20" w:rsidRDefault="00D86C20" w:rsidP="00B52404">
      <w:pPr>
        <w:tabs>
          <w:tab w:val="left" w:pos="6330"/>
        </w:tabs>
        <w:ind w:firstLine="708"/>
        <w:rPr>
          <w:sz w:val="28"/>
          <w:szCs w:val="28"/>
        </w:rPr>
      </w:pPr>
      <w:r>
        <w:rPr>
          <w:sz w:val="28"/>
          <w:szCs w:val="28"/>
        </w:rPr>
        <w:t>З</w:t>
      </w:r>
      <w:r>
        <w:rPr>
          <w:sz w:val="28"/>
          <w:szCs w:val="28"/>
          <w:lang w:val="en-US"/>
        </w:rPr>
        <w:t>i</w:t>
      </w:r>
      <w:r>
        <w:rPr>
          <w:sz w:val="28"/>
          <w:szCs w:val="28"/>
        </w:rPr>
        <w:t>=Зо×(1-Дзу)+Зо×Дзу ×Б</w:t>
      </w:r>
      <w:r>
        <w:rPr>
          <w:sz w:val="28"/>
          <w:szCs w:val="28"/>
          <w:lang w:val="en-US"/>
        </w:rPr>
        <w:t>i</w:t>
      </w:r>
      <w:r>
        <w:rPr>
          <w:sz w:val="28"/>
          <w:szCs w:val="28"/>
        </w:rPr>
        <w:t>/Бо                           (11)</w:t>
      </w:r>
    </w:p>
    <w:p w:rsidR="00D86C20" w:rsidRDefault="00D86C20" w:rsidP="00E50E1F">
      <w:pPr>
        <w:rPr>
          <w:sz w:val="28"/>
          <w:szCs w:val="28"/>
        </w:rPr>
      </w:pPr>
    </w:p>
    <w:p w:rsidR="00D86C20" w:rsidRDefault="00D86C20" w:rsidP="00E50E1F">
      <w:pPr>
        <w:rPr>
          <w:sz w:val="28"/>
          <w:szCs w:val="28"/>
        </w:rPr>
      </w:pPr>
      <w:r>
        <w:rPr>
          <w:sz w:val="28"/>
          <w:szCs w:val="28"/>
        </w:rPr>
        <w:t>Где   Зо – базовые оценочные затраты на использование с/х угодий, руб./га;</w:t>
      </w:r>
    </w:p>
    <w:p w:rsidR="00D86C20" w:rsidRDefault="00D86C20" w:rsidP="00E50E1F">
      <w:pPr>
        <w:rPr>
          <w:sz w:val="28"/>
          <w:szCs w:val="28"/>
        </w:rPr>
      </w:pPr>
      <w:r>
        <w:rPr>
          <w:sz w:val="28"/>
          <w:szCs w:val="28"/>
        </w:rPr>
        <w:t xml:space="preserve">         Дзу – доля затрат, обусловленных урожайностью (за счет различий объеме уборочных работ, затрат на транспортировку, доработку и хранение продукции) по данным настоящих в методических указаний.</w:t>
      </w:r>
    </w:p>
    <w:p w:rsidR="00D86C20" w:rsidRDefault="00D86C20" w:rsidP="0028269C">
      <w:pPr>
        <w:rPr>
          <w:sz w:val="28"/>
          <w:szCs w:val="28"/>
        </w:rPr>
      </w:pPr>
    </w:p>
    <w:p w:rsidR="00D86C20" w:rsidRDefault="00D86C20" w:rsidP="0028269C">
      <w:pPr>
        <w:ind w:firstLine="708"/>
        <w:rPr>
          <w:sz w:val="28"/>
          <w:szCs w:val="28"/>
        </w:rPr>
      </w:pPr>
      <w:r>
        <w:rPr>
          <w:sz w:val="28"/>
          <w:szCs w:val="28"/>
        </w:rPr>
        <w:t xml:space="preserve">Оценочная грузоёмкость </w:t>
      </w:r>
      <w:r>
        <w:rPr>
          <w:sz w:val="28"/>
          <w:szCs w:val="28"/>
          <w:lang w:val="en-US"/>
        </w:rPr>
        <w:t>i</w:t>
      </w:r>
      <w:r>
        <w:rPr>
          <w:sz w:val="28"/>
          <w:szCs w:val="28"/>
        </w:rPr>
        <w:t>-го вида рассчитывается по формуле:</w:t>
      </w:r>
    </w:p>
    <w:p w:rsidR="00D86C20" w:rsidRDefault="00D86C20" w:rsidP="0028269C">
      <w:pPr>
        <w:ind w:firstLine="708"/>
        <w:rPr>
          <w:sz w:val="28"/>
          <w:szCs w:val="28"/>
        </w:rPr>
      </w:pPr>
    </w:p>
    <w:p w:rsidR="00D86C20" w:rsidRPr="0028269C" w:rsidRDefault="00D86C20" w:rsidP="0028269C">
      <w:pPr>
        <w:tabs>
          <w:tab w:val="left" w:pos="6360"/>
        </w:tabs>
        <w:ind w:firstLine="708"/>
        <w:rPr>
          <w:sz w:val="28"/>
          <w:szCs w:val="28"/>
        </w:rPr>
      </w:pPr>
      <w:r>
        <w:rPr>
          <w:sz w:val="28"/>
          <w:szCs w:val="28"/>
        </w:rPr>
        <w:t>Г</w:t>
      </w:r>
      <w:r>
        <w:rPr>
          <w:sz w:val="28"/>
          <w:szCs w:val="28"/>
          <w:lang w:val="en-US"/>
        </w:rPr>
        <w:t>i</w:t>
      </w:r>
      <w:r>
        <w:rPr>
          <w:sz w:val="28"/>
          <w:szCs w:val="28"/>
        </w:rPr>
        <w:t>=Го/Бо×Б</w:t>
      </w:r>
      <w:r>
        <w:rPr>
          <w:sz w:val="28"/>
          <w:szCs w:val="28"/>
          <w:lang w:val="en-US"/>
        </w:rPr>
        <w:t>i</w:t>
      </w:r>
      <w:r>
        <w:rPr>
          <w:sz w:val="28"/>
          <w:szCs w:val="28"/>
        </w:rPr>
        <w:t xml:space="preserve">                                                          (12)</w:t>
      </w:r>
    </w:p>
    <w:p w:rsidR="00D86C20" w:rsidRDefault="00D86C20" w:rsidP="0028269C">
      <w:pPr>
        <w:ind w:firstLine="708"/>
        <w:rPr>
          <w:sz w:val="28"/>
          <w:szCs w:val="28"/>
        </w:rPr>
      </w:pPr>
    </w:p>
    <w:p w:rsidR="00D86C20" w:rsidRDefault="00D86C20" w:rsidP="0028269C">
      <w:pPr>
        <w:tabs>
          <w:tab w:val="left" w:pos="870"/>
        </w:tabs>
        <w:rPr>
          <w:sz w:val="28"/>
          <w:szCs w:val="28"/>
        </w:rPr>
      </w:pPr>
      <w:r>
        <w:rPr>
          <w:sz w:val="28"/>
          <w:szCs w:val="28"/>
        </w:rPr>
        <w:t>Где</w:t>
      </w:r>
      <w:r>
        <w:rPr>
          <w:sz w:val="28"/>
          <w:szCs w:val="28"/>
        </w:rPr>
        <w:tab/>
        <w:t>Го – нормативная  грузоёмкость 1 га с/х угодий по субъекту РФ (земельному-оценочному району), т/га;</w:t>
      </w:r>
    </w:p>
    <w:p w:rsidR="00D86C20" w:rsidRDefault="00D86C20" w:rsidP="0028269C">
      <w:pPr>
        <w:tabs>
          <w:tab w:val="left" w:pos="870"/>
        </w:tabs>
        <w:rPr>
          <w:sz w:val="28"/>
          <w:szCs w:val="28"/>
        </w:rPr>
      </w:pPr>
      <w:r>
        <w:rPr>
          <w:sz w:val="28"/>
          <w:szCs w:val="28"/>
        </w:rPr>
        <w:t xml:space="preserve">            Бо и Б</w:t>
      </w:r>
      <w:r>
        <w:rPr>
          <w:sz w:val="28"/>
          <w:szCs w:val="28"/>
          <w:lang w:val="en-US"/>
        </w:rPr>
        <w:t>i</w:t>
      </w:r>
      <w:r>
        <w:rPr>
          <w:sz w:val="28"/>
          <w:szCs w:val="28"/>
        </w:rPr>
        <w:t xml:space="preserve"> – балл бонитета почв соответственно с/х угодий субъекта РФ (земельно-оценочного района) и </w:t>
      </w:r>
      <w:r>
        <w:rPr>
          <w:sz w:val="28"/>
          <w:szCs w:val="28"/>
          <w:lang w:val="en-US"/>
        </w:rPr>
        <w:t>i</w:t>
      </w:r>
      <w:r>
        <w:rPr>
          <w:sz w:val="28"/>
          <w:szCs w:val="28"/>
        </w:rPr>
        <w:t>-го объекта оценки.</w:t>
      </w:r>
    </w:p>
    <w:p w:rsidR="00D86C20" w:rsidRPr="00D07D83" w:rsidRDefault="00D86C20" w:rsidP="0028269C">
      <w:pPr>
        <w:tabs>
          <w:tab w:val="left" w:pos="870"/>
        </w:tabs>
        <w:rPr>
          <w:sz w:val="28"/>
          <w:szCs w:val="28"/>
        </w:rPr>
      </w:pPr>
    </w:p>
    <w:p w:rsidR="00D86C20" w:rsidRDefault="00D86C20" w:rsidP="0028269C">
      <w:pPr>
        <w:rPr>
          <w:sz w:val="28"/>
          <w:szCs w:val="28"/>
        </w:rPr>
      </w:pPr>
      <w:r>
        <w:rPr>
          <w:sz w:val="28"/>
          <w:szCs w:val="28"/>
        </w:rPr>
        <w:t xml:space="preserve"> </w:t>
      </w:r>
    </w:p>
    <w:p w:rsidR="00D86C20" w:rsidRDefault="00D86C20" w:rsidP="0028269C">
      <w:pPr>
        <w:rPr>
          <w:sz w:val="28"/>
          <w:szCs w:val="28"/>
        </w:rPr>
      </w:pPr>
    </w:p>
    <w:p w:rsidR="00D86C20" w:rsidRDefault="00D86C20" w:rsidP="0028269C">
      <w:pPr>
        <w:rPr>
          <w:sz w:val="28"/>
          <w:szCs w:val="28"/>
        </w:rPr>
      </w:pPr>
    </w:p>
    <w:p w:rsidR="00D86C20" w:rsidRDefault="00D86C20" w:rsidP="0028269C">
      <w:pPr>
        <w:rPr>
          <w:sz w:val="28"/>
          <w:szCs w:val="28"/>
        </w:rPr>
      </w:pPr>
    </w:p>
    <w:p w:rsidR="00D86C20" w:rsidRDefault="00D86C20" w:rsidP="0028269C">
      <w:pPr>
        <w:rPr>
          <w:sz w:val="28"/>
          <w:szCs w:val="28"/>
        </w:rPr>
      </w:pPr>
    </w:p>
    <w:p w:rsidR="00D86C20" w:rsidRDefault="00D86C20" w:rsidP="0028269C">
      <w:pPr>
        <w:rPr>
          <w:sz w:val="28"/>
          <w:szCs w:val="28"/>
        </w:rPr>
      </w:pPr>
    </w:p>
    <w:p w:rsidR="00D86C20" w:rsidRDefault="00D86C20" w:rsidP="0028269C">
      <w:pPr>
        <w:rPr>
          <w:sz w:val="28"/>
          <w:szCs w:val="28"/>
        </w:rPr>
      </w:pPr>
    </w:p>
    <w:p w:rsidR="00D86C20" w:rsidRDefault="00D86C20" w:rsidP="0028269C">
      <w:pPr>
        <w:rPr>
          <w:sz w:val="28"/>
          <w:szCs w:val="28"/>
        </w:rPr>
      </w:pPr>
    </w:p>
    <w:p w:rsidR="00D86C20" w:rsidRDefault="00D86C20" w:rsidP="0028269C">
      <w:pPr>
        <w:rPr>
          <w:sz w:val="28"/>
          <w:szCs w:val="28"/>
        </w:rPr>
      </w:pPr>
    </w:p>
    <w:p w:rsidR="00D86C20" w:rsidRDefault="00D86C20" w:rsidP="0028269C">
      <w:pPr>
        <w:rPr>
          <w:sz w:val="28"/>
          <w:szCs w:val="28"/>
        </w:rPr>
      </w:pPr>
    </w:p>
    <w:p w:rsidR="00D86C20" w:rsidRDefault="00D86C20" w:rsidP="0028269C">
      <w:pPr>
        <w:rPr>
          <w:sz w:val="28"/>
          <w:szCs w:val="28"/>
        </w:rPr>
      </w:pPr>
    </w:p>
    <w:p w:rsidR="00D86C20" w:rsidRDefault="00D86C20" w:rsidP="0028269C">
      <w:pPr>
        <w:rPr>
          <w:sz w:val="28"/>
          <w:szCs w:val="28"/>
        </w:rPr>
      </w:pPr>
    </w:p>
    <w:p w:rsidR="00D86C20" w:rsidRDefault="00D86C20" w:rsidP="0028269C">
      <w:pPr>
        <w:rPr>
          <w:sz w:val="28"/>
          <w:szCs w:val="28"/>
        </w:rPr>
      </w:pPr>
    </w:p>
    <w:p w:rsidR="00D86C20" w:rsidRDefault="00D86C20" w:rsidP="0028269C">
      <w:pPr>
        <w:rPr>
          <w:sz w:val="28"/>
          <w:szCs w:val="28"/>
        </w:rPr>
      </w:pPr>
    </w:p>
    <w:p w:rsidR="00D86C20" w:rsidRDefault="00D86C20" w:rsidP="0028269C">
      <w:pPr>
        <w:rPr>
          <w:sz w:val="28"/>
          <w:szCs w:val="28"/>
        </w:rPr>
      </w:pPr>
    </w:p>
    <w:p w:rsidR="00D86C20" w:rsidRPr="00AC433D" w:rsidRDefault="00D86C20" w:rsidP="00A97A10">
      <w:pPr>
        <w:pStyle w:val="aa"/>
        <w:tabs>
          <w:tab w:val="left" w:pos="0"/>
        </w:tabs>
        <w:spacing w:line="360" w:lineRule="auto"/>
        <w:ind w:firstLine="709"/>
        <w:jc w:val="both"/>
        <w:rPr>
          <w:rFonts w:ascii="Times New Roman" w:eastAsia="MS Mincho" w:hAnsi="Times New Roman"/>
          <w:b/>
          <w:bCs/>
          <w:sz w:val="28"/>
          <w:szCs w:val="28"/>
        </w:rPr>
      </w:pPr>
      <w:r w:rsidRPr="00AC433D">
        <w:rPr>
          <w:rFonts w:ascii="Times New Roman" w:eastAsia="MS Mincho" w:hAnsi="Times New Roman"/>
          <w:b/>
          <w:bCs/>
          <w:sz w:val="28"/>
          <w:szCs w:val="28"/>
        </w:rPr>
        <w:t>Заключение</w:t>
      </w:r>
    </w:p>
    <w:p w:rsidR="00D86C20" w:rsidRPr="00A97A10" w:rsidRDefault="00D86C20" w:rsidP="00A97A10">
      <w:pPr>
        <w:shd w:val="clear" w:color="auto" w:fill="FFFFFF"/>
        <w:spacing w:line="360" w:lineRule="auto"/>
        <w:jc w:val="both"/>
        <w:rPr>
          <w:sz w:val="28"/>
          <w:szCs w:val="28"/>
        </w:rPr>
      </w:pPr>
      <w:r w:rsidRPr="00A97A10">
        <w:rPr>
          <w:sz w:val="28"/>
          <w:szCs w:val="28"/>
        </w:rPr>
        <w:t xml:space="preserve">Целью работы является определение стоимости сельскохозяйственных угодий </w:t>
      </w:r>
      <w:r>
        <w:rPr>
          <w:sz w:val="28"/>
          <w:szCs w:val="28"/>
        </w:rPr>
        <w:t>Ачинского</w:t>
      </w:r>
      <w:r w:rsidRPr="00A97A10">
        <w:rPr>
          <w:sz w:val="28"/>
          <w:szCs w:val="28"/>
        </w:rPr>
        <w:t xml:space="preserve"> района Красноярского края, на основе изучения материалов почвенного и других обследований, проведенной ранее внутрихозяйственной оценке земель о производстве с использованием оценочных шкал, разработанных для условий Красноярского края. В ходе данной работы была определена кадастровая стоимость сельскохозяйственных угодий </w:t>
      </w:r>
      <w:r>
        <w:rPr>
          <w:sz w:val="28"/>
          <w:szCs w:val="28"/>
        </w:rPr>
        <w:t>Ачинского</w:t>
      </w:r>
      <w:r w:rsidRPr="00A97A10">
        <w:rPr>
          <w:sz w:val="28"/>
          <w:szCs w:val="28"/>
        </w:rPr>
        <w:t xml:space="preserve"> района. </w:t>
      </w:r>
      <w:r w:rsidRPr="00A97A10">
        <w:rPr>
          <w:rFonts w:eastAsia="MS Mincho"/>
          <w:sz w:val="28"/>
          <w:szCs w:val="28"/>
        </w:rPr>
        <w:t>Были определены показатели продуктивности и технологические свойства угодий, размеры земельной ренты, и, в конечном итоге, стоимость земель (сельскохозяйственных угодий).</w:t>
      </w:r>
    </w:p>
    <w:p w:rsidR="00D86C20" w:rsidRPr="00A97A10" w:rsidRDefault="00D86C20" w:rsidP="00A97A10">
      <w:pPr>
        <w:rPr>
          <w:sz w:val="28"/>
          <w:szCs w:val="28"/>
        </w:rPr>
      </w:pPr>
    </w:p>
    <w:p w:rsidR="00D86C20" w:rsidRPr="00EE4AD6" w:rsidRDefault="00D86C20" w:rsidP="00A97A10"/>
    <w:p w:rsidR="00D86C20" w:rsidRPr="00EE4AD6" w:rsidRDefault="00D86C20" w:rsidP="00A97A10"/>
    <w:p w:rsidR="00D86C20" w:rsidRPr="00EE4AD6" w:rsidRDefault="00D86C20" w:rsidP="00A97A10"/>
    <w:p w:rsidR="00D86C20" w:rsidRDefault="00D86C20" w:rsidP="00A97A10"/>
    <w:p w:rsidR="00D86C20" w:rsidRDefault="00D86C20" w:rsidP="00A97A10"/>
    <w:p w:rsidR="00D86C20" w:rsidRDefault="00D86C20" w:rsidP="00A97A10"/>
    <w:p w:rsidR="00D86C20" w:rsidRDefault="00D86C20" w:rsidP="00A97A10"/>
    <w:p w:rsidR="00D86C20" w:rsidRDefault="00D86C20" w:rsidP="00A97A10"/>
    <w:p w:rsidR="00D86C20" w:rsidRDefault="00D86C20" w:rsidP="00A97A10"/>
    <w:p w:rsidR="00D86C20" w:rsidRDefault="00D86C20" w:rsidP="00A97A10"/>
    <w:p w:rsidR="00D86C20" w:rsidRDefault="00D86C20" w:rsidP="00A97A10"/>
    <w:p w:rsidR="00D86C20" w:rsidRDefault="00D86C20" w:rsidP="00A97A10"/>
    <w:p w:rsidR="00D86C20" w:rsidRDefault="00D86C20" w:rsidP="00A97A10"/>
    <w:p w:rsidR="00D86C20" w:rsidRDefault="00D86C20" w:rsidP="00A97A10"/>
    <w:p w:rsidR="00D86C20" w:rsidRDefault="00D86C20" w:rsidP="00A97A10"/>
    <w:p w:rsidR="00D86C20" w:rsidRDefault="00D86C20" w:rsidP="00A97A10"/>
    <w:p w:rsidR="00D86C20" w:rsidRDefault="00D86C20" w:rsidP="00A97A10"/>
    <w:p w:rsidR="00D86C20" w:rsidRDefault="00D86C20" w:rsidP="00A97A10"/>
    <w:p w:rsidR="00D86C20" w:rsidRDefault="00D86C20" w:rsidP="00A97A10"/>
    <w:p w:rsidR="00D86C20" w:rsidRDefault="00D86C20" w:rsidP="00A97A10"/>
    <w:p w:rsidR="00D86C20" w:rsidRDefault="00D86C20" w:rsidP="00A97A10"/>
    <w:p w:rsidR="00D86C20" w:rsidRDefault="00D86C20" w:rsidP="00A97A10"/>
    <w:p w:rsidR="00D86C20" w:rsidRDefault="00D86C20" w:rsidP="00A97A10"/>
    <w:p w:rsidR="00D86C20" w:rsidRDefault="00D86C20" w:rsidP="00A97A10"/>
    <w:p w:rsidR="00D86C20" w:rsidRDefault="00D86C20" w:rsidP="00A97A10"/>
    <w:p w:rsidR="00D86C20" w:rsidRDefault="00D86C20" w:rsidP="00A97A10"/>
    <w:p w:rsidR="00D86C20" w:rsidRDefault="00D86C20" w:rsidP="00A97A10"/>
    <w:p w:rsidR="00D86C20" w:rsidRDefault="00D86C20" w:rsidP="00A97A10"/>
    <w:p w:rsidR="00D86C20" w:rsidRDefault="00D86C20" w:rsidP="00A97A10"/>
    <w:p w:rsidR="00D86C20" w:rsidRDefault="00D86C20" w:rsidP="00A97A10"/>
    <w:p w:rsidR="00D86C20" w:rsidRDefault="00D86C20" w:rsidP="00A97A10"/>
    <w:p w:rsidR="00D86C20" w:rsidRDefault="00D86C20" w:rsidP="00A97A10"/>
    <w:p w:rsidR="00D86C20" w:rsidRDefault="00D86C20" w:rsidP="00A97A10"/>
    <w:p w:rsidR="00D86C20" w:rsidRDefault="00D86C20" w:rsidP="00A97A10"/>
    <w:p w:rsidR="00D86C20" w:rsidRDefault="00D86C20" w:rsidP="00716A36">
      <w:pPr>
        <w:tabs>
          <w:tab w:val="left" w:pos="3945"/>
        </w:tabs>
      </w:pPr>
    </w:p>
    <w:p w:rsidR="00D86C20" w:rsidRDefault="00D86C20" w:rsidP="00716A36">
      <w:pPr>
        <w:tabs>
          <w:tab w:val="left" w:pos="3945"/>
        </w:tabs>
        <w:rPr>
          <w:sz w:val="28"/>
          <w:szCs w:val="28"/>
        </w:rPr>
      </w:pPr>
    </w:p>
    <w:p w:rsidR="00D86C20" w:rsidRDefault="00D86C20" w:rsidP="00716A36">
      <w:pPr>
        <w:tabs>
          <w:tab w:val="left" w:pos="3945"/>
        </w:tabs>
        <w:rPr>
          <w:sz w:val="28"/>
          <w:szCs w:val="28"/>
        </w:rPr>
      </w:pPr>
    </w:p>
    <w:p w:rsidR="00D86C20" w:rsidRDefault="00D86C20" w:rsidP="00716A36">
      <w:pPr>
        <w:tabs>
          <w:tab w:val="left" w:pos="3945"/>
        </w:tabs>
        <w:rPr>
          <w:sz w:val="28"/>
          <w:szCs w:val="28"/>
        </w:rPr>
      </w:pPr>
    </w:p>
    <w:p w:rsidR="00D86C20" w:rsidRDefault="00D86C20" w:rsidP="00716A36">
      <w:pPr>
        <w:tabs>
          <w:tab w:val="left" w:pos="3945"/>
        </w:tabs>
        <w:rPr>
          <w:sz w:val="28"/>
          <w:szCs w:val="28"/>
        </w:rPr>
      </w:pPr>
    </w:p>
    <w:p w:rsidR="00D86C20" w:rsidRDefault="00D86C20" w:rsidP="00716A36">
      <w:pPr>
        <w:tabs>
          <w:tab w:val="left" w:pos="3945"/>
        </w:tabs>
        <w:rPr>
          <w:sz w:val="28"/>
          <w:szCs w:val="28"/>
        </w:rPr>
      </w:pPr>
      <w:r w:rsidRPr="003279E4">
        <w:rPr>
          <w:b/>
          <w:sz w:val="28"/>
          <w:szCs w:val="28"/>
        </w:rPr>
        <w:t>Список использованной литературы</w:t>
      </w:r>
      <w:r>
        <w:rPr>
          <w:sz w:val="28"/>
          <w:szCs w:val="28"/>
        </w:rPr>
        <w:t>:</w:t>
      </w:r>
    </w:p>
    <w:p w:rsidR="00D86C20" w:rsidRDefault="00D86C20" w:rsidP="00716A36">
      <w:pPr>
        <w:tabs>
          <w:tab w:val="left" w:pos="3945"/>
        </w:tabs>
        <w:rPr>
          <w:sz w:val="28"/>
          <w:szCs w:val="28"/>
        </w:rPr>
      </w:pPr>
    </w:p>
    <w:p w:rsidR="00D86C20" w:rsidRDefault="00D86C20" w:rsidP="00716A36">
      <w:pPr>
        <w:tabs>
          <w:tab w:val="left" w:pos="3945"/>
        </w:tabs>
        <w:rPr>
          <w:sz w:val="28"/>
          <w:szCs w:val="28"/>
        </w:rPr>
      </w:pPr>
      <w:r w:rsidRPr="00716A36">
        <w:rPr>
          <w:sz w:val="28"/>
          <w:szCs w:val="28"/>
        </w:rPr>
        <w:t>1.</w:t>
      </w:r>
      <w:r>
        <w:rPr>
          <w:sz w:val="28"/>
          <w:szCs w:val="28"/>
        </w:rPr>
        <w:t xml:space="preserve"> Методические указания (часть 2 «государственная кадастровая оценка земель сельскохозяйственного назначения»), составители: Лютых Ю.А., Мамонтова С.А. 2007 год.</w:t>
      </w:r>
    </w:p>
    <w:p w:rsidR="00D86C20" w:rsidRDefault="00D86C20" w:rsidP="00716A36">
      <w:pPr>
        <w:tabs>
          <w:tab w:val="left" w:pos="3945"/>
        </w:tabs>
        <w:rPr>
          <w:sz w:val="28"/>
          <w:szCs w:val="28"/>
        </w:rPr>
      </w:pPr>
    </w:p>
    <w:p w:rsidR="00D86C20" w:rsidRDefault="00D86C20" w:rsidP="00716A36">
      <w:pPr>
        <w:tabs>
          <w:tab w:val="left" w:pos="3945"/>
        </w:tabs>
        <w:rPr>
          <w:sz w:val="28"/>
          <w:szCs w:val="28"/>
        </w:rPr>
      </w:pPr>
      <w:r>
        <w:rPr>
          <w:sz w:val="28"/>
          <w:szCs w:val="28"/>
        </w:rPr>
        <w:t>2. Варламав А. А., земельный кадастр В 6 т.. 4 Оценка земель /А.А. Варламов, С.А. Гальченко. – М:. КолосС, 2006. – 463 с.</w:t>
      </w:r>
    </w:p>
    <w:p w:rsidR="00D86C20" w:rsidRPr="003279E4" w:rsidRDefault="00D86C20" w:rsidP="003279E4">
      <w:pPr>
        <w:rPr>
          <w:sz w:val="28"/>
          <w:szCs w:val="28"/>
        </w:rPr>
      </w:pPr>
    </w:p>
    <w:p w:rsidR="00D86C20" w:rsidRPr="003279E4" w:rsidRDefault="00D86C20" w:rsidP="003279E4">
      <w:pPr>
        <w:rPr>
          <w:sz w:val="28"/>
          <w:szCs w:val="28"/>
        </w:rPr>
      </w:pPr>
    </w:p>
    <w:p w:rsidR="00D86C20" w:rsidRPr="003279E4" w:rsidRDefault="00D86C20" w:rsidP="003279E4">
      <w:pPr>
        <w:rPr>
          <w:sz w:val="28"/>
          <w:szCs w:val="28"/>
        </w:rPr>
      </w:pPr>
    </w:p>
    <w:p w:rsidR="00D86C20" w:rsidRPr="003279E4" w:rsidRDefault="00D86C20" w:rsidP="003279E4">
      <w:pPr>
        <w:rPr>
          <w:sz w:val="28"/>
          <w:szCs w:val="28"/>
        </w:rPr>
      </w:pPr>
    </w:p>
    <w:p w:rsidR="00D86C20" w:rsidRPr="003279E4" w:rsidRDefault="00D86C20" w:rsidP="003279E4">
      <w:pPr>
        <w:rPr>
          <w:sz w:val="28"/>
          <w:szCs w:val="28"/>
        </w:rPr>
      </w:pPr>
    </w:p>
    <w:p w:rsidR="00D86C20" w:rsidRPr="003279E4" w:rsidRDefault="00D86C20" w:rsidP="003279E4">
      <w:pPr>
        <w:rPr>
          <w:sz w:val="28"/>
          <w:szCs w:val="28"/>
        </w:rPr>
      </w:pPr>
    </w:p>
    <w:p w:rsidR="00D86C20" w:rsidRPr="003279E4" w:rsidRDefault="00D86C20" w:rsidP="003279E4">
      <w:pPr>
        <w:rPr>
          <w:sz w:val="28"/>
          <w:szCs w:val="28"/>
        </w:rPr>
      </w:pPr>
    </w:p>
    <w:p w:rsidR="00D86C20" w:rsidRPr="003279E4" w:rsidRDefault="00D86C20" w:rsidP="003279E4">
      <w:pPr>
        <w:rPr>
          <w:sz w:val="28"/>
          <w:szCs w:val="28"/>
        </w:rPr>
      </w:pPr>
    </w:p>
    <w:p w:rsidR="00D86C20" w:rsidRPr="003279E4" w:rsidRDefault="00D86C20" w:rsidP="003279E4">
      <w:pPr>
        <w:rPr>
          <w:sz w:val="28"/>
          <w:szCs w:val="28"/>
        </w:rPr>
      </w:pPr>
    </w:p>
    <w:p w:rsidR="00D86C20" w:rsidRPr="003279E4" w:rsidRDefault="00D86C20" w:rsidP="003279E4">
      <w:pPr>
        <w:rPr>
          <w:sz w:val="28"/>
          <w:szCs w:val="28"/>
        </w:rPr>
      </w:pPr>
    </w:p>
    <w:p w:rsidR="00D86C20" w:rsidRPr="003279E4" w:rsidRDefault="00D86C20" w:rsidP="003279E4">
      <w:pPr>
        <w:rPr>
          <w:sz w:val="28"/>
          <w:szCs w:val="28"/>
        </w:rPr>
      </w:pPr>
    </w:p>
    <w:p w:rsidR="00D86C20" w:rsidRPr="003279E4" w:rsidRDefault="00D86C20" w:rsidP="003279E4">
      <w:pPr>
        <w:rPr>
          <w:sz w:val="28"/>
          <w:szCs w:val="28"/>
        </w:rPr>
      </w:pPr>
    </w:p>
    <w:p w:rsidR="00D86C20" w:rsidRPr="003279E4" w:rsidRDefault="00D86C20" w:rsidP="003279E4">
      <w:pPr>
        <w:rPr>
          <w:sz w:val="28"/>
          <w:szCs w:val="28"/>
        </w:rPr>
      </w:pPr>
    </w:p>
    <w:p w:rsidR="00D86C20" w:rsidRPr="003279E4" w:rsidRDefault="00D86C20" w:rsidP="003279E4">
      <w:pPr>
        <w:rPr>
          <w:sz w:val="28"/>
          <w:szCs w:val="28"/>
        </w:rPr>
      </w:pPr>
    </w:p>
    <w:p w:rsidR="00D86C20" w:rsidRPr="003279E4" w:rsidRDefault="00D86C20" w:rsidP="003279E4">
      <w:pPr>
        <w:rPr>
          <w:sz w:val="28"/>
          <w:szCs w:val="28"/>
        </w:rPr>
      </w:pPr>
    </w:p>
    <w:p w:rsidR="00D86C20" w:rsidRPr="003279E4" w:rsidRDefault="00D86C20" w:rsidP="003279E4">
      <w:pPr>
        <w:rPr>
          <w:sz w:val="28"/>
          <w:szCs w:val="28"/>
        </w:rPr>
      </w:pPr>
    </w:p>
    <w:p w:rsidR="00D86C20" w:rsidRPr="003279E4" w:rsidRDefault="00D86C20" w:rsidP="003279E4">
      <w:pPr>
        <w:rPr>
          <w:sz w:val="28"/>
          <w:szCs w:val="28"/>
        </w:rPr>
      </w:pPr>
    </w:p>
    <w:p w:rsidR="00D86C20" w:rsidRDefault="00D86C20" w:rsidP="003279E4">
      <w:pPr>
        <w:rPr>
          <w:sz w:val="28"/>
          <w:szCs w:val="28"/>
        </w:rPr>
      </w:pPr>
    </w:p>
    <w:p w:rsidR="00D86C20" w:rsidRDefault="00D86C20" w:rsidP="003279E4">
      <w:pPr>
        <w:jc w:val="center"/>
        <w:rPr>
          <w:sz w:val="28"/>
          <w:szCs w:val="28"/>
        </w:rPr>
      </w:pPr>
    </w:p>
    <w:p w:rsidR="00D86C20" w:rsidRDefault="00D86C20" w:rsidP="003279E4">
      <w:pPr>
        <w:jc w:val="center"/>
        <w:rPr>
          <w:sz w:val="28"/>
          <w:szCs w:val="28"/>
        </w:rPr>
      </w:pPr>
    </w:p>
    <w:p w:rsidR="00D86C20" w:rsidRDefault="00D86C20" w:rsidP="003279E4">
      <w:pPr>
        <w:jc w:val="center"/>
        <w:rPr>
          <w:sz w:val="28"/>
          <w:szCs w:val="28"/>
        </w:rPr>
      </w:pPr>
    </w:p>
    <w:p w:rsidR="00D86C20" w:rsidRDefault="00D86C20" w:rsidP="003279E4">
      <w:pPr>
        <w:jc w:val="center"/>
        <w:rPr>
          <w:sz w:val="28"/>
          <w:szCs w:val="28"/>
        </w:rPr>
      </w:pPr>
    </w:p>
    <w:p w:rsidR="00D86C20" w:rsidRDefault="00D86C20" w:rsidP="003279E4">
      <w:pPr>
        <w:jc w:val="center"/>
        <w:rPr>
          <w:sz w:val="28"/>
          <w:szCs w:val="28"/>
        </w:rPr>
      </w:pPr>
    </w:p>
    <w:p w:rsidR="00D86C20" w:rsidRDefault="00D86C20" w:rsidP="003279E4">
      <w:pPr>
        <w:jc w:val="center"/>
        <w:rPr>
          <w:sz w:val="28"/>
          <w:szCs w:val="28"/>
        </w:rPr>
      </w:pPr>
    </w:p>
    <w:p w:rsidR="00D86C20" w:rsidRDefault="00D86C20" w:rsidP="003279E4">
      <w:pPr>
        <w:jc w:val="center"/>
        <w:rPr>
          <w:sz w:val="28"/>
          <w:szCs w:val="28"/>
        </w:rPr>
      </w:pPr>
    </w:p>
    <w:p w:rsidR="00D86C20" w:rsidRDefault="00D86C20" w:rsidP="003279E4">
      <w:pPr>
        <w:jc w:val="center"/>
        <w:rPr>
          <w:sz w:val="28"/>
          <w:szCs w:val="28"/>
        </w:rPr>
      </w:pPr>
    </w:p>
    <w:p w:rsidR="00D86C20" w:rsidRDefault="00D86C20" w:rsidP="003279E4">
      <w:pPr>
        <w:jc w:val="center"/>
        <w:rPr>
          <w:sz w:val="28"/>
          <w:szCs w:val="28"/>
        </w:rPr>
      </w:pPr>
    </w:p>
    <w:p w:rsidR="00D86C20" w:rsidRDefault="00D86C20" w:rsidP="003279E4">
      <w:pPr>
        <w:jc w:val="center"/>
        <w:rPr>
          <w:sz w:val="28"/>
          <w:szCs w:val="28"/>
        </w:rPr>
      </w:pPr>
    </w:p>
    <w:p w:rsidR="00D86C20" w:rsidRDefault="00D86C20" w:rsidP="003279E4">
      <w:pPr>
        <w:jc w:val="center"/>
        <w:rPr>
          <w:sz w:val="28"/>
          <w:szCs w:val="28"/>
        </w:rPr>
      </w:pPr>
    </w:p>
    <w:p w:rsidR="00D86C20" w:rsidRDefault="00D86C20" w:rsidP="003279E4">
      <w:pPr>
        <w:jc w:val="center"/>
        <w:rPr>
          <w:sz w:val="28"/>
          <w:szCs w:val="28"/>
        </w:rPr>
      </w:pPr>
    </w:p>
    <w:p w:rsidR="00D86C20" w:rsidRDefault="00D86C20" w:rsidP="003279E4">
      <w:pPr>
        <w:jc w:val="center"/>
        <w:rPr>
          <w:sz w:val="28"/>
          <w:szCs w:val="28"/>
        </w:rPr>
      </w:pPr>
    </w:p>
    <w:p w:rsidR="00D86C20" w:rsidRDefault="00D86C20" w:rsidP="003279E4">
      <w:pPr>
        <w:jc w:val="center"/>
        <w:rPr>
          <w:sz w:val="28"/>
          <w:szCs w:val="28"/>
        </w:rPr>
      </w:pPr>
    </w:p>
    <w:p w:rsidR="00D86C20" w:rsidRDefault="00D86C20" w:rsidP="003279E4">
      <w:pPr>
        <w:jc w:val="center"/>
        <w:rPr>
          <w:sz w:val="28"/>
          <w:szCs w:val="28"/>
        </w:rPr>
      </w:pPr>
    </w:p>
    <w:p w:rsidR="00D86C20" w:rsidRDefault="00D86C20" w:rsidP="003279E4">
      <w:pPr>
        <w:jc w:val="center"/>
        <w:rPr>
          <w:sz w:val="28"/>
          <w:szCs w:val="28"/>
        </w:rPr>
      </w:pPr>
    </w:p>
    <w:p w:rsidR="00D86C20" w:rsidRDefault="00D86C20" w:rsidP="003279E4">
      <w:pPr>
        <w:jc w:val="center"/>
        <w:rPr>
          <w:sz w:val="28"/>
          <w:szCs w:val="28"/>
        </w:rPr>
      </w:pPr>
    </w:p>
    <w:p w:rsidR="00D86C20" w:rsidRDefault="00D86C20" w:rsidP="003279E4">
      <w:pPr>
        <w:jc w:val="center"/>
        <w:rPr>
          <w:sz w:val="28"/>
          <w:szCs w:val="28"/>
        </w:rPr>
      </w:pPr>
    </w:p>
    <w:p w:rsidR="00D86C20" w:rsidRDefault="00D86C20" w:rsidP="003279E4">
      <w:pPr>
        <w:jc w:val="center"/>
        <w:rPr>
          <w:sz w:val="28"/>
          <w:szCs w:val="28"/>
        </w:rPr>
      </w:pPr>
    </w:p>
    <w:p w:rsidR="00D86C20" w:rsidRDefault="00D86C20" w:rsidP="003279E4">
      <w:pPr>
        <w:jc w:val="center"/>
        <w:rPr>
          <w:sz w:val="28"/>
          <w:szCs w:val="28"/>
        </w:rPr>
      </w:pPr>
    </w:p>
    <w:p w:rsidR="00D86C20" w:rsidRDefault="00D86C20" w:rsidP="003279E4">
      <w:pPr>
        <w:jc w:val="center"/>
        <w:rPr>
          <w:sz w:val="28"/>
          <w:szCs w:val="28"/>
        </w:rPr>
      </w:pPr>
    </w:p>
    <w:p w:rsidR="00D86C20" w:rsidRDefault="00D86C20" w:rsidP="003279E4">
      <w:pPr>
        <w:jc w:val="center"/>
        <w:rPr>
          <w:sz w:val="28"/>
          <w:szCs w:val="28"/>
        </w:rPr>
      </w:pPr>
    </w:p>
    <w:p w:rsidR="00D86C20" w:rsidRDefault="00D86C20" w:rsidP="003279E4">
      <w:pPr>
        <w:jc w:val="center"/>
        <w:rPr>
          <w:sz w:val="28"/>
          <w:szCs w:val="28"/>
        </w:rPr>
      </w:pPr>
    </w:p>
    <w:p w:rsidR="00D86C20" w:rsidRDefault="00D86C20" w:rsidP="003279E4">
      <w:pPr>
        <w:jc w:val="center"/>
        <w:rPr>
          <w:sz w:val="28"/>
          <w:szCs w:val="28"/>
        </w:rPr>
      </w:pPr>
    </w:p>
    <w:p w:rsidR="00D86C20" w:rsidRDefault="00D86C20" w:rsidP="003279E4">
      <w:pPr>
        <w:jc w:val="center"/>
        <w:rPr>
          <w:sz w:val="28"/>
          <w:szCs w:val="28"/>
        </w:rPr>
      </w:pPr>
    </w:p>
    <w:p w:rsidR="00D86C20" w:rsidRDefault="00D86C20" w:rsidP="003279E4">
      <w:pPr>
        <w:jc w:val="center"/>
        <w:rPr>
          <w:sz w:val="28"/>
          <w:szCs w:val="28"/>
        </w:rPr>
      </w:pPr>
    </w:p>
    <w:p w:rsidR="00D86C20" w:rsidRDefault="00D86C20" w:rsidP="003279E4">
      <w:pPr>
        <w:jc w:val="center"/>
        <w:rPr>
          <w:sz w:val="28"/>
          <w:szCs w:val="28"/>
        </w:rPr>
      </w:pPr>
    </w:p>
    <w:p w:rsidR="00D86C20" w:rsidRDefault="00D86C20" w:rsidP="003279E4">
      <w:pPr>
        <w:jc w:val="center"/>
        <w:rPr>
          <w:sz w:val="28"/>
          <w:szCs w:val="28"/>
        </w:rPr>
      </w:pPr>
    </w:p>
    <w:p w:rsidR="00D86C20" w:rsidRDefault="00D86C20" w:rsidP="003279E4">
      <w:pPr>
        <w:jc w:val="center"/>
        <w:rPr>
          <w:sz w:val="28"/>
          <w:szCs w:val="28"/>
        </w:rPr>
      </w:pPr>
    </w:p>
    <w:p w:rsidR="00D86C20" w:rsidRDefault="00D86C20" w:rsidP="003279E4">
      <w:pPr>
        <w:jc w:val="center"/>
        <w:rPr>
          <w:sz w:val="28"/>
          <w:szCs w:val="28"/>
        </w:rPr>
      </w:pPr>
    </w:p>
    <w:p w:rsidR="00D86C20" w:rsidRDefault="00D86C20" w:rsidP="003279E4">
      <w:pPr>
        <w:jc w:val="center"/>
        <w:rPr>
          <w:sz w:val="28"/>
          <w:szCs w:val="28"/>
        </w:rPr>
      </w:pPr>
    </w:p>
    <w:p w:rsidR="00D86C20" w:rsidRDefault="00D86C20" w:rsidP="003279E4">
      <w:pPr>
        <w:jc w:val="center"/>
        <w:rPr>
          <w:sz w:val="28"/>
          <w:szCs w:val="28"/>
        </w:rPr>
      </w:pPr>
    </w:p>
    <w:p w:rsidR="00D86C20" w:rsidRDefault="00D86C20" w:rsidP="003279E4">
      <w:pPr>
        <w:jc w:val="center"/>
        <w:rPr>
          <w:sz w:val="28"/>
          <w:szCs w:val="28"/>
        </w:rPr>
      </w:pPr>
    </w:p>
    <w:p w:rsidR="00D86C20" w:rsidRDefault="00D86C20" w:rsidP="003279E4">
      <w:pPr>
        <w:jc w:val="center"/>
        <w:rPr>
          <w:sz w:val="28"/>
          <w:szCs w:val="28"/>
        </w:rPr>
      </w:pPr>
    </w:p>
    <w:p w:rsidR="00D86C20" w:rsidRDefault="00D86C20" w:rsidP="003279E4">
      <w:pPr>
        <w:jc w:val="center"/>
        <w:rPr>
          <w:sz w:val="28"/>
          <w:szCs w:val="28"/>
        </w:rPr>
      </w:pPr>
    </w:p>
    <w:p w:rsidR="00D86C20" w:rsidRDefault="00D86C20" w:rsidP="003279E4">
      <w:pPr>
        <w:jc w:val="center"/>
        <w:rPr>
          <w:sz w:val="28"/>
          <w:szCs w:val="28"/>
        </w:rPr>
      </w:pPr>
    </w:p>
    <w:p w:rsidR="00D86C20" w:rsidRDefault="00D86C20" w:rsidP="003279E4">
      <w:pPr>
        <w:jc w:val="center"/>
        <w:rPr>
          <w:sz w:val="28"/>
          <w:szCs w:val="28"/>
        </w:rPr>
      </w:pPr>
    </w:p>
    <w:p w:rsidR="00D86C20" w:rsidRDefault="00D86C20" w:rsidP="003279E4">
      <w:pPr>
        <w:jc w:val="center"/>
        <w:rPr>
          <w:sz w:val="28"/>
          <w:szCs w:val="28"/>
        </w:rPr>
      </w:pPr>
    </w:p>
    <w:p w:rsidR="00D86C20" w:rsidRDefault="00D86C20" w:rsidP="003279E4">
      <w:pPr>
        <w:jc w:val="center"/>
        <w:rPr>
          <w:sz w:val="28"/>
          <w:szCs w:val="28"/>
        </w:rPr>
      </w:pPr>
    </w:p>
    <w:p w:rsidR="00D86C20" w:rsidRDefault="00D86C20" w:rsidP="003279E4">
      <w:pPr>
        <w:jc w:val="center"/>
        <w:rPr>
          <w:sz w:val="28"/>
          <w:szCs w:val="28"/>
        </w:rPr>
      </w:pPr>
    </w:p>
    <w:p w:rsidR="00D86C20" w:rsidRDefault="00D86C20" w:rsidP="003279E4">
      <w:pPr>
        <w:jc w:val="center"/>
        <w:rPr>
          <w:sz w:val="28"/>
          <w:szCs w:val="28"/>
        </w:rPr>
      </w:pPr>
    </w:p>
    <w:p w:rsidR="00D86C20" w:rsidRPr="00AC433D" w:rsidRDefault="00D86C20" w:rsidP="003279E4">
      <w:pPr>
        <w:jc w:val="center"/>
        <w:rPr>
          <w:b/>
          <w:sz w:val="44"/>
          <w:szCs w:val="44"/>
        </w:rPr>
      </w:pPr>
      <w:r w:rsidRPr="00AC433D">
        <w:rPr>
          <w:b/>
          <w:sz w:val="44"/>
          <w:szCs w:val="44"/>
        </w:rPr>
        <w:t>ПРИЛОЖЕНИЯ</w:t>
      </w:r>
    </w:p>
    <w:p w:rsidR="00D86C20" w:rsidRPr="003279E4" w:rsidRDefault="00D86C20" w:rsidP="003279E4">
      <w:pPr>
        <w:jc w:val="center"/>
        <w:rPr>
          <w:sz w:val="28"/>
          <w:szCs w:val="28"/>
        </w:rPr>
      </w:pPr>
      <w:bookmarkStart w:id="0" w:name="_GoBack"/>
      <w:bookmarkEnd w:id="0"/>
    </w:p>
    <w:sectPr w:rsidR="00D86C20" w:rsidRPr="003279E4" w:rsidSect="00633A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C20" w:rsidRDefault="00D86C20" w:rsidP="00AE65D7">
      <w:r>
        <w:separator/>
      </w:r>
    </w:p>
  </w:endnote>
  <w:endnote w:type="continuationSeparator" w:id="0">
    <w:p w:rsidR="00D86C20" w:rsidRDefault="00D86C20" w:rsidP="00AE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C20" w:rsidRDefault="00D86C20" w:rsidP="00AE65D7">
      <w:r>
        <w:separator/>
      </w:r>
    </w:p>
  </w:footnote>
  <w:footnote w:type="continuationSeparator" w:id="0">
    <w:p w:rsidR="00D86C20" w:rsidRDefault="00D86C20" w:rsidP="00AE65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5DE1DAC"/>
    <w:lvl w:ilvl="0">
      <w:numFmt w:val="bullet"/>
      <w:lvlText w:val="*"/>
      <w:lvlJc w:val="left"/>
    </w:lvl>
  </w:abstractNum>
  <w:abstractNum w:abstractNumId="1">
    <w:nsid w:val="02617701"/>
    <w:multiLevelType w:val="hybridMultilevel"/>
    <w:tmpl w:val="9A4AAE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372A0B"/>
    <w:multiLevelType w:val="hybridMultilevel"/>
    <w:tmpl w:val="9F748C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140141"/>
    <w:multiLevelType w:val="multilevel"/>
    <w:tmpl w:val="ABE89492"/>
    <w:lvl w:ilvl="0">
      <w:start w:val="1"/>
      <w:numFmt w:val="decimal"/>
      <w:lvlText w:val="%1."/>
      <w:lvlJc w:val="left"/>
      <w:pPr>
        <w:ind w:left="630" w:hanging="360"/>
      </w:pPr>
      <w:rPr>
        <w:rFonts w:cs="Times New Roman" w:hint="default"/>
      </w:rPr>
    </w:lvl>
    <w:lvl w:ilvl="1">
      <w:start w:val="3"/>
      <w:numFmt w:val="decimal"/>
      <w:isLgl/>
      <w:lvlText w:val="%1.%2"/>
      <w:lvlJc w:val="left"/>
      <w:pPr>
        <w:ind w:left="720" w:hanging="450"/>
      </w:pPr>
      <w:rPr>
        <w:rFonts w:cs="Times New Roman" w:hint="default"/>
      </w:rPr>
    </w:lvl>
    <w:lvl w:ilvl="2">
      <w:start w:val="1"/>
      <w:numFmt w:val="decimal"/>
      <w:isLgl/>
      <w:lvlText w:val="%1.%2.%3"/>
      <w:lvlJc w:val="left"/>
      <w:pPr>
        <w:ind w:left="990" w:hanging="720"/>
      </w:pPr>
      <w:rPr>
        <w:rFonts w:cs="Times New Roman" w:hint="default"/>
      </w:rPr>
    </w:lvl>
    <w:lvl w:ilvl="3">
      <w:start w:val="1"/>
      <w:numFmt w:val="decimal"/>
      <w:isLgl/>
      <w:lvlText w:val="%1.%2.%3.%4"/>
      <w:lvlJc w:val="left"/>
      <w:pPr>
        <w:ind w:left="1350" w:hanging="108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710" w:hanging="1440"/>
      </w:pPr>
      <w:rPr>
        <w:rFonts w:cs="Times New Roman" w:hint="default"/>
      </w:rPr>
    </w:lvl>
    <w:lvl w:ilvl="6">
      <w:start w:val="1"/>
      <w:numFmt w:val="decimal"/>
      <w:isLgl/>
      <w:lvlText w:val="%1.%2.%3.%4.%5.%6.%7"/>
      <w:lvlJc w:val="left"/>
      <w:pPr>
        <w:ind w:left="1710" w:hanging="1440"/>
      </w:pPr>
      <w:rPr>
        <w:rFonts w:cs="Times New Roman" w:hint="default"/>
      </w:rPr>
    </w:lvl>
    <w:lvl w:ilvl="7">
      <w:start w:val="1"/>
      <w:numFmt w:val="decimal"/>
      <w:isLgl/>
      <w:lvlText w:val="%1.%2.%3.%4.%5.%6.%7.%8"/>
      <w:lvlJc w:val="left"/>
      <w:pPr>
        <w:ind w:left="2070" w:hanging="1800"/>
      </w:pPr>
      <w:rPr>
        <w:rFonts w:cs="Times New Roman" w:hint="default"/>
      </w:rPr>
    </w:lvl>
    <w:lvl w:ilvl="8">
      <w:start w:val="1"/>
      <w:numFmt w:val="decimal"/>
      <w:isLgl/>
      <w:lvlText w:val="%1.%2.%3.%4.%5.%6.%7.%8.%9"/>
      <w:lvlJc w:val="left"/>
      <w:pPr>
        <w:ind w:left="2430" w:hanging="2160"/>
      </w:pPr>
      <w:rPr>
        <w:rFonts w:cs="Times New Roman" w:hint="default"/>
      </w:rPr>
    </w:lvl>
  </w:abstractNum>
  <w:abstractNum w:abstractNumId="4">
    <w:nsid w:val="15CB3BDA"/>
    <w:multiLevelType w:val="singleLevel"/>
    <w:tmpl w:val="A8D0BC34"/>
    <w:lvl w:ilvl="0">
      <w:start w:val="12"/>
      <w:numFmt w:val="decimal"/>
      <w:lvlText w:val="%1."/>
      <w:legacy w:legacy="1" w:legacySpace="0" w:legacyIndent="396"/>
      <w:lvlJc w:val="left"/>
      <w:rPr>
        <w:rFonts w:ascii="Times New Roman" w:hAnsi="Times New Roman" w:cs="Times New Roman" w:hint="default"/>
      </w:rPr>
    </w:lvl>
  </w:abstractNum>
  <w:abstractNum w:abstractNumId="5">
    <w:nsid w:val="222D4250"/>
    <w:multiLevelType w:val="hybridMultilevel"/>
    <w:tmpl w:val="D8C6DA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256523E"/>
    <w:multiLevelType w:val="hybridMultilevel"/>
    <w:tmpl w:val="E30AB2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6F86096"/>
    <w:multiLevelType w:val="hybridMultilevel"/>
    <w:tmpl w:val="D890AF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A9E549B"/>
    <w:multiLevelType w:val="hybridMultilevel"/>
    <w:tmpl w:val="5AD615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75650A6"/>
    <w:multiLevelType w:val="hybridMultilevel"/>
    <w:tmpl w:val="1DE096E0"/>
    <w:lvl w:ilvl="0" w:tplc="591AC25E">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10">
    <w:nsid w:val="670C7763"/>
    <w:multiLevelType w:val="hybridMultilevel"/>
    <w:tmpl w:val="8FC27D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AA46E8A"/>
    <w:multiLevelType w:val="hybridMultilevel"/>
    <w:tmpl w:val="EDBAA63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2">
    <w:nsid w:val="71C31F61"/>
    <w:multiLevelType w:val="singleLevel"/>
    <w:tmpl w:val="673278D4"/>
    <w:lvl w:ilvl="0">
      <w:start w:val="1"/>
      <w:numFmt w:val="decimal"/>
      <w:lvlText w:val="%1."/>
      <w:legacy w:legacy="1" w:legacySpace="0" w:legacyIndent="360"/>
      <w:lvlJc w:val="left"/>
      <w:rPr>
        <w:rFonts w:ascii="Times New Roman" w:hAnsi="Times New Roman" w:cs="Times New Roman" w:hint="default"/>
        <w:sz w:val="28"/>
        <w:szCs w:val="28"/>
      </w:rPr>
    </w:lvl>
  </w:abstractNum>
  <w:abstractNum w:abstractNumId="13">
    <w:nsid w:val="722122B9"/>
    <w:multiLevelType w:val="hybridMultilevel"/>
    <w:tmpl w:val="7CD2F0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3B11A6F"/>
    <w:multiLevelType w:val="hybridMultilevel"/>
    <w:tmpl w:val="14FEA2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8AE754B"/>
    <w:multiLevelType w:val="hybridMultilevel"/>
    <w:tmpl w:val="2CCE5E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AC4106B"/>
    <w:multiLevelType w:val="hybridMultilevel"/>
    <w:tmpl w:val="5AE2ECF8"/>
    <w:lvl w:ilvl="0" w:tplc="D92AD7CC">
      <w:start w:val="1"/>
      <w:numFmt w:val="decimal"/>
      <w:lvlText w:val="%1."/>
      <w:lvlJc w:val="left"/>
      <w:pPr>
        <w:ind w:left="1003" w:hanging="360"/>
      </w:pPr>
      <w:rPr>
        <w:rFonts w:cs="Times New Roman" w:hint="default"/>
      </w:rPr>
    </w:lvl>
    <w:lvl w:ilvl="1" w:tplc="04190019" w:tentative="1">
      <w:start w:val="1"/>
      <w:numFmt w:val="lowerLetter"/>
      <w:lvlText w:val="%2."/>
      <w:lvlJc w:val="left"/>
      <w:pPr>
        <w:ind w:left="1723" w:hanging="360"/>
      </w:pPr>
      <w:rPr>
        <w:rFonts w:cs="Times New Roman"/>
      </w:rPr>
    </w:lvl>
    <w:lvl w:ilvl="2" w:tplc="0419001B" w:tentative="1">
      <w:start w:val="1"/>
      <w:numFmt w:val="lowerRoman"/>
      <w:lvlText w:val="%3."/>
      <w:lvlJc w:val="right"/>
      <w:pPr>
        <w:ind w:left="2443" w:hanging="180"/>
      </w:pPr>
      <w:rPr>
        <w:rFonts w:cs="Times New Roman"/>
      </w:rPr>
    </w:lvl>
    <w:lvl w:ilvl="3" w:tplc="0419000F" w:tentative="1">
      <w:start w:val="1"/>
      <w:numFmt w:val="decimal"/>
      <w:lvlText w:val="%4."/>
      <w:lvlJc w:val="left"/>
      <w:pPr>
        <w:ind w:left="3163" w:hanging="360"/>
      </w:pPr>
      <w:rPr>
        <w:rFonts w:cs="Times New Roman"/>
      </w:rPr>
    </w:lvl>
    <w:lvl w:ilvl="4" w:tplc="04190019" w:tentative="1">
      <w:start w:val="1"/>
      <w:numFmt w:val="lowerLetter"/>
      <w:lvlText w:val="%5."/>
      <w:lvlJc w:val="left"/>
      <w:pPr>
        <w:ind w:left="3883" w:hanging="360"/>
      </w:pPr>
      <w:rPr>
        <w:rFonts w:cs="Times New Roman"/>
      </w:rPr>
    </w:lvl>
    <w:lvl w:ilvl="5" w:tplc="0419001B" w:tentative="1">
      <w:start w:val="1"/>
      <w:numFmt w:val="lowerRoman"/>
      <w:lvlText w:val="%6."/>
      <w:lvlJc w:val="right"/>
      <w:pPr>
        <w:ind w:left="4603" w:hanging="180"/>
      </w:pPr>
      <w:rPr>
        <w:rFonts w:cs="Times New Roman"/>
      </w:rPr>
    </w:lvl>
    <w:lvl w:ilvl="6" w:tplc="0419000F" w:tentative="1">
      <w:start w:val="1"/>
      <w:numFmt w:val="decimal"/>
      <w:lvlText w:val="%7."/>
      <w:lvlJc w:val="left"/>
      <w:pPr>
        <w:ind w:left="5323" w:hanging="360"/>
      </w:pPr>
      <w:rPr>
        <w:rFonts w:cs="Times New Roman"/>
      </w:rPr>
    </w:lvl>
    <w:lvl w:ilvl="7" w:tplc="04190019" w:tentative="1">
      <w:start w:val="1"/>
      <w:numFmt w:val="lowerLetter"/>
      <w:lvlText w:val="%8."/>
      <w:lvlJc w:val="left"/>
      <w:pPr>
        <w:ind w:left="6043" w:hanging="360"/>
      </w:pPr>
      <w:rPr>
        <w:rFonts w:cs="Times New Roman"/>
      </w:rPr>
    </w:lvl>
    <w:lvl w:ilvl="8" w:tplc="0419001B" w:tentative="1">
      <w:start w:val="1"/>
      <w:numFmt w:val="lowerRoman"/>
      <w:lvlText w:val="%9."/>
      <w:lvlJc w:val="right"/>
      <w:pPr>
        <w:ind w:left="6763" w:hanging="180"/>
      </w:pPr>
      <w:rPr>
        <w:rFonts w:cs="Times New Roman"/>
      </w:rPr>
    </w:lvl>
  </w:abstractNum>
  <w:num w:numId="1">
    <w:abstractNumId w:val="3"/>
  </w:num>
  <w:num w:numId="2">
    <w:abstractNumId w:val="11"/>
  </w:num>
  <w:num w:numId="3">
    <w:abstractNumId w:val="13"/>
  </w:num>
  <w:num w:numId="4">
    <w:abstractNumId w:val="9"/>
  </w:num>
  <w:num w:numId="5">
    <w:abstractNumId w:val="16"/>
  </w:num>
  <w:num w:numId="6">
    <w:abstractNumId w:val="6"/>
  </w:num>
  <w:num w:numId="7">
    <w:abstractNumId w:val="12"/>
  </w:num>
  <w:num w:numId="8">
    <w:abstractNumId w:val="4"/>
  </w:num>
  <w:num w:numId="9">
    <w:abstractNumId w:val="0"/>
    <w:lvlOverride w:ilvl="0">
      <w:lvl w:ilvl="0">
        <w:numFmt w:val="bullet"/>
        <w:lvlText w:val="-"/>
        <w:legacy w:legacy="1" w:legacySpace="0" w:legacyIndent="159"/>
        <w:lvlJc w:val="left"/>
        <w:rPr>
          <w:rFonts w:ascii="Times New Roman" w:hAnsi="Times New Roman" w:hint="default"/>
        </w:rPr>
      </w:lvl>
    </w:lvlOverride>
  </w:num>
  <w:num w:numId="10">
    <w:abstractNumId w:val="0"/>
    <w:lvlOverride w:ilvl="0">
      <w:lvl w:ilvl="0">
        <w:numFmt w:val="bullet"/>
        <w:lvlText w:val="-"/>
        <w:legacy w:legacy="1" w:legacySpace="0" w:legacyIndent="158"/>
        <w:lvlJc w:val="left"/>
        <w:rPr>
          <w:rFonts w:ascii="Times New Roman" w:hAnsi="Times New Roman" w:hint="default"/>
        </w:rPr>
      </w:lvl>
    </w:lvlOverride>
  </w:num>
  <w:num w:numId="11">
    <w:abstractNumId w:val="0"/>
    <w:lvlOverride w:ilvl="0">
      <w:lvl w:ilvl="0">
        <w:numFmt w:val="bullet"/>
        <w:lvlText w:val="-"/>
        <w:legacy w:legacy="1" w:legacySpace="0" w:legacyIndent="238"/>
        <w:lvlJc w:val="left"/>
        <w:rPr>
          <w:rFonts w:ascii="Times New Roman" w:hAnsi="Times New Roman" w:hint="default"/>
        </w:rPr>
      </w:lvl>
    </w:lvlOverride>
  </w:num>
  <w:num w:numId="12">
    <w:abstractNumId w:val="0"/>
    <w:lvlOverride w:ilvl="0">
      <w:lvl w:ilvl="0">
        <w:numFmt w:val="bullet"/>
        <w:lvlText w:val="-"/>
        <w:legacy w:legacy="1" w:legacySpace="0" w:legacyIndent="166"/>
        <w:lvlJc w:val="left"/>
        <w:rPr>
          <w:rFonts w:ascii="Times New Roman" w:hAnsi="Times New Roman" w:hint="default"/>
        </w:rPr>
      </w:lvl>
    </w:lvlOverride>
  </w:num>
  <w:num w:numId="13">
    <w:abstractNumId w:val="0"/>
    <w:lvlOverride w:ilvl="0">
      <w:lvl w:ilvl="0">
        <w:numFmt w:val="bullet"/>
        <w:lvlText w:val="-"/>
        <w:legacy w:legacy="1" w:legacySpace="0" w:legacyIndent="360"/>
        <w:lvlJc w:val="left"/>
        <w:rPr>
          <w:rFonts w:ascii="Times New Roman" w:hAnsi="Times New Roman" w:hint="default"/>
        </w:rPr>
      </w:lvl>
    </w:lvlOverride>
  </w:num>
  <w:num w:numId="14">
    <w:abstractNumId w:val="0"/>
    <w:lvlOverride w:ilvl="0">
      <w:lvl w:ilvl="0">
        <w:numFmt w:val="bullet"/>
        <w:lvlText w:val="-"/>
        <w:legacy w:legacy="1" w:legacySpace="0" w:legacyIndent="180"/>
        <w:lvlJc w:val="left"/>
        <w:rPr>
          <w:rFonts w:ascii="Times New Roman" w:hAnsi="Times New Roman" w:hint="default"/>
        </w:rPr>
      </w:lvl>
    </w:lvlOverride>
  </w:num>
  <w:num w:numId="15">
    <w:abstractNumId w:val="0"/>
    <w:lvlOverride w:ilvl="0">
      <w:lvl w:ilvl="0">
        <w:numFmt w:val="bullet"/>
        <w:lvlText w:val="-"/>
        <w:legacy w:legacy="1" w:legacySpace="0" w:legacyIndent="215"/>
        <w:lvlJc w:val="left"/>
        <w:rPr>
          <w:rFonts w:ascii="Times New Roman" w:hAnsi="Times New Roman" w:hint="default"/>
        </w:rPr>
      </w:lvl>
    </w:lvlOverride>
  </w:num>
  <w:num w:numId="16">
    <w:abstractNumId w:val="0"/>
    <w:lvlOverride w:ilvl="0">
      <w:lvl w:ilvl="0">
        <w:numFmt w:val="bullet"/>
        <w:lvlText w:val="-"/>
        <w:legacy w:legacy="1" w:legacySpace="0" w:legacyIndent="165"/>
        <w:lvlJc w:val="left"/>
        <w:rPr>
          <w:rFonts w:ascii="Times New Roman" w:hAnsi="Times New Roman" w:hint="default"/>
        </w:rPr>
      </w:lvl>
    </w:lvlOverride>
  </w:num>
  <w:num w:numId="17">
    <w:abstractNumId w:val="8"/>
  </w:num>
  <w:num w:numId="18">
    <w:abstractNumId w:val="7"/>
  </w:num>
  <w:num w:numId="19">
    <w:abstractNumId w:val="1"/>
  </w:num>
  <w:num w:numId="20">
    <w:abstractNumId w:val="5"/>
  </w:num>
  <w:num w:numId="21">
    <w:abstractNumId w:val="2"/>
  </w:num>
  <w:num w:numId="22">
    <w:abstractNumId w:val="14"/>
  </w:num>
  <w:num w:numId="23">
    <w:abstractNumId w:val="1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1F6"/>
    <w:rsid w:val="00027115"/>
    <w:rsid w:val="00030639"/>
    <w:rsid w:val="00056182"/>
    <w:rsid w:val="0007397B"/>
    <w:rsid w:val="00076B88"/>
    <w:rsid w:val="000F3719"/>
    <w:rsid w:val="00101FAB"/>
    <w:rsid w:val="001101EA"/>
    <w:rsid w:val="0012636E"/>
    <w:rsid w:val="00142333"/>
    <w:rsid w:val="001571F6"/>
    <w:rsid w:val="00165537"/>
    <w:rsid w:val="00184915"/>
    <w:rsid w:val="001C6D4A"/>
    <w:rsid w:val="001E464B"/>
    <w:rsid w:val="001F1AAD"/>
    <w:rsid w:val="001F69C3"/>
    <w:rsid w:val="002139C2"/>
    <w:rsid w:val="002610A5"/>
    <w:rsid w:val="002628B9"/>
    <w:rsid w:val="0028269C"/>
    <w:rsid w:val="002862CA"/>
    <w:rsid w:val="002876D9"/>
    <w:rsid w:val="003129C1"/>
    <w:rsid w:val="003279E4"/>
    <w:rsid w:val="0033391D"/>
    <w:rsid w:val="00376E82"/>
    <w:rsid w:val="003B1087"/>
    <w:rsid w:val="003C3F53"/>
    <w:rsid w:val="0040532E"/>
    <w:rsid w:val="004809C1"/>
    <w:rsid w:val="004D7244"/>
    <w:rsid w:val="00507970"/>
    <w:rsid w:val="005250B9"/>
    <w:rsid w:val="00555E14"/>
    <w:rsid w:val="005957F6"/>
    <w:rsid w:val="00597A98"/>
    <w:rsid w:val="005C4120"/>
    <w:rsid w:val="005E33E1"/>
    <w:rsid w:val="00605BB3"/>
    <w:rsid w:val="00614A01"/>
    <w:rsid w:val="00633A97"/>
    <w:rsid w:val="006B5DAE"/>
    <w:rsid w:val="00704DDC"/>
    <w:rsid w:val="00715B1D"/>
    <w:rsid w:val="00716A36"/>
    <w:rsid w:val="007B1026"/>
    <w:rsid w:val="007B5596"/>
    <w:rsid w:val="007D39B3"/>
    <w:rsid w:val="008D3AD0"/>
    <w:rsid w:val="008E005C"/>
    <w:rsid w:val="008F00A6"/>
    <w:rsid w:val="008F0297"/>
    <w:rsid w:val="008F1FC0"/>
    <w:rsid w:val="0090780F"/>
    <w:rsid w:val="00937109"/>
    <w:rsid w:val="00942A90"/>
    <w:rsid w:val="0097159A"/>
    <w:rsid w:val="00993D72"/>
    <w:rsid w:val="009B0612"/>
    <w:rsid w:val="009E687E"/>
    <w:rsid w:val="00A00EDC"/>
    <w:rsid w:val="00A13F53"/>
    <w:rsid w:val="00A22202"/>
    <w:rsid w:val="00A252E8"/>
    <w:rsid w:val="00A413BA"/>
    <w:rsid w:val="00A53BF9"/>
    <w:rsid w:val="00A64043"/>
    <w:rsid w:val="00A641A6"/>
    <w:rsid w:val="00A64BFF"/>
    <w:rsid w:val="00A948B7"/>
    <w:rsid w:val="00A97A10"/>
    <w:rsid w:val="00AC433D"/>
    <w:rsid w:val="00AE217B"/>
    <w:rsid w:val="00AE65D7"/>
    <w:rsid w:val="00B11346"/>
    <w:rsid w:val="00B52404"/>
    <w:rsid w:val="00B5610C"/>
    <w:rsid w:val="00B8404F"/>
    <w:rsid w:val="00BA5ADB"/>
    <w:rsid w:val="00BC494A"/>
    <w:rsid w:val="00BD6B05"/>
    <w:rsid w:val="00BE46E3"/>
    <w:rsid w:val="00C31170"/>
    <w:rsid w:val="00C83EE2"/>
    <w:rsid w:val="00C86B1F"/>
    <w:rsid w:val="00C90C75"/>
    <w:rsid w:val="00C94071"/>
    <w:rsid w:val="00CE6122"/>
    <w:rsid w:val="00D07D83"/>
    <w:rsid w:val="00D27F02"/>
    <w:rsid w:val="00D5032F"/>
    <w:rsid w:val="00D56B8C"/>
    <w:rsid w:val="00D6158E"/>
    <w:rsid w:val="00D86C20"/>
    <w:rsid w:val="00DB0CC3"/>
    <w:rsid w:val="00DB7E00"/>
    <w:rsid w:val="00DE58DD"/>
    <w:rsid w:val="00E216D8"/>
    <w:rsid w:val="00E420E2"/>
    <w:rsid w:val="00E50E1F"/>
    <w:rsid w:val="00E92D48"/>
    <w:rsid w:val="00EE4AD6"/>
    <w:rsid w:val="00F101C8"/>
    <w:rsid w:val="00F279E7"/>
    <w:rsid w:val="00F459C7"/>
    <w:rsid w:val="00F5457E"/>
    <w:rsid w:val="00F94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F9803683-40C4-44EB-9361-DCA007C1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Strong" w:locked="1" w:qFormat="1"/>
    <w:lsdException w:name="Emphasis" w:locked="1" w:qFormat="1"/>
    <w:lsdException w:name="Plain Text"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1F6"/>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1571F6"/>
    <w:pPr>
      <w:spacing w:after="120"/>
      <w:ind w:left="283"/>
    </w:pPr>
    <w:rPr>
      <w:sz w:val="16"/>
      <w:szCs w:val="16"/>
    </w:rPr>
  </w:style>
  <w:style w:type="character" w:customStyle="1" w:styleId="30">
    <w:name w:val="Основной текст с отступом 3 Знак"/>
    <w:basedOn w:val="a0"/>
    <w:link w:val="3"/>
    <w:locked/>
    <w:rsid w:val="001571F6"/>
    <w:rPr>
      <w:rFonts w:ascii="Times New Roman" w:hAnsi="Times New Roman" w:cs="Times New Roman"/>
      <w:sz w:val="16"/>
      <w:szCs w:val="16"/>
      <w:lang w:val="x-none" w:eastAsia="ru-RU"/>
    </w:rPr>
  </w:style>
  <w:style w:type="paragraph" w:customStyle="1" w:styleId="ConsNormal">
    <w:name w:val="ConsNormal"/>
    <w:rsid w:val="001571F6"/>
    <w:pPr>
      <w:widowControl w:val="0"/>
      <w:autoSpaceDE w:val="0"/>
      <w:autoSpaceDN w:val="0"/>
      <w:adjustRightInd w:val="0"/>
      <w:ind w:right="19772" w:firstLine="720"/>
    </w:pPr>
    <w:rPr>
      <w:rFonts w:ascii="Arial" w:hAnsi="Arial" w:cs="Arial"/>
    </w:rPr>
  </w:style>
  <w:style w:type="paragraph" w:customStyle="1" w:styleId="1">
    <w:name w:val="Абзац списка1"/>
    <w:basedOn w:val="a"/>
    <w:rsid w:val="00E92D48"/>
    <w:pPr>
      <w:widowControl/>
      <w:autoSpaceDE/>
      <w:autoSpaceDN/>
      <w:adjustRightInd/>
      <w:spacing w:after="200" w:line="276" w:lineRule="auto"/>
      <w:ind w:left="720"/>
      <w:contextualSpacing/>
    </w:pPr>
    <w:rPr>
      <w:rFonts w:ascii="Calibri" w:eastAsia="Times New Roman" w:hAnsi="Calibri"/>
      <w:sz w:val="22"/>
      <w:szCs w:val="22"/>
      <w:lang w:eastAsia="en-US"/>
    </w:rPr>
  </w:style>
  <w:style w:type="paragraph" w:styleId="a3">
    <w:name w:val="header"/>
    <w:basedOn w:val="a"/>
    <w:link w:val="a4"/>
    <w:semiHidden/>
    <w:rsid w:val="00AE65D7"/>
    <w:pPr>
      <w:tabs>
        <w:tab w:val="center" w:pos="4677"/>
        <w:tab w:val="right" w:pos="9355"/>
      </w:tabs>
    </w:pPr>
  </w:style>
  <w:style w:type="character" w:customStyle="1" w:styleId="a4">
    <w:name w:val="Верхний колонтитул Знак"/>
    <w:basedOn w:val="a0"/>
    <w:link w:val="a3"/>
    <w:semiHidden/>
    <w:locked/>
    <w:rsid w:val="00AE65D7"/>
    <w:rPr>
      <w:rFonts w:ascii="Times New Roman" w:hAnsi="Times New Roman" w:cs="Times New Roman"/>
      <w:sz w:val="20"/>
      <w:szCs w:val="20"/>
      <w:lang w:val="x-none" w:eastAsia="ru-RU"/>
    </w:rPr>
  </w:style>
  <w:style w:type="paragraph" w:styleId="a5">
    <w:name w:val="footer"/>
    <w:basedOn w:val="a"/>
    <w:link w:val="a6"/>
    <w:semiHidden/>
    <w:rsid w:val="00AE65D7"/>
    <w:pPr>
      <w:tabs>
        <w:tab w:val="center" w:pos="4677"/>
        <w:tab w:val="right" w:pos="9355"/>
      </w:tabs>
    </w:pPr>
  </w:style>
  <w:style w:type="character" w:customStyle="1" w:styleId="a6">
    <w:name w:val="Нижний колонтитул Знак"/>
    <w:basedOn w:val="a0"/>
    <w:link w:val="a5"/>
    <w:semiHidden/>
    <w:locked/>
    <w:rsid w:val="00AE65D7"/>
    <w:rPr>
      <w:rFonts w:ascii="Times New Roman" w:hAnsi="Times New Roman" w:cs="Times New Roman"/>
      <w:sz w:val="20"/>
      <w:szCs w:val="20"/>
      <w:lang w:val="x-none" w:eastAsia="ru-RU"/>
    </w:rPr>
  </w:style>
  <w:style w:type="table" w:styleId="a7">
    <w:name w:val="Table Grid"/>
    <w:basedOn w:val="a1"/>
    <w:rsid w:val="00704DD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мещающий текст1"/>
    <w:basedOn w:val="a0"/>
    <w:semiHidden/>
    <w:rsid w:val="00E420E2"/>
    <w:rPr>
      <w:rFonts w:cs="Times New Roman"/>
      <w:color w:val="808080"/>
    </w:rPr>
  </w:style>
  <w:style w:type="paragraph" w:styleId="a8">
    <w:name w:val="Balloon Text"/>
    <w:basedOn w:val="a"/>
    <w:link w:val="a9"/>
    <w:semiHidden/>
    <w:rsid w:val="00E420E2"/>
    <w:rPr>
      <w:rFonts w:ascii="Tahoma" w:hAnsi="Tahoma" w:cs="Tahoma"/>
      <w:sz w:val="16"/>
      <w:szCs w:val="16"/>
    </w:rPr>
  </w:style>
  <w:style w:type="character" w:customStyle="1" w:styleId="a9">
    <w:name w:val="Текст выноски Знак"/>
    <w:basedOn w:val="a0"/>
    <w:link w:val="a8"/>
    <w:semiHidden/>
    <w:locked/>
    <w:rsid w:val="00E420E2"/>
    <w:rPr>
      <w:rFonts w:ascii="Tahoma" w:hAnsi="Tahoma" w:cs="Tahoma"/>
      <w:sz w:val="16"/>
      <w:szCs w:val="16"/>
      <w:lang w:val="x-none" w:eastAsia="ru-RU"/>
    </w:rPr>
  </w:style>
  <w:style w:type="paragraph" w:styleId="aa">
    <w:name w:val="Plain Text"/>
    <w:basedOn w:val="a"/>
    <w:link w:val="ab"/>
    <w:rsid w:val="00A97A10"/>
    <w:pPr>
      <w:widowControl/>
      <w:autoSpaceDE/>
      <w:autoSpaceDN/>
      <w:adjustRightInd/>
    </w:pPr>
    <w:rPr>
      <w:rFonts w:ascii="Courier New" w:hAnsi="Courier New" w:cs="Courier New"/>
    </w:rPr>
  </w:style>
  <w:style w:type="character" w:customStyle="1" w:styleId="ab">
    <w:name w:val="Текст Знак"/>
    <w:basedOn w:val="a0"/>
    <w:link w:val="aa"/>
    <w:locked/>
    <w:rsid w:val="00A97A10"/>
    <w:rPr>
      <w:rFonts w:ascii="Courier New" w:hAnsi="Courier New" w:cs="Courier New"/>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5.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9051</Words>
  <Characters>51592</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Reanimator Extreme Edition</Company>
  <LinksUpToDate>false</LinksUpToDate>
  <CharactersWithSpaces>60522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www.PHILka.RU</dc:creator>
  <cp:keywords/>
  <dc:description/>
  <cp:lastModifiedBy>admin</cp:lastModifiedBy>
  <cp:revision>2</cp:revision>
  <cp:lastPrinted>2010-02-07T07:59:00Z</cp:lastPrinted>
  <dcterms:created xsi:type="dcterms:W3CDTF">2014-04-05T16:11:00Z</dcterms:created>
  <dcterms:modified xsi:type="dcterms:W3CDTF">2014-04-05T16:11:00Z</dcterms:modified>
</cp:coreProperties>
</file>