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5437" w:rsidRPr="003D5437" w:rsidRDefault="003D5437" w:rsidP="002B65AF">
      <w:pPr>
        <w:pStyle w:val="afa"/>
      </w:pPr>
      <w:r>
        <w:t>План</w:t>
      </w:r>
    </w:p>
    <w:p w:rsidR="002B65AF" w:rsidRDefault="002B65AF" w:rsidP="003D5437">
      <w:pPr>
        <w:ind w:firstLine="709"/>
      </w:pPr>
    </w:p>
    <w:p w:rsidR="0070506E" w:rsidRDefault="0070506E">
      <w:pPr>
        <w:pStyle w:val="22"/>
        <w:rPr>
          <w:smallCaps w:val="0"/>
          <w:noProof/>
          <w:sz w:val="24"/>
          <w:szCs w:val="24"/>
        </w:rPr>
      </w:pPr>
      <w:r w:rsidRPr="00C828CB">
        <w:rPr>
          <w:rStyle w:val="a9"/>
          <w:noProof/>
        </w:rPr>
        <w:t>Введение</w:t>
      </w:r>
    </w:p>
    <w:p w:rsidR="0070506E" w:rsidRDefault="0070506E">
      <w:pPr>
        <w:pStyle w:val="22"/>
        <w:rPr>
          <w:smallCaps w:val="0"/>
          <w:noProof/>
          <w:sz w:val="24"/>
          <w:szCs w:val="24"/>
        </w:rPr>
      </w:pPr>
      <w:r w:rsidRPr="00C828CB">
        <w:rPr>
          <w:rStyle w:val="a9"/>
          <w:noProof/>
        </w:rPr>
        <w:t>1. Государственная символика России</w:t>
      </w:r>
    </w:p>
    <w:p w:rsidR="0070506E" w:rsidRDefault="0070506E">
      <w:pPr>
        <w:pStyle w:val="22"/>
        <w:rPr>
          <w:smallCaps w:val="0"/>
          <w:noProof/>
          <w:sz w:val="24"/>
          <w:szCs w:val="24"/>
        </w:rPr>
      </w:pPr>
      <w:r w:rsidRPr="00C828CB">
        <w:rPr>
          <w:rStyle w:val="a9"/>
          <w:noProof/>
        </w:rPr>
        <w:t>Герб</w:t>
      </w:r>
    </w:p>
    <w:p w:rsidR="0070506E" w:rsidRDefault="0070506E">
      <w:pPr>
        <w:pStyle w:val="22"/>
        <w:rPr>
          <w:smallCaps w:val="0"/>
          <w:noProof/>
          <w:sz w:val="24"/>
          <w:szCs w:val="24"/>
        </w:rPr>
      </w:pPr>
      <w:r w:rsidRPr="00C828CB">
        <w:rPr>
          <w:rStyle w:val="a9"/>
          <w:noProof/>
        </w:rPr>
        <w:t>Флаг</w:t>
      </w:r>
    </w:p>
    <w:p w:rsidR="0070506E" w:rsidRDefault="0070506E">
      <w:pPr>
        <w:pStyle w:val="22"/>
        <w:rPr>
          <w:smallCaps w:val="0"/>
          <w:noProof/>
          <w:sz w:val="24"/>
          <w:szCs w:val="24"/>
        </w:rPr>
      </w:pPr>
      <w:r w:rsidRPr="00C828CB">
        <w:rPr>
          <w:rStyle w:val="a9"/>
          <w:noProof/>
        </w:rPr>
        <w:t>Гимн</w:t>
      </w:r>
    </w:p>
    <w:p w:rsidR="0070506E" w:rsidRDefault="0070506E">
      <w:pPr>
        <w:pStyle w:val="22"/>
        <w:rPr>
          <w:smallCaps w:val="0"/>
          <w:noProof/>
          <w:sz w:val="24"/>
          <w:szCs w:val="24"/>
        </w:rPr>
      </w:pPr>
      <w:r w:rsidRPr="00C828CB">
        <w:rPr>
          <w:rStyle w:val="a9"/>
          <w:noProof/>
        </w:rPr>
        <w:t>Заключение</w:t>
      </w:r>
    </w:p>
    <w:p w:rsidR="0070506E" w:rsidRDefault="0070506E">
      <w:pPr>
        <w:pStyle w:val="22"/>
        <w:rPr>
          <w:smallCaps w:val="0"/>
          <w:noProof/>
          <w:sz w:val="24"/>
          <w:szCs w:val="24"/>
        </w:rPr>
      </w:pPr>
      <w:r w:rsidRPr="00C828CB">
        <w:rPr>
          <w:rStyle w:val="a9"/>
          <w:noProof/>
        </w:rPr>
        <w:t>Список литературы</w:t>
      </w:r>
    </w:p>
    <w:p w:rsidR="0070506E" w:rsidRDefault="0070506E">
      <w:pPr>
        <w:pStyle w:val="22"/>
        <w:rPr>
          <w:smallCaps w:val="0"/>
          <w:noProof/>
          <w:sz w:val="24"/>
          <w:szCs w:val="24"/>
        </w:rPr>
      </w:pPr>
      <w:r w:rsidRPr="00C828CB">
        <w:rPr>
          <w:rStyle w:val="a9"/>
          <w:noProof/>
        </w:rPr>
        <w:t>Приложение 1. Федеральные законы о государственных символах России</w:t>
      </w:r>
    </w:p>
    <w:p w:rsidR="003D5437" w:rsidRDefault="002B65AF" w:rsidP="002B65AF">
      <w:pPr>
        <w:pStyle w:val="2"/>
      </w:pPr>
      <w:r>
        <w:br w:type="page"/>
      </w:r>
      <w:bookmarkStart w:id="0" w:name="_Toc260046259"/>
      <w:r w:rsidR="00642A08" w:rsidRPr="003D5437">
        <w:t>Введение</w:t>
      </w:r>
      <w:bookmarkEnd w:id="0"/>
    </w:p>
    <w:p w:rsidR="002B65AF" w:rsidRPr="002B65AF" w:rsidRDefault="002B65AF" w:rsidP="002B65AF">
      <w:pPr>
        <w:ind w:firstLine="709"/>
      </w:pPr>
    </w:p>
    <w:p w:rsidR="003D5437" w:rsidRDefault="00642A08" w:rsidP="003D5437">
      <w:pPr>
        <w:ind w:firstLine="709"/>
      </w:pPr>
      <w:r w:rsidRPr="003D5437">
        <w:t>Российская государственная символика относится к числу тех проблем, которые еще не так давно казались малозначащими и не вызывали особого интереса у историков</w:t>
      </w:r>
      <w:r w:rsidR="003D5437" w:rsidRPr="003D5437">
        <w:t xml:space="preserve">. </w:t>
      </w:r>
      <w:r w:rsidRPr="003D5437">
        <w:t>Теперь же, с официальным восстановлением национальных символов России, новые поколения профессионалов и просто любознательных людей все чаще обращаются к истории давно забытых, низвергнутых эмблем и символов</w:t>
      </w:r>
      <w:r w:rsidR="003D5437" w:rsidRPr="003D5437">
        <w:t xml:space="preserve">. </w:t>
      </w:r>
      <w:r w:rsidRPr="003D5437">
        <w:t>Большой интерес к национальной символике проявляют и представители самых широких слоев общества</w:t>
      </w:r>
      <w:r w:rsidR="003D5437" w:rsidRPr="003D5437">
        <w:t>.</w:t>
      </w:r>
    </w:p>
    <w:p w:rsidR="003D5437" w:rsidRDefault="00642A08" w:rsidP="003D5437">
      <w:pPr>
        <w:ind w:firstLine="709"/>
      </w:pPr>
      <w:r w:rsidRPr="003D5437">
        <w:t>Изучение причин и условий возникновения этих памятников прошлого, их эволюции помогает не только всесторонне представить ход исторического процесса, но и приблизиться к пониманию мировоззрения людей минувших эпох, вплотную подойти к изучению социальной психологии русского общества, его менталитета</w:t>
      </w:r>
      <w:r w:rsidR="003D5437" w:rsidRPr="003D5437">
        <w:t xml:space="preserve"> - </w:t>
      </w:r>
      <w:r w:rsidRPr="003D5437">
        <w:t>вопросам недостаточно изученным и актуальным</w:t>
      </w:r>
      <w:r w:rsidR="003D5437" w:rsidRPr="003D5437">
        <w:t xml:space="preserve">. </w:t>
      </w:r>
      <w:r w:rsidRPr="003D5437">
        <w:t>Обращение к этой теме, безусловно, имеет также громадное воспитательное значение</w:t>
      </w:r>
      <w:r w:rsidR="003D5437" w:rsidRPr="003D5437">
        <w:t>.</w:t>
      </w:r>
    </w:p>
    <w:p w:rsidR="003D5437" w:rsidRDefault="00642A08" w:rsidP="003D5437">
      <w:pPr>
        <w:ind w:firstLine="709"/>
      </w:pPr>
      <w:r w:rsidRPr="003D5437">
        <w:t>Для любого современного государства его главные символы существуют в триединстве</w:t>
      </w:r>
      <w:r w:rsidR="003D5437" w:rsidRPr="003D5437">
        <w:t xml:space="preserve">: </w:t>
      </w:r>
      <w:r w:rsidRPr="003D5437">
        <w:t>герб, флаг, гимн</w:t>
      </w:r>
      <w:r w:rsidR="003D5437" w:rsidRPr="003D5437">
        <w:t xml:space="preserve">. </w:t>
      </w:r>
      <w:r w:rsidRPr="003D5437">
        <w:t>Подобное триединство сложилось в мировой практике и законодательно оформилось в XIX веке</w:t>
      </w:r>
      <w:r w:rsidR="003D5437">
        <w:t xml:space="preserve"> (</w:t>
      </w:r>
      <w:r w:rsidRPr="003D5437">
        <w:t>однако это не означает, что государственных гербов или флагов ранее не существовало</w:t>
      </w:r>
      <w:r w:rsidR="003D5437" w:rsidRPr="003D5437">
        <w:t xml:space="preserve">). </w:t>
      </w:r>
      <w:r w:rsidRPr="003D5437">
        <w:t>Данная работа рассматривает государственные символы России</w:t>
      </w:r>
      <w:r w:rsidR="003D5437">
        <w:t xml:space="preserve"> (</w:t>
      </w:r>
      <w:r w:rsidRPr="003D5437">
        <w:t>герб, флаг, гимн</w:t>
      </w:r>
      <w:r w:rsidR="003D5437" w:rsidRPr="003D5437">
        <w:t>),</w:t>
      </w:r>
      <w:r w:rsidRPr="003D5437">
        <w:t xml:space="preserve"> их становление, изменение, связь с аналогичными символами других государств</w:t>
      </w:r>
      <w:r w:rsidR="003D5437" w:rsidRPr="003D5437">
        <w:t>.</w:t>
      </w:r>
    </w:p>
    <w:p w:rsidR="003D5437" w:rsidRDefault="00642A08" w:rsidP="003D5437">
      <w:pPr>
        <w:ind w:firstLine="709"/>
      </w:pPr>
      <w:r w:rsidRPr="003D5437">
        <w:t>В России период утверждения государственной символики был весьма длительным</w:t>
      </w:r>
      <w:r w:rsidR="003D5437" w:rsidRPr="003D5437">
        <w:t xml:space="preserve">. </w:t>
      </w:r>
      <w:r w:rsidRPr="003D5437">
        <w:t>При великом князе Иване III средневековая Русь обрела свою главную государственную эмблему, воплотившуюся в виде двуглавого орла</w:t>
      </w:r>
      <w:r w:rsidR="003D5437" w:rsidRPr="003D5437">
        <w:t xml:space="preserve">. </w:t>
      </w:r>
      <w:r w:rsidRPr="003D5437">
        <w:t>Петр Великий закрепил за Россией трехцветный флаг</w:t>
      </w:r>
      <w:r w:rsidR="003D5437" w:rsidRPr="003D5437">
        <w:t xml:space="preserve">. </w:t>
      </w:r>
      <w:r w:rsidRPr="003D5437">
        <w:t>Национальный гимн появился в эпоху Николая I</w:t>
      </w:r>
      <w:r w:rsidR="003D5437" w:rsidRPr="003D5437">
        <w:t xml:space="preserve">. </w:t>
      </w:r>
      <w:r w:rsidRPr="003D5437">
        <w:t>Все эти символы российской государственности выражали основные идеи и устремления не только самодержцев и высшего сословия, но и широких слоев российского общества</w:t>
      </w:r>
      <w:r w:rsidR="003D5437" w:rsidRPr="003D5437">
        <w:t>.</w:t>
      </w:r>
    </w:p>
    <w:p w:rsidR="003D5437" w:rsidRDefault="00642A08" w:rsidP="003D5437">
      <w:pPr>
        <w:ind w:firstLine="709"/>
      </w:pPr>
      <w:r w:rsidRPr="003D5437">
        <w:t>Выдающийся русский философ А</w:t>
      </w:r>
      <w:r w:rsidR="003D5437">
        <w:t xml:space="preserve">.Ф. </w:t>
      </w:r>
      <w:r w:rsidRPr="003D5437">
        <w:t>Лосев писал, что символ есть</w:t>
      </w:r>
      <w:r w:rsidR="003D5437">
        <w:t xml:space="preserve"> "</w:t>
      </w:r>
      <w:r w:rsidRPr="003D5437">
        <w:t>концентрированное зримое выражение основной идеи явления или понятия, основанное на структурном сходстве символа и этого явления или понятия</w:t>
      </w:r>
      <w:r w:rsidR="003D5437">
        <w:t xml:space="preserve">". </w:t>
      </w:r>
      <w:r w:rsidRPr="003D5437">
        <w:t>Эмблема</w:t>
      </w:r>
      <w:r w:rsidR="003D5437" w:rsidRPr="003D5437">
        <w:t xml:space="preserve"> - </w:t>
      </w:r>
      <w:r w:rsidRPr="003D5437">
        <w:t>это тот же символ, но специального значения, точно фиксированный знак, условно принятый, но общепризнанный</w:t>
      </w:r>
      <w:r w:rsidR="003D5437" w:rsidRPr="003D5437">
        <w:t xml:space="preserve">. </w:t>
      </w:r>
      <w:r w:rsidRPr="003D5437">
        <w:t>К эмблемам Лосев относит и государственную символику</w:t>
      </w:r>
      <w:r w:rsidR="003D5437" w:rsidRPr="003D5437">
        <w:t>.</w:t>
      </w:r>
    </w:p>
    <w:p w:rsidR="003D5437" w:rsidRDefault="002B65AF" w:rsidP="002B65AF">
      <w:pPr>
        <w:pStyle w:val="2"/>
      </w:pPr>
      <w:r>
        <w:br w:type="page"/>
      </w:r>
      <w:bookmarkStart w:id="1" w:name="_Toc260046260"/>
      <w:r>
        <w:t xml:space="preserve">1. </w:t>
      </w:r>
      <w:r w:rsidR="00642A08" w:rsidRPr="003D5437">
        <w:t>Государственная символик</w:t>
      </w:r>
      <w:r w:rsidR="00CA158A" w:rsidRPr="003D5437">
        <w:t>а</w:t>
      </w:r>
      <w:r w:rsidR="00642A08" w:rsidRPr="003D5437">
        <w:t xml:space="preserve"> России</w:t>
      </w:r>
      <w:bookmarkEnd w:id="1"/>
    </w:p>
    <w:p w:rsidR="002B65AF" w:rsidRDefault="002B65AF" w:rsidP="003D5437">
      <w:pPr>
        <w:ind w:firstLine="709"/>
        <w:rPr>
          <w:b/>
          <w:bCs/>
        </w:rPr>
      </w:pPr>
    </w:p>
    <w:p w:rsidR="003D5437" w:rsidRDefault="00642A08" w:rsidP="002B65AF">
      <w:pPr>
        <w:pStyle w:val="2"/>
      </w:pPr>
      <w:bookmarkStart w:id="2" w:name="_Toc260046261"/>
      <w:r w:rsidRPr="003D5437">
        <w:t>Герб</w:t>
      </w:r>
      <w:bookmarkEnd w:id="2"/>
    </w:p>
    <w:p w:rsidR="002B65AF" w:rsidRPr="002B65AF" w:rsidRDefault="002B65AF" w:rsidP="002B65AF">
      <w:pPr>
        <w:ind w:firstLine="709"/>
      </w:pPr>
    </w:p>
    <w:p w:rsidR="003D5437" w:rsidRDefault="00642A08" w:rsidP="003D5437">
      <w:pPr>
        <w:ind w:firstLine="709"/>
      </w:pPr>
      <w:r w:rsidRPr="003D5437">
        <w:t>Герб</w:t>
      </w:r>
      <w:r w:rsidR="003D5437" w:rsidRPr="003D5437">
        <w:t xml:space="preserve"> -</w:t>
      </w:r>
      <w:r w:rsidR="003D5437">
        <w:t xml:space="preserve"> (</w:t>
      </w:r>
      <w:r w:rsidRPr="003D5437">
        <w:t>польск</w:t>
      </w:r>
      <w:r w:rsidR="003D5437" w:rsidRPr="003D5437">
        <w:t xml:space="preserve">. </w:t>
      </w:r>
      <w:r w:rsidRPr="003D5437">
        <w:t>herb, от нем</w:t>
      </w:r>
      <w:r w:rsidR="003D5437" w:rsidRPr="003D5437">
        <w:t xml:space="preserve">. </w:t>
      </w:r>
      <w:r w:rsidRPr="003D5437">
        <w:t>еrbe</w:t>
      </w:r>
      <w:r w:rsidR="003D5437" w:rsidRPr="003D5437">
        <w:t xml:space="preserve"> - </w:t>
      </w:r>
      <w:r w:rsidRPr="003D5437">
        <w:t>наследство</w:t>
      </w:r>
      <w:r w:rsidR="003D5437" w:rsidRPr="003D5437">
        <w:t>),</w:t>
      </w:r>
      <w:r w:rsidRPr="003D5437">
        <w:t xml:space="preserve"> эмблема, наследственный отличительный знак, сочетание фигур и предметов, которым придаётся символическое значение, выражающее исторические традиции владельца</w:t>
      </w:r>
      <w:r w:rsidR="003D5437" w:rsidRPr="003D5437">
        <w:t xml:space="preserve">. </w:t>
      </w:r>
      <w:r w:rsidRPr="003D5437">
        <w:t>Гербы подразделяются на следующие основные группы</w:t>
      </w:r>
      <w:r w:rsidR="003D5437" w:rsidRPr="003D5437">
        <w:t xml:space="preserve">: </w:t>
      </w:r>
      <w:r w:rsidRPr="003D5437">
        <w:t>Г</w:t>
      </w:r>
      <w:r w:rsidR="003D5437" w:rsidRPr="003D5437">
        <w:t xml:space="preserve">. </w:t>
      </w:r>
      <w:r w:rsidRPr="003D5437">
        <w:t>государственный, Г</w:t>
      </w:r>
      <w:r w:rsidR="003D5437" w:rsidRPr="003D5437">
        <w:t xml:space="preserve">. </w:t>
      </w:r>
      <w:r w:rsidRPr="003D5437">
        <w:t>земельный</w:t>
      </w:r>
      <w:r w:rsidR="003D5437">
        <w:t xml:space="preserve"> (</w:t>
      </w:r>
      <w:r w:rsidRPr="003D5437">
        <w:t>городов, областей, губерний, провинций и др</w:t>
      </w:r>
      <w:r w:rsidR="003D5437" w:rsidRPr="003D5437">
        <w:t xml:space="preserve">. </w:t>
      </w:r>
      <w:r w:rsidRPr="003D5437">
        <w:t>территорий, входящих в состав государства</w:t>
      </w:r>
      <w:r w:rsidR="003D5437" w:rsidRPr="003D5437">
        <w:t>),</w:t>
      </w:r>
      <w:r w:rsidRPr="003D5437">
        <w:t xml:space="preserve"> Г</w:t>
      </w:r>
      <w:r w:rsidR="003D5437" w:rsidRPr="003D5437">
        <w:t xml:space="preserve">. </w:t>
      </w:r>
      <w:r w:rsidRPr="003D5437">
        <w:t>корпоративный</w:t>
      </w:r>
      <w:r w:rsidR="003D5437">
        <w:t xml:space="preserve"> (</w:t>
      </w:r>
      <w:r w:rsidRPr="003D5437">
        <w:t>средневековых цехов</w:t>
      </w:r>
      <w:r w:rsidR="003D5437" w:rsidRPr="003D5437">
        <w:t>),</w:t>
      </w:r>
      <w:r w:rsidRPr="003D5437">
        <w:t xml:space="preserve"> Г</w:t>
      </w:r>
      <w:r w:rsidR="003D5437" w:rsidRPr="003D5437">
        <w:t xml:space="preserve">. </w:t>
      </w:r>
      <w:r w:rsidRPr="003D5437">
        <w:t>родовой</w:t>
      </w:r>
      <w:r w:rsidR="003D5437">
        <w:t xml:space="preserve"> (</w:t>
      </w:r>
      <w:r w:rsidRPr="003D5437">
        <w:t>дворянских и буржуазных родов</w:t>
      </w:r>
      <w:r w:rsidR="003D5437" w:rsidRPr="003D5437">
        <w:t xml:space="preserve">). </w:t>
      </w:r>
      <w:r w:rsidRPr="003D5437">
        <w:t>Герб</w:t>
      </w:r>
      <w:r w:rsidR="003D5437" w:rsidRPr="003D5437">
        <w:t xml:space="preserve"> - </w:t>
      </w:r>
      <w:r w:rsidRPr="003D5437">
        <w:t xml:space="preserve">специфический исторический источник, изучается вспомогательной исторической дисциплиной </w:t>
      </w:r>
      <w:r w:rsidRPr="00C828CB">
        <w:t>геральдикой</w:t>
      </w:r>
      <w:r w:rsidR="003D5437">
        <w:t>.</w:t>
      </w:r>
      <w:r w:rsidR="0070506E">
        <w:t xml:space="preserve"> </w:t>
      </w:r>
      <w:r w:rsidR="003D5437">
        <w:t xml:space="preserve">Г. </w:t>
      </w:r>
      <w:r w:rsidRPr="003D5437">
        <w:t>изображается на знаменах, печатях, монетах и</w:t>
      </w:r>
      <w:r w:rsidR="003D5437">
        <w:t xml:space="preserve"> </w:t>
      </w:r>
      <w:r w:rsidRPr="003D5437">
        <w:t>пр</w:t>
      </w:r>
      <w:r w:rsidR="003D5437">
        <w:t>.,</w:t>
      </w:r>
      <w:r w:rsidRPr="003D5437">
        <w:t xml:space="preserve"> помещается в качестве знака собственности на архитектурных сооружениях, домашней утвари, предметах вооружения, произведениях искусства, рукописях, книгах и</w:t>
      </w:r>
      <w:r w:rsidR="003D5437">
        <w:t xml:space="preserve"> т.п.</w:t>
      </w:r>
    </w:p>
    <w:p w:rsidR="003D5437" w:rsidRDefault="00642A08" w:rsidP="003D5437">
      <w:pPr>
        <w:ind w:firstLine="709"/>
      </w:pPr>
      <w:r w:rsidRPr="003D5437">
        <w:t>Древнейшим прообразом Г</w:t>
      </w:r>
      <w:r w:rsidR="003D5437" w:rsidRPr="003D5437">
        <w:t xml:space="preserve">. </w:t>
      </w:r>
      <w:r w:rsidRPr="003D5437">
        <w:t>были тотемические изображения животных, покровителей племени или рода в первобытном обществе</w:t>
      </w:r>
      <w:r w:rsidR="003D5437" w:rsidRPr="003D5437">
        <w:t xml:space="preserve">. </w:t>
      </w:r>
      <w:r w:rsidRPr="003D5437">
        <w:t>Зачатки Г</w:t>
      </w:r>
      <w:r w:rsidR="003D5437" w:rsidRPr="003D5437">
        <w:t xml:space="preserve">. </w:t>
      </w:r>
      <w:r w:rsidRPr="003D5437">
        <w:t>видят в многочисленных символических изображениях, существовавших у народов древнего мира</w:t>
      </w:r>
      <w:r w:rsidR="003D5437" w:rsidRPr="003D5437">
        <w:t xml:space="preserve">. </w:t>
      </w:r>
      <w:r w:rsidRPr="003D5437">
        <w:t>Непосредственными предшественниками Г</w:t>
      </w:r>
      <w:r w:rsidR="003D5437" w:rsidRPr="003D5437">
        <w:t xml:space="preserve">. </w:t>
      </w:r>
      <w:r w:rsidRPr="003D5437">
        <w:t>были родовые и семейные знаки собственности</w:t>
      </w:r>
      <w:r w:rsidR="003D5437">
        <w:t xml:space="preserve"> ("</w:t>
      </w:r>
      <w:r w:rsidRPr="003D5437">
        <w:t>знамена</w:t>
      </w:r>
      <w:r w:rsidR="003D5437">
        <w:t>", "</w:t>
      </w:r>
      <w:r w:rsidRPr="003D5437">
        <w:t>рубежи</w:t>
      </w:r>
      <w:r w:rsidR="003D5437">
        <w:t>", "</w:t>
      </w:r>
      <w:r w:rsidRPr="003D5437">
        <w:t>метки</w:t>
      </w:r>
      <w:r w:rsidR="003D5437">
        <w:t xml:space="preserve">" </w:t>
      </w:r>
      <w:r w:rsidRPr="003D5437">
        <w:t>у славян,</w:t>
      </w:r>
      <w:r w:rsidR="003D5437">
        <w:t xml:space="preserve"> "</w:t>
      </w:r>
      <w:r w:rsidRPr="003D5437">
        <w:t>тамги</w:t>
      </w:r>
      <w:r w:rsidR="003D5437">
        <w:t xml:space="preserve">" </w:t>
      </w:r>
      <w:r w:rsidRPr="003D5437">
        <w:t>у тюрков и монголов и</w:t>
      </w:r>
      <w:r w:rsidR="003D5437">
        <w:t xml:space="preserve"> т.п.)</w:t>
      </w:r>
      <w:r w:rsidR="003D5437" w:rsidRPr="003D5437">
        <w:t xml:space="preserve">. </w:t>
      </w:r>
      <w:r w:rsidRPr="003D5437">
        <w:t>Первыми Г</w:t>
      </w:r>
      <w:r w:rsidR="003D5437" w:rsidRPr="003D5437">
        <w:t xml:space="preserve">. </w:t>
      </w:r>
      <w:r w:rsidRPr="003D5437">
        <w:t>были эмблемы, постоянно повторявшиеся на монетах, медалях и печатях древнего мира</w:t>
      </w:r>
      <w:r w:rsidR="003D5437" w:rsidRPr="003D5437">
        <w:t xml:space="preserve">. </w:t>
      </w:r>
      <w:r w:rsidRPr="003D5437">
        <w:t>Уже в 3-м тыс</w:t>
      </w:r>
      <w:r w:rsidR="003D5437" w:rsidRPr="003D5437">
        <w:t xml:space="preserve">. </w:t>
      </w:r>
      <w:r w:rsidRPr="003D5437">
        <w:t xml:space="preserve">до </w:t>
      </w:r>
      <w:r w:rsidR="003D5437">
        <w:t>н.э.</w:t>
      </w:r>
      <w:r w:rsidR="003D5437" w:rsidRPr="003D5437">
        <w:t xml:space="preserve"> </w:t>
      </w:r>
      <w:r w:rsidRPr="003D5437">
        <w:t>существовал Г</w:t>
      </w:r>
      <w:r w:rsidR="003D5437" w:rsidRPr="003D5437">
        <w:t xml:space="preserve">. </w:t>
      </w:r>
      <w:r w:rsidRPr="003D5437">
        <w:t>шумерских государств</w:t>
      </w:r>
      <w:r w:rsidR="003D5437" w:rsidRPr="003D5437">
        <w:t xml:space="preserve"> - </w:t>
      </w:r>
      <w:r w:rsidRPr="003D5437">
        <w:t>орёл с львиной головой</w:t>
      </w:r>
      <w:r w:rsidR="003D5437" w:rsidRPr="003D5437">
        <w:t xml:space="preserve">; </w:t>
      </w:r>
      <w:r w:rsidRPr="003D5437">
        <w:t>известны также Г</w:t>
      </w:r>
      <w:r w:rsidR="003D5437">
        <w:t>.:</w:t>
      </w:r>
      <w:r w:rsidR="003D5437" w:rsidRPr="003D5437">
        <w:t xml:space="preserve"> </w:t>
      </w:r>
      <w:r w:rsidRPr="003D5437">
        <w:t>змея Египта, орёл Персии</w:t>
      </w:r>
      <w:r w:rsidR="003D5437">
        <w:t xml:space="preserve"> (</w:t>
      </w:r>
      <w:r w:rsidRPr="003D5437">
        <w:t>впоследствии был также гербом Рима</w:t>
      </w:r>
      <w:r w:rsidR="003D5437" w:rsidRPr="003D5437">
        <w:t>),</w:t>
      </w:r>
      <w:r w:rsidRPr="003D5437">
        <w:t xml:space="preserve"> коронованный лев Армении</w:t>
      </w:r>
      <w:r w:rsidR="003D5437" w:rsidRPr="003D5437">
        <w:t xml:space="preserve">. </w:t>
      </w:r>
      <w:r w:rsidRPr="003D5437">
        <w:t>В Древней Греции были Г</w:t>
      </w:r>
      <w:r w:rsidR="003D5437">
        <w:t>.:</w:t>
      </w:r>
      <w:r w:rsidR="003D5437" w:rsidRPr="003D5437">
        <w:t xml:space="preserve"> </w:t>
      </w:r>
      <w:r w:rsidRPr="003D5437">
        <w:t>сова Афин, крылатый конь Коринфа, роза Родоса, павлин Самоса и др</w:t>
      </w:r>
      <w:r w:rsidR="003D5437" w:rsidRPr="003D5437">
        <w:t xml:space="preserve">. </w:t>
      </w:r>
      <w:r w:rsidRPr="003D5437">
        <w:t>Гербом Византии был двуглавый орёл</w:t>
      </w:r>
      <w:r w:rsidR="003D5437">
        <w:t xml:space="preserve"> (</w:t>
      </w:r>
      <w:r w:rsidRPr="003D5437">
        <w:t>заимствованный впоследствии Россией</w:t>
      </w:r>
      <w:r w:rsidR="003D5437" w:rsidRPr="003D5437">
        <w:t xml:space="preserve">). </w:t>
      </w:r>
      <w:r w:rsidRPr="003D5437">
        <w:t>В средние века возникли сохранившиеся и теперь Г</w:t>
      </w:r>
      <w:r w:rsidR="003D5437" w:rsidRPr="003D5437">
        <w:t xml:space="preserve">. </w:t>
      </w:r>
      <w:r w:rsidRPr="003D5437">
        <w:t>городов</w:t>
      </w:r>
      <w:r w:rsidR="003D5437" w:rsidRPr="003D5437">
        <w:t xml:space="preserve">: </w:t>
      </w:r>
      <w:r w:rsidRPr="003D5437">
        <w:t>красная лилия Флоренции, крылатый лев Венеции, ладья Парижа, крест и меч Лондона и др</w:t>
      </w:r>
      <w:r w:rsidR="003D5437" w:rsidRPr="003D5437">
        <w:t xml:space="preserve">. </w:t>
      </w:r>
      <w:r w:rsidRPr="003D5437">
        <w:t>В большинстве мусульманских стран, где религия запрещала воспроизводить живые существа, для Г</w:t>
      </w:r>
      <w:r w:rsidR="003D5437" w:rsidRPr="003D5437">
        <w:t xml:space="preserve">. </w:t>
      </w:r>
      <w:r w:rsidRPr="003D5437">
        <w:t>употреблялись узоры, например герб Самарканда</w:t>
      </w:r>
      <w:r w:rsidR="003D5437" w:rsidRPr="003D5437">
        <w:t xml:space="preserve">; </w:t>
      </w:r>
      <w:r w:rsidRPr="003D5437">
        <w:t>три кольца</w:t>
      </w:r>
      <w:r w:rsidR="003D5437" w:rsidRPr="003D5437">
        <w:t xml:space="preserve"> - </w:t>
      </w:r>
      <w:r w:rsidRPr="003D5437">
        <w:t>герб Тимура</w:t>
      </w:r>
      <w:r w:rsidR="003D5437" w:rsidRPr="003D5437">
        <w:t xml:space="preserve">. </w:t>
      </w:r>
      <w:r w:rsidRPr="003D5437">
        <w:t>На Руси Г</w:t>
      </w:r>
      <w:r w:rsidR="003D5437" w:rsidRPr="003D5437">
        <w:t xml:space="preserve">. </w:t>
      </w:r>
      <w:r w:rsidRPr="003D5437">
        <w:t>многих городов имели древние исторические корни</w:t>
      </w:r>
      <w:r w:rsidR="003D5437" w:rsidRPr="003D5437">
        <w:t xml:space="preserve">. </w:t>
      </w:r>
      <w:r w:rsidRPr="003D5437">
        <w:t>Лев</w:t>
      </w:r>
      <w:r w:rsidR="003D5437" w:rsidRPr="003D5437">
        <w:t xml:space="preserve"> - </w:t>
      </w:r>
      <w:r w:rsidRPr="003D5437">
        <w:t>герб Владимира</w:t>
      </w:r>
      <w:r w:rsidR="003D5437" w:rsidRPr="003D5437">
        <w:t xml:space="preserve"> - </w:t>
      </w:r>
      <w:r w:rsidRPr="003D5437">
        <w:t>был Г</w:t>
      </w:r>
      <w:r w:rsidR="003D5437" w:rsidRPr="003D5437">
        <w:t xml:space="preserve">. </w:t>
      </w:r>
      <w:r w:rsidRPr="003D5437">
        <w:t>владимирских князей с 12 в</w:t>
      </w:r>
      <w:r w:rsidR="003D5437" w:rsidRPr="003D5437">
        <w:t xml:space="preserve">. </w:t>
      </w:r>
      <w:r w:rsidRPr="003D5437">
        <w:t>Герб Новгорода с 15 в</w:t>
      </w:r>
      <w:r w:rsidR="003D5437" w:rsidRPr="003D5437">
        <w:t xml:space="preserve">. </w:t>
      </w:r>
      <w:r w:rsidRPr="003D5437">
        <w:t>символизировал вечевой строй</w:t>
      </w:r>
      <w:r w:rsidR="003D5437">
        <w:t xml:space="preserve"> (</w:t>
      </w:r>
      <w:r w:rsidRPr="003D5437">
        <w:t xml:space="preserve">вечевая степень, </w:t>
      </w:r>
      <w:r w:rsidR="003D5437">
        <w:t>т.е.</w:t>
      </w:r>
      <w:r w:rsidR="003D5437" w:rsidRPr="003D5437">
        <w:t xml:space="preserve"> </w:t>
      </w:r>
      <w:r w:rsidRPr="003D5437">
        <w:t>трибуна, и посаднический жезл на ней</w:t>
      </w:r>
      <w:r w:rsidR="003D5437" w:rsidRPr="003D5437">
        <w:t xml:space="preserve">); </w:t>
      </w:r>
      <w:r w:rsidRPr="003D5437">
        <w:t>в 16 в</w:t>
      </w:r>
      <w:r w:rsidR="003D5437" w:rsidRPr="003D5437">
        <w:t xml:space="preserve">. </w:t>
      </w:r>
      <w:r w:rsidRPr="003D5437">
        <w:t>республиканская эмблема была заменена монархической</w:t>
      </w:r>
      <w:r w:rsidR="003D5437" w:rsidRPr="003D5437">
        <w:t xml:space="preserve">: </w:t>
      </w:r>
      <w:r w:rsidRPr="003D5437">
        <w:t>вместо степени стал воспроизводиться трон, вместо жезла</w:t>
      </w:r>
      <w:r w:rsidR="003D5437" w:rsidRPr="003D5437">
        <w:t xml:space="preserve"> - </w:t>
      </w:r>
      <w:r w:rsidRPr="003D5437">
        <w:t>скипетр</w:t>
      </w:r>
      <w:r w:rsidR="003D5437" w:rsidRPr="003D5437">
        <w:t xml:space="preserve">. </w:t>
      </w:r>
      <w:r w:rsidRPr="003D5437">
        <w:t>Герб Пскова</w:t>
      </w:r>
      <w:r w:rsidR="003D5437" w:rsidRPr="003D5437">
        <w:t xml:space="preserve"> - </w:t>
      </w:r>
      <w:r w:rsidRPr="003D5437">
        <w:t>рысь</w:t>
      </w:r>
      <w:r w:rsidR="003D5437" w:rsidRPr="003D5437">
        <w:t xml:space="preserve"> - </w:t>
      </w:r>
      <w:r w:rsidRPr="003D5437">
        <w:t>изображен ещё в 15 в</w:t>
      </w:r>
      <w:r w:rsidR="003D5437" w:rsidRPr="003D5437">
        <w:t xml:space="preserve">. </w:t>
      </w:r>
      <w:r w:rsidRPr="003D5437">
        <w:t>на республиканских печатях и монетах этого города</w:t>
      </w:r>
      <w:r w:rsidR="003D5437" w:rsidRPr="003D5437">
        <w:t xml:space="preserve">. </w:t>
      </w:r>
      <w:r w:rsidRPr="003D5437">
        <w:t>Герб Москвы</w:t>
      </w:r>
      <w:r w:rsidR="003D5437" w:rsidRPr="003D5437">
        <w:t xml:space="preserve"> - </w:t>
      </w:r>
      <w:r w:rsidRPr="003D5437">
        <w:t xml:space="preserve">всадник, </w:t>
      </w:r>
      <w:r w:rsidR="003D5437">
        <w:t>т.е. "</w:t>
      </w:r>
      <w:r w:rsidRPr="003D5437">
        <w:t>ездец</w:t>
      </w:r>
      <w:r w:rsidR="003D5437">
        <w:t xml:space="preserve">", </w:t>
      </w:r>
      <w:r w:rsidRPr="003D5437">
        <w:t>известен с 14 в</w:t>
      </w:r>
      <w:r w:rsidR="003D5437" w:rsidRPr="003D5437">
        <w:t xml:space="preserve">. </w:t>
      </w:r>
      <w:r w:rsidRPr="003D5437">
        <w:t>Герб Ярославля</w:t>
      </w:r>
      <w:r w:rsidR="003D5437" w:rsidRPr="003D5437">
        <w:t xml:space="preserve"> - </w:t>
      </w:r>
      <w:r w:rsidRPr="003D5437">
        <w:t>медведь на задних лапах, и герб Перми</w:t>
      </w:r>
      <w:r w:rsidR="003D5437" w:rsidRPr="003D5437">
        <w:t xml:space="preserve"> - </w:t>
      </w:r>
      <w:r w:rsidRPr="003D5437">
        <w:t>медведь на четвереньках</w:t>
      </w:r>
      <w:r w:rsidR="003D5437" w:rsidRPr="003D5437">
        <w:t xml:space="preserve"> - </w:t>
      </w:r>
      <w:r w:rsidRPr="003D5437">
        <w:t>связаны с древним культом медведя, в течение многих веков характерным для этих областей, судя по множеству археологических находок</w:t>
      </w:r>
      <w:r w:rsidR="003D5437" w:rsidRPr="003D5437">
        <w:t xml:space="preserve">. </w:t>
      </w:r>
      <w:r w:rsidRPr="003D5437">
        <w:t>Подобным же образом герб Н</w:t>
      </w:r>
      <w:r w:rsidR="003D5437" w:rsidRPr="003D5437">
        <w:t xml:space="preserve">. </w:t>
      </w:r>
      <w:r w:rsidRPr="003D5437">
        <w:t>Новгорода</w:t>
      </w:r>
      <w:r w:rsidR="003D5437" w:rsidRPr="003D5437">
        <w:t xml:space="preserve"> - </w:t>
      </w:r>
      <w:r w:rsidRPr="003D5437">
        <w:t>лось</w:t>
      </w:r>
      <w:r w:rsidR="003D5437" w:rsidRPr="003D5437">
        <w:t xml:space="preserve"> - </w:t>
      </w:r>
      <w:r w:rsidRPr="003D5437">
        <w:t>связан с древним местным культом лося</w:t>
      </w:r>
      <w:r w:rsidR="003D5437" w:rsidRPr="003D5437">
        <w:t xml:space="preserve">: </w:t>
      </w:r>
      <w:r w:rsidRPr="003D5437">
        <w:t>в 18 в</w:t>
      </w:r>
      <w:r w:rsidR="003D5437" w:rsidRPr="003D5437">
        <w:t xml:space="preserve">. </w:t>
      </w:r>
      <w:r w:rsidRPr="003D5437">
        <w:t>лось был заменен оленем</w:t>
      </w:r>
      <w:r w:rsidR="003D5437" w:rsidRPr="003D5437">
        <w:t>.</w:t>
      </w:r>
    </w:p>
    <w:p w:rsidR="003D5437" w:rsidRDefault="00642A08" w:rsidP="003D5437">
      <w:pPr>
        <w:ind w:firstLine="709"/>
      </w:pPr>
      <w:r w:rsidRPr="003D5437">
        <w:t>Г</w:t>
      </w:r>
      <w:r w:rsidR="003D5437" w:rsidRPr="003D5437">
        <w:t xml:space="preserve">. </w:t>
      </w:r>
      <w:r w:rsidRPr="003D5437">
        <w:t>дворянских родов в Западной Европе возникли в эпоху крестовых походов</w:t>
      </w:r>
      <w:r w:rsidR="003D5437">
        <w:t xml:space="preserve"> (</w:t>
      </w:r>
      <w:r w:rsidRPr="003D5437">
        <w:t>11</w:t>
      </w:r>
      <w:r w:rsidR="003D5437" w:rsidRPr="003D5437">
        <w:t xml:space="preserve"> - </w:t>
      </w:r>
      <w:r w:rsidRPr="003D5437">
        <w:t>13 вв</w:t>
      </w:r>
      <w:r w:rsidR="0070506E">
        <w:t>.</w:t>
      </w:r>
      <w:r w:rsidR="003D5437" w:rsidRPr="003D5437">
        <w:t xml:space="preserve">) </w:t>
      </w:r>
      <w:r w:rsidRPr="003D5437">
        <w:t>и были вызваны необходимостью во внешних различиях рыцарей, закованных в доспехи</w:t>
      </w:r>
      <w:r w:rsidR="003D5437">
        <w:t>.</w:t>
      </w:r>
      <w:r w:rsidR="0070506E">
        <w:t xml:space="preserve"> </w:t>
      </w:r>
      <w:r w:rsidR="003D5437">
        <w:t xml:space="preserve">Г. </w:t>
      </w:r>
      <w:r w:rsidRPr="003D5437">
        <w:t>создавались непосредственно из элементов, составлявших вооружение рыцаря</w:t>
      </w:r>
      <w:r w:rsidR="003D5437" w:rsidRPr="003D5437">
        <w:t xml:space="preserve">. </w:t>
      </w:r>
      <w:r w:rsidRPr="003D5437">
        <w:t>Следы этого происхождения сохранились в названиях Г</w:t>
      </w:r>
      <w:r w:rsidR="003D5437" w:rsidRPr="003D5437">
        <w:t xml:space="preserve">. </w:t>
      </w:r>
      <w:r w:rsidRPr="003D5437">
        <w:t>на немецком</w:t>
      </w:r>
      <w:r w:rsidR="003D5437">
        <w:t xml:space="preserve"> (</w:t>
      </w:r>
      <w:r w:rsidRPr="003D5437">
        <w:t>Wappen</w:t>
      </w:r>
      <w:r w:rsidR="003D5437" w:rsidRPr="003D5437">
        <w:t>),</w:t>
      </w:r>
      <w:r w:rsidRPr="003D5437">
        <w:t xml:space="preserve"> французском</w:t>
      </w:r>
      <w:r w:rsidR="003D5437">
        <w:t xml:space="preserve"> (</w:t>
      </w:r>
      <w:r w:rsidRPr="003D5437">
        <w:t>armes</w:t>
      </w:r>
      <w:r w:rsidR="003D5437" w:rsidRPr="003D5437">
        <w:t xml:space="preserve">) </w:t>
      </w:r>
      <w:r w:rsidRPr="003D5437">
        <w:t>и английском</w:t>
      </w:r>
      <w:r w:rsidR="003D5437">
        <w:t xml:space="preserve"> (</w:t>
      </w:r>
      <w:r w:rsidRPr="003D5437">
        <w:t>arms</w:t>
      </w:r>
      <w:r w:rsidR="003D5437" w:rsidRPr="003D5437">
        <w:t xml:space="preserve">) </w:t>
      </w:r>
      <w:r w:rsidRPr="003D5437">
        <w:t>языках</w:t>
      </w:r>
      <w:r w:rsidR="003D5437" w:rsidRPr="003D5437">
        <w:t xml:space="preserve">. </w:t>
      </w:r>
      <w:r w:rsidRPr="003D5437">
        <w:t>Первоначально содержание рисунков на щите рыцарь выбирал произвольно</w:t>
      </w:r>
      <w:r w:rsidR="003D5437" w:rsidRPr="003D5437">
        <w:t xml:space="preserve">. </w:t>
      </w:r>
      <w:r w:rsidRPr="003D5437">
        <w:t>По мере распространения обычая эмблемы становились наследственными</w:t>
      </w:r>
      <w:r w:rsidR="003D5437" w:rsidRPr="003D5437">
        <w:t xml:space="preserve">. </w:t>
      </w:r>
      <w:r w:rsidRPr="003D5437">
        <w:t>Источником отдельных дворянских Г</w:t>
      </w:r>
      <w:r w:rsidR="003D5437" w:rsidRPr="003D5437">
        <w:t xml:space="preserve">. </w:t>
      </w:r>
      <w:r w:rsidRPr="003D5437">
        <w:t>явились эмблемы древних городов</w:t>
      </w:r>
      <w:r w:rsidR="003D5437" w:rsidRPr="003D5437">
        <w:t xml:space="preserve">. </w:t>
      </w:r>
      <w:r w:rsidRPr="003D5437">
        <w:t>В свою очередь некоторые родовые Г</w:t>
      </w:r>
      <w:r w:rsidR="003D5437" w:rsidRPr="003D5437">
        <w:t xml:space="preserve">. </w:t>
      </w:r>
      <w:r w:rsidRPr="003D5437">
        <w:t>превратились в Г</w:t>
      </w:r>
      <w:r w:rsidR="003D5437" w:rsidRPr="003D5437">
        <w:t xml:space="preserve">. </w:t>
      </w:r>
      <w:r w:rsidRPr="003D5437">
        <w:t>феодальных монархий</w:t>
      </w:r>
      <w:r w:rsidR="003D5437" w:rsidRPr="003D5437">
        <w:t xml:space="preserve">. </w:t>
      </w:r>
      <w:r w:rsidRPr="003D5437">
        <w:t>При смене династий в государственном Г</w:t>
      </w:r>
      <w:r w:rsidR="003D5437" w:rsidRPr="003D5437">
        <w:t xml:space="preserve">. </w:t>
      </w:r>
      <w:r w:rsidRPr="003D5437">
        <w:t>часто оставались элементы Г</w:t>
      </w:r>
      <w:r w:rsidR="003D5437" w:rsidRPr="003D5437">
        <w:t xml:space="preserve">. </w:t>
      </w:r>
      <w:r w:rsidRPr="003D5437">
        <w:t>прежде правивших династий</w:t>
      </w:r>
      <w:r w:rsidR="003D5437" w:rsidRPr="003D5437">
        <w:t xml:space="preserve">. </w:t>
      </w:r>
      <w:r w:rsidRPr="003D5437">
        <w:t>Фамильные Г</w:t>
      </w:r>
      <w:r w:rsidR="003D5437" w:rsidRPr="003D5437">
        <w:t xml:space="preserve">. </w:t>
      </w:r>
      <w:r w:rsidRPr="003D5437">
        <w:t>буржуазии</w:t>
      </w:r>
      <w:r w:rsidR="003D5437">
        <w:t xml:space="preserve"> (</w:t>
      </w:r>
      <w:r w:rsidRPr="003D5437">
        <w:t>без шлема и нашлемника</w:t>
      </w:r>
      <w:r w:rsidR="003D5437" w:rsidRPr="003D5437">
        <w:t xml:space="preserve">) </w:t>
      </w:r>
      <w:r w:rsidRPr="003D5437">
        <w:t>появились на рубеже 17-18 вв</w:t>
      </w:r>
      <w:r w:rsidR="003D5437" w:rsidRPr="003D5437">
        <w:t xml:space="preserve">. </w:t>
      </w:r>
      <w:r w:rsidRPr="003D5437">
        <w:t>во Франции, где в фискальных целях была предпринята продажа Г</w:t>
      </w:r>
      <w:r w:rsidR="003D5437" w:rsidRPr="003D5437">
        <w:t xml:space="preserve">. </w:t>
      </w:r>
      <w:r w:rsidRPr="003D5437">
        <w:t>представителям недворянских сословий</w:t>
      </w:r>
      <w:r w:rsidR="003D5437" w:rsidRPr="003D5437">
        <w:t>.</w:t>
      </w:r>
    </w:p>
    <w:p w:rsidR="003D5437" w:rsidRDefault="00642A08" w:rsidP="003D5437">
      <w:pPr>
        <w:ind w:firstLine="709"/>
      </w:pPr>
      <w:r w:rsidRPr="003D5437">
        <w:t>На иной основе возникли родовые Г</w:t>
      </w:r>
      <w:r w:rsidR="003D5437" w:rsidRPr="003D5437">
        <w:t xml:space="preserve">. </w:t>
      </w:r>
      <w:r w:rsidRPr="003D5437">
        <w:t>в Польше, где издавна существовали знамена с родовыми знаками, вокруг которых объединялись соседи</w:t>
      </w:r>
      <w:r w:rsidR="003D5437" w:rsidRPr="003D5437">
        <w:t xml:space="preserve"> - </w:t>
      </w:r>
      <w:r w:rsidRPr="003D5437">
        <w:t>землевладельцы в случае военной опасности</w:t>
      </w:r>
      <w:r w:rsidR="003D5437" w:rsidRPr="003D5437">
        <w:t xml:space="preserve">. </w:t>
      </w:r>
      <w:r w:rsidRPr="003D5437">
        <w:t>Число этих знамён было постоянно, и всякое новое лицо приписывалось к одному из существующих знамён</w:t>
      </w:r>
      <w:r w:rsidR="003D5437" w:rsidRPr="003D5437">
        <w:t xml:space="preserve">. </w:t>
      </w:r>
      <w:r w:rsidRPr="003D5437">
        <w:t>Эти родовые знаки</w:t>
      </w:r>
      <w:r w:rsidR="003D5437">
        <w:t xml:space="preserve"> (</w:t>
      </w:r>
      <w:r w:rsidRPr="003D5437">
        <w:t>в значительной степени общие для всех славянских народов</w:t>
      </w:r>
      <w:r w:rsidR="003D5437" w:rsidRPr="003D5437">
        <w:t xml:space="preserve">) </w:t>
      </w:r>
      <w:r w:rsidRPr="003D5437">
        <w:t>были подчинены правилам геральдики, проникшей с Запада, и стали Г</w:t>
      </w:r>
      <w:r w:rsidR="003D5437" w:rsidRPr="003D5437">
        <w:t xml:space="preserve">. </w:t>
      </w:r>
      <w:r w:rsidRPr="003D5437">
        <w:t>польских дворянских родов</w:t>
      </w:r>
      <w:r w:rsidR="003D5437" w:rsidRPr="003D5437">
        <w:t>.</w:t>
      </w:r>
    </w:p>
    <w:p w:rsidR="003D5437" w:rsidRDefault="00642A08" w:rsidP="003D5437">
      <w:pPr>
        <w:ind w:firstLine="709"/>
      </w:pPr>
      <w:r w:rsidRPr="003D5437">
        <w:t>В России первые дворянские Г</w:t>
      </w:r>
      <w:r w:rsidR="003D5437" w:rsidRPr="003D5437">
        <w:t xml:space="preserve">. </w:t>
      </w:r>
      <w:r w:rsidRPr="003D5437">
        <w:t>появились в конце 16</w:t>
      </w:r>
      <w:r w:rsidR="003D5437" w:rsidRPr="003D5437">
        <w:t xml:space="preserve"> - </w:t>
      </w:r>
      <w:r w:rsidRPr="003D5437">
        <w:t>начале 17 вв</w:t>
      </w:r>
      <w:r w:rsidR="003D5437">
        <w:t>.,</w:t>
      </w:r>
      <w:r w:rsidRPr="003D5437">
        <w:t xml:space="preserve"> но широкое их распространение началось на рубеже 17-18 вв</w:t>
      </w:r>
      <w:r w:rsidR="003D5437" w:rsidRPr="003D5437">
        <w:t xml:space="preserve">. </w:t>
      </w:r>
      <w:r w:rsidRPr="003D5437">
        <w:t>после уничтожения местничества</w:t>
      </w:r>
      <w:r w:rsidR="003D5437" w:rsidRPr="003D5437">
        <w:t xml:space="preserve">. </w:t>
      </w:r>
      <w:r w:rsidRPr="003D5437">
        <w:t>При Петре I Г</w:t>
      </w:r>
      <w:r w:rsidR="003D5437" w:rsidRPr="003D5437">
        <w:t xml:space="preserve">. </w:t>
      </w:r>
      <w:r w:rsidRPr="003D5437">
        <w:t>становится необходимой принадлежностью дворянина</w:t>
      </w:r>
      <w:r w:rsidR="003D5437" w:rsidRPr="003D5437">
        <w:t xml:space="preserve">. </w:t>
      </w:r>
      <w:r w:rsidRPr="003D5437">
        <w:t>С конце 18 в</w:t>
      </w:r>
      <w:r w:rsidR="003D5437" w:rsidRPr="003D5437">
        <w:t xml:space="preserve">. </w:t>
      </w:r>
      <w:r w:rsidRPr="003D5437">
        <w:t>составлением</w:t>
      </w:r>
      <w:r w:rsidR="003D5437">
        <w:t xml:space="preserve"> "</w:t>
      </w:r>
      <w:r w:rsidRPr="003D5437">
        <w:t>Общего гербовника</w:t>
      </w:r>
      <w:r w:rsidR="003D5437">
        <w:t xml:space="preserve">" </w:t>
      </w:r>
      <w:r w:rsidRPr="003D5437">
        <w:t>началась официальная кодификация родовых Г</w:t>
      </w:r>
      <w:r w:rsidR="003D5437" w:rsidRPr="003D5437">
        <w:t xml:space="preserve">. </w:t>
      </w:r>
      <w:r w:rsidRPr="003D5437">
        <w:t>В Г</w:t>
      </w:r>
      <w:r w:rsidR="003D5437" w:rsidRPr="003D5437">
        <w:t xml:space="preserve">. </w:t>
      </w:r>
      <w:r w:rsidRPr="003D5437">
        <w:t>русских старинных родов были использованы изображения на печатях удельных князей и на знаменах земель и городов Древней Руси</w:t>
      </w:r>
      <w:r w:rsidR="003D5437">
        <w:t>.</w:t>
      </w:r>
      <w:r w:rsidR="0070506E">
        <w:t xml:space="preserve"> </w:t>
      </w:r>
      <w:r w:rsidR="003D5437">
        <w:t xml:space="preserve">Г. </w:t>
      </w:r>
      <w:r w:rsidRPr="003D5437">
        <w:t>родов, считавших своих предков выходцами из-за рубежа, были заимствованы из Польши и др</w:t>
      </w:r>
      <w:r w:rsidR="003D5437" w:rsidRPr="003D5437">
        <w:t xml:space="preserve">. </w:t>
      </w:r>
      <w:r w:rsidRPr="003D5437">
        <w:t>государств</w:t>
      </w:r>
      <w:r w:rsidR="003D5437">
        <w:t>.</w:t>
      </w:r>
      <w:r w:rsidR="0070506E">
        <w:t xml:space="preserve"> </w:t>
      </w:r>
      <w:r w:rsidR="003D5437">
        <w:t xml:space="preserve">Г. </w:t>
      </w:r>
      <w:r w:rsidRPr="003D5437">
        <w:t>вновь пожалованных дворян составлялись применительно к их чинам и заслугам</w:t>
      </w:r>
      <w:r w:rsidR="003D5437" w:rsidRPr="003D5437">
        <w:t xml:space="preserve">. </w:t>
      </w:r>
      <w:r w:rsidRPr="003D5437">
        <w:t>В дореволюционной России Г</w:t>
      </w:r>
      <w:r w:rsidR="003D5437" w:rsidRPr="003D5437">
        <w:t xml:space="preserve">. </w:t>
      </w:r>
      <w:r w:rsidRPr="003D5437">
        <w:t>были у всех губерний, областей, городов, градоначальств, посадов и крепостей</w:t>
      </w:r>
      <w:r w:rsidR="003D5437" w:rsidRPr="003D5437">
        <w:t>.</w:t>
      </w:r>
    </w:p>
    <w:p w:rsidR="003D5437" w:rsidRDefault="00642A08" w:rsidP="003D5437">
      <w:pPr>
        <w:ind w:firstLine="709"/>
      </w:pPr>
      <w:r w:rsidRPr="003D5437">
        <w:t>История российского герба начинается с утверждения двуглавого орла в качестве государственной эмблемы Руси</w:t>
      </w:r>
      <w:r w:rsidR="003D5437" w:rsidRPr="003D5437">
        <w:t>.</w:t>
      </w:r>
    </w:p>
    <w:p w:rsidR="003D5437" w:rsidRDefault="00642A08" w:rsidP="003D5437">
      <w:pPr>
        <w:ind w:firstLine="709"/>
      </w:pPr>
      <w:r w:rsidRPr="003D5437">
        <w:t>Двуглавый орел</w:t>
      </w:r>
      <w:r w:rsidR="003D5437" w:rsidRPr="003D5437">
        <w:t xml:space="preserve"> - </w:t>
      </w:r>
      <w:r w:rsidRPr="003D5437">
        <w:t>один из древнейших в истории человечества символов власти, верховенства, силы, мудрости</w:t>
      </w:r>
      <w:r w:rsidR="003D5437" w:rsidRPr="003D5437">
        <w:t xml:space="preserve">. </w:t>
      </w:r>
      <w:r w:rsidRPr="003D5437">
        <w:t>Он был известен уже в странах Древнего Востока</w:t>
      </w:r>
      <w:r w:rsidR="003D5437">
        <w:t xml:space="preserve"> (</w:t>
      </w:r>
      <w:r w:rsidRPr="003D5437">
        <w:t>VII</w:t>
      </w:r>
      <w:r w:rsidR="003D5437" w:rsidRPr="003D5437">
        <w:t>-</w:t>
      </w:r>
      <w:r w:rsidRPr="003D5437">
        <w:t>VI вв</w:t>
      </w:r>
      <w:r w:rsidR="003D5437" w:rsidRPr="003D5437">
        <w:t xml:space="preserve">. </w:t>
      </w:r>
      <w:r w:rsidRPr="003D5437">
        <w:t>до н</w:t>
      </w:r>
      <w:r w:rsidR="003D5437" w:rsidRPr="003D5437">
        <w:t xml:space="preserve">. </w:t>
      </w:r>
      <w:r w:rsidRPr="003D5437">
        <w:t>э</w:t>
      </w:r>
      <w:r w:rsidR="003D5437" w:rsidRPr="003D5437">
        <w:t xml:space="preserve">). </w:t>
      </w:r>
      <w:r w:rsidRPr="003D5437">
        <w:t>Оттуда он благодаря крестоносцам</w:t>
      </w:r>
      <w:r w:rsidR="003D5437">
        <w:t xml:space="preserve"> (</w:t>
      </w:r>
      <w:r w:rsidRPr="003D5437">
        <w:t>по мнению ряда исследователей</w:t>
      </w:r>
      <w:r w:rsidR="003D5437" w:rsidRPr="003D5437">
        <w:t xml:space="preserve">) </w:t>
      </w:r>
      <w:r w:rsidRPr="003D5437">
        <w:t>попал в Европу</w:t>
      </w:r>
      <w:r w:rsidR="003D5437">
        <w:t xml:space="preserve"> (</w:t>
      </w:r>
      <w:r w:rsidRPr="003D5437">
        <w:t>Священная Римская империя</w:t>
      </w:r>
      <w:r w:rsidR="003D5437" w:rsidRPr="003D5437">
        <w:t>),</w:t>
      </w:r>
      <w:r w:rsidRPr="003D5437">
        <w:t xml:space="preserve"> где правители небольших политических образований помешали двуглавого орла на своих печатях</w:t>
      </w:r>
      <w:r w:rsidR="003D5437">
        <w:t xml:space="preserve"> (</w:t>
      </w:r>
      <w:r w:rsidRPr="003D5437">
        <w:t>XII</w:t>
      </w:r>
      <w:r w:rsidR="003D5437" w:rsidRPr="003D5437">
        <w:t>-</w:t>
      </w:r>
      <w:r w:rsidRPr="003D5437">
        <w:t>XIV вв</w:t>
      </w:r>
      <w:r w:rsidR="003D5437" w:rsidRPr="003D5437">
        <w:t>),</w:t>
      </w:r>
      <w:r w:rsidRPr="003D5437">
        <w:t xml:space="preserve"> чтобы всеми возможными внешними формами поднять свой престиж</w:t>
      </w:r>
      <w:r w:rsidR="003D5437" w:rsidRPr="003D5437">
        <w:t xml:space="preserve">. </w:t>
      </w:r>
      <w:r w:rsidRPr="003D5437">
        <w:t>Это сделать было тем более легко, что в сознании средневековых европейцев мир людей был подобен миру животных и птиц</w:t>
      </w:r>
      <w:r w:rsidR="003D5437" w:rsidRPr="003D5437">
        <w:t xml:space="preserve">: </w:t>
      </w:r>
      <w:r w:rsidRPr="003D5437">
        <w:t>среди зверей царствовал лев, среди птиц</w:t>
      </w:r>
      <w:r w:rsidR="003D5437" w:rsidRPr="003D5437">
        <w:t xml:space="preserve"> - </w:t>
      </w:r>
      <w:r w:rsidRPr="003D5437">
        <w:t>орел, на вершине мира людей стоял король, император или князь</w:t>
      </w:r>
      <w:r w:rsidR="003D5437" w:rsidRPr="003D5437">
        <w:t xml:space="preserve">. </w:t>
      </w:r>
      <w:r w:rsidRPr="003D5437">
        <w:t>И если формы символов и эмблем императоров, королей уже давно были найдены</w:t>
      </w:r>
      <w:r w:rsidR="003D5437">
        <w:t xml:space="preserve"> (</w:t>
      </w:r>
      <w:r w:rsidRPr="003D5437">
        <w:t>по античному образцу они помешали на своих печатях либо тронное изображение, либо свой профиль</w:t>
      </w:r>
      <w:r w:rsidR="003D5437" w:rsidRPr="003D5437">
        <w:t>),</w:t>
      </w:r>
      <w:r w:rsidRPr="003D5437">
        <w:t xml:space="preserve"> то правителям более низкого ранга предстояло еще только отыскать адекватные формы для выражения идеи своей независимости, могущества и причастности к миру избранных</w:t>
      </w:r>
      <w:r w:rsidR="003D5437" w:rsidRPr="003D5437">
        <w:t xml:space="preserve">. </w:t>
      </w:r>
      <w:r w:rsidRPr="003D5437">
        <w:t>Одной из таких форм и послужил двуглавый орел</w:t>
      </w:r>
      <w:r w:rsidR="003D5437" w:rsidRPr="003D5437">
        <w:t>.</w:t>
      </w:r>
    </w:p>
    <w:p w:rsidR="003D5437" w:rsidRDefault="00642A08" w:rsidP="003D5437">
      <w:pPr>
        <w:ind w:firstLine="709"/>
      </w:pPr>
      <w:r w:rsidRPr="003D5437">
        <w:t>В научных кругах господствует мнение, что двуглавый орел с XIV века утвердился как государственный символ Византийской империи</w:t>
      </w:r>
      <w:r w:rsidR="003D5437">
        <w:t xml:space="preserve"> (</w:t>
      </w:r>
      <w:r w:rsidRPr="003D5437">
        <w:t>территория современных Турции и Греции</w:t>
      </w:r>
      <w:r w:rsidR="003D5437" w:rsidRPr="003D5437">
        <w:t xml:space="preserve">). </w:t>
      </w:r>
      <w:r w:rsidRPr="003D5437">
        <w:t>Однако ряд исследователей</w:t>
      </w:r>
      <w:r w:rsidR="003D5437">
        <w:t xml:space="preserve"> (</w:t>
      </w:r>
      <w:r w:rsidRPr="003D5437">
        <w:t>В</w:t>
      </w:r>
      <w:r w:rsidR="003D5437" w:rsidRPr="003D5437">
        <w:t xml:space="preserve">. </w:t>
      </w:r>
      <w:r w:rsidRPr="003D5437">
        <w:t>Артамонов, Н</w:t>
      </w:r>
      <w:r w:rsidR="003D5437" w:rsidRPr="003D5437">
        <w:t xml:space="preserve">. </w:t>
      </w:r>
      <w:r w:rsidRPr="003D5437">
        <w:t>Соболева, А</w:t>
      </w:r>
      <w:r w:rsidR="003D5437" w:rsidRPr="003D5437">
        <w:t xml:space="preserve">. </w:t>
      </w:r>
      <w:r w:rsidRPr="003D5437">
        <w:t>Хорошкевич</w:t>
      </w:r>
      <w:r w:rsidR="003D5437" w:rsidRPr="003D5437">
        <w:t xml:space="preserve">) </w:t>
      </w:r>
      <w:r w:rsidRPr="003D5437">
        <w:t>считают, что в пределах Византии двуглавый орел не получил геральдического значения</w:t>
      </w:r>
      <w:r w:rsidR="003D5437" w:rsidRPr="003D5437">
        <w:t xml:space="preserve">. </w:t>
      </w:r>
      <w:r w:rsidRPr="003D5437">
        <w:t>Его изображение не помещалось ни на монетах, ни на печатях</w:t>
      </w:r>
      <w:r w:rsidR="003D5437" w:rsidRPr="003D5437">
        <w:t xml:space="preserve">. </w:t>
      </w:r>
      <w:r w:rsidRPr="003D5437">
        <w:t xml:space="preserve">В качестве же герба в Византии с 1327 года утвердилось крестообразное изображение четырех букв </w:t>
      </w:r>
      <w:r w:rsidRPr="003D5437">
        <w:rPr>
          <w:i/>
          <w:iCs/>
        </w:rPr>
        <w:t>В</w:t>
      </w:r>
      <w:r w:rsidR="003D5437">
        <w:t xml:space="preserve"> (</w:t>
      </w:r>
      <w:r w:rsidRPr="003D5437">
        <w:t>от слова</w:t>
      </w:r>
      <w:r w:rsidR="003D5437">
        <w:t xml:space="preserve"> "</w:t>
      </w:r>
      <w:r w:rsidRPr="003D5437">
        <w:t>Вазилевс</w:t>
      </w:r>
      <w:r w:rsidR="003D5437">
        <w:t xml:space="preserve">", </w:t>
      </w:r>
      <w:r w:rsidRPr="003D5437">
        <w:t>то есть император</w:t>
      </w:r>
      <w:r w:rsidR="003D5437" w:rsidRPr="003D5437">
        <w:t xml:space="preserve">). </w:t>
      </w:r>
      <w:r w:rsidRPr="003D5437">
        <w:t>Правда, двуглавый орел в Византии выступал символом религиозной власти</w:t>
      </w:r>
      <w:r w:rsidR="003D5437">
        <w:t xml:space="preserve"> (</w:t>
      </w:r>
      <w:r w:rsidRPr="003D5437">
        <w:t>его изображение было на знамени вселенского патриарха, а также на знаменах отдельных церковных организаций</w:t>
      </w:r>
      <w:r w:rsidR="003D5437" w:rsidRPr="003D5437">
        <w:t xml:space="preserve">). </w:t>
      </w:r>
      <w:r w:rsidRPr="003D5437">
        <w:t>Кроме того, изображение двуглавого орла на одежде членов императорского двора служило орнаментальным признаком принадлежности к окружению главы Византии</w:t>
      </w:r>
      <w:r w:rsidR="003D5437" w:rsidRPr="003D5437">
        <w:t xml:space="preserve">. </w:t>
      </w:r>
      <w:r w:rsidRPr="003D5437">
        <w:t>Эти царственные птицы встречаются и на миниатюрах</w:t>
      </w:r>
      <w:r w:rsidR="003D5437">
        <w:t xml:space="preserve"> (</w:t>
      </w:r>
      <w:r w:rsidRPr="003D5437">
        <w:t>увенчанные то одной, то двумя коронами</w:t>
      </w:r>
      <w:r w:rsidR="003D5437" w:rsidRPr="003D5437">
        <w:t>).</w:t>
      </w:r>
    </w:p>
    <w:p w:rsidR="003D5437" w:rsidRDefault="00642A08" w:rsidP="003D5437">
      <w:pPr>
        <w:ind w:firstLine="709"/>
      </w:pPr>
      <w:r w:rsidRPr="003D5437">
        <w:t>Символом государственности и независимости двуглавый орел стал в странах византийского мира, прежде всего православных и в церковном отношении подчинявшихся константинопольскому</w:t>
      </w:r>
      <w:r w:rsidR="003D5437" w:rsidRPr="003D5437">
        <w:t xml:space="preserve"> - </w:t>
      </w:r>
      <w:r w:rsidRPr="003D5437">
        <w:t>вселенскому патриарху</w:t>
      </w:r>
      <w:r w:rsidR="003D5437" w:rsidRPr="003D5437">
        <w:t xml:space="preserve">. </w:t>
      </w:r>
      <w:r w:rsidRPr="003D5437">
        <w:t>В южнославянских и соседних с ними странах</w:t>
      </w:r>
      <w:r w:rsidR="003D5437">
        <w:t xml:space="preserve"> (</w:t>
      </w:r>
      <w:r w:rsidRPr="003D5437">
        <w:t>Сербии, Болгарии, Черногории, Албании, Румынии</w:t>
      </w:r>
      <w:r w:rsidR="003D5437" w:rsidRPr="003D5437">
        <w:t xml:space="preserve">) </w:t>
      </w:r>
      <w:r w:rsidRPr="003D5437">
        <w:t>он утвердился именно в качестве герба</w:t>
      </w:r>
      <w:r w:rsidR="003D5437" w:rsidRPr="003D5437">
        <w:t>.</w:t>
      </w:r>
    </w:p>
    <w:p w:rsidR="003D5437" w:rsidRDefault="00642A08" w:rsidP="003D5437">
      <w:pPr>
        <w:ind w:firstLine="709"/>
      </w:pPr>
      <w:r w:rsidRPr="003D5437">
        <w:t>Знакомство Руси с двуглавым орлом восходит к XII-XIII векам</w:t>
      </w:r>
      <w:r w:rsidR="003D5437">
        <w:t xml:space="preserve"> (</w:t>
      </w:r>
      <w:r w:rsidRPr="003D5437">
        <w:t>он встречается на декоративной плитке этого времени</w:t>
      </w:r>
      <w:r w:rsidR="003D5437" w:rsidRPr="003D5437">
        <w:t xml:space="preserve">). </w:t>
      </w:r>
      <w:r w:rsidRPr="003D5437">
        <w:t>Затем его изображение исчезает почти на три столетия и вновь возникает уже на государственной печати Ивана III, великого князя владимирского и московского, государя всея Руси</w:t>
      </w:r>
      <w:r w:rsidR="003D5437" w:rsidRPr="003D5437">
        <w:t xml:space="preserve">. </w:t>
      </w:r>
      <w:r w:rsidRPr="003D5437">
        <w:t>Печать двусторонняя, датируется 1497 годом</w:t>
      </w:r>
      <w:r w:rsidR="003D5437" w:rsidRPr="003D5437">
        <w:t xml:space="preserve">. </w:t>
      </w:r>
      <w:r w:rsidRPr="003D5437">
        <w:t>На одной стороне ее изображен всадник, поражающий копьем дракона, на другой</w:t>
      </w:r>
      <w:r w:rsidR="003D5437" w:rsidRPr="003D5437">
        <w:t xml:space="preserve"> - </w:t>
      </w:r>
      <w:r w:rsidRPr="003D5437">
        <w:t>знаменитый двуглавый орел</w:t>
      </w:r>
      <w:r w:rsidR="003D5437" w:rsidRPr="003D5437">
        <w:t>.</w:t>
      </w:r>
    </w:p>
    <w:p w:rsidR="003D5437" w:rsidRDefault="00642A08" w:rsidP="003D5437">
      <w:pPr>
        <w:ind w:firstLine="709"/>
      </w:pPr>
      <w:r w:rsidRPr="003D5437">
        <w:t>Как оказались эти эмблемы на великокняжеской печати Ивана III</w:t>
      </w:r>
      <w:r w:rsidR="003D5437" w:rsidRPr="003D5437">
        <w:t xml:space="preserve">? </w:t>
      </w:r>
      <w:r w:rsidRPr="003D5437">
        <w:t>Конные печати</w:t>
      </w:r>
      <w:r w:rsidR="003D5437">
        <w:t xml:space="preserve"> (</w:t>
      </w:r>
      <w:r w:rsidRPr="003D5437">
        <w:t>печати с изображением всадника</w:t>
      </w:r>
      <w:r w:rsidR="003D5437" w:rsidRPr="003D5437">
        <w:t xml:space="preserve">) </w:t>
      </w:r>
      <w:r w:rsidRPr="003D5437">
        <w:t>получили большое распространение на Руси еще в домонгольский период в удельных княжествах</w:t>
      </w:r>
      <w:r w:rsidR="003D5437">
        <w:t xml:space="preserve"> (</w:t>
      </w:r>
      <w:r w:rsidRPr="003D5437">
        <w:t>начало XIII в</w:t>
      </w:r>
      <w:r w:rsidR="003D5437" w:rsidRPr="003D5437">
        <w:t xml:space="preserve">). </w:t>
      </w:r>
      <w:r w:rsidRPr="003D5437">
        <w:t>Удельные князья считали необходимым иметь на своих печатях хранителя, святого патрона</w:t>
      </w:r>
      <w:r w:rsidR="003D5437" w:rsidRPr="003D5437">
        <w:t xml:space="preserve">. </w:t>
      </w:r>
      <w:r w:rsidRPr="003D5437">
        <w:t>Поиски точного прообраза русских конных княжеских печатей пока безрезультатны</w:t>
      </w:r>
      <w:r w:rsidR="003D5437" w:rsidRPr="003D5437">
        <w:t xml:space="preserve">. </w:t>
      </w:r>
      <w:r w:rsidRPr="003D5437">
        <w:t>Ряд исследователей склонны считать, что они заимствованы из Европы</w:t>
      </w:r>
      <w:r w:rsidR="003D5437" w:rsidRPr="003D5437">
        <w:t xml:space="preserve">. </w:t>
      </w:r>
      <w:r w:rsidRPr="003D5437">
        <w:t>Там конные печати широко распространились с середины XI века</w:t>
      </w:r>
      <w:r w:rsidR="003D5437" w:rsidRPr="003D5437">
        <w:t xml:space="preserve">. </w:t>
      </w:r>
      <w:r w:rsidRPr="003D5437">
        <w:t>Но европейский всадник был светским и олицетворял на печати конкретного главу государства</w:t>
      </w:r>
      <w:r w:rsidR="003D5437" w:rsidRPr="003D5437">
        <w:t xml:space="preserve">. </w:t>
      </w:r>
      <w:r w:rsidRPr="003D5437">
        <w:t>На Руси же, как уже отмечалось, изображение всадника представляло собой святого воина, патрона князя</w:t>
      </w:r>
      <w:r w:rsidR="003D5437" w:rsidRPr="003D5437">
        <w:t xml:space="preserve">. </w:t>
      </w:r>
      <w:r w:rsidRPr="003D5437">
        <w:t>В литературе и искусстве средневековой эпохи всадник</w:t>
      </w:r>
      <w:r w:rsidR="003D5437">
        <w:t xml:space="preserve"> ("</w:t>
      </w:r>
      <w:r w:rsidRPr="003D5437">
        <w:t>ездец</w:t>
      </w:r>
      <w:r w:rsidR="003D5437">
        <w:t>"</w:t>
      </w:r>
      <w:r w:rsidR="003D5437" w:rsidRPr="003D5437">
        <w:t>),</w:t>
      </w:r>
      <w:r w:rsidRPr="003D5437">
        <w:t xml:space="preserve"> поражающий копьем дракона, предстает в образе Георгия-змееборца</w:t>
      </w:r>
      <w:r w:rsidR="003D5437" w:rsidRPr="003D5437">
        <w:t xml:space="preserve">. </w:t>
      </w:r>
      <w:r w:rsidRPr="003D5437">
        <w:t>В народном творчестве</w:t>
      </w:r>
      <w:r w:rsidR="003D5437" w:rsidRPr="003D5437">
        <w:t xml:space="preserve"> - </w:t>
      </w:r>
      <w:r w:rsidRPr="003D5437">
        <w:t>как храбрый Егорий-воин, защитник от сил зла</w:t>
      </w:r>
      <w:r w:rsidR="003D5437" w:rsidRPr="003D5437">
        <w:t xml:space="preserve">. </w:t>
      </w:r>
      <w:r w:rsidRPr="003D5437">
        <w:t>Московские князья присваивали собственным персонам не только деяния святого воина, но и его внешний вид</w:t>
      </w:r>
      <w:r w:rsidR="003D5437" w:rsidRPr="003D5437">
        <w:t xml:space="preserve">: </w:t>
      </w:r>
      <w:r w:rsidRPr="003D5437">
        <w:t>на монетах удельного периода рядом с всадником, поражающим дракона, стоят буквы</w:t>
      </w:r>
      <w:r w:rsidR="003D5437">
        <w:t xml:space="preserve"> "</w:t>
      </w:r>
      <w:r w:rsidRPr="003D5437">
        <w:t>К</w:t>
      </w:r>
      <w:r w:rsidR="003D5437">
        <w:t>", "</w:t>
      </w:r>
      <w:r w:rsidRPr="003D5437">
        <w:t>К-Н</w:t>
      </w:r>
      <w:r w:rsidR="003D5437">
        <w:t xml:space="preserve">" </w:t>
      </w:r>
      <w:r w:rsidR="003D5437" w:rsidRPr="003D5437">
        <w:t>-</w:t>
      </w:r>
      <w:r w:rsidR="003D5437">
        <w:t xml:space="preserve"> "</w:t>
      </w:r>
      <w:r w:rsidRPr="003D5437">
        <w:t>князь</w:t>
      </w:r>
      <w:r w:rsidR="003D5437">
        <w:t xml:space="preserve">". </w:t>
      </w:r>
      <w:r w:rsidRPr="003D5437">
        <w:t>Таким образом, известные нам факты позволяют утверждать, что выбор Иваном III эмблемы всадника для своей печати не был случаен, а напротив, вполне естественным и логичным</w:t>
      </w:r>
      <w:r w:rsidR="003D5437" w:rsidRPr="003D5437">
        <w:t xml:space="preserve">. </w:t>
      </w:r>
      <w:r w:rsidRPr="003D5437">
        <w:t>Тем самым подчеркивалась древность происхождения великокняжеской московской власти</w:t>
      </w:r>
      <w:r w:rsidR="003D5437" w:rsidRPr="003D5437">
        <w:t>.</w:t>
      </w:r>
    </w:p>
    <w:p w:rsidR="003D5437" w:rsidRDefault="00642A08" w:rsidP="003D5437">
      <w:pPr>
        <w:ind w:firstLine="709"/>
      </w:pPr>
      <w:r w:rsidRPr="003D5437">
        <w:t>Еще более дискуссионным является вопрос</w:t>
      </w:r>
      <w:r w:rsidR="003D5437" w:rsidRPr="003D5437">
        <w:t xml:space="preserve">: </w:t>
      </w:r>
      <w:r w:rsidRPr="003D5437">
        <w:t>откуда взялся на Руси образ двуглавого орла</w:t>
      </w:r>
      <w:r w:rsidR="003D5437" w:rsidRPr="003D5437">
        <w:t xml:space="preserve">? </w:t>
      </w:r>
      <w:r w:rsidRPr="003D5437">
        <w:t>В течение очень долгого времени считалось непреложным мнение известного русского историка, автора</w:t>
      </w:r>
      <w:r w:rsidR="003D5437">
        <w:t xml:space="preserve"> "</w:t>
      </w:r>
      <w:r w:rsidRPr="003D5437">
        <w:t>Истории государства Российского</w:t>
      </w:r>
      <w:r w:rsidR="003D5437">
        <w:t xml:space="preserve">" </w:t>
      </w:r>
      <w:r w:rsidRPr="003D5437">
        <w:t>Н</w:t>
      </w:r>
      <w:r w:rsidR="003D5437">
        <w:t xml:space="preserve">.М. </w:t>
      </w:r>
      <w:r w:rsidRPr="003D5437">
        <w:t>Карамзина о заимствовании двуглавого орла из Византии</w:t>
      </w:r>
      <w:r w:rsidR="003D5437">
        <w:t xml:space="preserve"> (</w:t>
      </w:r>
      <w:r w:rsidRPr="003D5437">
        <w:t>где он якобы считался государственным символом</w:t>
      </w:r>
      <w:r w:rsidR="003D5437" w:rsidRPr="003D5437">
        <w:t xml:space="preserve">). </w:t>
      </w:r>
      <w:r w:rsidRPr="003D5437">
        <w:t>Произошло это в результате женитьбы в 1472 году Ивана III на племяннице последнего византийского императора Софье</w:t>
      </w:r>
      <w:r w:rsidR="003D5437">
        <w:t xml:space="preserve"> (</w:t>
      </w:r>
      <w:r w:rsidRPr="003D5437">
        <w:t>Зое</w:t>
      </w:r>
      <w:r w:rsidR="003D5437" w:rsidRPr="003D5437">
        <w:t xml:space="preserve">) </w:t>
      </w:r>
      <w:r w:rsidRPr="003D5437">
        <w:t>Палеолог</w:t>
      </w:r>
      <w:r w:rsidR="003D5437" w:rsidRPr="003D5437">
        <w:t xml:space="preserve">. </w:t>
      </w:r>
      <w:r w:rsidRPr="003D5437">
        <w:t>Этой традиционной версии сегодня придерживаются многие представители научных кругов, российских официальных правительственных структур, а также любители-краеведы, занимающиеся историей геральдики России</w:t>
      </w:r>
      <w:r w:rsidR="003D5437" w:rsidRPr="003D5437">
        <w:t xml:space="preserve">. </w:t>
      </w:r>
      <w:r w:rsidRPr="003D5437">
        <w:t>В то же время целый ряд авторов современных публикаций</w:t>
      </w:r>
      <w:r w:rsidR="003D5437">
        <w:t xml:space="preserve"> (</w:t>
      </w:r>
      <w:r w:rsidRPr="003D5437">
        <w:t>В</w:t>
      </w:r>
      <w:r w:rsidR="003D5437" w:rsidRPr="003D5437">
        <w:t xml:space="preserve">. </w:t>
      </w:r>
      <w:r w:rsidRPr="003D5437">
        <w:t>Артамонов, Н</w:t>
      </w:r>
      <w:r w:rsidR="003D5437" w:rsidRPr="003D5437">
        <w:t xml:space="preserve">. </w:t>
      </w:r>
      <w:r w:rsidRPr="003D5437">
        <w:t>Соболева, А</w:t>
      </w:r>
      <w:r w:rsidR="003D5437" w:rsidRPr="003D5437">
        <w:t xml:space="preserve">. </w:t>
      </w:r>
      <w:r w:rsidRPr="003D5437">
        <w:t>Хорошкевич</w:t>
      </w:r>
      <w:r w:rsidR="003D5437" w:rsidRPr="003D5437">
        <w:t xml:space="preserve">) </w:t>
      </w:r>
      <w:r w:rsidRPr="003D5437">
        <w:t>подвергают аргументированной критике эту популярную точку зрения</w:t>
      </w:r>
      <w:r w:rsidR="003D5437" w:rsidRPr="003D5437">
        <w:t xml:space="preserve">. </w:t>
      </w:r>
      <w:r w:rsidRPr="003D5437">
        <w:t>При этом выдвигается другое мнение</w:t>
      </w:r>
      <w:r w:rsidR="003D5437" w:rsidRPr="003D5437">
        <w:t xml:space="preserve">: </w:t>
      </w:r>
      <w:r w:rsidRPr="003D5437">
        <w:t>наш,</w:t>
      </w:r>
      <w:r w:rsidR="003D5437">
        <w:t xml:space="preserve"> "</w:t>
      </w:r>
      <w:r w:rsidRPr="003D5437">
        <w:t>русский</w:t>
      </w:r>
      <w:r w:rsidR="003D5437">
        <w:t xml:space="preserve">", </w:t>
      </w:r>
      <w:r w:rsidRPr="003D5437">
        <w:t>двуглавый орел был принят в качестве герба по образцу не Византийской, а Священной Римской империи</w:t>
      </w:r>
      <w:r w:rsidR="003D5437" w:rsidRPr="003D5437">
        <w:t xml:space="preserve">. </w:t>
      </w:r>
      <w:r w:rsidRPr="003D5437">
        <w:t>Тем самым Иван III хотел как бы уподобить свое могущество величию императора этой державы</w:t>
      </w:r>
      <w:r w:rsidR="003D5437" w:rsidRPr="003D5437">
        <w:t xml:space="preserve">. </w:t>
      </w:r>
      <w:r w:rsidRPr="003D5437">
        <w:t>Русь заимствовала имперский дипломатический протокол</w:t>
      </w:r>
      <w:r w:rsidR="003D5437" w:rsidRPr="003D5437">
        <w:t xml:space="preserve">. </w:t>
      </w:r>
      <w:r w:rsidRPr="003D5437">
        <w:t>Сам государь всея Руси имел контакты с императорским двором</w:t>
      </w:r>
      <w:r w:rsidR="003D5437" w:rsidRPr="003D5437">
        <w:t xml:space="preserve">. </w:t>
      </w:r>
      <w:r w:rsidRPr="003D5437">
        <w:t>Примечательно и то, что изображение орла на печати Ивана III обнаруживает наибольшее стилистическое сходство с габсбургским орлом, ставшим имперским государственным гербом в 40-е годы XV века</w:t>
      </w:r>
      <w:r w:rsidR="003D5437" w:rsidRPr="003D5437">
        <w:t xml:space="preserve">. </w:t>
      </w:r>
      <w:r w:rsidRPr="003D5437">
        <w:t>Однако и у этой точки зрения есть уязвимые места</w:t>
      </w:r>
      <w:r w:rsidR="003D5437" w:rsidRPr="003D5437">
        <w:t>.</w:t>
      </w:r>
    </w:p>
    <w:p w:rsidR="003D5437" w:rsidRDefault="00642A08" w:rsidP="003D5437">
      <w:pPr>
        <w:ind w:firstLine="709"/>
      </w:pPr>
      <w:r w:rsidRPr="003D5437">
        <w:t>Существует также так называемая</w:t>
      </w:r>
      <w:r w:rsidR="003D5437">
        <w:t xml:space="preserve"> "</w:t>
      </w:r>
      <w:r w:rsidRPr="003D5437">
        <w:t>южнославянская теория</w:t>
      </w:r>
      <w:r w:rsidR="003D5437">
        <w:t xml:space="preserve">", </w:t>
      </w:r>
      <w:r w:rsidRPr="003D5437">
        <w:t>согласно которой знакомство с двуглавым орлом на Руси могло происходить и при посредничестве южнославянских государств</w:t>
      </w:r>
      <w:r w:rsidR="003D5437">
        <w:t xml:space="preserve"> (</w:t>
      </w:r>
      <w:r w:rsidRPr="003D5437">
        <w:t>как известно, облик орла был положен в основу их национальных гербов</w:t>
      </w:r>
      <w:r w:rsidR="003D5437" w:rsidRPr="003D5437">
        <w:t xml:space="preserve">). </w:t>
      </w:r>
      <w:r w:rsidRPr="003D5437">
        <w:t>Однако реальных следов подобного воздействия пока не обнаружено</w:t>
      </w:r>
      <w:r w:rsidR="003D5437" w:rsidRPr="003D5437">
        <w:t>.</w:t>
      </w:r>
    </w:p>
    <w:p w:rsidR="003D5437" w:rsidRDefault="00642A08" w:rsidP="003D5437">
      <w:pPr>
        <w:ind w:firstLine="709"/>
      </w:pPr>
      <w:r w:rsidRPr="003D5437">
        <w:t>Говоря о предыстории происхождения изображения двуглавого орла на государственной печати Руси в конце XV века, нельзя забывать и о более ранней русской традиции</w:t>
      </w:r>
      <w:r w:rsidR="003D5437" w:rsidRPr="003D5437">
        <w:t xml:space="preserve"> - </w:t>
      </w:r>
      <w:r w:rsidRPr="003D5437">
        <w:t>одноглавом орле владимиро-суздальских соборов, одноглавом орле</w:t>
      </w:r>
      <w:r w:rsidR="003D5437" w:rsidRPr="003D5437">
        <w:t xml:space="preserve"> - </w:t>
      </w:r>
      <w:r w:rsidRPr="003D5437">
        <w:t>эмблеме московской власти на печатях Великого Новгорода XV века</w:t>
      </w:r>
      <w:r w:rsidR="003D5437" w:rsidRPr="003D5437">
        <w:t xml:space="preserve">. </w:t>
      </w:r>
      <w:r w:rsidRPr="003D5437">
        <w:t>Однако и эта традиция, названная нами выше</w:t>
      </w:r>
      <w:r w:rsidR="003D5437">
        <w:t xml:space="preserve"> "</w:t>
      </w:r>
      <w:r w:rsidRPr="003D5437">
        <w:t>русской</w:t>
      </w:r>
      <w:r w:rsidR="003D5437">
        <w:t xml:space="preserve">", </w:t>
      </w:r>
      <w:r w:rsidRPr="003D5437">
        <w:t>возможно, тоже является общеевропейской, так как указанные орлы имели много сходства с современными им европейскими</w:t>
      </w:r>
      <w:r w:rsidR="003D5437" w:rsidRPr="003D5437">
        <w:t>.</w:t>
      </w:r>
    </w:p>
    <w:p w:rsidR="003D5437" w:rsidRDefault="00642A08" w:rsidP="003D5437">
      <w:pPr>
        <w:ind w:firstLine="709"/>
      </w:pPr>
      <w:r w:rsidRPr="003D5437">
        <w:t>Таким образом, вопрос о происхождении двуглавого орла на государевой печати Ивана III пока остается открытым</w:t>
      </w:r>
      <w:r w:rsidR="003D5437" w:rsidRPr="003D5437">
        <w:t xml:space="preserve">. </w:t>
      </w:r>
      <w:r w:rsidRPr="003D5437">
        <w:t>К сожалению, остается пока гадать и о том, какой именно смысл вкладывали наши далекие предки в изображение двуглавого орла, представленного в фас</w:t>
      </w:r>
      <w:r w:rsidR="003D5437" w:rsidRPr="003D5437">
        <w:t xml:space="preserve">. </w:t>
      </w:r>
      <w:r w:rsidRPr="003D5437">
        <w:t>На этот счет также существует ряд предположений</w:t>
      </w:r>
      <w:r w:rsidR="003D5437" w:rsidRPr="003D5437">
        <w:t xml:space="preserve">. </w:t>
      </w:r>
      <w:r w:rsidRPr="003D5437">
        <w:t>Это двуглавие было символом соправления в канун венчания на великое княжение преемника Ивана III Дмитрия-внука</w:t>
      </w:r>
      <w:r w:rsidR="003D5437">
        <w:t xml:space="preserve"> (</w:t>
      </w:r>
      <w:r w:rsidRPr="003D5437">
        <w:t>как это бывало в византийской практике</w:t>
      </w:r>
      <w:r w:rsidR="003D5437" w:rsidRPr="003D5437">
        <w:t xml:space="preserve">). </w:t>
      </w:r>
      <w:r w:rsidRPr="003D5437">
        <w:t>Или двуглавие обозначало претензию Ивана III на земли всей Руси</w:t>
      </w:r>
      <w:r w:rsidR="003D5437">
        <w:t xml:space="preserve"> (</w:t>
      </w:r>
      <w:r w:rsidRPr="003D5437">
        <w:t>то есть Руси Северо-Восточной и Северо-Западной, к тому времени уже объединенной под его властью, и Руси Западной и Юго-Западной, входившей в состав Великого княжества Литовского</w:t>
      </w:r>
      <w:r w:rsidR="003D5437" w:rsidRPr="003D5437">
        <w:t xml:space="preserve">). </w:t>
      </w:r>
      <w:r w:rsidRPr="003D5437">
        <w:t>Возможно также, что двуглавие орла закрепляло свершившееся в 70-е годы XV века объединение Московского княжества и Новгородской феодальной республики, после чего Иван III мог с полным правом именоваться государем всея Руси</w:t>
      </w:r>
      <w:r w:rsidR="003D5437" w:rsidRPr="003D5437">
        <w:t>.</w:t>
      </w:r>
    </w:p>
    <w:p w:rsidR="003D5437" w:rsidRDefault="00642A08" w:rsidP="003D5437">
      <w:pPr>
        <w:ind w:firstLine="709"/>
      </w:pPr>
      <w:r w:rsidRPr="003D5437">
        <w:t>Так или иначе, но общегосударственная печать 1497 года свидетельствует о том, что к этому времени сформировалась в основных чертах концепция власти московского великого князя</w:t>
      </w:r>
      <w:r w:rsidR="003D5437" w:rsidRPr="003D5437">
        <w:t xml:space="preserve">. </w:t>
      </w:r>
      <w:r w:rsidRPr="003D5437">
        <w:t>Изображенные на ней эмблемы подчеркивали, с одной стороны, древность происхождения власти Ивана III, а с другой</w:t>
      </w:r>
      <w:r w:rsidR="003D5437" w:rsidRPr="003D5437">
        <w:t xml:space="preserve"> - </w:t>
      </w:r>
      <w:r w:rsidRPr="003D5437">
        <w:t>знатность русского государя</w:t>
      </w:r>
      <w:r w:rsidR="003D5437" w:rsidRPr="003D5437">
        <w:t xml:space="preserve">. </w:t>
      </w:r>
      <w:r w:rsidRPr="003D5437">
        <w:t>Они отвечали политическим устремлениям великого князя</w:t>
      </w:r>
      <w:r w:rsidR="003D5437">
        <w:t xml:space="preserve"> (</w:t>
      </w:r>
      <w:r w:rsidRPr="003D5437">
        <w:t>внутригосударственным</w:t>
      </w:r>
      <w:r w:rsidR="003D5437" w:rsidRPr="003D5437">
        <w:t xml:space="preserve"> - </w:t>
      </w:r>
      <w:r w:rsidRPr="003D5437">
        <w:t>объединение русских земель вокруг Москвы, упрочение государственного единства, и внешним</w:t>
      </w:r>
      <w:r w:rsidR="003D5437" w:rsidRPr="003D5437">
        <w:t xml:space="preserve"> - </w:t>
      </w:r>
      <w:r w:rsidRPr="003D5437">
        <w:t>выдвижение Московского государства на международную политическую арену</w:t>
      </w:r>
      <w:r w:rsidR="003D5437" w:rsidRPr="003D5437">
        <w:t xml:space="preserve">). </w:t>
      </w:r>
      <w:r w:rsidRPr="003D5437">
        <w:t>Эти две эмблемы использовали все последующие государи для своих печатей, они же вошли и в российский государственный герб</w:t>
      </w:r>
      <w:r w:rsidR="003D5437" w:rsidRPr="003D5437">
        <w:t>.</w:t>
      </w:r>
    </w:p>
    <w:p w:rsidR="003D5437" w:rsidRDefault="00642A08" w:rsidP="003D5437">
      <w:pPr>
        <w:ind w:firstLine="709"/>
      </w:pPr>
      <w:r w:rsidRPr="003D5437">
        <w:t>В течение XVI</w:t>
      </w:r>
      <w:r w:rsidR="003D5437" w:rsidRPr="003D5437">
        <w:t>-</w:t>
      </w:r>
      <w:r w:rsidRPr="003D5437">
        <w:t>XVII веков происходил динамичный процесс формирования государственного герба, утверждения важнейших его элементов</w:t>
      </w:r>
      <w:r w:rsidR="003D5437" w:rsidRPr="003D5437">
        <w:t xml:space="preserve">. </w:t>
      </w:r>
      <w:r w:rsidRPr="003D5437">
        <w:t>С 1583 год на большой государственной печати изображается двуглавый орел, на груди которого</w:t>
      </w:r>
      <w:r w:rsidR="003D5437" w:rsidRPr="003D5437">
        <w:t xml:space="preserve"> - </w:t>
      </w:r>
      <w:r w:rsidRPr="003D5437">
        <w:t>всадник, поражающий копьем дракона</w:t>
      </w:r>
      <w:r w:rsidR="003D5437" w:rsidRPr="003D5437">
        <w:t xml:space="preserve">. </w:t>
      </w:r>
      <w:r w:rsidRPr="003D5437">
        <w:t>В 1625 году на печати впервые появился двуглавый орел, коронованный не двумя, а тремя коронами</w:t>
      </w:r>
      <w:r w:rsidR="003D5437" w:rsidRPr="003D5437">
        <w:t xml:space="preserve">. </w:t>
      </w:r>
      <w:r w:rsidRPr="003D5437">
        <w:t>Это изображение с 1645 года переходит на большую государственную печать</w:t>
      </w:r>
      <w:r w:rsidR="003D5437" w:rsidRPr="003D5437">
        <w:t xml:space="preserve">. </w:t>
      </w:r>
      <w:r w:rsidRPr="003D5437">
        <w:t>Толкование смысла орла под тремя коронами содержится в тексте</w:t>
      </w:r>
      <w:r w:rsidR="003D5437">
        <w:t xml:space="preserve"> "</w:t>
      </w:r>
      <w:r w:rsidRPr="003D5437">
        <w:t>Славянской библии</w:t>
      </w:r>
      <w:r w:rsidR="003D5437">
        <w:t xml:space="preserve">", </w:t>
      </w:r>
      <w:r w:rsidRPr="003D5437">
        <w:t>изданной в 1663 году</w:t>
      </w:r>
      <w:r w:rsidR="003D5437" w:rsidRPr="003D5437">
        <w:t>:</w:t>
      </w:r>
      <w:r w:rsidR="003D5437">
        <w:t xml:space="preserve"> "...</w:t>
      </w:r>
      <w:r w:rsidR="003D5437" w:rsidRPr="003D5437">
        <w:t xml:space="preserve"> </w:t>
      </w:r>
      <w:r w:rsidRPr="003D5437">
        <w:t>Тремя венцами орел восточный сияет, Веру, Надежду, Любовь к Богу являет, криле простер, объемлет все мира конца, север, юг, аж до запада солнца, простертыми крылами добре покрывает</w:t>
      </w:r>
      <w:r w:rsidR="003D5437">
        <w:t xml:space="preserve">... ". </w:t>
      </w:r>
      <w:r w:rsidRPr="003D5437">
        <w:t>В 1654 году впервые двуглавый орел под тремя коронами изображен с символами власти</w:t>
      </w:r>
      <w:r w:rsidR="003D5437" w:rsidRPr="003D5437">
        <w:t xml:space="preserve"> - </w:t>
      </w:r>
      <w:r w:rsidRPr="003D5437">
        <w:t>скипетром и державой в лапах</w:t>
      </w:r>
      <w:r w:rsidR="003D5437" w:rsidRPr="003D5437">
        <w:t xml:space="preserve">. </w:t>
      </w:r>
      <w:r w:rsidRPr="003D5437">
        <w:t>В 1667 году для скрепления Андрусовского договора с Польшей была сделана печать с изображением на ней государственного герба</w:t>
      </w:r>
      <w:r w:rsidR="003D5437" w:rsidRPr="003D5437">
        <w:t xml:space="preserve">. </w:t>
      </w:r>
      <w:r w:rsidRPr="003D5437">
        <w:t>Таким образом, в XVII веке после эпохи смутного времени окончательно утверждается тип российского герба</w:t>
      </w:r>
      <w:r w:rsidR="003D5437" w:rsidRPr="003D5437">
        <w:t xml:space="preserve"> - </w:t>
      </w:r>
      <w:r w:rsidRPr="003D5437">
        <w:t>двуглавый орел с тремя коронами, скипетром и державой в лапах, на груди которого расположена фигура всадника, поражающего копьем дракона</w:t>
      </w:r>
      <w:r w:rsidR="003D5437" w:rsidRPr="003D5437">
        <w:t xml:space="preserve">. </w:t>
      </w:r>
      <w:r w:rsidRPr="003D5437">
        <w:t>Как свидетельствуют многочисленные памятники культуры XVII века, двуглавого орла того времени изображали, как правило, золотым на красном или белом поле</w:t>
      </w:r>
      <w:r w:rsidR="003D5437" w:rsidRPr="003D5437">
        <w:t xml:space="preserve">. </w:t>
      </w:r>
      <w:r w:rsidRPr="003D5437">
        <w:t>Это цветовое сочетаний приобретает государственный характер</w:t>
      </w:r>
      <w:r w:rsidR="003D5437" w:rsidRPr="003D5437">
        <w:t xml:space="preserve">: </w:t>
      </w:r>
      <w:r w:rsidRPr="003D5437">
        <w:t>красный</w:t>
      </w:r>
      <w:r w:rsidR="003D5437">
        <w:t xml:space="preserve"> (</w:t>
      </w:r>
      <w:r w:rsidRPr="003D5437">
        <w:t>пурпурный</w:t>
      </w:r>
      <w:r w:rsidR="003D5437" w:rsidRPr="003D5437">
        <w:t xml:space="preserve">) </w:t>
      </w:r>
      <w:r w:rsidRPr="003D5437">
        <w:t>цвет считался царским, и его использование строго регламентировалось</w:t>
      </w:r>
      <w:r w:rsidR="003D5437" w:rsidRPr="003D5437">
        <w:t xml:space="preserve">; </w:t>
      </w:r>
      <w:r w:rsidRPr="003D5437">
        <w:t>золотой цвет</w:t>
      </w:r>
      <w:r w:rsidR="003D5437" w:rsidRPr="003D5437">
        <w:t xml:space="preserve"> - </w:t>
      </w:r>
      <w:r w:rsidRPr="003D5437">
        <w:t>неизменный символ вечности, постоянства</w:t>
      </w:r>
      <w:r w:rsidR="003D5437" w:rsidRPr="003D5437">
        <w:t>.</w:t>
      </w:r>
    </w:p>
    <w:p w:rsidR="003D5437" w:rsidRDefault="00642A08" w:rsidP="003D5437">
      <w:pPr>
        <w:ind w:firstLine="709"/>
      </w:pPr>
      <w:r w:rsidRPr="003D5437">
        <w:t>В эпоху Петра I</w:t>
      </w:r>
      <w:r w:rsidR="003D5437">
        <w:t xml:space="preserve"> (</w:t>
      </w:r>
      <w:r w:rsidRPr="003D5437">
        <w:t>первая четверть XVIII в</w:t>
      </w:r>
      <w:r w:rsidR="003D5437" w:rsidRPr="003D5437">
        <w:t xml:space="preserve">) </w:t>
      </w:r>
      <w:r w:rsidRPr="003D5437">
        <w:t>государственный герб страны дополняется новыми символами</w:t>
      </w:r>
      <w:r w:rsidR="003D5437" w:rsidRPr="003D5437">
        <w:t xml:space="preserve">. </w:t>
      </w:r>
      <w:r w:rsidRPr="003D5437">
        <w:t>Меняется и раскраска герба</w:t>
      </w:r>
      <w:r w:rsidR="003D5437" w:rsidRPr="003D5437">
        <w:t xml:space="preserve">: </w:t>
      </w:r>
      <w:r w:rsidRPr="003D5437">
        <w:t>орел изначально становится черным, а фон</w:t>
      </w:r>
      <w:r w:rsidR="003D5437" w:rsidRPr="003D5437">
        <w:t xml:space="preserve"> - </w:t>
      </w:r>
      <w:r w:rsidRPr="003D5437">
        <w:t>желтым</w:t>
      </w:r>
      <w:r w:rsidR="003D5437" w:rsidRPr="003D5437">
        <w:t xml:space="preserve">. </w:t>
      </w:r>
      <w:r w:rsidRPr="003D5437">
        <w:t>Это были характерные имперские цвета</w:t>
      </w:r>
      <w:r w:rsidR="003D5437" w:rsidRPr="003D5437">
        <w:t xml:space="preserve">. </w:t>
      </w:r>
      <w:r w:rsidRPr="003D5437">
        <w:t>Такое их сочетание существовало на гербах бывшей Римской империи и присутствовало на гербе Австрийской империи</w:t>
      </w:r>
      <w:r w:rsidR="003D5437" w:rsidRPr="003D5437">
        <w:t xml:space="preserve">. </w:t>
      </w:r>
      <w:r w:rsidRPr="003D5437">
        <w:t>Появление же их на российском гербе было непосредственно связано с введением Петром титула императора и провозглашением им России империей</w:t>
      </w:r>
      <w:r w:rsidR="003D5437" w:rsidRPr="003D5437">
        <w:t xml:space="preserve">. </w:t>
      </w:r>
      <w:r w:rsidRPr="003D5437">
        <w:t>Изменяется в это время и трактовка всадника, поражающего змея</w:t>
      </w:r>
      <w:r w:rsidR="003D5437" w:rsidRPr="003D5437">
        <w:t xml:space="preserve">. </w:t>
      </w:r>
      <w:r w:rsidRPr="003D5437">
        <w:t>Он перевоплощается в образ святого Георгия Победоносца</w:t>
      </w:r>
      <w:r w:rsidR="003D5437" w:rsidRPr="003D5437">
        <w:t xml:space="preserve"> - </w:t>
      </w:r>
      <w:r w:rsidRPr="003D5437">
        <w:t>один из древнейших символов борьбы добра со злом, света с тьмой, защиты Отечества</w:t>
      </w:r>
      <w:r w:rsidR="003D5437" w:rsidRPr="003D5437">
        <w:t xml:space="preserve">. </w:t>
      </w:r>
      <w:r w:rsidRPr="003D5437">
        <w:t>Вокруг щита с этим символом устанавливается цепь со знаком ордена св</w:t>
      </w:r>
      <w:r w:rsidR="003D5437" w:rsidRPr="003D5437">
        <w:t xml:space="preserve">. </w:t>
      </w:r>
      <w:r w:rsidRPr="003D5437">
        <w:t>Андрея Первозванного</w:t>
      </w:r>
      <w:r w:rsidR="003D5437">
        <w:t xml:space="preserve"> (</w:t>
      </w:r>
      <w:r w:rsidRPr="003D5437">
        <w:t>первый военный орден, учрежденный в 1699 г</w:t>
      </w:r>
      <w:r w:rsidR="003D5437" w:rsidRPr="003D5437">
        <w:t xml:space="preserve">). </w:t>
      </w:r>
      <w:r w:rsidRPr="003D5437">
        <w:t>В довершение к этому двуглавый орел теперь увенчан императорскими коронами</w:t>
      </w:r>
      <w:r w:rsidR="003D5437" w:rsidRPr="003D5437">
        <w:t>.</w:t>
      </w:r>
    </w:p>
    <w:p w:rsidR="003D5437" w:rsidRDefault="00642A08" w:rsidP="003D5437">
      <w:pPr>
        <w:ind w:firstLine="709"/>
      </w:pPr>
      <w:r w:rsidRPr="003D5437">
        <w:t>До середины XIX века существенных изменений в российском гербе не было сделано</w:t>
      </w:r>
      <w:r w:rsidR="003D5437" w:rsidRPr="003D5437">
        <w:t xml:space="preserve">. </w:t>
      </w:r>
      <w:r w:rsidRPr="003D5437">
        <w:t>По в 1856 году по инициативе управляющею Гербовым отделением Департамента герольдии Бернгарда Кене</w:t>
      </w:r>
      <w:r w:rsidR="003D5437">
        <w:t xml:space="preserve"> (</w:t>
      </w:r>
      <w:r w:rsidRPr="003D5437">
        <w:t>выходца из Германии</w:t>
      </w:r>
      <w:r w:rsidR="003D5437" w:rsidRPr="003D5437">
        <w:t xml:space="preserve">) </w:t>
      </w:r>
      <w:r w:rsidRPr="003D5437">
        <w:t>произошла настоящая</w:t>
      </w:r>
      <w:r w:rsidR="003D5437">
        <w:t xml:space="preserve"> "</w:t>
      </w:r>
      <w:r w:rsidRPr="003D5437">
        <w:t>гербовая</w:t>
      </w:r>
      <w:r w:rsidR="003D5437">
        <w:t xml:space="preserve">" </w:t>
      </w:r>
      <w:r w:rsidRPr="003D5437">
        <w:t>реформа</w:t>
      </w:r>
      <w:r w:rsidR="003D5437" w:rsidRPr="003D5437">
        <w:t xml:space="preserve">: </w:t>
      </w:r>
      <w:r w:rsidRPr="003D5437">
        <w:t>российский герб подвергся коренной переработке</w:t>
      </w:r>
      <w:r w:rsidR="003D5437" w:rsidRPr="003D5437">
        <w:t xml:space="preserve">. </w:t>
      </w:r>
      <w:r w:rsidRPr="003D5437">
        <w:t>Как же он выглядел после</w:t>
      </w:r>
      <w:r w:rsidR="003D5437">
        <w:t xml:space="preserve"> "</w:t>
      </w:r>
      <w:r w:rsidRPr="003D5437">
        <w:t>модернизации</w:t>
      </w:r>
      <w:r w:rsidR="003D5437">
        <w:t xml:space="preserve">"? </w:t>
      </w:r>
      <w:r w:rsidRPr="003D5437">
        <w:t>По оценке современных специалистов, это было огромное, весьма сложное и громоздкое, нелепое сооружение</w:t>
      </w:r>
      <w:r w:rsidR="003D5437" w:rsidRPr="003D5437">
        <w:t xml:space="preserve">. </w:t>
      </w:r>
      <w:r w:rsidRPr="003D5437">
        <w:t>В центре располагался двуглавый орел, каждая голова его несла по короне, а третья большая корона возвышалась над первыми двумя</w:t>
      </w:r>
      <w:r w:rsidR="003D5437" w:rsidRPr="003D5437">
        <w:t xml:space="preserve">. </w:t>
      </w:r>
      <w:r w:rsidRPr="003D5437">
        <w:t>На груди орла находилось изображение св</w:t>
      </w:r>
      <w:r w:rsidR="003D5437" w:rsidRPr="003D5437">
        <w:t xml:space="preserve">. </w:t>
      </w:r>
      <w:r w:rsidRPr="003D5437">
        <w:t>Георгия Победоносца, поражающего копьем дракона</w:t>
      </w:r>
      <w:r w:rsidR="003D5437" w:rsidRPr="003D5437">
        <w:t xml:space="preserve">. </w:t>
      </w:r>
      <w:r w:rsidRPr="003D5437">
        <w:t>Орел помещался на фоне геральдического щита, который держали главы небесного воинства</w:t>
      </w:r>
      <w:r w:rsidR="003D5437" w:rsidRPr="003D5437">
        <w:t xml:space="preserve"> - </w:t>
      </w:r>
      <w:r w:rsidRPr="003D5437">
        <w:t>архангелы Михаил и Гавриил с крестом и мечом</w:t>
      </w:r>
      <w:r w:rsidR="003D5437" w:rsidRPr="003D5437">
        <w:t xml:space="preserve">. </w:t>
      </w:r>
      <w:r w:rsidRPr="003D5437">
        <w:t>Фоном для щита, увенчанного императорской короной, служила</w:t>
      </w:r>
      <w:r w:rsidR="003D5437">
        <w:t xml:space="preserve"> "</w:t>
      </w:r>
      <w:r w:rsidRPr="003D5437">
        <w:t>сень</w:t>
      </w:r>
      <w:r w:rsidR="003D5437">
        <w:t xml:space="preserve">" </w:t>
      </w:r>
      <w:r w:rsidRPr="003D5437">
        <w:t>мантия, соединенная со шлемом св</w:t>
      </w:r>
      <w:r w:rsidR="003D5437" w:rsidRPr="003D5437">
        <w:t xml:space="preserve">. </w:t>
      </w:r>
      <w:r w:rsidRPr="003D5437">
        <w:t>Александра Невского</w:t>
      </w:r>
      <w:r w:rsidR="003D5437" w:rsidRPr="003D5437">
        <w:t xml:space="preserve">. </w:t>
      </w:r>
      <w:r w:rsidRPr="003D5437">
        <w:t>Над ним громоздилась еще одна корона, а над нею</w:t>
      </w:r>
      <w:r w:rsidR="003D5437" w:rsidRPr="003D5437">
        <w:t xml:space="preserve"> - </w:t>
      </w:r>
      <w:r w:rsidRPr="003D5437">
        <w:t>хоругвь</w:t>
      </w:r>
      <w:r w:rsidR="003D5437">
        <w:t xml:space="preserve"> (</w:t>
      </w:r>
      <w:r w:rsidRPr="003D5437">
        <w:t>знамя</w:t>
      </w:r>
      <w:r w:rsidR="003D5437" w:rsidRPr="003D5437">
        <w:t xml:space="preserve">) </w:t>
      </w:r>
      <w:r w:rsidRPr="003D5437">
        <w:t>с полным повторением всех описанных ранее изображений</w:t>
      </w:r>
      <w:r w:rsidR="003D5437" w:rsidRPr="003D5437">
        <w:t xml:space="preserve">: </w:t>
      </w:r>
      <w:r w:rsidRPr="003D5437">
        <w:t>и короны, и мантии, и архангелов, и щита, и орла, и всадника</w:t>
      </w:r>
      <w:r w:rsidR="003D5437" w:rsidRPr="003D5437">
        <w:t xml:space="preserve">. </w:t>
      </w:r>
      <w:r w:rsidRPr="003D5437">
        <w:t>Венчал хоругвь восьмиконечный крест</w:t>
      </w:r>
      <w:r w:rsidR="003D5437" w:rsidRPr="003D5437">
        <w:t xml:space="preserve"> - </w:t>
      </w:r>
      <w:r w:rsidRPr="003D5437">
        <w:t>символ православия</w:t>
      </w:r>
      <w:r w:rsidR="003D5437" w:rsidRPr="003D5437">
        <w:t xml:space="preserve">. </w:t>
      </w:r>
      <w:r w:rsidRPr="003D5437">
        <w:t>Идею государства, эмблемой которого должен был служить герб, передавала надпись</w:t>
      </w:r>
      <w:r w:rsidR="003D5437" w:rsidRPr="003D5437">
        <w:t>:</w:t>
      </w:r>
      <w:r w:rsidR="003D5437">
        <w:t xml:space="preserve"> "</w:t>
      </w:r>
      <w:r w:rsidRPr="003D5437">
        <w:t>С нами Богъ</w:t>
      </w:r>
      <w:r w:rsidR="003D5437">
        <w:t xml:space="preserve">". </w:t>
      </w:r>
      <w:r w:rsidRPr="003D5437">
        <w:t>Этот же девиз повторялся и на шлеме Александра Невского, и на хоругви</w:t>
      </w:r>
      <w:r w:rsidR="003D5437" w:rsidRPr="003D5437">
        <w:t>.</w:t>
      </w:r>
    </w:p>
    <w:p w:rsidR="003D5437" w:rsidRDefault="00642A08" w:rsidP="003D5437">
      <w:pPr>
        <w:ind w:firstLine="709"/>
      </w:pPr>
      <w:r w:rsidRPr="003D5437">
        <w:t>Имперскую идею выражали не только изображения в центре герба, но и по его бокам, где располагались эмблемы земель, входивших в Российскую империю</w:t>
      </w:r>
      <w:r w:rsidR="003D5437" w:rsidRPr="003D5437">
        <w:t xml:space="preserve">. </w:t>
      </w:r>
      <w:r w:rsidRPr="003D5437">
        <w:t>Внизу под силуэтом орла помещался родовой герб Романовых</w:t>
      </w:r>
      <w:r w:rsidR="003D5437" w:rsidRPr="003D5437">
        <w:t xml:space="preserve">. </w:t>
      </w:r>
      <w:r w:rsidRPr="003D5437">
        <w:t>В целом герб изобразительными средствами передавал многосоставный и неудобопроизносимый титул русского царя</w:t>
      </w:r>
      <w:r w:rsidR="003D5437" w:rsidRPr="003D5437">
        <w:t>:</w:t>
      </w:r>
      <w:r w:rsidR="003D5437">
        <w:t xml:space="preserve"> "</w:t>
      </w:r>
      <w:r w:rsidRPr="003D5437">
        <w:t xml:space="preserve">Божиею споспешествующею милостию мы, Александр </w:t>
      </w:r>
      <w:r w:rsidRPr="003D5437">
        <w:rPr>
          <w:lang w:val="en-US"/>
        </w:rPr>
        <w:t>II</w:t>
      </w:r>
      <w:r w:rsidRPr="003D5437">
        <w:t>, император и самодержец всероссийский, московский, киевский, владимирский, новгородский, царь казанский, царь астраханский, царь Херсонеса Таврического, царь грузинский, государь псковский, и великий князь смоленский, литовский, волынский, подольский и финляндский, князь эстляндский, лифляндский, курляндский и семигальский, самогитский, белостокский, корельский, тверский, югорский, пермский, вятский, государь и великий князь Новгорода Низовские земли, черниговский, удорский, рязанский, полотский, ростовский, ярославский, белозерский, удорский, обдорский, кондинский, витебский, мстиславский и всея Северныя страны повелитель, и государь Иверския, Карталинская и Кабардинския земли и области Арменския, черкасских и горских князей и иных, наследный царь и обладатель, наследник норвежский, герцог шлезвигголстинский, стормарнский, дитмарсенский и ольденбургский и проч</w:t>
      </w:r>
      <w:r w:rsidR="003D5437" w:rsidRPr="003D5437">
        <w:t xml:space="preserve">. </w:t>
      </w:r>
      <w:r w:rsidRPr="003D5437">
        <w:t>и проч</w:t>
      </w:r>
      <w:r w:rsidR="003D5437" w:rsidRPr="003D5437">
        <w:t>.</w:t>
      </w:r>
      <w:r w:rsidR="003D5437">
        <w:t xml:space="preserve">". </w:t>
      </w:r>
      <w:r w:rsidRPr="003D5437">
        <w:t>Таким образом, герб 1856 года должен был передать все нюансы титулатуры императора, самодержца, царя, государя, великого князя, повелителя, наследника, герцога и подчеркнуть его власть над 50 различными землями</w:t>
      </w:r>
      <w:r w:rsidR="003D5437" w:rsidRPr="003D5437">
        <w:t xml:space="preserve">. </w:t>
      </w:r>
      <w:r w:rsidRPr="003D5437">
        <w:t>Под этим имперским гербом Россия прожила с 1857 по 1917 год, до падения романовской династии</w:t>
      </w:r>
      <w:r w:rsidR="003D5437" w:rsidRPr="003D5437">
        <w:t xml:space="preserve">. </w:t>
      </w:r>
      <w:r w:rsidRPr="003D5437">
        <w:t>Внешний вид его все это время практически не менялся</w:t>
      </w:r>
      <w:r w:rsidR="003D5437" w:rsidRPr="003D5437">
        <w:t>.</w:t>
      </w:r>
    </w:p>
    <w:p w:rsidR="003D5437" w:rsidRDefault="00642A08" w:rsidP="003D5437">
      <w:pPr>
        <w:ind w:firstLine="709"/>
      </w:pPr>
      <w:r w:rsidRPr="003D5437">
        <w:t>После февральской революции Временное правительство внесло изменения в существовавший государственный герб</w:t>
      </w:r>
      <w:r w:rsidR="003D5437" w:rsidRPr="003D5437">
        <w:t xml:space="preserve">. </w:t>
      </w:r>
      <w:r w:rsidRPr="003D5437">
        <w:t>Газета</w:t>
      </w:r>
      <w:r w:rsidR="003D5437">
        <w:t xml:space="preserve"> "</w:t>
      </w:r>
      <w:r w:rsidRPr="003D5437">
        <w:t>Речь</w:t>
      </w:r>
      <w:r w:rsidR="003D5437">
        <w:t xml:space="preserve">" </w:t>
      </w:r>
      <w:r w:rsidRPr="003D5437">
        <w:t>29 апреля 1917 года писала</w:t>
      </w:r>
      <w:r w:rsidR="003D5437" w:rsidRPr="003D5437">
        <w:t>:</w:t>
      </w:r>
      <w:r w:rsidR="003D5437">
        <w:t xml:space="preserve"> "</w:t>
      </w:r>
      <w:r w:rsidRPr="003D5437">
        <w:t>Юридическое совещание, рассмотрев вопрос о дальнейшем употреблении знака Государственного герба, признало, что двуглавый орел не связан ни с династией Романовых, ни с каким-либо определенным государственным строем</w:t>
      </w:r>
      <w:r w:rsidR="003D5437">
        <w:t>...</w:t>
      </w:r>
      <w:r w:rsidR="003D5437" w:rsidRPr="003D5437">
        <w:t xml:space="preserve"> </w:t>
      </w:r>
      <w:r w:rsidRPr="003D5437">
        <w:t>а потому с удалением с него титульных гербов, а равно эмблем монархического характера</w:t>
      </w:r>
      <w:r w:rsidR="003D5437">
        <w:t>...</w:t>
      </w:r>
      <w:r w:rsidR="003D5437" w:rsidRPr="003D5437">
        <w:t xml:space="preserve"> </w:t>
      </w:r>
      <w:r w:rsidRPr="003D5437">
        <w:t>орел может быть принят для употребления как герб свободного Российского государства</w:t>
      </w:r>
      <w:r w:rsidR="003D5437">
        <w:t xml:space="preserve">". </w:t>
      </w:r>
      <w:r w:rsidRPr="003D5437">
        <w:t>Так имперский герб оказался значительно</w:t>
      </w:r>
      <w:r w:rsidR="003D5437">
        <w:t xml:space="preserve"> "</w:t>
      </w:r>
      <w:r w:rsidRPr="003D5437">
        <w:t>разгружен</w:t>
      </w:r>
      <w:r w:rsidR="003D5437">
        <w:t xml:space="preserve">": </w:t>
      </w:r>
      <w:r w:rsidRPr="003D5437">
        <w:t>были убраны короны, скипетр, держава, гербы царств и земель</w:t>
      </w:r>
      <w:r w:rsidR="003D5437">
        <w:t xml:space="preserve"> (</w:t>
      </w:r>
      <w:r w:rsidRPr="003D5437">
        <w:t>в том числе и московской</w:t>
      </w:r>
      <w:r w:rsidR="003D5437" w:rsidRPr="003D5437">
        <w:t>),</w:t>
      </w:r>
      <w:r w:rsidRPr="003D5437">
        <w:t xml:space="preserve"> орденская цепь</w:t>
      </w:r>
      <w:r w:rsidR="003D5437" w:rsidRPr="003D5437">
        <w:t xml:space="preserve">. </w:t>
      </w:r>
      <w:r w:rsidRPr="003D5437">
        <w:t>За образец был взят орел с печати Ивана III, он изображался с опущенными крыльями, под орлом, в картуше</w:t>
      </w:r>
      <w:r w:rsidR="003D5437">
        <w:t xml:space="preserve"> (</w:t>
      </w:r>
      <w:r w:rsidRPr="003D5437">
        <w:t>в овале</w:t>
      </w:r>
      <w:r w:rsidR="003D5437" w:rsidRPr="003D5437">
        <w:t>),</w:t>
      </w:r>
      <w:r w:rsidRPr="003D5437">
        <w:t xml:space="preserve"> помещалось изображение здания Таврического дворца, котором заседала Государственная дума</w:t>
      </w:r>
      <w:r w:rsidR="003D5437" w:rsidRPr="003D5437">
        <w:t>.</w:t>
      </w:r>
    </w:p>
    <w:p w:rsidR="003D5437" w:rsidRDefault="00642A08" w:rsidP="003D5437">
      <w:pPr>
        <w:ind w:firstLine="709"/>
      </w:pPr>
      <w:r w:rsidRPr="003D5437">
        <w:t>В таком виде он просуществовал до октябрьских событий 1917 года, некоторое время сохранялся при новой власти, а в апреле 1918 года упразднен</w:t>
      </w:r>
      <w:r w:rsidR="003D5437" w:rsidRPr="003D5437">
        <w:t>.</w:t>
      </w:r>
    </w:p>
    <w:p w:rsidR="003D5437" w:rsidRDefault="00642A08" w:rsidP="003D5437">
      <w:pPr>
        <w:ind w:firstLine="709"/>
      </w:pPr>
      <w:r w:rsidRPr="003D5437">
        <w:t>Госуд</w:t>
      </w:r>
      <w:r w:rsidRPr="003D5437">
        <w:rPr>
          <w:rStyle w:val="accented"/>
          <w:color w:val="000000"/>
        </w:rPr>
        <w:t>а</w:t>
      </w:r>
      <w:r w:rsidRPr="003D5437">
        <w:t>рственный герб СССР, официальная эмблема Советского государства установлен Конституцией СССР</w:t>
      </w:r>
      <w:r w:rsidR="003D5437">
        <w:t xml:space="preserve"> (</w:t>
      </w:r>
      <w:r w:rsidRPr="003D5437">
        <w:t>ст</w:t>
      </w:r>
      <w:r w:rsidR="003D5437">
        <w:t>.1</w:t>
      </w:r>
      <w:r w:rsidRPr="003D5437">
        <w:t>43</w:t>
      </w:r>
      <w:r w:rsidR="003D5437" w:rsidRPr="003D5437">
        <w:t xml:space="preserve">). </w:t>
      </w:r>
      <w:r w:rsidRPr="003D5437">
        <w:t>Представлял собой серп и молот на земном шаре, изображенном в лучах солнца и обрамленном колосьями, с надписью на языках союзных республик</w:t>
      </w:r>
      <w:r w:rsidR="003D5437" w:rsidRPr="003D5437">
        <w:t>:</w:t>
      </w:r>
      <w:r w:rsidR="003D5437">
        <w:t xml:space="preserve"> "</w:t>
      </w:r>
      <w:r w:rsidRPr="003D5437">
        <w:t>Пролетарии всех стран, соединяйтесь</w:t>
      </w:r>
      <w:r w:rsidR="003D5437">
        <w:t xml:space="preserve">!", </w:t>
      </w:r>
      <w:r w:rsidRPr="003D5437">
        <w:t>наверху герба</w:t>
      </w:r>
      <w:r w:rsidR="003D5437" w:rsidRPr="003D5437">
        <w:t xml:space="preserve"> - </w:t>
      </w:r>
      <w:r w:rsidRPr="003D5437">
        <w:t>пятиконечная звезда</w:t>
      </w:r>
      <w:r w:rsidR="003D5437">
        <w:t xml:space="preserve">.Г. </w:t>
      </w:r>
      <w:r w:rsidRPr="003D5437">
        <w:t>СССР символизировал основу общенародного государства</w:t>
      </w:r>
      <w:r w:rsidR="003D5437" w:rsidRPr="003D5437">
        <w:t xml:space="preserve"> - </w:t>
      </w:r>
      <w:r w:rsidRPr="003D5437">
        <w:t>союз рабочих и крестьян, добровольное объединение равноправных союзных республик в едином союзном государстве, равноправие социалистических наций, и выражал идею интернациональной солидарности народов СССР с трудящимися всех стран</w:t>
      </w:r>
      <w:r w:rsidR="003D5437" w:rsidRPr="003D5437">
        <w:t>.</w:t>
      </w:r>
    </w:p>
    <w:p w:rsidR="003D5437" w:rsidRDefault="00642A08" w:rsidP="003D5437">
      <w:pPr>
        <w:ind w:firstLine="709"/>
      </w:pPr>
      <w:r w:rsidRPr="003D5437">
        <w:t>Первый Г</w:t>
      </w:r>
      <w:r w:rsidR="003D5437" w:rsidRPr="003D5437">
        <w:t xml:space="preserve">. </w:t>
      </w:r>
      <w:r w:rsidRPr="003D5437">
        <w:t>г</w:t>
      </w:r>
      <w:r w:rsidR="003D5437" w:rsidRPr="003D5437">
        <w:t xml:space="preserve">. </w:t>
      </w:r>
      <w:r w:rsidRPr="003D5437">
        <w:t>СССР был утвержден ЦИК СССР 6 июля 1923, описание его было закреплено в Конституции СССР 1924</w:t>
      </w:r>
      <w:r w:rsidR="003D5437" w:rsidRPr="003D5437">
        <w:t xml:space="preserve">. </w:t>
      </w:r>
      <w:r w:rsidRPr="003D5437">
        <w:t>В 1923-36 надпись</w:t>
      </w:r>
      <w:r w:rsidR="003D5437">
        <w:t xml:space="preserve"> "</w:t>
      </w:r>
      <w:r w:rsidRPr="003D5437">
        <w:t>Пролетарии всех стран, соединяйтесь</w:t>
      </w:r>
      <w:r w:rsidR="003D5437">
        <w:t xml:space="preserve">!" </w:t>
      </w:r>
      <w:r w:rsidRPr="003D5437">
        <w:t>делалась на 6 языках</w:t>
      </w:r>
      <w:r w:rsidR="003D5437">
        <w:t xml:space="preserve"> (</w:t>
      </w:r>
      <w:r w:rsidRPr="003D5437">
        <w:t>по числу союзных республик, образовавших в 1922 Союз ССР</w:t>
      </w:r>
      <w:r w:rsidR="003D5437" w:rsidRPr="003D5437">
        <w:t xml:space="preserve">); </w:t>
      </w:r>
      <w:r w:rsidRPr="003D5437">
        <w:t>с изменением числа союзных республик надпись давалась в 1937-46 на 11 языках, в 1946-56</w:t>
      </w:r>
      <w:r w:rsidR="003D5437" w:rsidRPr="003D5437">
        <w:t xml:space="preserve"> - </w:t>
      </w:r>
      <w:r w:rsidRPr="003D5437">
        <w:t>на 16, с 1956</w:t>
      </w:r>
      <w:r w:rsidR="003D5437" w:rsidRPr="003D5437">
        <w:t xml:space="preserve"> - </w:t>
      </w:r>
      <w:r w:rsidRPr="003D5437">
        <w:t>на 15 языках</w:t>
      </w:r>
      <w:r w:rsidR="003D5437" w:rsidRPr="003D5437">
        <w:t xml:space="preserve">. </w:t>
      </w:r>
      <w:r w:rsidRPr="003D5437">
        <w:t>Государственные гербы имели все союзные республики, описание гербов содержалось в Конституциях соответствующих республик</w:t>
      </w:r>
      <w:r w:rsidR="003D5437" w:rsidRPr="003D5437">
        <w:t xml:space="preserve">. </w:t>
      </w:r>
      <w:r w:rsidRPr="003D5437">
        <w:t>Основными элементами республиканских гербов являлись символ трудового союза рабочих и крестьян</w:t>
      </w:r>
      <w:r w:rsidR="003D5437" w:rsidRPr="003D5437">
        <w:t xml:space="preserve"> - </w:t>
      </w:r>
      <w:r w:rsidRPr="003D5437">
        <w:t>скрещивающиеся серп и молот, и надпись на языке союзной республики</w:t>
      </w:r>
      <w:r w:rsidR="003D5437" w:rsidRPr="003D5437">
        <w:t>:</w:t>
      </w:r>
      <w:r w:rsidR="003D5437">
        <w:t xml:space="preserve"> "</w:t>
      </w:r>
      <w:r w:rsidRPr="003D5437">
        <w:t>Пролетарии всех стран, соединяйтесь</w:t>
      </w:r>
      <w:r w:rsidR="003D5437">
        <w:t xml:space="preserve">!". </w:t>
      </w:r>
      <w:r w:rsidRPr="003D5437">
        <w:t>Кроме того, в государственных гербах союзных республик были отражены национальные особенности</w:t>
      </w:r>
      <w:r w:rsidR="003D5437">
        <w:t xml:space="preserve"> (</w:t>
      </w:r>
      <w:r w:rsidRPr="003D5437">
        <w:t>природы, хозяйства и</w:t>
      </w:r>
      <w:r w:rsidR="003D5437">
        <w:t xml:space="preserve"> т.д.)</w:t>
      </w:r>
      <w:r w:rsidR="003D5437" w:rsidRPr="003D5437">
        <w:t xml:space="preserve"> </w:t>
      </w:r>
      <w:r w:rsidRPr="003D5437">
        <w:t>соответствующих республик</w:t>
      </w:r>
      <w:r w:rsidR="003D5437" w:rsidRPr="003D5437">
        <w:t>.</w:t>
      </w:r>
    </w:p>
    <w:p w:rsidR="003D5437" w:rsidRDefault="00642A08" w:rsidP="003D5437">
      <w:pPr>
        <w:ind w:firstLine="709"/>
      </w:pPr>
      <w:r w:rsidRPr="003D5437">
        <w:t>После распада СССР возникла необходимость создания новой государственной символики, отражающей идею нового государственного строя</w:t>
      </w:r>
      <w:r w:rsidR="003D5437">
        <w:t>.3</w:t>
      </w:r>
      <w:r w:rsidRPr="003D5437">
        <w:t>0 ноября 1993 года президентским Указом был утвержден государственный герб Российской Федерации</w:t>
      </w:r>
      <w:r w:rsidR="003D5437" w:rsidRPr="003D5437">
        <w:t xml:space="preserve">. </w:t>
      </w:r>
      <w:r w:rsidRPr="003D5437">
        <w:t>В специальном Положении содержится его описание</w:t>
      </w:r>
      <w:r w:rsidR="003D5437" w:rsidRPr="003D5437">
        <w:t>:</w:t>
      </w:r>
      <w:r w:rsidR="003D5437">
        <w:t xml:space="preserve"> "</w:t>
      </w:r>
      <w:r w:rsidRPr="003D5437">
        <w:t>Государственный герб Российской Федерации представляет собой изображение золотого двуглавого орла, помещенного на красном геральдическом щите</w:t>
      </w:r>
      <w:r w:rsidR="003D5437" w:rsidRPr="003D5437">
        <w:t xml:space="preserve">; </w:t>
      </w:r>
      <w:r w:rsidRPr="003D5437">
        <w:t>над орлом</w:t>
      </w:r>
      <w:r w:rsidR="003D5437" w:rsidRPr="003D5437">
        <w:t xml:space="preserve"> - </w:t>
      </w:r>
      <w:r w:rsidRPr="003D5437">
        <w:t>три исторические короны Петра Великого</w:t>
      </w:r>
      <w:r w:rsidR="003D5437">
        <w:t xml:space="preserve"> (</w:t>
      </w:r>
      <w:r w:rsidRPr="003D5437">
        <w:t>над головами две малые и над ними</w:t>
      </w:r>
      <w:r w:rsidR="003D5437" w:rsidRPr="003D5437">
        <w:t xml:space="preserve"> - </w:t>
      </w:r>
      <w:r w:rsidRPr="003D5437">
        <w:t>одна большого размера</w:t>
      </w:r>
      <w:r w:rsidR="003D5437" w:rsidRPr="003D5437">
        <w:t xml:space="preserve">); </w:t>
      </w:r>
      <w:r w:rsidRPr="003D5437">
        <w:t>в лапах орла</w:t>
      </w:r>
      <w:r w:rsidR="003D5437" w:rsidRPr="003D5437">
        <w:t xml:space="preserve"> - </w:t>
      </w:r>
      <w:r w:rsidRPr="003D5437">
        <w:t>скипетр и держава</w:t>
      </w:r>
      <w:r w:rsidR="003D5437" w:rsidRPr="003D5437">
        <w:t xml:space="preserve">; </w:t>
      </w:r>
      <w:r w:rsidRPr="003D5437">
        <w:t>на груди орла на красном щите</w:t>
      </w:r>
      <w:r w:rsidR="003D5437" w:rsidRPr="003D5437">
        <w:t xml:space="preserve"> - </w:t>
      </w:r>
      <w:r w:rsidRPr="003D5437">
        <w:t>всадник, поражающий копьем дракона</w:t>
      </w:r>
      <w:r w:rsidR="003D5437">
        <w:t>".</w:t>
      </w:r>
    </w:p>
    <w:p w:rsidR="003D5437" w:rsidRDefault="00642A08" w:rsidP="003D5437">
      <w:pPr>
        <w:ind w:firstLine="709"/>
      </w:pPr>
      <w:r w:rsidRPr="003D5437">
        <w:t>Так с утратой прежних символов в стране начала официально устанавливаться историческая символика Российского государства</w:t>
      </w:r>
      <w:r w:rsidR="003D5437" w:rsidRPr="003D5437">
        <w:t xml:space="preserve">. </w:t>
      </w:r>
      <w:r w:rsidRPr="003D5437">
        <w:t>В современном российском гербе воспроизведены основные элементы государственного герба дореволюционной России</w:t>
      </w:r>
      <w:r w:rsidR="003D5437" w:rsidRPr="003D5437">
        <w:t xml:space="preserve">: </w:t>
      </w:r>
      <w:r w:rsidRPr="003D5437">
        <w:t>двуглавый орел, короны, скипетр, держава, всадник</w:t>
      </w:r>
      <w:r w:rsidR="003D5437" w:rsidRPr="003D5437">
        <w:t xml:space="preserve">. </w:t>
      </w:r>
      <w:r w:rsidRPr="003D5437">
        <w:t>Вместе с тем он не является копией герба Российской империи</w:t>
      </w:r>
      <w:r w:rsidR="003D5437" w:rsidRPr="003D5437">
        <w:t>.</w:t>
      </w:r>
    </w:p>
    <w:p w:rsidR="003D5437" w:rsidRDefault="00642A08" w:rsidP="003D5437">
      <w:pPr>
        <w:ind w:firstLine="709"/>
      </w:pPr>
      <w:r w:rsidRPr="003D5437">
        <w:t>При выборе современного российского герба за основу был взят не последний герб Российской империи образца 1856 года, в котором слишком много</w:t>
      </w:r>
      <w:r w:rsidR="003D5437">
        <w:t xml:space="preserve"> "</w:t>
      </w:r>
      <w:r w:rsidRPr="003D5437">
        <w:t>имперской</w:t>
      </w:r>
      <w:r w:rsidR="003D5437">
        <w:t xml:space="preserve">" </w:t>
      </w:r>
      <w:r w:rsidRPr="003D5437">
        <w:t>символики, не российский герб, утвержденный Временным правительством</w:t>
      </w:r>
      <w:r w:rsidR="003D5437">
        <w:t xml:space="preserve"> (</w:t>
      </w:r>
      <w:r w:rsidRPr="003D5437">
        <w:t>с изображением двуглавого орла эпохи Ивана III</w:t>
      </w:r>
      <w:r w:rsidR="003D5437" w:rsidRPr="003D5437">
        <w:t>),</w:t>
      </w:r>
      <w:r w:rsidRPr="003D5437">
        <w:t xml:space="preserve"> а тип герба, окончательно утвердившегося в XVII веке, после Смутного времени</w:t>
      </w:r>
      <w:r w:rsidR="003D5437" w:rsidRPr="003D5437">
        <w:t>.</w:t>
      </w:r>
    </w:p>
    <w:p w:rsidR="003D5437" w:rsidRDefault="00642A08" w:rsidP="003D5437">
      <w:pPr>
        <w:ind w:firstLine="709"/>
      </w:pPr>
      <w:r w:rsidRPr="003D5437">
        <w:t>Постараемся дать толкование государственного герба Российской Федерации с поправкой на нашу эпоху, современность</w:t>
      </w:r>
      <w:r w:rsidR="003D5437" w:rsidRPr="003D5437">
        <w:t xml:space="preserve">. </w:t>
      </w:r>
      <w:r w:rsidRPr="003D5437">
        <w:t>Как мы уже знаем, полностью соответствует исторической традиции использование на гербе золотого и красного цветов</w:t>
      </w:r>
      <w:r w:rsidR="003D5437" w:rsidRPr="003D5437">
        <w:t xml:space="preserve">. </w:t>
      </w:r>
      <w:r w:rsidRPr="003D5437">
        <w:t>Красный цвет традиционно толковался на Руси как энергия, сила, кровь, пролитая за Отечество</w:t>
      </w:r>
      <w:r w:rsidR="003D5437" w:rsidRPr="003D5437">
        <w:t xml:space="preserve">. </w:t>
      </w:r>
      <w:r w:rsidRPr="003D5437">
        <w:t>Слово</w:t>
      </w:r>
      <w:r w:rsidR="003D5437">
        <w:t xml:space="preserve"> "</w:t>
      </w:r>
      <w:r w:rsidRPr="003D5437">
        <w:t>красный</w:t>
      </w:r>
      <w:r w:rsidR="003D5437">
        <w:t xml:space="preserve">" </w:t>
      </w:r>
      <w:r w:rsidRPr="003D5437">
        <w:t>при этом тесно связывалось по своему смыслу со словами</w:t>
      </w:r>
      <w:r w:rsidR="003D5437">
        <w:t xml:space="preserve"> "</w:t>
      </w:r>
      <w:r w:rsidRPr="003D5437">
        <w:t>красивый</w:t>
      </w:r>
      <w:r w:rsidR="003D5437">
        <w:t>", "</w:t>
      </w:r>
      <w:r w:rsidRPr="003D5437">
        <w:t>торжественный</w:t>
      </w:r>
      <w:r w:rsidR="003D5437">
        <w:t>" (</w:t>
      </w:r>
      <w:r w:rsidRPr="003D5437">
        <w:t>именно с этими значениями родственно название и Красной площади</w:t>
      </w:r>
      <w:r w:rsidR="003D5437" w:rsidRPr="003D5437">
        <w:t xml:space="preserve">). </w:t>
      </w:r>
      <w:r w:rsidRPr="003D5437">
        <w:t>Сочетание указанных цветов позволяет аргументировано возразить тем, кто голословно обвиняет российские власти в механическом</w:t>
      </w:r>
      <w:r w:rsidR="003D5437">
        <w:t xml:space="preserve"> "</w:t>
      </w:r>
      <w:r w:rsidRPr="003D5437">
        <w:t>восстановлении имперской символики</w:t>
      </w:r>
      <w:r w:rsidR="003D5437">
        <w:t>" (</w:t>
      </w:r>
      <w:r w:rsidRPr="003D5437">
        <w:t>хотя, как известно, имперские цвета иные</w:t>
      </w:r>
      <w:r w:rsidR="003D5437" w:rsidRPr="003D5437">
        <w:t>).</w:t>
      </w:r>
    </w:p>
    <w:p w:rsidR="003D5437" w:rsidRDefault="00642A08" w:rsidP="003D5437">
      <w:pPr>
        <w:ind w:firstLine="709"/>
      </w:pPr>
      <w:r w:rsidRPr="003D5437">
        <w:t>Двуглавый орел был и остается символом власти, верховенства, силы, мудрости</w:t>
      </w:r>
      <w:r w:rsidR="003D5437">
        <w:t xml:space="preserve"> (</w:t>
      </w:r>
      <w:r w:rsidRPr="003D5437">
        <w:t>власть должна быть твердой и мудрой</w:t>
      </w:r>
      <w:r w:rsidR="003D5437" w:rsidRPr="003D5437">
        <w:t xml:space="preserve">). </w:t>
      </w:r>
      <w:r w:rsidRPr="003D5437">
        <w:t>Три короны, возможно, и выглядят на современном гербе архаично, но отнюдь не являются символами монархии</w:t>
      </w:r>
      <w:r w:rsidR="003D5437" w:rsidRPr="003D5437">
        <w:t xml:space="preserve">. </w:t>
      </w:r>
      <w:r w:rsidRPr="003D5437">
        <w:t>На гербе Польши, Венгрии</w:t>
      </w:r>
      <w:r w:rsidR="003D5437" w:rsidRPr="003D5437">
        <w:t xml:space="preserve"> - </w:t>
      </w:r>
      <w:r w:rsidRPr="003D5437">
        <w:t>королевские короны, на гербе Финляндии</w:t>
      </w:r>
      <w:r w:rsidR="003D5437" w:rsidRPr="003D5437">
        <w:t xml:space="preserve"> - </w:t>
      </w:r>
      <w:r w:rsidRPr="003D5437">
        <w:t>великокняжеская</w:t>
      </w:r>
      <w:r w:rsidR="003D5437" w:rsidRPr="003D5437">
        <w:t xml:space="preserve">. </w:t>
      </w:r>
      <w:r w:rsidRPr="003D5437">
        <w:t>И это не более чем дань истории</w:t>
      </w:r>
      <w:r w:rsidR="003D5437" w:rsidRPr="003D5437">
        <w:t xml:space="preserve"> - </w:t>
      </w:r>
      <w:r w:rsidRPr="003D5437">
        <w:t>с одной стороны и повод для символических переосмыслений</w:t>
      </w:r>
      <w:r w:rsidR="003D5437" w:rsidRPr="003D5437">
        <w:t xml:space="preserve"> - </w:t>
      </w:r>
      <w:r w:rsidRPr="003D5437">
        <w:t>с другой</w:t>
      </w:r>
      <w:r w:rsidR="003D5437" w:rsidRPr="003D5437">
        <w:t xml:space="preserve">. </w:t>
      </w:r>
      <w:r w:rsidRPr="003D5437">
        <w:t>На Российском гербе короны можно трактовать как символы трех ветвей власти</w:t>
      </w:r>
      <w:r w:rsidR="003D5437" w:rsidRPr="003D5437">
        <w:t xml:space="preserve"> - </w:t>
      </w:r>
      <w:r w:rsidRPr="003D5437">
        <w:t>исполнительной, законодательной и представительной</w:t>
      </w:r>
      <w:r w:rsidR="003D5437" w:rsidRPr="003D5437">
        <w:t xml:space="preserve">. </w:t>
      </w:r>
      <w:r w:rsidRPr="003D5437">
        <w:t>Скипетр, первоначально символизировавший ударное оружие, бдительность и отстаивание государственной независимости, в наше время символизирует на гербе защиту суверенитета как всего Российского государства, так и его отдельных территорий, федеральных республик</w:t>
      </w:r>
      <w:r w:rsidR="003D5437" w:rsidRPr="003D5437">
        <w:t xml:space="preserve">. </w:t>
      </w:r>
      <w:r w:rsidRPr="003D5437">
        <w:t>Держава, введенная в царский обиход Борисом Годуновым, которая называлась в ту пору</w:t>
      </w:r>
      <w:r w:rsidR="003D5437">
        <w:t xml:space="preserve"> "</w:t>
      </w:r>
      <w:r w:rsidRPr="003D5437">
        <w:t>яблоком</w:t>
      </w:r>
      <w:r w:rsidR="003D5437">
        <w:t xml:space="preserve">", </w:t>
      </w:r>
      <w:r w:rsidRPr="003D5437">
        <w:t>является символом единства, целостности государства</w:t>
      </w:r>
      <w:r w:rsidR="003D5437" w:rsidRPr="003D5437">
        <w:t xml:space="preserve">. </w:t>
      </w:r>
      <w:r w:rsidRPr="003D5437">
        <w:t>Изображенный на красном щите всадник, поражающий змея, св</w:t>
      </w:r>
      <w:r w:rsidR="003D5437" w:rsidRPr="003D5437">
        <w:t xml:space="preserve">. </w:t>
      </w:r>
      <w:r w:rsidRPr="003D5437">
        <w:t>Георгий Победоносец</w:t>
      </w:r>
      <w:r w:rsidR="003D5437">
        <w:t xml:space="preserve"> (</w:t>
      </w:r>
      <w:r w:rsidRPr="003D5437">
        <w:t>хотя в описании современного герба он таковым не называется</w:t>
      </w:r>
      <w:r w:rsidR="003D5437" w:rsidRPr="003D5437">
        <w:t xml:space="preserve">), - </w:t>
      </w:r>
      <w:r w:rsidRPr="003D5437">
        <w:t>это символ борьбы добра со злом, света с тьмой, защиты Отечества</w:t>
      </w:r>
      <w:r w:rsidR="003D5437" w:rsidRPr="003D5437">
        <w:t>.</w:t>
      </w:r>
    </w:p>
    <w:p w:rsidR="003D5437" w:rsidRDefault="00642A08" w:rsidP="003D5437">
      <w:pPr>
        <w:ind w:firstLine="709"/>
      </w:pPr>
      <w:r w:rsidRPr="003D5437">
        <w:t>Таким образом, существующий ныне герб Российской Федерации не отражает каких-либо идеологических, классовых, религиозных,</w:t>
      </w:r>
      <w:r w:rsidR="003D5437">
        <w:t xml:space="preserve"> "</w:t>
      </w:r>
      <w:r w:rsidRPr="003D5437">
        <w:t>имперских</w:t>
      </w:r>
      <w:r w:rsidR="003D5437">
        <w:t xml:space="preserve">" </w:t>
      </w:r>
      <w:r w:rsidRPr="003D5437">
        <w:t>устремлений</w:t>
      </w:r>
      <w:r w:rsidR="003D5437" w:rsidRPr="003D5437">
        <w:t xml:space="preserve">. </w:t>
      </w:r>
      <w:r w:rsidRPr="003D5437">
        <w:t>Он строго соответствует исторической традиции и олицетворяет силу, мощь, независимость, единство и суверенитет Российского государства</w:t>
      </w:r>
      <w:r w:rsidR="003D5437" w:rsidRPr="003D5437">
        <w:t>.</w:t>
      </w:r>
    </w:p>
    <w:p w:rsidR="002B65AF" w:rsidRDefault="002B65AF" w:rsidP="003D5437">
      <w:pPr>
        <w:ind w:firstLine="709"/>
        <w:rPr>
          <w:b/>
          <w:bCs/>
        </w:rPr>
      </w:pPr>
    </w:p>
    <w:p w:rsidR="003D5437" w:rsidRDefault="00642A08" w:rsidP="002B65AF">
      <w:pPr>
        <w:pStyle w:val="2"/>
      </w:pPr>
      <w:bookmarkStart w:id="3" w:name="_Toc260046262"/>
      <w:r w:rsidRPr="003D5437">
        <w:t>Флаг</w:t>
      </w:r>
      <w:bookmarkEnd w:id="3"/>
    </w:p>
    <w:p w:rsidR="002B65AF" w:rsidRPr="002B65AF" w:rsidRDefault="002B65AF" w:rsidP="002B65AF">
      <w:pPr>
        <w:ind w:firstLine="709"/>
      </w:pPr>
    </w:p>
    <w:p w:rsidR="003D5437" w:rsidRDefault="00642A08" w:rsidP="003D5437">
      <w:pPr>
        <w:ind w:firstLine="709"/>
      </w:pPr>
      <w:r w:rsidRPr="003D5437">
        <w:t>Флаг госуд</w:t>
      </w:r>
      <w:r w:rsidRPr="003D5437">
        <w:rPr>
          <w:rStyle w:val="accented"/>
          <w:color w:val="000000"/>
        </w:rPr>
        <w:t>а</w:t>
      </w:r>
      <w:r w:rsidRPr="003D5437">
        <w:t>рственный, официальный отличительный знак государства, описание которого устанавливается законом</w:t>
      </w:r>
      <w:r w:rsidR="003D5437">
        <w:t xml:space="preserve"> (</w:t>
      </w:r>
      <w:r w:rsidRPr="003D5437">
        <w:t>как правило, конституцией</w:t>
      </w:r>
      <w:r w:rsidR="003D5437" w:rsidRPr="003D5437">
        <w:t xml:space="preserve">). </w:t>
      </w:r>
      <w:r w:rsidRPr="003D5437">
        <w:t xml:space="preserve">Является символом </w:t>
      </w:r>
      <w:r w:rsidRPr="00C828CB">
        <w:t>суверенитета</w:t>
      </w:r>
      <w:r w:rsidRPr="003D5437">
        <w:t xml:space="preserve"> государства</w:t>
      </w:r>
      <w:r w:rsidR="003D5437" w:rsidRPr="003D5437">
        <w:t>.</w:t>
      </w:r>
    </w:p>
    <w:p w:rsidR="003D5437" w:rsidRDefault="00642A08" w:rsidP="003D5437">
      <w:pPr>
        <w:ind w:firstLine="709"/>
      </w:pPr>
      <w:r w:rsidRPr="003D5437">
        <w:t>Флаг</w:t>
      </w:r>
      <w:r w:rsidR="003D5437">
        <w:t xml:space="preserve"> (</w:t>
      </w:r>
      <w:r w:rsidRPr="003D5437">
        <w:rPr>
          <w:lang w:val="en-US"/>
        </w:rPr>
        <w:t>Flagge</w:t>
      </w:r>
      <w:r w:rsidR="003D5437" w:rsidRPr="003D5437">
        <w:t xml:space="preserve">) - </w:t>
      </w:r>
      <w:r w:rsidRPr="003D5437">
        <w:t>слово немецкого происхождения</w:t>
      </w:r>
      <w:r w:rsidR="003D5437" w:rsidRPr="003D5437">
        <w:t xml:space="preserve">. </w:t>
      </w:r>
      <w:r w:rsidRPr="003D5437">
        <w:t>Описание флага содержится в</w:t>
      </w:r>
      <w:r w:rsidR="003D5437">
        <w:t xml:space="preserve"> "</w:t>
      </w:r>
      <w:r w:rsidRPr="003D5437">
        <w:t>Толковом словаре русского языка</w:t>
      </w:r>
      <w:r w:rsidR="003D5437">
        <w:t xml:space="preserve">" </w:t>
      </w:r>
      <w:r w:rsidRPr="003D5437">
        <w:t>С</w:t>
      </w:r>
      <w:r w:rsidR="003D5437">
        <w:t xml:space="preserve">.И. </w:t>
      </w:r>
      <w:r w:rsidRPr="003D5437">
        <w:t>Ожегова и Н</w:t>
      </w:r>
      <w:r w:rsidR="003D5437">
        <w:t xml:space="preserve">.Ю. </w:t>
      </w:r>
      <w:r w:rsidRPr="003D5437">
        <w:t>Шведова</w:t>
      </w:r>
      <w:r w:rsidR="003D5437" w:rsidRPr="003D5437">
        <w:t>:</w:t>
      </w:r>
      <w:r w:rsidR="003D5437">
        <w:t xml:space="preserve"> "</w:t>
      </w:r>
      <w:r w:rsidRPr="003D5437">
        <w:t>Прикрепленное к дереву или шнуру полотнище определенного цвета или нескольких цветов, часто с эмблемой</w:t>
      </w:r>
      <w:r w:rsidR="003D5437">
        <w:t xml:space="preserve">". </w:t>
      </w:r>
      <w:r w:rsidRPr="003D5437">
        <w:t>Флаги бывают самые разные</w:t>
      </w:r>
      <w:r w:rsidR="003D5437" w:rsidRPr="003D5437">
        <w:t xml:space="preserve">: </w:t>
      </w:r>
      <w:r w:rsidRPr="003D5437">
        <w:t>государственные, военно-морские, торговые, сигнальные и др</w:t>
      </w:r>
      <w:r w:rsidR="003D5437" w:rsidRPr="003D5437">
        <w:t>.</w:t>
      </w:r>
    </w:p>
    <w:p w:rsidR="003D5437" w:rsidRDefault="00642A08" w:rsidP="003D5437">
      <w:pPr>
        <w:ind w:firstLine="709"/>
      </w:pPr>
      <w:r w:rsidRPr="003D5437">
        <w:t>Флаг</w:t>
      </w:r>
      <w:r w:rsidR="003D5437" w:rsidRPr="003D5437">
        <w:t xml:space="preserve"> - </w:t>
      </w:r>
      <w:r w:rsidRPr="003D5437">
        <w:t>один из важнейших символом государства, он выразитель функционирования единого государства, его независимости, суверенитета</w:t>
      </w:r>
      <w:r w:rsidR="003D5437" w:rsidRPr="003D5437">
        <w:t xml:space="preserve">. </w:t>
      </w:r>
      <w:r w:rsidRPr="003D5437">
        <w:t>Ему присуща историческая преемственность, и он служит узнаваемости того или иного государства, Российский бело-сине-красный флаг на рубеже 80-90-х годов XX столетия стал символом возрождения суверенитета России, ее независимости и самостоятельности</w:t>
      </w:r>
      <w:r w:rsidR="003D5437" w:rsidRPr="003D5437">
        <w:t xml:space="preserve">. </w:t>
      </w:r>
      <w:r w:rsidRPr="003D5437">
        <w:t>Ранее практически неизвестный общественности</w:t>
      </w:r>
      <w:r w:rsidR="003D5437">
        <w:t xml:space="preserve"> (</w:t>
      </w:r>
      <w:r w:rsidRPr="003D5437">
        <w:t>за исключением историков, специалистов и любителей российской геральдики</w:t>
      </w:r>
      <w:r w:rsidR="003D5437" w:rsidRPr="003D5437">
        <w:t>),</w:t>
      </w:r>
      <w:r w:rsidRPr="003D5437">
        <w:t xml:space="preserve"> он снова вернулся к нам 12 марта 1989 года в ходе несанкционированных митингов в Москве и Ленинграде, которые были посвящены годовщине февральской революции</w:t>
      </w:r>
      <w:r w:rsidR="003D5437" w:rsidRPr="003D5437">
        <w:t xml:space="preserve">. </w:t>
      </w:r>
      <w:r w:rsidRPr="003D5437">
        <w:t>И хотя</w:t>
      </w:r>
      <w:r w:rsidR="003D5437">
        <w:t xml:space="preserve"> "</w:t>
      </w:r>
      <w:r w:rsidRPr="003D5437">
        <w:t>царское</w:t>
      </w:r>
      <w:r w:rsidR="003D5437">
        <w:t>", "</w:t>
      </w:r>
      <w:r w:rsidRPr="003D5437">
        <w:t>монархическое</w:t>
      </w:r>
      <w:r w:rsidR="003D5437">
        <w:t>", "</w:t>
      </w:r>
      <w:r w:rsidRPr="003D5437">
        <w:t>самодержавное</w:t>
      </w:r>
      <w:r w:rsidR="003D5437">
        <w:t xml:space="preserve">" </w:t>
      </w:r>
      <w:r w:rsidRPr="003D5437">
        <w:t>знамя тут же срывалось властями, каждая новая демонстрация поднимала все большее количество трехцветных полотнищ</w:t>
      </w:r>
      <w:r w:rsidR="003D5437" w:rsidRPr="003D5437">
        <w:t>.</w:t>
      </w:r>
    </w:p>
    <w:p w:rsidR="003D5437" w:rsidRDefault="00642A08" w:rsidP="003D5437">
      <w:pPr>
        <w:ind w:firstLine="709"/>
      </w:pPr>
      <w:r w:rsidRPr="003D5437">
        <w:t>5 ноября 1990 года правительство РСФСР приняло решение создать новую российскую символику</w:t>
      </w:r>
      <w:r w:rsidR="003D5437" w:rsidRPr="003D5437">
        <w:t xml:space="preserve">. </w:t>
      </w:r>
      <w:r w:rsidRPr="003D5437">
        <w:t>Известные события 19-21 августа 1991 года</w:t>
      </w:r>
      <w:r w:rsidR="003D5437">
        <w:t xml:space="preserve"> "</w:t>
      </w:r>
      <w:r w:rsidRPr="003D5437">
        <w:t>подтолкнули</w:t>
      </w:r>
      <w:r w:rsidR="003D5437">
        <w:t xml:space="preserve">" </w:t>
      </w:r>
      <w:r w:rsidRPr="003D5437">
        <w:t>общественность и руководство России к принятию конкретных мер по возрождению национальных символов, в частности, российского трехцветного флага</w:t>
      </w:r>
      <w:r w:rsidR="003D5437">
        <w:t>.2</w:t>
      </w:r>
      <w:r w:rsidRPr="003D5437">
        <w:t>1 августа 1991 года Чрезвычайная сессия Верховного совета РСФСР постановила</w:t>
      </w:r>
      <w:r w:rsidR="003D5437" w:rsidRPr="003D5437">
        <w:t>:</w:t>
      </w:r>
      <w:r w:rsidR="003D5437">
        <w:t xml:space="preserve"> "</w:t>
      </w:r>
      <w:r w:rsidRPr="003D5437">
        <w:t>Считать исторический флаг России</w:t>
      </w:r>
      <w:r w:rsidR="003D5437" w:rsidRPr="003D5437">
        <w:t xml:space="preserve"> - </w:t>
      </w:r>
      <w:r w:rsidRPr="003D5437">
        <w:t>полотнище из равновеликих горизонтальных белой, лазоревой и алой полос официальным национальным флагом Российской Федерации</w:t>
      </w:r>
      <w:r w:rsidR="003D5437">
        <w:t xml:space="preserve">". </w:t>
      </w:r>
      <w:r w:rsidRPr="003D5437">
        <w:t>Государственный же статус этот флаг приобрел после Указа Президента</w:t>
      </w:r>
      <w:r w:rsidR="003D5437">
        <w:t xml:space="preserve"> "</w:t>
      </w:r>
      <w:r w:rsidRPr="003D5437">
        <w:t>О Государственном флаге Российской Федерации</w:t>
      </w:r>
      <w:r w:rsidR="003D5437">
        <w:t xml:space="preserve">" </w:t>
      </w:r>
      <w:r w:rsidRPr="003D5437">
        <w:t>от 11 декабря 1993 года</w:t>
      </w:r>
      <w:r w:rsidR="003D5437" w:rsidRPr="003D5437">
        <w:t xml:space="preserve">. </w:t>
      </w:r>
      <w:r w:rsidRPr="003D5437">
        <w:t>Отныне он символизирует уже не ту или иную нацию или народность, но политический институт</w:t>
      </w:r>
      <w:r w:rsidR="003D5437" w:rsidRPr="003D5437">
        <w:t xml:space="preserve"> - </w:t>
      </w:r>
      <w:r w:rsidRPr="003D5437">
        <w:t>Российское государство, в котором существуют самые различные народности</w:t>
      </w:r>
      <w:r w:rsidR="003D5437" w:rsidRPr="003D5437">
        <w:t xml:space="preserve">. </w:t>
      </w:r>
      <w:r w:rsidRPr="003D5437">
        <w:t>В специальном Положении говорится, что</w:t>
      </w:r>
      <w:r w:rsidR="003D5437">
        <w:t xml:space="preserve"> "</w:t>
      </w:r>
      <w:r w:rsidRPr="003D5437">
        <w:t>Государственный флаг Российской Федерации представляет собой прямоугольное полотнище из трех горизонтальных полос</w:t>
      </w:r>
      <w:r w:rsidR="003D5437" w:rsidRPr="003D5437">
        <w:t xml:space="preserve">: </w:t>
      </w:r>
      <w:r w:rsidRPr="003D5437">
        <w:t>верхней</w:t>
      </w:r>
      <w:r w:rsidR="003D5437" w:rsidRPr="003D5437">
        <w:t xml:space="preserve"> - </w:t>
      </w:r>
      <w:r w:rsidRPr="003D5437">
        <w:t>белого, средней</w:t>
      </w:r>
      <w:r w:rsidR="003D5437" w:rsidRPr="003D5437">
        <w:t xml:space="preserve"> - </w:t>
      </w:r>
      <w:r w:rsidRPr="003D5437">
        <w:t>синего и нижней</w:t>
      </w:r>
      <w:r w:rsidR="003D5437" w:rsidRPr="003D5437">
        <w:t xml:space="preserve"> - </w:t>
      </w:r>
      <w:r w:rsidRPr="003D5437">
        <w:t>красного цвета</w:t>
      </w:r>
      <w:r w:rsidR="003D5437" w:rsidRPr="003D5437">
        <w:t xml:space="preserve">. </w:t>
      </w:r>
      <w:r w:rsidRPr="003D5437">
        <w:t>Отношение ширины флага к его длине</w:t>
      </w:r>
      <w:r w:rsidR="003D5437" w:rsidRPr="003D5437">
        <w:t xml:space="preserve"> - </w:t>
      </w:r>
      <w:r w:rsidRPr="003D5437">
        <w:t>2</w:t>
      </w:r>
      <w:r w:rsidR="003D5437" w:rsidRPr="003D5437">
        <w:t xml:space="preserve">: </w:t>
      </w:r>
      <w:r w:rsidRPr="003D5437">
        <w:t>3</w:t>
      </w:r>
      <w:r w:rsidR="003D5437">
        <w:t>".</w:t>
      </w:r>
    </w:p>
    <w:p w:rsidR="003D5437" w:rsidRDefault="00642A08" w:rsidP="003D5437">
      <w:pPr>
        <w:ind w:firstLine="709"/>
      </w:pPr>
      <w:r w:rsidRPr="003D5437">
        <w:t>Когда появился российский трехцветный флаг</w:t>
      </w:r>
      <w:r w:rsidR="003D5437" w:rsidRPr="003D5437">
        <w:t xml:space="preserve">? </w:t>
      </w:r>
      <w:r w:rsidRPr="003D5437">
        <w:t>Как он утверждался в качестве государственного и национального флага</w:t>
      </w:r>
      <w:r w:rsidR="003D5437" w:rsidRPr="003D5437">
        <w:t xml:space="preserve">? </w:t>
      </w:r>
      <w:r w:rsidRPr="003D5437">
        <w:t>Почему нашему флагу присущи именно белый, синий и красные цвета</w:t>
      </w:r>
      <w:r w:rsidR="003D5437" w:rsidRPr="003D5437">
        <w:t xml:space="preserve">? </w:t>
      </w:r>
      <w:r w:rsidRPr="003D5437">
        <w:t>Что они обозначают</w:t>
      </w:r>
      <w:r w:rsidR="003D5437" w:rsidRPr="003D5437">
        <w:t xml:space="preserve">? </w:t>
      </w:r>
      <w:r w:rsidRPr="003D5437">
        <w:t>Чтобы ответить на эти и другие вопросы, необходимо обратиться к истории российского флага</w:t>
      </w:r>
      <w:r w:rsidR="003D5437" w:rsidRPr="003D5437">
        <w:t>.</w:t>
      </w:r>
    </w:p>
    <w:p w:rsidR="003D5437" w:rsidRDefault="00642A08" w:rsidP="003D5437">
      <w:pPr>
        <w:ind w:firstLine="709"/>
      </w:pPr>
      <w:r w:rsidRPr="003D5437">
        <w:t>Пока на Руси не было единого государства, не могло существовать и государственного флага</w:t>
      </w:r>
      <w:r w:rsidR="003D5437" w:rsidRPr="003D5437">
        <w:t xml:space="preserve">. </w:t>
      </w:r>
      <w:r w:rsidRPr="003D5437">
        <w:t>С образованием к IX веку славянских княжеств с центрами в Пскове, Полоцке, Смоленске, Чернигове и других городах стали возникать и первые предшественники флагов</w:t>
      </w:r>
      <w:r w:rsidR="003D5437" w:rsidRPr="003D5437">
        <w:t xml:space="preserve"> - </w:t>
      </w:r>
      <w:r w:rsidRPr="003D5437">
        <w:t>стяги, символы княжеской власти</w:t>
      </w:r>
      <w:r w:rsidR="003D5437" w:rsidRPr="003D5437">
        <w:t xml:space="preserve">. </w:t>
      </w:r>
      <w:r w:rsidRPr="003D5437">
        <w:t>Стяги представляли собой длинные шесты, на верху которых укреплялись древесные ветви, пучки трав, конские хвосты</w:t>
      </w:r>
      <w:r w:rsidR="003D5437" w:rsidRPr="003D5437">
        <w:t xml:space="preserve">. </w:t>
      </w:r>
      <w:r w:rsidRPr="003D5437">
        <w:t>Затем для стягов стали использовать большие куски тканей яркого цвета в форме клина</w:t>
      </w:r>
      <w:r w:rsidR="003D5437" w:rsidRPr="003D5437">
        <w:t xml:space="preserve">. </w:t>
      </w:r>
      <w:r w:rsidRPr="003D5437">
        <w:t>Во время сражения стяги находились на самом заметном месте, чтобы их мог видеть каждый ратник</w:t>
      </w:r>
      <w:r w:rsidR="003D5437" w:rsidRPr="003D5437">
        <w:t xml:space="preserve">. </w:t>
      </w:r>
      <w:r w:rsidRPr="003D5437">
        <w:t>Вокруг стяга сосредоточивались лучшие формирования обороны</w:t>
      </w:r>
      <w:r w:rsidR="003D5437" w:rsidRPr="003D5437">
        <w:t xml:space="preserve">. </w:t>
      </w:r>
      <w:r w:rsidRPr="003D5437">
        <w:t>В стяговики</w:t>
      </w:r>
      <w:r w:rsidR="003D5437">
        <w:t xml:space="preserve"> (</w:t>
      </w:r>
      <w:r w:rsidRPr="003D5437">
        <w:t>воины, носившие и охранявшие стяги</w:t>
      </w:r>
      <w:r w:rsidR="003D5437" w:rsidRPr="003D5437">
        <w:t xml:space="preserve">) </w:t>
      </w:r>
      <w:r w:rsidRPr="003D5437">
        <w:t>обычно выбирали богатырей, наиболее сильных, смелых, достойных мужчин</w:t>
      </w:r>
      <w:r w:rsidR="003D5437" w:rsidRPr="003D5437">
        <w:t xml:space="preserve">. </w:t>
      </w:r>
      <w:r w:rsidRPr="003D5437">
        <w:t>Не случайно самые жаркие схватки происходили именно на месте нахождения стяга</w:t>
      </w:r>
      <w:r w:rsidR="003D5437" w:rsidRPr="003D5437">
        <w:t xml:space="preserve">. </w:t>
      </w:r>
      <w:r w:rsidRPr="003D5437">
        <w:t>Сражающаяся сторона стремилась в первую очередь сбить стяг противника</w:t>
      </w:r>
      <w:r w:rsidR="003D5437" w:rsidRPr="003D5437">
        <w:t xml:space="preserve">. </w:t>
      </w:r>
      <w:r w:rsidRPr="003D5437">
        <w:t>Падение стяга, сбитого неприятелем, приводило к замешательству войска и обычно заканчивалось его поражением</w:t>
      </w:r>
      <w:r w:rsidR="003D5437" w:rsidRPr="003D5437">
        <w:t>.</w:t>
      </w:r>
    </w:p>
    <w:p w:rsidR="003D5437" w:rsidRDefault="00642A08" w:rsidP="003D5437">
      <w:pPr>
        <w:ind w:firstLine="709"/>
      </w:pPr>
      <w:r w:rsidRPr="003D5437">
        <w:t>После введения христианства на Руси на стягах стали изображать крест Господень и они приобрели значение святыни</w:t>
      </w:r>
      <w:r w:rsidR="003D5437" w:rsidRPr="003D5437">
        <w:t xml:space="preserve">. </w:t>
      </w:r>
      <w:r w:rsidRPr="003D5437">
        <w:t>В конце XIV века на русских стягах появляется лик Спасителя, что отражало определенную ступень объединения русских племен вокруг символа христианской веры</w:t>
      </w:r>
      <w:r w:rsidR="003D5437" w:rsidRPr="003D5437">
        <w:t xml:space="preserve">. </w:t>
      </w:r>
      <w:r w:rsidRPr="003D5437">
        <w:t>В сентябре 1380 года на Куликовом поле на великокняжеском стяге красного цвета был изображен Иисус Христос</w:t>
      </w:r>
      <w:r w:rsidR="003D5437" w:rsidRPr="003D5437">
        <w:t xml:space="preserve">. </w:t>
      </w:r>
      <w:r w:rsidRPr="003D5437">
        <w:t>В древнейшем документе</w:t>
      </w:r>
      <w:r w:rsidR="003D5437">
        <w:t xml:space="preserve"> "</w:t>
      </w:r>
      <w:r w:rsidRPr="003D5437">
        <w:t>Поведение и сказание о побоище Великого князя Дмитрия Донского</w:t>
      </w:r>
      <w:r w:rsidR="003D5437">
        <w:t xml:space="preserve">" </w:t>
      </w:r>
      <w:r w:rsidRPr="003D5437">
        <w:t>стяг впервые называется</w:t>
      </w:r>
      <w:r w:rsidR="003D5437">
        <w:t xml:space="preserve"> "</w:t>
      </w:r>
      <w:r w:rsidRPr="003D5437">
        <w:t>знаменем</w:t>
      </w:r>
      <w:r w:rsidR="003D5437">
        <w:t xml:space="preserve">". </w:t>
      </w:r>
      <w:r w:rsidRPr="003D5437">
        <w:t>А к началу XVII века имя стяг окончательно заменяется словом</w:t>
      </w:r>
      <w:r w:rsidR="003D5437">
        <w:t xml:space="preserve"> "</w:t>
      </w:r>
      <w:r w:rsidRPr="003D5437">
        <w:t>знамя</w:t>
      </w:r>
      <w:r w:rsidR="003D5437">
        <w:t>".</w:t>
      </w:r>
    </w:p>
    <w:p w:rsidR="003D5437" w:rsidRDefault="00642A08" w:rsidP="003D5437">
      <w:pPr>
        <w:ind w:firstLine="709"/>
      </w:pPr>
      <w:r w:rsidRPr="003D5437">
        <w:t>XVII век стал временем, когда на знаменах перестают изображать иконописные сюжеты</w:t>
      </w:r>
      <w:r w:rsidR="003D5437" w:rsidRPr="003D5437">
        <w:t xml:space="preserve">. </w:t>
      </w:r>
      <w:r w:rsidRPr="003D5437">
        <w:t>Начало этому положил царь Михаил Федорович, при котором в 1614 году войску Донскому было пожаловано знамя с изображением двуглавого орла</w:t>
      </w:r>
      <w:r w:rsidR="003D5437" w:rsidRPr="003D5437">
        <w:t xml:space="preserve">. </w:t>
      </w:r>
      <w:r w:rsidRPr="003D5437">
        <w:t>На груди царственной птицы размещался Георгий Победоносец на коне, колющий копьем змия</w:t>
      </w:r>
      <w:r w:rsidR="003D5437" w:rsidRPr="003D5437">
        <w:t xml:space="preserve">. </w:t>
      </w:r>
      <w:r w:rsidRPr="003D5437">
        <w:t>Появление на знамени герба свидетельствовало о высокой степени централизации государства, которая еще более усилилась в царствование Алексея Михайловича</w:t>
      </w:r>
      <w:r w:rsidR="003D5437" w:rsidRPr="003D5437">
        <w:t xml:space="preserve">. </w:t>
      </w:r>
      <w:r w:rsidRPr="003D5437">
        <w:t>Значение государственного приобрело династическое романовское знамя</w:t>
      </w:r>
      <w:r w:rsidR="003D5437" w:rsidRPr="003D5437">
        <w:t xml:space="preserve"> -</w:t>
      </w:r>
      <w:r w:rsidR="003D5437">
        <w:t xml:space="preserve"> "</w:t>
      </w:r>
      <w:r w:rsidRPr="003D5437">
        <w:t>гербовное</w:t>
      </w:r>
      <w:r w:rsidR="003D5437">
        <w:t>" (</w:t>
      </w:r>
      <w:r w:rsidRPr="003D5437">
        <w:t>гербовое</w:t>
      </w:r>
      <w:r w:rsidR="003D5437" w:rsidRPr="003D5437">
        <w:t xml:space="preserve">). </w:t>
      </w:r>
      <w:r w:rsidRPr="003D5437">
        <w:t>Царские знамена поражали своими размерами</w:t>
      </w:r>
      <w:r w:rsidR="003D5437" w:rsidRPr="003D5437">
        <w:t xml:space="preserve">. </w:t>
      </w:r>
      <w:r w:rsidRPr="003D5437">
        <w:t>Например, белое шелковое, с алой каймой знамя царя Алексея Михайловича с золотым орлом, на груди которого был изображен</w:t>
      </w:r>
      <w:r w:rsidR="003D5437">
        <w:t xml:space="preserve"> "</w:t>
      </w:r>
      <w:r w:rsidRPr="003D5437">
        <w:t>царь, колющий копьем змия</w:t>
      </w:r>
      <w:r w:rsidR="003D5437">
        <w:t xml:space="preserve">", </w:t>
      </w:r>
      <w:r w:rsidRPr="003D5437">
        <w:t>имело поверху длину 4 метра</w:t>
      </w:r>
      <w:r w:rsidR="003D5437" w:rsidRPr="003D5437">
        <w:t xml:space="preserve">. </w:t>
      </w:r>
      <w:r w:rsidRPr="003D5437">
        <w:t>Возможно, считает ряд исследователей, уже в XVII веке гербовое знамя считалось главным знаменем России</w:t>
      </w:r>
      <w:r w:rsidR="003D5437" w:rsidRPr="003D5437">
        <w:t xml:space="preserve">: </w:t>
      </w:r>
      <w:r w:rsidRPr="003D5437">
        <w:t>оно выносилось во время торжественных государственных и церковных церемоний, а в походе означало присутствие царя в войске</w:t>
      </w:r>
      <w:r w:rsidR="003D5437" w:rsidRPr="003D5437">
        <w:t>.</w:t>
      </w:r>
    </w:p>
    <w:p w:rsidR="003D5437" w:rsidRDefault="00642A08" w:rsidP="003D5437">
      <w:pPr>
        <w:ind w:firstLine="709"/>
      </w:pPr>
      <w:r w:rsidRPr="003D5437">
        <w:t>Белый, синий и красные цвета появились как основа государственного флага не вдруг и не сразу</w:t>
      </w:r>
      <w:r w:rsidR="003D5437" w:rsidRPr="003D5437">
        <w:t xml:space="preserve">. </w:t>
      </w:r>
      <w:r w:rsidRPr="003D5437">
        <w:t>В стягах и знаменах русских князей и царей всегда присутствовали в том или ином сочетании, вместе или порознь белый, красный и синий цвета</w:t>
      </w:r>
      <w:r w:rsidR="003D5437" w:rsidRPr="003D5437">
        <w:t xml:space="preserve">. </w:t>
      </w:r>
      <w:r w:rsidRPr="003D5437">
        <w:t>Как уже упоминалось, на Донском побоище у князя Дмитрия Донского был багряно-красный флаг</w:t>
      </w:r>
      <w:r w:rsidR="003D5437" w:rsidRPr="003D5437">
        <w:t xml:space="preserve">. </w:t>
      </w:r>
      <w:r w:rsidRPr="003D5437">
        <w:t>Малиновое знамя с изображением</w:t>
      </w:r>
      <w:r w:rsidR="003D5437">
        <w:t xml:space="preserve"> "</w:t>
      </w:r>
      <w:r w:rsidRPr="003D5437">
        <w:t>Всемилостивого Спаса</w:t>
      </w:r>
      <w:r w:rsidR="003D5437">
        <w:t xml:space="preserve">" </w:t>
      </w:r>
      <w:r w:rsidRPr="003D5437">
        <w:t>вдохновляло русское войско на последний победоносный штурм Казани в 1552 году, которым руководил, как известно, сам Иван Грозный</w:t>
      </w:r>
      <w:r w:rsidR="003D5437" w:rsidRPr="003D5437">
        <w:t xml:space="preserve">. </w:t>
      </w:r>
      <w:r w:rsidRPr="003D5437">
        <w:t>Под этим же знаменем были совершены в 1687-1689 годах походы под руководством В</w:t>
      </w:r>
      <w:r w:rsidR="003D5437">
        <w:t xml:space="preserve">.В. </w:t>
      </w:r>
      <w:r w:rsidRPr="003D5437">
        <w:t>Голицына против Крымского ханства</w:t>
      </w:r>
      <w:r w:rsidR="003D5437" w:rsidRPr="003D5437">
        <w:t xml:space="preserve"> - </w:t>
      </w:r>
      <w:r w:rsidRPr="003D5437">
        <w:t>последнего оплота Золотой Орды</w:t>
      </w:r>
      <w:r w:rsidR="003D5437" w:rsidRPr="003D5437">
        <w:t xml:space="preserve">. </w:t>
      </w:r>
      <w:r w:rsidRPr="003D5437">
        <w:t>Малиновым было и воеводское знамя князя Дмитрия Пожарского, объединившего соотечественников против иноземных захватчиков в</w:t>
      </w:r>
      <w:r w:rsidR="003D5437">
        <w:t xml:space="preserve"> "</w:t>
      </w:r>
      <w:r w:rsidRPr="003D5437">
        <w:t>смутную</w:t>
      </w:r>
      <w:r w:rsidR="003D5437">
        <w:t xml:space="preserve">" </w:t>
      </w:r>
      <w:r w:rsidRPr="003D5437">
        <w:t>эпоху</w:t>
      </w:r>
      <w:r w:rsidR="003D5437" w:rsidRPr="003D5437">
        <w:t>.</w:t>
      </w:r>
    </w:p>
    <w:p w:rsidR="003D5437" w:rsidRDefault="00642A08" w:rsidP="003D5437">
      <w:pPr>
        <w:ind w:firstLine="709"/>
      </w:pPr>
      <w:r w:rsidRPr="003D5437">
        <w:t>Наряду с красными цветами широко распространенными были синие и белые</w:t>
      </w:r>
      <w:r w:rsidR="003D5437" w:rsidRPr="003D5437">
        <w:t xml:space="preserve">. </w:t>
      </w:r>
      <w:r w:rsidRPr="003D5437">
        <w:t>Значительно реже встречались желтые, коричневые и зеленые</w:t>
      </w:r>
      <w:r w:rsidR="003D5437">
        <w:t xml:space="preserve"> (</w:t>
      </w:r>
      <w:r w:rsidRPr="003D5437">
        <w:t>как правило, они использовались на знаменах полков иноземного строя</w:t>
      </w:r>
      <w:r w:rsidR="003D5437" w:rsidRPr="003D5437">
        <w:t>).</w:t>
      </w:r>
    </w:p>
    <w:p w:rsidR="003D5437" w:rsidRDefault="00642A08" w:rsidP="003D5437">
      <w:pPr>
        <w:ind w:firstLine="709"/>
      </w:pPr>
      <w:r w:rsidRPr="003D5437">
        <w:t>Отчетливо государственное значение красный, синий и белые цвета приобретают в XVII веке</w:t>
      </w:r>
      <w:r w:rsidR="003D5437" w:rsidRPr="003D5437">
        <w:t xml:space="preserve">. </w:t>
      </w:r>
      <w:r w:rsidRPr="003D5437">
        <w:t>Именно тогда в столице стали встречать иностранных послов с выносом нескольких знамен белого, синего и красного цветов</w:t>
      </w:r>
      <w:r w:rsidR="003D5437" w:rsidRPr="003D5437">
        <w:t xml:space="preserve">. </w:t>
      </w:r>
      <w:r w:rsidRPr="003D5437">
        <w:t>Примечательным следует считать и событие, которое произошло в конце 1660-х годов</w:t>
      </w:r>
      <w:r w:rsidR="003D5437" w:rsidRPr="003D5437">
        <w:t xml:space="preserve">. </w:t>
      </w:r>
      <w:r w:rsidRPr="003D5437">
        <w:t>В 1667-1669 годах в селе Дединове на Оке в Коломенском уезде была построена первая русская речная и морская флотилия для защиты торговых караванов, ходивших по Волге и Каспию в Иран и Среднюю Азию</w:t>
      </w:r>
      <w:r w:rsidR="003D5437" w:rsidRPr="003D5437">
        <w:t xml:space="preserve">. </w:t>
      </w:r>
      <w:r w:rsidRPr="003D5437">
        <w:t>Капитан корабля</w:t>
      </w:r>
      <w:r w:rsidR="003D5437">
        <w:t xml:space="preserve"> "</w:t>
      </w:r>
      <w:r w:rsidRPr="003D5437">
        <w:t>Орел</w:t>
      </w:r>
      <w:r w:rsidR="003D5437">
        <w:t xml:space="preserve">", </w:t>
      </w:r>
      <w:r w:rsidRPr="003D5437">
        <w:t>запрашивая правительство о том, какой флаг следует поднять его флотилии, подсказал</w:t>
      </w:r>
      <w:r w:rsidR="003D5437" w:rsidRPr="003D5437">
        <w:t>:</w:t>
      </w:r>
      <w:r w:rsidR="003D5437">
        <w:t xml:space="preserve"> "</w:t>
      </w:r>
      <w:r w:rsidRPr="003D5437">
        <w:t>На кораблях бывает</w:t>
      </w:r>
      <w:r w:rsidR="003D5437" w:rsidRPr="003D5437">
        <w:t xml:space="preserve"> - </w:t>
      </w:r>
      <w:r w:rsidRPr="003D5437">
        <w:t>которого государства корабль, того государства бывает и знамя</w:t>
      </w:r>
      <w:r w:rsidR="003D5437">
        <w:t xml:space="preserve">". </w:t>
      </w:r>
      <w:r w:rsidRPr="003D5437">
        <w:t>Сам флаг первой русской Волжско-Каспийской флотилии до нас не дошел</w:t>
      </w:r>
      <w:r w:rsidR="003D5437" w:rsidRPr="003D5437">
        <w:t xml:space="preserve">. </w:t>
      </w:r>
      <w:r w:rsidRPr="003D5437">
        <w:t>Но, как считают исследователи, он-то и был первым, где использовались только белый, синий и красные цвета</w:t>
      </w:r>
      <w:r w:rsidR="003D5437" w:rsidRPr="003D5437">
        <w:t xml:space="preserve">. </w:t>
      </w:r>
      <w:r w:rsidRPr="003D5437">
        <w:t>Именно такую материю, притом в огромном количестве, было приказано выдать 9 апреля 1668 года на запрос капитана</w:t>
      </w:r>
      <w:r w:rsidR="003D5437" w:rsidRPr="003D5437">
        <w:t xml:space="preserve">. </w:t>
      </w:r>
      <w:r w:rsidRPr="003D5437">
        <w:t>Таким образом, при царе Алексее Михайловиче Романове появился первый русский военно-морской флаг тех цветов, которые, как отмечается в некоторых публикациях, царским указом устанавливаются тогда же как государственные</w:t>
      </w:r>
      <w:r w:rsidR="003D5437" w:rsidRPr="003D5437">
        <w:t>.</w:t>
      </w:r>
    </w:p>
    <w:p w:rsidR="003D5437" w:rsidRDefault="00642A08" w:rsidP="003D5437">
      <w:pPr>
        <w:ind w:firstLine="709"/>
      </w:pPr>
      <w:r w:rsidRPr="003D5437">
        <w:t>В выборе цветов не последнюю роль сыграла отечественная традиция</w:t>
      </w:r>
      <w:r w:rsidR="003D5437" w:rsidRPr="003D5437">
        <w:t xml:space="preserve">. </w:t>
      </w:r>
      <w:r w:rsidRPr="003D5437">
        <w:t>Выше уже говорилось о пристрастии русских к красному цвету</w:t>
      </w:r>
      <w:r w:rsidR="003D5437" w:rsidRPr="003D5437">
        <w:t xml:space="preserve">. </w:t>
      </w:r>
      <w:r w:rsidRPr="003D5437">
        <w:t>Царские грамоты скреплялись печатью красного воска, красным бархатом обшивались изнутри царские суда и кареты, под красными балдахинами появлялись цари перед народом</w:t>
      </w:r>
      <w:r w:rsidR="003D5437" w:rsidRPr="003D5437">
        <w:t xml:space="preserve">. </w:t>
      </w:r>
      <w:r w:rsidRPr="003D5437">
        <w:t>Именно красный цвет можно считать традиционным цветом русских царей и российской монархии до XIX века</w:t>
      </w:r>
      <w:r w:rsidR="003D5437" w:rsidRPr="003D5437">
        <w:t>.</w:t>
      </w:r>
    </w:p>
    <w:p w:rsidR="003D5437" w:rsidRDefault="00642A08" w:rsidP="003D5437">
      <w:pPr>
        <w:ind w:firstLine="709"/>
      </w:pPr>
      <w:r w:rsidRPr="003D5437">
        <w:t>Голубой считался цветом Богоматери, покровительницы русской церкви</w:t>
      </w:r>
      <w:r w:rsidR="003D5437" w:rsidRPr="003D5437">
        <w:t xml:space="preserve">; </w:t>
      </w:r>
      <w:r w:rsidRPr="003D5437">
        <w:t>голубые балдахины патриархов во время крестных ходов указывали на их причастность к служению ей</w:t>
      </w:r>
      <w:r w:rsidR="003D5437" w:rsidRPr="003D5437">
        <w:t xml:space="preserve">. </w:t>
      </w:r>
      <w:r w:rsidRPr="003D5437">
        <w:t>Белый цвет был символом свободы и величия</w:t>
      </w:r>
      <w:r w:rsidR="003D5437">
        <w:t xml:space="preserve"> (</w:t>
      </w:r>
      <w:r w:rsidRPr="003D5437">
        <w:t>отсюда фольклорный</w:t>
      </w:r>
      <w:r w:rsidR="003D5437">
        <w:t xml:space="preserve"> "</w:t>
      </w:r>
      <w:r w:rsidRPr="003D5437">
        <w:t>белый</w:t>
      </w:r>
      <w:r w:rsidR="003D5437">
        <w:t xml:space="preserve">" </w:t>
      </w:r>
      <w:r w:rsidRPr="003D5437">
        <w:t>царь, то есть независимый</w:t>
      </w:r>
      <w:r w:rsidR="003D5437" w:rsidRPr="003D5437">
        <w:t xml:space="preserve">). </w:t>
      </w:r>
      <w:r w:rsidRPr="003D5437">
        <w:t>Сочетание этих трех цветов, отлично видимых даже в пасмурную погоду, напоминало о свободе и православии того государства, которому принадлежал флот</w:t>
      </w:r>
      <w:r w:rsidR="003D5437" w:rsidRPr="003D5437">
        <w:t>.</w:t>
      </w:r>
    </w:p>
    <w:p w:rsidR="003D5437" w:rsidRDefault="00642A08" w:rsidP="003D5437">
      <w:pPr>
        <w:ind w:firstLine="709"/>
      </w:pPr>
      <w:r w:rsidRPr="003D5437">
        <w:t>Трехцветный военно-морской флаг в самом конце XVII века стал общепринятым</w:t>
      </w:r>
      <w:r w:rsidR="003D5437" w:rsidRPr="003D5437">
        <w:t xml:space="preserve">. </w:t>
      </w:r>
      <w:r w:rsidRPr="003D5437">
        <w:t>Под таким флагом молодой Петр I плавал на судах по Белому, Азовскому морям</w:t>
      </w:r>
      <w:r w:rsidR="003D5437" w:rsidRPr="003D5437">
        <w:t xml:space="preserve">. </w:t>
      </w:r>
      <w:r w:rsidRPr="003D5437">
        <w:t>Пребывание трехполостного военно-морского флага в международных водах, несомненно, поднимало его значение до государственного</w:t>
      </w:r>
      <w:r w:rsidR="003D5437" w:rsidRPr="003D5437">
        <w:t>.</w:t>
      </w:r>
    </w:p>
    <w:p w:rsidR="003D5437" w:rsidRDefault="00642A08" w:rsidP="003D5437">
      <w:pPr>
        <w:ind w:firstLine="709"/>
      </w:pPr>
      <w:r w:rsidRPr="003D5437">
        <w:t>В 1693 году бело-сине-красный флаг официально становится государственным флагом</w:t>
      </w:r>
      <w:r w:rsidR="003D5437" w:rsidRPr="003D5437">
        <w:t xml:space="preserve">. </w:t>
      </w:r>
      <w:r w:rsidRPr="003D5437">
        <w:t>Об этом свидетельствуют материалы особого совещания, созванного в 1896 году по императорскому повелению ля выяснения вопроса о российских национальных цветах</w:t>
      </w:r>
      <w:r w:rsidR="003D5437" w:rsidRPr="003D5437">
        <w:t xml:space="preserve">. </w:t>
      </w:r>
      <w:r w:rsidRPr="003D5437">
        <w:t>В них, в частности, говорилось</w:t>
      </w:r>
      <w:r w:rsidR="003D5437" w:rsidRPr="003D5437">
        <w:t>:</w:t>
      </w:r>
      <w:r w:rsidR="003D5437">
        <w:t xml:space="preserve"> "</w:t>
      </w:r>
      <w:r w:rsidRPr="003D5437">
        <w:t>Трехцветный флаг с двуглавым орлом… в том же 1693 году был назван флагом Царя Московского</w:t>
      </w:r>
      <w:r w:rsidR="003D5437">
        <w:t>".</w:t>
      </w:r>
    </w:p>
    <w:p w:rsidR="003D5437" w:rsidRDefault="00642A08" w:rsidP="003D5437">
      <w:pPr>
        <w:ind w:firstLine="709"/>
      </w:pPr>
      <w:r w:rsidRPr="003D5437">
        <w:t>В 1699 году Петр I собственноручно сделал чертеж флага с тремя полосами</w:t>
      </w:r>
      <w:r w:rsidR="003D5437" w:rsidRPr="003D5437">
        <w:t xml:space="preserve"> - </w:t>
      </w:r>
      <w:r w:rsidRPr="003D5437">
        <w:t>белой, синей, красной</w:t>
      </w:r>
      <w:r w:rsidR="003D5437" w:rsidRPr="003D5437">
        <w:t xml:space="preserve"> - </w:t>
      </w:r>
      <w:r w:rsidRPr="003D5437">
        <w:t>и подписал его</w:t>
      </w:r>
      <w:r w:rsidR="003D5437" w:rsidRPr="003D5437">
        <w:t xml:space="preserve">. </w:t>
      </w:r>
      <w:r w:rsidRPr="003D5437">
        <w:t>Этот документ хранится в Московском главном архиве министерства иностранных дел</w:t>
      </w:r>
      <w:r w:rsidR="003D5437" w:rsidRPr="003D5437">
        <w:t xml:space="preserve">. </w:t>
      </w:r>
      <w:r w:rsidRPr="003D5437">
        <w:t>В 1701 году на военном флоте вместо трехцветного вводится Андреевский флаг, представлявший собой белое полотнище с лазурным крестом с угла на угол</w:t>
      </w:r>
      <w:r w:rsidR="003D5437" w:rsidRPr="003D5437">
        <w:t xml:space="preserve">. </w:t>
      </w:r>
      <w:r w:rsidRPr="003D5437">
        <w:t>За два года до этого был введен первый военный орден в честь св</w:t>
      </w:r>
      <w:r w:rsidR="003D5437" w:rsidRPr="003D5437">
        <w:t xml:space="preserve">. </w:t>
      </w:r>
      <w:r w:rsidRPr="003D5437">
        <w:t>Андрея Первозванного</w:t>
      </w:r>
      <w:r w:rsidR="003D5437" w:rsidRPr="003D5437">
        <w:t xml:space="preserve">. </w:t>
      </w:r>
      <w:r w:rsidRPr="003D5437">
        <w:t>А бело-сине-красный флаг, будучи государственным, в том же 1701 году стал вместе с тем и флагом торгового флота</w:t>
      </w:r>
      <w:r w:rsidR="003D5437" w:rsidRPr="003D5437">
        <w:t xml:space="preserve">. </w:t>
      </w:r>
      <w:r w:rsidRPr="003D5437">
        <w:t>С бело-сине-красным флагами русские войска одержали победу над шведами под Полтавой во время Семилетней войны, пройдя с боями Восточную Пруссию, в 1760 году вошли в Берлин</w:t>
      </w:r>
      <w:r w:rsidR="003D5437" w:rsidRPr="003D5437">
        <w:t xml:space="preserve">. </w:t>
      </w:r>
      <w:r w:rsidRPr="003D5437">
        <w:t>Под этим флагом сражались войска Суворова, проходила Отечественная война 1812 года</w:t>
      </w:r>
      <w:r w:rsidR="003D5437" w:rsidRPr="003D5437">
        <w:t>.</w:t>
      </w:r>
    </w:p>
    <w:p w:rsidR="003D5437" w:rsidRDefault="00642A08" w:rsidP="003D5437">
      <w:pPr>
        <w:ind w:firstLine="709"/>
      </w:pPr>
      <w:r w:rsidRPr="003D5437">
        <w:t>В XIX веке белой, синей и красной полосе придали значение содружества Белой, Малой и Великой Руси</w:t>
      </w:r>
      <w:r w:rsidR="003D5437" w:rsidRPr="003D5437">
        <w:t xml:space="preserve">. </w:t>
      </w:r>
      <w:r w:rsidRPr="003D5437">
        <w:t>Последняя в этом толковании получила красный цвет</w:t>
      </w:r>
      <w:r w:rsidR="003D5437" w:rsidRPr="003D5437">
        <w:t>.</w:t>
      </w:r>
    </w:p>
    <w:p w:rsidR="003D5437" w:rsidRDefault="00642A08" w:rsidP="003D5437">
      <w:pPr>
        <w:ind w:firstLine="709"/>
      </w:pPr>
      <w:r w:rsidRPr="003D5437">
        <w:t>В 1858 году для российского государственного флага произошли крутые перемены</w:t>
      </w:r>
      <w:r w:rsidR="003D5437" w:rsidRPr="003D5437">
        <w:t xml:space="preserve">. </w:t>
      </w:r>
      <w:r w:rsidRPr="003D5437">
        <w:t>По императорскому Указу Александра II был утвержден имперский государственный флаг</w:t>
      </w:r>
      <w:r w:rsidR="003D5437" w:rsidRPr="003D5437">
        <w:t xml:space="preserve"> - </w:t>
      </w:r>
      <w:r w:rsidRPr="003D5437">
        <w:t>черно-желто-белый</w:t>
      </w:r>
      <w:r w:rsidR="003D5437" w:rsidRPr="003D5437">
        <w:t xml:space="preserve">. </w:t>
      </w:r>
      <w:r w:rsidRPr="003D5437">
        <w:t>Столь неожиданное в то время новшество было результатом возросшего немецкого влияния на российские верхи</w:t>
      </w:r>
      <w:r w:rsidR="003D5437" w:rsidRPr="003D5437">
        <w:t xml:space="preserve">. </w:t>
      </w:r>
      <w:r w:rsidRPr="003D5437">
        <w:t>Предложение о введении такого флага исходило от немецкого барона, удачливого предпринимателя в области геральдики и нумизматики, любимца высшего общества, любителя и собирателя аристократических и прочих отличий Бернгарда Кене</w:t>
      </w:r>
      <w:r w:rsidR="003D5437">
        <w:t xml:space="preserve"> (</w:t>
      </w:r>
      <w:r w:rsidRPr="003D5437">
        <w:t>Бориса Васильевича</w:t>
      </w:r>
      <w:r w:rsidR="003D5437" w:rsidRPr="003D5437">
        <w:t xml:space="preserve">). </w:t>
      </w:r>
      <w:r w:rsidRPr="003D5437">
        <w:t>Выходец из Германии, выпускник Берлинского и Лейпцигского университетов, Кене сделал удачную карьеру в России, став управляющим Гербового отделения Департамента герольдии</w:t>
      </w:r>
      <w:r w:rsidR="003D5437" w:rsidRPr="003D5437">
        <w:t xml:space="preserve">. </w:t>
      </w:r>
      <w:r w:rsidRPr="003D5437">
        <w:t>Он считал, что цвета государственного флага должны соответствовать цветам государственного герба</w:t>
      </w:r>
      <w:r w:rsidR="003D5437" w:rsidRPr="003D5437">
        <w:t xml:space="preserve">. </w:t>
      </w:r>
      <w:r w:rsidRPr="003D5437">
        <w:t>Орел же гербовый имел черный цвет на желтом поле, святой Георгий Победоносец был белым</w:t>
      </w:r>
      <w:r w:rsidR="003D5437" w:rsidRPr="003D5437">
        <w:t xml:space="preserve">. </w:t>
      </w:r>
      <w:r w:rsidRPr="003D5437">
        <w:t>Так, черный, желтый и белый цвета стали принадлежностью и гербового флага</w:t>
      </w:r>
      <w:r w:rsidR="003D5437" w:rsidRPr="003D5437">
        <w:t xml:space="preserve">. </w:t>
      </w:r>
      <w:r w:rsidRPr="003D5437">
        <w:t>В результате у России появились два флага</w:t>
      </w:r>
      <w:r w:rsidR="003D5437" w:rsidRPr="003D5437">
        <w:t xml:space="preserve"> - </w:t>
      </w:r>
      <w:r w:rsidRPr="003D5437">
        <w:t>государственный, имперский, и национальный</w:t>
      </w:r>
      <w:r w:rsidR="003D5437" w:rsidRPr="003D5437">
        <w:t xml:space="preserve">. </w:t>
      </w:r>
      <w:r w:rsidRPr="003D5437">
        <w:t>Первый</w:t>
      </w:r>
      <w:r w:rsidR="003D5437">
        <w:t xml:space="preserve"> (</w:t>
      </w:r>
      <w:r w:rsidRPr="003D5437">
        <w:t>черно-желто-белый, имперский</w:t>
      </w:r>
      <w:r w:rsidR="003D5437" w:rsidRPr="003D5437">
        <w:t xml:space="preserve">) </w:t>
      </w:r>
      <w:r w:rsidRPr="003D5437">
        <w:t>вывешивался на казенных зданиях, второй</w:t>
      </w:r>
      <w:r w:rsidR="003D5437">
        <w:t xml:space="preserve"> (</w:t>
      </w:r>
      <w:r w:rsidRPr="003D5437">
        <w:t>бело-сине-красный, национальный</w:t>
      </w:r>
      <w:r w:rsidR="003D5437" w:rsidRPr="003D5437">
        <w:t xml:space="preserve">) - </w:t>
      </w:r>
      <w:r w:rsidRPr="003D5437">
        <w:t>на частных, украшая в праздники города</w:t>
      </w:r>
      <w:r w:rsidR="003D5437" w:rsidRPr="003D5437">
        <w:t>.</w:t>
      </w:r>
      <w:r w:rsidR="003D5437">
        <w:t xml:space="preserve"> "</w:t>
      </w:r>
      <w:r w:rsidRPr="003D5437">
        <w:t>Гражданские</w:t>
      </w:r>
      <w:r w:rsidR="003D5437">
        <w:t xml:space="preserve">" </w:t>
      </w:r>
      <w:r w:rsidRPr="003D5437">
        <w:t>цвета использовались и для флагов Всероссийских художественно-промышленных выставок</w:t>
      </w:r>
      <w:r w:rsidR="003D5437" w:rsidRPr="003D5437">
        <w:t xml:space="preserve">. </w:t>
      </w:r>
      <w:r w:rsidRPr="003D5437">
        <w:t>Народ не принял имперский флаг</w:t>
      </w:r>
      <w:r w:rsidR="003D5437" w:rsidRPr="003D5437">
        <w:t xml:space="preserve">. </w:t>
      </w:r>
      <w:r w:rsidRPr="003D5437">
        <w:t>Существование двух флагов породило в стране немало дискуссий, вызвало массу неудобств</w:t>
      </w:r>
      <w:r w:rsidR="003D5437" w:rsidRPr="003D5437">
        <w:t>.</w:t>
      </w:r>
    </w:p>
    <w:p w:rsidR="003D5437" w:rsidRDefault="00642A08" w:rsidP="003D5437">
      <w:pPr>
        <w:ind w:firstLine="709"/>
      </w:pPr>
      <w:r w:rsidRPr="003D5437">
        <w:t>Черно-желто-белый флаг был государственным всего 25 лет, с 1858 по 1883 год</w:t>
      </w:r>
      <w:r w:rsidR="003D5437" w:rsidRPr="003D5437">
        <w:t xml:space="preserve">. </w:t>
      </w:r>
      <w:r w:rsidRPr="003D5437">
        <w:t>Русофил Александр III перед своей коронацией 7 мая 1883 года</w:t>
      </w:r>
      <w:r w:rsidR="003D5437">
        <w:t xml:space="preserve"> "</w:t>
      </w:r>
      <w:r w:rsidRPr="003D5437">
        <w:t>высочайшим поведением</w:t>
      </w:r>
      <w:r w:rsidR="003D5437">
        <w:t>...</w:t>
      </w:r>
      <w:r w:rsidR="003D5437" w:rsidRPr="003D5437">
        <w:t xml:space="preserve"> </w:t>
      </w:r>
      <w:r w:rsidRPr="003D5437">
        <w:t>дозволил</w:t>
      </w:r>
      <w:r w:rsidR="003D5437">
        <w:t xml:space="preserve">" </w:t>
      </w:r>
      <w:r w:rsidRPr="003D5437">
        <w:t>украшать здания исключительно русским флагом</w:t>
      </w:r>
      <w:r w:rsidR="003D5437" w:rsidRPr="003D5437">
        <w:t>.</w:t>
      </w:r>
      <w:r w:rsidR="003D5437">
        <w:t xml:space="preserve"> "</w:t>
      </w:r>
      <w:r w:rsidRPr="003D5437">
        <w:t>Борьба флагов завершилась 5 апреля 1896 года, когда было определено, что для всей империи, включая и Финляндию, государственным должен</w:t>
      </w:r>
      <w:r w:rsidR="003D5437">
        <w:t xml:space="preserve"> "</w:t>
      </w:r>
      <w:r w:rsidRPr="003D5437">
        <w:t>окончательно считаться бело-сине-красный цвет и никакой другой</w:t>
      </w:r>
      <w:r w:rsidR="003D5437">
        <w:t>".</w:t>
      </w:r>
    </w:p>
    <w:p w:rsidR="003D5437" w:rsidRDefault="00642A08" w:rsidP="003D5437">
      <w:pPr>
        <w:ind w:firstLine="709"/>
      </w:pPr>
      <w:r w:rsidRPr="003D5437">
        <w:t>Вся февральская революция 1917 года прошла не под национальным, а под красным флагом</w:t>
      </w:r>
      <w:r w:rsidR="003D5437" w:rsidRPr="003D5437">
        <w:t xml:space="preserve">. </w:t>
      </w:r>
      <w:r w:rsidRPr="003D5437">
        <w:t>Трехцветная символика стала шире применяться лишь с июня 1917 года, когда нужно было вдохновить армию к продолжению борьбы с противником на фронтах первой мировой войны</w:t>
      </w:r>
      <w:r w:rsidR="003D5437" w:rsidRPr="003D5437">
        <w:t xml:space="preserve">. </w:t>
      </w:r>
      <w:r w:rsidRPr="003D5437">
        <w:t>Неизмеримо выросло значение трехцветного символа в период гражданской войны</w:t>
      </w:r>
      <w:r w:rsidR="003D5437" w:rsidRPr="003D5437">
        <w:t xml:space="preserve">. </w:t>
      </w:r>
      <w:r w:rsidRPr="003D5437">
        <w:t>Белая идея отстаивала себя под бело-сине-красным знаменем</w:t>
      </w:r>
      <w:r w:rsidR="003D5437" w:rsidRPr="003D5437">
        <w:t xml:space="preserve">. </w:t>
      </w:r>
      <w:r w:rsidRPr="003D5437">
        <w:t>Знаком, отличавшим новую</w:t>
      </w:r>
      <w:r w:rsidR="003D5437">
        <w:t xml:space="preserve"> (</w:t>
      </w:r>
      <w:r w:rsidRPr="003D5437">
        <w:t>Добровольческую</w:t>
      </w:r>
      <w:r w:rsidR="003D5437" w:rsidRPr="003D5437">
        <w:t xml:space="preserve">) </w:t>
      </w:r>
      <w:r w:rsidRPr="003D5437">
        <w:t>армию от старой царской и Красной, стал нарукавный угол</w:t>
      </w:r>
      <w:r w:rsidR="003D5437" w:rsidRPr="003D5437">
        <w:t xml:space="preserve"> - </w:t>
      </w:r>
      <w:r w:rsidRPr="003D5437">
        <w:t>шеврон из лент национальных цветов</w:t>
      </w:r>
      <w:r w:rsidR="003D5437" w:rsidRPr="003D5437">
        <w:t xml:space="preserve">. </w:t>
      </w:r>
      <w:r w:rsidRPr="003D5437">
        <w:t>Понятно поэтому, что большевистские власти стремились как можно быстрее покончить с российской национальной символикой и утвердить свои идеологизированные символы</w:t>
      </w:r>
      <w:r w:rsidR="003D5437" w:rsidRPr="003D5437">
        <w:t xml:space="preserve">. </w:t>
      </w:r>
      <w:r w:rsidRPr="003D5437">
        <w:t>Уже в апреле 1918 года на заседании большевистской фракции ВЦИКа, в связи с приближением Первомая, по предложению Якова Свердлова было принято решение считать красный флаг национальным российским флагом</w:t>
      </w:r>
      <w:r w:rsidR="003D5437" w:rsidRPr="003D5437">
        <w:t xml:space="preserve">. </w:t>
      </w:r>
      <w:r w:rsidRPr="003D5437">
        <w:t>В июле 1918 года Пятый Всероссийский съезд Советов утвердил красный флаг как единый</w:t>
      </w:r>
      <w:r w:rsidR="003D5437" w:rsidRPr="003D5437">
        <w:t xml:space="preserve"> - </w:t>
      </w:r>
      <w:r w:rsidRPr="003D5437">
        <w:t>торговый, морской и военный</w:t>
      </w:r>
      <w:r w:rsidR="003D5437" w:rsidRPr="003D5437">
        <w:t xml:space="preserve">. </w:t>
      </w:r>
      <w:r w:rsidRPr="003D5437">
        <w:t>В ноябре 1918 года на Лобном месте Красной площади состоялась символическая публичная казнь</w:t>
      </w:r>
      <w:r w:rsidR="003D5437" w:rsidRPr="003D5437">
        <w:t xml:space="preserve"> - </w:t>
      </w:r>
      <w:r w:rsidRPr="003D5437">
        <w:t>сожжение</w:t>
      </w:r>
      <w:r w:rsidR="003D5437">
        <w:t xml:space="preserve"> "</w:t>
      </w:r>
      <w:r w:rsidRPr="003D5437">
        <w:t>эмблем старого строя</w:t>
      </w:r>
      <w:r w:rsidR="003D5437">
        <w:t xml:space="preserve">", </w:t>
      </w:r>
      <w:r w:rsidRPr="003D5437">
        <w:t>в том числе и трехцветных флагов, и над</w:t>
      </w:r>
      <w:r w:rsidR="003D5437">
        <w:t xml:space="preserve"> "</w:t>
      </w:r>
      <w:r w:rsidRPr="003D5437">
        <w:t>пеплом старого строя</w:t>
      </w:r>
      <w:r w:rsidR="003D5437">
        <w:t xml:space="preserve">" </w:t>
      </w:r>
      <w:r w:rsidRPr="003D5437">
        <w:t>были подняты</w:t>
      </w:r>
      <w:r w:rsidR="003D5437">
        <w:t xml:space="preserve"> "</w:t>
      </w:r>
      <w:r w:rsidRPr="003D5437">
        <w:t>эмблемы нового социалистического строя III Интернационала</w:t>
      </w:r>
      <w:r w:rsidR="003D5437">
        <w:t xml:space="preserve">". </w:t>
      </w:r>
      <w:r w:rsidRPr="003D5437">
        <w:t>Соотечественники, осмелившиеся хранить у себя</w:t>
      </w:r>
      <w:r w:rsidR="003D5437">
        <w:t xml:space="preserve"> "</w:t>
      </w:r>
      <w:r w:rsidRPr="003D5437">
        <w:t>дворянско-империалистическую символику</w:t>
      </w:r>
      <w:r w:rsidR="003D5437">
        <w:t xml:space="preserve">", </w:t>
      </w:r>
      <w:r w:rsidRPr="003D5437">
        <w:t>теперь в полном смысле слова рисковали жизнью</w:t>
      </w:r>
      <w:r w:rsidR="003D5437" w:rsidRPr="003D5437">
        <w:t xml:space="preserve">. </w:t>
      </w:r>
      <w:r w:rsidRPr="003D5437">
        <w:t>Ее прятали в тайниках, вывозили на юг России</w:t>
      </w:r>
      <w:r w:rsidR="003D5437" w:rsidRPr="003D5437">
        <w:t xml:space="preserve">. </w:t>
      </w:r>
      <w:r w:rsidRPr="003D5437">
        <w:t>Каждого, у кого под подкладкой одежды обнаруживали старые знамена, расстреливали на месте</w:t>
      </w:r>
      <w:r w:rsidR="003D5437" w:rsidRPr="003D5437">
        <w:t xml:space="preserve">. </w:t>
      </w:r>
      <w:r w:rsidRPr="003D5437">
        <w:t>Вся русская эмиграция продолжала считать бело-сине-красный флаг национальной святыней</w:t>
      </w:r>
      <w:r w:rsidR="003D5437" w:rsidRPr="003D5437">
        <w:t>.</w:t>
      </w:r>
    </w:p>
    <w:p w:rsidR="003D5437" w:rsidRDefault="00642A08" w:rsidP="003D5437">
      <w:pPr>
        <w:ind w:firstLine="709"/>
      </w:pPr>
      <w:r w:rsidRPr="003D5437">
        <w:t>Согласно Конституции СССР, флаг СССР представляет собой красное прямоугольное полотнище с изображением в его верхнем углу, у древка, золотых серпа и молота и над ними красной пятиконечной звезды, обрамленной золотой каймой</w:t>
      </w:r>
      <w:r w:rsidR="003D5437" w:rsidRPr="003D5437">
        <w:t xml:space="preserve">. </w:t>
      </w:r>
      <w:r w:rsidRPr="003D5437">
        <w:t>Отношение ширины флага к его длине</w:t>
      </w:r>
      <w:r w:rsidR="003D5437" w:rsidRPr="003D5437">
        <w:t xml:space="preserve"> - </w:t>
      </w:r>
      <w:r w:rsidRPr="003D5437">
        <w:t>1</w:t>
      </w:r>
      <w:r w:rsidR="003D5437" w:rsidRPr="003D5437">
        <w:t xml:space="preserve">: </w:t>
      </w:r>
      <w:r w:rsidRPr="003D5437">
        <w:t>2</w:t>
      </w:r>
      <w:r w:rsidR="003D5437" w:rsidRPr="003D5437">
        <w:t xml:space="preserve">. </w:t>
      </w:r>
      <w:r w:rsidRPr="003D5437">
        <w:t>Цвета и эмблемы флаг СССР не являются произвольными, они имеют определённое символическое значение</w:t>
      </w:r>
      <w:r w:rsidR="003D5437" w:rsidRPr="003D5437">
        <w:t xml:space="preserve">. </w:t>
      </w:r>
      <w:r w:rsidRPr="003D5437">
        <w:t>Например, согласно Положению о Государственном флаге СССР от 19 августа 1955 флаг</w:t>
      </w:r>
      <w:r w:rsidR="003D5437">
        <w:t xml:space="preserve"> "...</w:t>
      </w:r>
      <w:r w:rsidR="003D5437" w:rsidRPr="003D5437">
        <w:t xml:space="preserve"> </w:t>
      </w:r>
      <w:r w:rsidRPr="003D5437">
        <w:t>является символом государственного суверенитета СССР и нерушимого союза рабочих и крестьян в борьбе за построение коммунистического общества</w:t>
      </w:r>
      <w:r w:rsidR="003D5437">
        <w:t xml:space="preserve">". </w:t>
      </w:r>
      <w:r w:rsidRPr="003D5437">
        <w:t>Красный цвет флага</w:t>
      </w:r>
      <w:r w:rsidR="003D5437" w:rsidRPr="003D5437">
        <w:t xml:space="preserve"> - </w:t>
      </w:r>
      <w:r w:rsidRPr="003D5437">
        <w:t>символ героической борьбы советского народа, руководимого КПСС, за построение социализма и коммунизма, серп и молот означают незыблемый союз рабочего класса и колхозного крестьянства</w:t>
      </w:r>
      <w:r w:rsidR="003D5437" w:rsidRPr="003D5437">
        <w:t xml:space="preserve">. </w:t>
      </w:r>
      <w:r w:rsidRPr="003D5437">
        <w:t>Красная пятиконечная звезда на флаге СССР</w:t>
      </w:r>
      <w:r w:rsidR="003D5437" w:rsidRPr="003D5437">
        <w:t xml:space="preserve"> - </w:t>
      </w:r>
      <w:r w:rsidRPr="003D5437">
        <w:t>символ конечного торжества идей коммунизма на пяти континентах земного шара</w:t>
      </w:r>
      <w:r w:rsidR="003D5437" w:rsidRPr="003D5437">
        <w:t>.</w:t>
      </w:r>
    </w:p>
    <w:p w:rsidR="003D5437" w:rsidRDefault="00642A08" w:rsidP="003D5437">
      <w:pPr>
        <w:ind w:firstLine="709"/>
      </w:pPr>
      <w:r w:rsidRPr="003D5437">
        <w:t>Восстановление трехцветного российского флага в качестве государственного является в наше время вполне закономерным</w:t>
      </w:r>
      <w:r w:rsidR="003D5437" w:rsidRPr="003D5437">
        <w:t xml:space="preserve">. </w:t>
      </w:r>
      <w:r w:rsidRPr="003D5437">
        <w:t>Возрождающейся российской государственности необходимы символы, овеянные славой и доблестью наших соотечественников, символы, свободные от идеологий и классовых интересов, символы, объединяющие нацию</w:t>
      </w:r>
      <w:r w:rsidR="003D5437" w:rsidRPr="003D5437">
        <w:t xml:space="preserve">. </w:t>
      </w:r>
      <w:r w:rsidRPr="003D5437">
        <w:t>Российский трехцветный флаг отвечает важнейшим требованиям, которые предъявляются в мире к подобной символике</w:t>
      </w:r>
      <w:r w:rsidR="003D5437" w:rsidRPr="003D5437">
        <w:t xml:space="preserve">. </w:t>
      </w:r>
      <w:r w:rsidRPr="003D5437">
        <w:t>Во-первых, ему присуща историческая преемственность</w:t>
      </w:r>
      <w:r w:rsidR="003D5437" w:rsidRPr="003D5437">
        <w:t xml:space="preserve">: </w:t>
      </w:r>
      <w:r w:rsidRPr="003D5437">
        <w:t>он полностью соответствует российскому флагу эпохи Петра Великого, когда трехцветный флаг окончательно приобретает статус государственного</w:t>
      </w:r>
      <w:r w:rsidR="003D5437" w:rsidRPr="003D5437">
        <w:t xml:space="preserve">. </w:t>
      </w:r>
      <w:r w:rsidRPr="003D5437">
        <w:t>При этом цвета русского флага имеют глубокий смысл, отражают духовные начала россиян</w:t>
      </w:r>
      <w:r w:rsidR="003D5437" w:rsidRPr="003D5437">
        <w:t xml:space="preserve">: </w:t>
      </w:r>
      <w:r w:rsidRPr="003D5437">
        <w:t>белый символизирует мир, чистоту, правду, непорочность, нетленное совершенство</w:t>
      </w:r>
      <w:r w:rsidR="003D5437" w:rsidRPr="003D5437">
        <w:t xml:space="preserve">; </w:t>
      </w:r>
      <w:r w:rsidRPr="003D5437">
        <w:t>синий</w:t>
      </w:r>
      <w:r w:rsidR="003D5437" w:rsidRPr="003D5437">
        <w:t xml:space="preserve"> - </w:t>
      </w:r>
      <w:r w:rsidRPr="003D5437">
        <w:t>веру и верность, постоянство</w:t>
      </w:r>
      <w:r w:rsidR="003D5437" w:rsidRPr="003D5437">
        <w:t xml:space="preserve">; </w:t>
      </w:r>
      <w:r w:rsidRPr="003D5437">
        <w:t>красный</w:t>
      </w:r>
      <w:r w:rsidR="003D5437" w:rsidRPr="003D5437">
        <w:t xml:space="preserve"> - </w:t>
      </w:r>
      <w:r w:rsidRPr="003D5437">
        <w:t>энергию, силу, кровь, пролитую за отечество</w:t>
      </w:r>
      <w:r w:rsidR="003D5437" w:rsidRPr="003D5437">
        <w:t xml:space="preserve">. </w:t>
      </w:r>
      <w:r w:rsidRPr="003D5437">
        <w:t>Поэтому цвета белый, синий и красный являются одновременно и государственными и народными, национальными</w:t>
      </w:r>
      <w:r w:rsidR="003D5437" w:rsidRPr="003D5437">
        <w:t xml:space="preserve">. </w:t>
      </w:r>
      <w:r w:rsidRPr="003D5437">
        <w:t>Во-вторых, российский флаг</w:t>
      </w:r>
      <w:r w:rsidR="003D5437" w:rsidRPr="003D5437">
        <w:t xml:space="preserve"> - </w:t>
      </w:r>
      <w:r w:rsidRPr="003D5437">
        <w:t>деидеологизирован</w:t>
      </w:r>
      <w:r w:rsidR="003D5437" w:rsidRPr="003D5437">
        <w:t xml:space="preserve">. </w:t>
      </w:r>
      <w:r w:rsidRPr="003D5437">
        <w:t>Он не несет никаких идеологических, политических, конфессиональных</w:t>
      </w:r>
      <w:r w:rsidR="003D5437">
        <w:t xml:space="preserve"> (</w:t>
      </w:r>
      <w:r w:rsidRPr="003D5437">
        <w:t>религиозных</w:t>
      </w:r>
      <w:r w:rsidR="003D5437" w:rsidRPr="003D5437">
        <w:t xml:space="preserve">) </w:t>
      </w:r>
      <w:r w:rsidRPr="003D5437">
        <w:t>и иных признаков</w:t>
      </w:r>
      <w:r w:rsidR="003D5437" w:rsidRPr="003D5437">
        <w:t xml:space="preserve">. </w:t>
      </w:r>
      <w:r w:rsidRPr="003D5437">
        <w:t>Наш флаг внесословен, внеклассов, внепартиен, а потому постоянен</w:t>
      </w:r>
      <w:r w:rsidR="003D5437" w:rsidRPr="003D5437">
        <w:t xml:space="preserve">. </w:t>
      </w:r>
      <w:r w:rsidRPr="003D5437">
        <w:t>Цветовая символика его не зависима от социально-классового и национального состава общества, характера общественного и государственного строя, оттого, какая партия является правящей</w:t>
      </w:r>
      <w:r w:rsidR="003D5437" w:rsidRPr="003D5437">
        <w:t xml:space="preserve">. </w:t>
      </w:r>
      <w:r w:rsidRPr="003D5437">
        <w:t>В-третьих, непременное условие любою государственною флага</w:t>
      </w:r>
      <w:r w:rsidR="003D5437" w:rsidRPr="003D5437">
        <w:t xml:space="preserve"> - </w:t>
      </w:r>
      <w:r w:rsidRPr="003D5437">
        <w:t>его узнаваемость</w:t>
      </w:r>
      <w:r w:rsidR="003D5437" w:rsidRPr="003D5437">
        <w:t xml:space="preserve">. </w:t>
      </w:r>
      <w:r w:rsidRPr="003D5437">
        <w:t>Российский государственный флаг является единственным в мире</w:t>
      </w:r>
      <w:r w:rsidR="003D5437">
        <w:t xml:space="preserve"> (</w:t>
      </w:r>
      <w:r w:rsidRPr="003D5437">
        <w:t>по цвету и их сочетанию</w:t>
      </w:r>
      <w:r w:rsidR="003D5437" w:rsidRPr="003D5437">
        <w:t xml:space="preserve">). </w:t>
      </w:r>
      <w:r w:rsidRPr="003D5437">
        <w:t>Поэтому он узнаваем и воспринимается только как государственный флаг Российского государства</w:t>
      </w:r>
      <w:r w:rsidR="003D5437" w:rsidRPr="003D5437">
        <w:t>.</w:t>
      </w:r>
    </w:p>
    <w:p w:rsidR="003D5437" w:rsidRDefault="00642A08" w:rsidP="003D5437">
      <w:pPr>
        <w:ind w:firstLine="709"/>
      </w:pPr>
      <w:r w:rsidRPr="003D5437">
        <w:t>В целях воспитания у нынешнего и будущих поколений граждан России уважительного отношения к государственным символам в августе 1994 года президентским Указом установлен праздник День Государственного флага Российской Федерации, который принято отмечать 22 августа</w:t>
      </w:r>
      <w:r w:rsidR="003D5437" w:rsidRPr="003D5437">
        <w:t>.</w:t>
      </w:r>
    </w:p>
    <w:p w:rsidR="002B65AF" w:rsidRDefault="002B65AF" w:rsidP="002B65AF">
      <w:pPr>
        <w:pStyle w:val="2"/>
      </w:pPr>
    </w:p>
    <w:p w:rsidR="003D5437" w:rsidRDefault="00642A08" w:rsidP="002B65AF">
      <w:pPr>
        <w:pStyle w:val="2"/>
      </w:pPr>
      <w:bookmarkStart w:id="4" w:name="_Toc260046263"/>
      <w:r w:rsidRPr="003D5437">
        <w:t>Гимн</w:t>
      </w:r>
      <w:bookmarkEnd w:id="4"/>
    </w:p>
    <w:p w:rsidR="002B65AF" w:rsidRPr="002B65AF" w:rsidRDefault="002B65AF" w:rsidP="002B65AF">
      <w:pPr>
        <w:ind w:firstLine="709"/>
      </w:pPr>
    </w:p>
    <w:p w:rsidR="003D5437" w:rsidRDefault="00642A08" w:rsidP="003D5437">
      <w:pPr>
        <w:ind w:firstLine="709"/>
      </w:pPr>
      <w:r w:rsidRPr="003D5437">
        <w:t>В</w:t>
      </w:r>
      <w:r w:rsidR="003D5437">
        <w:t xml:space="preserve"> "</w:t>
      </w:r>
      <w:r w:rsidRPr="003D5437">
        <w:t>Толковом словаре русского языка</w:t>
      </w:r>
      <w:r w:rsidR="003D5437">
        <w:t xml:space="preserve">" </w:t>
      </w:r>
      <w:r w:rsidRPr="003D5437">
        <w:t>С</w:t>
      </w:r>
      <w:r w:rsidR="003D5437">
        <w:t xml:space="preserve">.И. </w:t>
      </w:r>
      <w:r w:rsidRPr="003D5437">
        <w:t>Ожегова и Н</w:t>
      </w:r>
      <w:r w:rsidR="003D5437">
        <w:t xml:space="preserve">.Ю. </w:t>
      </w:r>
      <w:r w:rsidRPr="003D5437">
        <w:t>Шведова слово</w:t>
      </w:r>
      <w:r w:rsidR="003D5437">
        <w:t xml:space="preserve"> "</w:t>
      </w:r>
      <w:r w:rsidRPr="003D5437">
        <w:t>гимн</w:t>
      </w:r>
      <w:r w:rsidR="003D5437">
        <w:t xml:space="preserve">" </w:t>
      </w:r>
      <w:r w:rsidRPr="003D5437">
        <w:t>трактуется как</w:t>
      </w:r>
      <w:r w:rsidR="003D5437">
        <w:t>:</w:t>
      </w:r>
    </w:p>
    <w:p w:rsidR="003D5437" w:rsidRDefault="003D5437" w:rsidP="003D5437">
      <w:pPr>
        <w:ind w:firstLine="709"/>
      </w:pPr>
      <w:r>
        <w:t xml:space="preserve">1. </w:t>
      </w:r>
      <w:r w:rsidR="00642A08" w:rsidRPr="003D5437">
        <w:t>Торжественная песня, принятая как символ государственного или социального единства</w:t>
      </w:r>
      <w:r>
        <w:t>;</w:t>
      </w:r>
    </w:p>
    <w:p w:rsidR="003D5437" w:rsidRDefault="003D5437" w:rsidP="003D5437">
      <w:pPr>
        <w:ind w:firstLine="709"/>
      </w:pPr>
      <w:r>
        <w:t xml:space="preserve">2. </w:t>
      </w:r>
      <w:r w:rsidR="00642A08" w:rsidRPr="003D5437">
        <w:t>Вообще</w:t>
      </w:r>
      <w:r w:rsidRPr="003D5437">
        <w:t xml:space="preserve"> - </w:t>
      </w:r>
      <w:r w:rsidR="00642A08" w:rsidRPr="003D5437">
        <w:t>хвалебная песня, музыкальное произведение</w:t>
      </w:r>
      <w:r w:rsidRPr="003D5437">
        <w:t>.</w:t>
      </w:r>
    </w:p>
    <w:p w:rsidR="003D5437" w:rsidRDefault="00642A08" w:rsidP="002B65AF">
      <w:pPr>
        <w:ind w:firstLine="709"/>
      </w:pPr>
      <w:r w:rsidRPr="003D5437">
        <w:t>Гимн</w:t>
      </w:r>
      <w:r w:rsidR="003D5437">
        <w:t xml:space="preserve"> (</w:t>
      </w:r>
      <w:r w:rsidRPr="003D5437">
        <w:t>греч</w:t>
      </w:r>
      <w:r w:rsidR="003D5437" w:rsidRPr="003D5437">
        <w:t xml:space="preserve">. </w:t>
      </w:r>
      <w:r w:rsidRPr="003D5437">
        <w:t>h</w:t>
      </w:r>
      <w:r w:rsidRPr="003D5437">
        <w:rPr>
          <w:lang w:val="en-US"/>
        </w:rPr>
        <w:t>y</w:t>
      </w:r>
      <w:r w:rsidRPr="003D5437">
        <w:t>mnos</w:t>
      </w:r>
      <w:r w:rsidR="003D5437" w:rsidRPr="003D5437">
        <w:t>),</w:t>
      </w:r>
      <w:r w:rsidRPr="003D5437">
        <w:t xml:space="preserve"> торжественная песнь на стихи программного характера</w:t>
      </w:r>
      <w:r w:rsidR="003D5437" w:rsidRPr="003D5437">
        <w:t xml:space="preserve">. </w:t>
      </w:r>
      <w:r w:rsidRPr="003D5437">
        <w:t>Известны гимны государственные, революционные, военные, религиозные, в честь исторических событий, героев и</w:t>
      </w:r>
      <w:r w:rsidR="003D5437">
        <w:t xml:space="preserve"> т.д.</w:t>
      </w:r>
      <w:r w:rsidR="003D5437" w:rsidRPr="003D5437">
        <w:t xml:space="preserve"> </w:t>
      </w:r>
      <w:r w:rsidRPr="003D5437">
        <w:t>Истоки гимна</w:t>
      </w:r>
      <w:r w:rsidR="003D5437" w:rsidRPr="003D5437">
        <w:t xml:space="preserve"> - </w:t>
      </w:r>
      <w:r w:rsidRPr="003D5437">
        <w:t>в глубинах истории</w:t>
      </w:r>
      <w:r w:rsidR="003D5437" w:rsidRPr="003D5437">
        <w:t xml:space="preserve">. </w:t>
      </w:r>
      <w:r w:rsidRPr="003D5437">
        <w:t>Уже несколько тысячелетий назад у некоторых народов были созданы торжественные песнопения</w:t>
      </w:r>
      <w:r w:rsidR="003D5437" w:rsidRPr="003D5437">
        <w:t xml:space="preserve">. </w:t>
      </w:r>
      <w:r w:rsidRPr="003D5437">
        <w:t>Они славили красоту родной земли и ее богатства, подвиги предков</w:t>
      </w:r>
      <w:r w:rsidR="003D5437" w:rsidRPr="003D5437">
        <w:t xml:space="preserve">. </w:t>
      </w:r>
      <w:r w:rsidRPr="003D5437">
        <w:t>В Древней Греции гимн</w:t>
      </w:r>
      <w:r w:rsidR="003D5437" w:rsidRPr="003D5437">
        <w:t xml:space="preserve"> - </w:t>
      </w:r>
      <w:r w:rsidRPr="003D5437">
        <w:t>культовая песня в честь божества</w:t>
      </w:r>
      <w:r w:rsidR="003D5437">
        <w:t xml:space="preserve"> (</w:t>
      </w:r>
      <w:r w:rsidRPr="003D5437">
        <w:t>Аполлона, Диониса</w:t>
      </w:r>
      <w:r w:rsidR="003D5437" w:rsidRPr="003D5437">
        <w:t xml:space="preserve">). </w:t>
      </w:r>
      <w:r w:rsidRPr="003D5437">
        <w:t>В 7-5 вв</w:t>
      </w:r>
      <w:r w:rsidR="003D5437" w:rsidRPr="003D5437">
        <w:t xml:space="preserve">. </w:t>
      </w:r>
      <w:r w:rsidRPr="003D5437">
        <w:t xml:space="preserve">до </w:t>
      </w:r>
      <w:r w:rsidR="003D5437">
        <w:t>н.э.</w:t>
      </w:r>
      <w:r w:rsidR="003D5437" w:rsidRPr="003D5437">
        <w:t xml:space="preserve"> </w:t>
      </w:r>
      <w:r w:rsidRPr="003D5437">
        <w:t>гимны писали Алкей, Алкман, Пиндар</w:t>
      </w:r>
      <w:r w:rsidR="003D5437" w:rsidRPr="003D5437">
        <w:t xml:space="preserve">. </w:t>
      </w:r>
      <w:r w:rsidRPr="003D5437">
        <w:t>Под названием гимна до нас дошли поэтические произведения эпико-повествовательного характера</w:t>
      </w:r>
      <w:r w:rsidR="003D5437" w:rsidRPr="003D5437">
        <w:t xml:space="preserve">; </w:t>
      </w:r>
      <w:r w:rsidRPr="003D5437">
        <w:t>наиболее известны гомеровские гимны</w:t>
      </w:r>
      <w:r w:rsidR="003D5437">
        <w:t xml:space="preserve"> (</w:t>
      </w:r>
      <w:r w:rsidRPr="003D5437">
        <w:t>приписывались в древности Гомеру</w:t>
      </w:r>
      <w:r w:rsidR="003D5437" w:rsidRPr="003D5437">
        <w:t>),</w:t>
      </w:r>
      <w:r w:rsidRPr="003D5437">
        <w:t xml:space="preserve"> орфические гимны</w:t>
      </w:r>
      <w:r w:rsidR="003D5437">
        <w:t xml:space="preserve"> (</w:t>
      </w:r>
      <w:r w:rsidRPr="003D5437">
        <w:t>эпоха позднего эллинизма</w:t>
      </w:r>
      <w:r w:rsidR="003D5437" w:rsidRPr="003D5437">
        <w:t xml:space="preserve">). </w:t>
      </w:r>
      <w:r w:rsidRPr="003D5437">
        <w:t>Утвердившееся христианство создало гимнографию, входящую в церковное богослужение и молитвенный обиход</w:t>
      </w:r>
      <w:r w:rsidR="003D5437">
        <w:t xml:space="preserve"> (</w:t>
      </w:r>
      <w:r w:rsidRPr="003D5437">
        <w:t>гимны Романа Сладкопевца, Иоанна Дамаскина в восточной церкви,</w:t>
      </w:r>
      <w:r w:rsidR="003D5437">
        <w:t xml:space="preserve"> "</w:t>
      </w:r>
      <w:r w:rsidRPr="003D5437">
        <w:t>Те Deum laudamus</w:t>
      </w:r>
      <w:r w:rsidR="003D5437">
        <w:t xml:space="preserve">" </w:t>
      </w:r>
      <w:r w:rsidRPr="003D5437">
        <w:t>и др</w:t>
      </w:r>
      <w:r w:rsidR="003D5437" w:rsidRPr="003D5437">
        <w:t xml:space="preserve">. </w:t>
      </w:r>
      <w:r w:rsidRPr="003D5437">
        <w:t>на Западе</w:t>
      </w:r>
      <w:r w:rsidR="003D5437" w:rsidRPr="003D5437">
        <w:t xml:space="preserve">). </w:t>
      </w:r>
      <w:r w:rsidRPr="003D5437">
        <w:t>Социально-религиозные движения 15-16 вв</w:t>
      </w:r>
      <w:r w:rsidR="003D5437" w:rsidRPr="003D5437">
        <w:t xml:space="preserve">. </w:t>
      </w:r>
      <w:r w:rsidRPr="003D5437">
        <w:t>породили многочисленные духовные гимны</w:t>
      </w:r>
      <w:r w:rsidR="003D5437" w:rsidRPr="003D5437">
        <w:t xml:space="preserve">: </w:t>
      </w:r>
      <w:r w:rsidRPr="003D5437">
        <w:t>протестантский</w:t>
      </w:r>
      <w:r w:rsidR="003D5437">
        <w:t xml:space="preserve"> (</w:t>
      </w:r>
      <w:r w:rsidRPr="003D5437">
        <w:t>лютеровский</w:t>
      </w:r>
      <w:r w:rsidR="003D5437" w:rsidRPr="003D5437">
        <w:t xml:space="preserve">) </w:t>
      </w:r>
      <w:r w:rsidRPr="003D5437">
        <w:t>хорал в Германии</w:t>
      </w:r>
      <w:r w:rsidR="003D5437">
        <w:t xml:space="preserve"> (</w:t>
      </w:r>
      <w:r w:rsidRPr="003D5437">
        <w:t>выдающийся образец</w:t>
      </w:r>
      <w:r w:rsidR="003D5437" w:rsidRPr="003D5437">
        <w:t xml:space="preserve"> -</w:t>
      </w:r>
      <w:r w:rsidR="003D5437">
        <w:t xml:space="preserve"> "</w:t>
      </w:r>
      <w:r w:rsidRPr="003D5437">
        <w:t>Наш бог</w:t>
      </w:r>
      <w:r w:rsidR="003D5437" w:rsidRPr="003D5437">
        <w:t xml:space="preserve"> - </w:t>
      </w:r>
      <w:r w:rsidRPr="003D5437">
        <w:t>наша твердыня</w:t>
      </w:r>
      <w:r w:rsidR="003D5437">
        <w:t xml:space="preserve">" </w:t>
      </w:r>
      <w:r w:rsidR="003D5437" w:rsidRPr="003D5437">
        <w:t>-</w:t>
      </w:r>
      <w:r w:rsidR="003D5437">
        <w:t xml:space="preserve"> "</w:t>
      </w:r>
      <w:r w:rsidRPr="003D5437">
        <w:t>Ein' feste Burg ist unser Gott</w:t>
      </w:r>
      <w:r w:rsidR="003D5437">
        <w:t>"</w:t>
      </w:r>
      <w:r w:rsidR="003D5437" w:rsidRPr="003D5437">
        <w:t>),</w:t>
      </w:r>
      <w:r w:rsidRPr="003D5437">
        <w:t xml:space="preserve"> гуситские песни в Чехии</w:t>
      </w:r>
      <w:r w:rsidR="003D5437" w:rsidRPr="003D5437">
        <w:t xml:space="preserve">. </w:t>
      </w:r>
      <w:r w:rsidRPr="003D5437">
        <w:t xml:space="preserve">Великая французская революция вызвала к жизни революционные гимны, в том числе </w:t>
      </w:r>
      <w:r w:rsidR="003D5437" w:rsidRPr="00C828CB">
        <w:rPr>
          <w:b/>
          <w:bCs/>
        </w:rPr>
        <w:t>"</w:t>
      </w:r>
      <w:r w:rsidRPr="00C828CB">
        <w:rPr>
          <w:b/>
          <w:bCs/>
        </w:rPr>
        <w:t>Марсельезу</w:t>
      </w:r>
      <w:r w:rsidR="003D5437" w:rsidRPr="00C828CB">
        <w:rPr>
          <w:b/>
          <w:bCs/>
        </w:rPr>
        <w:t>"</w:t>
      </w:r>
      <w:r w:rsidR="003D5437" w:rsidRPr="003D5437">
        <w:t xml:space="preserve">. </w:t>
      </w:r>
      <w:r w:rsidRPr="003D5437">
        <w:t>Революционный пролетариат создал свой гимн</w:t>
      </w:r>
      <w:r w:rsidR="003D5437" w:rsidRPr="003D5437">
        <w:t xml:space="preserve"> - </w:t>
      </w:r>
      <w:r w:rsidR="003D5437" w:rsidRPr="00C828CB">
        <w:rPr>
          <w:b/>
          <w:bCs/>
        </w:rPr>
        <w:t>"</w:t>
      </w:r>
      <w:r w:rsidRPr="00C828CB">
        <w:rPr>
          <w:b/>
          <w:bCs/>
        </w:rPr>
        <w:t>Интернационал</w:t>
      </w:r>
      <w:r w:rsidR="003D5437" w:rsidRPr="00C828CB">
        <w:rPr>
          <w:b/>
          <w:bCs/>
        </w:rPr>
        <w:t>"</w:t>
      </w:r>
      <w:r w:rsidR="003D5437" w:rsidRPr="003D5437">
        <w:t xml:space="preserve">. </w:t>
      </w:r>
      <w:r w:rsidRPr="003D5437">
        <w:t>До 1 января 1944 он был также государственным гимном СССР</w:t>
      </w:r>
      <w:r w:rsidR="003D5437" w:rsidRPr="003D5437">
        <w:t>.</w:t>
      </w:r>
    </w:p>
    <w:p w:rsidR="003D5437" w:rsidRDefault="00642A08" w:rsidP="003D5437">
      <w:pPr>
        <w:ind w:firstLine="709"/>
      </w:pPr>
      <w:r w:rsidRPr="003D5437">
        <w:t>До наших дней дошел величайший памятник культуры Руси XII века</w:t>
      </w:r>
      <w:r w:rsidR="003D5437">
        <w:t xml:space="preserve"> "</w:t>
      </w:r>
      <w:r w:rsidRPr="003D5437">
        <w:t>Слово о полку Игореве</w:t>
      </w:r>
      <w:r w:rsidR="003D5437">
        <w:t xml:space="preserve">". </w:t>
      </w:r>
      <w:r w:rsidRPr="003D5437">
        <w:t>В нем содержатся строфы, выражающие скорбь и гнев народа, восславляющие подвиги героев во имя Отечества</w:t>
      </w:r>
      <w:r w:rsidR="003D5437" w:rsidRPr="003D5437">
        <w:t>.</w:t>
      </w:r>
    </w:p>
    <w:p w:rsidR="0070506E" w:rsidRDefault="0070506E" w:rsidP="003D5437">
      <w:pPr>
        <w:ind w:firstLine="709"/>
      </w:pPr>
    </w:p>
    <w:p w:rsidR="003D5437" w:rsidRPr="003D5437" w:rsidRDefault="00642A08" w:rsidP="003D5437">
      <w:pPr>
        <w:ind w:firstLine="709"/>
      </w:pPr>
      <w:r w:rsidRPr="003D5437">
        <w:t>Пели песню старым</w:t>
      </w:r>
    </w:p>
    <w:p w:rsidR="00642A08" w:rsidRPr="003D5437" w:rsidRDefault="00642A08" w:rsidP="003D5437">
      <w:pPr>
        <w:ind w:firstLine="709"/>
      </w:pPr>
      <w:r w:rsidRPr="003D5437">
        <w:t>князьям,</w:t>
      </w:r>
    </w:p>
    <w:p w:rsidR="003D5437" w:rsidRPr="003D5437" w:rsidRDefault="00642A08" w:rsidP="003D5437">
      <w:pPr>
        <w:ind w:firstLine="709"/>
      </w:pPr>
      <w:r w:rsidRPr="003D5437">
        <w:t>Молодых настало время</w:t>
      </w:r>
    </w:p>
    <w:p w:rsidR="003D5437" w:rsidRDefault="00642A08" w:rsidP="003D5437">
      <w:pPr>
        <w:ind w:firstLine="709"/>
      </w:pPr>
      <w:r w:rsidRPr="003D5437">
        <w:t>славить нам</w:t>
      </w:r>
      <w:r w:rsidR="003D5437" w:rsidRPr="003D5437">
        <w:t>.</w:t>
      </w:r>
    </w:p>
    <w:p w:rsidR="003D5437" w:rsidRPr="003D5437" w:rsidRDefault="003D5437" w:rsidP="003D5437">
      <w:pPr>
        <w:ind w:firstLine="709"/>
      </w:pPr>
      <w:r>
        <w:t>...</w:t>
      </w:r>
      <w:r w:rsidRPr="003D5437">
        <w:t xml:space="preserve"> </w:t>
      </w:r>
      <w:r w:rsidR="00642A08" w:rsidRPr="003D5437">
        <w:t>Здрав будь князь, и вся</w:t>
      </w:r>
    </w:p>
    <w:p w:rsidR="003D5437" w:rsidRDefault="00642A08" w:rsidP="003D5437">
      <w:pPr>
        <w:ind w:firstLine="709"/>
      </w:pPr>
      <w:r w:rsidRPr="003D5437">
        <w:t>дружина здрава</w:t>
      </w:r>
      <w:r w:rsidR="003D5437" w:rsidRPr="003D5437">
        <w:t>!</w:t>
      </w:r>
    </w:p>
    <w:p w:rsidR="003D5437" w:rsidRPr="003D5437" w:rsidRDefault="00642A08" w:rsidP="003D5437">
      <w:pPr>
        <w:ind w:firstLine="709"/>
      </w:pPr>
      <w:r w:rsidRPr="003D5437">
        <w:t>Слава князьям, и дружине</w:t>
      </w:r>
    </w:p>
    <w:p w:rsidR="003D5437" w:rsidRDefault="00642A08" w:rsidP="003D5437">
      <w:pPr>
        <w:ind w:firstLine="709"/>
      </w:pPr>
      <w:r w:rsidRPr="003D5437">
        <w:t>слава</w:t>
      </w:r>
      <w:r w:rsidR="003D5437" w:rsidRPr="003D5437">
        <w:t>!</w:t>
      </w:r>
    </w:p>
    <w:p w:rsidR="0070506E" w:rsidRDefault="0070506E" w:rsidP="003D5437">
      <w:pPr>
        <w:ind w:firstLine="709"/>
      </w:pPr>
    </w:p>
    <w:p w:rsidR="003D5437" w:rsidRDefault="00642A08" w:rsidP="003D5437">
      <w:pPr>
        <w:ind w:firstLine="709"/>
      </w:pPr>
      <w:r w:rsidRPr="003D5437">
        <w:t>В России впервые потребность в гимне в придворно-военном обиходе появилась при Петре I</w:t>
      </w:r>
      <w:r w:rsidR="003D5437" w:rsidRPr="003D5437">
        <w:t>.</w:t>
      </w:r>
    </w:p>
    <w:p w:rsidR="003D5437" w:rsidRDefault="00642A08" w:rsidP="003D5437">
      <w:pPr>
        <w:ind w:firstLine="709"/>
      </w:pPr>
      <w:r w:rsidRPr="003D5437">
        <w:t>В елизаветинские времена</w:t>
      </w:r>
      <w:r w:rsidR="003D5437">
        <w:t xml:space="preserve"> (</w:t>
      </w:r>
      <w:r w:rsidRPr="003D5437">
        <w:t xml:space="preserve">1741-1761 </w:t>
      </w:r>
      <w:r w:rsidR="003D5437">
        <w:t>гг.)</w:t>
      </w:r>
      <w:r w:rsidR="003D5437" w:rsidRPr="003D5437">
        <w:t xml:space="preserve"> </w:t>
      </w:r>
      <w:r w:rsidRPr="003D5437">
        <w:t>музыка стала составной и непременной частью жизни двора и петербургского дворянства</w:t>
      </w:r>
      <w:r w:rsidR="003D5437" w:rsidRPr="003D5437">
        <w:t xml:space="preserve">. </w:t>
      </w:r>
      <w:r w:rsidRPr="003D5437">
        <w:t>Все торжества и праздники сопровождались вокальной и инструментальной музыкой</w:t>
      </w:r>
      <w:r w:rsidR="003D5437" w:rsidRPr="003D5437">
        <w:t>.</w:t>
      </w:r>
    </w:p>
    <w:p w:rsidR="003D5437" w:rsidRDefault="00642A08" w:rsidP="003D5437">
      <w:pPr>
        <w:ind w:firstLine="709"/>
      </w:pPr>
      <w:r w:rsidRPr="003D5437">
        <w:t>В период царствования Екатерины II</w:t>
      </w:r>
      <w:r w:rsidR="003D5437">
        <w:t xml:space="preserve"> (</w:t>
      </w:r>
      <w:r w:rsidRPr="003D5437">
        <w:t xml:space="preserve">1762-1796 </w:t>
      </w:r>
      <w:r w:rsidR="003D5437">
        <w:t>гг.)</w:t>
      </w:r>
      <w:r w:rsidR="003D5437" w:rsidRPr="003D5437">
        <w:t xml:space="preserve"> </w:t>
      </w:r>
      <w:r w:rsidRPr="003D5437">
        <w:t>большое распространение получают ритуалы по случаю побед русского оружия</w:t>
      </w:r>
      <w:r w:rsidR="003D5437" w:rsidRPr="003D5437">
        <w:t xml:space="preserve">. </w:t>
      </w:r>
      <w:r w:rsidRPr="003D5437">
        <w:t>Они приобретают форму церемониалов</w:t>
      </w:r>
      <w:r w:rsidR="003D5437" w:rsidRPr="003D5437">
        <w:t xml:space="preserve"> - </w:t>
      </w:r>
      <w:r w:rsidRPr="003D5437">
        <w:t>балов</w:t>
      </w:r>
      <w:r w:rsidR="003D5437" w:rsidRPr="003D5437">
        <w:t xml:space="preserve">. </w:t>
      </w:r>
      <w:r w:rsidRPr="003D5437">
        <w:t>Об одном из таких празднеств мы узнаем из</w:t>
      </w:r>
      <w:r w:rsidR="003D5437">
        <w:t xml:space="preserve"> "</w:t>
      </w:r>
      <w:r w:rsidRPr="003D5437">
        <w:t>Описания торжества, бывшего по случаю взятия города Измаила в доме генерал-фельдмаршала князя Потемкина Таврического</w:t>
      </w:r>
      <w:r w:rsidR="003D5437">
        <w:t xml:space="preserve">". </w:t>
      </w:r>
      <w:r w:rsidRPr="003D5437">
        <w:t>Оно примечательно тем, что выдающийся русский композитор И</w:t>
      </w:r>
      <w:r w:rsidR="003D5437">
        <w:t xml:space="preserve">.А. </w:t>
      </w:r>
      <w:r w:rsidRPr="003D5437">
        <w:t>Козловский написал по этому случаю специальную музыку гимнического характера, в форме полонеза для оркестра и хора на слова крупнейшего поэта екатерининской эпохи Г</w:t>
      </w:r>
      <w:r w:rsidR="003D5437">
        <w:t xml:space="preserve">.Р. </w:t>
      </w:r>
      <w:r w:rsidRPr="003D5437">
        <w:t>Державина</w:t>
      </w:r>
      <w:r w:rsidR="003D5437" w:rsidRPr="003D5437">
        <w:t xml:space="preserve">. </w:t>
      </w:r>
      <w:r w:rsidRPr="003D5437">
        <w:t>Называлось произведение</w:t>
      </w:r>
      <w:r w:rsidR="003D5437">
        <w:t xml:space="preserve"> "</w:t>
      </w:r>
      <w:r w:rsidRPr="003D5437">
        <w:t>Русский победный гимн времен Екатерины Великой</w:t>
      </w:r>
      <w:r w:rsidR="003D5437">
        <w:t xml:space="preserve">". </w:t>
      </w:r>
      <w:r w:rsidRPr="003D5437">
        <w:t>Полонез приобрел исключительную популярность, став на некоторое время русским национальным гимном</w:t>
      </w:r>
      <w:r w:rsidR="003D5437" w:rsidRPr="003D5437">
        <w:t xml:space="preserve">. </w:t>
      </w:r>
      <w:r w:rsidRPr="003D5437">
        <w:t>Этой музыке была суждена и более продолжительная жизнь</w:t>
      </w:r>
      <w:r w:rsidR="003D5437">
        <w:t>.</w:t>
      </w:r>
      <w:r w:rsidR="0070506E">
        <w:t xml:space="preserve"> </w:t>
      </w:r>
      <w:r w:rsidR="003D5437">
        <w:t xml:space="preserve">П.И. </w:t>
      </w:r>
      <w:r w:rsidRPr="003D5437">
        <w:t>Чайковский использовал полонез в сцене бала в опере</w:t>
      </w:r>
      <w:r w:rsidR="003D5437">
        <w:t xml:space="preserve"> "</w:t>
      </w:r>
      <w:r w:rsidRPr="003D5437">
        <w:t>Пиковая дама</w:t>
      </w:r>
      <w:r w:rsidR="003D5437">
        <w:t>".</w:t>
      </w:r>
    </w:p>
    <w:p w:rsidR="003D5437" w:rsidRDefault="00642A08" w:rsidP="003D5437">
      <w:pPr>
        <w:ind w:firstLine="709"/>
      </w:pPr>
      <w:r w:rsidRPr="003D5437">
        <w:t>С 1816 года официальным в России стал английский гимн</w:t>
      </w:r>
      <w:r w:rsidR="003D5437">
        <w:t xml:space="preserve"> "</w:t>
      </w:r>
      <w:r w:rsidRPr="003D5437">
        <w:t>Боже, храни короля</w:t>
      </w:r>
      <w:r w:rsidR="003D5437">
        <w:t xml:space="preserve">". </w:t>
      </w:r>
      <w:r w:rsidRPr="003D5437">
        <w:t>Русский текст его был написан в 1833 году известным русским поэтом В</w:t>
      </w:r>
      <w:r w:rsidR="003D5437">
        <w:t xml:space="preserve">.Л. </w:t>
      </w:r>
      <w:r w:rsidRPr="003D5437">
        <w:t>Жуковским</w:t>
      </w:r>
      <w:r w:rsidR="003D5437" w:rsidRPr="003D5437">
        <w:t xml:space="preserve">. </w:t>
      </w:r>
      <w:r w:rsidRPr="003D5437">
        <w:t>Однако такая держава как Россия, безусловно, нуждалась в собственном национальном гимне, музыкальная основа которого угрожала бы истинную душу и характер российского народа</w:t>
      </w:r>
      <w:r w:rsidR="003D5437" w:rsidRPr="003D5437">
        <w:t xml:space="preserve">. </w:t>
      </w:r>
      <w:r w:rsidRPr="003D5437">
        <w:t>Поэтому в том же 1833 году царствовавшим тогда императором Николаем I было дано указание близкому к придворным кругам композитору А</w:t>
      </w:r>
      <w:r w:rsidR="003D5437">
        <w:t xml:space="preserve">.Ф. </w:t>
      </w:r>
      <w:r w:rsidRPr="003D5437">
        <w:t>Львову сочинить музыку национального гимна на слова В</w:t>
      </w:r>
      <w:r w:rsidR="003D5437" w:rsidRPr="003D5437">
        <w:t xml:space="preserve">. </w:t>
      </w:r>
      <w:r w:rsidRPr="003D5437">
        <w:t>А, Жуковского</w:t>
      </w:r>
      <w:r w:rsidR="003D5437" w:rsidRPr="003D5437">
        <w:t xml:space="preserve">. </w:t>
      </w:r>
      <w:r w:rsidRPr="003D5437">
        <w:t>Вот как описывает эту историю сам А</w:t>
      </w:r>
      <w:r w:rsidR="003D5437">
        <w:t xml:space="preserve">.Ф. </w:t>
      </w:r>
      <w:r w:rsidRPr="003D5437">
        <w:t>Львов</w:t>
      </w:r>
      <w:r w:rsidR="003D5437" w:rsidRPr="003D5437">
        <w:t>:</w:t>
      </w:r>
    </w:p>
    <w:p w:rsidR="003D5437" w:rsidRDefault="003D5437" w:rsidP="003D5437">
      <w:pPr>
        <w:ind w:firstLine="709"/>
      </w:pPr>
      <w:r>
        <w:t>"...</w:t>
      </w:r>
      <w:r w:rsidRPr="003D5437">
        <w:t xml:space="preserve"> </w:t>
      </w:r>
      <w:r w:rsidR="00642A08" w:rsidRPr="003D5437">
        <w:t>В 1833 году граф Бенкендорф сказал мне, что государь сожалеет, что мы не имеем своего народного гимна и поручает мне попробовать написать гимн русский</w:t>
      </w:r>
      <w:r w:rsidRPr="003D5437">
        <w:t xml:space="preserve">. </w:t>
      </w:r>
      <w:r w:rsidR="00642A08" w:rsidRPr="003D5437">
        <w:t>Задача эта показалась мне весьма трудною, когда я вспомнил о величественном гимне английском, оригинальном французском</w:t>
      </w:r>
      <w:r w:rsidRPr="003D5437">
        <w:t xml:space="preserve">. </w:t>
      </w:r>
      <w:r w:rsidR="00642A08" w:rsidRPr="003D5437">
        <w:t>Я почувствовал надобность написать гимн величественный, сильный, чувствительный, для всякого понятный, имеющий отпечаток национальности, годный для церкови, годный для войск, годный для народа от ученого до невежды</w:t>
      </w:r>
      <w:r>
        <w:t>".</w:t>
      </w:r>
    </w:p>
    <w:p w:rsidR="003D5437" w:rsidRDefault="00642A08" w:rsidP="003D5437">
      <w:pPr>
        <w:ind w:firstLine="709"/>
      </w:pPr>
      <w:r w:rsidRPr="003D5437">
        <w:t>Композитор справился с этой задачей</w:t>
      </w:r>
      <w:r w:rsidR="003D5437" w:rsidRPr="003D5437">
        <w:t xml:space="preserve">. </w:t>
      </w:r>
      <w:r w:rsidRPr="003D5437">
        <w:t>Написанный им Национальный гимн впервые прозвучал 11 декабря 1833 года в Большом театре</w:t>
      </w:r>
      <w:r w:rsidR="003D5437" w:rsidRPr="003D5437">
        <w:t xml:space="preserve">. </w:t>
      </w:r>
      <w:r w:rsidRPr="003D5437">
        <w:t xml:space="preserve">А по Указу Николая </w:t>
      </w:r>
      <w:r w:rsidRPr="003D5437">
        <w:rPr>
          <w:lang w:val="en-US"/>
        </w:rPr>
        <w:t>I</w:t>
      </w:r>
      <w:r w:rsidRPr="003D5437">
        <w:t xml:space="preserve"> от 31 декабря 1833 года гимн, получивший название</w:t>
      </w:r>
      <w:r w:rsidR="003D5437">
        <w:t xml:space="preserve"> "</w:t>
      </w:r>
      <w:r w:rsidRPr="003D5437">
        <w:t>Боже, царя храни</w:t>
      </w:r>
      <w:r w:rsidR="003D5437">
        <w:t xml:space="preserve">!", </w:t>
      </w:r>
      <w:r w:rsidRPr="003D5437">
        <w:t>был объявлен государственным</w:t>
      </w:r>
      <w:r w:rsidR="003D5437" w:rsidRPr="003D5437">
        <w:t>.</w:t>
      </w:r>
    </w:p>
    <w:p w:rsidR="003D5437" w:rsidRDefault="00642A08" w:rsidP="003D5437">
      <w:pPr>
        <w:ind w:firstLine="709"/>
      </w:pPr>
      <w:r w:rsidRPr="003D5437">
        <w:t>Этот гимн звучал в России до 1917 года</w:t>
      </w:r>
      <w:r w:rsidR="003D5437" w:rsidRPr="003D5437">
        <w:t xml:space="preserve">. </w:t>
      </w:r>
      <w:r w:rsidRPr="003D5437">
        <w:t>В армии он исполнялся при проведении строевых и церковных парадов, почетных караулов, строевых смотров, вручении знамен и наград, при встречах государя и лиц царской фамилии</w:t>
      </w:r>
      <w:r w:rsidR="003D5437" w:rsidRPr="003D5437">
        <w:t xml:space="preserve">. </w:t>
      </w:r>
      <w:r w:rsidRPr="003D5437">
        <w:t>Гимн своей патетикой усиливал эмоциональное воздействие воинских ритуалов</w:t>
      </w:r>
      <w:r w:rsidR="003D5437" w:rsidRPr="003D5437">
        <w:t>.</w:t>
      </w:r>
    </w:p>
    <w:p w:rsidR="003D5437" w:rsidRDefault="00642A08" w:rsidP="003D5437">
      <w:pPr>
        <w:ind w:firstLine="709"/>
      </w:pPr>
      <w:r w:rsidRPr="003D5437">
        <w:t>После февральской революции 1917 года Временное правительство отказалось от старого гимна</w:t>
      </w:r>
      <w:r w:rsidR="003D5437" w:rsidRPr="003D5437">
        <w:t xml:space="preserve">. </w:t>
      </w:r>
      <w:r w:rsidRPr="003D5437">
        <w:t>В период от февраля до октября 1917 года в России звучало вместо старого гимна произведение композитора В</w:t>
      </w:r>
      <w:r w:rsidR="003D5437" w:rsidRPr="003D5437">
        <w:t xml:space="preserve">. </w:t>
      </w:r>
      <w:r w:rsidRPr="003D5437">
        <w:t>Березовского под названием</w:t>
      </w:r>
      <w:r w:rsidR="003D5437">
        <w:t xml:space="preserve"> "</w:t>
      </w:r>
      <w:r w:rsidRPr="003D5437">
        <w:t>Гимн свободной России</w:t>
      </w:r>
      <w:r w:rsidR="003D5437">
        <w:t xml:space="preserve">" </w:t>
      </w:r>
      <w:r w:rsidRPr="003D5437">
        <w:t>на слова Д</w:t>
      </w:r>
      <w:r w:rsidR="003D5437" w:rsidRPr="003D5437">
        <w:t xml:space="preserve">. </w:t>
      </w:r>
      <w:r w:rsidRPr="003D5437">
        <w:t>Ратгауза</w:t>
      </w:r>
      <w:r w:rsidR="003D5437" w:rsidRPr="003D5437">
        <w:t>.</w:t>
      </w:r>
    </w:p>
    <w:p w:rsidR="003D5437" w:rsidRDefault="00642A08" w:rsidP="003D5437">
      <w:pPr>
        <w:ind w:firstLine="709"/>
      </w:pPr>
      <w:r w:rsidRPr="003D5437">
        <w:t>После октябрьской революции большевики утвердили в качестве своего гимна музыку известного</w:t>
      </w:r>
      <w:r w:rsidR="003D5437">
        <w:t xml:space="preserve"> "</w:t>
      </w:r>
      <w:r w:rsidRPr="003D5437">
        <w:t>Интернационала</w:t>
      </w:r>
      <w:r w:rsidR="003D5437">
        <w:t xml:space="preserve">". </w:t>
      </w:r>
      <w:r w:rsidRPr="003D5437">
        <w:t>Но в годы Великой Отечественной войны было принято решение о создании нового государственного гимна, что, несомненно, отвечало объективным требованиям времени</w:t>
      </w:r>
      <w:r w:rsidR="003D5437" w:rsidRPr="003D5437">
        <w:t xml:space="preserve">. </w:t>
      </w:r>
      <w:r w:rsidRPr="003D5437">
        <w:t>Новый государственный гимн СССР</w:t>
      </w:r>
      <w:r w:rsidR="003D5437">
        <w:t xml:space="preserve"> (</w:t>
      </w:r>
      <w:r w:rsidRPr="003D5437">
        <w:t>музыка А</w:t>
      </w:r>
      <w:r w:rsidR="003D5437" w:rsidRPr="003D5437">
        <w:t xml:space="preserve">. </w:t>
      </w:r>
      <w:r w:rsidRPr="003D5437">
        <w:t>Александрова, слова С</w:t>
      </w:r>
      <w:r w:rsidR="003D5437" w:rsidRPr="003D5437">
        <w:t xml:space="preserve">. </w:t>
      </w:r>
      <w:r w:rsidRPr="003D5437">
        <w:t>Михалкова и Г</w:t>
      </w:r>
      <w:r w:rsidR="003D5437" w:rsidRPr="003D5437">
        <w:t xml:space="preserve">. </w:t>
      </w:r>
      <w:r w:rsidRPr="003D5437">
        <w:t>Эль-Регистана</w:t>
      </w:r>
      <w:r w:rsidR="003D5437" w:rsidRPr="003D5437">
        <w:t xml:space="preserve">) </w:t>
      </w:r>
      <w:r w:rsidRPr="003D5437">
        <w:t>впервые был исполнен в ночь на 1 января 1944 года по Всесоюзному радио</w:t>
      </w:r>
      <w:r w:rsidR="003D5437" w:rsidRPr="003D5437">
        <w:t>.</w:t>
      </w:r>
    </w:p>
    <w:p w:rsidR="003D5437" w:rsidRDefault="00642A08" w:rsidP="003D5437">
      <w:pPr>
        <w:ind w:firstLine="709"/>
      </w:pPr>
      <w:r w:rsidRPr="003D5437">
        <w:t>После войны сложилась парадоксальная ситуация</w:t>
      </w:r>
      <w:r w:rsidR="003D5437" w:rsidRPr="003D5437">
        <w:t xml:space="preserve">. </w:t>
      </w:r>
      <w:r w:rsidRPr="003D5437">
        <w:t>Существовал государственный гимн СССР</w:t>
      </w:r>
      <w:r w:rsidR="003D5437" w:rsidRPr="003D5437">
        <w:t xml:space="preserve">. </w:t>
      </w:r>
      <w:r w:rsidRPr="003D5437">
        <w:t>В каждой союзной республике звучал также свой собственный национальный гимн</w:t>
      </w:r>
      <w:r w:rsidR="003D5437" w:rsidRPr="003D5437">
        <w:t xml:space="preserve">. </w:t>
      </w:r>
      <w:r w:rsidRPr="003D5437">
        <w:t>И только РСФСР</w:t>
      </w:r>
      <w:r w:rsidR="003D5437" w:rsidRPr="003D5437">
        <w:t xml:space="preserve"> - </w:t>
      </w:r>
      <w:r w:rsidRPr="003D5437">
        <w:t>единственная республика в составе СССР, не имела своего гимна</w:t>
      </w:r>
      <w:r w:rsidR="003D5437" w:rsidRPr="003D5437">
        <w:t xml:space="preserve">. </w:t>
      </w:r>
      <w:r w:rsidRPr="003D5437">
        <w:t>Поэтому в послевоенные годы началась работа над созданием гимна России</w:t>
      </w:r>
      <w:r w:rsidR="003D5437" w:rsidRPr="003D5437">
        <w:t xml:space="preserve">. </w:t>
      </w:r>
      <w:r w:rsidRPr="003D5437">
        <w:t>Нескольким ведущим композиторам было предложено попробовать это сделать, но все попытки оказались безуспешными</w:t>
      </w:r>
      <w:r w:rsidR="003D5437" w:rsidRPr="003D5437">
        <w:t xml:space="preserve">. </w:t>
      </w:r>
      <w:r w:rsidRPr="003D5437">
        <w:t>Гимн Российской федерации так и не был утвержден</w:t>
      </w:r>
      <w:r w:rsidR="003D5437" w:rsidRPr="003D5437">
        <w:t>.</w:t>
      </w:r>
    </w:p>
    <w:p w:rsidR="003D5437" w:rsidRDefault="00642A08" w:rsidP="003D5437">
      <w:pPr>
        <w:ind w:firstLine="709"/>
      </w:pPr>
      <w:r w:rsidRPr="003D5437">
        <w:t>Идея создания российского гимна возникла вновь в 1990 году, что было естественным и закономерным в условиях начавшегося развала СССР, краха коммунистической идеологии, борьбы демократических сил за российский суверенитет, возрождения национальных традиций и государственных символов России</w:t>
      </w:r>
      <w:r w:rsidR="003D5437" w:rsidRPr="003D5437">
        <w:t xml:space="preserve">. </w:t>
      </w:r>
      <w:r w:rsidRPr="003D5437">
        <w:t>За день до открытия I съезда народных депутатов РСФСР была опубликована информация о создании комиссии из ведущих деятелей литературы и искусства, на которую была возложена обязанность провести организационную работу по созданию государственного гимна России</w:t>
      </w:r>
      <w:r w:rsidR="003D5437" w:rsidRPr="003D5437">
        <w:t xml:space="preserve">. </w:t>
      </w:r>
      <w:r w:rsidRPr="003D5437">
        <w:t>На одном из заседаний комиссии с предложением взять за основу гимна</w:t>
      </w:r>
      <w:r w:rsidR="003D5437">
        <w:t xml:space="preserve"> "</w:t>
      </w:r>
      <w:r w:rsidRPr="003D5437">
        <w:t>Патриотическую песнь</w:t>
      </w:r>
      <w:r w:rsidR="003D5437">
        <w:t xml:space="preserve">" </w:t>
      </w:r>
      <w:r w:rsidRPr="003D5437">
        <w:t>М</w:t>
      </w:r>
      <w:r w:rsidR="003D5437" w:rsidRPr="003D5437">
        <w:t xml:space="preserve">. </w:t>
      </w:r>
      <w:r w:rsidRPr="003D5437">
        <w:t>Глинки выступил известный композитор Родион Щедрин</w:t>
      </w:r>
      <w:r w:rsidR="003D5437" w:rsidRPr="003D5437">
        <w:t xml:space="preserve">. </w:t>
      </w:r>
      <w:r w:rsidRPr="003D5437">
        <w:t>В свое время</w:t>
      </w:r>
      <w:r w:rsidR="003D5437">
        <w:t xml:space="preserve"> (</w:t>
      </w:r>
      <w:r w:rsidRPr="003D5437">
        <w:t>в послевоенный период</w:t>
      </w:r>
      <w:r w:rsidR="003D5437" w:rsidRPr="003D5437">
        <w:t xml:space="preserve">) </w:t>
      </w:r>
      <w:r w:rsidRPr="003D5437">
        <w:t>это предложение не раз высказывали известные советские композиторы Дмитрий Шостакович и Арам Хачатурян</w:t>
      </w:r>
      <w:r w:rsidR="003D5437" w:rsidRPr="003D5437">
        <w:t>.</w:t>
      </w:r>
    </w:p>
    <w:p w:rsidR="003D5437" w:rsidRDefault="00642A08" w:rsidP="003D5437">
      <w:pPr>
        <w:ind w:firstLine="709"/>
      </w:pPr>
      <w:r w:rsidRPr="003D5437">
        <w:t>После прослушивания на комиссии полной оркестровой записи сочинение Глинки</w:t>
      </w:r>
      <w:r w:rsidR="003D5437">
        <w:t xml:space="preserve"> "</w:t>
      </w:r>
      <w:r w:rsidRPr="003D5437">
        <w:t>Патриотическая песнь</w:t>
      </w:r>
      <w:r w:rsidR="003D5437">
        <w:t xml:space="preserve">" </w:t>
      </w:r>
      <w:r w:rsidRPr="003D5437">
        <w:t>было утверждено в качестве музыкальной основы будущего гимна России</w:t>
      </w:r>
      <w:r w:rsidR="003D5437" w:rsidRPr="003D5437">
        <w:t xml:space="preserve">. </w:t>
      </w:r>
      <w:r w:rsidRPr="003D5437">
        <w:t>Специалисты так аргументировали свои доводы</w:t>
      </w:r>
      <w:r w:rsidR="003D5437" w:rsidRPr="003D5437">
        <w:t xml:space="preserve">: </w:t>
      </w:r>
      <w:r w:rsidRPr="003D5437">
        <w:t>мелодии присущи величавость и лаконизм</w:t>
      </w:r>
      <w:r w:rsidR="003D5437" w:rsidRPr="003D5437">
        <w:t xml:space="preserve">; </w:t>
      </w:r>
      <w:r w:rsidRPr="003D5437">
        <w:t>она легко запоминается, изначально не связана словом, что дает свободу для создателей текста гимна, на который тогда же был объявлен профессиональный конкурс</w:t>
      </w:r>
      <w:r w:rsidR="003D5437" w:rsidRPr="003D5437">
        <w:t>.</w:t>
      </w:r>
    </w:p>
    <w:p w:rsidR="003D5437" w:rsidRDefault="003D5437" w:rsidP="003D5437">
      <w:pPr>
        <w:ind w:firstLine="709"/>
      </w:pPr>
      <w:r>
        <w:t>"</w:t>
      </w:r>
      <w:r w:rsidR="00642A08" w:rsidRPr="003D5437">
        <w:t>Патриотическая песнь</w:t>
      </w:r>
      <w:r>
        <w:t xml:space="preserve">" </w:t>
      </w:r>
      <w:r w:rsidR="00642A08" w:rsidRPr="003D5437">
        <w:t>выдающегося русского композитора Михаила Ивановича Глинки, дошедшая до нас в виде небольшой</w:t>
      </w:r>
      <w:r>
        <w:t xml:space="preserve"> (</w:t>
      </w:r>
      <w:r w:rsidR="00642A08" w:rsidRPr="003D5437">
        <w:t>всего 16 тактов</w:t>
      </w:r>
      <w:r w:rsidRPr="003D5437">
        <w:t xml:space="preserve">) </w:t>
      </w:r>
      <w:r w:rsidR="00642A08" w:rsidRPr="003D5437">
        <w:t>мелодии для фортепиано, представляет собой, вне сомнения, замысел отечественного гимна</w:t>
      </w:r>
      <w:r w:rsidRPr="003D5437">
        <w:t>.</w:t>
      </w:r>
    </w:p>
    <w:p w:rsidR="003D5437" w:rsidRDefault="00642A08" w:rsidP="003D5437">
      <w:pPr>
        <w:ind w:firstLine="709"/>
      </w:pPr>
      <w:r w:rsidRPr="003D5437">
        <w:t>Свидетельством тому являются следующие документальные сведения</w:t>
      </w:r>
      <w:r w:rsidR="003D5437" w:rsidRPr="003D5437">
        <w:t xml:space="preserve">. </w:t>
      </w:r>
      <w:r w:rsidRPr="003D5437">
        <w:t>Известный музыкальный критик В</w:t>
      </w:r>
      <w:r w:rsidR="003D5437" w:rsidRPr="003D5437">
        <w:t xml:space="preserve">. </w:t>
      </w:r>
      <w:r w:rsidRPr="003D5437">
        <w:t>Стасов на основе сопоставительных исследований отнес датировку этого музыкального произведения к 1833 году</w:t>
      </w:r>
      <w:r w:rsidR="003D5437">
        <w:t xml:space="preserve"> (</w:t>
      </w:r>
      <w:r w:rsidRPr="003D5437">
        <w:t>глинкинская запись датировки не имела</w:t>
      </w:r>
      <w:r w:rsidR="003D5437" w:rsidRPr="003D5437">
        <w:t xml:space="preserve">). </w:t>
      </w:r>
      <w:r w:rsidRPr="003D5437">
        <w:t>Отсюда следует, что замысел создания русского национального гимна возник у композитора вскоре после императорского обращения к А</w:t>
      </w:r>
      <w:r w:rsidR="003D5437">
        <w:t xml:space="preserve">.Ф. </w:t>
      </w:r>
      <w:r w:rsidRPr="003D5437">
        <w:t>Львову с просьбой написать музыкальную основу российского гимна</w:t>
      </w:r>
      <w:r w:rsidR="003D5437" w:rsidRPr="003D5437">
        <w:t xml:space="preserve">. </w:t>
      </w:r>
      <w:r w:rsidRPr="003D5437">
        <w:t>Вскоре замысел был воплощен в нотном наброске, который сам композитор назвал</w:t>
      </w:r>
      <w:r w:rsidR="003D5437">
        <w:t xml:space="preserve"> "</w:t>
      </w:r>
      <w:r w:rsidRPr="003D5437">
        <w:t>Мелодия национального гимна</w:t>
      </w:r>
      <w:r w:rsidR="003D5437">
        <w:t xml:space="preserve">". </w:t>
      </w:r>
      <w:r w:rsidRPr="003D5437">
        <w:t>Когда же официально была принята музыка композитора Львова в качестве национального гимна, М</w:t>
      </w:r>
      <w:r w:rsidR="003D5437">
        <w:t xml:space="preserve">.И. </w:t>
      </w:r>
      <w:r w:rsidRPr="003D5437">
        <w:t>Глинка забыл о своем наброске, и он более полувека оставался в неразобранном архиве композитора</w:t>
      </w:r>
      <w:r w:rsidR="003D5437" w:rsidRPr="003D5437">
        <w:t>.</w:t>
      </w:r>
    </w:p>
    <w:p w:rsidR="003D5437" w:rsidRDefault="00642A08" w:rsidP="003D5437">
      <w:pPr>
        <w:ind w:firstLine="709"/>
      </w:pPr>
      <w:r w:rsidRPr="003D5437">
        <w:t>В 1895 году музыковед Н</w:t>
      </w:r>
      <w:r w:rsidR="003D5437">
        <w:t xml:space="preserve">.Ф. </w:t>
      </w:r>
      <w:r w:rsidRPr="003D5437">
        <w:t>Финдейзен впервые сообщил о незавершенном глинковском замысле в</w:t>
      </w:r>
      <w:r w:rsidR="003D5437">
        <w:t xml:space="preserve"> "</w:t>
      </w:r>
      <w:r w:rsidRPr="003D5437">
        <w:t>Русской музыкальной газете</w:t>
      </w:r>
      <w:r w:rsidR="003D5437">
        <w:t xml:space="preserve">", </w:t>
      </w:r>
      <w:r w:rsidRPr="003D5437">
        <w:t>однако эта заметка не привлекла внимания музыкальной общественности</w:t>
      </w:r>
      <w:r w:rsidR="003D5437" w:rsidRPr="003D5437">
        <w:t xml:space="preserve">. </w:t>
      </w:r>
      <w:r w:rsidRPr="003D5437">
        <w:t>И только в 1944 году, спустя еще полстолетия, профессором М</w:t>
      </w:r>
      <w:r w:rsidR="003D5437">
        <w:t xml:space="preserve">.М. </w:t>
      </w:r>
      <w:r w:rsidRPr="003D5437">
        <w:t>Багриновским была выполнена инструментовка произведения для большою симфонического оркестра</w:t>
      </w:r>
      <w:r w:rsidR="003D5437" w:rsidRPr="003D5437">
        <w:t xml:space="preserve">. </w:t>
      </w:r>
      <w:r w:rsidRPr="003D5437">
        <w:t>В 1947 году в день празднования 800-летия основания Москвы</w:t>
      </w:r>
      <w:r w:rsidR="003D5437">
        <w:t xml:space="preserve"> "</w:t>
      </w:r>
      <w:r w:rsidRPr="003D5437">
        <w:t>Патриотическая песнь</w:t>
      </w:r>
      <w:r w:rsidR="003D5437">
        <w:t xml:space="preserve">" </w:t>
      </w:r>
      <w:r w:rsidRPr="003D5437">
        <w:t>впервые прозвучала перед широкой аудиторией</w:t>
      </w:r>
      <w:r w:rsidR="003D5437" w:rsidRPr="003D5437">
        <w:t xml:space="preserve">. </w:t>
      </w:r>
      <w:r w:rsidRPr="003D5437">
        <w:t>После этого</w:t>
      </w:r>
      <w:r w:rsidR="003D5437">
        <w:t xml:space="preserve"> "</w:t>
      </w:r>
      <w:r w:rsidRPr="003D5437">
        <w:t>Патриотическая песнь</w:t>
      </w:r>
      <w:r w:rsidR="003D5437">
        <w:t xml:space="preserve">" </w:t>
      </w:r>
      <w:r w:rsidRPr="003D5437">
        <w:t>М</w:t>
      </w:r>
      <w:r w:rsidR="003D5437" w:rsidRPr="003D5437">
        <w:t xml:space="preserve">. </w:t>
      </w:r>
      <w:r w:rsidRPr="003D5437">
        <w:t>Глинки не раз исполнялась по радио и являлась долгие годы музыкальной заставкой советских радиопередач на зарубежные страны</w:t>
      </w:r>
      <w:r w:rsidR="003D5437" w:rsidRPr="003D5437">
        <w:t>.</w:t>
      </w:r>
    </w:p>
    <w:p w:rsidR="003D5437" w:rsidRDefault="00642A08" w:rsidP="003D5437">
      <w:pPr>
        <w:ind w:firstLine="709"/>
      </w:pPr>
      <w:r w:rsidRPr="003D5437">
        <w:t>11 декабря 1993 года Указом Президента Российской Федерации Б</w:t>
      </w:r>
      <w:r w:rsidR="003D5437">
        <w:t xml:space="preserve">.Н. </w:t>
      </w:r>
      <w:r w:rsidRPr="003D5437">
        <w:t>Ельцина утверждены Государственный гимн на основе мелодии</w:t>
      </w:r>
      <w:r w:rsidR="003D5437">
        <w:t xml:space="preserve"> "</w:t>
      </w:r>
      <w:r w:rsidRPr="003D5437">
        <w:t>Патриотической песни</w:t>
      </w:r>
      <w:r w:rsidR="003D5437">
        <w:t xml:space="preserve">" </w:t>
      </w:r>
      <w:r w:rsidRPr="003D5437">
        <w:t>М</w:t>
      </w:r>
      <w:r w:rsidR="003D5437">
        <w:t xml:space="preserve">.И. </w:t>
      </w:r>
      <w:r w:rsidRPr="003D5437">
        <w:t>Глинки</w:t>
      </w:r>
      <w:r w:rsidR="003D5437">
        <w:t xml:space="preserve"> (</w:t>
      </w:r>
      <w:r w:rsidRPr="003D5437">
        <w:t>слова, разумеется, были удалены</w:t>
      </w:r>
      <w:r w:rsidR="003D5437" w:rsidRPr="003D5437">
        <w:t xml:space="preserve">) </w:t>
      </w:r>
      <w:r w:rsidRPr="003D5437">
        <w:t>и Положение о Государственном гимне России</w:t>
      </w:r>
      <w:r w:rsidR="003D5437" w:rsidRPr="003D5437">
        <w:t xml:space="preserve">. </w:t>
      </w:r>
      <w:r w:rsidRPr="003D5437">
        <w:t>Однако гимн так</w:t>
      </w:r>
      <w:r w:rsidR="003D5437" w:rsidRPr="003D5437">
        <w:t xml:space="preserve"> </w:t>
      </w:r>
      <w:r w:rsidRPr="003D5437">
        <w:t>остался полуофициальным, поскольку не был утвержден Государственной Думой</w:t>
      </w:r>
      <w:r w:rsidR="003D5437" w:rsidRPr="003D5437">
        <w:t xml:space="preserve">. </w:t>
      </w:r>
      <w:r w:rsidRPr="003D5437">
        <w:t>Такой ситуация оставалась вплоть до 200 года</w:t>
      </w:r>
      <w:r w:rsidR="003D5437" w:rsidRPr="003D5437">
        <w:t>.</w:t>
      </w:r>
    </w:p>
    <w:p w:rsidR="003D5437" w:rsidRDefault="00642A08" w:rsidP="003D5437">
      <w:pPr>
        <w:ind w:firstLine="709"/>
      </w:pPr>
      <w:r w:rsidRPr="003D5437">
        <w:t>С избранием в России нового президента, В</w:t>
      </w:r>
      <w:r w:rsidR="003D5437">
        <w:t xml:space="preserve">.В. </w:t>
      </w:r>
      <w:r w:rsidRPr="003D5437">
        <w:t>Путина, вопрос о гимне сдвинулся с мертвой точки</w:t>
      </w:r>
      <w:r w:rsidR="003D5437" w:rsidRPr="003D5437">
        <w:t xml:space="preserve">. </w:t>
      </w:r>
      <w:r w:rsidRPr="003D5437">
        <w:t>В обществе были сторонники, как музыки Глинки, так и вообще возвращения старого гимна СССР</w:t>
      </w:r>
      <w:r w:rsidR="003D5437" w:rsidRPr="003D5437">
        <w:t xml:space="preserve">. </w:t>
      </w:r>
      <w:r w:rsidRPr="003D5437">
        <w:t>В результате компромиссного решения новый гимн РФ должен исполняться на знакомую уже нам музыку А</w:t>
      </w:r>
      <w:r w:rsidR="003D5437">
        <w:t xml:space="preserve">.В. </w:t>
      </w:r>
      <w:r w:rsidRPr="003D5437">
        <w:t>Александрова</w:t>
      </w:r>
      <w:r w:rsidR="003D5437" w:rsidRPr="003D5437">
        <w:t xml:space="preserve">. </w:t>
      </w:r>
      <w:r w:rsidRPr="003D5437">
        <w:t>Текст гимна снова написал С</w:t>
      </w:r>
      <w:r w:rsidR="003D5437">
        <w:t xml:space="preserve">.В. </w:t>
      </w:r>
      <w:r w:rsidRPr="003D5437">
        <w:t>Михалков, слова стали иными</w:t>
      </w:r>
      <w:r w:rsidR="003D5437" w:rsidRPr="003D5437">
        <w:t xml:space="preserve">. </w:t>
      </w:r>
      <w:r w:rsidRPr="003D5437">
        <w:t>Гимн был утвержден 30 декабря 2000 года</w:t>
      </w:r>
      <w:r w:rsidR="003D5437" w:rsidRPr="003D5437">
        <w:t>.</w:t>
      </w:r>
    </w:p>
    <w:p w:rsidR="003D5437" w:rsidRDefault="00642A08" w:rsidP="003D5437">
      <w:pPr>
        <w:ind w:firstLine="709"/>
      </w:pPr>
      <w:r w:rsidRPr="003D5437">
        <w:t>Согласно закону, гимн должен исполняться точно в соответствии с утвержденным текстом и музыкой</w:t>
      </w:r>
      <w:r w:rsidR="003D5437" w:rsidRPr="003D5437">
        <w:t xml:space="preserve">. </w:t>
      </w:r>
      <w:r w:rsidRPr="003D5437">
        <w:t>Он должен звучать в особо торжественных случая</w:t>
      </w:r>
      <w:r w:rsidR="003D5437" w:rsidRPr="003D5437">
        <w:t>.</w:t>
      </w:r>
    </w:p>
    <w:p w:rsidR="003D5437" w:rsidRDefault="00642A08" w:rsidP="003D5437">
      <w:pPr>
        <w:ind w:firstLine="709"/>
      </w:pPr>
      <w:r w:rsidRPr="003D5437">
        <w:t>Россияне должны петь свой гимн, как поют свои национальные гимны народы многих стран, с воодушевлением, подъемом и гордостью за свою страну, народ, Отчизну</w:t>
      </w:r>
      <w:r w:rsidR="003D5437" w:rsidRPr="003D5437">
        <w:t>.</w:t>
      </w:r>
    </w:p>
    <w:p w:rsidR="003D5437" w:rsidRDefault="002B65AF" w:rsidP="002B65AF">
      <w:pPr>
        <w:pStyle w:val="2"/>
      </w:pPr>
      <w:r>
        <w:br w:type="page"/>
      </w:r>
      <w:bookmarkStart w:id="5" w:name="_Toc260046264"/>
      <w:r w:rsidR="00642A08" w:rsidRPr="003D5437">
        <w:t>Заключение</w:t>
      </w:r>
      <w:bookmarkEnd w:id="5"/>
    </w:p>
    <w:p w:rsidR="002B65AF" w:rsidRPr="002B65AF" w:rsidRDefault="002B65AF" w:rsidP="002B65AF">
      <w:pPr>
        <w:ind w:firstLine="709"/>
      </w:pPr>
    </w:p>
    <w:p w:rsidR="003D5437" w:rsidRDefault="00642A08" w:rsidP="003D5437">
      <w:pPr>
        <w:ind w:firstLine="709"/>
      </w:pPr>
      <w:r w:rsidRPr="003D5437">
        <w:t>Любое современное государство имеет гимн, флаг и герб</w:t>
      </w:r>
      <w:r w:rsidR="003D5437" w:rsidRPr="003D5437">
        <w:t xml:space="preserve">. </w:t>
      </w:r>
      <w:r w:rsidRPr="003D5437">
        <w:t xml:space="preserve">Это </w:t>
      </w:r>
      <w:r w:rsidR="003D5437">
        <w:t>-</w:t>
      </w:r>
      <w:r w:rsidRPr="003D5437">
        <w:t xml:space="preserve"> главные символы каждого государства, отражающие исторический процесс становления страны</w:t>
      </w:r>
      <w:r w:rsidR="003D5437" w:rsidRPr="003D5437">
        <w:t xml:space="preserve">, </w:t>
      </w:r>
      <w:r w:rsidRPr="003D5437">
        <w:t>национальные особенности, определяющие то, к чему в своей политике стремится государство, отличающие этого государство от всех остальных</w:t>
      </w:r>
      <w:r w:rsidR="003D5437" w:rsidRPr="003D5437">
        <w:t xml:space="preserve">. </w:t>
      </w:r>
      <w:r w:rsidRPr="003D5437">
        <w:t>В данной работе были рассмотрены основные этапы становления государственной символики России от начала образования единого русского государства до наших дней</w:t>
      </w:r>
      <w:r w:rsidR="003D5437" w:rsidRPr="003D5437">
        <w:t>.</w:t>
      </w:r>
    </w:p>
    <w:p w:rsidR="003D5437" w:rsidRDefault="00642A08" w:rsidP="003D5437">
      <w:pPr>
        <w:ind w:firstLine="709"/>
      </w:pPr>
      <w:r w:rsidRPr="003D5437">
        <w:t>Каждый из государственных символов России имеет свою историю</w:t>
      </w:r>
      <w:r w:rsidR="003D5437" w:rsidRPr="003D5437">
        <w:t xml:space="preserve">. </w:t>
      </w:r>
      <w:r w:rsidRPr="003D5437">
        <w:t>Изучение возникновения государственной символики, её эволюции помогает всесторонне представить ход исторического процесса, приблизиться к пониманию мировоззрения людей прошедших веков, подойти к изучению социальной психологии русского общества</w:t>
      </w:r>
      <w:r w:rsidR="003D5437" w:rsidRPr="003D5437">
        <w:t xml:space="preserve">. </w:t>
      </w:r>
      <w:r w:rsidRPr="003D5437">
        <w:t xml:space="preserve">Особенно важным рассмотрение данного вопроса становится в свете того, что практически все современные символы РФ были признаны официально сравнительно недавно </w:t>
      </w:r>
      <w:r w:rsidR="003D5437">
        <w:t>-</w:t>
      </w:r>
      <w:r w:rsidRPr="003D5437">
        <w:t xml:space="preserve"> в течение последнего десятилетия</w:t>
      </w:r>
      <w:r w:rsidR="003D5437" w:rsidRPr="003D5437">
        <w:t xml:space="preserve">. </w:t>
      </w:r>
      <w:r w:rsidRPr="003D5437">
        <w:t>До этого существовал Советский Союз, составной частью которого была наша страна, он имел собственные государственные символы, свою отличающуюся от теперешней идеологию</w:t>
      </w:r>
      <w:r w:rsidR="003D5437" w:rsidRPr="003D5437">
        <w:t xml:space="preserve">. </w:t>
      </w:r>
      <w:r w:rsidRPr="003D5437">
        <w:t>Новой России потребовались новые символы, которые бы в полной мере отразили изменения, произошедшие в стране</w:t>
      </w:r>
      <w:r w:rsidR="003D5437" w:rsidRPr="003D5437">
        <w:t>.</w:t>
      </w:r>
    </w:p>
    <w:p w:rsidR="003D5437" w:rsidRDefault="00642A08" w:rsidP="003D5437">
      <w:pPr>
        <w:ind w:firstLine="709"/>
      </w:pPr>
      <w:r w:rsidRPr="003D5437">
        <w:t>Данная работа дает достаточно полный материал для ознакомления с символами нашего государства, знание которых традиционно является одним из элементов воспитания детей в духе здорового патриотизма и необходимым элементом знаний образованного человека</w:t>
      </w:r>
      <w:r w:rsidR="003D5437" w:rsidRPr="003D5437">
        <w:t xml:space="preserve">. </w:t>
      </w:r>
      <w:r w:rsidRPr="003D5437">
        <w:t>На основе знакомства с символикой происходит непосредственное прикосновение к отечественной истории</w:t>
      </w:r>
      <w:r w:rsidR="003D5437" w:rsidRPr="003D5437">
        <w:t xml:space="preserve">. </w:t>
      </w:r>
      <w:r w:rsidRPr="003D5437">
        <w:t>Все мы должны знать и почитать государственные символы нашей страны, поскольку они зримо воплощают прежде всего современную Россию, в которой мы живем</w:t>
      </w:r>
      <w:r w:rsidR="003D5437" w:rsidRPr="003D5437">
        <w:t>.</w:t>
      </w:r>
    </w:p>
    <w:p w:rsidR="003D5437" w:rsidRDefault="002B65AF" w:rsidP="002B65AF">
      <w:pPr>
        <w:pStyle w:val="2"/>
      </w:pPr>
      <w:r>
        <w:br w:type="page"/>
      </w:r>
      <w:bookmarkStart w:id="6" w:name="_Toc260046265"/>
      <w:r w:rsidR="00E65605" w:rsidRPr="003D5437">
        <w:t>Список литературы</w:t>
      </w:r>
      <w:bookmarkEnd w:id="6"/>
    </w:p>
    <w:p w:rsidR="002B65AF" w:rsidRPr="002B65AF" w:rsidRDefault="002B65AF" w:rsidP="002B65AF">
      <w:pPr>
        <w:ind w:firstLine="709"/>
      </w:pPr>
    </w:p>
    <w:p w:rsidR="00E65605" w:rsidRPr="003D5437" w:rsidRDefault="00E65605" w:rsidP="002B65AF">
      <w:pPr>
        <w:pStyle w:val="a0"/>
        <w:tabs>
          <w:tab w:val="clear" w:pos="1077"/>
        </w:tabs>
        <w:ind w:firstLine="0"/>
      </w:pPr>
      <w:r w:rsidRPr="003D5437">
        <w:t>Романовский В</w:t>
      </w:r>
      <w:r w:rsidR="003D5437">
        <w:t xml:space="preserve">.К. </w:t>
      </w:r>
      <w:r w:rsidRPr="003D5437">
        <w:t>Очерки о символах российской государственности</w:t>
      </w:r>
      <w:r w:rsidR="003D5437" w:rsidRPr="003D5437">
        <w:t xml:space="preserve">. </w:t>
      </w:r>
      <w:r w:rsidRPr="003D5437">
        <w:t>Нижний Новгород</w:t>
      </w:r>
      <w:r w:rsidR="003D5437">
        <w:t>. 19</w:t>
      </w:r>
      <w:r w:rsidRPr="003D5437">
        <w:t>95</w:t>
      </w:r>
    </w:p>
    <w:p w:rsidR="00E65605" w:rsidRPr="003D5437" w:rsidRDefault="00E65605" w:rsidP="002B65AF">
      <w:pPr>
        <w:pStyle w:val="a0"/>
        <w:tabs>
          <w:tab w:val="clear" w:pos="1077"/>
        </w:tabs>
        <w:ind w:firstLine="0"/>
      </w:pPr>
      <w:r w:rsidRPr="003D5437">
        <w:t>Серов Б</w:t>
      </w:r>
      <w:r w:rsidR="003D5437">
        <w:t xml:space="preserve">.Н. </w:t>
      </w:r>
      <w:r w:rsidRPr="003D5437">
        <w:t>Поурочные разработки по курсу</w:t>
      </w:r>
      <w:r w:rsidR="003D5437">
        <w:t xml:space="preserve"> "</w:t>
      </w:r>
      <w:r w:rsidRPr="003D5437">
        <w:t>Государственная символика</w:t>
      </w:r>
      <w:r w:rsidR="003D5437">
        <w:t>".М. 20</w:t>
      </w:r>
      <w:r w:rsidRPr="003D5437">
        <w:t>04</w:t>
      </w:r>
    </w:p>
    <w:p w:rsidR="003D5437" w:rsidRDefault="00E65605" w:rsidP="002B65AF">
      <w:pPr>
        <w:pStyle w:val="a0"/>
        <w:tabs>
          <w:tab w:val="clear" w:pos="1077"/>
        </w:tabs>
        <w:ind w:firstLine="0"/>
      </w:pPr>
      <w:r w:rsidRPr="003D5437">
        <w:t>Большая Советская Энциклопедия</w:t>
      </w:r>
      <w:r w:rsidR="003D5437">
        <w:t xml:space="preserve"> (</w:t>
      </w:r>
      <w:r w:rsidRPr="003D5437">
        <w:t>электронный вариант</w:t>
      </w:r>
      <w:r w:rsidR="003D5437" w:rsidRPr="003D5437">
        <w:t>)</w:t>
      </w:r>
      <w:r w:rsidR="003D5437">
        <w:t>. 19</w:t>
      </w:r>
      <w:r w:rsidRPr="003D5437">
        <w:t>70-1977</w:t>
      </w:r>
    </w:p>
    <w:p w:rsidR="00842D74" w:rsidRPr="003D5437" w:rsidRDefault="002B65AF" w:rsidP="0070506E">
      <w:pPr>
        <w:pStyle w:val="2"/>
      </w:pPr>
      <w:r>
        <w:br w:type="page"/>
      </w:r>
      <w:bookmarkStart w:id="7" w:name="_Toc260046266"/>
      <w:r w:rsidR="00842D74" w:rsidRPr="003D5437">
        <w:t>Приложение 1</w:t>
      </w:r>
      <w:r w:rsidR="0070506E">
        <w:t xml:space="preserve">. </w:t>
      </w:r>
      <w:r w:rsidR="00842D74" w:rsidRPr="003D5437">
        <w:t>Федеральные законы о государственных символах России</w:t>
      </w:r>
      <w:bookmarkEnd w:id="7"/>
    </w:p>
    <w:p w:rsidR="0070506E" w:rsidRDefault="0070506E" w:rsidP="003D5437">
      <w:pPr>
        <w:ind w:firstLine="709"/>
        <w:rPr>
          <w:b/>
          <w:bCs/>
          <w:i/>
          <w:iCs/>
        </w:rPr>
      </w:pPr>
    </w:p>
    <w:p w:rsidR="003D5437" w:rsidRDefault="00842D74" w:rsidP="003D5437">
      <w:pPr>
        <w:ind w:firstLine="709"/>
        <w:rPr>
          <w:b/>
          <w:bCs/>
          <w:i/>
          <w:iCs/>
        </w:rPr>
      </w:pPr>
      <w:r w:rsidRPr="003D5437">
        <w:rPr>
          <w:b/>
          <w:bCs/>
          <w:i/>
          <w:iCs/>
        </w:rPr>
        <w:t>Федеральный конституционный закон</w:t>
      </w:r>
      <w:r w:rsidR="003D5437">
        <w:rPr>
          <w:b/>
          <w:bCs/>
          <w:i/>
          <w:iCs/>
        </w:rPr>
        <w:t xml:space="preserve"> "</w:t>
      </w:r>
      <w:r w:rsidRPr="003D5437">
        <w:rPr>
          <w:b/>
          <w:bCs/>
          <w:i/>
          <w:iCs/>
        </w:rPr>
        <w:t>О Государственном гербе Российской Федерации</w:t>
      </w:r>
      <w:r w:rsidR="003D5437">
        <w:rPr>
          <w:b/>
          <w:bCs/>
          <w:i/>
          <w:iCs/>
        </w:rPr>
        <w:t>".</w:t>
      </w:r>
    </w:p>
    <w:p w:rsidR="003D5437" w:rsidRDefault="00842D74" w:rsidP="003D5437">
      <w:pPr>
        <w:ind w:firstLine="709"/>
      </w:pPr>
      <w:r w:rsidRPr="003D5437">
        <w:t>Принят Государственной Думой</w:t>
      </w:r>
      <w:r w:rsidR="003D5437" w:rsidRPr="003D5437">
        <w:t xml:space="preserve"> </w:t>
      </w:r>
      <w:r w:rsidRPr="003D5437">
        <w:t>08 декабря 2000г</w:t>
      </w:r>
      <w:r w:rsidR="003D5437" w:rsidRPr="003D5437">
        <w:t>.</w:t>
      </w:r>
    </w:p>
    <w:p w:rsidR="003D5437" w:rsidRDefault="00842D74" w:rsidP="003D5437">
      <w:pPr>
        <w:ind w:firstLine="709"/>
      </w:pPr>
      <w:r w:rsidRPr="003D5437">
        <w:t>Одобрен Советом Федерации</w:t>
      </w:r>
      <w:r w:rsidR="003D5437" w:rsidRPr="003D5437">
        <w:t xml:space="preserve"> </w:t>
      </w:r>
      <w:r w:rsidRPr="003D5437">
        <w:t>20 декабря 2000 г</w:t>
      </w:r>
      <w:r w:rsidR="003D5437" w:rsidRPr="003D5437">
        <w:t>.</w:t>
      </w:r>
    </w:p>
    <w:p w:rsidR="003D5437" w:rsidRDefault="00842D74" w:rsidP="003D5437">
      <w:pPr>
        <w:ind w:firstLine="709"/>
      </w:pPr>
      <w:r w:rsidRPr="003D5437">
        <w:t>Настоящим Федеральным конституционным законом устанавливаются Государственный герб Российской Федерации, его описание и порядок официального использования</w:t>
      </w:r>
      <w:r w:rsidR="003D5437" w:rsidRPr="003D5437">
        <w:t>.</w:t>
      </w:r>
    </w:p>
    <w:p w:rsidR="003D5437" w:rsidRDefault="00842D74" w:rsidP="003D5437">
      <w:pPr>
        <w:ind w:firstLine="709"/>
      </w:pPr>
      <w:r w:rsidRPr="003D5437">
        <w:rPr>
          <w:b/>
          <w:bCs/>
        </w:rPr>
        <w:t>Статья 1</w:t>
      </w:r>
      <w:r w:rsidR="003D5437" w:rsidRPr="003D5437">
        <w:rPr>
          <w:b/>
          <w:bCs/>
        </w:rPr>
        <w:t xml:space="preserve">. </w:t>
      </w:r>
      <w:r w:rsidRPr="003D5437">
        <w:t>Государственный герб Российской Федерации является официальным государственным символом Российской Федерации</w:t>
      </w:r>
      <w:r w:rsidR="003D5437" w:rsidRPr="003D5437">
        <w:t>.</w:t>
      </w:r>
    </w:p>
    <w:p w:rsidR="003D5437" w:rsidRDefault="00842D74" w:rsidP="003D5437">
      <w:pPr>
        <w:ind w:firstLine="709"/>
      </w:pPr>
      <w:r w:rsidRPr="003D5437">
        <w:t>Государственный герб Российской федерации представляет собой четырехугольный, с закругленными нижними углами, заостренный в оконечности красный геральдический шит с золотым двуглавым орлом, поднявшим вверх распущенные крылья</w:t>
      </w:r>
      <w:r w:rsidR="003D5437" w:rsidRPr="003D5437">
        <w:t xml:space="preserve">. </w:t>
      </w:r>
      <w:r w:rsidRPr="003D5437">
        <w:t>Орел увенчан двумя малыми коронами и</w:t>
      </w:r>
      <w:r w:rsidR="003D5437" w:rsidRPr="003D5437">
        <w:t xml:space="preserve"> - </w:t>
      </w:r>
      <w:r w:rsidRPr="003D5437">
        <w:t>над ними</w:t>
      </w:r>
      <w:r w:rsidR="003D5437" w:rsidRPr="003D5437">
        <w:t xml:space="preserve"> - </w:t>
      </w:r>
      <w:r w:rsidRPr="003D5437">
        <w:t>одной большой короной, соединенными лентой</w:t>
      </w:r>
      <w:r w:rsidR="003D5437" w:rsidRPr="003D5437">
        <w:t xml:space="preserve">. </w:t>
      </w:r>
      <w:r w:rsidRPr="003D5437">
        <w:t>В правой лапе орла</w:t>
      </w:r>
      <w:r w:rsidR="003D5437" w:rsidRPr="003D5437">
        <w:t xml:space="preserve"> - </w:t>
      </w:r>
      <w:r w:rsidRPr="003D5437">
        <w:t>скипетр, в левой</w:t>
      </w:r>
      <w:r w:rsidR="003D5437" w:rsidRPr="003D5437">
        <w:t xml:space="preserve"> - </w:t>
      </w:r>
      <w:r w:rsidRPr="003D5437">
        <w:t>держава</w:t>
      </w:r>
      <w:r w:rsidR="003D5437" w:rsidRPr="003D5437">
        <w:t xml:space="preserve">. </w:t>
      </w:r>
      <w:r w:rsidRPr="003D5437">
        <w:t>На груди орла, в красном щите</w:t>
      </w:r>
      <w:r w:rsidR="003D5437" w:rsidRPr="003D5437">
        <w:t xml:space="preserve"> - </w:t>
      </w:r>
      <w:r w:rsidRPr="003D5437">
        <w:t>серебряный всадник в синем плаще на серебряном коне, поражающий серебряным копьем черного опрокинутого навзничь и попранного конем дракона</w:t>
      </w:r>
      <w:r w:rsidR="003D5437" w:rsidRPr="003D5437">
        <w:t>.</w:t>
      </w:r>
    </w:p>
    <w:p w:rsidR="003D5437" w:rsidRDefault="00842D74" w:rsidP="003D5437">
      <w:pPr>
        <w:ind w:firstLine="709"/>
      </w:pPr>
      <w:r w:rsidRPr="003D5437">
        <w:rPr>
          <w:b/>
          <w:bCs/>
        </w:rPr>
        <w:t>Статья 2</w:t>
      </w:r>
      <w:r w:rsidR="003D5437" w:rsidRPr="003D5437">
        <w:rPr>
          <w:b/>
          <w:bCs/>
        </w:rPr>
        <w:t xml:space="preserve">. </w:t>
      </w:r>
      <w:r w:rsidRPr="003D5437">
        <w:t>Воспроизведение Государственного герба Российской Федерации допускается без геральдического щита</w:t>
      </w:r>
      <w:r w:rsidR="003D5437">
        <w:t xml:space="preserve"> (</w:t>
      </w:r>
      <w:r w:rsidRPr="003D5437">
        <w:t>в виде главной фигуры</w:t>
      </w:r>
      <w:r w:rsidR="003D5437" w:rsidRPr="003D5437">
        <w:t xml:space="preserve"> - </w:t>
      </w:r>
      <w:r w:rsidRPr="003D5437">
        <w:t>двуглавого орла с атрибутами, перечисленными в статье 1 настоящего Федерального конституционного закона</w:t>
      </w:r>
      <w:r w:rsidR="003D5437" w:rsidRPr="003D5437">
        <w:t>),</w:t>
      </w:r>
      <w:r w:rsidRPr="003D5437">
        <w:t xml:space="preserve"> а также в одноцветном варианте</w:t>
      </w:r>
      <w:r w:rsidR="003D5437" w:rsidRPr="003D5437">
        <w:t>.</w:t>
      </w:r>
    </w:p>
    <w:p w:rsidR="003D5437" w:rsidRDefault="00842D74" w:rsidP="003D5437">
      <w:pPr>
        <w:ind w:firstLine="709"/>
      </w:pPr>
      <w:r w:rsidRPr="003D5437">
        <w:rPr>
          <w:b/>
          <w:bCs/>
        </w:rPr>
        <w:t>Статья 3</w:t>
      </w:r>
      <w:r w:rsidR="003D5437" w:rsidRPr="003D5437">
        <w:rPr>
          <w:b/>
          <w:bCs/>
        </w:rPr>
        <w:t xml:space="preserve">. </w:t>
      </w:r>
      <w:r w:rsidRPr="003D5437">
        <w:t>Государственный герб Российской Федерации в многоцветном варианте помещается на бланках</w:t>
      </w:r>
      <w:r w:rsidR="003D5437" w:rsidRPr="003D5437">
        <w:t>:</w:t>
      </w:r>
    </w:p>
    <w:p w:rsidR="003D5437" w:rsidRDefault="00842D74" w:rsidP="003D5437">
      <w:pPr>
        <w:ind w:firstLine="709"/>
      </w:pPr>
      <w:r w:rsidRPr="003D5437">
        <w:t>федеральных конституционных законов и федеральных законов</w:t>
      </w:r>
      <w:r w:rsidR="003D5437" w:rsidRPr="003D5437">
        <w:t>;</w:t>
      </w:r>
    </w:p>
    <w:p w:rsidR="003D5437" w:rsidRDefault="00842D74" w:rsidP="003D5437">
      <w:pPr>
        <w:ind w:firstLine="709"/>
      </w:pPr>
      <w:r w:rsidRPr="003D5437">
        <w:t>указов и распоряжений Президента Российской Федерации</w:t>
      </w:r>
      <w:r w:rsidR="003D5437" w:rsidRPr="003D5437">
        <w:t>;</w:t>
      </w:r>
    </w:p>
    <w:p w:rsidR="003D5437" w:rsidRDefault="00842D74" w:rsidP="003D5437">
      <w:pPr>
        <w:ind w:firstLine="709"/>
      </w:pPr>
      <w:r w:rsidRPr="003D5437">
        <w:t>постановлений Совета Федерации Федерального Собрания Российской Федерации</w:t>
      </w:r>
      <w:r w:rsidR="003D5437" w:rsidRPr="003D5437">
        <w:t>;</w:t>
      </w:r>
    </w:p>
    <w:p w:rsidR="003D5437" w:rsidRDefault="00842D74" w:rsidP="003D5437">
      <w:pPr>
        <w:ind w:firstLine="709"/>
      </w:pPr>
      <w:r w:rsidRPr="003D5437">
        <w:t>постановлений Государственной Думы Федерального Собрания Российской Федерации</w:t>
      </w:r>
      <w:r w:rsidR="003D5437" w:rsidRPr="003D5437">
        <w:t>;</w:t>
      </w:r>
    </w:p>
    <w:p w:rsidR="00842D74" w:rsidRPr="003D5437" w:rsidRDefault="00842D74" w:rsidP="003D5437">
      <w:pPr>
        <w:ind w:firstLine="709"/>
      </w:pPr>
      <w:r w:rsidRPr="003D5437">
        <w:t>постановлений и распоряжений Правительства Российской Федерации</w:t>
      </w:r>
    </w:p>
    <w:p w:rsidR="003D5437" w:rsidRDefault="00842D74" w:rsidP="003D5437">
      <w:pPr>
        <w:ind w:firstLine="709"/>
      </w:pPr>
      <w:r w:rsidRPr="003D5437">
        <w:t>решений Конституционного Суда Российской Федерации</w:t>
      </w:r>
      <w:r w:rsidR="003D5437" w:rsidRPr="003D5437">
        <w:t>;</w:t>
      </w:r>
    </w:p>
    <w:p w:rsidR="003D5437" w:rsidRDefault="00842D74" w:rsidP="003D5437">
      <w:pPr>
        <w:ind w:firstLine="709"/>
      </w:pPr>
      <w:r w:rsidRPr="003D5437">
        <w:t>решений Верховного Суда Российской Федерации</w:t>
      </w:r>
      <w:r w:rsidR="003D5437" w:rsidRPr="003D5437">
        <w:t>;</w:t>
      </w:r>
    </w:p>
    <w:p w:rsidR="003D5437" w:rsidRDefault="00842D74" w:rsidP="003D5437">
      <w:pPr>
        <w:ind w:firstLine="709"/>
      </w:pPr>
      <w:r w:rsidRPr="003D5437">
        <w:t>решений Высшего Арбитражного Суда Российской Федерации</w:t>
      </w:r>
      <w:r w:rsidR="003D5437" w:rsidRPr="003D5437">
        <w:t>;</w:t>
      </w:r>
    </w:p>
    <w:p w:rsidR="003D5437" w:rsidRDefault="00842D74" w:rsidP="003D5437">
      <w:pPr>
        <w:ind w:firstLine="709"/>
      </w:pPr>
      <w:r w:rsidRPr="003D5437">
        <w:t>Президента Российской Федерации</w:t>
      </w:r>
      <w:r w:rsidR="003D5437" w:rsidRPr="003D5437">
        <w:t>;</w:t>
      </w:r>
    </w:p>
    <w:p w:rsidR="003D5437" w:rsidRDefault="00842D74" w:rsidP="003D5437">
      <w:pPr>
        <w:ind w:firstLine="709"/>
      </w:pPr>
      <w:r w:rsidRPr="003D5437">
        <w:t>Совета Федерации Федерального собрания Российской Федерации</w:t>
      </w:r>
      <w:r w:rsidR="003D5437" w:rsidRPr="003D5437">
        <w:t>;</w:t>
      </w:r>
    </w:p>
    <w:p w:rsidR="003D5437" w:rsidRDefault="00842D74" w:rsidP="003D5437">
      <w:pPr>
        <w:ind w:firstLine="709"/>
      </w:pPr>
      <w:r w:rsidRPr="003D5437">
        <w:t>Государственной Думы федерального Собрания Российской Федерации</w:t>
      </w:r>
      <w:r w:rsidR="003D5437" w:rsidRPr="003D5437">
        <w:t>;</w:t>
      </w:r>
    </w:p>
    <w:p w:rsidR="003D5437" w:rsidRDefault="00842D74" w:rsidP="003D5437">
      <w:pPr>
        <w:ind w:firstLine="709"/>
      </w:pPr>
      <w:r w:rsidRPr="003D5437">
        <w:t>Правительства Российской Федерации</w:t>
      </w:r>
      <w:r w:rsidR="003D5437" w:rsidRPr="003D5437">
        <w:t>;</w:t>
      </w:r>
    </w:p>
    <w:p w:rsidR="003D5437" w:rsidRDefault="00842D74" w:rsidP="003D5437">
      <w:pPr>
        <w:ind w:firstLine="709"/>
      </w:pPr>
      <w:r w:rsidRPr="003D5437">
        <w:t>Конституционного Суда Российской Федерации</w:t>
      </w:r>
      <w:r w:rsidR="003D5437" w:rsidRPr="003D5437">
        <w:t>;</w:t>
      </w:r>
    </w:p>
    <w:p w:rsidR="003D5437" w:rsidRDefault="00842D74" w:rsidP="003D5437">
      <w:pPr>
        <w:ind w:firstLine="709"/>
      </w:pPr>
      <w:r w:rsidRPr="003D5437">
        <w:t>Верховного Суда Российской Федерации</w:t>
      </w:r>
      <w:r w:rsidR="003D5437" w:rsidRPr="003D5437">
        <w:t>;</w:t>
      </w:r>
    </w:p>
    <w:p w:rsidR="003D5437" w:rsidRDefault="00842D74" w:rsidP="003D5437">
      <w:pPr>
        <w:ind w:firstLine="709"/>
      </w:pPr>
      <w:r w:rsidRPr="003D5437">
        <w:t>Высшего Арбитражного Суда Российской Федерации</w:t>
      </w:r>
      <w:r w:rsidR="003D5437" w:rsidRPr="003D5437">
        <w:t>.</w:t>
      </w:r>
    </w:p>
    <w:p w:rsidR="003D5437" w:rsidRDefault="00842D74" w:rsidP="003D5437">
      <w:pPr>
        <w:ind w:firstLine="709"/>
      </w:pPr>
      <w:r w:rsidRPr="003D5437">
        <w:t>Государственный герб Российской Федерации в одноцветном варианте помещается на бланках</w:t>
      </w:r>
      <w:r w:rsidR="003D5437" w:rsidRPr="003D5437">
        <w:t>:</w:t>
      </w:r>
    </w:p>
    <w:p w:rsidR="003D5437" w:rsidRDefault="00842D74" w:rsidP="003D5437">
      <w:pPr>
        <w:ind w:firstLine="709"/>
      </w:pPr>
      <w:r w:rsidRPr="003D5437">
        <w:t>Администрации Президента Российской Федерации</w:t>
      </w:r>
      <w:r w:rsidR="003D5437" w:rsidRPr="003D5437">
        <w:t>;</w:t>
      </w:r>
    </w:p>
    <w:p w:rsidR="003D5437" w:rsidRDefault="00842D74" w:rsidP="003D5437">
      <w:pPr>
        <w:ind w:firstLine="709"/>
      </w:pPr>
      <w:r w:rsidRPr="003D5437">
        <w:t>Полномочных представителей Президента Российской Федерации в федеральных округах</w:t>
      </w:r>
      <w:r w:rsidR="003D5437" w:rsidRPr="003D5437">
        <w:t>;</w:t>
      </w:r>
    </w:p>
    <w:p w:rsidR="003D5437" w:rsidRDefault="00842D74" w:rsidP="003D5437">
      <w:pPr>
        <w:ind w:firstLine="709"/>
      </w:pPr>
      <w:r w:rsidRPr="003D5437">
        <w:t>Федеральных органов исполнительной власти</w:t>
      </w:r>
      <w:r w:rsidR="003D5437" w:rsidRPr="003D5437">
        <w:t>;</w:t>
      </w:r>
    </w:p>
    <w:p w:rsidR="003D5437" w:rsidRDefault="00842D74" w:rsidP="003D5437">
      <w:pPr>
        <w:ind w:firstLine="709"/>
      </w:pPr>
      <w:r w:rsidRPr="003D5437">
        <w:t>Генеральной прокуратуры Российской Федерации</w:t>
      </w:r>
      <w:r w:rsidR="003D5437" w:rsidRPr="003D5437">
        <w:t>;</w:t>
      </w:r>
    </w:p>
    <w:p w:rsidR="003D5437" w:rsidRDefault="00842D74" w:rsidP="003D5437">
      <w:pPr>
        <w:ind w:firstLine="709"/>
      </w:pPr>
      <w:r w:rsidRPr="003D5437">
        <w:t>Уполномоченного по правам человека в Российской Федерации</w:t>
      </w:r>
      <w:r w:rsidR="003D5437" w:rsidRPr="003D5437">
        <w:t>;</w:t>
      </w:r>
    </w:p>
    <w:p w:rsidR="003D5437" w:rsidRDefault="00842D74" w:rsidP="003D5437">
      <w:pPr>
        <w:ind w:firstLine="709"/>
      </w:pPr>
      <w:r w:rsidRPr="003D5437">
        <w:t>Счетной палаты Российской Федерации</w:t>
      </w:r>
      <w:r w:rsidR="003D5437" w:rsidRPr="003D5437">
        <w:t>;</w:t>
      </w:r>
    </w:p>
    <w:p w:rsidR="003D5437" w:rsidRDefault="00842D74" w:rsidP="003D5437">
      <w:pPr>
        <w:ind w:firstLine="709"/>
      </w:pPr>
      <w:r w:rsidRPr="003D5437">
        <w:t>Центральной избирательной комиссии Российской Федерации</w:t>
      </w:r>
      <w:r w:rsidR="003D5437" w:rsidRPr="003D5437">
        <w:t>;</w:t>
      </w:r>
    </w:p>
    <w:p w:rsidR="003D5437" w:rsidRDefault="00842D74" w:rsidP="003D5437">
      <w:pPr>
        <w:ind w:firstLine="709"/>
      </w:pPr>
      <w:r w:rsidRPr="003D5437">
        <w:t>Центрального банка Российской Федерации</w:t>
      </w:r>
      <w:r w:rsidR="003D5437" w:rsidRPr="003D5437">
        <w:t>.</w:t>
      </w:r>
    </w:p>
    <w:p w:rsidR="003D5437" w:rsidRDefault="00842D74" w:rsidP="003D5437">
      <w:pPr>
        <w:ind w:firstLine="709"/>
      </w:pPr>
      <w:r w:rsidRPr="003D5437">
        <w:t xml:space="preserve">Одноцветный вариант Государственного герба </w:t>
      </w:r>
      <w:r w:rsidRPr="003D5437">
        <w:rPr>
          <w:smallCaps/>
        </w:rPr>
        <w:t xml:space="preserve">российской </w:t>
      </w:r>
      <w:r w:rsidRPr="003D5437">
        <w:t>Федерации без геральдического щита помещается на бланках</w:t>
      </w:r>
      <w:r w:rsidR="003D5437" w:rsidRPr="003D5437">
        <w:t>:</w:t>
      </w:r>
    </w:p>
    <w:p w:rsidR="003D5437" w:rsidRDefault="00842D74" w:rsidP="003D5437">
      <w:pPr>
        <w:ind w:firstLine="709"/>
      </w:pPr>
      <w:r w:rsidRPr="003D5437">
        <w:t>Межведомственной комиссии по защите государственной тайны</w:t>
      </w:r>
      <w:r w:rsidR="003D5437" w:rsidRPr="003D5437">
        <w:t>;</w:t>
      </w:r>
    </w:p>
    <w:p w:rsidR="003D5437" w:rsidRDefault="00842D74" w:rsidP="003D5437">
      <w:pPr>
        <w:ind w:firstLine="709"/>
      </w:pPr>
      <w:r w:rsidRPr="003D5437">
        <w:t>органов, организаций и учреждений при Президенте Российской Федерации</w:t>
      </w:r>
      <w:r w:rsidR="003D5437" w:rsidRPr="003D5437">
        <w:t>;</w:t>
      </w:r>
    </w:p>
    <w:p w:rsidR="003D5437" w:rsidRDefault="00842D74" w:rsidP="003D5437">
      <w:pPr>
        <w:ind w:firstLine="709"/>
      </w:pPr>
      <w:r w:rsidRPr="003D5437">
        <w:t>органов, организаций и учреждений при Правительстве Российской Федерации</w:t>
      </w:r>
      <w:r w:rsidR="003D5437" w:rsidRPr="003D5437">
        <w:t>;</w:t>
      </w:r>
    </w:p>
    <w:p w:rsidR="003D5437" w:rsidRDefault="00842D74" w:rsidP="003D5437">
      <w:pPr>
        <w:ind w:firstLine="709"/>
      </w:pPr>
      <w:r w:rsidRPr="003D5437">
        <w:t>федеральных судов</w:t>
      </w:r>
      <w:r w:rsidR="003D5437" w:rsidRPr="003D5437">
        <w:t>;</w:t>
      </w:r>
    </w:p>
    <w:p w:rsidR="003D5437" w:rsidRDefault="00842D74" w:rsidP="003D5437">
      <w:pPr>
        <w:ind w:firstLine="709"/>
      </w:pPr>
      <w:r w:rsidRPr="003D5437">
        <w:t>органов прокуратуры Российской Федерации</w:t>
      </w:r>
      <w:r w:rsidR="003D5437" w:rsidRPr="003D5437">
        <w:t>;</w:t>
      </w:r>
    </w:p>
    <w:p w:rsidR="003D5437" w:rsidRDefault="00842D74" w:rsidP="003D5437">
      <w:pPr>
        <w:ind w:firstLine="709"/>
      </w:pPr>
      <w:r w:rsidRPr="003D5437">
        <w:t>дипломатических представительств, консульских учреждений и иных официальных представительств Российской Федерации за пределами Российской Федерации</w:t>
      </w:r>
      <w:r w:rsidR="003D5437" w:rsidRPr="003D5437">
        <w:t>.</w:t>
      </w:r>
    </w:p>
    <w:p w:rsidR="003D5437" w:rsidRDefault="00842D74" w:rsidP="003D5437">
      <w:pPr>
        <w:ind w:firstLine="709"/>
      </w:pPr>
      <w:r w:rsidRPr="003D5437">
        <w:rPr>
          <w:b/>
          <w:bCs/>
        </w:rPr>
        <w:t>Статья 4</w:t>
      </w:r>
      <w:r w:rsidR="003D5437" w:rsidRPr="003D5437">
        <w:rPr>
          <w:b/>
          <w:bCs/>
        </w:rPr>
        <w:t xml:space="preserve">. </w:t>
      </w:r>
      <w:r w:rsidRPr="003D5437">
        <w:t>Государственный герб Российской Федерации воспроизводится на документах, удостоверяющих личность гражданина Российской Федерации, а также на иных документах общегосударственного образца, выдаваемых федеральными органами государственной власти</w:t>
      </w:r>
      <w:r w:rsidR="003D5437" w:rsidRPr="003D5437">
        <w:t>.</w:t>
      </w:r>
    </w:p>
    <w:p w:rsidR="00842D74" w:rsidRPr="003D5437" w:rsidRDefault="00842D74" w:rsidP="003D5437">
      <w:pPr>
        <w:ind w:firstLine="709"/>
      </w:pPr>
      <w:r w:rsidRPr="003D5437">
        <w:t>Государственный герб Российской Федерации помещается на печатях федеральных органов государственной власти, иных государственных органов, организаций и учреждений, а также органов, организаций и учреждений независимо от форм собственности, наделенных отдельными государственно-властными полномочиями,</w:t>
      </w:r>
    </w:p>
    <w:p w:rsidR="003D5437" w:rsidRDefault="00842D74" w:rsidP="003D5437">
      <w:pPr>
        <w:ind w:firstLine="709"/>
      </w:pPr>
      <w:r w:rsidRPr="003D5437">
        <w:rPr>
          <w:b/>
          <w:bCs/>
        </w:rPr>
        <w:t>Статья 5</w:t>
      </w:r>
      <w:r w:rsidR="003D5437" w:rsidRPr="003D5437">
        <w:rPr>
          <w:b/>
          <w:bCs/>
        </w:rPr>
        <w:t xml:space="preserve">. </w:t>
      </w:r>
      <w:r w:rsidRPr="003D5437">
        <w:t>Государственный герб Российской федерации помещается</w:t>
      </w:r>
      <w:r w:rsidR="003D5437" w:rsidRPr="003D5437">
        <w:t>:</w:t>
      </w:r>
    </w:p>
    <w:p w:rsidR="003D5437" w:rsidRDefault="00842D74" w:rsidP="003D5437">
      <w:pPr>
        <w:ind w:firstLine="709"/>
      </w:pPr>
      <w:r w:rsidRPr="003D5437">
        <w:t>на фасаде здания официальной резиденции Президента Российской Федерации</w:t>
      </w:r>
      <w:r w:rsidR="003D5437" w:rsidRPr="003D5437">
        <w:t>;</w:t>
      </w:r>
    </w:p>
    <w:p w:rsidR="003D5437" w:rsidRDefault="00842D74" w:rsidP="003D5437">
      <w:pPr>
        <w:ind w:firstLine="709"/>
      </w:pPr>
      <w:r w:rsidRPr="003D5437">
        <w:t>на фасадах зданий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Конституционного Суда Российской Федерации</w:t>
      </w:r>
      <w:r w:rsidR="003D5437" w:rsidRPr="003D5437">
        <w:t xml:space="preserve">. </w:t>
      </w:r>
      <w:r w:rsidRPr="003D5437">
        <w:t>Верховного Суда Российской Федерации, Высшего Арбитражного Суда Российской Федерации, дипломатических представительств, консульских учреждений и иных официальных представительств Российской Федерации за пределами Российской Федерации</w:t>
      </w:r>
      <w:r w:rsidR="003D5437" w:rsidRPr="003D5437">
        <w:t>;</w:t>
      </w:r>
    </w:p>
    <w:p w:rsidR="003D5437" w:rsidRDefault="00842D74" w:rsidP="003D5437">
      <w:pPr>
        <w:ind w:firstLine="709"/>
      </w:pPr>
      <w:r w:rsidRPr="003D5437">
        <w:t>в рабочем кабинете Президента Российской Федерации</w:t>
      </w:r>
      <w:r w:rsidR="003D5437" w:rsidRPr="003D5437">
        <w:t>;</w:t>
      </w:r>
    </w:p>
    <w:p w:rsidR="003D5437" w:rsidRDefault="00842D74" w:rsidP="003D5437">
      <w:pPr>
        <w:ind w:firstLine="709"/>
      </w:pPr>
      <w:r w:rsidRPr="003D5437">
        <w:t>в залах заседаний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Конституционного Суда Российской Федерации, Верховного Суда Российской Федерации, Высшего Арбитражного Суда Российской Федерации и других федеральных судов</w:t>
      </w:r>
      <w:r w:rsidR="003D5437" w:rsidRPr="003D5437">
        <w:t>;</w:t>
      </w:r>
    </w:p>
    <w:p w:rsidR="003D5437" w:rsidRDefault="00842D74" w:rsidP="003D5437">
      <w:pPr>
        <w:ind w:firstLine="709"/>
      </w:pPr>
      <w:r w:rsidRPr="003D5437">
        <w:t>в рабочих кабинетах Председателя Совета Федерации Федерального Собрании Российской Федерации, Председателя Государственной Думы Федерального Собрания Российской Федерации, Председателя Правительства Российской Федерации, Руководителя Администрации Президента Российской федерации, полномочных представителей Президента Российской Федерации в федеральных округах</w:t>
      </w:r>
      <w:r w:rsidR="003D5437" w:rsidRPr="003D5437">
        <w:t xml:space="preserve">. </w:t>
      </w:r>
      <w:r w:rsidRPr="003D5437">
        <w:t>Председателя Конституционного Суда Российской Федерации</w:t>
      </w:r>
      <w:r w:rsidR="003D5437" w:rsidRPr="003D5437">
        <w:t xml:space="preserve">. </w:t>
      </w:r>
      <w:r w:rsidRPr="003D5437">
        <w:t>Председателя Верховного Суда Российской Федерации</w:t>
      </w:r>
      <w:r w:rsidR="003D5437" w:rsidRPr="003D5437">
        <w:t xml:space="preserve">. </w:t>
      </w:r>
      <w:r w:rsidRPr="003D5437">
        <w:t>Председателя Высшего Арбитражного Суда Российской Федерации, Генерального прокурора Российской Федерации, Председателя Центрального банка Российской Федерации, Председателя Счетной палаты Российской Федерации, Уполномоченного по правам человека в Российской Федерации, Председателя Центральной Избирательной Комиссии Российской Федерации, руководителей федеральных органов исполнительной власти, федеральных судей, прокуроров, а так же руководителей органов государственной власти субъектов Российской Федерации, глав муниципальных образований, глав дипломатических представительств, консульских учреждений и иных официальных представительств Российской Федерации за пределами Российской Федерации, в том числе официальных представительств Российской Федерации при международных организациях</w:t>
      </w:r>
      <w:r w:rsidR="003D5437" w:rsidRPr="003D5437">
        <w:t>.</w:t>
      </w:r>
    </w:p>
    <w:p w:rsidR="003D5437" w:rsidRDefault="00842D74" w:rsidP="003D5437">
      <w:pPr>
        <w:ind w:firstLine="709"/>
      </w:pPr>
      <w:r w:rsidRPr="003D5437">
        <w:rPr>
          <w:b/>
          <w:bCs/>
        </w:rPr>
        <w:t>Статья 6</w:t>
      </w:r>
      <w:r w:rsidR="003D5437" w:rsidRPr="003D5437">
        <w:rPr>
          <w:b/>
          <w:bCs/>
        </w:rPr>
        <w:t xml:space="preserve">. </w:t>
      </w:r>
      <w:r w:rsidRPr="003D5437">
        <w:t>Государственный герб Российской Федерации помещается на пограничных знаках</w:t>
      </w:r>
      <w:r w:rsidR="003D5437">
        <w:t xml:space="preserve"> (</w:t>
      </w:r>
      <w:r w:rsidRPr="003D5437">
        <w:t>основных пограничных столбах</w:t>
      </w:r>
      <w:r w:rsidR="003D5437" w:rsidRPr="003D5437">
        <w:t xml:space="preserve">) </w:t>
      </w:r>
      <w:r w:rsidRPr="003D5437">
        <w:t>и в пунктах пропуска через Государственную границу Российской Федерации</w:t>
      </w:r>
      <w:r w:rsidR="003D5437" w:rsidRPr="003D5437">
        <w:t>.</w:t>
      </w:r>
    </w:p>
    <w:p w:rsidR="003D5437" w:rsidRDefault="00842D74" w:rsidP="003D5437">
      <w:pPr>
        <w:ind w:firstLine="709"/>
      </w:pPr>
      <w:r w:rsidRPr="003D5437">
        <w:rPr>
          <w:b/>
          <w:bCs/>
        </w:rPr>
        <w:t>Статья 7</w:t>
      </w:r>
      <w:r w:rsidR="003D5437" w:rsidRPr="003D5437">
        <w:rPr>
          <w:b/>
          <w:bCs/>
        </w:rPr>
        <w:t xml:space="preserve">. </w:t>
      </w:r>
      <w:r w:rsidRPr="003D5437">
        <w:t>Государственный герб Российской Федерации помещается на штандарте</w:t>
      </w:r>
      <w:r w:rsidR="003D5437">
        <w:t xml:space="preserve"> (</w:t>
      </w:r>
      <w:r w:rsidRPr="003D5437">
        <w:t>флаге</w:t>
      </w:r>
      <w:r w:rsidR="003D5437" w:rsidRPr="003D5437">
        <w:t xml:space="preserve">) </w:t>
      </w:r>
      <w:r w:rsidRPr="003D5437">
        <w:t>Президента Российской Федерации</w:t>
      </w:r>
      <w:r w:rsidR="003D5437" w:rsidRPr="003D5437">
        <w:t>;</w:t>
      </w:r>
    </w:p>
    <w:p w:rsidR="003D5437" w:rsidRDefault="00842D74" w:rsidP="003D5437">
      <w:pPr>
        <w:ind w:firstLine="709"/>
      </w:pPr>
      <w:r w:rsidRPr="003D5437">
        <w:t>боевых знаменах воинских частей</w:t>
      </w:r>
      <w:r w:rsidR="003D5437" w:rsidRPr="003D5437">
        <w:t>;</w:t>
      </w:r>
    </w:p>
    <w:p w:rsidR="003D5437" w:rsidRDefault="00842D74" w:rsidP="003D5437">
      <w:pPr>
        <w:ind w:firstLine="709"/>
      </w:pPr>
      <w:r w:rsidRPr="003D5437">
        <w:t>знаменах федеральных органов исполнительной власти, определяемых Президентом Российской Федерации</w:t>
      </w:r>
      <w:r w:rsidR="003D5437" w:rsidRPr="003D5437">
        <w:t>;</w:t>
      </w:r>
    </w:p>
    <w:p w:rsidR="003D5437" w:rsidRDefault="00842D74" w:rsidP="003D5437">
      <w:pPr>
        <w:ind w:firstLine="709"/>
      </w:pPr>
      <w:r w:rsidRPr="003D5437">
        <w:t>военных кораблях 1 и 2 ранга</w:t>
      </w:r>
      <w:r w:rsidR="003D5437" w:rsidRPr="003D5437">
        <w:t xml:space="preserve"> - </w:t>
      </w:r>
      <w:r w:rsidRPr="003D5437">
        <w:t>в порядке, установленном Президентом Российской Федерации</w:t>
      </w:r>
      <w:r w:rsidR="003D5437" w:rsidRPr="003D5437">
        <w:t>.</w:t>
      </w:r>
    </w:p>
    <w:p w:rsidR="003D5437" w:rsidRDefault="00842D74" w:rsidP="003D5437">
      <w:pPr>
        <w:ind w:firstLine="709"/>
      </w:pPr>
      <w:r w:rsidRPr="003D5437">
        <w:t>Государственный герб Российской Федерации может помещаться на</w:t>
      </w:r>
      <w:r w:rsidR="003D5437" w:rsidRPr="003D5437">
        <w:t>:</w:t>
      </w:r>
    </w:p>
    <w:p w:rsidR="003D5437" w:rsidRDefault="00842D74" w:rsidP="003D5437">
      <w:pPr>
        <w:ind w:firstLine="709"/>
      </w:pPr>
      <w:r w:rsidRPr="003D5437">
        <w:t>денежных знаках</w:t>
      </w:r>
      <w:r w:rsidR="003D5437" w:rsidRPr="003D5437">
        <w:t>;</w:t>
      </w:r>
    </w:p>
    <w:p w:rsidR="003D5437" w:rsidRDefault="00842D74" w:rsidP="003D5437">
      <w:pPr>
        <w:ind w:firstLine="709"/>
      </w:pPr>
      <w:r w:rsidRPr="003D5437">
        <w:t>государственных наградах Российской Федерации и документах к ним</w:t>
      </w:r>
      <w:r w:rsidR="003D5437" w:rsidRPr="003D5437">
        <w:t>;</w:t>
      </w:r>
    </w:p>
    <w:p w:rsidR="003D5437" w:rsidRDefault="00842D74" w:rsidP="003D5437">
      <w:pPr>
        <w:ind w:firstLine="709"/>
      </w:pPr>
      <w:r w:rsidRPr="003D5437">
        <w:t>знаках отличия за окончание высших государственных образовательных учреждений профессионального образования</w:t>
      </w:r>
      <w:r w:rsidR="003D5437" w:rsidRPr="003D5437">
        <w:t>.</w:t>
      </w:r>
    </w:p>
    <w:p w:rsidR="003D5437" w:rsidRDefault="00842D74" w:rsidP="003D5437">
      <w:pPr>
        <w:ind w:firstLine="709"/>
      </w:pPr>
      <w:r w:rsidRPr="003D5437">
        <w:t>Допускается размещение Государственного герба Российской Федерации на знаках различия и форменной одежды, установленных для лиц, состоящих на военной или иной государственной службе, а также использование его в качестве геральдической основы геральдических знаков</w:t>
      </w:r>
      <w:r w:rsidR="003D5437" w:rsidRPr="003D5437">
        <w:t xml:space="preserve"> - </w:t>
      </w:r>
      <w:r w:rsidRPr="003D5437">
        <w:t>эмблем федеральных органов исполнительной власти</w:t>
      </w:r>
      <w:r w:rsidR="003D5437" w:rsidRPr="003D5437">
        <w:t>.</w:t>
      </w:r>
    </w:p>
    <w:p w:rsidR="003D5437" w:rsidRDefault="00842D74" w:rsidP="003D5437">
      <w:pPr>
        <w:ind w:firstLine="709"/>
      </w:pPr>
      <w:r w:rsidRPr="003D5437">
        <w:t>Иные случаи использования Государственного герба Российской федерации устанавливаются Президентом Российской федерации</w:t>
      </w:r>
      <w:r w:rsidR="003D5437" w:rsidRPr="003D5437">
        <w:t>.</w:t>
      </w:r>
    </w:p>
    <w:p w:rsidR="003D5437" w:rsidRDefault="00842D74" w:rsidP="003D5437">
      <w:pPr>
        <w:ind w:firstLine="709"/>
      </w:pPr>
      <w:r w:rsidRPr="003D5437">
        <w:rPr>
          <w:b/>
          <w:bCs/>
        </w:rPr>
        <w:t>Статья 8</w:t>
      </w:r>
      <w:r w:rsidR="003D5437" w:rsidRPr="003D5437">
        <w:rPr>
          <w:b/>
          <w:bCs/>
        </w:rPr>
        <w:t xml:space="preserve">. </w:t>
      </w:r>
      <w:r w:rsidRPr="003D5437">
        <w:t>Гербы</w:t>
      </w:r>
      <w:r w:rsidR="003D5437">
        <w:t xml:space="preserve"> (</w:t>
      </w:r>
      <w:r w:rsidRPr="003D5437">
        <w:t>геральдические знаки</w:t>
      </w:r>
      <w:r w:rsidR="003D5437" w:rsidRPr="003D5437">
        <w:t xml:space="preserve">) </w:t>
      </w:r>
      <w:r w:rsidRPr="003D5437">
        <w:t>субъектов Российской Федерации, муниципальных образований, общественных объединений, предприятий, учреждений и организаций независимо от форм собственности не могут быть идентичны Государственному гербу Российской Федерации</w:t>
      </w:r>
      <w:r w:rsidR="003D5437" w:rsidRPr="003D5437">
        <w:t>.</w:t>
      </w:r>
    </w:p>
    <w:p w:rsidR="003D5437" w:rsidRDefault="00842D74" w:rsidP="003D5437">
      <w:pPr>
        <w:ind w:firstLine="709"/>
      </w:pPr>
      <w:r w:rsidRPr="003D5437">
        <w:t>Государственный герб Российской Федерации не может быть использован в качестве геральдической основы гербов</w:t>
      </w:r>
      <w:r w:rsidR="003D5437">
        <w:t xml:space="preserve"> (</w:t>
      </w:r>
      <w:r w:rsidRPr="003D5437">
        <w:t>геральдических знаков</w:t>
      </w:r>
      <w:r w:rsidR="003D5437" w:rsidRPr="003D5437">
        <w:t xml:space="preserve">) </w:t>
      </w:r>
      <w:r w:rsidRPr="003D5437">
        <w:t>субъектов Российской Федерации, муниципальных образований, общественных объединений, предприятий, учреждений и организаций</w:t>
      </w:r>
      <w:r w:rsidR="003D5437" w:rsidRPr="003D5437">
        <w:t>.</w:t>
      </w:r>
    </w:p>
    <w:p w:rsidR="003D5437" w:rsidRDefault="00842D74" w:rsidP="003D5437">
      <w:pPr>
        <w:ind w:firstLine="709"/>
      </w:pPr>
      <w:r w:rsidRPr="003D5437">
        <w:rPr>
          <w:b/>
          <w:bCs/>
        </w:rPr>
        <w:t>Статья 9</w:t>
      </w:r>
      <w:r w:rsidR="003D5437" w:rsidRPr="003D5437">
        <w:rPr>
          <w:b/>
          <w:bCs/>
        </w:rPr>
        <w:t xml:space="preserve">. </w:t>
      </w:r>
      <w:r w:rsidRPr="003D5437">
        <w:t>При одновременном размещении Государственного герба Российской Федерации и герба</w:t>
      </w:r>
      <w:r w:rsidR="003D5437">
        <w:t xml:space="preserve"> (</w:t>
      </w:r>
      <w:r w:rsidRPr="003D5437">
        <w:t>геральдического знака</w:t>
      </w:r>
      <w:r w:rsidR="003D5437" w:rsidRPr="003D5437">
        <w:t xml:space="preserve">) </w:t>
      </w:r>
      <w:r w:rsidRPr="003D5437">
        <w:t>субъекта Российской</w:t>
      </w:r>
      <w:r w:rsidRPr="003D5437">
        <w:rPr>
          <w:smallCaps/>
        </w:rPr>
        <w:t xml:space="preserve"> </w:t>
      </w:r>
      <w:r w:rsidRPr="003D5437">
        <w:t>Федерации, муниципального образования, общественного объединения либо предприятия, учреждения или организации Государственный герб Российской Федерации располагается с левой стороны от другого герба</w:t>
      </w:r>
      <w:r w:rsidR="003D5437">
        <w:t xml:space="preserve"> (</w:t>
      </w:r>
      <w:r w:rsidRPr="003D5437">
        <w:t>геральдического знака, если стоять к ним лицом</w:t>
      </w:r>
      <w:r w:rsidR="003D5437" w:rsidRPr="003D5437">
        <w:t xml:space="preserve">; </w:t>
      </w:r>
      <w:r w:rsidRPr="003D5437">
        <w:t>при одновременном размещении нечетного числа гербов</w:t>
      </w:r>
      <w:r w:rsidR="003D5437">
        <w:t xml:space="preserve"> (</w:t>
      </w:r>
      <w:r w:rsidRPr="003D5437">
        <w:t>геральдических знаков</w:t>
      </w:r>
      <w:r w:rsidR="003D5437" w:rsidRPr="003D5437">
        <w:t xml:space="preserve">) </w:t>
      </w:r>
      <w:r w:rsidRPr="003D5437">
        <w:t>Государственный герб Российской Федерации располагается в центре, а при размещении четного числа гербов</w:t>
      </w:r>
      <w:r w:rsidR="003D5437">
        <w:t xml:space="preserve"> (</w:t>
      </w:r>
      <w:r w:rsidRPr="003D5437">
        <w:t>но не более двух</w:t>
      </w:r>
      <w:r w:rsidR="003D5437" w:rsidRPr="003D5437">
        <w:t xml:space="preserve">) - </w:t>
      </w:r>
      <w:r w:rsidRPr="003D5437">
        <w:t>левее центра</w:t>
      </w:r>
      <w:r w:rsidR="003D5437" w:rsidRPr="003D5437">
        <w:t>.</w:t>
      </w:r>
    </w:p>
    <w:p w:rsidR="003D5437" w:rsidRDefault="00842D74" w:rsidP="003D5437">
      <w:pPr>
        <w:ind w:firstLine="709"/>
      </w:pPr>
      <w:r w:rsidRPr="003D5437">
        <w:t>При одновременном размещении Государственного герба Российской Федерации и других гербов</w:t>
      </w:r>
      <w:r w:rsidR="003D5437">
        <w:t xml:space="preserve"> (</w:t>
      </w:r>
      <w:r w:rsidRPr="003D5437">
        <w:t>геральдических знаков</w:t>
      </w:r>
      <w:r w:rsidR="003D5437" w:rsidRPr="003D5437">
        <w:t xml:space="preserve">) </w:t>
      </w:r>
      <w:r w:rsidRPr="003D5437">
        <w:t>размер герба</w:t>
      </w:r>
      <w:r w:rsidR="003D5437">
        <w:t xml:space="preserve"> (</w:t>
      </w:r>
      <w:r w:rsidRPr="003D5437">
        <w:t>геральдического знака</w:t>
      </w:r>
      <w:r w:rsidR="003D5437" w:rsidRPr="003D5437">
        <w:t xml:space="preserve">) </w:t>
      </w:r>
      <w:r w:rsidRPr="003D5437">
        <w:t>субъекта Российской Федерации, муниципального образования, общественного объединения либо предприятия, учреждения или организации не может превышать размер Государственного герба Российской Федерации, при этом Государственный герб Российской Федерации не может быть размещен ниже других гербов</w:t>
      </w:r>
      <w:r w:rsidR="003D5437">
        <w:t xml:space="preserve"> (</w:t>
      </w:r>
      <w:r w:rsidRPr="003D5437">
        <w:t>геральдических знаков</w:t>
      </w:r>
      <w:r w:rsidR="003D5437" w:rsidRPr="003D5437">
        <w:t>).</w:t>
      </w:r>
    </w:p>
    <w:p w:rsidR="003D5437" w:rsidRDefault="00842D74" w:rsidP="003D5437">
      <w:pPr>
        <w:ind w:firstLine="709"/>
      </w:pPr>
      <w:r w:rsidRPr="003D5437">
        <w:rPr>
          <w:b/>
          <w:bCs/>
        </w:rPr>
        <w:t>Статья 10</w:t>
      </w:r>
      <w:r w:rsidR="003D5437" w:rsidRPr="003D5437">
        <w:rPr>
          <w:b/>
          <w:bCs/>
        </w:rPr>
        <w:t xml:space="preserve">. </w:t>
      </w:r>
      <w:r w:rsidRPr="003D5437">
        <w:t>Порядок изготовления, хранения и уничтожения бланков, печатей и иных носителей изображения Государственного герба Российской Федерации устанавливается Правительством Российской Федерации</w:t>
      </w:r>
      <w:r w:rsidR="003D5437" w:rsidRPr="003D5437">
        <w:t>.</w:t>
      </w:r>
    </w:p>
    <w:p w:rsidR="003D5437" w:rsidRDefault="00842D74" w:rsidP="003D5437">
      <w:pPr>
        <w:ind w:firstLine="709"/>
      </w:pPr>
      <w:r w:rsidRPr="003D5437">
        <w:rPr>
          <w:b/>
          <w:bCs/>
        </w:rPr>
        <w:t>Статья 11</w:t>
      </w:r>
      <w:r w:rsidR="003D5437" w:rsidRPr="003D5437">
        <w:rPr>
          <w:b/>
          <w:bCs/>
        </w:rPr>
        <w:t xml:space="preserve">. </w:t>
      </w:r>
      <w:r w:rsidRPr="003D5437">
        <w:t>Использование Государственного герба Российской Федерации с нарушением настоящего Федерального конституционного закона, а также надругательство над Государственном гербом Российской Федерации влечет за собой ответственность в соответствии с законодательством Российской Федерации</w:t>
      </w:r>
      <w:r w:rsidR="003D5437" w:rsidRPr="003D5437">
        <w:t>.</w:t>
      </w:r>
    </w:p>
    <w:p w:rsidR="003D5437" w:rsidRDefault="00842D74" w:rsidP="003D5437">
      <w:pPr>
        <w:ind w:firstLine="709"/>
      </w:pPr>
      <w:r w:rsidRPr="003D5437">
        <w:rPr>
          <w:b/>
          <w:bCs/>
        </w:rPr>
        <w:t>Статья 12</w:t>
      </w:r>
      <w:r w:rsidR="003D5437" w:rsidRPr="003D5437">
        <w:rPr>
          <w:b/>
          <w:bCs/>
        </w:rPr>
        <w:t xml:space="preserve">. </w:t>
      </w:r>
      <w:r w:rsidRPr="003D5437">
        <w:t>Настоящий Федеральный конституционный закон вступает в силу со дня его официального опубликования</w:t>
      </w:r>
      <w:r w:rsidR="003D5437" w:rsidRPr="003D5437">
        <w:t>.</w:t>
      </w:r>
    </w:p>
    <w:p w:rsidR="0070506E" w:rsidRDefault="0070506E" w:rsidP="003D5437">
      <w:pPr>
        <w:ind w:firstLine="709"/>
        <w:rPr>
          <w:b/>
          <w:bCs/>
          <w:i/>
          <w:iCs/>
        </w:rPr>
      </w:pPr>
    </w:p>
    <w:p w:rsidR="003D5437" w:rsidRPr="003D5437" w:rsidRDefault="00842D74" w:rsidP="0070506E">
      <w:r w:rsidRPr="003D5437">
        <w:t>Президент Российской Федерации</w:t>
      </w:r>
      <w:r w:rsidR="003D5437" w:rsidRPr="003D5437">
        <w:t xml:space="preserve"> </w:t>
      </w:r>
      <w:r w:rsidRPr="003D5437">
        <w:t>В</w:t>
      </w:r>
      <w:r w:rsidR="003D5437" w:rsidRPr="003D5437">
        <w:t xml:space="preserve">. </w:t>
      </w:r>
      <w:r w:rsidRPr="003D5437">
        <w:t>Путин</w:t>
      </w:r>
    </w:p>
    <w:p w:rsidR="003D5437" w:rsidRPr="003D5437" w:rsidRDefault="00842D74" w:rsidP="0070506E">
      <w:r w:rsidRPr="003D5437">
        <w:t>Москва, Кремль</w:t>
      </w:r>
    </w:p>
    <w:p w:rsidR="003D5437" w:rsidRPr="003D5437" w:rsidRDefault="00842D74" w:rsidP="0070506E">
      <w:r w:rsidRPr="003D5437">
        <w:t>25 декабря 2000 г</w:t>
      </w:r>
      <w:r w:rsidR="003D5437" w:rsidRPr="003D5437">
        <w:t xml:space="preserve">. </w:t>
      </w:r>
      <w:r w:rsidRPr="003D5437">
        <w:t>№2-ФКЗ</w:t>
      </w:r>
    </w:p>
    <w:p w:rsidR="003D5437" w:rsidRDefault="00842D74" w:rsidP="003D5437">
      <w:pPr>
        <w:ind w:firstLine="709"/>
        <w:rPr>
          <w:b/>
          <w:bCs/>
          <w:i/>
          <w:iCs/>
        </w:rPr>
      </w:pPr>
      <w:r w:rsidRPr="003D5437">
        <w:rPr>
          <w:b/>
          <w:bCs/>
          <w:i/>
          <w:iCs/>
        </w:rPr>
        <w:t>Федеральный конституционный закон</w:t>
      </w:r>
      <w:r w:rsidR="003D5437">
        <w:rPr>
          <w:b/>
          <w:bCs/>
          <w:i/>
          <w:iCs/>
        </w:rPr>
        <w:t xml:space="preserve"> "</w:t>
      </w:r>
      <w:r w:rsidRPr="003D5437">
        <w:rPr>
          <w:b/>
          <w:bCs/>
          <w:i/>
          <w:iCs/>
        </w:rPr>
        <w:t>О Государственном флаге Российской Федерации</w:t>
      </w:r>
      <w:r w:rsidR="003D5437">
        <w:rPr>
          <w:b/>
          <w:bCs/>
          <w:i/>
          <w:iCs/>
        </w:rPr>
        <w:t>".</w:t>
      </w:r>
    </w:p>
    <w:p w:rsidR="003D5437" w:rsidRDefault="00842D74" w:rsidP="003D5437">
      <w:pPr>
        <w:ind w:firstLine="709"/>
      </w:pPr>
      <w:r w:rsidRPr="003D5437">
        <w:t>Принят Государственной Думой</w:t>
      </w:r>
      <w:r w:rsidR="003D5437" w:rsidRPr="003D5437">
        <w:t xml:space="preserve"> </w:t>
      </w:r>
      <w:r w:rsidRPr="003D5437">
        <w:t>08 декабря 2000 г</w:t>
      </w:r>
      <w:r w:rsidR="003D5437" w:rsidRPr="003D5437">
        <w:t>.</w:t>
      </w:r>
    </w:p>
    <w:p w:rsidR="003D5437" w:rsidRDefault="00842D74" w:rsidP="003D5437">
      <w:pPr>
        <w:ind w:firstLine="709"/>
      </w:pPr>
      <w:r w:rsidRPr="003D5437">
        <w:t>Одобрен Советом Федерации</w:t>
      </w:r>
      <w:r w:rsidR="003D5437" w:rsidRPr="003D5437">
        <w:t xml:space="preserve"> </w:t>
      </w:r>
      <w:r w:rsidRPr="003D5437">
        <w:t>20 декабря 2000 г</w:t>
      </w:r>
      <w:r w:rsidR="003D5437" w:rsidRPr="003D5437">
        <w:t>.</w:t>
      </w:r>
    </w:p>
    <w:p w:rsidR="003D5437" w:rsidRDefault="00842D74" w:rsidP="003D5437">
      <w:pPr>
        <w:ind w:firstLine="709"/>
      </w:pPr>
      <w:r w:rsidRPr="003D5437">
        <w:t>Настоящим Федеральным конституционным законом устанавливаются Государственный флаг Российской Федерации, его описание и порядок официального использования</w:t>
      </w:r>
      <w:r w:rsidR="003D5437" w:rsidRPr="003D5437">
        <w:t>.</w:t>
      </w:r>
    </w:p>
    <w:p w:rsidR="003D5437" w:rsidRDefault="00842D74" w:rsidP="003D5437">
      <w:pPr>
        <w:ind w:firstLine="709"/>
      </w:pPr>
      <w:r w:rsidRPr="003D5437">
        <w:rPr>
          <w:b/>
          <w:bCs/>
        </w:rPr>
        <w:t>Статья 1</w:t>
      </w:r>
      <w:r w:rsidR="003D5437" w:rsidRPr="003D5437">
        <w:rPr>
          <w:b/>
          <w:bCs/>
        </w:rPr>
        <w:t xml:space="preserve">. </w:t>
      </w:r>
      <w:r w:rsidRPr="003D5437">
        <w:t>Государственный флаг Российской Федерации является официальным государственным символом Российской Федерации</w:t>
      </w:r>
      <w:r w:rsidR="003D5437" w:rsidRPr="003D5437">
        <w:t>.</w:t>
      </w:r>
    </w:p>
    <w:p w:rsidR="003D5437" w:rsidRDefault="00842D74" w:rsidP="003D5437">
      <w:pPr>
        <w:ind w:firstLine="709"/>
      </w:pPr>
      <w:r w:rsidRPr="003D5437">
        <w:t>Государственный флаг Российской Федерации представляет собой прямоугольное полотнище из трех равновеликих горизонтальных полос</w:t>
      </w:r>
      <w:r w:rsidR="003D5437" w:rsidRPr="003D5437">
        <w:t xml:space="preserve">: </w:t>
      </w:r>
      <w:r w:rsidRPr="003D5437">
        <w:t>верхней</w:t>
      </w:r>
      <w:r w:rsidR="003D5437" w:rsidRPr="003D5437">
        <w:t xml:space="preserve"> - </w:t>
      </w:r>
      <w:r w:rsidRPr="003D5437">
        <w:t>белого, средней</w:t>
      </w:r>
      <w:r w:rsidR="003D5437" w:rsidRPr="003D5437">
        <w:t xml:space="preserve"> - </w:t>
      </w:r>
      <w:r w:rsidRPr="003D5437">
        <w:t>синего и нижней</w:t>
      </w:r>
      <w:r w:rsidR="003D5437" w:rsidRPr="003D5437">
        <w:t xml:space="preserve"> - </w:t>
      </w:r>
      <w:r w:rsidRPr="003D5437">
        <w:t>красного цвета</w:t>
      </w:r>
      <w:r w:rsidR="003D5437" w:rsidRPr="003D5437">
        <w:t xml:space="preserve">. </w:t>
      </w:r>
      <w:r w:rsidRPr="003D5437">
        <w:t>Отношение ширины флага к его длине 2</w:t>
      </w:r>
      <w:r w:rsidR="003D5437" w:rsidRPr="003D5437">
        <w:t xml:space="preserve">: </w:t>
      </w:r>
      <w:r w:rsidRPr="003D5437">
        <w:t>3</w:t>
      </w:r>
      <w:r w:rsidR="003D5437" w:rsidRPr="003D5437">
        <w:t>.</w:t>
      </w:r>
    </w:p>
    <w:p w:rsidR="003D5437" w:rsidRDefault="00842D74" w:rsidP="003D5437">
      <w:pPr>
        <w:ind w:firstLine="709"/>
      </w:pPr>
      <w:r w:rsidRPr="003D5437">
        <w:rPr>
          <w:b/>
          <w:bCs/>
        </w:rPr>
        <w:t>Статья 2</w:t>
      </w:r>
      <w:r w:rsidR="003D5437" w:rsidRPr="003D5437">
        <w:rPr>
          <w:b/>
          <w:bCs/>
        </w:rPr>
        <w:t xml:space="preserve">. </w:t>
      </w:r>
      <w:r w:rsidRPr="003D5437">
        <w:t>Государственный флаг Российской Федерации поднят постоянно на зданиях</w:t>
      </w:r>
      <w:r w:rsidR="003D5437" w:rsidRPr="003D5437">
        <w:t>:</w:t>
      </w:r>
    </w:p>
    <w:p w:rsidR="003D5437" w:rsidRDefault="00842D74" w:rsidP="003D5437">
      <w:pPr>
        <w:ind w:firstLine="709"/>
      </w:pPr>
      <w:r w:rsidRPr="003D5437">
        <w:t>Администрации Президента Российской Федерации</w:t>
      </w:r>
      <w:r w:rsidR="003D5437" w:rsidRPr="003D5437">
        <w:t>;</w:t>
      </w:r>
    </w:p>
    <w:p w:rsidR="003D5437" w:rsidRDefault="00842D74" w:rsidP="003D5437">
      <w:pPr>
        <w:ind w:firstLine="709"/>
      </w:pPr>
      <w:r w:rsidRPr="003D5437">
        <w:t>Совета Федерации Федерального Собрания Российской Федерации</w:t>
      </w:r>
      <w:r w:rsidR="003D5437" w:rsidRPr="003D5437">
        <w:t>;</w:t>
      </w:r>
    </w:p>
    <w:p w:rsidR="003D5437" w:rsidRDefault="00842D74" w:rsidP="003D5437">
      <w:pPr>
        <w:ind w:firstLine="709"/>
      </w:pPr>
      <w:r w:rsidRPr="003D5437">
        <w:t>Государственной Думы Федерального Собрания Российской Федерации</w:t>
      </w:r>
      <w:r w:rsidR="003D5437" w:rsidRPr="003D5437">
        <w:t>;</w:t>
      </w:r>
    </w:p>
    <w:p w:rsidR="003D5437" w:rsidRDefault="00842D74" w:rsidP="003D5437">
      <w:pPr>
        <w:ind w:firstLine="709"/>
      </w:pPr>
      <w:r w:rsidRPr="003D5437">
        <w:t>Правительства Российской Федерации</w:t>
      </w:r>
      <w:r w:rsidR="003D5437" w:rsidRPr="003D5437">
        <w:t>;</w:t>
      </w:r>
    </w:p>
    <w:p w:rsidR="003D5437" w:rsidRDefault="00842D74" w:rsidP="003D5437">
      <w:pPr>
        <w:ind w:firstLine="709"/>
      </w:pPr>
      <w:r w:rsidRPr="003D5437">
        <w:t>Конституционного суда Российской федерации</w:t>
      </w:r>
      <w:r w:rsidR="003D5437" w:rsidRPr="003D5437">
        <w:t>;</w:t>
      </w:r>
    </w:p>
    <w:p w:rsidR="003D5437" w:rsidRDefault="00842D74" w:rsidP="003D5437">
      <w:pPr>
        <w:ind w:firstLine="709"/>
      </w:pPr>
      <w:r w:rsidRPr="003D5437">
        <w:t>Верховного Суда Российской Федерации</w:t>
      </w:r>
      <w:r w:rsidR="003D5437" w:rsidRPr="003D5437">
        <w:t>;</w:t>
      </w:r>
    </w:p>
    <w:p w:rsidR="003D5437" w:rsidRDefault="00842D74" w:rsidP="003D5437">
      <w:pPr>
        <w:ind w:firstLine="709"/>
      </w:pPr>
      <w:r w:rsidRPr="003D5437">
        <w:t>Высшего Арбитражного Суда Российской Федерации</w:t>
      </w:r>
      <w:r w:rsidR="003D5437" w:rsidRPr="003D5437">
        <w:t>;</w:t>
      </w:r>
    </w:p>
    <w:p w:rsidR="003D5437" w:rsidRDefault="00842D74" w:rsidP="003D5437">
      <w:pPr>
        <w:ind w:firstLine="709"/>
      </w:pPr>
      <w:r w:rsidRPr="003D5437">
        <w:t>Генеральной прокуратуры Российской Федерации</w:t>
      </w:r>
      <w:r w:rsidR="003D5437" w:rsidRPr="003D5437">
        <w:t>;</w:t>
      </w:r>
    </w:p>
    <w:p w:rsidR="003D5437" w:rsidRDefault="00842D74" w:rsidP="003D5437">
      <w:pPr>
        <w:ind w:firstLine="709"/>
      </w:pPr>
      <w:r w:rsidRPr="003D5437">
        <w:t>Центрального банка Российской Федерации</w:t>
      </w:r>
      <w:r w:rsidR="003D5437" w:rsidRPr="003D5437">
        <w:t>;</w:t>
      </w:r>
    </w:p>
    <w:p w:rsidR="003D5437" w:rsidRDefault="00842D74" w:rsidP="003D5437">
      <w:pPr>
        <w:ind w:firstLine="709"/>
      </w:pPr>
      <w:r w:rsidRPr="003D5437">
        <w:t>Счетной палаты Российской Федерации</w:t>
      </w:r>
      <w:r w:rsidR="003D5437" w:rsidRPr="003D5437">
        <w:t>;</w:t>
      </w:r>
    </w:p>
    <w:p w:rsidR="003D5437" w:rsidRDefault="00842D74" w:rsidP="003D5437">
      <w:pPr>
        <w:ind w:firstLine="709"/>
      </w:pPr>
      <w:r w:rsidRPr="003D5437">
        <w:t>Резиденции Уполномоченного по правам человека в Российской Федерации</w:t>
      </w:r>
      <w:r w:rsidR="003D5437" w:rsidRPr="003D5437">
        <w:t>;</w:t>
      </w:r>
    </w:p>
    <w:p w:rsidR="003D5437" w:rsidRDefault="00842D74" w:rsidP="003D5437">
      <w:pPr>
        <w:ind w:firstLine="709"/>
      </w:pPr>
      <w:r w:rsidRPr="003D5437">
        <w:t>Центральной избирательной комиссии Российской Федерации</w:t>
      </w:r>
      <w:r w:rsidR="003D5437" w:rsidRPr="003D5437">
        <w:t>.</w:t>
      </w:r>
    </w:p>
    <w:p w:rsidR="00842D74" w:rsidRPr="003D5437" w:rsidRDefault="00842D74" w:rsidP="003D5437">
      <w:pPr>
        <w:ind w:firstLine="709"/>
      </w:pPr>
      <w:r w:rsidRPr="003D5437">
        <w:t>Государственный флаг Российской Федерации поднят постоянно</w:t>
      </w:r>
      <w:r w:rsidR="003D5437">
        <w:t xml:space="preserve"> (</w:t>
      </w:r>
      <w:r w:rsidRPr="003D5437">
        <w:t>один или вместе с соответствующими флагами</w:t>
      </w:r>
      <w:r w:rsidR="003D5437" w:rsidRPr="003D5437">
        <w:t xml:space="preserve">) </w:t>
      </w:r>
      <w:r w:rsidRPr="003D5437">
        <w:t>на зданиях федеральных органов исполнительной власти, на резиденциях полномочных представителей Президента Российской Федерации в федеральных</w:t>
      </w:r>
    </w:p>
    <w:p w:rsidR="003D5437" w:rsidRDefault="00842D74" w:rsidP="003D5437">
      <w:pPr>
        <w:ind w:firstLine="709"/>
      </w:pPr>
      <w:r w:rsidRPr="003D5437">
        <w:t>округах, а также на зданиях органов государственной власти субъектов Российской Федерации</w:t>
      </w:r>
      <w:r w:rsidR="003D5437" w:rsidRPr="003D5437">
        <w:t>.</w:t>
      </w:r>
    </w:p>
    <w:p w:rsidR="003D5437" w:rsidRDefault="00842D74" w:rsidP="003D5437">
      <w:pPr>
        <w:ind w:firstLine="709"/>
      </w:pPr>
      <w:r w:rsidRPr="003D5437">
        <w:rPr>
          <w:b/>
          <w:bCs/>
        </w:rPr>
        <w:t>Статья 3</w:t>
      </w:r>
      <w:r w:rsidR="003D5437" w:rsidRPr="003D5437">
        <w:rPr>
          <w:b/>
          <w:bCs/>
        </w:rPr>
        <w:t xml:space="preserve">. </w:t>
      </w:r>
      <w:r w:rsidRPr="003D5437">
        <w:t>Государственный флаг Российской Федерации вывешивается на здания</w:t>
      </w:r>
      <w:r w:rsidR="003D5437">
        <w:t xml:space="preserve"> (</w:t>
      </w:r>
      <w:r w:rsidRPr="003D5437">
        <w:t>либо поднимается на мачтах, флагштоках</w:t>
      </w:r>
      <w:r w:rsidR="003D5437" w:rsidRPr="003D5437">
        <w:t xml:space="preserve">) </w:t>
      </w:r>
      <w:r w:rsidRPr="003D5437">
        <w:t>органов местного самоуправления, общественных объединений, предприятий, учреждений и организаций независимо от форм собственности, а также на жилых домах в дни государственных праздников Российской Федерации</w:t>
      </w:r>
      <w:r w:rsidR="003D5437" w:rsidRPr="003D5437">
        <w:t>.</w:t>
      </w:r>
    </w:p>
    <w:p w:rsidR="003D5437" w:rsidRDefault="00842D74" w:rsidP="003D5437">
      <w:pPr>
        <w:ind w:firstLine="709"/>
      </w:pPr>
      <w:r w:rsidRPr="003D5437">
        <w:t>Государственный флаг Российской федерации поднимается на</w:t>
      </w:r>
      <w:r w:rsidR="003D5437" w:rsidRPr="003D5437">
        <w:t>:</w:t>
      </w:r>
    </w:p>
    <w:p w:rsidR="003D5437" w:rsidRDefault="00842D74" w:rsidP="003D5437">
      <w:pPr>
        <w:ind w:firstLine="709"/>
      </w:pPr>
      <w:r w:rsidRPr="003D5437">
        <w:t>зданиях дипломатических представительств, консульских учреждений, резиденций глав дипломатических представительств и консульских учреждений, когда это связано с исполнением указанными лицами служебных обязанностей, а также на зданиях иных официальных представительств Российской Федерации за пределами Российской Федерации, в том числе официальных представительств Российской федерации при международных организациях</w:t>
      </w:r>
      <w:r w:rsidR="003D5437" w:rsidRPr="003D5437">
        <w:t xml:space="preserve"> - </w:t>
      </w:r>
      <w:r w:rsidRPr="003D5437">
        <w:t>в соответствии с нормами международного права, правилами дипломатического протокола и традициями страны пребывания</w:t>
      </w:r>
      <w:r w:rsidR="003D5437" w:rsidRPr="003D5437">
        <w:t>;</w:t>
      </w:r>
    </w:p>
    <w:p w:rsidR="003D5437" w:rsidRDefault="00842D74" w:rsidP="003D5437">
      <w:pPr>
        <w:ind w:firstLine="709"/>
      </w:pPr>
      <w:r w:rsidRPr="003D5437">
        <w:t>судах, внесенных в один из реестров судов Российской Федерации</w:t>
      </w:r>
      <w:r w:rsidR="003D5437" w:rsidRPr="003D5437">
        <w:t xml:space="preserve"> - </w:t>
      </w:r>
      <w:r w:rsidRPr="003D5437">
        <w:t>в качестве кормового флага</w:t>
      </w:r>
      <w:r w:rsidR="003D5437" w:rsidRPr="003D5437">
        <w:t>:</w:t>
      </w:r>
    </w:p>
    <w:p w:rsidR="003D5437" w:rsidRDefault="00842D74" w:rsidP="003D5437">
      <w:pPr>
        <w:ind w:firstLine="709"/>
      </w:pPr>
      <w:r w:rsidRPr="003D5437">
        <w:t>буксирных судах, ведущих другие суда или плоты</w:t>
      </w:r>
      <w:r w:rsidR="003D5437" w:rsidRPr="003D5437">
        <w:t xml:space="preserve"> - </w:t>
      </w:r>
      <w:r w:rsidRPr="003D5437">
        <w:t>на носовом флагштоке или гафеле</w:t>
      </w:r>
      <w:r w:rsidR="003D5437" w:rsidRPr="003D5437">
        <w:t xml:space="preserve">. </w:t>
      </w:r>
      <w:r w:rsidRPr="003D5437">
        <w:t>Судно, плавающее под государственным или национальным флагом иностранного государства, должно при плавании во внутренних водах Российской Федерации либо во время стоянки в порту Российской Федерации в дополнение к своему флагу поднять и нести в соответствии с международными морскими обычаями также Государственный флаг Российской Федерации</w:t>
      </w:r>
      <w:r w:rsidR="003D5437" w:rsidRPr="003D5437">
        <w:t>.</w:t>
      </w:r>
    </w:p>
    <w:p w:rsidR="003D5437" w:rsidRDefault="00842D74" w:rsidP="003D5437">
      <w:pPr>
        <w:ind w:firstLine="709"/>
      </w:pPr>
      <w:r w:rsidRPr="003D5437">
        <w:t>судах, зарегистрированных в реестре судов иностранного государства, предоставленных в пользование и во владение российскому фрахтователю по договору фрахтования судна без экипажа</w:t>
      </w:r>
      <w:r w:rsidR="003D5437">
        <w:t xml:space="preserve"> (</w:t>
      </w:r>
      <w:r w:rsidRPr="003D5437">
        <w:t>бер-боут-чартеру</w:t>
      </w:r>
      <w:r w:rsidR="003D5437" w:rsidRPr="003D5437">
        <w:t>),</w:t>
      </w:r>
      <w:r w:rsidRPr="003D5437">
        <w:t xml:space="preserve"> которым в соответствии с Кодексом торгового мореплавания Российской Федерации временно предоставлено право плавания под Государственным флагом Российской Федерации</w:t>
      </w:r>
      <w:r w:rsidR="003D5437" w:rsidRPr="003D5437">
        <w:t>;</w:t>
      </w:r>
    </w:p>
    <w:p w:rsidR="003D5437" w:rsidRDefault="00842D74" w:rsidP="003D5437">
      <w:pPr>
        <w:ind w:firstLine="709"/>
      </w:pPr>
      <w:r w:rsidRPr="003D5437">
        <w:t>военных корабля и судах</w:t>
      </w:r>
      <w:r w:rsidR="003D5437" w:rsidRPr="003D5437">
        <w:t xml:space="preserve"> - </w:t>
      </w:r>
      <w:r w:rsidRPr="003D5437">
        <w:t>в соответствии с Корабельным уставом</w:t>
      </w:r>
      <w:r w:rsidR="003D5437" w:rsidRPr="003D5437">
        <w:t>;</w:t>
      </w:r>
    </w:p>
    <w:p w:rsidR="003D5437" w:rsidRDefault="00842D74" w:rsidP="003D5437">
      <w:pPr>
        <w:ind w:firstLine="709"/>
      </w:pPr>
      <w:r w:rsidRPr="003D5437">
        <w:t>вспомогательных судах Военно-морского флота, используемых как российские суда загранплавания для выполнения работ за пределами Российской Федерации</w:t>
      </w:r>
      <w:r w:rsidR="003D5437" w:rsidRPr="003D5437">
        <w:t xml:space="preserve"> - </w:t>
      </w:r>
      <w:r w:rsidRPr="003D5437">
        <w:t>в качестве кормового флага</w:t>
      </w:r>
      <w:r w:rsidR="003D5437" w:rsidRPr="003D5437">
        <w:t>.</w:t>
      </w:r>
    </w:p>
    <w:p w:rsidR="003D5437" w:rsidRDefault="00842D74" w:rsidP="003D5437">
      <w:pPr>
        <w:ind w:firstLine="709"/>
      </w:pPr>
      <w:r w:rsidRPr="003D5437">
        <w:rPr>
          <w:b/>
          <w:bCs/>
        </w:rPr>
        <w:t>Статья 4</w:t>
      </w:r>
      <w:r w:rsidR="003D5437" w:rsidRPr="003D5437">
        <w:t xml:space="preserve">. </w:t>
      </w:r>
      <w:r w:rsidRPr="003D5437">
        <w:t>Государственный флаг Российской Федерации установлен постоянно</w:t>
      </w:r>
      <w:r w:rsidR="003D5437" w:rsidRPr="003D5437">
        <w:t>:</w:t>
      </w:r>
    </w:p>
    <w:p w:rsidR="003D5437" w:rsidRDefault="00842D74" w:rsidP="003D5437">
      <w:pPr>
        <w:ind w:firstLine="709"/>
      </w:pPr>
      <w:r w:rsidRPr="003D5437">
        <w:t>в залах заседания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в залах судебных заседаний</w:t>
      </w:r>
      <w:r w:rsidR="003D5437" w:rsidRPr="003D5437">
        <w:t>;</w:t>
      </w:r>
    </w:p>
    <w:p w:rsidR="003D5437" w:rsidRDefault="00842D74" w:rsidP="003D5437">
      <w:pPr>
        <w:ind w:firstLine="709"/>
      </w:pPr>
      <w:r w:rsidRPr="003D5437">
        <w:t>в рабочем кабинете Президента Российской Федерации, в иных помещениях, предназначенных для проведения торжественных мероприятий</w:t>
      </w:r>
      <w:r w:rsidR="003D5437">
        <w:t xml:space="preserve"> (</w:t>
      </w:r>
      <w:r w:rsidRPr="003D5437">
        <w:t>церемоний</w:t>
      </w:r>
      <w:r w:rsidR="003D5437" w:rsidRPr="003D5437">
        <w:t xml:space="preserve">) </w:t>
      </w:r>
      <w:r w:rsidRPr="003D5437">
        <w:t>с участием Президента Российской Федерации, в рабочих кабинетах Председателя Совета Федерации Федерального Собрания Российской Федерации, Председателя Государственной Думы Федерального Собрания Российской Федерации, Председателя Правительства Российской Федерации, Руководителя Администрации Президента Российской Федерации, полномочных представителей Президента Российской Федерации в федеральных округах, Председателя Конституционного Суда Российской Федерации, Председателя Верховного Суда Российской Федерации, Председателя Высшего Арбитражного Суда Российской Федерации, Генерального прокурора Российской Федерации, Председателя Центрального банка Российской Федерации, Председателя Счетной палаты Российской Федерации, Уполномоченного по правам человека в Российской Федерации, Председателя Центральной избирательной комиссии Российской</w:t>
      </w:r>
      <w:r w:rsidR="003D5437" w:rsidRPr="003D5437">
        <w:t xml:space="preserve"> </w:t>
      </w:r>
      <w:r w:rsidRPr="003D5437">
        <w:t>Федерации,</w:t>
      </w:r>
      <w:r w:rsidR="003D5437" w:rsidRPr="003D5437">
        <w:t xml:space="preserve"> </w:t>
      </w:r>
      <w:r w:rsidRPr="003D5437">
        <w:t>руководителей</w:t>
      </w:r>
      <w:r w:rsidR="003D5437" w:rsidRPr="003D5437">
        <w:t xml:space="preserve"> </w:t>
      </w:r>
      <w:r w:rsidRPr="003D5437">
        <w:t>федеральных</w:t>
      </w:r>
      <w:r w:rsidR="003D5437" w:rsidRPr="003D5437">
        <w:t xml:space="preserve"> </w:t>
      </w:r>
      <w:r w:rsidRPr="003D5437">
        <w:t>органа исполнительной власти, федеральных судей, прокуроров, а также руководителей органов государственной власти субъектов Российской Федерации, глав муниципальных образований, глав дипломатических представительств, консульских учреждений и иных официальных Представительств Российской Федерации за пределами Российской федерации, в том числе официальных представительств Российской Федерации при международных организациях</w:t>
      </w:r>
      <w:r w:rsidR="003D5437" w:rsidRPr="003D5437">
        <w:t>.</w:t>
      </w:r>
    </w:p>
    <w:p w:rsidR="003D5437" w:rsidRDefault="00842D74" w:rsidP="003D5437">
      <w:pPr>
        <w:ind w:firstLine="709"/>
      </w:pPr>
      <w:r w:rsidRPr="003D5437">
        <w:rPr>
          <w:b/>
          <w:bCs/>
        </w:rPr>
        <w:t>Статья 5</w:t>
      </w:r>
      <w:r w:rsidR="003D5437" w:rsidRPr="003D5437">
        <w:rPr>
          <w:b/>
          <w:bCs/>
        </w:rPr>
        <w:t xml:space="preserve">. </w:t>
      </w:r>
      <w:r w:rsidRPr="003D5437">
        <w:t>Государственный флаг Российской Федерации размещается на транспортных средствах Президента Российской Федерации, Председателя Совета Федерации Федерального Собрания Российской Федерации, Председателя Государственной Думы Федерального Собрания Российской федерации</w:t>
      </w:r>
      <w:r w:rsidR="003D5437" w:rsidRPr="003D5437">
        <w:t xml:space="preserve">. </w:t>
      </w:r>
      <w:r w:rsidRPr="003D5437">
        <w:t>Председателя Правительства Российской</w:t>
      </w:r>
      <w:r w:rsidR="003D5437" w:rsidRPr="003D5437">
        <w:t xml:space="preserve"> </w:t>
      </w:r>
      <w:r w:rsidRPr="003D5437">
        <w:t>Федерации,</w:t>
      </w:r>
      <w:r w:rsidR="003D5437" w:rsidRPr="003D5437">
        <w:t xml:space="preserve"> </w:t>
      </w:r>
      <w:r w:rsidRPr="003D5437">
        <w:t>руководителей</w:t>
      </w:r>
      <w:r w:rsidR="003D5437" w:rsidRPr="003D5437">
        <w:t xml:space="preserve"> </w:t>
      </w:r>
      <w:r w:rsidRPr="003D5437">
        <w:t>государственных</w:t>
      </w:r>
      <w:r w:rsidR="003D5437" w:rsidRPr="003D5437">
        <w:t xml:space="preserve"> </w:t>
      </w:r>
      <w:r w:rsidRPr="003D5437">
        <w:t>и правительственных организаций, глав дипломатических представительств, консульских учреждений и иных официальных представительств Российской Федерации при международных организациях</w:t>
      </w:r>
      <w:r w:rsidR="003D5437" w:rsidRPr="003D5437">
        <w:t>.</w:t>
      </w:r>
    </w:p>
    <w:p w:rsidR="003D5437" w:rsidRDefault="00842D74" w:rsidP="003D5437">
      <w:pPr>
        <w:ind w:firstLine="709"/>
      </w:pPr>
      <w:r w:rsidRPr="003D5437">
        <w:rPr>
          <w:b/>
          <w:bCs/>
        </w:rPr>
        <w:t>Статья 6</w:t>
      </w:r>
      <w:r w:rsidR="003D5437" w:rsidRPr="003D5437">
        <w:rPr>
          <w:b/>
          <w:bCs/>
        </w:rPr>
        <w:t xml:space="preserve">. </w:t>
      </w:r>
      <w:r w:rsidRPr="003D5437">
        <w:t>Государственный флаг Российской Федерации поднимается</w:t>
      </w:r>
      <w:r w:rsidR="003D5437">
        <w:t xml:space="preserve"> (</w:t>
      </w:r>
      <w:r w:rsidRPr="003D5437">
        <w:t>устанавливается</w:t>
      </w:r>
      <w:r w:rsidR="003D5437" w:rsidRPr="003D5437">
        <w:t xml:space="preserve">) </w:t>
      </w:r>
      <w:r w:rsidRPr="003D5437">
        <w:t>во время официальных церемоний и других торжественных мероприятий, проводимых федеральными органами государственной власти, органами государственной власти субъектов Российской федерации и органами местного самоуправления</w:t>
      </w:r>
      <w:r w:rsidR="003D5437" w:rsidRPr="003D5437">
        <w:t>.</w:t>
      </w:r>
    </w:p>
    <w:p w:rsidR="003D5437" w:rsidRDefault="00842D74" w:rsidP="003D5437">
      <w:pPr>
        <w:ind w:firstLine="709"/>
      </w:pPr>
      <w:r w:rsidRPr="003D5437">
        <w:t>Государственный флаг Российской Федерации может быть поднят</w:t>
      </w:r>
      <w:r w:rsidR="003D5437">
        <w:t xml:space="preserve"> (</w:t>
      </w:r>
      <w:r w:rsidRPr="003D5437">
        <w:t>установлен</w:t>
      </w:r>
      <w:r w:rsidR="003D5437" w:rsidRPr="003D5437">
        <w:t xml:space="preserve">) </w:t>
      </w:r>
      <w:r w:rsidRPr="003D5437">
        <w:t>во время торжественных мероприятий, проводимых общественными объединениями, предприятиями, учреждениями и организациями независимо от форм собственности, а также во время семейных торжеств</w:t>
      </w:r>
      <w:r w:rsidR="003D5437" w:rsidRPr="003D5437">
        <w:t>.</w:t>
      </w:r>
    </w:p>
    <w:p w:rsidR="003D5437" w:rsidRDefault="00842D74" w:rsidP="003D5437">
      <w:pPr>
        <w:ind w:firstLine="709"/>
      </w:pPr>
      <w:r w:rsidRPr="003D5437">
        <w:t>Государственный флаг Российской Федерации ежедневно поднимается в местах постоянной дислокации воинских частей и отдельных подразделений Вооруженных сил Российской Федерации, других войск и воинских формирований</w:t>
      </w:r>
      <w:r w:rsidR="003D5437" w:rsidRPr="003D5437">
        <w:t xml:space="preserve">. </w:t>
      </w:r>
      <w:r w:rsidRPr="003D5437">
        <w:t>Ритуал подъема Государственного флага Российской федерации в воинских частях и отдельных подразделениях устанавливается Президентом Российской Федерации</w:t>
      </w:r>
      <w:r w:rsidR="003D5437" w:rsidRPr="003D5437">
        <w:t>.</w:t>
      </w:r>
    </w:p>
    <w:p w:rsidR="003D5437" w:rsidRDefault="00842D74" w:rsidP="003D5437">
      <w:pPr>
        <w:ind w:firstLine="709"/>
      </w:pPr>
      <w:r w:rsidRPr="003D5437">
        <w:t>Во всех случаях, предусмотренных общевоинскими уставами Вооруженных сил Российском Федерации для выноса Боевого Знамени воинской части, одновременно выносится прикрепленный к древку Государственный флаг Российской Федерации</w:t>
      </w:r>
      <w:r w:rsidR="003D5437" w:rsidRPr="003D5437">
        <w:t xml:space="preserve">. </w:t>
      </w:r>
      <w:r w:rsidRPr="003D5437">
        <w:t>Порядок совместного выноса и размещения Государственного флага Российской Федерации и Боевого Знамени воинской части определяется Президентом Российской Федерации</w:t>
      </w:r>
      <w:r w:rsidR="003D5437" w:rsidRPr="003D5437">
        <w:t>.</w:t>
      </w:r>
    </w:p>
    <w:p w:rsidR="003D5437" w:rsidRDefault="00842D74" w:rsidP="003D5437">
      <w:pPr>
        <w:ind w:firstLine="709"/>
      </w:pPr>
      <w:r w:rsidRPr="003D5437">
        <w:rPr>
          <w:b/>
          <w:bCs/>
        </w:rPr>
        <w:t>Статья 7</w:t>
      </w:r>
      <w:r w:rsidR="003D5437" w:rsidRPr="003D5437">
        <w:rPr>
          <w:b/>
          <w:bCs/>
        </w:rPr>
        <w:t xml:space="preserve">. </w:t>
      </w:r>
      <w:r w:rsidRPr="003D5437">
        <w:t>В дни траура в верхней части древка Государственного флага Российской Федерации крепится черная лента, длина которой равна длине полотнища флага</w:t>
      </w:r>
      <w:r w:rsidR="003D5437" w:rsidRPr="003D5437">
        <w:t xml:space="preserve">. </w:t>
      </w:r>
      <w:r w:rsidRPr="003D5437">
        <w:t>Государственный флаг Российской Федерации, поднятый на мачте</w:t>
      </w:r>
      <w:r w:rsidR="003D5437">
        <w:t xml:space="preserve"> (</w:t>
      </w:r>
      <w:r w:rsidRPr="003D5437">
        <w:t>флагштоке</w:t>
      </w:r>
      <w:r w:rsidR="003D5437" w:rsidRPr="003D5437">
        <w:t>),</w:t>
      </w:r>
      <w:r w:rsidRPr="003D5437">
        <w:t xml:space="preserve"> приспускается до половины высоты мачты</w:t>
      </w:r>
      <w:r w:rsidR="003D5437">
        <w:t xml:space="preserve"> (</w:t>
      </w:r>
      <w:r w:rsidRPr="003D5437">
        <w:t>флагштока</w:t>
      </w:r>
      <w:r w:rsidR="003D5437" w:rsidRPr="003D5437">
        <w:t>).</w:t>
      </w:r>
    </w:p>
    <w:p w:rsidR="003D5437" w:rsidRDefault="00842D74" w:rsidP="003D5437">
      <w:pPr>
        <w:ind w:firstLine="709"/>
      </w:pPr>
      <w:r w:rsidRPr="003D5437">
        <w:t>Во время траурных церемоний, предусматривающих отдание воинских почестей умершему</w:t>
      </w:r>
      <w:r w:rsidR="003D5437">
        <w:t xml:space="preserve"> (</w:t>
      </w:r>
      <w:r w:rsidRPr="003D5437">
        <w:t>погибшему</w:t>
      </w:r>
      <w:r w:rsidR="003D5437" w:rsidRPr="003D5437">
        <w:t xml:space="preserve">) </w:t>
      </w:r>
      <w:r w:rsidRPr="003D5437">
        <w:t>гражданину Российской федерации, гроб с телом покойного покрывается полотнищем Государственного флага Российской Федерации</w:t>
      </w:r>
      <w:r w:rsidR="003D5437" w:rsidRPr="003D5437">
        <w:t xml:space="preserve">. </w:t>
      </w:r>
      <w:r w:rsidRPr="003D5437">
        <w:t>Перед погребением полотнище Государственного флага Российской федерации сворачивается и передается родным</w:t>
      </w:r>
      <w:r w:rsidR="003D5437">
        <w:t xml:space="preserve"> (</w:t>
      </w:r>
      <w:r w:rsidRPr="003D5437">
        <w:t>близким</w:t>
      </w:r>
      <w:r w:rsidR="003D5437" w:rsidRPr="003D5437">
        <w:t xml:space="preserve">) </w:t>
      </w:r>
      <w:r w:rsidRPr="003D5437">
        <w:t>покойного</w:t>
      </w:r>
      <w:r w:rsidR="003D5437" w:rsidRPr="003D5437">
        <w:t>.</w:t>
      </w:r>
    </w:p>
    <w:p w:rsidR="00842D74" w:rsidRPr="003D5437" w:rsidRDefault="00842D74" w:rsidP="003D5437">
      <w:pPr>
        <w:ind w:firstLine="709"/>
      </w:pPr>
      <w:r w:rsidRPr="003D5437">
        <w:rPr>
          <w:b/>
          <w:bCs/>
        </w:rPr>
        <w:t>Статья 8</w:t>
      </w:r>
      <w:r w:rsidR="003D5437" w:rsidRPr="003D5437">
        <w:rPr>
          <w:b/>
          <w:bCs/>
        </w:rPr>
        <w:t xml:space="preserve">. </w:t>
      </w:r>
      <w:r w:rsidRPr="003D5437">
        <w:t>Флаги субъектов Российской Федерации, муниципальных образований, общественных объединении, предприятий, учреждений и организаций независимо от форм собственности не могут быть идентичны Государственному флагу Российской Федерации,</w:t>
      </w:r>
    </w:p>
    <w:p w:rsidR="003D5437" w:rsidRDefault="00842D74" w:rsidP="003D5437">
      <w:pPr>
        <w:ind w:firstLine="709"/>
      </w:pPr>
      <w:r w:rsidRPr="003D5437">
        <w:t>Государственный флаг Российской Федерации не может использоваться в качестве геральдической основы флагов субъектов Российской Федерации, муниципальных образований, общественных объединений, предприятий, учреждений и организаций независимо от форм собственности</w:t>
      </w:r>
      <w:r w:rsidR="003D5437" w:rsidRPr="003D5437">
        <w:t>.</w:t>
      </w:r>
    </w:p>
    <w:p w:rsidR="003D5437" w:rsidRDefault="00842D74" w:rsidP="003D5437">
      <w:pPr>
        <w:ind w:firstLine="709"/>
      </w:pPr>
      <w:r w:rsidRPr="003D5437">
        <w:t>При одновременном подъеме</w:t>
      </w:r>
      <w:r w:rsidR="003D5437">
        <w:t xml:space="preserve"> (</w:t>
      </w:r>
      <w:r w:rsidRPr="003D5437">
        <w:t>размещении</w:t>
      </w:r>
      <w:r w:rsidR="003D5437" w:rsidRPr="003D5437">
        <w:t xml:space="preserve">) </w:t>
      </w:r>
      <w:r w:rsidRPr="003D5437">
        <w:t>Государственного флага Российской Федерации и флага субъекта Российской федерации, муниципального образования, общественного объединения либо предприятия, учреждения или организации Государственный флаг Российской Федерации располагается с левой стороны от другого флага, если стоять к ним лицом</w:t>
      </w:r>
      <w:r w:rsidR="003D5437" w:rsidRPr="003D5437">
        <w:t xml:space="preserve">; </w:t>
      </w:r>
      <w:r w:rsidRPr="003D5437">
        <w:t>при одновременном подъеме</w:t>
      </w:r>
      <w:r w:rsidR="003D5437">
        <w:t xml:space="preserve"> (</w:t>
      </w:r>
      <w:r w:rsidRPr="003D5437">
        <w:t>размещении</w:t>
      </w:r>
      <w:r w:rsidR="003D5437" w:rsidRPr="003D5437">
        <w:t xml:space="preserve">) </w:t>
      </w:r>
      <w:r w:rsidRPr="003D5437">
        <w:t>нечетного числа флагов Государственный флаг Российской Федерации располагается в центре, а при подъеме</w:t>
      </w:r>
      <w:r w:rsidR="003D5437">
        <w:t xml:space="preserve"> (</w:t>
      </w:r>
      <w:r w:rsidRPr="003D5437">
        <w:t>размещении</w:t>
      </w:r>
      <w:r w:rsidR="003D5437" w:rsidRPr="003D5437">
        <w:t xml:space="preserve">) </w:t>
      </w:r>
      <w:r w:rsidRPr="003D5437">
        <w:t>четного числа флагов</w:t>
      </w:r>
      <w:r w:rsidR="003D5437">
        <w:t xml:space="preserve"> (</w:t>
      </w:r>
      <w:r w:rsidRPr="003D5437">
        <w:t>но не более двух</w:t>
      </w:r>
      <w:r w:rsidR="003D5437" w:rsidRPr="003D5437">
        <w:t xml:space="preserve">) - </w:t>
      </w:r>
      <w:r w:rsidRPr="003D5437">
        <w:t>левее центра</w:t>
      </w:r>
      <w:r w:rsidR="003D5437" w:rsidRPr="003D5437">
        <w:t>.</w:t>
      </w:r>
    </w:p>
    <w:p w:rsidR="003D5437" w:rsidRDefault="00842D74" w:rsidP="003D5437">
      <w:pPr>
        <w:ind w:firstLine="709"/>
      </w:pPr>
      <w:r w:rsidRPr="003D5437">
        <w:t>При одновременном подъеме</w:t>
      </w:r>
      <w:r w:rsidR="003D5437">
        <w:t xml:space="preserve"> (</w:t>
      </w:r>
      <w:r w:rsidRPr="003D5437">
        <w:t>размещении</w:t>
      </w:r>
      <w:r w:rsidR="003D5437" w:rsidRPr="003D5437">
        <w:t xml:space="preserve">) </w:t>
      </w:r>
      <w:r w:rsidRPr="003D5437">
        <w:t>Государственного флага Российской Федерации и других флагов размер флага субъекта Российской федерации, муниципального образования, общественного объединения либо предприятия, учреждения или организации не может превышать размер Государственного флага Российской Федерации, а высота подъема Государственного флага Российской Федерации не может</w:t>
      </w:r>
      <w:r w:rsidR="003D5437" w:rsidRPr="003D5437">
        <w:t xml:space="preserve"> </w:t>
      </w:r>
      <w:r w:rsidRPr="003D5437">
        <w:t>быть меньше высоты подъема других флагов</w:t>
      </w:r>
      <w:r w:rsidR="003D5437" w:rsidRPr="003D5437">
        <w:t>.</w:t>
      </w:r>
    </w:p>
    <w:p w:rsidR="003D5437" w:rsidRDefault="00842D74" w:rsidP="003D5437">
      <w:pPr>
        <w:ind w:firstLine="709"/>
      </w:pPr>
      <w:r w:rsidRPr="003D5437">
        <w:rPr>
          <w:b/>
          <w:bCs/>
        </w:rPr>
        <w:t>Статья 9</w:t>
      </w:r>
      <w:r w:rsidR="003D5437" w:rsidRPr="003D5437">
        <w:rPr>
          <w:b/>
          <w:bCs/>
        </w:rPr>
        <w:t xml:space="preserve">. </w:t>
      </w:r>
      <w:r w:rsidRPr="003D5437">
        <w:t>Изображение Государственного флага Российской Федерации наносится на воздушные суда Российской федерации, зарегистрированные в государственном реестре гражданских воздушных судов Российской Федерации, на военно-транспортные воздушные суда, используемые для полетов за пределы Российской Федерации, а также на космические аппараты, запускаемые Российской Федерацией, в порядке, установленном Правительством Российской Федерации</w:t>
      </w:r>
      <w:r w:rsidR="003D5437" w:rsidRPr="003D5437">
        <w:t>.</w:t>
      </w:r>
    </w:p>
    <w:p w:rsidR="003D5437" w:rsidRDefault="00842D74" w:rsidP="003D5437">
      <w:pPr>
        <w:ind w:firstLine="709"/>
      </w:pPr>
      <w:r w:rsidRPr="003D5437">
        <w:t>Изображение Государственного флага Российской Федерации используется в качестве бортового отличительного знака кораблей, катеров и судов Пограничной службы Российской Федерации, а также в качестве знака государственной принадлежности скоростных судов, внесенных в Государственный реестр Российской Федерации или судовой реестр Государственной судоходной инспекции, на которые выданы судовой патент, соответствующее судовое свидетельство или судовой билет</w:t>
      </w:r>
      <w:r w:rsidR="003D5437" w:rsidRPr="003D5437">
        <w:t>.</w:t>
      </w:r>
    </w:p>
    <w:p w:rsidR="003D5437" w:rsidRDefault="00842D74" w:rsidP="003D5437">
      <w:pPr>
        <w:ind w:firstLine="709"/>
      </w:pPr>
      <w:r w:rsidRPr="003D5437">
        <w:t>Изображение Государственного флага Российской Федерации может быть использовано в качестве элемента или геральдической основы государственных наград Российской Федерации, а также геральдических знаков</w:t>
      </w:r>
      <w:r w:rsidR="003D5437" w:rsidRPr="003D5437">
        <w:t xml:space="preserve"> - </w:t>
      </w:r>
      <w:r w:rsidRPr="003D5437">
        <w:t>эмблем и флагов федеральных органов исполнительной власти</w:t>
      </w:r>
      <w:r w:rsidR="003D5437" w:rsidRPr="003D5437">
        <w:t>.</w:t>
      </w:r>
    </w:p>
    <w:p w:rsidR="003D5437" w:rsidRDefault="00842D74" w:rsidP="003D5437">
      <w:pPr>
        <w:ind w:firstLine="709"/>
      </w:pPr>
      <w:r w:rsidRPr="003D5437">
        <w:rPr>
          <w:b/>
          <w:bCs/>
        </w:rPr>
        <w:t>Статья 10</w:t>
      </w:r>
      <w:r w:rsidR="003D5437" w:rsidRPr="003D5437">
        <w:rPr>
          <w:b/>
          <w:bCs/>
        </w:rPr>
        <w:t xml:space="preserve">. </w:t>
      </w:r>
      <w:r w:rsidRPr="003D5437">
        <w:t>Использование Государственного флага Российской Федерации с нарушением настоящего Федерального конституционного закона, а также надругательство нал Государственном флагом Российской Федерации влечет за собой ответственность в соответствии с законодательством Российской Федерации</w:t>
      </w:r>
      <w:r w:rsidR="003D5437" w:rsidRPr="003D5437">
        <w:t>.</w:t>
      </w:r>
    </w:p>
    <w:p w:rsidR="003D5437" w:rsidRDefault="00842D74" w:rsidP="003D5437">
      <w:pPr>
        <w:ind w:firstLine="709"/>
      </w:pPr>
      <w:r w:rsidRPr="003D5437">
        <w:rPr>
          <w:b/>
          <w:bCs/>
        </w:rPr>
        <w:t>Статья 11</w:t>
      </w:r>
      <w:r w:rsidR="003D5437" w:rsidRPr="003D5437">
        <w:rPr>
          <w:b/>
          <w:bCs/>
        </w:rPr>
        <w:t xml:space="preserve">. </w:t>
      </w:r>
      <w:r w:rsidRPr="003D5437">
        <w:t>Настоящий Федеральный конституционный закон вступает в силу со дня его официального опубликования</w:t>
      </w:r>
      <w:r w:rsidR="003D5437" w:rsidRPr="003D5437">
        <w:t>.</w:t>
      </w:r>
    </w:p>
    <w:p w:rsidR="0070506E" w:rsidRDefault="0070506E" w:rsidP="003D5437">
      <w:pPr>
        <w:ind w:firstLine="709"/>
      </w:pPr>
    </w:p>
    <w:p w:rsidR="003D5437" w:rsidRPr="003D5437" w:rsidRDefault="00842D74" w:rsidP="003D5437">
      <w:pPr>
        <w:ind w:firstLine="709"/>
      </w:pPr>
      <w:r w:rsidRPr="003D5437">
        <w:t>Президент Российской Федерации</w:t>
      </w:r>
      <w:r w:rsidR="003D5437" w:rsidRPr="003D5437">
        <w:t xml:space="preserve"> </w:t>
      </w:r>
      <w:r w:rsidRPr="003D5437">
        <w:t>В</w:t>
      </w:r>
      <w:r w:rsidR="003D5437" w:rsidRPr="003D5437">
        <w:t xml:space="preserve">. </w:t>
      </w:r>
      <w:r w:rsidRPr="003D5437">
        <w:t>Путин</w:t>
      </w:r>
    </w:p>
    <w:p w:rsidR="003D5437" w:rsidRPr="003D5437" w:rsidRDefault="00842D74" w:rsidP="003D5437">
      <w:pPr>
        <w:ind w:firstLine="709"/>
      </w:pPr>
      <w:r w:rsidRPr="003D5437">
        <w:t>Москва, Кремль</w:t>
      </w:r>
    </w:p>
    <w:p w:rsidR="003D5437" w:rsidRDefault="00842D74" w:rsidP="003D5437">
      <w:pPr>
        <w:ind w:firstLine="709"/>
      </w:pPr>
      <w:r w:rsidRPr="003D5437">
        <w:t>25 декабря, 2000 г</w:t>
      </w:r>
      <w:r w:rsidR="003D5437" w:rsidRPr="003D5437">
        <w:t>.</w:t>
      </w:r>
    </w:p>
    <w:p w:rsidR="003D5437" w:rsidRPr="003D5437" w:rsidRDefault="00842D74" w:rsidP="003D5437">
      <w:pPr>
        <w:ind w:firstLine="709"/>
      </w:pPr>
      <w:r w:rsidRPr="003D5437">
        <w:t>№ 1-ФКЗ</w:t>
      </w:r>
    </w:p>
    <w:p w:rsidR="003D5437" w:rsidRDefault="00842D74" w:rsidP="003D5437">
      <w:pPr>
        <w:ind w:firstLine="709"/>
        <w:rPr>
          <w:b/>
          <w:bCs/>
          <w:i/>
          <w:iCs/>
        </w:rPr>
      </w:pPr>
      <w:r w:rsidRPr="003D5437">
        <w:rPr>
          <w:b/>
          <w:bCs/>
          <w:i/>
          <w:iCs/>
        </w:rPr>
        <w:t>Федеральный конституционный закон в</w:t>
      </w:r>
      <w:r w:rsidR="003D5437">
        <w:rPr>
          <w:b/>
          <w:bCs/>
          <w:i/>
          <w:iCs/>
        </w:rPr>
        <w:t xml:space="preserve"> "</w:t>
      </w:r>
      <w:r w:rsidRPr="003D5437">
        <w:rPr>
          <w:b/>
          <w:bCs/>
          <w:i/>
          <w:iCs/>
        </w:rPr>
        <w:t>О Государственном гимне Российской Федерации</w:t>
      </w:r>
      <w:r w:rsidR="003D5437">
        <w:rPr>
          <w:b/>
          <w:bCs/>
          <w:i/>
          <w:iCs/>
        </w:rPr>
        <w:t>".</w:t>
      </w:r>
    </w:p>
    <w:p w:rsidR="003D5437" w:rsidRDefault="00842D74" w:rsidP="003D5437">
      <w:pPr>
        <w:ind w:firstLine="709"/>
      </w:pPr>
      <w:r w:rsidRPr="003D5437">
        <w:t>Принят Государственной Думой</w:t>
      </w:r>
      <w:r w:rsidR="003D5437" w:rsidRPr="003D5437">
        <w:t xml:space="preserve"> </w:t>
      </w:r>
      <w:r w:rsidRPr="003D5437">
        <w:t>08 декабря 2000 г</w:t>
      </w:r>
      <w:r w:rsidR="003D5437" w:rsidRPr="003D5437">
        <w:t>.</w:t>
      </w:r>
    </w:p>
    <w:p w:rsidR="003D5437" w:rsidRDefault="00842D74" w:rsidP="003D5437">
      <w:pPr>
        <w:ind w:firstLine="709"/>
      </w:pPr>
      <w:r w:rsidRPr="003D5437">
        <w:t>Одобрен Советом Федерации</w:t>
      </w:r>
      <w:r w:rsidR="003D5437" w:rsidRPr="003D5437">
        <w:t xml:space="preserve"> </w:t>
      </w:r>
      <w:r w:rsidRPr="003D5437">
        <w:t>20 декабря 2000 г</w:t>
      </w:r>
      <w:r w:rsidR="003D5437" w:rsidRPr="003D5437">
        <w:t>.</w:t>
      </w:r>
    </w:p>
    <w:p w:rsidR="00842D74" w:rsidRPr="003D5437" w:rsidRDefault="00842D74" w:rsidP="003D5437">
      <w:pPr>
        <w:ind w:firstLine="709"/>
      </w:pPr>
      <w:r w:rsidRPr="003D5437">
        <w:t>Настоящим Федеральным конституционным законом устанавливаются Государственный гимн Российской Федерации, его описание и порядок официального использования,</w:t>
      </w:r>
    </w:p>
    <w:p w:rsidR="003D5437" w:rsidRDefault="00842D74" w:rsidP="003D5437">
      <w:pPr>
        <w:ind w:firstLine="709"/>
      </w:pPr>
      <w:r w:rsidRPr="003D5437">
        <w:rPr>
          <w:b/>
          <w:bCs/>
        </w:rPr>
        <w:t>Статья 1</w:t>
      </w:r>
      <w:r w:rsidR="003D5437" w:rsidRPr="003D5437">
        <w:rPr>
          <w:b/>
          <w:bCs/>
        </w:rPr>
        <w:t xml:space="preserve">. </w:t>
      </w:r>
      <w:r w:rsidRPr="003D5437">
        <w:t>В соответствии со статьей 70 Конституции Российской Федерации утвердить музыкальную редакцию Государственного гимна Российской Федерации согласно приложению к настоящему Федеральному конституционному закону</w:t>
      </w:r>
      <w:r w:rsidR="003D5437" w:rsidRPr="003D5437">
        <w:t>.</w:t>
      </w:r>
    </w:p>
    <w:p w:rsidR="003D5437" w:rsidRDefault="00842D74" w:rsidP="003D5437">
      <w:pPr>
        <w:ind w:firstLine="709"/>
      </w:pPr>
      <w:r w:rsidRPr="003D5437">
        <w:rPr>
          <w:b/>
          <w:bCs/>
        </w:rPr>
        <w:t>Статья 2</w:t>
      </w:r>
      <w:r w:rsidR="003D5437" w:rsidRPr="003D5437">
        <w:rPr>
          <w:b/>
          <w:bCs/>
        </w:rPr>
        <w:t xml:space="preserve">. </w:t>
      </w:r>
      <w:r w:rsidRPr="003D5437">
        <w:t>Государственный гимн Российской Федерации является официальным государственным символом Российской Федерации</w:t>
      </w:r>
      <w:r w:rsidR="003D5437" w:rsidRPr="003D5437">
        <w:t>.</w:t>
      </w:r>
    </w:p>
    <w:p w:rsidR="003D5437" w:rsidRDefault="00842D74" w:rsidP="003D5437">
      <w:pPr>
        <w:ind w:firstLine="709"/>
      </w:pPr>
      <w:r w:rsidRPr="003D5437">
        <w:t>Государственный гимн Российской федерации представляет собой музыкально-поэтическое произведение, исполняемое в случаях, предусмотренных настоящим Федеральным конституционным законом</w:t>
      </w:r>
      <w:r w:rsidR="003D5437" w:rsidRPr="003D5437">
        <w:t>.</w:t>
      </w:r>
    </w:p>
    <w:p w:rsidR="003D5437" w:rsidRDefault="00842D74" w:rsidP="003D5437">
      <w:pPr>
        <w:ind w:firstLine="709"/>
      </w:pPr>
      <w:r w:rsidRPr="003D5437">
        <w:t>Государственный гимн Российской федерации может исполняться в оркестровом, хоровом, оркестрово-хоровом либо ином вокальном и инструментальном варианте</w:t>
      </w:r>
      <w:r w:rsidR="003D5437" w:rsidRPr="003D5437">
        <w:t xml:space="preserve">. </w:t>
      </w:r>
      <w:r w:rsidRPr="003D5437">
        <w:t>При этом могут использоваться средства звуко</w:t>
      </w:r>
      <w:r w:rsidR="003D5437" w:rsidRPr="003D5437">
        <w:t xml:space="preserve">- </w:t>
      </w:r>
      <w:r w:rsidRPr="003D5437">
        <w:t>и видеозаписи, а также средства теле</w:t>
      </w:r>
      <w:r w:rsidR="003D5437" w:rsidRPr="003D5437">
        <w:t xml:space="preserve"> - </w:t>
      </w:r>
      <w:r w:rsidRPr="003D5437">
        <w:t>и радиотрансляции</w:t>
      </w:r>
      <w:r w:rsidR="003D5437" w:rsidRPr="003D5437">
        <w:t>.</w:t>
      </w:r>
    </w:p>
    <w:p w:rsidR="003D5437" w:rsidRDefault="00842D74" w:rsidP="003D5437">
      <w:pPr>
        <w:ind w:firstLine="709"/>
      </w:pPr>
      <w:r w:rsidRPr="003D5437">
        <w:t>Государственный гимн Российской Федерации должен исполняться в точном соответствии с утвержденными музыкальной редакцией и текстом</w:t>
      </w:r>
      <w:r w:rsidR="003D5437" w:rsidRPr="003D5437">
        <w:t>.</w:t>
      </w:r>
    </w:p>
    <w:p w:rsidR="003D5437" w:rsidRDefault="00842D74" w:rsidP="003D5437">
      <w:pPr>
        <w:ind w:firstLine="709"/>
      </w:pPr>
      <w:r w:rsidRPr="003D5437">
        <w:rPr>
          <w:b/>
          <w:bCs/>
        </w:rPr>
        <w:t>Статья 3</w:t>
      </w:r>
      <w:r w:rsidR="003D5437" w:rsidRPr="003D5437">
        <w:rPr>
          <w:b/>
          <w:bCs/>
        </w:rPr>
        <w:t xml:space="preserve">. </w:t>
      </w:r>
      <w:r w:rsidRPr="003D5437">
        <w:t>Государственный гимн Российской Федерации исполняется</w:t>
      </w:r>
      <w:r w:rsidR="003D5437" w:rsidRPr="003D5437">
        <w:t>:</w:t>
      </w:r>
    </w:p>
    <w:p w:rsidR="003D5437" w:rsidRDefault="00842D74" w:rsidP="003D5437">
      <w:pPr>
        <w:ind w:firstLine="709"/>
      </w:pPr>
      <w:r w:rsidRPr="003D5437">
        <w:t>при вступлении в должность Президента Российской Федерации после принесения им присяги</w:t>
      </w:r>
      <w:r w:rsidR="003D5437" w:rsidRPr="003D5437">
        <w:t>;</w:t>
      </w:r>
    </w:p>
    <w:p w:rsidR="003D5437" w:rsidRDefault="00842D74" w:rsidP="003D5437">
      <w:pPr>
        <w:ind w:firstLine="709"/>
      </w:pPr>
      <w:r w:rsidRPr="003D5437">
        <w:t>при вступлении в должность руководителей органов государственной власти субъектов Российской Федерации, руководителей органов местного самоуправления</w:t>
      </w:r>
      <w:r w:rsidR="003D5437" w:rsidRPr="003D5437">
        <w:t>;</w:t>
      </w:r>
    </w:p>
    <w:p w:rsidR="003D5437" w:rsidRDefault="00842D74" w:rsidP="003D5437">
      <w:pPr>
        <w:ind w:firstLine="709"/>
      </w:pPr>
      <w:r w:rsidRPr="003D5437">
        <w:t>при открытии и закрытии заседаний Совета Федерации Федерального Собрания Российской Федерации и сессий Государственной Думы Федерального Собрания Российской Федерации</w:t>
      </w:r>
      <w:r w:rsidR="003D5437" w:rsidRPr="003D5437">
        <w:t>;</w:t>
      </w:r>
    </w:p>
    <w:p w:rsidR="003D5437" w:rsidRDefault="00842D74" w:rsidP="003D5437">
      <w:pPr>
        <w:ind w:firstLine="709"/>
      </w:pPr>
      <w:r w:rsidRPr="003D5437">
        <w:t>во время официальной церемонии подъема Государственного флага Российской Федерации и других официальных церемоний</w:t>
      </w:r>
      <w:r w:rsidR="003D5437" w:rsidRPr="003D5437">
        <w:t>;</w:t>
      </w:r>
    </w:p>
    <w:p w:rsidR="003D5437" w:rsidRDefault="00842D74" w:rsidP="003D5437">
      <w:pPr>
        <w:ind w:firstLine="709"/>
      </w:pPr>
      <w:r w:rsidRPr="003D5437">
        <w:t>во время церемоний встреч и проводов посещающих Российскую Федерацию с официальными визитами глав иностранных государств, официальных представителей иностранных государств, а также глав межгосударственных и межправительственных организаций</w:t>
      </w:r>
      <w:r w:rsidR="003D5437" w:rsidRPr="003D5437">
        <w:t xml:space="preserve"> - </w:t>
      </w:r>
      <w:r w:rsidRPr="003D5437">
        <w:t>в соответствии с дипломатическим протоколом</w:t>
      </w:r>
      <w:r w:rsidR="003D5437" w:rsidRPr="003D5437">
        <w:t>;</w:t>
      </w:r>
    </w:p>
    <w:p w:rsidR="003D5437" w:rsidRDefault="00842D74" w:rsidP="003D5437">
      <w:pPr>
        <w:ind w:firstLine="709"/>
      </w:pPr>
      <w:r w:rsidRPr="003D5437">
        <w:t>во время проведения воинских ритуалов</w:t>
      </w:r>
      <w:r w:rsidR="003D5437" w:rsidRPr="003D5437">
        <w:t xml:space="preserve"> - </w:t>
      </w:r>
      <w:r w:rsidRPr="003D5437">
        <w:t>в соответствии с общевоинскими уставами Вооруженных сил Российской Федерации</w:t>
      </w:r>
      <w:r w:rsidR="003D5437" w:rsidRPr="003D5437">
        <w:t>.</w:t>
      </w:r>
    </w:p>
    <w:p w:rsidR="003D5437" w:rsidRDefault="00842D74" w:rsidP="003D5437">
      <w:pPr>
        <w:ind w:firstLine="709"/>
      </w:pPr>
      <w:r w:rsidRPr="003D5437">
        <w:t>Государственный гимн Российской Федерации может исполняться</w:t>
      </w:r>
      <w:r w:rsidR="003D5437" w:rsidRPr="003D5437">
        <w:t>:</w:t>
      </w:r>
    </w:p>
    <w:p w:rsidR="003D5437" w:rsidRDefault="00842D74" w:rsidP="003D5437">
      <w:pPr>
        <w:ind w:firstLine="709"/>
      </w:pPr>
      <w:r w:rsidRPr="003D5437">
        <w:t>при открытии памятников и памятных знаков</w:t>
      </w:r>
      <w:r w:rsidR="003D5437" w:rsidRPr="003D5437">
        <w:t>;</w:t>
      </w:r>
    </w:p>
    <w:p w:rsidR="003D5437" w:rsidRDefault="00842D74" w:rsidP="003D5437">
      <w:pPr>
        <w:ind w:firstLine="709"/>
      </w:pPr>
      <w:r w:rsidRPr="003D5437">
        <w:t>при открытии и закрытии торжественных собраний, посвященных государственным праздникам Российской Федерации</w:t>
      </w:r>
      <w:r w:rsidR="003D5437" w:rsidRPr="003D5437">
        <w:t>;</w:t>
      </w:r>
    </w:p>
    <w:p w:rsidR="003D5437" w:rsidRDefault="00842D74" w:rsidP="003D5437">
      <w:pPr>
        <w:ind w:firstLine="709"/>
      </w:pPr>
      <w:r w:rsidRPr="003D5437">
        <w:t>во время иных торжественных мероприятий, проводимых государственными органами, органами местного самоуправления, а также государственными и негосударственными организациями</w:t>
      </w:r>
      <w:r w:rsidR="003D5437" w:rsidRPr="003D5437">
        <w:t>.</w:t>
      </w:r>
    </w:p>
    <w:p w:rsidR="003D5437" w:rsidRDefault="00842D74" w:rsidP="003D5437">
      <w:pPr>
        <w:ind w:firstLine="709"/>
      </w:pPr>
      <w:r w:rsidRPr="003D5437">
        <w:rPr>
          <w:b/>
          <w:bCs/>
        </w:rPr>
        <w:t>Статья 4</w:t>
      </w:r>
      <w:r w:rsidR="003D5437" w:rsidRPr="003D5437">
        <w:rPr>
          <w:b/>
          <w:bCs/>
        </w:rPr>
        <w:t xml:space="preserve">. </w:t>
      </w:r>
      <w:r w:rsidRPr="003D5437">
        <w:t>Государственный гимн Российской Федерации транслируется государственными телевизионными и радиовещательными компаниями</w:t>
      </w:r>
      <w:r w:rsidR="003D5437" w:rsidRPr="003D5437">
        <w:t>:</w:t>
      </w:r>
    </w:p>
    <w:p w:rsidR="003D5437" w:rsidRDefault="00842D74" w:rsidP="003D5437">
      <w:pPr>
        <w:ind w:firstLine="709"/>
      </w:pPr>
      <w:r w:rsidRPr="003D5437">
        <w:t>ежедневно</w:t>
      </w:r>
      <w:r w:rsidR="003D5437" w:rsidRPr="003D5437">
        <w:t xml:space="preserve"> - </w:t>
      </w:r>
      <w:r w:rsidRPr="003D5437">
        <w:t>перед началом и по окончании вешания, а при круглосуточном вещании</w:t>
      </w:r>
      <w:r w:rsidR="003D5437" w:rsidRPr="003D5437">
        <w:t xml:space="preserve"> - </w:t>
      </w:r>
      <w:r w:rsidRPr="003D5437">
        <w:t>в 6 часов и в 24 часа по местному времени</w:t>
      </w:r>
      <w:r w:rsidR="003D5437" w:rsidRPr="003D5437">
        <w:t>;</w:t>
      </w:r>
    </w:p>
    <w:p w:rsidR="003D5437" w:rsidRDefault="00842D74" w:rsidP="003D5437">
      <w:pPr>
        <w:ind w:firstLine="709"/>
      </w:pPr>
      <w:r w:rsidRPr="003D5437">
        <w:t>в новогоднюю ночь</w:t>
      </w:r>
      <w:r w:rsidR="003D5437" w:rsidRPr="003D5437">
        <w:t xml:space="preserve"> - </w:t>
      </w:r>
      <w:r w:rsidRPr="003D5437">
        <w:t>после трансляции боя часов на Спасской башне Московского Кремля в 24 часа по местному времени</w:t>
      </w:r>
      <w:r w:rsidR="003D5437" w:rsidRPr="003D5437">
        <w:t>.</w:t>
      </w:r>
    </w:p>
    <w:p w:rsidR="003D5437" w:rsidRDefault="00842D74" w:rsidP="003D5437">
      <w:pPr>
        <w:ind w:firstLine="709"/>
      </w:pPr>
      <w:r w:rsidRPr="003D5437">
        <w:rPr>
          <w:b/>
          <w:bCs/>
        </w:rPr>
        <w:t>Статья 5</w:t>
      </w:r>
      <w:r w:rsidR="003D5437" w:rsidRPr="003D5437">
        <w:rPr>
          <w:b/>
          <w:bCs/>
        </w:rPr>
        <w:t xml:space="preserve">. </w:t>
      </w:r>
      <w:r w:rsidRPr="003D5437">
        <w:t>При проведении официальных мероприятий на территориях иностранных государств исполнение Государственного гимна Российской Федерации осуществляется в соответствии с правилами, установленными Министерством иностранных дел Российской Федерации с учетом традиций страны пребывания</w:t>
      </w:r>
      <w:r w:rsidR="003D5437" w:rsidRPr="003D5437">
        <w:t>.</w:t>
      </w:r>
    </w:p>
    <w:p w:rsidR="003D5437" w:rsidRDefault="00842D74" w:rsidP="003D5437">
      <w:pPr>
        <w:ind w:firstLine="709"/>
      </w:pPr>
      <w:r w:rsidRPr="003D5437">
        <w:rPr>
          <w:b/>
          <w:bCs/>
        </w:rPr>
        <w:t>Статья 6</w:t>
      </w:r>
      <w:r w:rsidR="003D5437" w:rsidRPr="003D5437">
        <w:rPr>
          <w:b/>
          <w:bCs/>
        </w:rPr>
        <w:t xml:space="preserve">. </w:t>
      </w:r>
      <w:r w:rsidRPr="003D5437">
        <w:t>Государственный гимн Российской Федерации исполняется при проведении официальных церемоний во время спортивных соревнований на территории Российской Федерации и за ее пределами</w:t>
      </w:r>
      <w:r w:rsidR="003D5437" w:rsidRPr="003D5437">
        <w:t xml:space="preserve"> - </w:t>
      </w:r>
      <w:r w:rsidRPr="003D5437">
        <w:t>в соответствии с правилами проведения этих соревнований</w:t>
      </w:r>
      <w:r w:rsidR="003D5437" w:rsidRPr="003D5437">
        <w:t>.</w:t>
      </w:r>
    </w:p>
    <w:p w:rsidR="003D5437" w:rsidRDefault="00842D74" w:rsidP="003D5437">
      <w:pPr>
        <w:ind w:firstLine="709"/>
      </w:pPr>
      <w:r w:rsidRPr="003D5437">
        <w:rPr>
          <w:b/>
          <w:bCs/>
        </w:rPr>
        <w:t>Статья 7</w:t>
      </w:r>
      <w:r w:rsidR="003D5437" w:rsidRPr="003D5437">
        <w:rPr>
          <w:b/>
          <w:bCs/>
        </w:rPr>
        <w:t xml:space="preserve">. </w:t>
      </w:r>
      <w:r w:rsidRPr="003D5437">
        <w:t>При официальном исполнении Государственного гимна Российской Федерации присутствующие выслушивают его стоя, мужчины</w:t>
      </w:r>
      <w:r w:rsidR="003D5437" w:rsidRPr="003D5437">
        <w:t xml:space="preserve"> - </w:t>
      </w:r>
      <w:r w:rsidRPr="003D5437">
        <w:t>без головных уборов</w:t>
      </w:r>
      <w:r w:rsidR="003D5437" w:rsidRPr="003D5437">
        <w:t>.</w:t>
      </w:r>
    </w:p>
    <w:p w:rsidR="003D5437" w:rsidRDefault="00842D74" w:rsidP="003D5437">
      <w:pPr>
        <w:ind w:firstLine="709"/>
      </w:pPr>
      <w:r w:rsidRPr="003D5437">
        <w:t>В случае, если исполнение Государственного гимна Российской Федерации сопровождается поднятием Государственного флага Российской Федерации, присутствующие поворачиваются к нему лицом</w:t>
      </w:r>
      <w:r w:rsidR="003D5437" w:rsidRPr="003D5437">
        <w:t>.</w:t>
      </w:r>
    </w:p>
    <w:p w:rsidR="003D5437" w:rsidRDefault="00842D74" w:rsidP="003D5437">
      <w:pPr>
        <w:ind w:firstLine="709"/>
      </w:pPr>
      <w:r w:rsidRPr="003D5437">
        <w:t>Исполнение Государственного гимна Российской Федерации в воинских частях, на военных кораблях и судах регламентируется общевоинскими уставами Вооруженных сил Российской Федерации</w:t>
      </w:r>
      <w:r w:rsidR="003D5437" w:rsidRPr="003D5437">
        <w:t>.</w:t>
      </w:r>
    </w:p>
    <w:p w:rsidR="003D5437" w:rsidRDefault="00842D74" w:rsidP="003D5437">
      <w:pPr>
        <w:ind w:firstLine="709"/>
      </w:pPr>
      <w:r w:rsidRPr="003D5437">
        <w:rPr>
          <w:b/>
          <w:bCs/>
        </w:rPr>
        <w:t>Статья 8</w:t>
      </w:r>
      <w:r w:rsidR="003D5437" w:rsidRPr="003D5437">
        <w:rPr>
          <w:b/>
          <w:bCs/>
        </w:rPr>
        <w:t xml:space="preserve">. </w:t>
      </w:r>
      <w:r w:rsidRPr="003D5437">
        <w:t>Использование Государственного гимна Российской Федерации в других музыкальных произведениях и иных произведениях, искусства допускается в случаях и в порядке, устанавливаемых Президентом Российской Федерации</w:t>
      </w:r>
      <w:r w:rsidR="003D5437" w:rsidRPr="003D5437">
        <w:t>.</w:t>
      </w:r>
    </w:p>
    <w:p w:rsidR="003D5437" w:rsidRDefault="00842D74" w:rsidP="003D5437">
      <w:pPr>
        <w:ind w:firstLine="709"/>
      </w:pPr>
      <w:r w:rsidRPr="003D5437">
        <w:rPr>
          <w:b/>
          <w:bCs/>
        </w:rPr>
        <w:t>Статья 9</w:t>
      </w:r>
      <w:r w:rsidR="003D5437" w:rsidRPr="003D5437">
        <w:rPr>
          <w:b/>
          <w:bCs/>
        </w:rPr>
        <w:t xml:space="preserve">. </w:t>
      </w:r>
      <w:r w:rsidRPr="003D5437">
        <w:t>Исполнение и использование Государственного гимна Российской Федерации с нарушением настоящего Федерального конституционного закона, а также надругательство над Государственным гимном Российской Федерации влечет за собой ответственность в соответствии с законодательством Российской Федерации</w:t>
      </w:r>
      <w:r w:rsidR="003D5437" w:rsidRPr="003D5437">
        <w:t>.</w:t>
      </w:r>
    </w:p>
    <w:p w:rsidR="003D5437" w:rsidRDefault="00842D74" w:rsidP="003D5437">
      <w:pPr>
        <w:ind w:firstLine="709"/>
      </w:pPr>
      <w:r w:rsidRPr="003D5437">
        <w:rPr>
          <w:b/>
          <w:bCs/>
        </w:rPr>
        <w:t>Статья 10</w:t>
      </w:r>
      <w:r w:rsidR="003D5437" w:rsidRPr="003D5437">
        <w:rPr>
          <w:b/>
          <w:bCs/>
        </w:rPr>
        <w:t xml:space="preserve">. </w:t>
      </w:r>
      <w:r w:rsidRPr="003D5437">
        <w:t>Предложить Президенту Российской Федерации и поручить Правительству Российской Федерации в трехмесячный срок со дня вступления в силу настоящего Федерального конституционного закона привести свои нормативные правовые акты в соответствие с настоящим Федеральным конституционным законом</w:t>
      </w:r>
      <w:r w:rsidR="003D5437" w:rsidRPr="003D5437">
        <w:t>.</w:t>
      </w:r>
    </w:p>
    <w:p w:rsidR="003D5437" w:rsidRDefault="00842D74" w:rsidP="003D5437">
      <w:pPr>
        <w:ind w:firstLine="709"/>
      </w:pPr>
      <w:r w:rsidRPr="003D5437">
        <w:rPr>
          <w:b/>
          <w:bCs/>
        </w:rPr>
        <w:t>Статья 11</w:t>
      </w:r>
      <w:r w:rsidR="003D5437" w:rsidRPr="003D5437">
        <w:rPr>
          <w:b/>
          <w:bCs/>
        </w:rPr>
        <w:t xml:space="preserve">. </w:t>
      </w:r>
      <w:r w:rsidRPr="003D5437">
        <w:t>Настоящий Федеральный конституционный закон вступает в силу со дня его официального опубликования</w:t>
      </w:r>
      <w:r w:rsidR="003D5437" w:rsidRPr="003D5437">
        <w:t>.</w:t>
      </w:r>
    </w:p>
    <w:p w:rsidR="003D5437" w:rsidRPr="003D5437" w:rsidRDefault="00842D74" w:rsidP="003D5437">
      <w:pPr>
        <w:ind w:firstLine="709"/>
      </w:pPr>
      <w:r w:rsidRPr="003D5437">
        <w:t>Президент Российской Федерации</w:t>
      </w:r>
      <w:r w:rsidR="003D5437" w:rsidRPr="003D5437">
        <w:t xml:space="preserve"> </w:t>
      </w:r>
      <w:r w:rsidRPr="003D5437">
        <w:t>В</w:t>
      </w:r>
      <w:r w:rsidR="003D5437" w:rsidRPr="003D5437">
        <w:t xml:space="preserve">. </w:t>
      </w:r>
      <w:r w:rsidRPr="003D5437">
        <w:t>Путин</w:t>
      </w:r>
    </w:p>
    <w:p w:rsidR="003D5437" w:rsidRPr="003D5437" w:rsidRDefault="00842D74" w:rsidP="003D5437">
      <w:pPr>
        <w:ind w:firstLine="709"/>
      </w:pPr>
      <w:r w:rsidRPr="003D5437">
        <w:t>Москва, Кремль</w:t>
      </w:r>
    </w:p>
    <w:p w:rsidR="003D5437" w:rsidRDefault="00842D74" w:rsidP="003D5437">
      <w:pPr>
        <w:ind w:firstLine="709"/>
      </w:pPr>
      <w:r w:rsidRPr="003D5437">
        <w:t>25 декабря, 2000 г</w:t>
      </w:r>
      <w:r w:rsidR="003D5437" w:rsidRPr="003D5437">
        <w:t>.</w:t>
      </w:r>
    </w:p>
    <w:p w:rsidR="003D5437" w:rsidRDefault="00842D74" w:rsidP="003D5437">
      <w:pPr>
        <w:ind w:firstLine="709"/>
      </w:pPr>
      <w:r w:rsidRPr="003D5437">
        <w:t>№ 3-ФКЗ</w:t>
      </w:r>
    </w:p>
    <w:p w:rsidR="003D5437" w:rsidRDefault="003D5437" w:rsidP="003D5437">
      <w:pPr>
        <w:ind w:firstLine="709"/>
      </w:pPr>
    </w:p>
    <w:p w:rsidR="003D5437" w:rsidRPr="003D5437" w:rsidRDefault="008E10A1" w:rsidP="003D5437">
      <w:pPr>
        <w:ind w:firstLine="709"/>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25pt;height:45pt">
            <v:imagedata r:id="rId7" o:title="" gain="69719f" blacklevel="1966f"/>
          </v:shape>
        </w:pict>
      </w:r>
    </w:p>
    <w:p w:rsidR="003D5437" w:rsidRDefault="00842D74" w:rsidP="003D5437">
      <w:pPr>
        <w:ind w:firstLine="709"/>
      </w:pPr>
      <w:r w:rsidRPr="003D5437">
        <w:t>Государственный флаг СССР</w:t>
      </w:r>
      <w:r w:rsidR="003D5437" w:rsidRPr="003D5437">
        <w:t>.</w:t>
      </w:r>
    </w:p>
    <w:p w:rsidR="002B65AF" w:rsidRDefault="002B65AF" w:rsidP="003D5437">
      <w:pPr>
        <w:ind w:firstLine="709"/>
      </w:pPr>
    </w:p>
    <w:p w:rsidR="00842D74" w:rsidRPr="003D5437" w:rsidRDefault="008E10A1" w:rsidP="003D5437">
      <w:pPr>
        <w:ind w:firstLine="709"/>
      </w:pPr>
      <w:r>
        <w:pict>
          <v:shape id="_x0000_i1026" type="#_x0000_t75" style="width:87.75pt;height:102.75pt">
            <v:imagedata r:id="rId8" o:title="" gain="69719f" blacklevel="1966f"/>
          </v:shape>
        </w:pict>
      </w:r>
    </w:p>
    <w:p w:rsidR="003D5437" w:rsidRDefault="00842D74" w:rsidP="002B65AF">
      <w:pPr>
        <w:ind w:firstLine="709"/>
      </w:pPr>
      <w:r w:rsidRPr="003D5437">
        <w:t>Современные государственные символы РФ</w:t>
      </w:r>
    </w:p>
    <w:p w:rsidR="002B65AF" w:rsidRDefault="001E39C5" w:rsidP="003D5437">
      <w:pPr>
        <w:ind w:firstLine="709"/>
      </w:pPr>
      <w:r>
        <w:br w:type="page"/>
      </w:r>
      <w:r w:rsidR="008E10A1">
        <w:pict>
          <v:shape id="_x0000_i1027" type="#_x0000_t75" style="width:162pt;height:80.25pt">
            <v:imagedata r:id="rId9" o:title=""/>
          </v:shape>
        </w:pict>
      </w:r>
    </w:p>
    <w:p w:rsidR="003D5437" w:rsidRDefault="00842D74" w:rsidP="003D5437">
      <w:pPr>
        <w:ind w:firstLine="709"/>
      </w:pPr>
      <w:r w:rsidRPr="003D5437">
        <w:t>Герб Русского государства</w:t>
      </w:r>
      <w:r w:rsidR="003D5437" w:rsidRPr="003D5437">
        <w:t xml:space="preserve">. </w:t>
      </w:r>
      <w:r w:rsidRPr="003D5437">
        <w:t xml:space="preserve">С печати Ивана </w:t>
      </w:r>
      <w:r w:rsidRPr="003D5437">
        <w:rPr>
          <w:lang w:val="en-US"/>
        </w:rPr>
        <w:t>III</w:t>
      </w:r>
    </w:p>
    <w:p w:rsidR="002B65AF" w:rsidRPr="002B65AF" w:rsidRDefault="002B65AF" w:rsidP="003D5437">
      <w:pPr>
        <w:ind w:firstLine="709"/>
      </w:pPr>
    </w:p>
    <w:p w:rsidR="00842D74" w:rsidRDefault="008E10A1" w:rsidP="003D5437">
      <w:pPr>
        <w:ind w:firstLine="709"/>
      </w:pPr>
      <w:r>
        <w:pict>
          <v:shape id="_x0000_i1028" type="#_x0000_t75" style="width:103.5pt;height:105.75pt">
            <v:imagedata r:id="rId10" o:title=""/>
          </v:shape>
        </w:pict>
      </w:r>
    </w:p>
    <w:p w:rsidR="003D5437" w:rsidRDefault="00842D74" w:rsidP="003D5437">
      <w:pPr>
        <w:ind w:firstLine="709"/>
      </w:pPr>
      <w:r w:rsidRPr="003D5437">
        <w:t>Полтина медная царя Алексея Михайловича</w:t>
      </w:r>
      <w:r w:rsidR="003D5437" w:rsidRPr="003D5437">
        <w:t>.</w:t>
      </w:r>
    </w:p>
    <w:p w:rsidR="002B65AF" w:rsidRDefault="002B65AF" w:rsidP="003D5437">
      <w:pPr>
        <w:ind w:firstLine="709"/>
      </w:pPr>
    </w:p>
    <w:p w:rsidR="003D5437" w:rsidRPr="003D5437" w:rsidRDefault="008E10A1" w:rsidP="003D5437">
      <w:pPr>
        <w:ind w:firstLine="709"/>
      </w:pPr>
      <w:r>
        <w:pict>
          <v:shape id="_x0000_i1029" type="#_x0000_t75" style="width:105.75pt;height:112.5pt">
            <v:imagedata r:id="rId11" o:title=""/>
          </v:shape>
        </w:pict>
      </w:r>
      <w:r w:rsidR="003D5437" w:rsidRPr="003D5437">
        <w:t xml:space="preserve"> </w:t>
      </w:r>
      <w:r>
        <w:pict>
          <v:shape id="_x0000_i1030" type="#_x0000_t75" style="width:110.25pt;height:123pt">
            <v:imagedata r:id="rId12" o:title=""/>
          </v:shape>
        </w:pict>
      </w:r>
    </w:p>
    <w:p w:rsidR="003D5437" w:rsidRDefault="00842D74" w:rsidP="003D5437">
      <w:pPr>
        <w:ind w:firstLine="709"/>
      </w:pPr>
      <w:r w:rsidRPr="003D5437">
        <w:t>Герб Российской империи</w:t>
      </w:r>
      <w:r w:rsidR="003D5437" w:rsidRPr="003D5437">
        <w:t>.</w:t>
      </w:r>
    </w:p>
    <w:p w:rsidR="002B65AF" w:rsidRDefault="002B65AF" w:rsidP="003D5437">
      <w:pPr>
        <w:ind w:firstLine="709"/>
      </w:pPr>
    </w:p>
    <w:p w:rsidR="003D5437" w:rsidRDefault="00842D74" w:rsidP="003D5437">
      <w:pPr>
        <w:ind w:firstLine="709"/>
      </w:pPr>
      <w:r w:rsidRPr="003D5437">
        <w:t>Золотая монета Михаила Федоровича</w:t>
      </w:r>
      <w:r w:rsidR="003D5437" w:rsidRPr="003D5437">
        <w:t>.</w:t>
      </w:r>
    </w:p>
    <w:p w:rsidR="00842D74" w:rsidRPr="003D5437" w:rsidRDefault="008E10A1" w:rsidP="003D5437">
      <w:pPr>
        <w:ind w:firstLine="709"/>
      </w:pPr>
      <w:r>
        <w:pict>
          <v:shape id="_x0000_i1031" type="#_x0000_t75" style="width:117pt;height:118.5pt">
            <v:imagedata r:id="rId13" o:title=""/>
          </v:shape>
        </w:pict>
      </w:r>
    </w:p>
    <w:p w:rsidR="002B65AF" w:rsidRDefault="002B65AF" w:rsidP="003D5437">
      <w:pPr>
        <w:ind w:firstLine="709"/>
      </w:pPr>
    </w:p>
    <w:p w:rsidR="003D5437" w:rsidRDefault="00842D74" w:rsidP="003D5437">
      <w:pPr>
        <w:ind w:firstLine="709"/>
      </w:pPr>
      <w:r w:rsidRPr="003D5437">
        <w:t>Большая государственная печать Малороссийского приказа</w:t>
      </w:r>
      <w:r w:rsidR="003D5437" w:rsidRPr="003D5437">
        <w:t xml:space="preserve">. </w:t>
      </w:r>
      <w:r w:rsidRPr="003D5437">
        <w:t>Была учреждена указом Алексея Михайловича от 21 марта 1654 г</w:t>
      </w:r>
      <w:r w:rsidR="003D5437" w:rsidRPr="003D5437">
        <w:t>.</w:t>
      </w:r>
      <w:bookmarkStart w:id="8" w:name="_GoBack"/>
      <w:bookmarkEnd w:id="8"/>
    </w:p>
    <w:sectPr w:rsidR="003D5437" w:rsidSect="003D5437">
      <w:headerReference w:type="default" r:id="rId14"/>
      <w:type w:val="continuous"/>
      <w:pgSz w:w="11900" w:h="16832"/>
      <w:pgMar w:top="1134" w:right="850" w:bottom="1134" w:left="1701" w:header="680" w:footer="680" w:gutter="0"/>
      <w:pgNumType w:start="1"/>
      <w:cols w:space="60"/>
      <w:noEndnote/>
      <w:titlePg/>
      <w:docGrid w:linePitch="9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4285" w:rsidRDefault="003C4285">
      <w:pPr>
        <w:ind w:firstLine="709"/>
      </w:pPr>
      <w:r>
        <w:separator/>
      </w:r>
    </w:p>
  </w:endnote>
  <w:endnote w:type="continuationSeparator" w:id="0">
    <w:p w:rsidR="003C4285" w:rsidRDefault="003C4285">
      <w:pPr>
        <w:ind w:firstLine="709"/>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4285" w:rsidRDefault="003C4285">
      <w:pPr>
        <w:ind w:firstLine="709"/>
      </w:pPr>
      <w:r>
        <w:separator/>
      </w:r>
    </w:p>
  </w:footnote>
  <w:footnote w:type="continuationSeparator" w:id="0">
    <w:p w:rsidR="003C4285" w:rsidRDefault="003C4285">
      <w:pPr>
        <w:ind w:firstLine="709"/>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437" w:rsidRDefault="00C828CB" w:rsidP="003D5437">
    <w:pPr>
      <w:pStyle w:val="ae"/>
      <w:framePr w:wrap="auto" w:vAnchor="text" w:hAnchor="margin" w:xAlign="right" w:y="1"/>
      <w:rPr>
        <w:rStyle w:val="af"/>
      </w:rPr>
    </w:pPr>
    <w:r>
      <w:rPr>
        <w:rStyle w:val="af"/>
      </w:rPr>
      <w:t>2</w:t>
    </w:r>
  </w:p>
  <w:p w:rsidR="003D5437" w:rsidRDefault="003D5437" w:rsidP="003D5437">
    <w:pPr>
      <w:pStyle w:val="ae"/>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47EBD"/>
    <w:multiLevelType w:val="hybridMultilevel"/>
    <w:tmpl w:val="5F128D90"/>
    <w:lvl w:ilvl="0" w:tplc="72E2BE26">
      <w:start w:val="1"/>
      <w:numFmt w:val="bullet"/>
      <w:pStyle w:val="a"/>
      <w:lvlText w:val=""/>
      <w:lvlJc w:val="left"/>
      <w:pPr>
        <w:tabs>
          <w:tab w:val="num" w:pos="1077"/>
        </w:tabs>
        <w:ind w:firstLine="720"/>
      </w:pPr>
      <w:rPr>
        <w:rFonts w:ascii="Symbol" w:hAnsi="Symbol" w:hint="default"/>
        <w:sz w:val="24"/>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3388387A"/>
    <w:multiLevelType w:val="hybridMultilevel"/>
    <w:tmpl w:val="9918B8C0"/>
    <w:lvl w:ilvl="0" w:tplc="CE5C2A84">
      <w:start w:val="1"/>
      <w:numFmt w:val="decimal"/>
      <w:pStyle w:val="a0"/>
      <w:lvlText w:val="%1."/>
      <w:lvlJc w:val="left"/>
      <w:pPr>
        <w:tabs>
          <w:tab w:val="num" w:pos="0"/>
        </w:tabs>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
    <w:nsid w:val="667138A9"/>
    <w:multiLevelType w:val="hybridMultilevel"/>
    <w:tmpl w:val="DAC0AE12"/>
    <w:lvl w:ilvl="0" w:tplc="610802D2">
      <w:start w:val="1"/>
      <w:numFmt w:val="decimal"/>
      <w:lvlText w:val="%1."/>
      <w:lvlJc w:val="left"/>
      <w:pPr>
        <w:tabs>
          <w:tab w:val="num" w:pos="720"/>
        </w:tabs>
        <w:ind w:left="720" w:hanging="360"/>
      </w:pPr>
      <w:rPr>
        <w:rFonts w:cs="Times New Roman" w:hint="default"/>
      </w:rPr>
    </w:lvl>
    <w:lvl w:ilvl="1" w:tplc="69AC8BCE">
      <w:numFmt w:val="none"/>
      <w:lvlText w:val=""/>
      <w:lvlJc w:val="left"/>
      <w:pPr>
        <w:tabs>
          <w:tab w:val="num" w:pos="360"/>
        </w:tabs>
      </w:pPr>
      <w:rPr>
        <w:rFonts w:cs="Times New Roman"/>
      </w:rPr>
    </w:lvl>
    <w:lvl w:ilvl="2" w:tplc="D9C05D3C">
      <w:numFmt w:val="none"/>
      <w:lvlText w:val=""/>
      <w:lvlJc w:val="left"/>
      <w:pPr>
        <w:tabs>
          <w:tab w:val="num" w:pos="360"/>
        </w:tabs>
      </w:pPr>
      <w:rPr>
        <w:rFonts w:cs="Times New Roman"/>
      </w:rPr>
    </w:lvl>
    <w:lvl w:ilvl="3" w:tplc="383A6510">
      <w:numFmt w:val="none"/>
      <w:lvlText w:val=""/>
      <w:lvlJc w:val="left"/>
      <w:pPr>
        <w:tabs>
          <w:tab w:val="num" w:pos="360"/>
        </w:tabs>
      </w:pPr>
      <w:rPr>
        <w:rFonts w:cs="Times New Roman"/>
      </w:rPr>
    </w:lvl>
    <w:lvl w:ilvl="4" w:tplc="9D9E2D54">
      <w:numFmt w:val="none"/>
      <w:lvlText w:val=""/>
      <w:lvlJc w:val="left"/>
      <w:pPr>
        <w:tabs>
          <w:tab w:val="num" w:pos="360"/>
        </w:tabs>
      </w:pPr>
      <w:rPr>
        <w:rFonts w:cs="Times New Roman"/>
      </w:rPr>
    </w:lvl>
    <w:lvl w:ilvl="5" w:tplc="68945F72">
      <w:numFmt w:val="none"/>
      <w:lvlText w:val=""/>
      <w:lvlJc w:val="left"/>
      <w:pPr>
        <w:tabs>
          <w:tab w:val="num" w:pos="360"/>
        </w:tabs>
      </w:pPr>
      <w:rPr>
        <w:rFonts w:cs="Times New Roman"/>
      </w:rPr>
    </w:lvl>
    <w:lvl w:ilvl="6" w:tplc="172422E8">
      <w:numFmt w:val="none"/>
      <w:lvlText w:val=""/>
      <w:lvlJc w:val="left"/>
      <w:pPr>
        <w:tabs>
          <w:tab w:val="num" w:pos="360"/>
        </w:tabs>
      </w:pPr>
      <w:rPr>
        <w:rFonts w:cs="Times New Roman"/>
      </w:rPr>
    </w:lvl>
    <w:lvl w:ilvl="7" w:tplc="7B1087DC">
      <w:numFmt w:val="none"/>
      <w:lvlText w:val=""/>
      <w:lvlJc w:val="left"/>
      <w:pPr>
        <w:tabs>
          <w:tab w:val="num" w:pos="360"/>
        </w:tabs>
      </w:pPr>
      <w:rPr>
        <w:rFonts w:cs="Times New Roman"/>
      </w:rPr>
    </w:lvl>
    <w:lvl w:ilvl="8" w:tplc="9FBEBA0E">
      <w:numFmt w:val="none"/>
      <w:lvlText w:val=""/>
      <w:lvlJc w:val="left"/>
      <w:pPr>
        <w:tabs>
          <w:tab w:val="num" w:pos="360"/>
        </w:tabs>
      </w:pPr>
      <w:rPr>
        <w:rFonts w:cs="Times New Roman"/>
      </w:rPr>
    </w:lvl>
  </w:abstractNum>
  <w:abstractNum w:abstractNumId="3">
    <w:nsid w:val="7DD34BEA"/>
    <w:multiLevelType w:val="singleLevel"/>
    <w:tmpl w:val="6FF6B1F0"/>
    <w:lvl w:ilvl="0">
      <w:start w:val="1"/>
      <w:numFmt w:val="decimal"/>
      <w:pStyle w:val="a1"/>
      <w:lvlText w:val="%1."/>
      <w:lvlJc w:val="left"/>
      <w:pPr>
        <w:tabs>
          <w:tab w:val="num" w:pos="0"/>
        </w:tabs>
        <w:ind w:firstLine="720"/>
      </w:pPr>
      <w:rPr>
        <w:rFonts w:cs="Times New Roman"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doNotHyphenateCaps/>
  <w:drawingGridHorizontalSpacing w:val="67"/>
  <w:noPunctuationKerning/>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17874"/>
    <w:rsid w:val="00000970"/>
    <w:rsid w:val="001D183E"/>
    <w:rsid w:val="001E39C5"/>
    <w:rsid w:val="002B65AF"/>
    <w:rsid w:val="003C4285"/>
    <w:rsid w:val="003D5437"/>
    <w:rsid w:val="00444D02"/>
    <w:rsid w:val="00642A08"/>
    <w:rsid w:val="0070506E"/>
    <w:rsid w:val="0076742A"/>
    <w:rsid w:val="0081224A"/>
    <w:rsid w:val="0081543B"/>
    <w:rsid w:val="00842D74"/>
    <w:rsid w:val="008443C1"/>
    <w:rsid w:val="008E10A1"/>
    <w:rsid w:val="00B17874"/>
    <w:rsid w:val="00BB02C6"/>
    <w:rsid w:val="00C05DA2"/>
    <w:rsid w:val="00C828CB"/>
    <w:rsid w:val="00CA158A"/>
    <w:rsid w:val="00E65605"/>
    <w:rsid w:val="00F725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14:defaultImageDpi w14:val="0"/>
  <w15:chartTrackingRefBased/>
  <w15:docId w15:val="{295597C3-5275-4107-9109-85C06CFF0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autoRedefine/>
    <w:qFormat/>
    <w:rsid w:val="003D5437"/>
    <w:pPr>
      <w:spacing w:line="360" w:lineRule="auto"/>
      <w:ind w:firstLine="720"/>
      <w:jc w:val="both"/>
    </w:pPr>
    <w:rPr>
      <w:sz w:val="28"/>
      <w:szCs w:val="28"/>
    </w:rPr>
  </w:style>
  <w:style w:type="paragraph" w:styleId="1">
    <w:name w:val="heading 1"/>
    <w:basedOn w:val="a2"/>
    <w:next w:val="a2"/>
    <w:link w:val="10"/>
    <w:uiPriority w:val="99"/>
    <w:qFormat/>
    <w:rsid w:val="003D5437"/>
    <w:pPr>
      <w:keepNext/>
      <w:ind w:firstLine="709"/>
      <w:jc w:val="center"/>
      <w:outlineLvl w:val="0"/>
    </w:pPr>
    <w:rPr>
      <w:b/>
      <w:bCs/>
      <w:caps/>
      <w:noProof/>
      <w:kern w:val="16"/>
    </w:rPr>
  </w:style>
  <w:style w:type="paragraph" w:styleId="2">
    <w:name w:val="heading 2"/>
    <w:basedOn w:val="a2"/>
    <w:next w:val="a2"/>
    <w:link w:val="20"/>
    <w:autoRedefine/>
    <w:uiPriority w:val="99"/>
    <w:qFormat/>
    <w:rsid w:val="003D5437"/>
    <w:pPr>
      <w:keepNext/>
      <w:ind w:firstLine="0"/>
      <w:jc w:val="center"/>
      <w:outlineLvl w:val="1"/>
    </w:pPr>
    <w:rPr>
      <w:b/>
      <w:bCs/>
      <w:i/>
      <w:iCs/>
      <w:smallCaps/>
      <w:color w:val="000000"/>
    </w:rPr>
  </w:style>
  <w:style w:type="paragraph" w:styleId="3">
    <w:name w:val="heading 3"/>
    <w:basedOn w:val="a2"/>
    <w:next w:val="a2"/>
    <w:link w:val="30"/>
    <w:uiPriority w:val="99"/>
    <w:qFormat/>
    <w:rsid w:val="003D5437"/>
    <w:pPr>
      <w:keepNext/>
      <w:ind w:firstLine="709"/>
      <w:outlineLvl w:val="2"/>
    </w:pPr>
    <w:rPr>
      <w:b/>
      <w:bCs/>
      <w:noProof/>
    </w:rPr>
  </w:style>
  <w:style w:type="paragraph" w:styleId="4">
    <w:name w:val="heading 4"/>
    <w:basedOn w:val="a2"/>
    <w:next w:val="a2"/>
    <w:link w:val="40"/>
    <w:uiPriority w:val="99"/>
    <w:qFormat/>
    <w:rsid w:val="003D5437"/>
    <w:pPr>
      <w:keepNext/>
      <w:ind w:firstLine="709"/>
      <w:jc w:val="center"/>
      <w:outlineLvl w:val="3"/>
    </w:pPr>
    <w:rPr>
      <w:i/>
      <w:iCs/>
      <w:noProof/>
    </w:rPr>
  </w:style>
  <w:style w:type="paragraph" w:styleId="5">
    <w:name w:val="heading 5"/>
    <w:basedOn w:val="a2"/>
    <w:next w:val="a2"/>
    <w:link w:val="50"/>
    <w:uiPriority w:val="99"/>
    <w:qFormat/>
    <w:rsid w:val="003D5437"/>
    <w:pPr>
      <w:keepNext/>
      <w:ind w:left="737" w:firstLine="709"/>
      <w:jc w:val="left"/>
      <w:outlineLvl w:val="4"/>
    </w:pPr>
  </w:style>
  <w:style w:type="paragraph" w:styleId="6">
    <w:name w:val="heading 6"/>
    <w:basedOn w:val="a2"/>
    <w:next w:val="a2"/>
    <w:link w:val="60"/>
    <w:uiPriority w:val="99"/>
    <w:qFormat/>
    <w:rsid w:val="003D5437"/>
    <w:pPr>
      <w:keepNext/>
      <w:ind w:firstLine="709"/>
      <w:jc w:val="center"/>
      <w:outlineLvl w:val="5"/>
    </w:pPr>
    <w:rPr>
      <w:b/>
      <w:bCs/>
      <w:sz w:val="30"/>
      <w:szCs w:val="30"/>
    </w:rPr>
  </w:style>
  <w:style w:type="paragraph" w:styleId="7">
    <w:name w:val="heading 7"/>
    <w:basedOn w:val="a2"/>
    <w:next w:val="a2"/>
    <w:link w:val="70"/>
    <w:uiPriority w:val="99"/>
    <w:qFormat/>
    <w:rsid w:val="003D5437"/>
    <w:pPr>
      <w:keepNext/>
      <w:ind w:firstLine="709"/>
      <w:outlineLvl w:val="6"/>
    </w:pPr>
    <w:rPr>
      <w:sz w:val="24"/>
      <w:szCs w:val="24"/>
    </w:rPr>
  </w:style>
  <w:style w:type="paragraph" w:styleId="8">
    <w:name w:val="heading 8"/>
    <w:basedOn w:val="a2"/>
    <w:next w:val="a2"/>
    <w:link w:val="80"/>
    <w:uiPriority w:val="99"/>
    <w:qFormat/>
    <w:rsid w:val="003D5437"/>
    <w:pPr>
      <w:keepNext/>
      <w:ind w:firstLine="709"/>
      <w:outlineLvl w:val="7"/>
    </w:pPr>
    <w:rPr>
      <w:rFonts w:ascii="Arial" w:hAnsi="Arial" w:cs="Arial"/>
      <w:b/>
      <w:bCs/>
      <w:sz w:val="32"/>
      <w:szCs w:val="3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20">
    <w:name w:val="Заголовок 2 Знак"/>
    <w:link w:val="2"/>
    <w:uiPriority w:val="9"/>
    <w:semiHidden/>
    <w:locked/>
    <w:rPr>
      <w:rFonts w:ascii="Cambria" w:eastAsia="Times New Roman" w:hAnsi="Cambria" w:cs="Times New Roman"/>
      <w:b/>
      <w:bCs/>
      <w:i/>
      <w:iCs/>
      <w:sz w:val="28"/>
      <w:szCs w:val="28"/>
    </w:rPr>
  </w:style>
  <w:style w:type="character" w:customStyle="1" w:styleId="30">
    <w:name w:val="Заголовок 3 Знак"/>
    <w:link w:val="3"/>
    <w:uiPriority w:val="9"/>
    <w:semiHidden/>
    <w:locked/>
    <w:rPr>
      <w:rFonts w:ascii="Cambria" w:eastAsia="Times New Roman" w:hAnsi="Cambria" w:cs="Times New Roman"/>
      <w:b/>
      <w:bCs/>
      <w:sz w:val="26"/>
      <w:szCs w:val="26"/>
    </w:rPr>
  </w:style>
  <w:style w:type="character" w:customStyle="1" w:styleId="40">
    <w:name w:val="Заголовок 4 Знак"/>
    <w:link w:val="4"/>
    <w:uiPriority w:val="9"/>
    <w:semiHidden/>
    <w:locked/>
    <w:rPr>
      <w:rFonts w:ascii="Calibri" w:eastAsia="Times New Roman" w:hAnsi="Calibri" w:cs="Times New Roman"/>
      <w:b/>
      <w:bCs/>
      <w:sz w:val="28"/>
      <w:szCs w:val="28"/>
    </w:rPr>
  </w:style>
  <w:style w:type="character" w:customStyle="1" w:styleId="50">
    <w:name w:val="Заголовок 5 Знак"/>
    <w:link w:val="5"/>
    <w:uiPriority w:val="9"/>
    <w:semiHidden/>
    <w:locked/>
    <w:rPr>
      <w:rFonts w:ascii="Calibri" w:eastAsia="Times New Roman" w:hAnsi="Calibri" w:cs="Times New Roman"/>
      <w:b/>
      <w:bCs/>
      <w:i/>
      <w:iCs/>
      <w:sz w:val="26"/>
      <w:szCs w:val="26"/>
    </w:rPr>
  </w:style>
  <w:style w:type="character" w:customStyle="1" w:styleId="60">
    <w:name w:val="Заголовок 6 Знак"/>
    <w:link w:val="6"/>
    <w:uiPriority w:val="9"/>
    <w:semiHidden/>
    <w:locked/>
    <w:rPr>
      <w:rFonts w:ascii="Calibri" w:eastAsia="Times New Roman" w:hAnsi="Calibri" w:cs="Times New Roman"/>
      <w:b/>
      <w:bCs/>
    </w:rPr>
  </w:style>
  <w:style w:type="character" w:customStyle="1" w:styleId="70">
    <w:name w:val="Заголовок 7 Знак"/>
    <w:link w:val="7"/>
    <w:uiPriority w:val="9"/>
    <w:semiHidden/>
    <w:locked/>
    <w:rPr>
      <w:rFonts w:ascii="Calibri" w:eastAsia="Times New Roman" w:hAnsi="Calibri" w:cs="Times New Roman"/>
      <w:sz w:val="24"/>
      <w:szCs w:val="24"/>
    </w:rPr>
  </w:style>
  <w:style w:type="character" w:customStyle="1" w:styleId="80">
    <w:name w:val="Заголовок 8 Знак"/>
    <w:link w:val="8"/>
    <w:uiPriority w:val="9"/>
    <w:semiHidden/>
    <w:locked/>
    <w:rPr>
      <w:rFonts w:ascii="Calibri" w:eastAsia="Times New Roman" w:hAnsi="Calibri" w:cs="Times New Roman"/>
      <w:i/>
      <w:iCs/>
      <w:sz w:val="24"/>
      <w:szCs w:val="24"/>
    </w:rPr>
  </w:style>
  <w:style w:type="paragraph" w:styleId="a6">
    <w:name w:val="Body Text Indent"/>
    <w:basedOn w:val="a2"/>
    <w:link w:val="a7"/>
    <w:uiPriority w:val="99"/>
    <w:rsid w:val="003D5437"/>
    <w:pPr>
      <w:shd w:val="clear" w:color="auto" w:fill="FFFFFF"/>
      <w:spacing w:before="192"/>
      <w:ind w:right="-5" w:firstLine="360"/>
    </w:pPr>
  </w:style>
  <w:style w:type="character" w:customStyle="1" w:styleId="a7">
    <w:name w:val="Основной текст с отступом Знак"/>
    <w:link w:val="a6"/>
    <w:uiPriority w:val="99"/>
    <w:semiHidden/>
    <w:locked/>
    <w:rPr>
      <w:rFonts w:cs="Times New Roman"/>
      <w:sz w:val="28"/>
      <w:szCs w:val="28"/>
    </w:rPr>
  </w:style>
  <w:style w:type="paragraph" w:customStyle="1" w:styleId="FR1">
    <w:name w:val="FR1"/>
    <w:uiPriority w:val="99"/>
    <w:rsid w:val="00642A08"/>
    <w:pPr>
      <w:widowControl w:val="0"/>
      <w:autoSpaceDE w:val="0"/>
      <w:autoSpaceDN w:val="0"/>
      <w:adjustRightInd w:val="0"/>
      <w:jc w:val="center"/>
    </w:pPr>
    <w:rPr>
      <w:b/>
      <w:bCs/>
      <w:sz w:val="28"/>
      <w:szCs w:val="28"/>
    </w:rPr>
  </w:style>
  <w:style w:type="paragraph" w:styleId="a8">
    <w:name w:val="Normal (Web)"/>
    <w:basedOn w:val="a2"/>
    <w:uiPriority w:val="99"/>
    <w:rsid w:val="003D5437"/>
    <w:pPr>
      <w:spacing w:before="100" w:beforeAutospacing="1" w:after="100" w:afterAutospacing="1"/>
      <w:ind w:firstLine="709"/>
    </w:pPr>
    <w:rPr>
      <w:lang w:val="uk-UA" w:eastAsia="uk-UA"/>
    </w:rPr>
  </w:style>
  <w:style w:type="character" w:styleId="a9">
    <w:name w:val="Hyperlink"/>
    <w:uiPriority w:val="99"/>
    <w:rsid w:val="003D5437"/>
    <w:rPr>
      <w:rFonts w:cs="Times New Roman"/>
      <w:color w:val="auto"/>
      <w:sz w:val="28"/>
      <w:szCs w:val="28"/>
      <w:u w:val="single"/>
      <w:vertAlign w:val="baseline"/>
    </w:rPr>
  </w:style>
  <w:style w:type="character" w:customStyle="1" w:styleId="accented">
    <w:name w:val="accented"/>
    <w:uiPriority w:val="99"/>
    <w:rsid w:val="00642A08"/>
    <w:rPr>
      <w:rFonts w:cs="Times New Roman"/>
    </w:rPr>
  </w:style>
  <w:style w:type="paragraph" w:styleId="aa">
    <w:name w:val="caption"/>
    <w:basedOn w:val="a2"/>
    <w:next w:val="a2"/>
    <w:uiPriority w:val="99"/>
    <w:qFormat/>
    <w:rsid w:val="003D5437"/>
    <w:pPr>
      <w:ind w:firstLine="709"/>
    </w:pPr>
    <w:rPr>
      <w:b/>
      <w:bCs/>
      <w:sz w:val="20"/>
      <w:szCs w:val="20"/>
    </w:rPr>
  </w:style>
  <w:style w:type="paragraph" w:styleId="ab">
    <w:name w:val="footer"/>
    <w:basedOn w:val="a2"/>
    <w:link w:val="ac"/>
    <w:uiPriority w:val="99"/>
    <w:semiHidden/>
    <w:rsid w:val="003D5437"/>
    <w:pPr>
      <w:tabs>
        <w:tab w:val="center" w:pos="4819"/>
        <w:tab w:val="right" w:pos="9639"/>
      </w:tabs>
      <w:ind w:firstLine="709"/>
    </w:pPr>
  </w:style>
  <w:style w:type="character" w:customStyle="1" w:styleId="ac">
    <w:name w:val="Нижний колонтитул Знак"/>
    <w:link w:val="ab"/>
    <w:uiPriority w:val="99"/>
    <w:semiHidden/>
    <w:locked/>
    <w:rsid w:val="003D5437"/>
    <w:rPr>
      <w:rFonts w:cs="Times New Roman"/>
      <w:sz w:val="28"/>
      <w:szCs w:val="28"/>
      <w:lang w:val="ru-RU" w:eastAsia="ru-RU"/>
    </w:rPr>
  </w:style>
  <w:style w:type="character" w:customStyle="1" w:styleId="ad">
    <w:name w:val="Верхний колонтитул Знак"/>
    <w:link w:val="ae"/>
    <w:uiPriority w:val="99"/>
    <w:semiHidden/>
    <w:locked/>
    <w:rsid w:val="003D5437"/>
    <w:rPr>
      <w:rFonts w:cs="Times New Roman"/>
      <w:noProof/>
      <w:kern w:val="16"/>
      <w:sz w:val="28"/>
      <w:szCs w:val="28"/>
      <w:lang w:val="ru-RU" w:eastAsia="ru-RU"/>
    </w:rPr>
  </w:style>
  <w:style w:type="character" w:styleId="af">
    <w:name w:val="page number"/>
    <w:uiPriority w:val="99"/>
    <w:rsid w:val="003D5437"/>
    <w:rPr>
      <w:rFonts w:ascii="Times New Roman" w:hAnsi="Times New Roman" w:cs="Times New Roman"/>
      <w:sz w:val="28"/>
      <w:szCs w:val="28"/>
    </w:rPr>
  </w:style>
  <w:style w:type="table" w:styleId="-1">
    <w:name w:val="Table Web 1"/>
    <w:basedOn w:val="a4"/>
    <w:uiPriority w:val="99"/>
    <w:rsid w:val="003D5437"/>
    <w:pPr>
      <w:widowControl w:val="0"/>
      <w:autoSpaceDE w:val="0"/>
      <w:autoSpaceDN w:val="0"/>
      <w:adjustRightInd w:val="0"/>
      <w:spacing w:line="360" w:lineRule="auto"/>
      <w:ind w:firstLine="709"/>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paragraph" w:styleId="ae">
    <w:name w:val="header"/>
    <w:basedOn w:val="a2"/>
    <w:next w:val="af0"/>
    <w:link w:val="ad"/>
    <w:uiPriority w:val="99"/>
    <w:rsid w:val="003D5437"/>
    <w:pPr>
      <w:tabs>
        <w:tab w:val="center" w:pos="4677"/>
        <w:tab w:val="right" w:pos="9355"/>
      </w:tabs>
      <w:spacing w:line="240" w:lineRule="auto"/>
      <w:ind w:firstLine="709"/>
      <w:jc w:val="right"/>
    </w:pPr>
    <w:rPr>
      <w:noProof/>
      <w:kern w:val="16"/>
    </w:rPr>
  </w:style>
  <w:style w:type="character" w:customStyle="1" w:styleId="11">
    <w:name w:val="Верхний колонтитул Знак1"/>
    <w:uiPriority w:val="99"/>
    <w:semiHidden/>
    <w:rPr>
      <w:sz w:val="28"/>
      <w:szCs w:val="28"/>
    </w:rPr>
  </w:style>
  <w:style w:type="character" w:styleId="af1">
    <w:name w:val="endnote reference"/>
    <w:uiPriority w:val="99"/>
    <w:semiHidden/>
    <w:rsid w:val="003D5437"/>
    <w:rPr>
      <w:rFonts w:cs="Times New Roman"/>
      <w:vertAlign w:val="superscript"/>
    </w:rPr>
  </w:style>
  <w:style w:type="paragraph" w:styleId="af0">
    <w:name w:val="Body Text"/>
    <w:basedOn w:val="a2"/>
    <w:link w:val="af2"/>
    <w:uiPriority w:val="99"/>
    <w:rsid w:val="003D5437"/>
    <w:pPr>
      <w:ind w:firstLine="709"/>
    </w:pPr>
  </w:style>
  <w:style w:type="character" w:customStyle="1" w:styleId="af2">
    <w:name w:val="Основной текст Знак"/>
    <w:link w:val="af0"/>
    <w:uiPriority w:val="99"/>
    <w:semiHidden/>
    <w:locked/>
    <w:rPr>
      <w:rFonts w:cs="Times New Roman"/>
      <w:sz w:val="28"/>
      <w:szCs w:val="28"/>
    </w:rPr>
  </w:style>
  <w:style w:type="paragraph" w:customStyle="1" w:styleId="af3">
    <w:name w:val="выделение"/>
    <w:uiPriority w:val="99"/>
    <w:rsid w:val="003D5437"/>
    <w:pPr>
      <w:spacing w:line="360" w:lineRule="auto"/>
      <w:ind w:firstLine="709"/>
      <w:jc w:val="both"/>
    </w:pPr>
    <w:rPr>
      <w:b/>
      <w:bCs/>
      <w:i/>
      <w:iCs/>
      <w:noProof/>
      <w:sz w:val="28"/>
      <w:szCs w:val="28"/>
    </w:rPr>
  </w:style>
  <w:style w:type="paragraph" w:customStyle="1" w:styleId="21">
    <w:name w:val="Заголовок 2 дипл"/>
    <w:basedOn w:val="a2"/>
    <w:next w:val="a6"/>
    <w:uiPriority w:val="99"/>
    <w:rsid w:val="003D5437"/>
    <w:pPr>
      <w:widowControl w:val="0"/>
      <w:autoSpaceDE w:val="0"/>
      <w:autoSpaceDN w:val="0"/>
      <w:adjustRightInd w:val="0"/>
      <w:ind w:firstLine="709"/>
    </w:pPr>
    <w:rPr>
      <w:lang w:val="en-US" w:eastAsia="en-US"/>
    </w:rPr>
  </w:style>
  <w:style w:type="character" w:styleId="af4">
    <w:name w:val="footnote reference"/>
    <w:uiPriority w:val="99"/>
    <w:semiHidden/>
    <w:rsid w:val="003D5437"/>
    <w:rPr>
      <w:rFonts w:cs="Times New Roman"/>
      <w:sz w:val="28"/>
      <w:szCs w:val="28"/>
      <w:vertAlign w:val="superscript"/>
    </w:rPr>
  </w:style>
  <w:style w:type="paragraph" w:styleId="af5">
    <w:name w:val="Plain Text"/>
    <w:basedOn w:val="a2"/>
    <w:link w:val="12"/>
    <w:uiPriority w:val="99"/>
    <w:rsid w:val="003D5437"/>
    <w:pPr>
      <w:ind w:firstLine="709"/>
    </w:pPr>
    <w:rPr>
      <w:rFonts w:ascii="Consolas" w:hAnsi="Consolas" w:cs="Consolas"/>
      <w:sz w:val="21"/>
      <w:szCs w:val="21"/>
      <w:lang w:val="uk-UA" w:eastAsia="en-US"/>
    </w:rPr>
  </w:style>
  <w:style w:type="character" w:customStyle="1" w:styleId="af6">
    <w:name w:val="Текст Знак"/>
    <w:uiPriority w:val="99"/>
    <w:semiHidden/>
    <w:rPr>
      <w:rFonts w:ascii="Courier New" w:hAnsi="Courier New" w:cs="Courier New"/>
      <w:sz w:val="20"/>
      <w:szCs w:val="20"/>
    </w:rPr>
  </w:style>
  <w:style w:type="character" w:customStyle="1" w:styleId="12">
    <w:name w:val="Текст Знак1"/>
    <w:link w:val="af5"/>
    <w:uiPriority w:val="99"/>
    <w:semiHidden/>
    <w:locked/>
    <w:rPr>
      <w:rFonts w:ascii="Courier New" w:hAnsi="Courier New" w:cs="Courier New"/>
      <w:sz w:val="20"/>
      <w:szCs w:val="20"/>
    </w:rPr>
  </w:style>
  <w:style w:type="paragraph" w:customStyle="1" w:styleId="a0">
    <w:name w:val="лит"/>
    <w:autoRedefine/>
    <w:uiPriority w:val="99"/>
    <w:rsid w:val="003D5437"/>
    <w:pPr>
      <w:numPr>
        <w:numId w:val="2"/>
      </w:numPr>
      <w:tabs>
        <w:tab w:val="num" w:pos="1077"/>
      </w:tabs>
      <w:spacing w:line="360" w:lineRule="auto"/>
      <w:ind w:firstLine="720"/>
      <w:jc w:val="both"/>
    </w:pPr>
    <w:rPr>
      <w:sz w:val="28"/>
      <w:szCs w:val="28"/>
    </w:rPr>
  </w:style>
  <w:style w:type="character" w:customStyle="1" w:styleId="af7">
    <w:name w:val="номер страницы"/>
    <w:uiPriority w:val="99"/>
    <w:rsid w:val="003D5437"/>
    <w:rPr>
      <w:rFonts w:cs="Times New Roman"/>
      <w:sz w:val="28"/>
      <w:szCs w:val="28"/>
    </w:rPr>
  </w:style>
  <w:style w:type="paragraph" w:customStyle="1" w:styleId="af8">
    <w:name w:val="Обычный +"/>
    <w:basedOn w:val="a2"/>
    <w:autoRedefine/>
    <w:uiPriority w:val="99"/>
    <w:rsid w:val="003D5437"/>
    <w:pPr>
      <w:ind w:firstLine="709"/>
    </w:pPr>
  </w:style>
  <w:style w:type="paragraph" w:styleId="13">
    <w:name w:val="toc 1"/>
    <w:basedOn w:val="a2"/>
    <w:next w:val="a2"/>
    <w:autoRedefine/>
    <w:uiPriority w:val="99"/>
    <w:semiHidden/>
    <w:rsid w:val="003D5437"/>
    <w:pPr>
      <w:tabs>
        <w:tab w:val="right" w:leader="dot" w:pos="1400"/>
      </w:tabs>
      <w:ind w:firstLine="709"/>
    </w:pPr>
  </w:style>
  <w:style w:type="paragraph" w:styleId="22">
    <w:name w:val="toc 2"/>
    <w:basedOn w:val="a2"/>
    <w:next w:val="a2"/>
    <w:autoRedefine/>
    <w:uiPriority w:val="99"/>
    <w:semiHidden/>
    <w:rsid w:val="003D5437"/>
    <w:pPr>
      <w:tabs>
        <w:tab w:val="left" w:leader="dot" w:pos="3500"/>
      </w:tabs>
      <w:ind w:firstLine="0"/>
      <w:jc w:val="left"/>
    </w:pPr>
    <w:rPr>
      <w:smallCaps/>
    </w:rPr>
  </w:style>
  <w:style w:type="paragraph" w:styleId="31">
    <w:name w:val="toc 3"/>
    <w:basedOn w:val="a2"/>
    <w:next w:val="a2"/>
    <w:autoRedefine/>
    <w:uiPriority w:val="99"/>
    <w:semiHidden/>
    <w:rsid w:val="003D5437"/>
    <w:pPr>
      <w:ind w:firstLine="709"/>
      <w:jc w:val="left"/>
    </w:pPr>
  </w:style>
  <w:style w:type="paragraph" w:styleId="41">
    <w:name w:val="toc 4"/>
    <w:basedOn w:val="a2"/>
    <w:next w:val="a2"/>
    <w:autoRedefine/>
    <w:uiPriority w:val="99"/>
    <w:semiHidden/>
    <w:rsid w:val="003D5437"/>
    <w:pPr>
      <w:tabs>
        <w:tab w:val="right" w:leader="dot" w:pos="9345"/>
      </w:tabs>
      <w:ind w:firstLine="709"/>
    </w:pPr>
    <w:rPr>
      <w:noProof/>
    </w:rPr>
  </w:style>
  <w:style w:type="paragraph" w:styleId="51">
    <w:name w:val="toc 5"/>
    <w:basedOn w:val="a2"/>
    <w:next w:val="a2"/>
    <w:autoRedefine/>
    <w:uiPriority w:val="99"/>
    <w:semiHidden/>
    <w:rsid w:val="003D5437"/>
    <w:pPr>
      <w:ind w:left="958" w:firstLine="709"/>
    </w:pPr>
  </w:style>
  <w:style w:type="paragraph" w:styleId="23">
    <w:name w:val="Body Text Indent 2"/>
    <w:basedOn w:val="a2"/>
    <w:link w:val="24"/>
    <w:uiPriority w:val="99"/>
    <w:rsid w:val="003D5437"/>
    <w:pPr>
      <w:shd w:val="clear" w:color="auto" w:fill="FFFFFF"/>
      <w:tabs>
        <w:tab w:val="left" w:pos="163"/>
      </w:tabs>
      <w:ind w:firstLine="360"/>
    </w:pPr>
  </w:style>
  <w:style w:type="character" w:customStyle="1" w:styleId="24">
    <w:name w:val="Основной текст с отступом 2 Знак"/>
    <w:link w:val="23"/>
    <w:uiPriority w:val="99"/>
    <w:semiHidden/>
    <w:locked/>
    <w:rPr>
      <w:rFonts w:cs="Times New Roman"/>
      <w:sz w:val="28"/>
      <w:szCs w:val="28"/>
    </w:rPr>
  </w:style>
  <w:style w:type="paragraph" w:styleId="32">
    <w:name w:val="Body Text Indent 3"/>
    <w:basedOn w:val="a2"/>
    <w:link w:val="33"/>
    <w:uiPriority w:val="99"/>
    <w:rsid w:val="003D5437"/>
    <w:pPr>
      <w:shd w:val="clear" w:color="auto" w:fill="FFFFFF"/>
      <w:tabs>
        <w:tab w:val="left" w:pos="4262"/>
        <w:tab w:val="left" w:pos="5640"/>
      </w:tabs>
      <w:ind w:left="720" w:firstLine="709"/>
    </w:pPr>
  </w:style>
  <w:style w:type="character" w:customStyle="1" w:styleId="33">
    <w:name w:val="Основной текст с отступом 3 Знак"/>
    <w:link w:val="32"/>
    <w:uiPriority w:val="99"/>
    <w:semiHidden/>
    <w:locked/>
    <w:rPr>
      <w:rFonts w:cs="Times New Roman"/>
      <w:sz w:val="16"/>
      <w:szCs w:val="16"/>
    </w:rPr>
  </w:style>
  <w:style w:type="table" w:styleId="af9">
    <w:name w:val="Table Grid"/>
    <w:basedOn w:val="a4"/>
    <w:uiPriority w:val="99"/>
    <w:rsid w:val="003D5437"/>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fa">
    <w:name w:val="содержание"/>
    <w:autoRedefine/>
    <w:uiPriority w:val="99"/>
    <w:rsid w:val="003D5437"/>
    <w:pPr>
      <w:spacing w:line="360" w:lineRule="auto"/>
      <w:jc w:val="center"/>
    </w:pPr>
    <w:rPr>
      <w:b/>
      <w:bCs/>
      <w:i/>
      <w:iCs/>
      <w:smallCaps/>
      <w:noProof/>
      <w:sz w:val="28"/>
      <w:szCs w:val="28"/>
    </w:rPr>
  </w:style>
  <w:style w:type="paragraph" w:customStyle="1" w:styleId="a">
    <w:name w:val="список ненумерованный"/>
    <w:autoRedefine/>
    <w:uiPriority w:val="99"/>
    <w:rsid w:val="003D5437"/>
    <w:pPr>
      <w:numPr>
        <w:numId w:val="3"/>
      </w:numPr>
      <w:tabs>
        <w:tab w:val="num" w:pos="0"/>
      </w:tabs>
      <w:spacing w:line="360" w:lineRule="auto"/>
      <w:jc w:val="both"/>
    </w:pPr>
    <w:rPr>
      <w:noProof/>
      <w:sz w:val="28"/>
      <w:szCs w:val="28"/>
      <w:lang w:val="uk-UA"/>
    </w:rPr>
  </w:style>
  <w:style w:type="paragraph" w:customStyle="1" w:styleId="a1">
    <w:name w:val="список нумерованный"/>
    <w:autoRedefine/>
    <w:uiPriority w:val="99"/>
    <w:rsid w:val="003D5437"/>
    <w:pPr>
      <w:numPr>
        <w:numId w:val="4"/>
      </w:numPr>
      <w:spacing w:line="360" w:lineRule="auto"/>
      <w:jc w:val="both"/>
    </w:pPr>
    <w:rPr>
      <w:noProof/>
      <w:sz w:val="28"/>
      <w:szCs w:val="28"/>
    </w:rPr>
  </w:style>
  <w:style w:type="paragraph" w:customStyle="1" w:styleId="100">
    <w:name w:val="Стиль Оглавление 1 + Первая строка:  0 см"/>
    <w:basedOn w:val="13"/>
    <w:autoRedefine/>
    <w:uiPriority w:val="99"/>
    <w:rsid w:val="003D5437"/>
    <w:rPr>
      <w:b/>
      <w:bCs/>
    </w:rPr>
  </w:style>
  <w:style w:type="paragraph" w:customStyle="1" w:styleId="101">
    <w:name w:val="Стиль Оглавление 1 + Первая строка:  0 см1"/>
    <w:basedOn w:val="13"/>
    <w:autoRedefine/>
    <w:uiPriority w:val="99"/>
    <w:rsid w:val="003D5437"/>
    <w:rPr>
      <w:b/>
      <w:bCs/>
    </w:rPr>
  </w:style>
  <w:style w:type="paragraph" w:customStyle="1" w:styleId="200">
    <w:name w:val="Стиль Оглавление 2 + Слева:  0 см Первая строка:  0 см"/>
    <w:basedOn w:val="22"/>
    <w:autoRedefine/>
    <w:uiPriority w:val="99"/>
    <w:rsid w:val="003D5437"/>
  </w:style>
  <w:style w:type="paragraph" w:customStyle="1" w:styleId="31250">
    <w:name w:val="Стиль Оглавление 3 + Слева:  125 см Первая строка:  0 см"/>
    <w:basedOn w:val="31"/>
    <w:autoRedefine/>
    <w:uiPriority w:val="99"/>
    <w:rsid w:val="003D5437"/>
    <w:rPr>
      <w:i/>
      <w:iCs/>
    </w:rPr>
  </w:style>
  <w:style w:type="paragraph" w:customStyle="1" w:styleId="afb">
    <w:name w:val="ТАБЛИЦА"/>
    <w:next w:val="a2"/>
    <w:autoRedefine/>
    <w:uiPriority w:val="99"/>
    <w:rsid w:val="003D5437"/>
    <w:pPr>
      <w:spacing w:line="360" w:lineRule="auto"/>
    </w:pPr>
    <w:rPr>
      <w:color w:val="000000"/>
    </w:rPr>
  </w:style>
  <w:style w:type="paragraph" w:customStyle="1" w:styleId="afc">
    <w:name w:val="Стиль ТАБЛИЦА + Междустр.интервал:  полуторный"/>
    <w:basedOn w:val="afb"/>
    <w:uiPriority w:val="99"/>
    <w:rsid w:val="003D5437"/>
  </w:style>
  <w:style w:type="paragraph" w:customStyle="1" w:styleId="14">
    <w:name w:val="Стиль ТАБЛИЦА + Междустр.интервал:  полуторный1"/>
    <w:basedOn w:val="afb"/>
    <w:autoRedefine/>
    <w:uiPriority w:val="99"/>
    <w:rsid w:val="003D5437"/>
  </w:style>
  <w:style w:type="table" w:customStyle="1" w:styleId="15">
    <w:name w:val="Стиль таблицы1"/>
    <w:uiPriority w:val="99"/>
    <w:rsid w:val="003D5437"/>
    <w:pPr>
      <w:spacing w:line="360" w:lineRule="auto"/>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61">
    <w:name w:val="Стиль6"/>
    <w:basedOn w:val="a2"/>
    <w:autoRedefine/>
    <w:uiPriority w:val="99"/>
    <w:rsid w:val="003D5437"/>
    <w:pPr>
      <w:ind w:firstLine="709"/>
    </w:pPr>
    <w:rPr>
      <w:b/>
      <w:bCs/>
    </w:rPr>
  </w:style>
  <w:style w:type="paragraph" w:customStyle="1" w:styleId="afd">
    <w:name w:val="схема"/>
    <w:autoRedefine/>
    <w:uiPriority w:val="99"/>
    <w:rsid w:val="003D5437"/>
    <w:pPr>
      <w:jc w:val="center"/>
    </w:pPr>
  </w:style>
  <w:style w:type="paragraph" w:styleId="afe">
    <w:name w:val="endnote text"/>
    <w:basedOn w:val="a2"/>
    <w:link w:val="aff"/>
    <w:uiPriority w:val="99"/>
    <w:semiHidden/>
    <w:rsid w:val="003D5437"/>
    <w:pPr>
      <w:ind w:firstLine="709"/>
    </w:pPr>
    <w:rPr>
      <w:sz w:val="20"/>
      <w:szCs w:val="20"/>
    </w:rPr>
  </w:style>
  <w:style w:type="character" w:customStyle="1" w:styleId="aff">
    <w:name w:val="Текст концевой сноски Знак"/>
    <w:link w:val="afe"/>
    <w:uiPriority w:val="99"/>
    <w:semiHidden/>
    <w:locked/>
    <w:rPr>
      <w:rFonts w:cs="Times New Roman"/>
      <w:sz w:val="20"/>
      <w:szCs w:val="20"/>
    </w:rPr>
  </w:style>
  <w:style w:type="paragraph" w:styleId="aff0">
    <w:name w:val="footnote text"/>
    <w:basedOn w:val="a2"/>
    <w:link w:val="aff1"/>
    <w:autoRedefine/>
    <w:uiPriority w:val="99"/>
    <w:semiHidden/>
    <w:rsid w:val="003D5437"/>
    <w:pPr>
      <w:ind w:firstLine="709"/>
    </w:pPr>
    <w:rPr>
      <w:color w:val="000000"/>
      <w:sz w:val="20"/>
      <w:szCs w:val="20"/>
    </w:rPr>
  </w:style>
  <w:style w:type="character" w:customStyle="1" w:styleId="aff1">
    <w:name w:val="Текст сноски Знак"/>
    <w:link w:val="aff0"/>
    <w:uiPriority w:val="99"/>
    <w:locked/>
    <w:rsid w:val="003D5437"/>
    <w:rPr>
      <w:rFonts w:cs="Times New Roman"/>
      <w:color w:val="000000"/>
      <w:lang w:val="ru-RU" w:eastAsia="ru-RU"/>
    </w:rPr>
  </w:style>
  <w:style w:type="paragraph" w:customStyle="1" w:styleId="aff2">
    <w:name w:val="титут"/>
    <w:autoRedefine/>
    <w:uiPriority w:val="99"/>
    <w:rsid w:val="003D5437"/>
    <w:pPr>
      <w:spacing w:line="360" w:lineRule="auto"/>
      <w:jc w:val="center"/>
    </w:pPr>
    <w:rPr>
      <w:noProo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12061</Words>
  <Characters>68751</Characters>
  <Application>Microsoft Office Word</Application>
  <DocSecurity>0</DocSecurity>
  <Lines>572</Lines>
  <Paragraphs>161</Paragraphs>
  <ScaleCrop>false</ScaleCrop>
  <HeadingPairs>
    <vt:vector size="2" baseType="variant">
      <vt:variant>
        <vt:lpstr>Название</vt:lpstr>
      </vt:variant>
      <vt:variant>
        <vt:i4>1</vt:i4>
      </vt:variant>
    </vt:vector>
  </HeadingPairs>
  <TitlesOfParts>
    <vt:vector size="1" baseType="lpstr">
      <vt:lpstr>План</vt:lpstr>
    </vt:vector>
  </TitlesOfParts>
  <Company>Diapsalmata</Company>
  <LinksUpToDate>false</LinksUpToDate>
  <CharactersWithSpaces>80651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dc:title>
  <dc:subject/>
  <dc:creator>Наше</dc:creator>
  <cp:keywords/>
  <dc:description/>
  <cp:lastModifiedBy>admin</cp:lastModifiedBy>
  <cp:revision>2</cp:revision>
  <dcterms:created xsi:type="dcterms:W3CDTF">2014-03-08T17:49:00Z</dcterms:created>
  <dcterms:modified xsi:type="dcterms:W3CDTF">2014-03-08T17:49:00Z</dcterms:modified>
</cp:coreProperties>
</file>