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AAA" w:rsidRDefault="00743AAA" w:rsidP="00DB6FAD">
      <w:pPr>
        <w:spacing w:line="360" w:lineRule="auto"/>
        <w:jc w:val="center"/>
        <w:rPr>
          <w:b/>
          <w:sz w:val="28"/>
          <w:szCs w:val="28"/>
        </w:rPr>
      </w:pPr>
    </w:p>
    <w:p w:rsidR="00DB6FAD" w:rsidRPr="007C27B8" w:rsidRDefault="00DB6FAD" w:rsidP="00DB6FAD">
      <w:pPr>
        <w:spacing w:line="360" w:lineRule="auto"/>
        <w:jc w:val="center"/>
        <w:rPr>
          <w:b/>
          <w:sz w:val="28"/>
          <w:szCs w:val="28"/>
        </w:rPr>
      </w:pPr>
      <w:r w:rsidRPr="007C27B8">
        <w:rPr>
          <w:b/>
          <w:sz w:val="28"/>
          <w:szCs w:val="28"/>
        </w:rPr>
        <w:t>СОДЕРЖАНИЕ</w:t>
      </w:r>
    </w:p>
    <w:p w:rsidR="00DB6FAD" w:rsidRPr="007C27B8" w:rsidRDefault="00DB6FAD" w:rsidP="00DB6FAD">
      <w:pPr>
        <w:spacing w:line="360" w:lineRule="auto"/>
        <w:rPr>
          <w:sz w:val="28"/>
          <w:szCs w:val="28"/>
        </w:rPr>
      </w:pPr>
    </w:p>
    <w:p w:rsidR="00DB6FAD" w:rsidRPr="007C27B8" w:rsidRDefault="00DB6FAD" w:rsidP="00DB6FAD">
      <w:pPr>
        <w:spacing w:line="360" w:lineRule="auto"/>
        <w:rPr>
          <w:sz w:val="28"/>
          <w:szCs w:val="28"/>
        </w:rPr>
      </w:pPr>
      <w:r w:rsidRPr="007C27B8">
        <w:rPr>
          <w:b/>
          <w:sz w:val="28"/>
          <w:szCs w:val="28"/>
        </w:rPr>
        <w:t>Введение</w:t>
      </w:r>
      <w:r w:rsidRPr="007C27B8">
        <w:rPr>
          <w:sz w:val="28"/>
          <w:szCs w:val="28"/>
        </w:rPr>
        <w:t>……………………………………………………………………………..3</w:t>
      </w:r>
    </w:p>
    <w:p w:rsidR="00DB6FAD" w:rsidRPr="007C27B8" w:rsidRDefault="00DB6FAD" w:rsidP="00DB6FAD">
      <w:pPr>
        <w:spacing w:line="360" w:lineRule="auto"/>
        <w:rPr>
          <w:sz w:val="28"/>
          <w:szCs w:val="28"/>
        </w:rPr>
      </w:pPr>
      <w:r w:rsidRPr="007C27B8">
        <w:rPr>
          <w:b/>
          <w:sz w:val="28"/>
          <w:szCs w:val="28"/>
        </w:rPr>
        <w:t>Глава 1</w:t>
      </w:r>
    </w:p>
    <w:p w:rsidR="00DB6FAD" w:rsidRPr="007C27B8" w:rsidRDefault="00DB6FAD" w:rsidP="00DB6FAD">
      <w:pPr>
        <w:spacing w:line="360" w:lineRule="auto"/>
        <w:rPr>
          <w:b/>
          <w:sz w:val="28"/>
          <w:szCs w:val="28"/>
        </w:rPr>
      </w:pPr>
      <w:r w:rsidRPr="007C27B8">
        <w:rPr>
          <w:b/>
          <w:sz w:val="28"/>
          <w:szCs w:val="28"/>
        </w:rPr>
        <w:t>Общие вопросы государственного регулирования предпринимательской деятельности</w:t>
      </w:r>
    </w:p>
    <w:p w:rsidR="00DB6FAD" w:rsidRPr="007C27B8" w:rsidRDefault="00DB6FAD" w:rsidP="00DB6FAD">
      <w:pPr>
        <w:spacing w:line="360" w:lineRule="auto"/>
        <w:rPr>
          <w:sz w:val="28"/>
          <w:szCs w:val="28"/>
        </w:rPr>
      </w:pPr>
      <w:r w:rsidRPr="007C27B8">
        <w:rPr>
          <w:b/>
          <w:sz w:val="28"/>
          <w:szCs w:val="28"/>
        </w:rPr>
        <w:t>1.1.</w:t>
      </w:r>
      <w:r w:rsidRPr="007C27B8">
        <w:rPr>
          <w:sz w:val="28"/>
          <w:szCs w:val="28"/>
        </w:rPr>
        <w:t xml:space="preserve"> Необходимость и сущность государственного регулирования предпринимательской деятельности……………………………………………….8</w:t>
      </w:r>
    </w:p>
    <w:p w:rsidR="00DB6FAD" w:rsidRPr="007C27B8" w:rsidRDefault="00DB6FAD" w:rsidP="00DB6FAD">
      <w:pPr>
        <w:spacing w:line="360" w:lineRule="auto"/>
        <w:rPr>
          <w:sz w:val="28"/>
          <w:szCs w:val="28"/>
        </w:rPr>
      </w:pPr>
      <w:r w:rsidRPr="007C27B8">
        <w:rPr>
          <w:b/>
          <w:sz w:val="28"/>
          <w:szCs w:val="28"/>
        </w:rPr>
        <w:t>1.2.</w:t>
      </w:r>
      <w:r w:rsidRPr="007C27B8">
        <w:rPr>
          <w:sz w:val="28"/>
          <w:szCs w:val="28"/>
        </w:rPr>
        <w:t xml:space="preserve"> Формы государственного регулирования предпринимательской деятельности………………………………………………………………………..20</w:t>
      </w:r>
    </w:p>
    <w:p w:rsidR="00DB6FAD" w:rsidRPr="007C27B8" w:rsidRDefault="00DB6FAD" w:rsidP="00DB6FAD">
      <w:pPr>
        <w:spacing w:line="360" w:lineRule="auto"/>
        <w:rPr>
          <w:sz w:val="28"/>
          <w:szCs w:val="28"/>
        </w:rPr>
      </w:pPr>
      <w:r w:rsidRPr="007C27B8">
        <w:rPr>
          <w:b/>
          <w:sz w:val="28"/>
          <w:szCs w:val="28"/>
        </w:rPr>
        <w:t>Глава 2</w:t>
      </w:r>
    </w:p>
    <w:p w:rsidR="00DB6FAD" w:rsidRPr="007C27B8" w:rsidRDefault="00DB6FAD" w:rsidP="00DB6FAD">
      <w:pPr>
        <w:spacing w:line="360" w:lineRule="auto"/>
        <w:rPr>
          <w:sz w:val="28"/>
          <w:szCs w:val="28"/>
        </w:rPr>
      </w:pPr>
      <w:r w:rsidRPr="007C27B8">
        <w:rPr>
          <w:b/>
          <w:sz w:val="28"/>
          <w:szCs w:val="28"/>
        </w:rPr>
        <w:t>Основные направления государственного регулирования предпринимательской деятельности</w:t>
      </w:r>
      <w:r w:rsidRPr="007C27B8">
        <w:rPr>
          <w:sz w:val="28"/>
          <w:szCs w:val="28"/>
        </w:rPr>
        <w:t>……………………………………….......25</w:t>
      </w:r>
    </w:p>
    <w:p w:rsidR="00DB6FAD" w:rsidRPr="007C27B8" w:rsidRDefault="00DB6FAD" w:rsidP="00DB6FAD">
      <w:pPr>
        <w:spacing w:line="360" w:lineRule="auto"/>
        <w:rPr>
          <w:sz w:val="28"/>
          <w:szCs w:val="28"/>
        </w:rPr>
      </w:pPr>
      <w:r w:rsidRPr="007C27B8">
        <w:rPr>
          <w:b/>
          <w:sz w:val="28"/>
          <w:szCs w:val="28"/>
        </w:rPr>
        <w:t>2.1.</w:t>
      </w:r>
      <w:r w:rsidRPr="007C27B8">
        <w:rPr>
          <w:sz w:val="28"/>
          <w:szCs w:val="28"/>
        </w:rPr>
        <w:t xml:space="preserve"> Административное регулирование предпринимательской деятельности…26</w:t>
      </w:r>
    </w:p>
    <w:p w:rsidR="00DB6FAD" w:rsidRPr="007C27B8" w:rsidRDefault="00DB6FAD" w:rsidP="00DB6FAD">
      <w:pPr>
        <w:spacing w:line="360" w:lineRule="auto"/>
        <w:rPr>
          <w:sz w:val="28"/>
          <w:szCs w:val="28"/>
        </w:rPr>
      </w:pPr>
      <w:r w:rsidRPr="007C27B8">
        <w:rPr>
          <w:b/>
          <w:sz w:val="28"/>
          <w:szCs w:val="28"/>
        </w:rPr>
        <w:t>2.2.</w:t>
      </w:r>
      <w:r w:rsidRPr="007C27B8">
        <w:rPr>
          <w:sz w:val="28"/>
          <w:szCs w:val="28"/>
        </w:rPr>
        <w:t xml:space="preserve"> Государственное регулирование предпринимательской деятельности через систему налогов…………………………………………………………………….31</w:t>
      </w:r>
    </w:p>
    <w:p w:rsidR="00DB6FAD" w:rsidRPr="007C27B8" w:rsidRDefault="00DB6FAD" w:rsidP="00DB6FAD">
      <w:pPr>
        <w:spacing w:line="360" w:lineRule="auto"/>
        <w:rPr>
          <w:sz w:val="28"/>
          <w:szCs w:val="28"/>
        </w:rPr>
      </w:pPr>
      <w:r w:rsidRPr="007C27B8">
        <w:rPr>
          <w:b/>
          <w:sz w:val="28"/>
          <w:szCs w:val="28"/>
        </w:rPr>
        <w:t>2.3.</w:t>
      </w:r>
      <w:r w:rsidRPr="007C27B8">
        <w:rPr>
          <w:sz w:val="28"/>
          <w:szCs w:val="28"/>
        </w:rPr>
        <w:t xml:space="preserve"> Антимонопольная политика как элемент государственного регулирования………………………………………………………………………36</w:t>
      </w:r>
    </w:p>
    <w:p w:rsidR="00DB6FAD" w:rsidRPr="007C27B8" w:rsidRDefault="00DB6FAD" w:rsidP="00DB6FAD">
      <w:pPr>
        <w:spacing w:line="360" w:lineRule="auto"/>
        <w:rPr>
          <w:b/>
          <w:sz w:val="28"/>
          <w:szCs w:val="28"/>
        </w:rPr>
      </w:pPr>
      <w:r w:rsidRPr="007C27B8">
        <w:rPr>
          <w:b/>
          <w:sz w:val="28"/>
          <w:szCs w:val="28"/>
        </w:rPr>
        <w:t>2.4.</w:t>
      </w:r>
      <w:r w:rsidRPr="007C27B8">
        <w:rPr>
          <w:sz w:val="28"/>
          <w:szCs w:val="28"/>
        </w:rPr>
        <w:t xml:space="preserve"> Государственная поддержка предпринимательской деятельности………...42</w:t>
      </w:r>
    </w:p>
    <w:p w:rsidR="00DB6FAD" w:rsidRPr="007C27B8" w:rsidRDefault="00DB6FAD" w:rsidP="00DB6FAD">
      <w:pPr>
        <w:spacing w:line="360" w:lineRule="auto"/>
        <w:rPr>
          <w:b/>
          <w:sz w:val="28"/>
          <w:szCs w:val="28"/>
        </w:rPr>
      </w:pPr>
      <w:r w:rsidRPr="007C27B8">
        <w:rPr>
          <w:b/>
          <w:sz w:val="28"/>
          <w:szCs w:val="28"/>
        </w:rPr>
        <w:t>Глава 3</w:t>
      </w:r>
    </w:p>
    <w:p w:rsidR="00DB6FAD" w:rsidRPr="007C27B8" w:rsidRDefault="00DB6FAD" w:rsidP="00DB6FAD">
      <w:pPr>
        <w:spacing w:line="360" w:lineRule="auto"/>
        <w:rPr>
          <w:sz w:val="28"/>
          <w:szCs w:val="28"/>
        </w:rPr>
      </w:pPr>
      <w:r w:rsidRPr="007C27B8">
        <w:rPr>
          <w:b/>
          <w:sz w:val="28"/>
          <w:szCs w:val="28"/>
        </w:rPr>
        <w:t>Правовые формы государственного воздействия на предпринимательскую деятельность</w:t>
      </w:r>
      <w:r w:rsidRPr="007C27B8">
        <w:rPr>
          <w:sz w:val="28"/>
          <w:szCs w:val="28"/>
        </w:rPr>
        <w:t>……………………………………………………………………….50</w:t>
      </w:r>
    </w:p>
    <w:p w:rsidR="00DB6FAD" w:rsidRPr="007C27B8" w:rsidRDefault="00DB6FAD" w:rsidP="00DB6FAD">
      <w:pPr>
        <w:spacing w:line="360" w:lineRule="auto"/>
        <w:rPr>
          <w:sz w:val="28"/>
          <w:szCs w:val="28"/>
        </w:rPr>
      </w:pPr>
      <w:r w:rsidRPr="007C27B8">
        <w:rPr>
          <w:b/>
          <w:sz w:val="28"/>
          <w:szCs w:val="28"/>
        </w:rPr>
        <w:t>3.1.</w:t>
      </w:r>
      <w:r w:rsidRPr="007C27B8">
        <w:rPr>
          <w:sz w:val="28"/>
          <w:szCs w:val="28"/>
        </w:rPr>
        <w:t xml:space="preserve"> Техническое регулирование…………………………………………………..50</w:t>
      </w:r>
    </w:p>
    <w:p w:rsidR="00DB6FAD" w:rsidRPr="007C27B8" w:rsidRDefault="00DB6FAD" w:rsidP="00DB6FAD">
      <w:pPr>
        <w:spacing w:line="360" w:lineRule="auto"/>
        <w:rPr>
          <w:sz w:val="28"/>
          <w:szCs w:val="28"/>
        </w:rPr>
      </w:pPr>
      <w:r w:rsidRPr="007C27B8">
        <w:rPr>
          <w:b/>
          <w:sz w:val="28"/>
          <w:szCs w:val="28"/>
        </w:rPr>
        <w:t>3.2.</w:t>
      </w:r>
      <w:r w:rsidRPr="007C27B8">
        <w:rPr>
          <w:sz w:val="28"/>
          <w:szCs w:val="28"/>
        </w:rPr>
        <w:t xml:space="preserve"> </w:t>
      </w:r>
      <w:r w:rsidRPr="007C27B8">
        <w:rPr>
          <w:rFonts w:eastAsia="Times-Roman"/>
          <w:sz w:val="28"/>
          <w:szCs w:val="28"/>
        </w:rPr>
        <w:t>Прогнозирование и программирование социально экономического развития……………………………………………………………………………..63</w:t>
      </w:r>
    </w:p>
    <w:p w:rsidR="00DB6FAD" w:rsidRPr="007C27B8" w:rsidRDefault="00DB6FAD" w:rsidP="00DB6FAD">
      <w:pPr>
        <w:spacing w:line="360" w:lineRule="auto"/>
        <w:rPr>
          <w:sz w:val="28"/>
          <w:szCs w:val="28"/>
        </w:rPr>
      </w:pPr>
      <w:r w:rsidRPr="007C27B8">
        <w:rPr>
          <w:rFonts w:eastAsia="Times-Roman"/>
          <w:b/>
          <w:sz w:val="28"/>
          <w:szCs w:val="28"/>
        </w:rPr>
        <w:t>3.3.</w:t>
      </w:r>
      <w:r w:rsidRPr="007C27B8">
        <w:rPr>
          <w:rFonts w:eastAsia="Times-Roman"/>
          <w:sz w:val="28"/>
          <w:szCs w:val="28"/>
        </w:rPr>
        <w:t xml:space="preserve"> Государственный контроль за предпринимательской деятельностью…….73</w:t>
      </w:r>
    </w:p>
    <w:p w:rsidR="00DB6FAD" w:rsidRPr="007C27B8" w:rsidRDefault="00DB6FAD" w:rsidP="00DB6FAD">
      <w:pPr>
        <w:spacing w:line="360" w:lineRule="auto"/>
        <w:rPr>
          <w:sz w:val="28"/>
          <w:szCs w:val="28"/>
        </w:rPr>
      </w:pPr>
      <w:r w:rsidRPr="007C27B8">
        <w:rPr>
          <w:b/>
          <w:sz w:val="28"/>
          <w:szCs w:val="28"/>
        </w:rPr>
        <w:t>Заключение</w:t>
      </w:r>
      <w:r w:rsidRPr="007C27B8">
        <w:rPr>
          <w:sz w:val="28"/>
          <w:szCs w:val="28"/>
        </w:rPr>
        <w:t>………………………………………………………………………...84</w:t>
      </w:r>
    </w:p>
    <w:p w:rsidR="00DB6FAD" w:rsidRPr="007C27B8" w:rsidRDefault="00DB6FAD" w:rsidP="00DB6FAD">
      <w:pPr>
        <w:spacing w:line="360" w:lineRule="auto"/>
        <w:rPr>
          <w:b/>
          <w:sz w:val="28"/>
          <w:szCs w:val="28"/>
        </w:rPr>
      </w:pPr>
      <w:r w:rsidRPr="007C27B8">
        <w:rPr>
          <w:b/>
          <w:sz w:val="28"/>
          <w:szCs w:val="28"/>
        </w:rPr>
        <w:t>Список использованной литературы</w:t>
      </w:r>
      <w:r w:rsidRPr="007C27B8">
        <w:rPr>
          <w:sz w:val="28"/>
          <w:szCs w:val="28"/>
        </w:rPr>
        <w:t>…………………………………………..87</w:t>
      </w:r>
    </w:p>
    <w:p w:rsidR="00DB6FAD" w:rsidRPr="007C27B8" w:rsidRDefault="00DB6FAD" w:rsidP="00DB6FAD">
      <w:pPr>
        <w:spacing w:line="360" w:lineRule="auto"/>
        <w:jc w:val="center"/>
        <w:rPr>
          <w:b/>
          <w:sz w:val="28"/>
          <w:szCs w:val="28"/>
        </w:rPr>
      </w:pPr>
      <w:r w:rsidRPr="007C27B8">
        <w:rPr>
          <w:sz w:val="28"/>
          <w:szCs w:val="28"/>
        </w:rPr>
        <w:br w:type="page"/>
      </w:r>
      <w:r w:rsidRPr="007C27B8">
        <w:rPr>
          <w:b/>
          <w:sz w:val="28"/>
          <w:szCs w:val="28"/>
        </w:rPr>
        <w:t>ВВЕДЕНИЕ</w:t>
      </w:r>
    </w:p>
    <w:p w:rsidR="00DB6FAD" w:rsidRPr="007C27B8" w:rsidRDefault="00DB6FAD" w:rsidP="00DB6FAD">
      <w:pPr>
        <w:spacing w:line="360" w:lineRule="auto"/>
        <w:ind w:firstLine="708"/>
        <w:jc w:val="both"/>
        <w:rPr>
          <w:sz w:val="28"/>
          <w:szCs w:val="28"/>
        </w:rPr>
      </w:pPr>
    </w:p>
    <w:p w:rsidR="00DB6FAD" w:rsidRPr="007C27B8" w:rsidRDefault="00DB6FAD" w:rsidP="00DB6FAD">
      <w:pPr>
        <w:spacing w:line="360" w:lineRule="auto"/>
        <w:ind w:firstLine="708"/>
        <w:jc w:val="both"/>
        <w:rPr>
          <w:sz w:val="28"/>
          <w:szCs w:val="28"/>
        </w:rPr>
      </w:pPr>
      <w:r w:rsidRPr="007C27B8">
        <w:rPr>
          <w:b/>
          <w:sz w:val="28"/>
          <w:szCs w:val="28"/>
        </w:rPr>
        <w:t>Актуальность темы исследования.</w:t>
      </w:r>
      <w:r w:rsidRPr="007C27B8">
        <w:rPr>
          <w:sz w:val="28"/>
          <w:szCs w:val="28"/>
        </w:rPr>
        <w:t xml:space="preserve"> Предпринимательство – это специфическая система хозяйствования, главным субъектом которой является сам предприниматель, как носитель особых прав и обязанностей. Субъект предпринимательства в процессе своей деятельности стремится к максимально рациональному соединению материальных и человеческих ресурсов (интеллектуальных, трудовых и пр.), организует процесс производства, планирует и координирует его с учетом предпринимательского риска, ответственности и ожидаемой прибыли. Принципиальное отличие современного российского предпринимательства от существовавшего ранее заключается в том, что развиваться ему приходится в условиях формирующегося в России свободного рынка товаров, работ и услуг, а также бурных технических, научных, информационных преобразований в различных отраслях экономики.</w:t>
      </w:r>
    </w:p>
    <w:p w:rsidR="00DB6FAD" w:rsidRPr="007C27B8" w:rsidRDefault="00DB6FAD" w:rsidP="00DB6FAD">
      <w:pPr>
        <w:spacing w:line="360" w:lineRule="auto"/>
        <w:ind w:firstLine="708"/>
        <w:jc w:val="both"/>
        <w:rPr>
          <w:sz w:val="28"/>
          <w:szCs w:val="28"/>
        </w:rPr>
      </w:pPr>
      <w:r w:rsidRPr="007C27B8">
        <w:rPr>
          <w:sz w:val="28"/>
          <w:szCs w:val="28"/>
        </w:rPr>
        <w:t>В рыночных отношениях глубина и масштабность задач социально-экономических преобразований в стране обуславливают необходимость постоянного государственного регулирования экономических и, прежде всего, предпринимательских отношений, форм и методов организации управленческой деятельности; использования качественно новых подходов к управлению имуществом предприятий различных форм собственности; создания новой финансовой законодательной базы, совершенных финансово-правовых норм, регулирующих предпринимательские отношения в государстве.</w:t>
      </w:r>
    </w:p>
    <w:p w:rsidR="00DB6FAD" w:rsidRPr="007C27B8" w:rsidRDefault="00DB6FAD" w:rsidP="00DB6FAD">
      <w:pPr>
        <w:spacing w:line="360" w:lineRule="auto"/>
        <w:ind w:firstLine="708"/>
        <w:jc w:val="both"/>
        <w:rPr>
          <w:color w:val="000000"/>
          <w:sz w:val="28"/>
          <w:szCs w:val="28"/>
        </w:rPr>
      </w:pPr>
      <w:r w:rsidRPr="007C27B8">
        <w:rPr>
          <w:sz w:val="28"/>
          <w:szCs w:val="28"/>
        </w:rPr>
        <w:t xml:space="preserve">Современное законодательство в предпринимательской сфере не представляет собой полноценную законченную систему норм, и скорее может характеризоваться как свод основных положений, не предусматривающий в себе все разнообразие и многогранность вопросов предпринимательства. Более того, данной нормативной системе характерны внутренние противоречия, а также не полное соответствие положениям других отраслей права, связанных с гражданским правом (конституционное, административное, семейное, налоговое, финансовое, бюджетное и иные). </w:t>
      </w:r>
      <w:r w:rsidRPr="007C27B8">
        <w:rPr>
          <w:color w:val="000000"/>
          <w:sz w:val="28"/>
          <w:szCs w:val="28"/>
        </w:rPr>
        <w:t>На сегодняшний день темпы совершенствования законодательства о различных сторонах предпринимательской деятельности не всегда соответствуют реальным потребностям экономики и права. В итоге экономика развивается и изменяется значительно более высокими темпами, нежели нормативно-правовая основа предпринимательства.</w:t>
      </w:r>
    </w:p>
    <w:p w:rsidR="00DB6FAD" w:rsidRPr="007C27B8" w:rsidRDefault="00DB6FAD" w:rsidP="00DB6FAD">
      <w:pPr>
        <w:spacing w:line="360" w:lineRule="auto"/>
        <w:ind w:firstLine="708"/>
        <w:jc w:val="both"/>
        <w:rPr>
          <w:sz w:val="28"/>
          <w:szCs w:val="28"/>
        </w:rPr>
      </w:pPr>
      <w:r w:rsidRPr="007C27B8">
        <w:rPr>
          <w:sz w:val="28"/>
          <w:szCs w:val="28"/>
        </w:rPr>
        <w:t>Государственное регулирование предпринимательской деятельности подразумевает, что государство в лице законодательных и исполнительных органов устанавливает самые общие правила поведения для участников рыночного процесса, чаще всего в виде «мягких» или «узких» ограничений, касающихся вида товаров, объемов продаж, цен. Отношения между государством и предпринимателями приобретают двунаправленный экономико-правовой характер, то есть, возможно регулирование на основе договоров, соглашений, государственных заказов, контрактов, а также посредством предоставления государственных субсидий.</w:t>
      </w:r>
      <w:r w:rsidRPr="007C27B8">
        <w:rPr>
          <w:rStyle w:val="a4"/>
          <w:sz w:val="28"/>
          <w:szCs w:val="28"/>
        </w:rPr>
        <w:footnoteReference w:id="1"/>
      </w:r>
    </w:p>
    <w:p w:rsidR="00DB6FAD" w:rsidRPr="007C27B8" w:rsidRDefault="00DB6FAD" w:rsidP="00DB6FAD">
      <w:pPr>
        <w:spacing w:line="360" w:lineRule="auto"/>
        <w:ind w:firstLine="708"/>
        <w:jc w:val="both"/>
        <w:rPr>
          <w:sz w:val="28"/>
          <w:szCs w:val="28"/>
        </w:rPr>
      </w:pPr>
      <w:r w:rsidRPr="007C27B8">
        <w:rPr>
          <w:sz w:val="28"/>
          <w:szCs w:val="28"/>
        </w:rPr>
        <w:t>Если исходить из того, что рынок образуется хозяйствующими субъектами, а государство лишь выполняет роль "ночного сторожа", станет понятна регулирующая роль государства. Она заключается в том, что государство обеспечивает стабильную и бесперебойную работу этого рынка. Достигается это несколькими способами, важнейшие из которых можно представить следующим образом:</w:t>
      </w:r>
    </w:p>
    <w:p w:rsidR="00DB6FAD" w:rsidRPr="007C27B8" w:rsidRDefault="00DB6FAD" w:rsidP="00DB6FAD">
      <w:pPr>
        <w:spacing w:line="360" w:lineRule="auto"/>
        <w:ind w:firstLine="708"/>
        <w:jc w:val="both"/>
        <w:rPr>
          <w:sz w:val="28"/>
          <w:szCs w:val="28"/>
        </w:rPr>
      </w:pPr>
      <w:r w:rsidRPr="007C27B8">
        <w:rPr>
          <w:i/>
          <w:iCs/>
          <w:sz w:val="28"/>
          <w:szCs w:val="28"/>
        </w:rPr>
        <w:t>1.Создание и защита правовой основы рыночного хозяйства</w:t>
      </w:r>
      <w:r w:rsidRPr="007C27B8">
        <w:rPr>
          <w:sz w:val="28"/>
          <w:szCs w:val="28"/>
        </w:rPr>
        <w:t xml:space="preserve">. В этом случае государство обеспечивает принятие комплекса нормативно-правовых документов, которые регламентируют права и обязанности хозяйствующих субъектов по отношению друг к другу и государству. Кроме того, государство поддерживает систему судопроизводства, которая необходима для защиты нарушенных прав. Сюда же относится поддержание неимущих слоев населения с тем, чтобы гарантировать социальную стабильность (установление минимального размера заработной платы, изъятие части средств предприятий для финансирования социально-значимых программ). Особенно важно в данной функции поддержание здоровой конкуренции среди хозяйствующих субъектов и недопущение монополизации рынков. </w:t>
      </w:r>
    </w:p>
    <w:p w:rsidR="00DB6FAD" w:rsidRPr="007C27B8" w:rsidRDefault="00DB6FAD" w:rsidP="00DB6FAD">
      <w:pPr>
        <w:spacing w:line="360" w:lineRule="auto"/>
        <w:ind w:firstLine="708"/>
        <w:jc w:val="both"/>
        <w:rPr>
          <w:sz w:val="28"/>
          <w:szCs w:val="28"/>
        </w:rPr>
      </w:pPr>
      <w:r w:rsidRPr="007C27B8">
        <w:rPr>
          <w:i/>
          <w:iCs/>
          <w:sz w:val="28"/>
          <w:szCs w:val="28"/>
        </w:rPr>
        <w:t>2.Экономическое регулирование</w:t>
      </w:r>
      <w:r w:rsidRPr="007C27B8">
        <w:rPr>
          <w:sz w:val="28"/>
          <w:szCs w:val="28"/>
        </w:rPr>
        <w:t>. Государство осуществляет фискальную и кредитно-денежную политику для поддержания темпов роста или, наоборот, их ускорения для выхода из кризиса. Суть этой политики сводится к стимулированию спроса и предложения, а также регулировании объема денежной массы, что, в свою очередь оказывает влияние на цены. Формы проявления политики экономического регулирования более чем многообразны, однако важно то, что подобное регулирование способствует стабилизации на рынке и тем самым помогает предприятиям бороться с рыночными кризисами.</w:t>
      </w:r>
    </w:p>
    <w:p w:rsidR="00DB6FAD" w:rsidRPr="007C27B8" w:rsidRDefault="00DB6FAD" w:rsidP="00DB6FAD">
      <w:pPr>
        <w:spacing w:line="360" w:lineRule="auto"/>
        <w:ind w:firstLine="708"/>
        <w:jc w:val="both"/>
        <w:rPr>
          <w:sz w:val="28"/>
          <w:szCs w:val="28"/>
        </w:rPr>
      </w:pPr>
      <w:r w:rsidRPr="007C27B8">
        <w:rPr>
          <w:i/>
          <w:iCs/>
          <w:sz w:val="28"/>
          <w:szCs w:val="28"/>
        </w:rPr>
        <w:t>3.Прямое участие в хозяйственной жизни</w:t>
      </w:r>
      <w:r w:rsidRPr="007C27B8">
        <w:rPr>
          <w:sz w:val="28"/>
          <w:szCs w:val="28"/>
        </w:rPr>
        <w:t>. Государство создает предприятия либо скупает акции (доли, паи) существующих предприятий, становясь одним из крупнейших инвесторов на рынке. Масштабы подобной экономической деятельности настолько велики, что каждому отдельно взятому предприятию приходится считаться с подобным конкурентом.</w:t>
      </w:r>
      <w:r w:rsidRPr="007C27B8">
        <w:rPr>
          <w:rStyle w:val="a4"/>
          <w:sz w:val="28"/>
          <w:szCs w:val="28"/>
        </w:rPr>
        <w:footnoteReference w:id="2"/>
      </w:r>
    </w:p>
    <w:p w:rsidR="00DB6FAD" w:rsidRPr="007C27B8" w:rsidRDefault="00DB6FAD" w:rsidP="00DB6FAD">
      <w:pPr>
        <w:spacing w:line="360" w:lineRule="auto"/>
        <w:ind w:firstLine="708"/>
        <w:jc w:val="both"/>
        <w:rPr>
          <w:sz w:val="28"/>
          <w:szCs w:val="28"/>
        </w:rPr>
      </w:pPr>
      <w:r w:rsidRPr="007C27B8">
        <w:rPr>
          <w:sz w:val="28"/>
          <w:szCs w:val="28"/>
        </w:rPr>
        <w:t>Учитывая многофункциональный характер государственного регулирования предпринимательской деятельности и значимые социально-общественные задачи предпринимательства (общеэкономическая, инновационная, ресурсная, социальная, организаторская и др.), - оно должно изучаться как комплексное явление, сочетающее в себе, экономический и правовой элементы.</w:t>
      </w:r>
    </w:p>
    <w:p w:rsidR="00DB6FAD" w:rsidRPr="007C27B8" w:rsidRDefault="00DB6FAD" w:rsidP="00DB6FAD">
      <w:pPr>
        <w:spacing w:line="360" w:lineRule="auto"/>
        <w:ind w:firstLine="708"/>
        <w:jc w:val="both"/>
        <w:rPr>
          <w:sz w:val="28"/>
          <w:szCs w:val="28"/>
        </w:rPr>
      </w:pPr>
      <w:r w:rsidRPr="007C27B8">
        <w:rPr>
          <w:sz w:val="28"/>
          <w:szCs w:val="28"/>
        </w:rPr>
        <w:t>Вопросам исследования посвящено множество работ. Однако требуется учет современных условий при исследовании проблематики обозначенной темы. Высокая значимость и недостаточная практическая разработанность проблемы определяют несомненную новизну данного исследования. Актуальность настоящей работы обусловлена, с одной стороны, большим интересом к теме в современной науке, с другой стороны, ее недостаточной разработанностью. Рассмотрение вопросов связанных с данной тематикой носит как теоретическую, так и практическую значимость.</w:t>
      </w:r>
    </w:p>
    <w:p w:rsidR="00DB6FAD" w:rsidRPr="007C27B8" w:rsidRDefault="00DB6FAD" w:rsidP="00DB6FAD">
      <w:pPr>
        <w:spacing w:line="360" w:lineRule="auto"/>
        <w:ind w:firstLine="708"/>
        <w:jc w:val="both"/>
        <w:rPr>
          <w:sz w:val="28"/>
          <w:szCs w:val="28"/>
        </w:rPr>
      </w:pPr>
      <w:r w:rsidRPr="007C27B8">
        <w:rPr>
          <w:b/>
          <w:sz w:val="28"/>
          <w:szCs w:val="28"/>
        </w:rPr>
        <w:t>Цели и задачи дипломного исследования.</w:t>
      </w:r>
      <w:r w:rsidRPr="007C27B8">
        <w:rPr>
          <w:sz w:val="28"/>
          <w:szCs w:val="28"/>
        </w:rPr>
        <w:t xml:space="preserve"> Цель данного исследования состоит во всестороннем анализе, определении актуальных вопросов, выявление тенденций и специфики развития законодательства в сфере осуществления государством регулирования предпринимательской деятельности.</w:t>
      </w:r>
    </w:p>
    <w:p w:rsidR="00DB6FAD" w:rsidRPr="007C27B8" w:rsidRDefault="00DB6FAD" w:rsidP="00DB6FAD">
      <w:pPr>
        <w:spacing w:line="360" w:lineRule="auto"/>
        <w:ind w:firstLine="708"/>
        <w:jc w:val="both"/>
        <w:rPr>
          <w:sz w:val="28"/>
          <w:szCs w:val="28"/>
        </w:rPr>
      </w:pPr>
      <w:r w:rsidRPr="007C27B8">
        <w:rPr>
          <w:sz w:val="28"/>
          <w:szCs w:val="28"/>
        </w:rPr>
        <w:t>Для достижения поставленной цели были поставлены следующие основные задачи:</w:t>
      </w:r>
    </w:p>
    <w:p w:rsidR="00DB6FAD" w:rsidRPr="007C27B8" w:rsidRDefault="00DB6FAD" w:rsidP="00DB6FAD">
      <w:pPr>
        <w:numPr>
          <w:ilvl w:val="0"/>
          <w:numId w:val="1"/>
        </w:numPr>
        <w:spacing w:line="360" w:lineRule="auto"/>
        <w:jc w:val="both"/>
        <w:rPr>
          <w:sz w:val="28"/>
          <w:szCs w:val="28"/>
        </w:rPr>
      </w:pPr>
      <w:r w:rsidRPr="007C27B8">
        <w:rPr>
          <w:sz w:val="28"/>
          <w:szCs w:val="28"/>
        </w:rPr>
        <w:t>изучить и обозначить роль государства в регулирования предпринимательской деятельности;</w:t>
      </w:r>
    </w:p>
    <w:p w:rsidR="00DB6FAD" w:rsidRPr="007C27B8" w:rsidRDefault="00DB6FAD" w:rsidP="00DB6FAD">
      <w:pPr>
        <w:numPr>
          <w:ilvl w:val="0"/>
          <w:numId w:val="1"/>
        </w:numPr>
        <w:spacing w:line="360" w:lineRule="auto"/>
        <w:jc w:val="both"/>
        <w:rPr>
          <w:sz w:val="28"/>
          <w:szCs w:val="28"/>
        </w:rPr>
      </w:pPr>
      <w:r w:rsidRPr="007C27B8">
        <w:rPr>
          <w:sz w:val="28"/>
          <w:szCs w:val="28"/>
        </w:rPr>
        <w:t>осуществить исследование форм государственного регулирования предпринимательской деятельности;</w:t>
      </w:r>
    </w:p>
    <w:p w:rsidR="00DB6FAD" w:rsidRPr="007C27B8" w:rsidRDefault="00DB6FAD" w:rsidP="00DB6FAD">
      <w:pPr>
        <w:numPr>
          <w:ilvl w:val="0"/>
          <w:numId w:val="1"/>
        </w:numPr>
        <w:spacing w:line="360" w:lineRule="auto"/>
        <w:jc w:val="both"/>
        <w:rPr>
          <w:sz w:val="28"/>
          <w:szCs w:val="28"/>
        </w:rPr>
      </w:pPr>
      <w:r w:rsidRPr="007C27B8">
        <w:rPr>
          <w:sz w:val="28"/>
          <w:szCs w:val="28"/>
        </w:rPr>
        <w:t>изучить основные направления государственного регулирования предпринимательской деятельности;</w:t>
      </w:r>
    </w:p>
    <w:p w:rsidR="00DB6FAD" w:rsidRPr="007C27B8" w:rsidRDefault="00DB6FAD" w:rsidP="00DB6FAD">
      <w:pPr>
        <w:numPr>
          <w:ilvl w:val="0"/>
          <w:numId w:val="1"/>
        </w:numPr>
        <w:spacing w:line="360" w:lineRule="auto"/>
        <w:jc w:val="both"/>
        <w:rPr>
          <w:sz w:val="28"/>
          <w:szCs w:val="28"/>
        </w:rPr>
      </w:pPr>
      <w:r w:rsidRPr="007C27B8">
        <w:rPr>
          <w:sz w:val="28"/>
          <w:szCs w:val="28"/>
        </w:rPr>
        <w:t>выявить и систематизировать основные проблемы государственного регулирования предпринимательской деятельности;</w:t>
      </w:r>
    </w:p>
    <w:p w:rsidR="00DB6FAD" w:rsidRPr="007C27B8" w:rsidRDefault="00DB6FAD" w:rsidP="00DB6FAD">
      <w:pPr>
        <w:numPr>
          <w:ilvl w:val="0"/>
          <w:numId w:val="1"/>
        </w:numPr>
        <w:spacing w:line="360" w:lineRule="auto"/>
        <w:jc w:val="both"/>
        <w:rPr>
          <w:sz w:val="28"/>
          <w:szCs w:val="28"/>
        </w:rPr>
      </w:pPr>
      <w:r w:rsidRPr="007C27B8">
        <w:rPr>
          <w:sz w:val="28"/>
          <w:szCs w:val="28"/>
        </w:rPr>
        <w:t>изложить сущность процесса государственного регулирования предпринимательской деятельности.</w:t>
      </w:r>
    </w:p>
    <w:p w:rsidR="00DB6FAD" w:rsidRPr="007C27B8" w:rsidRDefault="00DB6FAD" w:rsidP="00DB6FAD">
      <w:pPr>
        <w:numPr>
          <w:ilvl w:val="0"/>
          <w:numId w:val="1"/>
        </w:numPr>
        <w:spacing w:line="360" w:lineRule="auto"/>
        <w:jc w:val="both"/>
        <w:rPr>
          <w:sz w:val="28"/>
          <w:szCs w:val="28"/>
        </w:rPr>
      </w:pPr>
      <w:r w:rsidRPr="007C27B8">
        <w:rPr>
          <w:sz w:val="28"/>
          <w:szCs w:val="28"/>
        </w:rPr>
        <w:t>провести анализ законодательной базы и практики государственного регулирования по ряду направлений, формирующих общие условия развития предпринимательства;</w:t>
      </w:r>
    </w:p>
    <w:p w:rsidR="00DB6FAD" w:rsidRPr="007C27B8" w:rsidRDefault="00DB6FAD" w:rsidP="00DB6FAD">
      <w:pPr>
        <w:spacing w:line="360" w:lineRule="auto"/>
        <w:ind w:firstLine="708"/>
        <w:jc w:val="both"/>
        <w:rPr>
          <w:sz w:val="28"/>
          <w:szCs w:val="28"/>
        </w:rPr>
      </w:pPr>
      <w:r w:rsidRPr="007C27B8">
        <w:rPr>
          <w:b/>
          <w:sz w:val="28"/>
          <w:szCs w:val="28"/>
        </w:rPr>
        <w:t>Объектом исследования</w:t>
      </w:r>
      <w:r w:rsidRPr="007C27B8">
        <w:rPr>
          <w:sz w:val="28"/>
          <w:szCs w:val="28"/>
        </w:rPr>
        <w:t xml:space="preserve"> являются общественные отношения, связанные с воздействие государства в регулировании отношений между субъектами предпринимательской деятельности.</w:t>
      </w:r>
    </w:p>
    <w:p w:rsidR="00DB6FAD" w:rsidRPr="007C27B8" w:rsidRDefault="00DB6FAD" w:rsidP="00DB6FAD">
      <w:pPr>
        <w:spacing w:line="360" w:lineRule="auto"/>
        <w:ind w:firstLine="708"/>
        <w:jc w:val="both"/>
        <w:rPr>
          <w:sz w:val="28"/>
          <w:szCs w:val="28"/>
        </w:rPr>
      </w:pPr>
      <w:r w:rsidRPr="007C27B8">
        <w:rPr>
          <w:b/>
          <w:sz w:val="28"/>
          <w:szCs w:val="28"/>
        </w:rPr>
        <w:t>Предметом дипломного исследования</w:t>
      </w:r>
      <w:r w:rsidRPr="007C27B8">
        <w:rPr>
          <w:sz w:val="28"/>
          <w:szCs w:val="28"/>
        </w:rPr>
        <w:t xml:space="preserve"> являются нормы права регулирующие систему отношений, возникающих между государством и предпринимательскими структурами.</w:t>
      </w:r>
    </w:p>
    <w:p w:rsidR="00DB6FAD" w:rsidRPr="007C27B8" w:rsidRDefault="00DB6FAD" w:rsidP="00DB6FAD">
      <w:pPr>
        <w:spacing w:line="360" w:lineRule="auto"/>
        <w:ind w:firstLine="540"/>
        <w:jc w:val="both"/>
        <w:rPr>
          <w:sz w:val="28"/>
          <w:szCs w:val="28"/>
        </w:rPr>
      </w:pPr>
      <w:r w:rsidRPr="007C27B8">
        <w:rPr>
          <w:sz w:val="28"/>
          <w:szCs w:val="28"/>
        </w:rPr>
        <w:t>Теоретической и методологической основой проведения исследования явились законодательные акты, нормативные документы, результаты практических исследований видных отечественных и зарубежных авторов, статьи и обзоры в специализированных и периодических изданиях, посвященных тематике, справочная литература, прочие актуальные источники информации.</w:t>
      </w:r>
    </w:p>
    <w:p w:rsidR="00DB6FAD" w:rsidRPr="007C27B8" w:rsidRDefault="00DB6FAD" w:rsidP="00DB6FAD">
      <w:pPr>
        <w:widowControl w:val="0"/>
        <w:suppressAutoHyphens/>
        <w:spacing w:line="360" w:lineRule="auto"/>
        <w:ind w:firstLine="540"/>
        <w:jc w:val="both"/>
        <w:rPr>
          <w:sz w:val="28"/>
          <w:szCs w:val="28"/>
        </w:rPr>
      </w:pPr>
      <w:r w:rsidRPr="007C27B8">
        <w:rPr>
          <w:sz w:val="28"/>
          <w:szCs w:val="28"/>
        </w:rPr>
        <w:t>Цель и ключевые задачи, поставленные в дипломной работе, определили ее структуру, которая состоит из введения, трех глав, объединяющих девять параграфов, заключения и библиографического списка.</w:t>
      </w:r>
    </w:p>
    <w:p w:rsidR="00DB6FAD" w:rsidRPr="007C27B8" w:rsidRDefault="00DB6FAD" w:rsidP="00DB6FAD">
      <w:pPr>
        <w:spacing w:line="360" w:lineRule="auto"/>
        <w:jc w:val="center"/>
        <w:rPr>
          <w:b/>
          <w:sz w:val="28"/>
          <w:szCs w:val="28"/>
        </w:rPr>
      </w:pPr>
      <w:r w:rsidRPr="007C27B8">
        <w:rPr>
          <w:sz w:val="28"/>
          <w:szCs w:val="28"/>
        </w:rPr>
        <w:br w:type="page"/>
      </w:r>
      <w:r w:rsidRPr="007C27B8">
        <w:rPr>
          <w:b/>
          <w:sz w:val="28"/>
          <w:szCs w:val="28"/>
        </w:rPr>
        <w:t>1. Общие вопросы государственного регулирования предпринимательской деятельности</w:t>
      </w:r>
    </w:p>
    <w:p w:rsidR="00DB6FAD" w:rsidRPr="007C27B8" w:rsidRDefault="00DB6FAD" w:rsidP="00DB6FAD">
      <w:pPr>
        <w:spacing w:line="360" w:lineRule="auto"/>
        <w:jc w:val="center"/>
        <w:rPr>
          <w:b/>
          <w:sz w:val="28"/>
          <w:szCs w:val="28"/>
        </w:rPr>
      </w:pPr>
      <w:r w:rsidRPr="007C27B8">
        <w:rPr>
          <w:b/>
          <w:sz w:val="28"/>
          <w:szCs w:val="28"/>
        </w:rPr>
        <w:t>1.1. Необходимость и сущность государственного регулирования предпринимательской деятельности</w:t>
      </w:r>
    </w:p>
    <w:p w:rsidR="00DB6FAD" w:rsidRPr="007C27B8" w:rsidRDefault="00DB6FAD" w:rsidP="00DB6FAD">
      <w:pPr>
        <w:spacing w:line="360" w:lineRule="auto"/>
        <w:jc w:val="both"/>
        <w:rPr>
          <w:sz w:val="28"/>
          <w:szCs w:val="28"/>
        </w:rPr>
      </w:pPr>
    </w:p>
    <w:p w:rsidR="00DB6FAD" w:rsidRPr="007C27B8" w:rsidRDefault="00DB6FAD" w:rsidP="00DB6FAD">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Следует расценивать в целом как позитивный тот факт, что в последнее время в России на официальном уровне происходит осознание того, что государству необходимо возвращаться в экономику и кардинально менять свою роль, законодательно закрепляя свои стимулирующие, регулирующие и защитные функции. А это, в свою очередь, требует адекватного анализа и совершенствования всех средств правового регулирования хозяйственных отношений.</w:t>
      </w:r>
      <w:r w:rsidRPr="007C27B8">
        <w:rPr>
          <w:rStyle w:val="a4"/>
          <w:rFonts w:eastAsia="Times-Roman"/>
          <w:sz w:val="28"/>
          <w:szCs w:val="28"/>
        </w:rPr>
        <w:footnoteReference w:id="3"/>
      </w:r>
    </w:p>
    <w:p w:rsidR="00DB6FAD" w:rsidRPr="007C27B8" w:rsidRDefault="00DB6FAD" w:rsidP="00DB6FAD">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Правовыми предпосылками государственного регулирования экономики являются в первую очередь нормы Конституции РФ: о социальном государстве (ст. 7); о гарантиях единого экономического пространства, поддержке конкуренции, защите различных форм собственности (ст. 8), о запрете монополистической деятельности и недобросовестной конкуренции (ст. 34) и др. Согласно ст. 71 Конституции РФ, в ведении России находятся:</w:t>
      </w:r>
    </w:p>
    <w:p w:rsidR="00DB6FAD" w:rsidRPr="007C27B8" w:rsidRDefault="00DB6FAD" w:rsidP="00DB6FAD">
      <w:pPr>
        <w:numPr>
          <w:ilvl w:val="0"/>
          <w:numId w:val="6"/>
        </w:numPr>
        <w:autoSpaceDE w:val="0"/>
        <w:autoSpaceDN w:val="0"/>
        <w:adjustRightInd w:val="0"/>
        <w:spacing w:line="360" w:lineRule="auto"/>
        <w:jc w:val="both"/>
        <w:rPr>
          <w:rFonts w:eastAsia="Times-Roman"/>
          <w:sz w:val="28"/>
          <w:szCs w:val="28"/>
        </w:rPr>
      </w:pPr>
      <w:r w:rsidRPr="007C27B8">
        <w:rPr>
          <w:rFonts w:eastAsia="Times-Roman"/>
          <w:sz w:val="28"/>
          <w:szCs w:val="28"/>
        </w:rPr>
        <w:t>установление основ федеральной политики и федеральные программы в области экономического развития России;</w:t>
      </w:r>
    </w:p>
    <w:p w:rsidR="00DB6FAD" w:rsidRPr="007C27B8" w:rsidRDefault="00DB6FAD" w:rsidP="00DB6FAD">
      <w:pPr>
        <w:numPr>
          <w:ilvl w:val="0"/>
          <w:numId w:val="6"/>
        </w:numPr>
        <w:autoSpaceDE w:val="0"/>
        <w:autoSpaceDN w:val="0"/>
        <w:adjustRightInd w:val="0"/>
        <w:spacing w:line="360" w:lineRule="auto"/>
        <w:jc w:val="both"/>
        <w:rPr>
          <w:rFonts w:eastAsia="Times-Roman"/>
          <w:sz w:val="28"/>
          <w:szCs w:val="28"/>
        </w:rPr>
      </w:pPr>
      <w:r w:rsidRPr="007C27B8">
        <w:rPr>
          <w:rFonts w:eastAsia="Times-Roman"/>
          <w:sz w:val="28"/>
          <w:szCs w:val="28"/>
        </w:rPr>
        <w:t>установление правовых основ единого рынка;</w:t>
      </w:r>
    </w:p>
    <w:p w:rsidR="00DB6FAD" w:rsidRPr="007C27B8" w:rsidRDefault="00DB6FAD" w:rsidP="00DB6FAD">
      <w:pPr>
        <w:numPr>
          <w:ilvl w:val="0"/>
          <w:numId w:val="6"/>
        </w:numPr>
        <w:autoSpaceDE w:val="0"/>
        <w:autoSpaceDN w:val="0"/>
        <w:adjustRightInd w:val="0"/>
        <w:spacing w:line="360" w:lineRule="auto"/>
        <w:jc w:val="both"/>
        <w:rPr>
          <w:rFonts w:eastAsia="Times-Roman"/>
          <w:sz w:val="28"/>
          <w:szCs w:val="28"/>
        </w:rPr>
      </w:pPr>
      <w:r w:rsidRPr="007C27B8">
        <w:rPr>
          <w:rFonts w:eastAsia="Times-Roman"/>
          <w:sz w:val="28"/>
          <w:szCs w:val="28"/>
        </w:rPr>
        <w:t>финансовое, валютное, кредитное, таможенное регулирование, денежная эмиссия, основы ценовой политики и т.д.</w:t>
      </w:r>
    </w:p>
    <w:p w:rsidR="00DB6FAD" w:rsidRPr="007C27B8" w:rsidRDefault="00DB6FAD" w:rsidP="00DB6FAD">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Эти и другие нормы Конституции РФ предопределяют государственное регулирование экономики и составляют фундамент правового обеспечения такого регулирования. Вместе с тем следует отметить, что нормы Конституции РФ, касающиеся государственного регулирования экономики, пока не нашли в законодательстве своего стройного и последовательного развития. Назрела жизненная необходимость издания предпринимательского (хозяйственного) кодекса, который, в частности, и должен установить публично-правовые правила хозяйствования, определить пределы вмешательства государства в экономику, закрепить гарантии прав хозяйствующих субъектов. Только в рамках такого нормативного правового акта может быть четко регламентировано государственное регулирование экономики. Любая неопределенность и размытость в этой сфере будет с неизбежностью порождать бюрократический произвол и коррупцию. А Россия входит в первую пятерку стран по уровню дополнительных затрат бизнеса, связанных с преодолением бюрократических и административных барьеров.</w:t>
      </w:r>
      <w:r w:rsidRPr="007C27B8">
        <w:rPr>
          <w:rStyle w:val="a4"/>
          <w:rFonts w:eastAsia="Times-Roman"/>
          <w:sz w:val="28"/>
          <w:szCs w:val="28"/>
        </w:rPr>
        <w:footnoteReference w:id="4"/>
      </w:r>
    </w:p>
    <w:p w:rsidR="00DB6FAD" w:rsidRPr="007C27B8" w:rsidRDefault="00DB6FAD" w:rsidP="00DB6FAD">
      <w:pPr>
        <w:autoSpaceDE w:val="0"/>
        <w:autoSpaceDN w:val="0"/>
        <w:adjustRightInd w:val="0"/>
        <w:spacing w:line="360" w:lineRule="auto"/>
        <w:ind w:firstLine="708"/>
        <w:jc w:val="both"/>
        <w:rPr>
          <w:rFonts w:eastAsia="Times-Roman"/>
          <w:sz w:val="28"/>
          <w:szCs w:val="28"/>
        </w:rPr>
      </w:pPr>
      <w:r w:rsidRPr="007C27B8">
        <w:rPr>
          <w:rFonts w:eastAsia="Times-Bold"/>
          <w:bCs/>
          <w:sz w:val="28"/>
          <w:szCs w:val="28"/>
        </w:rPr>
        <w:t>Государственное регулирование экономики представляет собой совокупность мер экономического, правового и организационного воздействия на экономику, в том числе путем государственной поддержки и защиты субъектов предпринимательской деятельности, а также государственного контроля за соблюдением требований законодательства субъектами такой деятельности. Говорить</w:t>
      </w:r>
      <w:r w:rsidRPr="007C27B8">
        <w:rPr>
          <w:rFonts w:eastAsia="Times-Roman"/>
          <w:sz w:val="28"/>
          <w:szCs w:val="28"/>
        </w:rPr>
        <w:t>о системе этих мер пока преждевременно, поскольку в данной сфере отсутствует системообразующий нормативный правовой акт. Поскольку все перечисленные меры государственного регулирования экономики имеют или, по крайней мере, должны иметь нормативное закрепление и обеспечение, можно говорить о нормативной основе изложенного понятия.</w:t>
      </w:r>
    </w:p>
    <w:p w:rsidR="00DB6FAD" w:rsidRPr="007C27B8" w:rsidRDefault="00DB6FAD" w:rsidP="00DB6FAD">
      <w:pPr>
        <w:autoSpaceDE w:val="0"/>
        <w:autoSpaceDN w:val="0"/>
        <w:adjustRightInd w:val="0"/>
        <w:spacing w:line="360" w:lineRule="auto"/>
        <w:ind w:firstLine="708"/>
        <w:jc w:val="both"/>
        <w:rPr>
          <w:rFonts w:eastAsia="Times-Bold"/>
          <w:bCs/>
          <w:sz w:val="28"/>
          <w:szCs w:val="28"/>
        </w:rPr>
      </w:pPr>
      <w:r w:rsidRPr="007C27B8">
        <w:rPr>
          <w:rFonts w:eastAsia="Times-Roman"/>
          <w:sz w:val="28"/>
          <w:szCs w:val="28"/>
        </w:rPr>
        <w:t xml:space="preserve">Весьма существенным является вопрос о соотношении понятий «государственное регулирование экономики» и «государственное регулирование предпринимательской деятельности». Поскольку предпринимательская деятельность – это вид экономической (хозяйственной) деятельности, характеризуемый специфическими признаками (в том числе систематическим получением прибыли), государственное регулирование такой деятельности – это </w:t>
      </w:r>
      <w:r w:rsidRPr="007C27B8">
        <w:rPr>
          <w:rFonts w:eastAsia="Times-Bold"/>
          <w:bCs/>
          <w:sz w:val="28"/>
          <w:szCs w:val="28"/>
        </w:rPr>
        <w:t>разновидность государственного регулирования экономики.</w:t>
      </w:r>
    </w:p>
    <w:p w:rsidR="00DB6FAD" w:rsidRPr="007C27B8" w:rsidRDefault="00DB6FAD" w:rsidP="00DB6FAD">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Государственное регулирование предпринимательской деятельности — это одно из основных направлений (одна из основных сфер) государственного регулирования экономики. Формы государственного регулирования экономики (например налоговое и таможенное регулирование) – это, как правило, формы государственного регулирования предпринимательской деятельности, так как предпринимательская деятельность в условиях рыночной экономики становится преобладающим видом экономической (хозяйственной) деятельности. Субъекты хозяйственной деятельности – это в большей части субъекты предпринимательской деятельности, включая унитарные предприятия. Таким образом, понятия «государственное регулирование экономики» и «государственное регулирование предпринимательской деятельности» соотносятся как родовое и видовое.</w:t>
      </w:r>
      <w:r w:rsidRPr="007C27B8">
        <w:rPr>
          <w:rStyle w:val="a4"/>
          <w:rFonts w:eastAsia="Times-Roman"/>
          <w:sz w:val="28"/>
          <w:szCs w:val="28"/>
        </w:rPr>
        <w:footnoteReference w:id="5"/>
      </w:r>
    </w:p>
    <w:p w:rsidR="00DB6FAD" w:rsidRPr="007C27B8" w:rsidRDefault="00DB6FAD" w:rsidP="00DB6FAD">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По тому, как осуществляется регулирование предпринимательской деятельности и как обеспечены гарантии субъектам такой деятельности, можно судить о регулировании экономики в целом (надлежащим ли образом осуществляется это регулирование и эффективно ли оно).</w:t>
      </w:r>
    </w:p>
    <w:p w:rsidR="00DB6FAD" w:rsidRPr="007C27B8" w:rsidRDefault="00DB6FAD" w:rsidP="00DB6FAD">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Государственное регулирование осуществляется в отношении предпринимательской деятельности в целом, и в отношении отдельных ее видов, таких как: аудиторская деятельность, инновационная деятельность, оценочная деятельность, коммерческая деятельность, профессиональная деятельность на рынке ценных бумаг, деятельность страховых организаций на рынке страховых услуг, банковская деятельность, рекламная деятельность, внешнеэкономическая деятельность, профессиональная инвестиционная деятельность и др.</w:t>
      </w:r>
      <w:r w:rsidRPr="007C27B8">
        <w:rPr>
          <w:rStyle w:val="a4"/>
          <w:rFonts w:eastAsia="Times-Roman"/>
          <w:sz w:val="28"/>
          <w:szCs w:val="28"/>
        </w:rPr>
        <w:footnoteReference w:id="6"/>
      </w:r>
    </w:p>
    <w:p w:rsidR="00DB6FAD" w:rsidRPr="007C27B8" w:rsidRDefault="00DB6FAD" w:rsidP="00DB6FAD">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Можно выделить сферы государственного регулирования предпринимательской деятельности соответственно видам рынка: товарный рынок, рынок ценных бумаг, валютный рынок, рынок банковских услуг, рынок страховых услуг.</w:t>
      </w:r>
    </w:p>
    <w:p w:rsidR="00DB6FAD" w:rsidRPr="007C27B8" w:rsidRDefault="00DB6FAD" w:rsidP="00DB6FAD">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Хозяйственное обеспечение деятельности нехозяйствующих субъектов является одним из направлений государственного регулирования предпринимательской деятельности, поскольку некоммерческие организации могут осуществлять предпринимательскую деятельность для достижения целей, ради которых они созданы.</w:t>
      </w:r>
      <w:r w:rsidRPr="007C27B8">
        <w:rPr>
          <w:rStyle w:val="a4"/>
          <w:rFonts w:eastAsia="Times-Roman"/>
          <w:sz w:val="28"/>
          <w:szCs w:val="28"/>
        </w:rPr>
        <w:footnoteReference w:id="7"/>
      </w:r>
    </w:p>
    <w:p w:rsidR="00DB6FAD" w:rsidRPr="007C27B8" w:rsidRDefault="00DB6FAD" w:rsidP="00DB6FAD">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 xml:space="preserve">Поскольку государство действует на федеральном и региональном уровнях, можно говорить о федеральном и региональном </w:t>
      </w:r>
      <w:r w:rsidRPr="007C27B8">
        <w:rPr>
          <w:rFonts w:eastAsia="Times-Bold"/>
          <w:bCs/>
          <w:sz w:val="28"/>
          <w:szCs w:val="28"/>
        </w:rPr>
        <w:t xml:space="preserve">уровнях </w:t>
      </w:r>
      <w:r w:rsidRPr="007C27B8">
        <w:rPr>
          <w:rFonts w:eastAsia="Times-Roman"/>
          <w:sz w:val="28"/>
          <w:szCs w:val="28"/>
        </w:rPr>
        <w:t>государственного регулирования предпринимательской деятельности.</w:t>
      </w:r>
    </w:p>
    <w:p w:rsidR="00DB6FAD" w:rsidRPr="007C27B8" w:rsidRDefault="00DB6FAD" w:rsidP="00DB6FAD">
      <w:pPr>
        <w:spacing w:line="360" w:lineRule="auto"/>
        <w:ind w:firstLine="708"/>
        <w:jc w:val="both"/>
        <w:rPr>
          <w:sz w:val="28"/>
          <w:szCs w:val="28"/>
        </w:rPr>
      </w:pPr>
      <w:r w:rsidRPr="007C27B8">
        <w:rPr>
          <w:sz w:val="28"/>
          <w:szCs w:val="28"/>
        </w:rPr>
        <w:t>Рыночные отношения порождают у многих граждан естественное стремление иметь «свое дело», с помощью которого они приумножат свою собственность. В конечном итоге это приводит к появлению особого вида деятельности – предпринимательства. Под предпринимательством в широком смысле можно понимать всякое хозяйственное дело и деловые отношения между его участниками. Предпринимательство не есть какой-то особый вид хозяйствования – ведь практически любая экономическая деятельность может быть предпринимательской.</w:t>
      </w:r>
      <w:r w:rsidRPr="007C27B8">
        <w:rPr>
          <w:rStyle w:val="a4"/>
          <w:sz w:val="28"/>
          <w:szCs w:val="28"/>
        </w:rPr>
        <w:footnoteReference w:id="8"/>
      </w:r>
    </w:p>
    <w:p w:rsidR="00DB6FAD" w:rsidRPr="007C27B8" w:rsidRDefault="00DB6FAD" w:rsidP="00DB6FAD">
      <w:pPr>
        <w:spacing w:line="360" w:lineRule="auto"/>
        <w:ind w:firstLine="708"/>
        <w:jc w:val="both"/>
        <w:rPr>
          <w:sz w:val="28"/>
          <w:szCs w:val="28"/>
        </w:rPr>
      </w:pPr>
      <w:r w:rsidRPr="007C27B8">
        <w:rPr>
          <w:sz w:val="28"/>
          <w:szCs w:val="28"/>
        </w:rPr>
        <w:t>Предпринимательская деятельность (предпринимательство) – по гражданскому законодательству РФ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DB6FAD" w:rsidRPr="007C27B8" w:rsidRDefault="00DB6FAD" w:rsidP="00DB6FAD">
      <w:pPr>
        <w:spacing w:line="360" w:lineRule="auto"/>
        <w:ind w:firstLine="708"/>
        <w:jc w:val="both"/>
        <w:rPr>
          <w:sz w:val="28"/>
          <w:szCs w:val="28"/>
        </w:rPr>
      </w:pPr>
      <w:r w:rsidRPr="007C27B8">
        <w:rPr>
          <w:sz w:val="28"/>
          <w:szCs w:val="28"/>
        </w:rPr>
        <w:t>С экономической точки зрения предпринимательство играет определенную роль в развитии экономики любой страны. Предприниматель может заниматься любыми видами деятельности, если они не запрещены законом. Субъектами предпринимательства могут быть граждане Российской Федерации; граждане иностранных государств и лица без гражданства; объединения граждан. Статус предпринимателя приобретается после государственной регистрации. Осуществление деятельности без регистрации запрещается. Предпринимательская деятельность может осуществляться с образованием или без образования юридического лица. К важнейшим чертам предпринимательской деятельности следует отнести:</w:t>
      </w:r>
    </w:p>
    <w:p w:rsidR="00DB6FAD" w:rsidRPr="007C27B8" w:rsidRDefault="00DB6FAD" w:rsidP="00DB6FAD">
      <w:pPr>
        <w:numPr>
          <w:ilvl w:val="0"/>
          <w:numId w:val="2"/>
        </w:numPr>
        <w:spacing w:line="360" w:lineRule="auto"/>
        <w:jc w:val="both"/>
        <w:rPr>
          <w:sz w:val="28"/>
          <w:szCs w:val="28"/>
        </w:rPr>
      </w:pPr>
      <w:r w:rsidRPr="007C27B8">
        <w:rPr>
          <w:sz w:val="28"/>
          <w:szCs w:val="28"/>
        </w:rPr>
        <w:t>самостоятельность и независимость хозяйствующих субъектов. Любой предприниматель свободен в принятии решения по тому или иному вопросу, естественно, в рамках правовых норм;</w:t>
      </w:r>
    </w:p>
    <w:p w:rsidR="00DB6FAD" w:rsidRPr="007C27B8" w:rsidRDefault="00DB6FAD" w:rsidP="00DB6FAD">
      <w:pPr>
        <w:numPr>
          <w:ilvl w:val="0"/>
          <w:numId w:val="2"/>
        </w:numPr>
        <w:spacing w:line="360" w:lineRule="auto"/>
        <w:jc w:val="both"/>
        <w:rPr>
          <w:sz w:val="28"/>
          <w:szCs w:val="28"/>
        </w:rPr>
      </w:pPr>
      <w:r w:rsidRPr="007C27B8">
        <w:rPr>
          <w:sz w:val="28"/>
          <w:szCs w:val="28"/>
        </w:rPr>
        <w:t>экономическую заинтересованность. Главная цель предпринимательства – получение максимально возможной прибыли. Вместе с тем, преследуя свои сугубо личные интересы получения высокого дохода, предприниматель способствует и достижению общественного интереса;</w:t>
      </w:r>
    </w:p>
    <w:p w:rsidR="00DB6FAD" w:rsidRPr="007C27B8" w:rsidRDefault="00DB6FAD" w:rsidP="00DB6FAD">
      <w:pPr>
        <w:numPr>
          <w:ilvl w:val="0"/>
          <w:numId w:val="2"/>
        </w:numPr>
        <w:spacing w:line="360" w:lineRule="auto"/>
        <w:jc w:val="both"/>
        <w:rPr>
          <w:sz w:val="28"/>
          <w:szCs w:val="28"/>
        </w:rPr>
      </w:pPr>
      <w:r w:rsidRPr="007C27B8">
        <w:rPr>
          <w:sz w:val="28"/>
          <w:szCs w:val="28"/>
        </w:rPr>
        <w:t xml:space="preserve">хозяйственный риск и ответственность. При любых самых выверенных расчетах неопределенность и риск остаются. Главная задача предпринимательской деятельности в сфере производства – это удовлетворение спроса на товары и услуги путем изготовления и продажи этих продуктов с целью получения прибыли. </w:t>
      </w:r>
    </w:p>
    <w:p w:rsidR="00DB6FAD" w:rsidRPr="007C27B8" w:rsidRDefault="00DB6FAD" w:rsidP="00DB6FAD">
      <w:pPr>
        <w:spacing w:line="360" w:lineRule="auto"/>
        <w:ind w:firstLine="708"/>
        <w:jc w:val="both"/>
        <w:rPr>
          <w:sz w:val="28"/>
          <w:szCs w:val="28"/>
        </w:rPr>
      </w:pPr>
      <w:r w:rsidRPr="007C27B8">
        <w:rPr>
          <w:sz w:val="28"/>
          <w:szCs w:val="28"/>
        </w:rPr>
        <w:t>Предпринимательство играет ключевую роль в становлении и развитии рыночных отношений. Мировой опыт показывает, что чем больше возможностей для своей деятельности у отдельных предпринимателей, тем более высоки темпы развития экономики страны. Поэтому очень важно формирование благоприятных условий в стране для развития предпринимательской деятельности.</w:t>
      </w:r>
      <w:r w:rsidRPr="007C27B8">
        <w:rPr>
          <w:rStyle w:val="a4"/>
          <w:sz w:val="28"/>
          <w:szCs w:val="28"/>
        </w:rPr>
        <w:footnoteReference w:id="9"/>
      </w:r>
    </w:p>
    <w:p w:rsidR="00DB6FAD" w:rsidRPr="007C27B8" w:rsidRDefault="00DB6FAD" w:rsidP="00DB6FAD">
      <w:pPr>
        <w:spacing w:line="360" w:lineRule="auto"/>
        <w:ind w:firstLine="708"/>
        <w:jc w:val="both"/>
        <w:rPr>
          <w:sz w:val="28"/>
          <w:szCs w:val="28"/>
        </w:rPr>
      </w:pPr>
      <w:r w:rsidRPr="007C27B8">
        <w:rPr>
          <w:sz w:val="28"/>
          <w:szCs w:val="28"/>
        </w:rPr>
        <w:t>Содержание сущности предпринимателя и предпринимательской деятельности менялось с историей становления товарно-рыночных отношений, развитием обмена, производством новых видов товаров и распределением товаров и услуг; важное значение имеет также развитие научно-технического прогресса.</w:t>
      </w:r>
    </w:p>
    <w:p w:rsidR="00DB6FAD" w:rsidRPr="007C27B8" w:rsidRDefault="00DB6FAD" w:rsidP="00DB6FAD">
      <w:pPr>
        <w:spacing w:line="360" w:lineRule="auto"/>
        <w:ind w:firstLine="708"/>
        <w:jc w:val="both"/>
        <w:rPr>
          <w:sz w:val="28"/>
          <w:szCs w:val="28"/>
        </w:rPr>
      </w:pPr>
      <w:r w:rsidRPr="007C27B8">
        <w:rPr>
          <w:sz w:val="28"/>
          <w:szCs w:val="28"/>
        </w:rPr>
        <w:t xml:space="preserve">На процесс предпринимательства оказывает влияние ряд факторов: </w:t>
      </w:r>
    </w:p>
    <w:p w:rsidR="00DB6FAD" w:rsidRPr="007C27B8" w:rsidRDefault="00DB6FAD" w:rsidP="00DB6FAD">
      <w:pPr>
        <w:numPr>
          <w:ilvl w:val="0"/>
          <w:numId w:val="3"/>
        </w:numPr>
        <w:tabs>
          <w:tab w:val="clear" w:pos="1428"/>
          <w:tab w:val="num" w:pos="720"/>
        </w:tabs>
        <w:spacing w:line="360" w:lineRule="auto"/>
        <w:jc w:val="both"/>
        <w:rPr>
          <w:sz w:val="28"/>
          <w:szCs w:val="28"/>
        </w:rPr>
      </w:pPr>
      <w:r w:rsidRPr="007C27B8">
        <w:rPr>
          <w:sz w:val="28"/>
          <w:szCs w:val="28"/>
        </w:rPr>
        <w:t xml:space="preserve">экономические условия – это в первую очередь предложения товаров и спрос на них; </w:t>
      </w:r>
    </w:p>
    <w:p w:rsidR="00DB6FAD" w:rsidRPr="007C27B8" w:rsidRDefault="00DB6FAD" w:rsidP="00DB6FAD">
      <w:pPr>
        <w:numPr>
          <w:ilvl w:val="0"/>
          <w:numId w:val="3"/>
        </w:numPr>
        <w:spacing w:line="360" w:lineRule="auto"/>
        <w:jc w:val="both"/>
        <w:rPr>
          <w:sz w:val="28"/>
          <w:szCs w:val="28"/>
        </w:rPr>
      </w:pPr>
      <w:r w:rsidRPr="007C27B8">
        <w:rPr>
          <w:sz w:val="28"/>
          <w:szCs w:val="28"/>
        </w:rPr>
        <w:t>социальные условия – это прежде всего стремление покупателей приобретать товары, отвечающие определенным вкусам и моде;</w:t>
      </w:r>
    </w:p>
    <w:p w:rsidR="00DB6FAD" w:rsidRPr="007C27B8" w:rsidRDefault="00DB6FAD" w:rsidP="00DB6FAD">
      <w:pPr>
        <w:numPr>
          <w:ilvl w:val="0"/>
          <w:numId w:val="3"/>
        </w:numPr>
        <w:spacing w:line="360" w:lineRule="auto"/>
        <w:jc w:val="both"/>
        <w:rPr>
          <w:sz w:val="28"/>
          <w:szCs w:val="28"/>
        </w:rPr>
      </w:pPr>
      <w:r w:rsidRPr="007C27B8">
        <w:rPr>
          <w:sz w:val="28"/>
          <w:szCs w:val="28"/>
        </w:rPr>
        <w:t>правовые условия – наличие законов, регулирующих предпринимательскую деятельность и создающих наиболее благоприятные условия для ее развития.</w:t>
      </w:r>
    </w:p>
    <w:p w:rsidR="00DB6FAD" w:rsidRPr="007C27B8" w:rsidRDefault="00DB6FAD" w:rsidP="00DB6FAD">
      <w:pPr>
        <w:spacing w:line="360" w:lineRule="auto"/>
        <w:ind w:firstLine="708"/>
        <w:jc w:val="both"/>
        <w:rPr>
          <w:sz w:val="28"/>
          <w:szCs w:val="28"/>
        </w:rPr>
      </w:pPr>
      <w:r w:rsidRPr="007C27B8">
        <w:rPr>
          <w:sz w:val="28"/>
          <w:szCs w:val="28"/>
        </w:rPr>
        <w:t>В настоящее время необходимо формирование комплекса условий для нормального функционирования предпринимательской деятельности. Он включает в себя стабильность государственной экономической и социальной политики, льготный налоговый режим, развитую инфраструктуру поддержки предпринимательства, существование эффективной системы защиты интеллектуальной собственности, формирование гибких рыночных механизмов повышения деловой активности предпринимателей. Предприниматели должны иметь возможность свободного выхода на внешний рынок. Необходимо создать доступную для предпринимателей кредитную систему, предоставить возможность приобретать необходимые средства производства, сырье и комплектующие изделия. Во всем этом российские предприниматели испытывают пока значительные трудности. Поэтому перед предпринимательством стоит множество сложных задач, среди которых важное место занимает государственное регулирование предпринимательской деятельности.</w:t>
      </w:r>
      <w:r w:rsidRPr="007C27B8">
        <w:rPr>
          <w:rStyle w:val="a4"/>
          <w:sz w:val="28"/>
          <w:szCs w:val="28"/>
        </w:rPr>
        <w:footnoteReference w:id="10"/>
      </w:r>
    </w:p>
    <w:p w:rsidR="00DB6FAD" w:rsidRPr="007C27B8" w:rsidRDefault="00DB6FAD" w:rsidP="00DB6FAD">
      <w:pPr>
        <w:spacing w:line="360" w:lineRule="auto"/>
        <w:ind w:firstLine="708"/>
        <w:jc w:val="both"/>
        <w:rPr>
          <w:sz w:val="28"/>
          <w:szCs w:val="28"/>
        </w:rPr>
      </w:pPr>
      <w:r w:rsidRPr="007C27B8">
        <w:rPr>
          <w:sz w:val="28"/>
          <w:szCs w:val="28"/>
        </w:rPr>
        <w:t>Как было упомянуто выше, в качестве основополагающих принципов предпринимательской деятельности определены инициативность и самостоятельность хозяйствующих субъектов. Предприятие самостоятельно планирует свою деятельность на основе заключенных с поставщиками и покупателями договоров, опираясь на спрос и конъюнктуру рынка, распоряжается прибылью. Но эта самостоятельность не может быть безграничной без государственного контроля, регулирования, координирующего воздействия, ведь предпринимательство в целом не имеет какого-либо универсального механизма саморегулирования, который позволял бы ему успешно действовать во всех сферах. Механизм, предназначенный для одного сектора экономики, не может обеспечить функционирование экономики в целом. Во всех экономических системах государство регулирует экономику. Анализируя вышесказанное, можно сказать о явной необходимости регулирования государством отношений возникающих в сфере осуществления предпринимательской деятельности.</w:t>
      </w:r>
    </w:p>
    <w:p w:rsidR="00DB6FAD" w:rsidRPr="007C27B8" w:rsidRDefault="00DB6FAD" w:rsidP="00DB6FAD">
      <w:pPr>
        <w:spacing w:line="360" w:lineRule="auto"/>
        <w:ind w:firstLine="708"/>
        <w:jc w:val="both"/>
        <w:rPr>
          <w:sz w:val="28"/>
          <w:szCs w:val="28"/>
        </w:rPr>
      </w:pPr>
      <w:r w:rsidRPr="007C27B8">
        <w:rPr>
          <w:sz w:val="28"/>
          <w:szCs w:val="28"/>
        </w:rPr>
        <w:t>Государственное регулирование – это комплекс мероприятий форм и методов государственного влияния на деятельность хозяйственных субъектов с целью обеспечения нормальных условий для формирования рыночного механизма, решения экономических и социальных проблем. Исходя из определения термина «государственное регулирование», можно сказать, что государство должно оказывать содействие становлению предпринимательской экономики.</w:t>
      </w:r>
    </w:p>
    <w:p w:rsidR="00DB6FAD" w:rsidRPr="007C27B8" w:rsidRDefault="00DB6FAD" w:rsidP="00DB6FAD">
      <w:pPr>
        <w:spacing w:line="360" w:lineRule="auto"/>
        <w:ind w:firstLine="708"/>
        <w:jc w:val="both"/>
        <w:rPr>
          <w:sz w:val="28"/>
          <w:szCs w:val="28"/>
        </w:rPr>
      </w:pPr>
      <w:r w:rsidRPr="007C27B8">
        <w:rPr>
          <w:sz w:val="28"/>
          <w:szCs w:val="28"/>
        </w:rPr>
        <w:t>Учитывая развитие предпринимательства в России, можно сказать, что роль государства традиционно всегда была определяющей в стимулировании и регулировании предпринимательства.</w:t>
      </w:r>
    </w:p>
    <w:p w:rsidR="00DB6FAD" w:rsidRPr="007C27B8" w:rsidRDefault="00DB6FAD" w:rsidP="00DB6FAD">
      <w:pPr>
        <w:spacing w:line="360" w:lineRule="auto"/>
        <w:ind w:firstLine="708"/>
        <w:jc w:val="both"/>
        <w:rPr>
          <w:sz w:val="28"/>
          <w:szCs w:val="28"/>
        </w:rPr>
      </w:pPr>
      <w:r w:rsidRPr="007C27B8">
        <w:rPr>
          <w:sz w:val="28"/>
          <w:szCs w:val="28"/>
        </w:rPr>
        <w:t>Связь предпринимательства с деятельностью государственного аппарата четко прослеживается на всех этапах развития российской экономики. Мысль о попечительстве предпринимательства можно найти еще в известном изречении Владимира Мономаха о "необходимости и учить купечество и поддерживать его".  И постепенно, шаг за шагом, поддержка предпринимательства в России превратилась в одну из основных экономических функций государства.</w:t>
      </w:r>
    </w:p>
    <w:p w:rsidR="00DB6FAD" w:rsidRPr="007C27B8" w:rsidRDefault="00DB6FAD" w:rsidP="00DB6FAD">
      <w:pPr>
        <w:spacing w:line="360" w:lineRule="auto"/>
        <w:ind w:firstLine="708"/>
        <w:jc w:val="both"/>
        <w:rPr>
          <w:sz w:val="28"/>
          <w:szCs w:val="28"/>
        </w:rPr>
      </w:pPr>
      <w:r w:rsidRPr="007C27B8">
        <w:rPr>
          <w:sz w:val="28"/>
          <w:szCs w:val="28"/>
        </w:rPr>
        <w:t xml:space="preserve">Необходимость государственного воздействия определяется такими требованиями охраны публичных интересов, как: </w:t>
      </w:r>
    </w:p>
    <w:p w:rsidR="00DB6FAD" w:rsidRPr="007C27B8" w:rsidRDefault="00DB6FAD" w:rsidP="00DB6FAD">
      <w:pPr>
        <w:numPr>
          <w:ilvl w:val="0"/>
          <w:numId w:val="4"/>
        </w:numPr>
        <w:spacing w:line="360" w:lineRule="auto"/>
        <w:jc w:val="both"/>
        <w:rPr>
          <w:sz w:val="28"/>
          <w:szCs w:val="28"/>
        </w:rPr>
      </w:pPr>
      <w:r w:rsidRPr="007C27B8">
        <w:rPr>
          <w:sz w:val="28"/>
          <w:szCs w:val="28"/>
        </w:rPr>
        <w:t>обеспечение государственных и общественных нужд, приоритетов в экономическом и социальном развитии;</w:t>
      </w:r>
    </w:p>
    <w:p w:rsidR="00DB6FAD" w:rsidRPr="007C27B8" w:rsidRDefault="00DB6FAD" w:rsidP="00DB6FAD">
      <w:pPr>
        <w:numPr>
          <w:ilvl w:val="0"/>
          <w:numId w:val="4"/>
        </w:numPr>
        <w:spacing w:line="360" w:lineRule="auto"/>
        <w:jc w:val="both"/>
        <w:rPr>
          <w:sz w:val="28"/>
          <w:szCs w:val="28"/>
        </w:rPr>
      </w:pPr>
      <w:r w:rsidRPr="007C27B8">
        <w:rPr>
          <w:sz w:val="28"/>
          <w:szCs w:val="28"/>
        </w:rPr>
        <w:t>формирование государственного бюджета;</w:t>
      </w:r>
    </w:p>
    <w:p w:rsidR="00DB6FAD" w:rsidRPr="007C27B8" w:rsidRDefault="00DB6FAD" w:rsidP="00DB6FAD">
      <w:pPr>
        <w:numPr>
          <w:ilvl w:val="0"/>
          <w:numId w:val="4"/>
        </w:numPr>
        <w:spacing w:line="360" w:lineRule="auto"/>
        <w:jc w:val="both"/>
        <w:rPr>
          <w:sz w:val="28"/>
          <w:szCs w:val="28"/>
        </w:rPr>
      </w:pPr>
      <w:r w:rsidRPr="007C27B8">
        <w:rPr>
          <w:sz w:val="28"/>
          <w:szCs w:val="28"/>
        </w:rPr>
        <w:t>защита окружающей среды и пользование природными ресурсами;</w:t>
      </w:r>
    </w:p>
    <w:p w:rsidR="00DB6FAD" w:rsidRPr="007C27B8" w:rsidRDefault="00DB6FAD" w:rsidP="00DB6FAD">
      <w:pPr>
        <w:numPr>
          <w:ilvl w:val="0"/>
          <w:numId w:val="4"/>
        </w:numPr>
        <w:spacing w:line="360" w:lineRule="auto"/>
        <w:jc w:val="both"/>
        <w:rPr>
          <w:sz w:val="28"/>
          <w:szCs w:val="28"/>
        </w:rPr>
      </w:pPr>
      <w:r w:rsidRPr="007C27B8">
        <w:rPr>
          <w:sz w:val="28"/>
          <w:szCs w:val="28"/>
        </w:rPr>
        <w:t>обеспечение занятости населения;</w:t>
      </w:r>
    </w:p>
    <w:p w:rsidR="00DB6FAD" w:rsidRPr="007C27B8" w:rsidRDefault="00DB6FAD" w:rsidP="00DB6FAD">
      <w:pPr>
        <w:numPr>
          <w:ilvl w:val="0"/>
          <w:numId w:val="4"/>
        </w:numPr>
        <w:spacing w:line="360" w:lineRule="auto"/>
        <w:jc w:val="both"/>
        <w:rPr>
          <w:sz w:val="28"/>
          <w:szCs w:val="28"/>
        </w:rPr>
      </w:pPr>
      <w:r w:rsidRPr="007C27B8">
        <w:rPr>
          <w:sz w:val="28"/>
          <w:szCs w:val="28"/>
        </w:rPr>
        <w:t>обеспечение безопасности и обороны страны;</w:t>
      </w:r>
    </w:p>
    <w:p w:rsidR="00DB6FAD" w:rsidRPr="007C27B8" w:rsidRDefault="00DB6FAD" w:rsidP="00DB6FAD">
      <w:pPr>
        <w:numPr>
          <w:ilvl w:val="0"/>
          <w:numId w:val="4"/>
        </w:numPr>
        <w:spacing w:line="360" w:lineRule="auto"/>
        <w:jc w:val="both"/>
        <w:rPr>
          <w:sz w:val="28"/>
          <w:szCs w:val="28"/>
        </w:rPr>
      </w:pPr>
      <w:r w:rsidRPr="007C27B8">
        <w:rPr>
          <w:sz w:val="28"/>
          <w:szCs w:val="28"/>
        </w:rPr>
        <w:t>реализация свободы предпринимательства и конкуренции, обеспечение защиты от монополизма;</w:t>
      </w:r>
    </w:p>
    <w:p w:rsidR="00DB6FAD" w:rsidRPr="007C27B8" w:rsidRDefault="00DB6FAD" w:rsidP="00DB6FAD">
      <w:pPr>
        <w:pStyle w:val="2"/>
        <w:numPr>
          <w:ilvl w:val="0"/>
          <w:numId w:val="4"/>
        </w:numPr>
        <w:rPr>
          <w:szCs w:val="28"/>
        </w:rPr>
      </w:pPr>
      <w:r w:rsidRPr="007C27B8">
        <w:rPr>
          <w:szCs w:val="28"/>
        </w:rPr>
        <w:t>соблюдение правопорядка во внешнеэкономической деятельности предпринимателей и иностранном инвестировании.</w:t>
      </w:r>
    </w:p>
    <w:p w:rsidR="00DB6FAD" w:rsidRPr="007C27B8" w:rsidRDefault="00DB6FAD" w:rsidP="00DB6FAD">
      <w:pPr>
        <w:spacing w:line="360" w:lineRule="auto"/>
        <w:ind w:firstLine="708"/>
        <w:jc w:val="both"/>
        <w:rPr>
          <w:sz w:val="28"/>
          <w:szCs w:val="28"/>
        </w:rPr>
      </w:pPr>
      <w:r w:rsidRPr="007C27B8">
        <w:rPr>
          <w:sz w:val="28"/>
          <w:szCs w:val="28"/>
        </w:rPr>
        <w:t>Государство должно вмешиваться в экономику только в том случае, если имеются на то определенные условия и предпосылки. Они могут быть как позитивными, так и негативными.</w:t>
      </w:r>
      <w:r w:rsidRPr="007C27B8">
        <w:rPr>
          <w:rStyle w:val="a4"/>
          <w:sz w:val="28"/>
          <w:szCs w:val="28"/>
        </w:rPr>
        <w:footnoteReference w:id="11"/>
      </w:r>
    </w:p>
    <w:p w:rsidR="00DB6FAD" w:rsidRPr="007C27B8" w:rsidRDefault="00DB6FAD" w:rsidP="00DB6FAD">
      <w:pPr>
        <w:spacing w:line="360" w:lineRule="auto"/>
        <w:ind w:firstLine="708"/>
        <w:jc w:val="both"/>
        <w:rPr>
          <w:sz w:val="28"/>
          <w:szCs w:val="28"/>
        </w:rPr>
      </w:pPr>
      <w:r w:rsidRPr="007C27B8">
        <w:rPr>
          <w:sz w:val="28"/>
          <w:szCs w:val="28"/>
        </w:rPr>
        <w:t>Под негативными условиями понимается появление всякого рода отрицательных явлений и тенденций в различных сферах экономики, которые могут негативно повлиять на предпринимательскую деятельность и экономику страны в целом. Эти тенденции и явления очень разнообразны как по сущности, так и по силе негативного их влияния на экономику.</w:t>
      </w:r>
    </w:p>
    <w:p w:rsidR="00DB6FAD" w:rsidRPr="007C27B8" w:rsidRDefault="00DB6FAD" w:rsidP="00DB6FAD">
      <w:pPr>
        <w:spacing w:line="360" w:lineRule="auto"/>
        <w:ind w:firstLine="708"/>
        <w:jc w:val="both"/>
        <w:rPr>
          <w:sz w:val="28"/>
          <w:szCs w:val="28"/>
        </w:rPr>
      </w:pPr>
      <w:r w:rsidRPr="007C27B8">
        <w:rPr>
          <w:sz w:val="28"/>
          <w:szCs w:val="28"/>
        </w:rPr>
        <w:t>Роль государства заключается в своевременном выявлении этих тенденций и явлений, причин их возникновения и в принятии соответствующих мер по их устранению.</w:t>
      </w:r>
    </w:p>
    <w:p w:rsidR="00DB6FAD" w:rsidRPr="007C27B8" w:rsidRDefault="00DB6FAD" w:rsidP="00DB6FAD">
      <w:pPr>
        <w:spacing w:line="360" w:lineRule="auto"/>
        <w:ind w:firstLine="708"/>
        <w:jc w:val="both"/>
        <w:rPr>
          <w:sz w:val="28"/>
          <w:szCs w:val="28"/>
        </w:rPr>
      </w:pPr>
      <w:r w:rsidRPr="007C27B8">
        <w:rPr>
          <w:sz w:val="28"/>
          <w:szCs w:val="28"/>
        </w:rPr>
        <w:t>Под предпосылками понимается еще не явное проявление негативных условий и тенденций в экономике и других сферах человеческой деятельности. В этом, случае роль государства заключается в своевременном выявлении и устранении этих предпосылок. Это самый лучший вариант, так как государство еще в «зародыше» и с наименьшими усилиями и средствами устраняет возможность появления негативных явлений для развития предпринимательства и экономики страны.</w:t>
      </w:r>
      <w:r w:rsidRPr="007C27B8">
        <w:rPr>
          <w:rStyle w:val="a4"/>
          <w:sz w:val="28"/>
          <w:szCs w:val="28"/>
        </w:rPr>
        <w:footnoteReference w:id="12"/>
      </w:r>
    </w:p>
    <w:p w:rsidR="00DB6FAD" w:rsidRPr="007C27B8" w:rsidRDefault="00DB6FAD" w:rsidP="00DB6FAD">
      <w:pPr>
        <w:spacing w:line="360" w:lineRule="auto"/>
        <w:ind w:firstLine="708"/>
        <w:jc w:val="both"/>
        <w:rPr>
          <w:sz w:val="28"/>
          <w:szCs w:val="28"/>
        </w:rPr>
      </w:pPr>
      <w:r w:rsidRPr="007C27B8">
        <w:rPr>
          <w:sz w:val="28"/>
          <w:szCs w:val="28"/>
        </w:rPr>
        <w:t>Под позитивными условиями понимается появление всякого рода положительных явлений и тенденций в различных сферах экономики. Роль государства в этом случае заключается в своевременном их выявлении и принятии определенных мер по их поддержанию.</w:t>
      </w:r>
    </w:p>
    <w:p w:rsidR="00DB6FAD" w:rsidRPr="007C27B8" w:rsidRDefault="00DB6FAD" w:rsidP="00DB6FAD">
      <w:pPr>
        <w:spacing w:line="360" w:lineRule="auto"/>
        <w:ind w:firstLine="708"/>
        <w:jc w:val="both"/>
        <w:rPr>
          <w:sz w:val="28"/>
          <w:szCs w:val="28"/>
        </w:rPr>
      </w:pPr>
      <w:r w:rsidRPr="007C27B8">
        <w:rPr>
          <w:sz w:val="28"/>
          <w:szCs w:val="28"/>
        </w:rPr>
        <w:t>Определяющая роль государства в стимулировании и регулировании предпринимательства является традиционной для России. Государство всегда активно вмешивалось в деятельность предпринимателя, никогда не выступая в качестве стороннего наблюдателя или арбитра.</w:t>
      </w:r>
    </w:p>
    <w:p w:rsidR="00DB6FAD" w:rsidRPr="007C27B8" w:rsidRDefault="00DB6FAD" w:rsidP="00DB6FAD">
      <w:pPr>
        <w:pStyle w:val="2"/>
        <w:ind w:firstLine="708"/>
        <w:rPr>
          <w:szCs w:val="28"/>
        </w:rPr>
      </w:pPr>
      <w:r w:rsidRPr="007C27B8">
        <w:rPr>
          <w:szCs w:val="28"/>
        </w:rPr>
        <w:t>В современных условиях происходит усиление государственного регулирования и содействия развитию предпринимательской деятельности. Целью государственного регулирования предпринимательской деятельности является создание определенных условий, обеспечивающих нормальное функционирование экономики в целом и стабильное участие предпринимателей страны в международном разделении труда и получение от этого оптимальных выгод. Правительство каждой страны, безусловно, имеет свои собственные цели на каждом конкретном этапе и добивается их решения доступными ему методами и средствами применительно к складывающейся экономической ситуации в своей стране и в мировом хозяйстве. Поэтому цели и задачи государственного регулирования подвержены изменениям, между тем, как механизм регулирования достаточно хорошо отработан, хотя и имеет особенности в каждой отдельно взятой стране.</w:t>
      </w:r>
    </w:p>
    <w:p w:rsidR="00DB6FAD" w:rsidRPr="007C27B8" w:rsidRDefault="00DB6FAD" w:rsidP="00DB6FAD">
      <w:pPr>
        <w:pStyle w:val="2"/>
        <w:ind w:firstLine="708"/>
        <w:rPr>
          <w:szCs w:val="28"/>
        </w:rPr>
      </w:pPr>
      <w:r w:rsidRPr="007C27B8">
        <w:rPr>
          <w:szCs w:val="28"/>
        </w:rPr>
        <w:t>Государственное регулирование предпринимательской деятельности представляет собой не хаотичное воздействие, а строго упорядоченную систему мер, принимаемых государством в установленных законом формах для проведения государственной экономической политики. В наиболее общем виде цель воздействия государства на хозяйственную деятельность можно определить как достижение баланса публичных и частных интересов в экономике. Для этого государство должно решить следующие задачи (виды и содержание которых весьма значительно отличаются в разные исторические периоды, в рамках разных типов экономических систем, для различных политических режимов):</w:t>
      </w:r>
    </w:p>
    <w:p w:rsidR="00DB6FAD" w:rsidRPr="007C27B8" w:rsidRDefault="00DB6FAD" w:rsidP="00DB6FAD">
      <w:pPr>
        <w:pStyle w:val="2"/>
        <w:numPr>
          <w:ilvl w:val="0"/>
          <w:numId w:val="5"/>
        </w:numPr>
        <w:rPr>
          <w:szCs w:val="28"/>
        </w:rPr>
      </w:pPr>
      <w:r w:rsidRPr="007C27B8">
        <w:rPr>
          <w:szCs w:val="28"/>
        </w:rPr>
        <w:t xml:space="preserve">разработка, принятие и контроль законодательства, обеспечивающим правовую основу и защиту интересов предпринимателей; </w:t>
      </w:r>
    </w:p>
    <w:p w:rsidR="00DB6FAD" w:rsidRPr="007C27B8" w:rsidRDefault="00DB6FAD" w:rsidP="00DB6FAD">
      <w:pPr>
        <w:pStyle w:val="2"/>
        <w:numPr>
          <w:ilvl w:val="0"/>
          <w:numId w:val="5"/>
        </w:numPr>
        <w:rPr>
          <w:szCs w:val="28"/>
        </w:rPr>
      </w:pPr>
      <w:r w:rsidRPr="007C27B8">
        <w:rPr>
          <w:szCs w:val="28"/>
        </w:rPr>
        <w:t>повышение эффективности государственного регулирования и снижение соответствующих издержек;</w:t>
      </w:r>
    </w:p>
    <w:p w:rsidR="00DB6FAD" w:rsidRPr="007C27B8" w:rsidRDefault="00DB6FAD" w:rsidP="00DB6FAD">
      <w:pPr>
        <w:pStyle w:val="2"/>
        <w:numPr>
          <w:ilvl w:val="0"/>
          <w:numId w:val="5"/>
        </w:numPr>
        <w:rPr>
          <w:szCs w:val="28"/>
        </w:rPr>
      </w:pPr>
      <w:r w:rsidRPr="007C27B8">
        <w:rPr>
          <w:szCs w:val="28"/>
        </w:rPr>
        <w:t xml:space="preserve">ослабление прямых форм вмешательства и бюрократического контроля деятельности предприятий; </w:t>
      </w:r>
    </w:p>
    <w:p w:rsidR="00DB6FAD" w:rsidRPr="007C27B8" w:rsidRDefault="00DB6FAD" w:rsidP="00DB6FAD">
      <w:pPr>
        <w:pStyle w:val="2"/>
        <w:numPr>
          <w:ilvl w:val="0"/>
          <w:numId w:val="5"/>
        </w:numPr>
        <w:rPr>
          <w:szCs w:val="28"/>
        </w:rPr>
      </w:pPr>
      <w:r w:rsidRPr="007C27B8">
        <w:rPr>
          <w:szCs w:val="28"/>
        </w:rPr>
        <w:t>создание условий для свободной и добросовестной конкуренции на рынке, свободного перемещения товаров на внутреннем и внешнем рынках, контроль за соблюдением правил конкуренции;</w:t>
      </w:r>
    </w:p>
    <w:p w:rsidR="00DB6FAD" w:rsidRPr="007C27B8" w:rsidRDefault="00DB6FAD" w:rsidP="00DB6FAD">
      <w:pPr>
        <w:pStyle w:val="2"/>
        <w:numPr>
          <w:ilvl w:val="0"/>
          <w:numId w:val="5"/>
        </w:numPr>
        <w:rPr>
          <w:szCs w:val="28"/>
        </w:rPr>
      </w:pPr>
      <w:r w:rsidRPr="007C27B8">
        <w:rPr>
          <w:szCs w:val="28"/>
        </w:rPr>
        <w:t xml:space="preserve">обеспечение товарно-денежного и бюджетного равновесия посредством финансовой, налоговой, процентной политики и управления денежной эмиссией; - сочетание текущих и перспективных направлений развития экономики: структурно-инвестиционной политики и научно-технической политики; </w:t>
      </w:r>
    </w:p>
    <w:p w:rsidR="00DB6FAD" w:rsidRPr="007C27B8" w:rsidRDefault="00DB6FAD" w:rsidP="00DB6FAD">
      <w:pPr>
        <w:pStyle w:val="2"/>
        <w:numPr>
          <w:ilvl w:val="0"/>
          <w:numId w:val="5"/>
        </w:numPr>
        <w:rPr>
          <w:szCs w:val="28"/>
        </w:rPr>
      </w:pPr>
      <w:r w:rsidRPr="007C27B8">
        <w:rPr>
          <w:szCs w:val="28"/>
        </w:rPr>
        <w:t xml:space="preserve">содействие долговременному росту накопления капиталов и стабильному развитию, сдерживание инфляции экономическим путем, снятие ограничений административного регулирования хозяйственной сферы деятельности; </w:t>
      </w:r>
    </w:p>
    <w:p w:rsidR="00DB6FAD" w:rsidRPr="007C27B8" w:rsidRDefault="00DB6FAD" w:rsidP="00DB6FAD">
      <w:pPr>
        <w:pStyle w:val="2"/>
        <w:numPr>
          <w:ilvl w:val="0"/>
          <w:numId w:val="5"/>
        </w:numPr>
        <w:rPr>
          <w:szCs w:val="28"/>
        </w:rPr>
      </w:pPr>
      <w:r w:rsidRPr="007C27B8">
        <w:rPr>
          <w:szCs w:val="28"/>
        </w:rPr>
        <w:t>обеспечение свободного передвижения рабочей силы и соблюдения норм трудового законодательства и регулирования частного найма и порядка оплаты труда; - поддержание социального равновесия и приемлемого для большинства населения уровня дифференциации и распределения доходов.</w:t>
      </w:r>
    </w:p>
    <w:p w:rsidR="00DB6FAD" w:rsidRPr="007C27B8" w:rsidRDefault="00DB6FAD" w:rsidP="00DB6FAD">
      <w:pPr>
        <w:pStyle w:val="2"/>
        <w:ind w:firstLine="720"/>
        <w:rPr>
          <w:szCs w:val="28"/>
        </w:rPr>
      </w:pPr>
      <w:r w:rsidRPr="007C27B8">
        <w:rPr>
          <w:szCs w:val="28"/>
        </w:rPr>
        <w:t>Представленный перечень задач государственного регулирования предпринимательства свидетельствует о том, что государственное регулирование необходимо не только государству, но и самим предпринимателям.</w:t>
      </w:r>
    </w:p>
    <w:p w:rsidR="00DB6FAD" w:rsidRPr="007C27B8" w:rsidRDefault="00DB6FAD" w:rsidP="00DB6FAD">
      <w:pPr>
        <w:pStyle w:val="2"/>
        <w:ind w:firstLine="720"/>
        <w:rPr>
          <w:szCs w:val="28"/>
        </w:rPr>
      </w:pPr>
      <w:r w:rsidRPr="007C27B8">
        <w:rPr>
          <w:szCs w:val="28"/>
        </w:rPr>
        <w:t>Основными целями воздействия государства на предпринимательскую деятельность являются – повышение эффективности рыночной экономики государства в целом; возможность законного регулирования самих  условий предпринимательской деятельности; эффективная научно-техническая, промышленная и социальная политика, проводимая государственными структурами.</w:t>
      </w:r>
      <w:r w:rsidRPr="007C27B8">
        <w:rPr>
          <w:rStyle w:val="a4"/>
          <w:szCs w:val="28"/>
        </w:rPr>
        <w:footnoteReference w:id="13"/>
      </w:r>
    </w:p>
    <w:p w:rsidR="00DB6FAD" w:rsidRPr="007C27B8" w:rsidRDefault="00DB6FAD" w:rsidP="00DB6FAD">
      <w:pPr>
        <w:pStyle w:val="2"/>
        <w:ind w:firstLine="720"/>
        <w:rPr>
          <w:iCs/>
          <w:szCs w:val="28"/>
        </w:rPr>
      </w:pPr>
      <w:r w:rsidRPr="007C27B8">
        <w:rPr>
          <w:szCs w:val="28"/>
        </w:rPr>
        <w:t>Сейчас государственное регулирование предпринимательской деятельности распространилось на новые области, такие как: безопасность продукции (продовольственных и фармацевтических товаров), разработка и внедрение унифицированных национальных стандартов качества (в том числе и стандартов безопасности продукции). С целью сдерживания производства и расточительного потребления применяются меры прямого и косвенного регулирования: нормативные стандарты качества продукции, налоговое дестимулирование инвестиций, косвенные налоги на потребителей. Важным направлением государственного регулирования является патентная политика государства. Она сводится к ограничению срока жизни патента и осуществлению принудительного лицензирования новых патентов за относительно умеренную лицензионную плату. Важным инструментом финансового регулирования предпринимательской деятельности является предоставление прямых кредитов и субсидий, в первую очередь на обновление и совершенствование производственного аппарата компаний за счет государственных средств. Эти средства применяются тогда, когда частный бизнес не в состоянии самостоятельно вывести то или иное звено национального производства из полосы затруднений. Все большее значение приобретают программы льготного кредитования и субсидирования определенных отраслей, гарантирования займов, меры по поддержанию или сдерживанию роста отраслевых цен в сочетании с протекционистской импортной политикой и другими средствами стабилизации рынка. Регулирование процентных ставок по депозитам и ссудам на рыночной основе предполагает, что частному бизнесу обеспечивается большая свобода выбора условий и способов финансирования. Одна из важнейших функций государственного регулирования – разработка общих принципов и осуществление внешнеэкономической политики страны.</w:t>
      </w:r>
    </w:p>
    <w:p w:rsidR="00DB6FAD" w:rsidRPr="007C27B8" w:rsidRDefault="00DB6FAD" w:rsidP="00DB6FAD">
      <w:pPr>
        <w:autoSpaceDE w:val="0"/>
        <w:autoSpaceDN w:val="0"/>
        <w:adjustRightInd w:val="0"/>
        <w:spacing w:line="360" w:lineRule="auto"/>
        <w:ind w:firstLine="708"/>
        <w:jc w:val="both"/>
        <w:rPr>
          <w:sz w:val="28"/>
          <w:szCs w:val="28"/>
        </w:rPr>
      </w:pPr>
      <w:r w:rsidRPr="007C27B8">
        <w:rPr>
          <w:iCs/>
          <w:sz w:val="28"/>
          <w:szCs w:val="28"/>
        </w:rPr>
        <w:t>Подводя итоги к вышеизложенному мы можем сделать вывод</w:t>
      </w:r>
      <w:r w:rsidRPr="007C27B8">
        <w:rPr>
          <w:sz w:val="28"/>
          <w:szCs w:val="28"/>
        </w:rPr>
        <w:t xml:space="preserve">, что рыночная экономика представляет собой саморегулирующуюся систему, развивающуюся по своим собственным законам. Однако, как нами уже отмечалось, в современном мире экономика не свободна от воздействия государства. Государство, как особая форма публичной власти, формирует экономическую политику и проводит, воздействуя на поведение субъектов экономической жизни, в том числе субъектов предпринимательской деятельности. Таким образом, </w:t>
      </w:r>
      <w:r w:rsidRPr="007C27B8">
        <w:rPr>
          <w:iCs/>
          <w:sz w:val="28"/>
          <w:szCs w:val="28"/>
        </w:rPr>
        <w:t xml:space="preserve">государственное регулирование предпринимательской деятельности </w:t>
      </w:r>
      <w:r w:rsidRPr="007C27B8">
        <w:rPr>
          <w:sz w:val="28"/>
          <w:szCs w:val="28"/>
        </w:rPr>
        <w:t>представляет собой не хаотичное воздействие, а строго упорядоченную систему мер, принимаемых государством в установленных законом формах для проведения государственной экономической политики. Эти и другие факторы обуславливают необходимость государственного регулирования предпринимательской деятельности.</w:t>
      </w:r>
    </w:p>
    <w:p w:rsidR="00DB6FAD" w:rsidRPr="007C27B8" w:rsidRDefault="00DB6FAD" w:rsidP="00DB6FAD">
      <w:pPr>
        <w:spacing w:line="360" w:lineRule="auto"/>
        <w:jc w:val="center"/>
        <w:rPr>
          <w:b/>
          <w:sz w:val="28"/>
          <w:szCs w:val="28"/>
        </w:rPr>
      </w:pPr>
      <w:r w:rsidRPr="007C27B8">
        <w:rPr>
          <w:sz w:val="28"/>
          <w:szCs w:val="28"/>
        </w:rPr>
        <w:br w:type="page"/>
      </w:r>
      <w:r w:rsidRPr="007C27B8">
        <w:rPr>
          <w:b/>
          <w:sz w:val="28"/>
          <w:szCs w:val="28"/>
        </w:rPr>
        <w:t>1.2. Формы государственного регулирования предпринимательской деятельности</w:t>
      </w:r>
    </w:p>
    <w:p w:rsidR="00DB6FAD" w:rsidRPr="007C27B8" w:rsidRDefault="00DB6FAD" w:rsidP="00DB6FAD">
      <w:pPr>
        <w:spacing w:line="360" w:lineRule="auto"/>
        <w:jc w:val="both"/>
        <w:rPr>
          <w:sz w:val="28"/>
          <w:szCs w:val="28"/>
        </w:rPr>
      </w:pPr>
    </w:p>
    <w:p w:rsidR="00DB6FAD" w:rsidRPr="007C27B8" w:rsidRDefault="00DB6FAD" w:rsidP="00DB6FAD">
      <w:pPr>
        <w:spacing w:line="360" w:lineRule="auto"/>
        <w:ind w:firstLine="708"/>
        <w:jc w:val="both"/>
        <w:rPr>
          <w:sz w:val="28"/>
          <w:szCs w:val="28"/>
        </w:rPr>
      </w:pPr>
      <w:r w:rsidRPr="007C27B8">
        <w:rPr>
          <w:sz w:val="28"/>
          <w:szCs w:val="28"/>
        </w:rPr>
        <w:t>Формы государственного регулирования предпринимательской деятельности – сложная и малоисследованная категория. В литературе встречается целая палитра взглядов на определение, что есть форма. Одни авторы не проводят различие между формами и видами государственного регулирования предпринимательской деятельности, другие считают, что предпочтительнее использовать термин «вид» вместо понятия «форма», третьи не раскрывают значение выражения «форма государственного регулирования предпринимательской деятельности».</w:t>
      </w:r>
      <w:r w:rsidRPr="007C27B8">
        <w:rPr>
          <w:rStyle w:val="a4"/>
          <w:sz w:val="28"/>
          <w:szCs w:val="28"/>
        </w:rPr>
        <w:footnoteReference w:id="14"/>
      </w:r>
    </w:p>
    <w:p w:rsidR="00DB6FAD" w:rsidRPr="007C27B8" w:rsidRDefault="00DB6FAD" w:rsidP="00DB6FAD">
      <w:pPr>
        <w:spacing w:line="360" w:lineRule="auto"/>
        <w:ind w:firstLine="708"/>
        <w:jc w:val="both"/>
        <w:rPr>
          <w:sz w:val="28"/>
          <w:szCs w:val="28"/>
        </w:rPr>
      </w:pPr>
      <w:r w:rsidRPr="007C27B8">
        <w:rPr>
          <w:sz w:val="28"/>
          <w:szCs w:val="28"/>
        </w:rPr>
        <w:t>Что касается методов государственного регулирования предпринимательской деятельности, то вполне достаточно будет указать на три основных метода, используемых в предпринимательском праве: метод автономных решений (метод согласования), метод обязательных предписаний, метод рекомендаций. Все названные методы присущи и адекватны отношениям, складывающимся в процессе регулирования хозяйственной деятельности и охватываемым предметом предпринимательского (хозяйственного) права. Выделение других методов государственного регулирования предпринимательской деятельности представляется искусственным.</w:t>
      </w:r>
    </w:p>
    <w:p w:rsidR="00DB6FAD" w:rsidRPr="007C27B8" w:rsidRDefault="00DB6FAD" w:rsidP="00DB6FAD">
      <w:pPr>
        <w:spacing w:line="360" w:lineRule="auto"/>
        <w:ind w:firstLine="708"/>
        <w:jc w:val="both"/>
        <w:rPr>
          <w:sz w:val="28"/>
          <w:szCs w:val="28"/>
        </w:rPr>
      </w:pPr>
      <w:r w:rsidRPr="007C27B8">
        <w:rPr>
          <w:sz w:val="28"/>
          <w:szCs w:val="28"/>
        </w:rPr>
        <w:t>Без метода обязательных предписаний не обойтись и в условиях развитого рыночного хозяйства, а тем более на переходном этапе к нему. Метод автономных решений (метод согласования) характерен не только для горизонтальных хозяйственных отношений, но применяется и при государственном регулировании предпринимательской деятельности. Такие формы государственного воздействия, как договор и государственная поддержка, имеют большие перспективы для рыночной экономики. Такие же перспективы имеет и метод рекомендаций. Но для того, чтобы оба названных метода заработали в полной мере, необходимо навести порядок в экономике, в том числе путем улучшения хозяйственного законодательства.</w:t>
      </w:r>
    </w:p>
    <w:p w:rsidR="00DB6FAD" w:rsidRPr="007C27B8" w:rsidRDefault="00DB6FAD" w:rsidP="00DB6FAD">
      <w:pPr>
        <w:spacing w:line="360" w:lineRule="auto"/>
        <w:ind w:firstLine="708"/>
        <w:jc w:val="both"/>
        <w:rPr>
          <w:sz w:val="28"/>
          <w:szCs w:val="28"/>
        </w:rPr>
      </w:pPr>
      <w:r w:rsidRPr="007C27B8">
        <w:rPr>
          <w:sz w:val="28"/>
          <w:szCs w:val="28"/>
        </w:rPr>
        <w:t>Метод автономных решений (метод согласования) в вертикальных хозяйственных отношениях получил свое закрепление и регламентацию, например, в Законе об особых экономических зонах. В соответствии со ст. 6 данного закона Правительство РФ, высший исполнительный орган государственной власти субъекта РФ, исполнительно-распорядительный орган муниципального образования, на территориях которых создается особая экономическая зона, заключают соглашение о создании такой зоны. А хозяйствующие субъекты для того, чтобы получить статус резидентов особых экономических зон, заключают с органами управления особыми экономическими зонами соглашения о ведении промышленно-производственной или технико-внедренческой деятельности (ст. 9 и гл. 5, 6 закона).</w:t>
      </w:r>
      <w:r w:rsidRPr="007C27B8">
        <w:rPr>
          <w:rStyle w:val="a4"/>
          <w:sz w:val="28"/>
          <w:szCs w:val="28"/>
        </w:rPr>
        <w:footnoteReference w:id="15"/>
      </w:r>
    </w:p>
    <w:p w:rsidR="00DB6FAD" w:rsidRPr="007C27B8" w:rsidRDefault="00DB6FAD" w:rsidP="00DB6FAD">
      <w:pPr>
        <w:spacing w:line="360" w:lineRule="auto"/>
        <w:ind w:firstLine="708"/>
        <w:jc w:val="both"/>
        <w:rPr>
          <w:sz w:val="28"/>
          <w:szCs w:val="28"/>
        </w:rPr>
      </w:pPr>
      <w:r w:rsidRPr="007C27B8">
        <w:rPr>
          <w:sz w:val="28"/>
          <w:szCs w:val="28"/>
        </w:rPr>
        <w:t>Итак, представляется, что под формами государственного регулирования предпринимательской деятельности следует понимать закрепленные в правовых нормах и осуществляемые в рамках законодательства конкретные меры экономического, правового и организационного воздействия на предпринимательскую деятельность.</w:t>
      </w:r>
    </w:p>
    <w:p w:rsidR="00DB6FAD" w:rsidRPr="007C27B8" w:rsidRDefault="00DB6FAD" w:rsidP="00DB6FAD">
      <w:pPr>
        <w:spacing w:line="360" w:lineRule="auto"/>
        <w:ind w:firstLine="708"/>
        <w:jc w:val="both"/>
        <w:rPr>
          <w:sz w:val="28"/>
          <w:szCs w:val="28"/>
        </w:rPr>
      </w:pPr>
      <w:r w:rsidRPr="007C27B8">
        <w:rPr>
          <w:sz w:val="28"/>
          <w:szCs w:val="28"/>
        </w:rPr>
        <w:t>В целом формы государственного регулирования предпринимательской деятельности многообразны и их можно подразделить, соответственно мерам государственного регулирования экономики, на экономические, правовые и организационные.</w:t>
      </w:r>
    </w:p>
    <w:p w:rsidR="00DB6FAD" w:rsidRPr="007C27B8" w:rsidRDefault="00DB6FAD" w:rsidP="00DB6FAD">
      <w:pPr>
        <w:spacing w:line="360" w:lineRule="auto"/>
        <w:ind w:firstLine="708"/>
        <w:jc w:val="both"/>
        <w:rPr>
          <w:sz w:val="28"/>
          <w:szCs w:val="28"/>
        </w:rPr>
      </w:pPr>
      <w:r w:rsidRPr="007C27B8">
        <w:rPr>
          <w:sz w:val="28"/>
          <w:szCs w:val="28"/>
        </w:rPr>
        <w:t>Экономические формы в условиях рыночного хозяйства должны занимать одно из ведущих мест. Экономические формы государственного регулирования экономики можно охарактеризовать как меры, заключающиеся в определении направлений и стратегии развития экономики в целом или ее отдельных сфер и видов хозяйственной деятельности, а также меры стимулирования (а в необходимых случаях и дестимулирования) определенных сфер экономики, видов и субъектов хозяйственной деятельности.</w:t>
      </w:r>
    </w:p>
    <w:p w:rsidR="00DB6FAD" w:rsidRPr="007C27B8" w:rsidRDefault="00DB6FAD" w:rsidP="00DB6FAD">
      <w:pPr>
        <w:spacing w:line="360" w:lineRule="auto"/>
        <w:ind w:firstLine="708"/>
        <w:jc w:val="both"/>
        <w:rPr>
          <w:sz w:val="28"/>
          <w:szCs w:val="28"/>
        </w:rPr>
      </w:pPr>
      <w:r w:rsidRPr="007C27B8">
        <w:rPr>
          <w:sz w:val="28"/>
          <w:szCs w:val="28"/>
        </w:rPr>
        <w:t>Экономической формой государственного регулирования предпринимательской деятельности является, в первую очередь, налоговое регулирование, поскольку без налогов невозможна реализация публичных интересов. К экономическим формам относятся также таможенное и валютное регулирование. Кроме того, одной из важнейших форм государственного регулирования предпринимательской деятельности является прогнозирование и программирование социально-экономического развития. Разумеется, что налоговое, валютное и таможенное регулирование невозможно осуществлять без использования некоторых элементов организационных форм регулирования, таких как мероприятия по контролю. Кроме того, Налоговый Кодекс Российской Федерации например, устанавливает определенные меры государственной поддержки предпринимательства. Вместе с тем главное предназначение названных форм регулирования предпринимательской деятельности видится в применении экономических мер воздействия.</w:t>
      </w:r>
    </w:p>
    <w:p w:rsidR="00DB6FAD" w:rsidRPr="007C27B8" w:rsidRDefault="00DB6FAD" w:rsidP="00DB6FAD">
      <w:pPr>
        <w:spacing w:line="360" w:lineRule="auto"/>
        <w:ind w:firstLine="708"/>
        <w:jc w:val="both"/>
        <w:rPr>
          <w:sz w:val="28"/>
          <w:szCs w:val="28"/>
        </w:rPr>
      </w:pPr>
      <w:r w:rsidRPr="007C27B8">
        <w:rPr>
          <w:sz w:val="28"/>
          <w:szCs w:val="28"/>
        </w:rPr>
        <w:t>Без организационных форм государственного регулирования не может обойтись ни одно развитое рыночное хозяйство. Организационные формы государственного регулирования экономики представляют собой меры управленческого (а в необходимых случаях и директивного) порядка, применяемые в пределах, установленных законами, компетентными государственными органами в отношении экономики в целом, ее отдельных сфер, а также видов и субъектов хозяйственной деятельности. К организационным формам государственного регулирования предпринимательской деятельности относятся, например, государственная регистрация субъектов предпринимательской деятельности, лицензирование, обязательные предписания, применение нормативов и лимитов, установление квот. Организационные формы государственного регулирования необходимо отличать от санкций, применяемых к хозяйствующим субъектам – правонарушителям в вертикальных хозяйственных отношениях. Например, приостановление операций по счетам предприятия и индивидуального предпринимателя (ст. 76 Налогового Кодекса Российской Федерации) является не формой регулирования, а оперативно-хозяйственной санкцией.</w:t>
      </w:r>
    </w:p>
    <w:p w:rsidR="00DB6FAD" w:rsidRPr="007C27B8" w:rsidRDefault="00DB6FAD" w:rsidP="00DB6FAD">
      <w:pPr>
        <w:spacing w:line="360" w:lineRule="auto"/>
        <w:ind w:firstLine="708"/>
        <w:jc w:val="both"/>
        <w:rPr>
          <w:sz w:val="28"/>
          <w:szCs w:val="28"/>
        </w:rPr>
      </w:pPr>
      <w:r w:rsidRPr="007C27B8">
        <w:rPr>
          <w:sz w:val="28"/>
          <w:szCs w:val="28"/>
        </w:rPr>
        <w:t>Государственный контроль за соблюдением законодательства субъектами предпринимательской деятельности – это, по своей сути, одна из организационных форм государственного регулирования предпринимательской деятельности.</w:t>
      </w:r>
      <w:r w:rsidRPr="007C27B8">
        <w:rPr>
          <w:rStyle w:val="a4"/>
          <w:sz w:val="28"/>
          <w:szCs w:val="28"/>
        </w:rPr>
        <w:footnoteReference w:id="16"/>
      </w:r>
    </w:p>
    <w:p w:rsidR="00DB6FAD" w:rsidRPr="007C27B8" w:rsidRDefault="00DB6FAD" w:rsidP="00DB6FAD">
      <w:pPr>
        <w:spacing w:line="360" w:lineRule="auto"/>
        <w:ind w:firstLine="708"/>
        <w:jc w:val="both"/>
        <w:rPr>
          <w:sz w:val="28"/>
          <w:szCs w:val="28"/>
        </w:rPr>
      </w:pPr>
      <w:r w:rsidRPr="007C27B8">
        <w:rPr>
          <w:sz w:val="28"/>
          <w:szCs w:val="28"/>
        </w:rPr>
        <w:t>Государственная поддержка также является одной из форм государственного регулирования предпринимательской деятельности. Речь идет о расширении возможности субъектов хозяйственной деятельности в определенных сферах экономики. Сюда относятся государственная поддержка субъектов малого предпринимательства, меры по поддержке агропромышленного комплекса, по обеспечению деятельности военно-промышленного комплекса, по защите отечественных товаропроизводителей.</w:t>
      </w:r>
    </w:p>
    <w:p w:rsidR="00DB6FAD" w:rsidRPr="007C27B8" w:rsidRDefault="00DB6FAD" w:rsidP="00DB6FAD">
      <w:pPr>
        <w:spacing w:line="360" w:lineRule="auto"/>
        <w:ind w:firstLine="708"/>
        <w:jc w:val="both"/>
        <w:rPr>
          <w:sz w:val="28"/>
          <w:szCs w:val="28"/>
        </w:rPr>
      </w:pPr>
      <w:r w:rsidRPr="007C27B8">
        <w:rPr>
          <w:sz w:val="28"/>
          <w:szCs w:val="28"/>
        </w:rPr>
        <w:t>Защита субъектов предпринимательской деятельности, как форма государственного регулирования предпринимательской деятельности, характеризуется конкретными мерами по восстановлению или признанию нарушенных или оспариваемых прав этих субъектов. Формы защиты делятся на судебные и внесудебные.</w:t>
      </w:r>
      <w:r w:rsidRPr="007C27B8">
        <w:rPr>
          <w:rStyle w:val="a4"/>
          <w:sz w:val="28"/>
          <w:szCs w:val="28"/>
        </w:rPr>
        <w:footnoteReference w:id="17"/>
      </w:r>
    </w:p>
    <w:p w:rsidR="00DB6FAD" w:rsidRPr="007C27B8" w:rsidRDefault="00DB6FAD" w:rsidP="00DB6FAD">
      <w:pPr>
        <w:spacing w:line="360" w:lineRule="auto"/>
        <w:ind w:firstLine="708"/>
        <w:jc w:val="both"/>
        <w:rPr>
          <w:sz w:val="28"/>
          <w:szCs w:val="28"/>
        </w:rPr>
      </w:pPr>
      <w:r w:rsidRPr="007C27B8">
        <w:rPr>
          <w:sz w:val="28"/>
          <w:szCs w:val="28"/>
        </w:rPr>
        <w:t>Поскольку, как уже отмечалось выше, формы государственного регулирования предпринимательской деятельности должны иметь нормативное закрепление и обеспечение, все они выступают в качестве правовых мер. Законы и подзаконные акты являются основными правовыми формами государственного регулирования предпринимательской деятельности. Некоторые формы государственного регулирования предпринимательской деятельности называются правовыми в соответствующих нормативных правовых актах. Например, в Законе о техническом регулировании говорится, что техническое регулирование – это правовое регулирование. Кроме того, выделяются и такие правовые меры регулирования, как договор, имущественная ответственность и т.п.</w:t>
      </w:r>
    </w:p>
    <w:p w:rsidR="00DB6FAD" w:rsidRPr="007C27B8" w:rsidRDefault="00DB6FAD" w:rsidP="00DB6FAD">
      <w:pPr>
        <w:spacing w:line="360" w:lineRule="auto"/>
        <w:ind w:firstLine="708"/>
        <w:jc w:val="both"/>
        <w:rPr>
          <w:sz w:val="28"/>
          <w:szCs w:val="28"/>
        </w:rPr>
      </w:pPr>
      <w:r w:rsidRPr="007C27B8">
        <w:rPr>
          <w:sz w:val="28"/>
          <w:szCs w:val="28"/>
        </w:rPr>
        <w:t>Что касается соотношения форм и методов государственного регулирования предпринимательской деятельности, то большинство форм такого регулирования основывается не на одном из методов, а на сочетании элементов трех методов предпринимательского права. Так, все три метода предпринимательского (хозяйственного) права применяются при осуществлении антимонопольного регулирования, как од ной из основных форм государственного регулирования предпринимательской деятельности. Антимонопольный орган:</w:t>
      </w:r>
    </w:p>
    <w:p w:rsidR="00DB6FAD" w:rsidRPr="007C27B8" w:rsidRDefault="00DB6FAD" w:rsidP="00DB6FAD">
      <w:pPr>
        <w:numPr>
          <w:ilvl w:val="0"/>
          <w:numId w:val="7"/>
        </w:numPr>
        <w:spacing w:line="360" w:lineRule="auto"/>
        <w:jc w:val="both"/>
        <w:rPr>
          <w:sz w:val="28"/>
          <w:szCs w:val="28"/>
        </w:rPr>
      </w:pPr>
      <w:r w:rsidRPr="007C27B8">
        <w:rPr>
          <w:sz w:val="28"/>
          <w:szCs w:val="28"/>
        </w:rPr>
        <w:t>выдает хозяйствующим субъектам обязательные для исполнения предписания;</w:t>
      </w:r>
    </w:p>
    <w:p w:rsidR="00DB6FAD" w:rsidRPr="007C27B8" w:rsidRDefault="00DB6FAD" w:rsidP="00DB6FAD">
      <w:pPr>
        <w:numPr>
          <w:ilvl w:val="0"/>
          <w:numId w:val="7"/>
        </w:numPr>
        <w:spacing w:line="360" w:lineRule="auto"/>
        <w:jc w:val="both"/>
        <w:rPr>
          <w:sz w:val="28"/>
          <w:szCs w:val="28"/>
        </w:rPr>
      </w:pPr>
      <w:r w:rsidRPr="007C27B8">
        <w:rPr>
          <w:sz w:val="28"/>
          <w:szCs w:val="28"/>
        </w:rPr>
        <w:t>направляет рекомендации о развитии конкуренции органам исполнительной власти и органам местного самоуправления;</w:t>
      </w:r>
    </w:p>
    <w:p w:rsidR="00DB6FAD" w:rsidRPr="007C27B8" w:rsidRDefault="00DB6FAD" w:rsidP="00DB6FAD">
      <w:pPr>
        <w:numPr>
          <w:ilvl w:val="0"/>
          <w:numId w:val="7"/>
        </w:numPr>
        <w:spacing w:line="360" w:lineRule="auto"/>
        <w:jc w:val="both"/>
        <w:rPr>
          <w:sz w:val="28"/>
          <w:szCs w:val="28"/>
        </w:rPr>
      </w:pPr>
      <w:r w:rsidRPr="007C27B8">
        <w:rPr>
          <w:sz w:val="28"/>
          <w:szCs w:val="28"/>
        </w:rPr>
        <w:t>дает предварительное согласие (по соответствующему ходатайству) на осуществление определенных действий, направленных на концентрацию капитала.</w:t>
      </w:r>
    </w:p>
    <w:p w:rsidR="00DB6FAD" w:rsidRPr="007C27B8" w:rsidRDefault="00DB6FAD" w:rsidP="00DB6FAD">
      <w:pPr>
        <w:spacing w:line="360" w:lineRule="auto"/>
        <w:ind w:firstLine="708"/>
        <w:jc w:val="both"/>
        <w:rPr>
          <w:sz w:val="28"/>
          <w:szCs w:val="28"/>
        </w:rPr>
      </w:pPr>
      <w:r w:rsidRPr="007C27B8">
        <w:rPr>
          <w:sz w:val="28"/>
          <w:szCs w:val="28"/>
        </w:rPr>
        <w:t>Большинство организационных форм государственного регулирования предпринимательской деятельности по характеру воздействия являются прямыми. Некоторые формы государственного регулирования (в первую очередь экономические формы) являются косвенными. Однако прямые формы государственного регулирования могут содержать в себе, в качестве факультативных, элементы косвенных форм регулирования, и наоборот.</w:t>
      </w:r>
    </w:p>
    <w:p w:rsidR="00DB6FAD" w:rsidRPr="007C27B8" w:rsidRDefault="00DB6FAD" w:rsidP="00DB6FAD">
      <w:pPr>
        <w:spacing w:line="360" w:lineRule="auto"/>
        <w:jc w:val="center"/>
        <w:rPr>
          <w:b/>
          <w:sz w:val="28"/>
          <w:szCs w:val="28"/>
        </w:rPr>
      </w:pPr>
      <w:r w:rsidRPr="007C27B8">
        <w:rPr>
          <w:sz w:val="28"/>
          <w:szCs w:val="28"/>
        </w:rPr>
        <w:br w:type="page"/>
      </w:r>
      <w:r w:rsidRPr="007C27B8">
        <w:rPr>
          <w:b/>
          <w:sz w:val="28"/>
          <w:szCs w:val="28"/>
        </w:rPr>
        <w:t>2. Основные направления государственного регулирования предпринимательской деятельности</w:t>
      </w:r>
    </w:p>
    <w:p w:rsidR="00DB6FAD" w:rsidRPr="007C27B8" w:rsidRDefault="00DB6FAD" w:rsidP="00DB6FAD">
      <w:pPr>
        <w:spacing w:line="360" w:lineRule="auto"/>
        <w:rPr>
          <w:b/>
          <w:sz w:val="28"/>
          <w:szCs w:val="28"/>
        </w:rPr>
      </w:pPr>
    </w:p>
    <w:p w:rsidR="00DB6FAD" w:rsidRPr="007C27B8" w:rsidRDefault="00DB6FAD" w:rsidP="00DB6FAD">
      <w:pPr>
        <w:spacing w:line="360" w:lineRule="auto"/>
        <w:ind w:firstLine="708"/>
        <w:jc w:val="both"/>
        <w:rPr>
          <w:sz w:val="28"/>
          <w:szCs w:val="28"/>
        </w:rPr>
      </w:pPr>
      <w:r w:rsidRPr="007C27B8">
        <w:rPr>
          <w:sz w:val="28"/>
          <w:szCs w:val="28"/>
        </w:rPr>
        <w:t>Государственное регулирование затрагивает интересы как предприятий и организаций, так и непосредственно, гражданина, предполагает формы экономического взаимодействия с ними, оказывает на них как положительное, так и отрицательное воздействие. Хозяйственникам предпринимателям нужно чтобы не было административно региональных барьеров для движения товаров, действовала свободная от монополии добросовестная конкуренция, разумным было налогообложение, доступным кредит. Каждый гражданин надеется, что государство защитит от инфляции, перекроет каналы желающим делать деньги из воздуха, устранит использование средств из бюджета в узкокорыстных интересах (что происходит и по сей день), будет привлекать внешние займы лишь для инвестиций. Насколько государство сможет выполнить данные требования? Каким образом оно будет это осуществлять? И насколько это является целесообразным? Вот наиболее  важные  вопросы,  которые будут рассмотрены в данной главе.</w:t>
      </w:r>
    </w:p>
    <w:p w:rsidR="00DB6FAD" w:rsidRPr="007C27B8" w:rsidRDefault="00DB6FAD" w:rsidP="00DB6FAD">
      <w:pPr>
        <w:spacing w:line="360" w:lineRule="auto"/>
        <w:ind w:firstLine="708"/>
        <w:jc w:val="both"/>
        <w:rPr>
          <w:sz w:val="28"/>
          <w:szCs w:val="28"/>
        </w:rPr>
      </w:pPr>
      <w:r w:rsidRPr="007C27B8">
        <w:rPr>
          <w:sz w:val="28"/>
          <w:szCs w:val="28"/>
        </w:rPr>
        <w:t>В рамках данной главы выделен и проанализирован ряд направлений государственного регулирования, формирующих общие условия ведения предпринимательской деятельности.</w:t>
      </w:r>
    </w:p>
    <w:p w:rsidR="00DB6FAD" w:rsidRPr="007C27B8" w:rsidRDefault="00DB6FAD" w:rsidP="00DB6FAD">
      <w:pPr>
        <w:spacing w:line="360" w:lineRule="auto"/>
        <w:ind w:firstLine="708"/>
        <w:jc w:val="both"/>
        <w:rPr>
          <w:sz w:val="28"/>
          <w:szCs w:val="28"/>
        </w:rPr>
      </w:pPr>
      <w:r w:rsidRPr="007C27B8">
        <w:rPr>
          <w:sz w:val="28"/>
          <w:szCs w:val="28"/>
        </w:rPr>
        <w:t>Формирование благоприятных условий для развития предпринимательства является главной задачей государственного регулирования предпринимательской деятельности. В связи с этим было изучено и проанализировано развитие объективных для всех хозяйствующих субъектов направлений государственного регулирования предпринимательской деятельности: антимонопольного, налогового и административного регулирования, а также системы государственной поддержки предпринимательской деятельности.</w:t>
      </w:r>
    </w:p>
    <w:p w:rsidR="00DB6FAD" w:rsidRPr="007C27B8" w:rsidRDefault="00DB6FAD" w:rsidP="00DB6FAD">
      <w:pPr>
        <w:spacing w:line="360" w:lineRule="auto"/>
        <w:jc w:val="both"/>
        <w:rPr>
          <w:sz w:val="28"/>
          <w:szCs w:val="28"/>
        </w:rPr>
      </w:pPr>
    </w:p>
    <w:p w:rsidR="00DB6FAD" w:rsidRPr="007C27B8" w:rsidRDefault="00DB6FAD" w:rsidP="00DB6FAD">
      <w:pPr>
        <w:spacing w:line="360" w:lineRule="auto"/>
        <w:jc w:val="center"/>
        <w:rPr>
          <w:b/>
          <w:sz w:val="28"/>
          <w:szCs w:val="28"/>
        </w:rPr>
      </w:pPr>
      <w:r w:rsidRPr="007C27B8">
        <w:rPr>
          <w:b/>
          <w:sz w:val="28"/>
          <w:szCs w:val="28"/>
        </w:rPr>
        <w:t>2.1. Административное регулирование предпринимательской деятельности</w:t>
      </w:r>
    </w:p>
    <w:p w:rsidR="00DB6FAD" w:rsidRPr="007C27B8" w:rsidRDefault="00DB6FAD" w:rsidP="00DB6FAD">
      <w:pPr>
        <w:spacing w:line="360" w:lineRule="auto"/>
        <w:rPr>
          <w:b/>
          <w:sz w:val="28"/>
          <w:szCs w:val="28"/>
        </w:rPr>
      </w:pPr>
    </w:p>
    <w:p w:rsidR="00DB6FAD" w:rsidRPr="007C27B8" w:rsidRDefault="00DB6FAD" w:rsidP="00DB6FAD">
      <w:pPr>
        <w:spacing w:line="360" w:lineRule="auto"/>
        <w:ind w:firstLine="708"/>
        <w:jc w:val="both"/>
        <w:rPr>
          <w:sz w:val="28"/>
          <w:szCs w:val="28"/>
        </w:rPr>
      </w:pPr>
      <w:r w:rsidRPr="007C27B8">
        <w:rPr>
          <w:sz w:val="28"/>
          <w:szCs w:val="28"/>
        </w:rPr>
        <w:t>В  последнее время с каждым годом всё больше увеличивается роль предпринимательской деятельности в жизни граждан Российской Федерации. Предпринимательская деятельность все глубже проникает в жизнь каждого гражданина. В связи с этим все актуальней становится потребность в административно-правовом регулировании. Одной из целей данного параграфа, разобраться в том на какую глубину проникает административное регулирование в предпринимательскую деятельность и насколько оправданно глубина того или иного вида административного регулирования.</w:t>
      </w:r>
    </w:p>
    <w:p w:rsidR="00DB6FAD" w:rsidRPr="007C27B8" w:rsidRDefault="00DB6FAD" w:rsidP="00DB6FAD">
      <w:pPr>
        <w:spacing w:line="360" w:lineRule="auto"/>
        <w:ind w:firstLine="708"/>
        <w:jc w:val="both"/>
        <w:rPr>
          <w:sz w:val="28"/>
          <w:szCs w:val="28"/>
        </w:rPr>
      </w:pPr>
      <w:r w:rsidRPr="007C27B8">
        <w:rPr>
          <w:sz w:val="28"/>
          <w:szCs w:val="28"/>
        </w:rPr>
        <w:t>Административное регулирование – это действия администрации государства или региона, направленные на сбалансированность интересов субъектов хозяйствования с помощью нормативных актов, указаний, распоряжений.</w:t>
      </w:r>
      <w:r w:rsidRPr="007C27B8">
        <w:rPr>
          <w:rStyle w:val="a4"/>
          <w:sz w:val="28"/>
          <w:szCs w:val="28"/>
        </w:rPr>
        <w:footnoteReference w:id="18"/>
      </w:r>
      <w:r w:rsidRPr="007C27B8">
        <w:rPr>
          <w:sz w:val="28"/>
          <w:szCs w:val="28"/>
        </w:rPr>
        <w:t xml:space="preserve"> Администрация – это орган государственной власти на конкретной территории. Она призванная воплощать у жизни законы, постановления и распоряжение, которое сыграют организационную роль и определяют отношения между членами общества. В условиях нынешнего динамизма административный аппарат государственного управления должен оперативно принимать решение, прогнозировать будущее.</w:t>
      </w:r>
      <w:r w:rsidRPr="007C27B8">
        <w:rPr>
          <w:rStyle w:val="a4"/>
          <w:sz w:val="28"/>
          <w:szCs w:val="28"/>
        </w:rPr>
        <w:footnoteReference w:id="19"/>
      </w:r>
    </w:p>
    <w:p w:rsidR="00DB6FAD" w:rsidRPr="007C27B8" w:rsidRDefault="00DB6FAD" w:rsidP="00DB6FAD">
      <w:pPr>
        <w:spacing w:line="360" w:lineRule="auto"/>
        <w:ind w:firstLine="708"/>
        <w:jc w:val="both"/>
        <w:rPr>
          <w:sz w:val="28"/>
          <w:szCs w:val="28"/>
        </w:rPr>
      </w:pPr>
      <w:r w:rsidRPr="007C27B8">
        <w:rPr>
          <w:sz w:val="28"/>
          <w:szCs w:val="28"/>
        </w:rPr>
        <w:t>Содержание административного регулирования заключается:</w:t>
      </w:r>
    </w:p>
    <w:p w:rsidR="00DB6FAD" w:rsidRPr="007C27B8" w:rsidRDefault="00DB6FAD" w:rsidP="00DB6FAD">
      <w:pPr>
        <w:numPr>
          <w:ilvl w:val="0"/>
          <w:numId w:val="8"/>
        </w:numPr>
        <w:spacing w:line="360" w:lineRule="auto"/>
        <w:jc w:val="both"/>
        <w:rPr>
          <w:sz w:val="28"/>
          <w:szCs w:val="28"/>
        </w:rPr>
      </w:pPr>
      <w:r w:rsidRPr="007C27B8">
        <w:rPr>
          <w:sz w:val="28"/>
          <w:szCs w:val="28"/>
        </w:rPr>
        <w:t>в принятии новых административно правовых норм в соответствии с потребностями общества и государства;</w:t>
      </w:r>
    </w:p>
    <w:p w:rsidR="00DB6FAD" w:rsidRPr="007C27B8" w:rsidRDefault="00DB6FAD" w:rsidP="00DB6FAD">
      <w:pPr>
        <w:numPr>
          <w:ilvl w:val="0"/>
          <w:numId w:val="8"/>
        </w:numPr>
        <w:spacing w:line="360" w:lineRule="auto"/>
        <w:jc w:val="both"/>
        <w:rPr>
          <w:sz w:val="28"/>
          <w:szCs w:val="28"/>
        </w:rPr>
      </w:pPr>
      <w:r w:rsidRPr="007C27B8">
        <w:rPr>
          <w:sz w:val="28"/>
          <w:szCs w:val="28"/>
        </w:rPr>
        <w:t>упорядочении и закреплении на основе современных норм права наиболее целесообразных общественных отношений в сфере государственного управления (приватизация государственного и муниципального имущества, регистрация прав на имущество и т. д.);</w:t>
      </w:r>
    </w:p>
    <w:p w:rsidR="00DB6FAD" w:rsidRPr="007C27B8" w:rsidRDefault="00DB6FAD" w:rsidP="00DB6FAD">
      <w:pPr>
        <w:numPr>
          <w:ilvl w:val="0"/>
          <w:numId w:val="8"/>
        </w:numPr>
        <w:spacing w:line="360" w:lineRule="auto"/>
        <w:jc w:val="both"/>
        <w:rPr>
          <w:sz w:val="28"/>
          <w:szCs w:val="28"/>
        </w:rPr>
      </w:pPr>
      <w:r w:rsidRPr="007C27B8">
        <w:rPr>
          <w:sz w:val="28"/>
          <w:szCs w:val="28"/>
        </w:rPr>
        <w:t>охране урегулированных правом управленческих отношений (в том числе через установление ответственности за их нарушение);</w:t>
      </w:r>
    </w:p>
    <w:p w:rsidR="00DB6FAD" w:rsidRPr="007C27B8" w:rsidRDefault="00DB6FAD" w:rsidP="00DB6FAD">
      <w:pPr>
        <w:numPr>
          <w:ilvl w:val="0"/>
          <w:numId w:val="8"/>
        </w:numPr>
        <w:spacing w:line="360" w:lineRule="auto"/>
        <w:jc w:val="both"/>
        <w:rPr>
          <w:sz w:val="28"/>
          <w:szCs w:val="28"/>
        </w:rPr>
      </w:pPr>
      <w:r w:rsidRPr="007C27B8">
        <w:rPr>
          <w:sz w:val="28"/>
          <w:szCs w:val="28"/>
        </w:rPr>
        <w:t>развитии новых общественных отношений, соответствующих требованиям объективных законов развития нашего общества (предпринимательство, лицензирование и т. д.);</w:t>
      </w:r>
    </w:p>
    <w:p w:rsidR="00DB6FAD" w:rsidRPr="007C27B8" w:rsidRDefault="00DB6FAD" w:rsidP="00DB6FAD">
      <w:pPr>
        <w:numPr>
          <w:ilvl w:val="0"/>
          <w:numId w:val="8"/>
        </w:numPr>
        <w:spacing w:line="360" w:lineRule="auto"/>
        <w:jc w:val="both"/>
        <w:rPr>
          <w:sz w:val="28"/>
          <w:szCs w:val="28"/>
        </w:rPr>
      </w:pPr>
      <w:r w:rsidRPr="007C27B8">
        <w:rPr>
          <w:sz w:val="28"/>
          <w:szCs w:val="28"/>
        </w:rPr>
        <w:t>вытеснении из сферы управления общественных отношений, не отвечающих современным условиям (административно-командных, устаревших налоговых отношений).</w:t>
      </w:r>
    </w:p>
    <w:p w:rsidR="00DB6FAD" w:rsidRPr="007C27B8" w:rsidRDefault="00DB6FAD" w:rsidP="00DB6FAD">
      <w:pPr>
        <w:spacing w:line="360" w:lineRule="auto"/>
        <w:ind w:firstLine="708"/>
        <w:jc w:val="both"/>
        <w:rPr>
          <w:sz w:val="28"/>
          <w:szCs w:val="28"/>
        </w:rPr>
      </w:pPr>
      <w:r w:rsidRPr="007C27B8">
        <w:rPr>
          <w:sz w:val="28"/>
          <w:szCs w:val="28"/>
        </w:rPr>
        <w:t>Система административно-правовых средств, которые воздействуют на общественные отношения, организуя их в соответствии с задачами государства и общества, именуется механизмом административно правового регулирования, в структуру которого могут входить следующие элементы:</w:t>
      </w:r>
    </w:p>
    <w:p w:rsidR="00DB6FAD" w:rsidRPr="007C27B8" w:rsidRDefault="00DB6FAD" w:rsidP="00DB6FAD">
      <w:pPr>
        <w:numPr>
          <w:ilvl w:val="0"/>
          <w:numId w:val="9"/>
        </w:numPr>
        <w:spacing w:line="360" w:lineRule="auto"/>
        <w:jc w:val="both"/>
        <w:rPr>
          <w:sz w:val="28"/>
          <w:szCs w:val="28"/>
        </w:rPr>
      </w:pPr>
      <w:r w:rsidRPr="007C27B8">
        <w:rPr>
          <w:sz w:val="28"/>
          <w:szCs w:val="28"/>
        </w:rPr>
        <w:t>нормы административного права, закрепленные в федеральных законах, указах Президента РФ, постановлениях Правительства РФ, законах субъектов Федерации и в других нормативных правовых актах;</w:t>
      </w:r>
    </w:p>
    <w:p w:rsidR="00DB6FAD" w:rsidRPr="007C27B8" w:rsidRDefault="00DB6FAD" w:rsidP="00DB6FAD">
      <w:pPr>
        <w:numPr>
          <w:ilvl w:val="0"/>
          <w:numId w:val="9"/>
        </w:numPr>
        <w:spacing w:line="360" w:lineRule="auto"/>
        <w:jc w:val="both"/>
        <w:rPr>
          <w:sz w:val="28"/>
          <w:szCs w:val="28"/>
        </w:rPr>
      </w:pPr>
      <w:r w:rsidRPr="007C27B8">
        <w:rPr>
          <w:sz w:val="28"/>
          <w:szCs w:val="28"/>
        </w:rPr>
        <w:t>акты толкования норм административного права (инструкции, правила, нормативы и др.), издаваемые уполномоченными на то органами;</w:t>
      </w:r>
    </w:p>
    <w:p w:rsidR="00DB6FAD" w:rsidRPr="007C27B8" w:rsidRDefault="00DB6FAD" w:rsidP="00DB6FAD">
      <w:pPr>
        <w:numPr>
          <w:ilvl w:val="0"/>
          <w:numId w:val="9"/>
        </w:numPr>
        <w:spacing w:line="360" w:lineRule="auto"/>
        <w:jc w:val="both"/>
        <w:rPr>
          <w:sz w:val="28"/>
          <w:szCs w:val="28"/>
        </w:rPr>
      </w:pPr>
      <w:r w:rsidRPr="007C27B8">
        <w:rPr>
          <w:sz w:val="28"/>
          <w:szCs w:val="28"/>
        </w:rPr>
        <w:t>акты применения норм административного права (поощрительные или в отношении правонарушителей);</w:t>
      </w:r>
    </w:p>
    <w:p w:rsidR="00DB6FAD" w:rsidRPr="007C27B8" w:rsidRDefault="00DB6FAD" w:rsidP="00DB6FAD">
      <w:pPr>
        <w:numPr>
          <w:ilvl w:val="0"/>
          <w:numId w:val="9"/>
        </w:numPr>
        <w:spacing w:line="360" w:lineRule="auto"/>
        <w:jc w:val="both"/>
        <w:rPr>
          <w:sz w:val="28"/>
          <w:szCs w:val="28"/>
        </w:rPr>
      </w:pPr>
      <w:r w:rsidRPr="007C27B8">
        <w:rPr>
          <w:sz w:val="28"/>
          <w:szCs w:val="28"/>
        </w:rPr>
        <w:t>административно-правовые отношения.</w:t>
      </w:r>
    </w:p>
    <w:p w:rsidR="00DB6FAD" w:rsidRPr="007C27B8" w:rsidRDefault="00DB6FAD" w:rsidP="00DB6FAD">
      <w:pPr>
        <w:spacing w:line="360" w:lineRule="auto"/>
        <w:ind w:firstLine="708"/>
        <w:jc w:val="both"/>
        <w:rPr>
          <w:sz w:val="28"/>
          <w:szCs w:val="28"/>
        </w:rPr>
      </w:pPr>
      <w:r w:rsidRPr="007C27B8">
        <w:rPr>
          <w:sz w:val="28"/>
          <w:szCs w:val="28"/>
        </w:rPr>
        <w:t>Важнейшими средствами механизма административного регулирования являются нормативные и индивидуальные правовые акты, которые принимаются на федеральном и региональном уровнях. Первый уровень составляют общие правила поведения людей, а второй уровень образуют индивидуальные акты, определяющие на основе административно-правовой нормы права и обязанности конкретных участников правоотношения.</w:t>
      </w:r>
    </w:p>
    <w:p w:rsidR="00DB6FAD" w:rsidRPr="007C27B8" w:rsidRDefault="00DB6FAD" w:rsidP="00DB6FAD">
      <w:pPr>
        <w:spacing w:line="360" w:lineRule="auto"/>
        <w:ind w:firstLine="708"/>
        <w:jc w:val="both"/>
        <w:rPr>
          <w:sz w:val="28"/>
          <w:szCs w:val="28"/>
        </w:rPr>
      </w:pPr>
      <w:r w:rsidRPr="007C27B8">
        <w:rPr>
          <w:sz w:val="28"/>
          <w:szCs w:val="28"/>
        </w:rPr>
        <w:t>Акт применения нормы административного права включается в механизм административно-правового регулирования как средство закрепления индивидуальных прав, обязанностей и мер юридической ответственности.</w:t>
      </w:r>
    </w:p>
    <w:p w:rsidR="00DB6FAD" w:rsidRPr="007C27B8" w:rsidRDefault="00DB6FAD" w:rsidP="00DB6FAD">
      <w:pPr>
        <w:spacing w:line="360" w:lineRule="auto"/>
        <w:ind w:firstLine="708"/>
        <w:jc w:val="both"/>
        <w:rPr>
          <w:sz w:val="28"/>
          <w:szCs w:val="28"/>
        </w:rPr>
      </w:pPr>
      <w:r w:rsidRPr="007C27B8">
        <w:rPr>
          <w:sz w:val="28"/>
          <w:szCs w:val="28"/>
        </w:rPr>
        <w:t>Административные средства регулирования в развитых странах с рыночной экономикой используются в незначительных масштабах. Их сфера деятельности ограничивается в основном на охране окружающей среды, создание условий для социально слабо защищенных слоев населения.</w:t>
      </w:r>
    </w:p>
    <w:p w:rsidR="00DB6FAD" w:rsidRPr="007C27B8" w:rsidRDefault="00DB6FAD" w:rsidP="00DB6FAD">
      <w:pPr>
        <w:spacing w:line="360" w:lineRule="auto"/>
        <w:ind w:firstLine="708"/>
        <w:jc w:val="both"/>
        <w:rPr>
          <w:sz w:val="28"/>
          <w:szCs w:val="28"/>
        </w:rPr>
      </w:pPr>
      <w:r w:rsidRPr="007C27B8">
        <w:rPr>
          <w:sz w:val="28"/>
          <w:szCs w:val="28"/>
        </w:rPr>
        <w:t>Установление цен на минеральное сырье, добываемое в государственных шахтах, на электроэнергию с государственных электростанций и железнодорожные, почтово-телеграфные тарифы – пример фиксации цен на товары и услуги госсектора. Эти искусственно заниженные цены и тарифы способствуют снижению издержек производства в частном хозяйстве и повышению национальной конкурентоспособности за счет искусственно пониженной рентабельности или дефицитности этих объектов государственной собственности. Фиксация цен или установление пределов их повышения в негосударственном секторе – типичное средство административного хозяйственного регулирования. Применяется оно редко и, как правило, в условиях рыночного хозяйства является неэффективным в долгосрочном и даже среднесрочном аспекте. Используется чаще всего в исключительных случаях в качестве средства ослабления социальной напряженности. Контроль над ценами на определенные виды товаров осуществляется национальными органами.</w:t>
      </w:r>
      <w:r w:rsidRPr="007C27B8">
        <w:rPr>
          <w:rStyle w:val="a4"/>
          <w:sz w:val="28"/>
          <w:szCs w:val="28"/>
        </w:rPr>
        <w:footnoteReference w:id="20"/>
      </w:r>
    </w:p>
    <w:p w:rsidR="00DB6FAD" w:rsidRPr="007C27B8" w:rsidRDefault="00DB6FAD" w:rsidP="00DB6FAD">
      <w:pPr>
        <w:spacing w:line="360" w:lineRule="auto"/>
        <w:ind w:firstLine="708"/>
        <w:jc w:val="both"/>
        <w:rPr>
          <w:sz w:val="28"/>
          <w:szCs w:val="28"/>
        </w:rPr>
      </w:pPr>
      <w:r w:rsidRPr="007C27B8">
        <w:rPr>
          <w:sz w:val="28"/>
          <w:szCs w:val="28"/>
        </w:rPr>
        <w:t>Административное воздействие на предпринимательскую деятельность так же может выражаться в:</w:t>
      </w:r>
    </w:p>
    <w:p w:rsidR="00DB6FAD" w:rsidRPr="007C27B8" w:rsidRDefault="00DB6FAD" w:rsidP="00DB6FAD">
      <w:pPr>
        <w:numPr>
          <w:ilvl w:val="0"/>
          <w:numId w:val="10"/>
        </w:numPr>
        <w:spacing w:line="360" w:lineRule="auto"/>
        <w:jc w:val="both"/>
        <w:rPr>
          <w:sz w:val="28"/>
          <w:szCs w:val="28"/>
        </w:rPr>
      </w:pPr>
      <w:r w:rsidRPr="007C27B8">
        <w:rPr>
          <w:sz w:val="28"/>
          <w:szCs w:val="28"/>
        </w:rPr>
        <w:t>определение стратегических целей развития экономики, их выражение в индикативных и других планах;</w:t>
      </w:r>
    </w:p>
    <w:p w:rsidR="00DB6FAD" w:rsidRPr="007C27B8" w:rsidRDefault="00DB6FAD" w:rsidP="00DB6FAD">
      <w:pPr>
        <w:numPr>
          <w:ilvl w:val="0"/>
          <w:numId w:val="10"/>
        </w:numPr>
        <w:spacing w:line="360" w:lineRule="auto"/>
        <w:jc w:val="both"/>
        <w:rPr>
          <w:sz w:val="28"/>
          <w:szCs w:val="28"/>
        </w:rPr>
      </w:pPr>
      <w:r w:rsidRPr="007C27B8">
        <w:rPr>
          <w:sz w:val="28"/>
          <w:szCs w:val="28"/>
        </w:rPr>
        <w:t>нормативных требованиях к качеству; и сертификации технологии и продукции</w:t>
      </w:r>
    </w:p>
    <w:p w:rsidR="00DB6FAD" w:rsidRPr="007C27B8" w:rsidRDefault="00DB6FAD" w:rsidP="00DB6FAD">
      <w:pPr>
        <w:numPr>
          <w:ilvl w:val="0"/>
          <w:numId w:val="10"/>
        </w:numPr>
        <w:spacing w:line="360" w:lineRule="auto"/>
        <w:jc w:val="both"/>
        <w:rPr>
          <w:sz w:val="28"/>
          <w:szCs w:val="28"/>
        </w:rPr>
      </w:pPr>
      <w:r w:rsidRPr="007C27B8">
        <w:rPr>
          <w:sz w:val="28"/>
          <w:szCs w:val="28"/>
        </w:rPr>
        <w:t>целевых программах;</w:t>
      </w:r>
    </w:p>
    <w:p w:rsidR="00DB6FAD" w:rsidRPr="007C27B8" w:rsidRDefault="00DB6FAD" w:rsidP="00DB6FAD">
      <w:pPr>
        <w:numPr>
          <w:ilvl w:val="0"/>
          <w:numId w:val="10"/>
        </w:numPr>
        <w:spacing w:line="360" w:lineRule="auto"/>
        <w:jc w:val="both"/>
        <w:rPr>
          <w:sz w:val="28"/>
          <w:szCs w:val="28"/>
        </w:rPr>
      </w:pPr>
      <w:r w:rsidRPr="007C27B8">
        <w:rPr>
          <w:sz w:val="28"/>
          <w:szCs w:val="28"/>
        </w:rPr>
        <w:t>государственных заказах и контрактах на поставки определённых видов продукции;</w:t>
      </w:r>
    </w:p>
    <w:p w:rsidR="00DB6FAD" w:rsidRPr="007C27B8" w:rsidRDefault="00DB6FAD" w:rsidP="00DB6FAD">
      <w:pPr>
        <w:numPr>
          <w:ilvl w:val="0"/>
          <w:numId w:val="10"/>
        </w:numPr>
        <w:spacing w:line="360" w:lineRule="auto"/>
        <w:jc w:val="both"/>
        <w:rPr>
          <w:sz w:val="28"/>
          <w:szCs w:val="28"/>
        </w:rPr>
      </w:pPr>
      <w:r w:rsidRPr="007C27B8">
        <w:rPr>
          <w:sz w:val="28"/>
          <w:szCs w:val="28"/>
        </w:rPr>
        <w:t>применении санкций и штрафов, лицензий, разрешений, квот; внедрение норм и стандартов, которые регламентируют требования к качеству и сертификации работ, услуг, продукции, к организации производственных процессов, операций на внутреннем и внешнем рынке;</w:t>
      </w:r>
    </w:p>
    <w:p w:rsidR="00DB6FAD" w:rsidRPr="007C27B8" w:rsidRDefault="00DB6FAD" w:rsidP="00DB6FAD">
      <w:pPr>
        <w:numPr>
          <w:ilvl w:val="0"/>
          <w:numId w:val="10"/>
        </w:numPr>
        <w:spacing w:line="360" w:lineRule="auto"/>
        <w:jc w:val="both"/>
        <w:rPr>
          <w:sz w:val="28"/>
          <w:szCs w:val="28"/>
        </w:rPr>
      </w:pPr>
      <w:r w:rsidRPr="007C27B8">
        <w:rPr>
          <w:sz w:val="28"/>
          <w:szCs w:val="28"/>
        </w:rPr>
        <w:t>правовых и административных ограничениях и запреты по выпуску отдельных видов продукции и др.</w:t>
      </w:r>
      <w:r w:rsidRPr="007C27B8">
        <w:rPr>
          <w:rStyle w:val="a4"/>
          <w:sz w:val="28"/>
          <w:szCs w:val="28"/>
        </w:rPr>
        <w:footnoteReference w:id="21"/>
      </w:r>
    </w:p>
    <w:p w:rsidR="00DB6FAD" w:rsidRPr="007C27B8" w:rsidRDefault="00DB6FAD" w:rsidP="00DB6FAD">
      <w:pPr>
        <w:spacing w:line="360" w:lineRule="auto"/>
        <w:ind w:firstLine="708"/>
        <w:jc w:val="both"/>
        <w:rPr>
          <w:sz w:val="28"/>
          <w:szCs w:val="28"/>
        </w:rPr>
      </w:pPr>
      <w:r w:rsidRPr="007C27B8">
        <w:rPr>
          <w:sz w:val="28"/>
          <w:szCs w:val="28"/>
        </w:rPr>
        <w:t>В административно-правовом отношении как элементе государственного регулирования индивидуализируются положения той или иной нормы административного права, определяется порядок реализации обязанностей и прав участников отношения.</w:t>
      </w:r>
    </w:p>
    <w:p w:rsidR="00DB6FAD" w:rsidRPr="007C27B8" w:rsidRDefault="00DB6FAD" w:rsidP="00DB6FAD">
      <w:pPr>
        <w:spacing w:line="360" w:lineRule="auto"/>
        <w:ind w:firstLine="708"/>
        <w:jc w:val="both"/>
        <w:rPr>
          <w:sz w:val="28"/>
          <w:szCs w:val="28"/>
        </w:rPr>
      </w:pPr>
      <w:r w:rsidRPr="007C27B8">
        <w:rPr>
          <w:sz w:val="28"/>
          <w:szCs w:val="28"/>
        </w:rPr>
        <w:t>Власть, используя административное регулирование предпринимательской деятельности решает важные экономические проблемы. Речь идет о выполнении перспективных задач развития страны, отдельных его регионов, в том числе формирования целесообразных производственных комплексов по охране и рационального использования естественных ресурсов, организацию рационального использования трудовых ресурсов и т.п. Ведь административное регулирование – это управления объектом на стадии его движения к заданному результату; деятельность правительства относительно выполнения законов и формирования общественной атмосферы, которые бы оказывало содействие эффективному функционированию рыночной экономики, а также созданию условий конкуренции, перераспределения валового национального продукта и национального богатства; корректирование распределения ресурсов с целью усовершенствования общественного производства; стабилизация экономики через широкий контроль за финансовой, кредитно-денежной деятельностью физических и юридических лиц; анализ экономической конъюнктуры; стимулирование производственной активности и т.п.</w:t>
      </w:r>
    </w:p>
    <w:p w:rsidR="00DB6FAD" w:rsidRPr="007C27B8" w:rsidRDefault="00DB6FAD" w:rsidP="00DB6FAD">
      <w:pPr>
        <w:spacing w:line="360" w:lineRule="auto"/>
        <w:ind w:firstLine="708"/>
        <w:jc w:val="both"/>
        <w:rPr>
          <w:sz w:val="28"/>
          <w:szCs w:val="28"/>
        </w:rPr>
      </w:pPr>
      <w:r w:rsidRPr="007C27B8">
        <w:rPr>
          <w:sz w:val="28"/>
          <w:szCs w:val="28"/>
        </w:rPr>
        <w:t>Взаимодействие административной власти и предпринимательских структур, в последнее время, в связи с повышающимся ростом предпринимательской деятельности приобретает все более важное значение. Практика показывает, что экономическое благосостояние страны зависит от формы правления и стабильности законодательной системы. Если руководство государства полноценно и эффективно работает и обеспечивает нормальное функционирование законов, то страна будет процветать независимо от ее географического положения и культурной ориентации. Так что экономические победы и поражения абсолютно всех стран определяются не абстрактными экономическими условиями, а конкретной политической и правовой стратегией их руководства в отношении к предпринимательству.</w:t>
      </w:r>
      <w:r w:rsidRPr="007C27B8">
        <w:rPr>
          <w:rStyle w:val="a4"/>
          <w:sz w:val="28"/>
          <w:szCs w:val="28"/>
        </w:rPr>
        <w:footnoteReference w:id="22"/>
      </w:r>
    </w:p>
    <w:p w:rsidR="00DB6FAD" w:rsidRPr="007C27B8" w:rsidRDefault="00DB6FAD" w:rsidP="00DB6FAD">
      <w:pPr>
        <w:spacing w:line="360" w:lineRule="auto"/>
        <w:ind w:firstLine="708"/>
        <w:jc w:val="both"/>
        <w:rPr>
          <w:sz w:val="28"/>
          <w:szCs w:val="28"/>
        </w:rPr>
      </w:pPr>
      <w:r w:rsidRPr="007C27B8">
        <w:rPr>
          <w:sz w:val="28"/>
          <w:szCs w:val="28"/>
        </w:rPr>
        <w:t>Путем снижения административных барьеров, обеспечения качества товаров, работ и услуг, создания целевых программ и др. воздействия административное регулирование обеспечивает нормальное функционирование предпринимательской деятельности, а она в свою очередь обеспечит благосостояние страны.</w:t>
      </w:r>
    </w:p>
    <w:p w:rsidR="00DB6FAD" w:rsidRPr="007C27B8" w:rsidRDefault="00DB6FAD" w:rsidP="00DB6FAD">
      <w:pPr>
        <w:spacing w:line="360" w:lineRule="auto"/>
        <w:jc w:val="center"/>
        <w:rPr>
          <w:b/>
          <w:sz w:val="28"/>
          <w:szCs w:val="28"/>
        </w:rPr>
      </w:pPr>
      <w:r w:rsidRPr="007C27B8">
        <w:rPr>
          <w:sz w:val="28"/>
          <w:szCs w:val="28"/>
        </w:rPr>
        <w:br w:type="page"/>
      </w:r>
      <w:r w:rsidRPr="007C27B8">
        <w:rPr>
          <w:b/>
          <w:sz w:val="28"/>
          <w:szCs w:val="28"/>
        </w:rPr>
        <w:t>2.2. Государственное регулирование предпринимательской деятельности через систему налогов</w:t>
      </w:r>
    </w:p>
    <w:p w:rsidR="00DB6FAD" w:rsidRPr="007C27B8" w:rsidRDefault="00DB6FAD" w:rsidP="00DB6FAD">
      <w:pPr>
        <w:spacing w:line="360" w:lineRule="auto"/>
        <w:jc w:val="both"/>
        <w:rPr>
          <w:sz w:val="28"/>
          <w:szCs w:val="28"/>
        </w:rPr>
      </w:pPr>
    </w:p>
    <w:p w:rsidR="00DB6FAD" w:rsidRPr="007C27B8" w:rsidRDefault="00DB6FAD" w:rsidP="00DB6FAD">
      <w:pPr>
        <w:spacing w:line="360" w:lineRule="auto"/>
        <w:ind w:firstLine="708"/>
        <w:jc w:val="both"/>
        <w:rPr>
          <w:sz w:val="28"/>
          <w:szCs w:val="28"/>
        </w:rPr>
      </w:pPr>
      <w:r w:rsidRPr="007C27B8">
        <w:rPr>
          <w:sz w:val="28"/>
          <w:szCs w:val="28"/>
        </w:rPr>
        <w:t>Среди множества экономических рычагов при помощи которых государство воздействует на рыночную экономику, важное место занимают налоги. В условиях рыночных отношений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w:t>
      </w:r>
    </w:p>
    <w:p w:rsidR="00DB6FAD" w:rsidRPr="007C27B8" w:rsidRDefault="00DB6FAD" w:rsidP="00DB6FAD">
      <w:pPr>
        <w:spacing w:line="360" w:lineRule="auto"/>
        <w:ind w:firstLine="708"/>
        <w:jc w:val="both"/>
        <w:rPr>
          <w:sz w:val="28"/>
          <w:szCs w:val="28"/>
        </w:rPr>
      </w:pPr>
      <w:r w:rsidRPr="007C27B8">
        <w:rPr>
          <w:sz w:val="28"/>
          <w:szCs w:val="28"/>
        </w:rPr>
        <w:t>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 С помощью налогов государство получает в свое распоряжение ресурсы, необходимые для выполнения своих общественных функций. За счет налогов финансируются также расходы по социальному обеспечению, которые изменяют распределение доходов. Система налогового обложения определяет конечное распределение доходов между людьми.</w:t>
      </w:r>
      <w:r w:rsidRPr="007C27B8">
        <w:rPr>
          <w:rStyle w:val="a4"/>
          <w:sz w:val="28"/>
          <w:szCs w:val="28"/>
        </w:rPr>
        <w:footnoteReference w:id="23"/>
      </w:r>
    </w:p>
    <w:p w:rsidR="00DB6FAD" w:rsidRPr="007C27B8" w:rsidRDefault="00DB6FAD" w:rsidP="00DB6FAD">
      <w:pPr>
        <w:spacing w:line="360" w:lineRule="auto"/>
        <w:ind w:firstLine="708"/>
        <w:jc w:val="both"/>
        <w:rPr>
          <w:sz w:val="28"/>
          <w:szCs w:val="28"/>
        </w:rPr>
      </w:pPr>
      <w:r w:rsidRPr="007C27B8">
        <w:rPr>
          <w:sz w:val="28"/>
          <w:szCs w:val="28"/>
        </w:rPr>
        <w:t>В данном параграфе я постараюсь рассмотреть вопрос налогового регулирования предпринимательской  деятельности.</w:t>
      </w:r>
    </w:p>
    <w:p w:rsidR="00DB6FAD" w:rsidRPr="007C27B8" w:rsidRDefault="00DB6FAD" w:rsidP="00DB6FAD">
      <w:pPr>
        <w:spacing w:line="360" w:lineRule="auto"/>
        <w:ind w:firstLine="708"/>
        <w:jc w:val="both"/>
        <w:rPr>
          <w:sz w:val="28"/>
          <w:szCs w:val="28"/>
        </w:rPr>
      </w:pPr>
      <w:r w:rsidRPr="007C27B8">
        <w:rPr>
          <w:sz w:val="28"/>
          <w:szCs w:val="28"/>
        </w:rPr>
        <w:t xml:space="preserve">Взимание налогов прежде всего выполняет публичную фискальную функцию, поскольку они являются источником формирования государственного бюджета. Кроме того, система налогообложения значительно влияет на предпринимательскую деятельность – посредством взимания налогов государство может стимулировать или, напротив, замедлять развитие отдельных видов хозяйственной деятельности. </w:t>
      </w:r>
    </w:p>
    <w:p w:rsidR="00DB6FAD" w:rsidRPr="007C27B8" w:rsidRDefault="00DB6FAD" w:rsidP="00DB6FAD">
      <w:pPr>
        <w:spacing w:line="360" w:lineRule="auto"/>
        <w:ind w:firstLine="708"/>
        <w:jc w:val="both"/>
        <w:rPr>
          <w:sz w:val="28"/>
          <w:szCs w:val="28"/>
        </w:rPr>
      </w:pPr>
      <w:r w:rsidRPr="007C27B8">
        <w:rPr>
          <w:sz w:val="28"/>
          <w:szCs w:val="28"/>
        </w:rPr>
        <w:t xml:space="preserve">Исследователи выделяют несколько аспектов воздействия налогов на сферу предпринимательства. </w:t>
      </w:r>
    </w:p>
    <w:p w:rsidR="00DB6FAD" w:rsidRPr="007C27B8" w:rsidRDefault="00DB6FAD" w:rsidP="00DB6FAD">
      <w:pPr>
        <w:spacing w:line="360" w:lineRule="auto"/>
        <w:ind w:firstLine="708"/>
        <w:jc w:val="both"/>
        <w:rPr>
          <w:sz w:val="28"/>
          <w:szCs w:val="28"/>
        </w:rPr>
      </w:pPr>
      <w:r w:rsidRPr="007C27B8">
        <w:rPr>
          <w:sz w:val="28"/>
          <w:szCs w:val="28"/>
        </w:rPr>
        <w:t>Прежде всего фискальная функция, суть которой заключается в формировании государственных денежных фондов, финансовых ресурсов государства, проявляется через обязанность предпринимателей уплачивать налоги.</w:t>
      </w:r>
    </w:p>
    <w:p w:rsidR="00DB6FAD" w:rsidRPr="007C27B8" w:rsidRDefault="00DB6FAD" w:rsidP="00DB6FAD">
      <w:pPr>
        <w:spacing w:line="360" w:lineRule="auto"/>
        <w:ind w:firstLine="708"/>
        <w:jc w:val="both"/>
        <w:rPr>
          <w:sz w:val="28"/>
          <w:szCs w:val="28"/>
        </w:rPr>
      </w:pPr>
      <w:r w:rsidRPr="007C27B8">
        <w:rPr>
          <w:sz w:val="28"/>
          <w:szCs w:val="28"/>
        </w:rPr>
        <w:t>Регулирующая функция налогов включает в себя подфункции стимулирования и дестимулирования. Различаются контрольная и информационная функции налогов.</w:t>
      </w:r>
    </w:p>
    <w:p w:rsidR="00DB6FAD" w:rsidRPr="007C27B8" w:rsidRDefault="00DB6FAD" w:rsidP="00DB6FAD">
      <w:pPr>
        <w:spacing w:line="360" w:lineRule="auto"/>
        <w:ind w:firstLine="708"/>
        <w:jc w:val="both"/>
        <w:rPr>
          <w:sz w:val="28"/>
          <w:szCs w:val="28"/>
        </w:rPr>
      </w:pPr>
      <w:r w:rsidRPr="007C27B8">
        <w:rPr>
          <w:sz w:val="28"/>
          <w:szCs w:val="28"/>
        </w:rPr>
        <w:t>Основой правового регулирования взимания налогов является прежде всего Конституция РФ (ст. 57 которой закрепляет, что каждый обязан платить законно установленные налоги и сборы), а также Налоговый кодекс РФ.</w:t>
      </w:r>
    </w:p>
    <w:p w:rsidR="00DB6FAD" w:rsidRPr="007C27B8" w:rsidRDefault="00DB6FAD" w:rsidP="00DB6FAD">
      <w:pPr>
        <w:autoSpaceDE w:val="0"/>
        <w:autoSpaceDN w:val="0"/>
        <w:adjustRightInd w:val="0"/>
        <w:spacing w:line="360" w:lineRule="auto"/>
        <w:ind w:firstLine="708"/>
        <w:jc w:val="both"/>
        <w:rPr>
          <w:sz w:val="28"/>
          <w:szCs w:val="28"/>
        </w:rPr>
      </w:pPr>
      <w:r w:rsidRPr="007C27B8">
        <w:rPr>
          <w:sz w:val="28"/>
          <w:szCs w:val="28"/>
        </w:rPr>
        <w:t>Налог представляет собой обязательный, индивидуально без 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r w:rsidRPr="007C27B8">
        <w:rPr>
          <w:rStyle w:val="a4"/>
          <w:sz w:val="28"/>
          <w:szCs w:val="28"/>
        </w:rPr>
        <w:footnoteReference w:id="24"/>
      </w:r>
    </w:p>
    <w:p w:rsidR="00DB6FAD" w:rsidRPr="007C27B8" w:rsidRDefault="00DB6FAD" w:rsidP="00DB6FAD">
      <w:pPr>
        <w:autoSpaceDE w:val="0"/>
        <w:autoSpaceDN w:val="0"/>
        <w:adjustRightInd w:val="0"/>
        <w:spacing w:line="360" w:lineRule="auto"/>
        <w:ind w:firstLine="708"/>
        <w:jc w:val="both"/>
        <w:rPr>
          <w:sz w:val="28"/>
          <w:szCs w:val="28"/>
        </w:rPr>
      </w:pPr>
      <w:r w:rsidRPr="007C27B8">
        <w:rPr>
          <w:sz w:val="28"/>
          <w:szCs w:val="28"/>
        </w:rPr>
        <w:t>Сбор – это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DB6FAD" w:rsidRPr="007C27B8" w:rsidRDefault="00DB6FAD" w:rsidP="00DB6FAD">
      <w:pPr>
        <w:autoSpaceDE w:val="0"/>
        <w:autoSpaceDN w:val="0"/>
        <w:adjustRightInd w:val="0"/>
        <w:spacing w:line="360" w:lineRule="auto"/>
        <w:ind w:firstLine="708"/>
        <w:jc w:val="both"/>
        <w:rPr>
          <w:sz w:val="28"/>
          <w:szCs w:val="28"/>
        </w:rPr>
      </w:pPr>
      <w:r w:rsidRPr="007C27B8">
        <w:rPr>
          <w:sz w:val="28"/>
          <w:szCs w:val="28"/>
        </w:rPr>
        <w:t xml:space="preserve">Исходя из принципа равенства субъектов предпринимательской деятельности в Российской Федерации, налоги и сборы не могут иметь дискриминационного характера и различно применяться к данным субъектам исходя из каких-либо критериев. 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 </w:t>
      </w:r>
    </w:p>
    <w:p w:rsidR="00DB6FAD" w:rsidRPr="007C27B8" w:rsidRDefault="00DB6FAD" w:rsidP="00DB6FAD">
      <w:pPr>
        <w:autoSpaceDE w:val="0"/>
        <w:autoSpaceDN w:val="0"/>
        <w:adjustRightInd w:val="0"/>
        <w:spacing w:line="360" w:lineRule="auto"/>
        <w:ind w:firstLine="708"/>
        <w:jc w:val="both"/>
        <w:rPr>
          <w:sz w:val="28"/>
          <w:szCs w:val="28"/>
        </w:rPr>
      </w:pPr>
      <w:r w:rsidRPr="007C27B8">
        <w:rPr>
          <w:sz w:val="28"/>
          <w:szCs w:val="28"/>
        </w:rPr>
        <w:t>Налоги и сборы должны иметь экономическое основание и не могут быть произвольными. Кроме того, не допускается устанавливать налоги и сборы, нарушающие единое экономическое пространство Российской Федерации и, в частности, прямо или косвенно ограничивающие свободное перемещение в пределах территории Российской Федерации товаров (работ, услуг) или финансовых средств, либо иначе ограничивать или создавать препятствия не запрещенной законом экономической деятельности физических лиц и организаций.</w:t>
      </w:r>
    </w:p>
    <w:p w:rsidR="00DB6FAD" w:rsidRPr="007C27B8" w:rsidRDefault="00DB6FAD" w:rsidP="00DB6FAD">
      <w:pPr>
        <w:autoSpaceDE w:val="0"/>
        <w:autoSpaceDN w:val="0"/>
        <w:adjustRightInd w:val="0"/>
        <w:spacing w:line="360" w:lineRule="auto"/>
        <w:ind w:firstLine="708"/>
        <w:jc w:val="both"/>
        <w:rPr>
          <w:sz w:val="28"/>
          <w:szCs w:val="28"/>
        </w:rPr>
      </w:pPr>
      <w:r w:rsidRPr="007C27B8">
        <w:rPr>
          <w:sz w:val="28"/>
          <w:szCs w:val="28"/>
        </w:rPr>
        <w:t>Важной гарантией прав предпринимателей является то, что при установлении налогов определяются все элементы налогообложения.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w:t>
      </w:r>
      <w:r w:rsidRPr="007C27B8">
        <w:rPr>
          <w:rStyle w:val="a4"/>
          <w:sz w:val="28"/>
          <w:szCs w:val="28"/>
        </w:rPr>
        <w:footnoteReference w:id="25"/>
      </w:r>
    </w:p>
    <w:p w:rsidR="00DB6FAD" w:rsidRPr="007C27B8" w:rsidRDefault="00DB6FAD" w:rsidP="00DB6FAD">
      <w:pPr>
        <w:autoSpaceDE w:val="0"/>
        <w:autoSpaceDN w:val="0"/>
        <w:adjustRightInd w:val="0"/>
        <w:spacing w:line="360" w:lineRule="auto"/>
        <w:ind w:firstLine="708"/>
        <w:jc w:val="both"/>
        <w:rPr>
          <w:sz w:val="28"/>
          <w:szCs w:val="28"/>
        </w:rPr>
      </w:pPr>
      <w:r w:rsidRPr="007C27B8">
        <w:rPr>
          <w:sz w:val="28"/>
          <w:szCs w:val="28"/>
        </w:rPr>
        <w:t>Все налоги в государстве делятся на прямые и косвенные. К прямым налогам относятся налоги на отдельные виды дохода или объекты имущества, например, на землю, недвижимое имущество, на прибыль, единый налог на вмененный доход, подоходный налог с физических лиц. В число косвенных налогов включаются налоги на потребление товаров и услуг, устанавливаемые в виде надбавок к ценам и взимаемые в процессе расходования материальных благ. Это, например, акцизы или налог на добавленную стоимость.</w:t>
      </w:r>
    </w:p>
    <w:p w:rsidR="00DB6FAD" w:rsidRPr="007C27B8" w:rsidRDefault="00DB6FAD" w:rsidP="00DB6FAD">
      <w:pPr>
        <w:autoSpaceDE w:val="0"/>
        <w:autoSpaceDN w:val="0"/>
        <w:adjustRightInd w:val="0"/>
        <w:spacing w:line="360" w:lineRule="auto"/>
        <w:ind w:firstLine="708"/>
        <w:jc w:val="both"/>
        <w:rPr>
          <w:sz w:val="28"/>
          <w:szCs w:val="28"/>
        </w:rPr>
      </w:pPr>
      <w:r w:rsidRPr="007C27B8">
        <w:rPr>
          <w:sz w:val="28"/>
          <w:szCs w:val="28"/>
        </w:rPr>
        <w:t>По уровню правового регулирования налоги делятся на федеральные, региональные и местные.</w:t>
      </w:r>
    </w:p>
    <w:p w:rsidR="00DB6FAD" w:rsidRPr="007C27B8" w:rsidRDefault="00DB6FAD" w:rsidP="00DB6FAD">
      <w:pPr>
        <w:autoSpaceDE w:val="0"/>
        <w:autoSpaceDN w:val="0"/>
        <w:adjustRightInd w:val="0"/>
        <w:spacing w:line="360" w:lineRule="auto"/>
        <w:ind w:firstLine="708"/>
        <w:jc w:val="both"/>
        <w:rPr>
          <w:sz w:val="28"/>
          <w:szCs w:val="28"/>
        </w:rPr>
      </w:pPr>
      <w:r w:rsidRPr="007C27B8">
        <w:rPr>
          <w:sz w:val="28"/>
          <w:szCs w:val="28"/>
        </w:rPr>
        <w:t>В Российской Федерации налогоплательщиками и плательщиками сборов признаются организации и физические лица, на которых в соответствии с Налоговым кодексом Российской Федерации возложена обязанность уплачивать соответственно налоги и (или) сборы. В порядке, предусмотренном законом, филиалы и иные обособленные подразделения российских организаций исполняют обязанности этих организаций по уплате налогов и сборов по месту нахождения этих филиалов и иных обособленных подразделений.</w:t>
      </w:r>
    </w:p>
    <w:p w:rsidR="00DB6FAD" w:rsidRPr="007C27B8" w:rsidRDefault="00DB6FAD" w:rsidP="00DB6FAD">
      <w:pPr>
        <w:pStyle w:val="1"/>
        <w:spacing w:line="360" w:lineRule="auto"/>
        <w:ind w:firstLine="720"/>
        <w:rPr>
          <w:sz w:val="28"/>
          <w:szCs w:val="28"/>
        </w:rPr>
      </w:pPr>
      <w:r w:rsidRPr="007C27B8">
        <w:rPr>
          <w:sz w:val="28"/>
          <w:szCs w:val="28"/>
        </w:rPr>
        <w:t>Неотъемлемым элементом статуса субъекта предпринимательской деятельности является совокупность его прав и обязанностей в качестве налогоплательщика. Каждый предприниматель, занимающийся хозяйственной деятельностью, является и субъектом финансовых отношений как налогоплательщик. Будучи налогоплательщиками, предприниматели должны правильно использовать свои права и обязанности.</w:t>
      </w:r>
      <w:r w:rsidRPr="007C27B8">
        <w:rPr>
          <w:rStyle w:val="a4"/>
          <w:sz w:val="28"/>
          <w:szCs w:val="28"/>
        </w:rPr>
        <w:footnoteReference w:id="26"/>
      </w:r>
    </w:p>
    <w:p w:rsidR="00DB6FAD" w:rsidRPr="007C27B8" w:rsidRDefault="00DB6FAD" w:rsidP="00DB6FAD">
      <w:pPr>
        <w:autoSpaceDE w:val="0"/>
        <w:autoSpaceDN w:val="0"/>
        <w:adjustRightInd w:val="0"/>
        <w:spacing w:line="360" w:lineRule="auto"/>
        <w:ind w:firstLine="708"/>
        <w:jc w:val="both"/>
        <w:rPr>
          <w:sz w:val="28"/>
          <w:szCs w:val="28"/>
        </w:rPr>
      </w:pPr>
      <w:r w:rsidRPr="007C27B8">
        <w:rPr>
          <w:sz w:val="28"/>
          <w:szCs w:val="28"/>
        </w:rPr>
        <w:t>Рассмотрим отдельные права налогоплательщиков. К ним относят право: а) пользоваться льготами по уплате налогов, предусмотренными налоговым законодательством; б) представлять налоговым органам документы, подтверждающие право на льготы по налогам; в) знакомиться с актами проверок налоговых органов; г) представлять налоговым органам пояснения по исчислению и уплате налогов и по актам проверок; д) обжаловать решения налоговых органов и действия их должностных лиц в судебном или административном порядке.</w:t>
      </w:r>
    </w:p>
    <w:p w:rsidR="00DB6FAD" w:rsidRPr="007C27B8" w:rsidRDefault="00DB6FAD" w:rsidP="00DB6FAD">
      <w:pPr>
        <w:autoSpaceDE w:val="0"/>
        <w:autoSpaceDN w:val="0"/>
        <w:adjustRightInd w:val="0"/>
        <w:spacing w:line="360" w:lineRule="auto"/>
        <w:ind w:firstLine="708"/>
        <w:jc w:val="both"/>
        <w:rPr>
          <w:sz w:val="28"/>
          <w:szCs w:val="28"/>
        </w:rPr>
      </w:pPr>
      <w:r w:rsidRPr="007C27B8">
        <w:rPr>
          <w:sz w:val="28"/>
          <w:szCs w:val="28"/>
        </w:rPr>
        <w:t>Налогоплательщики имеют также иные права, установленные Налоговым кодексом Российской Федерации и другими актами законодательства о налогах и сборах.</w:t>
      </w:r>
    </w:p>
    <w:p w:rsidR="00DB6FAD" w:rsidRPr="007C27B8" w:rsidRDefault="00DB6FAD" w:rsidP="00DB6FAD">
      <w:pPr>
        <w:autoSpaceDE w:val="0"/>
        <w:autoSpaceDN w:val="0"/>
        <w:adjustRightInd w:val="0"/>
        <w:spacing w:line="360" w:lineRule="auto"/>
        <w:ind w:firstLine="708"/>
        <w:jc w:val="both"/>
        <w:rPr>
          <w:sz w:val="28"/>
          <w:szCs w:val="28"/>
        </w:rPr>
      </w:pPr>
      <w:r w:rsidRPr="007C27B8">
        <w:rPr>
          <w:sz w:val="28"/>
          <w:szCs w:val="28"/>
        </w:rPr>
        <w:t>Налогоплательщикам (плательщикам сборов) гарантируется административная и судебная защита их прав и законных интересов. Права налогоплательщиков обеспечиваются соответствующими обязанностями должностных лиц налоговых органов и иных уполномоченных органов. Неисполнение или ненадлежащее исполнение обязанностей по обеспечению прав налогоплательщиков влечет ответственность, предусмотренную федеральными законами.</w:t>
      </w:r>
    </w:p>
    <w:p w:rsidR="00DB6FAD" w:rsidRPr="007C27B8" w:rsidRDefault="00DB6FAD" w:rsidP="00DB6FAD">
      <w:pPr>
        <w:pStyle w:val="1"/>
        <w:spacing w:line="360" w:lineRule="auto"/>
        <w:ind w:firstLine="720"/>
        <w:rPr>
          <w:sz w:val="28"/>
          <w:szCs w:val="28"/>
        </w:rPr>
      </w:pPr>
      <w:r w:rsidRPr="007C27B8">
        <w:rPr>
          <w:sz w:val="28"/>
          <w:szCs w:val="28"/>
        </w:rPr>
        <w:t>Налогоплательщик должен четко исполнять возложенные на него налоговым законодательством обязанности. Прежде всего, чтобы не возникало недоразумений и конфликтных ситуаций, каждый субъект хозяйственной деятельности должен зарегистрироваться в государственной налоговой инспекции по месту нахождения предприятия.</w:t>
      </w:r>
    </w:p>
    <w:p w:rsidR="00DB6FAD" w:rsidRPr="007C27B8" w:rsidRDefault="00DB6FAD" w:rsidP="00DB6FAD">
      <w:pPr>
        <w:pStyle w:val="1"/>
        <w:spacing w:line="360" w:lineRule="auto"/>
        <w:ind w:firstLine="720"/>
        <w:rPr>
          <w:sz w:val="28"/>
          <w:szCs w:val="28"/>
        </w:rPr>
      </w:pPr>
      <w:r w:rsidRPr="007C27B8">
        <w:rPr>
          <w:sz w:val="28"/>
          <w:szCs w:val="28"/>
        </w:rPr>
        <w:t>Главными обязанностями налогоплательщика являются: а) уплачивать законно установленные налоги; б) вести в установленном порядке учет своих доходов (расходов) и объектов налогообложения; в)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 г) предоставлять налоговому органу необходимую информацию и документы; д) в течение четырех лет обеспечивать сохранность данных бухгалтерского учета и других документов, необходимых для исчисления и уплаты налогов, а также документов, подтверждающих полученные доходы (для организаций – также и произведенные расходы) и уплаченные (удержанные) налоги; е) нести иные обязанности, предусмотренные законодательством о налогах и сборах.</w:t>
      </w:r>
    </w:p>
    <w:p w:rsidR="00DB6FAD" w:rsidRPr="007C27B8" w:rsidRDefault="00DB6FAD" w:rsidP="00DB6FAD">
      <w:pPr>
        <w:pStyle w:val="1"/>
        <w:spacing w:line="360" w:lineRule="auto"/>
        <w:ind w:firstLine="720"/>
        <w:rPr>
          <w:sz w:val="28"/>
          <w:szCs w:val="28"/>
        </w:rPr>
      </w:pPr>
      <w:r w:rsidRPr="007C27B8">
        <w:rPr>
          <w:sz w:val="28"/>
          <w:szCs w:val="28"/>
        </w:rPr>
        <w:t>Выполнение налоговых обязательств предпринимателями-налогоплательщиками</w:t>
      </w:r>
      <w:r w:rsidRPr="007C27B8">
        <w:rPr>
          <w:noProof/>
          <w:sz w:val="28"/>
          <w:szCs w:val="28"/>
        </w:rPr>
        <w:t xml:space="preserve"> – </w:t>
      </w:r>
      <w:r w:rsidRPr="007C27B8">
        <w:rPr>
          <w:sz w:val="28"/>
          <w:szCs w:val="28"/>
        </w:rPr>
        <w:t>важнейшее требование государственной дисциплины. Налоговое законодательство предусматривает меры, обеспечивающие соблюдение порядка уплаты налогов других обязательных платежей. Такие меры представлены финансовой, административной, уголовной и дисциплинарной ответственностью.</w:t>
      </w:r>
    </w:p>
    <w:p w:rsidR="00DB6FAD" w:rsidRPr="007C27B8" w:rsidRDefault="00DB6FAD" w:rsidP="00DB6FAD">
      <w:pPr>
        <w:spacing w:line="360" w:lineRule="auto"/>
        <w:jc w:val="center"/>
        <w:rPr>
          <w:b/>
          <w:sz w:val="28"/>
          <w:szCs w:val="28"/>
        </w:rPr>
      </w:pPr>
      <w:r w:rsidRPr="007C27B8">
        <w:rPr>
          <w:sz w:val="28"/>
          <w:szCs w:val="28"/>
        </w:rPr>
        <w:br w:type="page"/>
      </w:r>
      <w:r w:rsidRPr="007C27B8">
        <w:rPr>
          <w:b/>
          <w:sz w:val="28"/>
          <w:szCs w:val="28"/>
        </w:rPr>
        <w:t>2.3. Антимонопольная политика как элемент государственного регулирования</w:t>
      </w:r>
    </w:p>
    <w:p w:rsidR="00DB6FAD" w:rsidRPr="007C27B8" w:rsidRDefault="00DB6FAD" w:rsidP="00DB6FAD">
      <w:pPr>
        <w:spacing w:line="360" w:lineRule="auto"/>
        <w:jc w:val="both"/>
        <w:rPr>
          <w:sz w:val="28"/>
          <w:szCs w:val="28"/>
        </w:rPr>
      </w:pPr>
    </w:p>
    <w:p w:rsidR="00DB6FAD" w:rsidRPr="007C27B8" w:rsidRDefault="00DB6FAD" w:rsidP="00DB6FAD">
      <w:pPr>
        <w:autoSpaceDE w:val="0"/>
        <w:autoSpaceDN w:val="0"/>
        <w:adjustRightInd w:val="0"/>
        <w:spacing w:line="360" w:lineRule="auto"/>
        <w:ind w:firstLine="708"/>
        <w:jc w:val="both"/>
        <w:rPr>
          <w:sz w:val="28"/>
          <w:szCs w:val="28"/>
        </w:rPr>
      </w:pPr>
      <w:r w:rsidRPr="007C27B8">
        <w:rPr>
          <w:rFonts w:eastAsia="Times-Roman"/>
          <w:sz w:val="28"/>
          <w:szCs w:val="28"/>
        </w:rPr>
        <w:t>Антимонопольное регулирование является одной из основных форм государственного регулирования экономики в большинстве развитых стран. Так, антитрестовское законодательство США устанавливает весьма жесткие санкции, применяемые к его нарушителям. И в России антимонопольное регулирование – это составная часть государственного регулирования экономики и, соответственно, составная часть предпринимательского (хозяйственного) права. Поддержка конкуренции и недопущение экономической деятельности, направленной на монополизацию и недобросовестную конкуренцию – это один из принципов предпринимательского (хозяйственного) права.</w:t>
      </w:r>
    </w:p>
    <w:p w:rsidR="00DB6FAD" w:rsidRPr="007C27B8" w:rsidRDefault="00DB6FAD" w:rsidP="00DB6FAD">
      <w:pPr>
        <w:spacing w:line="360" w:lineRule="auto"/>
        <w:ind w:firstLine="708"/>
        <w:jc w:val="both"/>
        <w:rPr>
          <w:sz w:val="28"/>
          <w:szCs w:val="28"/>
        </w:rPr>
      </w:pPr>
      <w:r w:rsidRPr="007C27B8">
        <w:rPr>
          <w:sz w:val="28"/>
          <w:szCs w:val="28"/>
        </w:rPr>
        <w:t>Конкуренция стимулирует технический прогресс, способствует развитию экономики, продвижению отечественных товаров на мировой рынок. Антипод конкуренции</w:t>
      </w:r>
      <w:r w:rsidRPr="007C27B8">
        <w:rPr>
          <w:noProof/>
          <w:sz w:val="28"/>
          <w:szCs w:val="28"/>
        </w:rPr>
        <w:t xml:space="preserve"> – </w:t>
      </w:r>
      <w:r w:rsidRPr="007C27B8">
        <w:rPr>
          <w:sz w:val="28"/>
          <w:szCs w:val="28"/>
        </w:rPr>
        <w:t>монополистическая деятельность, т.е. действия (бездействие) хозяйствующих субъектов, направленные на ограничение или устранение конкуренции. Созданию полноценной конкурентной среды в нашей стране мешает засилье монополий, несовершенство антимонопольного законодательства и многое другое.</w:t>
      </w:r>
      <w:r w:rsidRPr="007C27B8">
        <w:rPr>
          <w:rStyle w:val="a4"/>
          <w:sz w:val="28"/>
          <w:szCs w:val="28"/>
        </w:rPr>
        <w:footnoteReference w:id="27"/>
      </w:r>
    </w:p>
    <w:p w:rsidR="00DB6FAD" w:rsidRPr="007C27B8" w:rsidRDefault="00DB6FAD" w:rsidP="00DB6FAD">
      <w:pPr>
        <w:spacing w:line="360" w:lineRule="auto"/>
        <w:ind w:firstLine="708"/>
        <w:jc w:val="both"/>
        <w:rPr>
          <w:sz w:val="28"/>
          <w:szCs w:val="28"/>
        </w:rPr>
      </w:pPr>
      <w:r w:rsidRPr="007C27B8">
        <w:rPr>
          <w:sz w:val="28"/>
          <w:szCs w:val="28"/>
        </w:rPr>
        <w:t>Антимонопольная политика, безусловно, очень важна для экономики России. Хорошо продуманные меры по регулированию монополий способствуют развитию конкуренции, стабилизации рынка и совершенствованию экономики в целом.</w:t>
      </w:r>
    </w:p>
    <w:p w:rsidR="00DB6FAD" w:rsidRPr="007C27B8" w:rsidRDefault="00DB6FAD" w:rsidP="00DB6FAD">
      <w:pPr>
        <w:spacing w:line="360" w:lineRule="auto"/>
        <w:ind w:firstLine="708"/>
        <w:jc w:val="both"/>
        <w:rPr>
          <w:sz w:val="28"/>
          <w:szCs w:val="28"/>
        </w:rPr>
      </w:pPr>
      <w:r w:rsidRPr="007C27B8">
        <w:rPr>
          <w:sz w:val="28"/>
          <w:szCs w:val="28"/>
        </w:rPr>
        <w:t>Характерной чертой современной экономики стала ее демонополизация. Правовой основой этого процесса является антимонопольное законодательство.</w:t>
      </w:r>
    </w:p>
    <w:p w:rsidR="00DB6FAD" w:rsidRPr="007C27B8" w:rsidRDefault="00DB6FAD" w:rsidP="00DB6FAD">
      <w:pPr>
        <w:spacing w:line="360" w:lineRule="auto"/>
        <w:ind w:firstLine="708"/>
        <w:jc w:val="both"/>
        <w:rPr>
          <w:sz w:val="28"/>
          <w:szCs w:val="28"/>
        </w:rPr>
      </w:pPr>
      <w:r w:rsidRPr="007C27B8">
        <w:rPr>
          <w:sz w:val="28"/>
          <w:szCs w:val="28"/>
        </w:rPr>
        <w:t>Известный закон РСФСР «О конкуренции и ограничении монополистической деятельности на товарных рынках» от</w:t>
      </w:r>
      <w:r w:rsidRPr="007C27B8">
        <w:rPr>
          <w:noProof/>
          <w:sz w:val="28"/>
          <w:szCs w:val="28"/>
        </w:rPr>
        <w:t xml:space="preserve"> 22</w:t>
      </w:r>
      <w:r w:rsidRPr="007C27B8">
        <w:rPr>
          <w:sz w:val="28"/>
          <w:szCs w:val="28"/>
        </w:rPr>
        <w:t xml:space="preserve"> марта </w:t>
      </w:r>
      <w:smartTag w:uri="urn:schemas-microsoft-com:office:smarttags" w:element="metricconverter">
        <w:smartTagPr>
          <w:attr w:name="ProductID" w:val="1991 г"/>
        </w:smartTagPr>
        <w:r w:rsidRPr="007C27B8">
          <w:rPr>
            <w:noProof/>
            <w:sz w:val="28"/>
            <w:szCs w:val="28"/>
          </w:rPr>
          <w:t>1991</w:t>
        </w:r>
        <w:r w:rsidRPr="007C27B8">
          <w:rPr>
            <w:sz w:val="28"/>
            <w:szCs w:val="28"/>
          </w:rPr>
          <w:t xml:space="preserve"> г</w:t>
        </w:r>
      </w:smartTag>
      <w:r w:rsidRPr="007C27B8">
        <w:rPr>
          <w:sz w:val="28"/>
          <w:szCs w:val="28"/>
        </w:rPr>
        <w:t>., в редакции Закона от</w:t>
      </w:r>
      <w:r w:rsidRPr="007C27B8">
        <w:rPr>
          <w:noProof/>
          <w:sz w:val="28"/>
          <w:szCs w:val="28"/>
        </w:rPr>
        <w:t xml:space="preserve"> 25</w:t>
      </w:r>
      <w:r w:rsidRPr="007C27B8">
        <w:rPr>
          <w:sz w:val="28"/>
          <w:szCs w:val="28"/>
        </w:rPr>
        <w:t xml:space="preserve"> мая</w:t>
      </w:r>
      <w:r w:rsidRPr="007C27B8">
        <w:rPr>
          <w:noProof/>
          <w:sz w:val="28"/>
          <w:szCs w:val="28"/>
        </w:rPr>
        <w:t xml:space="preserve"> </w:t>
      </w:r>
      <w:smartTag w:uri="urn:schemas-microsoft-com:office:smarttags" w:element="metricconverter">
        <w:smartTagPr>
          <w:attr w:name="ProductID" w:val="1995 г"/>
        </w:smartTagPr>
        <w:r w:rsidRPr="007C27B8">
          <w:rPr>
            <w:noProof/>
            <w:sz w:val="28"/>
            <w:szCs w:val="28"/>
          </w:rPr>
          <w:t>1995</w:t>
        </w:r>
        <w:r w:rsidRPr="007C27B8">
          <w:rPr>
            <w:sz w:val="28"/>
            <w:szCs w:val="28"/>
          </w:rPr>
          <w:t xml:space="preserve"> г</w:t>
        </w:r>
      </w:smartTag>
      <w:r w:rsidRPr="007C27B8">
        <w:rPr>
          <w:sz w:val="28"/>
          <w:szCs w:val="28"/>
        </w:rPr>
        <w:t>. определил юридические правила конкуренции, т.е. состязательности предпринимателей на товарных рынках. Именно конкуренция ограничивает возможности каждого отдельного предпринимателя негативно воздействовать на общие условия товарного рынка, стимулирует производство тех товаров и услуг, которые требуются потребителю.</w:t>
      </w:r>
    </w:p>
    <w:p w:rsidR="00DB6FAD" w:rsidRPr="007C27B8" w:rsidRDefault="00DB6FAD" w:rsidP="00DB6FAD">
      <w:pPr>
        <w:autoSpaceDE w:val="0"/>
        <w:autoSpaceDN w:val="0"/>
        <w:adjustRightInd w:val="0"/>
        <w:spacing w:line="360" w:lineRule="auto"/>
        <w:ind w:firstLine="708"/>
        <w:jc w:val="both"/>
        <w:rPr>
          <w:sz w:val="28"/>
          <w:szCs w:val="28"/>
        </w:rPr>
      </w:pPr>
      <w:r w:rsidRPr="007C27B8">
        <w:rPr>
          <w:sz w:val="28"/>
          <w:szCs w:val="28"/>
        </w:rPr>
        <w:t>Закон определяет организационные и правовые основы предупреждения и пресечения:</w:t>
      </w:r>
    </w:p>
    <w:p w:rsidR="00DB6FAD" w:rsidRPr="007C27B8" w:rsidRDefault="00DB6FAD" w:rsidP="00DB6FAD">
      <w:pPr>
        <w:numPr>
          <w:ilvl w:val="0"/>
          <w:numId w:val="11"/>
        </w:numPr>
        <w:autoSpaceDE w:val="0"/>
        <w:autoSpaceDN w:val="0"/>
        <w:adjustRightInd w:val="0"/>
        <w:spacing w:line="360" w:lineRule="auto"/>
        <w:jc w:val="both"/>
        <w:rPr>
          <w:sz w:val="28"/>
          <w:szCs w:val="28"/>
        </w:rPr>
      </w:pPr>
      <w:r w:rsidRPr="007C27B8">
        <w:rPr>
          <w:sz w:val="28"/>
          <w:szCs w:val="28"/>
        </w:rPr>
        <w:t>монополистической деятельности и недобросовестной конкуренции на товарных рынках в Российской Федерации;</w:t>
      </w:r>
    </w:p>
    <w:p w:rsidR="00DB6FAD" w:rsidRPr="007C27B8" w:rsidRDefault="00DB6FAD" w:rsidP="00DB6FAD">
      <w:pPr>
        <w:numPr>
          <w:ilvl w:val="0"/>
          <w:numId w:val="11"/>
        </w:numPr>
        <w:autoSpaceDE w:val="0"/>
        <w:autoSpaceDN w:val="0"/>
        <w:adjustRightInd w:val="0"/>
        <w:spacing w:line="360" w:lineRule="auto"/>
        <w:jc w:val="both"/>
        <w:rPr>
          <w:sz w:val="28"/>
          <w:szCs w:val="28"/>
        </w:rPr>
      </w:pPr>
      <w:r w:rsidRPr="007C27B8">
        <w:rPr>
          <w:sz w:val="28"/>
          <w:szCs w:val="28"/>
        </w:rPr>
        <w:t>ограничения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наделенными функциями или правами указанных органов власти органами или организациями.</w:t>
      </w:r>
    </w:p>
    <w:p w:rsidR="00DB6FAD" w:rsidRPr="007C27B8" w:rsidRDefault="00DB6FAD" w:rsidP="00DB6FAD">
      <w:pPr>
        <w:autoSpaceDE w:val="0"/>
        <w:autoSpaceDN w:val="0"/>
        <w:adjustRightInd w:val="0"/>
        <w:spacing w:line="360" w:lineRule="auto"/>
        <w:ind w:firstLine="708"/>
        <w:jc w:val="both"/>
        <w:rPr>
          <w:sz w:val="28"/>
          <w:szCs w:val="28"/>
        </w:rPr>
      </w:pPr>
      <w:r w:rsidRPr="007C27B8">
        <w:rPr>
          <w:sz w:val="28"/>
          <w:szCs w:val="28"/>
        </w:rPr>
        <w:t>Данный Закон направлен на обеспечение единства экономического пространства, свободного перемещения товаров, поддержки конкуренции, свободы экономической деятельности на территории Российской Федерации и на создание условий для эффективного функционирования товарных рынков.</w:t>
      </w:r>
    </w:p>
    <w:p w:rsidR="00DB6FAD" w:rsidRPr="007C27B8" w:rsidRDefault="00DB6FAD" w:rsidP="00DB6FAD">
      <w:pPr>
        <w:autoSpaceDE w:val="0"/>
        <w:autoSpaceDN w:val="0"/>
        <w:adjustRightInd w:val="0"/>
        <w:spacing w:line="360" w:lineRule="auto"/>
        <w:jc w:val="both"/>
        <w:rPr>
          <w:sz w:val="28"/>
          <w:szCs w:val="28"/>
        </w:rPr>
      </w:pPr>
      <w:r w:rsidRPr="007C27B8">
        <w:rPr>
          <w:sz w:val="28"/>
          <w:szCs w:val="28"/>
        </w:rPr>
        <w:t>Антимонопольное законодательство основывается на Конституции РФ и состоит из Закона о конкуренции, федеральных законов, регулирующих особый круг отношений, и подзаконных актов.</w:t>
      </w:r>
    </w:p>
    <w:p w:rsidR="00DB6FAD" w:rsidRPr="007C27B8" w:rsidRDefault="00DB6FAD" w:rsidP="00DB6FAD">
      <w:pPr>
        <w:autoSpaceDE w:val="0"/>
        <w:autoSpaceDN w:val="0"/>
        <w:adjustRightInd w:val="0"/>
        <w:spacing w:line="360" w:lineRule="auto"/>
        <w:ind w:firstLine="708"/>
        <w:jc w:val="both"/>
        <w:rPr>
          <w:sz w:val="28"/>
          <w:szCs w:val="28"/>
        </w:rPr>
      </w:pPr>
      <w:r w:rsidRPr="007C27B8">
        <w:rPr>
          <w:sz w:val="28"/>
          <w:szCs w:val="28"/>
        </w:rPr>
        <w:t>Закон «О конкуренции и ограничении монополистической деятельности на товарных рынках» действует на всей территории Российской Федерации. Он запрещает действия (бездействие) хозяйствующего субъекта (группы лиц), занимающего доминирующее положение, которые имеют либо могут иметь своим результатом недопущение, ограничение, устранение конкуренции и (или) ущемление интересов других хозяйствующих субъектов, в том числе такие действия (бездействие), как:</w:t>
      </w:r>
    </w:p>
    <w:p w:rsidR="00DB6FAD" w:rsidRPr="007C27B8" w:rsidRDefault="00DB6FAD" w:rsidP="00DB6FAD">
      <w:pPr>
        <w:numPr>
          <w:ilvl w:val="0"/>
          <w:numId w:val="12"/>
        </w:numPr>
        <w:autoSpaceDE w:val="0"/>
        <w:autoSpaceDN w:val="0"/>
        <w:adjustRightInd w:val="0"/>
        <w:spacing w:line="360" w:lineRule="auto"/>
        <w:jc w:val="both"/>
        <w:rPr>
          <w:sz w:val="28"/>
          <w:szCs w:val="28"/>
        </w:rPr>
      </w:pPr>
      <w:r w:rsidRPr="007C27B8">
        <w:rPr>
          <w:sz w:val="28"/>
          <w:szCs w:val="28"/>
        </w:rPr>
        <w:t>изъятие товаров из обращения, целью или результатом которого является создание или поддержание дефицита на рынке либо повышение цен;</w:t>
      </w:r>
    </w:p>
    <w:p w:rsidR="00DB6FAD" w:rsidRPr="007C27B8" w:rsidRDefault="00DB6FAD" w:rsidP="00DB6FAD">
      <w:pPr>
        <w:numPr>
          <w:ilvl w:val="0"/>
          <w:numId w:val="12"/>
        </w:numPr>
        <w:autoSpaceDE w:val="0"/>
        <w:autoSpaceDN w:val="0"/>
        <w:adjustRightInd w:val="0"/>
        <w:spacing w:line="360" w:lineRule="auto"/>
        <w:jc w:val="both"/>
        <w:rPr>
          <w:sz w:val="28"/>
          <w:szCs w:val="28"/>
        </w:rPr>
      </w:pPr>
      <w:r w:rsidRPr="007C27B8">
        <w:rPr>
          <w:sz w:val="28"/>
          <w:szCs w:val="28"/>
        </w:rPr>
        <w:t>навязывание контрагенту условий договора, невыгодных для него или не относящихся к предмету договора (необоснованные требования передачи финансовых средств, иного имущества, имущественных прав, рабочей силы контрагента, согласие заключить договор лишь при условии внесения в него положений, касающихся товаров, в которых контрагент не заинтересован, и других);</w:t>
      </w:r>
    </w:p>
    <w:p w:rsidR="00DB6FAD" w:rsidRPr="007C27B8" w:rsidRDefault="00DB6FAD" w:rsidP="00DB6FAD">
      <w:pPr>
        <w:numPr>
          <w:ilvl w:val="0"/>
          <w:numId w:val="12"/>
        </w:numPr>
        <w:autoSpaceDE w:val="0"/>
        <w:autoSpaceDN w:val="0"/>
        <w:adjustRightInd w:val="0"/>
        <w:spacing w:line="360" w:lineRule="auto"/>
        <w:jc w:val="both"/>
        <w:rPr>
          <w:sz w:val="28"/>
          <w:szCs w:val="28"/>
        </w:rPr>
      </w:pPr>
      <w:r w:rsidRPr="007C27B8">
        <w:rPr>
          <w:sz w:val="28"/>
          <w:szCs w:val="28"/>
        </w:rPr>
        <w:t>создание условий доступа на товарный рынок, обмена, потребления, приобретения, производства, реализации товара, которые ставят один или несколько хозяйствующих субъектов в неравное положение по сравнению с другим или другими хозяйствующими субъектами (дискриминационные условия);</w:t>
      </w:r>
    </w:p>
    <w:p w:rsidR="00DB6FAD" w:rsidRPr="007C27B8" w:rsidRDefault="00DB6FAD" w:rsidP="00DB6FAD">
      <w:pPr>
        <w:numPr>
          <w:ilvl w:val="0"/>
          <w:numId w:val="12"/>
        </w:numPr>
        <w:autoSpaceDE w:val="0"/>
        <w:autoSpaceDN w:val="0"/>
        <w:adjustRightInd w:val="0"/>
        <w:spacing w:line="360" w:lineRule="auto"/>
        <w:jc w:val="both"/>
        <w:rPr>
          <w:sz w:val="28"/>
          <w:szCs w:val="28"/>
        </w:rPr>
      </w:pPr>
      <w:r w:rsidRPr="007C27B8">
        <w:rPr>
          <w:sz w:val="28"/>
          <w:szCs w:val="28"/>
        </w:rPr>
        <w:t>создание препятствий доступу на рынок (выходу с рынка) другим хозяйствующим субъектам;</w:t>
      </w:r>
    </w:p>
    <w:p w:rsidR="00DB6FAD" w:rsidRPr="007C27B8" w:rsidRDefault="00DB6FAD" w:rsidP="00DB6FAD">
      <w:pPr>
        <w:numPr>
          <w:ilvl w:val="0"/>
          <w:numId w:val="12"/>
        </w:numPr>
        <w:autoSpaceDE w:val="0"/>
        <w:autoSpaceDN w:val="0"/>
        <w:adjustRightInd w:val="0"/>
        <w:spacing w:line="360" w:lineRule="auto"/>
        <w:jc w:val="both"/>
        <w:rPr>
          <w:sz w:val="28"/>
          <w:szCs w:val="28"/>
        </w:rPr>
      </w:pPr>
      <w:r w:rsidRPr="007C27B8">
        <w:rPr>
          <w:sz w:val="28"/>
          <w:szCs w:val="28"/>
        </w:rPr>
        <w:t>нарушение установленного нормативными актами порядка ценообразования;</w:t>
      </w:r>
    </w:p>
    <w:p w:rsidR="00DB6FAD" w:rsidRPr="007C27B8" w:rsidRDefault="00DB6FAD" w:rsidP="00DB6FAD">
      <w:pPr>
        <w:numPr>
          <w:ilvl w:val="0"/>
          <w:numId w:val="12"/>
        </w:numPr>
        <w:autoSpaceDE w:val="0"/>
        <w:autoSpaceDN w:val="0"/>
        <w:adjustRightInd w:val="0"/>
        <w:spacing w:line="360" w:lineRule="auto"/>
        <w:jc w:val="both"/>
        <w:rPr>
          <w:i/>
          <w:iCs/>
          <w:sz w:val="28"/>
          <w:szCs w:val="28"/>
        </w:rPr>
      </w:pPr>
      <w:r w:rsidRPr="007C27B8">
        <w:rPr>
          <w:sz w:val="28"/>
          <w:szCs w:val="28"/>
        </w:rPr>
        <w:t>установление, поддержание монопольно высоких (низких) цен;</w:t>
      </w:r>
    </w:p>
    <w:p w:rsidR="00DB6FAD" w:rsidRPr="007C27B8" w:rsidRDefault="00DB6FAD" w:rsidP="00DB6FAD">
      <w:pPr>
        <w:numPr>
          <w:ilvl w:val="0"/>
          <w:numId w:val="12"/>
        </w:numPr>
        <w:autoSpaceDE w:val="0"/>
        <w:autoSpaceDN w:val="0"/>
        <w:adjustRightInd w:val="0"/>
        <w:spacing w:line="360" w:lineRule="auto"/>
        <w:jc w:val="both"/>
        <w:rPr>
          <w:sz w:val="28"/>
          <w:szCs w:val="28"/>
        </w:rPr>
      </w:pPr>
      <w:r w:rsidRPr="007C27B8">
        <w:rPr>
          <w:sz w:val="28"/>
          <w:szCs w:val="28"/>
        </w:rPr>
        <w:t>сокращение или прекращение производства товаров, на которые имеются спрос или заказы потребителей, при наличии безубыточной возможности их производства;</w:t>
      </w:r>
    </w:p>
    <w:p w:rsidR="00DB6FAD" w:rsidRPr="007C27B8" w:rsidRDefault="00DB6FAD" w:rsidP="00DB6FAD">
      <w:pPr>
        <w:autoSpaceDE w:val="0"/>
        <w:autoSpaceDN w:val="0"/>
        <w:adjustRightInd w:val="0"/>
        <w:spacing w:line="360" w:lineRule="auto"/>
        <w:ind w:firstLine="708"/>
        <w:jc w:val="both"/>
        <w:rPr>
          <w:sz w:val="28"/>
          <w:szCs w:val="28"/>
        </w:rPr>
      </w:pPr>
      <w:r w:rsidRPr="007C27B8">
        <w:rPr>
          <w:sz w:val="28"/>
          <w:szCs w:val="28"/>
        </w:rPr>
        <w:t>Также к монополистической деятельности относятся соглашения (согласованные действия) хозяйствующих субъектов, ограничивающие конкуренцию. Запрещается координация предпринимательской деятельности коммерческих организаций, которая имеет либо может иметь своим результатом ограничение конкуренции.</w:t>
      </w:r>
      <w:r w:rsidRPr="007C27B8">
        <w:rPr>
          <w:rStyle w:val="a4"/>
          <w:sz w:val="28"/>
          <w:szCs w:val="28"/>
        </w:rPr>
        <w:footnoteReference w:id="28"/>
      </w:r>
    </w:p>
    <w:p w:rsidR="00DB6FAD" w:rsidRPr="007C27B8" w:rsidRDefault="00DB6FAD" w:rsidP="00DB6FAD">
      <w:pPr>
        <w:autoSpaceDE w:val="0"/>
        <w:autoSpaceDN w:val="0"/>
        <w:adjustRightInd w:val="0"/>
        <w:spacing w:line="360" w:lineRule="auto"/>
        <w:ind w:firstLine="708"/>
        <w:jc w:val="both"/>
        <w:rPr>
          <w:sz w:val="28"/>
          <w:szCs w:val="28"/>
        </w:rPr>
      </w:pPr>
      <w:r w:rsidRPr="007C27B8">
        <w:rPr>
          <w:sz w:val="28"/>
          <w:szCs w:val="28"/>
        </w:rPr>
        <w:t>Нарушение указанных требований является основанием для ликвидации в судебном порядке организации, осуществляющей координацию предпринимательской деятельности, по иску антимонопольного органа.</w:t>
      </w:r>
    </w:p>
    <w:p w:rsidR="00DB6FAD" w:rsidRPr="007C27B8" w:rsidRDefault="00DB6FAD" w:rsidP="00DB6FAD">
      <w:pPr>
        <w:autoSpaceDE w:val="0"/>
        <w:autoSpaceDN w:val="0"/>
        <w:adjustRightInd w:val="0"/>
        <w:spacing w:line="360" w:lineRule="auto"/>
        <w:ind w:firstLine="708"/>
        <w:jc w:val="both"/>
        <w:rPr>
          <w:sz w:val="28"/>
          <w:szCs w:val="28"/>
        </w:rPr>
      </w:pPr>
      <w:r w:rsidRPr="007C27B8">
        <w:rPr>
          <w:sz w:val="28"/>
          <w:szCs w:val="28"/>
        </w:rPr>
        <w:t>Федеральным органам исполнительной власти, органам государственной власти субъектов Российской Федерации, органам местного самоуправления, иным наделенным функциями или правами указанных органов власти органам или организациям запрещается принимать акты и (или) совершать действия, которые ограничивают самостоятельность хозяйствующих субъектов, создают дискриминационные условия деятельности отдельных хозяйствующих субъектов, если такие акты или действия имеют либо могут иметь своим результатом недопущение, ограничение, устранение конкуренции и ущемление интересов хозяйствующих субъектов.</w:t>
      </w:r>
      <w:r w:rsidRPr="007C27B8">
        <w:rPr>
          <w:rStyle w:val="a4"/>
          <w:sz w:val="28"/>
          <w:szCs w:val="28"/>
        </w:rPr>
        <w:footnoteReference w:id="29"/>
      </w:r>
    </w:p>
    <w:p w:rsidR="00DB6FAD" w:rsidRPr="007C27B8" w:rsidRDefault="00DB6FAD" w:rsidP="00DB6FAD">
      <w:pPr>
        <w:pStyle w:val="1"/>
        <w:spacing w:line="360" w:lineRule="auto"/>
        <w:ind w:firstLine="720"/>
        <w:rPr>
          <w:sz w:val="28"/>
          <w:szCs w:val="28"/>
        </w:rPr>
      </w:pPr>
      <w:r w:rsidRPr="007C27B8">
        <w:rPr>
          <w:sz w:val="28"/>
          <w:szCs w:val="28"/>
        </w:rPr>
        <w:t>Для проведения антимонопольной политики, контроля за применением антимонопольного законодательства созданы специальные органы исполнительной власти</w:t>
      </w:r>
      <w:r w:rsidRPr="007C27B8">
        <w:rPr>
          <w:noProof/>
          <w:sz w:val="28"/>
          <w:szCs w:val="28"/>
        </w:rPr>
        <w:t xml:space="preserve"> – </w:t>
      </w:r>
      <w:r w:rsidRPr="007C27B8">
        <w:rPr>
          <w:sz w:val="28"/>
          <w:szCs w:val="28"/>
        </w:rPr>
        <w:t>Государственный антимонопольный комитет РФ и его территориальные управления, которые составляют единую систему и не входят в структуру исполнительных органов и независимы от них.</w:t>
      </w:r>
      <w:r w:rsidRPr="007C27B8">
        <w:rPr>
          <w:rStyle w:val="a4"/>
          <w:sz w:val="28"/>
          <w:szCs w:val="28"/>
        </w:rPr>
        <w:footnoteReference w:id="30"/>
      </w:r>
    </w:p>
    <w:p w:rsidR="00DB6FAD" w:rsidRPr="007C27B8" w:rsidRDefault="00DB6FAD" w:rsidP="00DB6FAD">
      <w:pPr>
        <w:pStyle w:val="1"/>
        <w:spacing w:line="360" w:lineRule="auto"/>
        <w:ind w:firstLine="720"/>
        <w:rPr>
          <w:sz w:val="28"/>
          <w:szCs w:val="28"/>
        </w:rPr>
      </w:pPr>
      <w:r w:rsidRPr="007C27B8">
        <w:rPr>
          <w:sz w:val="28"/>
          <w:szCs w:val="28"/>
        </w:rPr>
        <w:t>Название антимонопольного органа России отражает двуединую цель антимонопольного законодательства: борьба с монополизмом и поддержка, развитие конкуренции.</w:t>
      </w:r>
    </w:p>
    <w:p w:rsidR="00DB6FAD" w:rsidRPr="007C27B8" w:rsidRDefault="00DB6FAD" w:rsidP="00DB6FAD">
      <w:pPr>
        <w:pStyle w:val="1"/>
        <w:spacing w:line="360" w:lineRule="auto"/>
        <w:ind w:firstLine="720"/>
        <w:rPr>
          <w:sz w:val="28"/>
          <w:szCs w:val="28"/>
        </w:rPr>
      </w:pPr>
      <w:r w:rsidRPr="007C27B8">
        <w:rPr>
          <w:sz w:val="28"/>
          <w:szCs w:val="28"/>
        </w:rPr>
        <w:t>Антимонопольные органы созданы для проведения государственной политики по развитию товарных рынков и конкуренции, ограничению монополистической деятельности и пресечению недобросовестной конкуренции.</w:t>
      </w:r>
    </w:p>
    <w:p w:rsidR="00DB6FAD" w:rsidRPr="007C27B8" w:rsidRDefault="00DB6FAD" w:rsidP="00DB6FAD">
      <w:pPr>
        <w:pStyle w:val="1"/>
        <w:spacing w:line="360" w:lineRule="auto"/>
        <w:ind w:firstLine="720"/>
        <w:rPr>
          <w:sz w:val="28"/>
          <w:szCs w:val="28"/>
        </w:rPr>
      </w:pPr>
      <w:r w:rsidRPr="007C27B8">
        <w:rPr>
          <w:sz w:val="28"/>
          <w:szCs w:val="28"/>
        </w:rPr>
        <w:t>Антимонопольный комитет является одним из центральных органов управления. В его основные полномочия входят:</w:t>
      </w:r>
    </w:p>
    <w:p w:rsidR="00DB6FAD" w:rsidRPr="007C27B8" w:rsidRDefault="00DB6FAD" w:rsidP="00DB6FAD">
      <w:pPr>
        <w:numPr>
          <w:ilvl w:val="0"/>
          <w:numId w:val="14"/>
        </w:numPr>
        <w:autoSpaceDE w:val="0"/>
        <w:autoSpaceDN w:val="0"/>
        <w:adjustRightInd w:val="0"/>
        <w:spacing w:line="360" w:lineRule="auto"/>
        <w:jc w:val="both"/>
        <w:rPr>
          <w:sz w:val="28"/>
          <w:szCs w:val="28"/>
        </w:rPr>
      </w:pPr>
      <w:r w:rsidRPr="007C27B8">
        <w:rPr>
          <w:sz w:val="28"/>
          <w:szCs w:val="28"/>
        </w:rPr>
        <w:t>при наличии признаков нарушения антимонопольного законодательства возбуждать дела, по результатам рассмотрения которых принимать решения и выдавать предписания;</w:t>
      </w:r>
    </w:p>
    <w:p w:rsidR="00DB6FAD" w:rsidRPr="007C27B8" w:rsidRDefault="00DB6FAD" w:rsidP="00DB6FAD">
      <w:pPr>
        <w:numPr>
          <w:ilvl w:val="0"/>
          <w:numId w:val="14"/>
        </w:numPr>
        <w:autoSpaceDE w:val="0"/>
        <w:autoSpaceDN w:val="0"/>
        <w:adjustRightInd w:val="0"/>
        <w:spacing w:line="360" w:lineRule="auto"/>
        <w:jc w:val="both"/>
        <w:rPr>
          <w:sz w:val="28"/>
          <w:szCs w:val="28"/>
        </w:rPr>
      </w:pPr>
      <w:r w:rsidRPr="007C27B8">
        <w:rPr>
          <w:sz w:val="28"/>
          <w:szCs w:val="28"/>
        </w:rPr>
        <w:t>выдавать хозяйствующим субъектам обязательные для исполнения предписания;</w:t>
      </w:r>
    </w:p>
    <w:p w:rsidR="00DB6FAD" w:rsidRPr="007C27B8" w:rsidRDefault="00DB6FAD" w:rsidP="00DB6FAD">
      <w:pPr>
        <w:numPr>
          <w:ilvl w:val="0"/>
          <w:numId w:val="14"/>
        </w:numPr>
        <w:autoSpaceDE w:val="0"/>
        <w:autoSpaceDN w:val="0"/>
        <w:adjustRightInd w:val="0"/>
        <w:spacing w:line="360" w:lineRule="auto"/>
        <w:jc w:val="both"/>
        <w:rPr>
          <w:sz w:val="28"/>
          <w:szCs w:val="28"/>
        </w:rPr>
      </w:pPr>
      <w:r w:rsidRPr="007C27B8">
        <w:rPr>
          <w:sz w:val="28"/>
          <w:szCs w:val="28"/>
        </w:rPr>
        <w:t>привлекать коммерческие организации и некоммерческие организации, их руководителей, физических лиц, в том числе индивидуальных предпринимателей, а также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наделенных функциями или правами указанных органов власти органов или организаций к административной ответственности за нарушение антимонопольного законодательства в случаях и в порядке, которые установлены законодательством об административных правонарушениях;</w:t>
      </w:r>
    </w:p>
    <w:p w:rsidR="00DB6FAD" w:rsidRPr="007C27B8" w:rsidRDefault="00DB6FAD" w:rsidP="00DB6FAD">
      <w:pPr>
        <w:numPr>
          <w:ilvl w:val="0"/>
          <w:numId w:val="14"/>
        </w:numPr>
        <w:autoSpaceDE w:val="0"/>
        <w:autoSpaceDN w:val="0"/>
        <w:adjustRightInd w:val="0"/>
        <w:spacing w:line="360" w:lineRule="auto"/>
        <w:jc w:val="both"/>
        <w:rPr>
          <w:sz w:val="28"/>
          <w:szCs w:val="28"/>
        </w:rPr>
      </w:pPr>
      <w:r w:rsidRPr="007C27B8">
        <w:rPr>
          <w:sz w:val="28"/>
          <w:szCs w:val="28"/>
        </w:rPr>
        <w:t>проводить проверку соблюдения антимонопольного законодательства хозяйствующими субъектами, федеральными органами исполнительной власти, органами исполнительной власти субъектов Российской Федерации, органами местного самоуправления, иными наделенными функциями или правами указанных органов власти органами или организациями, получать от них необходимые документы и информацию, объяснения в письменной и устной формах;</w:t>
      </w:r>
    </w:p>
    <w:p w:rsidR="00DB6FAD" w:rsidRPr="007C27B8" w:rsidRDefault="00DB6FAD" w:rsidP="00DB6FAD">
      <w:pPr>
        <w:numPr>
          <w:ilvl w:val="0"/>
          <w:numId w:val="14"/>
        </w:numPr>
        <w:autoSpaceDE w:val="0"/>
        <w:autoSpaceDN w:val="0"/>
        <w:adjustRightInd w:val="0"/>
        <w:spacing w:line="360" w:lineRule="auto"/>
        <w:jc w:val="both"/>
        <w:rPr>
          <w:sz w:val="28"/>
          <w:szCs w:val="28"/>
        </w:rPr>
      </w:pPr>
      <w:r w:rsidRPr="007C27B8">
        <w:rPr>
          <w:sz w:val="28"/>
          <w:szCs w:val="28"/>
        </w:rPr>
        <w:t>давать в установленном порядке заключения о наличии или об отсутствии ограничения конкуренции на товарном рынке при введении, изменении и прекращении действия таможенных тарифов и о введении нетарифных мер;</w:t>
      </w:r>
    </w:p>
    <w:p w:rsidR="00DB6FAD" w:rsidRPr="007C27B8" w:rsidRDefault="00DB6FAD" w:rsidP="00DB6FAD">
      <w:pPr>
        <w:numPr>
          <w:ilvl w:val="0"/>
          <w:numId w:val="14"/>
        </w:numPr>
        <w:autoSpaceDE w:val="0"/>
        <w:autoSpaceDN w:val="0"/>
        <w:adjustRightInd w:val="0"/>
        <w:spacing w:line="360" w:lineRule="auto"/>
        <w:jc w:val="both"/>
        <w:rPr>
          <w:sz w:val="28"/>
          <w:szCs w:val="28"/>
        </w:rPr>
      </w:pPr>
      <w:r w:rsidRPr="007C27B8">
        <w:rPr>
          <w:sz w:val="28"/>
          <w:szCs w:val="28"/>
        </w:rPr>
        <w:t>осуществлять иные предусмотренные Законом о конкуренции полномочия.</w:t>
      </w:r>
    </w:p>
    <w:p w:rsidR="00DB6FAD" w:rsidRPr="007C27B8" w:rsidRDefault="00DB6FAD" w:rsidP="00DB6FAD">
      <w:pPr>
        <w:spacing w:line="360" w:lineRule="auto"/>
        <w:ind w:firstLine="708"/>
        <w:jc w:val="both"/>
        <w:rPr>
          <w:sz w:val="28"/>
          <w:szCs w:val="28"/>
        </w:rPr>
      </w:pPr>
      <w:r w:rsidRPr="007C27B8">
        <w:rPr>
          <w:sz w:val="28"/>
          <w:szCs w:val="28"/>
        </w:rPr>
        <w:t>Как мы видим антимонопольное регулирование играет очень важную роль в ведении предпринимательской деятельности. Оно устанавливает ряд запретов и ограничений для предприятий-монополистов, необходимых для обеспечения равных конкурентных условий.</w:t>
      </w:r>
    </w:p>
    <w:p w:rsidR="00DB6FAD" w:rsidRPr="007C27B8" w:rsidRDefault="00DB6FAD" w:rsidP="00DB6FAD">
      <w:pPr>
        <w:spacing w:line="360" w:lineRule="auto"/>
        <w:ind w:firstLine="708"/>
        <w:jc w:val="both"/>
        <w:rPr>
          <w:sz w:val="28"/>
          <w:szCs w:val="28"/>
        </w:rPr>
      </w:pPr>
      <w:r w:rsidRPr="007C27B8">
        <w:rPr>
          <w:sz w:val="28"/>
          <w:szCs w:val="28"/>
        </w:rPr>
        <w:t xml:space="preserve">Антимонопольная политика имеет несколько основных направлений: </w:t>
      </w:r>
    </w:p>
    <w:p w:rsidR="00DB6FAD" w:rsidRPr="007C27B8" w:rsidRDefault="00DB6FAD" w:rsidP="00DB6FAD">
      <w:pPr>
        <w:numPr>
          <w:ilvl w:val="0"/>
          <w:numId w:val="13"/>
        </w:numPr>
        <w:spacing w:line="360" w:lineRule="auto"/>
        <w:jc w:val="both"/>
        <w:rPr>
          <w:sz w:val="28"/>
          <w:szCs w:val="28"/>
        </w:rPr>
      </w:pPr>
      <w:r w:rsidRPr="007C27B8">
        <w:rPr>
          <w:sz w:val="28"/>
          <w:szCs w:val="28"/>
        </w:rPr>
        <w:t>Стимулирование предпринимательства</w:t>
      </w:r>
    </w:p>
    <w:p w:rsidR="00DB6FAD" w:rsidRPr="007C27B8" w:rsidRDefault="00DB6FAD" w:rsidP="00DB6FAD">
      <w:pPr>
        <w:numPr>
          <w:ilvl w:val="0"/>
          <w:numId w:val="13"/>
        </w:numPr>
        <w:spacing w:line="360" w:lineRule="auto"/>
        <w:jc w:val="both"/>
        <w:rPr>
          <w:sz w:val="28"/>
          <w:szCs w:val="28"/>
        </w:rPr>
      </w:pPr>
      <w:r w:rsidRPr="007C27B8">
        <w:rPr>
          <w:sz w:val="28"/>
          <w:szCs w:val="28"/>
        </w:rPr>
        <w:t>Развитие конкурентных начал</w:t>
      </w:r>
    </w:p>
    <w:p w:rsidR="00DB6FAD" w:rsidRPr="007C27B8" w:rsidRDefault="00DB6FAD" w:rsidP="00DB6FAD">
      <w:pPr>
        <w:numPr>
          <w:ilvl w:val="0"/>
          <w:numId w:val="13"/>
        </w:numPr>
        <w:spacing w:line="360" w:lineRule="auto"/>
        <w:jc w:val="both"/>
        <w:rPr>
          <w:sz w:val="28"/>
          <w:szCs w:val="28"/>
        </w:rPr>
      </w:pPr>
      <w:r w:rsidRPr="007C27B8">
        <w:rPr>
          <w:sz w:val="28"/>
          <w:szCs w:val="28"/>
        </w:rPr>
        <w:t>Организационно-правовое обеспечение антимонопольной политики</w:t>
      </w:r>
    </w:p>
    <w:p w:rsidR="00DB6FAD" w:rsidRPr="007C27B8" w:rsidRDefault="00DB6FAD" w:rsidP="00DB6FAD">
      <w:pPr>
        <w:spacing w:line="360" w:lineRule="auto"/>
        <w:ind w:firstLine="708"/>
        <w:jc w:val="both"/>
        <w:rPr>
          <w:sz w:val="28"/>
          <w:szCs w:val="28"/>
        </w:rPr>
      </w:pPr>
      <w:r w:rsidRPr="007C27B8">
        <w:rPr>
          <w:sz w:val="28"/>
          <w:szCs w:val="28"/>
        </w:rPr>
        <w:t>Воздействие государства на данную сферу отношений в настоящее время является очень актуальным. Специфика российских монополий сказалась и на особенностях законодательного регулирования их деятельности. В капиталистических странах монополии появились, когда уже существовали рыночные отношения, и государство, чтобы воспрепятствовать удушению конкуренции, стало вводить ограничивающие нормы. Российское законодательство о конкуренции разрабатывалось при сильных монополиях и лишь формирующихся рыночных отношениях. Поэтому для нашей страны важно не только ограничивать монополизм и злоупотребления доминирующим положением, добиваться соблюдения правил конкуренции, наказывать за их нарушения, но и создавать конкурентную среду, проявляя политическую волю тем самым открывать новые перспективы развития предпринимательской деятельности.</w:t>
      </w:r>
    </w:p>
    <w:p w:rsidR="00DB6FAD" w:rsidRPr="007C27B8" w:rsidRDefault="00DB6FAD" w:rsidP="00DB6FAD">
      <w:pPr>
        <w:spacing w:line="360" w:lineRule="auto"/>
        <w:jc w:val="center"/>
        <w:rPr>
          <w:b/>
          <w:sz w:val="28"/>
          <w:szCs w:val="28"/>
        </w:rPr>
      </w:pPr>
      <w:r w:rsidRPr="007C27B8">
        <w:rPr>
          <w:sz w:val="28"/>
          <w:szCs w:val="28"/>
        </w:rPr>
        <w:br w:type="page"/>
      </w:r>
      <w:r w:rsidRPr="007C27B8">
        <w:rPr>
          <w:b/>
          <w:sz w:val="28"/>
          <w:szCs w:val="28"/>
        </w:rPr>
        <w:t>2.4. Государственная поддержка предпринимательской деятельности</w:t>
      </w:r>
    </w:p>
    <w:p w:rsidR="00DB6FAD" w:rsidRPr="007C27B8" w:rsidRDefault="00DB6FAD" w:rsidP="00DB6FAD">
      <w:pPr>
        <w:spacing w:line="360" w:lineRule="auto"/>
        <w:jc w:val="both"/>
        <w:rPr>
          <w:sz w:val="28"/>
          <w:szCs w:val="28"/>
        </w:rPr>
      </w:pPr>
    </w:p>
    <w:p w:rsidR="00DB6FAD" w:rsidRPr="007C27B8" w:rsidRDefault="00DB6FAD" w:rsidP="00DB6FAD">
      <w:pPr>
        <w:spacing w:line="360" w:lineRule="auto"/>
        <w:ind w:firstLine="708"/>
        <w:jc w:val="both"/>
        <w:rPr>
          <w:sz w:val="28"/>
          <w:szCs w:val="28"/>
        </w:rPr>
      </w:pPr>
      <w:r w:rsidRPr="007C27B8">
        <w:rPr>
          <w:sz w:val="28"/>
          <w:szCs w:val="28"/>
        </w:rPr>
        <w:t>Государственное регулирование и поддержка играют исключительно важную роль в развитии предпринимательской деятельности. Для развития предпринимательству необходима помощь государства, и не только прямая, в виде финансирований, льгот и субсидий, но и косвенная помощь – заключающаяся в обеспечении нормальной среды развития. Государственной поддержке предпринимательства, ее различным формам и проблемам поддержки предпринимательства в России в настоящий момент.</w:t>
      </w:r>
    </w:p>
    <w:p w:rsidR="00DB6FAD" w:rsidRPr="007C27B8" w:rsidRDefault="00DB6FAD" w:rsidP="00DB6FAD">
      <w:pPr>
        <w:spacing w:line="360" w:lineRule="auto"/>
        <w:ind w:firstLine="708"/>
        <w:jc w:val="both"/>
        <w:rPr>
          <w:color w:val="000000"/>
          <w:sz w:val="28"/>
          <w:szCs w:val="28"/>
        </w:rPr>
      </w:pPr>
      <w:r w:rsidRPr="007C27B8">
        <w:rPr>
          <w:color w:val="000000"/>
          <w:sz w:val="28"/>
          <w:szCs w:val="28"/>
        </w:rPr>
        <w:t xml:space="preserve">На развитие предпринимательства оказывают влияние очень многие факторы, такие как, экономическое положение в стране и регионах, политическая ситуация, характеризующаяся стабильностью развития общества и государства, правовая среда, четко устанавливающая права, обязанности, ответственность предпринимателей и др. субъектов рыночной экономики,  </w:t>
      </w:r>
      <w:r w:rsidRPr="007C27B8">
        <w:rPr>
          <w:sz w:val="28"/>
          <w:szCs w:val="28"/>
        </w:rPr>
        <w:t xml:space="preserve">стабильность национальной денежной единицы, </w:t>
      </w:r>
      <w:r w:rsidRPr="007C27B8">
        <w:rPr>
          <w:color w:val="000000"/>
          <w:sz w:val="28"/>
          <w:szCs w:val="28"/>
        </w:rPr>
        <w:t>государственное регулирование и поддержка предпринимательства, и многое другое. Важно то, что многие факторы, так или иначе, зависят от государства. Государство имеет возможность использовать многие инструменты воздействия на предпринимательство для достижения своих целей.</w:t>
      </w:r>
      <w:r w:rsidRPr="007C27B8">
        <w:rPr>
          <w:rStyle w:val="a4"/>
          <w:color w:val="000000"/>
          <w:sz w:val="28"/>
          <w:szCs w:val="28"/>
        </w:rPr>
        <w:footnoteReference w:id="31"/>
      </w:r>
    </w:p>
    <w:p w:rsidR="00DB6FAD" w:rsidRPr="007C27B8" w:rsidRDefault="00DB6FAD" w:rsidP="00DB6FAD">
      <w:pPr>
        <w:spacing w:line="360" w:lineRule="auto"/>
        <w:ind w:firstLine="708"/>
        <w:jc w:val="both"/>
        <w:rPr>
          <w:sz w:val="28"/>
          <w:szCs w:val="28"/>
        </w:rPr>
      </w:pPr>
      <w:r w:rsidRPr="007C27B8">
        <w:rPr>
          <w:sz w:val="28"/>
          <w:szCs w:val="28"/>
        </w:rPr>
        <w:t>Государственная поддержка предпринимательства представляет собой сознательное создание экономических и правовых условий, стимулов для развития бизнеса, а также вложение в него материальных и финансовых ресурсов на льготных условиях.</w:t>
      </w:r>
    </w:p>
    <w:p w:rsidR="00DB6FAD" w:rsidRPr="007C27B8" w:rsidRDefault="00DB6FAD" w:rsidP="00DB6FAD">
      <w:pPr>
        <w:spacing w:line="360" w:lineRule="auto"/>
        <w:ind w:firstLine="708"/>
        <w:jc w:val="both"/>
        <w:rPr>
          <w:sz w:val="28"/>
          <w:szCs w:val="28"/>
        </w:rPr>
      </w:pPr>
      <w:r w:rsidRPr="007C27B8">
        <w:rPr>
          <w:sz w:val="28"/>
          <w:szCs w:val="28"/>
        </w:rPr>
        <w:t>Эти цели достигаются, если государство стимулирует изменения в общественном сознании, ориентирует его на жизненные интересы и ценности среднего класса, формирует позитивное отношение различных слоев и групп населения к предпринимательской деятельности, причем не только как к источнику удовлетворения потребности в продуктах и услугах, но и как к возможному жизненному пути. Необходимо помочь гражданам сделать осознанный выбор – стать предпринимателем или остаться наемным работником, инвестировать средства в производство или использовать их для личного потребления.</w:t>
      </w:r>
    </w:p>
    <w:p w:rsidR="00DB6FAD" w:rsidRPr="007C27B8" w:rsidRDefault="00DB6FAD" w:rsidP="00DB6FAD">
      <w:pPr>
        <w:spacing w:line="360" w:lineRule="auto"/>
        <w:ind w:firstLine="708"/>
        <w:jc w:val="both"/>
        <w:rPr>
          <w:sz w:val="28"/>
          <w:szCs w:val="28"/>
        </w:rPr>
      </w:pPr>
      <w:r w:rsidRPr="007C27B8">
        <w:rPr>
          <w:sz w:val="28"/>
          <w:szCs w:val="28"/>
        </w:rPr>
        <w:t>С точки зрения предпринимателя именно государство должно создавать условия, в которых он сможет эффективно достигать своих целей (максимизации прибыли, эффективности инвестиций, минимизации риска, защиты собственности и личности и т.п.).</w:t>
      </w:r>
    </w:p>
    <w:p w:rsidR="00DB6FAD" w:rsidRPr="007C27B8" w:rsidRDefault="00DB6FAD" w:rsidP="00DB6FAD">
      <w:pPr>
        <w:spacing w:line="360" w:lineRule="auto"/>
        <w:ind w:firstLine="708"/>
        <w:jc w:val="both"/>
        <w:rPr>
          <w:sz w:val="28"/>
          <w:szCs w:val="28"/>
        </w:rPr>
      </w:pPr>
      <w:r w:rsidRPr="007C27B8">
        <w:rPr>
          <w:sz w:val="28"/>
          <w:szCs w:val="28"/>
        </w:rPr>
        <w:t>С точки зрения государства предприниматель призван обеспечить реализацию целей и интересов более высокого порядка (рост общественного благосостояния, поддержание занятости, укрепление национальной безопасности, экономическая помощь и т.п.).</w:t>
      </w:r>
    </w:p>
    <w:p w:rsidR="00DB6FAD" w:rsidRPr="007C27B8" w:rsidRDefault="00DB6FAD" w:rsidP="00DB6FAD">
      <w:pPr>
        <w:spacing w:line="360" w:lineRule="auto"/>
        <w:ind w:firstLine="708"/>
        <w:jc w:val="both"/>
        <w:rPr>
          <w:sz w:val="28"/>
          <w:szCs w:val="28"/>
        </w:rPr>
      </w:pPr>
      <w:r w:rsidRPr="007C27B8">
        <w:rPr>
          <w:sz w:val="28"/>
          <w:szCs w:val="28"/>
        </w:rPr>
        <w:t>В области пересечения целей и интересов государства и бизнеса может осуществляться эффективная государственная политика. Отсюда вытекает стратегия и тактика государства по отношению к предпринимательству.</w:t>
      </w:r>
      <w:r w:rsidRPr="007C27B8">
        <w:rPr>
          <w:rStyle w:val="a4"/>
          <w:sz w:val="28"/>
          <w:szCs w:val="28"/>
        </w:rPr>
        <w:footnoteReference w:id="32"/>
      </w:r>
    </w:p>
    <w:p w:rsidR="00DB6FAD" w:rsidRPr="007C27B8" w:rsidRDefault="00DB6FAD" w:rsidP="00DB6FAD">
      <w:pPr>
        <w:spacing w:line="360" w:lineRule="auto"/>
        <w:ind w:firstLine="708"/>
        <w:jc w:val="both"/>
        <w:rPr>
          <w:sz w:val="28"/>
          <w:szCs w:val="28"/>
        </w:rPr>
      </w:pPr>
      <w:r w:rsidRPr="007C27B8">
        <w:rPr>
          <w:sz w:val="28"/>
          <w:szCs w:val="28"/>
        </w:rPr>
        <w:t>Политика, которая воплощается в законах, указах, постановлениях, приказах и других нормативно-правовых актах органов исполнительной власти, реализуется прежде всего государственной службой. Она выполняет прежде всего следующие функции, в том числе по поддержке предпринимательства: информационно-аналитическую, планово-прогностическую, подготовки решений, организации и выполнения принятых законов и нормативно-правовых актов, контроля исполнения.</w:t>
      </w:r>
    </w:p>
    <w:p w:rsidR="00DB6FAD" w:rsidRPr="007C27B8" w:rsidRDefault="00DB6FAD" w:rsidP="00DB6FAD">
      <w:pPr>
        <w:spacing w:line="360" w:lineRule="auto"/>
        <w:ind w:firstLine="708"/>
        <w:jc w:val="both"/>
        <w:rPr>
          <w:sz w:val="28"/>
          <w:szCs w:val="28"/>
        </w:rPr>
      </w:pPr>
      <w:r w:rsidRPr="007C27B8">
        <w:rPr>
          <w:sz w:val="28"/>
          <w:szCs w:val="28"/>
        </w:rPr>
        <w:t>Вместе с тем большое количество нормативных актов, регулирующих различные стороны деятельности российского предпринимательства на современном этапе развития рыночных отношений, уже не решает всех стоящих перед данным сектором экономики вопросов. Нужны не только нормы-рамки, но и нормы-стимулы.</w:t>
      </w:r>
    </w:p>
    <w:p w:rsidR="00DB6FAD" w:rsidRPr="007C27B8" w:rsidRDefault="00DB6FAD" w:rsidP="00DB6FAD">
      <w:pPr>
        <w:spacing w:line="360" w:lineRule="auto"/>
        <w:ind w:firstLine="708"/>
        <w:jc w:val="both"/>
        <w:rPr>
          <w:sz w:val="28"/>
          <w:szCs w:val="28"/>
        </w:rPr>
      </w:pPr>
      <w:r w:rsidRPr="007C27B8">
        <w:rPr>
          <w:sz w:val="28"/>
          <w:szCs w:val="28"/>
        </w:rPr>
        <w:t>Проблема роли и места государства в регулировании предпринимательства в России является многоплановой. В настоящее время, прежде всего следует отметить, что термин «государственное регулирование» уже не отражает всех сторон, которые необходимо решать государству в процессе формирования рыночной экономики. На современном этапе вопрос должен ставиться шире – о государственной системе поддержки предпринимательства в Российской Федерации.</w:t>
      </w:r>
      <w:r w:rsidRPr="007C27B8">
        <w:rPr>
          <w:rStyle w:val="a4"/>
          <w:sz w:val="28"/>
          <w:szCs w:val="28"/>
        </w:rPr>
        <w:footnoteReference w:id="33"/>
      </w:r>
    </w:p>
    <w:p w:rsidR="00DB6FAD" w:rsidRPr="007C27B8" w:rsidRDefault="00DB6FAD" w:rsidP="00DB6FAD">
      <w:pPr>
        <w:spacing w:line="360" w:lineRule="auto"/>
        <w:ind w:firstLine="708"/>
        <w:jc w:val="both"/>
        <w:rPr>
          <w:sz w:val="28"/>
          <w:szCs w:val="28"/>
        </w:rPr>
      </w:pPr>
      <w:r w:rsidRPr="007C27B8">
        <w:rPr>
          <w:sz w:val="28"/>
          <w:szCs w:val="28"/>
        </w:rPr>
        <w:t>Формирование целостной системы государственной поддержки предпринимательства - сложный и длительный процесс, в основе которого лежат:</w:t>
      </w:r>
    </w:p>
    <w:p w:rsidR="00DB6FAD" w:rsidRPr="007C27B8" w:rsidRDefault="00DB6FAD" w:rsidP="00DB6FAD">
      <w:pPr>
        <w:numPr>
          <w:ilvl w:val="0"/>
          <w:numId w:val="15"/>
        </w:numPr>
        <w:spacing w:line="360" w:lineRule="auto"/>
        <w:jc w:val="both"/>
        <w:rPr>
          <w:sz w:val="28"/>
          <w:szCs w:val="28"/>
        </w:rPr>
      </w:pPr>
      <w:r w:rsidRPr="007C27B8">
        <w:rPr>
          <w:sz w:val="28"/>
          <w:szCs w:val="28"/>
        </w:rPr>
        <w:t>законодательная и нормативная база, определяющая специфические условия деятельности субъектов предпринимательства, регулирующая формы и методы его поддержки и процедуры принятия решения;</w:t>
      </w:r>
    </w:p>
    <w:p w:rsidR="00DB6FAD" w:rsidRPr="007C27B8" w:rsidRDefault="00DB6FAD" w:rsidP="00DB6FAD">
      <w:pPr>
        <w:numPr>
          <w:ilvl w:val="0"/>
          <w:numId w:val="15"/>
        </w:numPr>
        <w:spacing w:line="360" w:lineRule="auto"/>
        <w:jc w:val="both"/>
        <w:rPr>
          <w:sz w:val="28"/>
          <w:szCs w:val="28"/>
        </w:rPr>
      </w:pPr>
      <w:r w:rsidRPr="007C27B8">
        <w:rPr>
          <w:sz w:val="28"/>
          <w:szCs w:val="28"/>
        </w:rPr>
        <w:t>обеспечение безопасности и защиты предпринимателей от криминальных действий;</w:t>
      </w:r>
    </w:p>
    <w:p w:rsidR="00DB6FAD" w:rsidRPr="007C27B8" w:rsidRDefault="00DB6FAD" w:rsidP="00DB6FAD">
      <w:pPr>
        <w:numPr>
          <w:ilvl w:val="0"/>
          <w:numId w:val="15"/>
        </w:numPr>
        <w:spacing w:line="360" w:lineRule="auto"/>
        <w:jc w:val="both"/>
        <w:rPr>
          <w:sz w:val="28"/>
          <w:szCs w:val="28"/>
        </w:rPr>
      </w:pPr>
      <w:r w:rsidRPr="007C27B8">
        <w:rPr>
          <w:sz w:val="28"/>
          <w:szCs w:val="28"/>
        </w:rPr>
        <w:t>система специализированных институтов, обеспечивающих разработку и реализацию государственной политики по поддержке предпринимательства (органы государственной власти и управления, общественные объединения и организации предпринимателей, специализированные объекты инфраструктуры поддержки предпринимательства, создаваемые при участии государственного и частного капитала - фонды, кредитные и страховые учреждения, технологические парки, бизнес- инкубаторы, промышленные зоны и полигоны, учебные, консультативные, информационные, лизинговые, обслуживающие структуры и т.д.);</w:t>
      </w:r>
    </w:p>
    <w:p w:rsidR="00DB6FAD" w:rsidRPr="007C27B8" w:rsidRDefault="00DB6FAD" w:rsidP="00DB6FAD">
      <w:pPr>
        <w:numPr>
          <w:ilvl w:val="0"/>
          <w:numId w:val="15"/>
        </w:numPr>
        <w:spacing w:line="360" w:lineRule="auto"/>
        <w:jc w:val="both"/>
        <w:rPr>
          <w:sz w:val="28"/>
          <w:szCs w:val="28"/>
        </w:rPr>
      </w:pPr>
      <w:r w:rsidRPr="007C27B8">
        <w:rPr>
          <w:sz w:val="28"/>
          <w:szCs w:val="28"/>
        </w:rPr>
        <w:t>ресурсное (производственные площади, земельные участки, оборудование) и финансовое обеспечение (в том числе бюджетные ассигнования), необходимое для реализации мер поддержки бизнеса, наряду с созданием условий и механизмов для привлечения частных отечественных и иностранных инвестиций, а также радикальным усовершенствованием налоговой системы.</w:t>
      </w:r>
    </w:p>
    <w:p w:rsidR="00DB6FAD" w:rsidRPr="007C27B8" w:rsidRDefault="00DB6FAD" w:rsidP="00DB6FAD">
      <w:pPr>
        <w:spacing w:line="360" w:lineRule="auto"/>
        <w:ind w:firstLine="708"/>
        <w:jc w:val="both"/>
        <w:rPr>
          <w:sz w:val="28"/>
          <w:szCs w:val="28"/>
        </w:rPr>
      </w:pPr>
      <w:r w:rsidRPr="007C27B8">
        <w:rPr>
          <w:sz w:val="28"/>
          <w:szCs w:val="28"/>
        </w:rPr>
        <w:t>Данная система складывается из трех основных аспектов: теоретического, правового и организационного.</w:t>
      </w:r>
    </w:p>
    <w:p w:rsidR="00DB6FAD" w:rsidRPr="007C27B8" w:rsidRDefault="00DB6FAD" w:rsidP="00DB6FAD">
      <w:pPr>
        <w:spacing w:line="360" w:lineRule="auto"/>
        <w:ind w:firstLine="708"/>
        <w:jc w:val="both"/>
        <w:rPr>
          <w:sz w:val="28"/>
          <w:szCs w:val="28"/>
        </w:rPr>
      </w:pPr>
      <w:r w:rsidRPr="007C27B8">
        <w:rPr>
          <w:sz w:val="28"/>
          <w:szCs w:val="28"/>
        </w:rPr>
        <w:t>Теоретическая сторона проблемы заключается, прежде всего, в разработке современной концепции государственной системы поддержки предпринимательства. Эта концепция напрямую зависит от общего подхода к формированию рыночной экономики в государстве. И, как показало проведенное изучение историй развития предпринимательства в России, роль государства в развитии предпринимательства, особенно при смене экономических укладов, зачастую является решающей.</w:t>
      </w:r>
      <w:r w:rsidRPr="007C27B8">
        <w:rPr>
          <w:rStyle w:val="a4"/>
          <w:sz w:val="28"/>
          <w:szCs w:val="28"/>
        </w:rPr>
        <w:footnoteReference w:id="34"/>
      </w:r>
    </w:p>
    <w:p w:rsidR="00DB6FAD" w:rsidRPr="007C27B8" w:rsidRDefault="00DB6FAD" w:rsidP="00DB6FAD">
      <w:pPr>
        <w:spacing w:line="360" w:lineRule="auto"/>
        <w:ind w:firstLine="708"/>
        <w:jc w:val="both"/>
        <w:rPr>
          <w:sz w:val="28"/>
          <w:szCs w:val="28"/>
        </w:rPr>
      </w:pPr>
      <w:r w:rsidRPr="007C27B8">
        <w:rPr>
          <w:sz w:val="28"/>
          <w:szCs w:val="28"/>
        </w:rPr>
        <w:t>Вопрос о роли предпринимательства в рыночной экономике внешне не имеет таких резко противоположных мнений. Все основные группы экономистов признают, что предпринимательство – ядро рыночной экономики. Однако такая общая предпосылка, далеко не соответствует реальным действиям государства.</w:t>
      </w:r>
      <w:r w:rsidRPr="007C27B8">
        <w:rPr>
          <w:rStyle w:val="a4"/>
          <w:sz w:val="28"/>
          <w:szCs w:val="28"/>
        </w:rPr>
        <w:footnoteReference w:id="35"/>
      </w:r>
    </w:p>
    <w:p w:rsidR="00DB6FAD" w:rsidRPr="007C27B8" w:rsidRDefault="00DB6FAD" w:rsidP="00DB6FAD">
      <w:pPr>
        <w:spacing w:line="360" w:lineRule="auto"/>
        <w:ind w:firstLine="708"/>
        <w:jc w:val="both"/>
        <w:rPr>
          <w:sz w:val="28"/>
          <w:szCs w:val="28"/>
        </w:rPr>
      </w:pPr>
      <w:r w:rsidRPr="007C27B8">
        <w:rPr>
          <w:sz w:val="28"/>
          <w:szCs w:val="28"/>
        </w:rPr>
        <w:t>Правовой аспект системы поддержки предпринимательства в России, если рассмотреть прежде всего его количественную сторону, развивается довольно активно. Количество нормативных актов, изданных даже за последние пять лет, трудно поддается простому перечислению. Одновременно их анализ показывает, что группа нормативных документов, регулирующих основные правила предпринимательской деятельности, получила логическое завершение после принятия второй части Гражданского кодекса Российской Федерации.</w:t>
      </w:r>
      <w:r w:rsidRPr="007C27B8">
        <w:rPr>
          <w:rStyle w:val="a4"/>
          <w:sz w:val="28"/>
          <w:szCs w:val="28"/>
        </w:rPr>
        <w:footnoteReference w:id="36"/>
      </w:r>
    </w:p>
    <w:p w:rsidR="00DB6FAD" w:rsidRPr="007C27B8" w:rsidRDefault="00DB6FAD" w:rsidP="00DB6FAD">
      <w:pPr>
        <w:spacing w:line="360" w:lineRule="auto"/>
        <w:ind w:firstLine="708"/>
        <w:jc w:val="both"/>
        <w:rPr>
          <w:sz w:val="28"/>
          <w:szCs w:val="28"/>
        </w:rPr>
      </w:pPr>
      <w:r w:rsidRPr="007C27B8">
        <w:rPr>
          <w:sz w:val="28"/>
          <w:szCs w:val="28"/>
        </w:rPr>
        <w:t>Правовой аспект системы поддержки предпринимательства складывается не только из документов, регулирующих процесс предпринимательской деятельности, но и из специальных нормативных актов, направленных, прежде всего на развитие и стимулирование предпринимательства.</w:t>
      </w:r>
    </w:p>
    <w:p w:rsidR="00DB6FAD" w:rsidRPr="007C27B8" w:rsidRDefault="00DB6FAD" w:rsidP="00DB6FAD">
      <w:pPr>
        <w:spacing w:line="360" w:lineRule="auto"/>
        <w:ind w:firstLine="708"/>
        <w:jc w:val="both"/>
        <w:rPr>
          <w:sz w:val="28"/>
          <w:szCs w:val="28"/>
        </w:rPr>
      </w:pPr>
      <w:r w:rsidRPr="007C27B8">
        <w:rPr>
          <w:sz w:val="28"/>
          <w:szCs w:val="28"/>
        </w:rPr>
        <w:t>Разработка теоретических и правовых вопросов государственной системы поддержки предпринимательства может принести реальные результаты только при условии, если вся система государственной поддержки будет обеспечена конкретными организационными мероприятиями. Данная проблема – реализация государственной поддержки предпринимательства – является, наиболее сложным аспектом всей задачи, так как механизм претворения в жизнь любых нормативных актов в процессе экономической реформы – это сложный процесс, требующий большой организационной работы, прежде всего в регионах.</w:t>
      </w:r>
    </w:p>
    <w:p w:rsidR="00DB6FAD" w:rsidRPr="007C27B8" w:rsidRDefault="00DB6FAD" w:rsidP="00DB6FAD">
      <w:pPr>
        <w:spacing w:line="360" w:lineRule="auto"/>
        <w:ind w:firstLine="708"/>
        <w:jc w:val="both"/>
        <w:rPr>
          <w:sz w:val="28"/>
          <w:szCs w:val="28"/>
        </w:rPr>
      </w:pPr>
      <w:r w:rsidRPr="007C27B8">
        <w:rPr>
          <w:sz w:val="28"/>
          <w:szCs w:val="28"/>
        </w:rPr>
        <w:t>Целевая программа является очень важным направлением в государственной поддержке предпринимательской деятельности. Рассмотрение данного вопроса я не стал выносить в отдельный параграф, а решил рассмотреть в рамка данного.</w:t>
      </w:r>
    </w:p>
    <w:p w:rsidR="00DB6FAD" w:rsidRPr="007C27B8" w:rsidRDefault="00DB6FAD" w:rsidP="00DB6FAD">
      <w:pPr>
        <w:spacing w:line="360" w:lineRule="auto"/>
        <w:ind w:firstLine="708"/>
        <w:jc w:val="both"/>
        <w:rPr>
          <w:sz w:val="28"/>
          <w:szCs w:val="28"/>
        </w:rPr>
      </w:pPr>
      <w:r w:rsidRPr="007C27B8">
        <w:rPr>
          <w:sz w:val="28"/>
          <w:szCs w:val="28"/>
        </w:rPr>
        <w:t>Одной из важных форм государственного регулирования предпринимательской деятельности является создание условий для ее юридической защищенности предпринимательства в федеральных и региональных целевых программах.</w:t>
      </w:r>
    </w:p>
    <w:p w:rsidR="00DB6FAD" w:rsidRPr="007C27B8" w:rsidRDefault="00DB6FAD" w:rsidP="00DB6FAD">
      <w:pPr>
        <w:spacing w:line="360" w:lineRule="auto"/>
        <w:ind w:firstLine="708"/>
        <w:jc w:val="both"/>
        <w:rPr>
          <w:sz w:val="28"/>
          <w:szCs w:val="28"/>
        </w:rPr>
      </w:pPr>
      <w:r w:rsidRPr="007C27B8">
        <w:rPr>
          <w:sz w:val="28"/>
          <w:szCs w:val="28"/>
        </w:rPr>
        <w:t>Основные требования, предъявляемые к целевой программе защиты предпринимательства, заключаются в следующем: соответствие общей концепции развития рыночных отношений в России; приоритет особенностей России, учет мирового опыта в данной сфере; комплексность программы, сбалансированность и взаимоувязанность позиций, предусматриваемых в различных разделах программы; полнота программы – она должна включать все необходимое для решения поставленных задач; реалистичность планируемых мер и мероприятий; наличие этапности проводимых работ; постановка конкретных задач перед министерствами и ведомствами; ориентация на существующую практику составления и реализации целевых программ.</w:t>
      </w:r>
      <w:r w:rsidRPr="007C27B8">
        <w:rPr>
          <w:rStyle w:val="a4"/>
          <w:sz w:val="28"/>
          <w:szCs w:val="28"/>
        </w:rPr>
        <w:footnoteReference w:id="37"/>
      </w:r>
    </w:p>
    <w:p w:rsidR="00DB6FAD" w:rsidRPr="007C27B8" w:rsidRDefault="00DB6FAD" w:rsidP="00DB6FAD">
      <w:pPr>
        <w:spacing w:line="360" w:lineRule="auto"/>
        <w:ind w:firstLine="708"/>
        <w:jc w:val="both"/>
        <w:rPr>
          <w:sz w:val="28"/>
          <w:szCs w:val="28"/>
        </w:rPr>
      </w:pPr>
      <w:r w:rsidRPr="007C27B8">
        <w:rPr>
          <w:sz w:val="28"/>
          <w:szCs w:val="28"/>
        </w:rPr>
        <w:t>Главной целью программы поддержки предпринимательства следует, считать повышение эффективности общественного производства за счет создания на федеральном и региональном уровнях экономических, социальных, организационных, информационных и правовых условий защищенности для предпринимательства от преднамеренных или непреднамеренных действий физических лиц и социальных организаций.</w:t>
      </w:r>
    </w:p>
    <w:p w:rsidR="00DB6FAD" w:rsidRPr="007C27B8" w:rsidRDefault="00DB6FAD" w:rsidP="00DB6FAD">
      <w:pPr>
        <w:spacing w:line="360" w:lineRule="auto"/>
        <w:ind w:firstLine="708"/>
        <w:jc w:val="both"/>
        <w:rPr>
          <w:sz w:val="28"/>
          <w:szCs w:val="28"/>
        </w:rPr>
      </w:pPr>
      <w:r w:rsidRPr="007C27B8">
        <w:rPr>
          <w:sz w:val="28"/>
          <w:szCs w:val="28"/>
        </w:rPr>
        <w:t>Основные задачи, решаемые в рамках этой программы поддержки: создание информационных условий защищенности предпринимательства; развитие инфраструктуры рыночной экономики в направлении создания организационно- экономических условий защищенности предпринимательства; систематизация и развитие нормативно-правовой базы с целью обеспечить правовую защищенность предпринимательства; создание научно-исследовательской и учебной базы для разработки научных основ защиты предпринимательства, для подготовки кадров в данной области; популяризация, облегчение общественного признания и поддержки идей защиты предпринимательства, создание социальных условий защищенности предпринимательства.</w:t>
      </w:r>
    </w:p>
    <w:p w:rsidR="00DB6FAD" w:rsidRPr="007C27B8" w:rsidRDefault="00DB6FAD" w:rsidP="00DB6FAD">
      <w:pPr>
        <w:spacing w:line="360" w:lineRule="auto"/>
        <w:ind w:firstLine="708"/>
        <w:jc w:val="both"/>
        <w:rPr>
          <w:sz w:val="28"/>
          <w:szCs w:val="28"/>
        </w:rPr>
      </w:pPr>
      <w:r w:rsidRPr="007C27B8">
        <w:rPr>
          <w:sz w:val="28"/>
          <w:szCs w:val="28"/>
        </w:rPr>
        <w:t>В целевую программу включены следующие направления защиты предпринимательства:</w:t>
      </w:r>
    </w:p>
    <w:p w:rsidR="00DB6FAD" w:rsidRPr="007C27B8" w:rsidRDefault="00DB6FAD" w:rsidP="00DB6FAD">
      <w:pPr>
        <w:numPr>
          <w:ilvl w:val="0"/>
          <w:numId w:val="16"/>
        </w:numPr>
        <w:spacing w:line="360" w:lineRule="auto"/>
        <w:jc w:val="both"/>
        <w:rPr>
          <w:sz w:val="28"/>
          <w:szCs w:val="28"/>
        </w:rPr>
      </w:pPr>
      <w:r w:rsidRPr="007C27B8">
        <w:rPr>
          <w:sz w:val="28"/>
          <w:szCs w:val="28"/>
        </w:rPr>
        <w:t>развитие инфраструктуры защиты предпринимательства;</w:t>
      </w:r>
    </w:p>
    <w:p w:rsidR="00DB6FAD" w:rsidRPr="007C27B8" w:rsidRDefault="00DB6FAD" w:rsidP="00DB6FAD">
      <w:pPr>
        <w:numPr>
          <w:ilvl w:val="0"/>
          <w:numId w:val="16"/>
        </w:numPr>
        <w:spacing w:line="360" w:lineRule="auto"/>
        <w:jc w:val="both"/>
        <w:rPr>
          <w:sz w:val="28"/>
          <w:szCs w:val="28"/>
        </w:rPr>
      </w:pPr>
      <w:r w:rsidRPr="007C27B8">
        <w:rPr>
          <w:sz w:val="28"/>
          <w:szCs w:val="28"/>
        </w:rPr>
        <w:t>создание системы информационного обеспечения защиты предпринимательства;</w:t>
      </w:r>
    </w:p>
    <w:p w:rsidR="00DB6FAD" w:rsidRPr="007C27B8" w:rsidRDefault="00DB6FAD" w:rsidP="00DB6FAD">
      <w:pPr>
        <w:numPr>
          <w:ilvl w:val="0"/>
          <w:numId w:val="16"/>
        </w:numPr>
        <w:spacing w:line="360" w:lineRule="auto"/>
        <w:jc w:val="both"/>
        <w:rPr>
          <w:sz w:val="28"/>
          <w:szCs w:val="28"/>
        </w:rPr>
      </w:pPr>
      <w:r w:rsidRPr="007C27B8">
        <w:rPr>
          <w:sz w:val="28"/>
          <w:szCs w:val="28"/>
        </w:rPr>
        <w:t>совершенствование нормативно-правовой базы защиты предпринимательства;</w:t>
      </w:r>
    </w:p>
    <w:p w:rsidR="00DB6FAD" w:rsidRPr="007C27B8" w:rsidRDefault="00DB6FAD" w:rsidP="00DB6FAD">
      <w:pPr>
        <w:numPr>
          <w:ilvl w:val="0"/>
          <w:numId w:val="16"/>
        </w:numPr>
        <w:spacing w:line="360" w:lineRule="auto"/>
        <w:jc w:val="both"/>
        <w:rPr>
          <w:sz w:val="28"/>
          <w:szCs w:val="28"/>
        </w:rPr>
      </w:pPr>
      <w:r w:rsidRPr="007C27B8">
        <w:rPr>
          <w:sz w:val="28"/>
          <w:szCs w:val="28"/>
        </w:rPr>
        <w:t>подготовка, переподготовка и повышение квалификации кадров, специализирующихся в сфере предпринимательства и в области защиты предпринимательства;</w:t>
      </w:r>
    </w:p>
    <w:p w:rsidR="00DB6FAD" w:rsidRPr="007C27B8" w:rsidRDefault="00DB6FAD" w:rsidP="00DB6FAD">
      <w:pPr>
        <w:numPr>
          <w:ilvl w:val="0"/>
          <w:numId w:val="16"/>
        </w:numPr>
        <w:spacing w:line="360" w:lineRule="auto"/>
        <w:jc w:val="both"/>
        <w:rPr>
          <w:sz w:val="28"/>
          <w:szCs w:val="28"/>
        </w:rPr>
      </w:pPr>
      <w:r w:rsidRPr="007C27B8">
        <w:rPr>
          <w:sz w:val="28"/>
          <w:szCs w:val="28"/>
        </w:rPr>
        <w:t>пропагандистская поддержка политики зашиты предпринимательства (в целях популяризации и облегчения общественного признания и освоения);</w:t>
      </w:r>
    </w:p>
    <w:p w:rsidR="00DB6FAD" w:rsidRPr="007C27B8" w:rsidRDefault="00DB6FAD" w:rsidP="00DB6FAD">
      <w:pPr>
        <w:numPr>
          <w:ilvl w:val="0"/>
          <w:numId w:val="16"/>
        </w:numPr>
        <w:spacing w:line="360" w:lineRule="auto"/>
        <w:jc w:val="both"/>
        <w:rPr>
          <w:sz w:val="28"/>
          <w:szCs w:val="28"/>
        </w:rPr>
      </w:pPr>
      <w:r w:rsidRPr="007C27B8">
        <w:rPr>
          <w:sz w:val="28"/>
          <w:szCs w:val="28"/>
        </w:rPr>
        <w:t>создание системы финансирования мероприятий по защите предпринимательства.</w:t>
      </w:r>
    </w:p>
    <w:p w:rsidR="00DB6FAD" w:rsidRPr="007C27B8" w:rsidRDefault="00DB6FAD" w:rsidP="00DB6FAD">
      <w:pPr>
        <w:spacing w:line="360" w:lineRule="auto"/>
        <w:ind w:firstLine="708"/>
        <w:jc w:val="both"/>
        <w:rPr>
          <w:sz w:val="28"/>
          <w:szCs w:val="28"/>
        </w:rPr>
      </w:pPr>
      <w:r w:rsidRPr="007C27B8">
        <w:rPr>
          <w:sz w:val="28"/>
          <w:szCs w:val="28"/>
        </w:rPr>
        <w:t>Весьма важным с практической точки зрения представляется согласование программы защиты предпринимательства с существующими и готовящимися федеральными, отраслевыми и региональными программами. Отраслевые программы защиты предпринимательства представляются неотъемлемой частью общей программы и основываются на анализе форм проявления отраслевого монополизма, форм недобросовестной конкуренции, практики защиты предпринимательства, строятся с учетом наличия субъектов естественной монополии, отраслевых планов демонополизации экономики и развития конкуренции на рынках временных монополий.</w:t>
      </w:r>
    </w:p>
    <w:p w:rsidR="00DB6FAD" w:rsidRPr="007C27B8" w:rsidRDefault="00DB6FAD" w:rsidP="00DB6FAD">
      <w:pPr>
        <w:spacing w:line="360" w:lineRule="auto"/>
        <w:ind w:firstLine="708"/>
        <w:jc w:val="both"/>
        <w:rPr>
          <w:sz w:val="28"/>
          <w:szCs w:val="28"/>
        </w:rPr>
      </w:pPr>
      <w:r w:rsidRPr="007C27B8">
        <w:rPr>
          <w:sz w:val="28"/>
          <w:szCs w:val="28"/>
        </w:rPr>
        <w:t>При разработке проекта целевой программы поддержки предпринимательства исходят из долгосрочных задач и приоритетов. В некоторых среднесрочных федеральных программах государственная поддержка предпринимательства обнаруживает явную тенденцию перемещения с федерального уровня на региональный и муниципальный, а там правовая база юридической зашиты находится в зачаточном состоянии и нуждается в помощи центра для своего развития.</w:t>
      </w:r>
      <w:r w:rsidRPr="007C27B8">
        <w:rPr>
          <w:rStyle w:val="a4"/>
          <w:sz w:val="28"/>
          <w:szCs w:val="28"/>
        </w:rPr>
        <w:footnoteReference w:id="38"/>
      </w:r>
    </w:p>
    <w:p w:rsidR="00DB6FAD" w:rsidRPr="007C27B8" w:rsidRDefault="00DB6FAD" w:rsidP="00DB6FAD">
      <w:pPr>
        <w:spacing w:line="360" w:lineRule="auto"/>
        <w:ind w:firstLine="708"/>
        <w:jc w:val="both"/>
        <w:rPr>
          <w:sz w:val="28"/>
          <w:szCs w:val="28"/>
        </w:rPr>
      </w:pPr>
      <w:r w:rsidRPr="007C27B8">
        <w:rPr>
          <w:sz w:val="28"/>
          <w:szCs w:val="28"/>
        </w:rPr>
        <w:t>Рассмотрев данную главу можно сделать вывод о том, что государственная деятельность и деятельность предпринимателей тесно связанны. Государственное воздействие на предпринимательскую деятельность может принимать различные формы в зависимости от масштаба, инструментов, содержания и характера регулирующих мер. Это воздействие необходимо для формирования благоприятных условий развития, как для предпринимательства, так и для самого государства.</w:t>
      </w:r>
    </w:p>
    <w:p w:rsidR="000839A7" w:rsidRPr="007C27B8" w:rsidRDefault="00DB6FAD" w:rsidP="000839A7">
      <w:pPr>
        <w:spacing w:line="360" w:lineRule="auto"/>
        <w:jc w:val="center"/>
        <w:rPr>
          <w:b/>
          <w:sz w:val="28"/>
          <w:szCs w:val="28"/>
        </w:rPr>
      </w:pPr>
      <w:r w:rsidRPr="007C27B8">
        <w:rPr>
          <w:sz w:val="28"/>
          <w:szCs w:val="28"/>
        </w:rPr>
        <w:br w:type="page"/>
      </w:r>
      <w:r w:rsidR="000839A7" w:rsidRPr="007C27B8">
        <w:rPr>
          <w:b/>
          <w:sz w:val="28"/>
          <w:szCs w:val="28"/>
        </w:rPr>
        <w:t>3. Правовые формы государственного воздействия на предпринимательскую деятельность</w:t>
      </w:r>
    </w:p>
    <w:p w:rsidR="000839A7" w:rsidRPr="007C27B8" w:rsidRDefault="000839A7" w:rsidP="000839A7">
      <w:pPr>
        <w:spacing w:line="360" w:lineRule="auto"/>
        <w:ind w:firstLine="708"/>
        <w:rPr>
          <w:sz w:val="28"/>
          <w:szCs w:val="28"/>
        </w:rPr>
      </w:pPr>
    </w:p>
    <w:p w:rsidR="000839A7" w:rsidRPr="007C27B8" w:rsidRDefault="000839A7" w:rsidP="000839A7">
      <w:pPr>
        <w:spacing w:line="360" w:lineRule="auto"/>
        <w:ind w:firstLine="708"/>
        <w:jc w:val="both"/>
        <w:rPr>
          <w:sz w:val="28"/>
          <w:szCs w:val="28"/>
        </w:rPr>
      </w:pPr>
      <w:r w:rsidRPr="007C27B8">
        <w:rPr>
          <w:sz w:val="28"/>
          <w:szCs w:val="28"/>
        </w:rPr>
        <w:t>Эффективность функционирования рыночного механизма и роль в нем предпринимательства в немалой степени зависят от форм и государственного вмешательства в экономику. Под формами государственного регулирования предпринимательской деятельности следует понимать закрепленные в правовых нормах и осуществляемые в рамках законодательства конкретные меры экономического, правового и организационного воздействия на предпринимательскую деятельность.</w:t>
      </w:r>
    </w:p>
    <w:p w:rsidR="000839A7" w:rsidRPr="007C27B8" w:rsidRDefault="000839A7" w:rsidP="000839A7">
      <w:pPr>
        <w:spacing w:line="360" w:lineRule="auto"/>
        <w:ind w:firstLine="708"/>
        <w:jc w:val="both"/>
        <w:rPr>
          <w:rFonts w:eastAsia="Times-Roman"/>
          <w:sz w:val="28"/>
          <w:szCs w:val="28"/>
        </w:rPr>
      </w:pPr>
      <w:r w:rsidRPr="007C27B8">
        <w:rPr>
          <w:sz w:val="28"/>
          <w:szCs w:val="28"/>
        </w:rPr>
        <w:t xml:space="preserve">В рамках главы вынесено на рассмотрение техническое регулирование, </w:t>
      </w:r>
      <w:r w:rsidRPr="007C27B8">
        <w:rPr>
          <w:rFonts w:eastAsia="Times-Roman"/>
          <w:sz w:val="28"/>
          <w:szCs w:val="28"/>
        </w:rPr>
        <w:t>прогнозирование и программирование как основные формы государственного воздействия на предпринимательство.</w:t>
      </w:r>
    </w:p>
    <w:p w:rsidR="000839A7" w:rsidRPr="007C27B8" w:rsidRDefault="000839A7" w:rsidP="000839A7">
      <w:pPr>
        <w:spacing w:line="360" w:lineRule="auto"/>
        <w:ind w:firstLine="708"/>
        <w:jc w:val="both"/>
        <w:rPr>
          <w:sz w:val="28"/>
          <w:szCs w:val="28"/>
        </w:rPr>
      </w:pPr>
      <w:r w:rsidRPr="007C27B8">
        <w:rPr>
          <w:sz w:val="28"/>
          <w:szCs w:val="28"/>
        </w:rPr>
        <w:t>Рассмотрение данного вопроса актуально в рамках темы дипломной работы.</w:t>
      </w:r>
    </w:p>
    <w:p w:rsidR="000839A7" w:rsidRPr="007C27B8" w:rsidRDefault="000839A7" w:rsidP="000839A7">
      <w:pPr>
        <w:spacing w:line="360" w:lineRule="auto"/>
        <w:rPr>
          <w:sz w:val="28"/>
          <w:szCs w:val="28"/>
        </w:rPr>
      </w:pPr>
    </w:p>
    <w:p w:rsidR="000839A7" w:rsidRPr="007C27B8" w:rsidRDefault="000839A7" w:rsidP="000839A7">
      <w:pPr>
        <w:spacing w:line="360" w:lineRule="auto"/>
        <w:jc w:val="center"/>
        <w:rPr>
          <w:b/>
          <w:sz w:val="28"/>
          <w:szCs w:val="28"/>
        </w:rPr>
      </w:pPr>
      <w:r w:rsidRPr="007C27B8">
        <w:rPr>
          <w:b/>
          <w:sz w:val="28"/>
          <w:szCs w:val="28"/>
        </w:rPr>
        <w:t>3.1. Техническое регулирование</w:t>
      </w:r>
    </w:p>
    <w:p w:rsidR="000839A7" w:rsidRPr="007C27B8" w:rsidRDefault="000839A7" w:rsidP="000839A7">
      <w:pPr>
        <w:spacing w:line="360" w:lineRule="auto"/>
        <w:jc w:val="both"/>
        <w:rPr>
          <w:sz w:val="28"/>
          <w:szCs w:val="28"/>
        </w:rPr>
      </w:pPr>
    </w:p>
    <w:p w:rsidR="000839A7" w:rsidRPr="007C27B8" w:rsidRDefault="000839A7" w:rsidP="000839A7">
      <w:pPr>
        <w:spacing w:line="360" w:lineRule="auto"/>
        <w:ind w:firstLine="708"/>
        <w:jc w:val="both"/>
        <w:rPr>
          <w:sz w:val="28"/>
          <w:szCs w:val="28"/>
        </w:rPr>
      </w:pPr>
      <w:r w:rsidRPr="007C27B8">
        <w:rPr>
          <w:sz w:val="28"/>
          <w:szCs w:val="28"/>
        </w:rPr>
        <w:t>Регулирование государства распространяется и на технические аспекты деятельности. Это так называемое «техническое регулирование». Это регулирование имеет общие «централизованные механизмы», которые характерны и для экономического регулирования: нормирование, сертификация и надзор, лицензирование, аккредитация, делегирование, регистрация, санкции и апелляции.</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 xml:space="preserve">Действующее законодательство РФ содержит специальные нормативные акты и отдельные нормы, призванные обеспечить надлежащее качество товаров, работ, услуг. Для примера можно привести Федеральный закон от 26 марта </w:t>
      </w:r>
      <w:smartTag w:uri="urn:schemas-microsoft-com:office:smarttags" w:element="metricconverter">
        <w:smartTagPr>
          <w:attr w:name="ProductID" w:val="2003 г"/>
        </w:smartTagPr>
        <w:r w:rsidRPr="007C27B8">
          <w:rPr>
            <w:rFonts w:eastAsia="Times-Roman"/>
            <w:sz w:val="28"/>
            <w:szCs w:val="28"/>
          </w:rPr>
          <w:t>2003 г</w:t>
        </w:r>
      </w:smartTag>
      <w:r w:rsidRPr="007C27B8">
        <w:rPr>
          <w:rFonts w:eastAsia="Times-Roman"/>
          <w:sz w:val="28"/>
          <w:szCs w:val="28"/>
        </w:rPr>
        <w:t xml:space="preserve">. № 35-ФЗ «Об электроэнергетике», Федеральный закон от 2 января </w:t>
      </w:r>
      <w:smartTag w:uri="urn:schemas-microsoft-com:office:smarttags" w:element="metricconverter">
        <w:smartTagPr>
          <w:attr w:name="ProductID" w:val="2000 г"/>
        </w:smartTagPr>
        <w:r w:rsidRPr="007C27B8">
          <w:rPr>
            <w:rFonts w:eastAsia="Times-Roman"/>
            <w:sz w:val="28"/>
            <w:szCs w:val="28"/>
          </w:rPr>
          <w:t>2000 г</w:t>
        </w:r>
      </w:smartTag>
      <w:r w:rsidRPr="007C27B8">
        <w:rPr>
          <w:rFonts w:eastAsia="Times-Roman"/>
          <w:sz w:val="28"/>
          <w:szCs w:val="28"/>
        </w:rPr>
        <w:t xml:space="preserve">. № 29-ФЗ «О качестве и безопасности пищевых продуктов», Федеральный закон от 5 декабря </w:t>
      </w:r>
      <w:smartTag w:uri="urn:schemas-microsoft-com:office:smarttags" w:element="metricconverter">
        <w:smartTagPr>
          <w:attr w:name="ProductID" w:val="1998 г"/>
        </w:smartTagPr>
        <w:r w:rsidRPr="007C27B8">
          <w:rPr>
            <w:rFonts w:eastAsia="Times-Roman"/>
            <w:sz w:val="28"/>
            <w:szCs w:val="28"/>
          </w:rPr>
          <w:t>1998 г</w:t>
        </w:r>
      </w:smartTag>
      <w:r w:rsidRPr="007C27B8">
        <w:rPr>
          <w:rFonts w:eastAsia="Times-Roman"/>
          <w:sz w:val="28"/>
          <w:szCs w:val="28"/>
        </w:rPr>
        <w:t xml:space="preserve">. № 183-ФЗ «О государственном контроле за качеством и рациональным использованием зерна и продуктов его переработки», Федеральный закон от 22 июня </w:t>
      </w:r>
      <w:smartTag w:uri="urn:schemas-microsoft-com:office:smarttags" w:element="metricconverter">
        <w:smartTagPr>
          <w:attr w:name="ProductID" w:val="1998 г"/>
        </w:smartTagPr>
        <w:r w:rsidRPr="007C27B8">
          <w:rPr>
            <w:rFonts w:eastAsia="Times-Roman"/>
            <w:sz w:val="28"/>
            <w:szCs w:val="28"/>
          </w:rPr>
          <w:t>1998 г</w:t>
        </w:r>
      </w:smartTag>
      <w:r w:rsidRPr="007C27B8">
        <w:rPr>
          <w:rFonts w:eastAsia="Times-Roman"/>
          <w:sz w:val="28"/>
          <w:szCs w:val="28"/>
        </w:rPr>
        <w:t xml:space="preserve">. № 86-ФЗ «О лекарственных средствах», Федеральный закон от 15 июля </w:t>
      </w:r>
      <w:smartTag w:uri="urn:schemas-microsoft-com:office:smarttags" w:element="metricconverter">
        <w:smartTagPr>
          <w:attr w:name="ProductID" w:val="2000 г"/>
        </w:smartTagPr>
        <w:r w:rsidRPr="007C27B8">
          <w:rPr>
            <w:rFonts w:eastAsia="Times-Roman"/>
            <w:sz w:val="28"/>
            <w:szCs w:val="28"/>
          </w:rPr>
          <w:t>2000 г</w:t>
        </w:r>
      </w:smartTag>
      <w:r w:rsidRPr="007C27B8">
        <w:rPr>
          <w:rFonts w:eastAsia="Times-Roman"/>
          <w:sz w:val="28"/>
          <w:szCs w:val="28"/>
        </w:rPr>
        <w:t xml:space="preserve">. № 99-ФЗ «О карантине растений», Закон РФ от 14 мая </w:t>
      </w:r>
      <w:smartTag w:uri="urn:schemas-microsoft-com:office:smarttags" w:element="metricconverter">
        <w:smartTagPr>
          <w:attr w:name="ProductID" w:val="1993 г"/>
        </w:smartTagPr>
        <w:r w:rsidRPr="007C27B8">
          <w:rPr>
            <w:rFonts w:eastAsia="Times-Roman"/>
            <w:sz w:val="28"/>
            <w:szCs w:val="28"/>
          </w:rPr>
          <w:t>1993 г</w:t>
        </w:r>
      </w:smartTag>
      <w:r w:rsidRPr="007C27B8">
        <w:rPr>
          <w:rFonts w:eastAsia="Times-Roman"/>
          <w:sz w:val="28"/>
          <w:szCs w:val="28"/>
        </w:rPr>
        <w:t>. № 4979-1 «О ветеринарии» и др.</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 xml:space="preserve">Основополагающая роль в специальном регулировании отводится Федеральному закону от 27 декабря </w:t>
      </w:r>
      <w:smartTag w:uri="urn:schemas-microsoft-com:office:smarttags" w:element="metricconverter">
        <w:smartTagPr>
          <w:attr w:name="ProductID" w:val="2002 г"/>
        </w:smartTagPr>
        <w:r w:rsidRPr="007C27B8">
          <w:rPr>
            <w:rFonts w:eastAsia="Times-Roman"/>
            <w:sz w:val="28"/>
            <w:szCs w:val="28"/>
          </w:rPr>
          <w:t>2002 г</w:t>
        </w:r>
      </w:smartTag>
      <w:r w:rsidRPr="007C27B8">
        <w:rPr>
          <w:rFonts w:eastAsia="Times-Roman"/>
          <w:sz w:val="28"/>
          <w:szCs w:val="28"/>
        </w:rPr>
        <w:t>. № 184-ФЗ «О техническом регулировании»</w:t>
      </w:r>
      <w:r w:rsidRPr="007C27B8">
        <w:rPr>
          <w:rFonts w:eastAsia="Times-Italic"/>
          <w:iCs/>
          <w:sz w:val="28"/>
          <w:szCs w:val="28"/>
        </w:rPr>
        <w:t xml:space="preserve">. </w:t>
      </w:r>
      <w:r w:rsidRPr="007C27B8">
        <w:rPr>
          <w:rFonts w:eastAsia="Times-Roman"/>
          <w:sz w:val="28"/>
          <w:szCs w:val="28"/>
        </w:rPr>
        <w:t>Этот акт регулирует отношения, возникающие:</w:t>
      </w:r>
    </w:p>
    <w:p w:rsidR="000839A7" w:rsidRPr="007C27B8" w:rsidRDefault="000839A7" w:rsidP="000839A7">
      <w:pPr>
        <w:numPr>
          <w:ilvl w:val="0"/>
          <w:numId w:val="17"/>
        </w:numPr>
        <w:autoSpaceDE w:val="0"/>
        <w:autoSpaceDN w:val="0"/>
        <w:adjustRightInd w:val="0"/>
        <w:spacing w:line="360" w:lineRule="auto"/>
        <w:jc w:val="both"/>
        <w:rPr>
          <w:rFonts w:eastAsia="Times-Roman"/>
          <w:sz w:val="28"/>
          <w:szCs w:val="28"/>
        </w:rPr>
      </w:pPr>
      <w:r w:rsidRPr="007C27B8">
        <w:rPr>
          <w:rFonts w:eastAsia="Times-Roman"/>
          <w:sz w:val="28"/>
          <w:szCs w:val="28"/>
        </w:rPr>
        <w:t>при разработке, принятии, применении и исполнении обязательных требований к продукции, процессам производства, эксплуатации, хранения, перевозки, реализации и утилизации;</w:t>
      </w:r>
    </w:p>
    <w:p w:rsidR="000839A7" w:rsidRPr="007C27B8" w:rsidRDefault="000839A7" w:rsidP="000839A7">
      <w:pPr>
        <w:numPr>
          <w:ilvl w:val="0"/>
          <w:numId w:val="17"/>
        </w:numPr>
        <w:autoSpaceDE w:val="0"/>
        <w:autoSpaceDN w:val="0"/>
        <w:adjustRightInd w:val="0"/>
        <w:spacing w:line="360" w:lineRule="auto"/>
        <w:jc w:val="both"/>
        <w:rPr>
          <w:rFonts w:eastAsia="Times-Roman"/>
          <w:sz w:val="28"/>
          <w:szCs w:val="28"/>
        </w:rPr>
      </w:pPr>
      <w:r w:rsidRPr="007C27B8">
        <w:rPr>
          <w:rFonts w:eastAsia="Times-Roman"/>
          <w:sz w:val="28"/>
          <w:szCs w:val="28"/>
        </w:rPr>
        <w:t>при разработке, принятии, применении и исполнении на добровольной основе требований к продукции, процессам производства, эксплуатации, хранения, перевозки, реализации и утилизации;</w:t>
      </w:r>
    </w:p>
    <w:p w:rsidR="000839A7" w:rsidRPr="007C27B8" w:rsidRDefault="000839A7" w:rsidP="000839A7">
      <w:pPr>
        <w:numPr>
          <w:ilvl w:val="0"/>
          <w:numId w:val="17"/>
        </w:numPr>
        <w:autoSpaceDE w:val="0"/>
        <w:autoSpaceDN w:val="0"/>
        <w:adjustRightInd w:val="0"/>
        <w:spacing w:line="360" w:lineRule="auto"/>
        <w:jc w:val="both"/>
        <w:rPr>
          <w:rFonts w:eastAsia="Times-Roman"/>
          <w:sz w:val="28"/>
          <w:szCs w:val="28"/>
        </w:rPr>
      </w:pPr>
      <w:r w:rsidRPr="007C27B8">
        <w:rPr>
          <w:rFonts w:eastAsia="Times-Roman"/>
          <w:sz w:val="28"/>
          <w:szCs w:val="28"/>
        </w:rPr>
        <w:t>при оценке соответствия.</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Техническое регулирование является правовой формой государственного регулирования предпринимательской деятельности, что следует из ст. 2 Закона о техническом регулировании. Согласно данной статье техническое регулирование – это правовое регулирование отношений в области установления, применения и исполнения обязательных требований к продукции, процессам производства, эксплуатации, хранения, перевозки, реализации и утилизации, а также в области установления и применения на добровольной основе требований к продукции, процессам производства,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w:t>
      </w:r>
      <w:r w:rsidRPr="007C27B8">
        <w:rPr>
          <w:rStyle w:val="a4"/>
          <w:rFonts w:eastAsia="Times-Roman"/>
          <w:sz w:val="28"/>
          <w:szCs w:val="28"/>
        </w:rPr>
        <w:footnoteReference w:id="39"/>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 xml:space="preserve">Техническое регулирование должно осуществляться в соответствии с принципами, определенными указанными </w:t>
      </w:r>
      <w:r w:rsidRPr="007C27B8">
        <w:rPr>
          <w:rFonts w:eastAsia="Times-Italic"/>
          <w:iCs/>
          <w:sz w:val="28"/>
          <w:szCs w:val="28"/>
        </w:rPr>
        <w:t xml:space="preserve">Законом о техническом регулировании. </w:t>
      </w:r>
      <w:r w:rsidRPr="007C27B8">
        <w:rPr>
          <w:rFonts w:eastAsia="Times-Roman"/>
          <w:sz w:val="28"/>
          <w:szCs w:val="28"/>
        </w:rPr>
        <w:t xml:space="preserve">К числу основополагающих </w:t>
      </w:r>
      <w:r w:rsidRPr="007C27B8">
        <w:rPr>
          <w:rFonts w:eastAsia="Times-Bold"/>
          <w:bCs/>
          <w:sz w:val="28"/>
          <w:szCs w:val="28"/>
        </w:rPr>
        <w:t xml:space="preserve">принципов </w:t>
      </w:r>
      <w:r w:rsidRPr="007C27B8">
        <w:rPr>
          <w:rFonts w:eastAsia="Times-Roman"/>
          <w:sz w:val="28"/>
          <w:szCs w:val="28"/>
        </w:rPr>
        <w:t>относятся:</w:t>
      </w:r>
    </w:p>
    <w:p w:rsidR="000839A7" w:rsidRPr="007C27B8" w:rsidRDefault="000839A7" w:rsidP="000839A7">
      <w:pPr>
        <w:numPr>
          <w:ilvl w:val="0"/>
          <w:numId w:val="18"/>
        </w:numPr>
        <w:autoSpaceDE w:val="0"/>
        <w:autoSpaceDN w:val="0"/>
        <w:adjustRightInd w:val="0"/>
        <w:spacing w:line="360" w:lineRule="auto"/>
        <w:jc w:val="both"/>
        <w:rPr>
          <w:rFonts w:eastAsia="Times-Roman"/>
          <w:sz w:val="28"/>
          <w:szCs w:val="28"/>
        </w:rPr>
      </w:pPr>
      <w:r w:rsidRPr="007C27B8">
        <w:rPr>
          <w:rFonts w:eastAsia="Times-Roman"/>
          <w:sz w:val="28"/>
          <w:szCs w:val="28"/>
        </w:rPr>
        <w:t>применение единых правил установления требований к продукции, процессам производства, эксплуатации, хранения, перевозки, реализации и утилизации, выполнению работ или оказанию услуг;</w:t>
      </w:r>
    </w:p>
    <w:p w:rsidR="000839A7" w:rsidRPr="007C27B8" w:rsidRDefault="000839A7" w:rsidP="000839A7">
      <w:pPr>
        <w:numPr>
          <w:ilvl w:val="0"/>
          <w:numId w:val="18"/>
        </w:numPr>
        <w:autoSpaceDE w:val="0"/>
        <w:autoSpaceDN w:val="0"/>
        <w:adjustRightInd w:val="0"/>
        <w:spacing w:line="360" w:lineRule="auto"/>
        <w:jc w:val="both"/>
        <w:rPr>
          <w:rFonts w:eastAsia="Times-Roman"/>
          <w:sz w:val="28"/>
          <w:szCs w:val="28"/>
        </w:rPr>
      </w:pPr>
      <w:r w:rsidRPr="007C27B8">
        <w:rPr>
          <w:rFonts w:eastAsia="Times-Roman"/>
          <w:sz w:val="28"/>
          <w:szCs w:val="28"/>
        </w:rPr>
        <w:t>соответствие технического регулирования уровню развития национальной экономики, развития материально-технической базы, а также уровню научно-технического развития;</w:t>
      </w:r>
    </w:p>
    <w:p w:rsidR="000839A7" w:rsidRPr="007C27B8" w:rsidRDefault="000839A7" w:rsidP="000839A7">
      <w:pPr>
        <w:numPr>
          <w:ilvl w:val="0"/>
          <w:numId w:val="18"/>
        </w:numPr>
        <w:autoSpaceDE w:val="0"/>
        <w:autoSpaceDN w:val="0"/>
        <w:adjustRightInd w:val="0"/>
        <w:spacing w:line="360" w:lineRule="auto"/>
        <w:jc w:val="both"/>
        <w:rPr>
          <w:rFonts w:eastAsia="Times-Roman"/>
          <w:sz w:val="28"/>
          <w:szCs w:val="28"/>
        </w:rPr>
      </w:pPr>
      <w:r w:rsidRPr="007C27B8">
        <w:rPr>
          <w:rFonts w:eastAsia="Times-Roman"/>
          <w:sz w:val="28"/>
          <w:szCs w:val="28"/>
        </w:rPr>
        <w:t>независимость органов по аккредитации и органов по сертификации от изготовителей, продавцов, исполнителей и приобретателей;</w:t>
      </w:r>
    </w:p>
    <w:p w:rsidR="000839A7" w:rsidRPr="007C27B8" w:rsidRDefault="000839A7" w:rsidP="000839A7">
      <w:pPr>
        <w:numPr>
          <w:ilvl w:val="0"/>
          <w:numId w:val="18"/>
        </w:numPr>
        <w:autoSpaceDE w:val="0"/>
        <w:autoSpaceDN w:val="0"/>
        <w:adjustRightInd w:val="0"/>
        <w:spacing w:line="360" w:lineRule="auto"/>
        <w:jc w:val="both"/>
        <w:rPr>
          <w:rFonts w:eastAsia="Times-Roman"/>
          <w:sz w:val="28"/>
          <w:szCs w:val="28"/>
        </w:rPr>
      </w:pPr>
      <w:r w:rsidRPr="007C27B8">
        <w:rPr>
          <w:rFonts w:eastAsia="Times-Roman"/>
          <w:sz w:val="28"/>
          <w:szCs w:val="28"/>
        </w:rPr>
        <w:t>единство системы и правил аккредитации;</w:t>
      </w:r>
    </w:p>
    <w:p w:rsidR="000839A7" w:rsidRPr="007C27B8" w:rsidRDefault="000839A7" w:rsidP="000839A7">
      <w:pPr>
        <w:numPr>
          <w:ilvl w:val="0"/>
          <w:numId w:val="18"/>
        </w:numPr>
        <w:autoSpaceDE w:val="0"/>
        <w:autoSpaceDN w:val="0"/>
        <w:adjustRightInd w:val="0"/>
        <w:spacing w:line="360" w:lineRule="auto"/>
        <w:jc w:val="both"/>
        <w:rPr>
          <w:rFonts w:eastAsia="Times-Roman"/>
          <w:sz w:val="28"/>
          <w:szCs w:val="28"/>
        </w:rPr>
      </w:pPr>
      <w:r w:rsidRPr="007C27B8">
        <w:rPr>
          <w:rFonts w:eastAsia="Times-Roman"/>
          <w:sz w:val="28"/>
          <w:szCs w:val="28"/>
        </w:rPr>
        <w:t>единство правил и методов исследований и измерений при проведении процедур обязательной оценки соответствия;</w:t>
      </w:r>
    </w:p>
    <w:p w:rsidR="000839A7" w:rsidRPr="007C27B8" w:rsidRDefault="000839A7" w:rsidP="000839A7">
      <w:pPr>
        <w:numPr>
          <w:ilvl w:val="0"/>
          <w:numId w:val="18"/>
        </w:numPr>
        <w:autoSpaceDE w:val="0"/>
        <w:autoSpaceDN w:val="0"/>
        <w:adjustRightInd w:val="0"/>
        <w:spacing w:line="360" w:lineRule="auto"/>
        <w:jc w:val="both"/>
        <w:rPr>
          <w:rFonts w:eastAsia="Times-Roman"/>
          <w:sz w:val="28"/>
          <w:szCs w:val="28"/>
        </w:rPr>
      </w:pPr>
      <w:r w:rsidRPr="007C27B8">
        <w:rPr>
          <w:rFonts w:eastAsia="Times-Roman"/>
          <w:sz w:val="28"/>
          <w:szCs w:val="28"/>
        </w:rPr>
        <w:t>единство применения требований технических регламентов независимо от видов или особенностей сделок;</w:t>
      </w:r>
    </w:p>
    <w:p w:rsidR="000839A7" w:rsidRPr="007C27B8" w:rsidRDefault="000839A7" w:rsidP="000839A7">
      <w:pPr>
        <w:numPr>
          <w:ilvl w:val="0"/>
          <w:numId w:val="18"/>
        </w:numPr>
        <w:autoSpaceDE w:val="0"/>
        <w:autoSpaceDN w:val="0"/>
        <w:adjustRightInd w:val="0"/>
        <w:spacing w:line="360" w:lineRule="auto"/>
        <w:jc w:val="both"/>
        <w:rPr>
          <w:rFonts w:eastAsia="Times-Roman"/>
          <w:sz w:val="28"/>
          <w:szCs w:val="28"/>
        </w:rPr>
      </w:pPr>
      <w:r w:rsidRPr="007C27B8">
        <w:rPr>
          <w:rFonts w:eastAsia="Times-Roman"/>
          <w:sz w:val="28"/>
          <w:szCs w:val="28"/>
        </w:rPr>
        <w:t>недопустимость ограничения конкуренции при осуществлении сертификации и аккредитации;</w:t>
      </w:r>
    </w:p>
    <w:p w:rsidR="000839A7" w:rsidRPr="007C27B8" w:rsidRDefault="000839A7" w:rsidP="000839A7">
      <w:pPr>
        <w:numPr>
          <w:ilvl w:val="0"/>
          <w:numId w:val="18"/>
        </w:numPr>
        <w:autoSpaceDE w:val="0"/>
        <w:autoSpaceDN w:val="0"/>
        <w:adjustRightInd w:val="0"/>
        <w:spacing w:line="360" w:lineRule="auto"/>
        <w:jc w:val="both"/>
        <w:rPr>
          <w:rFonts w:eastAsia="Times-Roman"/>
          <w:sz w:val="28"/>
          <w:szCs w:val="28"/>
        </w:rPr>
      </w:pPr>
      <w:r w:rsidRPr="007C27B8">
        <w:rPr>
          <w:rFonts w:eastAsia="Times-Roman"/>
          <w:sz w:val="28"/>
          <w:szCs w:val="28"/>
        </w:rPr>
        <w:t>недопустимость совмещения полномочий органа государственного контроля (надзора) и органа по сертификации;</w:t>
      </w:r>
    </w:p>
    <w:p w:rsidR="000839A7" w:rsidRPr="007C27B8" w:rsidRDefault="000839A7" w:rsidP="000839A7">
      <w:pPr>
        <w:numPr>
          <w:ilvl w:val="0"/>
          <w:numId w:val="18"/>
        </w:numPr>
        <w:autoSpaceDE w:val="0"/>
        <w:autoSpaceDN w:val="0"/>
        <w:adjustRightInd w:val="0"/>
        <w:spacing w:line="360" w:lineRule="auto"/>
        <w:jc w:val="both"/>
        <w:rPr>
          <w:rFonts w:eastAsia="Times-Roman"/>
          <w:sz w:val="28"/>
          <w:szCs w:val="28"/>
        </w:rPr>
      </w:pPr>
      <w:r w:rsidRPr="007C27B8">
        <w:rPr>
          <w:rFonts w:eastAsia="Times-Roman"/>
          <w:sz w:val="28"/>
          <w:szCs w:val="28"/>
        </w:rPr>
        <w:t>недопустимость совмещения одним органом полномочий по аккредитации и сертификации;</w:t>
      </w:r>
    </w:p>
    <w:p w:rsidR="000839A7" w:rsidRPr="007C27B8" w:rsidRDefault="000839A7" w:rsidP="000839A7">
      <w:pPr>
        <w:numPr>
          <w:ilvl w:val="0"/>
          <w:numId w:val="18"/>
        </w:numPr>
        <w:autoSpaceDE w:val="0"/>
        <w:autoSpaceDN w:val="0"/>
        <w:adjustRightInd w:val="0"/>
        <w:spacing w:line="360" w:lineRule="auto"/>
        <w:jc w:val="both"/>
        <w:rPr>
          <w:rFonts w:eastAsia="Times-Roman"/>
          <w:sz w:val="28"/>
          <w:szCs w:val="28"/>
        </w:rPr>
      </w:pPr>
      <w:r w:rsidRPr="007C27B8">
        <w:rPr>
          <w:rFonts w:eastAsia="Times-Roman"/>
          <w:sz w:val="28"/>
          <w:szCs w:val="28"/>
        </w:rPr>
        <w:t>недопустимость внебюджетного финансирования государственного контроля (надзора) за соблюдением требований технических регламентов.</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 xml:space="preserve">В соответствии со ст. 2 рассматриваемого закона </w:t>
      </w:r>
      <w:r w:rsidRPr="007C27B8">
        <w:rPr>
          <w:rFonts w:eastAsia="Times-Bold"/>
          <w:bCs/>
          <w:sz w:val="28"/>
          <w:szCs w:val="28"/>
        </w:rPr>
        <w:t xml:space="preserve">технический регламент – </w:t>
      </w:r>
      <w:r w:rsidRPr="007C27B8">
        <w:rPr>
          <w:rFonts w:eastAsia="Times-Roman"/>
          <w:sz w:val="28"/>
          <w:szCs w:val="28"/>
        </w:rPr>
        <w:t>это документ, который принят международным договором России, ратифицированным в порядке, установленном законодательством РФ, или федеральным законом, или указом Президента РФ, или постановлением Правительства РФ,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 xml:space="preserve">Статья 6 Закона о техническом регулировании содержит законченный перечень </w:t>
      </w:r>
      <w:r w:rsidRPr="007C27B8">
        <w:rPr>
          <w:rFonts w:eastAsia="Times-Bold"/>
          <w:bCs/>
          <w:sz w:val="28"/>
          <w:szCs w:val="28"/>
        </w:rPr>
        <w:t xml:space="preserve">целей, </w:t>
      </w:r>
      <w:r w:rsidRPr="007C27B8">
        <w:rPr>
          <w:rFonts w:eastAsia="Times-Roman"/>
          <w:sz w:val="28"/>
          <w:szCs w:val="28"/>
        </w:rPr>
        <w:t>для достижения которых допускается принятие технических регламентов. Это следующие цели:</w:t>
      </w:r>
    </w:p>
    <w:p w:rsidR="000839A7" w:rsidRPr="007C27B8" w:rsidRDefault="000839A7" w:rsidP="000839A7">
      <w:pPr>
        <w:numPr>
          <w:ilvl w:val="0"/>
          <w:numId w:val="19"/>
        </w:numPr>
        <w:autoSpaceDE w:val="0"/>
        <w:autoSpaceDN w:val="0"/>
        <w:adjustRightInd w:val="0"/>
        <w:spacing w:line="360" w:lineRule="auto"/>
        <w:jc w:val="both"/>
        <w:rPr>
          <w:rFonts w:eastAsia="Times-Roman"/>
          <w:sz w:val="28"/>
          <w:szCs w:val="28"/>
        </w:rPr>
      </w:pPr>
      <w:r w:rsidRPr="007C27B8">
        <w:rPr>
          <w:rFonts w:eastAsia="Times-Roman"/>
          <w:sz w:val="28"/>
          <w:szCs w:val="28"/>
        </w:rPr>
        <w:t>защита жизни и здоровья граждан, имущества физических или юридических лиц, государственного или муниципального имущества;</w:t>
      </w:r>
    </w:p>
    <w:p w:rsidR="000839A7" w:rsidRPr="007C27B8" w:rsidRDefault="000839A7" w:rsidP="000839A7">
      <w:pPr>
        <w:numPr>
          <w:ilvl w:val="0"/>
          <w:numId w:val="19"/>
        </w:numPr>
        <w:autoSpaceDE w:val="0"/>
        <w:autoSpaceDN w:val="0"/>
        <w:adjustRightInd w:val="0"/>
        <w:spacing w:line="360" w:lineRule="auto"/>
        <w:jc w:val="both"/>
        <w:rPr>
          <w:rFonts w:eastAsia="Times-Roman"/>
          <w:sz w:val="28"/>
          <w:szCs w:val="28"/>
        </w:rPr>
      </w:pPr>
      <w:r w:rsidRPr="007C27B8">
        <w:rPr>
          <w:rFonts w:eastAsia="Times-Roman"/>
          <w:sz w:val="28"/>
          <w:szCs w:val="28"/>
        </w:rPr>
        <w:t>охрана окружающей среды, жизни или здоровья животных и растений;</w:t>
      </w:r>
    </w:p>
    <w:p w:rsidR="000839A7" w:rsidRPr="007C27B8" w:rsidRDefault="000839A7" w:rsidP="000839A7">
      <w:pPr>
        <w:numPr>
          <w:ilvl w:val="0"/>
          <w:numId w:val="19"/>
        </w:numPr>
        <w:autoSpaceDE w:val="0"/>
        <w:autoSpaceDN w:val="0"/>
        <w:adjustRightInd w:val="0"/>
        <w:spacing w:line="360" w:lineRule="auto"/>
        <w:jc w:val="both"/>
        <w:rPr>
          <w:rFonts w:eastAsia="Times-Roman"/>
          <w:sz w:val="28"/>
          <w:szCs w:val="28"/>
        </w:rPr>
      </w:pPr>
      <w:r w:rsidRPr="007C27B8">
        <w:rPr>
          <w:rFonts w:eastAsia="Times-Roman"/>
          <w:sz w:val="28"/>
          <w:szCs w:val="28"/>
        </w:rPr>
        <w:t>предупреждение действий, вводящих в заблуждение приобретателей.</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 xml:space="preserve">Четкое установление целей технических регламентов важно и в связи с тем, что со дня вступления в силу </w:t>
      </w:r>
      <w:r w:rsidRPr="007C27B8">
        <w:rPr>
          <w:rFonts w:eastAsia="Times-Italic"/>
          <w:iCs/>
          <w:sz w:val="28"/>
          <w:szCs w:val="28"/>
        </w:rPr>
        <w:t xml:space="preserve">Закона о техническом регулировании </w:t>
      </w:r>
      <w:r w:rsidRPr="007C27B8">
        <w:rPr>
          <w:rFonts w:eastAsia="Times-Roman"/>
          <w:sz w:val="28"/>
          <w:szCs w:val="28"/>
        </w:rPr>
        <w:t>и до вступления в силу соответствующих технических регламентов (максимальный срок, отведенный на их принятие, - семь</w:t>
      </w:r>
      <w:r w:rsidR="002B1F04">
        <w:rPr>
          <w:rFonts w:eastAsia="Times-Roman"/>
          <w:sz w:val="28"/>
          <w:szCs w:val="28"/>
        </w:rPr>
        <w:t xml:space="preserve"> </w:t>
      </w:r>
      <w:r w:rsidRPr="007C27B8">
        <w:rPr>
          <w:rFonts w:eastAsia="Times-Roman"/>
          <w:sz w:val="28"/>
          <w:szCs w:val="28"/>
        </w:rPr>
        <w:t xml:space="preserve">лет), требования, установленные ранее нормативными правовыми актами РФ и нормативными документами федеральных органов исполнительной власти, подлежат обязательному исполнению только в части, соответствующей приведенным целям. Основное содержание технических регламентов связано с установлением </w:t>
      </w:r>
      <w:r w:rsidRPr="007C27B8">
        <w:rPr>
          <w:rFonts w:eastAsia="Times-Bold"/>
          <w:bCs/>
          <w:sz w:val="28"/>
          <w:szCs w:val="28"/>
        </w:rPr>
        <w:t xml:space="preserve">минимально необходимых требований, </w:t>
      </w:r>
      <w:r w:rsidRPr="007C27B8">
        <w:rPr>
          <w:rFonts w:eastAsia="Times-Roman"/>
          <w:sz w:val="28"/>
          <w:szCs w:val="28"/>
        </w:rPr>
        <w:t>обеспечивающих:</w:t>
      </w:r>
    </w:p>
    <w:p w:rsidR="000839A7" w:rsidRPr="007C27B8" w:rsidRDefault="000839A7" w:rsidP="000839A7">
      <w:pPr>
        <w:numPr>
          <w:ilvl w:val="0"/>
          <w:numId w:val="20"/>
        </w:numPr>
        <w:autoSpaceDE w:val="0"/>
        <w:autoSpaceDN w:val="0"/>
        <w:adjustRightInd w:val="0"/>
        <w:spacing w:line="360" w:lineRule="auto"/>
        <w:jc w:val="both"/>
        <w:rPr>
          <w:rFonts w:eastAsia="Times-Roman"/>
          <w:sz w:val="28"/>
          <w:szCs w:val="28"/>
        </w:rPr>
      </w:pPr>
      <w:r w:rsidRPr="007C27B8">
        <w:rPr>
          <w:rFonts w:eastAsia="Times-Roman"/>
          <w:sz w:val="28"/>
          <w:szCs w:val="28"/>
        </w:rPr>
        <w:t>безопасность (биологическую, механическую, взрывобезопасность, пожарную, промышленную, термическую, химическую, электрическую, ядерную, радиационную);</w:t>
      </w:r>
    </w:p>
    <w:p w:rsidR="000839A7" w:rsidRPr="007C27B8" w:rsidRDefault="000839A7" w:rsidP="000839A7">
      <w:pPr>
        <w:numPr>
          <w:ilvl w:val="0"/>
          <w:numId w:val="20"/>
        </w:numPr>
        <w:autoSpaceDE w:val="0"/>
        <w:autoSpaceDN w:val="0"/>
        <w:adjustRightInd w:val="0"/>
        <w:spacing w:line="360" w:lineRule="auto"/>
        <w:jc w:val="both"/>
        <w:rPr>
          <w:rFonts w:eastAsia="Times-Roman"/>
          <w:sz w:val="28"/>
          <w:szCs w:val="28"/>
        </w:rPr>
      </w:pPr>
      <w:r w:rsidRPr="007C27B8">
        <w:rPr>
          <w:rFonts w:eastAsia="Times-Roman"/>
          <w:sz w:val="28"/>
          <w:szCs w:val="28"/>
        </w:rPr>
        <w:t>электромагнитную совместимость в части обеспечения безопасности работы приборов и оборудования;</w:t>
      </w:r>
    </w:p>
    <w:p w:rsidR="000839A7" w:rsidRPr="007C27B8" w:rsidRDefault="000839A7" w:rsidP="000839A7">
      <w:pPr>
        <w:numPr>
          <w:ilvl w:val="0"/>
          <w:numId w:val="20"/>
        </w:numPr>
        <w:autoSpaceDE w:val="0"/>
        <w:autoSpaceDN w:val="0"/>
        <w:adjustRightInd w:val="0"/>
        <w:spacing w:line="360" w:lineRule="auto"/>
        <w:jc w:val="both"/>
        <w:rPr>
          <w:rFonts w:eastAsia="Times-Roman"/>
          <w:sz w:val="28"/>
          <w:szCs w:val="28"/>
        </w:rPr>
      </w:pPr>
      <w:r w:rsidRPr="007C27B8">
        <w:rPr>
          <w:rFonts w:eastAsia="Times-Roman"/>
          <w:sz w:val="28"/>
          <w:szCs w:val="28"/>
        </w:rPr>
        <w:t>единство измерений.</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При этом требования технических регламентов не должны препятствовать осуществлению предпринимательской деятельности в большей степени, чем это минимально необходимо для выполнения установленных для их принятия целей.</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Italic"/>
          <w:iCs/>
          <w:sz w:val="28"/>
          <w:szCs w:val="28"/>
        </w:rPr>
        <w:t xml:space="preserve">Закон </w:t>
      </w:r>
      <w:r w:rsidRPr="007C27B8">
        <w:rPr>
          <w:rFonts w:eastAsia="Times-Roman"/>
          <w:sz w:val="28"/>
          <w:szCs w:val="28"/>
        </w:rPr>
        <w:t xml:space="preserve">о </w:t>
      </w:r>
      <w:r w:rsidRPr="007C27B8">
        <w:rPr>
          <w:rFonts w:eastAsia="Times-Italic"/>
          <w:iCs/>
          <w:sz w:val="28"/>
          <w:szCs w:val="28"/>
        </w:rPr>
        <w:t xml:space="preserve">техническом регулировании </w:t>
      </w:r>
      <w:r w:rsidRPr="007C27B8">
        <w:rPr>
          <w:rFonts w:eastAsia="Times-Roman"/>
          <w:sz w:val="28"/>
          <w:szCs w:val="28"/>
        </w:rPr>
        <w:t xml:space="preserve">устанавливает </w:t>
      </w:r>
      <w:r w:rsidRPr="007C27B8">
        <w:rPr>
          <w:rFonts w:eastAsia="Times-Bold"/>
          <w:bCs/>
          <w:sz w:val="28"/>
          <w:szCs w:val="28"/>
        </w:rPr>
        <w:t xml:space="preserve">правила </w:t>
      </w:r>
      <w:r w:rsidRPr="007C27B8">
        <w:rPr>
          <w:rFonts w:eastAsia="Times-Roman"/>
          <w:sz w:val="28"/>
          <w:szCs w:val="28"/>
        </w:rPr>
        <w:t>формирования содержания технических регламентов. Приведем основные из них.</w:t>
      </w:r>
    </w:p>
    <w:p w:rsidR="000839A7" w:rsidRPr="007C27B8" w:rsidRDefault="000839A7" w:rsidP="000839A7">
      <w:pPr>
        <w:numPr>
          <w:ilvl w:val="0"/>
          <w:numId w:val="21"/>
        </w:numPr>
        <w:autoSpaceDE w:val="0"/>
        <w:autoSpaceDN w:val="0"/>
        <w:adjustRightInd w:val="0"/>
        <w:spacing w:line="360" w:lineRule="auto"/>
        <w:jc w:val="both"/>
        <w:rPr>
          <w:rFonts w:eastAsia="Times-Roman"/>
          <w:sz w:val="28"/>
          <w:szCs w:val="28"/>
        </w:rPr>
      </w:pPr>
      <w:r w:rsidRPr="007C27B8">
        <w:rPr>
          <w:rFonts w:eastAsia="Times-Roman"/>
          <w:sz w:val="28"/>
          <w:szCs w:val="28"/>
        </w:rPr>
        <w:t>Технический регламент должен содержать исчерпывающий перечень объектов технического регулирования и правила идентификации объектов, в отношении которых устанавливаются его требования.</w:t>
      </w:r>
    </w:p>
    <w:p w:rsidR="000839A7" w:rsidRPr="007C27B8" w:rsidRDefault="000839A7" w:rsidP="000839A7">
      <w:pPr>
        <w:numPr>
          <w:ilvl w:val="0"/>
          <w:numId w:val="21"/>
        </w:numPr>
        <w:autoSpaceDE w:val="0"/>
        <w:autoSpaceDN w:val="0"/>
        <w:adjustRightInd w:val="0"/>
        <w:spacing w:line="360" w:lineRule="auto"/>
        <w:jc w:val="both"/>
        <w:rPr>
          <w:rFonts w:eastAsia="Times-Roman"/>
          <w:sz w:val="28"/>
          <w:szCs w:val="28"/>
        </w:rPr>
      </w:pPr>
      <w:r w:rsidRPr="007C27B8">
        <w:rPr>
          <w:rFonts w:eastAsia="Times-Roman"/>
          <w:sz w:val="28"/>
          <w:szCs w:val="28"/>
        </w:rPr>
        <w:t xml:space="preserve">Содержащиеся в техническом регламенте обязательные требования к объектам технического регулирования, правилам и формам оценки соответствия, правила идентификации, требования к терминологии, упаковке, маркировке и правилам их нанесения являются исчерпывающими, имеют прямое действие на всей территории РФ. </w:t>
      </w:r>
    </w:p>
    <w:p w:rsidR="000839A7" w:rsidRPr="007C27B8" w:rsidRDefault="000839A7" w:rsidP="000839A7">
      <w:pPr>
        <w:numPr>
          <w:ilvl w:val="0"/>
          <w:numId w:val="21"/>
        </w:numPr>
        <w:autoSpaceDE w:val="0"/>
        <w:autoSpaceDN w:val="0"/>
        <w:adjustRightInd w:val="0"/>
        <w:spacing w:line="360" w:lineRule="auto"/>
        <w:jc w:val="both"/>
        <w:rPr>
          <w:rFonts w:eastAsia="Times-Roman"/>
          <w:sz w:val="28"/>
          <w:szCs w:val="28"/>
        </w:rPr>
      </w:pPr>
      <w:r w:rsidRPr="007C27B8">
        <w:rPr>
          <w:rFonts w:eastAsia="Times-Roman"/>
          <w:sz w:val="28"/>
          <w:szCs w:val="28"/>
        </w:rPr>
        <w:t>Общие требования технических регламентов применяются одинаковым образом и в равной мере независимо от страны и (или) места происхождения продукции, осуществления процессов производства, эксплуатации; видов или особенностей сделок и (или) физических и (или) юридических лиц.</w:t>
      </w:r>
    </w:p>
    <w:p w:rsidR="000839A7" w:rsidRPr="007C27B8" w:rsidRDefault="000839A7" w:rsidP="000839A7">
      <w:pPr>
        <w:numPr>
          <w:ilvl w:val="0"/>
          <w:numId w:val="21"/>
        </w:numPr>
        <w:autoSpaceDE w:val="0"/>
        <w:autoSpaceDN w:val="0"/>
        <w:adjustRightInd w:val="0"/>
        <w:spacing w:line="360" w:lineRule="auto"/>
        <w:jc w:val="both"/>
        <w:rPr>
          <w:rFonts w:eastAsia="Times-Italic"/>
          <w:iCs/>
          <w:sz w:val="28"/>
          <w:szCs w:val="28"/>
        </w:rPr>
      </w:pPr>
      <w:r w:rsidRPr="007C27B8">
        <w:rPr>
          <w:rFonts w:eastAsia="Times-Roman"/>
          <w:sz w:val="28"/>
          <w:szCs w:val="28"/>
        </w:rPr>
        <w:t xml:space="preserve">Технические регламенты с учетом степени риска причинения вреда могут содержать </w:t>
      </w:r>
      <w:r w:rsidRPr="007C27B8">
        <w:rPr>
          <w:rFonts w:eastAsia="Times-Italic"/>
          <w:iCs/>
          <w:sz w:val="28"/>
          <w:szCs w:val="28"/>
        </w:rPr>
        <w:t>специальные требования:</w:t>
      </w:r>
    </w:p>
    <w:p w:rsidR="000839A7" w:rsidRPr="007C27B8" w:rsidRDefault="000839A7" w:rsidP="000839A7">
      <w:pPr>
        <w:numPr>
          <w:ilvl w:val="1"/>
          <w:numId w:val="21"/>
        </w:numPr>
        <w:autoSpaceDE w:val="0"/>
        <w:autoSpaceDN w:val="0"/>
        <w:adjustRightInd w:val="0"/>
        <w:spacing w:line="360" w:lineRule="auto"/>
        <w:jc w:val="both"/>
        <w:rPr>
          <w:rFonts w:eastAsia="Times-Roman"/>
          <w:sz w:val="28"/>
          <w:szCs w:val="28"/>
        </w:rPr>
      </w:pPr>
      <w:r w:rsidRPr="007C27B8">
        <w:rPr>
          <w:rFonts w:eastAsia="Times-Roman"/>
          <w:sz w:val="28"/>
          <w:szCs w:val="28"/>
        </w:rPr>
        <w:t>обеспечивающие защиту граждан отдельных категорий (несовершеннолетних, беременных женщин, кормящих матерей, инвалидов);</w:t>
      </w:r>
    </w:p>
    <w:p w:rsidR="000839A7" w:rsidRPr="007C27B8" w:rsidRDefault="000839A7" w:rsidP="000839A7">
      <w:pPr>
        <w:numPr>
          <w:ilvl w:val="1"/>
          <w:numId w:val="21"/>
        </w:numPr>
        <w:autoSpaceDE w:val="0"/>
        <w:autoSpaceDN w:val="0"/>
        <w:adjustRightInd w:val="0"/>
        <w:spacing w:line="360" w:lineRule="auto"/>
        <w:jc w:val="both"/>
        <w:rPr>
          <w:rFonts w:eastAsia="Times-Roman"/>
          <w:sz w:val="28"/>
          <w:szCs w:val="28"/>
        </w:rPr>
      </w:pPr>
      <w:r w:rsidRPr="007C27B8">
        <w:rPr>
          <w:rFonts w:eastAsia="Times-Roman"/>
          <w:sz w:val="28"/>
          <w:szCs w:val="28"/>
        </w:rPr>
        <w:t>применяемые в отдельных местах происхождения продукции, если это необходимо для достижения поставленных целей в силу климатических или географических особенностей;</w:t>
      </w:r>
    </w:p>
    <w:p w:rsidR="000839A7" w:rsidRPr="007C27B8" w:rsidRDefault="000839A7" w:rsidP="000839A7">
      <w:pPr>
        <w:numPr>
          <w:ilvl w:val="0"/>
          <w:numId w:val="22"/>
        </w:numPr>
        <w:autoSpaceDE w:val="0"/>
        <w:autoSpaceDN w:val="0"/>
        <w:adjustRightInd w:val="0"/>
        <w:spacing w:line="360" w:lineRule="auto"/>
        <w:jc w:val="both"/>
        <w:rPr>
          <w:rFonts w:eastAsia="Times-Roman"/>
          <w:sz w:val="28"/>
          <w:szCs w:val="28"/>
        </w:rPr>
      </w:pPr>
      <w:r w:rsidRPr="007C27B8">
        <w:rPr>
          <w:rFonts w:eastAsia="Times-Roman"/>
          <w:sz w:val="28"/>
          <w:szCs w:val="28"/>
        </w:rPr>
        <w:t>касающиеся информирования приобретателя о возможном вреде и о факторах, от которых он зависит, в отношении продукции, причиняющей вред жизни или здоровью граждан;</w:t>
      </w:r>
    </w:p>
    <w:p w:rsidR="000839A7" w:rsidRPr="007C27B8" w:rsidRDefault="000839A7" w:rsidP="000839A7">
      <w:pPr>
        <w:numPr>
          <w:ilvl w:val="0"/>
          <w:numId w:val="22"/>
        </w:numPr>
        <w:autoSpaceDE w:val="0"/>
        <w:autoSpaceDN w:val="0"/>
        <w:adjustRightInd w:val="0"/>
        <w:spacing w:line="360" w:lineRule="auto"/>
        <w:jc w:val="both"/>
        <w:rPr>
          <w:rFonts w:eastAsia="Times-Roman"/>
          <w:sz w:val="28"/>
          <w:szCs w:val="28"/>
        </w:rPr>
      </w:pPr>
      <w:r w:rsidRPr="007C27B8">
        <w:rPr>
          <w:rFonts w:eastAsia="Times-Roman"/>
          <w:sz w:val="28"/>
          <w:szCs w:val="28"/>
        </w:rPr>
        <w:t>по установлению минимально необходимых ветеринарно-санитарных и фитосанитарных мер в отношении продукции из отдельных стран и (или) мест.</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 xml:space="preserve">Законодательством предусмотрено принятие </w:t>
      </w:r>
      <w:r w:rsidRPr="007C27B8">
        <w:rPr>
          <w:rFonts w:eastAsia="Times-Bold"/>
          <w:bCs/>
          <w:sz w:val="28"/>
          <w:szCs w:val="28"/>
        </w:rPr>
        <w:t xml:space="preserve">технических </w:t>
      </w:r>
      <w:r w:rsidRPr="007C27B8">
        <w:rPr>
          <w:rFonts w:eastAsia="Times-Roman"/>
          <w:sz w:val="28"/>
          <w:szCs w:val="28"/>
        </w:rPr>
        <w:t>регламентов двух видов:</w:t>
      </w:r>
    </w:p>
    <w:p w:rsidR="000839A7" w:rsidRPr="007C27B8" w:rsidRDefault="000839A7" w:rsidP="000839A7">
      <w:pPr>
        <w:numPr>
          <w:ilvl w:val="0"/>
          <w:numId w:val="23"/>
        </w:numPr>
        <w:autoSpaceDE w:val="0"/>
        <w:autoSpaceDN w:val="0"/>
        <w:adjustRightInd w:val="0"/>
        <w:spacing w:line="360" w:lineRule="auto"/>
        <w:jc w:val="both"/>
        <w:rPr>
          <w:rFonts w:eastAsia="Times-Roman"/>
          <w:sz w:val="28"/>
          <w:szCs w:val="28"/>
        </w:rPr>
      </w:pPr>
      <w:r w:rsidRPr="007C27B8">
        <w:rPr>
          <w:rFonts w:eastAsia="Times-Roman"/>
          <w:sz w:val="28"/>
          <w:szCs w:val="28"/>
        </w:rPr>
        <w:t>общие технические регламенты, требования которых обязательны для применения и соблюдения в отношении любых видов продукции, процессов производства, эксплуатации, хранения, перевозки, реализации и утилизации;</w:t>
      </w:r>
    </w:p>
    <w:p w:rsidR="000839A7" w:rsidRPr="007C27B8" w:rsidRDefault="000839A7" w:rsidP="000839A7">
      <w:pPr>
        <w:numPr>
          <w:ilvl w:val="0"/>
          <w:numId w:val="23"/>
        </w:numPr>
        <w:autoSpaceDE w:val="0"/>
        <w:autoSpaceDN w:val="0"/>
        <w:adjustRightInd w:val="0"/>
        <w:spacing w:line="360" w:lineRule="auto"/>
        <w:jc w:val="both"/>
        <w:rPr>
          <w:rFonts w:eastAsia="Times-Roman"/>
          <w:sz w:val="28"/>
          <w:szCs w:val="28"/>
        </w:rPr>
      </w:pPr>
      <w:r w:rsidRPr="007C27B8">
        <w:rPr>
          <w:rFonts w:eastAsia="Times-Roman"/>
          <w:sz w:val="28"/>
          <w:szCs w:val="28"/>
        </w:rPr>
        <w:t>специальные технические регламенты, требованиями которых учитываются технологические и иные особенности отдельных видов объектов технического регулирования. Они принимаются только в тех случаях, когда с помощью общих регламентов не могут быть достигнуты определенные для технических регламентов цели.</w:t>
      </w:r>
    </w:p>
    <w:p w:rsidR="000839A7" w:rsidRPr="007C27B8" w:rsidRDefault="000839A7" w:rsidP="000839A7">
      <w:pPr>
        <w:autoSpaceDE w:val="0"/>
        <w:autoSpaceDN w:val="0"/>
        <w:adjustRightInd w:val="0"/>
        <w:spacing w:line="360" w:lineRule="auto"/>
        <w:ind w:firstLine="708"/>
        <w:jc w:val="both"/>
        <w:rPr>
          <w:rFonts w:eastAsia="Times-Bold"/>
          <w:bCs/>
          <w:sz w:val="28"/>
          <w:szCs w:val="28"/>
        </w:rPr>
      </w:pPr>
      <w:r w:rsidRPr="007C27B8">
        <w:rPr>
          <w:rFonts w:eastAsia="Times-Roman"/>
          <w:sz w:val="28"/>
          <w:szCs w:val="28"/>
        </w:rPr>
        <w:t xml:space="preserve">Технический регламент принимается федеральным законом. Его разработчиком может быть любое лицо. Принятию технического регламента предшествуют следующие основные </w:t>
      </w:r>
      <w:r w:rsidRPr="007C27B8">
        <w:rPr>
          <w:rFonts w:eastAsia="Times-Bold"/>
          <w:bCs/>
          <w:sz w:val="28"/>
          <w:szCs w:val="28"/>
        </w:rPr>
        <w:t>стадии:</w:t>
      </w:r>
    </w:p>
    <w:p w:rsidR="000839A7" w:rsidRPr="007C27B8" w:rsidRDefault="000839A7" w:rsidP="000839A7">
      <w:pPr>
        <w:numPr>
          <w:ilvl w:val="0"/>
          <w:numId w:val="24"/>
        </w:numPr>
        <w:autoSpaceDE w:val="0"/>
        <w:autoSpaceDN w:val="0"/>
        <w:adjustRightInd w:val="0"/>
        <w:spacing w:line="360" w:lineRule="auto"/>
        <w:jc w:val="both"/>
        <w:rPr>
          <w:rFonts w:eastAsia="Times-Roman"/>
          <w:sz w:val="28"/>
          <w:szCs w:val="28"/>
        </w:rPr>
      </w:pPr>
      <w:r w:rsidRPr="007C27B8">
        <w:rPr>
          <w:rFonts w:eastAsia="Times-Roman"/>
          <w:sz w:val="28"/>
          <w:szCs w:val="28"/>
        </w:rPr>
        <w:t>уведомление о разработке технического регламента в печатном издании федерального органа исполнительной власти по техническому регулированию (в настоящее время таким органом является Ростехрегулирование) и в информационной системе общего пользования;</w:t>
      </w:r>
    </w:p>
    <w:p w:rsidR="000839A7" w:rsidRPr="007C27B8" w:rsidRDefault="000839A7" w:rsidP="000839A7">
      <w:pPr>
        <w:numPr>
          <w:ilvl w:val="0"/>
          <w:numId w:val="24"/>
        </w:numPr>
        <w:autoSpaceDE w:val="0"/>
        <w:autoSpaceDN w:val="0"/>
        <w:adjustRightInd w:val="0"/>
        <w:spacing w:line="360" w:lineRule="auto"/>
        <w:jc w:val="both"/>
        <w:rPr>
          <w:rFonts w:eastAsia="Times-Roman"/>
          <w:sz w:val="28"/>
          <w:szCs w:val="28"/>
        </w:rPr>
      </w:pPr>
      <w:r w:rsidRPr="007C27B8">
        <w:rPr>
          <w:rFonts w:eastAsia="Times-Roman"/>
          <w:sz w:val="28"/>
          <w:szCs w:val="28"/>
        </w:rPr>
        <w:t>ознакомление с проектом заинтересованных лиц;</w:t>
      </w:r>
    </w:p>
    <w:p w:rsidR="000839A7" w:rsidRPr="007C27B8" w:rsidRDefault="000839A7" w:rsidP="000839A7">
      <w:pPr>
        <w:numPr>
          <w:ilvl w:val="0"/>
          <w:numId w:val="24"/>
        </w:numPr>
        <w:autoSpaceDE w:val="0"/>
        <w:autoSpaceDN w:val="0"/>
        <w:adjustRightInd w:val="0"/>
        <w:spacing w:line="360" w:lineRule="auto"/>
        <w:jc w:val="both"/>
        <w:rPr>
          <w:rFonts w:eastAsia="Times-Roman"/>
          <w:sz w:val="28"/>
          <w:szCs w:val="28"/>
        </w:rPr>
      </w:pPr>
      <w:r w:rsidRPr="007C27B8">
        <w:rPr>
          <w:rFonts w:eastAsia="Times-Roman"/>
          <w:sz w:val="28"/>
          <w:szCs w:val="28"/>
        </w:rPr>
        <w:t>доработка проекта с учетом замечаний заинтересованных лиц;</w:t>
      </w:r>
    </w:p>
    <w:p w:rsidR="000839A7" w:rsidRPr="007C27B8" w:rsidRDefault="000839A7" w:rsidP="000839A7">
      <w:pPr>
        <w:numPr>
          <w:ilvl w:val="0"/>
          <w:numId w:val="24"/>
        </w:numPr>
        <w:autoSpaceDE w:val="0"/>
        <w:autoSpaceDN w:val="0"/>
        <w:adjustRightInd w:val="0"/>
        <w:spacing w:line="360" w:lineRule="auto"/>
        <w:jc w:val="both"/>
        <w:rPr>
          <w:rFonts w:eastAsia="Times-Roman"/>
          <w:sz w:val="28"/>
          <w:szCs w:val="28"/>
        </w:rPr>
      </w:pPr>
      <w:r w:rsidRPr="007C27B8">
        <w:rPr>
          <w:rFonts w:eastAsia="Times-Roman"/>
          <w:sz w:val="28"/>
          <w:szCs w:val="28"/>
        </w:rPr>
        <w:t>публичное обсуждение проекта;</w:t>
      </w:r>
    </w:p>
    <w:p w:rsidR="000839A7" w:rsidRPr="007C27B8" w:rsidRDefault="000839A7" w:rsidP="000839A7">
      <w:pPr>
        <w:numPr>
          <w:ilvl w:val="0"/>
          <w:numId w:val="24"/>
        </w:numPr>
        <w:autoSpaceDE w:val="0"/>
        <w:autoSpaceDN w:val="0"/>
        <w:adjustRightInd w:val="0"/>
        <w:spacing w:line="360" w:lineRule="auto"/>
        <w:jc w:val="both"/>
        <w:rPr>
          <w:rFonts w:eastAsia="Times-Roman"/>
          <w:sz w:val="28"/>
          <w:szCs w:val="28"/>
        </w:rPr>
      </w:pPr>
      <w:r w:rsidRPr="007C27B8">
        <w:rPr>
          <w:rFonts w:eastAsia="Times-Roman"/>
          <w:sz w:val="28"/>
          <w:szCs w:val="28"/>
        </w:rPr>
        <w:t>внесение субъектом права законодательной инициативы проекта федерального закона о техническом регламенте в Государственную Думу ФС РФ;</w:t>
      </w:r>
    </w:p>
    <w:p w:rsidR="000839A7" w:rsidRPr="007C27B8" w:rsidRDefault="000839A7" w:rsidP="000839A7">
      <w:pPr>
        <w:numPr>
          <w:ilvl w:val="0"/>
          <w:numId w:val="24"/>
        </w:numPr>
        <w:autoSpaceDE w:val="0"/>
        <w:autoSpaceDN w:val="0"/>
        <w:adjustRightInd w:val="0"/>
        <w:spacing w:line="360" w:lineRule="auto"/>
        <w:jc w:val="both"/>
        <w:rPr>
          <w:rFonts w:eastAsia="Times-Roman"/>
          <w:sz w:val="28"/>
          <w:szCs w:val="28"/>
        </w:rPr>
      </w:pPr>
      <w:r w:rsidRPr="007C27B8">
        <w:rPr>
          <w:rFonts w:eastAsia="Times-Roman"/>
          <w:sz w:val="28"/>
          <w:szCs w:val="28"/>
        </w:rPr>
        <w:t>экспертиза проекта и отзыв на проект федерального закона перед вторым чтением в Государственной Думе ФС РФ. Отзыв, подготовленный с учетом заключения экспертной комиссии, направляет в Государственную Думу ФС РФ Правительство РФ.</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В таком же порядке осуществляются внесение изменений и дополнений в технический регламент и его отмена.</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Технический регламент может быть принят международным договором, подлежащим ратификации в порядке, установленном законодательством РФ. До вступления в силу федерального закона о техническом регламенте Правительство РФ вправе издать постановление о соответствующем регламенте. И ратификации международного договора, и изданию постановления Правительства РФ должно предшествовать публичное обсуждение проекта технического регламента.</w:t>
      </w:r>
      <w:r w:rsidRPr="007C27B8">
        <w:rPr>
          <w:rStyle w:val="a4"/>
          <w:rFonts w:eastAsia="Times-Roman"/>
          <w:sz w:val="28"/>
          <w:szCs w:val="28"/>
        </w:rPr>
        <w:footnoteReference w:id="40"/>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Italic"/>
          <w:iCs/>
          <w:sz w:val="28"/>
          <w:szCs w:val="28"/>
        </w:rPr>
        <w:t xml:space="preserve">Применение технических регламентов. </w:t>
      </w:r>
      <w:r w:rsidRPr="007C27B8">
        <w:rPr>
          <w:rFonts w:eastAsia="Times-Roman"/>
          <w:sz w:val="28"/>
          <w:szCs w:val="28"/>
        </w:rPr>
        <w:t>Технические регламенты применяются одинаковым образом и в равной мере независимо от страны и (или) места происхождения продукции, осуществления процессов производства, эксплуатации, хранения, перевозки, реализации и утилизации, видов или особенностей сделок и (или) физических и (или) юридических лиц, являющихся изготовителями, исполнителями, продавцами, приобретателями с учетом положений п. 9 ст. 7 Закона о техническом регулировании. Технический регламент, принимаемый федеральным законом или постановлением Правительства РФ, вступает в силу не ранее чем через шесть месяцев со дня его официального опубликования.</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 xml:space="preserve">Под </w:t>
      </w:r>
      <w:r w:rsidRPr="007C27B8">
        <w:rPr>
          <w:rFonts w:eastAsia="Times-Bold"/>
          <w:bCs/>
          <w:sz w:val="28"/>
          <w:szCs w:val="28"/>
        </w:rPr>
        <w:t xml:space="preserve">стандартизацией </w:t>
      </w:r>
      <w:r w:rsidRPr="007C27B8">
        <w:rPr>
          <w:rFonts w:eastAsia="Times-Roman"/>
          <w:sz w:val="28"/>
          <w:szCs w:val="28"/>
        </w:rPr>
        <w:t>закон понимает деятельность по установлению правил и характеристик в целях их добровольного многократного использования, направленную на достижение упорядоченности в сферах производства и обращения продукции и повышение конкурентоспособности продукции, работ и услуг. Среди целей стандартизации закон называет повышение уровня безопасности жизни или здоровья граждан, имущества физических или юридических лиц, государственного или муниципального имущества, экологической безопасности, безопасности жизни или здоровья животных и растений и содействие соблюдению требований технических регламентов. Одним из принципов стандартизации является добровольное применение стандартов.</w:t>
      </w:r>
      <w:r w:rsidRPr="007C27B8">
        <w:rPr>
          <w:rStyle w:val="a4"/>
          <w:rFonts w:eastAsia="Times-Roman"/>
          <w:sz w:val="28"/>
          <w:szCs w:val="28"/>
        </w:rPr>
        <w:footnoteReference w:id="41"/>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Bold"/>
          <w:bCs/>
          <w:sz w:val="28"/>
          <w:szCs w:val="28"/>
        </w:rPr>
        <w:t xml:space="preserve">Стандарт </w:t>
      </w:r>
      <w:r w:rsidRPr="007C27B8">
        <w:rPr>
          <w:rFonts w:eastAsia="Times-Roman"/>
          <w:sz w:val="28"/>
          <w:szCs w:val="28"/>
        </w:rPr>
        <w:t>— это 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производства, эксплуатации, хранения, перевозки, реализации и утилизации, выполнения работ и оказания услуг. Стандарт также может содержать требования к терминологии, символике, маркировке или этикеткам и правилам их нанесения.</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Статья 13 закона о техническом регулировании к документам в области стандартизации, используемым на территории России, относит:</w:t>
      </w:r>
    </w:p>
    <w:p w:rsidR="000839A7" w:rsidRPr="007C27B8" w:rsidRDefault="000839A7" w:rsidP="000839A7">
      <w:pPr>
        <w:numPr>
          <w:ilvl w:val="0"/>
          <w:numId w:val="25"/>
        </w:numPr>
        <w:autoSpaceDE w:val="0"/>
        <w:autoSpaceDN w:val="0"/>
        <w:adjustRightInd w:val="0"/>
        <w:spacing w:line="360" w:lineRule="auto"/>
        <w:jc w:val="both"/>
        <w:rPr>
          <w:rFonts w:eastAsia="Times-Roman"/>
          <w:sz w:val="28"/>
          <w:szCs w:val="28"/>
        </w:rPr>
      </w:pPr>
      <w:r w:rsidRPr="007C27B8">
        <w:rPr>
          <w:rFonts w:eastAsia="Times-Roman"/>
          <w:sz w:val="28"/>
          <w:szCs w:val="28"/>
        </w:rPr>
        <w:t>национальные стандарты;</w:t>
      </w:r>
    </w:p>
    <w:p w:rsidR="000839A7" w:rsidRPr="007C27B8" w:rsidRDefault="000839A7" w:rsidP="000839A7">
      <w:pPr>
        <w:numPr>
          <w:ilvl w:val="0"/>
          <w:numId w:val="25"/>
        </w:numPr>
        <w:autoSpaceDE w:val="0"/>
        <w:autoSpaceDN w:val="0"/>
        <w:adjustRightInd w:val="0"/>
        <w:spacing w:line="360" w:lineRule="auto"/>
        <w:jc w:val="both"/>
        <w:rPr>
          <w:rFonts w:eastAsia="Times-Roman"/>
          <w:sz w:val="28"/>
          <w:szCs w:val="28"/>
        </w:rPr>
      </w:pPr>
      <w:r w:rsidRPr="007C27B8">
        <w:rPr>
          <w:rFonts w:eastAsia="Times-Roman"/>
          <w:sz w:val="28"/>
          <w:szCs w:val="28"/>
        </w:rPr>
        <w:t>правила стандартизации, нормы и рекомендации в области стандартизации;</w:t>
      </w:r>
    </w:p>
    <w:p w:rsidR="000839A7" w:rsidRPr="007C27B8" w:rsidRDefault="000839A7" w:rsidP="000839A7">
      <w:pPr>
        <w:numPr>
          <w:ilvl w:val="0"/>
          <w:numId w:val="25"/>
        </w:numPr>
        <w:autoSpaceDE w:val="0"/>
        <w:autoSpaceDN w:val="0"/>
        <w:adjustRightInd w:val="0"/>
        <w:spacing w:line="360" w:lineRule="auto"/>
        <w:jc w:val="both"/>
        <w:rPr>
          <w:rFonts w:eastAsia="Times-Roman"/>
          <w:sz w:val="28"/>
          <w:szCs w:val="28"/>
        </w:rPr>
      </w:pPr>
      <w:r w:rsidRPr="007C27B8">
        <w:rPr>
          <w:rFonts w:eastAsia="Times-Roman"/>
          <w:sz w:val="28"/>
          <w:szCs w:val="28"/>
        </w:rPr>
        <w:t>применяемые в установленном порядке классификации, общероссийские классификаторы технико-экономической и социальной информации;</w:t>
      </w:r>
    </w:p>
    <w:p w:rsidR="000839A7" w:rsidRPr="007C27B8" w:rsidRDefault="000839A7" w:rsidP="000839A7">
      <w:pPr>
        <w:numPr>
          <w:ilvl w:val="0"/>
          <w:numId w:val="26"/>
        </w:numPr>
        <w:autoSpaceDE w:val="0"/>
        <w:autoSpaceDN w:val="0"/>
        <w:adjustRightInd w:val="0"/>
        <w:spacing w:line="360" w:lineRule="auto"/>
        <w:jc w:val="both"/>
        <w:rPr>
          <w:rFonts w:eastAsia="Times-Roman"/>
          <w:sz w:val="28"/>
          <w:szCs w:val="28"/>
        </w:rPr>
      </w:pPr>
      <w:r w:rsidRPr="007C27B8">
        <w:rPr>
          <w:rFonts w:eastAsia="Times-Roman"/>
          <w:sz w:val="28"/>
          <w:szCs w:val="28"/>
        </w:rPr>
        <w:t>стандарты организаций.</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Национальные стандарты и общероссийские классификаторы технико-экономической и социальной информации, в том числе правила их разработки и применения, представляют собой национальную систему стандартизации.</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Национальные стандарты утверждаются национальным органом по стандартизации. Утверждению национального стандарта должны предшествовать публичное обсуждение его проекта и экспертиза. Стандарты организаций могут разрабатываться и утверждаться ими самостоятельно исходя из необходимости применения этих стандартов для совершенствования производства и обеспечения качества продукции, выполнения работ, оказания услуг, а также для распространения и использования полученных в различных областях знаний результатов исследований (испытаний), измерений и разработок.</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 xml:space="preserve">Согласно ст. 2 закона </w:t>
      </w:r>
      <w:r w:rsidRPr="007C27B8">
        <w:rPr>
          <w:rFonts w:eastAsia="Times-Bold"/>
          <w:bCs/>
          <w:sz w:val="28"/>
          <w:szCs w:val="28"/>
        </w:rPr>
        <w:t xml:space="preserve">подтверждение соответствия </w:t>
      </w:r>
      <w:r w:rsidRPr="007C27B8">
        <w:rPr>
          <w:rFonts w:eastAsia="Times-Roman"/>
          <w:sz w:val="28"/>
          <w:szCs w:val="28"/>
        </w:rPr>
        <w:t xml:space="preserve">— документальное удостоверение соответствия продукции или иных объектов, процессов производства,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или условиям договоров. Подтверждение соответствия может носить добровольный или обязательный характер. </w:t>
      </w:r>
      <w:r w:rsidRPr="007C27B8">
        <w:rPr>
          <w:rFonts w:eastAsia="Times-Bold"/>
          <w:bCs/>
          <w:sz w:val="28"/>
          <w:szCs w:val="28"/>
        </w:rPr>
        <w:t xml:space="preserve">Добровольное подтверждение соответствия </w:t>
      </w:r>
      <w:r w:rsidRPr="007C27B8">
        <w:rPr>
          <w:rFonts w:eastAsia="Times-Roman"/>
          <w:sz w:val="28"/>
          <w:szCs w:val="28"/>
        </w:rPr>
        <w:t xml:space="preserve">осуществляется в форме добровольной сертификации. </w:t>
      </w:r>
      <w:r w:rsidRPr="007C27B8">
        <w:rPr>
          <w:rFonts w:eastAsia="Times-Bold"/>
          <w:bCs/>
          <w:sz w:val="28"/>
          <w:szCs w:val="28"/>
        </w:rPr>
        <w:t xml:space="preserve">Обязательное подтверждение соответствия </w:t>
      </w:r>
      <w:r w:rsidRPr="007C27B8">
        <w:rPr>
          <w:rFonts w:eastAsia="Times-Roman"/>
          <w:sz w:val="28"/>
          <w:szCs w:val="28"/>
        </w:rPr>
        <w:t>осуществляется в формах:</w:t>
      </w:r>
    </w:p>
    <w:p w:rsidR="000839A7" w:rsidRPr="007C27B8" w:rsidRDefault="000839A7" w:rsidP="000839A7">
      <w:pPr>
        <w:numPr>
          <w:ilvl w:val="0"/>
          <w:numId w:val="26"/>
        </w:numPr>
        <w:autoSpaceDE w:val="0"/>
        <w:autoSpaceDN w:val="0"/>
        <w:adjustRightInd w:val="0"/>
        <w:spacing w:line="360" w:lineRule="auto"/>
        <w:jc w:val="both"/>
        <w:rPr>
          <w:rFonts w:eastAsia="Times-Roman"/>
          <w:sz w:val="28"/>
          <w:szCs w:val="28"/>
        </w:rPr>
      </w:pPr>
      <w:r w:rsidRPr="007C27B8">
        <w:rPr>
          <w:rFonts w:eastAsia="Times-Roman"/>
          <w:sz w:val="28"/>
          <w:szCs w:val="28"/>
        </w:rPr>
        <w:t>принятия декларации о соответствии (декларирования соответствия);</w:t>
      </w:r>
    </w:p>
    <w:p w:rsidR="000839A7" w:rsidRPr="007C27B8" w:rsidRDefault="000839A7" w:rsidP="000839A7">
      <w:pPr>
        <w:numPr>
          <w:ilvl w:val="0"/>
          <w:numId w:val="26"/>
        </w:numPr>
        <w:autoSpaceDE w:val="0"/>
        <w:autoSpaceDN w:val="0"/>
        <w:adjustRightInd w:val="0"/>
        <w:spacing w:line="360" w:lineRule="auto"/>
        <w:jc w:val="both"/>
        <w:rPr>
          <w:rFonts w:eastAsia="Times-Roman"/>
          <w:sz w:val="28"/>
          <w:szCs w:val="28"/>
        </w:rPr>
      </w:pPr>
      <w:r w:rsidRPr="007C27B8">
        <w:rPr>
          <w:rFonts w:eastAsia="Times-Roman"/>
          <w:sz w:val="28"/>
          <w:szCs w:val="28"/>
        </w:rPr>
        <w:t>обязательной сертификации.</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Добровольное подтверждение соответствия осуществляется по инициативе заявителя на условиях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национальным стандартам, стандартам организаций, системам добровольной сертификации, условиям договоров. Система добровольной сертификации, как совокупность соответствующих правил,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 Система добровольной сертификации может быть зарегистрирована федеральным органом исполнительной власти по техническому регулированию.</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 xml:space="preserve">Объектами добровольного подтверждения соответствия являются продукция, процессы производства, эксплуатации, хранения, перевозки, реализации и утилизации, работы и услуги, а также иные объекты, в отношении которых стандартами, системами добровольной сертификации и договорами устанавливаются требования. Объекты сертификации, сертифицированные в системе добровольной сертификации, могут маркироваться </w:t>
      </w:r>
      <w:r w:rsidRPr="007C27B8">
        <w:rPr>
          <w:rFonts w:eastAsia="Times-Bold"/>
          <w:bCs/>
          <w:sz w:val="28"/>
          <w:szCs w:val="28"/>
        </w:rPr>
        <w:t xml:space="preserve">знаком соответствия </w:t>
      </w:r>
      <w:r w:rsidRPr="007C27B8">
        <w:rPr>
          <w:rFonts w:eastAsia="Times-Roman"/>
          <w:sz w:val="28"/>
          <w:szCs w:val="28"/>
        </w:rPr>
        <w:t>системы добровольной сертификации. Применение знака соответствия национальному стандарту осуществляется заявителем на добровольной основе в порядке, установленном национальным органом по сертификации.</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Bold"/>
          <w:bCs/>
          <w:sz w:val="28"/>
          <w:szCs w:val="28"/>
        </w:rPr>
        <w:t xml:space="preserve">Декларирование соответствия </w:t>
      </w:r>
      <w:r w:rsidRPr="007C27B8">
        <w:rPr>
          <w:rFonts w:eastAsia="Times-Roman"/>
          <w:sz w:val="28"/>
          <w:szCs w:val="28"/>
        </w:rPr>
        <w:t>осуществляется по одной из следующих схем:</w:t>
      </w:r>
    </w:p>
    <w:p w:rsidR="000839A7" w:rsidRPr="007C27B8" w:rsidRDefault="000839A7" w:rsidP="000839A7">
      <w:pPr>
        <w:numPr>
          <w:ilvl w:val="0"/>
          <w:numId w:val="27"/>
        </w:numPr>
        <w:autoSpaceDE w:val="0"/>
        <w:autoSpaceDN w:val="0"/>
        <w:adjustRightInd w:val="0"/>
        <w:spacing w:line="360" w:lineRule="auto"/>
        <w:jc w:val="both"/>
        <w:rPr>
          <w:rFonts w:eastAsia="Times-Roman"/>
          <w:sz w:val="28"/>
          <w:szCs w:val="28"/>
        </w:rPr>
      </w:pPr>
      <w:r w:rsidRPr="007C27B8">
        <w:rPr>
          <w:rFonts w:eastAsia="Times-Roman"/>
          <w:sz w:val="28"/>
          <w:szCs w:val="28"/>
        </w:rPr>
        <w:t>принятие декларации о соответствии на основании собственных доказательств;</w:t>
      </w:r>
    </w:p>
    <w:p w:rsidR="000839A7" w:rsidRPr="007C27B8" w:rsidRDefault="000839A7" w:rsidP="000839A7">
      <w:pPr>
        <w:numPr>
          <w:ilvl w:val="0"/>
          <w:numId w:val="27"/>
        </w:numPr>
        <w:autoSpaceDE w:val="0"/>
        <w:autoSpaceDN w:val="0"/>
        <w:adjustRightInd w:val="0"/>
        <w:spacing w:line="360" w:lineRule="auto"/>
        <w:jc w:val="both"/>
        <w:rPr>
          <w:rFonts w:eastAsia="Times-Roman"/>
          <w:sz w:val="28"/>
          <w:szCs w:val="28"/>
        </w:rPr>
      </w:pPr>
      <w:r w:rsidRPr="007C27B8">
        <w:rPr>
          <w:rFonts w:eastAsia="Times-Roman"/>
          <w:sz w:val="28"/>
          <w:szCs w:val="28"/>
        </w:rPr>
        <w:t>принятие декларации о соответствии на основании собственных доказательств, доказательств, полученных с участием органа по сертификации и (или) аккредитованной испытательной лаборатории (центра).</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Форма декларации утверждается федеральным органом исполнительной власти по техническому регулированию. Этим же органом осуществляется регистрация оформленных по установленным правилам деклараций о соответствии. Обязательная сертификация осуществляется органом по сертификации на основании договора с заявителем. Схемы сертификации, применяемые для сертификации определенных видов продукции, устанавливаются соответствующим техническим регламентом. Соответствие продукции требованиям технических регламентов подтверждается сертификатом соответствия, выдаваемым заявителю органом по сертификации.</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 xml:space="preserve">Продукция, соответствие которой требованиям технических регламентов подтверждено в порядке, предусмотренном Законом о техническом регулировании, маркируется </w:t>
      </w:r>
      <w:r w:rsidRPr="007C27B8">
        <w:rPr>
          <w:rFonts w:eastAsia="Times-Bold"/>
          <w:bCs/>
          <w:sz w:val="28"/>
          <w:szCs w:val="28"/>
        </w:rPr>
        <w:t xml:space="preserve">знаком обращения на рынке. </w:t>
      </w:r>
      <w:r w:rsidRPr="007C27B8">
        <w:rPr>
          <w:rFonts w:eastAsia="Times-Roman"/>
          <w:sz w:val="28"/>
          <w:szCs w:val="28"/>
        </w:rPr>
        <w:t>В соответствии со ст. 27 закона данный знак не является специальным защищенным знаком и наносится в информационных целях. Маркировка знаком обращения на рынке осуществляется заявителем самостоятельно любым удобным для него способом.</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Bold"/>
          <w:bCs/>
          <w:sz w:val="28"/>
          <w:szCs w:val="28"/>
        </w:rPr>
        <w:t xml:space="preserve">В </w:t>
      </w:r>
      <w:r w:rsidRPr="007C27B8">
        <w:rPr>
          <w:rFonts w:eastAsia="Times-Roman"/>
          <w:sz w:val="28"/>
          <w:szCs w:val="28"/>
        </w:rPr>
        <w:t xml:space="preserve">соответствии со ст. 2 Закона о техническом регулировании </w:t>
      </w:r>
      <w:r w:rsidRPr="007C27B8">
        <w:rPr>
          <w:rFonts w:eastAsia="Times-Italic"/>
          <w:iCs/>
          <w:sz w:val="28"/>
          <w:szCs w:val="28"/>
        </w:rPr>
        <w:t xml:space="preserve">контроль (надзор) за соблюдением требований технических регламентов — </w:t>
      </w:r>
      <w:r w:rsidRPr="007C27B8">
        <w:rPr>
          <w:rFonts w:eastAsia="Times-Roman"/>
          <w:sz w:val="28"/>
          <w:szCs w:val="28"/>
        </w:rPr>
        <w:t>проверка выполнения юридическим лицом или индивидуальным предпринимателем требований технических регламентов к продукции, процессам и принятие мер по результатам проверки. Указанный контроль (надзор) осуществляется федеральными органами исполнительной власти, органами исполнительной власти субъектов Федерации, подведомственными им государственными учреждениями, уполномоченными на проведение государственного контроля (надзора).</w:t>
      </w:r>
    </w:p>
    <w:p w:rsidR="000839A7" w:rsidRPr="007C27B8" w:rsidRDefault="000839A7" w:rsidP="000839A7">
      <w:pPr>
        <w:autoSpaceDE w:val="0"/>
        <w:autoSpaceDN w:val="0"/>
        <w:adjustRightInd w:val="0"/>
        <w:spacing w:line="360" w:lineRule="auto"/>
        <w:ind w:firstLine="708"/>
        <w:jc w:val="both"/>
        <w:rPr>
          <w:rFonts w:eastAsia="Times-Bold"/>
          <w:sz w:val="28"/>
          <w:szCs w:val="28"/>
        </w:rPr>
      </w:pPr>
      <w:r w:rsidRPr="007C27B8">
        <w:rPr>
          <w:rFonts w:eastAsia="Times-Roman"/>
          <w:sz w:val="28"/>
          <w:szCs w:val="28"/>
        </w:rPr>
        <w:t>Государственный контроль (надзор) за соблюдением требований технических регламентов осуществляется должностными лицами органов государственного контроля (надзора) в порядке, установленном законодательством Российской Федерации. В настоящее время такой контроль (надзор) проводится работниками Федеральной службы по ветеринарному и фитосанитарному надзору, Федеральной службы по техническому регулированию и метрологии, Федеральной службы по надзору в сфере защиты прав потребителей и благополучия человека и др. При этом все перечисленные органы государственного контроля (надзора) осуществляют мероприятия по собственному плану, без согласования проверок между собой.</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 xml:space="preserve">Статья 34 Закона содержит </w:t>
      </w:r>
      <w:r w:rsidRPr="007C27B8">
        <w:rPr>
          <w:rFonts w:eastAsia="Times-Italic"/>
          <w:iCs/>
          <w:sz w:val="28"/>
          <w:szCs w:val="28"/>
        </w:rPr>
        <w:t xml:space="preserve">перечень полномочий </w:t>
      </w:r>
      <w:r w:rsidRPr="007C27B8">
        <w:rPr>
          <w:rFonts w:eastAsia="Times-Roman"/>
          <w:sz w:val="28"/>
          <w:szCs w:val="28"/>
        </w:rPr>
        <w:t>органов государственного контроля (надзора). В частности, органы государственного контроля (надзора) вправе:</w:t>
      </w:r>
    </w:p>
    <w:p w:rsidR="000839A7" w:rsidRPr="007C27B8" w:rsidRDefault="000839A7" w:rsidP="000839A7">
      <w:pPr>
        <w:numPr>
          <w:ilvl w:val="0"/>
          <w:numId w:val="28"/>
        </w:numPr>
        <w:autoSpaceDE w:val="0"/>
        <w:autoSpaceDN w:val="0"/>
        <w:adjustRightInd w:val="0"/>
        <w:spacing w:line="360" w:lineRule="auto"/>
        <w:jc w:val="both"/>
        <w:rPr>
          <w:rFonts w:eastAsia="Times-Roman"/>
          <w:sz w:val="28"/>
          <w:szCs w:val="28"/>
        </w:rPr>
      </w:pPr>
      <w:r w:rsidRPr="007C27B8">
        <w:rPr>
          <w:rFonts w:eastAsia="Times-Roman"/>
          <w:sz w:val="28"/>
          <w:szCs w:val="28"/>
        </w:rPr>
        <w:t>требовать от изготовителя (продавца, лица, выполняющего функции иностранного изготовителя) предъявления декларации о соответствии или сертификата соответствия, подтверждающих соответствие продукции требованиям технических регламентов, или их копий, если применение таких документов предусмотрено техническим регламентом;</w:t>
      </w:r>
    </w:p>
    <w:p w:rsidR="000839A7" w:rsidRPr="007C27B8" w:rsidRDefault="000839A7" w:rsidP="000839A7">
      <w:pPr>
        <w:numPr>
          <w:ilvl w:val="0"/>
          <w:numId w:val="28"/>
        </w:numPr>
        <w:autoSpaceDE w:val="0"/>
        <w:autoSpaceDN w:val="0"/>
        <w:adjustRightInd w:val="0"/>
        <w:spacing w:line="360" w:lineRule="auto"/>
        <w:jc w:val="both"/>
        <w:rPr>
          <w:rFonts w:eastAsia="Times-Roman"/>
          <w:sz w:val="28"/>
          <w:szCs w:val="28"/>
        </w:rPr>
      </w:pPr>
      <w:r w:rsidRPr="007C27B8">
        <w:rPr>
          <w:rFonts w:eastAsia="Times-Roman"/>
          <w:sz w:val="28"/>
          <w:szCs w:val="28"/>
        </w:rPr>
        <w:t>осуществлять мероприятия по государственному контролю (надзору) за соблюдением требований технических регламентов в порядке, установленном действующим законодательством;</w:t>
      </w:r>
    </w:p>
    <w:p w:rsidR="000839A7" w:rsidRPr="007C27B8" w:rsidRDefault="000839A7" w:rsidP="000839A7">
      <w:pPr>
        <w:numPr>
          <w:ilvl w:val="0"/>
          <w:numId w:val="28"/>
        </w:numPr>
        <w:autoSpaceDE w:val="0"/>
        <w:autoSpaceDN w:val="0"/>
        <w:adjustRightInd w:val="0"/>
        <w:spacing w:line="360" w:lineRule="auto"/>
        <w:jc w:val="both"/>
        <w:rPr>
          <w:rFonts w:eastAsia="Times-Roman"/>
          <w:sz w:val="28"/>
          <w:szCs w:val="28"/>
        </w:rPr>
      </w:pPr>
      <w:r w:rsidRPr="007C27B8">
        <w:rPr>
          <w:rFonts w:eastAsia="Times-Roman"/>
          <w:sz w:val="28"/>
          <w:szCs w:val="28"/>
        </w:rPr>
        <w:t>выдавать предписания об устранении нарушений требований технических регламентов в установленный срок;</w:t>
      </w:r>
    </w:p>
    <w:p w:rsidR="000839A7" w:rsidRPr="007C27B8" w:rsidRDefault="000839A7" w:rsidP="000839A7">
      <w:pPr>
        <w:numPr>
          <w:ilvl w:val="0"/>
          <w:numId w:val="28"/>
        </w:numPr>
        <w:autoSpaceDE w:val="0"/>
        <w:autoSpaceDN w:val="0"/>
        <w:adjustRightInd w:val="0"/>
        <w:spacing w:line="360" w:lineRule="auto"/>
        <w:jc w:val="both"/>
        <w:rPr>
          <w:rFonts w:eastAsia="Times-Roman"/>
          <w:sz w:val="28"/>
          <w:szCs w:val="28"/>
        </w:rPr>
      </w:pPr>
      <w:r w:rsidRPr="007C27B8">
        <w:rPr>
          <w:rFonts w:eastAsia="Times-Roman"/>
          <w:sz w:val="28"/>
          <w:szCs w:val="28"/>
        </w:rPr>
        <w:t>приостановить или прекратить действие декларации о соответствии или сертификата соответствия;</w:t>
      </w:r>
    </w:p>
    <w:p w:rsidR="000839A7" w:rsidRPr="007C27B8" w:rsidRDefault="000839A7" w:rsidP="000839A7">
      <w:pPr>
        <w:numPr>
          <w:ilvl w:val="0"/>
          <w:numId w:val="28"/>
        </w:numPr>
        <w:autoSpaceDE w:val="0"/>
        <w:autoSpaceDN w:val="0"/>
        <w:adjustRightInd w:val="0"/>
        <w:spacing w:line="360" w:lineRule="auto"/>
        <w:jc w:val="both"/>
        <w:rPr>
          <w:rFonts w:eastAsia="Times-Roman"/>
          <w:sz w:val="28"/>
          <w:szCs w:val="28"/>
        </w:rPr>
      </w:pPr>
      <w:r w:rsidRPr="007C27B8">
        <w:rPr>
          <w:rFonts w:eastAsia="Times-Roman"/>
          <w:sz w:val="28"/>
          <w:szCs w:val="28"/>
        </w:rPr>
        <w:t>привлекать изготовителя (исполнителя, продавца, лицо, выполняющее функции иностранного изготовителя) к ответственности, предусмотренной законодательством;</w:t>
      </w:r>
    </w:p>
    <w:p w:rsidR="000839A7" w:rsidRPr="007C27B8" w:rsidRDefault="000839A7" w:rsidP="000839A7">
      <w:pPr>
        <w:numPr>
          <w:ilvl w:val="0"/>
          <w:numId w:val="28"/>
        </w:numPr>
        <w:autoSpaceDE w:val="0"/>
        <w:autoSpaceDN w:val="0"/>
        <w:adjustRightInd w:val="0"/>
        <w:spacing w:line="360" w:lineRule="auto"/>
        <w:jc w:val="both"/>
        <w:rPr>
          <w:rFonts w:eastAsia="Times-Roman"/>
          <w:sz w:val="28"/>
          <w:szCs w:val="28"/>
        </w:rPr>
      </w:pPr>
      <w:r w:rsidRPr="007C27B8">
        <w:rPr>
          <w:rFonts w:eastAsia="Times-Roman"/>
          <w:sz w:val="28"/>
          <w:szCs w:val="28"/>
        </w:rPr>
        <w:t>принимать иные предусмотренные законодательством меры в целях недопущения причинения вреда.</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 xml:space="preserve">К числу </w:t>
      </w:r>
      <w:r w:rsidRPr="007C27B8">
        <w:rPr>
          <w:rFonts w:eastAsia="Times-Italic"/>
          <w:iCs/>
          <w:sz w:val="28"/>
          <w:szCs w:val="28"/>
        </w:rPr>
        <w:t xml:space="preserve">основных обязанностей </w:t>
      </w:r>
      <w:r w:rsidRPr="007C27B8">
        <w:rPr>
          <w:rFonts w:eastAsia="Times-Roman"/>
          <w:sz w:val="28"/>
          <w:szCs w:val="28"/>
        </w:rPr>
        <w:t>органов государственного контроля (надзора) относятся:</w:t>
      </w:r>
    </w:p>
    <w:p w:rsidR="000839A7" w:rsidRPr="007C27B8" w:rsidRDefault="000839A7" w:rsidP="000839A7">
      <w:pPr>
        <w:numPr>
          <w:ilvl w:val="0"/>
          <w:numId w:val="29"/>
        </w:numPr>
        <w:autoSpaceDE w:val="0"/>
        <w:autoSpaceDN w:val="0"/>
        <w:adjustRightInd w:val="0"/>
        <w:spacing w:line="360" w:lineRule="auto"/>
        <w:jc w:val="both"/>
        <w:rPr>
          <w:rFonts w:eastAsia="Times-Roman"/>
          <w:sz w:val="28"/>
          <w:szCs w:val="28"/>
        </w:rPr>
      </w:pPr>
      <w:r w:rsidRPr="007C27B8">
        <w:rPr>
          <w:rFonts w:eastAsia="Times-Roman"/>
          <w:sz w:val="28"/>
          <w:szCs w:val="28"/>
        </w:rPr>
        <w:t>проводить в ходе мероприятий по государственному контролю (надзору) разъяснительную работу по применению законодательства о техническом регулировании, информировать о существующих технических регламентах;</w:t>
      </w:r>
    </w:p>
    <w:p w:rsidR="000839A7" w:rsidRPr="007C27B8" w:rsidRDefault="000839A7" w:rsidP="000839A7">
      <w:pPr>
        <w:numPr>
          <w:ilvl w:val="0"/>
          <w:numId w:val="29"/>
        </w:numPr>
        <w:autoSpaceDE w:val="0"/>
        <w:autoSpaceDN w:val="0"/>
        <w:adjustRightInd w:val="0"/>
        <w:spacing w:line="360" w:lineRule="auto"/>
        <w:jc w:val="both"/>
        <w:rPr>
          <w:rFonts w:eastAsia="Times-Roman"/>
          <w:sz w:val="28"/>
          <w:szCs w:val="28"/>
        </w:rPr>
      </w:pPr>
      <w:r w:rsidRPr="007C27B8">
        <w:rPr>
          <w:rFonts w:eastAsia="Times-Roman"/>
          <w:sz w:val="28"/>
          <w:szCs w:val="28"/>
        </w:rPr>
        <w:t>соблюдать коммерческую тайну и иную охраняемую законом тайну;</w:t>
      </w:r>
    </w:p>
    <w:p w:rsidR="000839A7" w:rsidRPr="007C27B8" w:rsidRDefault="000839A7" w:rsidP="000839A7">
      <w:pPr>
        <w:numPr>
          <w:ilvl w:val="0"/>
          <w:numId w:val="29"/>
        </w:numPr>
        <w:autoSpaceDE w:val="0"/>
        <w:autoSpaceDN w:val="0"/>
        <w:adjustRightInd w:val="0"/>
        <w:spacing w:line="360" w:lineRule="auto"/>
        <w:jc w:val="both"/>
        <w:rPr>
          <w:rFonts w:eastAsia="Times-Roman"/>
          <w:sz w:val="28"/>
          <w:szCs w:val="28"/>
        </w:rPr>
      </w:pPr>
      <w:r w:rsidRPr="007C27B8">
        <w:rPr>
          <w:rFonts w:eastAsia="Times-Roman"/>
          <w:sz w:val="28"/>
          <w:szCs w:val="28"/>
        </w:rPr>
        <w:t>соблюдать порядок осуществления мероприятий по государственному контролю (надзору) и оформления результатов таких мероприятий;</w:t>
      </w:r>
    </w:p>
    <w:p w:rsidR="000839A7" w:rsidRPr="007C27B8" w:rsidRDefault="000839A7" w:rsidP="000839A7">
      <w:pPr>
        <w:numPr>
          <w:ilvl w:val="0"/>
          <w:numId w:val="29"/>
        </w:numPr>
        <w:autoSpaceDE w:val="0"/>
        <w:autoSpaceDN w:val="0"/>
        <w:adjustRightInd w:val="0"/>
        <w:spacing w:line="360" w:lineRule="auto"/>
        <w:jc w:val="both"/>
        <w:rPr>
          <w:rFonts w:eastAsia="Times-Roman"/>
          <w:sz w:val="28"/>
          <w:szCs w:val="28"/>
        </w:rPr>
      </w:pPr>
      <w:r w:rsidRPr="007C27B8">
        <w:rPr>
          <w:rFonts w:eastAsia="Times-Roman"/>
          <w:sz w:val="28"/>
          <w:szCs w:val="28"/>
        </w:rPr>
        <w:t>принимать на основании результатов мероприятий по государственному контролю (надзору) меры по устранению последствий нарушений требований технических регламентов;</w:t>
      </w:r>
    </w:p>
    <w:p w:rsidR="000839A7" w:rsidRPr="007C27B8" w:rsidRDefault="000839A7" w:rsidP="000839A7">
      <w:pPr>
        <w:numPr>
          <w:ilvl w:val="0"/>
          <w:numId w:val="29"/>
        </w:numPr>
        <w:autoSpaceDE w:val="0"/>
        <w:autoSpaceDN w:val="0"/>
        <w:adjustRightInd w:val="0"/>
        <w:spacing w:line="360" w:lineRule="auto"/>
        <w:jc w:val="both"/>
        <w:rPr>
          <w:rFonts w:eastAsia="Times-Roman"/>
          <w:sz w:val="28"/>
          <w:szCs w:val="28"/>
        </w:rPr>
      </w:pPr>
      <w:r w:rsidRPr="007C27B8">
        <w:rPr>
          <w:rFonts w:eastAsia="Times-Roman"/>
          <w:sz w:val="28"/>
          <w:szCs w:val="28"/>
        </w:rPr>
        <w:t>направлять информацию о несоответствии продукции требованиям технических регламентов в соответствии с положениями главы 7 Закона;</w:t>
      </w:r>
    </w:p>
    <w:p w:rsidR="000839A7" w:rsidRPr="007C27B8" w:rsidRDefault="000839A7" w:rsidP="000839A7">
      <w:pPr>
        <w:numPr>
          <w:ilvl w:val="0"/>
          <w:numId w:val="29"/>
        </w:numPr>
        <w:autoSpaceDE w:val="0"/>
        <w:autoSpaceDN w:val="0"/>
        <w:adjustRightInd w:val="0"/>
        <w:spacing w:line="360" w:lineRule="auto"/>
        <w:jc w:val="both"/>
        <w:rPr>
          <w:rFonts w:eastAsia="Times-Roman"/>
          <w:sz w:val="28"/>
          <w:szCs w:val="28"/>
        </w:rPr>
      </w:pPr>
      <w:r w:rsidRPr="007C27B8">
        <w:rPr>
          <w:rFonts w:eastAsia="Times-Roman"/>
          <w:sz w:val="28"/>
          <w:szCs w:val="28"/>
        </w:rPr>
        <w:t>осуществлять другие предусмотренные законодательством полномочия.</w:t>
      </w:r>
    </w:p>
    <w:p w:rsidR="000839A7" w:rsidRPr="007C27B8" w:rsidRDefault="000839A7" w:rsidP="000839A7">
      <w:pPr>
        <w:autoSpaceDE w:val="0"/>
        <w:autoSpaceDN w:val="0"/>
        <w:adjustRightInd w:val="0"/>
        <w:spacing w:line="360" w:lineRule="auto"/>
        <w:ind w:firstLine="708"/>
        <w:jc w:val="center"/>
        <w:rPr>
          <w:rFonts w:eastAsia="Times-Roman"/>
          <w:b/>
          <w:sz w:val="28"/>
          <w:szCs w:val="28"/>
        </w:rPr>
      </w:pPr>
      <w:r w:rsidRPr="007C27B8">
        <w:rPr>
          <w:sz w:val="28"/>
          <w:szCs w:val="28"/>
        </w:rPr>
        <w:br w:type="page"/>
      </w:r>
      <w:r w:rsidRPr="007C27B8">
        <w:rPr>
          <w:rFonts w:eastAsia="Times-Roman"/>
          <w:b/>
          <w:sz w:val="28"/>
          <w:szCs w:val="28"/>
        </w:rPr>
        <w:t>3.2. Прогнозирование и программирование социально экономического развития</w:t>
      </w:r>
    </w:p>
    <w:p w:rsidR="000839A7" w:rsidRPr="007C27B8" w:rsidRDefault="000839A7" w:rsidP="000839A7">
      <w:pPr>
        <w:autoSpaceDE w:val="0"/>
        <w:autoSpaceDN w:val="0"/>
        <w:adjustRightInd w:val="0"/>
        <w:spacing w:line="360" w:lineRule="auto"/>
        <w:ind w:firstLine="708"/>
        <w:jc w:val="both"/>
        <w:rPr>
          <w:rFonts w:eastAsia="Times-Roman"/>
          <w:sz w:val="28"/>
          <w:szCs w:val="28"/>
        </w:rPr>
      </w:pP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Прогнозирование и программирование социально-экономического развития относится к числу экономических форм государственного регулирования предпринимательской деятельности. Прогнозирование и программирование являются специфическими формами планирования социально-экономического развития, инструментами обеспечения управляемости экономики.</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 xml:space="preserve">В начальный период перехода России к рыночной экономике появились утверждения о том, что планирование несовместимо с рыночным хозяйством:  план или рынок, третьего не дано. Однако идеологи шоковой терапии не учитывали (или не хотели учитывать) того, что планирование в его мягкой, </w:t>
      </w:r>
      <w:r w:rsidRPr="007C27B8">
        <w:rPr>
          <w:rFonts w:eastAsia="Times-Bold"/>
          <w:bCs/>
          <w:sz w:val="28"/>
          <w:szCs w:val="28"/>
        </w:rPr>
        <w:t xml:space="preserve">индикативной форме, </w:t>
      </w:r>
      <w:r w:rsidRPr="007C27B8">
        <w:rPr>
          <w:rFonts w:eastAsia="Times-Roman"/>
          <w:sz w:val="28"/>
          <w:szCs w:val="28"/>
        </w:rPr>
        <w:t xml:space="preserve">успешно применяется в странах с развитой рыночной экономикой. </w:t>
      </w:r>
      <w:r w:rsidRPr="007C27B8">
        <w:rPr>
          <w:rFonts w:eastAsia="Times-Bold"/>
          <w:bCs/>
          <w:sz w:val="28"/>
          <w:szCs w:val="28"/>
        </w:rPr>
        <w:t xml:space="preserve">Директивное планирование, </w:t>
      </w:r>
      <w:r w:rsidRPr="007C27B8">
        <w:rPr>
          <w:rFonts w:eastAsia="Times-Roman"/>
          <w:sz w:val="28"/>
          <w:szCs w:val="28"/>
        </w:rPr>
        <w:t>присущее командной экономике и предполагающее жесткую ответственность за невыполнение плановых показателей, для рыночной экономики неприемлемо. Хотя в рамках конкретного предприятия, когда внутрихозяйственным подразделениям устанавливаются определенные задания, сроки их исполнения и т.д., такая форма планирования вполне возможна.</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В основе индикативного планирования лежат государственное регулирование экономическими мерами, направленными на поощрение подъема производства, сочетание публичных и частных интересов. Индикативное планирование должно носить стимулирующий, рекомендательный и консультативный характер, помогать предприятиям и предпринимателям использовать передовые достижения науки, международный опыт, данные о конъюнктуре, о состоянии спроса и предложения в стране и за рубежом. Система индикативного планирования предусматривает, в частности, установление определенных параметров, характеризующих состояние социально-экономических процессов.</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 xml:space="preserve">В Российской Федерации система государственного прогнозирования и программирования социально-экономического развития была введена Федеральным законом от 20 июля </w:t>
      </w:r>
      <w:smartTag w:uri="urn:schemas-microsoft-com:office:smarttags" w:element="metricconverter">
        <w:smartTagPr>
          <w:attr w:name="ProductID" w:val="1995 г"/>
        </w:smartTagPr>
        <w:r w:rsidRPr="007C27B8">
          <w:rPr>
            <w:rFonts w:eastAsia="Times-Roman"/>
            <w:sz w:val="28"/>
            <w:szCs w:val="28"/>
          </w:rPr>
          <w:t>1995 г</w:t>
        </w:r>
      </w:smartTag>
      <w:r w:rsidRPr="007C27B8">
        <w:rPr>
          <w:rFonts w:eastAsia="Times-Roman"/>
          <w:sz w:val="28"/>
          <w:szCs w:val="28"/>
        </w:rPr>
        <w:t xml:space="preserve">. № 115-ФЗ «О государственном прогнозировании и программах социально-экономического развития Российской Федерации». Согласно ст. 1 названного закона </w:t>
      </w:r>
      <w:r w:rsidRPr="007C27B8">
        <w:rPr>
          <w:rFonts w:eastAsia="Times-Bold"/>
          <w:bCs/>
          <w:sz w:val="28"/>
          <w:szCs w:val="28"/>
        </w:rPr>
        <w:t xml:space="preserve">государственное прогнозирование социально-экономического развития – это система научно обоснованных представлений о направлениях социально-экономического развития России, основанных на законах рыночной экономики. </w:t>
      </w:r>
      <w:r w:rsidRPr="007C27B8">
        <w:rPr>
          <w:rFonts w:eastAsia="Times-Roman"/>
          <w:sz w:val="28"/>
          <w:szCs w:val="28"/>
        </w:rPr>
        <w:t>Результаты государственного прогнозирования социально-экономического развития используются при принятии органами законодательной и исполнительной власти РФ конкретных решений в области социально-экономической политики государства.</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Bold"/>
          <w:bCs/>
          <w:sz w:val="28"/>
          <w:szCs w:val="28"/>
        </w:rPr>
        <w:t xml:space="preserve">Концепция социально-экономического развития Российской Федерации </w:t>
      </w:r>
      <w:r w:rsidRPr="007C27B8">
        <w:rPr>
          <w:rFonts w:eastAsia="Times-Roman"/>
          <w:sz w:val="28"/>
          <w:szCs w:val="28"/>
        </w:rPr>
        <w:t xml:space="preserve">– система представлений о стратегических целях и приоритетах социально экономической политики государства, важнейших направлениях и средствах реализации указанных целей. </w:t>
      </w:r>
      <w:r w:rsidRPr="007C27B8">
        <w:rPr>
          <w:rFonts w:eastAsia="Times-Bold"/>
          <w:bCs/>
          <w:sz w:val="28"/>
          <w:szCs w:val="28"/>
        </w:rPr>
        <w:t xml:space="preserve">Программа социально-экономического развития – </w:t>
      </w:r>
      <w:r w:rsidRPr="007C27B8">
        <w:rPr>
          <w:rFonts w:eastAsia="Times-Roman"/>
          <w:sz w:val="28"/>
          <w:szCs w:val="28"/>
        </w:rPr>
        <w:t>комплексная система целевых ориентиров социально-экономического развития Российской Федерации и планируемых государством эффективных путей и средств достижения указанных ориентиров.</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 xml:space="preserve">Минэкономразвития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в том числе среднего и малого бизнеса. Согласно Положению о названном министерстве, утвержденному Постановлением Правительства РФ от 27 августа </w:t>
      </w:r>
      <w:smartTag w:uri="urn:schemas-microsoft-com:office:smarttags" w:element="metricconverter">
        <w:smartTagPr>
          <w:attr w:name="ProductID" w:val="2004 г"/>
        </w:smartTagPr>
        <w:r w:rsidRPr="007C27B8">
          <w:rPr>
            <w:rFonts w:eastAsia="Times-Roman"/>
            <w:sz w:val="28"/>
            <w:szCs w:val="28"/>
          </w:rPr>
          <w:t>2004 г</w:t>
        </w:r>
      </w:smartTag>
      <w:r w:rsidRPr="007C27B8">
        <w:rPr>
          <w:rFonts w:eastAsia="Times-Roman"/>
          <w:sz w:val="28"/>
          <w:szCs w:val="28"/>
        </w:rPr>
        <w:t>. № 443, Минэкономразвития России осуществляет мониторинг и анализ социально-экономических процессов, разработку государственных прогнозов социальноэкономического развития РФ, субъектов и регионов РФ, муниципальных образований, отраслей и секторов экономики на краткосрочный, среднесрочный и долгосрочный периоды.</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Прогнозы социально-экономического развития разрабатываются в целом по России, по народно-хозяйств</w:t>
      </w:r>
      <w:r w:rsidR="000D41B9">
        <w:rPr>
          <w:rFonts w:eastAsia="Times-Roman"/>
          <w:sz w:val="28"/>
          <w:szCs w:val="28"/>
        </w:rPr>
        <w:t>енным комплексам и отраслям эко</w:t>
      </w:r>
      <w:r w:rsidRPr="007C27B8">
        <w:rPr>
          <w:rFonts w:eastAsia="Times-Roman"/>
          <w:sz w:val="28"/>
          <w:szCs w:val="28"/>
        </w:rPr>
        <w:t>номики, регионам. Отдельно выделяется прогноз развития государственного сектора экономики.</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Bold"/>
          <w:bCs/>
          <w:sz w:val="28"/>
          <w:szCs w:val="28"/>
        </w:rPr>
        <w:t>Прогноз социально</w:t>
      </w:r>
      <w:r w:rsidR="000D41B9" w:rsidRPr="000D41B9">
        <w:rPr>
          <w:rFonts w:eastAsia="Times-Bold"/>
          <w:bCs/>
          <w:sz w:val="28"/>
          <w:szCs w:val="28"/>
        </w:rPr>
        <w:t>-</w:t>
      </w:r>
      <w:r w:rsidRPr="007C27B8">
        <w:rPr>
          <w:rFonts w:eastAsia="Times-Bold"/>
          <w:bCs/>
          <w:sz w:val="28"/>
          <w:szCs w:val="28"/>
        </w:rPr>
        <w:t xml:space="preserve">экономического развития на долгосрочную перспективу </w:t>
      </w:r>
      <w:r w:rsidRPr="007C27B8">
        <w:rPr>
          <w:rFonts w:eastAsia="Times-Roman"/>
          <w:sz w:val="28"/>
          <w:szCs w:val="28"/>
        </w:rPr>
        <w:t>разрабатывается раз в пять лет на десятилетний период. На основе данного прогноза Правительство РФ организует разработку концепции социально-экономического развития страны на долгосрочную перспективу. В этой концепции конкретизируются варианты социально-экономического развития России, пути и средства достижения указанных целей. В целях обеспечения преемственности социально-экономической политики государства данные прогноза и концепции социально-экономического развития на долгосрочную перспективу используются при разработке прогнозов и программ социально-экономического развития России на среднесрочную перспективу.</w:t>
      </w:r>
      <w:r w:rsidRPr="007C27B8">
        <w:rPr>
          <w:rStyle w:val="a4"/>
          <w:rFonts w:eastAsia="Times-Roman"/>
          <w:sz w:val="28"/>
          <w:szCs w:val="28"/>
        </w:rPr>
        <w:footnoteReference w:id="42"/>
      </w:r>
    </w:p>
    <w:p w:rsidR="000839A7" w:rsidRPr="007C27B8" w:rsidRDefault="000839A7" w:rsidP="000839A7">
      <w:pPr>
        <w:autoSpaceDE w:val="0"/>
        <w:autoSpaceDN w:val="0"/>
        <w:adjustRightInd w:val="0"/>
        <w:spacing w:line="360" w:lineRule="auto"/>
        <w:ind w:firstLine="708"/>
        <w:jc w:val="both"/>
        <w:rPr>
          <w:rFonts w:eastAsia="Times-Bold"/>
          <w:bCs/>
          <w:sz w:val="28"/>
          <w:szCs w:val="28"/>
        </w:rPr>
      </w:pPr>
      <w:r w:rsidRPr="007C27B8">
        <w:rPr>
          <w:rFonts w:eastAsia="Times-Bold"/>
          <w:bCs/>
          <w:sz w:val="28"/>
          <w:szCs w:val="28"/>
        </w:rPr>
        <w:t xml:space="preserve">Прогноз социально-экономического развития на среднесрочную перспективу </w:t>
      </w:r>
      <w:r w:rsidRPr="007C27B8">
        <w:rPr>
          <w:rFonts w:eastAsia="Times-Roman"/>
          <w:sz w:val="28"/>
          <w:szCs w:val="28"/>
        </w:rPr>
        <w:t xml:space="preserve">разрабатывается на период от трех до пяти лет и ежегодно корректируется. Первое после вступления в должность Президента РФ послание, с которым он обращается к Федеральному Собранию РФ, содержит специальный раздел, посвященный концепции социально-экономического развития России на среднесрочную перспективу. Правительство РФ разрабатывает и представляет в Совет Федерации ФС РФ и Государственную Думу ФС РФ программу социально-экономического развития России на среднесрочную перспективу, исходя из положений, содержащихся в послании Президента </w:t>
      </w:r>
      <w:r w:rsidRPr="007C27B8">
        <w:rPr>
          <w:rFonts w:eastAsia="Times-Bold"/>
          <w:bCs/>
          <w:sz w:val="28"/>
          <w:szCs w:val="28"/>
        </w:rPr>
        <w:t>РФ.</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Bold"/>
          <w:bCs/>
          <w:sz w:val="28"/>
          <w:szCs w:val="28"/>
        </w:rPr>
        <w:t xml:space="preserve">Прогноз социально-экономического развития на краткосрочную перспективу </w:t>
      </w:r>
      <w:r w:rsidRPr="007C27B8">
        <w:rPr>
          <w:rFonts w:eastAsia="Times-Roman"/>
          <w:sz w:val="28"/>
          <w:szCs w:val="28"/>
        </w:rPr>
        <w:t>разрабатывается ежегодно. Ежегодное послание Президента РФ, с которым он обращается к Федеральному Собранию РФ, обычно содержит специальный раздел, посвященный анализу выполнения программы социально-экономического развития на среднесрочную перспективу и уточнению указанной программы с выделением задач на предстоящий год. Правительство РФ одновременно с представлением проекта федерального бюджета представляет Государственной Думе ФС РФ, в частности, такие документы, как итоги социально-экономического развития России за прошедший период текущего года; прогноз социально-экономического развития на предстоящий год; перечень федеральных целевых программ, намеченных к финансированию за счет средств федерального бюджета на предстоящий год; перечень и объемы поставок продукции для федеральных государственных нужд по укрупненной номенклатуре; намечаемые проектировки развития государственного сектора экономики.</w:t>
      </w:r>
      <w:r w:rsidRPr="007C27B8">
        <w:rPr>
          <w:rStyle w:val="a4"/>
          <w:rFonts w:eastAsia="Times-Roman"/>
          <w:sz w:val="28"/>
          <w:szCs w:val="28"/>
        </w:rPr>
        <w:footnoteReference w:id="43"/>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Согласно Бюджетному кодексу Российской Федерации прогноз социально-экономического развития соответствующей территории на очередной финансовый год является одним из документов, которые должны быть подготовлены в целях составления проекта бюджета на очередной финансовый год.</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 xml:space="preserve">Конкретные задачи социально-экономического развития предусматриваются в </w:t>
      </w:r>
      <w:r w:rsidRPr="007C27B8">
        <w:rPr>
          <w:rFonts w:eastAsia="Times-Bold"/>
          <w:bCs/>
          <w:sz w:val="28"/>
          <w:szCs w:val="28"/>
        </w:rPr>
        <w:t xml:space="preserve">федеральных целевых программах. </w:t>
      </w:r>
      <w:r w:rsidRPr="007C27B8">
        <w:rPr>
          <w:rFonts w:eastAsia="Times-Roman"/>
          <w:sz w:val="28"/>
          <w:szCs w:val="28"/>
        </w:rPr>
        <w:t>На основании этих программ осуществляется поставка продукции для федеральных государственных нужд. Государственные заказчики программ указываются в перечне федеральных целевых программ, намеченных к финансированию за счет средств федерального бюджета. Государственные заказчики заключают государственные контракты с предприятиями-поставщиками. Государственный заказ – это также одна из экономических форм государственного регулирования экономики. Размещение государственных заказов должно осуществляться, как правило, на конкурсной основе. Для предприятий — поставщиков продукции для федеральных государственных нужд устанавливаются меры экономического стимулирования. Для предприятий, занимающих доминирующее положение на соответствующем товарном рынке, предусмотрена обязанность принимать для исполнения заказы на поставку продукции для федеральных государственных нужд.</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 xml:space="preserve">С 1 января </w:t>
      </w:r>
      <w:smartTag w:uri="urn:schemas-microsoft-com:office:smarttags" w:element="metricconverter">
        <w:smartTagPr>
          <w:attr w:name="ProductID" w:val="2006 г"/>
        </w:smartTagPr>
        <w:r w:rsidRPr="007C27B8">
          <w:rPr>
            <w:rFonts w:eastAsia="Times-Roman"/>
            <w:sz w:val="28"/>
            <w:szCs w:val="28"/>
          </w:rPr>
          <w:t>2006 г</w:t>
        </w:r>
      </w:smartTag>
      <w:r w:rsidRPr="007C27B8">
        <w:rPr>
          <w:rFonts w:eastAsia="Times-Roman"/>
          <w:sz w:val="28"/>
          <w:szCs w:val="28"/>
        </w:rPr>
        <w:t xml:space="preserve">. вступил в силу Федеральный закон от 21 июля </w:t>
      </w:r>
      <w:smartTag w:uri="urn:schemas-microsoft-com:office:smarttags" w:element="metricconverter">
        <w:smartTagPr>
          <w:attr w:name="ProductID" w:val="2005 г"/>
        </w:smartTagPr>
        <w:r w:rsidRPr="007C27B8">
          <w:rPr>
            <w:rFonts w:eastAsia="Times-Roman"/>
            <w:sz w:val="28"/>
            <w:szCs w:val="28"/>
          </w:rPr>
          <w:t>2005 г</w:t>
        </w:r>
      </w:smartTag>
      <w:r w:rsidRPr="007C27B8">
        <w:rPr>
          <w:rFonts w:eastAsia="Times-Roman"/>
          <w:sz w:val="28"/>
          <w:szCs w:val="28"/>
        </w:rPr>
        <w:t>. № 94-ФЗ «О размещении заказов на поставки товаров, выполнение работ, оказание услуг для государственных и муниципальных нужд». Данный закон под государственными нуждами понимает обеспечиваемые в соответствии с расходными обязательствами РФ или расходными обязательствами субъектов РФ и внебюджетных источников финансирования потребности России в товарах, работах, услугах, необходимых для осуществления функций России (в том числе для реализации федеральных целевых программ), для исполнения международных обязательств РФ, в том числе для реализации межгосударственных целевых программ, в которых участвует Россия (федеральные нужды), либо потребности субъектов РФ в товарах, работах, услугах, необходимых для осуществления функций субъектов РФ, в том числе для реализации региональных целевых программ (нужды субъектов РФ). Согласно ст. 10 названного закона во всех случаях размещение заказа осуществляется путем проведения торгов, за исключением случаев, предусмотренных этим законом. Торги проводятся в форме конкурса, аукциона, в том числе аукциона в электронной форме. Размещение заказа без проведения торгов осуществляется путем запроса котировок, у единственного поставщика (исполнителя, подрядчика). Размещение заказа у единственного поставщика (исполнителя, подрядчика) осуществляется, например, в случае, если поставка товаров, выполнение работ, оказание услуг относится к сфере деятельности субъектов естественных монополий.</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 xml:space="preserve">В некоторых случаях создаются специальные органы, занимающиеся вопросами планирования в определенных сферах экономики. Так, в соответствии с Положением о Комиссии Правительства Российской Федерации по военно-промышленным вопросам, утвержденным Постановлением Правительства РФ от 3 декабря </w:t>
      </w:r>
      <w:smartTag w:uri="urn:schemas-microsoft-com:office:smarttags" w:element="metricconverter">
        <w:smartTagPr>
          <w:attr w:name="ProductID" w:val="2004 г"/>
        </w:smartTagPr>
        <w:r w:rsidRPr="007C27B8">
          <w:rPr>
            <w:rFonts w:eastAsia="Times-Roman"/>
            <w:sz w:val="28"/>
            <w:szCs w:val="28"/>
          </w:rPr>
          <w:t>2004 г</w:t>
        </w:r>
      </w:smartTag>
      <w:r w:rsidRPr="007C27B8">
        <w:rPr>
          <w:rFonts w:eastAsia="Times-Roman"/>
          <w:sz w:val="28"/>
          <w:szCs w:val="28"/>
        </w:rPr>
        <w:t>. № 733' Комиссия Правительства РФ по военно-промышленным вопросам является координационным органом, обеспечивающим согласованность действий федеральных органов исполнительной власти по реализации военно-промышленной политики РФ, планированию и осуществлению поставок продукции для обеспечения обороны страны и государственной безопасности, развитию оборонно-промышленного комплекса. Комиссия, в частности, рассматривает вопросы разработки, хода и итогов реализации государственных программ вооружения и развития оборонно-промышленного комплекса, федеральных целевых программ в области обеспечения обороны страны и государственной безопасности, государственного оборонного заказа, мобилизационных планов экономики, планов военно-технического сотрудничества России с иностранными государствами.</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 xml:space="preserve">На плановой основе осуществляется </w:t>
      </w:r>
      <w:r w:rsidRPr="007C27B8">
        <w:rPr>
          <w:rFonts w:eastAsia="Times-Bold"/>
          <w:bCs/>
          <w:sz w:val="28"/>
          <w:szCs w:val="28"/>
        </w:rPr>
        <w:t xml:space="preserve">приватизация государственного и муниципального имущества. </w:t>
      </w:r>
      <w:r w:rsidRPr="007C27B8">
        <w:rPr>
          <w:rFonts w:eastAsia="Times-Roman"/>
          <w:sz w:val="28"/>
          <w:szCs w:val="28"/>
        </w:rPr>
        <w:t xml:space="preserve">Согласно Федеральному закону от 21 декабря </w:t>
      </w:r>
      <w:smartTag w:uri="urn:schemas-microsoft-com:office:smarttags" w:element="metricconverter">
        <w:smartTagPr>
          <w:attr w:name="ProductID" w:val="2001 г"/>
        </w:smartTagPr>
        <w:r w:rsidRPr="007C27B8">
          <w:rPr>
            <w:rFonts w:eastAsia="Times-Roman"/>
            <w:sz w:val="28"/>
            <w:szCs w:val="28"/>
          </w:rPr>
          <w:t>2001 г</w:t>
        </w:r>
      </w:smartTag>
      <w:r w:rsidRPr="007C27B8">
        <w:rPr>
          <w:rFonts w:eastAsia="Times-Roman"/>
          <w:sz w:val="28"/>
          <w:szCs w:val="28"/>
        </w:rPr>
        <w:t>. № 178-ФЗ «О приватизации государственного и муниципального имущества» Правительство РФ ежегодно должно утверждать прогнозный план (программу) приватизации.</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В соответствии со ст. 6 Закона об особых экономических зонах в соглашении о создании особой экономической зоны, заключаемом Правительством РФ, высшим исполнительным органом государственной власти субъекта РФ, исполнительно-распорядительным органом муниципального образования, в частности, устанавливаются: комплекс мероприятий по разработке перспективного плана развития особой экономической зоны и порядок их финансирования, а также план обустройства и соответствующего материально-технического оснащения особой экономической зоны и порядок их финансирования. Перспективные планы развития особой экономической зоны утверждает наблюдательный совет особой экономической зоны.</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В целом процесс планирования обрывается на уровне ведомств – распределителей бюджетных ресурсов, которым предстоит решать не простую задачу достижения поставленных для своих подшефных секторов целей, создавая условия для развития преимущественно частных предприятий и оперируя лишь относительно узким набором инструментов воздействия (собственно бюджетные расходы, лицензирование, налоги и т.п.).</w:t>
      </w:r>
    </w:p>
    <w:p w:rsidR="000839A7" w:rsidRPr="007C27B8" w:rsidRDefault="000839A7" w:rsidP="000839A7">
      <w:pPr>
        <w:autoSpaceDE w:val="0"/>
        <w:autoSpaceDN w:val="0"/>
        <w:adjustRightInd w:val="0"/>
        <w:spacing w:line="360" w:lineRule="auto"/>
        <w:ind w:firstLine="708"/>
        <w:jc w:val="both"/>
        <w:rPr>
          <w:rFonts w:eastAsia="Times-Bold"/>
          <w:bCs/>
          <w:sz w:val="28"/>
          <w:szCs w:val="28"/>
        </w:rPr>
      </w:pPr>
      <w:r w:rsidRPr="007C27B8">
        <w:rPr>
          <w:rFonts w:eastAsia="Times-Roman"/>
          <w:sz w:val="28"/>
          <w:szCs w:val="28"/>
        </w:rPr>
        <w:t xml:space="preserve">Что касается планирования деятельности большинства предприятий и предпринимателей, то они самостоятельно разрабатывают и утверждают </w:t>
      </w:r>
      <w:r w:rsidRPr="007C27B8">
        <w:rPr>
          <w:rFonts w:eastAsia="Times-Bold"/>
          <w:bCs/>
          <w:sz w:val="28"/>
          <w:szCs w:val="28"/>
        </w:rPr>
        <w:t xml:space="preserve">бизнес-планы, </w:t>
      </w:r>
      <w:r w:rsidRPr="007C27B8">
        <w:rPr>
          <w:rFonts w:eastAsia="Times-Roman"/>
          <w:sz w:val="28"/>
          <w:szCs w:val="28"/>
        </w:rPr>
        <w:t xml:space="preserve">в которых определяются основные показатели их деятельности, прогнозируются возможные проблемы и пути их преодоления. И жесткое планирование внутри крупных предприятий, как уже отмечалось выше, вполне приемлемо. В отношении казенных предприятий осуществляется директивное планирование сверху. Собственник казенного предприятия утверждает </w:t>
      </w:r>
      <w:r w:rsidRPr="007C27B8">
        <w:rPr>
          <w:rFonts w:eastAsia="Times-Bold"/>
          <w:bCs/>
          <w:sz w:val="28"/>
          <w:szCs w:val="28"/>
        </w:rPr>
        <w:t>план-заказ и план развития предприятия.</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 xml:space="preserve">Собственник государственного и муниципального предприятия, действующего на праве хозяйственного ведения, определяет порядок утверждения показателей </w:t>
      </w:r>
      <w:r w:rsidRPr="007C27B8">
        <w:rPr>
          <w:rFonts w:eastAsia="Times-Bold"/>
          <w:bCs/>
          <w:sz w:val="28"/>
          <w:szCs w:val="28"/>
        </w:rPr>
        <w:t xml:space="preserve">планов (программ) финансово-хозяйственной деятельности предприятия </w:t>
      </w:r>
      <w:r w:rsidRPr="007C27B8">
        <w:rPr>
          <w:rFonts w:eastAsia="Times-Roman"/>
          <w:sz w:val="28"/>
          <w:szCs w:val="28"/>
        </w:rPr>
        <w:t>и утверждает показатели эффективности хозяйственной деятельности предприятия.</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 xml:space="preserve">В соответствии с </w:t>
      </w:r>
      <w:r w:rsidRPr="007C27B8">
        <w:rPr>
          <w:rFonts w:eastAsia="Times-Bold"/>
          <w:bCs/>
          <w:sz w:val="28"/>
          <w:szCs w:val="28"/>
        </w:rPr>
        <w:t xml:space="preserve">Бюджетным кодексом Российской Федерации план развития государственного или муниципального сектора экономики, </w:t>
      </w:r>
      <w:r w:rsidRPr="007C27B8">
        <w:rPr>
          <w:rFonts w:eastAsia="Times-Roman"/>
          <w:sz w:val="28"/>
          <w:szCs w:val="28"/>
        </w:rPr>
        <w:t>в частности, включает:</w:t>
      </w:r>
    </w:p>
    <w:p w:rsidR="000839A7" w:rsidRPr="007C27B8" w:rsidRDefault="000839A7" w:rsidP="000839A7">
      <w:pPr>
        <w:numPr>
          <w:ilvl w:val="0"/>
          <w:numId w:val="30"/>
        </w:numPr>
        <w:autoSpaceDE w:val="0"/>
        <w:autoSpaceDN w:val="0"/>
        <w:adjustRightInd w:val="0"/>
        <w:spacing w:line="360" w:lineRule="auto"/>
        <w:jc w:val="both"/>
        <w:rPr>
          <w:rFonts w:eastAsia="Times-Roman"/>
          <w:sz w:val="28"/>
          <w:szCs w:val="28"/>
        </w:rPr>
      </w:pPr>
      <w:r w:rsidRPr="007C27B8">
        <w:rPr>
          <w:rFonts w:eastAsia="Times-Roman"/>
          <w:sz w:val="28"/>
          <w:szCs w:val="28"/>
        </w:rPr>
        <w:t>перечень и сводный план финансово-хозяйственной деятельности федеральных казенных предприятий;</w:t>
      </w:r>
    </w:p>
    <w:p w:rsidR="000839A7" w:rsidRPr="007C27B8" w:rsidRDefault="000839A7" w:rsidP="000839A7">
      <w:pPr>
        <w:numPr>
          <w:ilvl w:val="0"/>
          <w:numId w:val="30"/>
        </w:numPr>
        <w:autoSpaceDE w:val="0"/>
        <w:autoSpaceDN w:val="0"/>
        <w:adjustRightInd w:val="0"/>
        <w:spacing w:line="360" w:lineRule="auto"/>
        <w:jc w:val="both"/>
        <w:rPr>
          <w:rFonts w:eastAsia="Times-Roman"/>
          <w:sz w:val="28"/>
          <w:szCs w:val="28"/>
        </w:rPr>
      </w:pPr>
      <w:r w:rsidRPr="007C27B8">
        <w:rPr>
          <w:rFonts w:eastAsia="Times-Roman"/>
          <w:sz w:val="28"/>
          <w:szCs w:val="28"/>
        </w:rPr>
        <w:t>перечень и сводный план финансово-хозяйственной деятельности государственных или муниципальных унитарных предприятий;</w:t>
      </w:r>
    </w:p>
    <w:p w:rsidR="000839A7" w:rsidRPr="007C27B8" w:rsidRDefault="000839A7" w:rsidP="000839A7">
      <w:pPr>
        <w:numPr>
          <w:ilvl w:val="0"/>
          <w:numId w:val="30"/>
        </w:numPr>
        <w:autoSpaceDE w:val="0"/>
        <w:autoSpaceDN w:val="0"/>
        <w:adjustRightInd w:val="0"/>
        <w:spacing w:line="360" w:lineRule="auto"/>
        <w:jc w:val="both"/>
        <w:rPr>
          <w:rFonts w:eastAsia="Times-Roman"/>
          <w:sz w:val="28"/>
          <w:szCs w:val="28"/>
        </w:rPr>
      </w:pPr>
      <w:r w:rsidRPr="007C27B8">
        <w:rPr>
          <w:rFonts w:eastAsia="Times-Roman"/>
          <w:sz w:val="28"/>
          <w:szCs w:val="28"/>
        </w:rPr>
        <w:t>программу приватизации (продажи) государственного имущества и приобретения имущества в государственную или муниципальную собственность.</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 xml:space="preserve">Что касается бизнес-планов, то их роль в регулировании предпринимательских отношений значительно повышена в Законе об особых экономических зонах. Так, согласно ст. 13 данного закона, бизнес-план назван среди документов, прилагаемых к заявке на заключение соглашения о ведении деятельности в промышленно-производственной особой экономической зоне. Причем форма бизнес-плана устанавливается федеральным органом исполнительной власти, уполномоченным осуществлять функции по нормативно-правовому регулированию в сфере создания и функционирования особых экономических зон. Помимо самого бизнес плана заявитель (а это может быть только коммерческая организация, за исключением унитарных предприятий) должен приложить к заявке и положительное заключение на представленный бизнес-план, подготовленное банком или иной кредитной организацией. </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Несоответствие бизнесплана условиям, указанным в заявке на заключение соглашения о ведении промышленно-производственной деятельности, является одним из оснований отказа в заключении такого соглашения.</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Представление бизнес-плана необходимо и при обращении с заявкой на заключение соглашения о ведении деятельности в технико-внедренческой особой экономической зоне. Но в данном случае бизнес-план вместе с заявкой на заключение соглашения органы управления особыми экономическими зонами передают в экспертный совет по технико-внедренческим особым экономическим зонам, формируемый федеральным органом исполнительной власти, уполномоченным осуществлять функции по управлению особыми экономическими зонами. Экспертный совет осуществляет экспертную оценку бизнес-плана. По результатам экспертной оценки экспертный совет принимает решение о поддержке бизнес-плана или об отказе в поддержке бизнес-плана (если бизнес-план не соответствует установленным критериям или условиям заявки). Затем, в случае положительного решения экспертного совета, органы управления особыми экономическими зонами уведомляют заявителя о заключении соглашения о ведении технико-внедренческой деятельности. Здесь в качестве заявителей могут выступать и индивидуальные предприниматели.</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 xml:space="preserve">В соответствии с Федеральным законом от 30 декабря </w:t>
      </w:r>
      <w:smartTag w:uri="urn:schemas-microsoft-com:office:smarttags" w:element="metricconverter">
        <w:smartTagPr>
          <w:attr w:name="ProductID" w:val="2004 г"/>
        </w:smartTagPr>
        <w:r w:rsidRPr="007C27B8">
          <w:rPr>
            <w:rFonts w:eastAsia="Times-Roman"/>
            <w:sz w:val="28"/>
            <w:szCs w:val="28"/>
          </w:rPr>
          <w:t>2004 г</w:t>
        </w:r>
      </w:smartTag>
      <w:r w:rsidRPr="007C27B8">
        <w:rPr>
          <w:rFonts w:eastAsia="Times-Roman"/>
          <w:sz w:val="28"/>
          <w:szCs w:val="28"/>
        </w:rPr>
        <w:t xml:space="preserve">. № 210-ФЗ «Об основах регулирования тарифов организаций коммунального комплекса» органы местного самоуправления согласовывают </w:t>
      </w:r>
      <w:r w:rsidRPr="007C27B8">
        <w:rPr>
          <w:rFonts w:eastAsia="Times-Bold"/>
          <w:bCs/>
          <w:sz w:val="28"/>
          <w:szCs w:val="28"/>
        </w:rPr>
        <w:t xml:space="preserve">производственные программы организаций коммунального комплекса, </w:t>
      </w:r>
      <w:r w:rsidRPr="007C27B8">
        <w:rPr>
          <w:rFonts w:eastAsia="Times-Roman"/>
          <w:sz w:val="28"/>
          <w:szCs w:val="28"/>
        </w:rPr>
        <w:t>которые представляют собой программы деятельности таких организаций. Программы включают в себя мероприятия по реконструкции эксплуатируемых организациями коммунального комплекса систем коммунальной инфраструктуры. Финансовые потребности организации коммунального комплекса, необходимые для реализации ее производственной программы, обеспечиваются за счет средств, поступающих от реализации товаров (оказания услуг) данной организации по установленным тарифам. Производственная программа включает:</w:t>
      </w:r>
    </w:p>
    <w:p w:rsidR="000839A7" w:rsidRPr="007C27B8" w:rsidRDefault="000839A7" w:rsidP="000839A7">
      <w:pPr>
        <w:numPr>
          <w:ilvl w:val="0"/>
          <w:numId w:val="31"/>
        </w:numPr>
        <w:autoSpaceDE w:val="0"/>
        <w:autoSpaceDN w:val="0"/>
        <w:adjustRightInd w:val="0"/>
        <w:spacing w:line="360" w:lineRule="auto"/>
        <w:jc w:val="both"/>
        <w:rPr>
          <w:rFonts w:eastAsia="Times-Roman"/>
          <w:sz w:val="28"/>
          <w:szCs w:val="28"/>
        </w:rPr>
      </w:pPr>
      <w:r w:rsidRPr="007C27B8">
        <w:rPr>
          <w:rFonts w:eastAsia="Times-Roman"/>
          <w:sz w:val="28"/>
          <w:szCs w:val="28"/>
        </w:rPr>
        <w:t>обоснование обеспечения прогнозируемого объема и качества производимых товаров (оказываемых услуг) в соответствии с требованиями, установленными техническими регламентами, экологическими нормативами и имеющимися производственными возможностями организации;</w:t>
      </w:r>
    </w:p>
    <w:p w:rsidR="000839A7" w:rsidRPr="007C27B8" w:rsidRDefault="000839A7" w:rsidP="000839A7">
      <w:pPr>
        <w:numPr>
          <w:ilvl w:val="0"/>
          <w:numId w:val="31"/>
        </w:numPr>
        <w:autoSpaceDE w:val="0"/>
        <w:autoSpaceDN w:val="0"/>
        <w:adjustRightInd w:val="0"/>
        <w:spacing w:line="360" w:lineRule="auto"/>
        <w:jc w:val="both"/>
        <w:rPr>
          <w:rFonts w:eastAsia="Times-Roman"/>
          <w:sz w:val="28"/>
          <w:szCs w:val="28"/>
        </w:rPr>
      </w:pPr>
      <w:r w:rsidRPr="007C27B8">
        <w:rPr>
          <w:rFonts w:eastAsia="Times-Roman"/>
          <w:sz w:val="28"/>
          <w:szCs w:val="28"/>
        </w:rPr>
        <w:t>план мероприятий по повышению эффективности деятельности организации, предусматривающий улучшение качества производимых ею товаров (оказываемых услуг) и проведение при необходимости мероприятий по реконструкции системы коммунальной инфраструктуры.</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 xml:space="preserve">Согласно названному закону, представительные органы муниципальных образований утверждают в соответствии с документами территориального планирования </w:t>
      </w:r>
      <w:r w:rsidRPr="007C27B8">
        <w:rPr>
          <w:rFonts w:eastAsia="Times-Bold"/>
          <w:bCs/>
          <w:sz w:val="28"/>
          <w:szCs w:val="28"/>
        </w:rPr>
        <w:t xml:space="preserve">программу комплексного развития систем коммунальной инфраструктуры. </w:t>
      </w:r>
      <w:r w:rsidRPr="007C27B8">
        <w:rPr>
          <w:rFonts w:eastAsia="Times-Roman"/>
          <w:sz w:val="28"/>
          <w:szCs w:val="28"/>
        </w:rPr>
        <w:t xml:space="preserve">Кроме того, представительные органы утверждают </w:t>
      </w:r>
      <w:r w:rsidRPr="007C27B8">
        <w:rPr>
          <w:rFonts w:eastAsia="Times-Bold"/>
          <w:bCs/>
          <w:sz w:val="28"/>
          <w:szCs w:val="28"/>
        </w:rPr>
        <w:t>инвестиционные программы организаций коммунального комплекса по развитию систем коммунальной инфраструктуры.</w:t>
      </w:r>
    </w:p>
    <w:p w:rsidR="000839A7" w:rsidRPr="007C27B8" w:rsidRDefault="000839A7" w:rsidP="000839A7">
      <w:pPr>
        <w:autoSpaceDE w:val="0"/>
        <w:autoSpaceDN w:val="0"/>
        <w:adjustRightInd w:val="0"/>
        <w:spacing w:line="360" w:lineRule="auto"/>
        <w:ind w:firstLine="708"/>
        <w:jc w:val="center"/>
        <w:rPr>
          <w:rFonts w:eastAsia="Times-Roman"/>
          <w:b/>
          <w:sz w:val="28"/>
          <w:szCs w:val="28"/>
        </w:rPr>
      </w:pPr>
      <w:r w:rsidRPr="007C27B8">
        <w:rPr>
          <w:sz w:val="28"/>
          <w:szCs w:val="28"/>
        </w:rPr>
        <w:br w:type="page"/>
      </w:r>
      <w:r w:rsidRPr="007C27B8">
        <w:rPr>
          <w:rFonts w:eastAsia="Times-Roman"/>
          <w:b/>
          <w:sz w:val="28"/>
          <w:szCs w:val="28"/>
        </w:rPr>
        <w:t>3.3. Государственный контроль за предпринимательской деятельностью</w:t>
      </w:r>
    </w:p>
    <w:p w:rsidR="000839A7" w:rsidRPr="007C27B8" w:rsidRDefault="000839A7" w:rsidP="000839A7">
      <w:pPr>
        <w:autoSpaceDE w:val="0"/>
        <w:autoSpaceDN w:val="0"/>
        <w:adjustRightInd w:val="0"/>
        <w:spacing w:line="360" w:lineRule="auto"/>
        <w:jc w:val="both"/>
        <w:rPr>
          <w:rFonts w:eastAsia="Times-Roman"/>
          <w:sz w:val="28"/>
          <w:szCs w:val="28"/>
        </w:rPr>
      </w:pP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Государственный контроль за соблюдением требований законодательства со стороны субъектов хозяйственной деятельности является организационной формой государственного регулирования предпринимательской деятельности. Но данная форма государственного регулирования особо выделена в приведенном выше понятии государственного регулирования экономики вследствие актуальности обеспечения гарантий контролируемых субъектов при осуществлении контрольных мероприятий. Кроме того, в юридической литературе государственный контроль выделяется как самостоятельный вид государственной деятельности. Прежде чем приступить к характеристике государственного контроля за предпринимательской деятельностью, следует несколько слов сказать о понятиях контроля и надзора.</w:t>
      </w:r>
      <w:r w:rsidRPr="007C27B8">
        <w:rPr>
          <w:rStyle w:val="a4"/>
          <w:rFonts w:eastAsia="Times-Roman"/>
          <w:sz w:val="28"/>
          <w:szCs w:val="28"/>
        </w:rPr>
        <w:footnoteReference w:id="44"/>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Понятие «контроль» дословно означает постоянное наблюдение, проверка чего-либо. Поэтому государственный контроль представляет собой систему проверки и наблюдения в той или иной сфере осуществления государственной власти. Государственному контролю противопоставляется общественный (негосударственный) контроль.</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 xml:space="preserve">Наука административного права выделяет два вида контрольной деятельности: контроль и надзор. Государственный контроль, осуществляемый исполнительной властью, является одной из форм реализации функций органов исполнительной власти. Государственный надзор есть особый вид государственного контроля. Надзор – это ограниченный, суженный контроль. В России существует </w:t>
      </w:r>
      <w:r w:rsidRPr="007C27B8">
        <w:rPr>
          <w:rFonts w:eastAsia="Times-Italic"/>
          <w:iCs/>
          <w:sz w:val="28"/>
          <w:szCs w:val="28"/>
        </w:rPr>
        <w:t xml:space="preserve">три типа надзора: </w:t>
      </w:r>
      <w:r w:rsidRPr="007C27B8">
        <w:rPr>
          <w:rFonts w:eastAsia="Times-Roman"/>
          <w:sz w:val="28"/>
          <w:szCs w:val="28"/>
        </w:rPr>
        <w:t>а) судебный; б) прокурорский; в) административный.</w:t>
      </w:r>
    </w:p>
    <w:p w:rsidR="000839A7" w:rsidRPr="007C27B8" w:rsidRDefault="000839A7" w:rsidP="000839A7">
      <w:pPr>
        <w:autoSpaceDE w:val="0"/>
        <w:autoSpaceDN w:val="0"/>
        <w:adjustRightInd w:val="0"/>
        <w:spacing w:line="360" w:lineRule="auto"/>
        <w:ind w:firstLine="708"/>
        <w:jc w:val="both"/>
        <w:rPr>
          <w:sz w:val="28"/>
          <w:szCs w:val="28"/>
        </w:rPr>
      </w:pPr>
      <w:r w:rsidRPr="007C27B8">
        <w:rPr>
          <w:sz w:val="28"/>
          <w:szCs w:val="28"/>
        </w:rPr>
        <w:t>Государственный контроль (надзор) – это проведение компетентным государственным органом проверки выполнения субъектом предпринимательской деятельности (юридическим лицом или индивидуальным предпринимателем) обязательных требований к условиям осуществления предпринимательской деятельности и ее результатам (товарам, работам, услугам), установленных федеральными законами или принимаемыми в соответствии с ними нормативными правовыми актами, а также правовых предписаний индивидуального характера (например, об устранении нарушений, выявленных при предыдущей проверке).</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В действующем законодательстве отсутствует общее (универсальное) определение понятия государственного контроля и надзора. Существуют различные виды контроля и надзора в зависимости от сферы применения. К ним относятся, в частности: а) банковский надзор; б) бюджетный контроль; в) валютный контроль; г) государственный метрологический контроль (надзор); д) государственный строительный надзор; е) контроль безопасности при использовании атомной энергии; ж) контроль объектов, признаваемых опасными, а также особо важных и режимных объектов; з) налоговый контроль; и) санитарно-карантинный, карантинный фитосанитарный и ветеринарный контроль; к) страховой надзор; л) таможенный контроль; м) транспортный контроль; н) финансовый контроль.</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Как видно, даже этот далеко неполный перечень видов контроля и надзора представляет собой огромный нормативный массив для исследования и анализа. Это позволяет ограничиться лишь общими положениями о контроле (надзоре) и рассмотреть некоторые виды государственного контроля в сфере предпринимательской деятельности.</w:t>
      </w:r>
    </w:p>
    <w:p w:rsidR="000839A7" w:rsidRPr="007C27B8" w:rsidRDefault="000839A7" w:rsidP="000839A7">
      <w:pPr>
        <w:autoSpaceDE w:val="0"/>
        <w:autoSpaceDN w:val="0"/>
        <w:adjustRightInd w:val="0"/>
        <w:spacing w:line="360" w:lineRule="auto"/>
        <w:ind w:firstLine="708"/>
        <w:jc w:val="both"/>
        <w:rPr>
          <w:sz w:val="28"/>
          <w:szCs w:val="28"/>
        </w:rPr>
      </w:pPr>
      <w:r w:rsidRPr="007C27B8">
        <w:rPr>
          <w:sz w:val="28"/>
          <w:szCs w:val="28"/>
        </w:rPr>
        <w:t>В зависимости от стадии предпринимательской деятельности, на которой осуществляется контроль, выделяют:</w:t>
      </w:r>
    </w:p>
    <w:p w:rsidR="000839A7" w:rsidRPr="007C27B8" w:rsidRDefault="000839A7" w:rsidP="000839A7">
      <w:pPr>
        <w:numPr>
          <w:ilvl w:val="0"/>
          <w:numId w:val="32"/>
        </w:numPr>
        <w:autoSpaceDE w:val="0"/>
        <w:autoSpaceDN w:val="0"/>
        <w:adjustRightInd w:val="0"/>
        <w:spacing w:line="360" w:lineRule="auto"/>
        <w:jc w:val="both"/>
        <w:rPr>
          <w:sz w:val="28"/>
          <w:szCs w:val="28"/>
        </w:rPr>
      </w:pPr>
      <w:r w:rsidRPr="007C27B8">
        <w:rPr>
          <w:sz w:val="28"/>
          <w:szCs w:val="28"/>
        </w:rPr>
        <w:t>предварительный (профилактический, превентивный) контроль, направленный на выявление условий и предпосылок нарушения норм законодательства и предотвращение совершения правонарушения;</w:t>
      </w:r>
    </w:p>
    <w:p w:rsidR="000839A7" w:rsidRPr="007C27B8" w:rsidRDefault="000839A7" w:rsidP="000839A7">
      <w:pPr>
        <w:numPr>
          <w:ilvl w:val="0"/>
          <w:numId w:val="32"/>
        </w:numPr>
        <w:autoSpaceDE w:val="0"/>
        <w:autoSpaceDN w:val="0"/>
        <w:adjustRightInd w:val="0"/>
        <w:spacing w:line="360" w:lineRule="auto"/>
        <w:jc w:val="both"/>
        <w:rPr>
          <w:sz w:val="28"/>
          <w:szCs w:val="28"/>
        </w:rPr>
      </w:pPr>
      <w:r w:rsidRPr="007C27B8">
        <w:rPr>
          <w:sz w:val="28"/>
          <w:szCs w:val="28"/>
        </w:rPr>
        <w:t>текущий контроль, осуществляемый в процессе предпринимательской деятельности с целью установления ее соответствия установленным требованиям;</w:t>
      </w:r>
    </w:p>
    <w:p w:rsidR="000839A7" w:rsidRPr="007C27B8" w:rsidRDefault="000839A7" w:rsidP="000839A7">
      <w:pPr>
        <w:numPr>
          <w:ilvl w:val="0"/>
          <w:numId w:val="32"/>
        </w:numPr>
        <w:autoSpaceDE w:val="0"/>
        <w:autoSpaceDN w:val="0"/>
        <w:adjustRightInd w:val="0"/>
        <w:spacing w:line="360" w:lineRule="auto"/>
        <w:jc w:val="both"/>
        <w:rPr>
          <w:sz w:val="28"/>
          <w:szCs w:val="28"/>
        </w:rPr>
      </w:pPr>
      <w:r w:rsidRPr="007C27B8">
        <w:rPr>
          <w:sz w:val="28"/>
          <w:szCs w:val="28"/>
        </w:rPr>
        <w:t>последующий контроль, нацеленный на проверку соблюдения указаний государственных органов и исполнения их решений хозяйствующими субъектами.</w:t>
      </w:r>
    </w:p>
    <w:p w:rsidR="000839A7" w:rsidRPr="007C27B8" w:rsidRDefault="000839A7" w:rsidP="000839A7">
      <w:pPr>
        <w:autoSpaceDE w:val="0"/>
        <w:autoSpaceDN w:val="0"/>
        <w:adjustRightInd w:val="0"/>
        <w:spacing w:line="360" w:lineRule="auto"/>
        <w:ind w:firstLine="708"/>
        <w:jc w:val="both"/>
        <w:rPr>
          <w:sz w:val="28"/>
          <w:szCs w:val="28"/>
        </w:rPr>
      </w:pPr>
      <w:r w:rsidRPr="007C27B8">
        <w:rPr>
          <w:sz w:val="28"/>
          <w:szCs w:val="28"/>
        </w:rPr>
        <w:t>По характеру и объему объекта контроля различают два вида контроля:</w:t>
      </w:r>
    </w:p>
    <w:p w:rsidR="000839A7" w:rsidRPr="007C27B8" w:rsidRDefault="000839A7" w:rsidP="000839A7">
      <w:pPr>
        <w:numPr>
          <w:ilvl w:val="0"/>
          <w:numId w:val="33"/>
        </w:numPr>
        <w:autoSpaceDE w:val="0"/>
        <w:autoSpaceDN w:val="0"/>
        <w:adjustRightInd w:val="0"/>
        <w:spacing w:line="360" w:lineRule="auto"/>
        <w:jc w:val="both"/>
        <w:rPr>
          <w:sz w:val="28"/>
          <w:szCs w:val="28"/>
        </w:rPr>
      </w:pPr>
      <w:r w:rsidRPr="007C27B8">
        <w:rPr>
          <w:sz w:val="28"/>
          <w:szCs w:val="28"/>
        </w:rPr>
        <w:t>общий контроль (например, контроль, осуществляемый органами прокуратуры за выполнением законов);</w:t>
      </w:r>
    </w:p>
    <w:p w:rsidR="000839A7" w:rsidRPr="007C27B8" w:rsidRDefault="000839A7" w:rsidP="000839A7">
      <w:pPr>
        <w:numPr>
          <w:ilvl w:val="0"/>
          <w:numId w:val="33"/>
        </w:numPr>
        <w:autoSpaceDE w:val="0"/>
        <w:autoSpaceDN w:val="0"/>
        <w:adjustRightInd w:val="0"/>
        <w:spacing w:line="360" w:lineRule="auto"/>
        <w:jc w:val="both"/>
        <w:rPr>
          <w:sz w:val="28"/>
          <w:szCs w:val="28"/>
        </w:rPr>
      </w:pPr>
      <w:r w:rsidRPr="007C27B8">
        <w:rPr>
          <w:sz w:val="28"/>
          <w:szCs w:val="28"/>
        </w:rPr>
        <w:t>специальный контроль (например, налоговый, валютный, бюджетный, за деятельностью кредитных и страховых организаций, транспортный, санитарный и пр.).</w:t>
      </w:r>
    </w:p>
    <w:p w:rsidR="000839A7" w:rsidRPr="007C27B8" w:rsidRDefault="000839A7" w:rsidP="000839A7">
      <w:pPr>
        <w:autoSpaceDE w:val="0"/>
        <w:autoSpaceDN w:val="0"/>
        <w:adjustRightInd w:val="0"/>
        <w:spacing w:line="360" w:lineRule="auto"/>
        <w:ind w:firstLine="708"/>
        <w:jc w:val="both"/>
        <w:rPr>
          <w:sz w:val="28"/>
          <w:szCs w:val="28"/>
        </w:rPr>
      </w:pPr>
      <w:r w:rsidRPr="007C27B8">
        <w:rPr>
          <w:sz w:val="28"/>
          <w:szCs w:val="28"/>
        </w:rPr>
        <w:t xml:space="preserve">В настоящее время весьма важным видом специального государственного контроля </w:t>
      </w:r>
      <w:r w:rsidRPr="007C27B8">
        <w:rPr>
          <w:iCs/>
          <w:sz w:val="28"/>
          <w:szCs w:val="28"/>
        </w:rPr>
        <w:t xml:space="preserve">является </w:t>
      </w:r>
      <w:r w:rsidRPr="007C27B8">
        <w:rPr>
          <w:sz w:val="28"/>
          <w:szCs w:val="28"/>
        </w:rPr>
        <w:t xml:space="preserve">валютный контроль, осуществляемый в соответствии с Федеральным законом от 10 декабря </w:t>
      </w:r>
      <w:smartTag w:uri="urn:schemas-microsoft-com:office:smarttags" w:element="metricconverter">
        <w:smartTagPr>
          <w:attr w:name="ProductID" w:val="2003 г"/>
        </w:smartTagPr>
        <w:r w:rsidRPr="007C27B8">
          <w:rPr>
            <w:sz w:val="28"/>
            <w:szCs w:val="28"/>
          </w:rPr>
          <w:t>2003 г</w:t>
        </w:r>
      </w:smartTag>
      <w:r w:rsidRPr="007C27B8">
        <w:rPr>
          <w:sz w:val="28"/>
          <w:szCs w:val="28"/>
        </w:rPr>
        <w:t>. № 173-ФЗ «О валютном регулировании и валютном контроле». Целью валютного контроля является обеспечение реализации единой государственной валютной политики, а также устойчивости валюты Российской Федерации и стабильности внутреннего валютного рынка Российской Федерации как факторов прогрессивного развития национальной экономики и международного экономического сотрудничества.</w:t>
      </w:r>
      <w:r w:rsidRPr="007C27B8">
        <w:rPr>
          <w:rStyle w:val="a4"/>
          <w:sz w:val="28"/>
          <w:szCs w:val="28"/>
        </w:rPr>
        <w:footnoteReference w:id="45"/>
      </w:r>
    </w:p>
    <w:p w:rsidR="000839A7" w:rsidRPr="007C27B8" w:rsidRDefault="000839A7" w:rsidP="000839A7">
      <w:pPr>
        <w:autoSpaceDE w:val="0"/>
        <w:autoSpaceDN w:val="0"/>
        <w:adjustRightInd w:val="0"/>
        <w:spacing w:line="360" w:lineRule="auto"/>
        <w:ind w:firstLine="708"/>
        <w:jc w:val="both"/>
        <w:rPr>
          <w:sz w:val="28"/>
          <w:szCs w:val="28"/>
        </w:rPr>
      </w:pPr>
      <w:r w:rsidRPr="007C27B8">
        <w:rPr>
          <w:sz w:val="28"/>
          <w:szCs w:val="28"/>
        </w:rPr>
        <w:t>Указанный Закон устанавливает правовые основы и принципы валютного регулирования и валютного контроля в Российской Федерации, полномочия органов валютного регулирования, а также определяет права и обязанности резидентов и нерезидентов в отношении владения, пользования и распоряжения валютными ценностями, права и обязанности нерезидентов в отношении владения, пользования и распоряжения валютой РФ и внутренними ценными бумагами, права и обязанности органов валютного контроля и агентов валютного контроля.</w:t>
      </w:r>
    </w:p>
    <w:p w:rsidR="000839A7" w:rsidRPr="007C27B8" w:rsidRDefault="000839A7" w:rsidP="000839A7">
      <w:pPr>
        <w:autoSpaceDE w:val="0"/>
        <w:autoSpaceDN w:val="0"/>
        <w:adjustRightInd w:val="0"/>
        <w:spacing w:line="360" w:lineRule="auto"/>
        <w:ind w:firstLine="708"/>
        <w:jc w:val="both"/>
        <w:rPr>
          <w:sz w:val="28"/>
          <w:szCs w:val="28"/>
        </w:rPr>
      </w:pPr>
      <w:r w:rsidRPr="007C27B8">
        <w:rPr>
          <w:sz w:val="28"/>
          <w:szCs w:val="28"/>
        </w:rPr>
        <w:t>Основными принципами валютного регулирования и валютного контроля в Российской Федерации являются:</w:t>
      </w:r>
    </w:p>
    <w:p w:rsidR="000839A7" w:rsidRPr="007C27B8" w:rsidRDefault="000839A7" w:rsidP="000839A7">
      <w:pPr>
        <w:numPr>
          <w:ilvl w:val="0"/>
          <w:numId w:val="34"/>
        </w:numPr>
        <w:autoSpaceDE w:val="0"/>
        <w:autoSpaceDN w:val="0"/>
        <w:adjustRightInd w:val="0"/>
        <w:spacing w:line="360" w:lineRule="auto"/>
        <w:jc w:val="both"/>
        <w:rPr>
          <w:sz w:val="28"/>
          <w:szCs w:val="28"/>
        </w:rPr>
      </w:pPr>
      <w:r w:rsidRPr="007C27B8">
        <w:rPr>
          <w:sz w:val="28"/>
          <w:szCs w:val="28"/>
        </w:rPr>
        <w:t>приоритет экономических мер в реализации государственной политики в области валютного регулирования;</w:t>
      </w:r>
    </w:p>
    <w:p w:rsidR="000839A7" w:rsidRPr="007C27B8" w:rsidRDefault="000839A7" w:rsidP="000839A7">
      <w:pPr>
        <w:numPr>
          <w:ilvl w:val="0"/>
          <w:numId w:val="34"/>
        </w:numPr>
        <w:autoSpaceDE w:val="0"/>
        <w:autoSpaceDN w:val="0"/>
        <w:adjustRightInd w:val="0"/>
        <w:spacing w:line="360" w:lineRule="auto"/>
        <w:jc w:val="both"/>
        <w:rPr>
          <w:sz w:val="28"/>
          <w:szCs w:val="28"/>
        </w:rPr>
      </w:pPr>
      <w:r w:rsidRPr="007C27B8">
        <w:rPr>
          <w:sz w:val="28"/>
          <w:szCs w:val="28"/>
        </w:rPr>
        <w:t>исключение неоправданного вмешательства государства и его органов в валютные операции резидентов и нерезидентов;</w:t>
      </w:r>
    </w:p>
    <w:p w:rsidR="000839A7" w:rsidRPr="007C27B8" w:rsidRDefault="000839A7" w:rsidP="000839A7">
      <w:pPr>
        <w:numPr>
          <w:ilvl w:val="0"/>
          <w:numId w:val="34"/>
        </w:numPr>
        <w:autoSpaceDE w:val="0"/>
        <w:autoSpaceDN w:val="0"/>
        <w:adjustRightInd w:val="0"/>
        <w:spacing w:line="360" w:lineRule="auto"/>
        <w:jc w:val="both"/>
        <w:rPr>
          <w:sz w:val="28"/>
          <w:szCs w:val="28"/>
        </w:rPr>
      </w:pPr>
      <w:r w:rsidRPr="007C27B8">
        <w:rPr>
          <w:sz w:val="28"/>
          <w:szCs w:val="28"/>
        </w:rPr>
        <w:t>единство внешней и внутренней валютной политики Российской Федерации;</w:t>
      </w:r>
    </w:p>
    <w:p w:rsidR="000839A7" w:rsidRPr="007C27B8" w:rsidRDefault="000839A7" w:rsidP="000839A7">
      <w:pPr>
        <w:numPr>
          <w:ilvl w:val="0"/>
          <w:numId w:val="34"/>
        </w:numPr>
        <w:autoSpaceDE w:val="0"/>
        <w:autoSpaceDN w:val="0"/>
        <w:adjustRightInd w:val="0"/>
        <w:spacing w:line="360" w:lineRule="auto"/>
        <w:jc w:val="both"/>
        <w:rPr>
          <w:sz w:val="28"/>
          <w:szCs w:val="28"/>
        </w:rPr>
      </w:pPr>
      <w:r w:rsidRPr="007C27B8">
        <w:rPr>
          <w:sz w:val="28"/>
          <w:szCs w:val="28"/>
        </w:rPr>
        <w:t>единство системы валютного регулирования и валютного контроля;</w:t>
      </w:r>
    </w:p>
    <w:p w:rsidR="000839A7" w:rsidRPr="007C27B8" w:rsidRDefault="000839A7" w:rsidP="000839A7">
      <w:pPr>
        <w:numPr>
          <w:ilvl w:val="0"/>
          <w:numId w:val="34"/>
        </w:numPr>
        <w:autoSpaceDE w:val="0"/>
        <w:autoSpaceDN w:val="0"/>
        <w:adjustRightInd w:val="0"/>
        <w:spacing w:line="360" w:lineRule="auto"/>
        <w:jc w:val="both"/>
        <w:rPr>
          <w:sz w:val="28"/>
          <w:szCs w:val="28"/>
        </w:rPr>
      </w:pPr>
      <w:r w:rsidRPr="007C27B8">
        <w:rPr>
          <w:sz w:val="28"/>
          <w:szCs w:val="28"/>
        </w:rPr>
        <w:t>обеспечение государством защиты прав и экономических интересов резидентов и нерезидентов при осуществлении валютных операций.</w:t>
      </w:r>
    </w:p>
    <w:p w:rsidR="000839A7" w:rsidRPr="007C27B8" w:rsidRDefault="000839A7" w:rsidP="000839A7">
      <w:pPr>
        <w:autoSpaceDE w:val="0"/>
        <w:autoSpaceDN w:val="0"/>
        <w:adjustRightInd w:val="0"/>
        <w:spacing w:line="360" w:lineRule="auto"/>
        <w:ind w:firstLine="708"/>
        <w:jc w:val="both"/>
        <w:rPr>
          <w:sz w:val="28"/>
          <w:szCs w:val="28"/>
        </w:rPr>
      </w:pPr>
      <w:r w:rsidRPr="007C27B8">
        <w:rPr>
          <w:sz w:val="28"/>
          <w:szCs w:val="28"/>
        </w:rPr>
        <w:t>Валютный контроль осуществляется Правительством РФ, органами и агентами валютного контроля и иными федеральными органами. Органы валютного контроля – Центральный банк РФ, федеральный орган (федеральные органы) исполнительной власти, уполномоченный (уполномоченные) Правительством РФ. Контроль за осуществлением валютных операций кредитными организациями, а также валютными биржами осуществляет Центральный банк РФ.</w:t>
      </w:r>
    </w:p>
    <w:p w:rsidR="000839A7" w:rsidRPr="007C27B8" w:rsidRDefault="000839A7" w:rsidP="000839A7">
      <w:pPr>
        <w:autoSpaceDE w:val="0"/>
        <w:autoSpaceDN w:val="0"/>
        <w:adjustRightInd w:val="0"/>
        <w:spacing w:line="360" w:lineRule="auto"/>
        <w:ind w:firstLine="708"/>
        <w:jc w:val="both"/>
        <w:rPr>
          <w:sz w:val="28"/>
          <w:szCs w:val="28"/>
        </w:rPr>
      </w:pPr>
      <w:r w:rsidRPr="007C27B8">
        <w:rPr>
          <w:sz w:val="28"/>
          <w:szCs w:val="28"/>
        </w:rPr>
        <w:t>Резиденты и нерезиденты, нарушившие положения актов валютного законодательства Российской Федерации и актов органов валютного регулирования, несут ответственность в соответствии с законодательством Российской Федерации.</w:t>
      </w:r>
    </w:p>
    <w:p w:rsidR="000839A7" w:rsidRPr="007C27B8" w:rsidRDefault="000839A7" w:rsidP="000839A7">
      <w:pPr>
        <w:autoSpaceDE w:val="0"/>
        <w:autoSpaceDN w:val="0"/>
        <w:adjustRightInd w:val="0"/>
        <w:spacing w:line="360" w:lineRule="auto"/>
        <w:ind w:firstLine="708"/>
        <w:jc w:val="both"/>
        <w:rPr>
          <w:sz w:val="28"/>
          <w:szCs w:val="28"/>
        </w:rPr>
      </w:pPr>
      <w:r w:rsidRPr="007C27B8">
        <w:rPr>
          <w:sz w:val="28"/>
          <w:szCs w:val="28"/>
        </w:rPr>
        <w:t xml:space="preserve">В качестве примера специального контроля можно привести государственный контроль, осуществляемый на основе Федерального закона от 24 июля </w:t>
      </w:r>
      <w:smartTag w:uri="urn:schemas-microsoft-com:office:smarttags" w:element="metricconverter">
        <w:smartTagPr>
          <w:attr w:name="ProductID" w:val="1998 г"/>
        </w:smartTagPr>
        <w:r w:rsidRPr="007C27B8">
          <w:rPr>
            <w:sz w:val="28"/>
            <w:szCs w:val="28"/>
          </w:rPr>
          <w:t>1998 г</w:t>
        </w:r>
      </w:smartTag>
      <w:r w:rsidRPr="007C27B8">
        <w:rPr>
          <w:sz w:val="28"/>
          <w:szCs w:val="28"/>
        </w:rPr>
        <w:t>. № 127-ФЗ «О государственном контроле за осуществлением международных перевозок и об ответственности за нарушение порядка их выполнения», в соответствии с которым определяются правовые основы мер по усилению государственного контроля за соблюдением порядка осуществления международных автомобильных перевозок по территории РФ грузовыми транспортными средствами или автобусами, принадлежащими как российским, так и иностранным перевозчикам, ответственность за нарушение установленного законом порядка, а также права и ответственность органов и их должностных лиц, уполномоченных проводить контроль за соблюдением порядка осуществления международных автомобильных перевозок. Транспортный контроль включает в себя проверку транспортных средств, а также разрешений и других документов, предусмотренных международными договорами РФ в области международного автомобильного сообщения.</w:t>
      </w:r>
    </w:p>
    <w:p w:rsidR="000839A7" w:rsidRPr="007C27B8" w:rsidRDefault="000839A7" w:rsidP="000839A7">
      <w:pPr>
        <w:autoSpaceDE w:val="0"/>
        <w:autoSpaceDN w:val="0"/>
        <w:adjustRightInd w:val="0"/>
        <w:spacing w:line="360" w:lineRule="auto"/>
        <w:ind w:firstLine="708"/>
        <w:jc w:val="both"/>
        <w:rPr>
          <w:sz w:val="28"/>
          <w:szCs w:val="28"/>
        </w:rPr>
      </w:pPr>
      <w:r w:rsidRPr="007C27B8">
        <w:rPr>
          <w:sz w:val="28"/>
          <w:szCs w:val="28"/>
        </w:rPr>
        <w:t>Независимо от вида и конкретных способов государственного контроля, его основополагающим принципом в правовом государстве должен являться принцип соблюдения прав и свобод субъектов предпринимательской деятельности.</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 xml:space="preserve">Учитывая тенденцию к усилению контроля за предпринимательской деятельностью, государство принимает меры по защите прав и интересов субъектов предпринимательской деятельности от злоупотреблений со стороны контролирующих органов. В этом плане показательным является Федеральный закон от 8 августа </w:t>
      </w:r>
      <w:smartTag w:uri="urn:schemas-microsoft-com:office:smarttags" w:element="metricconverter">
        <w:smartTagPr>
          <w:attr w:name="ProductID" w:val="2001 г"/>
        </w:smartTagPr>
        <w:r w:rsidRPr="007C27B8">
          <w:rPr>
            <w:rFonts w:eastAsia="Times-Roman"/>
            <w:sz w:val="28"/>
            <w:szCs w:val="28"/>
          </w:rPr>
          <w:t>2001 г</w:t>
        </w:r>
      </w:smartTag>
      <w:r w:rsidRPr="007C27B8">
        <w:rPr>
          <w:rFonts w:eastAsia="Times-Roman"/>
          <w:sz w:val="28"/>
          <w:szCs w:val="28"/>
        </w:rPr>
        <w:t xml:space="preserve">. № 134 «О защите прав юридических лиц и индивидуальных предпринимателей при проведении государственного контроля (надзора)» (в ред. от 30 декабря </w:t>
      </w:r>
      <w:smartTag w:uri="urn:schemas-microsoft-com:office:smarttags" w:element="metricconverter">
        <w:smartTagPr>
          <w:attr w:name="ProductID" w:val="2006 г"/>
        </w:smartTagPr>
        <w:r w:rsidRPr="007C27B8">
          <w:rPr>
            <w:rFonts w:eastAsia="Times-Roman"/>
            <w:sz w:val="28"/>
            <w:szCs w:val="28"/>
          </w:rPr>
          <w:t>2006 г</w:t>
        </w:r>
      </w:smartTag>
      <w:r w:rsidRPr="007C27B8">
        <w:rPr>
          <w:rFonts w:eastAsia="Times-Roman"/>
          <w:sz w:val="28"/>
          <w:szCs w:val="28"/>
        </w:rPr>
        <w:t>. № 266-ФЗ)'. Сфера действия названного Закона весьма ограниченна. В силу с п. 1 ст. 1 данный Закон регулирует отношения в области защиты прав юридических лиц и индивидуальных предпринимателей при проведении государственного контроля (надзора) федеральными органами исполнительной власти, органами исполнительной власти субъектов Российской Федерации, подведомственными им государственными учреждениями, уполномоченными на проведение государственного контроля (надзора) в соответствии с законодательством Российской Федерации.</w:t>
      </w:r>
      <w:r w:rsidRPr="007C27B8">
        <w:rPr>
          <w:rStyle w:val="a4"/>
          <w:rFonts w:eastAsia="Times-Roman"/>
          <w:sz w:val="28"/>
          <w:szCs w:val="28"/>
        </w:rPr>
        <w:footnoteReference w:id="46"/>
      </w:r>
    </w:p>
    <w:p w:rsidR="000839A7" w:rsidRPr="007C27B8" w:rsidRDefault="000839A7" w:rsidP="000839A7">
      <w:pPr>
        <w:autoSpaceDE w:val="0"/>
        <w:autoSpaceDN w:val="0"/>
        <w:adjustRightInd w:val="0"/>
        <w:spacing w:line="360" w:lineRule="auto"/>
        <w:ind w:firstLine="708"/>
        <w:jc w:val="both"/>
        <w:rPr>
          <w:sz w:val="28"/>
          <w:szCs w:val="28"/>
        </w:rPr>
      </w:pPr>
      <w:r w:rsidRPr="007C27B8">
        <w:rPr>
          <w:sz w:val="28"/>
          <w:szCs w:val="28"/>
        </w:rPr>
        <w:t>В соответствии со ст. 3 Федерального закона «О защите прав юридических лиц и индивидуальных предпринимателей при проведении государственного контроля (надзора)», основными принципами защиты прав юридических лиц и индивидуальных предпринимателей при проведении государственного контроля (надзора) являются:</w:t>
      </w:r>
    </w:p>
    <w:p w:rsidR="000839A7" w:rsidRPr="007C27B8" w:rsidRDefault="000839A7" w:rsidP="000839A7">
      <w:pPr>
        <w:numPr>
          <w:ilvl w:val="0"/>
          <w:numId w:val="35"/>
        </w:numPr>
        <w:autoSpaceDE w:val="0"/>
        <w:autoSpaceDN w:val="0"/>
        <w:adjustRightInd w:val="0"/>
        <w:spacing w:line="360" w:lineRule="auto"/>
        <w:jc w:val="both"/>
        <w:rPr>
          <w:sz w:val="28"/>
          <w:szCs w:val="28"/>
        </w:rPr>
      </w:pPr>
      <w:r w:rsidRPr="007C27B8">
        <w:rPr>
          <w:sz w:val="28"/>
          <w:szCs w:val="28"/>
        </w:rPr>
        <w:t>презумпция добросовестности юридического лица или индивидуального предпринимателя;</w:t>
      </w:r>
    </w:p>
    <w:p w:rsidR="000839A7" w:rsidRPr="007C27B8" w:rsidRDefault="000839A7" w:rsidP="000839A7">
      <w:pPr>
        <w:numPr>
          <w:ilvl w:val="0"/>
          <w:numId w:val="35"/>
        </w:numPr>
        <w:autoSpaceDE w:val="0"/>
        <w:autoSpaceDN w:val="0"/>
        <w:adjustRightInd w:val="0"/>
        <w:spacing w:line="360" w:lineRule="auto"/>
        <w:jc w:val="both"/>
        <w:rPr>
          <w:sz w:val="28"/>
          <w:szCs w:val="28"/>
        </w:rPr>
      </w:pPr>
      <w:r w:rsidRPr="007C27B8">
        <w:rPr>
          <w:sz w:val="28"/>
          <w:szCs w:val="28"/>
        </w:rPr>
        <w:t>соблюдение международных договоров Российской Федерации;</w:t>
      </w:r>
    </w:p>
    <w:p w:rsidR="000839A7" w:rsidRPr="007C27B8" w:rsidRDefault="000839A7" w:rsidP="000839A7">
      <w:pPr>
        <w:numPr>
          <w:ilvl w:val="0"/>
          <w:numId w:val="35"/>
        </w:numPr>
        <w:autoSpaceDE w:val="0"/>
        <w:autoSpaceDN w:val="0"/>
        <w:adjustRightInd w:val="0"/>
        <w:spacing w:line="360" w:lineRule="auto"/>
        <w:jc w:val="both"/>
        <w:rPr>
          <w:sz w:val="28"/>
          <w:szCs w:val="28"/>
        </w:rPr>
      </w:pPr>
      <w:r w:rsidRPr="007C27B8">
        <w:rPr>
          <w:sz w:val="28"/>
          <w:szCs w:val="28"/>
        </w:rPr>
        <w:t>открытость и доступность для юридических лиц и индивидуальных предпринимателей нормативных правовых актов, устанавливающих обязательные требования, выполнение которых проверяется при проведении государственного контроля (надзора);</w:t>
      </w:r>
    </w:p>
    <w:p w:rsidR="000839A7" w:rsidRPr="007C27B8" w:rsidRDefault="000839A7" w:rsidP="000839A7">
      <w:pPr>
        <w:numPr>
          <w:ilvl w:val="0"/>
          <w:numId w:val="35"/>
        </w:numPr>
        <w:autoSpaceDE w:val="0"/>
        <w:autoSpaceDN w:val="0"/>
        <w:adjustRightInd w:val="0"/>
        <w:spacing w:line="360" w:lineRule="auto"/>
        <w:jc w:val="both"/>
        <w:rPr>
          <w:sz w:val="28"/>
          <w:szCs w:val="28"/>
        </w:rPr>
      </w:pPr>
      <w:r w:rsidRPr="007C27B8">
        <w:rPr>
          <w:sz w:val="28"/>
          <w:szCs w:val="28"/>
        </w:rPr>
        <w:t>установление обязательных требований федеральными зако</w:t>
      </w:r>
      <w:r w:rsidR="000D41B9">
        <w:rPr>
          <w:sz w:val="28"/>
          <w:szCs w:val="28"/>
        </w:rPr>
        <w:t>н</w:t>
      </w:r>
      <w:r w:rsidRPr="007C27B8">
        <w:rPr>
          <w:sz w:val="28"/>
          <w:szCs w:val="28"/>
        </w:rPr>
        <w:t>ами и принятыми в соответствии с ними нормативными правовыми актами;</w:t>
      </w:r>
    </w:p>
    <w:p w:rsidR="000839A7" w:rsidRPr="007C27B8" w:rsidRDefault="000839A7" w:rsidP="000839A7">
      <w:pPr>
        <w:numPr>
          <w:ilvl w:val="0"/>
          <w:numId w:val="35"/>
        </w:numPr>
        <w:autoSpaceDE w:val="0"/>
        <w:autoSpaceDN w:val="0"/>
        <w:adjustRightInd w:val="0"/>
        <w:spacing w:line="360" w:lineRule="auto"/>
        <w:jc w:val="both"/>
        <w:rPr>
          <w:sz w:val="28"/>
          <w:szCs w:val="28"/>
        </w:rPr>
      </w:pPr>
      <w:r w:rsidRPr="007C27B8">
        <w:rPr>
          <w:sz w:val="28"/>
          <w:szCs w:val="28"/>
        </w:rPr>
        <w:t>проведение мероприятий по контролю уполномоченными должностными лицами органов государственного контроля (надзора);</w:t>
      </w:r>
    </w:p>
    <w:p w:rsidR="000839A7" w:rsidRPr="007C27B8" w:rsidRDefault="000839A7" w:rsidP="000839A7">
      <w:pPr>
        <w:numPr>
          <w:ilvl w:val="0"/>
          <w:numId w:val="35"/>
        </w:numPr>
        <w:autoSpaceDE w:val="0"/>
        <w:autoSpaceDN w:val="0"/>
        <w:adjustRightInd w:val="0"/>
        <w:spacing w:line="360" w:lineRule="auto"/>
        <w:jc w:val="both"/>
        <w:rPr>
          <w:sz w:val="28"/>
          <w:szCs w:val="28"/>
        </w:rPr>
      </w:pPr>
      <w:r w:rsidRPr="007C27B8">
        <w:rPr>
          <w:sz w:val="28"/>
          <w:szCs w:val="28"/>
        </w:rPr>
        <w:t>соответствие предмета проводимого мероприятия по контролю компетенции органа государственного контроля (надзора);</w:t>
      </w:r>
    </w:p>
    <w:p w:rsidR="000839A7" w:rsidRPr="007C27B8" w:rsidRDefault="000839A7" w:rsidP="000839A7">
      <w:pPr>
        <w:numPr>
          <w:ilvl w:val="0"/>
          <w:numId w:val="35"/>
        </w:numPr>
        <w:autoSpaceDE w:val="0"/>
        <w:autoSpaceDN w:val="0"/>
        <w:adjustRightInd w:val="0"/>
        <w:spacing w:line="360" w:lineRule="auto"/>
        <w:jc w:val="both"/>
        <w:rPr>
          <w:sz w:val="28"/>
          <w:szCs w:val="28"/>
        </w:rPr>
      </w:pPr>
      <w:r w:rsidRPr="007C27B8">
        <w:rPr>
          <w:sz w:val="28"/>
          <w:szCs w:val="28"/>
        </w:rPr>
        <w:t>периодичность и оперативность проведения мероприятия по контролю, предусматривающего полное и максимально быстрое проведение его в течение установленного срока;</w:t>
      </w:r>
    </w:p>
    <w:p w:rsidR="000839A7" w:rsidRPr="007C27B8" w:rsidRDefault="000839A7" w:rsidP="000839A7">
      <w:pPr>
        <w:numPr>
          <w:ilvl w:val="0"/>
          <w:numId w:val="35"/>
        </w:numPr>
        <w:autoSpaceDE w:val="0"/>
        <w:autoSpaceDN w:val="0"/>
        <w:adjustRightInd w:val="0"/>
        <w:spacing w:line="360" w:lineRule="auto"/>
        <w:jc w:val="both"/>
        <w:rPr>
          <w:sz w:val="28"/>
          <w:szCs w:val="28"/>
        </w:rPr>
      </w:pPr>
      <w:r w:rsidRPr="007C27B8">
        <w:rPr>
          <w:sz w:val="28"/>
          <w:szCs w:val="28"/>
        </w:rPr>
        <w:t>учет мероприятий по контролю, проводимых органами государственного контроля (надзора);</w:t>
      </w:r>
    </w:p>
    <w:p w:rsidR="000839A7" w:rsidRPr="007C27B8" w:rsidRDefault="000839A7" w:rsidP="000839A7">
      <w:pPr>
        <w:numPr>
          <w:ilvl w:val="0"/>
          <w:numId w:val="35"/>
        </w:numPr>
        <w:autoSpaceDE w:val="0"/>
        <w:autoSpaceDN w:val="0"/>
        <w:adjustRightInd w:val="0"/>
        <w:spacing w:line="360" w:lineRule="auto"/>
        <w:jc w:val="both"/>
        <w:rPr>
          <w:sz w:val="28"/>
          <w:szCs w:val="28"/>
        </w:rPr>
      </w:pPr>
      <w:r w:rsidRPr="007C27B8">
        <w:rPr>
          <w:sz w:val="28"/>
          <w:szCs w:val="28"/>
        </w:rPr>
        <w:t>возможность обжалования действий (бездействия) должностных лиц органов государственного контроля (надзора), нарушающих порядок проведения мероприятий по контролю, установленный законом;</w:t>
      </w:r>
    </w:p>
    <w:p w:rsidR="000839A7" w:rsidRPr="007C27B8" w:rsidRDefault="000839A7" w:rsidP="000839A7">
      <w:pPr>
        <w:numPr>
          <w:ilvl w:val="0"/>
          <w:numId w:val="35"/>
        </w:numPr>
        <w:autoSpaceDE w:val="0"/>
        <w:autoSpaceDN w:val="0"/>
        <w:adjustRightInd w:val="0"/>
        <w:spacing w:line="360" w:lineRule="auto"/>
        <w:jc w:val="both"/>
        <w:rPr>
          <w:sz w:val="28"/>
          <w:szCs w:val="28"/>
        </w:rPr>
      </w:pPr>
      <w:r w:rsidRPr="007C27B8">
        <w:rPr>
          <w:sz w:val="28"/>
          <w:szCs w:val="28"/>
        </w:rPr>
        <w:t>признание в порядке, установленном федеральным законодательством, недействующими (полностью или частично) нормативных правовых актов, устанавливающих обязательные требования, соблюдение которых подлежит проверке, если они не соответствуют федеральным законам;</w:t>
      </w:r>
    </w:p>
    <w:p w:rsidR="000839A7" w:rsidRPr="007C27B8" w:rsidRDefault="000839A7" w:rsidP="000839A7">
      <w:pPr>
        <w:numPr>
          <w:ilvl w:val="0"/>
          <w:numId w:val="35"/>
        </w:numPr>
        <w:autoSpaceDE w:val="0"/>
        <w:autoSpaceDN w:val="0"/>
        <w:adjustRightInd w:val="0"/>
        <w:spacing w:line="360" w:lineRule="auto"/>
        <w:jc w:val="both"/>
        <w:rPr>
          <w:sz w:val="28"/>
          <w:szCs w:val="28"/>
        </w:rPr>
      </w:pPr>
      <w:r w:rsidRPr="007C27B8">
        <w:rPr>
          <w:sz w:val="28"/>
          <w:szCs w:val="28"/>
        </w:rPr>
        <w:t>устранение в полном объеме органами государственного контроля (надзора) допущенных нарушений в случае признания судом жалобы юридического лица или индивидуального предпринимателя обоснованной;</w:t>
      </w:r>
    </w:p>
    <w:p w:rsidR="000839A7" w:rsidRPr="007C27B8" w:rsidRDefault="000839A7" w:rsidP="000839A7">
      <w:pPr>
        <w:numPr>
          <w:ilvl w:val="0"/>
          <w:numId w:val="35"/>
        </w:numPr>
        <w:autoSpaceDE w:val="0"/>
        <w:autoSpaceDN w:val="0"/>
        <w:adjustRightInd w:val="0"/>
        <w:spacing w:line="360" w:lineRule="auto"/>
        <w:jc w:val="both"/>
        <w:rPr>
          <w:sz w:val="28"/>
          <w:szCs w:val="28"/>
        </w:rPr>
      </w:pPr>
      <w:r w:rsidRPr="007C27B8">
        <w:rPr>
          <w:sz w:val="28"/>
          <w:szCs w:val="28"/>
        </w:rPr>
        <w:t>ответственность органов государственного контроля (надзора) и их должностных лиц при проведении государственного контроля (надзора) за нарушение законодательства РФ;</w:t>
      </w:r>
    </w:p>
    <w:p w:rsidR="000839A7" w:rsidRPr="007C27B8" w:rsidRDefault="000839A7" w:rsidP="000839A7">
      <w:pPr>
        <w:numPr>
          <w:ilvl w:val="0"/>
          <w:numId w:val="35"/>
        </w:numPr>
        <w:autoSpaceDE w:val="0"/>
        <w:autoSpaceDN w:val="0"/>
        <w:adjustRightInd w:val="0"/>
        <w:spacing w:line="360" w:lineRule="auto"/>
        <w:jc w:val="both"/>
        <w:rPr>
          <w:sz w:val="28"/>
          <w:szCs w:val="28"/>
        </w:rPr>
      </w:pPr>
      <w:r w:rsidRPr="007C27B8">
        <w:rPr>
          <w:sz w:val="28"/>
          <w:szCs w:val="28"/>
        </w:rPr>
        <w:t>недопустимость взимания органами государственного контроля (надзора) платы с юридических лиц и индивидуальных предпринимателей за проведение мероприятий по контролю, за исключением случаев возмещения расходов органов государственного контроля (надзора) на осуществление исследований (испытаний) и экспертиз, в результате которых выявлены нарушения обязательных требований;</w:t>
      </w:r>
    </w:p>
    <w:p w:rsidR="000839A7" w:rsidRPr="007C27B8" w:rsidRDefault="000839A7" w:rsidP="000839A7">
      <w:pPr>
        <w:numPr>
          <w:ilvl w:val="0"/>
          <w:numId w:val="35"/>
        </w:numPr>
        <w:autoSpaceDE w:val="0"/>
        <w:autoSpaceDN w:val="0"/>
        <w:adjustRightInd w:val="0"/>
        <w:spacing w:line="360" w:lineRule="auto"/>
        <w:jc w:val="both"/>
        <w:rPr>
          <w:sz w:val="28"/>
          <w:szCs w:val="28"/>
        </w:rPr>
      </w:pPr>
      <w:r w:rsidRPr="007C27B8">
        <w:rPr>
          <w:sz w:val="28"/>
          <w:szCs w:val="28"/>
        </w:rPr>
        <w:t>недопустимость непосредственного получения органами государственного контроля (надзора) отчислений от сумм, взысканных с юридических лиц и (или) индивидуальных предпринимателей в результате проведения мероприятий по контролю.</w:t>
      </w:r>
    </w:p>
    <w:p w:rsidR="000839A7" w:rsidRPr="007C27B8" w:rsidRDefault="000839A7" w:rsidP="000839A7">
      <w:pPr>
        <w:autoSpaceDE w:val="0"/>
        <w:autoSpaceDN w:val="0"/>
        <w:adjustRightInd w:val="0"/>
        <w:spacing w:line="360" w:lineRule="auto"/>
        <w:ind w:firstLine="708"/>
        <w:jc w:val="both"/>
        <w:rPr>
          <w:sz w:val="28"/>
          <w:szCs w:val="28"/>
        </w:rPr>
      </w:pPr>
      <w:r w:rsidRPr="007C27B8">
        <w:rPr>
          <w:sz w:val="28"/>
          <w:szCs w:val="28"/>
        </w:rPr>
        <w:t>Государственный контроль производится в строго определенном законом порядке. Так, все мероприятия по контролю проводятся на основании распоряжений (приказов) органов государственного контроля (надзора). Мероприятие по контролю может проводиться только тем должностным лицом (лицами), которое указано в распоряжении (приказе) о проведении мероприятия по контролю.</w:t>
      </w:r>
      <w:r w:rsidRPr="007C27B8">
        <w:rPr>
          <w:rStyle w:val="a4"/>
          <w:sz w:val="28"/>
          <w:szCs w:val="28"/>
        </w:rPr>
        <w:footnoteReference w:id="47"/>
      </w:r>
    </w:p>
    <w:p w:rsidR="000839A7" w:rsidRPr="007C27B8" w:rsidRDefault="000839A7" w:rsidP="000839A7">
      <w:pPr>
        <w:autoSpaceDE w:val="0"/>
        <w:autoSpaceDN w:val="0"/>
        <w:adjustRightInd w:val="0"/>
        <w:spacing w:line="360" w:lineRule="auto"/>
        <w:ind w:firstLine="708"/>
        <w:jc w:val="both"/>
        <w:rPr>
          <w:sz w:val="28"/>
          <w:szCs w:val="28"/>
        </w:rPr>
      </w:pPr>
      <w:r w:rsidRPr="007C27B8">
        <w:rPr>
          <w:sz w:val="28"/>
          <w:szCs w:val="28"/>
        </w:rPr>
        <w:t>Продолжительность мероприятия по контролю не должна превышать один месяц. В исключительных случаях, связанных с необходимостью проведения специальных исследований (испытаний), экспертиз со значительным объемом мероприятий по контролю, на основании мотивированного предложения должностного лица, осуществляющего мероприятие по контролю, руководителем органа государственного контроля (надзора) или его заместителем срок проведения мероприятия по контролю может быть продлен, но не более чем на один месяц.</w:t>
      </w:r>
    </w:p>
    <w:p w:rsidR="000839A7" w:rsidRPr="007C27B8" w:rsidRDefault="000839A7" w:rsidP="000839A7">
      <w:pPr>
        <w:autoSpaceDE w:val="0"/>
        <w:autoSpaceDN w:val="0"/>
        <w:adjustRightInd w:val="0"/>
        <w:spacing w:line="360" w:lineRule="auto"/>
        <w:ind w:firstLine="708"/>
        <w:jc w:val="both"/>
        <w:rPr>
          <w:sz w:val="28"/>
          <w:szCs w:val="28"/>
        </w:rPr>
      </w:pPr>
      <w:r w:rsidRPr="007C27B8">
        <w:rPr>
          <w:sz w:val="28"/>
          <w:szCs w:val="28"/>
        </w:rPr>
        <w:t>Мероприятия по контролю могут быть плановыми и внеплановыми.</w:t>
      </w:r>
    </w:p>
    <w:p w:rsidR="000839A7" w:rsidRPr="007C27B8" w:rsidRDefault="000839A7" w:rsidP="000839A7">
      <w:pPr>
        <w:autoSpaceDE w:val="0"/>
        <w:autoSpaceDN w:val="0"/>
        <w:adjustRightInd w:val="0"/>
        <w:spacing w:line="360" w:lineRule="auto"/>
        <w:ind w:firstLine="708"/>
        <w:jc w:val="both"/>
        <w:rPr>
          <w:sz w:val="28"/>
          <w:szCs w:val="28"/>
        </w:rPr>
      </w:pPr>
      <w:r w:rsidRPr="007C27B8">
        <w:rPr>
          <w:sz w:val="28"/>
          <w:szCs w:val="28"/>
        </w:rPr>
        <w:t>В целях проверки выполнения юридическими лицами и индивидуальными предпринимателями обязательных требований органом государственного контроля (надзора) в пределах своей компетенции проводятся плановые мероприятия по контролю. В отношении одного юридического лица или индивидуального предпринимателя каждым органом государственного контроля (надзора) плановое мероприятие по контролю может быть проведено не более чем один раз в два года.</w:t>
      </w:r>
    </w:p>
    <w:p w:rsidR="000839A7" w:rsidRPr="007C27B8" w:rsidRDefault="000839A7" w:rsidP="000839A7">
      <w:pPr>
        <w:autoSpaceDE w:val="0"/>
        <w:autoSpaceDN w:val="0"/>
        <w:adjustRightInd w:val="0"/>
        <w:spacing w:line="360" w:lineRule="auto"/>
        <w:ind w:firstLine="708"/>
        <w:jc w:val="both"/>
        <w:rPr>
          <w:sz w:val="28"/>
          <w:szCs w:val="28"/>
        </w:rPr>
      </w:pPr>
      <w:r w:rsidRPr="007C27B8">
        <w:rPr>
          <w:sz w:val="28"/>
          <w:szCs w:val="28"/>
        </w:rPr>
        <w:t>Внеплановые мероприятия по контролю проводятся органами государственного контроля (надзора) также в случаях:</w:t>
      </w:r>
    </w:p>
    <w:p w:rsidR="000839A7" w:rsidRPr="007C27B8" w:rsidRDefault="000839A7" w:rsidP="000839A7">
      <w:pPr>
        <w:numPr>
          <w:ilvl w:val="0"/>
          <w:numId w:val="36"/>
        </w:numPr>
        <w:autoSpaceDE w:val="0"/>
        <w:autoSpaceDN w:val="0"/>
        <w:adjustRightInd w:val="0"/>
        <w:spacing w:line="360" w:lineRule="auto"/>
        <w:jc w:val="both"/>
        <w:rPr>
          <w:sz w:val="28"/>
          <w:szCs w:val="28"/>
        </w:rPr>
      </w:pPr>
      <w:r w:rsidRPr="007C27B8">
        <w:rPr>
          <w:sz w:val="28"/>
          <w:szCs w:val="28"/>
        </w:rPr>
        <w:t>получения информации от юридических лиц, индивидуальных предпринимателей, органов государственной власти о возникновении аварийных ситуаций, об изменениях или о нарушениях технологических процессов, а также о выходе из строя сооружений, оборудования, которые могут непосредственно причинить вред жизни, здоровью людей, окружающей среде и имуществу граждан, юридических лиц и индивидуальных предпринимателей;</w:t>
      </w:r>
    </w:p>
    <w:p w:rsidR="000839A7" w:rsidRPr="007C27B8" w:rsidRDefault="000839A7" w:rsidP="000839A7">
      <w:pPr>
        <w:numPr>
          <w:ilvl w:val="0"/>
          <w:numId w:val="36"/>
        </w:numPr>
        <w:autoSpaceDE w:val="0"/>
        <w:autoSpaceDN w:val="0"/>
        <w:adjustRightInd w:val="0"/>
        <w:spacing w:line="360" w:lineRule="auto"/>
        <w:jc w:val="both"/>
        <w:rPr>
          <w:sz w:val="28"/>
          <w:szCs w:val="28"/>
        </w:rPr>
      </w:pPr>
      <w:r w:rsidRPr="007C27B8">
        <w:rPr>
          <w:sz w:val="28"/>
          <w:szCs w:val="28"/>
        </w:rPr>
        <w:t>возникновения угрозы здоровью и жизни граждан, загрязнения окружающей среды, повреждения имущества, в том числе в отношении однородных товаров (работ, услуг) других юридических лиц и (или) индивидуальных предпринимателей;</w:t>
      </w:r>
    </w:p>
    <w:p w:rsidR="000839A7" w:rsidRPr="007C27B8" w:rsidRDefault="000839A7" w:rsidP="000839A7">
      <w:pPr>
        <w:numPr>
          <w:ilvl w:val="0"/>
          <w:numId w:val="36"/>
        </w:numPr>
        <w:autoSpaceDE w:val="0"/>
        <w:autoSpaceDN w:val="0"/>
        <w:adjustRightInd w:val="0"/>
        <w:spacing w:line="360" w:lineRule="auto"/>
        <w:jc w:val="both"/>
        <w:rPr>
          <w:sz w:val="28"/>
          <w:szCs w:val="28"/>
        </w:rPr>
      </w:pPr>
      <w:r w:rsidRPr="007C27B8">
        <w:rPr>
          <w:sz w:val="28"/>
          <w:szCs w:val="28"/>
        </w:rPr>
        <w:t>в) обращения граждан, юридических лиц и индивидуальных предпринимателей с жалобами на нарушения их прав и законных интересов действиями (бездействием) иных юридических лиц и (или) индивидуальных предпринимателей, связанные с невыполнением ими обязательных требований, а также получения иной информации, подтверждаемой документами и иными доказательствами, свидетельствующими о наличии признаков таких нарушений.</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По результатам мероприятия по контролю должностным лицом (лицами) органа государственного контроля (надзора), осуществляющим проверку, составляется акт установленной формы, в котором, в частности, указываются сведения о выявленных нарушениях, об их характере и о лицах, на которых возлагается ответственность за совершение этих нарушений. Один экземпляр акта вручается руководителю юридического лица или его заместителю и индивидуальному предпринимателю или их представителям под расписку либо направляется посредством почтовой связи с уведомлением о вручении.</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В случае выявления в результате мероприятия по контролю административного правонарушения должностным лицом органа государственного контроля (надзора) составляется протокол в порядке, установленном Кодексом об административных правонарушениях, и даются предписания об устранении выявленных нарушений.</w:t>
      </w:r>
      <w:r w:rsidRPr="007C27B8">
        <w:rPr>
          <w:rStyle w:val="a4"/>
          <w:rFonts w:eastAsia="Times-Roman"/>
          <w:sz w:val="28"/>
          <w:szCs w:val="28"/>
        </w:rPr>
        <w:footnoteReference w:id="48"/>
      </w:r>
    </w:p>
    <w:p w:rsidR="000839A7" w:rsidRPr="007C27B8" w:rsidRDefault="000839A7" w:rsidP="000839A7">
      <w:pPr>
        <w:autoSpaceDE w:val="0"/>
        <w:autoSpaceDN w:val="0"/>
        <w:adjustRightInd w:val="0"/>
        <w:spacing w:line="360" w:lineRule="auto"/>
        <w:ind w:firstLine="708"/>
        <w:jc w:val="both"/>
        <w:rPr>
          <w:rFonts w:eastAsia="ArialMT"/>
          <w:sz w:val="28"/>
          <w:szCs w:val="28"/>
        </w:rPr>
      </w:pPr>
      <w:r w:rsidRPr="007C27B8">
        <w:rPr>
          <w:rFonts w:eastAsia="ArialMT"/>
          <w:sz w:val="28"/>
          <w:szCs w:val="28"/>
        </w:rPr>
        <w:t>Федеральный закон "О защите прав юридических лиц и индивидуальных предпринимателей при проведении государственного контроля (надзора)" закрепляет также особенности правового положения должностных лиц, уполномоченных проводить мероприятия по контролю.</w:t>
      </w:r>
    </w:p>
    <w:p w:rsidR="000839A7" w:rsidRPr="007C27B8" w:rsidRDefault="000839A7" w:rsidP="000839A7">
      <w:pPr>
        <w:autoSpaceDE w:val="0"/>
        <w:autoSpaceDN w:val="0"/>
        <w:adjustRightInd w:val="0"/>
        <w:spacing w:line="360" w:lineRule="auto"/>
        <w:ind w:firstLine="708"/>
        <w:jc w:val="both"/>
        <w:rPr>
          <w:rFonts w:eastAsia="ArialMT"/>
          <w:sz w:val="28"/>
          <w:szCs w:val="28"/>
        </w:rPr>
      </w:pPr>
      <w:r w:rsidRPr="007C27B8">
        <w:rPr>
          <w:rFonts w:eastAsia="ArialMT"/>
          <w:sz w:val="28"/>
          <w:szCs w:val="28"/>
        </w:rPr>
        <w:t>Должностные лица органов государственного контроля (надзора) при проведении мероприятий по контролю обязаны:</w:t>
      </w:r>
    </w:p>
    <w:p w:rsidR="000839A7" w:rsidRPr="007C27B8" w:rsidRDefault="000839A7" w:rsidP="000839A7">
      <w:pPr>
        <w:numPr>
          <w:ilvl w:val="0"/>
          <w:numId w:val="37"/>
        </w:numPr>
        <w:autoSpaceDE w:val="0"/>
        <w:autoSpaceDN w:val="0"/>
        <w:adjustRightInd w:val="0"/>
        <w:spacing w:line="360" w:lineRule="auto"/>
        <w:jc w:val="both"/>
        <w:rPr>
          <w:rFonts w:eastAsia="ArialMT"/>
          <w:sz w:val="28"/>
          <w:szCs w:val="28"/>
        </w:rPr>
      </w:pPr>
      <w:r w:rsidRPr="007C27B8">
        <w:rPr>
          <w:rFonts w:eastAsia="ArialMT"/>
          <w:sz w:val="28"/>
          <w:szCs w:val="28"/>
        </w:rPr>
        <w:t>своевременно и в полной мере исполнять предоставленные в соответствии с законодательством РФ полномочия по предупреждению, выявлению и пресечению нарушений обязательных требований;</w:t>
      </w:r>
    </w:p>
    <w:p w:rsidR="000839A7" w:rsidRPr="007C27B8" w:rsidRDefault="000839A7" w:rsidP="000839A7">
      <w:pPr>
        <w:numPr>
          <w:ilvl w:val="0"/>
          <w:numId w:val="37"/>
        </w:numPr>
        <w:autoSpaceDE w:val="0"/>
        <w:autoSpaceDN w:val="0"/>
        <w:adjustRightInd w:val="0"/>
        <w:spacing w:line="360" w:lineRule="auto"/>
        <w:jc w:val="both"/>
        <w:rPr>
          <w:rFonts w:eastAsia="ArialMT"/>
          <w:sz w:val="28"/>
          <w:szCs w:val="28"/>
        </w:rPr>
      </w:pPr>
      <w:r w:rsidRPr="007C27B8">
        <w:rPr>
          <w:rFonts w:eastAsia="ArialMT"/>
          <w:sz w:val="28"/>
          <w:szCs w:val="28"/>
        </w:rPr>
        <w:t>соблюдать законодательство РФ, права и законные интересы юридических лиц и индивидуальных предпринимателей;</w:t>
      </w:r>
    </w:p>
    <w:p w:rsidR="000839A7" w:rsidRPr="007C27B8" w:rsidRDefault="000839A7" w:rsidP="000839A7">
      <w:pPr>
        <w:numPr>
          <w:ilvl w:val="0"/>
          <w:numId w:val="37"/>
        </w:numPr>
        <w:autoSpaceDE w:val="0"/>
        <w:autoSpaceDN w:val="0"/>
        <w:adjustRightInd w:val="0"/>
        <w:spacing w:line="360" w:lineRule="auto"/>
        <w:jc w:val="both"/>
        <w:rPr>
          <w:rFonts w:eastAsia="ArialMT"/>
          <w:sz w:val="28"/>
          <w:szCs w:val="28"/>
        </w:rPr>
      </w:pPr>
      <w:r w:rsidRPr="007C27B8">
        <w:rPr>
          <w:rFonts w:eastAsia="ArialMT"/>
          <w:sz w:val="28"/>
          <w:szCs w:val="28"/>
        </w:rPr>
        <w:t>проводить мероприятия по контролю на основании и в строгом соответствии с распоряжениями органов государственного контроля (надзора) о проведении мероприятий по контролю;</w:t>
      </w:r>
    </w:p>
    <w:p w:rsidR="000839A7" w:rsidRPr="007C27B8" w:rsidRDefault="000839A7" w:rsidP="000839A7">
      <w:pPr>
        <w:numPr>
          <w:ilvl w:val="0"/>
          <w:numId w:val="37"/>
        </w:numPr>
        <w:autoSpaceDE w:val="0"/>
        <w:autoSpaceDN w:val="0"/>
        <w:adjustRightInd w:val="0"/>
        <w:spacing w:line="360" w:lineRule="auto"/>
        <w:jc w:val="both"/>
        <w:rPr>
          <w:rFonts w:eastAsia="ArialMT"/>
          <w:sz w:val="28"/>
          <w:szCs w:val="28"/>
        </w:rPr>
      </w:pPr>
      <w:r w:rsidRPr="007C27B8">
        <w:rPr>
          <w:rFonts w:eastAsia="ArialMT"/>
          <w:sz w:val="28"/>
          <w:szCs w:val="28"/>
        </w:rPr>
        <w:t>посещать объекты (территории и помещения) юридических лиц и индивидуальных предпринимателей в целях проведения мероприятия по контролю только во время исполнения служебных обязанностей при предъявлении служебного удостоверения и распоряжения органов государственного контроля (надзора) о проведении мероприятия по контролю;</w:t>
      </w:r>
    </w:p>
    <w:p w:rsidR="000839A7" w:rsidRPr="007C27B8" w:rsidRDefault="000839A7" w:rsidP="000839A7">
      <w:pPr>
        <w:numPr>
          <w:ilvl w:val="0"/>
          <w:numId w:val="37"/>
        </w:numPr>
        <w:autoSpaceDE w:val="0"/>
        <w:autoSpaceDN w:val="0"/>
        <w:adjustRightInd w:val="0"/>
        <w:spacing w:line="360" w:lineRule="auto"/>
        <w:jc w:val="both"/>
        <w:rPr>
          <w:rFonts w:eastAsia="ArialMT"/>
          <w:sz w:val="28"/>
          <w:szCs w:val="28"/>
        </w:rPr>
      </w:pPr>
      <w:r w:rsidRPr="007C27B8">
        <w:rPr>
          <w:rFonts w:eastAsia="ArialMT"/>
          <w:sz w:val="28"/>
          <w:szCs w:val="28"/>
        </w:rPr>
        <w:t>не препятствовать представителям юридического лица или индивидуального предпринимателя присутствовать при проведении мероприятия по контролю, давать разъяснения по вопросам, относящимся к предмету проверки;</w:t>
      </w:r>
    </w:p>
    <w:p w:rsidR="000839A7" w:rsidRPr="007C27B8" w:rsidRDefault="000839A7" w:rsidP="000839A7">
      <w:pPr>
        <w:numPr>
          <w:ilvl w:val="0"/>
          <w:numId w:val="37"/>
        </w:numPr>
        <w:autoSpaceDE w:val="0"/>
        <w:autoSpaceDN w:val="0"/>
        <w:adjustRightInd w:val="0"/>
        <w:spacing w:line="360" w:lineRule="auto"/>
        <w:jc w:val="both"/>
        <w:rPr>
          <w:rFonts w:eastAsia="ArialMT"/>
          <w:sz w:val="28"/>
          <w:szCs w:val="28"/>
        </w:rPr>
      </w:pPr>
      <w:r w:rsidRPr="007C27B8">
        <w:rPr>
          <w:rFonts w:eastAsia="ArialMT"/>
          <w:sz w:val="28"/>
          <w:szCs w:val="28"/>
        </w:rPr>
        <w:t>предоставлять должностным лицам юридического лица или индивидуальным предпринимателям либо их представителям, присутствующим при проведении мероприятия по контролю, относящуюся к предмету проверки необходимую информацию;</w:t>
      </w:r>
    </w:p>
    <w:p w:rsidR="000839A7" w:rsidRPr="007C27B8" w:rsidRDefault="000839A7" w:rsidP="000839A7">
      <w:pPr>
        <w:numPr>
          <w:ilvl w:val="0"/>
          <w:numId w:val="37"/>
        </w:numPr>
        <w:autoSpaceDE w:val="0"/>
        <w:autoSpaceDN w:val="0"/>
        <w:adjustRightInd w:val="0"/>
        <w:spacing w:line="360" w:lineRule="auto"/>
        <w:jc w:val="both"/>
        <w:rPr>
          <w:rFonts w:eastAsia="ArialMT"/>
          <w:sz w:val="28"/>
          <w:szCs w:val="28"/>
        </w:rPr>
      </w:pPr>
      <w:r w:rsidRPr="007C27B8">
        <w:rPr>
          <w:rFonts w:eastAsia="ArialMT"/>
          <w:sz w:val="28"/>
          <w:szCs w:val="28"/>
        </w:rPr>
        <w:t>знакомить должностных лиц юридического лица или индивидуального предпринимателя либо их представителей с результатами мероприятий по контролю;</w:t>
      </w:r>
    </w:p>
    <w:p w:rsidR="000839A7" w:rsidRPr="007C27B8" w:rsidRDefault="000839A7" w:rsidP="000839A7">
      <w:pPr>
        <w:numPr>
          <w:ilvl w:val="0"/>
          <w:numId w:val="37"/>
        </w:numPr>
        <w:autoSpaceDE w:val="0"/>
        <w:autoSpaceDN w:val="0"/>
        <w:adjustRightInd w:val="0"/>
        <w:spacing w:line="360" w:lineRule="auto"/>
        <w:jc w:val="both"/>
        <w:rPr>
          <w:rFonts w:eastAsia="ArialMT"/>
          <w:sz w:val="28"/>
          <w:szCs w:val="28"/>
        </w:rPr>
      </w:pPr>
      <w:r w:rsidRPr="007C27B8">
        <w:rPr>
          <w:rFonts w:eastAsia="ArialMT"/>
          <w:sz w:val="28"/>
          <w:szCs w:val="28"/>
        </w:rPr>
        <w:t>при определении мер, принимаемых по фактам выявленных нарушений, учитывать соответствие указанных мер тяжести нарушений, их потенциальной опасности для жизни, здоровья людей, окружающей среды и имущества, а также не допускать необоснованные ограничения прав и законных интересов граждан, юридических лиц и индивидуальных предпринимателей;</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ArialMT"/>
          <w:sz w:val="28"/>
          <w:szCs w:val="28"/>
        </w:rPr>
        <w:t>О мерах, принятых в отношении должностных лиц, виновных в нарушении законодательства РФ, органы государственного контроля (надзора) обязаны в месячный срок сообщить юридическому лицу и (или) индивидуальному предпринимателю, права и законные интересы которых нарушены.</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Законодательство о контроле (надзоре) состоит из большого числа нормативных правовых актов различной юридической силы, регулирующих разные виды контроля (надзора). Однако до сих пор отсутствует федеральный закон, закрепляющий основы государственного контроля (надзора) в сфере экономики и предпринимательства.</w:t>
      </w:r>
    </w:p>
    <w:p w:rsidR="000839A7" w:rsidRPr="007C27B8" w:rsidRDefault="000839A7" w:rsidP="000839A7">
      <w:pPr>
        <w:autoSpaceDE w:val="0"/>
        <w:autoSpaceDN w:val="0"/>
        <w:adjustRightInd w:val="0"/>
        <w:spacing w:line="360" w:lineRule="auto"/>
        <w:ind w:firstLine="708"/>
        <w:jc w:val="both"/>
        <w:rPr>
          <w:rFonts w:eastAsia="Times-Roman"/>
          <w:sz w:val="28"/>
          <w:szCs w:val="28"/>
        </w:rPr>
      </w:pPr>
      <w:r w:rsidRPr="007C27B8">
        <w:rPr>
          <w:rFonts w:eastAsia="Times-Roman"/>
          <w:sz w:val="28"/>
          <w:szCs w:val="28"/>
        </w:rPr>
        <w:t>Представляется необходимым принятие закона о государственном контроле за хозяйственной деятельностью и гарантиях прав хозяйствующих субъектов при его осуществлении. Названный закон должен распространяться на все виды контроля. И все виды контроля, а также сферы контроля в отношении хозяйственной деятельности в данном законе должны быть определены. В законе также должны быть установлены унифицированные правила по проведению контрольных мероприятий, единые требования к контролирующим органам и их должностным лицам, единые гарантии прав контролируемых субъектов. Но, в первую очередь, нормы о государственном контроле должны быть закреплены в предпринимательском (хозяйственном) кодексе.</w:t>
      </w:r>
    </w:p>
    <w:p w:rsidR="000839A7" w:rsidRPr="007C27B8" w:rsidRDefault="000839A7" w:rsidP="000839A7">
      <w:pPr>
        <w:spacing w:line="360" w:lineRule="auto"/>
        <w:jc w:val="center"/>
        <w:rPr>
          <w:b/>
          <w:sz w:val="28"/>
          <w:szCs w:val="28"/>
        </w:rPr>
      </w:pPr>
      <w:r w:rsidRPr="007C27B8">
        <w:rPr>
          <w:sz w:val="28"/>
          <w:szCs w:val="28"/>
        </w:rPr>
        <w:br w:type="page"/>
      </w:r>
      <w:r w:rsidRPr="007C27B8">
        <w:rPr>
          <w:b/>
          <w:sz w:val="28"/>
          <w:szCs w:val="28"/>
        </w:rPr>
        <w:t>ЗАКЛЮЧЕНИЕ</w:t>
      </w:r>
    </w:p>
    <w:p w:rsidR="000839A7" w:rsidRPr="007C27B8" w:rsidRDefault="000839A7" w:rsidP="000839A7">
      <w:pPr>
        <w:spacing w:line="360" w:lineRule="auto"/>
        <w:jc w:val="both"/>
        <w:rPr>
          <w:sz w:val="28"/>
          <w:szCs w:val="28"/>
        </w:rPr>
      </w:pPr>
    </w:p>
    <w:p w:rsidR="000839A7" w:rsidRPr="007C27B8" w:rsidRDefault="000839A7" w:rsidP="00782F33">
      <w:pPr>
        <w:spacing w:line="360" w:lineRule="auto"/>
        <w:ind w:firstLine="708"/>
        <w:jc w:val="both"/>
        <w:rPr>
          <w:color w:val="000000"/>
          <w:spacing w:val="-9"/>
          <w:sz w:val="28"/>
          <w:szCs w:val="28"/>
        </w:rPr>
      </w:pPr>
      <w:r w:rsidRPr="007C27B8">
        <w:rPr>
          <w:color w:val="000000"/>
          <w:spacing w:val="-9"/>
          <w:sz w:val="28"/>
          <w:szCs w:val="28"/>
        </w:rPr>
        <w:t>Таким образом, более или менее подробно рассмотрев государственное регулирование предпринимательской деятельности, его особенности, формы и основные направления, можно подвести краткие итоги и сделать определённые выводы.</w:t>
      </w:r>
    </w:p>
    <w:p w:rsidR="000839A7" w:rsidRPr="007C27B8" w:rsidRDefault="000839A7" w:rsidP="00782F33">
      <w:pPr>
        <w:spacing w:line="360" w:lineRule="auto"/>
        <w:ind w:firstLine="708"/>
        <w:jc w:val="both"/>
        <w:rPr>
          <w:color w:val="000000"/>
          <w:sz w:val="28"/>
          <w:szCs w:val="28"/>
        </w:rPr>
      </w:pPr>
      <w:r w:rsidRPr="007C27B8">
        <w:rPr>
          <w:color w:val="000000"/>
          <w:sz w:val="28"/>
          <w:szCs w:val="28"/>
        </w:rPr>
        <w:t>В рамках работы были рассмотрены теоретические подходы к вопросам государственного регулирования предпринимательской деятельности, обоснована необходимость государственного воздействия на экономику и предпринимательство, выделены основные направления и формы государственного регулирования предпринимательской деятельности.</w:t>
      </w:r>
    </w:p>
    <w:p w:rsidR="000839A7" w:rsidRPr="007C27B8" w:rsidRDefault="000839A7" w:rsidP="00782F33">
      <w:pPr>
        <w:spacing w:line="360" w:lineRule="auto"/>
        <w:ind w:firstLine="708"/>
        <w:jc w:val="both"/>
        <w:rPr>
          <w:sz w:val="28"/>
          <w:szCs w:val="28"/>
        </w:rPr>
      </w:pPr>
      <w:r w:rsidRPr="007C27B8">
        <w:rPr>
          <w:color w:val="000000"/>
          <w:sz w:val="28"/>
          <w:szCs w:val="28"/>
        </w:rPr>
        <w:t>Сделан вывод о том, что основная задача государственного воздействия на предпринимательскую деятельность заключается в определении того, какие стороны предпринимательской деятельности, в каких масштабах и формах, с помощью каких инструментов и методов должны подвергаться государственному регулированию.</w:t>
      </w:r>
    </w:p>
    <w:p w:rsidR="000839A7" w:rsidRPr="007C27B8" w:rsidRDefault="000839A7" w:rsidP="00782F33">
      <w:pPr>
        <w:spacing w:line="360" w:lineRule="auto"/>
        <w:ind w:firstLine="708"/>
        <w:jc w:val="both"/>
        <w:rPr>
          <w:color w:val="000000"/>
          <w:sz w:val="28"/>
          <w:szCs w:val="28"/>
        </w:rPr>
      </w:pPr>
      <w:r w:rsidRPr="007C27B8">
        <w:rPr>
          <w:color w:val="000000"/>
          <w:sz w:val="28"/>
          <w:szCs w:val="28"/>
        </w:rPr>
        <w:t>Государственное регулирование предпринимательской деятельности представляет собой целенаправленное воздействие государства на процессы возникновения и функционирования субъектов предпринимательства, выражающееся в признании статуса субъекта предпринимательства, предоставлении ему права на занятие тем или иным видом деятельности, законодательном установлении порядка осуществления указанной деятельности, а также соответствующем контроле, стимулировании и поддержке предпринимательства с целью создания благоприятных условий для реализации предпринимательской инициативы.</w:t>
      </w:r>
    </w:p>
    <w:p w:rsidR="000839A7" w:rsidRPr="007C27B8" w:rsidRDefault="000839A7" w:rsidP="00782F33">
      <w:pPr>
        <w:pStyle w:val="a7"/>
        <w:spacing w:line="360" w:lineRule="auto"/>
        <w:ind w:firstLine="720"/>
        <w:jc w:val="both"/>
        <w:rPr>
          <w:color w:val="000000"/>
          <w:sz w:val="28"/>
          <w:szCs w:val="28"/>
        </w:rPr>
      </w:pPr>
      <w:r w:rsidRPr="007C27B8">
        <w:rPr>
          <w:color w:val="000000"/>
          <w:sz w:val="28"/>
          <w:szCs w:val="28"/>
        </w:rPr>
        <w:t>Формирование системы государственного регулирования и поддержки предпринимательской деятельности является сложным и длительным процессом, в основе которого лежат:</w:t>
      </w:r>
    </w:p>
    <w:p w:rsidR="000839A7" w:rsidRPr="007C27B8" w:rsidRDefault="000839A7" w:rsidP="00782F33">
      <w:pPr>
        <w:pStyle w:val="a7"/>
        <w:numPr>
          <w:ilvl w:val="0"/>
          <w:numId w:val="39"/>
        </w:numPr>
        <w:autoSpaceDE w:val="0"/>
        <w:autoSpaceDN w:val="0"/>
        <w:adjustRightInd w:val="0"/>
        <w:spacing w:line="360" w:lineRule="auto"/>
        <w:jc w:val="both"/>
        <w:rPr>
          <w:color w:val="000000"/>
          <w:sz w:val="28"/>
          <w:szCs w:val="28"/>
        </w:rPr>
      </w:pPr>
      <w:r w:rsidRPr="007C27B8">
        <w:rPr>
          <w:color w:val="000000"/>
          <w:sz w:val="28"/>
          <w:szCs w:val="28"/>
        </w:rPr>
        <w:t xml:space="preserve">законодательная и нормативная база, определяющая специфические условия деятельности субъектов предпринимательства, регулирующая формы его поддержки и процедуры принятия решений в области государственного регулирования; </w:t>
      </w:r>
    </w:p>
    <w:p w:rsidR="000839A7" w:rsidRPr="007C27B8" w:rsidRDefault="000839A7" w:rsidP="00782F33">
      <w:pPr>
        <w:pStyle w:val="a7"/>
        <w:numPr>
          <w:ilvl w:val="0"/>
          <w:numId w:val="39"/>
        </w:numPr>
        <w:autoSpaceDE w:val="0"/>
        <w:autoSpaceDN w:val="0"/>
        <w:adjustRightInd w:val="0"/>
        <w:spacing w:line="360" w:lineRule="auto"/>
        <w:jc w:val="both"/>
        <w:rPr>
          <w:color w:val="000000"/>
          <w:sz w:val="28"/>
          <w:szCs w:val="28"/>
        </w:rPr>
      </w:pPr>
      <w:r w:rsidRPr="007C27B8">
        <w:rPr>
          <w:color w:val="000000"/>
          <w:sz w:val="28"/>
          <w:szCs w:val="28"/>
        </w:rPr>
        <w:t xml:space="preserve">правоприменительные процедуры, гарантирующие соблюдение законности и равноправие представителей бизнеса в отношениях с органами власти и другими хозяйствующими субъектами; обеспечение безопасности и защиты предпринимателей от незаконных действий конкурентов и органов государственного управления; </w:t>
      </w:r>
    </w:p>
    <w:p w:rsidR="000839A7" w:rsidRPr="007C27B8" w:rsidRDefault="000839A7" w:rsidP="00782F33">
      <w:pPr>
        <w:pStyle w:val="a7"/>
        <w:numPr>
          <w:ilvl w:val="0"/>
          <w:numId w:val="39"/>
        </w:numPr>
        <w:autoSpaceDE w:val="0"/>
        <w:autoSpaceDN w:val="0"/>
        <w:adjustRightInd w:val="0"/>
        <w:spacing w:line="360" w:lineRule="auto"/>
        <w:jc w:val="both"/>
        <w:rPr>
          <w:color w:val="000000"/>
          <w:sz w:val="28"/>
          <w:szCs w:val="28"/>
        </w:rPr>
      </w:pPr>
      <w:r w:rsidRPr="007C27B8">
        <w:rPr>
          <w:color w:val="000000"/>
          <w:sz w:val="28"/>
          <w:szCs w:val="28"/>
        </w:rPr>
        <w:t xml:space="preserve">система специализированных институтов, обеспечивающих разработку и реализацию государственной политики по регулированию и поддержке предпринимательства: органы государственной власти и управления, общественные объединения и организации предпринимателей, инфраструктура поддержки предпринимательства; </w:t>
      </w:r>
    </w:p>
    <w:p w:rsidR="000839A7" w:rsidRPr="007C27B8" w:rsidRDefault="000839A7" w:rsidP="00782F33">
      <w:pPr>
        <w:pStyle w:val="a7"/>
        <w:numPr>
          <w:ilvl w:val="0"/>
          <w:numId w:val="39"/>
        </w:numPr>
        <w:autoSpaceDE w:val="0"/>
        <w:autoSpaceDN w:val="0"/>
        <w:adjustRightInd w:val="0"/>
        <w:spacing w:line="360" w:lineRule="auto"/>
        <w:jc w:val="both"/>
        <w:rPr>
          <w:color w:val="000000"/>
          <w:sz w:val="28"/>
          <w:szCs w:val="28"/>
        </w:rPr>
      </w:pPr>
      <w:r w:rsidRPr="007C27B8">
        <w:rPr>
          <w:color w:val="000000"/>
          <w:sz w:val="28"/>
          <w:szCs w:val="28"/>
        </w:rPr>
        <w:t xml:space="preserve">государственные программы поддержки и содействия развитию предпринимательства, которые разрабатываются Правительством при участии союзов и ассоциаций предпринимателей; программы социально – экономического развития регионов; </w:t>
      </w:r>
    </w:p>
    <w:p w:rsidR="000839A7" w:rsidRPr="007C27B8" w:rsidRDefault="000839A7" w:rsidP="00782F33">
      <w:pPr>
        <w:numPr>
          <w:ilvl w:val="0"/>
          <w:numId w:val="39"/>
        </w:numPr>
        <w:spacing w:line="360" w:lineRule="auto"/>
        <w:jc w:val="both"/>
        <w:rPr>
          <w:color w:val="000000"/>
          <w:sz w:val="28"/>
          <w:szCs w:val="28"/>
        </w:rPr>
      </w:pPr>
      <w:r w:rsidRPr="007C27B8">
        <w:rPr>
          <w:color w:val="000000"/>
          <w:sz w:val="28"/>
          <w:szCs w:val="28"/>
        </w:rPr>
        <w:t>ресурсное и финансовое обеспечение, необходимое для реализации мер по поддержке предпринимательства, наряду с созданием условий и механизмов для привлечения частных отечественных и иностранных инвестиций, а также радикальным совершенствованием налоговой системы.</w:t>
      </w:r>
    </w:p>
    <w:p w:rsidR="000839A7" w:rsidRPr="007C27B8" w:rsidRDefault="000839A7" w:rsidP="00782F33">
      <w:pPr>
        <w:spacing w:line="360" w:lineRule="auto"/>
        <w:ind w:firstLine="708"/>
        <w:jc w:val="both"/>
        <w:rPr>
          <w:color w:val="000000"/>
          <w:sz w:val="28"/>
          <w:szCs w:val="28"/>
        </w:rPr>
      </w:pPr>
      <w:r w:rsidRPr="007C27B8">
        <w:rPr>
          <w:color w:val="000000"/>
          <w:sz w:val="28"/>
          <w:szCs w:val="28"/>
        </w:rPr>
        <w:t>Политика государственного регулирования и поддержки предпринимательской деятельности призвана обеспечить комплексную реализацию указанных направлений формирования системы государственного регулирования и поддержки предпринимательской деятельности.</w:t>
      </w:r>
    </w:p>
    <w:p w:rsidR="000839A7" w:rsidRPr="007C27B8" w:rsidRDefault="000839A7" w:rsidP="000839A7">
      <w:pPr>
        <w:spacing w:line="360" w:lineRule="auto"/>
        <w:ind w:firstLine="708"/>
        <w:jc w:val="both"/>
        <w:rPr>
          <w:sz w:val="28"/>
          <w:szCs w:val="28"/>
        </w:rPr>
      </w:pPr>
      <w:r w:rsidRPr="007C27B8">
        <w:rPr>
          <w:color w:val="000000"/>
          <w:sz w:val="28"/>
          <w:szCs w:val="28"/>
        </w:rPr>
        <w:t>В рамках данной работы выделен и проанализирован ряд направлений государственного регулирования, формирующих общие условия ведения предпринимательской деятельности:</w:t>
      </w:r>
      <w:r w:rsidRPr="007C27B8">
        <w:rPr>
          <w:sz w:val="28"/>
          <w:szCs w:val="28"/>
        </w:rPr>
        <w:t xml:space="preserve"> антимонопольное, налоговое и административное регулирование, а также система государственной поддержки предпринимательской деятельности.</w:t>
      </w:r>
    </w:p>
    <w:p w:rsidR="000839A7" w:rsidRPr="007C27B8" w:rsidRDefault="000839A7" w:rsidP="000839A7">
      <w:pPr>
        <w:spacing w:line="360" w:lineRule="auto"/>
        <w:ind w:firstLine="708"/>
        <w:jc w:val="both"/>
        <w:rPr>
          <w:color w:val="000000"/>
          <w:sz w:val="28"/>
          <w:szCs w:val="28"/>
        </w:rPr>
      </w:pPr>
      <w:r w:rsidRPr="007C27B8">
        <w:rPr>
          <w:color w:val="000000"/>
          <w:sz w:val="28"/>
          <w:szCs w:val="28"/>
        </w:rPr>
        <w:t>Проведен анализ воздействия мер государственного регулирования предпринимательской деятельности по отдельным направлениям на развитие предпринимательства в целом. Определены основные формы государственного регулирования.</w:t>
      </w:r>
    </w:p>
    <w:p w:rsidR="005973DB" w:rsidRPr="007C27B8" w:rsidRDefault="000839A7" w:rsidP="005973DB">
      <w:pPr>
        <w:spacing w:line="360" w:lineRule="auto"/>
        <w:jc w:val="center"/>
        <w:rPr>
          <w:b/>
          <w:sz w:val="28"/>
          <w:szCs w:val="28"/>
        </w:rPr>
      </w:pPr>
      <w:r w:rsidRPr="007C27B8">
        <w:rPr>
          <w:sz w:val="28"/>
          <w:szCs w:val="28"/>
        </w:rPr>
        <w:br w:type="page"/>
      </w:r>
      <w:r w:rsidR="005973DB" w:rsidRPr="007C27B8">
        <w:rPr>
          <w:b/>
          <w:sz w:val="28"/>
          <w:szCs w:val="28"/>
        </w:rPr>
        <w:t>СПИСОК ИСПОЛЬЗОВАННОЙ ЛИТЕРАТУРЫ</w:t>
      </w:r>
    </w:p>
    <w:p w:rsidR="005973DB" w:rsidRPr="007C27B8" w:rsidRDefault="005973DB" w:rsidP="005973DB">
      <w:pPr>
        <w:spacing w:line="360" w:lineRule="auto"/>
        <w:jc w:val="center"/>
        <w:rPr>
          <w:b/>
          <w:sz w:val="28"/>
          <w:szCs w:val="28"/>
        </w:rPr>
      </w:pPr>
      <w:r w:rsidRPr="007C27B8">
        <w:rPr>
          <w:b/>
          <w:sz w:val="28"/>
          <w:szCs w:val="28"/>
        </w:rPr>
        <w:t>Нормативно-правовые акты</w:t>
      </w:r>
    </w:p>
    <w:p w:rsidR="005973DB" w:rsidRPr="007C27B8" w:rsidRDefault="005973DB" w:rsidP="005973DB">
      <w:pPr>
        <w:numPr>
          <w:ilvl w:val="0"/>
          <w:numId w:val="40"/>
        </w:numPr>
        <w:spacing w:line="360" w:lineRule="auto"/>
        <w:jc w:val="both"/>
        <w:rPr>
          <w:sz w:val="28"/>
          <w:szCs w:val="28"/>
        </w:rPr>
      </w:pPr>
      <w:r w:rsidRPr="007C27B8">
        <w:rPr>
          <w:sz w:val="28"/>
          <w:szCs w:val="28"/>
        </w:rPr>
        <w:t>Конституция Российской Федерации. Принята всенародным голосованием 12.12.2003г.</w:t>
      </w:r>
    </w:p>
    <w:p w:rsidR="005973DB" w:rsidRPr="007C27B8" w:rsidRDefault="005973DB" w:rsidP="005973DB">
      <w:pPr>
        <w:numPr>
          <w:ilvl w:val="0"/>
          <w:numId w:val="40"/>
        </w:numPr>
        <w:spacing w:line="360" w:lineRule="auto"/>
        <w:jc w:val="both"/>
        <w:rPr>
          <w:sz w:val="28"/>
          <w:szCs w:val="28"/>
        </w:rPr>
      </w:pPr>
      <w:r w:rsidRPr="007C27B8">
        <w:rPr>
          <w:sz w:val="28"/>
          <w:szCs w:val="28"/>
        </w:rPr>
        <w:t>Гражданский кодекс Российской Федерации (часть первая) от 30.11.1994г. №51-ФЗ // ГД ФС РФ 21.10.1994г.</w:t>
      </w:r>
    </w:p>
    <w:p w:rsidR="005973DB" w:rsidRPr="007C27B8" w:rsidRDefault="005973DB" w:rsidP="005973DB">
      <w:pPr>
        <w:numPr>
          <w:ilvl w:val="0"/>
          <w:numId w:val="40"/>
        </w:numPr>
        <w:spacing w:line="360" w:lineRule="auto"/>
        <w:jc w:val="both"/>
        <w:rPr>
          <w:sz w:val="28"/>
          <w:szCs w:val="28"/>
        </w:rPr>
      </w:pPr>
      <w:r w:rsidRPr="007C27B8">
        <w:rPr>
          <w:sz w:val="28"/>
          <w:szCs w:val="28"/>
        </w:rPr>
        <w:t>Гражданский кодекс Российской Федерации (часть вторая) от 26.01.1996г. №14-ФЗ // ГД ФС РФ 22.12.1995г.</w:t>
      </w:r>
    </w:p>
    <w:p w:rsidR="005973DB" w:rsidRPr="007C27B8" w:rsidRDefault="005973DB" w:rsidP="005973DB">
      <w:pPr>
        <w:numPr>
          <w:ilvl w:val="0"/>
          <w:numId w:val="40"/>
        </w:numPr>
        <w:spacing w:line="360" w:lineRule="auto"/>
        <w:jc w:val="both"/>
        <w:rPr>
          <w:sz w:val="28"/>
          <w:szCs w:val="28"/>
        </w:rPr>
      </w:pPr>
      <w:r w:rsidRPr="007C27B8">
        <w:rPr>
          <w:sz w:val="28"/>
          <w:szCs w:val="28"/>
        </w:rPr>
        <w:t>Налоговый кодекс Российской Федерации (часть первая) от 31.07.1998г. №146-ФЗ // ГД ФС РФ 16.07.1998г.</w:t>
      </w:r>
    </w:p>
    <w:p w:rsidR="005973DB" w:rsidRPr="007C27B8" w:rsidRDefault="005973DB" w:rsidP="005973DB">
      <w:pPr>
        <w:numPr>
          <w:ilvl w:val="0"/>
          <w:numId w:val="40"/>
        </w:numPr>
        <w:spacing w:line="360" w:lineRule="auto"/>
        <w:jc w:val="both"/>
        <w:rPr>
          <w:sz w:val="28"/>
          <w:szCs w:val="28"/>
        </w:rPr>
      </w:pPr>
      <w:r w:rsidRPr="007C27B8">
        <w:rPr>
          <w:sz w:val="28"/>
          <w:szCs w:val="28"/>
        </w:rPr>
        <w:t>Налоговый кодекс Российской Федерации (часть вторая) от 05.08.2000г. №117-ФЗ // ГД ФС РФ 19.07.2000г.</w:t>
      </w:r>
    </w:p>
    <w:p w:rsidR="005973DB" w:rsidRPr="007C27B8" w:rsidRDefault="005973DB" w:rsidP="005973DB">
      <w:pPr>
        <w:numPr>
          <w:ilvl w:val="0"/>
          <w:numId w:val="40"/>
        </w:numPr>
        <w:spacing w:line="360" w:lineRule="auto"/>
        <w:jc w:val="both"/>
        <w:rPr>
          <w:sz w:val="28"/>
          <w:szCs w:val="28"/>
        </w:rPr>
      </w:pPr>
      <w:r w:rsidRPr="007C27B8">
        <w:rPr>
          <w:sz w:val="28"/>
          <w:szCs w:val="28"/>
        </w:rPr>
        <w:t>Бюджетный кодекс Российской Федерации от 31.07.1998г. №145-ФЗ // ГД ФС РФ 17.07.1998г.</w:t>
      </w:r>
    </w:p>
    <w:p w:rsidR="005973DB" w:rsidRPr="007C27B8" w:rsidRDefault="005973DB" w:rsidP="005973DB">
      <w:pPr>
        <w:numPr>
          <w:ilvl w:val="0"/>
          <w:numId w:val="40"/>
        </w:numPr>
        <w:spacing w:line="360" w:lineRule="auto"/>
        <w:jc w:val="both"/>
        <w:rPr>
          <w:sz w:val="28"/>
          <w:szCs w:val="28"/>
        </w:rPr>
      </w:pPr>
      <w:r w:rsidRPr="007C27B8">
        <w:rPr>
          <w:sz w:val="28"/>
          <w:szCs w:val="28"/>
        </w:rPr>
        <w:t>Федеральный закон «О техническом регулировании» от 27.12.2002г. №84-ФЗ // «Парламентская газета» № 1-2 от 05.01.2003г.</w:t>
      </w:r>
    </w:p>
    <w:p w:rsidR="005973DB" w:rsidRPr="007C27B8" w:rsidRDefault="005973DB" w:rsidP="005973DB">
      <w:pPr>
        <w:numPr>
          <w:ilvl w:val="0"/>
          <w:numId w:val="40"/>
        </w:numPr>
        <w:spacing w:line="360" w:lineRule="auto"/>
        <w:jc w:val="both"/>
        <w:rPr>
          <w:sz w:val="28"/>
          <w:szCs w:val="28"/>
        </w:rPr>
      </w:pPr>
      <w:r w:rsidRPr="007C27B8">
        <w:rPr>
          <w:sz w:val="28"/>
          <w:szCs w:val="28"/>
        </w:rPr>
        <w:t>Федеральный закон «О лицензировании отдельных видов деятельности» от 08.08.2001г. №128-ФЗ // «Собрание законодательства РФ» от 13.08.2001 №33 (часть I), ст. 3430.</w:t>
      </w:r>
    </w:p>
    <w:p w:rsidR="005973DB" w:rsidRPr="007C27B8" w:rsidRDefault="005973DB" w:rsidP="005973DB">
      <w:pPr>
        <w:numPr>
          <w:ilvl w:val="0"/>
          <w:numId w:val="40"/>
        </w:numPr>
        <w:spacing w:line="360" w:lineRule="auto"/>
        <w:jc w:val="both"/>
        <w:rPr>
          <w:sz w:val="28"/>
          <w:szCs w:val="28"/>
        </w:rPr>
      </w:pPr>
      <w:r w:rsidRPr="007C27B8">
        <w:rPr>
          <w:sz w:val="28"/>
          <w:szCs w:val="28"/>
        </w:rPr>
        <w:t>Федеральный закон «О государственной поддержке малого предпринимательства в Российской Федерации» от 14.06.1995г. №88-ФЗ (ред. от 02.02.2006) // «Российская газета» №117 от 20.06.1995г.</w:t>
      </w:r>
    </w:p>
    <w:p w:rsidR="005973DB" w:rsidRPr="007C27B8" w:rsidRDefault="005973DB" w:rsidP="005973DB">
      <w:pPr>
        <w:numPr>
          <w:ilvl w:val="0"/>
          <w:numId w:val="40"/>
        </w:numPr>
        <w:spacing w:line="360" w:lineRule="auto"/>
        <w:jc w:val="both"/>
        <w:rPr>
          <w:sz w:val="28"/>
          <w:szCs w:val="28"/>
        </w:rPr>
      </w:pPr>
      <w:r w:rsidRPr="007C27B8">
        <w:rPr>
          <w:sz w:val="28"/>
          <w:szCs w:val="28"/>
        </w:rPr>
        <w:t>Федеральный закон «О государственном прогнозировании и программах социально-экономического развития Российской Федерации» от 20.07.1995г. №115-ФЗ (с изм. от 09.07.1999) // «Российская газета» №143 от 26.07.1995г.</w:t>
      </w:r>
    </w:p>
    <w:p w:rsidR="005973DB" w:rsidRPr="007C27B8" w:rsidRDefault="005973DB" w:rsidP="005973DB">
      <w:pPr>
        <w:numPr>
          <w:ilvl w:val="0"/>
          <w:numId w:val="40"/>
        </w:numPr>
        <w:spacing w:line="360" w:lineRule="auto"/>
        <w:jc w:val="both"/>
        <w:rPr>
          <w:sz w:val="28"/>
          <w:szCs w:val="28"/>
        </w:rPr>
      </w:pPr>
      <w:r w:rsidRPr="007C27B8">
        <w:rPr>
          <w:sz w:val="28"/>
          <w:szCs w:val="28"/>
        </w:rPr>
        <w:t>Федеральный закон «Об особых экономических зонах в Российской Федерации» от 22.07.2005г. №116-ФЗ // «Парламентская газета» №134 от 03.08.2005г.</w:t>
      </w:r>
    </w:p>
    <w:p w:rsidR="005973DB" w:rsidRDefault="005973DB" w:rsidP="005973DB">
      <w:pPr>
        <w:numPr>
          <w:ilvl w:val="0"/>
          <w:numId w:val="40"/>
        </w:numPr>
        <w:spacing w:line="360" w:lineRule="auto"/>
        <w:jc w:val="both"/>
        <w:rPr>
          <w:sz w:val="28"/>
          <w:szCs w:val="28"/>
        </w:rPr>
      </w:pPr>
      <w:r w:rsidRPr="007C27B8">
        <w:rPr>
          <w:sz w:val="28"/>
          <w:szCs w:val="28"/>
        </w:rPr>
        <w:t>Федеральный закон «О приватизации государственного и муниципального имущества» от 21.12.2001г. №178-ФЗ (ред. от 07.05.2009, с изм. от 18.07.2009) // «Российская газета» №16 от 26.01.2002г.</w:t>
      </w:r>
    </w:p>
    <w:p w:rsidR="00C6362D" w:rsidRDefault="00C6362D" w:rsidP="005973DB">
      <w:pPr>
        <w:numPr>
          <w:ilvl w:val="0"/>
          <w:numId w:val="40"/>
        </w:numPr>
        <w:spacing w:line="360" w:lineRule="auto"/>
        <w:jc w:val="both"/>
        <w:rPr>
          <w:sz w:val="28"/>
          <w:szCs w:val="28"/>
        </w:rPr>
      </w:pPr>
      <w:r w:rsidRPr="00C6362D">
        <w:rPr>
          <w:sz w:val="28"/>
          <w:szCs w:val="28"/>
        </w:rPr>
        <w:t xml:space="preserve">Закон РФ </w:t>
      </w:r>
      <w:r>
        <w:rPr>
          <w:sz w:val="28"/>
          <w:szCs w:val="28"/>
        </w:rPr>
        <w:t xml:space="preserve">«О стандартизации» </w:t>
      </w:r>
      <w:r w:rsidRPr="00C6362D">
        <w:rPr>
          <w:sz w:val="28"/>
          <w:szCs w:val="28"/>
        </w:rPr>
        <w:t>от 10.06.1993 N 5154-1 (ред. от 10.01.2003)</w:t>
      </w:r>
      <w:r>
        <w:rPr>
          <w:sz w:val="28"/>
          <w:szCs w:val="28"/>
        </w:rPr>
        <w:t xml:space="preserve"> //</w:t>
      </w:r>
      <w:r w:rsidRPr="00C6362D">
        <w:t xml:space="preserve"> </w:t>
      </w:r>
      <w:r>
        <w:t>«</w:t>
      </w:r>
      <w:r w:rsidRPr="00C6362D">
        <w:rPr>
          <w:sz w:val="28"/>
          <w:szCs w:val="28"/>
        </w:rPr>
        <w:t>Российская газета</w:t>
      </w:r>
      <w:r>
        <w:rPr>
          <w:sz w:val="28"/>
          <w:szCs w:val="28"/>
        </w:rPr>
        <w:t>»</w:t>
      </w:r>
      <w:r w:rsidRPr="00C6362D">
        <w:rPr>
          <w:sz w:val="28"/>
          <w:szCs w:val="28"/>
        </w:rPr>
        <w:t xml:space="preserve">, </w:t>
      </w:r>
      <w:r>
        <w:rPr>
          <w:sz w:val="28"/>
          <w:szCs w:val="28"/>
        </w:rPr>
        <w:t>№</w:t>
      </w:r>
      <w:r w:rsidRPr="00C6362D">
        <w:rPr>
          <w:sz w:val="28"/>
          <w:szCs w:val="28"/>
        </w:rPr>
        <w:t>120, 25.06.1993</w:t>
      </w:r>
      <w:r>
        <w:rPr>
          <w:sz w:val="28"/>
          <w:szCs w:val="28"/>
        </w:rPr>
        <w:t>г</w:t>
      </w:r>
      <w:r w:rsidRPr="00C6362D">
        <w:rPr>
          <w:sz w:val="28"/>
          <w:szCs w:val="28"/>
        </w:rPr>
        <w:t>.</w:t>
      </w:r>
    </w:p>
    <w:p w:rsidR="00C6362D" w:rsidRPr="007C27B8" w:rsidRDefault="00C6362D" w:rsidP="005973DB">
      <w:pPr>
        <w:numPr>
          <w:ilvl w:val="0"/>
          <w:numId w:val="40"/>
        </w:numPr>
        <w:spacing w:line="360" w:lineRule="auto"/>
        <w:jc w:val="both"/>
        <w:rPr>
          <w:sz w:val="28"/>
          <w:szCs w:val="28"/>
        </w:rPr>
      </w:pPr>
      <w:r w:rsidRPr="00C6362D">
        <w:rPr>
          <w:sz w:val="28"/>
          <w:szCs w:val="28"/>
        </w:rPr>
        <w:t xml:space="preserve">Закон РСФСР </w:t>
      </w:r>
      <w:r>
        <w:rPr>
          <w:sz w:val="28"/>
          <w:szCs w:val="28"/>
        </w:rPr>
        <w:t>«</w:t>
      </w:r>
      <w:r w:rsidRPr="00C6362D">
        <w:rPr>
          <w:sz w:val="28"/>
          <w:szCs w:val="28"/>
        </w:rPr>
        <w:t>О предприятиях и п</w:t>
      </w:r>
      <w:r>
        <w:rPr>
          <w:sz w:val="28"/>
          <w:szCs w:val="28"/>
        </w:rPr>
        <w:t xml:space="preserve">редпринимательской деятельности» </w:t>
      </w:r>
      <w:r w:rsidRPr="00C6362D">
        <w:rPr>
          <w:sz w:val="28"/>
          <w:szCs w:val="28"/>
        </w:rPr>
        <w:t>от 25.12.1990</w:t>
      </w:r>
      <w:r>
        <w:rPr>
          <w:sz w:val="28"/>
          <w:szCs w:val="28"/>
        </w:rPr>
        <w:t>г.</w:t>
      </w:r>
      <w:r w:rsidRPr="00C6362D">
        <w:rPr>
          <w:sz w:val="28"/>
          <w:szCs w:val="28"/>
        </w:rPr>
        <w:t xml:space="preserve"> </w:t>
      </w:r>
      <w:r>
        <w:rPr>
          <w:sz w:val="28"/>
          <w:szCs w:val="28"/>
        </w:rPr>
        <w:t>№</w:t>
      </w:r>
      <w:r w:rsidRPr="00C6362D">
        <w:rPr>
          <w:sz w:val="28"/>
          <w:szCs w:val="28"/>
        </w:rPr>
        <w:t>445-1 (ред. от 30.11.1994)</w:t>
      </w:r>
      <w:r>
        <w:rPr>
          <w:sz w:val="28"/>
          <w:szCs w:val="28"/>
        </w:rPr>
        <w:t xml:space="preserve"> //</w:t>
      </w:r>
      <w:r w:rsidRPr="00C6362D">
        <w:t xml:space="preserve"> </w:t>
      </w:r>
      <w:r>
        <w:t>«</w:t>
      </w:r>
      <w:r w:rsidRPr="00C6362D">
        <w:rPr>
          <w:sz w:val="28"/>
          <w:szCs w:val="28"/>
        </w:rPr>
        <w:t>Ведомости СНД и ВС РСФСР</w:t>
      </w:r>
      <w:r>
        <w:rPr>
          <w:sz w:val="28"/>
          <w:szCs w:val="28"/>
        </w:rPr>
        <w:t>» от</w:t>
      </w:r>
      <w:r w:rsidRPr="00C6362D">
        <w:rPr>
          <w:sz w:val="28"/>
          <w:szCs w:val="28"/>
        </w:rPr>
        <w:t xml:space="preserve"> 27.12.1990, </w:t>
      </w:r>
      <w:r>
        <w:rPr>
          <w:sz w:val="28"/>
          <w:szCs w:val="28"/>
        </w:rPr>
        <w:t>№</w:t>
      </w:r>
      <w:r w:rsidRPr="00C6362D">
        <w:rPr>
          <w:sz w:val="28"/>
          <w:szCs w:val="28"/>
        </w:rPr>
        <w:t>30, ст. 418.</w:t>
      </w:r>
    </w:p>
    <w:p w:rsidR="005973DB" w:rsidRDefault="005973DB" w:rsidP="005973DB">
      <w:pPr>
        <w:numPr>
          <w:ilvl w:val="0"/>
          <w:numId w:val="40"/>
        </w:numPr>
        <w:spacing w:line="360" w:lineRule="auto"/>
        <w:jc w:val="both"/>
        <w:rPr>
          <w:sz w:val="28"/>
          <w:szCs w:val="28"/>
        </w:rPr>
      </w:pPr>
      <w:r w:rsidRPr="007C27B8">
        <w:rPr>
          <w:sz w:val="28"/>
          <w:szCs w:val="28"/>
        </w:rPr>
        <w:t>Закон РСФСР «О конкуренции и ограничении монополистической деятельности на товарных рынках» от 22.03.1991г. №948-1 // «Бюллетень нормативных актов» №2-3, 1992г.</w:t>
      </w:r>
    </w:p>
    <w:p w:rsidR="00C6362D" w:rsidRPr="007C27B8" w:rsidRDefault="00C6362D" w:rsidP="005973DB">
      <w:pPr>
        <w:numPr>
          <w:ilvl w:val="0"/>
          <w:numId w:val="40"/>
        </w:numPr>
        <w:spacing w:line="360" w:lineRule="auto"/>
        <w:jc w:val="both"/>
        <w:rPr>
          <w:sz w:val="28"/>
          <w:szCs w:val="28"/>
        </w:rPr>
      </w:pPr>
      <w:r w:rsidRPr="00C6362D">
        <w:rPr>
          <w:sz w:val="28"/>
          <w:szCs w:val="28"/>
        </w:rPr>
        <w:t xml:space="preserve">Указ Президента РФ </w:t>
      </w:r>
      <w:r>
        <w:rPr>
          <w:sz w:val="28"/>
          <w:szCs w:val="28"/>
        </w:rPr>
        <w:t>«</w:t>
      </w:r>
      <w:r w:rsidRPr="00C6362D">
        <w:rPr>
          <w:sz w:val="28"/>
          <w:szCs w:val="28"/>
        </w:rPr>
        <w:t>О некоторых вопросах налоговой политики</w:t>
      </w:r>
      <w:r>
        <w:rPr>
          <w:sz w:val="28"/>
          <w:szCs w:val="28"/>
        </w:rPr>
        <w:t xml:space="preserve">» </w:t>
      </w:r>
      <w:r w:rsidRPr="00C6362D">
        <w:rPr>
          <w:sz w:val="28"/>
          <w:szCs w:val="28"/>
        </w:rPr>
        <w:t>от 23.05.1994 N 1004</w:t>
      </w:r>
      <w:r>
        <w:rPr>
          <w:sz w:val="28"/>
          <w:szCs w:val="28"/>
        </w:rPr>
        <w:t xml:space="preserve"> //</w:t>
      </w:r>
      <w:r w:rsidRPr="00C6362D">
        <w:t xml:space="preserve"> </w:t>
      </w:r>
      <w:r>
        <w:t>«</w:t>
      </w:r>
      <w:r w:rsidRPr="00C6362D">
        <w:rPr>
          <w:sz w:val="28"/>
          <w:szCs w:val="28"/>
        </w:rPr>
        <w:t>Российская газета</w:t>
      </w:r>
      <w:r>
        <w:rPr>
          <w:sz w:val="28"/>
          <w:szCs w:val="28"/>
        </w:rPr>
        <w:t>»</w:t>
      </w:r>
      <w:r w:rsidRPr="00C6362D">
        <w:rPr>
          <w:sz w:val="28"/>
          <w:szCs w:val="28"/>
        </w:rPr>
        <w:t xml:space="preserve">, </w:t>
      </w:r>
      <w:r>
        <w:rPr>
          <w:sz w:val="28"/>
          <w:szCs w:val="28"/>
        </w:rPr>
        <w:t>№</w:t>
      </w:r>
      <w:r w:rsidRPr="00C6362D">
        <w:rPr>
          <w:sz w:val="28"/>
          <w:szCs w:val="28"/>
        </w:rPr>
        <w:t>96, 24.05.94,</w:t>
      </w:r>
    </w:p>
    <w:p w:rsidR="005973DB" w:rsidRPr="007C27B8" w:rsidRDefault="005973DB" w:rsidP="005973DB">
      <w:pPr>
        <w:spacing w:line="360" w:lineRule="auto"/>
        <w:jc w:val="both"/>
        <w:rPr>
          <w:sz w:val="28"/>
          <w:szCs w:val="28"/>
        </w:rPr>
      </w:pPr>
    </w:p>
    <w:p w:rsidR="005973DB" w:rsidRPr="007C27B8" w:rsidRDefault="005973DB" w:rsidP="005973DB">
      <w:pPr>
        <w:spacing w:line="360" w:lineRule="auto"/>
        <w:jc w:val="center"/>
        <w:rPr>
          <w:b/>
          <w:sz w:val="28"/>
          <w:szCs w:val="28"/>
        </w:rPr>
      </w:pPr>
      <w:r w:rsidRPr="007C27B8">
        <w:rPr>
          <w:b/>
          <w:sz w:val="28"/>
          <w:szCs w:val="28"/>
        </w:rPr>
        <w:t>Учебники и учебные пособия</w:t>
      </w:r>
    </w:p>
    <w:p w:rsidR="005973DB" w:rsidRPr="007C27B8" w:rsidRDefault="005973DB" w:rsidP="005973DB">
      <w:pPr>
        <w:numPr>
          <w:ilvl w:val="0"/>
          <w:numId w:val="41"/>
        </w:numPr>
        <w:spacing w:line="360" w:lineRule="auto"/>
        <w:jc w:val="both"/>
        <w:rPr>
          <w:sz w:val="28"/>
          <w:szCs w:val="28"/>
        </w:rPr>
      </w:pPr>
      <w:r w:rsidRPr="007C27B8">
        <w:rPr>
          <w:sz w:val="28"/>
          <w:szCs w:val="28"/>
        </w:rPr>
        <w:t>Алехин А.П., Кармолицкий А.А., Козлов Ю.М. «Административное право Российской Федерации». М.: Зерцало-М, 2003.- 608 с.</w:t>
      </w:r>
    </w:p>
    <w:p w:rsidR="005973DB" w:rsidRPr="007C27B8" w:rsidRDefault="005973DB" w:rsidP="005973DB">
      <w:pPr>
        <w:numPr>
          <w:ilvl w:val="0"/>
          <w:numId w:val="41"/>
        </w:numPr>
        <w:spacing w:line="360" w:lineRule="auto"/>
        <w:jc w:val="both"/>
        <w:rPr>
          <w:sz w:val="28"/>
          <w:szCs w:val="28"/>
        </w:rPr>
      </w:pPr>
      <w:r w:rsidRPr="007C27B8">
        <w:rPr>
          <w:sz w:val="28"/>
          <w:szCs w:val="28"/>
        </w:rPr>
        <w:t>Анохин В.С. «Предпринимательское право» М.: ВЛАДОС, 2003.- 392 с.</w:t>
      </w:r>
    </w:p>
    <w:p w:rsidR="005973DB" w:rsidRPr="007C27B8" w:rsidRDefault="005973DB" w:rsidP="005973DB">
      <w:pPr>
        <w:numPr>
          <w:ilvl w:val="0"/>
          <w:numId w:val="41"/>
        </w:numPr>
        <w:spacing w:line="360" w:lineRule="auto"/>
        <w:jc w:val="both"/>
        <w:rPr>
          <w:sz w:val="28"/>
          <w:szCs w:val="28"/>
        </w:rPr>
      </w:pPr>
      <w:r w:rsidRPr="007C27B8">
        <w:rPr>
          <w:sz w:val="28"/>
          <w:szCs w:val="28"/>
        </w:rPr>
        <w:t>Алексеева С.С. «Гражданское право» М.: Проспект, 2009.- 528 с.</w:t>
      </w:r>
    </w:p>
    <w:p w:rsidR="005973DB" w:rsidRPr="007C27B8" w:rsidRDefault="005973DB" w:rsidP="005973DB">
      <w:pPr>
        <w:numPr>
          <w:ilvl w:val="0"/>
          <w:numId w:val="41"/>
        </w:numPr>
        <w:spacing w:line="360" w:lineRule="auto"/>
        <w:jc w:val="both"/>
        <w:rPr>
          <w:sz w:val="28"/>
          <w:szCs w:val="28"/>
        </w:rPr>
      </w:pPr>
      <w:r w:rsidRPr="007C27B8">
        <w:rPr>
          <w:sz w:val="28"/>
          <w:szCs w:val="28"/>
        </w:rPr>
        <w:t>Бердникова Т.Б. «Анализ и диагностика финансово-хозяйственной деятельности предприятия» М.: Инфра-М, 2007.- 215 с.</w:t>
      </w:r>
    </w:p>
    <w:p w:rsidR="00782F33" w:rsidRPr="007C27B8" w:rsidRDefault="00782F33" w:rsidP="005973DB">
      <w:pPr>
        <w:numPr>
          <w:ilvl w:val="0"/>
          <w:numId w:val="41"/>
        </w:numPr>
        <w:spacing w:line="360" w:lineRule="auto"/>
        <w:jc w:val="both"/>
        <w:rPr>
          <w:sz w:val="28"/>
          <w:szCs w:val="28"/>
        </w:rPr>
      </w:pPr>
      <w:r w:rsidRPr="007C27B8">
        <w:rPr>
          <w:sz w:val="28"/>
          <w:szCs w:val="28"/>
        </w:rPr>
        <w:t>Борисов Е.Ф., Петров А.А., Стерлигов Ф.Ф. Экономика: Справочник. – М.: Финансы и статистика, 1997, 400с.</w:t>
      </w:r>
    </w:p>
    <w:p w:rsidR="005973DB" w:rsidRPr="007C27B8" w:rsidRDefault="005973DB" w:rsidP="005973DB">
      <w:pPr>
        <w:numPr>
          <w:ilvl w:val="0"/>
          <w:numId w:val="41"/>
        </w:numPr>
        <w:spacing w:line="360" w:lineRule="auto"/>
        <w:jc w:val="both"/>
        <w:rPr>
          <w:sz w:val="28"/>
          <w:szCs w:val="28"/>
        </w:rPr>
      </w:pPr>
      <w:r w:rsidRPr="007C27B8">
        <w:rPr>
          <w:sz w:val="28"/>
          <w:szCs w:val="28"/>
        </w:rPr>
        <w:t>Беляева О.А. «Предпринимательское право» М.: Инфра-М, Юр. фирма "Контракт", 2006.- 271 с.</w:t>
      </w:r>
    </w:p>
    <w:p w:rsidR="005973DB" w:rsidRPr="007C27B8" w:rsidRDefault="005973DB" w:rsidP="005973DB">
      <w:pPr>
        <w:numPr>
          <w:ilvl w:val="0"/>
          <w:numId w:val="41"/>
        </w:numPr>
        <w:spacing w:line="360" w:lineRule="auto"/>
        <w:jc w:val="both"/>
        <w:rPr>
          <w:sz w:val="28"/>
          <w:szCs w:val="28"/>
        </w:rPr>
      </w:pPr>
      <w:r w:rsidRPr="007C27B8">
        <w:rPr>
          <w:sz w:val="28"/>
          <w:szCs w:val="28"/>
        </w:rPr>
        <w:t>Белых В.С. «Предпринимательское право России» М.: Проспект, 2009.- 656 с.</w:t>
      </w:r>
    </w:p>
    <w:p w:rsidR="005973DB" w:rsidRPr="007C27B8" w:rsidRDefault="005973DB" w:rsidP="005973DB">
      <w:pPr>
        <w:numPr>
          <w:ilvl w:val="0"/>
          <w:numId w:val="41"/>
        </w:numPr>
        <w:spacing w:line="360" w:lineRule="auto"/>
        <w:jc w:val="both"/>
        <w:rPr>
          <w:sz w:val="28"/>
          <w:szCs w:val="28"/>
        </w:rPr>
      </w:pPr>
      <w:r w:rsidRPr="007C27B8">
        <w:rPr>
          <w:sz w:val="28"/>
          <w:szCs w:val="28"/>
        </w:rPr>
        <w:t>Борисов Е.Ф. «Основы экономики» М.: «Юрист» 1998г.</w:t>
      </w:r>
    </w:p>
    <w:p w:rsidR="005973DB" w:rsidRPr="007C27B8" w:rsidRDefault="005973DB" w:rsidP="005973DB">
      <w:pPr>
        <w:numPr>
          <w:ilvl w:val="0"/>
          <w:numId w:val="41"/>
        </w:numPr>
        <w:spacing w:line="360" w:lineRule="auto"/>
        <w:jc w:val="both"/>
        <w:rPr>
          <w:sz w:val="28"/>
          <w:szCs w:val="28"/>
        </w:rPr>
      </w:pPr>
      <w:r w:rsidRPr="007C27B8">
        <w:rPr>
          <w:sz w:val="28"/>
          <w:szCs w:val="28"/>
        </w:rPr>
        <w:t>Брагинский М.И., Витрянский В.В., Суханов Е.А., Ярошенко К.Б. Комментарий части второй ГК РФ. - М., 1996.-394с.</w:t>
      </w:r>
    </w:p>
    <w:p w:rsidR="00782F33" w:rsidRPr="007C27B8" w:rsidRDefault="00782F33" w:rsidP="005973DB">
      <w:pPr>
        <w:numPr>
          <w:ilvl w:val="0"/>
          <w:numId w:val="41"/>
        </w:numPr>
        <w:spacing w:line="360" w:lineRule="auto"/>
        <w:jc w:val="both"/>
        <w:rPr>
          <w:sz w:val="28"/>
          <w:szCs w:val="28"/>
        </w:rPr>
      </w:pPr>
      <w:r w:rsidRPr="007C27B8">
        <w:rPr>
          <w:sz w:val="28"/>
          <w:szCs w:val="28"/>
        </w:rPr>
        <w:t>Грузинов В.П. «Экономика предприятия и предпринимательство» М.: «Софит», 1994, 496с.</w:t>
      </w:r>
    </w:p>
    <w:p w:rsidR="005973DB" w:rsidRPr="007C27B8" w:rsidRDefault="005973DB" w:rsidP="005973DB">
      <w:pPr>
        <w:numPr>
          <w:ilvl w:val="0"/>
          <w:numId w:val="41"/>
        </w:numPr>
        <w:spacing w:line="360" w:lineRule="auto"/>
        <w:jc w:val="both"/>
        <w:rPr>
          <w:sz w:val="28"/>
          <w:szCs w:val="28"/>
        </w:rPr>
      </w:pPr>
      <w:r w:rsidRPr="007C27B8">
        <w:rPr>
          <w:sz w:val="28"/>
          <w:szCs w:val="28"/>
        </w:rPr>
        <w:t>Гущин В.В., Дмитриев Ю.А. «Российское предпринимательское право» М.: Эксмо, 2005.- 736 с.</w:t>
      </w:r>
    </w:p>
    <w:p w:rsidR="005973DB" w:rsidRPr="007C27B8" w:rsidRDefault="005973DB" w:rsidP="005973DB">
      <w:pPr>
        <w:numPr>
          <w:ilvl w:val="0"/>
          <w:numId w:val="41"/>
        </w:numPr>
        <w:spacing w:line="360" w:lineRule="auto"/>
        <w:jc w:val="both"/>
        <w:rPr>
          <w:sz w:val="28"/>
          <w:szCs w:val="28"/>
        </w:rPr>
      </w:pPr>
      <w:r w:rsidRPr="007C27B8">
        <w:rPr>
          <w:sz w:val="28"/>
          <w:szCs w:val="28"/>
        </w:rPr>
        <w:t>Грудцына Л.Ю, Спектор А.А. «Гражданское право России» М.: Юстицинформ, 2008.- 560 с.</w:t>
      </w:r>
    </w:p>
    <w:p w:rsidR="005973DB" w:rsidRPr="007C27B8" w:rsidRDefault="005973DB" w:rsidP="005973DB">
      <w:pPr>
        <w:numPr>
          <w:ilvl w:val="0"/>
          <w:numId w:val="41"/>
        </w:numPr>
        <w:spacing w:line="360" w:lineRule="auto"/>
        <w:jc w:val="both"/>
        <w:rPr>
          <w:sz w:val="28"/>
          <w:szCs w:val="28"/>
        </w:rPr>
      </w:pPr>
      <w:r w:rsidRPr="007C27B8">
        <w:rPr>
          <w:sz w:val="28"/>
          <w:szCs w:val="28"/>
        </w:rPr>
        <w:t>Демин А.В. «Налоговое право России» М.: Юрлитинформ, 2006.- 424 с.</w:t>
      </w:r>
    </w:p>
    <w:p w:rsidR="005973DB" w:rsidRPr="007C27B8" w:rsidRDefault="005973DB" w:rsidP="005973DB">
      <w:pPr>
        <w:numPr>
          <w:ilvl w:val="0"/>
          <w:numId w:val="41"/>
        </w:numPr>
        <w:spacing w:line="360" w:lineRule="auto"/>
        <w:jc w:val="both"/>
        <w:rPr>
          <w:sz w:val="28"/>
          <w:szCs w:val="28"/>
        </w:rPr>
      </w:pPr>
      <w:r w:rsidRPr="007C27B8">
        <w:rPr>
          <w:sz w:val="28"/>
          <w:szCs w:val="28"/>
        </w:rPr>
        <w:t>Ершова И.В. «Предпринимательское право» 4-е изд., перераб. и доп. - М.: Юриспруденция, 2006.- 560 с.</w:t>
      </w:r>
    </w:p>
    <w:p w:rsidR="005973DB" w:rsidRPr="007C27B8" w:rsidRDefault="005973DB" w:rsidP="005973DB">
      <w:pPr>
        <w:numPr>
          <w:ilvl w:val="0"/>
          <w:numId w:val="41"/>
        </w:numPr>
        <w:spacing w:line="360" w:lineRule="auto"/>
        <w:jc w:val="both"/>
        <w:rPr>
          <w:sz w:val="28"/>
          <w:szCs w:val="28"/>
        </w:rPr>
      </w:pPr>
      <w:r w:rsidRPr="007C27B8">
        <w:rPr>
          <w:sz w:val="28"/>
          <w:szCs w:val="28"/>
        </w:rPr>
        <w:t>Жилинский С.Э. «Предпринимательское право (правовая основа предпринимательской деятельности)» 8-е изд., пересмотр. и доп. - М.: Норма, 2007.- 944 с.</w:t>
      </w:r>
    </w:p>
    <w:p w:rsidR="005973DB" w:rsidRPr="007C27B8" w:rsidRDefault="005973DB" w:rsidP="005973DB">
      <w:pPr>
        <w:numPr>
          <w:ilvl w:val="0"/>
          <w:numId w:val="41"/>
        </w:numPr>
        <w:spacing w:line="360" w:lineRule="auto"/>
        <w:jc w:val="both"/>
        <w:rPr>
          <w:sz w:val="28"/>
          <w:szCs w:val="28"/>
        </w:rPr>
      </w:pPr>
      <w:r w:rsidRPr="007C27B8">
        <w:rPr>
          <w:sz w:val="28"/>
          <w:szCs w:val="28"/>
        </w:rPr>
        <w:t>Звоненко Д.П, Малумов А.Ю, Малумов Г.Ю. «Административное право» М.: Юстицинформ, 2007. -416 с.</w:t>
      </w:r>
    </w:p>
    <w:p w:rsidR="005973DB" w:rsidRPr="007C27B8" w:rsidRDefault="005973DB" w:rsidP="005973DB">
      <w:pPr>
        <w:numPr>
          <w:ilvl w:val="0"/>
          <w:numId w:val="41"/>
        </w:numPr>
        <w:spacing w:line="360" w:lineRule="auto"/>
        <w:jc w:val="both"/>
        <w:rPr>
          <w:sz w:val="28"/>
          <w:szCs w:val="28"/>
        </w:rPr>
      </w:pPr>
      <w:r w:rsidRPr="007C27B8">
        <w:rPr>
          <w:sz w:val="28"/>
          <w:szCs w:val="28"/>
        </w:rPr>
        <w:t>Зенин И.А. «Предпринимательское право» М.: ММИЭИФП, 2003.- 65 с.</w:t>
      </w:r>
    </w:p>
    <w:p w:rsidR="005973DB" w:rsidRPr="007C27B8" w:rsidRDefault="005973DB" w:rsidP="005973DB">
      <w:pPr>
        <w:numPr>
          <w:ilvl w:val="0"/>
          <w:numId w:val="41"/>
        </w:numPr>
        <w:spacing w:line="360" w:lineRule="auto"/>
        <w:jc w:val="both"/>
        <w:rPr>
          <w:sz w:val="28"/>
          <w:szCs w:val="28"/>
        </w:rPr>
      </w:pPr>
      <w:r w:rsidRPr="007C27B8">
        <w:rPr>
          <w:sz w:val="28"/>
          <w:szCs w:val="28"/>
        </w:rPr>
        <w:t>Коршунов Н.М., Эриашвили Н.Д. «Предпринимательское право» М.: Юнити-Дана, 2003 - 463 с.</w:t>
      </w:r>
    </w:p>
    <w:p w:rsidR="00C6362D" w:rsidRDefault="00C6362D" w:rsidP="005973DB">
      <w:pPr>
        <w:numPr>
          <w:ilvl w:val="0"/>
          <w:numId w:val="41"/>
        </w:numPr>
        <w:spacing w:line="360" w:lineRule="auto"/>
        <w:jc w:val="both"/>
        <w:rPr>
          <w:sz w:val="28"/>
          <w:szCs w:val="28"/>
        </w:rPr>
      </w:pPr>
      <w:r w:rsidRPr="00E66255">
        <w:rPr>
          <w:color w:val="000000"/>
          <w:sz w:val="28"/>
          <w:szCs w:val="28"/>
        </w:rPr>
        <w:t>Колесникова Л.А. Планирование и оценка эффективности программ развития предпринимательства // Предпринимательство в России. М., 1997</w:t>
      </w:r>
      <w:r>
        <w:rPr>
          <w:color w:val="000000"/>
          <w:sz w:val="28"/>
          <w:szCs w:val="28"/>
        </w:rPr>
        <w:t>г.</w:t>
      </w:r>
      <w:r w:rsidRPr="00E66255">
        <w:rPr>
          <w:color w:val="000000"/>
          <w:sz w:val="28"/>
          <w:szCs w:val="28"/>
        </w:rPr>
        <w:t xml:space="preserve"> №4</w:t>
      </w:r>
      <w:r>
        <w:rPr>
          <w:color w:val="000000"/>
          <w:sz w:val="28"/>
          <w:szCs w:val="28"/>
        </w:rPr>
        <w:t xml:space="preserve"> </w:t>
      </w:r>
      <w:r w:rsidRPr="00E66255">
        <w:rPr>
          <w:color w:val="000000"/>
          <w:sz w:val="28"/>
          <w:szCs w:val="28"/>
        </w:rPr>
        <w:t>(11).</w:t>
      </w:r>
    </w:p>
    <w:p w:rsidR="005973DB" w:rsidRPr="007C27B8" w:rsidRDefault="005973DB" w:rsidP="005973DB">
      <w:pPr>
        <w:numPr>
          <w:ilvl w:val="0"/>
          <w:numId w:val="41"/>
        </w:numPr>
        <w:spacing w:line="360" w:lineRule="auto"/>
        <w:jc w:val="both"/>
        <w:rPr>
          <w:sz w:val="28"/>
          <w:szCs w:val="28"/>
        </w:rPr>
      </w:pPr>
      <w:r w:rsidRPr="007C27B8">
        <w:rPr>
          <w:sz w:val="28"/>
          <w:szCs w:val="28"/>
        </w:rPr>
        <w:t>Касьянов А.В. «Все о малом предпринимательстве. Регистрация. Учет. Налоги. Полное практическое руководство» М.: ГроссМедиа, РОСБУХ, 2008.- 544 с.</w:t>
      </w:r>
    </w:p>
    <w:p w:rsidR="005973DB" w:rsidRPr="007C27B8" w:rsidRDefault="005973DB" w:rsidP="005973DB">
      <w:pPr>
        <w:numPr>
          <w:ilvl w:val="0"/>
          <w:numId w:val="41"/>
        </w:numPr>
        <w:spacing w:line="360" w:lineRule="auto"/>
        <w:jc w:val="both"/>
        <w:rPr>
          <w:sz w:val="28"/>
          <w:szCs w:val="28"/>
        </w:rPr>
      </w:pPr>
      <w:r w:rsidRPr="007C27B8">
        <w:rPr>
          <w:sz w:val="28"/>
          <w:szCs w:val="28"/>
        </w:rPr>
        <w:t>Кушлин В.И. «Государственное регулирование рыночной экономики» 2-е изд., перераб. и доп. - М.: РАГС, 2005.- 834 с.</w:t>
      </w:r>
    </w:p>
    <w:p w:rsidR="005973DB" w:rsidRPr="007C27B8" w:rsidRDefault="005973DB" w:rsidP="005973DB">
      <w:pPr>
        <w:numPr>
          <w:ilvl w:val="0"/>
          <w:numId w:val="41"/>
        </w:numPr>
        <w:spacing w:line="360" w:lineRule="auto"/>
        <w:jc w:val="both"/>
        <w:rPr>
          <w:sz w:val="28"/>
          <w:szCs w:val="28"/>
        </w:rPr>
      </w:pPr>
      <w:r w:rsidRPr="007C27B8">
        <w:rPr>
          <w:sz w:val="28"/>
          <w:szCs w:val="28"/>
        </w:rPr>
        <w:t>Лаптев В.В., Занковский С.С. «Предпринимательское (хозяйственное) право» М.: Волтерс Клувер, 2006.- 560 с.</w:t>
      </w:r>
    </w:p>
    <w:p w:rsidR="005973DB" w:rsidRPr="007C27B8" w:rsidRDefault="005973DB" w:rsidP="005973DB">
      <w:pPr>
        <w:numPr>
          <w:ilvl w:val="0"/>
          <w:numId w:val="41"/>
        </w:numPr>
        <w:spacing w:line="360" w:lineRule="auto"/>
        <w:jc w:val="both"/>
        <w:rPr>
          <w:sz w:val="28"/>
          <w:szCs w:val="28"/>
        </w:rPr>
      </w:pPr>
      <w:r w:rsidRPr="007C27B8">
        <w:rPr>
          <w:sz w:val="28"/>
          <w:szCs w:val="28"/>
        </w:rPr>
        <w:t xml:space="preserve">Мирзоев Г.Б. «Юридическая защита предпринимательства в России» М.:«Закон и право» «Юнити» </w:t>
      </w:r>
      <w:smartTag w:uri="urn:schemas-microsoft-com:office:smarttags" w:element="metricconverter">
        <w:smartTagPr>
          <w:attr w:name="ProductID" w:val="1997 г"/>
        </w:smartTagPr>
        <w:r w:rsidRPr="007C27B8">
          <w:rPr>
            <w:sz w:val="28"/>
            <w:szCs w:val="28"/>
          </w:rPr>
          <w:t>1997 г</w:t>
        </w:r>
      </w:smartTag>
      <w:r w:rsidRPr="007C27B8">
        <w:rPr>
          <w:sz w:val="28"/>
          <w:szCs w:val="28"/>
        </w:rPr>
        <w:t>.</w:t>
      </w:r>
    </w:p>
    <w:p w:rsidR="007C27B8" w:rsidRPr="007C27B8" w:rsidRDefault="007C27B8" w:rsidP="005973DB">
      <w:pPr>
        <w:numPr>
          <w:ilvl w:val="0"/>
          <w:numId w:val="41"/>
        </w:numPr>
        <w:spacing w:line="360" w:lineRule="auto"/>
        <w:jc w:val="both"/>
        <w:rPr>
          <w:sz w:val="28"/>
          <w:szCs w:val="28"/>
        </w:rPr>
      </w:pPr>
      <w:r w:rsidRPr="007C27B8">
        <w:rPr>
          <w:sz w:val="28"/>
          <w:szCs w:val="28"/>
        </w:rPr>
        <w:t>Мильнер Б.З., Архипов А.И., Городницкий А.Е. и другие. «Государственная поддержка предпринимательства; концепция, формы, методы».// Общество и экономика, 1996, №17, с.118-174.</w:t>
      </w:r>
    </w:p>
    <w:p w:rsidR="005973DB" w:rsidRPr="007C27B8" w:rsidRDefault="005973DB" w:rsidP="005973DB">
      <w:pPr>
        <w:numPr>
          <w:ilvl w:val="0"/>
          <w:numId w:val="41"/>
        </w:numPr>
        <w:spacing w:line="360" w:lineRule="auto"/>
        <w:jc w:val="both"/>
        <w:rPr>
          <w:sz w:val="28"/>
          <w:szCs w:val="28"/>
        </w:rPr>
      </w:pPr>
      <w:r w:rsidRPr="007C27B8">
        <w:rPr>
          <w:sz w:val="28"/>
          <w:szCs w:val="28"/>
        </w:rPr>
        <w:t>Миляков Н.В. «Налоги и налогообложение» 5-е изд., перераб. и доп. - М.: Инфра-М, 2006. — 509 с.</w:t>
      </w:r>
    </w:p>
    <w:p w:rsidR="005973DB" w:rsidRPr="007C27B8" w:rsidRDefault="005973DB" w:rsidP="005973DB">
      <w:pPr>
        <w:numPr>
          <w:ilvl w:val="0"/>
          <w:numId w:val="41"/>
        </w:numPr>
        <w:spacing w:line="360" w:lineRule="auto"/>
        <w:jc w:val="both"/>
        <w:rPr>
          <w:sz w:val="28"/>
          <w:szCs w:val="28"/>
        </w:rPr>
      </w:pPr>
      <w:r w:rsidRPr="007C27B8">
        <w:rPr>
          <w:sz w:val="28"/>
          <w:szCs w:val="28"/>
        </w:rPr>
        <w:t>Морозова Т.Г. «Государственное регулирование экономики» М.: Юнити-Дана, 2002.- 255 с.</w:t>
      </w:r>
    </w:p>
    <w:p w:rsidR="005973DB" w:rsidRPr="007C27B8" w:rsidRDefault="005973DB" w:rsidP="005973DB">
      <w:pPr>
        <w:numPr>
          <w:ilvl w:val="0"/>
          <w:numId w:val="41"/>
        </w:numPr>
        <w:spacing w:line="360" w:lineRule="auto"/>
        <w:jc w:val="both"/>
        <w:rPr>
          <w:sz w:val="28"/>
          <w:szCs w:val="28"/>
        </w:rPr>
      </w:pPr>
      <w:r w:rsidRPr="007C27B8">
        <w:rPr>
          <w:sz w:val="28"/>
          <w:szCs w:val="28"/>
        </w:rPr>
        <w:t>Постовой Н.В. «Коммерческое право» М.: Юриспруденция, 2006.- 188 с.</w:t>
      </w:r>
    </w:p>
    <w:p w:rsidR="005973DB" w:rsidRPr="007C27B8" w:rsidRDefault="005973DB" w:rsidP="005973DB">
      <w:pPr>
        <w:numPr>
          <w:ilvl w:val="0"/>
          <w:numId w:val="41"/>
        </w:numPr>
        <w:spacing w:line="360" w:lineRule="auto"/>
        <w:jc w:val="both"/>
        <w:rPr>
          <w:sz w:val="28"/>
          <w:szCs w:val="28"/>
        </w:rPr>
      </w:pPr>
      <w:r w:rsidRPr="007C27B8">
        <w:rPr>
          <w:sz w:val="28"/>
          <w:szCs w:val="28"/>
        </w:rPr>
        <w:t>Пугинский Б.И. «Коммерческое право России» М.: Зерцало, 2005.- 316 с.</w:t>
      </w:r>
    </w:p>
    <w:p w:rsidR="005973DB" w:rsidRPr="007C27B8" w:rsidRDefault="005973DB" w:rsidP="005973DB">
      <w:pPr>
        <w:numPr>
          <w:ilvl w:val="0"/>
          <w:numId w:val="41"/>
        </w:numPr>
        <w:spacing w:line="360" w:lineRule="auto"/>
        <w:jc w:val="both"/>
        <w:rPr>
          <w:sz w:val="28"/>
          <w:szCs w:val="28"/>
        </w:rPr>
      </w:pPr>
      <w:r w:rsidRPr="007C27B8">
        <w:rPr>
          <w:sz w:val="28"/>
          <w:szCs w:val="28"/>
        </w:rPr>
        <w:t>Попов В.М., Ляпунов С.И. «Бизнес-планирование» М.: Финансы и статистика, 2001.- 672 с.</w:t>
      </w:r>
    </w:p>
    <w:p w:rsidR="005973DB" w:rsidRPr="007C27B8" w:rsidRDefault="005973DB" w:rsidP="005973DB">
      <w:pPr>
        <w:numPr>
          <w:ilvl w:val="0"/>
          <w:numId w:val="41"/>
        </w:numPr>
        <w:spacing w:line="360" w:lineRule="auto"/>
        <w:jc w:val="both"/>
        <w:rPr>
          <w:sz w:val="28"/>
          <w:szCs w:val="28"/>
        </w:rPr>
      </w:pPr>
      <w:r w:rsidRPr="007C27B8">
        <w:rPr>
          <w:sz w:val="28"/>
          <w:szCs w:val="28"/>
        </w:rPr>
        <w:t>Райзберг Б.А. «Курс экономики» М.: Инфра-М, 1997.- 720 с.</w:t>
      </w:r>
    </w:p>
    <w:p w:rsidR="005973DB" w:rsidRPr="007C27B8" w:rsidRDefault="005973DB" w:rsidP="005973DB">
      <w:pPr>
        <w:numPr>
          <w:ilvl w:val="0"/>
          <w:numId w:val="41"/>
        </w:numPr>
        <w:spacing w:line="360" w:lineRule="auto"/>
        <w:jc w:val="both"/>
        <w:rPr>
          <w:sz w:val="28"/>
          <w:szCs w:val="28"/>
        </w:rPr>
      </w:pPr>
      <w:r w:rsidRPr="007C27B8">
        <w:rPr>
          <w:sz w:val="28"/>
          <w:szCs w:val="28"/>
        </w:rPr>
        <w:t>Смагина И.А. «Предпринимательское право» М.: Омега-Л, 2007.- 286 с.</w:t>
      </w:r>
    </w:p>
    <w:p w:rsidR="005973DB" w:rsidRPr="007C27B8" w:rsidRDefault="005973DB" w:rsidP="005973DB">
      <w:pPr>
        <w:numPr>
          <w:ilvl w:val="0"/>
          <w:numId w:val="41"/>
        </w:numPr>
        <w:spacing w:line="360" w:lineRule="auto"/>
        <w:jc w:val="both"/>
        <w:rPr>
          <w:sz w:val="28"/>
          <w:szCs w:val="28"/>
        </w:rPr>
      </w:pPr>
      <w:r w:rsidRPr="007C27B8">
        <w:rPr>
          <w:sz w:val="28"/>
          <w:szCs w:val="28"/>
        </w:rPr>
        <w:t>Суханов Е.А. «Гражданское право ТОМ2» М.: Волтерс Клувер, 2008.- 496с.</w:t>
      </w:r>
    </w:p>
    <w:p w:rsidR="005973DB" w:rsidRPr="007C27B8" w:rsidRDefault="005973DB" w:rsidP="005973DB">
      <w:pPr>
        <w:numPr>
          <w:ilvl w:val="0"/>
          <w:numId w:val="41"/>
        </w:numPr>
        <w:spacing w:line="360" w:lineRule="auto"/>
        <w:jc w:val="both"/>
        <w:rPr>
          <w:sz w:val="28"/>
          <w:szCs w:val="28"/>
        </w:rPr>
      </w:pPr>
      <w:r w:rsidRPr="007C27B8">
        <w:rPr>
          <w:sz w:val="28"/>
          <w:szCs w:val="28"/>
        </w:rPr>
        <w:t>Суханов Е.А. «Гражданское право ТОМ3» М.: Волтерс Клувер, 2008.- 766с.</w:t>
      </w:r>
    </w:p>
    <w:p w:rsidR="005973DB" w:rsidRPr="007C27B8" w:rsidRDefault="005973DB" w:rsidP="005973DB">
      <w:pPr>
        <w:numPr>
          <w:ilvl w:val="0"/>
          <w:numId w:val="41"/>
        </w:numPr>
        <w:spacing w:line="360" w:lineRule="auto"/>
        <w:jc w:val="both"/>
        <w:rPr>
          <w:sz w:val="28"/>
          <w:szCs w:val="28"/>
        </w:rPr>
      </w:pPr>
      <w:r w:rsidRPr="007C27B8">
        <w:rPr>
          <w:sz w:val="28"/>
          <w:szCs w:val="28"/>
        </w:rPr>
        <w:t>Сатарова Н.А. «Бюджетное право». М.: Деловой двор, 2009.- 296 с.</w:t>
      </w:r>
    </w:p>
    <w:p w:rsidR="005973DB" w:rsidRPr="007C27B8" w:rsidRDefault="005973DB" w:rsidP="005973DB">
      <w:pPr>
        <w:numPr>
          <w:ilvl w:val="0"/>
          <w:numId w:val="41"/>
        </w:numPr>
        <w:spacing w:line="360" w:lineRule="auto"/>
        <w:jc w:val="both"/>
        <w:rPr>
          <w:sz w:val="28"/>
          <w:szCs w:val="28"/>
        </w:rPr>
      </w:pPr>
      <w:r w:rsidRPr="007C27B8">
        <w:rPr>
          <w:sz w:val="28"/>
          <w:szCs w:val="28"/>
        </w:rPr>
        <w:t>Степанова С.А. «Комментарий к Гражданскому кодексу Российской Федерации (учебно-практ.). Ч. 1, 2, 3, 4». 2-е изд., перераб. и доп. - М.: Проспект; Екатеринбург: Институт частного права, 2009.- 1504 с.</w:t>
      </w:r>
    </w:p>
    <w:p w:rsidR="005973DB" w:rsidRPr="007C27B8" w:rsidRDefault="005973DB" w:rsidP="005973DB">
      <w:pPr>
        <w:numPr>
          <w:ilvl w:val="0"/>
          <w:numId w:val="41"/>
        </w:numPr>
        <w:spacing w:line="360" w:lineRule="auto"/>
        <w:jc w:val="both"/>
        <w:rPr>
          <w:sz w:val="28"/>
          <w:szCs w:val="28"/>
        </w:rPr>
      </w:pPr>
      <w:r w:rsidRPr="007C27B8">
        <w:rPr>
          <w:sz w:val="28"/>
          <w:szCs w:val="28"/>
        </w:rPr>
        <w:t>Ялбулганов А.А. «Налоговое право России в вопросах и ответах» М.: Юстицинформ, 2007.- 408 с.</w:t>
      </w:r>
      <w:bookmarkStart w:id="0" w:name="_GoBack"/>
      <w:bookmarkEnd w:id="0"/>
    </w:p>
    <w:sectPr w:rsidR="005973DB" w:rsidRPr="007C27B8" w:rsidSect="00DB6FAD">
      <w:headerReference w:type="even" r:id="rId7"/>
      <w:headerReference w:type="default" r:id="rId8"/>
      <w:footnotePr>
        <w:numRestart w:val="eachPage"/>
      </w:footnotePr>
      <w:pgSz w:w="11906" w:h="16838"/>
      <w:pgMar w:top="1134" w:right="567"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4FF" w:rsidRDefault="00B814FF">
      <w:r>
        <w:separator/>
      </w:r>
    </w:p>
  </w:endnote>
  <w:endnote w:type="continuationSeparator" w:id="0">
    <w:p w:rsidR="00B814FF" w:rsidRDefault="00B8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Kozuka Mincho Pro B"/>
    <w:panose1 w:val="00000000000000000000"/>
    <w:charset w:val="80"/>
    <w:family w:val="roman"/>
    <w:notTrueType/>
    <w:pitch w:val="default"/>
    <w:sig w:usb0="00000001" w:usb1="08070000" w:usb2="00000010" w:usb3="00000000" w:csb0="00020000" w:csb1="00000000"/>
  </w:font>
  <w:font w:name="Times-Bold">
    <w:altName w:val="Kozuka Mincho Pro B"/>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Arial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4FF" w:rsidRDefault="00B814FF">
      <w:r>
        <w:separator/>
      </w:r>
    </w:p>
  </w:footnote>
  <w:footnote w:type="continuationSeparator" w:id="0">
    <w:p w:rsidR="00B814FF" w:rsidRDefault="00B814FF">
      <w:r>
        <w:continuationSeparator/>
      </w:r>
    </w:p>
  </w:footnote>
  <w:footnote w:id="1">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«Предпринимательское (хозяйственное) право» Под ред. Лаптева В.В., Занковского С.С. М.: Волтерс Клувер, 2006.-С.339</w:t>
      </w:r>
    </w:p>
  </w:footnote>
  <w:footnote w:id="2">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Государственное регулирование рыночной экономики.  Под ред. Кушлина В.И. 2-е изд., перераб. и доп. - М.: РАГС, 2005.-.C.76</w:t>
      </w:r>
    </w:p>
  </w:footnote>
  <w:footnote w:id="3">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Белых В.С. «Предпринимательское право России» М.: Проспект, 2009.-С.317</w:t>
      </w:r>
    </w:p>
  </w:footnote>
  <w:footnote w:id="4">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Государственное регулирование рыночной экономики.  Под ред. Кушлина В.И. 2-е изд., перераб. и доп. - М.: РАГС, 2005.-.C.32</w:t>
      </w:r>
    </w:p>
    <w:p w:rsidR="00C6362D" w:rsidRPr="00782F33" w:rsidRDefault="00C6362D" w:rsidP="00DB6FAD">
      <w:pPr>
        <w:pStyle w:val="a3"/>
        <w:rPr>
          <w:sz w:val="24"/>
          <w:szCs w:val="24"/>
        </w:rPr>
      </w:pPr>
    </w:p>
  </w:footnote>
  <w:footnote w:id="5">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Государственное регулирование экономики. Под ред. Морозовой Т.Г. М.: Юнити-Дана, 2002.-С.93</w:t>
      </w:r>
    </w:p>
  </w:footnote>
  <w:footnote w:id="6">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Предпринимательское право.  Под ред. Коршунова Н.М., Эриашвили Н.Д. 2-е изд., перераб. и доп. - М.: Юнити-Дана, 2003.-С.227</w:t>
      </w:r>
    </w:p>
  </w:footnote>
  <w:footnote w:id="7">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Лаптев В.В., Занковский С.С. «Предпринимательское (хозяйственное) право» М.: Волтерс Клувер, 2006.-С.338</w:t>
      </w:r>
    </w:p>
  </w:footnote>
  <w:footnote w:id="8">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Жилинский С.Э. «Предпринимательское право (правовая основа предпринимательской деятельности)» 8-е изд., пересмотр. и доп. - М.: Норма, 2007.-С.131</w:t>
      </w:r>
    </w:p>
  </w:footnote>
  <w:footnote w:id="9">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Гущин В.В., Дмитриев Ю.А. «Российское предпринимательское право» М.: Эксмо, 2005.-С.197</w:t>
      </w:r>
    </w:p>
  </w:footnote>
  <w:footnote w:id="10">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Предпринимательское право.  Под ред. Коршунова Н.М., Эриашвили Н.Д. 2-е изд., перераб. и доп. - М.: Юнити-Дана, 2003.-С.231</w:t>
      </w:r>
    </w:p>
  </w:footnote>
  <w:footnote w:id="11">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Гущин В.В., Дмитриев Ю.А. «Российское предпринимательское право» М.: Эксмо, 2005.-С.197</w:t>
      </w:r>
    </w:p>
  </w:footnote>
  <w:footnote w:id="12">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Алексеева С.С. «Гражданское право» М.: Проспект, 2009.-С.412</w:t>
      </w:r>
    </w:p>
  </w:footnote>
  <w:footnote w:id="13">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Гущин В.В., Дмитриев Ю.А. «Российское предпринимательское право» М.: Эксмо, 2005.-С.199</w:t>
      </w:r>
    </w:p>
  </w:footnote>
  <w:footnote w:id="14">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Предпринимательское право.  Под ред. Коршунова Н.М., Эриашвили Н.Д. 2-е изд., перераб. и доп. - М.: Юнити-Дана, 2003.-С.256</w:t>
      </w:r>
    </w:p>
  </w:footnote>
  <w:footnote w:id="15">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6. Белых В.С. «Предпринимательское право России» М.: Проспект, 2009.-С.322</w:t>
      </w:r>
    </w:p>
  </w:footnote>
  <w:footnote w:id="16">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6.Белых В.С. «Предпринимательское право России» М.: Проспект, 2009.-С.319</w:t>
      </w:r>
    </w:p>
  </w:footnote>
  <w:footnote w:id="17">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Алексеева С.С. «Гражданское право» М.: Проспект, 2009.-С.387</w:t>
      </w:r>
    </w:p>
  </w:footnote>
  <w:footnote w:id="18">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Звоненко Д.П, Малумов А.Ю, Малумов Г.Ю. «Административное право» М.: Юстицинформ, 2007. –С.112</w:t>
      </w:r>
    </w:p>
  </w:footnote>
  <w:footnote w:id="19">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Звоненко Д.П, Малумов А.Ю, Малумов Г.Ю. «Административное право» М.: Юстицинформ, 2007. –С..97</w:t>
      </w:r>
    </w:p>
  </w:footnote>
  <w:footnote w:id="20">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Алехин А.П., Кармолицкий А.А., Козлов Ю.М. «Административное право Российской Федерации». М.: Зерцало-М, 2003.-С.428</w:t>
      </w:r>
    </w:p>
  </w:footnote>
  <w:footnote w:id="21">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Алехин А.П., Кармолицкий А.А., Козлов Ю.М. «Административное право Российской Федерации». М.: Зерцало-М, 2003.-С.433</w:t>
      </w:r>
    </w:p>
  </w:footnote>
  <w:footnote w:id="22">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Анохин В.С. «Предпринимательское право» М.: ВЛАДОС, 2003.-С.295</w:t>
      </w:r>
    </w:p>
  </w:footnote>
  <w:footnote w:id="23">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Демин А.В. «Налоговое право России» М.: Юрлитинформ, 2006.-С.116</w:t>
      </w:r>
    </w:p>
  </w:footnote>
  <w:footnote w:id="24">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Демин А.В. «Налоговое право России» М.: Юрлитинформ, 2006.-С.47</w:t>
      </w:r>
    </w:p>
  </w:footnote>
  <w:footnote w:id="25">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Жилинский С.Э. «Предпринимательское право (правовая основа предпринимательской деятельности)» 8-е изд., пересмотр. и доп. - М.: Норма, 2007.-С.608</w:t>
      </w:r>
    </w:p>
  </w:footnote>
  <w:footnote w:id="26">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Анохин В.С. «Предпринимательское право» М.: ВЛАДОС, 2003.-С.322</w:t>
      </w:r>
    </w:p>
  </w:footnote>
  <w:footnote w:id="27">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Райзберг Б.А. «Курс экономики» М.: Инфра-М, 1997.-С.461</w:t>
      </w:r>
    </w:p>
  </w:footnote>
  <w:footnote w:id="28">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Райзберг Б.А. «Курс экономики» М.: Инфра-М, 1997.-С.470</w:t>
      </w:r>
    </w:p>
  </w:footnote>
  <w:footnote w:id="29">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Ершова И.В. «Предпринимательское право» 4-е изд., перераб. и доп. - М.: Юриспруденция, 2006.-С.308</w:t>
      </w:r>
    </w:p>
  </w:footnote>
  <w:footnote w:id="30">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Зенин И.А. «Предпринимательское право» М.: ММИЭИФП, 2003.-С.12</w:t>
      </w:r>
    </w:p>
  </w:footnote>
  <w:footnote w:id="31">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Зенин И.А. «Предпринимательское право» М.: ММИЭИФП, 2003-.С.16</w:t>
      </w:r>
    </w:p>
  </w:footnote>
  <w:footnote w:id="32">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Кушлин В.И. «Государственное регулирование рыночной экономики» 2-е изд., перераб. и доп. - М.: РАГС, 2005.-С.577</w:t>
      </w:r>
    </w:p>
  </w:footnote>
  <w:footnote w:id="33">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Лаптев В.В., Занковский С.С. «Предпринимательское (хозяйственное) право» М.: Волтерс Клувер, 2006 С.301</w:t>
      </w:r>
    </w:p>
  </w:footnote>
  <w:footnote w:id="34">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Борисов Е.Ф. «Основы экономики» М.: «Юрист» 1998.-С.241</w:t>
      </w:r>
    </w:p>
  </w:footnote>
  <w:footnote w:id="35">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Кушлин В.И. «Государственное регулирование рыночной экономики» 2-е изд., перераб. и доп. - М.: РАГС,2005.-С. 449</w:t>
      </w:r>
    </w:p>
  </w:footnote>
  <w:footnote w:id="36">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Мирзоев Г.Б. «Юридическая защита предпринимательства в России» М.:«Закон и право» «Юнити» 1997-.С160</w:t>
      </w:r>
    </w:p>
  </w:footnote>
  <w:footnote w:id="37">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Мирзоев Г.Б. «Юридическая защита предпринимательства в России» М.:«Закон и право» «Юнити» 1997.-С.106</w:t>
      </w:r>
    </w:p>
  </w:footnote>
  <w:footnote w:id="38">
    <w:p w:rsidR="00C6362D" w:rsidRPr="00782F33" w:rsidRDefault="00C6362D" w:rsidP="00DB6FAD">
      <w:pPr>
        <w:pStyle w:val="a3"/>
        <w:rPr>
          <w:sz w:val="24"/>
          <w:szCs w:val="24"/>
        </w:rPr>
      </w:pPr>
      <w:r w:rsidRPr="00782F33">
        <w:rPr>
          <w:rStyle w:val="a4"/>
          <w:sz w:val="24"/>
          <w:szCs w:val="24"/>
        </w:rPr>
        <w:footnoteRef/>
      </w:r>
      <w:r w:rsidRPr="00782F33">
        <w:rPr>
          <w:sz w:val="24"/>
          <w:szCs w:val="24"/>
        </w:rPr>
        <w:t xml:space="preserve"> Мирзоев Г.Б. «Юридическая защита предпринимательства в России» М.:«Закон и право» «Юнити» 1997.-С.110</w:t>
      </w:r>
    </w:p>
  </w:footnote>
  <w:footnote w:id="39">
    <w:p w:rsidR="00C6362D" w:rsidRPr="00782F33" w:rsidRDefault="00C6362D" w:rsidP="000839A7">
      <w:pPr>
        <w:pStyle w:val="a3"/>
        <w:rPr>
          <w:sz w:val="24"/>
          <w:szCs w:val="24"/>
        </w:rPr>
      </w:pPr>
      <w:r w:rsidRPr="00782F33">
        <w:rPr>
          <w:rStyle w:val="a4"/>
          <w:sz w:val="24"/>
          <w:szCs w:val="24"/>
        </w:rPr>
        <w:footnoteRef/>
      </w:r>
      <w:r w:rsidRPr="00782F33">
        <w:rPr>
          <w:sz w:val="24"/>
          <w:szCs w:val="24"/>
        </w:rPr>
        <w:t xml:space="preserve"> Гущин В.В., Дмитриев Ю.А. «Российское предпринимательское право» М.: Эксмо, 2005.-С.395</w:t>
      </w:r>
    </w:p>
  </w:footnote>
  <w:footnote w:id="40">
    <w:p w:rsidR="00C6362D" w:rsidRPr="00782F33" w:rsidRDefault="00C6362D" w:rsidP="000839A7">
      <w:pPr>
        <w:pStyle w:val="a3"/>
        <w:rPr>
          <w:sz w:val="24"/>
          <w:szCs w:val="24"/>
        </w:rPr>
      </w:pPr>
      <w:r w:rsidRPr="00782F33">
        <w:rPr>
          <w:rStyle w:val="a4"/>
          <w:sz w:val="24"/>
          <w:szCs w:val="24"/>
        </w:rPr>
        <w:footnoteRef/>
      </w:r>
      <w:r w:rsidRPr="00782F33">
        <w:rPr>
          <w:sz w:val="24"/>
          <w:szCs w:val="24"/>
        </w:rPr>
        <w:t xml:space="preserve"> Гущин В.В., Дмитриев Ю.А. «Российское предпринимательское право» М.: Эксмо, 2005.-С387</w:t>
      </w:r>
    </w:p>
  </w:footnote>
  <w:footnote w:id="41">
    <w:p w:rsidR="00C6362D" w:rsidRPr="00782F33" w:rsidRDefault="00C6362D" w:rsidP="000839A7">
      <w:pPr>
        <w:pStyle w:val="a3"/>
        <w:rPr>
          <w:sz w:val="24"/>
          <w:szCs w:val="24"/>
        </w:rPr>
      </w:pPr>
      <w:r w:rsidRPr="00782F33">
        <w:rPr>
          <w:rStyle w:val="a4"/>
          <w:sz w:val="24"/>
          <w:szCs w:val="24"/>
        </w:rPr>
        <w:footnoteRef/>
      </w:r>
      <w:r w:rsidRPr="00782F33">
        <w:rPr>
          <w:sz w:val="24"/>
          <w:szCs w:val="24"/>
        </w:rPr>
        <w:t xml:space="preserve"> Жилинский С.Э. «Предпринимательское право (правовая основа предпринимательской деятельности)» 8-е изд., пересмотр. и доп. - М.: Норма, 2007.-С.644</w:t>
      </w:r>
    </w:p>
  </w:footnote>
  <w:footnote w:id="42">
    <w:p w:rsidR="00C6362D" w:rsidRPr="00782F33" w:rsidRDefault="00C6362D" w:rsidP="000839A7">
      <w:pPr>
        <w:pStyle w:val="a3"/>
        <w:rPr>
          <w:sz w:val="24"/>
          <w:szCs w:val="24"/>
        </w:rPr>
      </w:pPr>
      <w:r w:rsidRPr="00782F33">
        <w:rPr>
          <w:rStyle w:val="a4"/>
          <w:sz w:val="24"/>
          <w:szCs w:val="24"/>
        </w:rPr>
        <w:footnoteRef/>
      </w:r>
      <w:r w:rsidRPr="00782F33">
        <w:rPr>
          <w:sz w:val="24"/>
          <w:szCs w:val="24"/>
        </w:rPr>
        <w:t xml:space="preserve"> Жилинский С.Э. «Предпринимательское право (правовая основа предпринимательской деятельности)» 8-е изд., пересмотр. и доп. - М.: Норма, 2007.- С618</w:t>
      </w:r>
    </w:p>
  </w:footnote>
  <w:footnote w:id="43">
    <w:p w:rsidR="00C6362D" w:rsidRPr="00782F33" w:rsidRDefault="00C6362D" w:rsidP="000839A7">
      <w:pPr>
        <w:pStyle w:val="a3"/>
        <w:rPr>
          <w:sz w:val="24"/>
          <w:szCs w:val="24"/>
        </w:rPr>
      </w:pPr>
      <w:r w:rsidRPr="00782F33">
        <w:rPr>
          <w:rStyle w:val="a4"/>
          <w:sz w:val="24"/>
          <w:szCs w:val="24"/>
        </w:rPr>
        <w:footnoteRef/>
      </w:r>
      <w:r w:rsidRPr="00782F33">
        <w:rPr>
          <w:sz w:val="24"/>
          <w:szCs w:val="24"/>
        </w:rPr>
        <w:t xml:space="preserve"> Гущин В.В., Дмитриев Ю.А. «Российское предпринимательское право» М.: Эксмо, 2005.-С.431</w:t>
      </w:r>
    </w:p>
  </w:footnote>
  <w:footnote w:id="44">
    <w:p w:rsidR="00C6362D" w:rsidRPr="00782F33" w:rsidRDefault="00C6362D" w:rsidP="000839A7">
      <w:pPr>
        <w:pStyle w:val="a3"/>
        <w:rPr>
          <w:sz w:val="24"/>
          <w:szCs w:val="24"/>
        </w:rPr>
      </w:pPr>
      <w:r w:rsidRPr="00782F33">
        <w:rPr>
          <w:rStyle w:val="a4"/>
          <w:sz w:val="24"/>
          <w:szCs w:val="24"/>
        </w:rPr>
        <w:footnoteRef/>
      </w:r>
      <w:r w:rsidRPr="00782F33">
        <w:rPr>
          <w:sz w:val="24"/>
          <w:szCs w:val="24"/>
        </w:rPr>
        <w:t xml:space="preserve"> Жилинский С.Э. «Предпринимательское право (правовая основа предпринимательской деятельности)» 8-е изд., пересмотр. и доп. - М.: Норма, 2007</w:t>
      </w:r>
    </w:p>
  </w:footnote>
  <w:footnote w:id="45">
    <w:p w:rsidR="00C6362D" w:rsidRPr="00782F33" w:rsidRDefault="00C6362D" w:rsidP="000839A7">
      <w:pPr>
        <w:pStyle w:val="a3"/>
        <w:rPr>
          <w:sz w:val="24"/>
          <w:szCs w:val="24"/>
        </w:rPr>
      </w:pPr>
      <w:r w:rsidRPr="00782F33">
        <w:rPr>
          <w:rStyle w:val="a4"/>
          <w:sz w:val="24"/>
          <w:szCs w:val="24"/>
        </w:rPr>
        <w:footnoteRef/>
      </w:r>
      <w:r w:rsidRPr="00782F33">
        <w:rPr>
          <w:sz w:val="24"/>
          <w:szCs w:val="24"/>
        </w:rPr>
        <w:t xml:space="preserve"> Смагина И.А. «Предпринимательское право» М.: Омега-Л, 2007.-С.79</w:t>
      </w:r>
    </w:p>
  </w:footnote>
  <w:footnote w:id="46">
    <w:p w:rsidR="00C6362D" w:rsidRPr="00782F33" w:rsidRDefault="000D41B9" w:rsidP="000839A7">
      <w:pPr>
        <w:pStyle w:val="a3"/>
        <w:rPr>
          <w:sz w:val="24"/>
          <w:szCs w:val="24"/>
        </w:rPr>
      </w:pPr>
      <w:r>
        <w:rPr>
          <w:rStyle w:val="a4"/>
        </w:rPr>
        <w:footnoteRef/>
      </w:r>
      <w:r w:rsidR="00C6362D" w:rsidRPr="00782F33">
        <w:rPr>
          <w:rStyle w:val="a4"/>
          <w:sz w:val="24"/>
          <w:szCs w:val="24"/>
        </w:rPr>
        <w:footnoteRef/>
      </w:r>
      <w:r w:rsidR="00C6362D" w:rsidRPr="00782F33">
        <w:rPr>
          <w:sz w:val="24"/>
          <w:szCs w:val="24"/>
        </w:rPr>
        <w:t xml:space="preserve"> Гущин В.В., Дмитриев Ю.А. «Российское предпринимательское право» М.: Эксмо, 2005.-С.516</w:t>
      </w:r>
    </w:p>
  </w:footnote>
  <w:footnote w:id="47">
    <w:p w:rsidR="00C6362D" w:rsidRPr="00782F33" w:rsidRDefault="00C6362D" w:rsidP="000839A7">
      <w:pPr>
        <w:pStyle w:val="a3"/>
        <w:rPr>
          <w:sz w:val="24"/>
          <w:szCs w:val="24"/>
        </w:rPr>
      </w:pPr>
      <w:r w:rsidRPr="00782F33">
        <w:rPr>
          <w:rStyle w:val="a4"/>
          <w:sz w:val="24"/>
          <w:szCs w:val="24"/>
        </w:rPr>
        <w:footnoteRef/>
      </w:r>
      <w:r w:rsidRPr="00782F33">
        <w:rPr>
          <w:sz w:val="24"/>
          <w:szCs w:val="24"/>
        </w:rPr>
        <w:t xml:space="preserve"> Лаптев В.В., Занковский С.С. «Предпринимательское (хозяйственное) право» М.: Волтерс Клувер, 2006.-С.166</w:t>
      </w:r>
    </w:p>
  </w:footnote>
  <w:footnote w:id="48">
    <w:p w:rsidR="00C6362D" w:rsidRPr="00782F33" w:rsidRDefault="00C6362D" w:rsidP="000839A7">
      <w:pPr>
        <w:pStyle w:val="a3"/>
        <w:rPr>
          <w:sz w:val="24"/>
          <w:szCs w:val="24"/>
        </w:rPr>
      </w:pPr>
      <w:r w:rsidRPr="00782F33">
        <w:rPr>
          <w:rStyle w:val="a4"/>
          <w:sz w:val="24"/>
          <w:szCs w:val="24"/>
        </w:rPr>
        <w:footnoteRef/>
      </w:r>
      <w:r w:rsidRPr="00782F33">
        <w:rPr>
          <w:sz w:val="24"/>
          <w:szCs w:val="24"/>
        </w:rPr>
        <w:t xml:space="preserve"> Лаптев В.В., Занковский С.С. «Предпринимательское (хозяйственное) право» М.: Волтерс Клувер, 2006.-С.173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62D" w:rsidRDefault="00C6362D" w:rsidP="00DB6FA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6362D" w:rsidRDefault="00C6362D" w:rsidP="00DB6FA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62D" w:rsidRDefault="00C6362D" w:rsidP="00DB6FA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43AAA">
      <w:rPr>
        <w:rStyle w:val="a6"/>
        <w:noProof/>
      </w:rPr>
      <w:t>3</w:t>
    </w:r>
    <w:r>
      <w:rPr>
        <w:rStyle w:val="a6"/>
      </w:rPr>
      <w:fldChar w:fldCharType="end"/>
    </w:r>
  </w:p>
  <w:p w:rsidR="00C6362D" w:rsidRDefault="00C6362D" w:rsidP="00DB6FA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01EE"/>
    <w:multiLevelType w:val="hybridMultilevel"/>
    <w:tmpl w:val="223243F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1507FBE"/>
    <w:multiLevelType w:val="hybridMultilevel"/>
    <w:tmpl w:val="891A4C1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19B51DC"/>
    <w:multiLevelType w:val="hybridMultilevel"/>
    <w:tmpl w:val="DCC8674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01DB62DB"/>
    <w:multiLevelType w:val="hybridMultilevel"/>
    <w:tmpl w:val="D86E7E2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04DA5AE1"/>
    <w:multiLevelType w:val="hybridMultilevel"/>
    <w:tmpl w:val="8C8E9F0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088F0D97"/>
    <w:multiLevelType w:val="hybridMultilevel"/>
    <w:tmpl w:val="174299B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0DAA5CEC"/>
    <w:multiLevelType w:val="hybridMultilevel"/>
    <w:tmpl w:val="6716273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0E2A229B"/>
    <w:multiLevelType w:val="hybridMultilevel"/>
    <w:tmpl w:val="9DCAF3B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13987275"/>
    <w:multiLevelType w:val="hybridMultilevel"/>
    <w:tmpl w:val="FD903192"/>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18912BC5"/>
    <w:multiLevelType w:val="hybridMultilevel"/>
    <w:tmpl w:val="B9C8CF2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20CB4062"/>
    <w:multiLevelType w:val="hybridMultilevel"/>
    <w:tmpl w:val="09124AC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212C5CE4"/>
    <w:multiLevelType w:val="hybridMultilevel"/>
    <w:tmpl w:val="850C8A0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C715E5"/>
    <w:multiLevelType w:val="hybridMultilevel"/>
    <w:tmpl w:val="34ECBE1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22B52999"/>
    <w:multiLevelType w:val="hybridMultilevel"/>
    <w:tmpl w:val="F60CCC54"/>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43117AB"/>
    <w:multiLevelType w:val="hybridMultilevel"/>
    <w:tmpl w:val="BEB8211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nsid w:val="26346105"/>
    <w:multiLevelType w:val="hybridMultilevel"/>
    <w:tmpl w:val="0AB4FF8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6">
    <w:nsid w:val="27714E7C"/>
    <w:multiLevelType w:val="hybridMultilevel"/>
    <w:tmpl w:val="6546A43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nsid w:val="2869700A"/>
    <w:multiLevelType w:val="hybridMultilevel"/>
    <w:tmpl w:val="3752A1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295558EF"/>
    <w:multiLevelType w:val="hybridMultilevel"/>
    <w:tmpl w:val="C962460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2B6215B0"/>
    <w:multiLevelType w:val="hybridMultilevel"/>
    <w:tmpl w:val="1136A7F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32D31832"/>
    <w:multiLevelType w:val="hybridMultilevel"/>
    <w:tmpl w:val="B536738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402219F5"/>
    <w:multiLevelType w:val="hybridMultilevel"/>
    <w:tmpl w:val="272C3EF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nsid w:val="46D46458"/>
    <w:multiLevelType w:val="hybridMultilevel"/>
    <w:tmpl w:val="A13AD73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nsid w:val="47635F63"/>
    <w:multiLevelType w:val="hybridMultilevel"/>
    <w:tmpl w:val="F7E23BF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4A055E45"/>
    <w:multiLevelType w:val="hybridMultilevel"/>
    <w:tmpl w:val="91F6114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4B565A9C"/>
    <w:multiLevelType w:val="hybridMultilevel"/>
    <w:tmpl w:val="0DE4261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6">
    <w:nsid w:val="4B6644F0"/>
    <w:multiLevelType w:val="hybridMultilevel"/>
    <w:tmpl w:val="2E64358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7">
    <w:nsid w:val="4D8C3DC0"/>
    <w:multiLevelType w:val="hybridMultilevel"/>
    <w:tmpl w:val="A02AF9A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4FCB6EE6"/>
    <w:multiLevelType w:val="hybridMultilevel"/>
    <w:tmpl w:val="E27C3C0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9">
    <w:nsid w:val="54E77439"/>
    <w:multiLevelType w:val="hybridMultilevel"/>
    <w:tmpl w:val="7C5EB62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0">
    <w:nsid w:val="57413213"/>
    <w:multiLevelType w:val="hybridMultilevel"/>
    <w:tmpl w:val="D862E62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594B6959"/>
    <w:multiLevelType w:val="hybridMultilevel"/>
    <w:tmpl w:val="B4E67D8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2">
    <w:nsid w:val="5A9D7264"/>
    <w:multiLevelType w:val="hybridMultilevel"/>
    <w:tmpl w:val="374A731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689C72D9"/>
    <w:multiLevelType w:val="hybridMultilevel"/>
    <w:tmpl w:val="8650318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4">
    <w:nsid w:val="68DF75F1"/>
    <w:multiLevelType w:val="hybridMultilevel"/>
    <w:tmpl w:val="4F48D67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5">
    <w:nsid w:val="6AFE6BE5"/>
    <w:multiLevelType w:val="hybridMultilevel"/>
    <w:tmpl w:val="E58E10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D2576F8"/>
    <w:multiLevelType w:val="hybridMultilevel"/>
    <w:tmpl w:val="9EDCDD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DE2334F"/>
    <w:multiLevelType w:val="hybridMultilevel"/>
    <w:tmpl w:val="36BAFC6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8">
    <w:nsid w:val="725579CB"/>
    <w:multiLevelType w:val="hybridMultilevel"/>
    <w:tmpl w:val="61A69AE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7C6766"/>
    <w:multiLevelType w:val="hybridMultilevel"/>
    <w:tmpl w:val="F470281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0">
    <w:nsid w:val="76305852"/>
    <w:multiLevelType w:val="hybridMultilevel"/>
    <w:tmpl w:val="B042479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30"/>
  </w:num>
  <w:num w:numId="2">
    <w:abstractNumId w:val="39"/>
  </w:num>
  <w:num w:numId="3">
    <w:abstractNumId w:val="24"/>
  </w:num>
  <w:num w:numId="4">
    <w:abstractNumId w:val="7"/>
  </w:num>
  <w:num w:numId="5">
    <w:abstractNumId w:val="17"/>
  </w:num>
  <w:num w:numId="6">
    <w:abstractNumId w:val="10"/>
  </w:num>
  <w:num w:numId="7">
    <w:abstractNumId w:val="19"/>
  </w:num>
  <w:num w:numId="8">
    <w:abstractNumId w:val="1"/>
  </w:num>
  <w:num w:numId="9">
    <w:abstractNumId w:val="8"/>
  </w:num>
  <w:num w:numId="10">
    <w:abstractNumId w:val="32"/>
  </w:num>
  <w:num w:numId="11">
    <w:abstractNumId w:val="4"/>
  </w:num>
  <w:num w:numId="12">
    <w:abstractNumId w:val="20"/>
  </w:num>
  <w:num w:numId="13">
    <w:abstractNumId w:val="22"/>
  </w:num>
  <w:num w:numId="14">
    <w:abstractNumId w:val="2"/>
  </w:num>
  <w:num w:numId="15">
    <w:abstractNumId w:val="27"/>
  </w:num>
  <w:num w:numId="16">
    <w:abstractNumId w:val="14"/>
  </w:num>
  <w:num w:numId="17">
    <w:abstractNumId w:val="28"/>
  </w:num>
  <w:num w:numId="18">
    <w:abstractNumId w:val="15"/>
  </w:num>
  <w:num w:numId="19">
    <w:abstractNumId w:val="9"/>
  </w:num>
  <w:num w:numId="20">
    <w:abstractNumId w:val="16"/>
  </w:num>
  <w:num w:numId="21">
    <w:abstractNumId w:val="38"/>
  </w:num>
  <w:num w:numId="22">
    <w:abstractNumId w:val="13"/>
  </w:num>
  <w:num w:numId="23">
    <w:abstractNumId w:val="11"/>
  </w:num>
  <w:num w:numId="24">
    <w:abstractNumId w:val="25"/>
  </w:num>
  <w:num w:numId="25">
    <w:abstractNumId w:val="6"/>
  </w:num>
  <w:num w:numId="26">
    <w:abstractNumId w:val="26"/>
  </w:num>
  <w:num w:numId="27">
    <w:abstractNumId w:val="29"/>
  </w:num>
  <w:num w:numId="28">
    <w:abstractNumId w:val="34"/>
  </w:num>
  <w:num w:numId="29">
    <w:abstractNumId w:val="33"/>
  </w:num>
  <w:num w:numId="30">
    <w:abstractNumId w:val="5"/>
  </w:num>
  <w:num w:numId="31">
    <w:abstractNumId w:val="37"/>
  </w:num>
  <w:num w:numId="32">
    <w:abstractNumId w:val="31"/>
  </w:num>
  <w:num w:numId="33">
    <w:abstractNumId w:val="18"/>
  </w:num>
  <w:num w:numId="34">
    <w:abstractNumId w:val="0"/>
  </w:num>
  <w:num w:numId="35">
    <w:abstractNumId w:val="3"/>
  </w:num>
  <w:num w:numId="36">
    <w:abstractNumId w:val="40"/>
  </w:num>
  <w:num w:numId="37">
    <w:abstractNumId w:val="12"/>
  </w:num>
  <w:num w:numId="38">
    <w:abstractNumId w:val="21"/>
  </w:num>
  <w:num w:numId="39">
    <w:abstractNumId w:val="23"/>
  </w:num>
  <w:num w:numId="40">
    <w:abstractNumId w:val="36"/>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FAD"/>
    <w:rsid w:val="000839A7"/>
    <w:rsid w:val="000D41B9"/>
    <w:rsid w:val="001948D3"/>
    <w:rsid w:val="002B1F04"/>
    <w:rsid w:val="005973DB"/>
    <w:rsid w:val="00743AAA"/>
    <w:rsid w:val="00782F33"/>
    <w:rsid w:val="007C27B8"/>
    <w:rsid w:val="007F079C"/>
    <w:rsid w:val="00A45E49"/>
    <w:rsid w:val="00B814FF"/>
    <w:rsid w:val="00C6362D"/>
    <w:rsid w:val="00DB6FAD"/>
    <w:rsid w:val="00F97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3BAEF2F-459E-4289-96A9-F6D8E54F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F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B6FAD"/>
    <w:rPr>
      <w:sz w:val="20"/>
      <w:szCs w:val="20"/>
    </w:rPr>
  </w:style>
  <w:style w:type="character" w:styleId="a4">
    <w:name w:val="footnote reference"/>
    <w:basedOn w:val="a0"/>
    <w:semiHidden/>
    <w:rsid w:val="00DB6FAD"/>
    <w:rPr>
      <w:vertAlign w:val="superscript"/>
    </w:rPr>
  </w:style>
  <w:style w:type="paragraph" w:styleId="a5">
    <w:name w:val="header"/>
    <w:basedOn w:val="a"/>
    <w:rsid w:val="00DB6FAD"/>
    <w:pPr>
      <w:tabs>
        <w:tab w:val="center" w:pos="4677"/>
        <w:tab w:val="right" w:pos="9355"/>
      </w:tabs>
    </w:pPr>
  </w:style>
  <w:style w:type="character" w:styleId="a6">
    <w:name w:val="page number"/>
    <w:basedOn w:val="a0"/>
    <w:rsid w:val="00DB6FAD"/>
  </w:style>
  <w:style w:type="paragraph" w:styleId="2">
    <w:name w:val="Body Text Indent 2"/>
    <w:basedOn w:val="a"/>
    <w:rsid w:val="00DB6FAD"/>
    <w:pPr>
      <w:spacing w:line="360" w:lineRule="auto"/>
      <w:ind w:firstLine="709"/>
      <w:jc w:val="both"/>
    </w:pPr>
    <w:rPr>
      <w:sz w:val="28"/>
    </w:rPr>
  </w:style>
  <w:style w:type="paragraph" w:customStyle="1" w:styleId="1">
    <w:name w:val="Звичайний1"/>
    <w:rsid w:val="00DB6FAD"/>
    <w:pPr>
      <w:widowControl w:val="0"/>
      <w:spacing w:line="280" w:lineRule="auto"/>
      <w:ind w:firstLine="300"/>
      <w:jc w:val="both"/>
    </w:pPr>
    <w:rPr>
      <w:snapToGrid w:val="0"/>
    </w:rPr>
  </w:style>
  <w:style w:type="paragraph" w:styleId="a7">
    <w:name w:val="Body Text Indent"/>
    <w:basedOn w:val="a"/>
    <w:rsid w:val="000839A7"/>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20781</Words>
  <Characters>118456</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NhT</Company>
  <LinksUpToDate>false</LinksUpToDate>
  <CharactersWithSpaces>138960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2014-10-31T18:46:00Z</dcterms:created>
  <dcterms:modified xsi:type="dcterms:W3CDTF">2014-10-31T18:46:00Z</dcterms:modified>
</cp:coreProperties>
</file>