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4C" w:rsidRPr="00C7265D" w:rsidRDefault="00BF254C" w:rsidP="00C7265D">
      <w:pPr>
        <w:spacing w:line="360" w:lineRule="auto"/>
        <w:ind w:firstLine="709"/>
        <w:jc w:val="both"/>
        <w:rPr>
          <w:b/>
          <w:sz w:val="28"/>
          <w:szCs w:val="36"/>
        </w:rPr>
      </w:pPr>
    </w:p>
    <w:p w:rsidR="00BF254C" w:rsidRPr="00C7265D" w:rsidRDefault="00BF254C" w:rsidP="00C7265D">
      <w:pPr>
        <w:spacing w:line="360" w:lineRule="auto"/>
        <w:ind w:firstLine="709"/>
        <w:jc w:val="both"/>
        <w:rPr>
          <w:b/>
          <w:sz w:val="28"/>
          <w:szCs w:val="36"/>
        </w:rPr>
      </w:pPr>
    </w:p>
    <w:p w:rsidR="00BF254C" w:rsidRPr="00C7265D" w:rsidRDefault="00BF254C" w:rsidP="00C7265D">
      <w:pPr>
        <w:spacing w:line="360" w:lineRule="auto"/>
        <w:ind w:firstLine="709"/>
        <w:jc w:val="both"/>
        <w:rPr>
          <w:b/>
          <w:sz w:val="28"/>
          <w:szCs w:val="36"/>
        </w:rPr>
      </w:pPr>
    </w:p>
    <w:p w:rsidR="00C7265D" w:rsidRPr="00C7265D" w:rsidRDefault="00C7265D" w:rsidP="00C7265D">
      <w:pPr>
        <w:spacing w:line="360" w:lineRule="auto"/>
        <w:ind w:firstLine="709"/>
        <w:jc w:val="both"/>
        <w:rPr>
          <w:b/>
          <w:sz w:val="28"/>
          <w:szCs w:val="36"/>
        </w:rPr>
      </w:pPr>
    </w:p>
    <w:p w:rsidR="00C7265D" w:rsidRPr="00C7265D" w:rsidRDefault="00C7265D" w:rsidP="00C7265D">
      <w:pPr>
        <w:spacing w:line="360" w:lineRule="auto"/>
        <w:ind w:firstLine="709"/>
        <w:jc w:val="both"/>
        <w:rPr>
          <w:b/>
          <w:sz w:val="28"/>
          <w:szCs w:val="36"/>
        </w:rPr>
      </w:pPr>
    </w:p>
    <w:p w:rsidR="00C7265D" w:rsidRPr="00C7265D" w:rsidRDefault="00C7265D" w:rsidP="00C7265D">
      <w:pPr>
        <w:spacing w:line="360" w:lineRule="auto"/>
        <w:ind w:firstLine="709"/>
        <w:jc w:val="both"/>
        <w:rPr>
          <w:b/>
          <w:sz w:val="28"/>
          <w:szCs w:val="36"/>
        </w:rPr>
      </w:pPr>
    </w:p>
    <w:p w:rsidR="00C7265D" w:rsidRPr="00C7265D" w:rsidRDefault="00C7265D" w:rsidP="00C7265D">
      <w:pPr>
        <w:spacing w:line="360" w:lineRule="auto"/>
        <w:ind w:firstLine="709"/>
        <w:jc w:val="both"/>
        <w:rPr>
          <w:b/>
          <w:sz w:val="28"/>
          <w:szCs w:val="36"/>
        </w:rPr>
      </w:pPr>
    </w:p>
    <w:p w:rsidR="00C7265D" w:rsidRPr="00C7265D" w:rsidRDefault="00C7265D" w:rsidP="00C7265D">
      <w:pPr>
        <w:spacing w:line="360" w:lineRule="auto"/>
        <w:ind w:firstLine="709"/>
        <w:jc w:val="both"/>
        <w:rPr>
          <w:b/>
          <w:sz w:val="28"/>
          <w:szCs w:val="36"/>
        </w:rPr>
      </w:pPr>
    </w:p>
    <w:p w:rsidR="00C7265D" w:rsidRPr="00C7265D" w:rsidRDefault="00C7265D" w:rsidP="00C7265D">
      <w:pPr>
        <w:spacing w:line="360" w:lineRule="auto"/>
        <w:ind w:firstLine="709"/>
        <w:jc w:val="both"/>
        <w:rPr>
          <w:b/>
          <w:sz w:val="28"/>
          <w:szCs w:val="36"/>
        </w:rPr>
      </w:pPr>
    </w:p>
    <w:p w:rsidR="00C7265D" w:rsidRPr="00C7265D" w:rsidRDefault="00C7265D" w:rsidP="00C7265D">
      <w:pPr>
        <w:spacing w:line="360" w:lineRule="auto"/>
        <w:ind w:firstLine="709"/>
        <w:jc w:val="both"/>
        <w:rPr>
          <w:b/>
          <w:sz w:val="28"/>
          <w:szCs w:val="36"/>
        </w:rPr>
      </w:pPr>
    </w:p>
    <w:p w:rsidR="00C7265D" w:rsidRPr="00C7265D" w:rsidRDefault="00C7265D" w:rsidP="00C7265D">
      <w:pPr>
        <w:spacing w:line="360" w:lineRule="auto"/>
        <w:ind w:firstLine="709"/>
        <w:jc w:val="both"/>
        <w:rPr>
          <w:b/>
          <w:sz w:val="28"/>
          <w:szCs w:val="36"/>
        </w:rPr>
      </w:pPr>
    </w:p>
    <w:p w:rsidR="00C7265D" w:rsidRPr="00C7265D" w:rsidRDefault="00C7265D" w:rsidP="00C7265D">
      <w:pPr>
        <w:spacing w:line="360" w:lineRule="auto"/>
        <w:ind w:firstLine="709"/>
        <w:jc w:val="both"/>
        <w:rPr>
          <w:b/>
          <w:sz w:val="28"/>
          <w:szCs w:val="36"/>
        </w:rPr>
      </w:pPr>
    </w:p>
    <w:p w:rsidR="00BF254C" w:rsidRPr="00C7265D" w:rsidRDefault="00BF254C" w:rsidP="00C7265D">
      <w:pPr>
        <w:spacing w:line="360" w:lineRule="auto"/>
        <w:jc w:val="center"/>
        <w:rPr>
          <w:b/>
          <w:sz w:val="28"/>
          <w:szCs w:val="36"/>
        </w:rPr>
      </w:pPr>
      <w:r w:rsidRPr="00C7265D">
        <w:rPr>
          <w:b/>
          <w:sz w:val="28"/>
          <w:szCs w:val="36"/>
        </w:rPr>
        <w:t>Реферат</w:t>
      </w:r>
    </w:p>
    <w:p w:rsidR="00BF254C" w:rsidRPr="00C7265D" w:rsidRDefault="00C7265D" w:rsidP="00C7265D">
      <w:pPr>
        <w:spacing w:line="360" w:lineRule="auto"/>
        <w:jc w:val="center"/>
        <w:rPr>
          <w:b/>
          <w:sz w:val="28"/>
          <w:szCs w:val="36"/>
        </w:rPr>
      </w:pPr>
      <w:r w:rsidRPr="00C7265D">
        <w:rPr>
          <w:b/>
          <w:sz w:val="28"/>
          <w:szCs w:val="36"/>
        </w:rPr>
        <w:t>"</w:t>
      </w:r>
      <w:r w:rsidR="00BF254C" w:rsidRPr="00C7265D">
        <w:rPr>
          <w:b/>
          <w:sz w:val="28"/>
          <w:szCs w:val="36"/>
        </w:rPr>
        <w:t>Государственный строй и политической устройство Австрии</w:t>
      </w:r>
      <w:r w:rsidRPr="00C7265D">
        <w:rPr>
          <w:b/>
          <w:sz w:val="28"/>
          <w:szCs w:val="36"/>
        </w:rPr>
        <w:t>"</w:t>
      </w:r>
    </w:p>
    <w:p w:rsidR="00BF254C" w:rsidRPr="00C7265D" w:rsidRDefault="00BF254C" w:rsidP="00C7265D">
      <w:pPr>
        <w:spacing w:line="360" w:lineRule="auto"/>
        <w:ind w:firstLine="709"/>
        <w:jc w:val="both"/>
        <w:rPr>
          <w:b/>
          <w:sz w:val="28"/>
          <w:szCs w:val="36"/>
        </w:rPr>
      </w:pPr>
    </w:p>
    <w:p w:rsidR="00BF254C" w:rsidRPr="00C7265D" w:rsidRDefault="00BF254C" w:rsidP="00C7265D">
      <w:pPr>
        <w:spacing w:line="360" w:lineRule="auto"/>
        <w:ind w:firstLine="709"/>
        <w:jc w:val="both"/>
        <w:rPr>
          <w:b/>
          <w:sz w:val="28"/>
          <w:szCs w:val="36"/>
        </w:rPr>
      </w:pPr>
    </w:p>
    <w:p w:rsidR="00673AC9" w:rsidRPr="00C7265D" w:rsidRDefault="00C7265D" w:rsidP="00C7265D">
      <w:pPr>
        <w:spacing w:line="360" w:lineRule="auto"/>
        <w:ind w:firstLine="709"/>
        <w:jc w:val="both"/>
        <w:rPr>
          <w:b/>
          <w:sz w:val="28"/>
          <w:szCs w:val="28"/>
        </w:rPr>
      </w:pPr>
      <w:r w:rsidRPr="00C7265D">
        <w:rPr>
          <w:b/>
          <w:sz w:val="28"/>
          <w:szCs w:val="36"/>
        </w:rPr>
        <w:br w:type="page"/>
      </w:r>
      <w:r w:rsidRPr="00C7265D">
        <w:rPr>
          <w:b/>
          <w:sz w:val="28"/>
          <w:szCs w:val="28"/>
        </w:rPr>
        <w:t>Введение</w:t>
      </w:r>
    </w:p>
    <w:p w:rsidR="00C7265D" w:rsidRPr="00C7265D" w:rsidRDefault="00C7265D" w:rsidP="00C7265D">
      <w:pPr>
        <w:spacing w:line="360" w:lineRule="auto"/>
        <w:ind w:firstLine="709"/>
        <w:jc w:val="both"/>
        <w:rPr>
          <w:sz w:val="28"/>
          <w:szCs w:val="28"/>
        </w:rPr>
      </w:pPr>
    </w:p>
    <w:p w:rsidR="00673AC9" w:rsidRPr="00C7265D" w:rsidRDefault="00673AC9" w:rsidP="00C7265D">
      <w:pPr>
        <w:spacing w:line="360" w:lineRule="auto"/>
        <w:ind w:firstLine="709"/>
        <w:jc w:val="both"/>
        <w:rPr>
          <w:sz w:val="28"/>
          <w:szCs w:val="28"/>
        </w:rPr>
      </w:pPr>
      <w:r w:rsidRPr="00C7265D">
        <w:rPr>
          <w:sz w:val="28"/>
          <w:szCs w:val="28"/>
        </w:rPr>
        <w:t>В современном мире государства являются основными акторами международных отношений. Государственный стро</w:t>
      </w:r>
      <w:r w:rsidR="00336CBA" w:rsidRPr="00C7265D">
        <w:rPr>
          <w:sz w:val="28"/>
          <w:szCs w:val="28"/>
        </w:rPr>
        <w:t>й</w:t>
      </w:r>
      <w:r w:rsidRPr="00C7265D">
        <w:rPr>
          <w:sz w:val="28"/>
          <w:szCs w:val="28"/>
        </w:rPr>
        <w:t xml:space="preserve"> и политическое устройство государства во многом определяет характер и направление не только внешней политики государства, но и организацию его внутренней политической жизни.</w:t>
      </w:r>
    </w:p>
    <w:p w:rsidR="00673AC9" w:rsidRPr="00C7265D" w:rsidRDefault="00673AC9" w:rsidP="00C7265D">
      <w:pPr>
        <w:spacing w:line="360" w:lineRule="auto"/>
        <w:ind w:firstLine="709"/>
        <w:jc w:val="both"/>
        <w:rPr>
          <w:sz w:val="28"/>
          <w:szCs w:val="28"/>
        </w:rPr>
      </w:pPr>
      <w:r w:rsidRPr="00C7265D">
        <w:rPr>
          <w:sz w:val="28"/>
          <w:szCs w:val="28"/>
        </w:rPr>
        <w:t>Австрия представляет собой парламентскую республику</w:t>
      </w:r>
      <w:r w:rsidR="00C7265D" w:rsidRPr="00C7265D">
        <w:rPr>
          <w:sz w:val="28"/>
          <w:szCs w:val="28"/>
        </w:rPr>
        <w:t xml:space="preserve"> </w:t>
      </w:r>
      <w:r w:rsidRPr="00C7265D">
        <w:rPr>
          <w:sz w:val="28"/>
          <w:szCs w:val="28"/>
        </w:rPr>
        <w:t>такого рода, которая существует в большинстве стран Западной Европы. Основным законом является конституция, в которой закреплен официальный политический строй</w:t>
      </w:r>
      <w:r w:rsidR="00336CBA" w:rsidRPr="00C7265D">
        <w:rPr>
          <w:sz w:val="28"/>
          <w:szCs w:val="28"/>
        </w:rPr>
        <w:t xml:space="preserve"> и </w:t>
      </w:r>
      <w:r w:rsidRPr="00C7265D">
        <w:rPr>
          <w:sz w:val="28"/>
          <w:szCs w:val="28"/>
        </w:rPr>
        <w:t>полномочия руководящих органов государства.</w:t>
      </w:r>
      <w:r w:rsidR="00C7265D" w:rsidRPr="00C7265D">
        <w:rPr>
          <w:sz w:val="28"/>
          <w:szCs w:val="28"/>
        </w:rPr>
        <w:t xml:space="preserve"> </w:t>
      </w:r>
      <w:r w:rsidRPr="00C7265D">
        <w:rPr>
          <w:sz w:val="28"/>
          <w:szCs w:val="28"/>
        </w:rPr>
        <w:t xml:space="preserve">На сегодняшний день Австрия входит в число одних из самых высокоразвитых стран Европейского </w:t>
      </w:r>
      <w:r w:rsidR="00336CBA" w:rsidRPr="00C7265D">
        <w:rPr>
          <w:sz w:val="28"/>
          <w:szCs w:val="28"/>
        </w:rPr>
        <w:t>С</w:t>
      </w:r>
      <w:r w:rsidRPr="00C7265D">
        <w:rPr>
          <w:sz w:val="28"/>
          <w:szCs w:val="28"/>
        </w:rPr>
        <w:t>оюза, что было обусловлено стабильным политическим и экономическим курсом страны в послевоенный период.</w:t>
      </w:r>
    </w:p>
    <w:p w:rsidR="00673AC9" w:rsidRPr="00C7265D" w:rsidRDefault="00673AC9" w:rsidP="00C7265D">
      <w:pPr>
        <w:spacing w:line="360" w:lineRule="auto"/>
        <w:ind w:firstLine="709"/>
        <w:jc w:val="both"/>
        <w:rPr>
          <w:sz w:val="28"/>
          <w:szCs w:val="28"/>
        </w:rPr>
      </w:pPr>
      <w:r w:rsidRPr="00C7265D">
        <w:rPr>
          <w:sz w:val="28"/>
          <w:szCs w:val="28"/>
        </w:rPr>
        <w:t>Объект данной работы – Австрийская республика как политическое образовани</w:t>
      </w:r>
      <w:r w:rsidR="00336CBA" w:rsidRPr="00C7265D">
        <w:rPr>
          <w:sz w:val="28"/>
          <w:szCs w:val="28"/>
        </w:rPr>
        <w:t>е</w:t>
      </w:r>
      <w:r w:rsidRPr="00C7265D">
        <w:rPr>
          <w:sz w:val="28"/>
          <w:szCs w:val="28"/>
        </w:rPr>
        <w:t xml:space="preserve"> и её историческое развитие.</w:t>
      </w:r>
    </w:p>
    <w:p w:rsidR="00673AC9" w:rsidRPr="00C7265D" w:rsidRDefault="00673AC9" w:rsidP="00C7265D">
      <w:pPr>
        <w:spacing w:line="360" w:lineRule="auto"/>
        <w:ind w:firstLine="709"/>
        <w:jc w:val="both"/>
        <w:rPr>
          <w:sz w:val="28"/>
          <w:szCs w:val="28"/>
        </w:rPr>
      </w:pPr>
      <w:r w:rsidRPr="00C7265D">
        <w:rPr>
          <w:sz w:val="28"/>
          <w:szCs w:val="28"/>
        </w:rPr>
        <w:t>Предметом исследования является политический строй Австрии и её государственное устройство.</w:t>
      </w:r>
    </w:p>
    <w:p w:rsidR="00525858" w:rsidRPr="00C7265D" w:rsidRDefault="00673AC9" w:rsidP="00C7265D">
      <w:pPr>
        <w:spacing w:line="360" w:lineRule="auto"/>
        <w:ind w:firstLine="709"/>
        <w:jc w:val="both"/>
        <w:rPr>
          <w:rStyle w:val="google-src-text1"/>
          <w:vanish w:val="0"/>
          <w:sz w:val="28"/>
          <w:szCs w:val="28"/>
        </w:rPr>
      </w:pPr>
      <w:r w:rsidRPr="00C7265D">
        <w:rPr>
          <w:rStyle w:val="google-src-text1"/>
          <w:vanish w:val="0"/>
          <w:sz w:val="28"/>
          <w:szCs w:val="28"/>
        </w:rPr>
        <w:t xml:space="preserve">В современной литературе можно найти немало работ, посвященных исследованию политических систем в целом, принципов конституционного права, и государственному устройству отдельных стран. </w:t>
      </w:r>
      <w:r w:rsidR="00525858" w:rsidRPr="00C7265D">
        <w:rPr>
          <w:rStyle w:val="google-src-text1"/>
          <w:vanish w:val="0"/>
          <w:sz w:val="28"/>
          <w:szCs w:val="28"/>
        </w:rPr>
        <w:t xml:space="preserve">В данной работе был использован один из таких источников, это работа </w:t>
      </w:r>
      <w:r w:rsidR="00C7265D" w:rsidRPr="00C7265D">
        <w:rPr>
          <w:rStyle w:val="google-src-text1"/>
          <w:vanish w:val="0"/>
          <w:sz w:val="28"/>
          <w:szCs w:val="28"/>
        </w:rPr>
        <w:t>Д.Дж. Дербишайра</w:t>
      </w:r>
      <w:r w:rsidR="00525858" w:rsidRPr="00C7265D">
        <w:rPr>
          <w:rStyle w:val="google-src-text1"/>
          <w:vanish w:val="0"/>
          <w:sz w:val="28"/>
          <w:szCs w:val="28"/>
        </w:rPr>
        <w:t xml:space="preserve"> «Политические системы мира». Для изучения государственного строя Австрии в качестве источника использовались конституция и другие дополнительные законодательные акты. Основная же часть информации взята из сети Интернет с официальных сайтов Австрии и австрийских партий.</w:t>
      </w:r>
    </w:p>
    <w:p w:rsidR="00673AC9" w:rsidRPr="00C7265D" w:rsidRDefault="00525858" w:rsidP="00C7265D">
      <w:pPr>
        <w:spacing w:line="360" w:lineRule="auto"/>
        <w:ind w:firstLine="709"/>
        <w:jc w:val="both"/>
        <w:rPr>
          <w:sz w:val="28"/>
          <w:szCs w:val="28"/>
          <w:lang w:val="en-US"/>
        </w:rPr>
      </w:pPr>
      <w:r w:rsidRPr="00C7265D">
        <w:rPr>
          <w:rStyle w:val="google-src-text1"/>
          <w:vanish w:val="0"/>
          <w:sz w:val="28"/>
          <w:szCs w:val="28"/>
        </w:rPr>
        <w:t>Основная цель данной работы – рассмотреть основы политической системы Австрии</w:t>
      </w:r>
      <w:r w:rsidR="00C7265D" w:rsidRPr="00C7265D">
        <w:rPr>
          <w:rStyle w:val="google-src-text1"/>
          <w:vanish w:val="0"/>
          <w:sz w:val="28"/>
          <w:szCs w:val="28"/>
        </w:rPr>
        <w:t xml:space="preserve">. </w:t>
      </w:r>
      <w:r w:rsidR="00C7265D" w:rsidRPr="00C7265D">
        <w:rPr>
          <w:rStyle w:val="google-src-text1"/>
          <w:sz w:val="28"/>
          <w:szCs w:val="28"/>
          <w:lang w:val="en-US"/>
        </w:rPr>
        <w:t>Th</w:t>
      </w:r>
      <w:r w:rsidR="00673AC9" w:rsidRPr="00C7265D">
        <w:rPr>
          <w:rStyle w:val="google-src-text1"/>
          <w:sz w:val="28"/>
          <w:szCs w:val="28"/>
          <w:lang w:val="en-US"/>
        </w:rPr>
        <w:t>e legal basis for the Austrian system of government is the constitution of 1920, which was amended in 1929 and several times thereafter.</w:t>
      </w:r>
    </w:p>
    <w:p w:rsidR="00525858" w:rsidRPr="00C7265D" w:rsidRDefault="00525858" w:rsidP="00C7265D">
      <w:pPr>
        <w:spacing w:line="360" w:lineRule="auto"/>
        <w:ind w:firstLine="709"/>
        <w:jc w:val="both"/>
        <w:rPr>
          <w:sz w:val="28"/>
          <w:szCs w:val="28"/>
        </w:rPr>
      </w:pPr>
      <w:r w:rsidRPr="00C7265D">
        <w:rPr>
          <w:sz w:val="28"/>
          <w:szCs w:val="28"/>
        </w:rPr>
        <w:t>Для этого необходимо выполнить следующие задачи:</w:t>
      </w:r>
    </w:p>
    <w:p w:rsidR="00525858" w:rsidRPr="00C7265D" w:rsidRDefault="00525858" w:rsidP="00C7265D">
      <w:pPr>
        <w:spacing w:line="360" w:lineRule="auto"/>
        <w:ind w:firstLine="709"/>
        <w:jc w:val="both"/>
        <w:rPr>
          <w:sz w:val="28"/>
          <w:szCs w:val="28"/>
        </w:rPr>
      </w:pPr>
      <w:r w:rsidRPr="00C7265D">
        <w:rPr>
          <w:sz w:val="28"/>
          <w:szCs w:val="28"/>
        </w:rPr>
        <w:t>–</w:t>
      </w:r>
      <w:r w:rsidR="00C7265D" w:rsidRPr="00C7265D">
        <w:rPr>
          <w:sz w:val="28"/>
          <w:szCs w:val="28"/>
        </w:rPr>
        <w:t xml:space="preserve"> </w:t>
      </w:r>
      <w:r w:rsidRPr="00C7265D">
        <w:rPr>
          <w:sz w:val="28"/>
          <w:szCs w:val="28"/>
        </w:rPr>
        <w:t xml:space="preserve">изучить конституцию и основные законы </w:t>
      </w:r>
      <w:r w:rsidR="00336CBA" w:rsidRPr="00C7265D">
        <w:rPr>
          <w:sz w:val="28"/>
          <w:szCs w:val="28"/>
        </w:rPr>
        <w:t>А</w:t>
      </w:r>
      <w:r w:rsidRPr="00C7265D">
        <w:rPr>
          <w:sz w:val="28"/>
          <w:szCs w:val="28"/>
        </w:rPr>
        <w:t xml:space="preserve">встрийской </w:t>
      </w:r>
      <w:r w:rsidR="00336CBA" w:rsidRPr="00C7265D">
        <w:rPr>
          <w:sz w:val="28"/>
          <w:szCs w:val="28"/>
        </w:rPr>
        <w:t>Р</w:t>
      </w:r>
      <w:r w:rsidRPr="00C7265D">
        <w:rPr>
          <w:sz w:val="28"/>
          <w:szCs w:val="28"/>
        </w:rPr>
        <w:t>еспублики;</w:t>
      </w:r>
    </w:p>
    <w:p w:rsidR="00525858" w:rsidRPr="00C7265D" w:rsidRDefault="00525858" w:rsidP="00C7265D">
      <w:pPr>
        <w:spacing w:line="360" w:lineRule="auto"/>
        <w:ind w:firstLine="709"/>
        <w:jc w:val="both"/>
        <w:rPr>
          <w:sz w:val="28"/>
          <w:szCs w:val="28"/>
        </w:rPr>
      </w:pPr>
      <w:r w:rsidRPr="00C7265D">
        <w:rPr>
          <w:sz w:val="28"/>
          <w:szCs w:val="28"/>
        </w:rPr>
        <w:t>– рассмотреть принципы функционирования основных государственных институтов власти;</w:t>
      </w:r>
    </w:p>
    <w:p w:rsidR="00525858" w:rsidRPr="00C7265D" w:rsidRDefault="00525858" w:rsidP="00C7265D">
      <w:pPr>
        <w:spacing w:line="360" w:lineRule="auto"/>
        <w:ind w:firstLine="709"/>
        <w:jc w:val="both"/>
        <w:rPr>
          <w:sz w:val="28"/>
          <w:szCs w:val="28"/>
        </w:rPr>
      </w:pPr>
      <w:r w:rsidRPr="00C7265D">
        <w:rPr>
          <w:sz w:val="28"/>
          <w:szCs w:val="28"/>
        </w:rPr>
        <w:t xml:space="preserve">– проанализировать деятельность основных политических партий </w:t>
      </w:r>
      <w:r w:rsidR="00336CBA" w:rsidRPr="00C7265D">
        <w:rPr>
          <w:sz w:val="28"/>
          <w:szCs w:val="28"/>
        </w:rPr>
        <w:t>А</w:t>
      </w:r>
      <w:r w:rsidRPr="00C7265D">
        <w:rPr>
          <w:sz w:val="28"/>
          <w:szCs w:val="28"/>
        </w:rPr>
        <w:t>встрии;</w:t>
      </w:r>
    </w:p>
    <w:p w:rsidR="00525858" w:rsidRPr="00C7265D" w:rsidRDefault="00525858" w:rsidP="00C7265D">
      <w:pPr>
        <w:spacing w:line="360" w:lineRule="auto"/>
        <w:ind w:firstLine="709"/>
        <w:jc w:val="both"/>
        <w:rPr>
          <w:sz w:val="28"/>
          <w:szCs w:val="28"/>
        </w:rPr>
      </w:pPr>
      <w:r w:rsidRPr="00C7265D">
        <w:rPr>
          <w:sz w:val="28"/>
          <w:szCs w:val="28"/>
        </w:rPr>
        <w:t xml:space="preserve">Хронологические рамки исследования можно определить, начиная с послевоенного периода и до настоящего времени. Данные хронологические рамки взяты в связи с тем, что именно после Второй Мировой Войны Австрия окончательно стала самостоятельным государством и начала формирование своих государственных институтов. Однако для более полного рассмотрения данной проблемы использовались данные, относящиеся к началу </w:t>
      </w:r>
      <w:r w:rsidRPr="00C7265D">
        <w:rPr>
          <w:sz w:val="28"/>
          <w:szCs w:val="28"/>
          <w:lang w:val="en-US"/>
        </w:rPr>
        <w:t>XX</w:t>
      </w:r>
      <w:r w:rsidRPr="00C7265D">
        <w:rPr>
          <w:sz w:val="28"/>
          <w:szCs w:val="28"/>
        </w:rPr>
        <w:t xml:space="preserve"> века.</w:t>
      </w:r>
    </w:p>
    <w:p w:rsidR="00673AC9" w:rsidRPr="00C7265D" w:rsidRDefault="00673AC9" w:rsidP="00C7265D">
      <w:pPr>
        <w:spacing w:line="360" w:lineRule="auto"/>
        <w:ind w:firstLine="709"/>
        <w:jc w:val="both"/>
        <w:rPr>
          <w:sz w:val="28"/>
          <w:szCs w:val="28"/>
        </w:rPr>
      </w:pPr>
    </w:p>
    <w:p w:rsidR="00673AC9" w:rsidRPr="00C7265D" w:rsidRDefault="00673AC9" w:rsidP="00C7265D">
      <w:pPr>
        <w:spacing w:line="360" w:lineRule="auto"/>
        <w:ind w:firstLine="709"/>
        <w:jc w:val="both"/>
        <w:rPr>
          <w:sz w:val="28"/>
          <w:szCs w:val="28"/>
        </w:rPr>
      </w:pPr>
    </w:p>
    <w:p w:rsidR="00984447" w:rsidRPr="00C7265D" w:rsidRDefault="00C7265D" w:rsidP="00C7265D">
      <w:pPr>
        <w:spacing w:line="360" w:lineRule="auto"/>
        <w:ind w:firstLine="709"/>
        <w:jc w:val="both"/>
        <w:rPr>
          <w:b/>
          <w:sz w:val="28"/>
          <w:szCs w:val="28"/>
        </w:rPr>
      </w:pPr>
      <w:r w:rsidRPr="00C7265D">
        <w:rPr>
          <w:sz w:val="28"/>
          <w:szCs w:val="28"/>
        </w:rPr>
        <w:br w:type="page"/>
      </w:r>
      <w:r w:rsidRPr="00C7265D">
        <w:rPr>
          <w:b/>
          <w:sz w:val="28"/>
          <w:szCs w:val="28"/>
        </w:rPr>
        <w:t>Конституционный строй</w:t>
      </w:r>
    </w:p>
    <w:p w:rsidR="00C7265D" w:rsidRPr="00C7265D" w:rsidRDefault="00C7265D" w:rsidP="00C7265D">
      <w:pPr>
        <w:spacing w:line="360" w:lineRule="auto"/>
        <w:ind w:firstLine="709"/>
        <w:jc w:val="both"/>
        <w:rPr>
          <w:sz w:val="28"/>
          <w:szCs w:val="28"/>
        </w:rPr>
      </w:pPr>
    </w:p>
    <w:p w:rsidR="009303D2" w:rsidRPr="00C7265D" w:rsidRDefault="009303D2" w:rsidP="00C7265D">
      <w:pPr>
        <w:spacing w:line="360" w:lineRule="auto"/>
        <w:ind w:firstLine="709"/>
        <w:jc w:val="both"/>
        <w:rPr>
          <w:sz w:val="28"/>
          <w:szCs w:val="28"/>
        </w:rPr>
      </w:pPr>
      <w:r w:rsidRPr="00C7265D">
        <w:rPr>
          <w:sz w:val="28"/>
          <w:szCs w:val="28"/>
        </w:rPr>
        <w:t>Австрия является демократической республикой с федеративным государственным устройством. В состав федерации входят 9 земель: Бургенланд, Каринтия, Нижняя Австрия, Верхняя Австрия, Зальцбург, Штирия, Тироль, Форарльберг, Вена.</w:t>
      </w:r>
    </w:p>
    <w:p w:rsidR="000C6084" w:rsidRPr="00C7265D" w:rsidRDefault="0036739D" w:rsidP="00C7265D">
      <w:pPr>
        <w:spacing w:line="360" w:lineRule="auto"/>
        <w:ind w:firstLine="709"/>
        <w:jc w:val="both"/>
        <w:rPr>
          <w:sz w:val="28"/>
          <w:szCs w:val="28"/>
        </w:rPr>
      </w:pPr>
      <w:r w:rsidRPr="00C7265D">
        <w:rPr>
          <w:sz w:val="28"/>
          <w:szCs w:val="28"/>
        </w:rPr>
        <w:t>Первая Австрийская Республика была провозглашена в октябре 1919 года. Федеральный конституционный закон был разработан в 1920 году при участии крупнейшего юриста-теоретика того времени Ганса Кельзена</w:t>
      </w:r>
      <w:r w:rsidR="00336CBA" w:rsidRPr="00C7265D">
        <w:rPr>
          <w:sz w:val="28"/>
          <w:szCs w:val="28"/>
        </w:rPr>
        <w:t>,</w:t>
      </w:r>
      <w:r w:rsidRPr="00C7265D">
        <w:rPr>
          <w:sz w:val="28"/>
          <w:szCs w:val="28"/>
        </w:rPr>
        <w:t xml:space="preserve"> и вступил в силу 1 октября. Из-за споров о необходимости включения в закон раздела о правах человека сохранил свою силу Закон </w:t>
      </w:r>
      <w:r w:rsidR="009303D2" w:rsidRPr="00C7265D">
        <w:rPr>
          <w:sz w:val="28"/>
          <w:szCs w:val="28"/>
        </w:rPr>
        <w:t>1867</w:t>
      </w:r>
      <w:r w:rsidR="00C7265D" w:rsidRPr="00C7265D">
        <w:rPr>
          <w:sz w:val="28"/>
          <w:szCs w:val="28"/>
        </w:rPr>
        <w:t> г</w:t>
      </w:r>
      <w:r w:rsidR="009303D2" w:rsidRPr="00C7265D">
        <w:rPr>
          <w:sz w:val="28"/>
          <w:szCs w:val="28"/>
        </w:rPr>
        <w:t>. «</w:t>
      </w:r>
      <w:r w:rsidRPr="00C7265D">
        <w:rPr>
          <w:sz w:val="28"/>
          <w:szCs w:val="28"/>
        </w:rPr>
        <w:t>Об общих правах граждан королевств и земель, представленных в Имперском совете» (</w:t>
      </w:r>
      <w:r w:rsidRPr="00C7265D">
        <w:rPr>
          <w:iCs/>
          <w:sz w:val="28"/>
          <w:szCs w:val="28"/>
          <w:lang w:val="de-DE"/>
        </w:rPr>
        <w:t>Staatsgrundgesetz uber die allgemeinen Rechte der Staatsburger</w:t>
      </w:r>
      <w:r w:rsidRPr="00C7265D">
        <w:rPr>
          <w:sz w:val="28"/>
          <w:szCs w:val="28"/>
        </w:rPr>
        <w:t>), получивший статус конституционного</w:t>
      </w:r>
      <w:r w:rsidR="00234099" w:rsidRPr="00C7265D">
        <w:rPr>
          <w:rStyle w:val="aa"/>
          <w:sz w:val="28"/>
          <w:szCs w:val="28"/>
        </w:rPr>
        <w:footnoteReference w:id="1"/>
      </w:r>
      <w:r w:rsidRPr="00C7265D">
        <w:rPr>
          <w:sz w:val="28"/>
          <w:szCs w:val="28"/>
        </w:rPr>
        <w:t>.</w:t>
      </w:r>
    </w:p>
    <w:p w:rsidR="0036739D" w:rsidRPr="00C7265D" w:rsidRDefault="0036739D"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 xml:space="preserve">Согласно Федеральному конституционному закону Австрия </w:t>
      </w:r>
      <w:r w:rsidR="00017782" w:rsidRPr="00C7265D">
        <w:rPr>
          <w:rFonts w:ascii="Times New Roman" w:hAnsi="Times New Roman" w:cs="Times New Roman"/>
          <w:sz w:val="28"/>
          <w:szCs w:val="28"/>
        </w:rPr>
        <w:t>провозглашалась</w:t>
      </w:r>
      <w:r w:rsidR="00C7265D" w:rsidRPr="00C7265D">
        <w:rPr>
          <w:rFonts w:ascii="Times New Roman" w:hAnsi="Times New Roman" w:cs="Times New Roman"/>
          <w:sz w:val="28"/>
          <w:szCs w:val="28"/>
        </w:rPr>
        <w:t xml:space="preserve"> </w:t>
      </w:r>
      <w:r w:rsidRPr="00C7265D">
        <w:rPr>
          <w:rFonts w:ascii="Times New Roman" w:hAnsi="Times New Roman" w:cs="Times New Roman"/>
          <w:sz w:val="28"/>
          <w:szCs w:val="28"/>
        </w:rPr>
        <w:t>парламентской республикой. Высшим законодательным органом являлось двухпалатное Федеральное собрание. Федеральный канцлер, возглавлявший правительство, был ответственен перед нижней палатой Федерального собрания </w:t>
      </w:r>
      <w:r w:rsidR="00C7265D" w:rsidRPr="00C7265D">
        <w:rPr>
          <w:rFonts w:ascii="Times New Roman" w:hAnsi="Times New Roman" w:cs="Times New Roman"/>
          <w:sz w:val="28"/>
          <w:szCs w:val="28"/>
        </w:rPr>
        <w:t xml:space="preserve">– </w:t>
      </w:r>
      <w:r w:rsidRPr="00C7265D">
        <w:rPr>
          <w:rFonts w:ascii="Times New Roman" w:hAnsi="Times New Roman" w:cs="Times New Roman"/>
          <w:sz w:val="28"/>
          <w:szCs w:val="28"/>
        </w:rPr>
        <w:t>Национальным советом. Главой государства был Федеральный президент, обладавший в основном символическими функциями и избиравшийся обеими палатами Федерального собрания на совместном заседании</w:t>
      </w:r>
      <w:r w:rsidR="00017782" w:rsidRPr="00C7265D">
        <w:rPr>
          <w:rStyle w:val="aa"/>
          <w:rFonts w:ascii="Times New Roman" w:hAnsi="Times New Roman"/>
          <w:sz w:val="28"/>
          <w:szCs w:val="28"/>
        </w:rPr>
        <w:footnoteReference w:id="2"/>
      </w:r>
      <w:r w:rsidRPr="00C7265D">
        <w:rPr>
          <w:rFonts w:ascii="Times New Roman" w:hAnsi="Times New Roman" w:cs="Times New Roman"/>
          <w:sz w:val="28"/>
          <w:szCs w:val="28"/>
        </w:rPr>
        <w:t>.</w:t>
      </w:r>
      <w:r w:rsidR="009303D2" w:rsidRPr="00C7265D">
        <w:rPr>
          <w:rFonts w:ascii="Times New Roman" w:hAnsi="Times New Roman" w:cs="Times New Roman"/>
          <w:sz w:val="28"/>
          <w:szCs w:val="28"/>
        </w:rPr>
        <w:t xml:space="preserve"> </w:t>
      </w:r>
      <w:r w:rsidRPr="00C7265D">
        <w:rPr>
          <w:rFonts w:ascii="Times New Roman" w:hAnsi="Times New Roman" w:cs="Times New Roman"/>
          <w:sz w:val="28"/>
          <w:szCs w:val="28"/>
        </w:rPr>
        <w:t>В 1929 году в закон были внесены существенные изменения,</w:t>
      </w:r>
      <w:r w:rsidR="009303D2" w:rsidRPr="00C7265D">
        <w:rPr>
          <w:rFonts w:ascii="Times New Roman" w:hAnsi="Times New Roman" w:cs="Times New Roman"/>
          <w:sz w:val="28"/>
          <w:szCs w:val="28"/>
        </w:rPr>
        <w:t xml:space="preserve"> </w:t>
      </w:r>
      <w:r w:rsidR="000C6084" w:rsidRPr="00C7265D">
        <w:rPr>
          <w:rFonts w:ascii="Times New Roman" w:hAnsi="Times New Roman" w:cs="Times New Roman"/>
          <w:sz w:val="28"/>
          <w:szCs w:val="28"/>
        </w:rPr>
        <w:t>направленные на</w:t>
      </w:r>
      <w:r w:rsidR="009303D2" w:rsidRPr="00C7265D">
        <w:rPr>
          <w:rFonts w:ascii="Times New Roman" w:hAnsi="Times New Roman" w:cs="Times New Roman"/>
          <w:sz w:val="28"/>
          <w:szCs w:val="28"/>
        </w:rPr>
        <w:t xml:space="preserve"> </w:t>
      </w:r>
      <w:r w:rsidR="000C6084" w:rsidRPr="00C7265D">
        <w:rPr>
          <w:rFonts w:ascii="Times New Roman" w:hAnsi="Times New Roman" w:cs="Times New Roman"/>
          <w:sz w:val="28"/>
          <w:szCs w:val="28"/>
        </w:rPr>
        <w:t>усиление исполнительной власти. С тех пор он носит официальное наименование</w:t>
      </w:r>
      <w:r w:rsidR="00C7265D" w:rsidRPr="00C7265D">
        <w:rPr>
          <w:rFonts w:ascii="Times New Roman" w:hAnsi="Times New Roman" w:cs="Times New Roman"/>
          <w:sz w:val="28"/>
          <w:szCs w:val="28"/>
        </w:rPr>
        <w:t xml:space="preserve"> </w:t>
      </w:r>
      <w:r w:rsidR="009303D2" w:rsidRPr="00C7265D">
        <w:rPr>
          <w:rFonts w:ascii="Times New Roman" w:hAnsi="Times New Roman" w:cs="Times New Roman"/>
          <w:sz w:val="28"/>
          <w:szCs w:val="28"/>
        </w:rPr>
        <w:t>«</w:t>
      </w:r>
      <w:r w:rsidR="000C6084" w:rsidRPr="00C7265D">
        <w:rPr>
          <w:rFonts w:ascii="Times New Roman" w:hAnsi="Times New Roman" w:cs="Times New Roman"/>
          <w:sz w:val="28"/>
          <w:szCs w:val="28"/>
        </w:rPr>
        <w:t>Федеральный конституционный закон от 10 ноября 1920 года, в редакции 1929 года</w:t>
      </w:r>
      <w:r w:rsidR="009303D2" w:rsidRPr="00C7265D">
        <w:rPr>
          <w:rFonts w:ascii="Times New Roman" w:hAnsi="Times New Roman" w:cs="Times New Roman"/>
          <w:sz w:val="28"/>
          <w:szCs w:val="28"/>
        </w:rPr>
        <w:t>»</w:t>
      </w:r>
      <w:r w:rsidR="000C6084" w:rsidRPr="00C7265D">
        <w:rPr>
          <w:rFonts w:ascii="Times New Roman" w:hAnsi="Times New Roman" w:cs="Times New Roman"/>
          <w:sz w:val="28"/>
          <w:szCs w:val="28"/>
        </w:rPr>
        <w:t>.</w:t>
      </w:r>
      <w:r w:rsidR="009303D2" w:rsidRPr="00C7265D">
        <w:rPr>
          <w:rFonts w:ascii="Times New Roman" w:hAnsi="Times New Roman" w:cs="Times New Roman"/>
          <w:sz w:val="28"/>
          <w:szCs w:val="28"/>
        </w:rPr>
        <w:t xml:space="preserve"> Согласно этим поправкам и</w:t>
      </w:r>
      <w:r w:rsidRPr="00C7265D">
        <w:rPr>
          <w:rFonts w:ascii="Times New Roman" w:hAnsi="Times New Roman" w:cs="Times New Roman"/>
          <w:sz w:val="28"/>
          <w:szCs w:val="28"/>
        </w:rPr>
        <w:t xml:space="preserve">зменялось положение </w:t>
      </w:r>
      <w:r w:rsidR="00336CBA" w:rsidRPr="00C7265D">
        <w:rPr>
          <w:rFonts w:ascii="Times New Roman" w:hAnsi="Times New Roman" w:cs="Times New Roman"/>
          <w:sz w:val="28"/>
          <w:szCs w:val="28"/>
        </w:rPr>
        <w:t>президента,</w:t>
      </w:r>
      <w:r w:rsidRPr="00C7265D">
        <w:rPr>
          <w:rFonts w:ascii="Times New Roman" w:hAnsi="Times New Roman" w:cs="Times New Roman"/>
          <w:sz w:val="28"/>
          <w:szCs w:val="28"/>
        </w:rPr>
        <w:t xml:space="preserve"> и расширялись полномочия исполнительной власти. Были введены прямые выборы президента, он получил право роспуска Федерального собрания и назначения правительства. Причиной изменения закона была деятельность националистических военизированных организаций</w:t>
      </w:r>
      <w:r w:rsidR="009303D2" w:rsidRPr="00C7265D">
        <w:rPr>
          <w:rFonts w:ascii="Times New Roman" w:hAnsi="Times New Roman" w:cs="Times New Roman"/>
          <w:sz w:val="28"/>
          <w:szCs w:val="28"/>
        </w:rPr>
        <w:t>.</w:t>
      </w:r>
      <w:r w:rsidR="000C6084" w:rsidRPr="00C7265D">
        <w:rPr>
          <w:rFonts w:ascii="Times New Roman" w:hAnsi="Times New Roman" w:cs="Times New Roman"/>
          <w:sz w:val="28"/>
          <w:szCs w:val="28"/>
        </w:rPr>
        <w:t xml:space="preserve"> </w:t>
      </w:r>
      <w:r w:rsidRPr="00C7265D">
        <w:rPr>
          <w:rFonts w:ascii="Times New Roman" w:hAnsi="Times New Roman" w:cs="Times New Roman"/>
          <w:sz w:val="28"/>
          <w:szCs w:val="28"/>
        </w:rPr>
        <w:t>13 мая 1932 года канцлером стал лидер</w:t>
      </w:r>
      <w:r w:rsidR="00C7265D" w:rsidRPr="00C7265D">
        <w:rPr>
          <w:rFonts w:ascii="Times New Roman" w:hAnsi="Times New Roman" w:cs="Times New Roman"/>
          <w:sz w:val="28"/>
          <w:szCs w:val="28"/>
        </w:rPr>
        <w:t xml:space="preserve"> </w:t>
      </w:r>
      <w:r w:rsidRPr="00C7265D">
        <w:rPr>
          <w:rFonts w:ascii="Times New Roman" w:hAnsi="Times New Roman" w:cs="Times New Roman"/>
          <w:sz w:val="28"/>
          <w:szCs w:val="28"/>
        </w:rPr>
        <w:t xml:space="preserve">Христианско-Социальной Партии Энгельберт Дольфус, который установил авторитарный режим, иногда называемый австрофашизмом. В 1934 году после подавления Февральского восстания Федеральный конституционный закон был </w:t>
      </w:r>
      <w:r w:rsidR="000C6084" w:rsidRPr="00C7265D">
        <w:rPr>
          <w:rFonts w:ascii="Times New Roman" w:hAnsi="Times New Roman" w:cs="Times New Roman"/>
          <w:sz w:val="28"/>
          <w:szCs w:val="28"/>
        </w:rPr>
        <w:t xml:space="preserve">фактически </w:t>
      </w:r>
      <w:r w:rsidRPr="00C7265D">
        <w:rPr>
          <w:rFonts w:ascii="Times New Roman" w:hAnsi="Times New Roman" w:cs="Times New Roman"/>
          <w:sz w:val="28"/>
          <w:szCs w:val="28"/>
        </w:rPr>
        <w:t>отменён. Была принята новая конституция, получившая название «Майской» (</w:t>
      </w:r>
      <w:r w:rsidRPr="00C7265D">
        <w:rPr>
          <w:rFonts w:ascii="Times New Roman" w:hAnsi="Times New Roman" w:cs="Times New Roman"/>
          <w:iCs/>
          <w:sz w:val="28"/>
          <w:szCs w:val="28"/>
          <w:lang w:val="de-DE"/>
        </w:rPr>
        <w:t>Maiverfassung</w:t>
      </w:r>
      <w:r w:rsidRPr="00C7265D">
        <w:rPr>
          <w:rFonts w:ascii="Times New Roman" w:hAnsi="Times New Roman" w:cs="Times New Roman"/>
          <w:sz w:val="28"/>
          <w:szCs w:val="28"/>
        </w:rPr>
        <w:t>). В основу новой конституции был положен принцип «корпоративного государства», до того успешно реализованный Бенито Муссолини в Италии. В 1938 году произошёл Аншлюс и Австрия как независимое государство прекратила существование.</w:t>
      </w:r>
      <w:r w:rsidR="000C6084" w:rsidRPr="00C7265D">
        <w:rPr>
          <w:rFonts w:ascii="Times New Roman" w:hAnsi="Times New Roman" w:cs="Times New Roman"/>
          <w:sz w:val="28"/>
          <w:szCs w:val="28"/>
        </w:rPr>
        <w:t xml:space="preserve"> </w:t>
      </w:r>
      <w:r w:rsidR="00AF1CFA" w:rsidRPr="00C7265D">
        <w:rPr>
          <w:rFonts w:ascii="Times New Roman" w:hAnsi="Times New Roman" w:cs="Times New Roman"/>
          <w:sz w:val="28"/>
          <w:szCs w:val="28"/>
        </w:rPr>
        <w:t>И только в</w:t>
      </w:r>
      <w:r w:rsidR="00C7265D" w:rsidRPr="00C7265D">
        <w:rPr>
          <w:rFonts w:ascii="Times New Roman" w:hAnsi="Times New Roman" w:cs="Times New Roman"/>
          <w:sz w:val="28"/>
          <w:szCs w:val="28"/>
        </w:rPr>
        <w:t xml:space="preserve"> </w:t>
      </w:r>
      <w:r w:rsidRPr="00C7265D">
        <w:rPr>
          <w:rFonts w:ascii="Times New Roman" w:hAnsi="Times New Roman" w:cs="Times New Roman"/>
          <w:sz w:val="28"/>
          <w:szCs w:val="28"/>
        </w:rPr>
        <w:t>декабре 1945 года действие Федерального консти</w:t>
      </w:r>
      <w:r w:rsidR="00AF1CFA" w:rsidRPr="00C7265D">
        <w:rPr>
          <w:rFonts w:ascii="Times New Roman" w:hAnsi="Times New Roman" w:cs="Times New Roman"/>
          <w:sz w:val="28"/>
          <w:szCs w:val="28"/>
        </w:rPr>
        <w:t>туционного закона 1920 года было восстановлено.</w:t>
      </w:r>
    </w:p>
    <w:p w:rsidR="00A503C6" w:rsidRPr="00C7265D" w:rsidRDefault="00A503C6"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 xml:space="preserve">Одна из существенных особенностей Австрийской Конституции </w:t>
      </w:r>
      <w:r w:rsidR="00AF1CFA" w:rsidRPr="00C7265D">
        <w:rPr>
          <w:rFonts w:ascii="Times New Roman" w:hAnsi="Times New Roman" w:cs="Times New Roman"/>
          <w:sz w:val="28"/>
          <w:szCs w:val="28"/>
        </w:rPr>
        <w:t>–</w:t>
      </w:r>
      <w:r w:rsidRPr="00C7265D">
        <w:rPr>
          <w:rFonts w:ascii="Times New Roman" w:hAnsi="Times New Roman" w:cs="Times New Roman"/>
          <w:sz w:val="28"/>
          <w:szCs w:val="28"/>
        </w:rPr>
        <w:t xml:space="preserve"> раздробленность</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правовых основ. Наряду с Федеральным конституционным законом 1920 года,</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действует ряд других конституционных законов. Кроме того, конституционные</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положения содержатся во многих обыкновенных законах. Таковы, например,</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конституционное положение Закона о гражданстве 1965 года, Закона о</w:t>
      </w:r>
      <w:r w:rsidR="00AF1CFA" w:rsidRPr="00C7265D">
        <w:rPr>
          <w:rFonts w:ascii="Times New Roman" w:hAnsi="Times New Roman" w:cs="Times New Roman"/>
          <w:sz w:val="28"/>
          <w:szCs w:val="28"/>
        </w:rPr>
        <w:t xml:space="preserve"> политических партиях,</w:t>
      </w:r>
      <w:r w:rsidRPr="00C7265D">
        <w:rPr>
          <w:rFonts w:ascii="Times New Roman" w:hAnsi="Times New Roman" w:cs="Times New Roman"/>
          <w:sz w:val="28"/>
          <w:szCs w:val="28"/>
        </w:rPr>
        <w:t xml:space="preserve"> о нейтралитете Австрии</w:t>
      </w:r>
      <w:r w:rsidR="00AF1CFA" w:rsidRPr="00C7265D">
        <w:rPr>
          <w:rFonts w:ascii="Times New Roman" w:hAnsi="Times New Roman" w:cs="Times New Roman"/>
          <w:sz w:val="28"/>
          <w:szCs w:val="28"/>
        </w:rPr>
        <w:t xml:space="preserve"> </w:t>
      </w:r>
      <w:r w:rsidR="009D5BCE" w:rsidRPr="00C7265D">
        <w:rPr>
          <w:rFonts w:ascii="Times New Roman" w:hAnsi="Times New Roman" w:cs="Times New Roman"/>
          <w:sz w:val="28"/>
          <w:szCs w:val="28"/>
        </w:rPr>
        <w:t>(</w:t>
      </w:r>
      <w:r w:rsidRPr="00C7265D">
        <w:rPr>
          <w:rFonts w:ascii="Times New Roman" w:hAnsi="Times New Roman" w:cs="Times New Roman"/>
          <w:sz w:val="28"/>
          <w:szCs w:val="28"/>
        </w:rPr>
        <w:t xml:space="preserve">закон объявил </w:t>
      </w:r>
      <w:r w:rsidR="00AF1CFA" w:rsidRPr="00C7265D">
        <w:rPr>
          <w:rFonts w:ascii="Times New Roman" w:hAnsi="Times New Roman" w:cs="Times New Roman"/>
          <w:sz w:val="28"/>
          <w:szCs w:val="28"/>
        </w:rPr>
        <w:t>Ав</w:t>
      </w:r>
      <w:r w:rsidRPr="00C7265D">
        <w:rPr>
          <w:rFonts w:ascii="Times New Roman" w:hAnsi="Times New Roman" w:cs="Times New Roman"/>
          <w:sz w:val="28"/>
          <w:szCs w:val="28"/>
        </w:rPr>
        <w:t>стрию зоной постоянного нейтралитета и запретил вступление в военные союзы и размещение иностранных военных баз на территории Австрии)</w:t>
      </w:r>
      <w:r w:rsidR="00F91AA1" w:rsidRPr="00C7265D">
        <w:rPr>
          <w:rStyle w:val="aa"/>
          <w:rFonts w:ascii="Times New Roman" w:hAnsi="Times New Roman"/>
          <w:sz w:val="28"/>
          <w:szCs w:val="28"/>
        </w:rPr>
        <w:footnoteReference w:id="3"/>
      </w:r>
      <w:r w:rsidRPr="00C7265D">
        <w:rPr>
          <w:rFonts w:ascii="Times New Roman" w:hAnsi="Times New Roman" w:cs="Times New Roman"/>
          <w:sz w:val="28"/>
          <w:szCs w:val="28"/>
        </w:rPr>
        <w:t>.</w:t>
      </w:r>
    </w:p>
    <w:p w:rsidR="009D5BCE" w:rsidRPr="00C7265D" w:rsidRDefault="00A503C6"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Предписания конституционных законов в последствии включались непосредственно в текст Федерального конституционного Закона 1920 года. Однако и сегодня действующая Конституция Австрии представляет собой не единый акт, а серию конституционных актов и конституционных положений, включенных в обыкновенные законы.</w:t>
      </w:r>
    </w:p>
    <w:p w:rsidR="000C6084" w:rsidRPr="00C7265D" w:rsidRDefault="008D5FA1"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К</w:t>
      </w:r>
      <w:r w:rsidR="000C6084" w:rsidRPr="00C7265D">
        <w:rPr>
          <w:rFonts w:ascii="Times New Roman" w:hAnsi="Times New Roman" w:cs="Times New Roman"/>
          <w:sz w:val="28"/>
          <w:szCs w:val="28"/>
        </w:rPr>
        <w:t xml:space="preserve">онституция делится на несколько разделов, которые </w:t>
      </w:r>
      <w:r w:rsidR="00AF1CFA" w:rsidRPr="00C7265D">
        <w:rPr>
          <w:rFonts w:ascii="Times New Roman" w:hAnsi="Times New Roman" w:cs="Times New Roman"/>
          <w:sz w:val="28"/>
          <w:szCs w:val="28"/>
        </w:rPr>
        <w:t>характеризуют</w:t>
      </w:r>
      <w:r w:rsidR="000C6084" w:rsidRPr="00C7265D">
        <w:rPr>
          <w:rFonts w:ascii="Times New Roman" w:hAnsi="Times New Roman" w:cs="Times New Roman"/>
          <w:sz w:val="28"/>
          <w:szCs w:val="28"/>
        </w:rPr>
        <w:t xml:space="preserve"> политической устройство и государственный строй Австрии. Так же есть раздел, касающийся общих положений. Эти положения закрепляют статус Австрии как демократического государства, декларируют</w:t>
      </w:r>
      <w:r w:rsidR="00C7265D" w:rsidRPr="00C7265D">
        <w:rPr>
          <w:rFonts w:ascii="Times New Roman" w:hAnsi="Times New Roman" w:cs="Times New Roman"/>
          <w:sz w:val="28"/>
          <w:szCs w:val="28"/>
        </w:rPr>
        <w:t xml:space="preserve"> </w:t>
      </w:r>
      <w:r w:rsidR="000C6084" w:rsidRPr="00C7265D">
        <w:rPr>
          <w:rFonts w:ascii="Times New Roman" w:hAnsi="Times New Roman" w:cs="Times New Roman"/>
          <w:sz w:val="28"/>
          <w:szCs w:val="28"/>
        </w:rPr>
        <w:t>равенство граждан перед законом, дают описания государственного герба и флага</w:t>
      </w:r>
      <w:r w:rsidR="00C7265D" w:rsidRPr="00C7265D">
        <w:rPr>
          <w:rFonts w:ascii="Times New Roman" w:hAnsi="Times New Roman" w:cs="Times New Roman"/>
          <w:sz w:val="28"/>
          <w:szCs w:val="28"/>
        </w:rPr>
        <w:t xml:space="preserve"> и т.д.</w:t>
      </w:r>
      <w:r w:rsidR="000C6084" w:rsidRPr="00C7265D">
        <w:rPr>
          <w:rFonts w:ascii="Times New Roman" w:hAnsi="Times New Roman" w:cs="Times New Roman"/>
          <w:sz w:val="28"/>
          <w:szCs w:val="28"/>
        </w:rPr>
        <w:t xml:space="preserve"> После вступления Австрии в Европейский </w:t>
      </w:r>
      <w:r w:rsidR="00336CBA" w:rsidRPr="00C7265D">
        <w:rPr>
          <w:rFonts w:ascii="Times New Roman" w:hAnsi="Times New Roman" w:cs="Times New Roman"/>
          <w:sz w:val="28"/>
          <w:szCs w:val="28"/>
        </w:rPr>
        <w:t>С</w:t>
      </w:r>
      <w:r w:rsidR="000C6084" w:rsidRPr="00C7265D">
        <w:rPr>
          <w:rFonts w:ascii="Times New Roman" w:hAnsi="Times New Roman" w:cs="Times New Roman"/>
          <w:sz w:val="28"/>
          <w:szCs w:val="28"/>
        </w:rPr>
        <w:t>оюз в этот раздел были добавлены пункты, определяющие порядок участия Австрии в органах Евросоюза</w:t>
      </w:r>
      <w:r w:rsidR="000C6084" w:rsidRPr="00C7265D">
        <w:rPr>
          <w:rStyle w:val="aa"/>
          <w:rFonts w:ascii="Times New Roman" w:hAnsi="Times New Roman"/>
          <w:sz w:val="28"/>
          <w:szCs w:val="28"/>
        </w:rPr>
        <w:footnoteReference w:id="4"/>
      </w:r>
      <w:r w:rsidR="000C6084" w:rsidRPr="00C7265D">
        <w:rPr>
          <w:rFonts w:ascii="Times New Roman" w:hAnsi="Times New Roman" w:cs="Times New Roman"/>
          <w:sz w:val="28"/>
          <w:szCs w:val="28"/>
        </w:rPr>
        <w:t>.</w:t>
      </w:r>
    </w:p>
    <w:p w:rsidR="00C7265D" w:rsidRPr="00C7265D" w:rsidRDefault="00C7265D" w:rsidP="00C7265D">
      <w:pPr>
        <w:pStyle w:val="3"/>
        <w:keepNext w:val="0"/>
        <w:spacing w:before="0" w:after="0" w:line="360" w:lineRule="auto"/>
        <w:ind w:firstLine="709"/>
        <w:jc w:val="both"/>
        <w:rPr>
          <w:rStyle w:val="mw-headline"/>
          <w:rFonts w:ascii="Times New Roman" w:hAnsi="Times New Roman"/>
          <w:sz w:val="28"/>
          <w:szCs w:val="28"/>
        </w:rPr>
      </w:pPr>
    </w:p>
    <w:p w:rsidR="000C6084" w:rsidRPr="00C7265D" w:rsidRDefault="000C6084" w:rsidP="00C7265D">
      <w:pPr>
        <w:pStyle w:val="3"/>
        <w:keepNext w:val="0"/>
        <w:spacing w:before="0" w:after="0" w:line="360" w:lineRule="auto"/>
        <w:ind w:firstLine="709"/>
        <w:jc w:val="both"/>
        <w:rPr>
          <w:rFonts w:ascii="Times New Roman" w:hAnsi="Times New Roman" w:cs="Times New Roman"/>
          <w:sz w:val="28"/>
          <w:szCs w:val="28"/>
        </w:rPr>
      </w:pPr>
      <w:r w:rsidRPr="00C7265D">
        <w:rPr>
          <w:rStyle w:val="mw-headline"/>
          <w:rFonts w:ascii="Times New Roman" w:hAnsi="Times New Roman"/>
          <w:sz w:val="28"/>
          <w:szCs w:val="28"/>
        </w:rPr>
        <w:t>Законодательная власть</w:t>
      </w:r>
    </w:p>
    <w:p w:rsidR="00C7265D" w:rsidRPr="00C7265D" w:rsidRDefault="00C7265D" w:rsidP="00C7265D">
      <w:pPr>
        <w:pStyle w:val="HTML"/>
        <w:spacing w:line="360" w:lineRule="auto"/>
        <w:ind w:firstLine="709"/>
        <w:jc w:val="both"/>
        <w:rPr>
          <w:rFonts w:ascii="Times New Roman" w:hAnsi="Times New Roman" w:cs="Times New Roman"/>
          <w:sz w:val="28"/>
          <w:szCs w:val="28"/>
        </w:rPr>
      </w:pPr>
    </w:p>
    <w:p w:rsidR="00336CBA" w:rsidRPr="00C7265D" w:rsidRDefault="000C6084"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Законодательная власть Федерации осуществляется двухпалатным парламентом, состоящим из Национального Совета (</w:t>
      </w:r>
      <w:r w:rsidRPr="00C7265D">
        <w:rPr>
          <w:rFonts w:ascii="Times New Roman" w:hAnsi="Times New Roman" w:cs="Times New Roman"/>
          <w:sz w:val="28"/>
          <w:szCs w:val="28"/>
          <w:lang w:val="en-US"/>
        </w:rPr>
        <w:t>Nationalrat</w:t>
      </w:r>
      <w:r w:rsidRPr="00C7265D">
        <w:rPr>
          <w:rFonts w:ascii="Times New Roman" w:hAnsi="Times New Roman" w:cs="Times New Roman"/>
          <w:sz w:val="28"/>
          <w:szCs w:val="28"/>
        </w:rPr>
        <w:t>) и Федерального Совета (</w:t>
      </w:r>
      <w:r w:rsidRPr="00C7265D">
        <w:rPr>
          <w:rFonts w:ascii="Times New Roman" w:hAnsi="Times New Roman" w:cs="Times New Roman"/>
          <w:sz w:val="28"/>
          <w:szCs w:val="28"/>
          <w:lang w:val="en-US"/>
        </w:rPr>
        <w:t>Bundesrat</w:t>
      </w:r>
      <w:r w:rsidRPr="00C7265D">
        <w:rPr>
          <w:rFonts w:ascii="Times New Roman" w:hAnsi="Times New Roman" w:cs="Times New Roman"/>
          <w:sz w:val="28"/>
          <w:szCs w:val="28"/>
        </w:rPr>
        <w:t>)</w:t>
      </w:r>
      <w:r w:rsidR="00C01109" w:rsidRPr="00C7265D">
        <w:rPr>
          <w:rFonts w:ascii="Times New Roman" w:hAnsi="Times New Roman" w:cs="Times New Roman"/>
          <w:sz w:val="28"/>
          <w:szCs w:val="28"/>
        </w:rPr>
        <w:t>.</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Национальный совет</w:t>
      </w:r>
      <w:r w:rsidR="00C01109" w:rsidRPr="00C7265D">
        <w:rPr>
          <w:rFonts w:ascii="Times New Roman" w:hAnsi="Times New Roman" w:cs="Times New Roman"/>
          <w:sz w:val="28"/>
          <w:szCs w:val="28"/>
        </w:rPr>
        <w:t xml:space="preserve"> является нижней палатой и избирается народом Федерации в соответствии с принципами</w:t>
      </w:r>
      <w:r w:rsidR="00AF1CFA" w:rsidRPr="00C7265D">
        <w:rPr>
          <w:rFonts w:ascii="Times New Roman" w:hAnsi="Times New Roman" w:cs="Times New Roman"/>
          <w:sz w:val="28"/>
          <w:szCs w:val="28"/>
        </w:rPr>
        <w:t xml:space="preserve"> </w:t>
      </w:r>
      <w:r w:rsidR="00C01109" w:rsidRPr="00C7265D">
        <w:rPr>
          <w:rFonts w:ascii="Times New Roman" w:hAnsi="Times New Roman" w:cs="Times New Roman"/>
          <w:sz w:val="28"/>
          <w:szCs w:val="28"/>
        </w:rPr>
        <w:t>пропорционального представительства на основе равного, прямого избирательного</w:t>
      </w:r>
      <w:r w:rsidR="00AF1CFA" w:rsidRPr="00C7265D">
        <w:rPr>
          <w:rFonts w:ascii="Times New Roman" w:hAnsi="Times New Roman" w:cs="Times New Roman"/>
          <w:sz w:val="28"/>
          <w:szCs w:val="28"/>
        </w:rPr>
        <w:t xml:space="preserve"> </w:t>
      </w:r>
      <w:r w:rsidR="00C01109" w:rsidRPr="00C7265D">
        <w:rPr>
          <w:rFonts w:ascii="Times New Roman" w:hAnsi="Times New Roman" w:cs="Times New Roman"/>
          <w:sz w:val="28"/>
          <w:szCs w:val="28"/>
        </w:rPr>
        <w:t>права, принадлежащего лицам мужского и женского пола, которым к началу</w:t>
      </w:r>
      <w:r w:rsidR="00AF1CFA" w:rsidRPr="00C7265D">
        <w:rPr>
          <w:rFonts w:ascii="Times New Roman" w:hAnsi="Times New Roman" w:cs="Times New Roman"/>
          <w:sz w:val="28"/>
          <w:szCs w:val="28"/>
        </w:rPr>
        <w:t xml:space="preserve"> </w:t>
      </w:r>
      <w:r w:rsidR="00C01109" w:rsidRPr="00C7265D">
        <w:rPr>
          <w:rFonts w:ascii="Times New Roman" w:hAnsi="Times New Roman" w:cs="Times New Roman"/>
          <w:sz w:val="28"/>
          <w:szCs w:val="28"/>
        </w:rPr>
        <w:t>избирательной компании исполнилось 19 лет, путем лично осуществляемого</w:t>
      </w:r>
      <w:r w:rsidR="00AF1CFA" w:rsidRPr="00C7265D">
        <w:rPr>
          <w:rFonts w:ascii="Times New Roman" w:hAnsi="Times New Roman" w:cs="Times New Roman"/>
          <w:sz w:val="28"/>
          <w:szCs w:val="28"/>
        </w:rPr>
        <w:t xml:space="preserve"> </w:t>
      </w:r>
      <w:r w:rsidR="00C01109" w:rsidRPr="00C7265D">
        <w:rPr>
          <w:rFonts w:ascii="Times New Roman" w:hAnsi="Times New Roman" w:cs="Times New Roman"/>
          <w:sz w:val="28"/>
          <w:szCs w:val="28"/>
        </w:rPr>
        <w:t>тайного голосования.</w:t>
      </w:r>
      <w:r w:rsidR="00336CBA" w:rsidRPr="00C7265D">
        <w:rPr>
          <w:rFonts w:ascii="Times New Roman" w:hAnsi="Times New Roman" w:cs="Times New Roman"/>
          <w:sz w:val="28"/>
          <w:szCs w:val="28"/>
        </w:rPr>
        <w:t xml:space="preserve"> </w:t>
      </w:r>
      <w:r w:rsidR="00C01109" w:rsidRPr="00C7265D">
        <w:rPr>
          <w:rFonts w:ascii="Times New Roman" w:hAnsi="Times New Roman" w:cs="Times New Roman"/>
          <w:sz w:val="28"/>
          <w:szCs w:val="28"/>
        </w:rPr>
        <w:t>Каждый, обладающий избирательным правом, которому к началу избирательной</w:t>
      </w:r>
      <w:r w:rsidR="00AF1CFA" w:rsidRPr="00C7265D">
        <w:rPr>
          <w:rFonts w:ascii="Times New Roman" w:hAnsi="Times New Roman" w:cs="Times New Roman"/>
          <w:sz w:val="28"/>
          <w:szCs w:val="28"/>
        </w:rPr>
        <w:t xml:space="preserve"> </w:t>
      </w:r>
      <w:r w:rsidR="00C01109" w:rsidRPr="00C7265D">
        <w:rPr>
          <w:rFonts w:ascii="Times New Roman" w:hAnsi="Times New Roman" w:cs="Times New Roman"/>
          <w:sz w:val="28"/>
          <w:szCs w:val="28"/>
        </w:rPr>
        <w:t>компании исполнился 21 год, может быть избран</w:t>
      </w:r>
      <w:r w:rsidR="002928BB" w:rsidRPr="00C7265D">
        <w:rPr>
          <w:rStyle w:val="aa"/>
          <w:rFonts w:ascii="Times New Roman" w:hAnsi="Times New Roman"/>
          <w:sz w:val="28"/>
          <w:szCs w:val="28"/>
        </w:rPr>
        <w:footnoteReference w:id="5"/>
      </w:r>
      <w:r w:rsidR="00C01109" w:rsidRPr="00C7265D">
        <w:rPr>
          <w:rFonts w:ascii="Times New Roman" w:hAnsi="Times New Roman" w:cs="Times New Roman"/>
          <w:sz w:val="28"/>
          <w:szCs w:val="28"/>
        </w:rPr>
        <w:t>.</w:t>
      </w:r>
    </w:p>
    <w:p w:rsidR="00AF1CFA" w:rsidRPr="00C7265D" w:rsidRDefault="00C01109"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Срок полномочий Национального совета составляет четыре года, начиная со дня</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его первого созыва, но в любом случае до дня созыва нового Национального</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совета.</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Федеральный президент может распустить Национальный совет, однако по одной и</w:t>
      </w:r>
      <w:r w:rsidR="00336CBA" w:rsidRPr="00C7265D">
        <w:rPr>
          <w:rFonts w:ascii="Times New Roman" w:hAnsi="Times New Roman" w:cs="Times New Roman"/>
          <w:sz w:val="28"/>
          <w:szCs w:val="28"/>
        </w:rPr>
        <w:t xml:space="preserve"> </w:t>
      </w:r>
      <w:r w:rsidRPr="00C7265D">
        <w:rPr>
          <w:rFonts w:ascii="Times New Roman" w:hAnsi="Times New Roman" w:cs="Times New Roman"/>
          <w:sz w:val="28"/>
          <w:szCs w:val="28"/>
        </w:rPr>
        <w:t>той же причине он может распорядиться об этом только один раз.</w:t>
      </w:r>
      <w:r w:rsidR="00AF1CFA" w:rsidRPr="00C7265D">
        <w:rPr>
          <w:rFonts w:ascii="Times New Roman" w:hAnsi="Times New Roman" w:cs="Times New Roman"/>
          <w:sz w:val="28"/>
          <w:szCs w:val="28"/>
        </w:rPr>
        <w:t xml:space="preserve"> </w:t>
      </w:r>
      <w:r w:rsidR="00C96DC5" w:rsidRPr="00C7265D">
        <w:rPr>
          <w:rFonts w:ascii="Times New Roman" w:hAnsi="Times New Roman" w:cs="Times New Roman"/>
          <w:sz w:val="28"/>
          <w:szCs w:val="28"/>
        </w:rPr>
        <w:t>Руководство Национальным Советом осуществляют президент Национального совета, а также второй президент и третий президент. Эти три президента образуют коллегию и исполняют обязанности федерального президента, когда тот не в состоянии это делать.</w:t>
      </w:r>
    </w:p>
    <w:p w:rsidR="00C7265D" w:rsidRPr="00C7265D" w:rsidRDefault="00AF1CFA"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Национальный совет ответственен за создание счетной палаты</w:t>
      </w:r>
      <w:r w:rsidR="00336CBA" w:rsidRPr="00C7265D">
        <w:rPr>
          <w:rFonts w:ascii="Times New Roman" w:hAnsi="Times New Roman" w:cs="Times New Roman"/>
          <w:sz w:val="28"/>
          <w:szCs w:val="28"/>
        </w:rPr>
        <w:t xml:space="preserve"> </w:t>
      </w:r>
      <w:r w:rsidR="00C7265D" w:rsidRPr="00C7265D">
        <w:rPr>
          <w:rFonts w:ascii="Times New Roman" w:hAnsi="Times New Roman" w:cs="Times New Roman"/>
          <w:sz w:val="28"/>
          <w:szCs w:val="28"/>
        </w:rPr>
        <w:t xml:space="preserve">– </w:t>
      </w:r>
      <w:r w:rsidRPr="00C7265D">
        <w:rPr>
          <w:rFonts w:ascii="Times New Roman" w:hAnsi="Times New Roman" w:cs="Times New Roman"/>
          <w:sz w:val="28"/>
          <w:szCs w:val="28"/>
        </w:rPr>
        <w:t>отдельного органа, который проверяет финансовую деятельность государственных органов и юридических лиц с государственным участием и представляет Национальному совету отчёт об исполнении бюджета. Председатель счётной палаты избирается Национальным советом на двенадцать лет, остальные чиновники счётной палаты назначаются президентом по представлению председателя. Счётная палата ответственна перед Национальным советом</w:t>
      </w:r>
      <w:r w:rsidR="00336CBA" w:rsidRPr="00C7265D">
        <w:rPr>
          <w:rFonts w:ascii="Times New Roman" w:hAnsi="Times New Roman" w:cs="Times New Roman"/>
          <w:sz w:val="28"/>
          <w:szCs w:val="28"/>
        </w:rPr>
        <w:t>.</w:t>
      </w:r>
    </w:p>
    <w:p w:rsidR="00C01109" w:rsidRPr="00C7265D" w:rsidRDefault="00AF1CFA"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Федеральный</w:t>
      </w:r>
      <w:r w:rsidR="00C01109" w:rsidRPr="00C7265D">
        <w:rPr>
          <w:rFonts w:ascii="Times New Roman" w:hAnsi="Times New Roman" w:cs="Times New Roman"/>
          <w:sz w:val="28"/>
          <w:szCs w:val="28"/>
        </w:rPr>
        <w:t xml:space="preserve"> совет является верхней палатой и функционирует в качестве</w:t>
      </w:r>
      <w:r w:rsidR="00C7265D" w:rsidRPr="00C7265D">
        <w:rPr>
          <w:rFonts w:ascii="Times New Roman" w:hAnsi="Times New Roman" w:cs="Times New Roman"/>
          <w:sz w:val="28"/>
          <w:szCs w:val="28"/>
        </w:rPr>
        <w:t xml:space="preserve"> </w:t>
      </w:r>
      <w:r w:rsidR="000C6084" w:rsidRPr="00C7265D">
        <w:rPr>
          <w:rFonts w:ascii="Times New Roman" w:hAnsi="Times New Roman" w:cs="Times New Roman"/>
          <w:sz w:val="28"/>
          <w:szCs w:val="28"/>
        </w:rPr>
        <w:t>представительства земель. Члены верхней палаты избираются парламентами земель (ландтагами). Каждая федеральная земля в зависимости от численности населения направляет в ландтаг от трёх до двенадцати представителей</w:t>
      </w:r>
      <w:r w:rsidR="00F91AA1" w:rsidRPr="00C7265D">
        <w:rPr>
          <w:rStyle w:val="aa"/>
          <w:rFonts w:ascii="Times New Roman" w:hAnsi="Times New Roman"/>
          <w:sz w:val="28"/>
          <w:szCs w:val="28"/>
        </w:rPr>
        <w:footnoteReference w:id="6"/>
      </w:r>
      <w:r w:rsidR="000C6084" w:rsidRPr="00C7265D">
        <w:rPr>
          <w:rFonts w:ascii="Times New Roman" w:hAnsi="Times New Roman" w:cs="Times New Roman"/>
          <w:sz w:val="28"/>
          <w:szCs w:val="28"/>
        </w:rPr>
        <w:t xml:space="preserve">. </w:t>
      </w:r>
      <w:r w:rsidR="00C01109" w:rsidRPr="00C7265D">
        <w:rPr>
          <w:rFonts w:ascii="Times New Roman" w:hAnsi="Times New Roman" w:cs="Times New Roman"/>
          <w:sz w:val="28"/>
          <w:szCs w:val="28"/>
        </w:rPr>
        <w:t>Члены</w:t>
      </w:r>
      <w:r w:rsidRPr="00C7265D">
        <w:rPr>
          <w:rFonts w:ascii="Times New Roman" w:hAnsi="Times New Roman" w:cs="Times New Roman"/>
          <w:sz w:val="28"/>
          <w:szCs w:val="28"/>
        </w:rPr>
        <w:t xml:space="preserve"> </w:t>
      </w:r>
      <w:r w:rsidR="00C01109" w:rsidRPr="00C7265D">
        <w:rPr>
          <w:rFonts w:ascii="Times New Roman" w:hAnsi="Times New Roman" w:cs="Times New Roman"/>
          <w:sz w:val="28"/>
          <w:szCs w:val="28"/>
        </w:rPr>
        <w:t>Федерального совета н</w:t>
      </w:r>
      <w:r w:rsidRPr="00C7265D">
        <w:rPr>
          <w:rFonts w:ascii="Times New Roman" w:hAnsi="Times New Roman" w:cs="Times New Roman"/>
          <w:sz w:val="28"/>
          <w:szCs w:val="28"/>
        </w:rPr>
        <w:t>е</w:t>
      </w:r>
      <w:r w:rsidR="00C01109" w:rsidRPr="00C7265D">
        <w:rPr>
          <w:rFonts w:ascii="Times New Roman" w:hAnsi="Times New Roman" w:cs="Times New Roman"/>
          <w:sz w:val="28"/>
          <w:szCs w:val="28"/>
        </w:rPr>
        <w:t xml:space="preserve"> должны входить в состав Ландтага, который их</w:t>
      </w:r>
      <w:r w:rsidRPr="00C7265D">
        <w:rPr>
          <w:rFonts w:ascii="Times New Roman" w:hAnsi="Times New Roman" w:cs="Times New Roman"/>
          <w:sz w:val="28"/>
          <w:szCs w:val="28"/>
        </w:rPr>
        <w:t xml:space="preserve"> </w:t>
      </w:r>
      <w:r w:rsidR="00C01109" w:rsidRPr="00C7265D">
        <w:rPr>
          <w:rFonts w:ascii="Times New Roman" w:hAnsi="Times New Roman" w:cs="Times New Roman"/>
          <w:sz w:val="28"/>
          <w:szCs w:val="28"/>
        </w:rPr>
        <w:t>делегирует; однако они должна обладать правом быть избранными в этот</w:t>
      </w:r>
      <w:r w:rsidRPr="00C7265D">
        <w:rPr>
          <w:rFonts w:ascii="Times New Roman" w:hAnsi="Times New Roman" w:cs="Times New Roman"/>
          <w:sz w:val="28"/>
          <w:szCs w:val="28"/>
        </w:rPr>
        <w:t xml:space="preserve"> </w:t>
      </w:r>
      <w:r w:rsidR="00C01109" w:rsidRPr="00C7265D">
        <w:rPr>
          <w:rFonts w:ascii="Times New Roman" w:hAnsi="Times New Roman" w:cs="Times New Roman"/>
          <w:sz w:val="28"/>
          <w:szCs w:val="28"/>
        </w:rPr>
        <w:t>Ландтаг. Место председательствующего в Федеральном совете занимают по очереди</w:t>
      </w:r>
      <w:r w:rsidRPr="00C7265D">
        <w:rPr>
          <w:rFonts w:ascii="Times New Roman" w:hAnsi="Times New Roman" w:cs="Times New Roman"/>
          <w:sz w:val="28"/>
          <w:szCs w:val="28"/>
        </w:rPr>
        <w:t xml:space="preserve"> </w:t>
      </w:r>
      <w:r w:rsidR="00C01109" w:rsidRPr="00C7265D">
        <w:rPr>
          <w:rFonts w:ascii="Times New Roman" w:hAnsi="Times New Roman" w:cs="Times New Roman"/>
          <w:sz w:val="28"/>
          <w:szCs w:val="28"/>
        </w:rPr>
        <w:t>представители разных земель, сменяющие друг друга через каждые полгода в</w:t>
      </w:r>
      <w:r w:rsidRPr="00C7265D">
        <w:rPr>
          <w:rFonts w:ascii="Times New Roman" w:hAnsi="Times New Roman" w:cs="Times New Roman"/>
          <w:sz w:val="28"/>
          <w:szCs w:val="28"/>
        </w:rPr>
        <w:t xml:space="preserve"> </w:t>
      </w:r>
      <w:r w:rsidR="00C01109" w:rsidRPr="00C7265D">
        <w:rPr>
          <w:rFonts w:ascii="Times New Roman" w:hAnsi="Times New Roman" w:cs="Times New Roman"/>
          <w:sz w:val="28"/>
          <w:szCs w:val="28"/>
        </w:rPr>
        <w:t>алфавитном порядке наименование земель.</w:t>
      </w:r>
    </w:p>
    <w:p w:rsidR="00C01109" w:rsidRPr="00C7265D" w:rsidRDefault="00C01109"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Для принятия решения Федеральным советом требуется присутствие не менее</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 xml:space="preserve">одной трети членов и простое большинство поданных голосов. </w:t>
      </w:r>
      <w:r w:rsidR="000C6084" w:rsidRPr="00C7265D">
        <w:rPr>
          <w:rFonts w:ascii="Times New Roman" w:hAnsi="Times New Roman" w:cs="Times New Roman"/>
          <w:sz w:val="28"/>
          <w:szCs w:val="28"/>
        </w:rPr>
        <w:t>Палаты заседают раздельно; единственные два случая совместного заседания предусмотрен</w:t>
      </w:r>
      <w:r w:rsidR="00AF1CFA" w:rsidRPr="00C7265D">
        <w:rPr>
          <w:rFonts w:ascii="Times New Roman" w:hAnsi="Times New Roman" w:cs="Times New Roman"/>
          <w:sz w:val="28"/>
          <w:szCs w:val="28"/>
        </w:rPr>
        <w:t>ы</w:t>
      </w:r>
      <w:r w:rsidR="000C6084" w:rsidRPr="00C7265D">
        <w:rPr>
          <w:rFonts w:ascii="Times New Roman" w:hAnsi="Times New Roman" w:cs="Times New Roman"/>
          <w:sz w:val="28"/>
          <w:szCs w:val="28"/>
        </w:rPr>
        <w:t xml:space="preserve"> статьёй 38</w:t>
      </w:r>
      <w:r w:rsidRPr="00C7265D">
        <w:rPr>
          <w:rFonts w:ascii="Times New Roman" w:hAnsi="Times New Roman" w:cs="Times New Roman"/>
          <w:sz w:val="28"/>
          <w:szCs w:val="28"/>
        </w:rPr>
        <w:t xml:space="preserve"> Конституции</w:t>
      </w:r>
      <w:r w:rsidR="00336CBA" w:rsidRPr="00C7265D">
        <w:rPr>
          <w:rFonts w:ascii="Times New Roman" w:hAnsi="Times New Roman" w:cs="Times New Roman"/>
          <w:sz w:val="28"/>
          <w:szCs w:val="28"/>
        </w:rPr>
        <w:t xml:space="preserve"> </w:t>
      </w:r>
      <w:r w:rsidR="00C7265D" w:rsidRPr="00C7265D">
        <w:rPr>
          <w:rFonts w:ascii="Times New Roman" w:hAnsi="Times New Roman" w:cs="Times New Roman"/>
          <w:sz w:val="28"/>
          <w:szCs w:val="28"/>
        </w:rPr>
        <w:t xml:space="preserve">– </w:t>
      </w:r>
      <w:r w:rsidR="000C6084" w:rsidRPr="00C7265D">
        <w:rPr>
          <w:rFonts w:ascii="Times New Roman" w:hAnsi="Times New Roman" w:cs="Times New Roman"/>
          <w:sz w:val="28"/>
          <w:szCs w:val="28"/>
        </w:rPr>
        <w:t>это приведение президента к присяге и объявление войны</w:t>
      </w:r>
      <w:r w:rsidRPr="00C7265D">
        <w:rPr>
          <w:rStyle w:val="aa"/>
          <w:rFonts w:ascii="Times New Roman" w:hAnsi="Times New Roman"/>
          <w:sz w:val="28"/>
          <w:szCs w:val="28"/>
        </w:rPr>
        <w:footnoteReference w:id="7"/>
      </w:r>
      <w:r w:rsidR="000C6084" w:rsidRPr="00C7265D">
        <w:rPr>
          <w:rFonts w:ascii="Times New Roman" w:hAnsi="Times New Roman" w:cs="Times New Roman"/>
          <w:sz w:val="28"/>
          <w:szCs w:val="28"/>
        </w:rPr>
        <w:t>.</w:t>
      </w:r>
      <w:r w:rsidRPr="00C7265D">
        <w:rPr>
          <w:rFonts w:ascii="Times New Roman" w:hAnsi="Times New Roman" w:cs="Times New Roman"/>
          <w:sz w:val="28"/>
          <w:szCs w:val="28"/>
        </w:rPr>
        <w:t xml:space="preserve"> Федеральное собрание созывается Федеральным</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президентом, а в некоторых случаях Федеральным канцлером.</w:t>
      </w:r>
    </w:p>
    <w:p w:rsidR="008439DC" w:rsidRPr="00C7265D" w:rsidRDefault="00C01109"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Законопроект вносится в национальный совет по предложениям его членов либо по</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представлению Федерального правительства. Федеральный совет может вносить в</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 xml:space="preserve">национальный совет законодательное предложение через Федеральное правительство. </w:t>
      </w:r>
      <w:r w:rsidR="000C6084" w:rsidRPr="00C7265D">
        <w:rPr>
          <w:rFonts w:ascii="Times New Roman" w:hAnsi="Times New Roman" w:cs="Times New Roman"/>
          <w:sz w:val="28"/>
          <w:szCs w:val="28"/>
        </w:rPr>
        <w:t>Закон должен быть последовательно принят Национальным советом и Бундесратом и передан для подписания президенту. Поскольку Австрия является парламентской республикой, президент не имеет права вето.</w:t>
      </w:r>
    </w:p>
    <w:p w:rsidR="000C6084" w:rsidRPr="00C7265D" w:rsidRDefault="000C6084"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Конституционные законы или конституционное положение, содержащиеся в обычных</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 xml:space="preserve">законах, могут быть приняты </w:t>
      </w:r>
      <w:r w:rsidR="00336CBA" w:rsidRPr="00C7265D">
        <w:rPr>
          <w:rFonts w:ascii="Times New Roman" w:hAnsi="Times New Roman" w:cs="Times New Roman"/>
          <w:sz w:val="28"/>
          <w:szCs w:val="28"/>
        </w:rPr>
        <w:t>Н</w:t>
      </w:r>
      <w:r w:rsidRPr="00C7265D">
        <w:rPr>
          <w:rFonts w:ascii="Times New Roman" w:hAnsi="Times New Roman" w:cs="Times New Roman"/>
          <w:sz w:val="28"/>
          <w:szCs w:val="28"/>
        </w:rPr>
        <w:t>ациональным советом лишь в присутствии не менее</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половины членов и большинством в две трети поданных голосов; они должны быть</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четко обозначены как т</w:t>
      </w:r>
      <w:r w:rsidR="00336CBA" w:rsidRPr="00C7265D">
        <w:rPr>
          <w:rFonts w:ascii="Times New Roman" w:hAnsi="Times New Roman" w:cs="Times New Roman"/>
          <w:sz w:val="28"/>
          <w:szCs w:val="28"/>
        </w:rPr>
        <w:t>а</w:t>
      </w:r>
      <w:r w:rsidRPr="00C7265D">
        <w:rPr>
          <w:rFonts w:ascii="Times New Roman" w:hAnsi="Times New Roman" w:cs="Times New Roman"/>
          <w:sz w:val="28"/>
          <w:szCs w:val="28"/>
        </w:rPr>
        <w:t xml:space="preserve">ковые </w:t>
      </w:r>
      <w:r w:rsidR="00C7265D" w:rsidRPr="00C7265D">
        <w:rPr>
          <w:rFonts w:ascii="Times New Roman" w:hAnsi="Times New Roman" w:cs="Times New Roman"/>
          <w:sz w:val="28"/>
          <w:szCs w:val="28"/>
        </w:rPr>
        <w:t>(«конституционный закон»</w:t>
      </w:r>
      <w:r w:rsidRPr="00C7265D">
        <w:rPr>
          <w:rFonts w:ascii="Times New Roman" w:hAnsi="Times New Roman" w:cs="Times New Roman"/>
          <w:sz w:val="28"/>
          <w:szCs w:val="28"/>
        </w:rPr>
        <w:t>, «конституционное</w:t>
      </w:r>
      <w:r w:rsidR="00336CBA" w:rsidRPr="00C7265D">
        <w:rPr>
          <w:rFonts w:ascii="Times New Roman" w:hAnsi="Times New Roman" w:cs="Times New Roman"/>
          <w:sz w:val="28"/>
          <w:szCs w:val="28"/>
        </w:rPr>
        <w:t xml:space="preserve"> </w:t>
      </w:r>
      <w:r w:rsidRPr="00C7265D">
        <w:rPr>
          <w:rFonts w:ascii="Times New Roman" w:hAnsi="Times New Roman" w:cs="Times New Roman"/>
          <w:sz w:val="28"/>
          <w:szCs w:val="28"/>
        </w:rPr>
        <w:t>положение»).</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Пересмотр всей Федеральной Конституцией, а в том случае, если этого потребует</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од</w:t>
      </w:r>
      <w:r w:rsidR="00AF1CFA" w:rsidRPr="00C7265D">
        <w:rPr>
          <w:rFonts w:ascii="Times New Roman" w:hAnsi="Times New Roman" w:cs="Times New Roman"/>
          <w:sz w:val="28"/>
          <w:szCs w:val="28"/>
        </w:rPr>
        <w:t>н</w:t>
      </w:r>
      <w:r w:rsidRPr="00C7265D">
        <w:rPr>
          <w:rFonts w:ascii="Times New Roman" w:hAnsi="Times New Roman" w:cs="Times New Roman"/>
          <w:sz w:val="28"/>
          <w:szCs w:val="28"/>
        </w:rPr>
        <w:t>а треть членов национального совета или Федерального совета, и каждое ее</w:t>
      </w:r>
      <w:r w:rsidR="00336CBA" w:rsidRPr="00C7265D">
        <w:rPr>
          <w:rFonts w:ascii="Times New Roman" w:hAnsi="Times New Roman" w:cs="Times New Roman"/>
          <w:sz w:val="28"/>
          <w:szCs w:val="28"/>
        </w:rPr>
        <w:t xml:space="preserve"> </w:t>
      </w:r>
      <w:r w:rsidRPr="00C7265D">
        <w:rPr>
          <w:rFonts w:ascii="Times New Roman" w:hAnsi="Times New Roman" w:cs="Times New Roman"/>
          <w:sz w:val="28"/>
          <w:szCs w:val="28"/>
        </w:rPr>
        <w:t>частичное изменение после окончания процедуры</w:t>
      </w:r>
      <w:r w:rsidR="00C7265D" w:rsidRPr="00C7265D">
        <w:rPr>
          <w:rFonts w:ascii="Times New Roman" w:hAnsi="Times New Roman" w:cs="Times New Roman"/>
          <w:sz w:val="28"/>
          <w:szCs w:val="28"/>
        </w:rPr>
        <w:t xml:space="preserve"> </w:t>
      </w:r>
      <w:r w:rsidRPr="00C7265D">
        <w:rPr>
          <w:rFonts w:ascii="Times New Roman" w:hAnsi="Times New Roman" w:cs="Times New Roman"/>
          <w:sz w:val="28"/>
          <w:szCs w:val="28"/>
        </w:rPr>
        <w:t>должны быть поставлены на голосование</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народа всей Федерации.</w:t>
      </w:r>
    </w:p>
    <w:p w:rsidR="000C6084" w:rsidRPr="00C7265D" w:rsidRDefault="000C6084"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При проведении народного голосования решение принимается простым большинством</w:t>
      </w:r>
      <w:r w:rsidR="009D5BCE" w:rsidRPr="00C7265D">
        <w:rPr>
          <w:rFonts w:ascii="Times New Roman" w:hAnsi="Times New Roman" w:cs="Times New Roman"/>
          <w:sz w:val="28"/>
          <w:szCs w:val="28"/>
        </w:rPr>
        <w:t xml:space="preserve"> </w:t>
      </w:r>
      <w:r w:rsidRPr="00C7265D">
        <w:rPr>
          <w:rFonts w:ascii="Times New Roman" w:hAnsi="Times New Roman" w:cs="Times New Roman"/>
          <w:sz w:val="28"/>
          <w:szCs w:val="28"/>
        </w:rPr>
        <w:t>поданных действительных голосов.</w:t>
      </w:r>
    </w:p>
    <w:p w:rsidR="000C6084" w:rsidRPr="00C7265D" w:rsidRDefault="000C6084"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Федеральные законы приобретают свой конституционный статус как таковые после</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их удостоверения подписью Федерального президента. Федеральные законы должны</w:t>
      </w:r>
      <w:r w:rsidR="00AF1CFA" w:rsidRPr="00C7265D">
        <w:rPr>
          <w:rFonts w:ascii="Times New Roman" w:hAnsi="Times New Roman" w:cs="Times New Roman"/>
          <w:sz w:val="28"/>
          <w:szCs w:val="28"/>
        </w:rPr>
        <w:t xml:space="preserve"> </w:t>
      </w:r>
      <w:r w:rsidRPr="00C7265D">
        <w:rPr>
          <w:rFonts w:ascii="Times New Roman" w:hAnsi="Times New Roman" w:cs="Times New Roman"/>
          <w:sz w:val="28"/>
          <w:szCs w:val="28"/>
        </w:rPr>
        <w:t>быть опубликованы Федеральным канцлером в Бюллетене Федеральных законов.</w:t>
      </w:r>
    </w:p>
    <w:p w:rsidR="00C7265D" w:rsidRPr="00C7265D" w:rsidRDefault="00C7265D" w:rsidP="00C7265D">
      <w:pPr>
        <w:pStyle w:val="3"/>
        <w:keepNext w:val="0"/>
        <w:spacing w:before="0" w:after="0" w:line="360" w:lineRule="auto"/>
        <w:ind w:firstLine="709"/>
        <w:jc w:val="both"/>
        <w:rPr>
          <w:rStyle w:val="mw-headline"/>
          <w:rFonts w:ascii="Times New Roman" w:hAnsi="Times New Roman"/>
          <w:sz w:val="28"/>
          <w:szCs w:val="28"/>
        </w:rPr>
      </w:pPr>
    </w:p>
    <w:p w:rsidR="00C01109" w:rsidRPr="00C7265D" w:rsidRDefault="00C01109" w:rsidP="00C7265D">
      <w:pPr>
        <w:pStyle w:val="3"/>
        <w:keepNext w:val="0"/>
        <w:spacing w:before="0" w:after="0" w:line="360" w:lineRule="auto"/>
        <w:ind w:firstLine="709"/>
        <w:jc w:val="both"/>
        <w:rPr>
          <w:rStyle w:val="mw-headline"/>
          <w:rFonts w:ascii="Times New Roman" w:hAnsi="Times New Roman"/>
          <w:sz w:val="28"/>
          <w:szCs w:val="28"/>
        </w:rPr>
      </w:pPr>
      <w:r w:rsidRPr="00C7265D">
        <w:rPr>
          <w:rStyle w:val="mw-headline"/>
          <w:rFonts w:ascii="Times New Roman" w:hAnsi="Times New Roman"/>
          <w:sz w:val="28"/>
          <w:szCs w:val="28"/>
        </w:rPr>
        <w:t>Исполнительная власть</w:t>
      </w:r>
    </w:p>
    <w:p w:rsidR="00C7265D" w:rsidRPr="00C7265D" w:rsidRDefault="00C7265D" w:rsidP="00C7265D">
      <w:pPr>
        <w:pStyle w:val="HTML"/>
        <w:spacing w:line="360" w:lineRule="auto"/>
        <w:ind w:firstLine="709"/>
        <w:jc w:val="both"/>
        <w:rPr>
          <w:rFonts w:ascii="Times New Roman" w:hAnsi="Times New Roman" w:cs="Times New Roman"/>
          <w:sz w:val="28"/>
          <w:szCs w:val="28"/>
        </w:rPr>
      </w:pPr>
    </w:p>
    <w:p w:rsidR="00C7265D" w:rsidRPr="00C7265D" w:rsidRDefault="00186F61"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Федеральный президент избирается народом Федерации на основе равного, прямого</w:t>
      </w:r>
      <w:r w:rsidR="00A13F71" w:rsidRPr="00C7265D">
        <w:rPr>
          <w:rFonts w:ascii="Times New Roman" w:hAnsi="Times New Roman" w:cs="Times New Roman"/>
          <w:sz w:val="28"/>
          <w:szCs w:val="28"/>
        </w:rPr>
        <w:t xml:space="preserve"> </w:t>
      </w:r>
      <w:r w:rsidRPr="00C7265D">
        <w:rPr>
          <w:rFonts w:ascii="Times New Roman" w:hAnsi="Times New Roman" w:cs="Times New Roman"/>
          <w:sz w:val="28"/>
          <w:szCs w:val="28"/>
        </w:rPr>
        <w:t>избирательного права путем лично осуществляемого</w:t>
      </w:r>
      <w:r w:rsidR="00C7265D" w:rsidRPr="00C7265D">
        <w:rPr>
          <w:rFonts w:ascii="Times New Roman" w:hAnsi="Times New Roman" w:cs="Times New Roman"/>
          <w:sz w:val="28"/>
          <w:szCs w:val="28"/>
        </w:rPr>
        <w:t xml:space="preserve"> </w:t>
      </w:r>
      <w:r w:rsidRPr="00C7265D">
        <w:rPr>
          <w:rFonts w:ascii="Times New Roman" w:hAnsi="Times New Roman" w:cs="Times New Roman"/>
          <w:sz w:val="28"/>
          <w:szCs w:val="28"/>
        </w:rPr>
        <w:t>тайного голосования</w:t>
      </w:r>
      <w:r w:rsidR="00C96DC5" w:rsidRPr="00C7265D">
        <w:rPr>
          <w:rFonts w:ascii="Times New Roman" w:hAnsi="Times New Roman" w:cs="Times New Roman"/>
          <w:sz w:val="28"/>
          <w:szCs w:val="28"/>
        </w:rPr>
        <w:t>.</w:t>
      </w:r>
      <w:r w:rsidR="00A13F71" w:rsidRPr="00C7265D">
        <w:rPr>
          <w:rFonts w:ascii="Times New Roman" w:hAnsi="Times New Roman" w:cs="Times New Roman"/>
          <w:sz w:val="28"/>
          <w:szCs w:val="28"/>
        </w:rPr>
        <w:t xml:space="preserve"> </w:t>
      </w:r>
      <w:r w:rsidRPr="00C7265D">
        <w:rPr>
          <w:rFonts w:ascii="Times New Roman" w:hAnsi="Times New Roman" w:cs="Times New Roman"/>
          <w:sz w:val="28"/>
          <w:szCs w:val="28"/>
        </w:rPr>
        <w:t>Избранным считается лицо, получившее более половины всех признанных</w:t>
      </w:r>
      <w:r w:rsidR="00A13F71" w:rsidRPr="00C7265D">
        <w:rPr>
          <w:rFonts w:ascii="Times New Roman" w:hAnsi="Times New Roman" w:cs="Times New Roman"/>
          <w:sz w:val="28"/>
          <w:szCs w:val="28"/>
        </w:rPr>
        <w:t xml:space="preserve"> </w:t>
      </w:r>
      <w:r w:rsidRPr="00C7265D">
        <w:rPr>
          <w:rFonts w:ascii="Times New Roman" w:hAnsi="Times New Roman" w:cs="Times New Roman"/>
          <w:sz w:val="28"/>
          <w:szCs w:val="28"/>
        </w:rPr>
        <w:t>действительными голосов. Если такое большинство не собрано, то проводится</w:t>
      </w:r>
      <w:r w:rsidR="00A13F71" w:rsidRPr="00C7265D">
        <w:rPr>
          <w:rFonts w:ascii="Times New Roman" w:hAnsi="Times New Roman" w:cs="Times New Roman"/>
          <w:sz w:val="28"/>
          <w:szCs w:val="28"/>
        </w:rPr>
        <w:t xml:space="preserve"> </w:t>
      </w:r>
      <w:r w:rsidRPr="00C7265D">
        <w:rPr>
          <w:rFonts w:ascii="Times New Roman" w:hAnsi="Times New Roman" w:cs="Times New Roman"/>
          <w:sz w:val="28"/>
          <w:szCs w:val="28"/>
        </w:rPr>
        <w:t>второй тур выборов</w:t>
      </w:r>
      <w:r w:rsidR="00C96DC5" w:rsidRPr="00C7265D">
        <w:rPr>
          <w:rFonts w:ascii="Times New Roman" w:hAnsi="Times New Roman" w:cs="Times New Roman"/>
          <w:sz w:val="28"/>
          <w:szCs w:val="28"/>
        </w:rPr>
        <w:t>.</w:t>
      </w:r>
      <w:r w:rsidRPr="00C7265D">
        <w:rPr>
          <w:rFonts w:ascii="Times New Roman" w:hAnsi="Times New Roman" w:cs="Times New Roman"/>
          <w:sz w:val="28"/>
          <w:szCs w:val="28"/>
        </w:rPr>
        <w:t xml:space="preserve"> Федеральным президентом может быть избрано только</w:t>
      </w:r>
      <w:r w:rsidR="00A13F71" w:rsidRPr="00C7265D">
        <w:rPr>
          <w:rFonts w:ascii="Times New Roman" w:hAnsi="Times New Roman" w:cs="Times New Roman"/>
          <w:sz w:val="28"/>
          <w:szCs w:val="28"/>
        </w:rPr>
        <w:t xml:space="preserve"> </w:t>
      </w:r>
      <w:r w:rsidRPr="00C7265D">
        <w:rPr>
          <w:rFonts w:ascii="Times New Roman" w:hAnsi="Times New Roman" w:cs="Times New Roman"/>
          <w:sz w:val="28"/>
          <w:szCs w:val="28"/>
        </w:rPr>
        <w:t>лицо, имеющее право участвовать в выборах в Национальный совет и достигшее к</w:t>
      </w:r>
      <w:r w:rsidR="00A13F71" w:rsidRPr="00C7265D">
        <w:rPr>
          <w:rFonts w:ascii="Times New Roman" w:hAnsi="Times New Roman" w:cs="Times New Roman"/>
          <w:sz w:val="28"/>
          <w:szCs w:val="28"/>
        </w:rPr>
        <w:t xml:space="preserve"> </w:t>
      </w:r>
      <w:r w:rsidRPr="00C7265D">
        <w:rPr>
          <w:rFonts w:ascii="Times New Roman" w:hAnsi="Times New Roman" w:cs="Times New Roman"/>
          <w:sz w:val="28"/>
          <w:szCs w:val="28"/>
        </w:rPr>
        <w:t>первому января года выборов 35 лет. Право быть избранным лишены члены</w:t>
      </w:r>
      <w:r w:rsidR="00A13F71" w:rsidRPr="00C7265D">
        <w:rPr>
          <w:rFonts w:ascii="Times New Roman" w:hAnsi="Times New Roman" w:cs="Times New Roman"/>
          <w:sz w:val="28"/>
          <w:szCs w:val="28"/>
        </w:rPr>
        <w:t xml:space="preserve"> </w:t>
      </w:r>
      <w:r w:rsidRPr="00C7265D">
        <w:rPr>
          <w:rFonts w:ascii="Times New Roman" w:hAnsi="Times New Roman" w:cs="Times New Roman"/>
          <w:sz w:val="28"/>
          <w:szCs w:val="28"/>
        </w:rPr>
        <w:t>императорских домов или семей, которые когда-либо принадлежали к таковым</w:t>
      </w:r>
      <w:r w:rsidR="002928BB" w:rsidRPr="00C7265D">
        <w:rPr>
          <w:rStyle w:val="aa"/>
          <w:rFonts w:ascii="Times New Roman" w:hAnsi="Times New Roman"/>
          <w:sz w:val="28"/>
          <w:szCs w:val="28"/>
        </w:rPr>
        <w:footnoteReference w:id="8"/>
      </w:r>
      <w:r w:rsidRPr="00C7265D">
        <w:rPr>
          <w:rFonts w:ascii="Times New Roman" w:hAnsi="Times New Roman" w:cs="Times New Roman"/>
          <w:sz w:val="28"/>
          <w:szCs w:val="28"/>
        </w:rPr>
        <w:t>. Президент избирается на прямых выборах на шесть лет и может быть переизбран не более одного раза. Он является верховным главнокомандующим,</w:t>
      </w:r>
      <w:r w:rsidR="00C7265D" w:rsidRPr="00C7265D">
        <w:rPr>
          <w:rFonts w:ascii="Times New Roman" w:hAnsi="Times New Roman" w:cs="Times New Roman"/>
          <w:sz w:val="28"/>
          <w:szCs w:val="28"/>
        </w:rPr>
        <w:t xml:space="preserve"> </w:t>
      </w:r>
      <w:r w:rsidR="00C96DC5" w:rsidRPr="00C7265D">
        <w:rPr>
          <w:rFonts w:ascii="Times New Roman" w:hAnsi="Times New Roman" w:cs="Times New Roman"/>
          <w:bCs/>
          <w:sz w:val="28"/>
          <w:szCs w:val="28"/>
        </w:rPr>
        <w:t>Федеральный президент выполняет в основном представительские функции (прежде всего в международно-правовой сфере), аккредитует и назначает послов, назначает и увольняет федеральных чиновников, в т.ч. офицеров</w:t>
      </w:r>
      <w:r w:rsidRPr="00C7265D">
        <w:rPr>
          <w:rFonts w:ascii="Times New Roman" w:hAnsi="Times New Roman" w:cs="Times New Roman"/>
          <w:sz w:val="28"/>
          <w:szCs w:val="28"/>
        </w:rPr>
        <w:t>, осуществляет право помилования. По общему правилу, решения президента должны быть одобрены одним из министров (так называемая контрасигнатура).</w:t>
      </w:r>
      <w:r w:rsidR="00336CBA" w:rsidRPr="00C7265D">
        <w:rPr>
          <w:rFonts w:ascii="Times New Roman" w:hAnsi="Times New Roman" w:cs="Times New Roman"/>
          <w:sz w:val="28"/>
          <w:szCs w:val="28"/>
        </w:rPr>
        <w:t xml:space="preserve"> </w:t>
      </w:r>
      <w:r w:rsidR="00C96DC5" w:rsidRPr="00C7265D">
        <w:rPr>
          <w:rFonts w:ascii="Times New Roman" w:hAnsi="Times New Roman" w:cs="Times New Roman"/>
          <w:bCs/>
          <w:sz w:val="28"/>
          <w:szCs w:val="28"/>
        </w:rPr>
        <w:t xml:space="preserve">По результатам парламентских выборов </w:t>
      </w:r>
      <w:r w:rsidR="00A13F71" w:rsidRPr="00C7265D">
        <w:rPr>
          <w:rFonts w:ascii="Times New Roman" w:hAnsi="Times New Roman" w:cs="Times New Roman"/>
          <w:bCs/>
          <w:sz w:val="28"/>
          <w:szCs w:val="28"/>
        </w:rPr>
        <w:t>президент</w:t>
      </w:r>
      <w:r w:rsidR="00C96DC5" w:rsidRPr="00C7265D">
        <w:rPr>
          <w:rFonts w:ascii="Times New Roman" w:hAnsi="Times New Roman" w:cs="Times New Roman"/>
          <w:bCs/>
          <w:sz w:val="28"/>
          <w:szCs w:val="28"/>
        </w:rPr>
        <w:t xml:space="preserve"> назначает федерального канцлера и по его представлению </w:t>
      </w:r>
      <w:r w:rsidR="00C7265D" w:rsidRPr="00C7265D">
        <w:rPr>
          <w:rFonts w:ascii="Times New Roman" w:hAnsi="Times New Roman" w:cs="Times New Roman"/>
          <w:bCs/>
          <w:sz w:val="28"/>
          <w:szCs w:val="28"/>
        </w:rPr>
        <w:t xml:space="preserve">– </w:t>
      </w:r>
      <w:r w:rsidR="00C96DC5" w:rsidRPr="00C7265D">
        <w:rPr>
          <w:rFonts w:ascii="Times New Roman" w:hAnsi="Times New Roman" w:cs="Times New Roman"/>
          <w:bCs/>
          <w:sz w:val="28"/>
          <w:szCs w:val="28"/>
        </w:rPr>
        <w:t>других членов правительства. Он может распустить Национальный совет с согласия бундесрата, отправить в отставку федерального канцлера или всё правительство (но не отдельных министров), хотя на практике этого ни разу не было. С 2004</w:t>
      </w:r>
      <w:r w:rsidR="00C7265D" w:rsidRPr="00C7265D">
        <w:rPr>
          <w:rFonts w:ascii="Times New Roman" w:hAnsi="Times New Roman" w:cs="Times New Roman"/>
          <w:bCs/>
          <w:sz w:val="28"/>
          <w:szCs w:val="28"/>
        </w:rPr>
        <w:t> г</w:t>
      </w:r>
      <w:r w:rsidR="00C96DC5" w:rsidRPr="00C7265D">
        <w:rPr>
          <w:rFonts w:ascii="Times New Roman" w:hAnsi="Times New Roman" w:cs="Times New Roman"/>
          <w:bCs/>
          <w:sz w:val="28"/>
          <w:szCs w:val="28"/>
        </w:rPr>
        <w:t>. федеральным президентом является</w:t>
      </w:r>
      <w:r w:rsidR="00C7265D" w:rsidRPr="00C7265D">
        <w:rPr>
          <w:rFonts w:ascii="Times New Roman" w:hAnsi="Times New Roman" w:cs="Times New Roman"/>
          <w:bCs/>
          <w:sz w:val="28"/>
          <w:szCs w:val="28"/>
        </w:rPr>
        <w:t xml:space="preserve"> </w:t>
      </w:r>
      <w:r w:rsidR="00C96DC5" w:rsidRPr="00C7265D">
        <w:rPr>
          <w:rFonts w:ascii="Times New Roman" w:hAnsi="Times New Roman" w:cs="Times New Roman"/>
          <w:bCs/>
          <w:sz w:val="28"/>
          <w:szCs w:val="28"/>
        </w:rPr>
        <w:t>Хайнц Фишер, бывший спикер Национального совета</w:t>
      </w:r>
      <w:r w:rsidR="002928BB" w:rsidRPr="00C7265D">
        <w:rPr>
          <w:rStyle w:val="aa"/>
          <w:rFonts w:ascii="Times New Roman" w:hAnsi="Times New Roman"/>
          <w:bCs/>
          <w:sz w:val="28"/>
          <w:szCs w:val="28"/>
        </w:rPr>
        <w:footnoteReference w:id="9"/>
      </w:r>
      <w:r w:rsidR="00336CBA" w:rsidRPr="00C7265D">
        <w:rPr>
          <w:rFonts w:ascii="Times New Roman" w:hAnsi="Times New Roman" w:cs="Times New Roman"/>
          <w:bCs/>
          <w:sz w:val="28"/>
          <w:szCs w:val="28"/>
        </w:rPr>
        <w:t>.</w:t>
      </w:r>
    </w:p>
    <w:p w:rsidR="00186F61" w:rsidRPr="00C7265D" w:rsidRDefault="00186F61" w:rsidP="00C7265D">
      <w:pPr>
        <w:spacing w:line="360" w:lineRule="auto"/>
        <w:ind w:firstLine="709"/>
        <w:jc w:val="both"/>
        <w:rPr>
          <w:sz w:val="28"/>
          <w:szCs w:val="28"/>
        </w:rPr>
      </w:pPr>
      <w:r w:rsidRPr="00C7265D">
        <w:rPr>
          <w:sz w:val="28"/>
          <w:szCs w:val="28"/>
        </w:rPr>
        <w:t>Осуществление высшего управления делами Федерации, если оно не передано</w:t>
      </w:r>
      <w:r w:rsidR="00B85569" w:rsidRPr="00C7265D">
        <w:rPr>
          <w:sz w:val="28"/>
          <w:szCs w:val="28"/>
        </w:rPr>
        <w:t xml:space="preserve"> </w:t>
      </w:r>
      <w:r w:rsidRPr="00C7265D">
        <w:rPr>
          <w:sz w:val="28"/>
          <w:szCs w:val="28"/>
        </w:rPr>
        <w:t>Федеральному президенту, поручается Федеральному канцлеру, вице-канцлеру и</w:t>
      </w:r>
      <w:r w:rsidR="00B85569" w:rsidRPr="00C7265D">
        <w:rPr>
          <w:sz w:val="28"/>
          <w:szCs w:val="28"/>
        </w:rPr>
        <w:t xml:space="preserve"> </w:t>
      </w:r>
      <w:r w:rsidRPr="00C7265D">
        <w:rPr>
          <w:sz w:val="28"/>
          <w:szCs w:val="28"/>
        </w:rPr>
        <w:t>прочим федеральным министрам. Они образуют в своей совокупности Федеральное</w:t>
      </w:r>
      <w:r w:rsidR="00336CBA" w:rsidRPr="00C7265D">
        <w:rPr>
          <w:sz w:val="28"/>
          <w:szCs w:val="28"/>
        </w:rPr>
        <w:t xml:space="preserve"> </w:t>
      </w:r>
      <w:r w:rsidRPr="00C7265D">
        <w:rPr>
          <w:sz w:val="28"/>
          <w:szCs w:val="28"/>
        </w:rPr>
        <w:t>правительство, возглавляемое Федеральным канцлером. Федеральный</w:t>
      </w:r>
      <w:r w:rsidR="00336CBA" w:rsidRPr="00C7265D">
        <w:rPr>
          <w:sz w:val="28"/>
        </w:rPr>
        <w:t xml:space="preserve"> </w:t>
      </w:r>
      <w:r w:rsidRPr="00C7265D">
        <w:rPr>
          <w:sz w:val="28"/>
          <w:szCs w:val="28"/>
        </w:rPr>
        <w:t>канцлер и по его предложению остальные члены Федерального правительства</w:t>
      </w:r>
      <w:r w:rsidR="00B85569" w:rsidRPr="00C7265D">
        <w:rPr>
          <w:sz w:val="28"/>
          <w:szCs w:val="28"/>
        </w:rPr>
        <w:t xml:space="preserve"> </w:t>
      </w:r>
      <w:r w:rsidRPr="00C7265D">
        <w:rPr>
          <w:sz w:val="28"/>
          <w:szCs w:val="28"/>
        </w:rPr>
        <w:t>назначаются Федеральным президентом. Федеральным канцлером, вице-канцлером</w:t>
      </w:r>
      <w:r w:rsidR="00B85569" w:rsidRPr="00C7265D">
        <w:rPr>
          <w:sz w:val="28"/>
          <w:szCs w:val="28"/>
        </w:rPr>
        <w:t xml:space="preserve"> </w:t>
      </w:r>
      <w:r w:rsidRPr="00C7265D">
        <w:rPr>
          <w:sz w:val="28"/>
          <w:szCs w:val="28"/>
        </w:rPr>
        <w:t>или Федеральным министром может быть назначено только лицо, имеющее право</w:t>
      </w:r>
      <w:r w:rsidR="00B85569" w:rsidRPr="00C7265D">
        <w:rPr>
          <w:sz w:val="28"/>
          <w:szCs w:val="28"/>
        </w:rPr>
        <w:t xml:space="preserve"> </w:t>
      </w:r>
      <w:r w:rsidRPr="00C7265D">
        <w:rPr>
          <w:sz w:val="28"/>
          <w:szCs w:val="28"/>
        </w:rPr>
        <w:t xml:space="preserve">быть избранным в </w:t>
      </w:r>
      <w:r w:rsidR="00336CBA" w:rsidRPr="00C7265D">
        <w:rPr>
          <w:sz w:val="28"/>
          <w:szCs w:val="28"/>
        </w:rPr>
        <w:t>Н</w:t>
      </w:r>
      <w:r w:rsidRPr="00C7265D">
        <w:rPr>
          <w:sz w:val="28"/>
          <w:szCs w:val="28"/>
        </w:rPr>
        <w:t>ациональный совет</w:t>
      </w:r>
      <w:r w:rsidR="00336CBA" w:rsidRPr="00C7265D">
        <w:rPr>
          <w:sz w:val="28"/>
          <w:szCs w:val="28"/>
        </w:rPr>
        <w:t>,</w:t>
      </w:r>
      <w:r w:rsidRPr="00C7265D">
        <w:rPr>
          <w:sz w:val="28"/>
          <w:szCs w:val="28"/>
        </w:rPr>
        <w:t xml:space="preserve"> члены Федерального правительства не</w:t>
      </w:r>
      <w:r w:rsidR="00B85569" w:rsidRPr="00C7265D">
        <w:rPr>
          <w:sz w:val="28"/>
          <w:szCs w:val="28"/>
        </w:rPr>
        <w:t xml:space="preserve"> </w:t>
      </w:r>
      <w:r w:rsidRPr="00C7265D">
        <w:rPr>
          <w:sz w:val="28"/>
          <w:szCs w:val="28"/>
        </w:rPr>
        <w:t>должны входить в состав Национального совета</w:t>
      </w:r>
      <w:r w:rsidR="002928BB" w:rsidRPr="00C7265D">
        <w:rPr>
          <w:rStyle w:val="aa"/>
          <w:sz w:val="28"/>
          <w:szCs w:val="28"/>
        </w:rPr>
        <w:footnoteReference w:id="10"/>
      </w:r>
      <w:r w:rsidR="00336CBA" w:rsidRPr="00C7265D">
        <w:rPr>
          <w:sz w:val="28"/>
          <w:szCs w:val="28"/>
        </w:rPr>
        <w:t>.</w:t>
      </w:r>
    </w:p>
    <w:p w:rsidR="00C7265D" w:rsidRPr="00C7265D" w:rsidRDefault="00C7265D" w:rsidP="00C7265D">
      <w:pPr>
        <w:pStyle w:val="3"/>
        <w:keepNext w:val="0"/>
        <w:spacing w:before="0" w:after="0" w:line="360" w:lineRule="auto"/>
        <w:ind w:firstLine="709"/>
        <w:jc w:val="both"/>
        <w:rPr>
          <w:rStyle w:val="mw-headline"/>
          <w:rFonts w:ascii="Times New Roman" w:hAnsi="Times New Roman"/>
          <w:sz w:val="28"/>
          <w:szCs w:val="28"/>
        </w:rPr>
      </w:pPr>
    </w:p>
    <w:p w:rsidR="00186F61" w:rsidRPr="00C7265D" w:rsidRDefault="00186F61" w:rsidP="00C7265D">
      <w:pPr>
        <w:pStyle w:val="3"/>
        <w:keepNext w:val="0"/>
        <w:spacing w:before="0" w:after="0" w:line="360" w:lineRule="auto"/>
        <w:ind w:firstLine="709"/>
        <w:jc w:val="both"/>
        <w:rPr>
          <w:rFonts w:ascii="Times New Roman" w:hAnsi="Times New Roman" w:cs="Times New Roman"/>
          <w:sz w:val="28"/>
          <w:szCs w:val="28"/>
        </w:rPr>
      </w:pPr>
      <w:r w:rsidRPr="00C7265D">
        <w:rPr>
          <w:rStyle w:val="mw-headline"/>
          <w:rFonts w:ascii="Times New Roman" w:hAnsi="Times New Roman"/>
          <w:sz w:val="28"/>
          <w:szCs w:val="28"/>
        </w:rPr>
        <w:t>Законодательная и исполнительная власть земель</w:t>
      </w:r>
    </w:p>
    <w:p w:rsidR="00C7265D" w:rsidRPr="00C7265D" w:rsidRDefault="00C7265D" w:rsidP="00C7265D">
      <w:pPr>
        <w:pStyle w:val="a6"/>
        <w:spacing w:before="0" w:beforeAutospacing="0" w:after="0" w:afterAutospacing="0" w:line="360" w:lineRule="auto"/>
        <w:ind w:firstLine="709"/>
        <w:jc w:val="both"/>
        <w:rPr>
          <w:sz w:val="28"/>
          <w:szCs w:val="28"/>
        </w:rPr>
      </w:pPr>
    </w:p>
    <w:p w:rsidR="00186F61" w:rsidRPr="00C7265D" w:rsidRDefault="00186F61" w:rsidP="00C7265D">
      <w:pPr>
        <w:pStyle w:val="a6"/>
        <w:spacing w:before="0" w:beforeAutospacing="0" w:after="0" w:afterAutospacing="0" w:line="360" w:lineRule="auto"/>
        <w:ind w:firstLine="709"/>
        <w:jc w:val="both"/>
        <w:rPr>
          <w:sz w:val="28"/>
          <w:szCs w:val="28"/>
        </w:rPr>
      </w:pPr>
      <w:r w:rsidRPr="00C7265D">
        <w:rPr>
          <w:sz w:val="28"/>
          <w:szCs w:val="28"/>
        </w:rPr>
        <w:t xml:space="preserve">Так как Австрия является федеративной республикой, то земли, входящие в её состав, обладают определенной долей </w:t>
      </w:r>
      <w:r w:rsidR="00336CBA" w:rsidRPr="00C7265D">
        <w:rPr>
          <w:sz w:val="28"/>
          <w:szCs w:val="28"/>
        </w:rPr>
        <w:t>самостоятельности</w:t>
      </w:r>
      <w:r w:rsidRPr="00C7265D">
        <w:rPr>
          <w:sz w:val="28"/>
          <w:szCs w:val="28"/>
        </w:rPr>
        <w:t xml:space="preserve"> и правом местного самоуправления. </w:t>
      </w:r>
      <w:r w:rsidR="00336CBA" w:rsidRPr="00C7265D">
        <w:rPr>
          <w:sz w:val="28"/>
          <w:szCs w:val="28"/>
        </w:rPr>
        <w:t>Конституция</w:t>
      </w:r>
      <w:r w:rsidRPr="00C7265D">
        <w:rPr>
          <w:sz w:val="28"/>
          <w:szCs w:val="28"/>
        </w:rPr>
        <w:t xml:space="preserve"> устанавливает для всех земель общие единообразные правила, в рамках которых земли вправе принимать собственные законы. Каждая земля обязана принять свою конституцию. В землях действуют ландтаги и правительства земель, избираемые ландтагами и возглавляемые губернаторами. Ландтаг может быть распущен президентом по представлению федерального правительства и с согласия </w:t>
      </w:r>
      <w:r w:rsidR="00336CBA" w:rsidRPr="00C7265D">
        <w:rPr>
          <w:sz w:val="28"/>
          <w:szCs w:val="28"/>
        </w:rPr>
        <w:t>Федерального совета</w:t>
      </w:r>
      <w:r w:rsidRPr="00C7265D">
        <w:rPr>
          <w:sz w:val="28"/>
          <w:szCs w:val="28"/>
        </w:rPr>
        <w:t>.</w:t>
      </w:r>
      <w:r w:rsidR="00C7265D" w:rsidRPr="00C7265D">
        <w:rPr>
          <w:sz w:val="28"/>
          <w:szCs w:val="28"/>
        </w:rPr>
        <w:t xml:space="preserve"> </w:t>
      </w:r>
      <w:r w:rsidRPr="00C7265D">
        <w:rPr>
          <w:sz w:val="28"/>
          <w:szCs w:val="28"/>
        </w:rPr>
        <w:t xml:space="preserve">Столица Австрии Вена так же приравнена к федеральной земле. </w:t>
      </w:r>
      <w:r w:rsidR="00336CBA" w:rsidRPr="00C7265D">
        <w:rPr>
          <w:sz w:val="28"/>
          <w:szCs w:val="28"/>
        </w:rPr>
        <w:t>Федеральные</w:t>
      </w:r>
      <w:r w:rsidRPr="00C7265D">
        <w:rPr>
          <w:sz w:val="28"/>
          <w:szCs w:val="28"/>
        </w:rPr>
        <w:t xml:space="preserve"> земли в свою очередь состоят из Общин или комунн</w:t>
      </w:r>
      <w:r w:rsidR="00336CBA" w:rsidRPr="00C7265D">
        <w:rPr>
          <w:sz w:val="28"/>
          <w:szCs w:val="28"/>
        </w:rPr>
        <w:t xml:space="preserve"> </w:t>
      </w:r>
      <w:r w:rsidRPr="00C7265D">
        <w:rPr>
          <w:sz w:val="28"/>
          <w:szCs w:val="28"/>
        </w:rPr>
        <w:t>(</w:t>
      </w:r>
      <w:r w:rsidRPr="00C7265D">
        <w:rPr>
          <w:iCs/>
          <w:sz w:val="28"/>
          <w:szCs w:val="28"/>
          <w:lang w:val="de-DE"/>
        </w:rPr>
        <w:t>Gemeinde</w:t>
      </w:r>
      <w:r w:rsidRPr="00C7265D">
        <w:rPr>
          <w:sz w:val="28"/>
          <w:szCs w:val="28"/>
        </w:rPr>
        <w:t>) и</w:t>
      </w:r>
      <w:r w:rsidR="00C7265D" w:rsidRPr="00C7265D">
        <w:rPr>
          <w:sz w:val="28"/>
          <w:szCs w:val="28"/>
        </w:rPr>
        <w:t xml:space="preserve"> </w:t>
      </w:r>
      <w:r w:rsidRPr="00C7265D">
        <w:rPr>
          <w:sz w:val="28"/>
          <w:szCs w:val="28"/>
        </w:rPr>
        <w:t>одновременно являются территориальной единицей местного самоуправления и административной единицей. Органами общины являются общинный совет, общинное правление (в городах, имеющих самостоятельный статус </w:t>
      </w:r>
      <w:r w:rsidR="00C7265D" w:rsidRPr="00C7265D">
        <w:rPr>
          <w:sz w:val="28"/>
          <w:szCs w:val="28"/>
        </w:rPr>
        <w:t xml:space="preserve">– </w:t>
      </w:r>
      <w:r w:rsidRPr="00C7265D">
        <w:rPr>
          <w:sz w:val="28"/>
          <w:szCs w:val="28"/>
        </w:rPr>
        <w:t>городской сенат) и бургомистр. Органы федерации и земли вправе контролировать соблюдение органами общины законов, а органы земли </w:t>
      </w:r>
      <w:r w:rsidR="00C7265D" w:rsidRPr="00C7265D">
        <w:rPr>
          <w:sz w:val="28"/>
          <w:szCs w:val="28"/>
        </w:rPr>
        <w:t xml:space="preserve">– </w:t>
      </w:r>
      <w:r w:rsidRPr="00C7265D">
        <w:rPr>
          <w:sz w:val="28"/>
          <w:szCs w:val="28"/>
        </w:rPr>
        <w:t>и эффективность финансовой деятельности.</w:t>
      </w:r>
    </w:p>
    <w:p w:rsidR="00C7265D" w:rsidRDefault="00C7265D" w:rsidP="00C7265D">
      <w:pPr>
        <w:spacing w:line="360" w:lineRule="auto"/>
        <w:ind w:firstLine="709"/>
        <w:jc w:val="both"/>
        <w:rPr>
          <w:b/>
          <w:sz w:val="28"/>
          <w:szCs w:val="28"/>
        </w:rPr>
      </w:pPr>
    </w:p>
    <w:p w:rsidR="000C6084" w:rsidRPr="00C7265D" w:rsidRDefault="008439DC" w:rsidP="00C7265D">
      <w:pPr>
        <w:spacing w:line="360" w:lineRule="auto"/>
        <w:ind w:firstLine="709"/>
        <w:jc w:val="both"/>
        <w:rPr>
          <w:b/>
          <w:sz w:val="28"/>
          <w:szCs w:val="28"/>
        </w:rPr>
      </w:pPr>
      <w:r w:rsidRPr="00C7265D">
        <w:rPr>
          <w:b/>
          <w:sz w:val="28"/>
          <w:szCs w:val="28"/>
        </w:rPr>
        <w:t>Судебная власть</w:t>
      </w:r>
    </w:p>
    <w:p w:rsidR="00C7265D" w:rsidRDefault="00C7265D" w:rsidP="00C7265D">
      <w:pPr>
        <w:pStyle w:val="HTML"/>
        <w:spacing w:line="360" w:lineRule="auto"/>
        <w:ind w:firstLine="709"/>
        <w:jc w:val="both"/>
        <w:rPr>
          <w:rFonts w:ascii="Times New Roman" w:hAnsi="Times New Roman" w:cs="Times New Roman"/>
          <w:sz w:val="28"/>
          <w:szCs w:val="28"/>
        </w:rPr>
      </w:pPr>
    </w:p>
    <w:p w:rsidR="00066554" w:rsidRPr="00C7265D" w:rsidRDefault="008439DC"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Конституция Австрии стала первой в мире конституцией, которая предусмотрела создание конституционного суда</w:t>
      </w:r>
      <w:r w:rsidR="00657B7F" w:rsidRPr="00C7265D">
        <w:rPr>
          <w:rStyle w:val="aa"/>
          <w:rFonts w:ascii="Times New Roman" w:hAnsi="Times New Roman"/>
          <w:sz w:val="28"/>
          <w:szCs w:val="28"/>
        </w:rPr>
        <w:footnoteReference w:id="11"/>
      </w:r>
      <w:r w:rsidRPr="00C7265D">
        <w:rPr>
          <w:rFonts w:ascii="Times New Roman" w:hAnsi="Times New Roman" w:cs="Times New Roman"/>
          <w:sz w:val="28"/>
          <w:szCs w:val="28"/>
        </w:rPr>
        <w:t>. Конституционный суд Австрии решает вопрос о соответствии законов (в том числе законов земель) и иных актов конституции, принимает к рассмотрению требования к публичным образованиям, которые не могут быть рассмотрены в ином порядке, а также споры между публичными образованиями и органами власти. Кроме этого к подсудности конституционного суда отнесены дела о законности выборов и дела об обвинении федерального президента, членов правительства, членов правительств земель, губернаторов в нарушении закона, которые влекут отстранение от должности. Конституционный суд рассматривает все имущественно правовые требования,</w:t>
      </w:r>
      <w:r w:rsidR="00657B7F" w:rsidRPr="00C7265D">
        <w:rPr>
          <w:rFonts w:ascii="Times New Roman" w:hAnsi="Times New Roman" w:cs="Times New Roman"/>
          <w:sz w:val="28"/>
          <w:szCs w:val="28"/>
        </w:rPr>
        <w:t xml:space="preserve"> </w:t>
      </w:r>
      <w:r w:rsidRPr="00C7265D">
        <w:rPr>
          <w:rFonts w:ascii="Times New Roman" w:hAnsi="Times New Roman" w:cs="Times New Roman"/>
          <w:sz w:val="28"/>
          <w:szCs w:val="28"/>
        </w:rPr>
        <w:t>предъявляемые к Федерации, землям, районам, общинам, и союзам общин, которые</w:t>
      </w:r>
      <w:r w:rsidR="00657B7F" w:rsidRPr="00C7265D">
        <w:rPr>
          <w:rFonts w:ascii="Times New Roman" w:hAnsi="Times New Roman" w:cs="Times New Roman"/>
          <w:sz w:val="28"/>
          <w:szCs w:val="28"/>
        </w:rPr>
        <w:t xml:space="preserve"> </w:t>
      </w:r>
      <w:r w:rsidRPr="00C7265D">
        <w:rPr>
          <w:rFonts w:ascii="Times New Roman" w:hAnsi="Times New Roman" w:cs="Times New Roman"/>
          <w:sz w:val="28"/>
          <w:szCs w:val="28"/>
        </w:rPr>
        <w:t>не подлежат разрешению в обычном судебном порядке, не исполнению путем</w:t>
      </w:r>
      <w:r w:rsidR="00657B7F" w:rsidRPr="00C7265D">
        <w:rPr>
          <w:rFonts w:ascii="Times New Roman" w:hAnsi="Times New Roman" w:cs="Times New Roman"/>
          <w:sz w:val="28"/>
          <w:szCs w:val="28"/>
        </w:rPr>
        <w:t xml:space="preserve"> </w:t>
      </w:r>
      <w:r w:rsidRPr="00C7265D">
        <w:rPr>
          <w:rFonts w:ascii="Times New Roman" w:hAnsi="Times New Roman" w:cs="Times New Roman"/>
          <w:sz w:val="28"/>
          <w:szCs w:val="28"/>
        </w:rPr>
        <w:t>принятия решения органом управления. Конституционный суд разрешает</w:t>
      </w:r>
      <w:r w:rsidR="00657B7F" w:rsidRPr="00C7265D">
        <w:rPr>
          <w:rFonts w:ascii="Times New Roman" w:hAnsi="Times New Roman" w:cs="Times New Roman"/>
          <w:sz w:val="28"/>
          <w:szCs w:val="28"/>
        </w:rPr>
        <w:t xml:space="preserve"> </w:t>
      </w:r>
      <w:r w:rsidRPr="00C7265D">
        <w:rPr>
          <w:rFonts w:ascii="Times New Roman" w:hAnsi="Times New Roman" w:cs="Times New Roman"/>
          <w:sz w:val="28"/>
          <w:szCs w:val="28"/>
        </w:rPr>
        <w:t>споры</w:t>
      </w:r>
      <w:r w:rsidR="002928BB" w:rsidRPr="00C7265D">
        <w:rPr>
          <w:rFonts w:ascii="Times New Roman" w:hAnsi="Times New Roman" w:cs="Times New Roman"/>
          <w:sz w:val="28"/>
          <w:szCs w:val="28"/>
        </w:rPr>
        <w:t xml:space="preserve"> </w:t>
      </w:r>
      <w:r w:rsidRPr="00C7265D">
        <w:rPr>
          <w:rFonts w:ascii="Times New Roman" w:hAnsi="Times New Roman" w:cs="Times New Roman"/>
          <w:sz w:val="28"/>
          <w:szCs w:val="28"/>
        </w:rPr>
        <w:t>меж</w:t>
      </w:r>
      <w:r w:rsidR="002928BB" w:rsidRPr="00C7265D">
        <w:rPr>
          <w:rFonts w:ascii="Times New Roman" w:hAnsi="Times New Roman" w:cs="Times New Roman"/>
          <w:sz w:val="28"/>
          <w:szCs w:val="28"/>
        </w:rPr>
        <w:t>ду судами и органами управления,</w:t>
      </w:r>
      <w:r w:rsidR="00066554" w:rsidRPr="00C7265D">
        <w:rPr>
          <w:rFonts w:ascii="Times New Roman" w:hAnsi="Times New Roman" w:cs="Times New Roman"/>
          <w:sz w:val="28"/>
          <w:szCs w:val="28"/>
        </w:rPr>
        <w:t xml:space="preserve"> </w:t>
      </w:r>
      <w:r w:rsidRPr="00C7265D">
        <w:rPr>
          <w:rFonts w:ascii="Times New Roman" w:hAnsi="Times New Roman" w:cs="Times New Roman"/>
          <w:sz w:val="28"/>
          <w:szCs w:val="28"/>
        </w:rPr>
        <w:t>между Административным судом и всеми иными судами, в частности также</w:t>
      </w:r>
      <w:r w:rsidR="002928BB" w:rsidRPr="00C7265D">
        <w:rPr>
          <w:rFonts w:ascii="Times New Roman" w:hAnsi="Times New Roman" w:cs="Times New Roman"/>
          <w:sz w:val="28"/>
          <w:szCs w:val="28"/>
        </w:rPr>
        <w:t xml:space="preserve"> </w:t>
      </w:r>
      <w:r w:rsidRPr="00C7265D">
        <w:rPr>
          <w:rFonts w:ascii="Times New Roman" w:hAnsi="Times New Roman" w:cs="Times New Roman"/>
          <w:sz w:val="28"/>
          <w:szCs w:val="28"/>
        </w:rPr>
        <w:t>между Административным судом и самим</w:t>
      </w:r>
      <w:r w:rsidR="00C7265D" w:rsidRPr="00C7265D">
        <w:rPr>
          <w:rFonts w:ascii="Times New Roman" w:hAnsi="Times New Roman" w:cs="Times New Roman"/>
          <w:sz w:val="28"/>
          <w:szCs w:val="28"/>
        </w:rPr>
        <w:t xml:space="preserve"> </w:t>
      </w:r>
      <w:r w:rsidRPr="00C7265D">
        <w:rPr>
          <w:rFonts w:ascii="Times New Roman" w:hAnsi="Times New Roman" w:cs="Times New Roman"/>
          <w:sz w:val="28"/>
          <w:szCs w:val="28"/>
        </w:rPr>
        <w:t>Конституционным судом, а также между</w:t>
      </w:r>
      <w:r w:rsidR="002928BB" w:rsidRPr="00C7265D">
        <w:rPr>
          <w:rFonts w:ascii="Times New Roman" w:hAnsi="Times New Roman" w:cs="Times New Roman"/>
          <w:sz w:val="28"/>
          <w:szCs w:val="28"/>
        </w:rPr>
        <w:t xml:space="preserve"> </w:t>
      </w:r>
      <w:r w:rsidRPr="00C7265D">
        <w:rPr>
          <w:rFonts w:ascii="Times New Roman" w:hAnsi="Times New Roman" w:cs="Times New Roman"/>
          <w:sz w:val="28"/>
          <w:szCs w:val="28"/>
        </w:rPr>
        <w:t>обычными и другими судами</w:t>
      </w:r>
      <w:r w:rsidR="002928BB" w:rsidRPr="00C7265D">
        <w:rPr>
          <w:rFonts w:ascii="Times New Roman" w:hAnsi="Times New Roman" w:cs="Times New Roman"/>
          <w:sz w:val="28"/>
          <w:szCs w:val="28"/>
        </w:rPr>
        <w:t>,</w:t>
      </w:r>
      <w:r w:rsidRPr="00C7265D">
        <w:rPr>
          <w:rFonts w:ascii="Times New Roman" w:hAnsi="Times New Roman" w:cs="Times New Roman"/>
          <w:sz w:val="28"/>
          <w:szCs w:val="28"/>
        </w:rPr>
        <w:t xml:space="preserve"> между землями, а также между землёй и Федерацией</w:t>
      </w:r>
      <w:r w:rsidR="002928BB" w:rsidRPr="00C7265D">
        <w:rPr>
          <w:rFonts w:ascii="Times New Roman" w:hAnsi="Times New Roman" w:cs="Times New Roman"/>
          <w:sz w:val="28"/>
          <w:szCs w:val="28"/>
        </w:rPr>
        <w:t xml:space="preserve">. </w:t>
      </w:r>
      <w:r w:rsidRPr="00C7265D">
        <w:rPr>
          <w:rFonts w:ascii="Times New Roman" w:hAnsi="Times New Roman" w:cs="Times New Roman"/>
          <w:sz w:val="28"/>
          <w:szCs w:val="28"/>
        </w:rPr>
        <w:t xml:space="preserve">В </w:t>
      </w:r>
      <w:r w:rsidR="00066554" w:rsidRPr="00C7265D">
        <w:rPr>
          <w:rFonts w:ascii="Times New Roman" w:hAnsi="Times New Roman" w:cs="Times New Roman"/>
          <w:sz w:val="28"/>
          <w:szCs w:val="28"/>
        </w:rPr>
        <w:t>общем,</w:t>
      </w:r>
      <w:r w:rsidRPr="00C7265D">
        <w:rPr>
          <w:rFonts w:ascii="Times New Roman" w:hAnsi="Times New Roman" w:cs="Times New Roman"/>
          <w:sz w:val="28"/>
          <w:szCs w:val="28"/>
        </w:rPr>
        <w:t xml:space="preserve"> судебная власть исходит от Федерации</w:t>
      </w:r>
      <w:r w:rsidR="00066554" w:rsidRPr="00C7265D">
        <w:rPr>
          <w:rFonts w:ascii="Times New Roman" w:hAnsi="Times New Roman" w:cs="Times New Roman"/>
          <w:sz w:val="28"/>
          <w:szCs w:val="28"/>
        </w:rPr>
        <w:t>, п</w:t>
      </w:r>
      <w:r w:rsidRPr="00C7265D">
        <w:rPr>
          <w:rFonts w:ascii="Times New Roman" w:hAnsi="Times New Roman" w:cs="Times New Roman"/>
          <w:sz w:val="28"/>
          <w:szCs w:val="28"/>
        </w:rPr>
        <w:t>риговоры и судебные решения выносятся и провозглашаются именем Республики</w:t>
      </w:r>
      <w:r w:rsidR="00657B7F" w:rsidRPr="00C7265D">
        <w:rPr>
          <w:rFonts w:ascii="Times New Roman" w:hAnsi="Times New Roman" w:cs="Times New Roman"/>
          <w:sz w:val="28"/>
          <w:szCs w:val="28"/>
        </w:rPr>
        <w:t>, с</w:t>
      </w:r>
      <w:r w:rsidRPr="00C7265D">
        <w:rPr>
          <w:rFonts w:ascii="Times New Roman" w:hAnsi="Times New Roman" w:cs="Times New Roman"/>
          <w:sz w:val="28"/>
          <w:szCs w:val="28"/>
        </w:rPr>
        <w:t>мертная казнь отменена.</w:t>
      </w:r>
      <w:r w:rsidR="00657B7F" w:rsidRPr="00C7265D">
        <w:rPr>
          <w:rFonts w:ascii="Times New Roman" w:hAnsi="Times New Roman" w:cs="Times New Roman"/>
          <w:sz w:val="28"/>
          <w:szCs w:val="28"/>
        </w:rPr>
        <w:t xml:space="preserve"> </w:t>
      </w:r>
      <w:r w:rsidRPr="00C7265D">
        <w:rPr>
          <w:rFonts w:ascii="Times New Roman" w:hAnsi="Times New Roman" w:cs="Times New Roman"/>
          <w:sz w:val="28"/>
          <w:szCs w:val="28"/>
        </w:rPr>
        <w:t>Судьи назначаются по представлению Федерального правительства Федеральным президентом или уполномоченным им компетентным Федеральным министром</w:t>
      </w:r>
      <w:r w:rsidR="002928BB" w:rsidRPr="00C7265D">
        <w:rPr>
          <w:rFonts w:ascii="Times New Roman" w:hAnsi="Times New Roman" w:cs="Times New Roman"/>
          <w:sz w:val="28"/>
          <w:szCs w:val="28"/>
        </w:rPr>
        <w:t>.</w:t>
      </w:r>
    </w:p>
    <w:p w:rsidR="002928BB" w:rsidRPr="00C7265D" w:rsidRDefault="008439DC"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Обеспечение законности всего государственного управления возлагается на Административный суд</w:t>
      </w:r>
      <w:r w:rsidR="002928BB" w:rsidRPr="00C7265D">
        <w:rPr>
          <w:rFonts w:ascii="Times New Roman" w:hAnsi="Times New Roman" w:cs="Times New Roman"/>
          <w:sz w:val="28"/>
          <w:szCs w:val="28"/>
        </w:rPr>
        <w:t>.</w:t>
      </w:r>
      <w:r w:rsidR="00C7265D" w:rsidRPr="00C7265D">
        <w:rPr>
          <w:rFonts w:ascii="Times New Roman" w:hAnsi="Times New Roman" w:cs="Times New Roman"/>
          <w:sz w:val="28"/>
          <w:szCs w:val="28"/>
        </w:rPr>
        <w:t xml:space="preserve"> </w:t>
      </w:r>
      <w:bookmarkStart w:id="0" w:name=".D0.9A.D0.BE.D0.BD.D1.82.D1.80.D0.BE.D0."/>
      <w:bookmarkEnd w:id="0"/>
      <w:r w:rsidR="002928BB" w:rsidRPr="00C7265D">
        <w:rPr>
          <w:rFonts w:ascii="Times New Roman" w:hAnsi="Times New Roman" w:cs="Times New Roman"/>
          <w:sz w:val="28"/>
          <w:szCs w:val="28"/>
        </w:rPr>
        <w:t xml:space="preserve">Административный суд рассматривает жалобы на решения органов управления, на злоупотребления властью, причинившие ущерб гражданину, и по другим вопросам. Суд принимает жалобы лишь после того, как заявителем исчерпаны все возможности обжалования в административные органы. Члены Административного суда назначаются из судей (не менее 1/3 состава) и опытных гражданских служащих, обязательно представляющих различные земли Австрии. Дела рассматриваются, как правило, в коллегиях из 5 судей, иногда </w:t>
      </w:r>
      <w:r w:rsidR="00C7265D" w:rsidRPr="00C7265D">
        <w:rPr>
          <w:rFonts w:ascii="Times New Roman" w:hAnsi="Times New Roman" w:cs="Times New Roman"/>
          <w:sz w:val="28"/>
          <w:szCs w:val="28"/>
        </w:rPr>
        <w:t xml:space="preserve">– </w:t>
      </w:r>
      <w:r w:rsidR="002928BB" w:rsidRPr="00C7265D">
        <w:rPr>
          <w:rFonts w:ascii="Times New Roman" w:hAnsi="Times New Roman" w:cs="Times New Roman"/>
          <w:sz w:val="28"/>
          <w:szCs w:val="28"/>
        </w:rPr>
        <w:t>из 3 либо 9</w:t>
      </w:r>
      <w:r w:rsidR="00657B7F" w:rsidRPr="00C7265D">
        <w:rPr>
          <w:rStyle w:val="aa"/>
          <w:rFonts w:ascii="Times New Roman" w:hAnsi="Times New Roman"/>
          <w:sz w:val="28"/>
          <w:szCs w:val="28"/>
        </w:rPr>
        <w:footnoteReference w:id="12"/>
      </w:r>
      <w:r w:rsidR="002928BB" w:rsidRPr="00C7265D">
        <w:rPr>
          <w:rFonts w:ascii="Times New Roman" w:hAnsi="Times New Roman" w:cs="Times New Roman"/>
          <w:sz w:val="28"/>
          <w:szCs w:val="28"/>
        </w:rPr>
        <w:t>.</w:t>
      </w:r>
    </w:p>
    <w:p w:rsidR="002928BB" w:rsidRPr="00C7265D" w:rsidRDefault="002928BB" w:rsidP="00C7265D">
      <w:pPr>
        <w:pStyle w:val="HTML"/>
        <w:spacing w:line="360" w:lineRule="auto"/>
        <w:ind w:firstLine="709"/>
        <w:jc w:val="both"/>
        <w:rPr>
          <w:rFonts w:ascii="Times New Roman" w:hAnsi="Times New Roman" w:cs="Times New Roman"/>
          <w:sz w:val="28"/>
          <w:szCs w:val="28"/>
        </w:rPr>
      </w:pPr>
      <w:r w:rsidRPr="00C7265D">
        <w:rPr>
          <w:rFonts w:ascii="Times New Roman" w:hAnsi="Times New Roman" w:cs="Times New Roman"/>
          <w:sz w:val="28"/>
          <w:szCs w:val="28"/>
        </w:rPr>
        <w:t>Верховный суд возглавляет систему общих судов. Он является высшей инстанцией по гражданским и уголовным делам, рассматривает кассационные жалобы.</w:t>
      </w:r>
    </w:p>
    <w:p w:rsidR="002928BB" w:rsidRPr="00C7265D" w:rsidRDefault="002928BB" w:rsidP="00C7265D">
      <w:pPr>
        <w:spacing w:line="360" w:lineRule="auto"/>
        <w:ind w:firstLine="709"/>
        <w:jc w:val="both"/>
        <w:rPr>
          <w:sz w:val="28"/>
          <w:szCs w:val="28"/>
        </w:rPr>
      </w:pPr>
      <w:r w:rsidRPr="00C7265D">
        <w:rPr>
          <w:sz w:val="28"/>
          <w:szCs w:val="28"/>
        </w:rPr>
        <w:t xml:space="preserve">В качестве </w:t>
      </w:r>
      <w:r w:rsidR="00C7265D" w:rsidRPr="00C7265D">
        <w:rPr>
          <w:sz w:val="28"/>
          <w:szCs w:val="28"/>
        </w:rPr>
        <w:t>«с</w:t>
      </w:r>
      <w:r w:rsidRPr="00C7265D">
        <w:rPr>
          <w:sz w:val="28"/>
          <w:szCs w:val="28"/>
        </w:rPr>
        <w:t>уда второй инстанции</w:t>
      </w:r>
      <w:r w:rsidR="00C7265D" w:rsidRPr="00C7265D">
        <w:rPr>
          <w:sz w:val="28"/>
          <w:szCs w:val="28"/>
        </w:rPr>
        <w:t xml:space="preserve">» </w:t>
      </w:r>
      <w:r w:rsidRPr="00C7265D">
        <w:rPr>
          <w:sz w:val="28"/>
          <w:szCs w:val="28"/>
        </w:rPr>
        <w:t>(это название закреплено в УПК) выступает высший суд земли. Такие суды имеются в четырех городах Вене, Граце, Линце и Инсбруке (один суд на 2</w:t>
      </w:r>
      <w:r w:rsidR="00C7265D" w:rsidRPr="00C7265D">
        <w:rPr>
          <w:sz w:val="28"/>
          <w:szCs w:val="28"/>
        </w:rPr>
        <w:t>–3</w:t>
      </w:r>
      <w:r w:rsidR="00657B7F" w:rsidRPr="00C7265D">
        <w:rPr>
          <w:sz w:val="28"/>
          <w:szCs w:val="28"/>
        </w:rPr>
        <w:t xml:space="preserve"> </w:t>
      </w:r>
      <w:r w:rsidRPr="00C7265D">
        <w:rPr>
          <w:sz w:val="28"/>
          <w:szCs w:val="28"/>
        </w:rPr>
        <w:t>земли). Они рассматривают жалобы на приговоры и решения нижестоящих судов</w:t>
      </w:r>
      <w:r w:rsidR="00657B7F" w:rsidRPr="00C7265D">
        <w:rPr>
          <w:sz w:val="28"/>
          <w:szCs w:val="28"/>
        </w:rPr>
        <w:t>.</w:t>
      </w:r>
    </w:p>
    <w:p w:rsidR="002928BB" w:rsidRPr="00C7265D" w:rsidRDefault="002928BB" w:rsidP="00C7265D">
      <w:pPr>
        <w:spacing w:line="360" w:lineRule="auto"/>
        <w:ind w:firstLine="709"/>
        <w:jc w:val="both"/>
        <w:rPr>
          <w:sz w:val="28"/>
          <w:szCs w:val="28"/>
        </w:rPr>
      </w:pPr>
      <w:r w:rsidRPr="00C7265D">
        <w:rPr>
          <w:sz w:val="28"/>
          <w:szCs w:val="28"/>
        </w:rPr>
        <w:t xml:space="preserve">В качестве </w:t>
      </w:r>
      <w:r w:rsidR="00C7265D" w:rsidRPr="00C7265D">
        <w:rPr>
          <w:sz w:val="28"/>
          <w:szCs w:val="28"/>
        </w:rPr>
        <w:t>«с</w:t>
      </w:r>
      <w:r w:rsidRPr="00C7265D">
        <w:rPr>
          <w:sz w:val="28"/>
          <w:szCs w:val="28"/>
        </w:rPr>
        <w:t>удов первой инстанции</w:t>
      </w:r>
      <w:r w:rsidR="00C7265D" w:rsidRPr="00C7265D">
        <w:rPr>
          <w:sz w:val="28"/>
          <w:szCs w:val="28"/>
        </w:rPr>
        <w:t xml:space="preserve">» </w:t>
      </w:r>
      <w:r w:rsidRPr="00C7265D">
        <w:rPr>
          <w:sz w:val="28"/>
          <w:szCs w:val="28"/>
        </w:rPr>
        <w:t>выступают суды земли или округа (таких судов 17)</w:t>
      </w:r>
      <w:r w:rsidR="00657B7F" w:rsidRPr="00C7265D">
        <w:rPr>
          <w:rStyle w:val="aa"/>
          <w:sz w:val="28"/>
          <w:szCs w:val="28"/>
        </w:rPr>
        <w:footnoteReference w:id="13"/>
      </w:r>
      <w:r w:rsidRPr="00C7265D">
        <w:rPr>
          <w:sz w:val="28"/>
          <w:szCs w:val="28"/>
        </w:rPr>
        <w:t>. В их компетенцию входит рассмотрение по первой инстанции уголовных дел о преступлениях, которые наказываются лишением свободы на срок свыше 6 месяцев, а также гражданских дел. Несмотря на свое название, эти суды разбирают и жалобы на приговоры и решения нижестоящих участковых судов. В компетенцию судов первой инстанции входят гражданские дела с</w:t>
      </w:r>
      <w:r w:rsidR="00C7265D" w:rsidRPr="00C7265D">
        <w:rPr>
          <w:sz w:val="28"/>
          <w:szCs w:val="28"/>
        </w:rPr>
        <w:t xml:space="preserve"> </w:t>
      </w:r>
      <w:r w:rsidR="00657B7F" w:rsidRPr="00C7265D">
        <w:rPr>
          <w:sz w:val="28"/>
          <w:szCs w:val="28"/>
        </w:rPr>
        <w:t xml:space="preserve">определенной </w:t>
      </w:r>
      <w:r w:rsidRPr="00C7265D">
        <w:rPr>
          <w:sz w:val="28"/>
          <w:szCs w:val="28"/>
        </w:rPr>
        <w:t>суммой иска, а также некоторые категории дел неимущественного характера. В Вене действует единственный на всю Австрию Торговый суд, где рассматриваются споры хозяйственного характера, в частности все дела, связанные с банкротствами.</w:t>
      </w:r>
    </w:p>
    <w:p w:rsidR="002928BB" w:rsidRPr="00C7265D" w:rsidRDefault="002928BB" w:rsidP="00C7265D">
      <w:pPr>
        <w:spacing w:line="360" w:lineRule="auto"/>
        <w:ind w:firstLine="709"/>
        <w:jc w:val="both"/>
        <w:rPr>
          <w:sz w:val="28"/>
          <w:szCs w:val="28"/>
        </w:rPr>
      </w:pPr>
      <w:r w:rsidRPr="00C7265D">
        <w:rPr>
          <w:sz w:val="28"/>
          <w:szCs w:val="28"/>
        </w:rPr>
        <w:t>Низшее звено судебной системы Австрии составляют около 200 участковых судов. В каждом из них единоличный судья рассматривает дела о малозначительных уголовных преступлениях и гражданские дела в пределах своей компетенции (в том числе об опеке, усыновлении, споры об аренде и др.).</w:t>
      </w:r>
    </w:p>
    <w:p w:rsidR="002928BB" w:rsidRPr="00C7265D" w:rsidRDefault="002928BB" w:rsidP="00C7265D">
      <w:pPr>
        <w:spacing w:line="360" w:lineRule="auto"/>
        <w:ind w:firstLine="709"/>
        <w:jc w:val="both"/>
        <w:rPr>
          <w:sz w:val="28"/>
          <w:szCs w:val="28"/>
        </w:rPr>
      </w:pPr>
      <w:r w:rsidRPr="00C7265D">
        <w:rPr>
          <w:sz w:val="28"/>
          <w:szCs w:val="28"/>
        </w:rPr>
        <w:t xml:space="preserve">В Австрии имеются также специализированные суды, не входящие в общую систему. </w:t>
      </w:r>
      <w:r w:rsidR="00066554" w:rsidRPr="00C7265D">
        <w:rPr>
          <w:sz w:val="28"/>
          <w:szCs w:val="28"/>
        </w:rPr>
        <w:t>Это</w:t>
      </w:r>
      <w:r w:rsidRPr="00C7265D">
        <w:rPr>
          <w:sz w:val="28"/>
          <w:szCs w:val="28"/>
        </w:rPr>
        <w:t xml:space="preserve"> прежде всего суды по трудовым делам, которые должны разрешать конфликты между предпринимателями и работниками с участием их представителей (Закон об этих судах был принят в 1946</w:t>
      </w:r>
      <w:r w:rsidR="00C7265D" w:rsidRPr="00C7265D">
        <w:rPr>
          <w:sz w:val="28"/>
          <w:szCs w:val="28"/>
        </w:rPr>
        <w:t> г</w:t>
      </w:r>
      <w:r w:rsidRPr="00C7265D">
        <w:rPr>
          <w:sz w:val="28"/>
          <w:szCs w:val="28"/>
        </w:rPr>
        <w:t>.), а также третейские суды по вопросам социального страхования, разбирающие конфликты в этой области в соответствии с Общим законом о социальном страховании 1955</w:t>
      </w:r>
      <w:r w:rsidR="00C7265D" w:rsidRPr="00C7265D">
        <w:rPr>
          <w:sz w:val="28"/>
          <w:szCs w:val="28"/>
        </w:rPr>
        <w:t> г</w:t>
      </w:r>
      <w:r w:rsidR="00657B7F" w:rsidRPr="00C7265D">
        <w:rPr>
          <w:rStyle w:val="aa"/>
          <w:sz w:val="28"/>
          <w:szCs w:val="28"/>
        </w:rPr>
        <w:footnoteReference w:id="14"/>
      </w:r>
      <w:r w:rsidRPr="00C7265D">
        <w:rPr>
          <w:sz w:val="28"/>
          <w:szCs w:val="28"/>
        </w:rPr>
        <w:t>. В Вене функционирует Патентный суд, принимающий решения по ходатайствам о признании патентов недействительными. Он состоит из профессиональных юристов и специалистов в различных областях техники.</w:t>
      </w:r>
    </w:p>
    <w:p w:rsidR="00066554" w:rsidRPr="00C7265D" w:rsidRDefault="00066554" w:rsidP="00C7265D">
      <w:pPr>
        <w:pStyle w:val="a6"/>
        <w:spacing w:before="0" w:beforeAutospacing="0" w:after="0" w:afterAutospacing="0" w:line="360" w:lineRule="auto"/>
        <w:ind w:firstLine="709"/>
        <w:jc w:val="both"/>
        <w:rPr>
          <w:b/>
          <w:sz w:val="28"/>
          <w:szCs w:val="28"/>
        </w:rPr>
      </w:pPr>
    </w:p>
    <w:p w:rsidR="0036739D" w:rsidRPr="00C7265D" w:rsidRDefault="00C7265D" w:rsidP="00C7265D">
      <w:pPr>
        <w:pStyle w:val="a6"/>
        <w:spacing w:before="0" w:beforeAutospacing="0" w:after="0" w:afterAutospacing="0" w:line="360" w:lineRule="auto"/>
        <w:ind w:firstLine="709"/>
        <w:jc w:val="both"/>
        <w:rPr>
          <w:b/>
          <w:sz w:val="28"/>
          <w:szCs w:val="28"/>
        </w:rPr>
      </w:pPr>
      <w:r>
        <w:rPr>
          <w:b/>
          <w:sz w:val="28"/>
          <w:szCs w:val="28"/>
        </w:rPr>
        <w:br w:type="page"/>
        <w:t>Политические партии</w:t>
      </w:r>
    </w:p>
    <w:p w:rsidR="00C7265D" w:rsidRDefault="00C7265D" w:rsidP="00C7265D">
      <w:pPr>
        <w:pStyle w:val="a6"/>
        <w:spacing w:before="0" w:beforeAutospacing="0" w:after="0" w:afterAutospacing="0" w:line="360" w:lineRule="auto"/>
        <w:ind w:firstLine="709"/>
        <w:jc w:val="both"/>
        <w:rPr>
          <w:sz w:val="28"/>
          <w:szCs w:val="28"/>
        </w:rPr>
      </w:pPr>
    </w:p>
    <w:p w:rsidR="00377EC4" w:rsidRPr="00C7265D" w:rsidRDefault="00377EC4" w:rsidP="00C7265D">
      <w:pPr>
        <w:pStyle w:val="a6"/>
        <w:spacing w:before="0" w:beforeAutospacing="0" w:after="0" w:afterAutospacing="0" w:line="360" w:lineRule="auto"/>
        <w:ind w:firstLine="709"/>
        <w:jc w:val="both"/>
        <w:rPr>
          <w:sz w:val="28"/>
          <w:szCs w:val="28"/>
        </w:rPr>
      </w:pPr>
      <w:r w:rsidRPr="00C7265D">
        <w:rPr>
          <w:sz w:val="28"/>
          <w:szCs w:val="28"/>
        </w:rPr>
        <w:t xml:space="preserve">В настоящее время в Австрии насчитывается около 17 действующих политических партий. Однако наиболее значимыми считаются Социал-демократическая партия </w:t>
      </w:r>
      <w:r w:rsidR="006266B7" w:rsidRPr="00C7265D">
        <w:rPr>
          <w:sz w:val="28"/>
          <w:szCs w:val="28"/>
        </w:rPr>
        <w:t xml:space="preserve">Австрии </w:t>
      </w:r>
      <w:r w:rsidRPr="00C7265D">
        <w:rPr>
          <w:sz w:val="28"/>
          <w:szCs w:val="28"/>
        </w:rPr>
        <w:t>(СДП</w:t>
      </w:r>
      <w:r w:rsidR="006266B7" w:rsidRPr="00C7265D">
        <w:rPr>
          <w:sz w:val="28"/>
          <w:szCs w:val="28"/>
        </w:rPr>
        <w:t>А</w:t>
      </w:r>
      <w:r w:rsidRPr="00C7265D">
        <w:rPr>
          <w:sz w:val="28"/>
          <w:szCs w:val="28"/>
        </w:rPr>
        <w:t>), Австрийская Народная партия (АНП), Австрийская партия Свободы (АПС)</w:t>
      </w:r>
      <w:r w:rsidRPr="00C7265D">
        <w:rPr>
          <w:rStyle w:val="aa"/>
          <w:sz w:val="28"/>
          <w:szCs w:val="28"/>
        </w:rPr>
        <w:footnoteReference w:id="15"/>
      </w:r>
      <w:r w:rsidRPr="00C7265D">
        <w:rPr>
          <w:sz w:val="28"/>
          <w:szCs w:val="28"/>
        </w:rPr>
        <w:t>.</w:t>
      </w:r>
    </w:p>
    <w:p w:rsidR="00C7265D" w:rsidRDefault="00C7265D" w:rsidP="00C7265D">
      <w:pPr>
        <w:pStyle w:val="a6"/>
        <w:spacing w:before="0" w:beforeAutospacing="0" w:after="0" w:afterAutospacing="0" w:line="360" w:lineRule="auto"/>
        <w:ind w:firstLine="709"/>
        <w:jc w:val="both"/>
        <w:rPr>
          <w:b/>
          <w:sz w:val="28"/>
          <w:szCs w:val="28"/>
        </w:rPr>
      </w:pPr>
    </w:p>
    <w:p w:rsidR="00377EC4" w:rsidRPr="00C7265D" w:rsidRDefault="006266B7" w:rsidP="00C7265D">
      <w:pPr>
        <w:pStyle w:val="a6"/>
        <w:spacing w:before="0" w:beforeAutospacing="0" w:after="0" w:afterAutospacing="0" w:line="360" w:lineRule="auto"/>
        <w:ind w:firstLine="709"/>
        <w:jc w:val="both"/>
        <w:rPr>
          <w:b/>
          <w:sz w:val="28"/>
          <w:szCs w:val="28"/>
        </w:rPr>
      </w:pPr>
      <w:r w:rsidRPr="00C7265D">
        <w:rPr>
          <w:b/>
          <w:sz w:val="28"/>
          <w:szCs w:val="28"/>
        </w:rPr>
        <w:t>Социал-демократическая партия Австрии</w:t>
      </w:r>
    </w:p>
    <w:p w:rsidR="006476CD" w:rsidRPr="00C7265D" w:rsidRDefault="006266B7" w:rsidP="00C7265D">
      <w:pPr>
        <w:pStyle w:val="a6"/>
        <w:spacing w:before="0" w:beforeAutospacing="0" w:after="0" w:afterAutospacing="0" w:line="360" w:lineRule="auto"/>
        <w:ind w:firstLine="709"/>
        <w:jc w:val="both"/>
        <w:rPr>
          <w:sz w:val="28"/>
          <w:szCs w:val="28"/>
        </w:rPr>
      </w:pPr>
      <w:r w:rsidRPr="00C7265D">
        <w:rPr>
          <w:sz w:val="28"/>
          <w:szCs w:val="28"/>
        </w:rPr>
        <w:t>Партия была создана в 1889 году под названием Социал-демократическая рабочая партия Австрии (</w:t>
      </w:r>
      <w:r w:rsidRPr="00C7265D">
        <w:rPr>
          <w:iCs/>
          <w:sz w:val="28"/>
          <w:szCs w:val="28"/>
          <w:lang w:val="de-DE"/>
        </w:rPr>
        <w:t>Sozialdemokratische Arbeiterpartei Osterreichs</w:t>
      </w:r>
      <w:r w:rsidRPr="00C7265D">
        <w:rPr>
          <w:sz w:val="28"/>
          <w:szCs w:val="28"/>
        </w:rPr>
        <w:t>) и является одной из наиболее крупных в стране. В основу программы были заложены базовые марксистские положения о необходимости уничтожения капиталистического строя и установлении социалистического порядка, но имелся и ряд исключений.</w:t>
      </w:r>
      <w:r w:rsidR="00C7265D" w:rsidRPr="00C7265D">
        <w:rPr>
          <w:sz w:val="28"/>
          <w:szCs w:val="28"/>
        </w:rPr>
        <w:t xml:space="preserve"> </w:t>
      </w:r>
      <w:r w:rsidR="006476CD" w:rsidRPr="00C7265D">
        <w:rPr>
          <w:sz w:val="28"/>
          <w:szCs w:val="28"/>
        </w:rPr>
        <w:t xml:space="preserve">В </w:t>
      </w:r>
      <w:r w:rsidRPr="00C7265D">
        <w:rPr>
          <w:sz w:val="28"/>
          <w:szCs w:val="28"/>
        </w:rPr>
        <w:t>программе не нашли отражения вопросы о диктатуре пролетариата и об отношении к крестьянству, не было дано марксистского решения национальной проблемы, столь актуальной для Австро-Венгрии</w:t>
      </w:r>
      <w:r w:rsidR="006476CD" w:rsidRPr="00C7265D">
        <w:rPr>
          <w:rStyle w:val="aa"/>
          <w:sz w:val="28"/>
          <w:szCs w:val="28"/>
        </w:rPr>
        <w:footnoteReference w:id="16"/>
      </w:r>
      <w:r w:rsidRPr="00C7265D">
        <w:rPr>
          <w:sz w:val="28"/>
          <w:szCs w:val="28"/>
        </w:rPr>
        <w:t>.</w:t>
      </w:r>
      <w:r w:rsidR="006476CD" w:rsidRPr="00C7265D">
        <w:rPr>
          <w:sz w:val="28"/>
          <w:szCs w:val="28"/>
        </w:rPr>
        <w:t xml:space="preserve"> </w:t>
      </w:r>
      <w:r w:rsidRPr="00C7265D">
        <w:rPr>
          <w:sz w:val="28"/>
          <w:szCs w:val="28"/>
        </w:rPr>
        <w:t>В 1920</w:t>
      </w:r>
      <w:r w:rsidR="00C7265D">
        <w:rPr>
          <w:sz w:val="28"/>
          <w:szCs w:val="28"/>
        </w:rPr>
        <w:t>-</w:t>
      </w:r>
      <w:r w:rsidR="00C7265D" w:rsidRPr="00C7265D">
        <w:rPr>
          <w:sz w:val="28"/>
          <w:szCs w:val="28"/>
        </w:rPr>
        <w:t>е</w:t>
      </w:r>
      <w:r w:rsidRPr="00C7265D">
        <w:rPr>
          <w:sz w:val="28"/>
          <w:szCs w:val="28"/>
        </w:rPr>
        <w:t xml:space="preserve"> годы она пользовалась значительным</w:t>
      </w:r>
      <w:r w:rsidR="00C7265D" w:rsidRPr="00C7265D">
        <w:rPr>
          <w:sz w:val="28"/>
          <w:szCs w:val="28"/>
        </w:rPr>
        <w:t xml:space="preserve"> </w:t>
      </w:r>
      <w:r w:rsidRPr="00C7265D">
        <w:rPr>
          <w:sz w:val="28"/>
          <w:szCs w:val="28"/>
        </w:rPr>
        <w:t>успехом, однако уже в начале 1930</w:t>
      </w:r>
      <w:r w:rsidR="00C7265D">
        <w:rPr>
          <w:sz w:val="28"/>
          <w:szCs w:val="28"/>
        </w:rPr>
        <w:t>-</w:t>
      </w:r>
      <w:r w:rsidR="00C7265D" w:rsidRPr="00C7265D">
        <w:rPr>
          <w:sz w:val="28"/>
          <w:szCs w:val="28"/>
        </w:rPr>
        <w:t>х</w:t>
      </w:r>
      <w:r w:rsidRPr="00C7265D">
        <w:rPr>
          <w:sz w:val="28"/>
          <w:szCs w:val="28"/>
        </w:rPr>
        <w:t xml:space="preserve"> её сторонники подверглись репрессиям. В годы австрийско-фашистской диктатуры (1934</w:t>
      </w:r>
      <w:r w:rsidR="00C7265D" w:rsidRPr="00C7265D">
        <w:rPr>
          <w:sz w:val="28"/>
          <w:szCs w:val="28"/>
        </w:rPr>
        <w:t>–</w:t>
      </w:r>
      <w:r w:rsidRPr="00C7265D">
        <w:rPr>
          <w:sz w:val="28"/>
          <w:szCs w:val="28"/>
        </w:rPr>
        <w:t>1938) и после присоединения Австрии к Германии (1938</w:t>
      </w:r>
      <w:r w:rsidR="00C7265D" w:rsidRPr="00C7265D">
        <w:rPr>
          <w:sz w:val="28"/>
          <w:szCs w:val="28"/>
        </w:rPr>
        <w:t>–</w:t>
      </w:r>
      <w:r w:rsidRPr="00C7265D">
        <w:rPr>
          <w:sz w:val="28"/>
          <w:szCs w:val="28"/>
        </w:rPr>
        <w:t>1945) партия была запрещена, но после освобождения страны социал-демократы снова стали влиятельной силой.</w:t>
      </w:r>
      <w:r w:rsidR="006476CD" w:rsidRPr="00C7265D">
        <w:rPr>
          <w:sz w:val="28"/>
          <w:szCs w:val="28"/>
        </w:rPr>
        <w:t xml:space="preserve"> Австрийские социал-демократы относятся к немногим партиям с этой идеологией, сохранившим левые идеалы и отвергающим неолиберализм.</w:t>
      </w:r>
      <w:r w:rsidR="002B1722" w:rsidRPr="00C7265D">
        <w:rPr>
          <w:sz w:val="28"/>
          <w:szCs w:val="28"/>
        </w:rPr>
        <w:t>В целом их программу можно охарактеризовать как демократический социализм и отстаивание строгого нейтралитета Австрии.</w:t>
      </w:r>
      <w:r w:rsidR="00C7265D" w:rsidRPr="00C7265D">
        <w:rPr>
          <w:sz w:val="28"/>
          <w:szCs w:val="28"/>
        </w:rPr>
        <w:t xml:space="preserve"> </w:t>
      </w:r>
      <w:r w:rsidR="004769DE" w:rsidRPr="00C7265D">
        <w:rPr>
          <w:sz w:val="28"/>
          <w:szCs w:val="28"/>
        </w:rPr>
        <w:t xml:space="preserve">Одной из </w:t>
      </w:r>
      <w:r w:rsidR="002B1722" w:rsidRPr="00C7265D">
        <w:rPr>
          <w:sz w:val="28"/>
          <w:szCs w:val="28"/>
        </w:rPr>
        <w:t>приоритетных</w:t>
      </w:r>
      <w:r w:rsidR="004769DE" w:rsidRPr="00C7265D">
        <w:rPr>
          <w:sz w:val="28"/>
          <w:szCs w:val="28"/>
        </w:rPr>
        <w:t xml:space="preserve"> направлений является дальнейшее развитие австрийского общества и благосостояние государства и каждого </w:t>
      </w:r>
      <w:r w:rsidR="002B1722" w:rsidRPr="00C7265D">
        <w:rPr>
          <w:sz w:val="28"/>
          <w:szCs w:val="28"/>
        </w:rPr>
        <w:t>его</w:t>
      </w:r>
      <w:r w:rsidR="004769DE" w:rsidRPr="00C7265D">
        <w:rPr>
          <w:sz w:val="28"/>
          <w:szCs w:val="28"/>
        </w:rPr>
        <w:t xml:space="preserve"> гражданина</w:t>
      </w:r>
      <w:r w:rsidR="004769DE" w:rsidRPr="00C7265D">
        <w:rPr>
          <w:rStyle w:val="aa"/>
          <w:sz w:val="28"/>
          <w:szCs w:val="28"/>
        </w:rPr>
        <w:footnoteReference w:id="17"/>
      </w:r>
      <w:r w:rsidR="004769DE" w:rsidRPr="00C7265D">
        <w:rPr>
          <w:sz w:val="28"/>
          <w:szCs w:val="28"/>
        </w:rPr>
        <w:t>.</w:t>
      </w:r>
    </w:p>
    <w:p w:rsidR="00066554" w:rsidRPr="00C7265D" w:rsidRDefault="006266B7" w:rsidP="00C7265D">
      <w:pPr>
        <w:pStyle w:val="a6"/>
        <w:spacing w:before="0" w:beforeAutospacing="0" w:after="0" w:afterAutospacing="0" w:line="360" w:lineRule="auto"/>
        <w:ind w:firstLine="709"/>
        <w:jc w:val="both"/>
        <w:rPr>
          <w:sz w:val="28"/>
          <w:szCs w:val="28"/>
        </w:rPr>
      </w:pPr>
      <w:r w:rsidRPr="00C7265D">
        <w:rPr>
          <w:sz w:val="28"/>
          <w:szCs w:val="28"/>
        </w:rPr>
        <w:t>С 1970 по 2000 годы представители партии возглавляли австрийские правительства. В настоящее время партию на высшем государственном посту представляет федеральный президент Австрии Хайнц Фишер, партия располагает 69 местами в Националь</w:t>
      </w:r>
      <w:r w:rsidR="00066554" w:rsidRPr="00C7265D">
        <w:rPr>
          <w:sz w:val="28"/>
          <w:szCs w:val="28"/>
        </w:rPr>
        <w:t>ном совете</w:t>
      </w:r>
      <w:r w:rsidRPr="00C7265D">
        <w:rPr>
          <w:sz w:val="28"/>
          <w:szCs w:val="28"/>
        </w:rPr>
        <w:t xml:space="preserve"> и 23 местами в</w:t>
      </w:r>
      <w:r w:rsidR="00066554" w:rsidRPr="00C7265D">
        <w:rPr>
          <w:sz w:val="28"/>
          <w:szCs w:val="28"/>
        </w:rPr>
        <w:t xml:space="preserve"> Федеральном совете,</w:t>
      </w:r>
      <w:r w:rsidRPr="00C7265D">
        <w:rPr>
          <w:sz w:val="28"/>
          <w:szCs w:val="28"/>
        </w:rPr>
        <w:t xml:space="preserve"> а также 9 местами в Европарламенте. На сегодняшний день это самое большое партийное представительство от Австрии</w:t>
      </w:r>
      <w:r w:rsidR="006476CD" w:rsidRPr="00C7265D">
        <w:rPr>
          <w:rStyle w:val="aa"/>
          <w:sz w:val="28"/>
          <w:szCs w:val="28"/>
        </w:rPr>
        <w:footnoteReference w:id="18"/>
      </w:r>
      <w:r w:rsidRPr="00C7265D">
        <w:rPr>
          <w:sz w:val="28"/>
          <w:szCs w:val="28"/>
        </w:rPr>
        <w:t>.</w:t>
      </w:r>
      <w:r w:rsidR="006476CD" w:rsidRPr="00C7265D">
        <w:rPr>
          <w:sz w:val="28"/>
          <w:szCs w:val="28"/>
        </w:rPr>
        <w:t xml:space="preserve"> С 2008</w:t>
      </w:r>
      <w:r w:rsidR="00C7265D" w:rsidRPr="00C7265D">
        <w:rPr>
          <w:sz w:val="28"/>
          <w:szCs w:val="28"/>
        </w:rPr>
        <w:t> г</w:t>
      </w:r>
      <w:r w:rsidR="006476CD" w:rsidRPr="00C7265D">
        <w:rPr>
          <w:sz w:val="28"/>
          <w:szCs w:val="28"/>
        </w:rPr>
        <w:t>. руководителем партии является Вернер Файманн, бывший министр</w:t>
      </w:r>
      <w:r w:rsidR="00C7265D" w:rsidRPr="00C7265D">
        <w:rPr>
          <w:sz w:val="28"/>
          <w:szCs w:val="28"/>
        </w:rPr>
        <w:t xml:space="preserve"> </w:t>
      </w:r>
      <w:r w:rsidR="006476CD" w:rsidRPr="00C7265D">
        <w:rPr>
          <w:sz w:val="28"/>
          <w:szCs w:val="28"/>
        </w:rPr>
        <w:t>транспорта, инноваций и технологий</w:t>
      </w:r>
      <w:r w:rsidR="00066554" w:rsidRPr="00C7265D">
        <w:rPr>
          <w:sz w:val="28"/>
          <w:szCs w:val="28"/>
        </w:rPr>
        <w:t>.</w:t>
      </w:r>
    </w:p>
    <w:p w:rsidR="006476CD" w:rsidRPr="00C7265D" w:rsidRDefault="006476CD" w:rsidP="00C7265D">
      <w:pPr>
        <w:pStyle w:val="a6"/>
        <w:spacing w:before="0" w:beforeAutospacing="0" w:after="0" w:afterAutospacing="0" w:line="360" w:lineRule="auto"/>
        <w:ind w:firstLine="709"/>
        <w:jc w:val="both"/>
        <w:rPr>
          <w:sz w:val="28"/>
          <w:szCs w:val="28"/>
        </w:rPr>
      </w:pPr>
      <w:r w:rsidRPr="00C7265D">
        <w:rPr>
          <w:sz w:val="28"/>
          <w:szCs w:val="28"/>
        </w:rPr>
        <w:t>После выборов в сентябре 2008 года СДПА получила наибольшее число голосов</w:t>
      </w:r>
      <w:r w:rsidR="00066554" w:rsidRPr="00C7265D">
        <w:rPr>
          <w:sz w:val="28"/>
          <w:szCs w:val="28"/>
        </w:rPr>
        <w:t xml:space="preserve">. </w:t>
      </w:r>
      <w:r w:rsidRPr="00C7265D">
        <w:rPr>
          <w:sz w:val="28"/>
          <w:szCs w:val="28"/>
        </w:rPr>
        <w:t>24 ноября 2008 года лидеры Социал-демократической партии Австрии и Австрийской народной партии договорились о создании большой коалиции из двух партий, избрав кандидатуру Вернера Файмана на пост канцлера Австрии</w:t>
      </w:r>
      <w:r w:rsidRPr="00C7265D">
        <w:rPr>
          <w:rStyle w:val="aa"/>
          <w:sz w:val="28"/>
          <w:szCs w:val="28"/>
        </w:rPr>
        <w:footnoteReference w:id="19"/>
      </w:r>
      <w:r w:rsidRPr="00C7265D">
        <w:rPr>
          <w:sz w:val="28"/>
          <w:szCs w:val="28"/>
        </w:rPr>
        <w:t>.</w:t>
      </w:r>
    </w:p>
    <w:p w:rsidR="00C7265D" w:rsidRDefault="00C7265D" w:rsidP="00C7265D">
      <w:pPr>
        <w:pStyle w:val="a6"/>
        <w:spacing w:before="0" w:beforeAutospacing="0" w:after="0" w:afterAutospacing="0" w:line="360" w:lineRule="auto"/>
        <w:ind w:firstLine="709"/>
        <w:jc w:val="both"/>
        <w:rPr>
          <w:b/>
          <w:sz w:val="28"/>
          <w:szCs w:val="28"/>
        </w:rPr>
      </w:pPr>
    </w:p>
    <w:p w:rsidR="002B1722" w:rsidRPr="00C7265D" w:rsidRDefault="006476CD" w:rsidP="00C7265D">
      <w:pPr>
        <w:pStyle w:val="a6"/>
        <w:spacing w:before="0" w:beforeAutospacing="0" w:after="0" w:afterAutospacing="0" w:line="360" w:lineRule="auto"/>
        <w:ind w:firstLine="709"/>
        <w:jc w:val="both"/>
        <w:rPr>
          <w:b/>
          <w:sz w:val="28"/>
          <w:szCs w:val="28"/>
        </w:rPr>
      </w:pPr>
      <w:r w:rsidRPr="00C7265D">
        <w:rPr>
          <w:b/>
          <w:sz w:val="28"/>
          <w:szCs w:val="28"/>
        </w:rPr>
        <w:t>Австрийская Народная партия</w:t>
      </w:r>
    </w:p>
    <w:p w:rsidR="00C7265D" w:rsidRPr="00C7265D" w:rsidRDefault="002B1722" w:rsidP="00C7265D">
      <w:pPr>
        <w:pStyle w:val="a6"/>
        <w:shd w:val="clear" w:color="auto" w:fill="FFFFFF"/>
        <w:spacing w:before="0" w:beforeAutospacing="0" w:after="0" w:afterAutospacing="0" w:line="360" w:lineRule="auto"/>
        <w:ind w:firstLine="709"/>
        <w:jc w:val="both"/>
        <w:rPr>
          <w:sz w:val="28"/>
          <w:szCs w:val="28"/>
        </w:rPr>
      </w:pPr>
      <w:r w:rsidRPr="00C7265D">
        <w:rPr>
          <w:sz w:val="28"/>
          <w:szCs w:val="28"/>
        </w:rPr>
        <w:t xml:space="preserve">Австрийская народная партия (АНП) была основана в </w:t>
      </w:r>
      <w:r w:rsidR="00C7265D" w:rsidRPr="00C7265D">
        <w:rPr>
          <w:sz w:val="28"/>
          <w:szCs w:val="28"/>
        </w:rPr>
        <w:t>1945 г</w:t>
      </w:r>
      <w:r w:rsidRPr="00C7265D">
        <w:rPr>
          <w:sz w:val="28"/>
          <w:szCs w:val="28"/>
        </w:rPr>
        <w:t xml:space="preserve">. и с этого момента является одним из основных действующих лиц </w:t>
      </w:r>
      <w:r w:rsidR="00B85569" w:rsidRPr="00C7265D">
        <w:rPr>
          <w:sz w:val="28"/>
          <w:szCs w:val="28"/>
        </w:rPr>
        <w:t>австрийской</w:t>
      </w:r>
      <w:r w:rsidRPr="00C7265D">
        <w:rPr>
          <w:sz w:val="28"/>
          <w:szCs w:val="28"/>
        </w:rPr>
        <w:t xml:space="preserve"> политической жизни. С 1945</w:t>
      </w:r>
      <w:r w:rsidR="00C7265D" w:rsidRPr="00C7265D">
        <w:rPr>
          <w:sz w:val="28"/>
          <w:szCs w:val="28"/>
        </w:rPr>
        <w:t> г</w:t>
      </w:r>
      <w:r w:rsidR="00B85569" w:rsidRPr="00C7265D">
        <w:rPr>
          <w:sz w:val="28"/>
          <w:szCs w:val="28"/>
        </w:rPr>
        <w:t>. о</w:t>
      </w:r>
      <w:r w:rsidRPr="00C7265D">
        <w:rPr>
          <w:sz w:val="28"/>
          <w:szCs w:val="28"/>
        </w:rPr>
        <w:t xml:space="preserve">на всегда была представлена в обеих палатах парламента Австрии. По числу мест в парламенте АНП постоянно была первой или второй, а поэтому возглавляла </w:t>
      </w:r>
      <w:r w:rsidR="00B85569" w:rsidRPr="00C7265D">
        <w:rPr>
          <w:sz w:val="28"/>
          <w:szCs w:val="28"/>
        </w:rPr>
        <w:t>или,</w:t>
      </w:r>
      <w:r w:rsidRPr="00C7265D">
        <w:rPr>
          <w:sz w:val="28"/>
          <w:szCs w:val="28"/>
        </w:rPr>
        <w:t xml:space="preserve"> по крайней </w:t>
      </w:r>
      <w:r w:rsidR="00B85569" w:rsidRPr="00C7265D">
        <w:rPr>
          <w:sz w:val="28"/>
          <w:szCs w:val="28"/>
        </w:rPr>
        <w:t>мере,</w:t>
      </w:r>
      <w:r w:rsidRPr="00C7265D">
        <w:rPr>
          <w:sz w:val="28"/>
          <w:szCs w:val="28"/>
        </w:rPr>
        <w:t xml:space="preserve"> была младшим партнёром в большинстве федеральных кабинетов Австрии</w:t>
      </w:r>
      <w:r w:rsidR="00CD53A0" w:rsidRPr="00C7265D">
        <w:rPr>
          <w:rStyle w:val="aa"/>
          <w:sz w:val="28"/>
          <w:szCs w:val="28"/>
        </w:rPr>
        <w:footnoteReference w:id="20"/>
      </w:r>
      <w:r w:rsidRPr="00C7265D">
        <w:rPr>
          <w:sz w:val="28"/>
          <w:szCs w:val="28"/>
        </w:rPr>
        <w:t>.</w:t>
      </w:r>
    </w:p>
    <w:p w:rsidR="009D5BCE" w:rsidRPr="00C7265D" w:rsidRDefault="002B1722" w:rsidP="00C7265D">
      <w:pPr>
        <w:pStyle w:val="a6"/>
        <w:shd w:val="clear" w:color="auto" w:fill="FFFFFF"/>
        <w:spacing w:before="0" w:beforeAutospacing="0" w:after="0" w:afterAutospacing="0" w:line="360" w:lineRule="auto"/>
        <w:ind w:firstLine="709"/>
        <w:jc w:val="both"/>
        <w:rPr>
          <w:sz w:val="28"/>
          <w:szCs w:val="28"/>
        </w:rPr>
      </w:pPr>
      <w:r w:rsidRPr="00C7265D">
        <w:rPr>
          <w:sz w:val="28"/>
          <w:szCs w:val="28"/>
        </w:rPr>
        <w:t>По своим идеологическим и программным принципам эту партию часто сравнивают с немецкой</w:t>
      </w:r>
      <w:r w:rsidR="00066554" w:rsidRPr="00C7265D">
        <w:rPr>
          <w:sz w:val="28"/>
          <w:szCs w:val="28"/>
        </w:rPr>
        <w:t xml:space="preserve"> партией</w:t>
      </w:r>
      <w:r w:rsidRPr="00C7265D">
        <w:rPr>
          <w:sz w:val="28"/>
          <w:szCs w:val="28"/>
        </w:rPr>
        <w:t xml:space="preserve"> ХДС. Основными программными пунктами АНП являются сохранение традиций и стабильность общественного порядка, экономический неолиберализм</w:t>
      </w:r>
      <w:r w:rsidR="00066554" w:rsidRPr="00C7265D">
        <w:rPr>
          <w:sz w:val="28"/>
          <w:szCs w:val="28"/>
        </w:rPr>
        <w:t xml:space="preserve"> – </w:t>
      </w:r>
      <w:r w:rsidRPr="00C7265D">
        <w:rPr>
          <w:sz w:val="28"/>
          <w:szCs w:val="28"/>
        </w:rPr>
        <w:t>сокращение общественного сектора, дерегулирование экономики, сокращение социальных программ, поддержка европейской интеграции. Партия носит антисоциальную направленность, а как классическая консервативная партия выступает за приверженность католическим ценностям</w:t>
      </w:r>
      <w:r w:rsidR="00CD53A0" w:rsidRPr="00C7265D">
        <w:rPr>
          <w:rStyle w:val="aa"/>
          <w:sz w:val="28"/>
          <w:szCs w:val="28"/>
        </w:rPr>
        <w:footnoteReference w:id="21"/>
      </w:r>
      <w:r w:rsidRPr="00C7265D">
        <w:rPr>
          <w:sz w:val="28"/>
          <w:szCs w:val="28"/>
        </w:rPr>
        <w:t xml:space="preserve">. Среди сторонников этой партии большинство служащих, фермеров, мелких и крупных собственников, </w:t>
      </w:r>
      <w:r w:rsidR="00C7265D" w:rsidRPr="00C7265D">
        <w:rPr>
          <w:sz w:val="28"/>
          <w:szCs w:val="28"/>
        </w:rPr>
        <w:t>т.е.</w:t>
      </w:r>
      <w:r w:rsidRPr="00C7265D">
        <w:rPr>
          <w:sz w:val="28"/>
          <w:szCs w:val="28"/>
        </w:rPr>
        <w:t xml:space="preserve"> партия ориентированна в основном на средний класс.</w:t>
      </w:r>
    </w:p>
    <w:p w:rsidR="0036739D" w:rsidRPr="00C7265D" w:rsidRDefault="002B1722" w:rsidP="00C7265D">
      <w:pPr>
        <w:pStyle w:val="a6"/>
        <w:shd w:val="clear" w:color="auto" w:fill="FFFFFF"/>
        <w:spacing w:before="0" w:beforeAutospacing="0" w:after="0" w:afterAutospacing="0" w:line="360" w:lineRule="auto"/>
        <w:ind w:firstLine="709"/>
        <w:jc w:val="both"/>
        <w:rPr>
          <w:sz w:val="28"/>
          <w:szCs w:val="28"/>
        </w:rPr>
      </w:pPr>
      <w:r w:rsidRPr="00C7265D">
        <w:rPr>
          <w:sz w:val="28"/>
          <w:szCs w:val="28"/>
        </w:rPr>
        <w:t>На последних парламентских выборах (</w:t>
      </w:r>
      <w:r w:rsidR="00C7265D" w:rsidRPr="00C7265D">
        <w:rPr>
          <w:sz w:val="28"/>
          <w:szCs w:val="28"/>
        </w:rPr>
        <w:t>2008 г.</w:t>
      </w:r>
      <w:r w:rsidRPr="00C7265D">
        <w:rPr>
          <w:sz w:val="28"/>
          <w:szCs w:val="28"/>
        </w:rPr>
        <w:t>) АНП заняла второе место и образовала коалиционное правительство с СДПА</w:t>
      </w:r>
      <w:r w:rsidR="00CD53A0" w:rsidRPr="00C7265D">
        <w:rPr>
          <w:rStyle w:val="aa"/>
          <w:sz w:val="28"/>
          <w:szCs w:val="28"/>
        </w:rPr>
        <w:footnoteReference w:id="22"/>
      </w:r>
      <w:r w:rsidRPr="00C7265D">
        <w:rPr>
          <w:sz w:val="28"/>
          <w:szCs w:val="28"/>
        </w:rPr>
        <w:t>.</w:t>
      </w:r>
    </w:p>
    <w:p w:rsidR="0036739D" w:rsidRPr="00C7265D" w:rsidRDefault="00CD53A0" w:rsidP="00C7265D">
      <w:pPr>
        <w:pStyle w:val="a6"/>
        <w:shd w:val="clear" w:color="auto" w:fill="FFFFFF"/>
        <w:spacing w:before="0" w:beforeAutospacing="0" w:after="0" w:afterAutospacing="0" w:line="360" w:lineRule="auto"/>
        <w:ind w:firstLine="709"/>
        <w:jc w:val="both"/>
        <w:rPr>
          <w:b/>
          <w:sz w:val="28"/>
          <w:szCs w:val="28"/>
        </w:rPr>
      </w:pPr>
      <w:r w:rsidRPr="00C7265D">
        <w:rPr>
          <w:b/>
          <w:sz w:val="28"/>
          <w:szCs w:val="28"/>
        </w:rPr>
        <w:t>Австрийская партия свободы</w:t>
      </w:r>
    </w:p>
    <w:p w:rsidR="009D5BCE" w:rsidRPr="00C7265D" w:rsidRDefault="00CD53A0" w:rsidP="00C7265D">
      <w:pPr>
        <w:pStyle w:val="a6"/>
        <w:shd w:val="clear" w:color="auto" w:fill="FFFFFF"/>
        <w:spacing w:before="0" w:beforeAutospacing="0" w:after="0" w:afterAutospacing="0" w:line="360" w:lineRule="auto"/>
        <w:ind w:firstLine="709"/>
        <w:jc w:val="both"/>
        <w:rPr>
          <w:sz w:val="28"/>
          <w:szCs w:val="28"/>
        </w:rPr>
      </w:pPr>
      <w:r w:rsidRPr="00C7265D">
        <w:rPr>
          <w:sz w:val="28"/>
          <w:szCs w:val="28"/>
        </w:rPr>
        <w:t xml:space="preserve">Австрийская партия свободы </w:t>
      </w:r>
      <w:r w:rsidR="00876A9E" w:rsidRPr="00C7265D">
        <w:rPr>
          <w:sz w:val="28"/>
          <w:szCs w:val="28"/>
        </w:rPr>
        <w:t>была основана в 1949</w:t>
      </w:r>
      <w:r w:rsidR="00C7265D" w:rsidRPr="00C7265D">
        <w:rPr>
          <w:sz w:val="28"/>
          <w:szCs w:val="28"/>
        </w:rPr>
        <w:t> г</w:t>
      </w:r>
      <w:r w:rsidR="00876A9E" w:rsidRPr="00C7265D">
        <w:rPr>
          <w:sz w:val="28"/>
          <w:szCs w:val="28"/>
        </w:rPr>
        <w:t>. Основы этой партии можно найти в</w:t>
      </w:r>
      <w:r w:rsidR="00C7265D" w:rsidRPr="00C7265D">
        <w:rPr>
          <w:sz w:val="28"/>
          <w:szCs w:val="28"/>
        </w:rPr>
        <w:t xml:space="preserve"> </w:t>
      </w:r>
      <w:r w:rsidRPr="00C7265D">
        <w:rPr>
          <w:sz w:val="28"/>
          <w:szCs w:val="28"/>
        </w:rPr>
        <w:t>либерально-националистическо</w:t>
      </w:r>
      <w:r w:rsidR="00876A9E" w:rsidRPr="00C7265D">
        <w:rPr>
          <w:sz w:val="28"/>
          <w:szCs w:val="28"/>
        </w:rPr>
        <w:t>м</w:t>
      </w:r>
      <w:r w:rsidRPr="00C7265D">
        <w:rPr>
          <w:sz w:val="28"/>
          <w:szCs w:val="28"/>
        </w:rPr>
        <w:t xml:space="preserve"> пангерманско</w:t>
      </w:r>
      <w:r w:rsidR="00876A9E" w:rsidRPr="00C7265D">
        <w:rPr>
          <w:sz w:val="28"/>
          <w:szCs w:val="28"/>
        </w:rPr>
        <w:t>м</w:t>
      </w:r>
      <w:r w:rsidRPr="00C7265D">
        <w:rPr>
          <w:sz w:val="28"/>
          <w:szCs w:val="28"/>
        </w:rPr>
        <w:t xml:space="preserve"> движени</w:t>
      </w:r>
      <w:r w:rsidR="00876A9E" w:rsidRPr="00C7265D">
        <w:rPr>
          <w:sz w:val="28"/>
          <w:szCs w:val="28"/>
        </w:rPr>
        <w:t>и</w:t>
      </w:r>
      <w:r w:rsidRPr="00C7265D">
        <w:rPr>
          <w:sz w:val="28"/>
          <w:szCs w:val="28"/>
        </w:rPr>
        <w:t>. При создании партии в неё вошли представители нескольких партий Первой Республики</w:t>
      </w:r>
      <w:r w:rsidR="00C7265D" w:rsidRPr="00C7265D">
        <w:rPr>
          <w:sz w:val="28"/>
          <w:szCs w:val="28"/>
        </w:rPr>
        <w:t xml:space="preserve"> </w:t>
      </w:r>
      <w:r w:rsidRPr="00C7265D">
        <w:rPr>
          <w:sz w:val="28"/>
          <w:szCs w:val="28"/>
        </w:rPr>
        <w:t>и Партия великого германского народа. Её непосредственным предшественником стала Федерация независимых (</w:t>
      </w:r>
      <w:r w:rsidRPr="00C7265D">
        <w:rPr>
          <w:iCs/>
          <w:sz w:val="28"/>
          <w:szCs w:val="28"/>
        </w:rPr>
        <w:t>Verband der Unabhängigen – VdU</w:t>
      </w:r>
      <w:r w:rsidRPr="00C7265D">
        <w:rPr>
          <w:sz w:val="28"/>
          <w:szCs w:val="28"/>
        </w:rPr>
        <w:t>),</w:t>
      </w:r>
      <w:r w:rsidRPr="00C7265D">
        <w:rPr>
          <w:b/>
          <w:sz w:val="28"/>
          <w:szCs w:val="28"/>
        </w:rPr>
        <w:t xml:space="preserve"> </w:t>
      </w:r>
      <w:r w:rsidRPr="00C7265D">
        <w:rPr>
          <w:sz w:val="28"/>
          <w:szCs w:val="28"/>
        </w:rPr>
        <w:t>распавшаяся в результате внутренних конфликтов.</w:t>
      </w:r>
    </w:p>
    <w:p w:rsidR="00876A9E" w:rsidRPr="00C7265D" w:rsidRDefault="00CD53A0" w:rsidP="00C7265D">
      <w:pPr>
        <w:pStyle w:val="a6"/>
        <w:shd w:val="clear" w:color="auto" w:fill="FFFFFF"/>
        <w:spacing w:before="0" w:beforeAutospacing="0" w:after="0" w:afterAutospacing="0" w:line="360" w:lineRule="auto"/>
        <w:ind w:firstLine="709"/>
        <w:jc w:val="both"/>
        <w:rPr>
          <w:sz w:val="28"/>
          <w:szCs w:val="28"/>
        </w:rPr>
      </w:pPr>
      <w:r w:rsidRPr="00C7265D">
        <w:rPr>
          <w:sz w:val="28"/>
          <w:szCs w:val="28"/>
        </w:rPr>
        <w:t xml:space="preserve">Хотя многие сторонники АПС были бывшими </w:t>
      </w:r>
      <w:r w:rsidR="00876A9E" w:rsidRPr="00C7265D">
        <w:rPr>
          <w:sz w:val="28"/>
          <w:szCs w:val="28"/>
        </w:rPr>
        <w:t xml:space="preserve">сторонниками идеологии нацизма, партия смогла завоевать симпатию избирателей и войти в число самых влиятельных партий Австрии. </w:t>
      </w:r>
      <w:r w:rsidRPr="00C7265D">
        <w:rPr>
          <w:sz w:val="28"/>
          <w:szCs w:val="28"/>
        </w:rPr>
        <w:t xml:space="preserve">В </w:t>
      </w:r>
      <w:r w:rsidRPr="00F959A4">
        <w:rPr>
          <w:sz w:val="28"/>
          <w:szCs w:val="28"/>
        </w:rPr>
        <w:t>1986</w:t>
      </w:r>
      <w:r w:rsidRPr="00C7265D">
        <w:rPr>
          <w:sz w:val="28"/>
          <w:szCs w:val="28"/>
        </w:rPr>
        <w:t xml:space="preserve"> руководство в партии при поддержке её крайне националистического крыла </w:t>
      </w:r>
      <w:r w:rsidR="009D5BCE" w:rsidRPr="00C7265D">
        <w:rPr>
          <w:sz w:val="28"/>
          <w:szCs w:val="28"/>
        </w:rPr>
        <w:t>перешло к</w:t>
      </w:r>
      <w:r w:rsidRPr="00C7265D">
        <w:rPr>
          <w:sz w:val="28"/>
          <w:szCs w:val="28"/>
        </w:rPr>
        <w:t xml:space="preserve"> ультраправ</w:t>
      </w:r>
      <w:r w:rsidR="009D5BCE" w:rsidRPr="00C7265D">
        <w:rPr>
          <w:sz w:val="28"/>
          <w:szCs w:val="28"/>
        </w:rPr>
        <w:t>ому</w:t>
      </w:r>
      <w:r w:rsidRPr="00C7265D">
        <w:rPr>
          <w:sz w:val="28"/>
          <w:szCs w:val="28"/>
        </w:rPr>
        <w:t xml:space="preserve"> политик</w:t>
      </w:r>
      <w:r w:rsidR="009D5BCE" w:rsidRPr="00C7265D">
        <w:rPr>
          <w:sz w:val="28"/>
          <w:szCs w:val="28"/>
        </w:rPr>
        <w:t>у</w:t>
      </w:r>
      <w:r w:rsidRPr="00C7265D">
        <w:rPr>
          <w:sz w:val="28"/>
          <w:szCs w:val="28"/>
        </w:rPr>
        <w:t xml:space="preserve"> </w:t>
      </w:r>
      <w:r w:rsidRPr="00F959A4">
        <w:rPr>
          <w:sz w:val="28"/>
          <w:szCs w:val="28"/>
        </w:rPr>
        <w:t>Йорг</w:t>
      </w:r>
      <w:r w:rsidR="009D5BCE" w:rsidRPr="00F959A4">
        <w:rPr>
          <w:sz w:val="28"/>
          <w:szCs w:val="28"/>
        </w:rPr>
        <w:t>у</w:t>
      </w:r>
      <w:r w:rsidRPr="00F959A4">
        <w:rPr>
          <w:sz w:val="28"/>
          <w:szCs w:val="28"/>
        </w:rPr>
        <w:t xml:space="preserve"> Хайдер</w:t>
      </w:r>
      <w:r w:rsidR="009D5BCE" w:rsidRPr="00C7265D">
        <w:rPr>
          <w:sz w:val="28"/>
          <w:szCs w:val="28"/>
        </w:rPr>
        <w:t>у</w:t>
      </w:r>
      <w:r w:rsidRPr="00C7265D">
        <w:rPr>
          <w:sz w:val="28"/>
          <w:szCs w:val="28"/>
        </w:rPr>
        <w:t>.</w:t>
      </w:r>
      <w:r w:rsidR="00066554" w:rsidRPr="00C7265D">
        <w:rPr>
          <w:sz w:val="28"/>
          <w:szCs w:val="28"/>
        </w:rPr>
        <w:t xml:space="preserve"> </w:t>
      </w:r>
      <w:r w:rsidR="00876A9E" w:rsidRPr="00C7265D">
        <w:rPr>
          <w:sz w:val="28"/>
          <w:szCs w:val="28"/>
        </w:rPr>
        <w:t>Он</w:t>
      </w:r>
      <w:r w:rsidR="00C7265D" w:rsidRPr="00C7265D">
        <w:rPr>
          <w:sz w:val="28"/>
          <w:szCs w:val="28"/>
        </w:rPr>
        <w:t xml:space="preserve"> </w:t>
      </w:r>
      <w:r w:rsidRPr="00C7265D">
        <w:rPr>
          <w:sz w:val="28"/>
          <w:szCs w:val="28"/>
        </w:rPr>
        <w:t xml:space="preserve">возглавлял АПС в период с </w:t>
      </w:r>
      <w:r w:rsidRPr="00F959A4">
        <w:rPr>
          <w:sz w:val="28"/>
          <w:szCs w:val="28"/>
        </w:rPr>
        <w:t>1986</w:t>
      </w:r>
      <w:r w:rsidRPr="00C7265D">
        <w:rPr>
          <w:sz w:val="28"/>
          <w:szCs w:val="28"/>
        </w:rPr>
        <w:t xml:space="preserve"> и </w:t>
      </w:r>
      <w:r w:rsidRPr="00F959A4">
        <w:rPr>
          <w:sz w:val="28"/>
          <w:szCs w:val="28"/>
        </w:rPr>
        <w:t>2001</w:t>
      </w:r>
      <w:r w:rsidRPr="00C7265D">
        <w:rPr>
          <w:sz w:val="28"/>
          <w:szCs w:val="28"/>
        </w:rPr>
        <w:t>. Почти сразу же он стал одним из самых противоречивых европейских политиков – в основном это было связано с его сомнительной интерпретацией нацистского прошлого Австрии.</w:t>
      </w:r>
      <w:r w:rsidR="00876A9E" w:rsidRPr="00C7265D">
        <w:rPr>
          <w:sz w:val="28"/>
          <w:szCs w:val="28"/>
        </w:rPr>
        <w:t xml:space="preserve"> Однако большинство австрийских избирателей </w:t>
      </w:r>
      <w:r w:rsidRPr="00C7265D">
        <w:rPr>
          <w:sz w:val="28"/>
          <w:szCs w:val="28"/>
        </w:rPr>
        <w:t>счита</w:t>
      </w:r>
      <w:r w:rsidR="00876A9E" w:rsidRPr="00C7265D">
        <w:rPr>
          <w:sz w:val="28"/>
          <w:szCs w:val="28"/>
        </w:rPr>
        <w:t>ли</w:t>
      </w:r>
      <w:r w:rsidRPr="00C7265D">
        <w:rPr>
          <w:sz w:val="28"/>
          <w:szCs w:val="28"/>
        </w:rPr>
        <w:t xml:space="preserve"> Йорга Хайдера не закоренелым националистом, каким его иногда представляют за пределами страны, а, скорее, популистом, который иногда играет на шовинистических настроениях публики для привлечения дополнительных голосов. В начале </w:t>
      </w:r>
      <w:r w:rsidRPr="00F959A4">
        <w:rPr>
          <w:sz w:val="28"/>
          <w:szCs w:val="28"/>
        </w:rPr>
        <w:t>2000</w:t>
      </w:r>
      <w:r w:rsidRPr="00C7265D">
        <w:rPr>
          <w:sz w:val="28"/>
          <w:szCs w:val="28"/>
        </w:rPr>
        <w:t xml:space="preserve"> </w:t>
      </w:r>
      <w:r w:rsidR="00066554" w:rsidRPr="00C7265D">
        <w:rPr>
          <w:sz w:val="28"/>
          <w:szCs w:val="28"/>
        </w:rPr>
        <w:t xml:space="preserve">г. </w:t>
      </w:r>
      <w:r w:rsidRPr="00C7265D">
        <w:rPr>
          <w:sz w:val="28"/>
          <w:szCs w:val="28"/>
        </w:rPr>
        <w:t>АПС вошла младшим партнёром в коалиционное правительство с АНП под руководством Вольфганга Шюсселя. Участие АПС в австрийском правительстве вызвало бурю возмущения</w:t>
      </w:r>
      <w:r w:rsidR="00C7265D" w:rsidRPr="00C7265D">
        <w:rPr>
          <w:sz w:val="28"/>
          <w:szCs w:val="28"/>
        </w:rPr>
        <w:t xml:space="preserve"> </w:t>
      </w:r>
      <w:r w:rsidRPr="00C7265D">
        <w:rPr>
          <w:sz w:val="28"/>
          <w:szCs w:val="28"/>
        </w:rPr>
        <w:t>за рубежом. Главы правительств остальных 14 стран ЕС приняли решение прекратить сотрудничество с правительством Австрии – впервые после 1945 в Западной Европе был нарушен своего рода запрет на вступление в правительственные коалиции с партиями, имеющими имидж правоэкстремистских. Вскоре, однако, пришло понимание, что такие меры являются контрпродуктивными, и уже летом 2000</w:t>
      </w:r>
      <w:r w:rsidR="00C7265D" w:rsidRPr="00C7265D">
        <w:rPr>
          <w:sz w:val="28"/>
          <w:szCs w:val="28"/>
        </w:rPr>
        <w:t> г</w:t>
      </w:r>
      <w:r w:rsidR="00066554" w:rsidRPr="00C7265D">
        <w:rPr>
          <w:sz w:val="28"/>
          <w:szCs w:val="28"/>
        </w:rPr>
        <w:t xml:space="preserve">. </w:t>
      </w:r>
      <w:r w:rsidRPr="00C7265D">
        <w:rPr>
          <w:sz w:val="28"/>
          <w:szCs w:val="28"/>
        </w:rPr>
        <w:t>были восстановлены нормальные отношения внутри ЕС, несмотря на то, что коалиция АНП и АПС продолжала существовать.</w:t>
      </w:r>
    </w:p>
    <w:p w:rsidR="00876A9E" w:rsidRPr="00C7265D" w:rsidRDefault="00876A9E" w:rsidP="00C7265D">
      <w:pPr>
        <w:pStyle w:val="a6"/>
        <w:spacing w:before="0" w:beforeAutospacing="0" w:after="0" w:afterAutospacing="0" w:line="360" w:lineRule="auto"/>
        <w:ind w:firstLine="709"/>
        <w:jc w:val="both"/>
        <w:rPr>
          <w:sz w:val="28"/>
          <w:szCs w:val="28"/>
        </w:rPr>
      </w:pPr>
      <w:r w:rsidRPr="00C7265D">
        <w:rPr>
          <w:sz w:val="28"/>
          <w:szCs w:val="28"/>
        </w:rPr>
        <w:t xml:space="preserve">Среди основных </w:t>
      </w:r>
      <w:r w:rsidR="00066554" w:rsidRPr="00C7265D">
        <w:rPr>
          <w:sz w:val="28"/>
          <w:szCs w:val="28"/>
        </w:rPr>
        <w:t>пунктов</w:t>
      </w:r>
      <w:r w:rsidRPr="00C7265D">
        <w:rPr>
          <w:sz w:val="28"/>
          <w:szCs w:val="28"/>
        </w:rPr>
        <w:t xml:space="preserve"> программы Хайдера было требование выслать из Австрии всех иммигрантов и впредь закрыть страну для въезда лиц другой национальности</w:t>
      </w:r>
      <w:r w:rsidR="00066554" w:rsidRPr="00C7265D">
        <w:rPr>
          <w:sz w:val="28"/>
          <w:szCs w:val="28"/>
        </w:rPr>
        <w:t xml:space="preserve">, </w:t>
      </w:r>
      <w:r w:rsidRPr="00C7265D">
        <w:rPr>
          <w:sz w:val="28"/>
          <w:szCs w:val="28"/>
        </w:rPr>
        <w:t>прежде всего выходцев из стран Восточной Европы, хлынувших в Альпийскую республику после краха коммунистических режимов в конце 80</w:t>
      </w:r>
      <w:r w:rsidR="00C7265D" w:rsidRPr="00C7265D">
        <w:rPr>
          <w:sz w:val="28"/>
          <w:szCs w:val="28"/>
        </w:rPr>
        <w:noBreakHyphen/>
        <w:t>х</w:t>
      </w:r>
      <w:r w:rsidRPr="00C7265D">
        <w:rPr>
          <w:sz w:val="28"/>
          <w:szCs w:val="28"/>
        </w:rPr>
        <w:t xml:space="preserve"> </w:t>
      </w:r>
      <w:r w:rsidR="00066554" w:rsidRPr="00C7265D">
        <w:rPr>
          <w:sz w:val="28"/>
          <w:szCs w:val="28"/>
        </w:rPr>
        <w:t>гг.</w:t>
      </w:r>
      <w:r w:rsidRPr="00C7265D">
        <w:rPr>
          <w:rStyle w:val="aa"/>
          <w:sz w:val="28"/>
          <w:szCs w:val="28"/>
        </w:rPr>
        <w:footnoteReference w:id="23"/>
      </w:r>
      <w:r w:rsidRPr="00C7265D">
        <w:rPr>
          <w:sz w:val="28"/>
          <w:szCs w:val="28"/>
        </w:rPr>
        <w:t>. Это было связано с тем, что после вступления Австрии в ЕС в 1995</w:t>
      </w:r>
      <w:r w:rsidR="00C7265D" w:rsidRPr="00C7265D">
        <w:rPr>
          <w:sz w:val="28"/>
          <w:szCs w:val="28"/>
        </w:rPr>
        <w:t> г</w:t>
      </w:r>
      <w:r w:rsidRPr="00C7265D">
        <w:rPr>
          <w:sz w:val="28"/>
          <w:szCs w:val="28"/>
        </w:rPr>
        <w:t xml:space="preserve">. материальное положение многих слоев населения заметно ухудшилось. Жесткие требования руководства ЕС к новым кандидатам заставили австрийское правительство провести непопулярные реформы, чтобы подтянуться до уровня более развитых стран. А это неизбежно привело к росту безработицы, замораживанию зарплаты рабочих и служащих, сокращению социальных программ, росту преступности </w:t>
      </w:r>
      <w:r w:rsidR="00C7265D" w:rsidRPr="00C7265D">
        <w:rPr>
          <w:sz w:val="28"/>
          <w:szCs w:val="28"/>
        </w:rPr>
        <w:t>и т.д.</w:t>
      </w:r>
      <w:r w:rsidRPr="00C7265D">
        <w:rPr>
          <w:sz w:val="28"/>
          <w:szCs w:val="28"/>
        </w:rPr>
        <w:t xml:space="preserve"> В этих условиях нелегким бременем для страны стала волна беженцев из соседней Югославии, которым австрийские власти вынуждены были оказывать определенную материальную помощь.</w:t>
      </w:r>
      <w:r w:rsidR="009D5BCE" w:rsidRPr="00C7265D">
        <w:rPr>
          <w:sz w:val="28"/>
          <w:szCs w:val="28"/>
        </w:rPr>
        <w:t xml:space="preserve"> Хайдер призывал пересмотреть </w:t>
      </w:r>
      <w:r w:rsidRPr="00C7265D">
        <w:rPr>
          <w:sz w:val="28"/>
          <w:szCs w:val="28"/>
        </w:rPr>
        <w:t>отношения с ЕС, которые, по его мнению, принесли Австрии больше вреда, чем пользы. Кроме того, лидеры этой партии стали выступать за немедленное ужесточение визового режима на границе, что само по себе уже являлось нарушением Шенгенских соглашений ЕС, а также принудительной репатриации иммигрантов, которые в условиях экономического спада отнимали рабочие места у коренных жителей страны и вообще стали в их глазах главным источником роста преступности в стране</w:t>
      </w:r>
      <w:r w:rsidR="009D5BCE" w:rsidRPr="00C7265D">
        <w:rPr>
          <w:rStyle w:val="aa"/>
          <w:sz w:val="28"/>
          <w:szCs w:val="28"/>
        </w:rPr>
        <w:footnoteReference w:id="24"/>
      </w:r>
      <w:r w:rsidRPr="00C7265D">
        <w:rPr>
          <w:sz w:val="28"/>
          <w:szCs w:val="28"/>
        </w:rPr>
        <w:t>.</w:t>
      </w:r>
    </w:p>
    <w:p w:rsidR="009D5BCE" w:rsidRPr="00C7265D" w:rsidRDefault="00CD53A0" w:rsidP="00C7265D">
      <w:pPr>
        <w:pStyle w:val="a6"/>
        <w:shd w:val="clear" w:color="auto" w:fill="FFFFFF"/>
        <w:spacing w:before="0" w:beforeAutospacing="0" w:after="0" w:afterAutospacing="0" w:line="360" w:lineRule="auto"/>
        <w:ind w:firstLine="709"/>
        <w:jc w:val="both"/>
        <w:rPr>
          <w:sz w:val="28"/>
          <w:szCs w:val="28"/>
        </w:rPr>
      </w:pPr>
      <w:r w:rsidRPr="00C7265D">
        <w:rPr>
          <w:sz w:val="28"/>
          <w:szCs w:val="28"/>
        </w:rPr>
        <w:t xml:space="preserve">В феврале </w:t>
      </w:r>
      <w:r w:rsidRPr="00F959A4">
        <w:rPr>
          <w:sz w:val="28"/>
          <w:szCs w:val="28"/>
        </w:rPr>
        <w:t>2000</w:t>
      </w:r>
      <w:r w:rsidR="00066554" w:rsidRPr="00C7265D">
        <w:rPr>
          <w:sz w:val="28"/>
          <w:szCs w:val="28"/>
        </w:rPr>
        <w:t xml:space="preserve"> г.</w:t>
      </w:r>
      <w:r w:rsidR="00C7265D" w:rsidRPr="00C7265D">
        <w:rPr>
          <w:sz w:val="28"/>
          <w:szCs w:val="28"/>
        </w:rPr>
        <w:t xml:space="preserve"> </w:t>
      </w:r>
      <w:r w:rsidRPr="00C7265D">
        <w:rPr>
          <w:sz w:val="28"/>
          <w:szCs w:val="28"/>
        </w:rPr>
        <w:t>Хайдер официально ушёл в отставку с поста лидера АПС</w:t>
      </w:r>
      <w:r w:rsidR="00876A9E" w:rsidRPr="00C7265D">
        <w:rPr>
          <w:sz w:val="28"/>
          <w:szCs w:val="28"/>
        </w:rPr>
        <w:t>.</w:t>
      </w:r>
      <w:r w:rsidR="009D5BCE" w:rsidRPr="00C7265D">
        <w:rPr>
          <w:sz w:val="28"/>
          <w:szCs w:val="28"/>
        </w:rPr>
        <w:t xml:space="preserve"> </w:t>
      </w:r>
      <w:r w:rsidR="00876A9E" w:rsidRPr="00C7265D">
        <w:rPr>
          <w:sz w:val="28"/>
          <w:szCs w:val="28"/>
        </w:rPr>
        <w:t>С 2002</w:t>
      </w:r>
      <w:r w:rsidR="00C7265D" w:rsidRPr="00C7265D">
        <w:rPr>
          <w:sz w:val="28"/>
          <w:szCs w:val="28"/>
        </w:rPr>
        <w:t> г</w:t>
      </w:r>
      <w:r w:rsidR="00876A9E" w:rsidRPr="00C7265D">
        <w:rPr>
          <w:sz w:val="28"/>
          <w:szCs w:val="28"/>
        </w:rPr>
        <w:t>. партия начала терять свои позиции как в парламенте внутри страны, так и</w:t>
      </w:r>
      <w:r w:rsidR="00C7265D" w:rsidRPr="00C7265D">
        <w:rPr>
          <w:sz w:val="28"/>
          <w:szCs w:val="28"/>
        </w:rPr>
        <w:t xml:space="preserve"> </w:t>
      </w:r>
      <w:r w:rsidR="00876A9E" w:rsidRPr="00C7265D">
        <w:rPr>
          <w:sz w:val="28"/>
          <w:szCs w:val="28"/>
        </w:rPr>
        <w:t xml:space="preserve">в </w:t>
      </w:r>
      <w:r w:rsidR="009D5BCE" w:rsidRPr="00C7265D">
        <w:rPr>
          <w:sz w:val="28"/>
          <w:szCs w:val="28"/>
        </w:rPr>
        <w:t>Европарламенте.</w:t>
      </w:r>
    </w:p>
    <w:p w:rsidR="00CD53A0" w:rsidRPr="00C7265D" w:rsidRDefault="00CD53A0" w:rsidP="00C7265D">
      <w:pPr>
        <w:pStyle w:val="a6"/>
        <w:shd w:val="clear" w:color="auto" w:fill="FFFFFF"/>
        <w:spacing w:before="0" w:beforeAutospacing="0" w:after="0" w:afterAutospacing="0" w:line="360" w:lineRule="auto"/>
        <w:ind w:firstLine="709"/>
        <w:jc w:val="both"/>
        <w:rPr>
          <w:sz w:val="28"/>
          <w:szCs w:val="28"/>
        </w:rPr>
      </w:pPr>
      <w:r w:rsidRPr="00F959A4">
        <w:rPr>
          <w:sz w:val="28"/>
          <w:szCs w:val="28"/>
        </w:rPr>
        <w:t>4 апреля</w:t>
      </w:r>
      <w:r w:rsidRPr="00C7265D">
        <w:rPr>
          <w:sz w:val="28"/>
          <w:szCs w:val="28"/>
        </w:rPr>
        <w:t xml:space="preserve"> </w:t>
      </w:r>
      <w:r w:rsidRPr="00F959A4">
        <w:rPr>
          <w:sz w:val="28"/>
          <w:szCs w:val="28"/>
        </w:rPr>
        <w:t>2005</w:t>
      </w:r>
      <w:r w:rsidR="00C7265D" w:rsidRPr="00C7265D">
        <w:rPr>
          <w:sz w:val="28"/>
          <w:szCs w:val="28"/>
        </w:rPr>
        <w:t xml:space="preserve"> </w:t>
      </w:r>
      <w:r w:rsidRPr="00C7265D">
        <w:rPr>
          <w:sz w:val="28"/>
          <w:szCs w:val="28"/>
        </w:rPr>
        <w:t>Йорг Хайдер</w:t>
      </w:r>
      <w:r w:rsidR="00876A9E" w:rsidRPr="00C7265D">
        <w:rPr>
          <w:sz w:val="28"/>
          <w:szCs w:val="28"/>
        </w:rPr>
        <w:t xml:space="preserve"> </w:t>
      </w:r>
      <w:r w:rsidR="009D5BCE" w:rsidRPr="00C7265D">
        <w:rPr>
          <w:sz w:val="28"/>
          <w:szCs w:val="28"/>
        </w:rPr>
        <w:t>объявил о выходе</w:t>
      </w:r>
      <w:r w:rsidRPr="00C7265D">
        <w:rPr>
          <w:sz w:val="28"/>
          <w:szCs w:val="28"/>
        </w:rPr>
        <w:t xml:space="preserve"> из АПС и создал новую партию под названием </w:t>
      </w:r>
      <w:r w:rsidR="00C7265D" w:rsidRPr="00C7265D">
        <w:rPr>
          <w:sz w:val="28"/>
          <w:szCs w:val="28"/>
        </w:rPr>
        <w:t>«</w:t>
      </w:r>
      <w:r w:rsidRPr="00F959A4">
        <w:rPr>
          <w:sz w:val="28"/>
          <w:szCs w:val="28"/>
        </w:rPr>
        <w:t>Альянс за будущее Австрии</w:t>
      </w:r>
      <w:r w:rsidR="00C7265D" w:rsidRPr="00C7265D">
        <w:rPr>
          <w:sz w:val="28"/>
          <w:szCs w:val="28"/>
        </w:rPr>
        <w:t>»</w:t>
      </w:r>
      <w:r w:rsidRPr="00C7265D">
        <w:rPr>
          <w:sz w:val="28"/>
          <w:szCs w:val="28"/>
        </w:rPr>
        <w:t xml:space="preserve"> (</w:t>
      </w:r>
      <w:r w:rsidRPr="00C7265D">
        <w:rPr>
          <w:iCs/>
          <w:sz w:val="28"/>
          <w:szCs w:val="28"/>
        </w:rPr>
        <w:t>Bündnis Zukunft Österreich</w:t>
      </w:r>
      <w:r w:rsidR="00C7265D" w:rsidRPr="00C7265D">
        <w:rPr>
          <w:iCs/>
          <w:sz w:val="28"/>
          <w:szCs w:val="28"/>
        </w:rPr>
        <w:t xml:space="preserve">» – </w:t>
      </w:r>
      <w:r w:rsidRPr="00C7265D">
        <w:rPr>
          <w:iCs/>
          <w:sz w:val="28"/>
          <w:szCs w:val="28"/>
        </w:rPr>
        <w:t>BZÖ</w:t>
      </w:r>
      <w:r w:rsidRPr="00C7265D">
        <w:rPr>
          <w:sz w:val="28"/>
          <w:szCs w:val="28"/>
        </w:rPr>
        <w:t>)</w:t>
      </w:r>
      <w:r w:rsidR="00876A9E" w:rsidRPr="00C7265D">
        <w:rPr>
          <w:sz w:val="28"/>
          <w:szCs w:val="28"/>
        </w:rPr>
        <w:t>, что вызвало раскол в структуре региональных организаций.</w:t>
      </w:r>
      <w:r w:rsidRPr="00C7265D">
        <w:rPr>
          <w:sz w:val="28"/>
          <w:szCs w:val="28"/>
        </w:rPr>
        <w:t xml:space="preserve"> </w:t>
      </w:r>
      <w:r w:rsidRPr="00F959A4">
        <w:rPr>
          <w:sz w:val="28"/>
          <w:szCs w:val="28"/>
        </w:rPr>
        <w:t>23 апреля</w:t>
      </w:r>
      <w:r w:rsidRPr="00C7265D">
        <w:rPr>
          <w:sz w:val="28"/>
          <w:szCs w:val="28"/>
        </w:rPr>
        <w:t xml:space="preserve"> </w:t>
      </w:r>
      <w:r w:rsidRPr="00F959A4">
        <w:rPr>
          <w:sz w:val="28"/>
          <w:szCs w:val="28"/>
        </w:rPr>
        <w:t>2005</w:t>
      </w:r>
      <w:r w:rsidRPr="00C7265D">
        <w:rPr>
          <w:sz w:val="28"/>
          <w:szCs w:val="28"/>
        </w:rPr>
        <w:t xml:space="preserve"> новым председателем АПС был избран Хайнц-Христиан Штрахе.</w:t>
      </w:r>
      <w:r w:rsidR="009D5BCE" w:rsidRPr="00C7265D">
        <w:rPr>
          <w:sz w:val="28"/>
          <w:szCs w:val="28"/>
        </w:rPr>
        <w:t xml:space="preserve"> Новый лидер не собирается отказываться от правых позиций партии и стоит на позициях всеобщей демократии и проведения социальных реформ</w:t>
      </w:r>
      <w:r w:rsidR="009D5BCE" w:rsidRPr="00C7265D">
        <w:rPr>
          <w:rStyle w:val="aa"/>
          <w:sz w:val="28"/>
          <w:szCs w:val="28"/>
        </w:rPr>
        <w:footnoteReference w:id="25"/>
      </w:r>
      <w:r w:rsidR="009D5BCE" w:rsidRPr="00C7265D">
        <w:rPr>
          <w:sz w:val="28"/>
          <w:szCs w:val="28"/>
        </w:rPr>
        <w:t>.</w:t>
      </w:r>
    </w:p>
    <w:p w:rsidR="0036739D" w:rsidRPr="00C7265D" w:rsidRDefault="0036739D" w:rsidP="00C7265D">
      <w:pPr>
        <w:pStyle w:val="a6"/>
        <w:spacing w:before="0" w:beforeAutospacing="0" w:after="0" w:afterAutospacing="0" w:line="360" w:lineRule="auto"/>
        <w:ind w:firstLine="709"/>
        <w:jc w:val="both"/>
        <w:rPr>
          <w:sz w:val="28"/>
          <w:szCs w:val="28"/>
        </w:rPr>
      </w:pPr>
    </w:p>
    <w:p w:rsidR="0036739D" w:rsidRPr="00C7265D" w:rsidRDefault="0036739D" w:rsidP="00C7265D">
      <w:pPr>
        <w:pStyle w:val="a6"/>
        <w:spacing w:before="0" w:beforeAutospacing="0" w:after="0" w:afterAutospacing="0" w:line="360" w:lineRule="auto"/>
        <w:ind w:firstLine="709"/>
        <w:jc w:val="both"/>
        <w:rPr>
          <w:sz w:val="28"/>
          <w:szCs w:val="28"/>
        </w:rPr>
      </w:pPr>
    </w:p>
    <w:p w:rsidR="00984447" w:rsidRPr="00C7265D" w:rsidRDefault="00C7265D" w:rsidP="00C7265D">
      <w:pPr>
        <w:pStyle w:val="a6"/>
        <w:spacing w:before="0" w:beforeAutospacing="0" w:after="0" w:afterAutospacing="0" w:line="360" w:lineRule="auto"/>
        <w:ind w:firstLine="709"/>
        <w:jc w:val="both"/>
      </w:pPr>
      <w:r>
        <w:br w:type="page"/>
      </w:r>
      <w:r w:rsidRPr="00C7265D">
        <w:rPr>
          <w:b/>
          <w:sz w:val="28"/>
          <w:szCs w:val="28"/>
        </w:rPr>
        <w:t>Заключение</w:t>
      </w:r>
    </w:p>
    <w:p w:rsidR="00C7265D" w:rsidRDefault="00C7265D" w:rsidP="00C7265D">
      <w:pPr>
        <w:spacing w:line="360" w:lineRule="auto"/>
        <w:ind w:firstLine="709"/>
        <w:jc w:val="both"/>
        <w:rPr>
          <w:sz w:val="28"/>
          <w:szCs w:val="28"/>
        </w:rPr>
      </w:pPr>
    </w:p>
    <w:p w:rsidR="004B7EB7" w:rsidRPr="00C7265D" w:rsidRDefault="00525858" w:rsidP="00C7265D">
      <w:pPr>
        <w:spacing w:line="360" w:lineRule="auto"/>
        <w:ind w:firstLine="709"/>
        <w:jc w:val="both"/>
        <w:rPr>
          <w:sz w:val="28"/>
          <w:szCs w:val="28"/>
        </w:rPr>
      </w:pPr>
      <w:r w:rsidRPr="00C7265D">
        <w:rPr>
          <w:sz w:val="28"/>
          <w:szCs w:val="28"/>
        </w:rPr>
        <w:t>Государственный строй Австрии такой же, как у большинства западноевропейских стран, однако он обладает характерными особенностями. Несмотря на то, что в годы второй Мировой войны Австр</w:t>
      </w:r>
      <w:r w:rsidR="00B85569" w:rsidRPr="00C7265D">
        <w:rPr>
          <w:sz w:val="28"/>
          <w:szCs w:val="28"/>
        </w:rPr>
        <w:t>ию можно было отнести к странам с фашистской идеологией, её дальнейшая политическая судьба сложилась иначе</w:t>
      </w:r>
      <w:r w:rsidR="00CB35DF" w:rsidRPr="00C7265D">
        <w:rPr>
          <w:sz w:val="28"/>
          <w:szCs w:val="28"/>
        </w:rPr>
        <w:t>, ч</w:t>
      </w:r>
      <w:r w:rsidR="00B85569" w:rsidRPr="00C7265D">
        <w:rPr>
          <w:sz w:val="28"/>
          <w:szCs w:val="28"/>
        </w:rPr>
        <w:t xml:space="preserve">ем Германии или Италии. Сейчас Австрия представляет собой высокоразвитое демократическое государство в форме парламентской республики. </w:t>
      </w:r>
      <w:r w:rsidR="004B7EB7" w:rsidRPr="00C7265D">
        <w:rPr>
          <w:sz w:val="28"/>
          <w:szCs w:val="28"/>
        </w:rPr>
        <w:t>Ведущая роль принадлежит парламенту, а президент выполняет в основном представительские функции. Некоторыми особенностями обладает так же судебная система.</w:t>
      </w:r>
    </w:p>
    <w:p w:rsidR="00525858" w:rsidRPr="00C7265D" w:rsidRDefault="004B7EB7" w:rsidP="00C7265D">
      <w:pPr>
        <w:spacing w:line="360" w:lineRule="auto"/>
        <w:ind w:firstLine="709"/>
        <w:jc w:val="both"/>
        <w:rPr>
          <w:sz w:val="28"/>
          <w:szCs w:val="28"/>
        </w:rPr>
      </w:pPr>
      <w:r w:rsidRPr="00C7265D">
        <w:rPr>
          <w:sz w:val="28"/>
          <w:szCs w:val="28"/>
        </w:rPr>
        <w:t>Начиная с 1945</w:t>
      </w:r>
      <w:r w:rsidR="00C7265D" w:rsidRPr="00C7265D">
        <w:rPr>
          <w:sz w:val="28"/>
          <w:szCs w:val="28"/>
        </w:rPr>
        <w:t> г</w:t>
      </w:r>
      <w:r w:rsidRPr="00C7265D">
        <w:rPr>
          <w:sz w:val="28"/>
          <w:szCs w:val="28"/>
        </w:rPr>
        <w:t>. в парламенте Австрии традиционно представлены три самые крупные и влиятельные партии: Австрийская народная партия, Австрийская Партия Свободы и Австрийская Социал-демократическая партия. Все три партии</w:t>
      </w:r>
      <w:r w:rsidR="00B85569" w:rsidRPr="00C7265D">
        <w:rPr>
          <w:sz w:val="28"/>
          <w:szCs w:val="28"/>
        </w:rPr>
        <w:t xml:space="preserve"> являются различными по своим н</w:t>
      </w:r>
      <w:r w:rsidRPr="00C7265D">
        <w:rPr>
          <w:sz w:val="28"/>
          <w:szCs w:val="28"/>
        </w:rPr>
        <w:t>аправлениям.</w:t>
      </w:r>
      <w:r w:rsidR="00B85569" w:rsidRPr="00C7265D">
        <w:rPr>
          <w:sz w:val="28"/>
          <w:szCs w:val="28"/>
        </w:rPr>
        <w:t xml:space="preserve"> Однако им удается формировать коалиции для успешной политической деятельности и сочетать разные подходы в политике.</w:t>
      </w:r>
    </w:p>
    <w:p w:rsidR="00984447" w:rsidRPr="00C7265D" w:rsidRDefault="00984447" w:rsidP="00C7265D">
      <w:pPr>
        <w:spacing w:line="360" w:lineRule="auto"/>
        <w:ind w:firstLine="709"/>
        <w:jc w:val="both"/>
        <w:rPr>
          <w:sz w:val="28"/>
          <w:szCs w:val="28"/>
        </w:rPr>
      </w:pPr>
    </w:p>
    <w:p w:rsidR="00984447" w:rsidRPr="00C7265D" w:rsidRDefault="00984447" w:rsidP="00C7265D">
      <w:pPr>
        <w:spacing w:line="360" w:lineRule="auto"/>
        <w:ind w:firstLine="709"/>
        <w:jc w:val="both"/>
        <w:rPr>
          <w:sz w:val="28"/>
          <w:szCs w:val="28"/>
        </w:rPr>
      </w:pPr>
    </w:p>
    <w:p w:rsidR="00984447" w:rsidRDefault="00C7265D" w:rsidP="00C7265D">
      <w:pPr>
        <w:spacing w:line="360" w:lineRule="auto"/>
        <w:ind w:firstLine="709"/>
        <w:jc w:val="both"/>
        <w:rPr>
          <w:b/>
          <w:sz w:val="28"/>
          <w:szCs w:val="28"/>
        </w:rPr>
      </w:pPr>
      <w:r>
        <w:rPr>
          <w:sz w:val="28"/>
          <w:szCs w:val="28"/>
        </w:rPr>
        <w:br w:type="page"/>
      </w:r>
      <w:r w:rsidR="00B85569" w:rsidRPr="00C7265D">
        <w:rPr>
          <w:b/>
          <w:sz w:val="28"/>
          <w:szCs w:val="28"/>
        </w:rPr>
        <w:t>Список источников</w:t>
      </w:r>
    </w:p>
    <w:p w:rsidR="00C7265D" w:rsidRPr="00C7265D" w:rsidRDefault="00C7265D" w:rsidP="00C7265D">
      <w:pPr>
        <w:spacing w:line="360" w:lineRule="auto"/>
        <w:ind w:firstLine="709"/>
        <w:jc w:val="both"/>
        <w:rPr>
          <w:b/>
          <w:sz w:val="28"/>
          <w:szCs w:val="28"/>
        </w:rPr>
      </w:pPr>
    </w:p>
    <w:p w:rsidR="00B85569" w:rsidRPr="00C7265D" w:rsidRDefault="00E37B04" w:rsidP="00C7265D">
      <w:pPr>
        <w:pStyle w:val="a8"/>
        <w:spacing w:line="360" w:lineRule="auto"/>
        <w:jc w:val="both"/>
        <w:rPr>
          <w:iCs/>
          <w:sz w:val="28"/>
          <w:szCs w:val="28"/>
          <w:lang w:val="en-US"/>
        </w:rPr>
      </w:pPr>
      <w:r w:rsidRPr="00C7265D">
        <w:rPr>
          <w:iCs/>
          <w:sz w:val="28"/>
          <w:szCs w:val="28"/>
          <w:lang w:val="en-US"/>
        </w:rPr>
        <w:t>1</w:t>
      </w:r>
      <w:r w:rsidR="00C7265D" w:rsidRPr="00C7265D">
        <w:rPr>
          <w:iCs/>
          <w:sz w:val="28"/>
          <w:szCs w:val="28"/>
          <w:lang w:val="en-US"/>
        </w:rPr>
        <w:t xml:space="preserve">. </w:t>
      </w:r>
      <w:r w:rsidR="00C7265D" w:rsidRPr="00C7265D">
        <w:rPr>
          <w:iCs/>
          <w:sz w:val="28"/>
          <w:szCs w:val="28"/>
        </w:rPr>
        <w:t>За</w:t>
      </w:r>
      <w:r w:rsidR="00252623" w:rsidRPr="00C7265D">
        <w:rPr>
          <w:iCs/>
          <w:sz w:val="28"/>
          <w:szCs w:val="28"/>
        </w:rPr>
        <w:t>кон</w:t>
      </w:r>
      <w:r w:rsidR="00252623" w:rsidRPr="00C7265D">
        <w:rPr>
          <w:iCs/>
          <w:sz w:val="28"/>
          <w:szCs w:val="28"/>
          <w:lang w:val="en-US"/>
        </w:rPr>
        <w:t xml:space="preserve"> </w:t>
      </w:r>
      <w:r w:rsidR="00252623" w:rsidRPr="00C7265D">
        <w:rPr>
          <w:iCs/>
          <w:sz w:val="28"/>
          <w:szCs w:val="28"/>
        </w:rPr>
        <w:t>от</w:t>
      </w:r>
      <w:r w:rsidR="00252623" w:rsidRPr="00C7265D">
        <w:rPr>
          <w:iCs/>
          <w:sz w:val="28"/>
          <w:szCs w:val="28"/>
          <w:lang w:val="en-US"/>
        </w:rPr>
        <w:t xml:space="preserve"> 1867</w:t>
      </w:r>
      <w:r w:rsidR="00C7265D" w:rsidRPr="00C7265D">
        <w:rPr>
          <w:iCs/>
          <w:sz w:val="28"/>
          <w:szCs w:val="28"/>
          <w:lang w:val="en-US"/>
        </w:rPr>
        <w:t> </w:t>
      </w:r>
      <w:r w:rsidR="00C7265D" w:rsidRPr="00C7265D">
        <w:rPr>
          <w:iCs/>
          <w:sz w:val="28"/>
          <w:szCs w:val="28"/>
        </w:rPr>
        <w:t>г</w:t>
      </w:r>
      <w:r w:rsidR="00252623" w:rsidRPr="00C7265D">
        <w:rPr>
          <w:iCs/>
          <w:sz w:val="28"/>
          <w:szCs w:val="28"/>
          <w:lang w:val="en-US"/>
        </w:rPr>
        <w:t>. (</w:t>
      </w:r>
      <w:r w:rsidR="00B85569" w:rsidRPr="00C7265D">
        <w:rPr>
          <w:iCs/>
          <w:sz w:val="28"/>
          <w:szCs w:val="28"/>
          <w:lang w:val="de-DE"/>
        </w:rPr>
        <w:t>Staatsgrundgesetz uber die allgemeinen Rechte der Staatsburger</w:t>
      </w:r>
      <w:r w:rsidR="00B85569" w:rsidRPr="00C7265D">
        <w:rPr>
          <w:iCs/>
          <w:sz w:val="28"/>
          <w:szCs w:val="28"/>
          <w:lang w:val="en-US"/>
        </w:rPr>
        <w:t>. 21 12. 1867</w:t>
      </w:r>
      <w:r w:rsidR="00252623" w:rsidRPr="00C7265D">
        <w:rPr>
          <w:iCs/>
          <w:sz w:val="28"/>
          <w:szCs w:val="28"/>
        </w:rPr>
        <w:t>)</w:t>
      </w:r>
      <w:r w:rsidR="00C7265D" w:rsidRPr="00C7265D">
        <w:rPr>
          <w:iCs/>
          <w:sz w:val="28"/>
          <w:szCs w:val="28"/>
        </w:rPr>
        <w:t xml:space="preserve"> </w:t>
      </w:r>
      <w:r w:rsidR="00B85569" w:rsidRPr="00F959A4">
        <w:rPr>
          <w:iCs/>
          <w:sz w:val="28"/>
          <w:szCs w:val="28"/>
          <w:lang w:val="en-US"/>
        </w:rPr>
        <w:t>http://www.verfassungen.de/at/stgg67</w:t>
      </w:r>
      <w:r w:rsidR="00C7265D" w:rsidRPr="00F959A4">
        <w:rPr>
          <w:iCs/>
          <w:sz w:val="28"/>
          <w:szCs w:val="28"/>
          <w:lang w:val="en-US"/>
        </w:rPr>
        <w:t>–1</w:t>
      </w:r>
      <w:r w:rsidR="00B85569" w:rsidRPr="00F959A4">
        <w:rPr>
          <w:iCs/>
          <w:sz w:val="28"/>
          <w:szCs w:val="28"/>
          <w:lang w:val="en-US"/>
        </w:rPr>
        <w:t>.htm</w:t>
      </w:r>
    </w:p>
    <w:p w:rsidR="00E37B04" w:rsidRPr="00C7265D" w:rsidRDefault="00E37B04" w:rsidP="00C7265D">
      <w:pPr>
        <w:pStyle w:val="HTML"/>
        <w:spacing w:line="360" w:lineRule="auto"/>
        <w:jc w:val="both"/>
        <w:rPr>
          <w:rFonts w:ascii="Times New Roman" w:hAnsi="Times New Roman" w:cs="Times New Roman"/>
          <w:sz w:val="28"/>
          <w:szCs w:val="28"/>
        </w:rPr>
      </w:pPr>
      <w:r w:rsidRPr="00C7265D">
        <w:rPr>
          <w:rFonts w:ascii="Times New Roman" w:hAnsi="Times New Roman" w:cs="Times New Roman"/>
          <w:sz w:val="28"/>
          <w:szCs w:val="28"/>
        </w:rPr>
        <w:t>2.</w:t>
      </w:r>
      <w:r w:rsidR="00C7265D" w:rsidRPr="00C7265D">
        <w:rPr>
          <w:rFonts w:ascii="Times New Roman" w:hAnsi="Times New Roman" w:cs="Times New Roman"/>
          <w:sz w:val="28"/>
          <w:szCs w:val="28"/>
        </w:rPr>
        <w:t xml:space="preserve"> </w:t>
      </w:r>
      <w:r w:rsidRPr="00C7265D">
        <w:rPr>
          <w:rFonts w:ascii="Times New Roman" w:hAnsi="Times New Roman" w:cs="Times New Roman"/>
          <w:sz w:val="28"/>
          <w:szCs w:val="28"/>
        </w:rPr>
        <w:t>Австрийская республика. Конституция и законодательные акты.</w:t>
      </w:r>
      <w:r w:rsidR="00252623" w:rsidRPr="00C7265D">
        <w:rPr>
          <w:rFonts w:ascii="Times New Roman" w:hAnsi="Times New Roman" w:cs="Times New Roman"/>
          <w:sz w:val="28"/>
          <w:szCs w:val="28"/>
        </w:rPr>
        <w:t xml:space="preserve"> </w:t>
      </w:r>
      <w:r w:rsidRPr="00C7265D">
        <w:rPr>
          <w:rFonts w:ascii="Times New Roman" w:hAnsi="Times New Roman" w:cs="Times New Roman"/>
          <w:sz w:val="28"/>
          <w:szCs w:val="28"/>
        </w:rPr>
        <w:t>М.,</w:t>
      </w:r>
    </w:p>
    <w:p w:rsidR="00B85569" w:rsidRPr="00C7265D" w:rsidRDefault="00E37B04" w:rsidP="00C7265D">
      <w:pPr>
        <w:pStyle w:val="a8"/>
        <w:spacing w:line="360" w:lineRule="auto"/>
        <w:jc w:val="both"/>
        <w:rPr>
          <w:sz w:val="28"/>
          <w:szCs w:val="28"/>
        </w:rPr>
      </w:pPr>
      <w:r w:rsidRPr="00C7265D">
        <w:rPr>
          <w:sz w:val="28"/>
          <w:szCs w:val="28"/>
        </w:rPr>
        <w:t>«Прогресс», 1985</w:t>
      </w:r>
    </w:p>
    <w:p w:rsidR="00984447" w:rsidRPr="00C7265D" w:rsidRDefault="00E37B04" w:rsidP="00C7265D">
      <w:pPr>
        <w:spacing w:line="360" w:lineRule="auto"/>
        <w:jc w:val="both"/>
        <w:rPr>
          <w:sz w:val="28"/>
          <w:szCs w:val="28"/>
        </w:rPr>
      </w:pPr>
      <w:r w:rsidRPr="00C7265D">
        <w:rPr>
          <w:sz w:val="28"/>
          <w:szCs w:val="28"/>
        </w:rPr>
        <w:t xml:space="preserve">3. Дербишайр </w:t>
      </w:r>
      <w:r w:rsidR="00C7265D" w:rsidRPr="00C7265D">
        <w:rPr>
          <w:sz w:val="28"/>
          <w:szCs w:val="28"/>
        </w:rPr>
        <w:t>Дж.Д. Политические</w:t>
      </w:r>
      <w:r w:rsidRPr="00C7265D">
        <w:rPr>
          <w:sz w:val="28"/>
          <w:szCs w:val="28"/>
        </w:rPr>
        <w:t xml:space="preserve"> системы мира в 2</w:t>
      </w:r>
      <w:r w:rsidR="00C7265D" w:rsidRPr="00C7265D">
        <w:rPr>
          <w:sz w:val="28"/>
          <w:szCs w:val="28"/>
        </w:rPr>
        <w:noBreakHyphen/>
        <w:t>х</w:t>
      </w:r>
      <w:r w:rsidRPr="00C7265D">
        <w:rPr>
          <w:sz w:val="28"/>
          <w:szCs w:val="28"/>
        </w:rPr>
        <w:t xml:space="preserve"> томах. Т.2. Ст.</w:t>
      </w:r>
      <w:r w:rsidR="00C7265D" w:rsidRPr="00C7265D">
        <w:rPr>
          <w:sz w:val="28"/>
          <w:szCs w:val="28"/>
        </w:rPr>
        <w:t> 2</w:t>
      </w:r>
      <w:r w:rsidRPr="00C7265D">
        <w:rPr>
          <w:sz w:val="28"/>
          <w:szCs w:val="28"/>
        </w:rPr>
        <w:t>09.</w:t>
      </w:r>
    </w:p>
    <w:p w:rsidR="00E37B04" w:rsidRPr="00C7265D" w:rsidRDefault="00E37B04" w:rsidP="00C7265D">
      <w:pPr>
        <w:spacing w:line="360" w:lineRule="auto"/>
        <w:jc w:val="both"/>
        <w:rPr>
          <w:sz w:val="28"/>
          <w:szCs w:val="28"/>
        </w:rPr>
      </w:pPr>
      <w:r w:rsidRPr="00C7265D">
        <w:rPr>
          <w:sz w:val="28"/>
          <w:szCs w:val="28"/>
        </w:rPr>
        <w:t>4. Федеральный конституционный закон Австрии от 10 ноября 1920</w:t>
      </w:r>
      <w:r w:rsidR="00C7265D" w:rsidRPr="00C7265D">
        <w:rPr>
          <w:sz w:val="28"/>
          <w:szCs w:val="28"/>
        </w:rPr>
        <w:t> г</w:t>
      </w:r>
      <w:r w:rsidRPr="00C7265D">
        <w:rPr>
          <w:sz w:val="28"/>
          <w:szCs w:val="28"/>
        </w:rPr>
        <w:t xml:space="preserve">. </w:t>
      </w:r>
      <w:r w:rsidRPr="00F959A4">
        <w:rPr>
          <w:sz w:val="28"/>
          <w:szCs w:val="28"/>
        </w:rPr>
        <w:t>http://constitution.garant.ru/DOC_3864861.htm</w:t>
      </w:r>
    </w:p>
    <w:p w:rsidR="00E37B04" w:rsidRPr="00C7265D" w:rsidRDefault="00E37B04" w:rsidP="00C7265D">
      <w:pPr>
        <w:pStyle w:val="a8"/>
        <w:spacing w:line="360" w:lineRule="auto"/>
        <w:jc w:val="both"/>
        <w:rPr>
          <w:sz w:val="28"/>
          <w:szCs w:val="28"/>
        </w:rPr>
      </w:pPr>
      <w:r w:rsidRPr="00C7265D">
        <w:rPr>
          <w:sz w:val="28"/>
          <w:szCs w:val="28"/>
        </w:rPr>
        <w:t xml:space="preserve">5. Официальный сайт Австрийской Народной Партии. </w:t>
      </w:r>
      <w:r w:rsidRPr="00F959A4">
        <w:rPr>
          <w:sz w:val="28"/>
          <w:szCs w:val="28"/>
        </w:rPr>
        <w:t>http://www.oevp.at/index.aspx</w:t>
      </w:r>
      <w:r w:rsidR="00C7265D" w:rsidRPr="00F959A4">
        <w:rPr>
          <w:sz w:val="28"/>
          <w:szCs w:val="28"/>
        </w:rPr>
        <w:t>? p</w:t>
      </w:r>
      <w:r w:rsidRPr="00F959A4">
        <w:rPr>
          <w:sz w:val="28"/>
          <w:szCs w:val="28"/>
        </w:rPr>
        <w:t>ageid=37421</w:t>
      </w:r>
    </w:p>
    <w:p w:rsidR="00E37B04" w:rsidRPr="00C7265D" w:rsidRDefault="00E37B04" w:rsidP="00C7265D">
      <w:pPr>
        <w:pStyle w:val="a8"/>
        <w:spacing w:line="360" w:lineRule="auto"/>
        <w:jc w:val="both"/>
        <w:rPr>
          <w:sz w:val="28"/>
          <w:szCs w:val="28"/>
        </w:rPr>
      </w:pPr>
      <w:r w:rsidRPr="00C7265D">
        <w:rPr>
          <w:sz w:val="28"/>
          <w:szCs w:val="28"/>
        </w:rPr>
        <w:t xml:space="preserve">6. Официальный сайт Австрийской Партии Свободы </w:t>
      </w:r>
      <w:r w:rsidRPr="00F959A4">
        <w:rPr>
          <w:sz w:val="28"/>
          <w:szCs w:val="28"/>
        </w:rPr>
        <w:t>http://www.fpoe.at/</w:t>
      </w:r>
    </w:p>
    <w:p w:rsidR="00E37B04" w:rsidRPr="00C7265D" w:rsidRDefault="00E37B04" w:rsidP="00C7265D">
      <w:pPr>
        <w:pStyle w:val="a8"/>
        <w:spacing w:line="360" w:lineRule="auto"/>
        <w:jc w:val="both"/>
        <w:rPr>
          <w:sz w:val="28"/>
          <w:szCs w:val="28"/>
        </w:rPr>
      </w:pPr>
      <w:r w:rsidRPr="00C7265D">
        <w:rPr>
          <w:sz w:val="28"/>
          <w:szCs w:val="28"/>
        </w:rPr>
        <w:t xml:space="preserve">7. Официальный сайт Социал-демократической партии Австрии </w:t>
      </w:r>
      <w:r w:rsidRPr="00F959A4">
        <w:rPr>
          <w:sz w:val="28"/>
          <w:szCs w:val="28"/>
        </w:rPr>
        <w:t>http://www.spoe.at/</w:t>
      </w:r>
    </w:p>
    <w:p w:rsidR="00984447" w:rsidRPr="00C7265D" w:rsidRDefault="00984447" w:rsidP="00C7265D">
      <w:pPr>
        <w:spacing w:line="360" w:lineRule="auto"/>
        <w:jc w:val="both"/>
        <w:rPr>
          <w:sz w:val="28"/>
          <w:szCs w:val="28"/>
        </w:rPr>
      </w:pPr>
    </w:p>
    <w:p w:rsidR="00984447" w:rsidRPr="00C7265D" w:rsidRDefault="00C7265D" w:rsidP="00C7265D">
      <w:pPr>
        <w:spacing w:line="360" w:lineRule="auto"/>
        <w:ind w:firstLine="720"/>
        <w:jc w:val="both"/>
        <w:rPr>
          <w:b/>
          <w:sz w:val="28"/>
          <w:szCs w:val="28"/>
        </w:rPr>
      </w:pPr>
      <w:r>
        <w:rPr>
          <w:b/>
          <w:sz w:val="28"/>
          <w:szCs w:val="28"/>
        </w:rPr>
        <w:t>Список литературы</w:t>
      </w:r>
    </w:p>
    <w:p w:rsidR="00C7265D" w:rsidRDefault="00C7265D" w:rsidP="00C7265D">
      <w:pPr>
        <w:spacing w:line="360" w:lineRule="auto"/>
        <w:jc w:val="both"/>
        <w:rPr>
          <w:sz w:val="28"/>
          <w:szCs w:val="28"/>
        </w:rPr>
      </w:pPr>
    </w:p>
    <w:p w:rsidR="00E37B04" w:rsidRPr="00C7265D" w:rsidRDefault="00E37B04" w:rsidP="00C7265D">
      <w:pPr>
        <w:spacing w:line="360" w:lineRule="auto"/>
        <w:jc w:val="both"/>
        <w:rPr>
          <w:sz w:val="28"/>
          <w:szCs w:val="28"/>
        </w:rPr>
      </w:pPr>
      <w:r w:rsidRPr="00C7265D">
        <w:rPr>
          <w:sz w:val="28"/>
          <w:szCs w:val="28"/>
        </w:rPr>
        <w:t xml:space="preserve">1. Австрия </w:t>
      </w:r>
      <w:r w:rsidRPr="00F959A4">
        <w:rPr>
          <w:sz w:val="28"/>
          <w:szCs w:val="28"/>
        </w:rPr>
        <w:t>http://www.worcount.com/index.files/gosustravstria.htm</w:t>
      </w:r>
    </w:p>
    <w:p w:rsidR="00E37B04" w:rsidRPr="00C7265D" w:rsidRDefault="00E37B04" w:rsidP="00C7265D">
      <w:pPr>
        <w:spacing w:line="360" w:lineRule="auto"/>
        <w:jc w:val="both"/>
        <w:rPr>
          <w:sz w:val="28"/>
          <w:szCs w:val="28"/>
        </w:rPr>
      </w:pPr>
      <w:r w:rsidRPr="00C7265D">
        <w:rPr>
          <w:sz w:val="28"/>
          <w:szCs w:val="28"/>
        </w:rPr>
        <w:t>2. Государственное устройство и политическая система Австрии</w:t>
      </w:r>
    </w:p>
    <w:p w:rsidR="00E37B04" w:rsidRPr="00C7265D" w:rsidRDefault="00E37B04" w:rsidP="00C7265D">
      <w:pPr>
        <w:spacing w:line="360" w:lineRule="auto"/>
        <w:jc w:val="both"/>
        <w:rPr>
          <w:sz w:val="28"/>
          <w:szCs w:val="28"/>
        </w:rPr>
      </w:pPr>
      <w:r w:rsidRPr="00F959A4">
        <w:rPr>
          <w:sz w:val="28"/>
          <w:szCs w:val="28"/>
        </w:rPr>
        <w:t>http://europe-cont.info/2007/12/26/avstrija_</w:t>
      </w:r>
    </w:p>
    <w:p w:rsidR="00E37B04" w:rsidRPr="00C7265D" w:rsidRDefault="00E37B04" w:rsidP="00C7265D">
      <w:pPr>
        <w:spacing w:line="360" w:lineRule="auto"/>
        <w:jc w:val="both"/>
        <w:rPr>
          <w:sz w:val="28"/>
          <w:szCs w:val="28"/>
        </w:rPr>
      </w:pPr>
      <w:r w:rsidRPr="00C7265D">
        <w:rPr>
          <w:sz w:val="28"/>
          <w:szCs w:val="28"/>
        </w:rPr>
        <w:t xml:space="preserve">3. Маслов А. Австрия. </w:t>
      </w:r>
      <w:r w:rsidRPr="00F959A4">
        <w:rPr>
          <w:sz w:val="28"/>
          <w:szCs w:val="28"/>
        </w:rPr>
        <w:t>http://www.humanities.edu.ru/db/msg/26040</w:t>
      </w:r>
    </w:p>
    <w:p w:rsidR="00E37B04" w:rsidRPr="00C7265D" w:rsidRDefault="00E37B04" w:rsidP="00C7265D">
      <w:pPr>
        <w:pStyle w:val="a8"/>
        <w:spacing w:line="360" w:lineRule="auto"/>
        <w:jc w:val="both"/>
        <w:rPr>
          <w:sz w:val="28"/>
          <w:szCs w:val="28"/>
        </w:rPr>
      </w:pPr>
      <w:r w:rsidRPr="00C7265D">
        <w:rPr>
          <w:sz w:val="28"/>
          <w:szCs w:val="28"/>
        </w:rPr>
        <w:t xml:space="preserve">4. Особенности конституции Австрии. </w:t>
      </w:r>
      <w:r w:rsidRPr="00F959A4">
        <w:rPr>
          <w:sz w:val="28"/>
          <w:szCs w:val="28"/>
        </w:rPr>
        <w:t>http://www.intelligent.lv/ru/KONSTITUCII-MIRA/204_13933.html</w:t>
      </w:r>
    </w:p>
    <w:p w:rsidR="00E37B04" w:rsidRPr="00C7265D" w:rsidRDefault="00E37B04" w:rsidP="00C7265D">
      <w:pPr>
        <w:spacing w:line="360" w:lineRule="auto"/>
        <w:jc w:val="both"/>
        <w:rPr>
          <w:bCs/>
          <w:sz w:val="28"/>
          <w:szCs w:val="28"/>
        </w:rPr>
      </w:pPr>
      <w:r w:rsidRPr="00C7265D">
        <w:rPr>
          <w:sz w:val="28"/>
          <w:szCs w:val="28"/>
        </w:rPr>
        <w:t>5. Правовые системы стран мира. Энциклопедия.</w:t>
      </w:r>
      <w:r w:rsidRPr="00C7265D">
        <w:rPr>
          <w:b/>
          <w:bCs/>
          <w:sz w:val="28"/>
          <w:szCs w:val="28"/>
        </w:rPr>
        <w:t xml:space="preserve"> </w:t>
      </w:r>
      <w:r w:rsidRPr="00F959A4">
        <w:rPr>
          <w:bCs/>
          <w:sz w:val="28"/>
          <w:szCs w:val="28"/>
        </w:rPr>
        <w:t>http://kommentarii.org/strani_mira_eciklopediy/avstriy.html</w:t>
      </w:r>
    </w:p>
    <w:p w:rsidR="00E37B04" w:rsidRPr="00C7265D" w:rsidRDefault="00E37B04" w:rsidP="00C7265D">
      <w:pPr>
        <w:pStyle w:val="a8"/>
        <w:spacing w:line="360" w:lineRule="auto"/>
        <w:jc w:val="both"/>
        <w:rPr>
          <w:sz w:val="28"/>
          <w:szCs w:val="28"/>
          <w:lang w:val="en-US"/>
        </w:rPr>
      </w:pPr>
      <w:r w:rsidRPr="00C7265D">
        <w:rPr>
          <w:sz w:val="28"/>
          <w:szCs w:val="28"/>
        </w:rPr>
        <w:t>6. Сергеев А. Социал-демократы победили на выборах в Австрии</w:t>
      </w:r>
      <w:r w:rsidR="00C7265D" w:rsidRPr="00C7265D">
        <w:rPr>
          <w:sz w:val="28"/>
          <w:szCs w:val="28"/>
        </w:rPr>
        <w:t> // П</w:t>
      </w:r>
      <w:r w:rsidRPr="00C7265D">
        <w:rPr>
          <w:sz w:val="28"/>
          <w:szCs w:val="28"/>
        </w:rPr>
        <w:t xml:space="preserve">райм-Тасс. 20.05.2009. </w:t>
      </w:r>
      <w:r w:rsidRPr="00F959A4">
        <w:rPr>
          <w:sz w:val="28"/>
          <w:szCs w:val="28"/>
          <w:lang w:val="en-US"/>
        </w:rPr>
        <w:t>http://www.prime-tass.ru/news/show.asp</w:t>
      </w:r>
      <w:r w:rsidR="00C7265D" w:rsidRPr="00F959A4">
        <w:rPr>
          <w:sz w:val="28"/>
          <w:szCs w:val="28"/>
          <w:lang w:val="en-US"/>
        </w:rPr>
        <w:t>? i</w:t>
      </w:r>
      <w:r w:rsidRPr="00F959A4">
        <w:rPr>
          <w:sz w:val="28"/>
          <w:szCs w:val="28"/>
          <w:lang w:val="en-US"/>
        </w:rPr>
        <w:t>d=627181&amp;ct=news</w:t>
      </w:r>
    </w:p>
    <w:p w:rsidR="00E37B04" w:rsidRPr="00C7265D" w:rsidRDefault="00E37B04" w:rsidP="00C7265D">
      <w:pPr>
        <w:spacing w:line="360" w:lineRule="auto"/>
        <w:jc w:val="both"/>
        <w:rPr>
          <w:sz w:val="28"/>
          <w:szCs w:val="28"/>
        </w:rPr>
      </w:pPr>
      <w:r w:rsidRPr="00C7265D">
        <w:t xml:space="preserve">7. </w:t>
      </w:r>
      <w:r w:rsidRPr="00C7265D">
        <w:rPr>
          <w:sz w:val="28"/>
          <w:szCs w:val="28"/>
        </w:rPr>
        <w:t>Социал-демократическая партия Австрии</w:t>
      </w:r>
      <w:r w:rsidRPr="00C7265D">
        <w:t xml:space="preserve"> </w:t>
      </w:r>
      <w:r w:rsidRPr="00F959A4">
        <w:rPr>
          <w:sz w:val="28"/>
          <w:szCs w:val="28"/>
        </w:rPr>
        <w:t>http://dic.academic.ru/dic.nsf/ruwiki/60378</w:t>
      </w:r>
      <w:bookmarkStart w:id="1" w:name="_GoBack"/>
      <w:bookmarkEnd w:id="1"/>
    </w:p>
    <w:sectPr w:rsidR="00E37B04" w:rsidRPr="00C7265D" w:rsidSect="00C7265D">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2F6" w:rsidRDefault="002822F6">
      <w:r>
        <w:separator/>
      </w:r>
    </w:p>
  </w:endnote>
  <w:endnote w:type="continuationSeparator" w:id="0">
    <w:p w:rsidR="002822F6" w:rsidRDefault="0028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2E" w:rsidRDefault="0047462E" w:rsidP="00F44D59">
    <w:pPr>
      <w:pStyle w:val="ab"/>
      <w:framePr w:wrap="around" w:vAnchor="text" w:hAnchor="margin" w:xAlign="right" w:y="1"/>
      <w:rPr>
        <w:rStyle w:val="ad"/>
      </w:rPr>
    </w:pPr>
  </w:p>
  <w:p w:rsidR="0047462E" w:rsidRDefault="0047462E" w:rsidP="0047462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2E" w:rsidRDefault="00F959A4" w:rsidP="00F44D59">
    <w:pPr>
      <w:pStyle w:val="ab"/>
      <w:framePr w:wrap="around" w:vAnchor="text" w:hAnchor="margin" w:xAlign="right" w:y="1"/>
      <w:rPr>
        <w:rStyle w:val="ad"/>
      </w:rPr>
    </w:pPr>
    <w:r>
      <w:rPr>
        <w:rStyle w:val="ad"/>
        <w:noProof/>
      </w:rPr>
      <w:t>2</w:t>
    </w:r>
  </w:p>
  <w:p w:rsidR="0047462E" w:rsidRDefault="0047462E" w:rsidP="0047462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2F6" w:rsidRDefault="002822F6">
      <w:r>
        <w:separator/>
      </w:r>
    </w:p>
  </w:footnote>
  <w:footnote w:type="continuationSeparator" w:id="0">
    <w:p w:rsidR="002822F6" w:rsidRDefault="002822F6">
      <w:r>
        <w:continuationSeparator/>
      </w:r>
    </w:p>
  </w:footnote>
  <w:footnote w:id="1">
    <w:p w:rsidR="002822F6" w:rsidRDefault="0047462E">
      <w:pPr>
        <w:pStyle w:val="a8"/>
      </w:pPr>
      <w:r w:rsidRPr="00C7265D">
        <w:rPr>
          <w:rStyle w:val="aa"/>
        </w:rPr>
        <w:footnoteRef/>
      </w:r>
      <w:r w:rsidRPr="00C7265D">
        <w:rPr>
          <w:lang w:val="en-US"/>
        </w:rPr>
        <w:t xml:space="preserve"> </w:t>
      </w:r>
      <w:r w:rsidRPr="00C7265D">
        <w:rPr>
          <w:rFonts w:cs="Arial"/>
          <w:iCs/>
          <w:lang w:val="de-DE"/>
        </w:rPr>
        <w:t>Staatsgrundgesetz uber die allgemeinen Rechte der Staatsburger</w:t>
      </w:r>
      <w:r w:rsidRPr="00C7265D">
        <w:rPr>
          <w:rFonts w:cs="Arial"/>
          <w:iCs/>
          <w:lang w:val="en-US"/>
        </w:rPr>
        <w:t xml:space="preserve">. </w:t>
      </w:r>
      <w:r w:rsidRPr="00C7265D">
        <w:rPr>
          <w:rFonts w:cs="Arial"/>
          <w:iCs/>
        </w:rPr>
        <w:t>21 12. 1867.</w:t>
      </w:r>
      <w:r w:rsidRPr="00C7265D">
        <w:t xml:space="preserve"> </w:t>
      </w:r>
      <w:r w:rsidRPr="00C7265D">
        <w:rPr>
          <w:rFonts w:cs="Arial"/>
          <w:iCs/>
        </w:rPr>
        <w:t>http://www.verfassungen.de/at/stgg67-1.htm</w:t>
      </w:r>
    </w:p>
  </w:footnote>
  <w:footnote w:id="2">
    <w:p w:rsidR="002822F6" w:rsidRDefault="0047462E">
      <w:pPr>
        <w:pStyle w:val="a8"/>
      </w:pPr>
      <w:r w:rsidRPr="00C7265D">
        <w:rPr>
          <w:rStyle w:val="aa"/>
        </w:rPr>
        <w:footnoteRef/>
      </w:r>
      <w:r w:rsidRPr="00C7265D">
        <w:t xml:space="preserve"> Федеральный конституционный закон Австрии от 10 ноября </w:t>
      </w:r>
      <w:smartTag w:uri="urn:schemas-microsoft-com:office:smarttags" w:element="metricconverter">
        <w:smartTagPr>
          <w:attr w:name="ProductID" w:val="1920 г"/>
        </w:smartTagPr>
        <w:r w:rsidRPr="00C7265D">
          <w:t>1920 г</w:t>
        </w:r>
      </w:smartTag>
      <w:r w:rsidRPr="00C7265D">
        <w:t>. http://constitution.garant.ru/DOC_3864861.htm</w:t>
      </w:r>
    </w:p>
  </w:footnote>
  <w:footnote w:id="3">
    <w:p w:rsidR="002822F6" w:rsidRDefault="0047462E" w:rsidP="00AF1CFA">
      <w:pPr>
        <w:pStyle w:val="HTML"/>
      </w:pPr>
      <w:r w:rsidRPr="00E37B04">
        <w:rPr>
          <w:rStyle w:val="aa"/>
          <w:rFonts w:ascii="Times New Roman" w:hAnsi="Times New Roman"/>
        </w:rPr>
        <w:footnoteRef/>
      </w:r>
      <w:r w:rsidRPr="00E37B04">
        <w:rPr>
          <w:rFonts w:ascii="Times New Roman" w:hAnsi="Times New Roman" w:cs="Times New Roman"/>
        </w:rPr>
        <w:t xml:space="preserve"> Австрийская республика. Конституция и законодательные акты.-М.,</w:t>
      </w:r>
      <w:r w:rsidR="00252623">
        <w:rPr>
          <w:rFonts w:ascii="Times New Roman" w:hAnsi="Times New Roman" w:cs="Times New Roman"/>
        </w:rPr>
        <w:t xml:space="preserve"> </w:t>
      </w:r>
      <w:r w:rsidRPr="00E37B04">
        <w:rPr>
          <w:rFonts w:ascii="Times New Roman" w:hAnsi="Times New Roman" w:cs="Times New Roman"/>
        </w:rPr>
        <w:t>«Прогресс», 1985</w:t>
      </w:r>
    </w:p>
  </w:footnote>
  <w:footnote w:id="4">
    <w:p w:rsidR="002822F6" w:rsidRDefault="0047462E">
      <w:pPr>
        <w:pStyle w:val="a8"/>
      </w:pPr>
      <w:r w:rsidRPr="00E37B04">
        <w:rPr>
          <w:rStyle w:val="aa"/>
        </w:rPr>
        <w:footnoteRef/>
      </w:r>
      <w:r w:rsidRPr="00E37B04">
        <w:t xml:space="preserve"> Особенности конституции Австрии. </w:t>
      </w:r>
      <w:r w:rsidRPr="00F959A4">
        <w:t>http://www.intelligent.lv/ru/KONSTITUCII-MIRA/204_13933.html</w:t>
      </w:r>
    </w:p>
  </w:footnote>
  <w:footnote w:id="5">
    <w:p w:rsidR="002822F6" w:rsidRDefault="0047462E" w:rsidP="002928BB">
      <w:r w:rsidRPr="00E37B04">
        <w:rPr>
          <w:rStyle w:val="aa"/>
        </w:rPr>
        <w:footnoteRef/>
      </w:r>
      <w:r w:rsidRPr="00E37B04">
        <w:rPr>
          <w:sz w:val="20"/>
          <w:szCs w:val="20"/>
        </w:rPr>
        <w:t xml:space="preserve"> Австрия </w:t>
      </w:r>
      <w:r w:rsidRPr="00F959A4">
        <w:rPr>
          <w:sz w:val="20"/>
          <w:szCs w:val="20"/>
        </w:rPr>
        <w:t>http://www.worcount.com/index.files/gosustravstria.htm</w:t>
      </w:r>
    </w:p>
  </w:footnote>
  <w:footnote w:id="6">
    <w:p w:rsidR="002822F6" w:rsidRDefault="0047462E">
      <w:pPr>
        <w:pStyle w:val="a8"/>
      </w:pPr>
      <w:r w:rsidRPr="00E37B04">
        <w:rPr>
          <w:rStyle w:val="aa"/>
        </w:rPr>
        <w:footnoteRef/>
      </w:r>
      <w:r w:rsidRPr="00E37B04">
        <w:t xml:space="preserve">Федеральный конституционный закон Австрии от 10 ноября </w:t>
      </w:r>
      <w:smartTag w:uri="urn:schemas-microsoft-com:office:smarttags" w:element="metricconverter">
        <w:smartTagPr>
          <w:attr w:name="ProductID" w:val="1920 г"/>
        </w:smartTagPr>
        <w:r w:rsidRPr="00E37B04">
          <w:t>1920 г</w:t>
        </w:r>
      </w:smartTag>
      <w:r w:rsidRPr="00E37B04">
        <w:t xml:space="preserve">. </w:t>
      </w:r>
      <w:r w:rsidRPr="00C7265D">
        <w:t>http://constitution.garant.ru/DOC_3864861.htm</w:t>
      </w:r>
    </w:p>
  </w:footnote>
  <w:footnote w:id="7">
    <w:p w:rsidR="002822F6" w:rsidRDefault="0047462E">
      <w:pPr>
        <w:pStyle w:val="a8"/>
      </w:pPr>
      <w:r w:rsidRPr="00E37B04">
        <w:rPr>
          <w:rStyle w:val="aa"/>
        </w:rPr>
        <w:footnoteRef/>
      </w:r>
      <w:r w:rsidRPr="00E37B04">
        <w:t xml:space="preserve"> Там же.</w:t>
      </w:r>
    </w:p>
  </w:footnote>
  <w:footnote w:id="8">
    <w:p w:rsidR="002822F6" w:rsidRDefault="0047462E" w:rsidP="002928BB">
      <w:r w:rsidRPr="00E37B04">
        <w:rPr>
          <w:rStyle w:val="aa"/>
        </w:rPr>
        <w:footnoteRef/>
      </w:r>
      <w:r w:rsidRPr="00E37B04">
        <w:rPr>
          <w:sz w:val="20"/>
          <w:szCs w:val="20"/>
        </w:rPr>
        <w:t xml:space="preserve"> Государственное устройство и политическая система Австрии</w:t>
      </w:r>
      <w:r w:rsidRPr="00C7265D">
        <w:rPr>
          <w:sz w:val="20"/>
          <w:szCs w:val="20"/>
        </w:rPr>
        <w:t xml:space="preserve"> http://europe-cont.info/2007/12/26/avstrija_</w:t>
      </w:r>
    </w:p>
  </w:footnote>
  <w:footnote w:id="9">
    <w:p w:rsidR="002822F6" w:rsidRDefault="0047462E">
      <w:pPr>
        <w:pStyle w:val="a8"/>
      </w:pPr>
      <w:r w:rsidRPr="00E37B04">
        <w:rPr>
          <w:rStyle w:val="aa"/>
        </w:rPr>
        <w:footnoteRef/>
      </w:r>
      <w:r w:rsidRPr="00E37B04">
        <w:t xml:space="preserve"> Австрия </w:t>
      </w:r>
      <w:r w:rsidRPr="00F959A4">
        <w:t>http://www.worcount.com/index.files/gosustravstria.htm</w:t>
      </w:r>
    </w:p>
  </w:footnote>
  <w:footnote w:id="10">
    <w:p w:rsidR="002822F6" w:rsidRDefault="0047462E">
      <w:pPr>
        <w:pStyle w:val="a8"/>
      </w:pPr>
      <w:r w:rsidRPr="00E37B04">
        <w:rPr>
          <w:rStyle w:val="aa"/>
        </w:rPr>
        <w:footnoteRef/>
      </w:r>
      <w:r w:rsidRPr="00E37B04">
        <w:t xml:space="preserve"> Федеральный конституционный закон Австрии от 10 ноября </w:t>
      </w:r>
      <w:smartTag w:uri="urn:schemas-microsoft-com:office:smarttags" w:element="metricconverter">
        <w:smartTagPr>
          <w:attr w:name="ProductID" w:val="1920 г"/>
        </w:smartTagPr>
        <w:r w:rsidRPr="00E37B04">
          <w:t>1920 г</w:t>
        </w:r>
      </w:smartTag>
      <w:r w:rsidRPr="00E37B04">
        <w:t xml:space="preserve">. </w:t>
      </w:r>
      <w:r w:rsidRPr="00F959A4">
        <w:t>http://constitution.garant.ru/DOC_3864861.htm</w:t>
      </w:r>
    </w:p>
  </w:footnote>
  <w:footnote w:id="11">
    <w:p w:rsidR="002822F6" w:rsidRDefault="0047462E" w:rsidP="00C7265D">
      <w:r w:rsidRPr="00E37B04">
        <w:rPr>
          <w:rStyle w:val="aa"/>
        </w:rPr>
        <w:footnoteRef/>
      </w:r>
      <w:r w:rsidRPr="00E37B04">
        <w:t xml:space="preserve"> Правовые системы стран мира. Энциклопедия. </w:t>
      </w:r>
      <w:r w:rsidRPr="00C7265D">
        <w:rPr>
          <w:bCs/>
          <w:sz w:val="20"/>
          <w:szCs w:val="20"/>
        </w:rPr>
        <w:t>http://kommentarii.org/strani_mira_eciklopediy/avstriy.html</w:t>
      </w:r>
    </w:p>
  </w:footnote>
  <w:footnote w:id="12">
    <w:p w:rsidR="002822F6" w:rsidRDefault="0047462E">
      <w:pPr>
        <w:pStyle w:val="a8"/>
      </w:pPr>
      <w:r>
        <w:rPr>
          <w:rStyle w:val="aa"/>
        </w:rPr>
        <w:footnoteRef/>
      </w:r>
      <w:r>
        <w:t xml:space="preserve"> Там же.</w:t>
      </w:r>
    </w:p>
  </w:footnote>
  <w:footnote w:id="13">
    <w:p w:rsidR="002822F6" w:rsidRDefault="0047462E">
      <w:pPr>
        <w:pStyle w:val="a8"/>
      </w:pPr>
      <w:r>
        <w:rPr>
          <w:rStyle w:val="aa"/>
        </w:rPr>
        <w:footnoteRef/>
      </w:r>
      <w:r>
        <w:t xml:space="preserve"> Там же.</w:t>
      </w:r>
    </w:p>
  </w:footnote>
  <w:footnote w:id="14">
    <w:p w:rsidR="002822F6" w:rsidRDefault="0047462E">
      <w:pPr>
        <w:pStyle w:val="a8"/>
      </w:pPr>
      <w:r>
        <w:rPr>
          <w:rStyle w:val="aa"/>
        </w:rPr>
        <w:footnoteRef/>
      </w:r>
      <w:r>
        <w:t xml:space="preserve"> Там же.</w:t>
      </w:r>
    </w:p>
  </w:footnote>
  <w:footnote w:id="15">
    <w:p w:rsidR="002822F6" w:rsidRDefault="0047462E" w:rsidP="00C7265D">
      <w:pPr>
        <w:pStyle w:val="a8"/>
      </w:pPr>
      <w:r w:rsidRPr="00E37B04">
        <w:rPr>
          <w:rStyle w:val="aa"/>
        </w:rPr>
        <w:footnoteRef/>
      </w:r>
      <w:r w:rsidRPr="00E37B04">
        <w:t xml:space="preserve"> Дербишайр Дж. Д. Политические системы мира в 2-х томах. Т.2. Ст. 209.</w:t>
      </w:r>
    </w:p>
  </w:footnote>
  <w:footnote w:id="16">
    <w:p w:rsidR="002822F6" w:rsidRDefault="0047462E" w:rsidP="00C7265D">
      <w:pPr>
        <w:pStyle w:val="a6"/>
        <w:spacing w:before="0" w:beforeAutospacing="0" w:after="0" w:afterAutospacing="0"/>
      </w:pPr>
      <w:r w:rsidRPr="00E37B04">
        <w:rPr>
          <w:rStyle w:val="aa"/>
          <w:sz w:val="20"/>
          <w:szCs w:val="20"/>
        </w:rPr>
        <w:footnoteRef/>
      </w:r>
      <w:r w:rsidRPr="00E37B04">
        <w:rPr>
          <w:sz w:val="20"/>
          <w:szCs w:val="20"/>
        </w:rPr>
        <w:t xml:space="preserve"> Социал-демократическая </w:t>
      </w:r>
      <w:r w:rsidRPr="00C7265D">
        <w:rPr>
          <w:sz w:val="20"/>
          <w:szCs w:val="20"/>
        </w:rPr>
        <w:t>партия Австрии http://dic.academic.ru/dic.nsf/ruwiki/60378</w:t>
      </w:r>
    </w:p>
  </w:footnote>
  <w:footnote w:id="17">
    <w:p w:rsidR="002822F6" w:rsidRDefault="0047462E" w:rsidP="004769DE">
      <w:pPr>
        <w:pStyle w:val="a8"/>
      </w:pPr>
      <w:r w:rsidRPr="00C7265D">
        <w:rPr>
          <w:rStyle w:val="aa"/>
        </w:rPr>
        <w:footnoteRef/>
      </w:r>
      <w:r w:rsidRPr="00C7265D">
        <w:t xml:space="preserve"> Программа СДПА 2000г. http://www.spoe.at/</w:t>
      </w:r>
    </w:p>
  </w:footnote>
  <w:footnote w:id="18">
    <w:p w:rsidR="002822F6" w:rsidRDefault="0047462E" w:rsidP="004769DE">
      <w:pPr>
        <w:pStyle w:val="a8"/>
      </w:pPr>
      <w:r w:rsidRPr="00E37B04">
        <w:rPr>
          <w:rStyle w:val="aa"/>
        </w:rPr>
        <w:footnoteRef/>
      </w:r>
      <w:r w:rsidRPr="00E37B04">
        <w:t xml:space="preserve"> . Социал-демократическая партия Австрии </w:t>
      </w:r>
      <w:r w:rsidRPr="00F959A4">
        <w:t>http://dic.academic.ru/dic.nsf/ruwiki/60378</w:t>
      </w:r>
    </w:p>
  </w:footnote>
  <w:footnote w:id="19">
    <w:p w:rsidR="002822F6" w:rsidRDefault="0047462E" w:rsidP="004769DE">
      <w:pPr>
        <w:pStyle w:val="a8"/>
      </w:pPr>
      <w:r w:rsidRPr="00E37B04">
        <w:rPr>
          <w:rStyle w:val="aa"/>
        </w:rPr>
        <w:footnoteRef/>
      </w:r>
      <w:r w:rsidRPr="00E37B04">
        <w:rPr>
          <w:lang w:val="en-US"/>
        </w:rPr>
        <w:t xml:space="preserve"> </w:t>
      </w:r>
      <w:r w:rsidR="00CB35DF">
        <w:t>Результаты</w:t>
      </w:r>
      <w:r w:rsidR="00CB35DF" w:rsidRPr="00CB35DF">
        <w:rPr>
          <w:lang w:val="en-US"/>
        </w:rPr>
        <w:t xml:space="preserve"> </w:t>
      </w:r>
      <w:r w:rsidRPr="00E37B04">
        <w:rPr>
          <w:lang w:val="en-US"/>
        </w:rPr>
        <w:t>Grosse Koalition ist perfekt //Suddeutsche Zeitung. 23.11.2008.</w:t>
      </w:r>
    </w:p>
  </w:footnote>
  <w:footnote w:id="20">
    <w:p w:rsidR="002822F6" w:rsidRDefault="0047462E">
      <w:pPr>
        <w:pStyle w:val="a8"/>
      </w:pPr>
      <w:r w:rsidRPr="00E37B04">
        <w:rPr>
          <w:rStyle w:val="aa"/>
        </w:rPr>
        <w:footnoteRef/>
      </w:r>
      <w:r w:rsidRPr="00E37B04">
        <w:t xml:space="preserve"> Дербишайр Дж. Д. Политические системы мира в 2-х томах. Т.2. Ст. 209.</w:t>
      </w:r>
    </w:p>
  </w:footnote>
  <w:footnote w:id="21">
    <w:p w:rsidR="002822F6" w:rsidRDefault="0047462E">
      <w:pPr>
        <w:pStyle w:val="a8"/>
      </w:pPr>
      <w:r w:rsidRPr="00E37B04">
        <w:rPr>
          <w:rStyle w:val="aa"/>
        </w:rPr>
        <w:footnoteRef/>
      </w:r>
      <w:r w:rsidRPr="00E37B04">
        <w:t xml:space="preserve"> Программа АНП. </w:t>
      </w:r>
      <w:r w:rsidRPr="00F959A4">
        <w:t>http://www.oevp.at/index.aspx?pageid=37421</w:t>
      </w:r>
    </w:p>
  </w:footnote>
  <w:footnote w:id="22">
    <w:p w:rsidR="0047462E" w:rsidRPr="00E37B04" w:rsidRDefault="0047462E">
      <w:pPr>
        <w:pStyle w:val="a8"/>
      </w:pPr>
      <w:r w:rsidRPr="00E37B04">
        <w:rPr>
          <w:rStyle w:val="aa"/>
        </w:rPr>
        <w:footnoteRef/>
      </w:r>
      <w:r w:rsidRPr="00E37B04">
        <w:t xml:space="preserve"> Сергеев А. Социал-демократы победили на выборах в Австрии //Прайм-Тасс. 20.05.2009. </w:t>
      </w:r>
      <w:r w:rsidRPr="00F959A4">
        <w:t>http://www.prime-tass.ru/news/show.asp?id=627181&amp;ct=news</w:t>
      </w:r>
    </w:p>
    <w:p w:rsidR="002822F6" w:rsidRDefault="002822F6">
      <w:pPr>
        <w:pStyle w:val="a8"/>
      </w:pPr>
    </w:p>
  </w:footnote>
  <w:footnote w:id="23">
    <w:p w:rsidR="002822F6" w:rsidRDefault="0047462E">
      <w:pPr>
        <w:pStyle w:val="a8"/>
      </w:pPr>
      <w:r w:rsidRPr="00E37B04">
        <w:rPr>
          <w:rStyle w:val="aa"/>
        </w:rPr>
        <w:footnoteRef/>
      </w:r>
      <w:r w:rsidRPr="00E37B04">
        <w:t xml:space="preserve"> Маслов А. Австрия. </w:t>
      </w:r>
      <w:r w:rsidRPr="00C7265D">
        <w:t>http://www.humanities.edu.ru/db/msg/26040</w:t>
      </w:r>
    </w:p>
  </w:footnote>
  <w:footnote w:id="24">
    <w:p w:rsidR="002822F6" w:rsidRDefault="0047462E">
      <w:pPr>
        <w:pStyle w:val="a8"/>
      </w:pPr>
      <w:r w:rsidRPr="00E37B04">
        <w:rPr>
          <w:rStyle w:val="aa"/>
        </w:rPr>
        <w:footnoteRef/>
      </w:r>
      <w:r w:rsidRPr="00E37B04">
        <w:t xml:space="preserve"> Там же.</w:t>
      </w:r>
    </w:p>
  </w:footnote>
  <w:footnote w:id="25">
    <w:p w:rsidR="002822F6" w:rsidRDefault="0047462E">
      <w:pPr>
        <w:pStyle w:val="a8"/>
      </w:pPr>
      <w:r w:rsidRPr="00E37B04">
        <w:rPr>
          <w:rStyle w:val="aa"/>
        </w:rPr>
        <w:footnoteRef/>
      </w:r>
      <w:r w:rsidRPr="00E37B04">
        <w:t xml:space="preserve"> Программа </w:t>
      </w:r>
      <w:r w:rsidRPr="00C7265D">
        <w:t>АПС http://www.fpoe.at/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42776"/>
    <w:multiLevelType w:val="multilevel"/>
    <w:tmpl w:val="2830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ECB"/>
    <w:rsid w:val="00017782"/>
    <w:rsid w:val="00066554"/>
    <w:rsid w:val="000C6084"/>
    <w:rsid w:val="00162304"/>
    <w:rsid w:val="00186F61"/>
    <w:rsid w:val="00213F2D"/>
    <w:rsid w:val="00234099"/>
    <w:rsid w:val="00252623"/>
    <w:rsid w:val="002822F6"/>
    <w:rsid w:val="00285955"/>
    <w:rsid w:val="002928BB"/>
    <w:rsid w:val="002A22E6"/>
    <w:rsid w:val="002B1722"/>
    <w:rsid w:val="00336CBA"/>
    <w:rsid w:val="0036739D"/>
    <w:rsid w:val="00377EC4"/>
    <w:rsid w:val="00434058"/>
    <w:rsid w:val="0047462E"/>
    <w:rsid w:val="004769DE"/>
    <w:rsid w:val="004B7EB7"/>
    <w:rsid w:val="00525858"/>
    <w:rsid w:val="00580CE3"/>
    <w:rsid w:val="00592ECB"/>
    <w:rsid w:val="005D008F"/>
    <w:rsid w:val="006266B7"/>
    <w:rsid w:val="006476CD"/>
    <w:rsid w:val="00657B7F"/>
    <w:rsid w:val="00673AC9"/>
    <w:rsid w:val="008439DC"/>
    <w:rsid w:val="00876A9E"/>
    <w:rsid w:val="008D163C"/>
    <w:rsid w:val="008D5FA1"/>
    <w:rsid w:val="009303D2"/>
    <w:rsid w:val="00984447"/>
    <w:rsid w:val="009D5BCE"/>
    <w:rsid w:val="00A13F71"/>
    <w:rsid w:val="00A503C6"/>
    <w:rsid w:val="00AF1CFA"/>
    <w:rsid w:val="00B35E4E"/>
    <w:rsid w:val="00B54BAC"/>
    <w:rsid w:val="00B85569"/>
    <w:rsid w:val="00B94EF9"/>
    <w:rsid w:val="00BF254C"/>
    <w:rsid w:val="00C01109"/>
    <w:rsid w:val="00C7265D"/>
    <w:rsid w:val="00C7288C"/>
    <w:rsid w:val="00C96DC5"/>
    <w:rsid w:val="00CB35DF"/>
    <w:rsid w:val="00CD53A0"/>
    <w:rsid w:val="00D655A6"/>
    <w:rsid w:val="00DE3C71"/>
    <w:rsid w:val="00E37B04"/>
    <w:rsid w:val="00F10541"/>
    <w:rsid w:val="00F44D59"/>
    <w:rsid w:val="00F91AA1"/>
    <w:rsid w:val="00F95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7CD64B-E003-4098-9475-C76B7C53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36739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6739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Emphasis"/>
    <w:uiPriority w:val="99"/>
    <w:qFormat/>
    <w:rsid w:val="00285955"/>
    <w:rPr>
      <w:rFonts w:cs="Times New Roman"/>
      <w:i/>
      <w:iCs/>
    </w:rPr>
  </w:style>
  <w:style w:type="character" w:styleId="a4">
    <w:name w:val="Strong"/>
    <w:uiPriority w:val="99"/>
    <w:qFormat/>
    <w:rsid w:val="00285955"/>
    <w:rPr>
      <w:rFonts w:cs="Times New Roman"/>
      <w:b/>
      <w:bCs/>
    </w:rPr>
  </w:style>
  <w:style w:type="character" w:styleId="a5">
    <w:name w:val="Hyperlink"/>
    <w:uiPriority w:val="99"/>
    <w:rsid w:val="00984447"/>
    <w:rPr>
      <w:rFonts w:cs="Times New Roman"/>
      <w:color w:val="0066FF"/>
      <w:u w:val="single"/>
    </w:rPr>
  </w:style>
  <w:style w:type="paragraph" w:styleId="a6">
    <w:name w:val="Normal (Web)"/>
    <w:basedOn w:val="a"/>
    <w:uiPriority w:val="99"/>
    <w:rsid w:val="00984447"/>
    <w:pPr>
      <w:spacing w:before="100" w:beforeAutospacing="1" w:after="100" w:afterAutospacing="1"/>
    </w:pPr>
  </w:style>
  <w:style w:type="character" w:customStyle="1" w:styleId="google-src-text1">
    <w:name w:val="google-src-text1"/>
    <w:uiPriority w:val="99"/>
    <w:rsid w:val="00984447"/>
    <w:rPr>
      <w:rFonts w:cs="Times New Roman"/>
      <w:vanish/>
    </w:rPr>
  </w:style>
  <w:style w:type="character" w:customStyle="1" w:styleId="mw-headline">
    <w:name w:val="mw-headline"/>
    <w:uiPriority w:val="99"/>
    <w:rsid w:val="0036739D"/>
    <w:rPr>
      <w:rFonts w:cs="Times New Roman"/>
    </w:rPr>
  </w:style>
  <w:style w:type="character" w:styleId="a7">
    <w:name w:val="FollowedHyperlink"/>
    <w:uiPriority w:val="99"/>
    <w:rsid w:val="00234099"/>
    <w:rPr>
      <w:rFonts w:cs="Times New Roman"/>
      <w:color w:val="800080"/>
      <w:u w:val="single"/>
    </w:rPr>
  </w:style>
  <w:style w:type="paragraph" w:styleId="a8">
    <w:name w:val="footnote text"/>
    <w:basedOn w:val="a"/>
    <w:link w:val="a9"/>
    <w:uiPriority w:val="99"/>
    <w:semiHidden/>
    <w:rsid w:val="00234099"/>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234099"/>
    <w:rPr>
      <w:rFonts w:cs="Times New Roman"/>
      <w:vertAlign w:val="superscript"/>
    </w:rPr>
  </w:style>
  <w:style w:type="paragraph" w:styleId="HTML">
    <w:name w:val="HTML Preformatted"/>
    <w:basedOn w:val="a"/>
    <w:link w:val="HTML0"/>
    <w:uiPriority w:val="99"/>
    <w:rsid w:val="000C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editsection">
    <w:name w:val="editsection"/>
    <w:uiPriority w:val="99"/>
    <w:rsid w:val="004769DE"/>
    <w:rPr>
      <w:rFonts w:cs="Times New Roman"/>
    </w:rPr>
  </w:style>
  <w:style w:type="paragraph" w:styleId="ab">
    <w:name w:val="footer"/>
    <w:basedOn w:val="a"/>
    <w:link w:val="ac"/>
    <w:uiPriority w:val="99"/>
    <w:rsid w:val="0047462E"/>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4746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554011">
      <w:marLeft w:val="150"/>
      <w:marRight w:val="150"/>
      <w:marTop w:val="150"/>
      <w:marBottom w:val="150"/>
      <w:divBdr>
        <w:top w:val="none" w:sz="0" w:space="0" w:color="auto"/>
        <w:left w:val="none" w:sz="0" w:space="0" w:color="auto"/>
        <w:bottom w:val="none" w:sz="0" w:space="0" w:color="auto"/>
        <w:right w:val="none" w:sz="0" w:space="0" w:color="auto"/>
      </w:divBdr>
    </w:div>
    <w:div w:id="1521554012">
      <w:marLeft w:val="150"/>
      <w:marRight w:val="150"/>
      <w:marTop w:val="150"/>
      <w:marBottom w:val="150"/>
      <w:divBdr>
        <w:top w:val="none" w:sz="0" w:space="0" w:color="auto"/>
        <w:left w:val="none" w:sz="0" w:space="0" w:color="auto"/>
        <w:bottom w:val="none" w:sz="0" w:space="0" w:color="auto"/>
        <w:right w:val="none" w:sz="0" w:space="0" w:color="auto"/>
      </w:divBdr>
    </w:div>
    <w:div w:id="1521554014">
      <w:marLeft w:val="0"/>
      <w:marRight w:val="0"/>
      <w:marTop w:val="0"/>
      <w:marBottom w:val="0"/>
      <w:divBdr>
        <w:top w:val="none" w:sz="0" w:space="0" w:color="auto"/>
        <w:left w:val="none" w:sz="0" w:space="0" w:color="auto"/>
        <w:bottom w:val="none" w:sz="0" w:space="0" w:color="auto"/>
        <w:right w:val="none" w:sz="0" w:space="0" w:color="auto"/>
      </w:divBdr>
      <w:divsChild>
        <w:div w:id="1521554031">
          <w:marLeft w:val="0"/>
          <w:marRight w:val="0"/>
          <w:marTop w:val="0"/>
          <w:marBottom w:val="0"/>
          <w:divBdr>
            <w:top w:val="none" w:sz="0" w:space="0" w:color="auto"/>
            <w:left w:val="none" w:sz="0" w:space="0" w:color="auto"/>
            <w:bottom w:val="none" w:sz="0" w:space="0" w:color="auto"/>
            <w:right w:val="none" w:sz="0" w:space="0" w:color="auto"/>
          </w:divBdr>
          <w:divsChild>
            <w:div w:id="1521554036">
              <w:marLeft w:val="0"/>
              <w:marRight w:val="0"/>
              <w:marTop w:val="0"/>
              <w:marBottom w:val="0"/>
              <w:divBdr>
                <w:top w:val="none" w:sz="0" w:space="0" w:color="auto"/>
                <w:left w:val="none" w:sz="0" w:space="0" w:color="auto"/>
                <w:bottom w:val="none" w:sz="0" w:space="0" w:color="auto"/>
                <w:right w:val="none" w:sz="0" w:space="0" w:color="auto"/>
              </w:divBdr>
              <w:divsChild>
                <w:div w:id="1521554038">
                  <w:marLeft w:val="0"/>
                  <w:marRight w:val="0"/>
                  <w:marTop w:val="0"/>
                  <w:marBottom w:val="0"/>
                  <w:divBdr>
                    <w:top w:val="none" w:sz="0" w:space="0" w:color="auto"/>
                    <w:left w:val="none" w:sz="0" w:space="0" w:color="auto"/>
                    <w:bottom w:val="none" w:sz="0" w:space="0" w:color="auto"/>
                    <w:right w:val="none" w:sz="0" w:space="0" w:color="auto"/>
                  </w:divBdr>
                  <w:divsChild>
                    <w:div w:id="15215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54019">
      <w:marLeft w:val="0"/>
      <w:marRight w:val="0"/>
      <w:marTop w:val="0"/>
      <w:marBottom w:val="0"/>
      <w:divBdr>
        <w:top w:val="none" w:sz="0" w:space="0" w:color="auto"/>
        <w:left w:val="none" w:sz="0" w:space="0" w:color="auto"/>
        <w:bottom w:val="none" w:sz="0" w:space="0" w:color="auto"/>
        <w:right w:val="none" w:sz="0" w:space="0" w:color="auto"/>
      </w:divBdr>
      <w:divsChild>
        <w:div w:id="1521554018">
          <w:marLeft w:val="0"/>
          <w:marRight w:val="0"/>
          <w:marTop w:val="0"/>
          <w:marBottom w:val="0"/>
          <w:divBdr>
            <w:top w:val="none" w:sz="0" w:space="0" w:color="auto"/>
            <w:left w:val="none" w:sz="0" w:space="0" w:color="auto"/>
            <w:bottom w:val="none" w:sz="0" w:space="0" w:color="auto"/>
            <w:right w:val="none" w:sz="0" w:space="0" w:color="auto"/>
          </w:divBdr>
          <w:divsChild>
            <w:div w:id="1521554013">
              <w:marLeft w:val="0"/>
              <w:marRight w:val="0"/>
              <w:marTop w:val="0"/>
              <w:marBottom w:val="0"/>
              <w:divBdr>
                <w:top w:val="none" w:sz="0" w:space="0" w:color="auto"/>
                <w:left w:val="none" w:sz="0" w:space="0" w:color="auto"/>
                <w:bottom w:val="none" w:sz="0" w:space="0" w:color="auto"/>
                <w:right w:val="none" w:sz="0" w:space="0" w:color="auto"/>
              </w:divBdr>
              <w:divsChild>
                <w:div w:id="1521554023">
                  <w:marLeft w:val="0"/>
                  <w:marRight w:val="0"/>
                  <w:marTop w:val="0"/>
                  <w:marBottom w:val="0"/>
                  <w:divBdr>
                    <w:top w:val="none" w:sz="0" w:space="0" w:color="auto"/>
                    <w:left w:val="none" w:sz="0" w:space="0" w:color="auto"/>
                    <w:bottom w:val="none" w:sz="0" w:space="0" w:color="auto"/>
                    <w:right w:val="none" w:sz="0" w:space="0" w:color="auto"/>
                  </w:divBdr>
                  <w:divsChild>
                    <w:div w:id="1521554046">
                      <w:marLeft w:val="0"/>
                      <w:marRight w:val="0"/>
                      <w:marTop w:val="0"/>
                      <w:marBottom w:val="0"/>
                      <w:divBdr>
                        <w:top w:val="none" w:sz="0" w:space="0" w:color="auto"/>
                        <w:left w:val="none" w:sz="0" w:space="0" w:color="auto"/>
                        <w:bottom w:val="none" w:sz="0" w:space="0" w:color="auto"/>
                        <w:right w:val="none" w:sz="0" w:space="0" w:color="auto"/>
                      </w:divBdr>
                      <w:divsChild>
                        <w:div w:id="15215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554022">
      <w:marLeft w:val="0"/>
      <w:marRight w:val="0"/>
      <w:marTop w:val="0"/>
      <w:marBottom w:val="0"/>
      <w:divBdr>
        <w:top w:val="none" w:sz="0" w:space="0" w:color="auto"/>
        <w:left w:val="none" w:sz="0" w:space="0" w:color="auto"/>
        <w:bottom w:val="none" w:sz="0" w:space="0" w:color="auto"/>
        <w:right w:val="none" w:sz="0" w:space="0" w:color="auto"/>
      </w:divBdr>
      <w:divsChild>
        <w:div w:id="1521554009">
          <w:marLeft w:val="0"/>
          <w:marRight w:val="0"/>
          <w:marTop w:val="0"/>
          <w:marBottom w:val="0"/>
          <w:divBdr>
            <w:top w:val="none" w:sz="0" w:space="0" w:color="auto"/>
            <w:left w:val="none" w:sz="0" w:space="0" w:color="auto"/>
            <w:bottom w:val="none" w:sz="0" w:space="0" w:color="auto"/>
            <w:right w:val="none" w:sz="0" w:space="0" w:color="auto"/>
          </w:divBdr>
        </w:div>
        <w:div w:id="1521554021">
          <w:marLeft w:val="0"/>
          <w:marRight w:val="0"/>
          <w:marTop w:val="0"/>
          <w:marBottom w:val="0"/>
          <w:divBdr>
            <w:top w:val="none" w:sz="0" w:space="0" w:color="auto"/>
            <w:left w:val="none" w:sz="0" w:space="0" w:color="auto"/>
            <w:bottom w:val="none" w:sz="0" w:space="0" w:color="auto"/>
            <w:right w:val="none" w:sz="0" w:space="0" w:color="auto"/>
          </w:divBdr>
        </w:div>
        <w:div w:id="1521554037">
          <w:marLeft w:val="0"/>
          <w:marRight w:val="0"/>
          <w:marTop w:val="0"/>
          <w:marBottom w:val="0"/>
          <w:divBdr>
            <w:top w:val="none" w:sz="0" w:space="0" w:color="auto"/>
            <w:left w:val="none" w:sz="0" w:space="0" w:color="auto"/>
            <w:bottom w:val="none" w:sz="0" w:space="0" w:color="auto"/>
            <w:right w:val="none" w:sz="0" w:space="0" w:color="auto"/>
          </w:divBdr>
        </w:div>
        <w:div w:id="1521554039">
          <w:marLeft w:val="0"/>
          <w:marRight w:val="0"/>
          <w:marTop w:val="0"/>
          <w:marBottom w:val="0"/>
          <w:divBdr>
            <w:top w:val="none" w:sz="0" w:space="0" w:color="auto"/>
            <w:left w:val="none" w:sz="0" w:space="0" w:color="auto"/>
            <w:bottom w:val="none" w:sz="0" w:space="0" w:color="auto"/>
            <w:right w:val="none" w:sz="0" w:space="0" w:color="auto"/>
          </w:divBdr>
        </w:div>
        <w:div w:id="1521554044">
          <w:marLeft w:val="0"/>
          <w:marRight w:val="0"/>
          <w:marTop w:val="0"/>
          <w:marBottom w:val="0"/>
          <w:divBdr>
            <w:top w:val="none" w:sz="0" w:space="0" w:color="auto"/>
            <w:left w:val="none" w:sz="0" w:space="0" w:color="auto"/>
            <w:bottom w:val="none" w:sz="0" w:space="0" w:color="auto"/>
            <w:right w:val="none" w:sz="0" w:space="0" w:color="auto"/>
          </w:divBdr>
        </w:div>
        <w:div w:id="1521554051">
          <w:marLeft w:val="0"/>
          <w:marRight w:val="0"/>
          <w:marTop w:val="0"/>
          <w:marBottom w:val="0"/>
          <w:divBdr>
            <w:top w:val="none" w:sz="0" w:space="0" w:color="auto"/>
            <w:left w:val="none" w:sz="0" w:space="0" w:color="auto"/>
            <w:bottom w:val="none" w:sz="0" w:space="0" w:color="auto"/>
            <w:right w:val="none" w:sz="0" w:space="0" w:color="auto"/>
          </w:divBdr>
        </w:div>
      </w:divsChild>
    </w:div>
    <w:div w:id="1521554028">
      <w:marLeft w:val="150"/>
      <w:marRight w:val="150"/>
      <w:marTop w:val="150"/>
      <w:marBottom w:val="150"/>
      <w:divBdr>
        <w:top w:val="none" w:sz="0" w:space="0" w:color="auto"/>
        <w:left w:val="none" w:sz="0" w:space="0" w:color="auto"/>
        <w:bottom w:val="none" w:sz="0" w:space="0" w:color="auto"/>
        <w:right w:val="none" w:sz="0" w:space="0" w:color="auto"/>
      </w:divBdr>
    </w:div>
    <w:div w:id="1521554029">
      <w:marLeft w:val="150"/>
      <w:marRight w:val="150"/>
      <w:marTop w:val="150"/>
      <w:marBottom w:val="150"/>
      <w:divBdr>
        <w:top w:val="none" w:sz="0" w:space="0" w:color="auto"/>
        <w:left w:val="none" w:sz="0" w:space="0" w:color="auto"/>
        <w:bottom w:val="none" w:sz="0" w:space="0" w:color="auto"/>
        <w:right w:val="none" w:sz="0" w:space="0" w:color="auto"/>
      </w:divBdr>
    </w:div>
    <w:div w:id="1521554030">
      <w:marLeft w:val="150"/>
      <w:marRight w:val="150"/>
      <w:marTop w:val="150"/>
      <w:marBottom w:val="150"/>
      <w:divBdr>
        <w:top w:val="none" w:sz="0" w:space="0" w:color="auto"/>
        <w:left w:val="none" w:sz="0" w:space="0" w:color="auto"/>
        <w:bottom w:val="none" w:sz="0" w:space="0" w:color="auto"/>
        <w:right w:val="none" w:sz="0" w:space="0" w:color="auto"/>
      </w:divBdr>
    </w:div>
    <w:div w:id="1521554033">
      <w:marLeft w:val="0"/>
      <w:marRight w:val="0"/>
      <w:marTop w:val="0"/>
      <w:marBottom w:val="0"/>
      <w:divBdr>
        <w:top w:val="none" w:sz="0" w:space="0" w:color="auto"/>
        <w:left w:val="none" w:sz="0" w:space="0" w:color="auto"/>
        <w:bottom w:val="none" w:sz="0" w:space="0" w:color="auto"/>
        <w:right w:val="none" w:sz="0" w:space="0" w:color="auto"/>
      </w:divBdr>
      <w:divsChild>
        <w:div w:id="1521554049">
          <w:marLeft w:val="0"/>
          <w:marRight w:val="0"/>
          <w:marTop w:val="0"/>
          <w:marBottom w:val="0"/>
          <w:divBdr>
            <w:top w:val="none" w:sz="0" w:space="0" w:color="auto"/>
            <w:left w:val="none" w:sz="0" w:space="0" w:color="auto"/>
            <w:bottom w:val="none" w:sz="0" w:space="0" w:color="auto"/>
            <w:right w:val="none" w:sz="0" w:space="0" w:color="auto"/>
          </w:divBdr>
          <w:divsChild>
            <w:div w:id="1521554015">
              <w:marLeft w:val="0"/>
              <w:marRight w:val="0"/>
              <w:marTop w:val="0"/>
              <w:marBottom w:val="0"/>
              <w:divBdr>
                <w:top w:val="none" w:sz="0" w:space="0" w:color="auto"/>
                <w:left w:val="none" w:sz="0" w:space="0" w:color="auto"/>
                <w:bottom w:val="none" w:sz="0" w:space="0" w:color="auto"/>
                <w:right w:val="none" w:sz="0" w:space="0" w:color="auto"/>
              </w:divBdr>
              <w:divsChild>
                <w:div w:id="1521554010">
                  <w:marLeft w:val="0"/>
                  <w:marRight w:val="0"/>
                  <w:marTop w:val="0"/>
                  <w:marBottom w:val="0"/>
                  <w:divBdr>
                    <w:top w:val="none" w:sz="0" w:space="0" w:color="auto"/>
                    <w:left w:val="none" w:sz="0" w:space="0" w:color="auto"/>
                    <w:bottom w:val="none" w:sz="0" w:space="0" w:color="auto"/>
                    <w:right w:val="none" w:sz="0" w:space="0" w:color="auto"/>
                  </w:divBdr>
                  <w:divsChild>
                    <w:div w:id="15215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54035">
      <w:marLeft w:val="0"/>
      <w:marRight w:val="0"/>
      <w:marTop w:val="0"/>
      <w:marBottom w:val="0"/>
      <w:divBdr>
        <w:top w:val="none" w:sz="0" w:space="0" w:color="auto"/>
        <w:left w:val="none" w:sz="0" w:space="0" w:color="auto"/>
        <w:bottom w:val="none" w:sz="0" w:space="0" w:color="auto"/>
        <w:right w:val="none" w:sz="0" w:space="0" w:color="auto"/>
      </w:divBdr>
      <w:divsChild>
        <w:div w:id="1521554032">
          <w:marLeft w:val="0"/>
          <w:marRight w:val="0"/>
          <w:marTop w:val="0"/>
          <w:marBottom w:val="0"/>
          <w:divBdr>
            <w:top w:val="none" w:sz="0" w:space="0" w:color="auto"/>
            <w:left w:val="none" w:sz="0" w:space="0" w:color="auto"/>
            <w:bottom w:val="none" w:sz="0" w:space="0" w:color="auto"/>
            <w:right w:val="none" w:sz="0" w:space="0" w:color="auto"/>
          </w:divBdr>
          <w:divsChild>
            <w:div w:id="1521554048">
              <w:marLeft w:val="0"/>
              <w:marRight w:val="0"/>
              <w:marTop w:val="0"/>
              <w:marBottom w:val="0"/>
              <w:divBdr>
                <w:top w:val="none" w:sz="0" w:space="0" w:color="auto"/>
                <w:left w:val="none" w:sz="0" w:space="0" w:color="auto"/>
                <w:bottom w:val="none" w:sz="0" w:space="0" w:color="auto"/>
                <w:right w:val="none" w:sz="0" w:space="0" w:color="auto"/>
              </w:divBdr>
              <w:divsChild>
                <w:div w:id="1521554017">
                  <w:marLeft w:val="0"/>
                  <w:marRight w:val="0"/>
                  <w:marTop w:val="0"/>
                  <w:marBottom w:val="0"/>
                  <w:divBdr>
                    <w:top w:val="none" w:sz="0" w:space="0" w:color="auto"/>
                    <w:left w:val="none" w:sz="0" w:space="0" w:color="auto"/>
                    <w:bottom w:val="none" w:sz="0" w:space="0" w:color="auto"/>
                    <w:right w:val="none" w:sz="0" w:space="0" w:color="auto"/>
                  </w:divBdr>
                  <w:divsChild>
                    <w:div w:id="15215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54040">
      <w:marLeft w:val="0"/>
      <w:marRight w:val="0"/>
      <w:marTop w:val="0"/>
      <w:marBottom w:val="0"/>
      <w:divBdr>
        <w:top w:val="none" w:sz="0" w:space="0" w:color="auto"/>
        <w:left w:val="none" w:sz="0" w:space="0" w:color="auto"/>
        <w:bottom w:val="none" w:sz="0" w:space="0" w:color="auto"/>
        <w:right w:val="none" w:sz="0" w:space="0" w:color="auto"/>
      </w:divBdr>
      <w:divsChild>
        <w:div w:id="1521554041">
          <w:marLeft w:val="0"/>
          <w:marRight w:val="0"/>
          <w:marTop w:val="600"/>
          <w:marBottom w:val="750"/>
          <w:divBdr>
            <w:top w:val="none" w:sz="0" w:space="0" w:color="auto"/>
            <w:left w:val="none" w:sz="0" w:space="0" w:color="auto"/>
            <w:bottom w:val="none" w:sz="0" w:space="0" w:color="auto"/>
            <w:right w:val="none" w:sz="0" w:space="0" w:color="auto"/>
          </w:divBdr>
          <w:divsChild>
            <w:div w:id="1521554026">
              <w:marLeft w:val="0"/>
              <w:marRight w:val="0"/>
              <w:marTop w:val="0"/>
              <w:marBottom w:val="0"/>
              <w:divBdr>
                <w:top w:val="none" w:sz="0" w:space="0" w:color="auto"/>
                <w:left w:val="none" w:sz="0" w:space="0" w:color="auto"/>
                <w:bottom w:val="none" w:sz="0" w:space="0" w:color="auto"/>
                <w:right w:val="none" w:sz="0" w:space="0" w:color="auto"/>
              </w:divBdr>
              <w:divsChild>
                <w:div w:id="15215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54042">
      <w:marLeft w:val="150"/>
      <w:marRight w:val="150"/>
      <w:marTop w:val="150"/>
      <w:marBottom w:val="150"/>
      <w:divBdr>
        <w:top w:val="none" w:sz="0" w:space="0" w:color="auto"/>
        <w:left w:val="none" w:sz="0" w:space="0" w:color="auto"/>
        <w:bottom w:val="none" w:sz="0" w:space="0" w:color="auto"/>
        <w:right w:val="none" w:sz="0" w:space="0" w:color="auto"/>
      </w:divBdr>
    </w:div>
    <w:div w:id="1521554050">
      <w:marLeft w:val="0"/>
      <w:marRight w:val="0"/>
      <w:marTop w:val="0"/>
      <w:marBottom w:val="0"/>
      <w:divBdr>
        <w:top w:val="none" w:sz="0" w:space="0" w:color="auto"/>
        <w:left w:val="none" w:sz="0" w:space="0" w:color="auto"/>
        <w:bottom w:val="none" w:sz="0" w:space="0" w:color="auto"/>
        <w:right w:val="none" w:sz="0" w:space="0" w:color="auto"/>
      </w:divBdr>
      <w:divsChild>
        <w:div w:id="1521554047">
          <w:marLeft w:val="0"/>
          <w:marRight w:val="0"/>
          <w:marTop w:val="0"/>
          <w:marBottom w:val="0"/>
          <w:divBdr>
            <w:top w:val="none" w:sz="0" w:space="0" w:color="auto"/>
            <w:left w:val="none" w:sz="0" w:space="0" w:color="auto"/>
            <w:bottom w:val="none" w:sz="0" w:space="0" w:color="auto"/>
            <w:right w:val="none" w:sz="0" w:space="0" w:color="auto"/>
          </w:divBdr>
          <w:divsChild>
            <w:div w:id="1521554043">
              <w:marLeft w:val="0"/>
              <w:marRight w:val="0"/>
              <w:marTop w:val="0"/>
              <w:marBottom w:val="0"/>
              <w:divBdr>
                <w:top w:val="none" w:sz="0" w:space="0" w:color="auto"/>
                <w:left w:val="none" w:sz="0" w:space="0" w:color="auto"/>
                <w:bottom w:val="none" w:sz="0" w:space="0" w:color="auto"/>
                <w:right w:val="none" w:sz="0" w:space="0" w:color="auto"/>
              </w:divBdr>
              <w:divsChild>
                <w:div w:id="1521554034">
                  <w:marLeft w:val="0"/>
                  <w:marRight w:val="0"/>
                  <w:marTop w:val="0"/>
                  <w:marBottom w:val="0"/>
                  <w:divBdr>
                    <w:top w:val="none" w:sz="0" w:space="0" w:color="auto"/>
                    <w:left w:val="none" w:sz="0" w:space="0" w:color="auto"/>
                    <w:bottom w:val="none" w:sz="0" w:space="0" w:color="auto"/>
                    <w:right w:val="none" w:sz="0" w:space="0" w:color="auto"/>
                  </w:divBdr>
                  <w:divsChild>
                    <w:div w:id="15215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4102</Words>
  <Characters>23388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Организация</Company>
  <LinksUpToDate>false</LinksUpToDate>
  <CharactersWithSpaces>27436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Customer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2009-05-25T20:15:00Z</cp:lastPrinted>
  <dcterms:created xsi:type="dcterms:W3CDTF">2014-02-20T12:44:00Z</dcterms:created>
  <dcterms:modified xsi:type="dcterms:W3CDTF">2014-02-20T12:44:00Z</dcterms:modified>
</cp:coreProperties>
</file>