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9D4" w:rsidRPr="00CA66A2" w:rsidRDefault="000269D4" w:rsidP="000269D4">
      <w:pPr>
        <w:spacing w:before="120"/>
        <w:jc w:val="center"/>
        <w:rPr>
          <w:b/>
          <w:bCs/>
          <w:sz w:val="32"/>
          <w:szCs w:val="32"/>
        </w:rPr>
      </w:pPr>
      <w:r w:rsidRPr="00CA66A2">
        <w:rPr>
          <w:b/>
          <w:bCs/>
          <w:sz w:val="32"/>
          <w:szCs w:val="32"/>
        </w:rPr>
        <w:t>Государственный надзор и контроль в области охраны труда</w:t>
      </w:r>
    </w:p>
    <w:p w:rsidR="000269D4" w:rsidRPr="007653FD" w:rsidRDefault="000269D4" w:rsidP="000269D4">
      <w:pPr>
        <w:spacing w:before="120"/>
        <w:ind w:firstLine="567"/>
        <w:jc w:val="both"/>
      </w:pPr>
      <w:r w:rsidRPr="007653FD">
        <w:t xml:space="preserve">Государственный надзор в области охраны труда регулируется Конвенцией МОТ № 81 «Об инспекции труда в промышленности и торговле», Трудовым кодексом Российской Федерации” и осуществляется как на федеральном уровне, так и на уровне субъектов Российской Федерации через соответствующие государственные трудовые инспекции (нормативными документами предусмотрено создание и межрегиональных государственных инспекций труда). </w:t>
      </w:r>
    </w:p>
    <w:p w:rsidR="000269D4" w:rsidRPr="007653FD" w:rsidRDefault="000269D4" w:rsidP="000269D4">
      <w:pPr>
        <w:spacing w:before="120"/>
        <w:ind w:firstLine="567"/>
        <w:jc w:val="both"/>
      </w:pPr>
      <w:r w:rsidRPr="007653FD">
        <w:t>Общая схема реализации государственного надзора на федеральном уровне представлена на рисунке 4.</w:t>
      </w:r>
    </w:p>
    <w:p w:rsidR="000269D4" w:rsidRDefault="00E61C84" w:rsidP="000269D4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97.5pt;height:198.75pt">
            <v:imagedata r:id="rId4" o:title=""/>
          </v:shape>
        </w:pict>
      </w:r>
    </w:p>
    <w:p w:rsidR="000269D4" w:rsidRDefault="000269D4" w:rsidP="000269D4">
      <w:pPr>
        <w:spacing w:before="120"/>
        <w:ind w:firstLine="567"/>
        <w:jc w:val="both"/>
      </w:pPr>
      <w:r w:rsidRPr="007653FD">
        <w:t>Рис. 4. Схема государственного надзора на федеральном уровне</w:t>
      </w:r>
    </w:p>
    <w:p w:rsidR="000269D4" w:rsidRPr="007653FD" w:rsidRDefault="000269D4" w:rsidP="000269D4">
      <w:pPr>
        <w:spacing w:before="120"/>
        <w:ind w:firstLine="567"/>
        <w:jc w:val="both"/>
      </w:pPr>
      <w:r w:rsidRPr="007653FD">
        <w:t>Государственные инспекции труда в субъектах Российской Федерации действуют на основе соответствующих «Положений», утверждаемых для каждого субъекта РФ приказами Федеральной службы по труду</w:t>
      </w:r>
      <w:r>
        <w:t xml:space="preserve"> </w:t>
      </w:r>
      <w:r w:rsidRPr="007653FD">
        <w:t>и занятости.</w:t>
      </w:r>
    </w:p>
    <w:p w:rsidR="000269D4" w:rsidRPr="007653FD" w:rsidRDefault="000269D4" w:rsidP="000269D4">
      <w:pPr>
        <w:spacing w:before="120"/>
        <w:ind w:firstLine="567"/>
        <w:jc w:val="both"/>
      </w:pPr>
      <w:r w:rsidRPr="007653FD">
        <w:t>Государственная инспекция труда</w:t>
      </w:r>
      <w:r>
        <w:t xml:space="preserve"> </w:t>
      </w:r>
      <w:r w:rsidRPr="007653FD">
        <w:t>в Новосибирской области расположена по адресу: 630091, г. Новосибирск, Красный проспект, 82. Основные отделы инспекции представлены на рисунке 5.</w:t>
      </w:r>
    </w:p>
    <w:p w:rsidR="000269D4" w:rsidRDefault="00E61C84" w:rsidP="000269D4">
      <w:pPr>
        <w:spacing w:before="120"/>
        <w:ind w:firstLine="567"/>
        <w:jc w:val="both"/>
      </w:pPr>
      <w:r>
        <w:pict>
          <v:shape id="_x0000_i1026" type="#_x0000_t75" alt="" style="width:382.5pt;height:201pt">
            <v:imagedata r:id="rId5" o:title=""/>
          </v:shape>
        </w:pict>
      </w:r>
    </w:p>
    <w:p w:rsidR="000269D4" w:rsidRDefault="000269D4" w:rsidP="000269D4">
      <w:pPr>
        <w:spacing w:before="120"/>
        <w:ind w:firstLine="567"/>
        <w:jc w:val="both"/>
      </w:pPr>
      <w:r w:rsidRPr="007653FD">
        <w:t>Рис. 5. Схема государственной инспекции труда по Новосибирской области</w:t>
      </w:r>
    </w:p>
    <w:p w:rsidR="000269D4" w:rsidRPr="007653FD" w:rsidRDefault="000269D4" w:rsidP="000269D4">
      <w:pPr>
        <w:spacing w:before="120"/>
        <w:ind w:firstLine="567"/>
        <w:jc w:val="both"/>
      </w:pPr>
      <w:r w:rsidRPr="007653FD">
        <w:t>Инспекция осуществляет государственный надзор и контроль за соблюдением трудового законодательства и иных нормативных правовых актов, содержащих нормы трудового права.</w:t>
      </w:r>
    </w:p>
    <w:p w:rsidR="000269D4" w:rsidRPr="007653FD" w:rsidRDefault="000269D4" w:rsidP="000269D4">
      <w:pPr>
        <w:spacing w:before="120"/>
        <w:ind w:firstLine="567"/>
        <w:jc w:val="both"/>
      </w:pPr>
      <w:r w:rsidRPr="007653FD">
        <w:t xml:space="preserve">Государственные инспекторы труда имеют право: </w:t>
      </w:r>
    </w:p>
    <w:p w:rsidR="000269D4" w:rsidRPr="007653FD" w:rsidRDefault="000269D4" w:rsidP="000269D4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беспрепятственно посещать в целях проведения инспекции работодателей и организации всех организационно-правовых форм и форм собственности;</w:t>
      </w:r>
    </w:p>
    <w:p w:rsidR="000269D4" w:rsidRPr="007653FD" w:rsidRDefault="000269D4" w:rsidP="000269D4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 xml:space="preserve">расследовать несчастные случаи на производстве; </w:t>
      </w:r>
    </w:p>
    <w:p w:rsidR="000269D4" w:rsidRPr="007653FD" w:rsidRDefault="000269D4" w:rsidP="000269D4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запрашивать объяснения, получать необходимую информацию и документы;</w:t>
      </w:r>
    </w:p>
    <w:p w:rsidR="000269D4" w:rsidRPr="007653FD" w:rsidRDefault="000269D4" w:rsidP="000269D4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изымать для анализа образцы используемых или обрабатываемых материалов и веществ;</w:t>
      </w:r>
    </w:p>
    <w:p w:rsidR="000269D4" w:rsidRPr="007653FD" w:rsidRDefault="000269D4" w:rsidP="000269D4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предъявлять работодателям организаций обязательные для исполнения предписания об устранении, выявленных нарушений трудового законодательства, привлечении виновных к дисциплинарной ответственности или об отстранении их от должности;</w:t>
      </w:r>
    </w:p>
    <w:p w:rsidR="000269D4" w:rsidRPr="007653FD" w:rsidRDefault="000269D4" w:rsidP="000269D4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отстранять от работы лиц, не прошедших инструктаж и проверку знаний охраны труда;</w:t>
      </w:r>
    </w:p>
    <w:p w:rsidR="000269D4" w:rsidRPr="007653FD" w:rsidRDefault="000269D4" w:rsidP="000269D4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привлекать к административной ответственности должностных лиц, виновных в нарушении законодательных и иных нормативных актов по охране труда, а также направлять в правоохранительные органы материалы о привлечении указанных лиц к ответственности, предъявлять иски в суд;</w:t>
      </w:r>
    </w:p>
    <w:p w:rsidR="000269D4" w:rsidRPr="007653FD" w:rsidRDefault="000269D4" w:rsidP="000269D4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 xml:space="preserve">давать юридическим и физическим лицам разъяснения. </w:t>
      </w:r>
    </w:p>
    <w:p w:rsidR="000269D4" w:rsidRPr="007653FD" w:rsidRDefault="000269D4" w:rsidP="000269D4">
      <w:pPr>
        <w:spacing w:before="120"/>
        <w:ind w:firstLine="567"/>
        <w:jc w:val="both"/>
      </w:pPr>
      <w:r w:rsidRPr="007653FD">
        <w:t xml:space="preserve">Руководитель инспекции дополнительно имеет право направлять в суд, при наличии заключения государственной экспертизы условий труда, требования о приостановке работы структурных подразделений или организации в целом, а также о ликвидации организации или прекращения деятельности её структурных подразделений вследствие нарушения требований охраны труда.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9D4"/>
    <w:rsid w:val="000269D4"/>
    <w:rsid w:val="00051FB8"/>
    <w:rsid w:val="00095BA6"/>
    <w:rsid w:val="00210DB3"/>
    <w:rsid w:val="0031418A"/>
    <w:rsid w:val="00350B15"/>
    <w:rsid w:val="00377A3D"/>
    <w:rsid w:val="0052086C"/>
    <w:rsid w:val="005A2562"/>
    <w:rsid w:val="005E48BD"/>
    <w:rsid w:val="00755964"/>
    <w:rsid w:val="007653FD"/>
    <w:rsid w:val="008C19D7"/>
    <w:rsid w:val="00A44D32"/>
    <w:rsid w:val="00CA66A2"/>
    <w:rsid w:val="00E12572"/>
    <w:rsid w:val="00E6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B2C028CD-BBE4-4D9A-A63A-B7798BF9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9D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269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2255</Characters>
  <Application>Microsoft Office Word</Application>
  <DocSecurity>0</DocSecurity>
  <Lines>18</Lines>
  <Paragraphs>5</Paragraphs>
  <ScaleCrop>false</ScaleCrop>
  <Company>Home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надзор и контроль в области охраны труда</dc:title>
  <dc:subject/>
  <dc:creator>Alena</dc:creator>
  <cp:keywords/>
  <dc:description/>
  <cp:lastModifiedBy>admin</cp:lastModifiedBy>
  <cp:revision>2</cp:revision>
  <dcterms:created xsi:type="dcterms:W3CDTF">2014-02-19T09:16:00Z</dcterms:created>
  <dcterms:modified xsi:type="dcterms:W3CDTF">2014-02-19T09:16:00Z</dcterms:modified>
</cp:coreProperties>
</file>