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B6" w:rsidRDefault="008F0761">
      <w:pPr>
        <w:jc w:val="center"/>
        <w:rPr>
          <w:rFonts w:ascii="GothicRus" w:hAnsi="GothicRus"/>
          <w:b/>
          <w:i/>
          <w:sz w:val="48"/>
        </w:rPr>
      </w:pPr>
      <w:r>
        <w:rPr>
          <w:rFonts w:ascii="GothicRus" w:hAnsi="GothicRus"/>
          <w:b/>
          <w:i/>
          <w:sz w:val="48"/>
        </w:rPr>
        <w:t>План:</w:t>
      </w:r>
    </w:p>
    <w:p w:rsidR="007715B6" w:rsidRDefault="007715B6">
      <w:pPr>
        <w:jc w:val="center"/>
        <w:rPr>
          <w:rFonts w:ascii="GothicRus Condenced" w:hAnsi="GothicRus Condenced"/>
          <w:b/>
          <w:i/>
          <w:sz w:val="44"/>
        </w:rPr>
      </w:pPr>
    </w:p>
    <w:p w:rsidR="007715B6" w:rsidRDefault="008F0761" w:rsidP="008F0761">
      <w:pPr>
        <w:numPr>
          <w:ilvl w:val="0"/>
          <w:numId w:val="1"/>
        </w:numPr>
        <w:spacing w:line="360" w:lineRule="auto"/>
        <w:rPr>
          <w:rFonts w:ascii="LexCourier" w:hAnsi="LexCourier"/>
          <w:b/>
          <w:i/>
          <w:sz w:val="36"/>
        </w:rPr>
      </w:pPr>
      <w:r>
        <w:rPr>
          <w:rFonts w:ascii="LexCourier" w:hAnsi="LexCourier"/>
          <w:b/>
          <w:i/>
          <w:sz w:val="36"/>
          <w:lang w:val="en-US"/>
        </w:rPr>
        <w:t xml:space="preserve"> </w:t>
      </w:r>
      <w:r>
        <w:rPr>
          <w:rFonts w:ascii="LexCourier" w:hAnsi="LexCourier"/>
          <w:b/>
          <w:i/>
          <w:sz w:val="36"/>
        </w:rPr>
        <w:t>Государство.</w:t>
      </w:r>
    </w:p>
    <w:p w:rsidR="007715B6" w:rsidRDefault="008F0761">
      <w:pPr>
        <w:ind w:left="567" w:hanging="283"/>
        <w:rPr>
          <w:rFonts w:ascii="Antiqua" w:hAnsi="Antiqua"/>
          <w:sz w:val="32"/>
        </w:rPr>
      </w:pPr>
      <w:r>
        <w:rPr>
          <w:rFonts w:ascii="Antiqua" w:hAnsi="Antiqua"/>
          <w:sz w:val="32"/>
        </w:rPr>
        <w:t>а) Понятие государства.</w:t>
      </w:r>
    </w:p>
    <w:p w:rsidR="007715B6" w:rsidRDefault="008F0761">
      <w:pPr>
        <w:ind w:left="567" w:hanging="283"/>
        <w:rPr>
          <w:rFonts w:ascii="Antiqua" w:hAnsi="Antiqua"/>
          <w:sz w:val="32"/>
        </w:rPr>
      </w:pPr>
      <w:r>
        <w:rPr>
          <w:rFonts w:ascii="Antiqua" w:hAnsi="Antiqua"/>
          <w:sz w:val="32"/>
        </w:rPr>
        <w:t>б) Закономерности развития государства, его признаки, сущность, функции государства.</w:t>
      </w:r>
    </w:p>
    <w:p w:rsidR="007715B6" w:rsidRDefault="008F0761">
      <w:pPr>
        <w:ind w:left="567" w:hanging="283"/>
        <w:rPr>
          <w:rFonts w:ascii="Antiqua" w:hAnsi="Antiqua"/>
          <w:sz w:val="32"/>
        </w:rPr>
      </w:pPr>
      <w:r>
        <w:rPr>
          <w:rFonts w:ascii="Antiqua" w:hAnsi="Antiqua"/>
          <w:sz w:val="32"/>
        </w:rPr>
        <w:t>в) Вывод.</w:t>
      </w:r>
    </w:p>
    <w:p w:rsidR="007715B6" w:rsidRDefault="007715B6">
      <w:pPr>
        <w:ind w:left="567" w:hanging="283"/>
        <w:rPr>
          <w:sz w:val="28"/>
        </w:rPr>
      </w:pPr>
    </w:p>
    <w:p w:rsidR="007715B6" w:rsidRDefault="008F0761">
      <w:pPr>
        <w:spacing w:line="360" w:lineRule="auto"/>
        <w:rPr>
          <w:rFonts w:ascii="LexCourier" w:hAnsi="LexCourier"/>
          <w:b/>
          <w:i/>
          <w:sz w:val="36"/>
        </w:rPr>
      </w:pPr>
      <w:r>
        <w:rPr>
          <w:rFonts w:ascii="LexCourier" w:hAnsi="LexCourier"/>
          <w:b/>
          <w:i/>
          <w:sz w:val="36"/>
          <w:lang w:val="en-US"/>
        </w:rPr>
        <w:t>II</w:t>
      </w:r>
      <w:r>
        <w:rPr>
          <w:rFonts w:ascii="LexCourier" w:hAnsi="LexCourier"/>
          <w:b/>
          <w:i/>
          <w:sz w:val="36"/>
        </w:rPr>
        <w:t>.</w:t>
      </w:r>
      <w:r>
        <w:rPr>
          <w:rFonts w:ascii="LexCourier" w:hAnsi="LexCourier"/>
          <w:b/>
          <w:i/>
          <w:sz w:val="36"/>
          <w:lang w:val="en-US"/>
        </w:rPr>
        <w:t xml:space="preserve"> </w:t>
      </w:r>
      <w:r>
        <w:rPr>
          <w:rFonts w:ascii="LexCourier" w:hAnsi="LexCourier"/>
          <w:b/>
          <w:i/>
          <w:sz w:val="36"/>
        </w:rPr>
        <w:t>Право.</w:t>
      </w:r>
    </w:p>
    <w:p w:rsidR="007715B6" w:rsidRDefault="008F0761">
      <w:pPr>
        <w:ind w:firstLine="284"/>
        <w:rPr>
          <w:rFonts w:ascii="Antiqua" w:hAnsi="Antiqua"/>
          <w:sz w:val="32"/>
        </w:rPr>
      </w:pPr>
      <w:r>
        <w:rPr>
          <w:rFonts w:ascii="Antiqua" w:hAnsi="Antiqua"/>
          <w:sz w:val="32"/>
        </w:rPr>
        <w:t>а) Сущность, функции, понятие и предназначение права.</w:t>
      </w:r>
    </w:p>
    <w:p w:rsidR="007715B6" w:rsidRDefault="008F0761">
      <w:pPr>
        <w:ind w:firstLine="284"/>
        <w:rPr>
          <w:rFonts w:ascii="Antiqua" w:hAnsi="Antiqua"/>
          <w:sz w:val="32"/>
        </w:rPr>
      </w:pPr>
      <w:r>
        <w:rPr>
          <w:rFonts w:ascii="Antiqua" w:hAnsi="Antiqua"/>
          <w:sz w:val="32"/>
        </w:rPr>
        <w:t>б) Вывод.</w:t>
      </w:r>
    </w:p>
    <w:p w:rsidR="007715B6" w:rsidRDefault="007715B6">
      <w:pPr>
        <w:spacing w:line="360" w:lineRule="auto"/>
        <w:rPr>
          <w:sz w:val="28"/>
        </w:rPr>
      </w:pPr>
    </w:p>
    <w:p w:rsidR="007715B6" w:rsidRDefault="008F0761">
      <w:pPr>
        <w:spacing w:line="360" w:lineRule="auto"/>
        <w:rPr>
          <w:rFonts w:ascii="LexCourier" w:hAnsi="LexCourier"/>
          <w:b/>
          <w:i/>
          <w:sz w:val="36"/>
        </w:rPr>
      </w:pPr>
      <w:r>
        <w:rPr>
          <w:rFonts w:ascii="LexCourier" w:hAnsi="LexCourier"/>
          <w:b/>
          <w:i/>
          <w:sz w:val="36"/>
          <w:lang w:val="en-US"/>
        </w:rPr>
        <w:t>III</w:t>
      </w:r>
      <w:r>
        <w:rPr>
          <w:rFonts w:ascii="LexCourier" w:hAnsi="LexCourier"/>
          <w:b/>
          <w:i/>
          <w:sz w:val="36"/>
        </w:rPr>
        <w:t>.</w:t>
      </w:r>
      <w:r>
        <w:rPr>
          <w:rFonts w:ascii="LexCourier" w:hAnsi="LexCourier"/>
          <w:b/>
          <w:i/>
          <w:sz w:val="36"/>
          <w:lang w:val="en-US"/>
        </w:rPr>
        <w:t xml:space="preserve"> </w:t>
      </w:r>
      <w:r>
        <w:rPr>
          <w:rFonts w:ascii="LexCourier" w:hAnsi="LexCourier"/>
          <w:b/>
          <w:i/>
          <w:sz w:val="36"/>
        </w:rPr>
        <w:t>Религия.</w:t>
      </w:r>
    </w:p>
    <w:p w:rsidR="007715B6" w:rsidRDefault="008F0761">
      <w:pPr>
        <w:ind w:firstLine="284"/>
        <w:rPr>
          <w:rFonts w:ascii="Antiqua" w:hAnsi="Antiqua"/>
          <w:sz w:val="32"/>
        </w:rPr>
      </w:pPr>
      <w:r>
        <w:rPr>
          <w:rFonts w:ascii="Antiqua" w:hAnsi="Antiqua"/>
          <w:sz w:val="32"/>
        </w:rPr>
        <w:t>а) Возникновение религии.</w:t>
      </w:r>
    </w:p>
    <w:p w:rsidR="007715B6" w:rsidRDefault="008F0761">
      <w:pPr>
        <w:ind w:firstLine="284"/>
        <w:rPr>
          <w:rFonts w:ascii="Antiqua" w:hAnsi="Antiqua"/>
          <w:sz w:val="32"/>
        </w:rPr>
      </w:pPr>
      <w:r>
        <w:rPr>
          <w:rFonts w:ascii="Antiqua" w:hAnsi="Antiqua"/>
          <w:sz w:val="32"/>
        </w:rPr>
        <w:t>б) Христианство в России.</w:t>
      </w:r>
    </w:p>
    <w:p w:rsidR="007715B6" w:rsidRDefault="008F0761">
      <w:pPr>
        <w:ind w:firstLine="284"/>
        <w:rPr>
          <w:rFonts w:ascii="Antiqua" w:hAnsi="Antiqua"/>
          <w:sz w:val="32"/>
        </w:rPr>
      </w:pPr>
      <w:r>
        <w:rPr>
          <w:rFonts w:ascii="Antiqua" w:hAnsi="Antiqua"/>
          <w:sz w:val="32"/>
        </w:rPr>
        <w:t>в) Религия и государство.</w:t>
      </w:r>
    </w:p>
    <w:p w:rsidR="007715B6" w:rsidRDefault="008F0761">
      <w:pPr>
        <w:ind w:firstLine="284"/>
        <w:rPr>
          <w:rFonts w:ascii="Antiqua" w:hAnsi="Antiqua"/>
          <w:sz w:val="32"/>
        </w:rPr>
      </w:pPr>
      <w:r>
        <w:rPr>
          <w:rFonts w:ascii="Antiqua" w:hAnsi="Antiqua"/>
          <w:sz w:val="32"/>
        </w:rPr>
        <w:t>г) Религия и право.</w:t>
      </w:r>
    </w:p>
    <w:p w:rsidR="007715B6" w:rsidRDefault="008F0761">
      <w:pPr>
        <w:ind w:firstLine="284"/>
        <w:rPr>
          <w:rFonts w:ascii="Antiqua" w:hAnsi="Antiqua"/>
          <w:sz w:val="32"/>
        </w:rPr>
      </w:pPr>
      <w:r>
        <w:rPr>
          <w:rFonts w:ascii="Antiqua" w:hAnsi="Antiqua"/>
          <w:sz w:val="32"/>
        </w:rPr>
        <w:t>д) Вывод.</w:t>
      </w:r>
    </w:p>
    <w:p w:rsidR="007715B6" w:rsidRDefault="007715B6">
      <w:pPr>
        <w:ind w:firstLine="284"/>
        <w:rPr>
          <w:sz w:val="28"/>
        </w:rPr>
      </w:pPr>
    </w:p>
    <w:p w:rsidR="007715B6" w:rsidRDefault="008F0761">
      <w:pPr>
        <w:spacing w:line="600" w:lineRule="exact"/>
        <w:ind w:firstLine="567"/>
        <w:rPr>
          <w:rFonts w:ascii="Courier New" w:hAnsi="Courier New"/>
          <w:sz w:val="30"/>
        </w:rPr>
      </w:pPr>
      <w:r>
        <w:rPr>
          <w:rFonts w:ascii="Courier New" w:hAnsi="Courier New"/>
          <w:sz w:val="28"/>
        </w:rPr>
        <w:br w:type="page"/>
      </w:r>
      <w:r>
        <w:rPr>
          <w:rFonts w:ascii="Courier New" w:hAnsi="Courier New"/>
          <w:b/>
          <w:sz w:val="30"/>
          <w:lang w:val="en-US"/>
        </w:rPr>
        <w:t>I.</w:t>
      </w:r>
      <w:r>
        <w:rPr>
          <w:rFonts w:ascii="Courier New" w:hAnsi="Courier New"/>
          <w:sz w:val="30"/>
        </w:rPr>
        <w:t>С древнейших времен людей интересовал вопрос, что такое государство и что такое право. Интересовал прежде всего потому, что  государство и право и в древнем и в современном мире так или иначе касаются каждого человека.</w:t>
      </w:r>
    </w:p>
    <w:p w:rsidR="007715B6" w:rsidRDefault="008F0761">
      <w:pPr>
        <w:spacing w:line="600" w:lineRule="exact"/>
        <w:ind w:firstLine="567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Что же такое государство? Есть два значения этого слова, во-первых страны, т.е. политико-географического образования, во-вторых, организации политической власти, системы институтов власти.</w:t>
      </w:r>
    </w:p>
    <w:p w:rsidR="007715B6" w:rsidRDefault="008F0761">
      <w:pPr>
        <w:spacing w:line="600" w:lineRule="exact"/>
        <w:ind w:firstLine="567"/>
        <w:rPr>
          <w:rFonts w:ascii="Courier New" w:hAnsi="Courier New"/>
          <w:sz w:val="28"/>
        </w:rPr>
      </w:pPr>
      <w:r>
        <w:rPr>
          <w:rFonts w:ascii="Courier New" w:hAnsi="Courier New"/>
          <w:sz w:val="30"/>
        </w:rPr>
        <w:t>Понятие "государство" связанно с двумя более широкими понятиями - "общество и власть".</w:t>
      </w:r>
    </w:p>
    <w:p w:rsidR="007715B6" w:rsidRDefault="008F0761">
      <w:pPr>
        <w:spacing w:line="600" w:lineRule="exact"/>
        <w:ind w:firstLine="567"/>
        <w:rPr>
          <w:rFonts w:ascii="Courier New" w:hAnsi="Courier New"/>
          <w:sz w:val="30"/>
        </w:rPr>
      </w:pPr>
      <w:r>
        <w:rPr>
          <w:rFonts w:ascii="Courier New" w:hAnsi="Courier New"/>
          <w:b/>
          <w:i/>
          <w:sz w:val="28"/>
        </w:rPr>
        <w:t>Общество</w:t>
      </w:r>
      <w:r>
        <w:rPr>
          <w:rFonts w:ascii="Courier New" w:hAnsi="Courier New"/>
          <w:sz w:val="28"/>
        </w:rPr>
        <w:t xml:space="preserve"> - </w:t>
      </w:r>
      <w:r>
        <w:rPr>
          <w:rFonts w:ascii="Courier New" w:hAnsi="Courier New"/>
          <w:sz w:val="30"/>
        </w:rPr>
        <w:t>это общность людей на определенной территории, характеризующаяся экономическим и духовным единством и целостностью организации жизни.</w:t>
      </w:r>
      <w:r>
        <w:rPr>
          <w:rStyle w:val="ac"/>
          <w:rFonts w:ascii="Courier New" w:hAnsi="Courier New"/>
          <w:sz w:val="30"/>
        </w:rPr>
        <w:footnoteReference w:id="1"/>
      </w:r>
    </w:p>
    <w:p w:rsidR="007715B6" w:rsidRDefault="008F0761">
      <w:pPr>
        <w:spacing w:line="600" w:lineRule="exact"/>
        <w:ind w:firstLine="567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Главная черта общества заключается в том, что оно представляет собой систему разумных существ, т.е. "особый самостоятельный социальный организм, охватывающий все население на той или иной территории</w:t>
      </w:r>
      <w:r>
        <w:rPr>
          <w:rStyle w:val="ac"/>
          <w:rFonts w:ascii="Courier New" w:hAnsi="Courier New"/>
          <w:sz w:val="30"/>
        </w:rPr>
        <w:footnoteReference w:id="2"/>
      </w:r>
      <w:r>
        <w:rPr>
          <w:rFonts w:ascii="Courier New" w:hAnsi="Courier New"/>
          <w:sz w:val="30"/>
        </w:rPr>
        <w:t>.</w:t>
      </w:r>
    </w:p>
    <w:p w:rsidR="007715B6" w:rsidRDefault="008F0761">
      <w:pPr>
        <w:spacing w:line="600" w:lineRule="exact"/>
        <w:ind w:firstLine="567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Выделяются две разновидности общества:</w:t>
      </w:r>
    </w:p>
    <w:p w:rsidR="007715B6" w:rsidRDefault="008F0761" w:rsidP="008F0761">
      <w:pPr>
        <w:numPr>
          <w:ilvl w:val="0"/>
          <w:numId w:val="2"/>
        </w:numPr>
        <w:spacing w:line="600" w:lineRule="exac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неразвитые общества, т.е. общества с еще не сложившимися, неутвердившимися экономическими, политическими, социальными, духовными отношениями, институтами.</w:t>
      </w:r>
    </w:p>
    <w:p w:rsidR="007715B6" w:rsidRDefault="008F0761" w:rsidP="008F0761">
      <w:pPr>
        <w:numPr>
          <w:ilvl w:val="0"/>
          <w:numId w:val="2"/>
        </w:numPr>
        <w:spacing w:line="600" w:lineRule="exac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развитые общества, т.е. с уже сложившимися, сформировавшимися отношениями, и институтами.</w:t>
      </w:r>
    </w:p>
    <w:p w:rsidR="007715B6" w:rsidRDefault="008F0761">
      <w:pPr>
        <w:spacing w:line="600" w:lineRule="exact"/>
        <w:ind w:firstLine="567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Существенно деление общества и на такие две группы:</w:t>
      </w:r>
    </w:p>
    <w:p w:rsidR="007715B6" w:rsidRDefault="008F0761" w:rsidP="008F0761">
      <w:pPr>
        <w:numPr>
          <w:ilvl w:val="0"/>
          <w:numId w:val="3"/>
        </w:numPr>
        <w:spacing w:line="600" w:lineRule="exac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общества, в которых необходимые единство и организованность достигаются в основном за счет внутренних экономических и духовных факторов (демократические общества);</w:t>
      </w:r>
    </w:p>
    <w:p w:rsidR="007715B6" w:rsidRDefault="008F0761" w:rsidP="008F0761">
      <w:pPr>
        <w:numPr>
          <w:ilvl w:val="0"/>
          <w:numId w:val="3"/>
        </w:numPr>
        <w:spacing w:line="600" w:lineRule="exac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общества, в которых необходимые единство и организованность достигаются в основном в результате использования действующей внешней силы - власти (недемократические общества (с авторитарной и тоталитарной властью)).</w:t>
      </w:r>
    </w:p>
    <w:p w:rsidR="007715B6" w:rsidRDefault="008F0761">
      <w:pPr>
        <w:spacing w:line="600" w:lineRule="exact"/>
        <w:ind w:firstLine="567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Из этого вытекает значение понятия </w:t>
      </w:r>
      <w:r>
        <w:rPr>
          <w:rFonts w:ascii="Courier New" w:hAnsi="Courier New"/>
          <w:i/>
          <w:sz w:val="30"/>
        </w:rPr>
        <w:t>власть.</w:t>
      </w:r>
    </w:p>
    <w:p w:rsidR="007715B6" w:rsidRDefault="008F0761">
      <w:pPr>
        <w:spacing w:line="600" w:lineRule="exact"/>
        <w:ind w:firstLine="567"/>
        <w:rPr>
          <w:rFonts w:ascii="Courier New" w:hAnsi="Courier New"/>
          <w:sz w:val="30"/>
        </w:rPr>
      </w:pPr>
      <w:r>
        <w:rPr>
          <w:rFonts w:ascii="Courier New" w:hAnsi="Courier New"/>
          <w:b/>
          <w:i/>
          <w:sz w:val="30"/>
        </w:rPr>
        <w:t>Власть</w:t>
      </w:r>
      <w:r>
        <w:rPr>
          <w:rFonts w:ascii="Courier New" w:hAnsi="Courier New"/>
          <w:sz w:val="30"/>
        </w:rPr>
        <w:t xml:space="preserve"> - это отношение господства и подчинения, при которых воля и действия одних лиц (властвующих) доминируют над волей и действием других лиц (подвластных)</w:t>
      </w:r>
      <w:r>
        <w:rPr>
          <w:rStyle w:val="ac"/>
          <w:rFonts w:ascii="Courier New" w:hAnsi="Courier New"/>
          <w:sz w:val="30"/>
        </w:rPr>
        <w:footnoteReference w:id="3"/>
      </w:r>
      <w:r>
        <w:rPr>
          <w:rFonts w:ascii="Courier New" w:hAnsi="Courier New"/>
          <w:sz w:val="30"/>
        </w:rPr>
        <w:t>.</w:t>
      </w:r>
    </w:p>
    <w:p w:rsidR="007715B6" w:rsidRDefault="008F0761">
      <w:pPr>
        <w:spacing w:line="600" w:lineRule="exact"/>
        <w:ind w:firstLine="567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Определяющей чертой власти является возможность одних людей, организаций господствовать над другими организациями и людьми, над их воле и действиями.</w:t>
      </w:r>
    </w:p>
    <w:p w:rsidR="007715B6" w:rsidRDefault="008F0761">
      <w:pPr>
        <w:spacing w:line="600" w:lineRule="exact"/>
        <w:ind w:firstLine="567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Власть призвана служить обществу, обеспечивать его целостность, служить личности, обеспечивать и охранять права и свободы граждан.</w:t>
      </w:r>
    </w:p>
    <w:p w:rsidR="007715B6" w:rsidRDefault="008F0761">
      <w:pPr>
        <w:spacing w:line="600" w:lineRule="exact"/>
        <w:ind w:firstLine="567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Есть две разновидности власти:</w:t>
      </w:r>
    </w:p>
    <w:p w:rsidR="007715B6" w:rsidRDefault="008F0761" w:rsidP="008F0761">
      <w:pPr>
        <w:numPr>
          <w:ilvl w:val="0"/>
          <w:numId w:val="4"/>
        </w:numPr>
        <w:spacing w:line="600" w:lineRule="exac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естественная власть - в семье, в обществах по интересам;</w:t>
      </w:r>
    </w:p>
    <w:p w:rsidR="007715B6" w:rsidRDefault="008F0761" w:rsidP="008F0761">
      <w:pPr>
        <w:numPr>
          <w:ilvl w:val="0"/>
          <w:numId w:val="4"/>
        </w:numPr>
        <w:spacing w:line="600" w:lineRule="exac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власть, которая "навязывается", выступает как внешняя сила - в партиях, в общественных объединениях и т.д.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Особо выделяется политическая власть, которая является "аппаратной", т.е. осуществляется через аппарат власти, институты организованного государственного принуждения.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Само по себе возникновение государства выражает вхождение человеческого общества в цивилизацию, т.е. обретение им качеств саморегулирующейся системы, развивающейся на своей собственной основе. Важнейшей особенностью, характеризующей государство в условиях цивилизации, движение к свободе - постепенно утверждающаяся автономия личности, экономическая свобода, основанная на частной собственности, участие личности в управлении обществом (народовластие в тех или иных формах).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По мере совершенствования цивилизации, роста и упрочения демократии государство превращается  из простого, из "просто" организации политической власти, из примитивного, "варварского" принудительно-репрессивного образования в политическое общество, организованное, где власть функционирует в комплексе со всеми институтами власти, государства в соответствии с принципом разделения властей.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Исторический процесс идет от несовершенного, неразвитого государства, выступающего обычно как диктаторская государственная власть, к развитому государству, где регулируются народовластие, экономическая свобода, свобода личности.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Вместе с этой основной закономерностью в развитии государства, может быть отличен и ряд других:</w:t>
      </w:r>
    </w:p>
    <w:p w:rsidR="007715B6" w:rsidRDefault="008F0761" w:rsidP="008F0761">
      <w:pPr>
        <w:numPr>
          <w:ilvl w:val="0"/>
          <w:numId w:val="5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"уход" государства от экономики, все большее его отделение от хозяйственной жизни, от выполнения функций собственника;</w:t>
      </w:r>
    </w:p>
    <w:p w:rsidR="007715B6" w:rsidRDefault="008F0761" w:rsidP="008F0761">
      <w:pPr>
        <w:numPr>
          <w:ilvl w:val="0"/>
          <w:numId w:val="5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развитие конституции, институтов и правовых механизмов, сдерживающих политическую власть, вводящих ее в четко очерченные рамки, в строгий правовой режим;</w:t>
      </w:r>
    </w:p>
    <w:p w:rsidR="007715B6" w:rsidRDefault="008F0761" w:rsidP="008F0761">
      <w:pPr>
        <w:numPr>
          <w:ilvl w:val="0"/>
          <w:numId w:val="5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все большее преобладание республиканской формы правления;</w:t>
      </w:r>
    </w:p>
    <w:p w:rsidR="007715B6" w:rsidRDefault="008F0761" w:rsidP="008F0761">
      <w:pPr>
        <w:numPr>
          <w:ilvl w:val="0"/>
          <w:numId w:val="5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эволюция в формах и методах деятельности государственных органов, их все большее подчинение закону, нравственным, гуманным началам.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Развитие государства в любую эпоху неотделимо от развития (иногда противоречиво) всего общества, его экономики, культуры, морали, духовной жизни.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передовых демократических странах  в области политико-государственной жизни все большее значение приобретают такие тенденции:</w:t>
      </w:r>
    </w:p>
    <w:p w:rsidR="007715B6" w:rsidRDefault="008F0761" w:rsidP="008F0761">
      <w:pPr>
        <w:numPr>
          <w:ilvl w:val="0"/>
          <w:numId w:val="6"/>
        </w:numPr>
        <w:spacing w:line="600" w:lineRule="exact"/>
        <w:ind w:left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государство все больше становится "государством человека", в котором человек, его неотъемлемые права и свободы, нравственно-духовные, гуманитарные основы его бытия выдвигаются на первое место;</w:t>
      </w:r>
    </w:p>
    <w:p w:rsidR="007715B6" w:rsidRDefault="008F0761" w:rsidP="008F0761">
      <w:pPr>
        <w:numPr>
          <w:ilvl w:val="0"/>
          <w:numId w:val="6"/>
        </w:numPr>
        <w:spacing w:line="600" w:lineRule="exact"/>
        <w:ind w:left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все общество, а не только государственная  - выступает в качестве правового;</w:t>
      </w:r>
    </w:p>
    <w:p w:rsidR="007715B6" w:rsidRDefault="008F0761" w:rsidP="008F0761">
      <w:pPr>
        <w:numPr>
          <w:ilvl w:val="0"/>
          <w:numId w:val="6"/>
        </w:numPr>
        <w:spacing w:line="600" w:lineRule="exact"/>
        <w:ind w:left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утверждаются и все более развиваются институты либеральной демократии - парламентамум, свободные выборы, муниципальное самоуправление, федерамум; </w:t>
      </w:r>
    </w:p>
    <w:p w:rsidR="007715B6" w:rsidRDefault="008F0761" w:rsidP="008F0761">
      <w:pPr>
        <w:numPr>
          <w:ilvl w:val="0"/>
          <w:numId w:val="6"/>
        </w:numPr>
        <w:spacing w:line="600" w:lineRule="exact"/>
        <w:ind w:left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усиливается в условиях невмешательства государства в экономику, в частно-правовые отношения социальная ориентация, в его деятельности;</w:t>
      </w:r>
    </w:p>
    <w:p w:rsidR="007715B6" w:rsidRDefault="008F0761" w:rsidP="008F0761">
      <w:pPr>
        <w:numPr>
          <w:ilvl w:val="0"/>
          <w:numId w:val="6"/>
        </w:numPr>
        <w:spacing w:line="600" w:lineRule="exact"/>
        <w:ind w:left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30"/>
        </w:rPr>
        <w:t>возвышается независимое правосудие, обеспечивается через него всесторонняя защита человека, его прав и свобод.</w:t>
      </w:r>
    </w:p>
    <w:p w:rsidR="007715B6" w:rsidRDefault="007715B6">
      <w:pPr>
        <w:spacing w:line="600" w:lineRule="exact"/>
        <w:ind w:firstLine="567"/>
        <w:jc w:val="both"/>
        <w:rPr>
          <w:rFonts w:ascii="Courier New" w:hAnsi="Courier New"/>
          <w:sz w:val="36"/>
        </w:rPr>
      </w:pP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BodoniCTT" w:hAnsi="BodoniCTT"/>
          <w:sz w:val="36"/>
        </w:rPr>
        <w:t>Вывод</w:t>
      </w:r>
      <w:r>
        <w:rPr>
          <w:rFonts w:ascii="Courier New" w:hAnsi="Courier New"/>
          <w:sz w:val="28"/>
        </w:rPr>
        <w:t xml:space="preserve">: </w:t>
      </w:r>
      <w:r>
        <w:rPr>
          <w:rFonts w:ascii="Courier New" w:hAnsi="Courier New"/>
          <w:sz w:val="30"/>
        </w:rPr>
        <w:t xml:space="preserve">государство - продукт истории, выстраданной человечеством, ее опыта, ее ошибок. По мере развития истории позитивный потенциал государства все более и более раскрывается. Поэтому, в условия демократии совершенствование и укрепление государства во всем комплексе его институтов - единственное, естественное и оптимальное направление, по которому должна идти политическая жизнь современного общества. 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br w:type="page"/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30"/>
          <w:lang w:val="en-US"/>
        </w:rPr>
        <w:t>II</w:t>
      </w:r>
      <w:r>
        <w:rPr>
          <w:rFonts w:ascii="Courier New" w:hAnsi="Courier New"/>
          <w:b/>
          <w:sz w:val="30"/>
        </w:rPr>
        <w:t xml:space="preserve">. </w:t>
      </w:r>
      <w:r>
        <w:rPr>
          <w:rFonts w:ascii="Courier New" w:hAnsi="Courier New"/>
          <w:sz w:val="30"/>
        </w:rPr>
        <w:t>Развитие государства, его совершенствование и укрепление, разумеется так, чтобы во всем комплексе его институтов все более реализовывались начала демократии, экономическая свобода, свобода личности - это закономерный процесс, отвечающий нуждам человечества.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b/>
          <w:i/>
          <w:sz w:val="28"/>
        </w:rPr>
        <w:t>Государство</w:t>
      </w:r>
      <w:r>
        <w:rPr>
          <w:rFonts w:ascii="Courier New" w:hAnsi="Courier New"/>
          <w:sz w:val="28"/>
        </w:rPr>
        <w:t xml:space="preserve"> - </w:t>
      </w:r>
      <w:r>
        <w:rPr>
          <w:rFonts w:ascii="Courier New" w:hAnsi="Courier New"/>
          <w:sz w:val="30"/>
        </w:rPr>
        <w:t>это политико-территориальная суверенная организация публичной власти, располагающая социальным аппаратом в целях осуществления управленческо-обеспечительной, охранительной функций, способная делать свой веления обязательными для населения всей страны.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Очень часто в нашей жизни мы встречаемся со словом "право", прекрасно представляя себе когда речь идет о моральном или юридическом праве. Юридические права четко определенные, записанные в законе, устойчивые, , защищаемые особенными государственными органами.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Под термином "право" понимается обоснованная, оправданная, свобода или возможность поведения, которая признается в обществе.</w:t>
      </w:r>
      <w:r>
        <w:rPr>
          <w:rStyle w:val="ac"/>
          <w:rFonts w:ascii="Courier New" w:hAnsi="Courier New"/>
          <w:sz w:val="30"/>
        </w:rPr>
        <w:footnoteReference w:id="4"/>
      </w:r>
      <w:r>
        <w:rPr>
          <w:rFonts w:ascii="Courier New" w:hAnsi="Courier New"/>
          <w:sz w:val="30"/>
        </w:rPr>
        <w:t xml:space="preserve"> Есть еще и другие значения этого слова:</w:t>
      </w:r>
    </w:p>
    <w:p w:rsidR="007715B6" w:rsidRDefault="008F0761" w:rsidP="008F0761">
      <w:pPr>
        <w:numPr>
          <w:ilvl w:val="0"/>
          <w:numId w:val="7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смысле обычных прав - свободы или возможности поведения, основанной на обычаях, т.е. нормах, вошедших в привычку.</w:t>
      </w:r>
    </w:p>
    <w:p w:rsidR="007715B6" w:rsidRDefault="008F0761" w:rsidP="008F0761">
      <w:pPr>
        <w:numPr>
          <w:ilvl w:val="0"/>
          <w:numId w:val="7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смысле моральных прав - свободы или возможности поведения, основанной на принципах добра и справедливости.</w:t>
      </w:r>
    </w:p>
    <w:p w:rsidR="007715B6" w:rsidRDefault="008F0761" w:rsidP="008F0761">
      <w:pPr>
        <w:numPr>
          <w:ilvl w:val="0"/>
          <w:numId w:val="7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смысле корпоративных прав - свободы или возможности поведения, основанной на уставных и иных положениях, которые действуют внутри общественных, негосударственных объединениях, организаций, партий.</w:t>
      </w:r>
    </w:p>
    <w:p w:rsidR="007715B6" w:rsidRDefault="008F0761" w:rsidP="008F0761">
      <w:pPr>
        <w:numPr>
          <w:ilvl w:val="0"/>
          <w:numId w:val="7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юридическом смысле - свободы или возможности поведения, называемой субъективным правом, основанной на законе, иных официальных источниках.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30"/>
        </w:rPr>
        <w:t>Но и в юридическом смысл "право" имеет два значения:</w:t>
      </w:r>
    </w:p>
    <w:p w:rsidR="007715B6" w:rsidRDefault="008F0761" w:rsidP="008F0761">
      <w:pPr>
        <w:numPr>
          <w:ilvl w:val="0"/>
          <w:numId w:val="8"/>
        </w:numPr>
        <w:spacing w:line="600" w:lineRule="exact"/>
        <w:jc w:val="both"/>
        <w:rPr>
          <w:rFonts w:ascii="Courier New" w:hAnsi="Courier New"/>
          <w:sz w:val="28"/>
        </w:rPr>
      </w:pPr>
      <w:r>
        <w:rPr>
          <w:rFonts w:ascii="TextBook" w:hAnsi="TextBook"/>
          <w:i/>
          <w:sz w:val="28"/>
        </w:rPr>
        <w:t>субъективное юридическое право</w:t>
      </w:r>
      <w:r>
        <w:rPr>
          <w:rFonts w:ascii="Courier New" w:hAnsi="Courier New"/>
          <w:sz w:val="28"/>
        </w:rPr>
        <w:t xml:space="preserve"> - </w:t>
      </w:r>
      <w:r>
        <w:rPr>
          <w:rFonts w:ascii="Courier New" w:hAnsi="Courier New"/>
          <w:sz w:val="30"/>
        </w:rPr>
        <w:t>свобода и возможность субъекта, конкретного лица, на юридически обеспеченное  поведение</w:t>
      </w:r>
      <w:r>
        <w:rPr>
          <w:rStyle w:val="ac"/>
          <w:rFonts w:ascii="Courier New" w:hAnsi="Courier New"/>
          <w:sz w:val="30"/>
        </w:rPr>
        <w:footnoteReference w:id="5"/>
      </w:r>
      <w:r>
        <w:rPr>
          <w:rFonts w:ascii="Courier New" w:hAnsi="Courier New"/>
          <w:sz w:val="30"/>
        </w:rPr>
        <w:t>.</w:t>
      </w:r>
    </w:p>
    <w:p w:rsidR="007715B6" w:rsidRDefault="008F0761" w:rsidP="008F0761">
      <w:pPr>
        <w:numPr>
          <w:ilvl w:val="0"/>
          <w:numId w:val="8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TextBook" w:hAnsi="TextBook"/>
          <w:i/>
          <w:sz w:val="28"/>
        </w:rPr>
        <w:t>объективное право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30"/>
        </w:rPr>
        <w:t>- здесь термин "право" близок к терминам "закон", "законодательство", и имеется в виду не свобода и возможности поведения, а нечто "объективное" в обществе - юридические нормы, выраженные в законах, иных источниках, либо в целом (Российское право), либо как часть (гражданское право).</w:t>
      </w:r>
      <w:r>
        <w:rPr>
          <w:rStyle w:val="ac"/>
          <w:rFonts w:ascii="Courier New" w:hAnsi="Courier New"/>
          <w:sz w:val="30"/>
        </w:rPr>
        <w:footnoteReference w:id="6"/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каждом политически организованном обществе наряду с правом в юридическом смысле существует естественное право, которое охватывает такие права как: право на жизнь, право на свободу, право на равный эквивалент при товарном обмене.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Права, относящиеся к естественным, существуют независимо от того, закреплены они где либо в законе или нет, они непосредственно вытекают из естественного порядка вещей, из самой жизни, из существующих в обществе экономических , духовных и даже естественно-природных факторов.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В отличии от естественного права, право в юридическом значении предстает как позитивное право, выраженное в законе, в других источниках. Как позитивное право оно: </w:t>
      </w:r>
    </w:p>
    <w:p w:rsidR="007715B6" w:rsidRDefault="008F0761" w:rsidP="008F0761">
      <w:pPr>
        <w:numPr>
          <w:ilvl w:val="0"/>
          <w:numId w:val="9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создается людьми, общественными образованиями,  - законодателями, судами, самими субъектами права и т.д. является результатом их творчества, целенаправленной волевой деятельности.</w:t>
      </w:r>
    </w:p>
    <w:p w:rsidR="007715B6" w:rsidRDefault="008F0761" w:rsidP="008F0761">
      <w:pPr>
        <w:numPr>
          <w:ilvl w:val="0"/>
          <w:numId w:val="9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 существует в виде закона, иных источников, т.е. особой внешне выраженной реальности (а не просто в виде мысли, идеи).</w:t>
      </w:r>
    </w:p>
    <w:p w:rsidR="007715B6" w:rsidRDefault="008F0761">
      <w:pPr>
        <w:spacing w:line="600" w:lineRule="exact"/>
        <w:ind w:firstLine="567"/>
        <w:jc w:val="both"/>
        <w:rPr>
          <w:sz w:val="28"/>
        </w:rPr>
      </w:pPr>
      <w:r>
        <w:rPr>
          <w:rFonts w:ascii="Courier New" w:hAnsi="Courier New"/>
          <w:sz w:val="30"/>
        </w:rPr>
        <w:t>Существует три способа формирования и существования позитивного права: обычное право, право судей, право законодателя.</w:t>
      </w:r>
    </w:p>
    <w:p w:rsidR="007715B6" w:rsidRDefault="008F0761">
      <w:pPr>
        <w:spacing w:line="600" w:lineRule="exact"/>
        <w:ind w:firstLine="567"/>
        <w:jc w:val="both"/>
        <w:rPr>
          <w:sz w:val="28"/>
        </w:rPr>
      </w:pPr>
      <w:r>
        <w:rPr>
          <w:rFonts w:ascii="Arbat" w:hAnsi="Arbat"/>
          <w:b/>
          <w:i/>
          <w:sz w:val="28"/>
        </w:rPr>
        <w:t>Обычное право</w:t>
      </w:r>
      <w:r>
        <w:rPr>
          <w:rFonts w:ascii="AdverGothic" w:hAnsi="AdverGothic"/>
          <w:sz w:val="28"/>
        </w:rPr>
        <w:t xml:space="preserve"> </w:t>
      </w:r>
      <w:r>
        <w:rPr>
          <w:sz w:val="28"/>
        </w:rPr>
        <w:t xml:space="preserve">- </w:t>
      </w:r>
      <w:r>
        <w:rPr>
          <w:rFonts w:ascii="Courier New" w:hAnsi="Courier New"/>
          <w:sz w:val="30"/>
        </w:rPr>
        <w:t>исторически первая, наиболее тесно связанная с самой жизнью форма позитивного права.</w:t>
      </w:r>
    </w:p>
    <w:p w:rsidR="007715B6" w:rsidRDefault="008F0761">
      <w:pPr>
        <w:spacing w:line="600" w:lineRule="exact"/>
        <w:ind w:firstLine="567"/>
        <w:jc w:val="both"/>
        <w:rPr>
          <w:sz w:val="28"/>
        </w:rPr>
      </w:pPr>
      <w:r>
        <w:rPr>
          <w:rFonts w:ascii="Arbat" w:hAnsi="Arbat"/>
          <w:b/>
          <w:i/>
          <w:sz w:val="28"/>
        </w:rPr>
        <w:t>Право судей</w:t>
      </w:r>
      <w:r>
        <w:rPr>
          <w:rFonts w:ascii="AdverGothic" w:hAnsi="AdverGothic"/>
          <w:sz w:val="24"/>
        </w:rPr>
        <w:t xml:space="preserve"> </w:t>
      </w:r>
      <w:r>
        <w:rPr>
          <w:sz w:val="28"/>
        </w:rPr>
        <w:t xml:space="preserve">- </w:t>
      </w:r>
      <w:r>
        <w:rPr>
          <w:rFonts w:ascii="Courier New" w:hAnsi="Courier New"/>
          <w:sz w:val="30"/>
        </w:rPr>
        <w:t>судебное решение, посвященное определенному лицу, конкретному делу, может стать образцом, примером (прецедентом) для подобных же жизненных случаев. Таким путем формируется право судей, т.е. прецедентное право.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Arbat" w:hAnsi="Arbat"/>
          <w:b/>
          <w:i/>
          <w:sz w:val="28"/>
        </w:rPr>
        <w:t>Право законодателя</w:t>
      </w:r>
      <w:r>
        <w:rPr>
          <w:sz w:val="28"/>
        </w:rPr>
        <w:t xml:space="preserve"> </w:t>
      </w:r>
      <w:r>
        <w:rPr>
          <w:rFonts w:ascii="Courier New" w:hAnsi="Courier New"/>
          <w:sz w:val="28"/>
        </w:rPr>
        <w:t>(</w:t>
      </w:r>
      <w:r>
        <w:rPr>
          <w:rFonts w:ascii="Courier New" w:hAnsi="Courier New"/>
          <w:sz w:val="30"/>
        </w:rPr>
        <w:t>право закона) - формирование позитивного права путем прямой деятельности государственных органов, как правило, высших, по мере развития демократии - представительных.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Сущность права заключается в регулировании общественных отношений в условии цивилизации, в достижении на нормативной основе такой стабильной организации, организованности общества, при которой регулируется демократия, экономическая свобода, свобода личности. Высшее общественное предназначение права - гарантировать в нормативном порядке свободу в обществе, утверждать справедливость, создавать оптимальные условия для развития в обществе экономических и духовных факторов, исключая произвол и своеволие в общественной жизни. По своим исходным началам право призвано быть стабилизирующим и умиротворяющим фактором. Именно в этом заключена важнейшая сторона правового регулирования.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Основные функции права в соответствии с его предназначением таковы:</w:t>
      </w:r>
    </w:p>
    <w:p w:rsidR="007715B6" w:rsidRDefault="008F0761" w:rsidP="008F0761">
      <w:pPr>
        <w:numPr>
          <w:ilvl w:val="0"/>
          <w:numId w:val="10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 xml:space="preserve">регулятивная - упорядочение общественных отношений путем закрепления существующих общественных связей и порядков и обеспечения активного поведения тех или иных субъектов. </w:t>
      </w:r>
    </w:p>
    <w:p w:rsidR="007715B6" w:rsidRDefault="008F0761" w:rsidP="008F0761">
      <w:pPr>
        <w:numPr>
          <w:ilvl w:val="0"/>
          <w:numId w:val="10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охранительная - установление мер юридической защиты и юридической ответственности, порядка их возложения и исполнения.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Таким образом, право, как и государство. призвано служить людям, обществу, обеспечивать его нормальную жизнь.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Наиболее общими признаками права являются:</w:t>
      </w:r>
    </w:p>
    <w:p w:rsidR="007715B6" w:rsidRDefault="008F0761" w:rsidP="008F0761">
      <w:pPr>
        <w:numPr>
          <w:ilvl w:val="0"/>
          <w:numId w:val="11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Общеобязательная нормативность - нормы права распространяют свое действие на территорию всей страны, на все население.</w:t>
      </w:r>
    </w:p>
    <w:p w:rsidR="007715B6" w:rsidRDefault="008F0761" w:rsidP="008F0761">
      <w:pPr>
        <w:numPr>
          <w:ilvl w:val="0"/>
          <w:numId w:val="11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Выражение норм в законах и иных признаваемых государством источниках - юридические нормы, это строгая внешняя реальность, независимая от усмотрения отдельных лиц.</w:t>
      </w:r>
    </w:p>
    <w:p w:rsidR="007715B6" w:rsidRDefault="008F0761" w:rsidP="008F0761">
      <w:pPr>
        <w:numPr>
          <w:ilvl w:val="0"/>
          <w:numId w:val="11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Действие через дозволение через субъективные права - признак, который раскрывает особенности права как "права" выделяет его из других норм, действующих в обществе.</w:t>
      </w:r>
    </w:p>
    <w:p w:rsidR="007715B6" w:rsidRDefault="008F0761" w:rsidP="008F0761">
      <w:pPr>
        <w:numPr>
          <w:ilvl w:val="0"/>
          <w:numId w:val="11"/>
        </w:numPr>
        <w:spacing w:line="600" w:lineRule="exact"/>
        <w:jc w:val="both"/>
        <w:rPr>
          <w:sz w:val="28"/>
        </w:rPr>
      </w:pPr>
      <w:r>
        <w:rPr>
          <w:rFonts w:ascii="Courier New" w:hAnsi="Courier New"/>
          <w:sz w:val="30"/>
        </w:rPr>
        <w:t>Государственная обеспеченность - признак, свидетельствующий о том, что общие правила, которые признаются государством в качестве правовых, имеют поддержку самой мощной социальной силы - государственной власти.</w:t>
      </w:r>
    </w:p>
    <w:p w:rsidR="007715B6" w:rsidRDefault="007715B6">
      <w:pPr>
        <w:spacing w:line="600" w:lineRule="exact"/>
        <w:jc w:val="both"/>
        <w:rPr>
          <w:sz w:val="28"/>
        </w:rPr>
      </w:pP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28"/>
        </w:rPr>
      </w:pPr>
      <w:r>
        <w:rPr>
          <w:rFonts w:ascii="BodoniCTT" w:hAnsi="BodoniCTT"/>
          <w:sz w:val="36"/>
        </w:rPr>
        <w:t>Вывод:</w:t>
      </w:r>
      <w:r>
        <w:rPr>
          <w:sz w:val="28"/>
        </w:rPr>
        <w:t xml:space="preserve"> </w:t>
      </w:r>
      <w:r>
        <w:rPr>
          <w:rFonts w:ascii="Courier New" w:hAnsi="Courier New"/>
          <w:sz w:val="30"/>
        </w:rPr>
        <w:t>Право - это система общеобязательных норм, выраженных в законах, иных признаваемых государством источниках и являющихся общеобязательным критерием правомерно-дозволенного (а также запрещенного и предписанного ) поведения.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br w:type="page"/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b/>
          <w:sz w:val="30"/>
          <w:lang w:val="en-US"/>
        </w:rPr>
        <w:t>III</w:t>
      </w:r>
      <w:r>
        <w:rPr>
          <w:rFonts w:ascii="Courier New" w:hAnsi="Courier New"/>
          <w:b/>
          <w:sz w:val="30"/>
        </w:rPr>
        <w:t>.</w:t>
      </w:r>
      <w:r>
        <w:rPr>
          <w:rFonts w:ascii="Courier New" w:hAnsi="Courier New"/>
          <w:sz w:val="30"/>
        </w:rPr>
        <w:t xml:space="preserve"> Современная религия чрезвычайно многообразна и динамична, она отражает реалии нашего времени и стремится соответствовать его требованиям и запросам. С начала своего существования человек выдумал бесчисленное  множество суеверий, люди создали 50 тысяч больших и малых религий. Одно только христианство породило 3 тысячи сект, то есть групп верующих, отделившихся от господствующей церкви. В 1985 году из 4,5 миллиардов населения нашей планеты было свыше 3 миллиардов верующих различных исповеданий. Распространенность религии не означает не означает, что она истинна. Известны племенные, национальные, мировые религии. Племена Африки и Австралии почитают духов, предков- покровителей. Наиболее крупные национальные религии - индуизм, синтоизм ("путь богов" у японцев), конфуцианство и даосизм (религия Китая), иудаизм (религия евреев).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Мировые религии - буддизм, ислам, христианство. Они распространены  во многих странах и у многих народов.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различных религиях, вероисповеданиях, устанавливаются обязательные для верующих правила - религиозные нормы. Они содержатся в религиозных книгах (Ветхий Завет, Новый Завет, Коран, Сунна и др.), в решениях собраний верующих или духовенства, в произведениях авторитетных религиозных писателей. Этими нормами определяется порядок организации и деятельности религиозных объединений,  регламентируются отправление обрядов, порядок церковных служб.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Ряд религиозных норм имеет моральное содержание (заповеди).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истории права были целые эпохи, когда многие религиозные нормы носили юридический характер, регулировали некоторые политические, государственные, гражданско-правовые, процессуальные, брачно-семейные и иные отношения.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некоторых современных исламских странах Коран ("арабский судебник") и Сунна - основа религиозных, правовых, моральных норм, регулирующих все стороны жизни мусульманина, определяющих "правильный путь к цели" (шариат)</w:t>
      </w:r>
      <w:r>
        <w:rPr>
          <w:rStyle w:val="ac"/>
          <w:rFonts w:ascii="Courier New" w:hAnsi="Courier New"/>
          <w:sz w:val="30"/>
        </w:rPr>
        <w:footnoteReference w:id="7"/>
      </w:r>
      <w:r>
        <w:rPr>
          <w:rFonts w:ascii="Courier New" w:hAnsi="Courier New"/>
          <w:sz w:val="30"/>
        </w:rPr>
        <w:t>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Тысячелетие назад наша страна приняла христианство, как государственную религию. Распространение христианства проводилось княжеской властью и формирующейся церковной организацией. все время существования религия тесно переплетена с государством и правом. При крещении Руси народ принуждали принимать новую веру. Митрополит Иларион киевский признавал "...никто не сопротивлялся княжескому приказу, угодному богу, и крестились если не по собственной воле, то их страха перед приказанием, ибо его религия была связана с властью." Церковь сыграла важную роль в развитии и укреплении государственности. Постепенно церковь становится землевладельцем, ей платится "налог", церковная десятина. Церкви в древней Руси  принадлежало три больших круга судебных прав:</w:t>
      </w:r>
    </w:p>
    <w:p w:rsidR="007715B6" w:rsidRDefault="008F0761" w:rsidP="008F0761">
      <w:pPr>
        <w:numPr>
          <w:ilvl w:val="0"/>
          <w:numId w:val="12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судебная власть над всем христианским населением Руси по некоторым делам;</w:t>
      </w:r>
    </w:p>
    <w:p w:rsidR="007715B6" w:rsidRDefault="008F0761" w:rsidP="008F0761">
      <w:pPr>
        <w:numPr>
          <w:ilvl w:val="0"/>
          <w:numId w:val="12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право суда над некоторыми группами людей (церковные люди);</w:t>
      </w:r>
    </w:p>
    <w:p w:rsidR="007715B6" w:rsidRDefault="008F0761" w:rsidP="008F0761">
      <w:pPr>
        <w:numPr>
          <w:ilvl w:val="0"/>
          <w:numId w:val="12"/>
        </w:numPr>
        <w:spacing w:line="600" w:lineRule="exact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судебная власть над населением тех земель, которые были феодальной собственностью. Церкви.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С течением времени церковь была неотделима от государства, в России были церковные школы, монастыри, храмы. Ведущую роль играла Русская Православная церковь. Ряд брачно-семейных и некоторых иных норм, признаваемых и установленных православной церковью ("каноническое право"), был составной частью правовой системы. После отделения церкви от государства эти нормы утратили юридический характер, в 1917 году церковь была отделена от государства. декрет, принятый Советом Народных Комиссаров 20 января 1918 года, уравнивал православную церковь с остальными религиозными объединениями, из государственной организации она превратилась в частное общество, образованное на добровольных началах для удовлетворения потребностей его членов и содержащихся за их счет. Предусматривалось, что граждане могут обучаться религии частным образом. К сожалению в прошлом (религиозное) законодательство о религиозных культах не всегда соблюдалось. В 30-е годы разгул беззакония повлек за собой необоснованные репрессии, жертвами которых стали многие священнослужители русской православной церкви. В 60-е закрывались храмы.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В наше время восстанавливаются храмы, монастыри, церкви, разрушенные до основания за годы советской власти.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30"/>
        </w:rPr>
        <w:t>Но сейчас церковь выступает как центр духовной культуры русского народа, а не "...как часть государственного механизма...". Патриарх Пимен, отвечая на вопросы агентства печати Новости, сказал: "Церковь отделена от государства, и это положение мы считаем правильным, ибо Церковь и государство различны по своей природе</w:t>
      </w:r>
      <w:r>
        <w:rPr>
          <w:rStyle w:val="ac"/>
          <w:rFonts w:ascii="Courier New" w:hAnsi="Courier New"/>
          <w:sz w:val="30"/>
        </w:rPr>
        <w:footnoteReference w:id="8"/>
      </w:r>
      <w:r>
        <w:rPr>
          <w:rFonts w:ascii="Courier New" w:hAnsi="Courier New"/>
          <w:sz w:val="30"/>
        </w:rPr>
        <w:t>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30"/>
        </w:rPr>
        <w:t>В настоящее время нормы, установленные религиозными организациями, соприкасаются с действующим правом в ряде отношений. Конституция создает правовую основу деятельности религиозных образований, гарантирует каждому свободу совести, включая право "свободно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ними"</w:t>
      </w:r>
      <w:r>
        <w:rPr>
          <w:rStyle w:val="ac"/>
          <w:rFonts w:ascii="Courier New" w:hAnsi="Courier New"/>
          <w:sz w:val="30"/>
        </w:rPr>
        <w:footnoteReference w:id="9"/>
      </w:r>
      <w:r>
        <w:rPr>
          <w:rFonts w:ascii="Courier New" w:hAnsi="Courier New"/>
          <w:sz w:val="30"/>
        </w:rPr>
        <w:t>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Религиозное объединение может иметь статус юридического лица, иметь храмы, молитвенные дома, учебные заведения, культовое и другое имущество необходимое для религиозных целей.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Некоторые религиозные праздники официально признаны государством с учетом исторических .</w:t>
      </w:r>
    </w:p>
    <w:p w:rsidR="007715B6" w:rsidRDefault="008F0761">
      <w:pPr>
        <w:spacing w:line="600" w:lineRule="exact"/>
        <w:ind w:firstLine="567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30"/>
        </w:rPr>
        <w:t>Гражданину Российской Федерации предоставлено право заменять военную службу выполнением альтернативной гражданской службы, если несение военной службы противоречит его убеждениям или вероисповеданию.</w:t>
      </w:r>
    </w:p>
    <w:p w:rsidR="007715B6" w:rsidRDefault="008F0761">
      <w:pPr>
        <w:spacing w:line="600" w:lineRule="exact"/>
        <w:ind w:firstLine="567"/>
        <w:jc w:val="both"/>
        <w:rPr>
          <w:sz w:val="28"/>
        </w:rPr>
      </w:pPr>
      <w:r>
        <w:rPr>
          <w:rFonts w:ascii="Courier New" w:hAnsi="Courier New"/>
          <w:sz w:val="30"/>
        </w:rPr>
        <w:t>Верующие имеют возможность беспрепятственно совершать религиозные обряды, такие как: вступление в брак, рождение ребенка, его совершеннолетие, похороны и многие другие, только юридическое значение имеют лишь документы, полученные в органах записи актов гражданского состояния</w:t>
      </w:r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sz w:val="30"/>
        </w:rPr>
        <w:t>либо других государственных органах, правомочных выдавать такие документы.</w:t>
      </w:r>
    </w:p>
    <w:p w:rsidR="007715B6" w:rsidRDefault="007715B6">
      <w:pPr>
        <w:spacing w:line="600" w:lineRule="exact"/>
        <w:ind w:firstLine="567"/>
        <w:jc w:val="both"/>
        <w:rPr>
          <w:sz w:val="28"/>
        </w:rPr>
      </w:pPr>
    </w:p>
    <w:p w:rsidR="007715B6" w:rsidRDefault="008F0761">
      <w:pPr>
        <w:spacing w:line="600" w:lineRule="exact"/>
        <w:ind w:firstLine="567"/>
        <w:jc w:val="both"/>
        <w:rPr>
          <w:sz w:val="28"/>
        </w:rPr>
      </w:pPr>
      <w:r>
        <w:rPr>
          <w:rFonts w:ascii="BodoniCTT" w:hAnsi="BodoniCTT"/>
          <w:sz w:val="32"/>
        </w:rPr>
        <w:t>Вывод:</w:t>
      </w:r>
      <w:r>
        <w:rPr>
          <w:sz w:val="28"/>
        </w:rPr>
        <w:t xml:space="preserve"> </w:t>
      </w:r>
      <w:r>
        <w:rPr>
          <w:rFonts w:ascii="Courier New" w:hAnsi="Courier New"/>
          <w:sz w:val="30"/>
        </w:rPr>
        <w:t>Начавшееся в нашей стране восстановление культуры, исторического сознания, невозможно без возрождения самой цивилизации. А нужно признать, что религия на протяжении тысяч лет служила основой любой известной истории цивилизации, определяла нормы отношений принадлежащих к каждой из них огромных масс людей. Целенаправленная политика уничтожения религии неизбежно приводит к уничтожению основ цивилизации.</w:t>
      </w:r>
    </w:p>
    <w:p w:rsidR="007715B6" w:rsidRDefault="008F0761">
      <w:pPr>
        <w:spacing w:line="360" w:lineRule="auto"/>
        <w:jc w:val="center"/>
        <w:rPr>
          <w:rFonts w:ascii="AdverGothic" w:hAnsi="AdverGothic"/>
          <w:sz w:val="32"/>
        </w:rPr>
      </w:pPr>
      <w:r>
        <w:rPr>
          <w:sz w:val="28"/>
        </w:rPr>
        <w:br w:type="page"/>
      </w:r>
      <w:r>
        <w:rPr>
          <w:rFonts w:ascii="AdverGothic" w:hAnsi="AdverGothic"/>
          <w:sz w:val="32"/>
        </w:rPr>
        <w:t>Литература:</w:t>
      </w:r>
    </w:p>
    <w:p w:rsidR="007715B6" w:rsidRDefault="008F0761" w:rsidP="008F0761">
      <w:pPr>
        <w:numPr>
          <w:ilvl w:val="0"/>
          <w:numId w:val="13"/>
        </w:numPr>
        <w:spacing w:line="360" w:lineRule="auto"/>
        <w:jc w:val="both"/>
        <w:rPr>
          <w:rFonts w:ascii="ELIZii_A.Z_PS" w:hAnsi="ELIZii_A.Z_PS"/>
          <w:sz w:val="32"/>
        </w:rPr>
      </w:pPr>
      <w:r>
        <w:rPr>
          <w:rFonts w:ascii="ELIZii_A.Z_PS" w:hAnsi="ELIZii_A.Z_PS"/>
          <w:sz w:val="32"/>
        </w:rPr>
        <w:t>А.С. Пичелкин, Общая теория права. М. 1995 г., с.117-118,    с. 35-47, с. 83-104.</w:t>
      </w:r>
    </w:p>
    <w:p w:rsidR="007715B6" w:rsidRDefault="008F0761" w:rsidP="008F0761">
      <w:pPr>
        <w:numPr>
          <w:ilvl w:val="0"/>
          <w:numId w:val="13"/>
        </w:numPr>
        <w:spacing w:line="360" w:lineRule="auto"/>
        <w:jc w:val="both"/>
        <w:rPr>
          <w:rFonts w:ascii="ELIZii_A.Z_PS" w:hAnsi="ELIZii_A.Z_PS"/>
          <w:sz w:val="32"/>
        </w:rPr>
      </w:pPr>
      <w:r>
        <w:rPr>
          <w:rFonts w:ascii="ELIZii_A.Z_PS" w:hAnsi="ELIZii_A.Z_PS"/>
          <w:sz w:val="32"/>
        </w:rPr>
        <w:t xml:space="preserve">С.С. Алексеев, Государство и право. М. 1996 г.,с. 4-29, </w:t>
      </w:r>
      <w:r>
        <w:rPr>
          <w:rFonts w:ascii="ELIZii_A.Z_PS" w:hAnsi="ELIZii_A.Z_PS"/>
          <w:sz w:val="32"/>
        </w:rPr>
        <w:br/>
        <w:t>с. 48-104.</w:t>
      </w:r>
    </w:p>
    <w:p w:rsidR="007715B6" w:rsidRDefault="008F0761" w:rsidP="008F0761">
      <w:pPr>
        <w:numPr>
          <w:ilvl w:val="0"/>
          <w:numId w:val="13"/>
        </w:numPr>
        <w:spacing w:line="360" w:lineRule="auto"/>
        <w:jc w:val="both"/>
        <w:rPr>
          <w:rFonts w:ascii="ELIZii_A.Z_PS" w:hAnsi="ELIZii_A.Z_PS"/>
          <w:sz w:val="32"/>
        </w:rPr>
      </w:pPr>
      <w:r>
        <w:rPr>
          <w:rFonts w:ascii="ELIZii_A.Z_PS" w:hAnsi="ELIZii_A.Z_PS"/>
          <w:sz w:val="32"/>
        </w:rPr>
        <w:t>Р.З. Лившиц, Теория права. М. 1994 г., с. 28-46, с. 47-53,     с. 195-197.</w:t>
      </w:r>
    </w:p>
    <w:p w:rsidR="007715B6" w:rsidRDefault="008F0761" w:rsidP="008F0761">
      <w:pPr>
        <w:numPr>
          <w:ilvl w:val="0"/>
          <w:numId w:val="13"/>
        </w:numPr>
        <w:spacing w:line="360" w:lineRule="auto"/>
        <w:jc w:val="both"/>
        <w:rPr>
          <w:rFonts w:ascii="ELIZii_A.Z_PS" w:hAnsi="ELIZii_A.Z_PS"/>
          <w:sz w:val="32"/>
        </w:rPr>
      </w:pPr>
      <w:r>
        <w:rPr>
          <w:rFonts w:ascii="ELIZii_A.Z_PS" w:hAnsi="ELIZii_A.Z_PS"/>
          <w:sz w:val="32"/>
        </w:rPr>
        <w:t>М.Н.Бессонов, Православие в наши дни. М. 1990 г.</w:t>
      </w:r>
    </w:p>
    <w:p w:rsidR="007715B6" w:rsidRDefault="008F0761" w:rsidP="008F0761">
      <w:pPr>
        <w:numPr>
          <w:ilvl w:val="0"/>
          <w:numId w:val="13"/>
        </w:numPr>
        <w:spacing w:line="360" w:lineRule="auto"/>
        <w:jc w:val="both"/>
        <w:rPr>
          <w:rFonts w:ascii="ELIZii_A.Z_PS" w:hAnsi="ELIZii_A.Z_PS"/>
          <w:sz w:val="32"/>
        </w:rPr>
      </w:pPr>
      <w:r>
        <w:rPr>
          <w:rFonts w:ascii="ELIZii_A.Z_PS" w:hAnsi="ELIZii_A.Z_PS"/>
          <w:sz w:val="32"/>
        </w:rPr>
        <w:t>В.В Лазарев, Общая теория права и государства. М. 1996 г.,  с. 35-98.</w:t>
      </w:r>
    </w:p>
    <w:p w:rsidR="007715B6" w:rsidRDefault="008F0761" w:rsidP="008F0761">
      <w:pPr>
        <w:numPr>
          <w:ilvl w:val="0"/>
          <w:numId w:val="13"/>
        </w:numPr>
        <w:spacing w:line="360" w:lineRule="auto"/>
        <w:jc w:val="both"/>
        <w:rPr>
          <w:rFonts w:ascii="ELIZii_A.Z_PS" w:hAnsi="ELIZii_A.Z_PS"/>
          <w:sz w:val="32"/>
        </w:rPr>
      </w:pPr>
      <w:r>
        <w:rPr>
          <w:rFonts w:ascii="ELIZii_A.Z_PS" w:hAnsi="ELIZii_A.Z_PS"/>
          <w:sz w:val="32"/>
        </w:rPr>
        <w:t xml:space="preserve">К. Маркс., Ф. Энгельс, Соч. </w:t>
      </w:r>
      <w:r>
        <w:rPr>
          <w:rFonts w:ascii="ELIZii_A.Z_PS" w:hAnsi="ELIZii_A.Z_PS"/>
          <w:sz w:val="32"/>
          <w:lang w:val="en-US"/>
        </w:rPr>
        <w:t>I</w:t>
      </w:r>
      <w:r>
        <w:rPr>
          <w:rFonts w:ascii="ELIZii_A.Z_PS" w:hAnsi="ELIZii_A.Z_PS"/>
          <w:sz w:val="32"/>
        </w:rPr>
        <w:t xml:space="preserve"> том с. 414-415, М. 1995 г.</w:t>
      </w:r>
    </w:p>
    <w:p w:rsidR="007715B6" w:rsidRDefault="008F0761" w:rsidP="008F0761">
      <w:pPr>
        <w:numPr>
          <w:ilvl w:val="0"/>
          <w:numId w:val="13"/>
        </w:numPr>
        <w:spacing w:line="360" w:lineRule="auto"/>
        <w:jc w:val="both"/>
        <w:rPr>
          <w:rFonts w:ascii="ELIZii_A.Z_PS" w:hAnsi="ELIZii_A.Z_PS"/>
          <w:sz w:val="32"/>
        </w:rPr>
      </w:pPr>
      <w:r>
        <w:rPr>
          <w:rFonts w:ascii="ELIZii_A.Z_PS" w:hAnsi="ELIZii_A.Z_PS"/>
          <w:sz w:val="32"/>
        </w:rPr>
        <w:t>Л.Фейербах, История Философии. М. 1967 г.</w:t>
      </w:r>
    </w:p>
    <w:p w:rsidR="007715B6" w:rsidRDefault="008F0761" w:rsidP="008F0761">
      <w:pPr>
        <w:numPr>
          <w:ilvl w:val="0"/>
          <w:numId w:val="13"/>
        </w:numPr>
        <w:spacing w:line="360" w:lineRule="auto"/>
        <w:jc w:val="both"/>
        <w:rPr>
          <w:rFonts w:ascii="ELIZii_A.Z_PS" w:hAnsi="ELIZii_A.Z_PS"/>
          <w:sz w:val="32"/>
        </w:rPr>
      </w:pPr>
      <w:r>
        <w:rPr>
          <w:rFonts w:ascii="ELIZii_A.Z_PS" w:hAnsi="ELIZii_A.Z_PS"/>
          <w:sz w:val="32"/>
        </w:rPr>
        <w:t>М.Арипов, Ислам и мировая цивилизация. Возрождение и взаимодействие., "Свободная мысль" - 91 №14 с.87-98.</w:t>
      </w:r>
    </w:p>
    <w:p w:rsidR="007715B6" w:rsidRDefault="008F0761" w:rsidP="008F0761">
      <w:pPr>
        <w:numPr>
          <w:ilvl w:val="0"/>
          <w:numId w:val="13"/>
        </w:numPr>
        <w:spacing w:line="360" w:lineRule="auto"/>
        <w:jc w:val="both"/>
        <w:rPr>
          <w:rFonts w:ascii="ELIZii_A.Z_PS" w:hAnsi="ELIZii_A.Z_PS"/>
          <w:sz w:val="32"/>
        </w:rPr>
      </w:pPr>
      <w:r>
        <w:rPr>
          <w:rFonts w:ascii="ELIZii_A.Z_PS" w:hAnsi="ELIZii_A.Z_PS"/>
          <w:sz w:val="32"/>
        </w:rPr>
        <w:t xml:space="preserve">С.С. Алексеев, Теория государства и права. М. 1985, </w:t>
      </w:r>
      <w:r>
        <w:rPr>
          <w:rFonts w:ascii="ELIZii_A.Z_PS" w:hAnsi="ELIZii_A.Z_PS"/>
          <w:sz w:val="32"/>
        </w:rPr>
        <w:br/>
        <w:t>с.112-167.</w:t>
      </w:r>
    </w:p>
    <w:p w:rsidR="007715B6" w:rsidRDefault="008F0761" w:rsidP="008F0761">
      <w:pPr>
        <w:numPr>
          <w:ilvl w:val="0"/>
          <w:numId w:val="13"/>
        </w:numPr>
        <w:spacing w:line="360" w:lineRule="auto"/>
        <w:jc w:val="both"/>
        <w:rPr>
          <w:rFonts w:ascii="ELIZii_A.Z_PS" w:hAnsi="ELIZii_A.Z_PS"/>
          <w:sz w:val="32"/>
        </w:rPr>
      </w:pPr>
      <w:r>
        <w:rPr>
          <w:rFonts w:ascii="ELIZii_A.Z_PS" w:hAnsi="ELIZii_A.Z_PS"/>
          <w:sz w:val="32"/>
        </w:rPr>
        <w:t>С.С. Алексеев, Государство и право. М. 1983 г.</w:t>
      </w:r>
    </w:p>
    <w:p w:rsidR="007715B6" w:rsidRDefault="008F0761">
      <w:pPr>
        <w:spacing w:line="360" w:lineRule="auto"/>
        <w:jc w:val="both"/>
        <w:rPr>
          <w:sz w:val="28"/>
        </w:rPr>
      </w:pPr>
      <w:r>
        <w:rPr>
          <w:rFonts w:ascii="ELIZii_A.Z_PS" w:hAnsi="ELIZii_A.Z_PS"/>
          <w:sz w:val="32"/>
        </w:rPr>
        <w:t>11.С.С. Алексеев, Общая теория права. М. 1981 г.</w:t>
      </w:r>
      <w:bookmarkStart w:id="0" w:name="_GoBack"/>
      <w:bookmarkEnd w:id="0"/>
    </w:p>
    <w:sectPr w:rsidR="007715B6">
      <w:footerReference w:type="even" r:id="rId7"/>
      <w:footerReference w:type="default" r:id="rId8"/>
      <w:pgSz w:w="11907" w:h="16840" w:code="9"/>
      <w:pgMar w:top="737" w:right="680" w:bottom="1474" w:left="1418" w:header="720" w:footer="11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B6" w:rsidRDefault="008F0761">
      <w:r>
        <w:separator/>
      </w:r>
    </w:p>
  </w:endnote>
  <w:endnote w:type="continuationSeparator" w:id="0">
    <w:p w:rsidR="007715B6" w:rsidRDefault="008F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thicRu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othicRus Condenced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exCourier">
    <w:altName w:val="MS Gothic"/>
    <w:charset w:val="00"/>
    <w:family w:val="modern"/>
    <w:pitch w:val="fixed"/>
    <w:sig w:usb0="00000003" w:usb1="00000000" w:usb2="00000000" w:usb3="00000000" w:csb0="00000001" w:csb1="00000000"/>
  </w:font>
  <w:font w:name="Antiqu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doniCT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ext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b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ELIZii_A.Z_PS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B6" w:rsidRDefault="008F0761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20</w:t>
    </w:r>
    <w:r>
      <w:rPr>
        <w:rStyle w:val="af4"/>
      </w:rPr>
      <w:fldChar w:fldCharType="end"/>
    </w:r>
  </w:p>
  <w:p w:rsidR="007715B6" w:rsidRDefault="007715B6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5B6" w:rsidRDefault="008F0761">
    <w:pPr>
      <w:pStyle w:val="af3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17</w:t>
    </w:r>
    <w:r>
      <w:rPr>
        <w:rStyle w:val="af4"/>
      </w:rPr>
      <w:fldChar w:fldCharType="end"/>
    </w:r>
  </w:p>
  <w:p w:rsidR="007715B6" w:rsidRDefault="007715B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B6" w:rsidRDefault="008F0761">
      <w:r>
        <w:separator/>
      </w:r>
    </w:p>
  </w:footnote>
  <w:footnote w:type="continuationSeparator" w:id="0">
    <w:p w:rsidR="007715B6" w:rsidRDefault="008F0761">
      <w:r>
        <w:continuationSeparator/>
      </w:r>
    </w:p>
  </w:footnote>
  <w:footnote w:id="1">
    <w:p w:rsidR="007715B6" w:rsidRDefault="008F0761">
      <w:pPr>
        <w:pStyle w:val="aff3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С.С. Алексеев, Государство и право, М. 1996 г., с.5.</w:t>
      </w:r>
    </w:p>
  </w:footnote>
  <w:footnote w:id="2">
    <w:p w:rsidR="007715B6" w:rsidRDefault="008F0761">
      <w:pPr>
        <w:pStyle w:val="aff3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С.С. Алексеев, Государство и право, М. 1996 г., с.5.</w:t>
      </w:r>
    </w:p>
  </w:footnote>
  <w:footnote w:id="3">
    <w:p w:rsidR="007715B6" w:rsidRDefault="008F0761">
      <w:pPr>
        <w:pStyle w:val="aff3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С.С. Алексеев, Государство и право, М. 1996 г., с.5.</w:t>
      </w:r>
    </w:p>
    <w:p w:rsidR="007715B6" w:rsidRDefault="007715B6">
      <w:pPr>
        <w:pStyle w:val="aff3"/>
      </w:pPr>
    </w:p>
  </w:footnote>
  <w:footnote w:id="4">
    <w:p w:rsidR="007715B6" w:rsidRDefault="008F0761">
      <w:pPr>
        <w:pStyle w:val="aff3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С.С. Алексеев, Государство и право, М. 1996 г., с.49.</w:t>
      </w:r>
    </w:p>
    <w:p w:rsidR="007715B6" w:rsidRDefault="007715B6">
      <w:pPr>
        <w:pStyle w:val="aff3"/>
      </w:pPr>
    </w:p>
  </w:footnote>
  <w:footnote w:id="5">
    <w:p w:rsidR="007715B6" w:rsidRDefault="008F0761">
      <w:pPr>
        <w:pStyle w:val="aff3"/>
        <w:spacing w:line="240" w:lineRule="auto"/>
        <w:ind w:left="-357" w:right="-357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С.С. Алексеев, Государство и право, М. 1996 г., с.46.</w:t>
      </w:r>
    </w:p>
    <w:p w:rsidR="007715B6" w:rsidRDefault="007715B6">
      <w:pPr>
        <w:pStyle w:val="aff3"/>
        <w:spacing w:line="240" w:lineRule="auto"/>
        <w:ind w:left="-357" w:right="-357"/>
      </w:pPr>
    </w:p>
  </w:footnote>
  <w:footnote w:id="6">
    <w:p w:rsidR="007715B6" w:rsidRDefault="008F0761">
      <w:pPr>
        <w:pStyle w:val="aff3"/>
        <w:spacing w:line="240" w:lineRule="auto"/>
        <w:ind w:left="-357" w:right="-357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0"/>
        </w:rPr>
        <w:t>С.С. Алексеев, Государство и право, М. 1996 г., с.50.</w:t>
      </w:r>
    </w:p>
    <w:p w:rsidR="007715B6" w:rsidRDefault="007715B6">
      <w:pPr>
        <w:pStyle w:val="aff3"/>
      </w:pPr>
    </w:p>
  </w:footnote>
  <w:footnote w:id="7">
    <w:p w:rsidR="007715B6" w:rsidRDefault="008F0761">
      <w:pPr>
        <w:pStyle w:val="aff3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2"/>
        </w:rPr>
        <w:t>А.С. Пичелкин Общая теория права М. 1995г, с.117</w:t>
      </w:r>
    </w:p>
  </w:footnote>
  <w:footnote w:id="8">
    <w:p w:rsidR="007715B6" w:rsidRDefault="008F0761">
      <w:pPr>
        <w:pStyle w:val="aff3"/>
      </w:pPr>
      <w:r>
        <w:rPr>
          <w:rStyle w:val="ac"/>
          <w:rFonts w:ascii="Times New Roman" w:hAnsi="Times New Roman"/>
          <w:sz w:val="22"/>
        </w:rPr>
        <w:footnoteRef/>
      </w:r>
      <w:r>
        <w:rPr>
          <w:rFonts w:ascii="Times New Roman" w:hAnsi="Times New Roman"/>
          <w:sz w:val="22"/>
        </w:rPr>
        <w:t xml:space="preserve"> М.Н. Бессонов. Православие в наши дни. М. 1990г., с.216.</w:t>
      </w:r>
    </w:p>
  </w:footnote>
  <w:footnote w:id="9">
    <w:p w:rsidR="007715B6" w:rsidRDefault="008F0761">
      <w:pPr>
        <w:pStyle w:val="aff3"/>
      </w:pPr>
      <w:r>
        <w:rPr>
          <w:rStyle w:val="ac"/>
        </w:rPr>
        <w:footnoteRef/>
      </w:r>
      <w:r>
        <w:t xml:space="preserve"> </w:t>
      </w:r>
      <w:r>
        <w:rPr>
          <w:rFonts w:ascii="Times New Roman" w:hAnsi="Times New Roman"/>
          <w:sz w:val="22"/>
        </w:rPr>
        <w:t>А.С. Пичелкин Общая теория права М. 1996г, с.117</w:t>
      </w:r>
    </w:p>
    <w:p w:rsidR="007715B6" w:rsidRDefault="007715B6">
      <w:pPr>
        <w:pStyle w:val="aff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16A3864"/>
    <w:lvl w:ilvl="0">
      <w:numFmt w:val="bullet"/>
      <w:lvlText w:val="*"/>
      <w:lvlJc w:val="left"/>
    </w:lvl>
  </w:abstractNum>
  <w:abstractNum w:abstractNumId="1">
    <w:nsid w:val="2C062BA5"/>
    <w:multiLevelType w:val="singleLevel"/>
    <w:tmpl w:val="03FE8064"/>
    <w:lvl w:ilvl="0">
      <w:start w:val="1"/>
      <w:numFmt w:val="lowerLetter"/>
      <w:lvlText w:val="%1)"/>
      <w:legacy w:legacy="1" w:legacySpace="0" w:legacyIndent="283"/>
      <w:lvlJc w:val="left"/>
      <w:pPr>
        <w:ind w:left="850" w:hanging="283"/>
      </w:pPr>
    </w:lvl>
  </w:abstractNum>
  <w:abstractNum w:abstractNumId="2">
    <w:nsid w:val="38BC44CB"/>
    <w:multiLevelType w:val="singleLevel"/>
    <w:tmpl w:val="883A97C2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</w:lvl>
  </w:abstractNum>
  <w:abstractNum w:abstractNumId="3">
    <w:nsid w:val="47572473"/>
    <w:multiLevelType w:val="singleLevel"/>
    <w:tmpl w:val="0792E832"/>
    <w:lvl w:ilvl="0">
      <w:start w:val="1"/>
      <w:numFmt w:val="decimal"/>
      <w:lvlText w:val="%1-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4CE76FC2"/>
    <w:multiLevelType w:val="singleLevel"/>
    <w:tmpl w:val="883A97C2"/>
    <w:lvl w:ilvl="0">
      <w:start w:val="1"/>
      <w:numFmt w:val="decimal"/>
      <w:lvlText w:val="%1."/>
      <w:legacy w:legacy="1" w:legacySpace="0" w:legacyIndent="0"/>
      <w:lvlJc w:val="left"/>
      <w:pPr>
        <w:ind w:left="850" w:firstLine="0"/>
      </w:pPr>
    </w:lvl>
  </w:abstractNum>
  <w:abstractNum w:abstractNumId="5">
    <w:nsid w:val="644D2363"/>
    <w:multiLevelType w:val="singleLevel"/>
    <w:tmpl w:val="88801D06"/>
    <w:lvl w:ilvl="0">
      <w:start w:val="1"/>
      <w:numFmt w:val="decimal"/>
      <w:lvlText w:val="%1)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6">
    <w:nsid w:val="681A73B4"/>
    <w:multiLevelType w:val="singleLevel"/>
    <w:tmpl w:val="077C64C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6B7B1ED2"/>
    <w:multiLevelType w:val="singleLevel"/>
    <w:tmpl w:val="C914BFC2"/>
    <w:lvl w:ilvl="0">
      <w:start w:val="1"/>
      <w:numFmt w:val="upperRoman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6CA836FC"/>
    <w:multiLevelType w:val="singleLevel"/>
    <w:tmpl w:val="59C42D14"/>
    <w:lvl w:ilvl="0">
      <w:start w:val="1"/>
      <w:numFmt w:val="decimal"/>
      <w:lvlText w:val="%1."/>
      <w:legacy w:legacy="1" w:legacySpace="0" w:legacyIndent="283"/>
      <w:lvlJc w:val="left"/>
      <w:pPr>
        <w:ind w:left="1984" w:hanging="283"/>
      </w:pPr>
    </w:lvl>
  </w:abstractNum>
  <w:abstractNum w:abstractNumId="9">
    <w:nsid w:val="725F0004"/>
    <w:multiLevelType w:val="singleLevel"/>
    <w:tmpl w:val="077C64C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"/>
        <w:legacy w:legacy="1" w:legacySpace="0" w:legacyIndent="283"/>
        <w:lvlJc w:val="left"/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7">
    <w:abstractNumId w:val="5"/>
  </w:num>
  <w:num w:numId="8">
    <w:abstractNumId w:val="6"/>
  </w:num>
  <w:num w:numId="9">
    <w:abstractNumId w:val="0"/>
    <w:lvlOverride w:ilvl="0">
      <w:lvl w:ilvl="0">
        <w:start w:val="1"/>
        <w:numFmt w:val="bullet"/>
        <w:lvlText w:val=""/>
        <w:legacy w:legacy="1" w:legacySpace="0" w:legacyIndent="0"/>
        <w:lvlJc w:val="left"/>
        <w:pPr>
          <w:ind w:left="567" w:firstLine="0"/>
        </w:pPr>
        <w:rPr>
          <w:rFonts w:ascii="Symbol" w:hAnsi="Symbol" w:hint="default"/>
          <w:b w:val="0"/>
          <w:i w:val="0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761"/>
    <w:rsid w:val="007715B6"/>
    <w:rsid w:val="008F0761"/>
    <w:rsid w:val="0094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54305-9AA4-45C5-A771-5A93B9CE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0"/>
    <w:qFormat/>
    <w:pPr>
      <w:keepNext/>
      <w:keepLines/>
      <w:spacing w:before="240" w:line="480" w:lineRule="atLeast"/>
      <w:ind w:left="-360" w:right="-360"/>
      <w:outlineLvl w:val="0"/>
    </w:pPr>
    <w:rPr>
      <w:rFonts w:ascii="Courier" w:hAnsi="Courier"/>
      <w:b/>
      <w:caps/>
      <w:kern w:val="28"/>
      <w:sz w:val="24"/>
    </w:rPr>
  </w:style>
  <w:style w:type="paragraph" w:styleId="2">
    <w:name w:val="heading 2"/>
    <w:basedOn w:val="a"/>
    <w:next w:val="a0"/>
    <w:qFormat/>
    <w:pPr>
      <w:keepNext/>
      <w:keepLines/>
      <w:spacing w:before="240" w:line="480" w:lineRule="atLeast"/>
      <w:ind w:left="-360" w:right="-360"/>
      <w:outlineLvl w:val="1"/>
    </w:pPr>
    <w:rPr>
      <w:rFonts w:ascii="Courier" w:hAnsi="Courier"/>
      <w:caps/>
      <w:kern w:val="28"/>
      <w:sz w:val="24"/>
    </w:rPr>
  </w:style>
  <w:style w:type="paragraph" w:styleId="3">
    <w:name w:val="heading 3"/>
    <w:basedOn w:val="a"/>
    <w:next w:val="a0"/>
    <w:qFormat/>
    <w:pPr>
      <w:keepNext/>
      <w:keepLines/>
      <w:spacing w:line="480" w:lineRule="atLeast"/>
      <w:ind w:left="-360" w:right="-360" w:firstLine="360"/>
      <w:outlineLvl w:val="2"/>
    </w:pPr>
    <w:rPr>
      <w:rFonts w:ascii="Courier" w:hAnsi="Courier"/>
      <w:b/>
      <w:kern w:val="28"/>
      <w:sz w:val="24"/>
    </w:rPr>
  </w:style>
  <w:style w:type="paragraph" w:styleId="4">
    <w:name w:val="heading 4"/>
    <w:basedOn w:val="a"/>
    <w:next w:val="a0"/>
    <w:qFormat/>
    <w:pPr>
      <w:keepLines/>
      <w:spacing w:before="240" w:line="480" w:lineRule="atLeast"/>
      <w:ind w:left="-360" w:right="-360"/>
      <w:jc w:val="center"/>
      <w:outlineLvl w:val="3"/>
    </w:pPr>
    <w:rPr>
      <w:rFonts w:ascii="Courier New" w:hAnsi="Courier New"/>
      <w:kern w:val="28"/>
      <w:sz w:val="24"/>
    </w:rPr>
  </w:style>
  <w:style w:type="paragraph" w:styleId="5">
    <w:name w:val="heading 5"/>
    <w:basedOn w:val="a"/>
    <w:next w:val="a0"/>
    <w:qFormat/>
    <w:pPr>
      <w:keepNext/>
      <w:keepLines/>
      <w:spacing w:line="480" w:lineRule="atLeast"/>
      <w:ind w:left="-360" w:right="-360"/>
      <w:outlineLvl w:val="4"/>
    </w:pPr>
    <w:rPr>
      <w:rFonts w:ascii="Courier" w:hAnsi="Courier"/>
      <w:i/>
      <w:kern w:val="28"/>
      <w:sz w:val="24"/>
    </w:rPr>
  </w:style>
  <w:style w:type="paragraph" w:styleId="6">
    <w:name w:val="heading 6"/>
    <w:basedOn w:val="a1"/>
    <w:next w:val="a0"/>
    <w:qFormat/>
    <w:pPr>
      <w:ind w:left="0" w:right="0"/>
      <w:outlineLvl w:val="5"/>
    </w:pPr>
    <w:rPr>
      <w:i/>
    </w:rPr>
  </w:style>
  <w:style w:type="paragraph" w:styleId="7">
    <w:name w:val="heading 7"/>
    <w:basedOn w:val="a"/>
    <w:next w:val="a0"/>
    <w:qFormat/>
    <w:pPr>
      <w:keepNext/>
      <w:keepLines/>
      <w:spacing w:before="240" w:line="480" w:lineRule="atLeast"/>
      <w:ind w:left="-360" w:right="-360"/>
      <w:outlineLvl w:val="6"/>
    </w:pPr>
    <w:rPr>
      <w:rFonts w:ascii="Courier" w:hAnsi="Courier"/>
      <w:b/>
      <w:kern w:val="28"/>
      <w:sz w:val="24"/>
    </w:rPr>
  </w:style>
  <w:style w:type="paragraph" w:styleId="8">
    <w:name w:val="heading 8"/>
    <w:basedOn w:val="a"/>
    <w:next w:val="a0"/>
    <w:qFormat/>
    <w:pPr>
      <w:keepNext/>
      <w:keepLines/>
      <w:spacing w:before="240" w:line="480" w:lineRule="atLeast"/>
      <w:ind w:left="-360" w:right="-360"/>
      <w:outlineLvl w:val="7"/>
    </w:pPr>
    <w:rPr>
      <w:rFonts w:ascii="Courier" w:hAnsi="Courier"/>
      <w:b/>
      <w:i/>
      <w:kern w:val="28"/>
      <w:sz w:val="24"/>
    </w:rPr>
  </w:style>
  <w:style w:type="paragraph" w:styleId="9">
    <w:name w:val="heading 9"/>
    <w:basedOn w:val="a"/>
    <w:next w:val="a0"/>
    <w:qFormat/>
    <w:pPr>
      <w:keepNext/>
      <w:keepLines/>
      <w:spacing w:before="240" w:line="480" w:lineRule="atLeast"/>
      <w:ind w:left="-360" w:right="-360"/>
      <w:jc w:val="center"/>
      <w:outlineLvl w:val="8"/>
    </w:pPr>
    <w:rPr>
      <w:rFonts w:ascii="Courier" w:hAnsi="Courier"/>
      <w:b/>
      <w:i/>
      <w:kern w:val="28"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Введение"/>
    <w:rPr>
      <w:caps/>
    </w:rPr>
  </w:style>
  <w:style w:type="paragraph" w:styleId="a6">
    <w:name w:val="header"/>
    <w:basedOn w:val="a"/>
    <w:semiHidden/>
    <w:pPr>
      <w:keepLines/>
      <w:pBdr>
        <w:bottom w:val="single" w:sz="6" w:space="4" w:color="auto"/>
      </w:pBdr>
      <w:tabs>
        <w:tab w:val="center" w:pos="4320"/>
        <w:tab w:val="right" w:pos="8640"/>
      </w:tabs>
      <w:spacing w:line="280" w:lineRule="exact"/>
    </w:pPr>
    <w:rPr>
      <w:rFonts w:ascii="Arial" w:hAnsi="Arial"/>
      <w:b/>
      <w:caps/>
      <w:spacing w:val="20"/>
      <w:sz w:val="18"/>
    </w:rPr>
  </w:style>
  <w:style w:type="paragraph" w:customStyle="1" w:styleId="a1">
    <w:name w:val="ВерхКолонтитулОсн"/>
    <w:basedOn w:val="a"/>
    <w:pPr>
      <w:keepLines/>
      <w:tabs>
        <w:tab w:val="center" w:pos="4320"/>
        <w:tab w:val="right" w:pos="9480"/>
      </w:tabs>
      <w:spacing w:line="480" w:lineRule="atLeast"/>
      <w:ind w:left="-840" w:right="-840"/>
    </w:pPr>
    <w:rPr>
      <w:rFonts w:ascii="Courier" w:hAnsi="Courier"/>
      <w:sz w:val="24"/>
    </w:rPr>
  </w:style>
  <w:style w:type="character" w:customStyle="1" w:styleId="a7">
    <w:name w:val="Верхний индекс"/>
    <w:rPr>
      <w:sz w:val="24"/>
      <w:vertAlign w:val="superscript"/>
    </w:rPr>
  </w:style>
  <w:style w:type="paragraph" w:styleId="a8">
    <w:name w:val="Date"/>
    <w:basedOn w:val="a"/>
    <w:pPr>
      <w:framePr w:w="4680" w:wrap="notBeside" w:vAnchor="text" w:hAnchor="page" w:x="6601" w:y="1"/>
      <w:spacing w:line="320" w:lineRule="atLeast"/>
    </w:pPr>
    <w:rPr>
      <w:rFonts w:ascii="Courier" w:hAnsi="Courier"/>
      <w:sz w:val="24"/>
    </w:rPr>
  </w:style>
  <w:style w:type="paragraph" w:styleId="a0">
    <w:name w:val="Body Text"/>
    <w:basedOn w:val="a"/>
    <w:semiHidden/>
    <w:pPr>
      <w:spacing w:after="120"/>
    </w:pPr>
  </w:style>
  <w:style w:type="paragraph" w:customStyle="1" w:styleId="a9">
    <w:name w:val="ЗаголовокОсн"/>
    <w:basedOn w:val="a"/>
    <w:next w:val="a0"/>
    <w:pPr>
      <w:keepNext/>
      <w:keepLines/>
      <w:spacing w:line="480" w:lineRule="atLeast"/>
      <w:ind w:left="-360" w:right="-360"/>
    </w:pPr>
    <w:rPr>
      <w:rFonts w:ascii="Courier" w:hAnsi="Courier"/>
      <w:kern w:val="28"/>
      <w:sz w:val="24"/>
    </w:rPr>
  </w:style>
  <w:style w:type="character" w:styleId="aa">
    <w:name w:val="endnote reference"/>
    <w:semiHidden/>
    <w:rPr>
      <w:b/>
      <w:vertAlign w:val="superscript"/>
    </w:rPr>
  </w:style>
  <w:style w:type="character" w:styleId="ab">
    <w:name w:val="annotation reference"/>
    <w:semiHidden/>
    <w:rPr>
      <w:vertAlign w:val="superscript"/>
    </w:rPr>
  </w:style>
  <w:style w:type="character" w:styleId="ac">
    <w:name w:val="footnote reference"/>
    <w:semiHidden/>
    <w:rPr>
      <w:sz w:val="24"/>
      <w:vertAlign w:val="superscript"/>
    </w:rPr>
  </w:style>
  <w:style w:type="paragraph" w:customStyle="1" w:styleId="ad">
    <w:name w:val="Контакт"/>
    <w:basedOn w:val="a"/>
    <w:pPr>
      <w:framePr w:w="4560" w:hSpace="180" w:wrap="around" w:vAnchor="text" w:hAnchor="page" w:x="1441" w:y="1" w:anchorLock="1"/>
      <w:spacing w:line="320" w:lineRule="atLeast"/>
    </w:pPr>
    <w:rPr>
      <w:rFonts w:ascii="Courier" w:hAnsi="Courier"/>
      <w:sz w:val="24"/>
    </w:rPr>
  </w:style>
  <w:style w:type="paragraph" w:styleId="ae">
    <w:name w:val="List Bullet"/>
    <w:basedOn w:val="af"/>
    <w:semiHidden/>
    <w:pPr>
      <w:spacing w:after="120" w:line="480" w:lineRule="auto"/>
      <w:ind w:left="1003"/>
    </w:pPr>
    <w:rPr>
      <w:rFonts w:ascii="Arial" w:hAnsi="Arial"/>
      <w:sz w:val="22"/>
    </w:rPr>
  </w:style>
  <w:style w:type="paragraph" w:styleId="af">
    <w:name w:val="List"/>
    <w:basedOn w:val="a"/>
    <w:semiHidden/>
    <w:pPr>
      <w:ind w:left="283" w:hanging="283"/>
    </w:pPr>
  </w:style>
  <w:style w:type="paragraph" w:styleId="20">
    <w:name w:val="List Bullet 2"/>
    <w:basedOn w:val="ae"/>
    <w:semiHidden/>
    <w:pPr>
      <w:ind w:left="1440"/>
    </w:pPr>
  </w:style>
  <w:style w:type="paragraph" w:styleId="30">
    <w:name w:val="List Bullet 3"/>
    <w:basedOn w:val="ae"/>
    <w:semiHidden/>
    <w:pPr>
      <w:ind w:left="1800"/>
    </w:pPr>
  </w:style>
  <w:style w:type="paragraph" w:styleId="40">
    <w:name w:val="List Bullet 4"/>
    <w:basedOn w:val="ae"/>
    <w:semiHidden/>
    <w:pPr>
      <w:ind w:left="2160"/>
    </w:pPr>
  </w:style>
  <w:style w:type="paragraph" w:styleId="50">
    <w:name w:val="List Bullet 5"/>
    <w:basedOn w:val="ae"/>
    <w:semiHidden/>
    <w:pPr>
      <w:ind w:left="2520"/>
    </w:pPr>
  </w:style>
  <w:style w:type="paragraph" w:styleId="af0">
    <w:name w:val="Title"/>
    <w:basedOn w:val="a"/>
    <w:next w:val="a0"/>
    <w:qFormat/>
    <w:pPr>
      <w:keepNext/>
      <w:keepLines/>
      <w:spacing w:before="480" w:after="360" w:line="480" w:lineRule="atLeast"/>
      <w:ind w:left="-360" w:right="-360"/>
      <w:jc w:val="center"/>
    </w:pPr>
    <w:rPr>
      <w:rFonts w:ascii="Courier" w:hAnsi="Courier"/>
      <w:b/>
      <w:caps/>
      <w:kern w:val="28"/>
      <w:sz w:val="24"/>
    </w:rPr>
  </w:style>
  <w:style w:type="paragraph" w:customStyle="1" w:styleId="af1">
    <w:name w:val="Название документа"/>
    <w:basedOn w:val="a9"/>
    <w:next w:val="ad"/>
    <w:pPr>
      <w:pBdr>
        <w:left w:val="single" w:sz="6" w:space="6" w:color="FFFFFF"/>
        <w:bottom w:val="single" w:sz="6" w:space="6" w:color="FFFFFF"/>
        <w:right w:val="single" w:sz="6" w:space="6" w:color="FFFFFF"/>
      </w:pBdr>
      <w:shd w:val="pct5" w:color="auto" w:fill="auto"/>
      <w:spacing w:after="480" w:line="960" w:lineRule="exact"/>
      <w:ind w:left="-720" w:right="-720"/>
    </w:pPr>
    <w:rPr>
      <w:rFonts w:ascii="Times New Roman" w:hAnsi="Times New Roman"/>
      <w:spacing w:val="-10"/>
      <w:position w:val="-12"/>
      <w:sz w:val="108"/>
    </w:rPr>
  </w:style>
  <w:style w:type="paragraph" w:styleId="af2">
    <w:name w:val="caption"/>
    <w:basedOn w:val="a"/>
    <w:next w:val="a0"/>
    <w:qFormat/>
    <w:pPr>
      <w:keepNext/>
      <w:spacing w:after="240" w:line="480" w:lineRule="atLeast"/>
      <w:ind w:left="-360" w:right="-360"/>
    </w:pPr>
    <w:rPr>
      <w:rFonts w:ascii="Courier" w:hAnsi="Courier"/>
      <w:i/>
      <w:sz w:val="24"/>
    </w:rPr>
  </w:style>
  <w:style w:type="paragraph" w:styleId="af3">
    <w:name w:val="footer"/>
    <w:basedOn w:val="a"/>
    <w:semiHidden/>
    <w:pPr>
      <w:keepLines/>
      <w:pBdr>
        <w:top w:val="single" w:sz="6" w:space="4" w:color="auto"/>
      </w:pBdr>
      <w:tabs>
        <w:tab w:val="center" w:pos="4320"/>
        <w:tab w:val="right" w:pos="8640"/>
      </w:tabs>
      <w:spacing w:line="280" w:lineRule="exact"/>
    </w:pPr>
    <w:rPr>
      <w:rFonts w:ascii="Arial" w:hAnsi="Arial"/>
      <w:b/>
      <w:caps/>
      <w:spacing w:val="20"/>
      <w:sz w:val="18"/>
    </w:rPr>
  </w:style>
  <w:style w:type="character" w:styleId="af4">
    <w:name w:val="page number"/>
    <w:semiHidden/>
    <w:rPr>
      <w:rFonts w:ascii="Courier" w:hAnsi="Courier"/>
      <w:spacing w:val="0"/>
      <w:kern w:val="0"/>
      <w:position w:val="0"/>
      <w:sz w:val="24"/>
      <w:vertAlign w:val="baseline"/>
    </w:rPr>
  </w:style>
  <w:style w:type="paragraph" w:styleId="af5">
    <w:name w:val="List Number"/>
    <w:basedOn w:val="af"/>
    <w:semiHidden/>
    <w:pPr>
      <w:spacing w:line="480" w:lineRule="atLeast"/>
      <w:ind w:left="480" w:right="-480" w:hanging="360"/>
    </w:pPr>
    <w:rPr>
      <w:rFonts w:ascii="Courier" w:hAnsi="Courier"/>
      <w:sz w:val="24"/>
    </w:rPr>
  </w:style>
  <w:style w:type="paragraph" w:styleId="21">
    <w:name w:val="List Number 2"/>
    <w:basedOn w:val="af5"/>
    <w:semiHidden/>
    <w:pPr>
      <w:spacing w:after="120" w:line="480" w:lineRule="auto"/>
      <w:ind w:left="1440" w:right="0"/>
    </w:pPr>
    <w:rPr>
      <w:rFonts w:ascii="Arial" w:hAnsi="Arial"/>
      <w:sz w:val="22"/>
    </w:rPr>
  </w:style>
  <w:style w:type="paragraph" w:styleId="31">
    <w:name w:val="List Number 3"/>
    <w:basedOn w:val="af5"/>
    <w:semiHidden/>
    <w:pPr>
      <w:spacing w:after="120" w:line="480" w:lineRule="auto"/>
      <w:ind w:left="1800" w:right="0"/>
    </w:pPr>
    <w:rPr>
      <w:rFonts w:ascii="Arial" w:hAnsi="Arial"/>
      <w:sz w:val="22"/>
    </w:rPr>
  </w:style>
  <w:style w:type="paragraph" w:styleId="41">
    <w:name w:val="List Number 4"/>
    <w:basedOn w:val="af5"/>
    <w:semiHidden/>
    <w:pPr>
      <w:spacing w:after="120" w:line="480" w:lineRule="auto"/>
      <w:ind w:left="2160" w:right="0"/>
    </w:pPr>
    <w:rPr>
      <w:rFonts w:ascii="Arial" w:hAnsi="Arial"/>
      <w:sz w:val="22"/>
    </w:rPr>
  </w:style>
  <w:style w:type="paragraph" w:styleId="51">
    <w:name w:val="List Number 5"/>
    <w:basedOn w:val="af5"/>
    <w:semiHidden/>
    <w:pPr>
      <w:spacing w:after="120" w:line="480" w:lineRule="auto"/>
      <w:ind w:left="2520" w:right="0"/>
    </w:pPr>
    <w:rPr>
      <w:rFonts w:ascii="Arial" w:hAnsi="Arial"/>
      <w:sz w:val="22"/>
    </w:rPr>
  </w:style>
  <w:style w:type="paragraph" w:customStyle="1" w:styleId="af6">
    <w:name w:val="Обратный адрес"/>
    <w:basedOn w:val="a"/>
    <w:pPr>
      <w:keepLines/>
      <w:framePr w:w="2580" w:wrap="around" w:vAnchor="page" w:hAnchor="page" w:x="8581" w:y="1081" w:anchorLock="1"/>
      <w:spacing w:line="200" w:lineRule="atLeast"/>
    </w:pPr>
  </w:style>
  <w:style w:type="paragraph" w:styleId="af7">
    <w:name w:val="Normal Indent"/>
    <w:basedOn w:val="a"/>
    <w:semiHidden/>
    <w:pPr>
      <w:ind w:left="1680"/>
    </w:pPr>
  </w:style>
  <w:style w:type="paragraph" w:customStyle="1" w:styleId="af8">
    <w:name w:val="Организация"/>
    <w:basedOn w:val="a"/>
    <w:next w:val="af6"/>
    <w:pPr>
      <w:framePr w:w="10320" w:h="1464" w:hRule="exact" w:wrap="notBeside" w:vAnchor="page" w:hAnchor="page" w:x="961" w:y="961" w:anchorLock="1"/>
      <w:pBdr>
        <w:top w:val="single" w:sz="6" w:space="6" w:color="FFFFFF"/>
        <w:left w:val="single" w:sz="6" w:space="6" w:color="FFFFFF"/>
        <w:right w:val="single" w:sz="6" w:space="6" w:color="FFFFFF"/>
      </w:pBdr>
      <w:shd w:val="pct5" w:color="auto" w:fill="auto"/>
      <w:spacing w:line="240" w:lineRule="atLeast"/>
      <w:ind w:left="120" w:right="120"/>
    </w:pPr>
    <w:rPr>
      <w:caps/>
      <w:spacing w:val="25"/>
      <w:sz w:val="24"/>
    </w:rPr>
  </w:style>
  <w:style w:type="paragraph" w:customStyle="1" w:styleId="af9">
    <w:name w:val="ОсновнойНеразрыв"/>
    <w:basedOn w:val="a0"/>
    <w:pPr>
      <w:keepNext/>
      <w:spacing w:after="0" w:line="480" w:lineRule="atLeast"/>
      <w:ind w:left="-360" w:right="-600"/>
    </w:pPr>
    <w:rPr>
      <w:rFonts w:ascii="Courier" w:hAnsi="Courier"/>
      <w:sz w:val="24"/>
    </w:rPr>
  </w:style>
  <w:style w:type="paragraph" w:styleId="afa">
    <w:name w:val="Body Text Indent"/>
    <w:basedOn w:val="a0"/>
    <w:semiHidden/>
    <w:pPr>
      <w:spacing w:line="480" w:lineRule="auto"/>
      <w:ind w:left="720"/>
    </w:pPr>
    <w:rPr>
      <w:rFonts w:ascii="Arial" w:hAnsi="Arial"/>
      <w:sz w:val="22"/>
    </w:rPr>
  </w:style>
  <w:style w:type="paragraph" w:styleId="afb">
    <w:name w:val="Subtitle"/>
    <w:basedOn w:val="af0"/>
    <w:next w:val="a0"/>
    <w:qFormat/>
    <w:pPr>
      <w:spacing w:before="0" w:line="240" w:lineRule="atLeast"/>
    </w:pPr>
    <w:rPr>
      <w:caps w:val="0"/>
      <w:kern w:val="0"/>
    </w:rPr>
  </w:style>
  <w:style w:type="paragraph" w:styleId="afc">
    <w:name w:val="List Continue"/>
    <w:basedOn w:val="af"/>
    <w:semiHidden/>
    <w:pPr>
      <w:spacing w:after="120" w:line="480" w:lineRule="auto"/>
      <w:ind w:left="1080" w:firstLine="0"/>
    </w:pPr>
    <w:rPr>
      <w:rFonts w:ascii="Arial" w:hAnsi="Arial"/>
      <w:sz w:val="22"/>
    </w:rPr>
  </w:style>
  <w:style w:type="paragraph" w:styleId="22">
    <w:name w:val="List Continue 2"/>
    <w:basedOn w:val="afc"/>
    <w:semiHidden/>
    <w:pPr>
      <w:ind w:left="1440"/>
    </w:pPr>
  </w:style>
  <w:style w:type="paragraph" w:styleId="32">
    <w:name w:val="List Continue 3"/>
    <w:basedOn w:val="afc"/>
    <w:semiHidden/>
    <w:pPr>
      <w:ind w:left="1800"/>
    </w:pPr>
  </w:style>
  <w:style w:type="paragraph" w:styleId="42">
    <w:name w:val="List Continue 4"/>
    <w:basedOn w:val="afc"/>
    <w:semiHidden/>
    <w:pPr>
      <w:ind w:left="2160"/>
    </w:pPr>
  </w:style>
  <w:style w:type="paragraph" w:styleId="52">
    <w:name w:val="List Continue 5"/>
    <w:basedOn w:val="afc"/>
    <w:semiHidden/>
    <w:pPr>
      <w:ind w:left="2520"/>
    </w:pPr>
  </w:style>
  <w:style w:type="paragraph" w:customStyle="1" w:styleId="afd">
    <w:name w:val="Рисунок"/>
    <w:basedOn w:val="a"/>
    <w:next w:val="af2"/>
    <w:pPr>
      <w:keepNext/>
      <w:spacing w:before="240" w:line="480" w:lineRule="atLeast"/>
      <w:ind w:left="-360" w:right="-360"/>
    </w:pPr>
    <w:rPr>
      <w:rFonts w:ascii="Courier" w:hAnsi="Courier"/>
      <w:sz w:val="24"/>
    </w:rPr>
  </w:style>
  <w:style w:type="character" w:customStyle="1" w:styleId="afe">
    <w:name w:val="Сведения"/>
    <w:rPr>
      <w:caps/>
    </w:rPr>
  </w:style>
  <w:style w:type="paragraph" w:customStyle="1" w:styleId="aff">
    <w:name w:val="СноскаОсн"/>
    <w:basedOn w:val="a"/>
    <w:pPr>
      <w:keepLines/>
      <w:spacing w:after="240" w:line="240" w:lineRule="atLeast"/>
      <w:ind w:left="-360" w:right="-360"/>
    </w:pPr>
    <w:rPr>
      <w:rFonts w:ascii="Courier" w:hAnsi="Courier"/>
      <w:sz w:val="18"/>
    </w:rPr>
  </w:style>
  <w:style w:type="paragraph" w:styleId="23">
    <w:name w:val="List 2"/>
    <w:basedOn w:val="af"/>
    <w:semiHidden/>
    <w:pPr>
      <w:spacing w:line="480" w:lineRule="atLeast"/>
      <w:ind w:left="720" w:right="-720" w:hanging="360"/>
    </w:pPr>
    <w:rPr>
      <w:rFonts w:ascii="Courier" w:hAnsi="Courier"/>
      <w:sz w:val="24"/>
    </w:rPr>
  </w:style>
  <w:style w:type="paragraph" w:styleId="33">
    <w:name w:val="List 3"/>
    <w:basedOn w:val="af"/>
    <w:semiHidden/>
    <w:pPr>
      <w:spacing w:line="480" w:lineRule="atLeast"/>
      <w:ind w:left="1080" w:right="-720" w:hanging="360"/>
    </w:pPr>
    <w:rPr>
      <w:rFonts w:ascii="Courier" w:hAnsi="Courier"/>
      <w:sz w:val="24"/>
    </w:rPr>
  </w:style>
  <w:style w:type="paragraph" w:styleId="43">
    <w:name w:val="List 4"/>
    <w:basedOn w:val="af"/>
    <w:semiHidden/>
    <w:pPr>
      <w:spacing w:line="480" w:lineRule="atLeast"/>
      <w:ind w:left="1440" w:right="-720" w:hanging="360"/>
    </w:pPr>
    <w:rPr>
      <w:rFonts w:ascii="Courier" w:hAnsi="Courier"/>
      <w:sz w:val="24"/>
    </w:rPr>
  </w:style>
  <w:style w:type="paragraph" w:styleId="53">
    <w:name w:val="List 5"/>
    <w:basedOn w:val="af"/>
    <w:semiHidden/>
    <w:pPr>
      <w:spacing w:line="480" w:lineRule="atLeast"/>
      <w:ind w:left="1800" w:right="-720" w:hanging="360"/>
    </w:pPr>
    <w:rPr>
      <w:rFonts w:ascii="Courier" w:hAnsi="Courier"/>
      <w:sz w:val="24"/>
    </w:rPr>
  </w:style>
  <w:style w:type="paragraph" w:styleId="aff0">
    <w:name w:val="endnote text"/>
    <w:basedOn w:val="a"/>
    <w:semiHidden/>
    <w:pPr>
      <w:keepLines/>
      <w:tabs>
        <w:tab w:val="left" w:pos="187"/>
      </w:tabs>
      <w:spacing w:line="220" w:lineRule="exact"/>
      <w:ind w:left="187" w:hanging="187"/>
    </w:pPr>
    <w:rPr>
      <w:rFonts w:ascii="Arial" w:hAnsi="Arial"/>
      <w:sz w:val="18"/>
    </w:rPr>
  </w:style>
  <w:style w:type="paragraph" w:styleId="aff1">
    <w:name w:val="macro"/>
    <w:basedOn w:val="a0"/>
    <w:semiHidden/>
    <w:pPr>
      <w:spacing w:after="0"/>
      <w:ind w:left="-360" w:right="-720"/>
    </w:pPr>
    <w:rPr>
      <w:rFonts w:ascii="Courier New" w:hAnsi="Courier New"/>
      <w:sz w:val="24"/>
    </w:rPr>
  </w:style>
  <w:style w:type="paragraph" w:styleId="aff2">
    <w:name w:val="annotation text"/>
    <w:basedOn w:val="aff"/>
    <w:semiHidden/>
    <w:pPr>
      <w:spacing w:after="0" w:line="440" w:lineRule="atLeast"/>
    </w:pPr>
  </w:style>
  <w:style w:type="paragraph" w:styleId="aff3">
    <w:name w:val="footnote text"/>
    <w:basedOn w:val="aff"/>
    <w:semiHidden/>
  </w:style>
  <w:style w:type="paragraph" w:customStyle="1" w:styleId="aff4">
    <w:name w:val="Тема"/>
    <w:basedOn w:val="a0"/>
    <w:next w:val="a0"/>
    <w:pPr>
      <w:spacing w:after="0" w:line="480" w:lineRule="atLeast"/>
      <w:ind w:left="-360" w:right="-360"/>
    </w:pPr>
    <w:rPr>
      <w:rFonts w:ascii="Courier" w:hAnsi="Courier"/>
      <w:b/>
      <w:sz w:val="24"/>
    </w:rPr>
  </w:style>
  <w:style w:type="paragraph" w:styleId="aff5">
    <w:name w:val="Block Text"/>
    <w:basedOn w:val="a0"/>
    <w:pPr>
      <w:keepLines/>
      <w:spacing w:after="0" w:line="480" w:lineRule="atLeast"/>
      <w:ind w:left="720" w:right="720"/>
    </w:pPr>
    <w:rPr>
      <w:rFonts w:ascii="Courier" w:hAnsi="Courier"/>
      <w:sz w:val="24"/>
    </w:rPr>
  </w:style>
  <w:style w:type="paragraph" w:styleId="aff6">
    <w:name w:val="Message Header"/>
    <w:basedOn w:val="a0"/>
    <w:semiHidden/>
    <w:pPr>
      <w:keepLines/>
      <w:tabs>
        <w:tab w:val="left" w:pos="3600"/>
        <w:tab w:val="left" w:pos="4680"/>
      </w:tabs>
      <w:spacing w:line="280" w:lineRule="exact"/>
      <w:ind w:left="1080" w:right="2160" w:hanging="1080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2721</Words>
  <Characters>15514</Characters>
  <Application>Microsoft Office Word</Application>
  <DocSecurity>0</DocSecurity>
  <Lines>129</Lines>
  <Paragraphs>36</Paragraphs>
  <ScaleCrop>false</ScaleCrop>
  <Company>Elcom Ltd</Company>
  <LinksUpToDate>false</LinksUpToDate>
  <CharactersWithSpaces>18199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Копцев ДА</dc:creator>
  <cp:keywords/>
  <dc:description/>
  <cp:lastModifiedBy>admin</cp:lastModifiedBy>
  <cp:revision>2</cp:revision>
  <cp:lastPrinted>1997-05-25T15:11:00Z</cp:lastPrinted>
  <dcterms:created xsi:type="dcterms:W3CDTF">2014-02-08T06:43:00Z</dcterms:created>
  <dcterms:modified xsi:type="dcterms:W3CDTF">2014-02-08T06:43:00Z</dcterms:modified>
</cp:coreProperties>
</file>