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EC" w:rsidRDefault="00E768EC">
      <w:pPr>
        <w:rPr>
          <w:rFonts w:ascii="Times New Roman" w:hAnsi="Times New Roman"/>
          <w:b/>
          <w:sz w:val="28"/>
          <w:szCs w:val="28"/>
        </w:rPr>
      </w:pPr>
    </w:p>
    <w:p w:rsidR="005C4B98" w:rsidRPr="00751B2E" w:rsidRDefault="005C4B98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Краткая информация об исследовании.</w:t>
      </w:r>
    </w:p>
    <w:p w:rsidR="005C4B98" w:rsidRDefault="005C4B98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Маркетинговое исследование рынка рыбы и морепродуктов содержит анализ мирового и российского рынка рыбы и морепродуктов.</w:t>
      </w:r>
    </w:p>
    <w:p w:rsidR="005C4B98" w:rsidRDefault="005C4B98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исследовании подробно представлен анализ экспорта и импорта рыбы и морепродуктов, выявлены основные страны-парнеры России и основные виды рыбопродуктов. Помимо этого подробно анализируется уровень рыбной продукции, исследуются потребительские предпочтения и цены.</w:t>
      </w:r>
    </w:p>
    <w:p w:rsidR="005C4B98" w:rsidRPr="00751B2E" w:rsidRDefault="005C4B98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Цели исследования.</w:t>
      </w:r>
    </w:p>
    <w:p w:rsidR="005C4B98" w:rsidRP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67">
        <w:rPr>
          <w:rFonts w:ascii="Times New Roman" w:hAnsi="Times New Roman"/>
          <w:sz w:val="28"/>
          <w:szCs w:val="28"/>
        </w:rPr>
        <w:t>-рассмотреть мировой рынок рыбы и морепродуктов</w:t>
      </w:r>
    </w:p>
    <w:p w:rsidR="00863667" w:rsidRP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67">
        <w:rPr>
          <w:rFonts w:ascii="Times New Roman" w:hAnsi="Times New Roman"/>
          <w:sz w:val="28"/>
          <w:szCs w:val="28"/>
        </w:rPr>
        <w:t>-дать характеристику сырьевой базе рыбной отрасли в РФ</w:t>
      </w:r>
    </w:p>
    <w:p w:rsid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67">
        <w:rPr>
          <w:rFonts w:ascii="Times New Roman" w:hAnsi="Times New Roman"/>
          <w:sz w:val="28"/>
          <w:szCs w:val="28"/>
        </w:rPr>
        <w:t>-проанализировать Российский рынок рыбы и морепродуктов</w:t>
      </w:r>
    </w:p>
    <w:p w:rsid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-оценить импорт рыбы и морепродуктов</w:t>
      </w:r>
    </w:p>
    <w:p w:rsid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-определить структуру экспорта рыбы и морепродуктов</w:t>
      </w:r>
    </w:p>
    <w:p w:rsidR="00863667" w:rsidRDefault="0086366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-провести анализ потребления рыбы и морепродуктов в РФ,выявить предпочтения потребителей</w:t>
      </w:r>
    </w:p>
    <w:p w:rsidR="00863667" w:rsidRPr="00751B2E" w:rsidRDefault="008636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51B2E">
        <w:rPr>
          <w:rFonts w:ascii="Times New Roman" w:hAnsi="Times New Roman"/>
          <w:b/>
          <w:sz w:val="28"/>
          <w:szCs w:val="28"/>
        </w:rPr>
        <w:t>Методы и источники исследования.</w:t>
      </w:r>
    </w:p>
    <w:p w:rsidR="00863667" w:rsidRDefault="00751B2E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B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="00863667">
        <w:rPr>
          <w:rFonts w:ascii="Times New Roman" w:hAnsi="Times New Roman"/>
          <w:sz w:val="28"/>
          <w:szCs w:val="28"/>
        </w:rPr>
        <w:t>анные Федеральной службы государственной статистики</w:t>
      </w:r>
    </w:p>
    <w:p w:rsidR="00863667" w:rsidRDefault="00751B2E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B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="00863667">
        <w:rPr>
          <w:rFonts w:ascii="Times New Roman" w:hAnsi="Times New Roman"/>
          <w:sz w:val="28"/>
          <w:szCs w:val="28"/>
        </w:rPr>
        <w:t>анные Федеральной таможенной службы</w:t>
      </w:r>
    </w:p>
    <w:p w:rsidR="00863667" w:rsidRDefault="00751B2E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B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="00863667">
        <w:rPr>
          <w:rFonts w:ascii="Times New Roman" w:hAnsi="Times New Roman"/>
          <w:sz w:val="28"/>
          <w:szCs w:val="28"/>
        </w:rPr>
        <w:t xml:space="preserve">нформационные материалы официальных источников Минэкономразвития </w:t>
      </w:r>
      <w:r w:rsidRPr="00751B2E">
        <w:rPr>
          <w:rFonts w:ascii="Times New Roman" w:hAnsi="Times New Roman"/>
          <w:sz w:val="28"/>
          <w:szCs w:val="28"/>
        </w:rPr>
        <w:t>-</w:t>
      </w:r>
      <w:r w:rsidR="00863667">
        <w:rPr>
          <w:rFonts w:ascii="Times New Roman" w:hAnsi="Times New Roman"/>
          <w:sz w:val="28"/>
          <w:szCs w:val="28"/>
        </w:rPr>
        <w:t>РФ, Минсельхоза России и Федерального агентства по рыболовству</w:t>
      </w:r>
    </w:p>
    <w:p w:rsidR="00863667" w:rsidRDefault="00751B2E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="00863667">
        <w:rPr>
          <w:rFonts w:ascii="Times New Roman" w:hAnsi="Times New Roman"/>
          <w:sz w:val="28"/>
          <w:szCs w:val="28"/>
        </w:rPr>
        <w:t>анные компаний-производителей и участников рынка</w:t>
      </w:r>
    </w:p>
    <w:p w:rsidR="00863667" w:rsidRPr="00863667" w:rsidRDefault="00863667">
      <w:pPr>
        <w:rPr>
          <w:rFonts w:ascii="Times New Roman" w:hAnsi="Times New Roman"/>
          <w:sz w:val="28"/>
          <w:szCs w:val="28"/>
        </w:rPr>
      </w:pPr>
    </w:p>
    <w:p w:rsidR="00672FEA" w:rsidRDefault="00672FEA">
      <w:pPr>
        <w:rPr>
          <w:rFonts w:ascii="Times New Roman" w:hAnsi="Times New Roman"/>
          <w:sz w:val="32"/>
          <w:szCs w:val="32"/>
        </w:rPr>
      </w:pPr>
    </w:p>
    <w:p w:rsidR="005C4B98" w:rsidRPr="00751B2E" w:rsidRDefault="00672FEA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863667" w:rsidRPr="00751B2E">
        <w:rPr>
          <w:rFonts w:ascii="Times New Roman" w:hAnsi="Times New Roman"/>
          <w:b/>
          <w:sz w:val="28"/>
          <w:szCs w:val="28"/>
        </w:rPr>
        <w:t>СОДЕРЖАНИЕ</w:t>
      </w:r>
    </w:p>
    <w:p w:rsidR="00F31B17" w:rsidRPr="00751B2E" w:rsidRDefault="00F31B17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</w:t>
      </w:r>
      <w:r w:rsidR="00BC2D2C" w:rsidRPr="00751B2E">
        <w:rPr>
          <w:rFonts w:ascii="Times New Roman" w:hAnsi="Times New Roman"/>
          <w:b/>
          <w:sz w:val="28"/>
          <w:szCs w:val="28"/>
        </w:rPr>
        <w:t>.Мировой рынок. Экспорт и импорт РФ.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1.1 Импорт рыбы и морепродуктов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1.2 Импорт и основные импортеры в РФ в 2008 и2009 гг.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1.3 Экспорт рыбы и морепродуктов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1.4 Экспорт и основные направления экспорта РФ в 2008г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1.5 Средние экспортные и импортные цены на свежую и       мороженую рыбу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2. Внутренний Российский рынок рыбы и морепродуктов.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2.1Ресурсы и использование основных видов рыбопродуктов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2.2Улов и добыча водных биоресурсов по видам в РФ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2.3Улов и продажа рыбы и морепродуктов в РФ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2.4Потребление рыбы и морепродуктов в РФ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2.5Отечественне производители рыбы и рыбной продукции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3.Конкуренты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4.О прогнозах мирового рыбного бизнеса</w:t>
      </w:r>
    </w:p>
    <w:p w:rsidR="00BC2D2C" w:rsidRPr="00751B2E" w:rsidRDefault="00BC2D2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5.Перспектива развития рыболовства в РФ</w:t>
      </w:r>
    </w:p>
    <w:p w:rsidR="00F31B17" w:rsidRDefault="00F31B17">
      <w:pPr>
        <w:rPr>
          <w:rFonts w:ascii="Times New Roman" w:hAnsi="Times New Roman"/>
          <w:sz w:val="36"/>
          <w:szCs w:val="36"/>
        </w:rPr>
      </w:pPr>
    </w:p>
    <w:p w:rsidR="00863667" w:rsidRPr="00863667" w:rsidRDefault="00863667">
      <w:pPr>
        <w:rPr>
          <w:rFonts w:ascii="Times New Roman" w:hAnsi="Times New Roman"/>
          <w:sz w:val="36"/>
          <w:szCs w:val="36"/>
        </w:rPr>
      </w:pPr>
    </w:p>
    <w:p w:rsidR="005C4B98" w:rsidRDefault="005C4B98">
      <w:pPr>
        <w:rPr>
          <w:rFonts w:ascii="Times New Roman" w:hAnsi="Times New Roman"/>
          <w:sz w:val="32"/>
          <w:szCs w:val="32"/>
        </w:rPr>
      </w:pPr>
    </w:p>
    <w:p w:rsidR="005C4B98" w:rsidRDefault="005C4B98">
      <w:pPr>
        <w:rPr>
          <w:rFonts w:ascii="Times New Roman" w:hAnsi="Times New Roman"/>
          <w:sz w:val="32"/>
          <w:szCs w:val="32"/>
        </w:rPr>
      </w:pPr>
    </w:p>
    <w:p w:rsidR="00BC2D2C" w:rsidRDefault="00BC2D2C">
      <w:pPr>
        <w:rPr>
          <w:rFonts w:ascii="Times New Roman" w:hAnsi="Times New Roman"/>
          <w:sz w:val="32"/>
          <w:szCs w:val="32"/>
        </w:rPr>
      </w:pPr>
    </w:p>
    <w:p w:rsidR="00751B2E" w:rsidRDefault="00751B2E">
      <w:pPr>
        <w:rPr>
          <w:rFonts w:ascii="Times New Roman" w:hAnsi="Times New Roman"/>
          <w:sz w:val="36"/>
          <w:szCs w:val="36"/>
        </w:rPr>
      </w:pPr>
    </w:p>
    <w:p w:rsidR="00751B2E" w:rsidRDefault="00751B2E">
      <w:pPr>
        <w:rPr>
          <w:rFonts w:ascii="Times New Roman" w:hAnsi="Times New Roman"/>
          <w:sz w:val="36"/>
          <w:szCs w:val="36"/>
        </w:rPr>
      </w:pPr>
    </w:p>
    <w:p w:rsidR="005C4B98" w:rsidRPr="00751B2E" w:rsidRDefault="00F31B17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1.Мировой рынок. Экспорт и импорт РФ.</w:t>
      </w:r>
    </w:p>
    <w:p w:rsidR="00F51240" w:rsidRPr="00751B2E" w:rsidRDefault="00F31B17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1.</w:t>
      </w:r>
      <w:r w:rsidR="00F51240" w:rsidRPr="00751B2E">
        <w:rPr>
          <w:rFonts w:ascii="Times New Roman" w:hAnsi="Times New Roman"/>
          <w:b/>
          <w:sz w:val="28"/>
          <w:szCs w:val="28"/>
        </w:rPr>
        <w:t>1.Импорт рыбы и морепродуктов</w:t>
      </w:r>
    </w:p>
    <w:p w:rsidR="00751B2E" w:rsidRDefault="00F512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3E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51B2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51B2E">
        <w:rPr>
          <w:rFonts w:ascii="Times New Roman" w:hAnsi="Times New Roman"/>
          <w:sz w:val="28"/>
          <w:szCs w:val="28"/>
        </w:rPr>
        <w:t>Таблица</w:t>
      </w:r>
      <w:r w:rsidR="00653E77" w:rsidRPr="00672FEA">
        <w:rPr>
          <w:rFonts w:ascii="Times New Roman" w:hAnsi="Times New Roman"/>
          <w:sz w:val="28"/>
          <w:szCs w:val="28"/>
        </w:rPr>
        <w:t xml:space="preserve">1 </w:t>
      </w:r>
    </w:p>
    <w:p w:rsidR="00F51240" w:rsidRPr="00751B2E" w:rsidRDefault="00751B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53E77" w:rsidRPr="00751B2E">
        <w:rPr>
          <w:rFonts w:ascii="Times New Roman" w:hAnsi="Times New Roman"/>
          <w:b/>
          <w:sz w:val="28"/>
          <w:szCs w:val="28"/>
        </w:rPr>
        <w:t>Импорт</w:t>
      </w:r>
      <w:r w:rsidRPr="00751B2E">
        <w:rPr>
          <w:rFonts w:ascii="Times New Roman" w:hAnsi="Times New Roman"/>
          <w:b/>
          <w:sz w:val="28"/>
          <w:szCs w:val="28"/>
        </w:rPr>
        <w:t xml:space="preserve"> рыбы и морепродуктов </w:t>
      </w:r>
      <w:r>
        <w:rPr>
          <w:rFonts w:ascii="Times New Roman" w:hAnsi="Times New Roman"/>
          <w:b/>
          <w:sz w:val="28"/>
          <w:szCs w:val="28"/>
        </w:rPr>
        <w:t xml:space="preserve"> РФ.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826"/>
        <w:gridCol w:w="950"/>
        <w:gridCol w:w="950"/>
        <w:gridCol w:w="950"/>
        <w:gridCol w:w="951"/>
        <w:gridCol w:w="951"/>
        <w:gridCol w:w="951"/>
        <w:gridCol w:w="951"/>
      </w:tblGrid>
      <w:tr w:rsidR="00F51240" w:rsidRPr="008647AF" w:rsidTr="008647AF">
        <w:tc>
          <w:tcPr>
            <w:tcW w:w="1242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и ракообразные, моллюски и другие беспозвоночные, млрд. долл. США</w:t>
            </w:r>
          </w:p>
        </w:tc>
        <w:tc>
          <w:tcPr>
            <w:tcW w:w="88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1739</w:t>
            </w: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2036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8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1240" w:rsidRPr="008647AF" w:rsidRDefault="00F5124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или охлажденная, за исключением рыбного филе,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мороженая, за исключением рыбного филе,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филе рыбное и прочее мясо рыбы свежие, охлажденные или мороженые,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сушеная, соленая или в рассоле,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ракообразные живые, свежие, охлажденные, мороженые, сушеные, соленые или в рассоле,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моллюски, прочие водные беспозвоночные, тыс.т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F51240" w:rsidRPr="008647AF" w:rsidTr="008647AF">
        <w:tc>
          <w:tcPr>
            <w:tcW w:w="1242" w:type="dxa"/>
          </w:tcPr>
          <w:p w:rsidR="00F51240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Готовые продукты из мяса, рыбы или ракообразных, моллюсков и прочих водных беспозвоночных, млн. долл. США</w:t>
            </w:r>
          </w:p>
        </w:tc>
        <w:tc>
          <w:tcPr>
            <w:tcW w:w="88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63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064" w:type="dxa"/>
          </w:tcPr>
          <w:p w:rsidR="00F51240" w:rsidRPr="008647AF" w:rsidRDefault="009C3C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</w:tr>
      <w:tr w:rsidR="00F64DB9" w:rsidRPr="008647AF" w:rsidTr="008647AF">
        <w:tc>
          <w:tcPr>
            <w:tcW w:w="1242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84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64DB9" w:rsidRPr="008647AF" w:rsidRDefault="00F64DB9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DB9" w:rsidRPr="008647AF" w:rsidTr="008647AF">
        <w:tc>
          <w:tcPr>
            <w:tcW w:w="1242" w:type="dxa"/>
          </w:tcPr>
          <w:p w:rsidR="00F64DB9" w:rsidRPr="008647AF" w:rsidRDefault="00F64DB9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готовая или консервированная рыба, икра осетровых и заменители икры, тыс.т</w:t>
            </w:r>
          </w:p>
        </w:tc>
        <w:tc>
          <w:tcPr>
            <w:tcW w:w="88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F64DB9" w:rsidRPr="008647AF" w:rsidTr="008647AF">
        <w:tc>
          <w:tcPr>
            <w:tcW w:w="1242" w:type="dxa"/>
          </w:tcPr>
          <w:p w:rsidR="00F64DB9" w:rsidRPr="008647AF" w:rsidRDefault="00F64DB9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готовые или , моллюски и прочие водные беспозвоночные, тыс.т</w:t>
            </w:r>
          </w:p>
        </w:tc>
        <w:tc>
          <w:tcPr>
            <w:tcW w:w="88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63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4" w:type="dxa"/>
          </w:tcPr>
          <w:p w:rsidR="00F64DB9" w:rsidRPr="008647AF" w:rsidRDefault="00E62E6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</w:tbl>
    <w:p w:rsidR="00653E77" w:rsidRDefault="00653E77" w:rsidP="00A85431">
      <w:pPr>
        <w:jc w:val="both"/>
        <w:rPr>
          <w:rFonts w:ascii="Times New Roman" w:hAnsi="Times New Roman"/>
          <w:sz w:val="24"/>
          <w:szCs w:val="24"/>
        </w:rPr>
      </w:pPr>
    </w:p>
    <w:p w:rsidR="006D053B" w:rsidRDefault="008647AF" w:rsidP="00A85431">
      <w:pPr>
        <w:jc w:val="both"/>
        <w:rPr>
          <w:rFonts w:ascii="Times New Roman" w:hAnsi="Times New Roman"/>
          <w:sz w:val="24"/>
          <w:szCs w:val="24"/>
        </w:rPr>
      </w:pPr>
      <w:r w:rsidRPr="008647AF">
        <w:rPr>
          <w:rFonts w:ascii="Times New Roman" w:hAnsi="Times New Roman"/>
          <w:noProof/>
          <w:sz w:val="24"/>
          <w:szCs w:val="24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Sheet.8" ShapeID="Диаграмма 1" DrawAspect="Content" ObjectID="_1458508601" r:id="rId8">
            <o:FieldCodes>\s</o:FieldCodes>
          </o:OLEObject>
        </w:object>
      </w:r>
    </w:p>
    <w:p w:rsidR="00653E77" w:rsidRPr="00653E77" w:rsidRDefault="00653E77" w:rsidP="00653E77">
      <w:pPr>
        <w:jc w:val="both"/>
        <w:rPr>
          <w:rFonts w:ascii="Times New Roman" w:hAnsi="Times New Roman"/>
          <w:sz w:val="28"/>
          <w:szCs w:val="28"/>
        </w:rPr>
      </w:pPr>
      <w:r w:rsidRPr="00653E77">
        <w:rPr>
          <w:rFonts w:ascii="Times New Roman" w:hAnsi="Times New Roman"/>
          <w:sz w:val="28"/>
          <w:szCs w:val="28"/>
        </w:rPr>
        <w:t>Рис.1 Структура импорта Российской Федерации рыбы и морепродуктов на 2008г.</w:t>
      </w:r>
    </w:p>
    <w:p w:rsidR="006D053B" w:rsidRDefault="008647AF" w:rsidP="00A85431">
      <w:pPr>
        <w:rPr>
          <w:rFonts w:ascii="Times New Roman" w:hAnsi="Times New Roman"/>
          <w:sz w:val="24"/>
          <w:szCs w:val="24"/>
        </w:rPr>
      </w:pPr>
      <w:r w:rsidRPr="008647AF">
        <w:rPr>
          <w:rFonts w:ascii="Times New Roman" w:hAnsi="Times New Roman"/>
          <w:noProof/>
          <w:sz w:val="24"/>
          <w:szCs w:val="24"/>
        </w:rPr>
        <w:object w:dxaOrig="8670" w:dyaOrig="5050">
          <v:shape id="Диаграмма 2" o:spid="_x0000_i1026" type="#_x0000_t75" style="width:433.5pt;height:252.75pt;visibility:visible" o:ole="">
            <v:imagedata r:id="rId9" o:title=""/>
            <o:lock v:ext="edit" aspectratio="f"/>
          </v:shape>
          <o:OLEObject Type="Embed" ProgID="Excel.Sheet.8" ShapeID="Диаграмма 2" DrawAspect="Content" ObjectID="_1458508602" r:id="rId10">
            <o:FieldCodes>\s</o:FieldCodes>
          </o:OLEObject>
        </w:object>
      </w:r>
    </w:p>
    <w:p w:rsidR="00653E77" w:rsidRDefault="00653E77" w:rsidP="00653E77">
      <w:pPr>
        <w:tabs>
          <w:tab w:val="left" w:pos="2949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Рис.2 </w:t>
      </w:r>
      <w:r w:rsidRPr="00653E77">
        <w:rPr>
          <w:rFonts w:ascii="Times New Roman" w:hAnsi="Times New Roman"/>
          <w:sz w:val="28"/>
          <w:szCs w:val="28"/>
        </w:rPr>
        <w:t>Структура импорта Российской Федерации готовых продуктов из мяса и морепродуктов на 2008г.</w:t>
      </w:r>
    </w:p>
    <w:p w:rsidR="00653E77" w:rsidRPr="00653E77" w:rsidRDefault="00653E77" w:rsidP="00E535B7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535B7" w:rsidRPr="00751B2E" w:rsidRDefault="00F31B17" w:rsidP="00E535B7">
      <w:pPr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751B2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1.</w:t>
      </w:r>
      <w:r w:rsidR="006E5BCA" w:rsidRPr="00751B2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2.</w:t>
      </w:r>
      <w:r w:rsidR="00E535B7" w:rsidRPr="00751B2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Импорт и основные импортеры в</w:t>
      </w:r>
      <w:r w:rsidR="006E5BCA" w:rsidRPr="00751B2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Российскую Федерацию</w:t>
      </w:r>
      <w:r w:rsidR="00E535B7" w:rsidRPr="00751B2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2008 и 2009гг.</w:t>
      </w:r>
    </w:p>
    <w:p w:rsidR="00E535B7" w:rsidRPr="00E535B7" w:rsidRDefault="00E535B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5B7">
        <w:rPr>
          <w:rStyle w:val="apple-style-span"/>
          <w:rFonts w:ascii="Times New Roman" w:hAnsi="Times New Roman"/>
          <w:color w:val="000000"/>
          <w:sz w:val="28"/>
          <w:szCs w:val="28"/>
        </w:rPr>
        <w:t>В 2008 г. импорт готовой или консервированной рыбы в Россию вырос на 4,8% в натуральном выражении, на 31,4% в денежном выражении по сравнению с 2007 г. По итогам первого полугодия 2009 г. поставки сократились в 1,5 в натуральном и в 1,6 раза в денежном выражении по сравнению с аналогичным периодом 2008 г. В 2008 г. крупнейшими импортерами готовой и консервированной рыбы были Латвия, Украина, Китай и Таиланд. В первом полугодии 2009 г. по пост</w:t>
      </w:r>
      <w:r w:rsidR="00672FE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авкам этой продукции лидировали Украина, Латвия и </w:t>
      </w:r>
      <w:r w:rsidRPr="00E535B7">
        <w:rPr>
          <w:rStyle w:val="apple-style-span"/>
          <w:rFonts w:ascii="Times New Roman" w:hAnsi="Times New Roman"/>
          <w:color w:val="000000"/>
          <w:sz w:val="28"/>
          <w:szCs w:val="28"/>
        </w:rPr>
        <w:t>Китай.</w:t>
      </w:r>
      <w:r w:rsidR="00672FE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E535B7">
        <w:rPr>
          <w:rStyle w:val="apple-style-span"/>
          <w:rFonts w:ascii="Times New Roman" w:hAnsi="Times New Roman"/>
          <w:color w:val="000000"/>
          <w:sz w:val="28"/>
          <w:szCs w:val="28"/>
        </w:rPr>
        <w:t>Объемы импорта готовой и консервированной рыбы в 2008 г. были больше объемов экспорта в натуральном выражении в 2,2 раза, в денежном – в 1,6 раза.</w:t>
      </w:r>
      <w:r w:rsidRPr="00E535B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53E77" w:rsidRDefault="00653E77" w:rsidP="006E5BCA">
      <w:pPr>
        <w:rPr>
          <w:rFonts w:ascii="Times New Roman" w:hAnsi="Times New Roman"/>
          <w:sz w:val="32"/>
          <w:szCs w:val="32"/>
        </w:rPr>
      </w:pPr>
    </w:p>
    <w:p w:rsidR="00653E77" w:rsidRDefault="00653E77" w:rsidP="006E5BCA">
      <w:pPr>
        <w:rPr>
          <w:rFonts w:ascii="Times New Roman" w:hAnsi="Times New Roman"/>
          <w:sz w:val="32"/>
          <w:szCs w:val="32"/>
        </w:rPr>
      </w:pPr>
    </w:p>
    <w:p w:rsidR="00653E77" w:rsidRDefault="00653E77" w:rsidP="006E5BCA">
      <w:pPr>
        <w:rPr>
          <w:rFonts w:ascii="Times New Roman" w:hAnsi="Times New Roman"/>
          <w:sz w:val="32"/>
          <w:szCs w:val="32"/>
        </w:rPr>
      </w:pPr>
    </w:p>
    <w:p w:rsidR="00A85431" w:rsidRPr="00751B2E" w:rsidRDefault="00F31B17" w:rsidP="006E5BCA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1.</w:t>
      </w:r>
      <w:r w:rsidR="006E5BCA" w:rsidRPr="00751B2E">
        <w:rPr>
          <w:rFonts w:ascii="Times New Roman" w:hAnsi="Times New Roman"/>
          <w:b/>
          <w:sz w:val="28"/>
          <w:szCs w:val="28"/>
        </w:rPr>
        <w:t>3.Экспорт рыбы и морепродуктов</w:t>
      </w:r>
    </w:p>
    <w:p w:rsidR="00751B2E" w:rsidRDefault="00653E77" w:rsidP="006E5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51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Таблица </w:t>
      </w:r>
      <w:r>
        <w:rPr>
          <w:rFonts w:ascii="Times New Roman" w:hAnsi="Times New Roman"/>
          <w:sz w:val="28"/>
          <w:szCs w:val="28"/>
        </w:rPr>
        <w:t xml:space="preserve">2 </w:t>
      </w:r>
      <w:r w:rsidR="00751B2E">
        <w:rPr>
          <w:rFonts w:ascii="Times New Roman" w:hAnsi="Times New Roman"/>
          <w:sz w:val="28"/>
          <w:szCs w:val="28"/>
        </w:rPr>
        <w:t xml:space="preserve">              </w:t>
      </w:r>
    </w:p>
    <w:p w:rsidR="00653E77" w:rsidRPr="00751B2E" w:rsidRDefault="00751B2E" w:rsidP="006E5BCA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BCA" w:rsidRPr="00751B2E">
        <w:rPr>
          <w:rFonts w:ascii="Times New Roman" w:hAnsi="Times New Roman"/>
          <w:b/>
          <w:sz w:val="28"/>
          <w:szCs w:val="28"/>
        </w:rPr>
        <w:t>Экспорт РФ рыбы и морепродуктов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826"/>
        <w:gridCol w:w="950"/>
        <w:gridCol w:w="950"/>
        <w:gridCol w:w="950"/>
        <w:gridCol w:w="951"/>
        <w:gridCol w:w="951"/>
        <w:gridCol w:w="951"/>
        <w:gridCol w:w="951"/>
      </w:tblGrid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и ракообразные, моллюски и другие беспозвоночные, млрд. долл. США</w:t>
            </w:r>
          </w:p>
        </w:tc>
        <w:tc>
          <w:tcPr>
            <w:tcW w:w="88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1835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2216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8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или охлажденная, за исключением рыбного филе, тыс.т</w:t>
            </w:r>
          </w:p>
        </w:tc>
        <w:tc>
          <w:tcPr>
            <w:tcW w:w="88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мороженая, за исключением рыбного филе,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филе рыбное и прочее мясо рыбы свежие, охлажденные или мороженые,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сушеная, соленая или в рассоле,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ракообразные живые, свежие, охлажденные, мороженые, сушеные, соленые или в рассоле,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моллюски, прочие водные беспозвоночные,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Готовые продукты из мяса, рыбы или ракообразных, моллюсков и прочих водных беспозвоночных, млн. долл. США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8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E5BCA" w:rsidRPr="008647AF" w:rsidRDefault="006E5BCA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готовая или консервированная рыба, икра осетровых и заменители икры,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6E5BCA" w:rsidRPr="008647AF" w:rsidTr="008647AF">
        <w:tc>
          <w:tcPr>
            <w:tcW w:w="1242" w:type="dxa"/>
          </w:tcPr>
          <w:p w:rsidR="006E5BCA" w:rsidRPr="008647AF" w:rsidRDefault="006E5BCA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готовые или , моллюски и прочие водные беспозвоночные, тыс.т</w:t>
            </w:r>
          </w:p>
        </w:tc>
        <w:tc>
          <w:tcPr>
            <w:tcW w:w="88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3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6E5BCA" w:rsidRPr="008647AF" w:rsidRDefault="00314750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</w:tbl>
    <w:p w:rsidR="00314750" w:rsidRDefault="00314750" w:rsidP="00A85431">
      <w:pPr>
        <w:ind w:firstLine="708"/>
        <w:rPr>
          <w:rFonts w:ascii="Times New Roman" w:hAnsi="Times New Roman"/>
          <w:sz w:val="24"/>
          <w:szCs w:val="24"/>
        </w:rPr>
      </w:pPr>
    </w:p>
    <w:p w:rsidR="00653E77" w:rsidRDefault="00653E77" w:rsidP="00314750">
      <w:pPr>
        <w:jc w:val="both"/>
        <w:rPr>
          <w:rFonts w:ascii="Times New Roman" w:hAnsi="Times New Roman"/>
          <w:sz w:val="24"/>
          <w:szCs w:val="24"/>
        </w:rPr>
      </w:pPr>
    </w:p>
    <w:p w:rsidR="00314750" w:rsidRDefault="008647AF" w:rsidP="00314750">
      <w:pPr>
        <w:jc w:val="both"/>
        <w:rPr>
          <w:rFonts w:ascii="Times New Roman" w:hAnsi="Times New Roman"/>
          <w:sz w:val="24"/>
          <w:szCs w:val="24"/>
        </w:rPr>
      </w:pPr>
      <w:r w:rsidRPr="008647AF">
        <w:rPr>
          <w:rFonts w:ascii="Times New Roman" w:hAnsi="Times New Roman"/>
          <w:noProof/>
          <w:sz w:val="24"/>
          <w:szCs w:val="24"/>
        </w:rPr>
        <w:object w:dxaOrig="8670" w:dyaOrig="5050">
          <v:shape id="Диаграмма 8" o:spid="_x0000_i1027" type="#_x0000_t75" style="width:433.5pt;height:252.75pt;visibility:visible" o:ole="">
            <v:imagedata r:id="rId11" o:title=""/>
            <o:lock v:ext="edit" aspectratio="f"/>
          </v:shape>
          <o:OLEObject Type="Embed" ProgID="Excel.Sheet.8" ShapeID="Диаграмма 8" DrawAspect="Content" ObjectID="_1458508603" r:id="rId12">
            <o:FieldCodes>\s</o:FieldCodes>
          </o:OLEObject>
        </w:object>
      </w:r>
    </w:p>
    <w:p w:rsidR="00653E77" w:rsidRPr="00653E77" w:rsidRDefault="00653E77" w:rsidP="00653E77">
      <w:pPr>
        <w:jc w:val="both"/>
        <w:rPr>
          <w:rFonts w:ascii="Times New Roman" w:hAnsi="Times New Roman"/>
          <w:sz w:val="28"/>
          <w:szCs w:val="28"/>
        </w:rPr>
      </w:pPr>
      <w:r w:rsidRPr="00653E77">
        <w:rPr>
          <w:rFonts w:ascii="Times New Roman" w:hAnsi="Times New Roman"/>
          <w:sz w:val="28"/>
          <w:szCs w:val="28"/>
        </w:rPr>
        <w:t>Рис.3 Структура экспорта Российской Федерации рыбы и морепродуктов на 2008г.</w:t>
      </w:r>
    </w:p>
    <w:p w:rsidR="009E38EA" w:rsidRDefault="008647AF" w:rsidP="009E38EA">
      <w:pPr>
        <w:rPr>
          <w:rFonts w:ascii="Times New Roman" w:hAnsi="Times New Roman"/>
          <w:sz w:val="24"/>
          <w:szCs w:val="24"/>
        </w:rPr>
      </w:pPr>
      <w:r w:rsidRPr="008647AF">
        <w:rPr>
          <w:rFonts w:ascii="Times New Roman" w:hAnsi="Times New Roman"/>
          <w:noProof/>
          <w:sz w:val="24"/>
          <w:szCs w:val="24"/>
        </w:rPr>
        <w:object w:dxaOrig="8670" w:dyaOrig="5050">
          <v:shape id="Диаграмма 9" o:spid="_x0000_i1028" type="#_x0000_t75" style="width:433.5pt;height:252.75pt;visibility:visible" o:ole="">
            <v:imagedata r:id="rId13" o:title=""/>
            <o:lock v:ext="edit" aspectratio="f"/>
          </v:shape>
          <o:OLEObject Type="Embed" ProgID="Excel.Sheet.8" ShapeID="Диаграмма 9" DrawAspect="Content" ObjectID="_1458508604" r:id="rId14">
            <o:FieldCodes>\s</o:FieldCodes>
          </o:OLEObject>
        </w:object>
      </w:r>
    </w:p>
    <w:p w:rsidR="00653E77" w:rsidRPr="00653E77" w:rsidRDefault="00653E77" w:rsidP="00672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3E77">
        <w:rPr>
          <w:rFonts w:ascii="Times New Roman" w:hAnsi="Times New Roman"/>
          <w:sz w:val="28"/>
          <w:szCs w:val="28"/>
        </w:rPr>
        <w:t>Рис.4 Структура экспорта Российской Федерации готовых продуктов из мяса и морепродуктов на 2008г.</w:t>
      </w:r>
    </w:p>
    <w:p w:rsidR="00653E77" w:rsidRDefault="00653E77" w:rsidP="009E38EA">
      <w:pPr>
        <w:ind w:firstLine="708"/>
        <w:rPr>
          <w:rFonts w:ascii="Times New Roman" w:hAnsi="Times New Roman"/>
          <w:sz w:val="32"/>
          <w:szCs w:val="32"/>
        </w:rPr>
      </w:pPr>
    </w:p>
    <w:p w:rsidR="009E38EA" w:rsidRPr="00751B2E" w:rsidRDefault="00F31B17" w:rsidP="009E38EA">
      <w:pPr>
        <w:ind w:firstLine="708"/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1.</w:t>
      </w:r>
      <w:r w:rsidR="009E38EA" w:rsidRPr="00751B2E">
        <w:rPr>
          <w:rFonts w:ascii="Times New Roman" w:hAnsi="Times New Roman"/>
          <w:b/>
          <w:sz w:val="28"/>
          <w:szCs w:val="28"/>
        </w:rPr>
        <w:t>4.Экспорт и основные направления экспорта Российской Федерации в 2008г.</w:t>
      </w:r>
    </w:p>
    <w:p w:rsidR="00510CAC" w:rsidRPr="00510CAC" w:rsidRDefault="00672FEA" w:rsidP="00672FEA">
      <w:pPr>
        <w:spacing w:after="0" w:line="360" w:lineRule="auto"/>
        <w:jc w:val="both"/>
        <w:textAlignment w:val="baseline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</w:t>
      </w:r>
      <w:r w:rsidR="00510CAC" w:rsidRPr="00510CAC">
        <w:rPr>
          <w:rFonts w:ascii="Times New Roman" w:hAnsi="Times New Roman"/>
          <w:color w:val="000000"/>
          <w:kern w:val="36"/>
          <w:sz w:val="28"/>
          <w:szCs w:val="28"/>
        </w:rPr>
        <w:t>Россия увеличила экспорт рыбы в 2008 г на 17,9%</w:t>
      </w:r>
      <w:r w:rsidR="00510CAC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510CAC" w:rsidRPr="00510CAC" w:rsidRDefault="00672FEA" w:rsidP="00672FEA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10CAC" w:rsidRPr="00510CAC">
        <w:rPr>
          <w:rFonts w:ascii="Times New Roman" w:hAnsi="Times New Roman"/>
          <w:color w:val="000000"/>
          <w:sz w:val="28"/>
          <w:szCs w:val="28"/>
        </w:rPr>
        <w:t xml:space="preserve">Объем экспорта рыбы и морепродуктов из России по итогам 2008 года вырос на 17,9% по сравнению 2007 годом и составил 484,8 млн долларов (273,7 тысячи тонн). </w:t>
      </w:r>
      <w:r w:rsidR="00510CAC">
        <w:rPr>
          <w:rFonts w:ascii="Times New Roman" w:hAnsi="Times New Roman"/>
          <w:color w:val="000000"/>
          <w:sz w:val="28"/>
          <w:szCs w:val="28"/>
        </w:rPr>
        <w:t>Ссылка</w:t>
      </w:r>
      <w:r w:rsidR="00510CAC" w:rsidRPr="00510CAC">
        <w:rPr>
          <w:rFonts w:ascii="Times New Roman" w:hAnsi="Times New Roman"/>
          <w:color w:val="000000"/>
          <w:sz w:val="28"/>
          <w:szCs w:val="28"/>
        </w:rPr>
        <w:t xml:space="preserve"> на данные Федерального агентства по рыболовству.</w:t>
      </w:r>
    </w:p>
    <w:p w:rsidR="00510CAC" w:rsidRPr="00510CAC" w:rsidRDefault="00672FEA" w:rsidP="00672FEA">
      <w:pPr>
        <w:spacing w:after="18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10CAC" w:rsidRPr="00510CAC">
        <w:rPr>
          <w:rFonts w:ascii="Times New Roman" w:hAnsi="Times New Roman"/>
          <w:color w:val="000000"/>
          <w:sz w:val="28"/>
          <w:szCs w:val="28"/>
        </w:rPr>
        <w:t>Экспорт морепродуктов осуществлялся в 8 стран дальнего зарубежья, указывает информагентство.</w:t>
      </w:r>
    </w:p>
    <w:p w:rsidR="00510CAC" w:rsidRPr="00510CAC" w:rsidRDefault="00672FEA" w:rsidP="00672FEA">
      <w:pPr>
        <w:spacing w:after="18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10CAC" w:rsidRPr="00510CAC">
        <w:rPr>
          <w:rFonts w:ascii="Times New Roman" w:hAnsi="Times New Roman"/>
          <w:color w:val="000000"/>
          <w:sz w:val="28"/>
          <w:szCs w:val="28"/>
        </w:rPr>
        <w:t>В Южную Корею было поставлено наибольшее количество морепродуктов на сумму 171,1 млн долларов (на это государство приходится 35,3% экспортируемой продукции). В Китай было поставлено продукцию на 108,2 млн долларов (22,3% экспорта). В Японию — на 77,1 млн долларов (15,9%), в Германию — на 65 млн долларов (13,4%).</w:t>
      </w:r>
    </w:p>
    <w:p w:rsidR="009E38EA" w:rsidRPr="00751B2E" w:rsidRDefault="00F31B17" w:rsidP="009E38EA">
      <w:pPr>
        <w:ind w:firstLine="708"/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1.</w:t>
      </w:r>
      <w:r w:rsidR="008F6E34" w:rsidRPr="00751B2E">
        <w:rPr>
          <w:rFonts w:ascii="Times New Roman" w:hAnsi="Times New Roman"/>
          <w:b/>
          <w:sz w:val="28"/>
          <w:szCs w:val="28"/>
        </w:rPr>
        <w:t>5.Средняя экспортная и импортная цена на свежую и мороженую рыбу.</w:t>
      </w:r>
    </w:p>
    <w:p w:rsidR="00751B2E" w:rsidRDefault="00653E77" w:rsidP="009E38E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51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Таблица </w:t>
      </w:r>
      <w:r>
        <w:rPr>
          <w:rFonts w:ascii="Times New Roman" w:hAnsi="Times New Roman"/>
          <w:sz w:val="28"/>
          <w:szCs w:val="28"/>
        </w:rPr>
        <w:t xml:space="preserve">3 </w:t>
      </w:r>
    </w:p>
    <w:p w:rsidR="008F6E34" w:rsidRPr="00751B2E" w:rsidRDefault="00751B2E" w:rsidP="009E38E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E77" w:rsidRPr="00751B2E">
        <w:rPr>
          <w:rFonts w:ascii="Times New Roman" w:hAnsi="Times New Roman"/>
          <w:b/>
          <w:sz w:val="28"/>
          <w:szCs w:val="28"/>
        </w:rPr>
        <w:t>Средняя экспортная цена</w:t>
      </w:r>
      <w:r w:rsidRPr="00751B2E">
        <w:rPr>
          <w:rFonts w:ascii="Times New Roman" w:hAnsi="Times New Roman"/>
          <w:b/>
          <w:sz w:val="28"/>
          <w:szCs w:val="28"/>
        </w:rPr>
        <w:t xml:space="preserve"> рыбы </w:t>
      </w:r>
      <w:r w:rsidR="00653E77" w:rsidRPr="00751B2E">
        <w:rPr>
          <w:rFonts w:ascii="Times New Roman" w:hAnsi="Times New Roman"/>
          <w:b/>
          <w:sz w:val="28"/>
          <w:szCs w:val="28"/>
        </w:rPr>
        <w:t>(долл.</w:t>
      </w:r>
      <w:r w:rsidR="008F6E34" w:rsidRPr="00751B2E">
        <w:rPr>
          <w:rFonts w:ascii="Times New Roman" w:hAnsi="Times New Roman"/>
          <w:b/>
          <w:sz w:val="28"/>
          <w:szCs w:val="28"/>
        </w:rPr>
        <w:t xml:space="preserve"> США за тонну)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823"/>
        <w:gridCol w:w="823"/>
        <w:gridCol w:w="823"/>
        <w:gridCol w:w="822"/>
        <w:gridCol w:w="822"/>
        <w:gridCol w:w="822"/>
        <w:gridCol w:w="822"/>
        <w:gridCol w:w="822"/>
        <w:gridCol w:w="822"/>
        <w:gridCol w:w="823"/>
      </w:tblGrid>
      <w:tr w:rsidR="008F6E34" w:rsidRPr="008647AF" w:rsidTr="008647AF"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71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8F6E34" w:rsidRPr="008647AF" w:rsidTr="008647AF"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</w:t>
            </w:r>
          </w:p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мороженая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870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871" w:type="dxa"/>
          </w:tcPr>
          <w:p w:rsidR="008F6E34" w:rsidRPr="008647AF" w:rsidRDefault="008F6E3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</w:tr>
    </w:tbl>
    <w:p w:rsidR="008F6E34" w:rsidRDefault="008F6E34" w:rsidP="009E38EA">
      <w:pPr>
        <w:ind w:firstLine="708"/>
        <w:rPr>
          <w:rFonts w:ascii="Times New Roman" w:hAnsi="Times New Roman"/>
          <w:sz w:val="28"/>
          <w:szCs w:val="28"/>
        </w:rPr>
      </w:pPr>
    </w:p>
    <w:p w:rsidR="0049757C" w:rsidRDefault="008647AF" w:rsidP="0049757C">
      <w:pPr>
        <w:jc w:val="both"/>
        <w:rPr>
          <w:rFonts w:ascii="Times New Roman" w:hAnsi="Times New Roman"/>
          <w:sz w:val="28"/>
          <w:szCs w:val="28"/>
        </w:rPr>
      </w:pPr>
      <w:r w:rsidRPr="008647AF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10" o:spid="_x0000_i1029" type="#_x0000_t75" style="width:433.5pt;height:252.75pt;visibility:visible" o:ole="">
            <v:imagedata r:id="rId15" o:title=""/>
            <o:lock v:ext="edit" aspectratio="f"/>
          </v:shape>
          <o:OLEObject Type="Embed" ProgID="Excel.Sheet.8" ShapeID="Диаграмма 10" DrawAspect="Content" ObjectID="_1458508605" r:id="rId16">
            <o:FieldCodes>\s</o:FieldCodes>
          </o:OLEObject>
        </w:object>
      </w:r>
    </w:p>
    <w:p w:rsidR="00653E77" w:rsidRDefault="0049757C" w:rsidP="00653E7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3E77">
        <w:rPr>
          <w:rFonts w:ascii="Times New Roman" w:hAnsi="Times New Roman"/>
          <w:sz w:val="28"/>
          <w:szCs w:val="28"/>
        </w:rPr>
        <w:t>Рис.5 Динамика изменения средних экспортных цен на свежую и мороженую рыбу(долларов США за тонну)</w:t>
      </w:r>
    </w:p>
    <w:p w:rsidR="00653E77" w:rsidRDefault="00653E77" w:rsidP="0049757C">
      <w:pPr>
        <w:rPr>
          <w:rFonts w:ascii="Times New Roman" w:hAnsi="Times New Roman"/>
          <w:sz w:val="28"/>
          <w:szCs w:val="28"/>
        </w:rPr>
      </w:pPr>
    </w:p>
    <w:p w:rsidR="008647AF" w:rsidRDefault="00653E77" w:rsidP="00497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1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647AF" w:rsidRDefault="008647AF" w:rsidP="0049757C">
      <w:pPr>
        <w:rPr>
          <w:rFonts w:ascii="Times New Roman" w:hAnsi="Times New Roman"/>
          <w:sz w:val="28"/>
          <w:szCs w:val="28"/>
        </w:rPr>
      </w:pPr>
    </w:p>
    <w:p w:rsidR="008647AF" w:rsidRDefault="008647AF" w:rsidP="0049757C">
      <w:pPr>
        <w:rPr>
          <w:rFonts w:ascii="Times New Roman" w:hAnsi="Times New Roman"/>
          <w:sz w:val="28"/>
          <w:szCs w:val="28"/>
        </w:rPr>
      </w:pPr>
    </w:p>
    <w:p w:rsidR="00751B2E" w:rsidRDefault="008647AF" w:rsidP="00497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51B2E">
        <w:rPr>
          <w:rFonts w:ascii="Times New Roman" w:hAnsi="Times New Roman"/>
          <w:sz w:val="28"/>
          <w:szCs w:val="28"/>
        </w:rPr>
        <w:t xml:space="preserve"> Таблица </w:t>
      </w:r>
      <w:r w:rsidR="00653E77">
        <w:rPr>
          <w:rFonts w:ascii="Times New Roman" w:hAnsi="Times New Roman"/>
          <w:sz w:val="28"/>
          <w:szCs w:val="28"/>
        </w:rPr>
        <w:t>4</w:t>
      </w:r>
    </w:p>
    <w:p w:rsidR="0049757C" w:rsidRPr="00751B2E" w:rsidRDefault="00751B2E" w:rsidP="004975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51B2E">
        <w:rPr>
          <w:rFonts w:ascii="Times New Roman" w:hAnsi="Times New Roman"/>
          <w:b/>
          <w:sz w:val="28"/>
          <w:szCs w:val="28"/>
        </w:rPr>
        <w:t xml:space="preserve"> </w:t>
      </w:r>
      <w:r w:rsidR="0049757C" w:rsidRPr="00751B2E">
        <w:rPr>
          <w:rFonts w:ascii="Times New Roman" w:hAnsi="Times New Roman"/>
          <w:b/>
          <w:sz w:val="28"/>
          <w:szCs w:val="28"/>
        </w:rPr>
        <w:t>Средняя импортная цена</w:t>
      </w:r>
      <w:r w:rsidRPr="00751B2E">
        <w:rPr>
          <w:rFonts w:ascii="Times New Roman" w:hAnsi="Times New Roman"/>
          <w:b/>
          <w:sz w:val="28"/>
          <w:szCs w:val="28"/>
        </w:rPr>
        <w:t xml:space="preserve"> на рыбу</w:t>
      </w:r>
      <w:r w:rsidR="0049757C" w:rsidRPr="00751B2E">
        <w:rPr>
          <w:rFonts w:ascii="Times New Roman" w:hAnsi="Times New Roman"/>
          <w:b/>
          <w:sz w:val="28"/>
          <w:szCs w:val="28"/>
        </w:rPr>
        <w:t>(долларов США за тонну)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823"/>
        <w:gridCol w:w="823"/>
        <w:gridCol w:w="823"/>
        <w:gridCol w:w="822"/>
        <w:gridCol w:w="822"/>
        <w:gridCol w:w="822"/>
        <w:gridCol w:w="822"/>
        <w:gridCol w:w="822"/>
        <w:gridCol w:w="822"/>
        <w:gridCol w:w="823"/>
      </w:tblGrid>
      <w:tr w:rsidR="0049757C" w:rsidRPr="008647AF" w:rsidTr="008647AF">
        <w:tc>
          <w:tcPr>
            <w:tcW w:w="1347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49757C" w:rsidRPr="008647AF" w:rsidTr="008647AF">
        <w:tc>
          <w:tcPr>
            <w:tcW w:w="1347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</w:t>
            </w:r>
          </w:p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мороженая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822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823" w:type="dxa"/>
          </w:tcPr>
          <w:p w:rsidR="0049757C" w:rsidRPr="008647AF" w:rsidRDefault="0049757C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</w:tr>
    </w:tbl>
    <w:p w:rsidR="0049757C" w:rsidRDefault="0049757C" w:rsidP="0049757C">
      <w:pPr>
        <w:tabs>
          <w:tab w:val="left" w:pos="1495"/>
        </w:tabs>
        <w:rPr>
          <w:rFonts w:ascii="Times New Roman" w:hAnsi="Times New Roman"/>
          <w:sz w:val="28"/>
          <w:szCs w:val="28"/>
        </w:rPr>
      </w:pPr>
    </w:p>
    <w:p w:rsidR="008F6E34" w:rsidRDefault="0049757C" w:rsidP="0049757C">
      <w:pPr>
        <w:tabs>
          <w:tab w:val="left" w:pos="1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9757C" w:rsidRDefault="008647AF" w:rsidP="0049757C">
      <w:pPr>
        <w:rPr>
          <w:rFonts w:ascii="Times New Roman" w:hAnsi="Times New Roman"/>
          <w:sz w:val="28"/>
          <w:szCs w:val="28"/>
        </w:rPr>
      </w:pPr>
      <w:r w:rsidRPr="008647AF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11" o:spid="_x0000_i1030" type="#_x0000_t75" style="width:433.5pt;height:252.75pt;visibility:visible" o:ole="">
            <v:imagedata r:id="rId17" o:title=""/>
            <o:lock v:ext="edit" aspectratio="f"/>
          </v:shape>
          <o:OLEObject Type="Embed" ProgID="Excel.Sheet.8" ShapeID="Диаграмма 11" DrawAspect="Content" ObjectID="_1458508606" r:id="rId18">
            <o:FieldCodes>\s</o:FieldCodes>
          </o:OLEObject>
        </w:object>
      </w:r>
    </w:p>
    <w:p w:rsidR="00653E77" w:rsidRPr="00653E77" w:rsidRDefault="00653E77" w:rsidP="00E82A1F">
      <w:pPr>
        <w:rPr>
          <w:rFonts w:ascii="Times New Roman" w:hAnsi="Times New Roman"/>
          <w:sz w:val="28"/>
          <w:szCs w:val="28"/>
        </w:rPr>
      </w:pPr>
      <w:r w:rsidRPr="00653E77">
        <w:rPr>
          <w:rFonts w:ascii="Times New Roman" w:hAnsi="Times New Roman"/>
          <w:sz w:val="28"/>
          <w:szCs w:val="28"/>
        </w:rPr>
        <w:t>Рис.6 Динамика изменения средних экспортных цен на свежую и мороженую рыбу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E77">
        <w:rPr>
          <w:rFonts w:ascii="Times New Roman" w:hAnsi="Times New Roman"/>
          <w:sz w:val="28"/>
          <w:szCs w:val="28"/>
        </w:rPr>
        <w:t>(долларов США за тонну)</w:t>
      </w: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653E77" w:rsidRDefault="00653E77" w:rsidP="00E82A1F">
      <w:pPr>
        <w:rPr>
          <w:rFonts w:ascii="Times New Roman" w:hAnsi="Times New Roman"/>
          <w:sz w:val="36"/>
          <w:szCs w:val="36"/>
        </w:rPr>
      </w:pPr>
    </w:p>
    <w:p w:rsidR="008647AF" w:rsidRDefault="008647AF" w:rsidP="00E82A1F">
      <w:pPr>
        <w:rPr>
          <w:rFonts w:ascii="Times New Roman" w:hAnsi="Times New Roman"/>
          <w:sz w:val="36"/>
          <w:szCs w:val="36"/>
        </w:rPr>
      </w:pPr>
    </w:p>
    <w:p w:rsidR="008647AF" w:rsidRDefault="008647AF" w:rsidP="00E82A1F">
      <w:pPr>
        <w:rPr>
          <w:rFonts w:ascii="Times New Roman" w:hAnsi="Times New Roman"/>
          <w:b/>
          <w:sz w:val="28"/>
          <w:szCs w:val="28"/>
        </w:rPr>
      </w:pPr>
    </w:p>
    <w:p w:rsidR="008647AF" w:rsidRDefault="008647AF" w:rsidP="00E82A1F">
      <w:pPr>
        <w:rPr>
          <w:rFonts w:ascii="Times New Roman" w:hAnsi="Times New Roman"/>
          <w:b/>
          <w:sz w:val="28"/>
          <w:szCs w:val="28"/>
        </w:rPr>
      </w:pPr>
    </w:p>
    <w:p w:rsidR="008647AF" w:rsidRDefault="008647AF" w:rsidP="00E82A1F">
      <w:pPr>
        <w:rPr>
          <w:rFonts w:ascii="Times New Roman" w:hAnsi="Times New Roman"/>
          <w:b/>
          <w:sz w:val="28"/>
          <w:szCs w:val="28"/>
        </w:rPr>
      </w:pPr>
    </w:p>
    <w:p w:rsidR="00E82A1F" w:rsidRPr="00751B2E" w:rsidRDefault="00F31B17" w:rsidP="00E82A1F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2.</w:t>
      </w:r>
      <w:r w:rsidR="00E82A1F" w:rsidRPr="00751B2E">
        <w:rPr>
          <w:rFonts w:ascii="Times New Roman" w:hAnsi="Times New Roman"/>
          <w:b/>
          <w:sz w:val="28"/>
          <w:szCs w:val="28"/>
        </w:rPr>
        <w:t>Внутренний Российский рынок рыбы и морепродуктов.</w:t>
      </w:r>
    </w:p>
    <w:p w:rsidR="00E82A1F" w:rsidRPr="00751B2E" w:rsidRDefault="00F31B17" w:rsidP="00E82A1F">
      <w:pPr>
        <w:rPr>
          <w:rFonts w:ascii="Times New Roman" w:hAnsi="Times New Roman"/>
          <w:b/>
          <w:bCs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2.</w:t>
      </w:r>
      <w:r w:rsidR="00E82A1F" w:rsidRPr="00751B2E">
        <w:rPr>
          <w:rFonts w:ascii="Times New Roman" w:hAnsi="Times New Roman"/>
          <w:b/>
          <w:sz w:val="28"/>
          <w:szCs w:val="28"/>
        </w:rPr>
        <w:t>1.</w:t>
      </w:r>
      <w:r w:rsidR="00E82A1F" w:rsidRPr="00751B2E">
        <w:rPr>
          <w:rFonts w:ascii="Times New Roman" w:hAnsi="Times New Roman"/>
          <w:b/>
          <w:bCs/>
          <w:sz w:val="28"/>
          <w:szCs w:val="28"/>
        </w:rPr>
        <w:t xml:space="preserve"> Ресурсы и использование основных видов рыбопродуктов</w:t>
      </w:r>
    </w:p>
    <w:p w:rsidR="00751B2E" w:rsidRDefault="00653E77" w:rsidP="00E82A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751B2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Таблица </w:t>
      </w:r>
      <w:r>
        <w:rPr>
          <w:rFonts w:ascii="Times New Roman" w:hAnsi="Times New Roman"/>
          <w:bCs/>
          <w:sz w:val="28"/>
          <w:szCs w:val="28"/>
        </w:rPr>
        <w:t xml:space="preserve">5 </w:t>
      </w:r>
    </w:p>
    <w:p w:rsidR="00C6717E" w:rsidRPr="00751B2E" w:rsidRDefault="00751B2E" w:rsidP="00E82A1F">
      <w:pPr>
        <w:rPr>
          <w:rFonts w:ascii="Times New Roman" w:hAnsi="Times New Roman"/>
          <w:b/>
          <w:bCs/>
          <w:sz w:val="28"/>
          <w:szCs w:val="28"/>
        </w:rPr>
      </w:pPr>
      <w:r w:rsidRPr="00751B2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C6717E" w:rsidRPr="00751B2E">
        <w:rPr>
          <w:rFonts w:ascii="Times New Roman" w:hAnsi="Times New Roman"/>
          <w:b/>
          <w:bCs/>
          <w:sz w:val="28"/>
          <w:szCs w:val="28"/>
        </w:rPr>
        <w:t>Ресурсы основных видов рыбопродуктов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14" w:type="dxa"/>
            <w:vAlign w:val="center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поступило от отечественных организаций и физических лиц2007г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поступило от отечественных организаций и физических лиц      2008г</w:t>
            </w:r>
          </w:p>
        </w:tc>
        <w:tc>
          <w:tcPr>
            <w:tcW w:w="1914" w:type="dxa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поступило от иностранных организаций</w:t>
            </w:r>
          </w:p>
          <w:p w:rsidR="000F5791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2007г</w:t>
            </w: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поступило от иностранных организаций</w:t>
            </w:r>
          </w:p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2008г</w:t>
            </w:r>
          </w:p>
        </w:tc>
      </w:tr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Живая рыба</w:t>
            </w:r>
          </w:p>
        </w:tc>
        <w:tc>
          <w:tcPr>
            <w:tcW w:w="1914" w:type="dxa"/>
            <w:vAlign w:val="center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379.1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316.9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 охлаждённая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34.6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46.2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мороженая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103.7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122.8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Филе рыбное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F5791" w:rsidRPr="008647AF" w:rsidTr="008647AF"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сушёная, копчёная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914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0F5791" w:rsidRPr="008647AF" w:rsidRDefault="000F5791" w:rsidP="008647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82A1F" w:rsidRPr="00E82A1F" w:rsidRDefault="00E82A1F" w:rsidP="00E82A1F">
      <w:pPr>
        <w:rPr>
          <w:rFonts w:ascii="Times New Roman" w:hAnsi="Times New Roman"/>
          <w:sz w:val="36"/>
          <w:szCs w:val="36"/>
        </w:rPr>
      </w:pPr>
    </w:p>
    <w:p w:rsidR="00E82A1F" w:rsidRPr="00E82A1F" w:rsidRDefault="008647AF" w:rsidP="00E82A1F">
      <w:pPr>
        <w:spacing w:before="360" w:after="346" w:line="318" w:lineRule="atLeast"/>
        <w:outlineLvl w:val="2"/>
        <w:rPr>
          <w:rFonts w:ascii="Times New Roman" w:hAnsi="Times New Roman"/>
          <w:bCs/>
          <w:sz w:val="32"/>
          <w:szCs w:val="32"/>
        </w:rPr>
      </w:pPr>
      <w:r w:rsidRPr="008647AF">
        <w:rPr>
          <w:rFonts w:ascii="Times New Roman" w:hAnsi="Times New Roman"/>
          <w:noProof/>
          <w:sz w:val="32"/>
          <w:szCs w:val="32"/>
        </w:rPr>
        <w:object w:dxaOrig="8670" w:dyaOrig="5050">
          <v:shape id="_x0000_i1031" type="#_x0000_t75" style="width:433.5pt;height:252.75pt;visibility:visible" o:ole="">
            <v:imagedata r:id="rId19" o:title=""/>
            <o:lock v:ext="edit" aspectratio="f"/>
          </v:shape>
          <o:OLEObject Type="Embed" ProgID="Excel.Sheet.8" ShapeID="_x0000_i1031" DrawAspect="Content" ObjectID="_1458508607" r:id="rId20">
            <o:FieldCodes>\s</o:FieldCodes>
          </o:OLEObject>
        </w:object>
      </w:r>
    </w:p>
    <w:p w:rsidR="00C6717E" w:rsidRDefault="00653E77" w:rsidP="00497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Рис.7</w:t>
      </w:r>
      <w:r w:rsidRPr="00653E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Ресурсы основных видов рыбопродуктов</w:t>
      </w:r>
    </w:p>
    <w:p w:rsidR="00751B2E" w:rsidRDefault="00751B2E" w:rsidP="00497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Таблица </w:t>
      </w:r>
      <w:r w:rsidR="00653E77">
        <w:rPr>
          <w:rFonts w:ascii="Times New Roman" w:hAnsi="Times New Roman"/>
          <w:sz w:val="28"/>
          <w:szCs w:val="28"/>
        </w:rPr>
        <w:t xml:space="preserve">6 </w:t>
      </w:r>
    </w:p>
    <w:p w:rsidR="001F30A0" w:rsidRPr="00751B2E" w:rsidRDefault="00751B2E" w:rsidP="004975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6717E" w:rsidRPr="00751B2E">
        <w:rPr>
          <w:rFonts w:ascii="Times New Roman" w:hAnsi="Times New Roman"/>
          <w:b/>
          <w:sz w:val="28"/>
          <w:szCs w:val="28"/>
        </w:rPr>
        <w:t>Использование основных видов рыбопродуктов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1821"/>
        <w:gridCol w:w="1898"/>
        <w:gridCol w:w="2003"/>
        <w:gridCol w:w="2298"/>
      </w:tblGrid>
      <w:tr w:rsidR="00C6717E" w:rsidRPr="008647AF" w:rsidTr="008647AF">
        <w:trPr>
          <w:trHeight w:val="65"/>
        </w:trPr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использовано на внутреннем рынке  2007г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использовано на внутреннем рынке  2008г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использовано иностранным потребителем 2007г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использовано иностранным потребителем 2008г</w:t>
            </w:r>
          </w:p>
        </w:tc>
      </w:tr>
      <w:tr w:rsidR="00C6717E" w:rsidRPr="008647AF" w:rsidTr="008647AF"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Живая рыба</w:t>
            </w: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333.7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377.6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7E" w:rsidRPr="008647AF" w:rsidTr="008647AF"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свежая и охлаждённая</w:t>
            </w: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137.2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132.2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7E" w:rsidRPr="008647AF" w:rsidTr="008647AF"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мороженая</w:t>
            </w: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1028.4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925.7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1026.9</w:t>
            </w:r>
          </w:p>
        </w:tc>
      </w:tr>
      <w:tr w:rsidR="00C6717E" w:rsidRPr="008647AF" w:rsidTr="008647AF"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Филе рыбное</w:t>
            </w: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19.9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38.3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56.1</w:t>
            </w:r>
          </w:p>
        </w:tc>
      </w:tr>
      <w:tr w:rsidR="00C6717E" w:rsidRPr="008647AF" w:rsidTr="008647AF">
        <w:tc>
          <w:tcPr>
            <w:tcW w:w="0" w:type="auto"/>
          </w:tcPr>
          <w:p w:rsidR="00C6717E" w:rsidRPr="008647AF" w:rsidRDefault="00C6717E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сушёная, копчёная …</w:t>
            </w:r>
          </w:p>
        </w:tc>
        <w:tc>
          <w:tcPr>
            <w:tcW w:w="1821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  <w:tc>
          <w:tcPr>
            <w:tcW w:w="18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19.6</w:t>
            </w:r>
          </w:p>
        </w:tc>
        <w:tc>
          <w:tcPr>
            <w:tcW w:w="2003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298" w:type="dxa"/>
          </w:tcPr>
          <w:p w:rsidR="00C6717E" w:rsidRPr="008647AF" w:rsidRDefault="00C6717E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</w:tbl>
    <w:p w:rsidR="001F30A0" w:rsidRDefault="001F30A0" w:rsidP="0049757C">
      <w:pPr>
        <w:rPr>
          <w:rFonts w:ascii="Times New Roman" w:hAnsi="Times New Roman"/>
          <w:sz w:val="28"/>
          <w:szCs w:val="28"/>
        </w:rPr>
      </w:pPr>
    </w:p>
    <w:p w:rsidR="00C6717E" w:rsidRPr="00C6717E" w:rsidRDefault="008647AF" w:rsidP="0049757C">
      <w:pPr>
        <w:rPr>
          <w:rFonts w:ascii="Times New Roman" w:hAnsi="Times New Roman"/>
          <w:sz w:val="28"/>
          <w:szCs w:val="28"/>
        </w:rPr>
      </w:pPr>
      <w:r w:rsidRPr="008647AF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3" o:spid="_x0000_i1032" type="#_x0000_t75" style="width:433.5pt;height:252.75pt;visibility:visible" o:ole="">
            <v:imagedata r:id="rId21" o:title=""/>
            <o:lock v:ext="edit" aspectratio="f"/>
          </v:shape>
          <o:OLEObject Type="Embed" ProgID="Excel.Sheet.8" ShapeID="Диаграмма 3" DrawAspect="Content" ObjectID="_1458508608" r:id="rId22">
            <o:FieldCodes>\s</o:FieldCodes>
          </o:OLEObject>
        </w:object>
      </w:r>
    </w:p>
    <w:p w:rsidR="00653E77" w:rsidRPr="00653E77" w:rsidRDefault="00653E77" w:rsidP="001F30A0">
      <w:pPr>
        <w:spacing w:before="360" w:after="138" w:line="318" w:lineRule="atLeast"/>
        <w:outlineLvl w:val="2"/>
        <w:rPr>
          <w:rFonts w:ascii="Times New Roman" w:hAnsi="Times New Roman"/>
          <w:bCs/>
          <w:sz w:val="28"/>
          <w:szCs w:val="28"/>
        </w:rPr>
      </w:pPr>
      <w:r w:rsidRPr="00653E77">
        <w:rPr>
          <w:rFonts w:ascii="Times New Roman" w:hAnsi="Times New Roman"/>
          <w:bCs/>
          <w:sz w:val="28"/>
          <w:szCs w:val="28"/>
        </w:rPr>
        <w:t>Рис.8</w:t>
      </w:r>
      <w:r w:rsidRPr="00653E77">
        <w:rPr>
          <w:rFonts w:ascii="Times New Roman" w:hAnsi="Times New Roman"/>
          <w:sz w:val="28"/>
          <w:szCs w:val="28"/>
        </w:rPr>
        <w:t xml:space="preserve"> Использование основных видов рыбопродуктов</w:t>
      </w:r>
    </w:p>
    <w:p w:rsidR="00751B2E" w:rsidRDefault="00751B2E" w:rsidP="001F30A0">
      <w:pPr>
        <w:spacing w:before="360" w:after="138" w:line="318" w:lineRule="atLeast"/>
        <w:outlineLvl w:val="2"/>
        <w:rPr>
          <w:rFonts w:ascii="Times New Roman" w:hAnsi="Times New Roman"/>
          <w:bCs/>
          <w:sz w:val="32"/>
          <w:szCs w:val="32"/>
        </w:rPr>
      </w:pPr>
    </w:p>
    <w:p w:rsidR="00751B2E" w:rsidRDefault="00751B2E" w:rsidP="001F30A0">
      <w:pPr>
        <w:spacing w:before="360" w:after="138" w:line="318" w:lineRule="atLeast"/>
        <w:outlineLvl w:val="2"/>
        <w:rPr>
          <w:rFonts w:ascii="Times New Roman" w:hAnsi="Times New Roman"/>
          <w:bCs/>
          <w:sz w:val="32"/>
          <w:szCs w:val="32"/>
        </w:rPr>
      </w:pPr>
    </w:p>
    <w:p w:rsidR="001F30A0" w:rsidRPr="00751B2E" w:rsidRDefault="00F31B17" w:rsidP="001F30A0">
      <w:pPr>
        <w:spacing w:before="360" w:after="138" w:line="318" w:lineRule="atLeas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51B2E">
        <w:rPr>
          <w:rFonts w:ascii="Times New Roman" w:hAnsi="Times New Roman"/>
          <w:b/>
          <w:bCs/>
          <w:sz w:val="28"/>
          <w:szCs w:val="28"/>
        </w:rPr>
        <w:t>2.</w:t>
      </w:r>
      <w:r w:rsidR="001F30A0" w:rsidRPr="00751B2E">
        <w:rPr>
          <w:rFonts w:ascii="Times New Roman" w:hAnsi="Times New Roman"/>
          <w:b/>
          <w:bCs/>
          <w:sz w:val="28"/>
          <w:szCs w:val="28"/>
        </w:rPr>
        <w:t>2.Улов и добыча водных биоресурсов по видам в Российской Федерации (тонн).</w:t>
      </w:r>
    </w:p>
    <w:p w:rsidR="00751B2E" w:rsidRDefault="00672FEA" w:rsidP="001F30A0">
      <w:pPr>
        <w:spacing w:before="360" w:after="138" w:line="318" w:lineRule="atLeas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751B2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Таблица 7</w:t>
      </w:r>
    </w:p>
    <w:p w:rsidR="00672FEA" w:rsidRPr="00751B2E" w:rsidRDefault="00751B2E" w:rsidP="001F30A0">
      <w:pPr>
        <w:spacing w:before="360" w:after="138" w:line="318" w:lineRule="atLeast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672FEA" w:rsidRPr="00751B2E">
        <w:rPr>
          <w:rFonts w:ascii="Times New Roman" w:hAnsi="Times New Roman"/>
          <w:b/>
          <w:bCs/>
          <w:sz w:val="28"/>
          <w:szCs w:val="28"/>
        </w:rPr>
        <w:t>Улов и добыча водных биоресурсов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936"/>
        <w:gridCol w:w="937"/>
        <w:gridCol w:w="834"/>
        <w:gridCol w:w="937"/>
        <w:gridCol w:w="834"/>
        <w:gridCol w:w="834"/>
        <w:gridCol w:w="937"/>
        <w:gridCol w:w="937"/>
        <w:gridCol w:w="937"/>
      </w:tblGrid>
      <w:tr w:rsidR="00A87F54" w:rsidRPr="008647AF" w:rsidTr="008647AF">
        <w:trPr>
          <w:trHeight w:val="207"/>
        </w:trPr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A87F54" w:rsidRPr="008647AF" w:rsidRDefault="00A87F54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Сельдь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499363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402839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314602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343458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298510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349859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351794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336774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347628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Сардины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11811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9108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4815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6014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13603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51743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70002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29863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Килька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149478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79392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69232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52656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42549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46749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45218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39573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22367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Тюлька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7664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10145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7431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6657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6928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7448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6720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Сайра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13698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35884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44302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50895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71216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75453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67138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86325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84486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Салака (шпрот)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10777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17851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16343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23985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11253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13744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12560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12844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12990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Хамса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3492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3827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9475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6695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6907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10252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Вобла, тарань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6889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6726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4606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2588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3157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Угорь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Минога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Зубатка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21506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22242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23705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14177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24555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14284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11818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8257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4316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2814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2678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Сазан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4136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2626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2552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2719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4032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Сом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4826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5268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5541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5404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7151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7990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7560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Лещ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20661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23676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24435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22240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20772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28235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20117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19655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21257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Щука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7258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7675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8273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6152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6440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7062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6834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8706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Карп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11856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15515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16125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18529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17276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19804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22529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24612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25502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Толстолобик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13976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12624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14308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13596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11777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11785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14037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17114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14229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Скумбрия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75031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62519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82144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53005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111640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83687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93353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82832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74520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Морской окунь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32948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46620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47609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53638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44591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37484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40401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32639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26096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Ставрида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50296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25118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41695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18277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71590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83948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65383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26069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54815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Амур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Терпуг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42563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50534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55744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59108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43469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46051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41998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41112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50983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Морской карась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Берикс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Рыба сабля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Мойва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126869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189846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213196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87083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8516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Лимонема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37211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31891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24445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24396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22473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24461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24854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23717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20212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Тунец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Камбала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106461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114139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88177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85101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67724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91760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73636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77632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63033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Палтус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36805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28772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27625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25030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24601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23859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25763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24106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23743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Акулы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Скаты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5301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3105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1614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Треска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299650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322112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283453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246154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261288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252015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249642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242293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266342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Минтай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1140896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1120889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831179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1003009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857460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948233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1002958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1203080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1261807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Пикша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28642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41060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40598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43479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55408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50001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51533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61628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67161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Осетровые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Сиговые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10728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9987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9260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9983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11529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11066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10491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11257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Лососевые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208194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224458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191694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271370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183728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260376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281773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334177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278497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Прочая рыба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292386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298431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349355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223522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144826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160129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144319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146200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117598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Ракообразные и моллюски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177397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144249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147479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122006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117871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130218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137557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120846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114033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крабы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51985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46903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41904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43046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32940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30298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40351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45036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39671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креветки и шримсы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32366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17782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12210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9734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10289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9176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7299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9276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8546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криль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раки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93045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79560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93361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69220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74631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90735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89901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66502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64413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трубач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3173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4645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3871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2309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9875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5264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4495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6074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кальмары и каракатицы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66133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52090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78188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58926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66317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74056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80099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56459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52432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мидии и устрицы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морской гребешок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23010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23283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9724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4060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5674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3080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4356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4583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Иглокожие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2644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3821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5857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6608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Водоросли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5712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4629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9447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7674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9168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7687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9656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3986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4978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 том числе морская капуста 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5261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7788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3618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8857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6653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8217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4576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Морской зверь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1F30A0" w:rsidRPr="008647AF" w:rsidTr="008647AF"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Киты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</w:tcPr>
          <w:p w:rsidR="001F30A0" w:rsidRPr="008647AF" w:rsidRDefault="001F30A0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</w:tbl>
    <w:p w:rsidR="00A87F54" w:rsidRPr="00751B2E" w:rsidRDefault="00F31B17" w:rsidP="001F30A0">
      <w:pPr>
        <w:spacing w:before="360" w:after="138" w:line="318" w:lineRule="atLeas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51B2E">
        <w:rPr>
          <w:rFonts w:ascii="Times New Roman" w:hAnsi="Times New Roman"/>
          <w:b/>
          <w:bCs/>
          <w:sz w:val="28"/>
          <w:szCs w:val="28"/>
        </w:rPr>
        <w:t>2.</w:t>
      </w:r>
      <w:r w:rsidR="00A87F54" w:rsidRPr="00751B2E">
        <w:rPr>
          <w:rFonts w:ascii="Times New Roman" w:hAnsi="Times New Roman"/>
          <w:b/>
          <w:bCs/>
          <w:sz w:val="28"/>
          <w:szCs w:val="28"/>
        </w:rPr>
        <w:t>3. Улов и продажа рыбы и морепродуктов.</w:t>
      </w:r>
    </w:p>
    <w:p w:rsidR="00A87F54" w:rsidRDefault="00A87F54" w:rsidP="00672FEA">
      <w:pPr>
        <w:spacing w:before="360" w:after="138" w:line="36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87F54">
        <w:rPr>
          <w:rFonts w:ascii="Times New Roman" w:hAnsi="Times New Roman"/>
          <w:sz w:val="28"/>
          <w:szCs w:val="28"/>
        </w:rPr>
        <w:t>Объем продаж рыбы и морепродуктов в России в натуральном выражении ежегодно увеличивается. Исключение составил 2008 г, когда объем рынка упал на 0,8%. С 2005 г по 2009 г продажи рыбы и</w:t>
      </w:r>
      <w:r w:rsidR="00672FEA">
        <w:rPr>
          <w:rFonts w:ascii="Times New Roman" w:hAnsi="Times New Roman"/>
          <w:sz w:val="28"/>
          <w:szCs w:val="28"/>
        </w:rPr>
        <w:t xml:space="preserve"> морепродуктов в стране выросли на </w:t>
      </w:r>
      <w:r w:rsidRPr="00A87F54">
        <w:rPr>
          <w:rFonts w:ascii="Times New Roman" w:hAnsi="Times New Roman"/>
          <w:sz w:val="28"/>
          <w:szCs w:val="28"/>
        </w:rPr>
        <w:t>2,1%.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A87F54">
        <w:rPr>
          <w:rFonts w:ascii="Times New Roman" w:hAnsi="Times New Roman"/>
          <w:sz w:val="28"/>
          <w:szCs w:val="28"/>
        </w:rPr>
        <w:t>В 2009 г в рыбной отрасли, несмотря на влияние экономического кризиса, отмечались положительные тенденции. В 2010 г объем продаж рыбы и морепродуктов продолжил расти и составил, по нашим оценкам, 3,68 млн т.  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A87F54">
        <w:rPr>
          <w:rFonts w:ascii="Times New Roman" w:hAnsi="Times New Roman"/>
          <w:sz w:val="28"/>
          <w:szCs w:val="28"/>
        </w:rPr>
        <w:t>Более половины продаж рыбной и морской продукции приходится на мороженую рыбу. Неизменным спросом в России пользуются соленые, маринованные и консервированные морепродукты и рыба. В 2009 г доля продаж соленой, маринованной и вяленой рыбы составила 17,5% от общего объема рынка, консервов и пресервов из рыбы и морепродуктов – 8%.  </w:t>
      </w:r>
    </w:p>
    <w:p w:rsidR="00A87F54" w:rsidRDefault="00A87F54" w:rsidP="00672FEA">
      <w:pPr>
        <w:spacing w:before="360" w:after="138" w:line="360" w:lineRule="auto"/>
        <w:jc w:val="both"/>
        <w:outlineLvl w:val="2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     </w:t>
      </w:r>
      <w:r w:rsidRPr="00A87F54">
        <w:rPr>
          <w:rStyle w:val="apple-style-span"/>
          <w:rFonts w:ascii="Times New Roman" w:hAnsi="Times New Roman"/>
          <w:sz w:val="28"/>
          <w:szCs w:val="28"/>
        </w:rPr>
        <w:t>В 2008 году вылов рыбохозяйственных компаний РФ во всех районах Мирового океана составил 3,2 млн. тонн рыбы, что по данным Росрыболовства на 30 тыс. тонн меньше, чем в прошлом году. Несмотря на небольшое снижение темпов добычи рыбных ресурсов, производство рыбной продукции и объем российского рынка рыбной продукции и консервации неуклонно возрастает в последние годы. Особенно динамично развивается производство рыбных деликатесов, пресервов и консервов. Данная наметившаяся тенденция связана с тем, что сегодня люди при приготовлении пищи часто используют полуфабрикаты и консервы. И здесь находится бесспорная ниша для качественных консервов и кулинарных изделий из рыбы.</w:t>
      </w:r>
    </w:p>
    <w:p w:rsidR="00A87F54" w:rsidRPr="00A87F54" w:rsidRDefault="00A87F54" w:rsidP="00672FE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F54">
        <w:rPr>
          <w:sz w:val="28"/>
          <w:szCs w:val="28"/>
        </w:rPr>
        <w:t>Популярность рыбопродуктов в нашей стране растет. В рационе россиян рыба все чаще заменяет мясо. Многие люди стали соблюдать православные посты, во время которых продажи рыбы увеличиваются в несколько раз.</w:t>
      </w:r>
    </w:p>
    <w:p w:rsidR="00A87F54" w:rsidRPr="00A87F54" w:rsidRDefault="00A65478" w:rsidP="00A87F54">
      <w:pPr>
        <w:pStyle w:val="aa"/>
        <w:spacing w:before="0" w:beforeAutospacing="0" w:after="0" w:afterAutospacing="0" w:line="222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3" type="#_x0000_t75" alt="http://promvest.info/files/images/temporaryimages/1748_1_CompressedImage.jpeg" style="width:225pt;height:99.75pt;visibility:visible">
            <v:imagedata r:id="rId23" o:title="1748_1_CompressedImage"/>
          </v:shape>
        </w:pict>
      </w:r>
    </w:p>
    <w:p w:rsidR="00A87F54" w:rsidRPr="00A87F54" w:rsidRDefault="00A87F54" w:rsidP="00672FE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F54">
        <w:rPr>
          <w:sz w:val="28"/>
          <w:szCs w:val="28"/>
        </w:rPr>
        <w:t>По данным Росрыболовства, за январь-май 2008 г. предприятия и организации рыбохозяйственного комплекса выловили 1,308 тыс. т рыбы и морепродуктов, что на 7% превышает аналогичный показатель прошлого года. Возросла добыча минтая, сайры, пикши, зубатки, сайки, гребешка. Меньше выловлено сельди, скумбрии, ставриды, путассу, шпрот, кильки и хамсы.</w:t>
      </w:r>
    </w:p>
    <w:p w:rsidR="00A87F54" w:rsidRPr="00A87F54" w:rsidRDefault="00A87F54" w:rsidP="00672FE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7F54">
        <w:rPr>
          <w:sz w:val="28"/>
          <w:szCs w:val="28"/>
        </w:rPr>
        <w:t>На предприятиях отрасли производство живой и охлажденной рыбы возросло соответственно на 23,2% и 39,1%, рыбного филе – на 48,6%, фарша – на 87,4%. Балычных и кулинарных изделий – на 12,0% и 53,1%, морепродуктов – на 23,8%, консервов и пресервов – на 40%, мороженой рыбы на 1,3%. По оценкам Росстата, несколько сократился выпуск сельди. Рыбу и морепродукты добывают в Дальневосточном (65% всего улова) и Северном (9%) бассейнах, в Балтийском, Азовском, Черном и Каспийском морях, а также в зонах иностранных государств, конвенционных районах и в открытой части Мирового океана (24%).</w:t>
      </w:r>
    </w:p>
    <w:p w:rsidR="00A87F54" w:rsidRPr="00A87F54" w:rsidRDefault="00A87F54" w:rsidP="00672FE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7F54">
        <w:rPr>
          <w:sz w:val="28"/>
          <w:szCs w:val="28"/>
        </w:rPr>
        <w:t>На Дальнем Востоке добывают 99% всех лососевых, 100% крабов, свыше 90% камбаловых, более 40% сельди, около 60% моллюсков, 100% трепангов, до 90% водорослей. Основным районом промысла здесь остается Охотское море, а главным объектом – минтай. Его добыча составляет почти 70% всего улова бассейна. И хотя в последние годы запасы этой рыбы сократились, страна продолжает лидировать по добыче. Дальний Восток обеспечивает дарами моря почти всю страну. Исключение составляют регионы, прилегающие к другим морям, имеющие в избытке пресноводную рыбу, а также те, где морепродукты не входят в основной рацион питания (Калмыкия, Кабардино-Балкария).</w:t>
      </w:r>
    </w:p>
    <w:p w:rsidR="00A87F54" w:rsidRPr="00A87F54" w:rsidRDefault="00A65478" w:rsidP="00A87F54">
      <w:pPr>
        <w:pStyle w:val="aa"/>
        <w:spacing w:before="0" w:beforeAutospacing="0" w:after="0" w:afterAutospacing="0" w:line="222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34" type="#_x0000_t75" alt="http://www.upakovano.ru/pictures/article_imgs/Other_magazines/Promishlenny_vestnik/fish/01_300.jpg" style="width:225pt;height:75pt;visibility:visible">
            <v:imagedata r:id="rId24" o:title="01_300"/>
          </v:shape>
        </w:pict>
      </w:r>
    </w:p>
    <w:p w:rsidR="00A87F54" w:rsidRPr="00A87F54" w:rsidRDefault="00A87F54" w:rsidP="00672FEA">
      <w:pPr>
        <w:spacing w:before="360" w:after="138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7F54">
        <w:rPr>
          <w:rFonts w:ascii="Times New Roman" w:hAnsi="Times New Roman"/>
          <w:sz w:val="28"/>
          <w:szCs w:val="28"/>
        </w:rPr>
        <w:t>В Северном бассейне добывается до 90% всех тресковых, 90% морского окуня, 100% семги. Отсюда и с Балтийского моря рыбу поставляют в европейскую часть России, на Урал и в Западную Сибирь. На Каспий приходится более 90% добычи осетровых. Эта продукция поступает в разные регионы, но большая часть – в Москву. Промысловое значение Азовского и Черного морей незначительно и ограничивается снабжением ближайших областей. Наибольший дефицит рыбной продукции испытывают Северо-Кавказский, Центрально-Черноземный и Уральский регионы, где потребление составляет менее 10 кг на жителя в год (по России – около 12 кг).</w:t>
      </w:r>
    </w:p>
    <w:p w:rsidR="0049757C" w:rsidRPr="00751B2E" w:rsidRDefault="00F31B17" w:rsidP="0049757C">
      <w:pPr>
        <w:rPr>
          <w:rFonts w:ascii="Times New Roman" w:hAnsi="Times New Roman"/>
          <w:b/>
          <w:sz w:val="28"/>
          <w:szCs w:val="28"/>
        </w:rPr>
      </w:pPr>
      <w:r w:rsidRPr="00751B2E">
        <w:rPr>
          <w:rFonts w:ascii="Times New Roman" w:hAnsi="Times New Roman"/>
          <w:b/>
          <w:sz w:val="28"/>
          <w:szCs w:val="28"/>
        </w:rPr>
        <w:t>2.</w:t>
      </w:r>
      <w:r w:rsidR="00061BE6" w:rsidRPr="00751B2E">
        <w:rPr>
          <w:rFonts w:ascii="Times New Roman" w:hAnsi="Times New Roman"/>
          <w:b/>
          <w:sz w:val="28"/>
          <w:szCs w:val="28"/>
        </w:rPr>
        <w:t>4.Потребление рыбы и морепродуктов в Российской Федерации.</w:t>
      </w:r>
    </w:p>
    <w:p w:rsidR="00061BE6" w:rsidRPr="001C3219" w:rsidRDefault="004438B6" w:rsidP="00672FE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1BE6" w:rsidRPr="001C3219">
        <w:rPr>
          <w:rFonts w:ascii="Times New Roman" w:hAnsi="Times New Roman"/>
          <w:sz w:val="28"/>
          <w:szCs w:val="28"/>
        </w:rPr>
        <w:t xml:space="preserve">На российском рынке рыбы и морепродуктов наблюдается тенденция к развитию и росту потребления. По итогам 2006 года, емкость рынка увеличилась на 3%. В первом полугодии 2006 года российскими производителями было добыто 1782,1 тыс. тонн рыбы и морепродуктов, произведено 39,4 тыс. тонн кормовой рыбной муки, что превышает показатели аналогичного периода 2005 года на 2,4 и 6,1% соответственно </w:t>
      </w:r>
      <w:r w:rsidR="00061BE6" w:rsidRPr="004438B6">
        <w:rPr>
          <w:rFonts w:ascii="Times New Roman" w:hAnsi="Times New Roman"/>
          <w:sz w:val="28"/>
          <w:szCs w:val="28"/>
        </w:rPr>
        <w:t>.</w:t>
      </w:r>
    </w:p>
    <w:p w:rsidR="00061BE6" w:rsidRPr="004438B6" w:rsidRDefault="004438B6" w:rsidP="00ED518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1BE6" w:rsidRPr="001C3219">
        <w:rPr>
          <w:rFonts w:ascii="Times New Roman" w:hAnsi="Times New Roman"/>
          <w:sz w:val="28"/>
          <w:szCs w:val="28"/>
        </w:rPr>
        <w:t>Рынок морепродуктов в России характеризуется как один из самых динамично растущих среди всех продуктов питания. Объем рынка морепродуктов и морских деликатесов составляет около 3 тысяч тонн в год, при этом он далек от насыщения. По данным исследования, проведенного компанией «АМИКО», официальный объем импорта морепродуктов в 2005 году составил 19 тыс. тонн или 114 млн. долларов США. Объем экспорта морепродуктов составил 9 тыс. тонн или 66 млн. долларов США.</w:t>
      </w:r>
    </w:p>
    <w:p w:rsidR="004438B6" w:rsidRDefault="004438B6" w:rsidP="00672FE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38B6">
        <w:rPr>
          <w:rFonts w:ascii="Times New Roman" w:hAnsi="Times New Roman"/>
          <w:sz w:val="28"/>
          <w:szCs w:val="28"/>
        </w:rPr>
        <w:t>В</w:t>
      </w:r>
      <w:r w:rsidRPr="001C3219">
        <w:rPr>
          <w:rFonts w:ascii="Times New Roman" w:hAnsi="Times New Roman"/>
          <w:sz w:val="28"/>
          <w:szCs w:val="28"/>
        </w:rPr>
        <w:t xml:space="preserve">есьма востребованы среди российских потребителей морепродукты и сельдь соленая, их доли в потреблении составляют 16 и 15% соответственно. </w:t>
      </w:r>
      <w:r w:rsidRPr="004438B6">
        <w:rPr>
          <w:rFonts w:ascii="Times New Roman" w:hAnsi="Times New Roman"/>
          <w:sz w:val="28"/>
          <w:szCs w:val="28"/>
        </w:rPr>
        <w:t xml:space="preserve">Также популярно </w:t>
      </w:r>
      <w:r w:rsidRPr="001C3219">
        <w:rPr>
          <w:rFonts w:ascii="Times New Roman" w:hAnsi="Times New Roman"/>
          <w:sz w:val="28"/>
          <w:szCs w:val="28"/>
        </w:rPr>
        <w:t xml:space="preserve">замороженное рыбное филе с долей в потреблении 11%. Наименьшие объемы потребления приходятся на балычные изделия, сушено-вяленную рыбу и икру. </w:t>
      </w:r>
    </w:p>
    <w:p w:rsidR="004438B6" w:rsidRPr="00672FEA" w:rsidRDefault="004438B6" w:rsidP="00672FE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3219">
        <w:rPr>
          <w:rFonts w:ascii="Times New Roman" w:hAnsi="Times New Roman"/>
          <w:sz w:val="28"/>
          <w:szCs w:val="28"/>
        </w:rPr>
        <w:t>Структура потребления и потребительских предпочтений рыбы и морепродуктов в значительной мере связаны с уровнем благосостояния семей. Замороженная рыба наиболее популярна среди всего населения России, при этом у населения со среднемесячным доходом менее 10 тыс. рублей наиболее популярная замороженная рыба среднего ценового сегмента – треска, минтай. С увеличением доходов возрастает ассортимент потребляемой рыбы и рыбных продуктов, а также потребление рыбных продуктов верхнего ценового сегмента.</w:t>
      </w:r>
      <w:r w:rsidRPr="004438B6">
        <w:rPr>
          <w:rFonts w:ascii="Times New Roman" w:hAnsi="Times New Roman"/>
          <w:sz w:val="28"/>
          <w:szCs w:val="28"/>
        </w:rPr>
        <w:t> </w:t>
      </w:r>
      <w:r w:rsidRPr="001C32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1C3219">
        <w:rPr>
          <w:rFonts w:ascii="Times New Roman" w:hAnsi="Times New Roman"/>
          <w:sz w:val="28"/>
          <w:szCs w:val="28"/>
        </w:rPr>
        <w:t>В настоящее время все более востребованной среди российских потребителей становится упакованная рыбопродукция. Результаты исследования, проведенного компанией Capital Research Group (NEIMS) в апреле-мае 2005 года, свидетельствуют о том, что в сегменте упакованной рыбопродукции наибольшим потребительским предпочтением пользуются пресервы в пластиковых банках, их предпочитают 24,</w:t>
      </w:r>
      <w:r w:rsidRPr="004438B6">
        <w:rPr>
          <w:rFonts w:ascii="Times New Roman" w:hAnsi="Times New Roman"/>
          <w:sz w:val="28"/>
          <w:szCs w:val="28"/>
        </w:rPr>
        <w:t>3% потребителей .</w:t>
      </w:r>
      <w:r w:rsidRPr="001C3219">
        <w:rPr>
          <w:rFonts w:ascii="Times New Roman" w:hAnsi="Times New Roman"/>
          <w:sz w:val="28"/>
          <w:szCs w:val="28"/>
        </w:rPr>
        <w:t xml:space="preserve"> Лишь незначительно от лидера отстают пресервы в мягкой упаковке и рыба в вакуумной упаковке нарезкой, доли которых составляют 22,1 и 20,8% соответственно. Рыба в вакуумной упаковке куском менее востребована среди потребителей – ее предпочитают 17,4% потребителей упакованной рыбопродукции, участвовавших в исследовании.</w:t>
      </w:r>
    </w:p>
    <w:p w:rsidR="00672FEA" w:rsidRDefault="008647AF" w:rsidP="00D3700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647AF">
        <w:rPr>
          <w:rFonts w:ascii="Times New Roman" w:hAnsi="Times New Roman"/>
          <w:noProof/>
          <w:sz w:val="32"/>
          <w:szCs w:val="32"/>
        </w:rPr>
        <w:object w:dxaOrig="8670" w:dyaOrig="5050">
          <v:shape id="Диаграмма 6" o:spid="_x0000_i1035" type="#_x0000_t75" style="width:433.5pt;height:252.75pt;visibility:visible" o:ole="">
            <v:imagedata r:id="rId25" o:title=""/>
            <o:lock v:ext="edit" aspectratio="f"/>
          </v:shape>
          <o:OLEObject Type="Embed" ProgID="Excel.Sheet.8" ShapeID="Диаграмма 6" DrawAspect="Content" ObjectID="_1458508609" r:id="rId26">
            <o:FieldCodes>\s</o:FieldCodes>
          </o:OLEObject>
        </w:object>
      </w:r>
    </w:p>
    <w:p w:rsidR="00672FEA" w:rsidRPr="00672FEA" w:rsidRDefault="00672FEA" w:rsidP="00ED5180">
      <w:pPr>
        <w:spacing w:line="360" w:lineRule="auto"/>
        <w:rPr>
          <w:rFonts w:ascii="Times New Roman" w:hAnsi="Times New Roman"/>
          <w:sz w:val="28"/>
          <w:szCs w:val="28"/>
        </w:rPr>
      </w:pPr>
      <w:r w:rsidRPr="00672FEA">
        <w:rPr>
          <w:rFonts w:ascii="Times New Roman" w:hAnsi="Times New Roman"/>
          <w:sz w:val="28"/>
          <w:szCs w:val="28"/>
        </w:rPr>
        <w:t>Рис.9 Структура потребительских предпочтений россиян по видам рыбной продукции в 2006 году, % от числа опрошенных.</w:t>
      </w:r>
    </w:p>
    <w:p w:rsidR="00D3700B" w:rsidRDefault="008647AF" w:rsidP="00D3700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647AF">
        <w:rPr>
          <w:rFonts w:ascii="Times New Roman" w:hAnsi="Times New Roman"/>
          <w:noProof/>
          <w:sz w:val="32"/>
          <w:szCs w:val="32"/>
        </w:rPr>
        <w:object w:dxaOrig="8670" w:dyaOrig="5050">
          <v:shape id="Диаграмма 12" o:spid="_x0000_i1036" type="#_x0000_t75" style="width:433.5pt;height:252.75pt;visibility:visible" o:ole="">
            <v:imagedata r:id="rId27" o:title=""/>
            <o:lock v:ext="edit" aspectratio="f"/>
          </v:shape>
          <o:OLEObject Type="Embed" ProgID="Excel.Sheet.8" ShapeID="Диаграмма 12" DrawAspect="Content" ObjectID="_1458508610" r:id="rId28">
            <o:FieldCodes>\s</o:FieldCodes>
          </o:OLEObject>
        </w:object>
      </w:r>
    </w:p>
    <w:p w:rsidR="00672FEA" w:rsidRPr="00672FEA" w:rsidRDefault="00672FEA" w:rsidP="00ED5180">
      <w:pPr>
        <w:tabs>
          <w:tab w:val="left" w:pos="117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72FEA">
        <w:rPr>
          <w:rFonts w:ascii="Times New Roman" w:hAnsi="Times New Roman"/>
          <w:sz w:val="28"/>
          <w:szCs w:val="28"/>
        </w:rPr>
        <w:t>Рис.10 Предпочтения потребителей по видам и упаковке рыбопродукции, % от числа опрошенных.</w:t>
      </w:r>
    </w:p>
    <w:p w:rsidR="002B19DC" w:rsidRPr="008647AF" w:rsidRDefault="00F31B17" w:rsidP="00D3700B">
      <w:pPr>
        <w:tabs>
          <w:tab w:val="left" w:pos="1177"/>
        </w:tabs>
        <w:rPr>
          <w:rFonts w:ascii="Times New Roman" w:hAnsi="Times New Roman"/>
          <w:b/>
          <w:sz w:val="28"/>
          <w:szCs w:val="28"/>
        </w:rPr>
      </w:pPr>
      <w:r w:rsidRPr="008647AF">
        <w:rPr>
          <w:rFonts w:ascii="Times New Roman" w:hAnsi="Times New Roman"/>
          <w:b/>
          <w:sz w:val="28"/>
          <w:szCs w:val="28"/>
        </w:rPr>
        <w:t>2.</w:t>
      </w:r>
      <w:r w:rsidR="00D3700B" w:rsidRPr="008647AF">
        <w:rPr>
          <w:rFonts w:ascii="Times New Roman" w:hAnsi="Times New Roman"/>
          <w:b/>
          <w:sz w:val="28"/>
          <w:szCs w:val="28"/>
        </w:rPr>
        <w:t>5. Отечественные производители рыбы и рыбной продукции</w:t>
      </w:r>
    </w:p>
    <w:p w:rsidR="00D3700B" w:rsidRDefault="00D3700B" w:rsidP="00ED5180">
      <w:pPr>
        <w:spacing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Крупнейшие компании по производству рыбы и рыбопродуктов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1. ОАО «Калининградский рыбоконсервный комбинат»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2. ООО «Полесский рыбоконсервный завод»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3. ОАО «Рыбокомбинат Пищевик»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>4. ООО «Креон»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5. ЗАО «Рыбокомбинат Островной»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6. ОАО «Рыбообрабатывающий комбинат № 1» </w:t>
      </w:r>
      <w:r w:rsidRPr="00D3700B">
        <w:rPr>
          <w:rFonts w:ascii="Times New Roman" w:hAnsi="Times New Roman"/>
          <w:sz w:val="28"/>
          <w:szCs w:val="28"/>
        </w:rPr>
        <w:br/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7. ЗАО «Русское море» </w:t>
      </w:r>
      <w:r w:rsidRPr="00D3700B">
        <w:rPr>
          <w:rFonts w:ascii="Times New Roman" w:hAnsi="Times New Roman"/>
          <w:sz w:val="28"/>
          <w:szCs w:val="28"/>
        </w:rPr>
        <w:br/>
      </w:r>
      <w:r w:rsidR="003D1B7B" w:rsidRPr="003D1B7B">
        <w:rPr>
          <w:rStyle w:val="apple-style-span"/>
          <w:rFonts w:ascii="Times New Roman" w:hAnsi="Times New Roman"/>
          <w:sz w:val="28"/>
          <w:szCs w:val="28"/>
        </w:rPr>
        <w:t>8</w:t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. ООО ИТА «Северная компания» </w:t>
      </w:r>
      <w:r w:rsidRPr="00D3700B">
        <w:rPr>
          <w:rFonts w:ascii="Times New Roman" w:hAnsi="Times New Roman"/>
          <w:sz w:val="28"/>
          <w:szCs w:val="28"/>
        </w:rPr>
        <w:br/>
      </w:r>
      <w:r w:rsidR="003D1B7B" w:rsidRPr="00653E77">
        <w:rPr>
          <w:rStyle w:val="apple-style-span"/>
          <w:rFonts w:ascii="Times New Roman" w:hAnsi="Times New Roman"/>
          <w:sz w:val="28"/>
          <w:szCs w:val="28"/>
        </w:rPr>
        <w:t>9</w:t>
      </w:r>
      <w:r w:rsidRPr="00D3700B">
        <w:rPr>
          <w:rStyle w:val="apple-style-span"/>
          <w:rFonts w:ascii="Times New Roman" w:hAnsi="Times New Roman"/>
          <w:sz w:val="28"/>
          <w:szCs w:val="28"/>
        </w:rPr>
        <w:t xml:space="preserve">. ОАО ПКП «Меридиан» </w:t>
      </w:r>
    </w:p>
    <w:p w:rsidR="00D3700B" w:rsidRPr="008647AF" w:rsidRDefault="00D3700B" w:rsidP="00D3700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47AF">
        <w:rPr>
          <w:rFonts w:ascii="Times New Roman" w:hAnsi="Times New Roman"/>
          <w:b/>
          <w:bCs/>
          <w:color w:val="000000"/>
          <w:sz w:val="28"/>
          <w:szCs w:val="28"/>
        </w:rPr>
        <w:t>Открытое акционерное общество«Рыбокомбинат Пищевик»</w:t>
      </w:r>
    </w:p>
    <w:p w:rsidR="00D3700B" w:rsidRDefault="00D3700B" w:rsidP="00D370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D3700B">
        <w:rPr>
          <w:rFonts w:ascii="Times New Roman" w:hAnsi="Times New Roman"/>
          <w:bCs/>
          <w:sz w:val="28"/>
          <w:szCs w:val="28"/>
        </w:rPr>
        <w:t>ОАО «Рыбокомбинат Пищевик» является одним из крупнейших рыбообрабатывающих предприятий Северо-Западного региона, выпускающий широкий ассортимент рыбной продукции различных видов.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700B">
        <w:rPr>
          <w:rFonts w:ascii="Times New Roman" w:hAnsi="Times New Roman"/>
          <w:sz w:val="28"/>
          <w:szCs w:val="28"/>
        </w:rPr>
        <w:t>Основной целью общества является получение прибыли путем удовлетворения общественных потребностей в товарах, работах, услугах.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Основными видами деятельности Общества, служащими как для достижения Обществом своей основной цели, так и в иных целях, определяемых Обществом самостоятельно, являются:</w:t>
      </w:r>
    </w:p>
    <w:p w:rsidR="00D3700B" w:rsidRPr="00D3700B" w:rsidRDefault="00D3700B" w:rsidP="00ED518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переработка, производство и реализация рыбной продукции ( в том числе консервов и пресервов);</w:t>
      </w:r>
    </w:p>
    <w:p w:rsidR="00D3700B" w:rsidRPr="00D3700B" w:rsidRDefault="00D3700B" w:rsidP="00ED518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производство жестетары, включая лакировку и литографию жести;</w:t>
      </w:r>
    </w:p>
    <w:p w:rsidR="00D3700B" w:rsidRPr="00D3700B" w:rsidRDefault="00D3700B" w:rsidP="00ED518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оказание услуг по переработке и производству рыбопродукции, жестетары и другой продукции; и др.</w:t>
      </w:r>
    </w:p>
    <w:p w:rsidR="00D3700B" w:rsidRPr="00D3700B" w:rsidRDefault="00D3700B" w:rsidP="00D370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 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В процессе осуществления своей деятельности и достижения целей приоритетными направлениями Общества являются:</w:t>
      </w:r>
    </w:p>
    <w:p w:rsidR="00D3700B" w:rsidRPr="00D3700B" w:rsidRDefault="00D3700B" w:rsidP="00D370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 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1. увеличение объемов производства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2. увеличение ассортимента продукции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3. расширение рынков сбыта продукции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4. увеличение рабочих мест и производительности труда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5. внедрение новых технологий</w:t>
      </w:r>
    </w:p>
    <w:p w:rsidR="00D3700B" w:rsidRPr="00D3700B" w:rsidRDefault="00D3700B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6. снижение себестоимости продукции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3700B">
        <w:rPr>
          <w:rFonts w:ascii="Times New Roman" w:hAnsi="Times New Roman"/>
          <w:sz w:val="28"/>
          <w:szCs w:val="28"/>
        </w:rPr>
        <w:t>В 2008 года по сравнению с соответствующим периодом 2007 года выпуск консервов уменьшился на 8402 туб., что напрямую связано с уменьшением объемов продаж рыбных консервов на 8745туб , в том числе выпуск шпрот уменьшился на 2048 туб.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700B">
        <w:rPr>
          <w:rFonts w:ascii="Times New Roman" w:hAnsi="Times New Roman"/>
          <w:sz w:val="28"/>
          <w:szCs w:val="28"/>
        </w:rPr>
        <w:t>В 2008 году выпуск консервов составил 33083 туб, или 54 млн. банок .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700B">
        <w:rPr>
          <w:rFonts w:ascii="Times New Roman" w:hAnsi="Times New Roman"/>
          <w:sz w:val="28"/>
          <w:szCs w:val="28"/>
        </w:rPr>
        <w:t>Выпуск традиционного вида рыбных консервов в масле – «Шпроты в масле» и другие составил 10434 туб или 19,6 млн. банок. Продолжается работа по выпуску консервов «Шпроты в масле» в различных упаковках : жестетара - банки №2, 3, 21 ,17 , крышки с ключом., упаковка под брендом «Петербургское золото» с соответствующим названию качеством , бренд этикеток « Герб СССР»</w:t>
      </w:r>
    </w:p>
    <w:p w:rsidR="00D3700B" w:rsidRP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700B">
        <w:rPr>
          <w:rFonts w:ascii="Times New Roman" w:hAnsi="Times New Roman"/>
          <w:sz w:val="28"/>
          <w:szCs w:val="28"/>
        </w:rPr>
        <w:t>Следуя потребностям рынка консервов, выпуск консервов в томате составил 16147 туб. Ассортимент томатной группы постоянно расширяется, кроме «Кильки в томате», выпущен новый вид продукции «Тюлька в остром томатном соусе», «Тюлька в томатном соусе обжаренная», «Корюшка в томатном соусе обжаренная», « Толстолобик обжаренный в томатном соусе», « Бычки обжаренные в томатном соусе «. « Бычки с овощным гарниром в том. соусе». Выпуск фаршеобразных консервов составил в 2008 году 7420 туб.</w:t>
      </w:r>
    </w:p>
    <w:p w:rsidR="00D3700B" w:rsidRDefault="00D3700B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700B">
        <w:rPr>
          <w:rFonts w:ascii="Times New Roman" w:hAnsi="Times New Roman"/>
          <w:sz w:val="28"/>
          <w:szCs w:val="28"/>
        </w:rPr>
        <w:t>Значительно расширился ассортимент натуральных консервов: кроме сельди- 526 туб, выпускались консервы из скумбрии- 228 туб, сайры –286 туб, сардины и сардинеллы – 79 туб., треска ,толстолобик - 94 туб. ,минтай - 8 туб, печень трески –63 туб, паштет из лососевых рыб –11 туб. , деликатесный вид продукции «Минога в желе» -2,4 туб.</w:t>
      </w:r>
    </w:p>
    <w:p w:rsidR="00D3700B" w:rsidRDefault="00D3700B" w:rsidP="00D3700B">
      <w:pPr>
        <w:spacing w:after="0" w:line="240" w:lineRule="auto"/>
        <w:rPr>
          <w:rStyle w:val="apple-style-span"/>
          <w:rFonts w:ascii="Times New Roman" w:hAnsi="Times New Roman"/>
          <w:sz w:val="32"/>
          <w:szCs w:val="32"/>
        </w:rPr>
      </w:pPr>
    </w:p>
    <w:p w:rsidR="00D3700B" w:rsidRPr="008647AF" w:rsidRDefault="00D3700B" w:rsidP="00D3700B">
      <w:pPr>
        <w:spacing w:after="0"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sz w:val="32"/>
          <w:szCs w:val="32"/>
        </w:rPr>
        <w:t xml:space="preserve">     </w:t>
      </w:r>
      <w:r w:rsidRPr="008647AF">
        <w:rPr>
          <w:rStyle w:val="apple-style-span"/>
          <w:rFonts w:ascii="Times New Roman" w:hAnsi="Times New Roman"/>
          <w:b/>
          <w:sz w:val="28"/>
          <w:szCs w:val="28"/>
        </w:rPr>
        <w:t>ОАО «Рыбообрабатывающий комбинат № 1»</w:t>
      </w:r>
    </w:p>
    <w:p w:rsidR="00D3700B" w:rsidRPr="00D3700B" w:rsidRDefault="00D3700B" w:rsidP="00ED5180">
      <w:pPr>
        <w:pStyle w:val="aa"/>
        <w:spacing w:before="111" w:beforeAutospacing="0" w:after="69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700B">
        <w:rPr>
          <w:sz w:val="28"/>
          <w:szCs w:val="28"/>
        </w:rPr>
        <w:t>Лидерские позиции группы компаний «РОК-1» во многом обеспечены серьезным производственным комплексом, мощность которого достигает 55 тыс. тонн продукции в год. На сегодняшний день в распоряжении холдинга имеются два сектора производственных площадей и два собственных холодильных склада.</w:t>
      </w:r>
      <w:r w:rsidRPr="00D3700B">
        <w:rPr>
          <w:rStyle w:val="apple-converted-space"/>
          <w:sz w:val="28"/>
          <w:szCs w:val="28"/>
        </w:rPr>
        <w:t> </w:t>
      </w:r>
      <w:hyperlink r:id="rId29" w:tooltip="Основной производственный комплекс" w:history="1">
        <w:r w:rsidRPr="00D3700B">
          <w:rPr>
            <w:rStyle w:val="ab"/>
            <w:color w:val="auto"/>
            <w:sz w:val="28"/>
            <w:szCs w:val="28"/>
            <w:u w:val="none"/>
          </w:rPr>
          <w:t>Основной комплекс</w:t>
        </w:r>
      </w:hyperlink>
      <w:r w:rsidRPr="00D3700B">
        <w:rPr>
          <w:rStyle w:val="apple-converted-space"/>
          <w:sz w:val="28"/>
          <w:szCs w:val="28"/>
        </w:rPr>
        <w:t> </w:t>
      </w:r>
      <w:r w:rsidRPr="00D3700B">
        <w:rPr>
          <w:sz w:val="28"/>
          <w:szCs w:val="28"/>
        </w:rPr>
        <w:t>находится на территории Морского Рыбного Порта в Санкт-Петербурге. В рамках комплекса производственные помещения площадью 10 тыс. кв. метров оснащены мощным оборудованием, способным обеспечивать полный цикл производства всего ассортимента нашей компании.</w:t>
      </w:r>
      <w:r w:rsidRPr="00D3700B">
        <w:rPr>
          <w:rStyle w:val="apple-converted-space"/>
          <w:sz w:val="28"/>
          <w:szCs w:val="28"/>
        </w:rPr>
        <w:t> </w:t>
      </w:r>
      <w:hyperlink r:id="rId30" w:tooltip="Производственная площадка в Волхове" w:history="1">
        <w:r w:rsidRPr="00D3700B">
          <w:rPr>
            <w:rStyle w:val="ab"/>
            <w:color w:val="auto"/>
            <w:sz w:val="28"/>
            <w:szCs w:val="28"/>
            <w:u w:val="none"/>
          </w:rPr>
          <w:t>Производственная площадка в Волхове</w:t>
        </w:r>
      </w:hyperlink>
      <w:r w:rsidR="00E255BE">
        <w:rPr>
          <w:sz w:val="28"/>
          <w:szCs w:val="28"/>
        </w:rPr>
        <w:t xml:space="preserve"> </w:t>
      </w:r>
      <w:r w:rsidRPr="00D3700B">
        <w:rPr>
          <w:sz w:val="28"/>
          <w:szCs w:val="28"/>
        </w:rPr>
        <w:t>специализируется на всех циклах производства пресервов из сельди.</w:t>
      </w:r>
    </w:p>
    <w:p w:rsidR="00D3700B" w:rsidRPr="00D3700B" w:rsidRDefault="00D3700B" w:rsidP="00ED5180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700B">
        <w:rPr>
          <w:rFonts w:ascii="Times New Roman" w:hAnsi="Times New Roman"/>
          <w:sz w:val="28"/>
          <w:szCs w:val="28"/>
        </w:rPr>
        <w:t>Особое внимание группа компаний «РОК-1» уделяет развитию производственных мощностей. Наши специалисты работают на самом современном и высокотехнологичном оборудовании, позволяющем постоянно повышать качество готового продукта. Мы стремимся использовать не только традиционные, но и самые новые методы обработки рыбы, ее упаковки и хранения. Достаточно сказать, что все производство группы сертифицировано по системе качества НАССР, являющейся признанным стандартом пищевой промышленности Европы, США и Канады</w:t>
      </w:r>
    </w:p>
    <w:p w:rsidR="00672FEA" w:rsidRDefault="00672FEA" w:rsidP="00D3700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647AF" w:rsidRDefault="00672FEA" w:rsidP="00D370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647AF">
        <w:rPr>
          <w:rFonts w:ascii="Times New Roman" w:hAnsi="Times New Roman"/>
          <w:sz w:val="28"/>
          <w:szCs w:val="28"/>
        </w:rPr>
        <w:t xml:space="preserve">                                             Таблица </w:t>
      </w:r>
      <w:r w:rsidRPr="00672FEA">
        <w:rPr>
          <w:rFonts w:ascii="Times New Roman" w:hAnsi="Times New Roman"/>
          <w:sz w:val="28"/>
          <w:szCs w:val="28"/>
        </w:rPr>
        <w:t xml:space="preserve">8 </w:t>
      </w:r>
    </w:p>
    <w:p w:rsidR="00D3700B" w:rsidRPr="008647AF" w:rsidRDefault="008647AF" w:rsidP="00D370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72FEA" w:rsidRPr="008647AF">
        <w:rPr>
          <w:rFonts w:ascii="Times New Roman" w:hAnsi="Times New Roman"/>
          <w:b/>
          <w:sz w:val="28"/>
          <w:szCs w:val="28"/>
        </w:rPr>
        <w:t>Показатели компании «РОК-1»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854"/>
        <w:gridCol w:w="853"/>
        <w:gridCol w:w="853"/>
      </w:tblGrid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2007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2008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2009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Выручка (млн. руб.)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4405,1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4881,8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4848,7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Валовая прибыль (млн. руб.)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948,2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1107,2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1255,3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EBITDA (млн. руб.)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406,8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-98,1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514,8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Рост выручки, %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-1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Валовая прибыль, %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EBITDA, %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-2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</w:tr>
      <w:tr w:rsidR="005D12EC" w:rsidRPr="008647AF" w:rsidTr="005D12EC"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Объём выпуска готовой продукции (тонны)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 37593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44262</w:t>
            </w:r>
          </w:p>
        </w:tc>
        <w:tc>
          <w:tcPr>
            <w:tcW w:w="0" w:type="auto"/>
            <w:tcMar>
              <w:top w:w="55" w:type="dxa"/>
              <w:left w:w="138" w:type="dxa"/>
              <w:bottom w:w="55" w:type="dxa"/>
              <w:right w:w="138" w:type="dxa"/>
            </w:tcMar>
            <w:vAlign w:val="center"/>
          </w:tcPr>
          <w:p w:rsidR="005D12EC" w:rsidRPr="005D12EC" w:rsidRDefault="005D12EC" w:rsidP="00653E77">
            <w:pPr>
              <w:spacing w:before="69" w:after="69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D12EC">
              <w:rPr>
                <w:rFonts w:ascii="Tahoma" w:hAnsi="Tahoma" w:cs="Tahoma"/>
                <w:sz w:val="19"/>
                <w:szCs w:val="19"/>
              </w:rPr>
              <w:t>35935</w:t>
            </w:r>
          </w:p>
        </w:tc>
      </w:tr>
    </w:tbl>
    <w:p w:rsidR="00D3700B" w:rsidRPr="00D3700B" w:rsidRDefault="00D3700B" w:rsidP="00D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00B" w:rsidRPr="00D3700B" w:rsidRDefault="00D3700B" w:rsidP="00D3700B">
      <w:pPr>
        <w:rPr>
          <w:rStyle w:val="apple-style-span"/>
          <w:rFonts w:ascii="Times New Roman" w:hAnsi="Times New Roman"/>
          <w:sz w:val="28"/>
          <w:szCs w:val="28"/>
        </w:rPr>
      </w:pPr>
    </w:p>
    <w:p w:rsidR="00D3700B" w:rsidRPr="008647AF" w:rsidRDefault="00F65D15" w:rsidP="00D3700B">
      <w:pPr>
        <w:tabs>
          <w:tab w:val="left" w:pos="1177"/>
        </w:tabs>
        <w:rPr>
          <w:rFonts w:ascii="Times New Roman" w:hAnsi="Times New Roman"/>
          <w:b/>
          <w:sz w:val="28"/>
          <w:szCs w:val="28"/>
        </w:rPr>
      </w:pPr>
      <w:r w:rsidRPr="008647AF">
        <w:rPr>
          <w:rFonts w:ascii="Times New Roman" w:hAnsi="Times New Roman"/>
          <w:b/>
          <w:sz w:val="28"/>
          <w:szCs w:val="28"/>
        </w:rPr>
        <w:t xml:space="preserve">           </w:t>
      </w:r>
      <w:r w:rsidR="00F31B17" w:rsidRPr="008647AF">
        <w:rPr>
          <w:rFonts w:ascii="Times New Roman" w:hAnsi="Times New Roman"/>
          <w:b/>
          <w:sz w:val="28"/>
          <w:szCs w:val="28"/>
        </w:rPr>
        <w:t xml:space="preserve">      3.</w:t>
      </w:r>
      <w:r w:rsidRPr="008647AF">
        <w:rPr>
          <w:rFonts w:ascii="Times New Roman" w:hAnsi="Times New Roman"/>
          <w:b/>
          <w:sz w:val="28"/>
          <w:szCs w:val="28"/>
        </w:rPr>
        <w:t xml:space="preserve"> Конкуренты</w:t>
      </w:r>
    </w:p>
    <w:p w:rsidR="00F65D15" w:rsidRPr="008647AF" w:rsidRDefault="008647AF" w:rsidP="00D3700B">
      <w:pPr>
        <w:tabs>
          <w:tab w:val="left" w:pos="1177"/>
        </w:tabs>
        <w:rPr>
          <w:rStyle w:val="apple-style-span"/>
          <w:rFonts w:ascii="Times New Roman" w:hAnsi="Times New Roman"/>
          <w:bCs/>
          <w:sz w:val="28"/>
          <w:szCs w:val="28"/>
        </w:rPr>
      </w:pPr>
      <w:r w:rsidRPr="008647AF">
        <w:rPr>
          <w:rStyle w:val="apple-style-span"/>
          <w:rFonts w:ascii="Times New Roman" w:hAnsi="Times New Roman"/>
          <w:bCs/>
          <w:sz w:val="28"/>
          <w:szCs w:val="28"/>
        </w:rPr>
        <w:t>1.</w:t>
      </w:r>
      <w:r w:rsidR="00F65D15" w:rsidRPr="008647AF">
        <w:rPr>
          <w:rStyle w:val="apple-style-span"/>
          <w:rFonts w:ascii="Times New Roman" w:hAnsi="Times New Roman"/>
          <w:bCs/>
          <w:sz w:val="28"/>
          <w:szCs w:val="28"/>
        </w:rPr>
        <w:t>СП «Санта Бремор» ООО</w:t>
      </w:r>
    </w:p>
    <w:p w:rsidR="00D86641" w:rsidRPr="008647AF" w:rsidRDefault="008647AF" w:rsidP="00D86641">
      <w:pPr>
        <w:tabs>
          <w:tab w:val="left" w:pos="1177"/>
        </w:tabs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</w:rPr>
        <w:t>2.</w:t>
      </w:r>
      <w:hyperlink r:id="rId31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7 Seas Fisheries Co., Ltd.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Shandong, China</w:t>
      </w:r>
    </w:p>
    <w:p w:rsidR="00D86641" w:rsidRPr="008647AF" w:rsidRDefault="008647AF" w:rsidP="00D86641">
      <w:pPr>
        <w:tabs>
          <w:tab w:val="left" w:pos="1177"/>
        </w:tabs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  <w:lang w:val="en-US"/>
        </w:rPr>
        <w:t>3.</w:t>
      </w:r>
      <w:hyperlink r:id="rId32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Ashoka Group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Rajasthan, India</w:t>
      </w:r>
    </w:p>
    <w:p w:rsidR="00D86641" w:rsidRPr="008647AF" w:rsidRDefault="008647AF" w:rsidP="00D86641">
      <w:pPr>
        <w:tabs>
          <w:tab w:val="left" w:pos="1177"/>
        </w:tabs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  <w:lang w:val="en-US"/>
        </w:rPr>
        <w:t>4.</w:t>
      </w:r>
      <w:hyperlink r:id="rId33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Salmontrader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Hampshire, United Kingdom</w:t>
      </w:r>
    </w:p>
    <w:p w:rsidR="00D86641" w:rsidRPr="008647AF" w:rsidRDefault="008647AF" w:rsidP="00D86641">
      <w:pPr>
        <w:tabs>
          <w:tab w:val="left" w:pos="1177"/>
        </w:tabs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  <w:lang w:val="en-US"/>
        </w:rPr>
        <w:t>5.</w:t>
      </w:r>
      <w:hyperlink r:id="rId34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Asia Tropic Zone Co.,Ltd.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Bangkok, Thailand</w:t>
      </w:r>
    </w:p>
    <w:p w:rsidR="00D86641" w:rsidRPr="008647AF" w:rsidRDefault="008647AF" w:rsidP="00D86641">
      <w:pPr>
        <w:tabs>
          <w:tab w:val="left" w:pos="1177"/>
        </w:tabs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  <w:lang w:val="en-US"/>
        </w:rPr>
        <w:t>6.</w:t>
      </w:r>
      <w:hyperlink r:id="rId35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Better Prospects Sdn Bhd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Sabah, Malaysia</w:t>
      </w:r>
    </w:p>
    <w:p w:rsidR="00D86641" w:rsidRPr="008647AF" w:rsidRDefault="008647AF" w:rsidP="00D86641">
      <w:pPr>
        <w:tabs>
          <w:tab w:val="left" w:pos="1177"/>
        </w:tabs>
        <w:rPr>
          <w:rFonts w:ascii="Times New Roman" w:hAnsi="Times New Roman"/>
          <w:sz w:val="28"/>
          <w:szCs w:val="28"/>
          <w:lang w:val="en-US"/>
        </w:rPr>
      </w:pPr>
      <w:r w:rsidRPr="008647AF">
        <w:rPr>
          <w:sz w:val="28"/>
          <w:szCs w:val="28"/>
        </w:rPr>
        <w:t>7.</w:t>
      </w:r>
      <w:hyperlink r:id="rId36" w:history="1">
        <w:r w:rsidR="00D86641" w:rsidRPr="008647AF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AquaTudakul</w:t>
        </w:r>
      </w:hyperlink>
      <w:r w:rsidR="00D86641" w:rsidRPr="008647A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D86641" w:rsidRPr="008647AF">
        <w:rPr>
          <w:rStyle w:val="apple-style-span"/>
          <w:rFonts w:ascii="Times New Roman" w:hAnsi="Times New Roman"/>
          <w:sz w:val="28"/>
          <w:szCs w:val="28"/>
          <w:lang w:val="en-US"/>
        </w:rPr>
        <w:t>- Navoi City, Uzbekistan</w:t>
      </w:r>
    </w:p>
    <w:p w:rsidR="00F65D15" w:rsidRPr="00F65D15" w:rsidRDefault="00D86641" w:rsidP="00ED5180">
      <w:pPr>
        <w:tabs>
          <w:tab w:val="left" w:pos="1177"/>
        </w:tabs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51B2E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F65D15" w:rsidRPr="00E255BE">
        <w:rPr>
          <w:rStyle w:val="apple-style-span"/>
          <w:rFonts w:ascii="Times New Roman" w:hAnsi="Times New Roman"/>
          <w:bCs/>
          <w:sz w:val="28"/>
          <w:szCs w:val="28"/>
        </w:rPr>
        <w:t>СП «Санта Бремор» ООО</w:t>
      </w:r>
      <w:r w:rsidR="00F65D15" w:rsidRPr="00F65D1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65D15" w:rsidRPr="00F65D15">
        <w:rPr>
          <w:rStyle w:val="apple-style-span"/>
          <w:rFonts w:ascii="Times New Roman" w:hAnsi="Times New Roman"/>
          <w:sz w:val="28"/>
          <w:szCs w:val="28"/>
        </w:rPr>
        <w:t> — Белоруско-немецкое совместное предприятие, крупнейшая компания-производитель продуктов питания на территории Беларусь. В портфель</w:t>
      </w:r>
      <w:r w:rsidR="00F65D15" w:rsidRPr="00F65D1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7" w:tooltip="Бренд" w:history="1">
        <w:r w:rsidR="00F65D15" w:rsidRPr="00F65D1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брендов</w:t>
        </w:r>
      </w:hyperlink>
      <w:r w:rsidR="00F65D15" w:rsidRPr="00F65D1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65D15" w:rsidRPr="00F65D15">
        <w:rPr>
          <w:rStyle w:val="apple-style-span"/>
          <w:rFonts w:ascii="Times New Roman" w:hAnsi="Times New Roman"/>
          <w:sz w:val="28"/>
          <w:szCs w:val="28"/>
        </w:rPr>
        <w:t>компании входят более десяти торговых марок, которые пользуются популярностью в странах</w:t>
      </w:r>
      <w:r w:rsidR="00F65D15" w:rsidRPr="00F65D1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8" w:tooltip="Содружество Независимых Государств" w:history="1">
        <w:r w:rsidR="00F65D15" w:rsidRPr="00F65D1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СНГ</w:t>
        </w:r>
      </w:hyperlink>
      <w:r w:rsidR="00F65D15" w:rsidRPr="00F65D1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65D15" w:rsidRPr="00F65D15">
        <w:rPr>
          <w:rStyle w:val="apple-style-span"/>
          <w:rFonts w:ascii="Times New Roman" w:hAnsi="Times New Roman"/>
          <w:sz w:val="28"/>
          <w:szCs w:val="28"/>
        </w:rPr>
        <w:t>и дальнего зарубежья.</w:t>
      </w:r>
    </w:p>
    <w:p w:rsidR="00F65D15" w:rsidRDefault="00F65D15" w:rsidP="00ED5180">
      <w:pPr>
        <w:tabs>
          <w:tab w:val="left" w:pos="1177"/>
        </w:tabs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65D15">
        <w:rPr>
          <w:rStyle w:val="apple-style-span"/>
          <w:rFonts w:ascii="Times New Roman" w:hAnsi="Times New Roman"/>
          <w:sz w:val="28"/>
          <w:szCs w:val="28"/>
        </w:rPr>
        <w:t xml:space="preserve">     Предприятие осуществляет поставки в США, Израиль, Канаду, Ливан, Чехию, Болгарию, Германию, Новую Зеландию. Налажены прочные связи со многими фирмами Норвегии, Голландии, Германии, Польши, России, Латвии, Литвы и другими странами ближнего и дальнего зарубежья. Поставки рыбы осуществляются напрямую от производителей, что позволяет держать конкурентоспособный уровень цен. Закупку рыбы «Санта» осуществляет во многих регионах мира от Дальнего Востока до Норвегии. Дистрибъюционные центры находятся в Российской Федерации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D86641" w:rsidRPr="008647AF" w:rsidRDefault="00D86641" w:rsidP="00D86641">
      <w:pPr>
        <w:spacing w:before="360" w:after="138" w:line="318" w:lineRule="atLeast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36"/>
          <w:szCs w:val="36"/>
        </w:rPr>
        <w:t xml:space="preserve">         </w:t>
      </w:r>
      <w:r w:rsidR="00ED5180">
        <w:rPr>
          <w:rFonts w:ascii="Times New Roman" w:hAnsi="Times New Roman"/>
          <w:bCs/>
          <w:sz w:val="36"/>
          <w:szCs w:val="36"/>
        </w:rPr>
        <w:t xml:space="preserve">    </w:t>
      </w:r>
      <w:r w:rsidR="00F31B17" w:rsidRPr="008647AF">
        <w:rPr>
          <w:rFonts w:ascii="Times New Roman" w:hAnsi="Times New Roman"/>
          <w:b/>
          <w:bCs/>
          <w:sz w:val="28"/>
          <w:szCs w:val="28"/>
        </w:rPr>
        <w:t>4.</w:t>
      </w:r>
      <w:r w:rsidRPr="008647AF">
        <w:rPr>
          <w:rFonts w:ascii="Times New Roman" w:hAnsi="Times New Roman"/>
          <w:b/>
          <w:bCs/>
          <w:sz w:val="28"/>
          <w:szCs w:val="28"/>
        </w:rPr>
        <w:t xml:space="preserve"> О прогнозах мирового рыбного бизнеса</w:t>
      </w:r>
    </w:p>
    <w:p w:rsidR="00D86641" w:rsidRPr="00D86641" w:rsidRDefault="00D86641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6641">
        <w:rPr>
          <w:rFonts w:ascii="Times New Roman" w:hAnsi="Times New Roman"/>
          <w:sz w:val="28"/>
          <w:szCs w:val="28"/>
        </w:rPr>
        <w:t>Мировой вылов морских биоресурсов и производство аквакультуры за последние 12 лет выросли с 98 до 140 млн. т. Этот рост был достигнут в основном за счет развития аквакультуры, как промышленного разведения и выращивания рыбы, других водных животных и растений с целью получения товарной продукции и пополнения их запасов в морях и пресноводных водоемах (в том числе в специальных сооружениях с замкнутым водным оборотом, под контролем человека).</w:t>
      </w:r>
    </w:p>
    <w:p w:rsidR="00D86641" w:rsidRDefault="00D86641" w:rsidP="00ED5180">
      <w:pPr>
        <w:spacing w:before="360" w:after="138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6641">
        <w:rPr>
          <w:rFonts w:ascii="Times New Roman" w:hAnsi="Times New Roman"/>
          <w:sz w:val="28"/>
          <w:szCs w:val="28"/>
        </w:rPr>
        <w:t>Уже в 90-е годы мировое рыбное хозяйство достигло пределов добычи морского рыбного промысла по массовым видам водных биоресурсов. В этой связи решение продовольственной проблемы для многих развитых в рыболовном отношении стран (КНР, Норвегия, Вьетнам, Чили и др.) стало определяться активным развитием товарного рыболовства</w:t>
      </w:r>
    </w:p>
    <w:p w:rsidR="00ED5180" w:rsidRDefault="00672FEA" w:rsidP="00D86641">
      <w:pPr>
        <w:spacing w:before="360" w:after="13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D5180" w:rsidRDefault="00ED5180" w:rsidP="00D86641">
      <w:pPr>
        <w:spacing w:before="360" w:after="138"/>
        <w:outlineLvl w:val="2"/>
        <w:rPr>
          <w:rFonts w:ascii="Times New Roman" w:hAnsi="Times New Roman"/>
          <w:sz w:val="28"/>
          <w:szCs w:val="28"/>
        </w:rPr>
      </w:pPr>
    </w:p>
    <w:p w:rsidR="008647AF" w:rsidRDefault="00ED5180" w:rsidP="00D86641">
      <w:pPr>
        <w:spacing w:before="360" w:after="138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7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Таблица </w:t>
      </w:r>
      <w:r w:rsidR="00672FEA" w:rsidRPr="00672FEA">
        <w:rPr>
          <w:rFonts w:ascii="Times New Roman" w:hAnsi="Times New Roman"/>
          <w:sz w:val="28"/>
          <w:szCs w:val="28"/>
        </w:rPr>
        <w:t>9</w:t>
      </w:r>
      <w:r w:rsidR="00672FEA" w:rsidRPr="00672FEA">
        <w:rPr>
          <w:rFonts w:ascii="Times New Roman" w:hAnsi="Times New Roman"/>
          <w:bCs/>
          <w:sz w:val="28"/>
          <w:szCs w:val="28"/>
        </w:rPr>
        <w:t xml:space="preserve"> </w:t>
      </w:r>
    </w:p>
    <w:p w:rsidR="00087215" w:rsidRPr="008647AF" w:rsidRDefault="008647AF" w:rsidP="00D86641">
      <w:pPr>
        <w:spacing w:before="360" w:after="138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72FEA" w:rsidRPr="008647AF">
        <w:rPr>
          <w:rFonts w:ascii="Times New Roman" w:hAnsi="Times New Roman"/>
          <w:b/>
          <w:bCs/>
          <w:sz w:val="28"/>
          <w:szCs w:val="28"/>
        </w:rPr>
        <w:t>Мировое производство и потребление продукции рыболовства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0"/>
        <w:gridCol w:w="875"/>
        <w:gridCol w:w="874"/>
        <w:gridCol w:w="874"/>
        <w:gridCol w:w="874"/>
        <w:gridCol w:w="874"/>
      </w:tblGrid>
      <w:tr w:rsidR="00087215" w:rsidRPr="008647AF" w:rsidTr="008647AF">
        <w:trPr>
          <w:trHeight w:val="405"/>
        </w:trPr>
        <w:tc>
          <w:tcPr>
            <w:tcW w:w="0" w:type="auto"/>
            <w:gridSpan w:val="6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 xml:space="preserve"> Мировое производство и потребление продукции рыболовства и аквакультуры (по данным ФАО)</w:t>
            </w:r>
          </w:p>
        </w:tc>
      </w:tr>
      <w:tr w:rsidR="00087215" w:rsidRPr="008647AF" w:rsidTr="008647AF">
        <w:tc>
          <w:tcPr>
            <w:tcW w:w="0" w:type="auto"/>
            <w:vMerge w:val="restart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Сферы мирового рыбного бизнеса</w:t>
            </w:r>
          </w:p>
        </w:tc>
        <w:tc>
          <w:tcPr>
            <w:tcW w:w="0" w:type="auto"/>
            <w:gridSpan w:val="5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087215" w:rsidRPr="008647AF" w:rsidTr="008647AF">
        <w:trPr>
          <w:trHeight w:val="195"/>
        </w:trPr>
        <w:tc>
          <w:tcPr>
            <w:tcW w:w="0" w:type="auto"/>
            <w:vMerge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</w:tr>
      <w:tr w:rsidR="00087215" w:rsidRPr="008647AF" w:rsidTr="008647AF">
        <w:tc>
          <w:tcPr>
            <w:tcW w:w="0" w:type="auto"/>
            <w:gridSpan w:val="6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Производство, млн. т.</w:t>
            </w:r>
          </w:p>
        </w:tc>
      </w:tr>
      <w:tr w:rsidR="00087215" w:rsidRPr="008647AF" w:rsidTr="008647AF">
        <w:tc>
          <w:tcPr>
            <w:tcW w:w="0" w:type="auto"/>
            <w:gridSpan w:val="6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Рыболовство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Аквакультура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Всего внутренние воды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087215" w:rsidRPr="008647AF" w:rsidTr="008647AF">
        <w:tc>
          <w:tcPr>
            <w:tcW w:w="0" w:type="auto"/>
            <w:gridSpan w:val="6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Моря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Рыболовство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Аквакультура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Всего моря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100,9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98,7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103,4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Всего рыболовство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94,6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94,2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Всего аквакультура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40,4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42,7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45,9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51,7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Всего мировое рыбное хозяйство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133,6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133,2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140,5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142,7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142,6</w:t>
            </w:r>
          </w:p>
        </w:tc>
      </w:tr>
      <w:tr w:rsidR="00087215" w:rsidRPr="008647AF" w:rsidTr="008647AF">
        <w:tc>
          <w:tcPr>
            <w:tcW w:w="0" w:type="auto"/>
            <w:gridSpan w:val="6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Потребление, млн. т.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Пищевое потребление человеком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Использование в непищевых целях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Население, млрд. чел.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Поставки рыбных товаров на душу населения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</w:tbl>
    <w:p w:rsidR="00087215" w:rsidRDefault="00087215" w:rsidP="00087215">
      <w:pPr>
        <w:spacing w:after="0" w:line="2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87215">
        <w:rPr>
          <w:rFonts w:ascii="Times New Roman" w:hAnsi="Times New Roman"/>
          <w:sz w:val="28"/>
          <w:szCs w:val="28"/>
        </w:rPr>
        <w:t>В последние годы ситуация с прогнозированием развития мирового рыболовства значительно осложняется процессом глобального потепления, результатом которого могут стать коренные изменения в сырьевой базе, как в плане общей биопродуктивности морей и океанов, так и в ее региональном распределении.</w:t>
      </w:r>
    </w:p>
    <w:p w:rsid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87215">
        <w:rPr>
          <w:rFonts w:ascii="Times New Roman" w:hAnsi="Times New Roman"/>
          <w:sz w:val="28"/>
          <w:szCs w:val="28"/>
        </w:rPr>
        <w:t xml:space="preserve">Сегодня наибольшее развитие в мировом рыболовстве получили прогнозы Общего допустимого улова (ОДУ) по промысловым видам и районам на предстоящий год. Такие прогнозы разрабатываются научными институтами большинства стран и международными рыболовными организациями и являются основой оперативного управления рыболовством. По содержанию и методическим подходам эти прогнозы являются наиболее соответствующими понятию прогноза и отличаются высоким уровнем разработки. Тем не менее, в отношении их реализации и значения для практики рыболовства вполне обоснованно существуют и весьма критические суждения. </w:t>
      </w:r>
    </w:p>
    <w:p w:rsid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7215">
        <w:rPr>
          <w:rFonts w:ascii="Times New Roman" w:hAnsi="Times New Roman"/>
          <w:sz w:val="28"/>
          <w:szCs w:val="28"/>
        </w:rPr>
        <w:t>Главное назначение прогнозов ОДУ состоит в ограничении вылова гидробионтов объемами, гарантирующими бескризисную эксплуатацию существующих запасов. Однако большинство запасов, оцениваемых сегодня как подорванные промыслом, на протяжении последних 15-20 лет эксплуатировались на основе рекомендованных прогнозов ОДУ. Вопрос о причинах сложившейся ситуации остается спорным. Прогнозисты считают виноватыми рыбаков, регулярно превышающих рекомендованные объемы вылова, а рыбаки видят основную причину в несовершенстве (и даже ошибочности) методов прогнозирования ОДУ.</w:t>
      </w:r>
    </w:p>
    <w:p w:rsidR="00672FEA" w:rsidRDefault="00672FEA" w:rsidP="00087215">
      <w:pPr>
        <w:spacing w:after="0" w:line="222" w:lineRule="atLeast"/>
        <w:jc w:val="both"/>
        <w:rPr>
          <w:rFonts w:ascii="Times New Roman" w:hAnsi="Times New Roman"/>
          <w:sz w:val="28"/>
          <w:szCs w:val="28"/>
        </w:rPr>
      </w:pPr>
    </w:p>
    <w:p w:rsidR="008647AF" w:rsidRDefault="008647AF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</w:t>
      </w:r>
      <w:r w:rsidR="00672FEA" w:rsidRPr="00672FEA">
        <w:rPr>
          <w:rFonts w:ascii="Times New Roman" w:hAnsi="Times New Roman"/>
          <w:sz w:val="28"/>
          <w:szCs w:val="28"/>
        </w:rPr>
        <w:t>10</w:t>
      </w:r>
    </w:p>
    <w:p w:rsidR="00087215" w:rsidRPr="008647AF" w:rsidRDefault="00672FEA" w:rsidP="00ED51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47AF">
        <w:rPr>
          <w:rFonts w:ascii="Times New Roman" w:hAnsi="Times New Roman"/>
          <w:b/>
          <w:bCs/>
          <w:sz w:val="28"/>
          <w:szCs w:val="28"/>
        </w:rPr>
        <w:t>Перспективы увеличения производства продукции мирового рыболовства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2"/>
        <w:gridCol w:w="2219"/>
        <w:gridCol w:w="1350"/>
        <w:gridCol w:w="1350"/>
      </w:tblGrid>
      <w:tr w:rsidR="00087215" w:rsidRPr="008647AF" w:rsidTr="008647AF">
        <w:trPr>
          <w:trHeight w:val="585"/>
        </w:trPr>
        <w:tc>
          <w:tcPr>
            <w:tcW w:w="0" w:type="auto"/>
            <w:gridSpan w:val="4"/>
          </w:tcPr>
          <w:p w:rsidR="00087215" w:rsidRPr="008647AF" w:rsidRDefault="005C4B98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 xml:space="preserve"> Вероятные перспективы увеличен</w:t>
            </w:r>
            <w:r w:rsidR="00087215" w:rsidRPr="008647AF">
              <w:rPr>
                <w:rFonts w:ascii="Times New Roman" w:hAnsi="Times New Roman"/>
                <w:bCs/>
                <w:sz w:val="24"/>
                <w:szCs w:val="24"/>
              </w:rPr>
              <w:t>ия производства продукции мирового рыболовства до 2015 г. (по данным ФАО), млн. т.</w:t>
            </w:r>
          </w:p>
        </w:tc>
      </w:tr>
      <w:tr w:rsidR="00087215" w:rsidRPr="008647AF" w:rsidTr="008647AF">
        <w:trPr>
          <w:trHeight w:val="195"/>
        </w:trPr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Виды продукции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1999/2001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19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AF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Продукция рыболовства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Продукция аквакультуры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Общая продукция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в т.ч. Пищевая продукция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</w:tr>
      <w:tr w:rsidR="00087215" w:rsidRPr="008647AF" w:rsidTr="008647AF"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непищевая продукция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0" w:type="auto"/>
          </w:tcPr>
          <w:p w:rsidR="00087215" w:rsidRPr="008647AF" w:rsidRDefault="00087215" w:rsidP="0086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AF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</w:tbl>
    <w:p w:rsidR="00D86641" w:rsidRPr="00D86641" w:rsidRDefault="00D86641" w:rsidP="00D86641">
      <w:pPr>
        <w:spacing w:before="360" w:after="138"/>
        <w:outlineLvl w:val="2"/>
        <w:rPr>
          <w:rFonts w:ascii="Times New Roman" w:hAnsi="Times New Roman"/>
          <w:bCs/>
          <w:sz w:val="28"/>
          <w:szCs w:val="28"/>
        </w:rPr>
      </w:pPr>
    </w:p>
    <w:p w:rsidR="00D86641" w:rsidRPr="008647AF" w:rsidRDefault="00087215" w:rsidP="00D3700B">
      <w:pPr>
        <w:tabs>
          <w:tab w:val="left" w:pos="1177"/>
        </w:tabs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sz w:val="36"/>
          <w:szCs w:val="36"/>
        </w:rPr>
        <w:t xml:space="preserve">   </w:t>
      </w:r>
      <w:r w:rsidR="00F31B17" w:rsidRPr="008647AF">
        <w:rPr>
          <w:rStyle w:val="apple-style-span"/>
          <w:rFonts w:ascii="Times New Roman" w:hAnsi="Times New Roman"/>
          <w:b/>
          <w:sz w:val="28"/>
          <w:szCs w:val="28"/>
        </w:rPr>
        <w:t>5.</w:t>
      </w:r>
      <w:r w:rsidRPr="008647AF">
        <w:rPr>
          <w:rStyle w:val="apple-style-span"/>
          <w:rFonts w:ascii="Times New Roman" w:hAnsi="Times New Roman"/>
          <w:b/>
          <w:sz w:val="28"/>
          <w:szCs w:val="28"/>
        </w:rPr>
        <w:t xml:space="preserve"> Перспективы развития рыболовства в Российской       Федерации.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87215">
        <w:rPr>
          <w:rFonts w:ascii="Times New Roman" w:hAnsi="Times New Roman"/>
          <w:sz w:val="28"/>
          <w:szCs w:val="28"/>
        </w:rPr>
        <w:t>Рыбное хозяйство России все еще ориентируется на рост добычи водных биоресурсов преимущественно в сфере морского рыболовства, и этот сценарий является основным. Однако для ведущих рыболовных стран мира характерна иная стратегия развития:</w:t>
      </w:r>
    </w:p>
    <w:p w:rsidR="00087215" w:rsidRPr="00087215" w:rsidRDefault="00087215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1) развитие пресноводной и морской аквакультуры (в том числе трески, моллюсков и др.);</w:t>
      </w:r>
    </w:p>
    <w:p w:rsidR="00087215" w:rsidRPr="00087215" w:rsidRDefault="00087215" w:rsidP="00ED51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2) в пределах относительно небольшого прироста добычи морских ВБР и производства рыбных товаров упор делается на использование новых достижений науки и техники, применение передовых промышленных технологий (включая морской промысел), рост производительности труда.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Российская специфика заключается в наличии больших запасов водных биоресурсов (преимущественно в ДФО). При этом их более полное освоение является более эффективным, чем вложение средств в аквакультуру. С другой стороны, развитие аквакультуры в мире обеспечивается малым и часто семейным бизнесом.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7215">
        <w:rPr>
          <w:rFonts w:ascii="Times New Roman" w:hAnsi="Times New Roman"/>
          <w:sz w:val="28"/>
          <w:szCs w:val="28"/>
        </w:rPr>
        <w:t>Для современного рыбного хозяйства России характерно использование устаревшего и малопроизводительного оборудования, что обуславливает наличие разрыва в производительности труда между российскими и зарубежными рыболовными компаниями (Норвегии, Евросоюза, Японии и др.) в 3-4 раза и снижение возможностей ценовой конкурентоспособности по вылавливаемой и продаваемой морской рыбе.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7215">
        <w:rPr>
          <w:rFonts w:ascii="Times New Roman" w:hAnsi="Times New Roman"/>
          <w:sz w:val="28"/>
          <w:szCs w:val="28"/>
        </w:rPr>
        <w:t>Так, в отличие от некоторых современных зарубежных судов, отечественные добывающие суда имеют низкую промысловую производительность. Между тем, на 20-й международной выставке по рыболовству (г. Глазго, 2005 г.) была представлена информация о новом норвежском судне длиной 53 м, на котором осенью 2004 г. был получен улов 900 тонн путассу за одно траление разноглубинного трала в Норвежском море. Улов поднят на борт с помощью рыбонасоса и затем сдан в порту Дании для производства муки. На судне была использована комбинированная схема траления, позволившая значительно снизить трудоемкость промысловых операций.</w:t>
      </w:r>
    </w:p>
    <w:p w:rsidR="00087215" w:rsidRPr="00087215" w:rsidRDefault="005C4B98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7215" w:rsidRPr="00087215">
        <w:rPr>
          <w:rFonts w:ascii="Times New Roman" w:hAnsi="Times New Roman"/>
          <w:sz w:val="28"/>
          <w:szCs w:val="28"/>
        </w:rPr>
        <w:t>Также достижения России в области аквакультуры (производство на уровне 120 тыс. т), даже с учетом ее географического (в основном «северного») размещения, не отвечают современным тенденциям.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В XXI в. спрос на рыбу в мире продолжает расти, и источником производства рыбных продуктов все более становится аквакультура.</w:t>
      </w:r>
    </w:p>
    <w:p w:rsidR="00087215" w:rsidRPr="00087215" w:rsidRDefault="005C4B98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7215" w:rsidRPr="00087215">
        <w:rPr>
          <w:rFonts w:ascii="Times New Roman" w:hAnsi="Times New Roman"/>
          <w:sz w:val="28"/>
          <w:szCs w:val="28"/>
        </w:rPr>
        <w:t>Если в 1980 г. на долю аквакультуры приходилось 9 % потребляемой в мире рыбы, то в настоящее время - 43 %. Производство продукции аквакультуры достигло 45,5 млн. т стоимостью в 63 млрд.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По оценкам экспертов Международной организации по рыбной муке и рыбьему жиру (IFFO), в 2002-2012 гг. производство рыбных кормов в мире увеличится с 18 до 35 млн. т. (из них 50 % приходится на корма для выращивания карпа). Следует отметить разную степень использования рыбной муки при производстве конкретных видов рыбных кормов (по видам выращиваемой рыбы) и различия в структуре спроса на рыбную муку.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Можно назвать основные причины, сдерживающие интенсивное развитие аквакультуры в России. Это - низкие конкурентоспособность и инвестиционная привлекательность рыбоводных предприятий, высокая степень износа основных фондов, слабая обеспеченность хозяйств высокопродуктивными породами объектов аквакультуры. Также этот вид рыбного бизнеса не относится к разряду «сверхприбыльных», поскольку инвестиции окупаются в срок до 10 лет, а рентабельность не превышает 10-12%.</w:t>
      </w:r>
    </w:p>
    <w:p w:rsidR="00087215" w:rsidRPr="00087215" w:rsidRDefault="005C4B98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7215" w:rsidRPr="00087215">
        <w:rPr>
          <w:rFonts w:ascii="Times New Roman" w:hAnsi="Times New Roman"/>
          <w:sz w:val="28"/>
          <w:szCs w:val="28"/>
        </w:rPr>
        <w:t>По мнению экспертов, основная причина стагнации в сфере аквакультуры РФ заключается в отсутствии правового статуса аквакультуры в российском законодательстве. Во многих странах аквакультура является полноправным сектором сельского хозяйства, в частности, животноводства, со всеми вытекающими из этого правилами деятельности юридических и физических лиц в этой сфере бизнеса. В России аквакультура (и марикультура, особенно на Дальнем Востоке) до сих пор находится «вне закона».</w:t>
      </w:r>
    </w:p>
    <w:p w:rsidR="00087215" w:rsidRPr="00087215" w:rsidRDefault="00087215" w:rsidP="00ED51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215">
        <w:rPr>
          <w:rFonts w:ascii="Times New Roman" w:hAnsi="Times New Roman"/>
          <w:sz w:val="28"/>
          <w:szCs w:val="28"/>
        </w:rPr>
        <w:t>В большинстве стран с развитой аквакультурой политика функционирования этого сектора экономики строится на принципах стимулирования развития отрасли и государственной поддержки, в том числе путем льготного кредитования, финансирования научных исследований, обеспечения хозяйств посадочным материалом, бесплатного выделения компаниям водоемов для выращивания рыб и других водных биоресурсов.</w:t>
      </w:r>
    </w:p>
    <w:p w:rsidR="00087215" w:rsidRPr="00087215" w:rsidRDefault="005C4B98" w:rsidP="00ED5180">
      <w:pPr>
        <w:tabs>
          <w:tab w:val="left" w:pos="1177"/>
        </w:tabs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7215" w:rsidRPr="00087215">
        <w:rPr>
          <w:rFonts w:ascii="Times New Roman" w:hAnsi="Times New Roman"/>
          <w:sz w:val="28"/>
          <w:szCs w:val="28"/>
        </w:rPr>
        <w:t>По оценкам специалистов Минсельхоза России, аквакультура, при создании экономических, финансовых и правовых условий, к 2020 г. может добавить к балансу продовольствия страны не менее 530 тыс. тонн ежегодно.</w:t>
      </w:r>
      <w:bookmarkStart w:id="0" w:name="_GoBack"/>
      <w:bookmarkEnd w:id="0"/>
    </w:p>
    <w:sectPr w:rsidR="00087215" w:rsidRPr="00087215" w:rsidSect="005D12EC">
      <w:pgSz w:w="11906" w:h="16838"/>
      <w:pgMar w:top="1418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99" w:rsidRDefault="004E6999" w:rsidP="00A85431">
      <w:pPr>
        <w:spacing w:after="0" w:line="240" w:lineRule="auto"/>
      </w:pPr>
      <w:r>
        <w:separator/>
      </w:r>
    </w:p>
  </w:endnote>
  <w:endnote w:type="continuationSeparator" w:id="0">
    <w:p w:rsidR="004E6999" w:rsidRDefault="004E6999" w:rsidP="00A8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99" w:rsidRDefault="004E6999" w:rsidP="00A85431">
      <w:pPr>
        <w:spacing w:after="0" w:line="240" w:lineRule="auto"/>
      </w:pPr>
      <w:r>
        <w:separator/>
      </w:r>
    </w:p>
  </w:footnote>
  <w:footnote w:type="continuationSeparator" w:id="0">
    <w:p w:rsidR="004E6999" w:rsidRDefault="004E6999" w:rsidP="00A8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4359C"/>
    <w:multiLevelType w:val="multilevel"/>
    <w:tmpl w:val="AA8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60B9C"/>
    <w:multiLevelType w:val="multilevel"/>
    <w:tmpl w:val="3FB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40"/>
    <w:rsid w:val="00061BE6"/>
    <w:rsid w:val="00087215"/>
    <w:rsid w:val="000F5791"/>
    <w:rsid w:val="001F30A0"/>
    <w:rsid w:val="002B19DC"/>
    <w:rsid w:val="00314750"/>
    <w:rsid w:val="003D1B7B"/>
    <w:rsid w:val="004438B6"/>
    <w:rsid w:val="0049757C"/>
    <w:rsid w:val="004D35E2"/>
    <w:rsid w:val="004E6999"/>
    <w:rsid w:val="00510CAC"/>
    <w:rsid w:val="005C4B98"/>
    <w:rsid w:val="005D12EC"/>
    <w:rsid w:val="00653E77"/>
    <w:rsid w:val="00672FEA"/>
    <w:rsid w:val="006D053B"/>
    <w:rsid w:val="006E5BCA"/>
    <w:rsid w:val="00751B2E"/>
    <w:rsid w:val="007F41FE"/>
    <w:rsid w:val="007F6B66"/>
    <w:rsid w:val="00863667"/>
    <w:rsid w:val="008647AF"/>
    <w:rsid w:val="00873A96"/>
    <w:rsid w:val="008B7F86"/>
    <w:rsid w:val="008F6E34"/>
    <w:rsid w:val="009C3C50"/>
    <w:rsid w:val="009E38EA"/>
    <w:rsid w:val="00A53B2D"/>
    <w:rsid w:val="00A65478"/>
    <w:rsid w:val="00A85431"/>
    <w:rsid w:val="00A87F54"/>
    <w:rsid w:val="00AD55DD"/>
    <w:rsid w:val="00B91C1B"/>
    <w:rsid w:val="00BC2D2C"/>
    <w:rsid w:val="00C6717E"/>
    <w:rsid w:val="00D3700B"/>
    <w:rsid w:val="00D86641"/>
    <w:rsid w:val="00DE6C5F"/>
    <w:rsid w:val="00E255BE"/>
    <w:rsid w:val="00E535B7"/>
    <w:rsid w:val="00E62E60"/>
    <w:rsid w:val="00E768EC"/>
    <w:rsid w:val="00E82A1F"/>
    <w:rsid w:val="00ED5180"/>
    <w:rsid w:val="00F31B17"/>
    <w:rsid w:val="00F51240"/>
    <w:rsid w:val="00F64DB9"/>
    <w:rsid w:val="00F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12358B92-89A7-4AAD-8D2C-6515694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5431"/>
  </w:style>
  <w:style w:type="paragraph" w:styleId="a8">
    <w:name w:val="footer"/>
    <w:basedOn w:val="a"/>
    <w:link w:val="a9"/>
    <w:uiPriority w:val="99"/>
    <w:semiHidden/>
    <w:unhideWhenUsed/>
    <w:rsid w:val="00A8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431"/>
  </w:style>
  <w:style w:type="character" w:customStyle="1" w:styleId="apple-converted-space">
    <w:name w:val="apple-converted-space"/>
    <w:basedOn w:val="a0"/>
    <w:rsid w:val="00E535B7"/>
  </w:style>
  <w:style w:type="character" w:customStyle="1" w:styleId="apple-style-span">
    <w:name w:val="apple-style-span"/>
    <w:basedOn w:val="a0"/>
    <w:rsid w:val="00E535B7"/>
  </w:style>
  <w:style w:type="paragraph" w:styleId="aa">
    <w:name w:val="Normal (Web)"/>
    <w:basedOn w:val="a"/>
    <w:uiPriority w:val="99"/>
    <w:semiHidden/>
    <w:unhideWhenUsed/>
    <w:rsid w:val="00A8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3700B"/>
    <w:rPr>
      <w:color w:val="0000FF"/>
      <w:u w:val="single"/>
    </w:rPr>
  </w:style>
  <w:style w:type="character" w:styleId="ac">
    <w:name w:val="Strong"/>
    <w:basedOn w:val="a0"/>
    <w:uiPriority w:val="22"/>
    <w:qFormat/>
    <w:rsid w:val="00F6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png"/><Relationship Id="rId18" Type="http://schemas.openxmlformats.org/officeDocument/2006/relationships/oleObject" Target="embeddings/_____Microsoft_Excel_97-20036.xls"/><Relationship Id="rId26" Type="http://schemas.openxmlformats.org/officeDocument/2006/relationships/oleObject" Target="embeddings/_____Microsoft_Excel_97-20039.xls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://www.thefishsite.com/directory/7/asia/101/fish-producers/431/asia-tropic-zone-coltd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http://www.thefishsite.com/directory/7/asia/101/fish-producers/923/salmontrader" TargetMode="External"/><Relationship Id="rId38" Type="http://schemas.openxmlformats.org/officeDocument/2006/relationships/hyperlink" Target="http://ru.wikipedia.org/wiki/%D0%A1%D0%BE%D0%B4%D1%80%D1%83%D0%B6%D0%B5%D1%81%D1%82%D0%B2%D0%BE_%D0%9D%D0%B5%D0%B7%D0%B0%D0%B2%D0%B8%D1%81%D0%B8%D0%BC%D1%8B%D1%85_%D0%93%D0%BE%D1%81%D1%83%D0%B4%D0%B0%D1%80%D1%81%D1%82%D0%B2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29" Type="http://schemas.openxmlformats.org/officeDocument/2006/relationships/hyperlink" Target="http://www.rok1group.ru/assets/images/group/rok_building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hyperlink" Target="http://www.thefishsite.com/directory/7/asia/101/fish-producers/1145/ashoka-group" TargetMode="External"/><Relationship Id="rId37" Type="http://schemas.openxmlformats.org/officeDocument/2006/relationships/hyperlink" Target="http://ru.wikipedia.org/wiki/%D0%91%D1%80%D0%B5%D0%BD%D0%B4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oleObject" Target="embeddings/_____Microsoft_Excel_97-200310.xls"/><Relationship Id="rId36" Type="http://schemas.openxmlformats.org/officeDocument/2006/relationships/hyperlink" Target="http://www.thefishsite.com/directory/7/asia/101/fish-producers/603/aquatudakul" TargetMode="Externa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png"/><Relationship Id="rId31" Type="http://schemas.openxmlformats.org/officeDocument/2006/relationships/hyperlink" Target="http://www.thefishsite.com/directory/7/asia/101/fish-producers/984/7-seas-fisheries-co-lt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image" Target="media/image12.png"/><Relationship Id="rId30" Type="http://schemas.openxmlformats.org/officeDocument/2006/relationships/hyperlink" Target="http://www.rok1group.ru/assets/images/group/rok_volkhov.jpg" TargetMode="External"/><Relationship Id="rId35" Type="http://schemas.openxmlformats.org/officeDocument/2006/relationships/hyperlink" Target="http://www.thefishsite.com/directory/7/asia/101/fish-producers/621/better-prospects-sdn-b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34422</CharactersWithSpaces>
  <SharedDoc>false</SharedDoc>
  <HLinks>
    <vt:vector size="60" baseType="variant">
      <vt:variant>
        <vt:i4>196624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http://ru.wikipedia.org/wiki/%D0%A1%D0%BE%D0%B4%D1%80%D1%83%D0%B6%D0%B5%D1%81%D1%82%D0%B2%D0%BE_%D0%9D%D0%B5%D0%B7%D0%B0%D0%B2%D0%B8%D1%81%D0%B8%D0%BC%D1%8B%D1%85_%D0%93%D0%BE%D1%81%D1%83%D0%B4%D0%B0%D1%80%D1%81%D1%82%D0%B2</vt:lpwstr>
      </vt:variant>
      <vt:variant>
        <vt:lpwstr/>
      </vt:variant>
      <vt:variant>
        <vt:i4>8323135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http://ru.wikipedia.org/wiki/%D0%91%D1%80%D0%B5%D0%BD%D0%B4</vt:lpwstr>
      </vt:variant>
      <vt:variant>
        <vt:lpwstr/>
      </vt:variant>
      <vt:variant>
        <vt:i4>3014690</vt:i4>
      </vt:variant>
      <vt:variant>
        <vt:i4>51</vt:i4>
      </vt:variant>
      <vt:variant>
        <vt:i4>0</vt:i4>
      </vt:variant>
      <vt:variant>
        <vt:i4>5</vt:i4>
      </vt:variant>
      <vt:variant>
        <vt:lpwstr>http://www.thefishsite.com/directory/7/asia/101/fish-producers/603/aquatudakul</vt:lpwstr>
      </vt:variant>
      <vt:variant>
        <vt:lpwstr/>
      </vt:variant>
      <vt:variant>
        <vt:i4>7143474</vt:i4>
      </vt:variant>
      <vt:variant>
        <vt:i4>48</vt:i4>
      </vt:variant>
      <vt:variant>
        <vt:i4>0</vt:i4>
      </vt:variant>
      <vt:variant>
        <vt:i4>5</vt:i4>
      </vt:variant>
      <vt:variant>
        <vt:lpwstr>http://www.thefishsite.com/directory/7/asia/101/fish-producers/621/better-prospects-sdn-bhd</vt:lpwstr>
      </vt:variant>
      <vt:variant>
        <vt:lpwstr/>
      </vt:variant>
      <vt:variant>
        <vt:i4>4915224</vt:i4>
      </vt:variant>
      <vt:variant>
        <vt:i4>45</vt:i4>
      </vt:variant>
      <vt:variant>
        <vt:i4>0</vt:i4>
      </vt:variant>
      <vt:variant>
        <vt:i4>5</vt:i4>
      </vt:variant>
      <vt:variant>
        <vt:lpwstr>http://www.thefishsite.com/directory/7/asia/101/fish-producers/431/asia-tropic-zone-coltd</vt:lpwstr>
      </vt:variant>
      <vt:variant>
        <vt:lpwstr/>
      </vt:variant>
      <vt:variant>
        <vt:i4>2228261</vt:i4>
      </vt:variant>
      <vt:variant>
        <vt:i4>42</vt:i4>
      </vt:variant>
      <vt:variant>
        <vt:i4>0</vt:i4>
      </vt:variant>
      <vt:variant>
        <vt:i4>5</vt:i4>
      </vt:variant>
      <vt:variant>
        <vt:lpwstr>http://www.thefishsite.com/directory/7/asia/101/fish-producers/923/salmontrader</vt:lpwstr>
      </vt:variant>
      <vt:variant>
        <vt:lpwstr/>
      </vt:variant>
      <vt:variant>
        <vt:i4>458752</vt:i4>
      </vt:variant>
      <vt:variant>
        <vt:i4>39</vt:i4>
      </vt:variant>
      <vt:variant>
        <vt:i4>0</vt:i4>
      </vt:variant>
      <vt:variant>
        <vt:i4>5</vt:i4>
      </vt:variant>
      <vt:variant>
        <vt:lpwstr>http://www.thefishsite.com/directory/7/asia/101/fish-producers/1145/ashoka-group</vt:lpwstr>
      </vt:variant>
      <vt:variant>
        <vt:lpwstr/>
      </vt:variant>
      <vt:variant>
        <vt:i4>7405616</vt:i4>
      </vt:variant>
      <vt:variant>
        <vt:i4>36</vt:i4>
      </vt:variant>
      <vt:variant>
        <vt:i4>0</vt:i4>
      </vt:variant>
      <vt:variant>
        <vt:i4>5</vt:i4>
      </vt:variant>
      <vt:variant>
        <vt:lpwstr>http://www.thefishsite.com/directory/7/asia/101/fish-producers/984/7-seas-fisheries-co-ltd</vt:lpwstr>
      </vt:variant>
      <vt:variant>
        <vt:lpwstr/>
      </vt:variant>
      <vt:variant>
        <vt:i4>1900653</vt:i4>
      </vt:variant>
      <vt:variant>
        <vt:i4>33</vt:i4>
      </vt:variant>
      <vt:variant>
        <vt:i4>0</vt:i4>
      </vt:variant>
      <vt:variant>
        <vt:i4>5</vt:i4>
      </vt:variant>
      <vt:variant>
        <vt:lpwstr>http://www.rok1group.ru/assets/images/group/rok_volkhov.jpg</vt:lpwstr>
      </vt:variant>
      <vt:variant>
        <vt:lpwstr/>
      </vt:variant>
      <vt:variant>
        <vt:i4>3276892</vt:i4>
      </vt:variant>
      <vt:variant>
        <vt:i4>30</vt:i4>
      </vt:variant>
      <vt:variant>
        <vt:i4>0</vt:i4>
      </vt:variant>
      <vt:variant>
        <vt:i4>5</vt:i4>
      </vt:variant>
      <vt:variant>
        <vt:lpwstr>http://www.rok1group.ru/assets/images/group/rok_building.jpg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Yota</dc:creator>
  <cp:keywords/>
  <cp:lastModifiedBy>admin</cp:lastModifiedBy>
  <cp:revision>2</cp:revision>
  <dcterms:created xsi:type="dcterms:W3CDTF">2014-04-08T21:30:00Z</dcterms:created>
  <dcterms:modified xsi:type="dcterms:W3CDTF">2014-04-08T21:30:00Z</dcterms:modified>
</cp:coreProperties>
</file>