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890" w:rsidRPr="00B731F8" w:rsidRDefault="00420890" w:rsidP="00B731F8">
      <w:pPr>
        <w:widowControl/>
        <w:shd w:val="clear" w:color="auto" w:fill="FFFFFF"/>
        <w:suppressAutoHyphens/>
        <w:spacing w:line="360" w:lineRule="auto"/>
        <w:ind w:firstLine="709"/>
        <w:rPr>
          <w:rFonts w:ascii="Times New Roman" w:hAnsi="Times New Roman" w:cs="Times New Roman"/>
          <w:b/>
          <w:sz w:val="28"/>
          <w:szCs w:val="28"/>
        </w:rPr>
      </w:pPr>
      <w:r w:rsidRPr="00B731F8">
        <w:rPr>
          <w:rFonts w:ascii="Times New Roman" w:hAnsi="Times New Roman" w:cs="Times New Roman"/>
          <w:b/>
          <w:sz w:val="28"/>
          <w:szCs w:val="28"/>
        </w:rPr>
        <w:t>СОДЕРЖАНИЕ</w:t>
      </w:r>
    </w:p>
    <w:p w:rsidR="00D075A9" w:rsidRPr="00B731F8" w:rsidRDefault="00D075A9" w:rsidP="00B731F8">
      <w:pPr>
        <w:widowControl/>
        <w:shd w:val="clear" w:color="auto" w:fill="FFFFFF"/>
        <w:suppressAutoHyphens/>
        <w:spacing w:line="360" w:lineRule="auto"/>
        <w:jc w:val="left"/>
        <w:rPr>
          <w:rFonts w:ascii="Times New Roman" w:hAnsi="Times New Roman" w:cs="Times New Roman"/>
          <w:sz w:val="28"/>
          <w:szCs w:val="28"/>
        </w:rPr>
      </w:pPr>
    </w:p>
    <w:p w:rsidR="00D075A9" w:rsidRPr="00B731F8" w:rsidRDefault="00D075A9" w:rsidP="00B731F8">
      <w:pPr>
        <w:widowControl/>
        <w:shd w:val="clear" w:color="auto" w:fill="FFFFFF"/>
        <w:tabs>
          <w:tab w:val="right" w:leader="dot" w:pos="9214"/>
        </w:tabs>
        <w:suppressAutoHyphens/>
        <w:spacing w:line="360" w:lineRule="auto"/>
        <w:jc w:val="left"/>
        <w:rPr>
          <w:rFonts w:ascii="Times New Roman" w:hAnsi="Times New Roman" w:cs="Times New Roman"/>
          <w:sz w:val="28"/>
          <w:szCs w:val="28"/>
        </w:rPr>
      </w:pPr>
      <w:r w:rsidRPr="00B731F8">
        <w:rPr>
          <w:rFonts w:ascii="Times New Roman" w:hAnsi="Times New Roman" w:cs="Times New Roman"/>
          <w:sz w:val="28"/>
          <w:szCs w:val="28"/>
        </w:rPr>
        <w:t>ВВЕДЕНИЕ</w:t>
      </w:r>
    </w:p>
    <w:p w:rsidR="00D075A9" w:rsidRPr="00B731F8" w:rsidRDefault="00D075A9" w:rsidP="00B731F8">
      <w:pPr>
        <w:widowControl/>
        <w:shd w:val="clear" w:color="auto" w:fill="FFFFFF"/>
        <w:tabs>
          <w:tab w:val="right" w:leader="dot" w:pos="9214"/>
        </w:tabs>
        <w:suppressAutoHyphens/>
        <w:spacing w:line="360" w:lineRule="auto"/>
        <w:jc w:val="left"/>
        <w:rPr>
          <w:rFonts w:ascii="Times New Roman" w:hAnsi="Times New Roman" w:cs="Times New Roman"/>
          <w:sz w:val="28"/>
          <w:szCs w:val="28"/>
        </w:rPr>
      </w:pPr>
      <w:r w:rsidRPr="00B731F8">
        <w:rPr>
          <w:rFonts w:ascii="Times New Roman" w:hAnsi="Times New Roman" w:cs="Times New Roman"/>
          <w:bCs/>
          <w:sz w:val="28"/>
          <w:szCs w:val="28"/>
        </w:rPr>
        <w:t>1. ПОНЯТИЕ И ПРИЗНАКИ ХИЩЕНИЯ ЧУЖОГО ИМУЩЕСТВА</w:t>
      </w:r>
    </w:p>
    <w:p w:rsidR="00D075A9" w:rsidRPr="00B731F8" w:rsidRDefault="00D075A9" w:rsidP="00B731F8">
      <w:pPr>
        <w:widowControl/>
        <w:shd w:val="clear" w:color="auto" w:fill="FFFFFF"/>
        <w:tabs>
          <w:tab w:val="right" w:leader="dot" w:pos="9214"/>
        </w:tabs>
        <w:suppressAutoHyphens/>
        <w:spacing w:line="360" w:lineRule="auto"/>
        <w:jc w:val="left"/>
        <w:rPr>
          <w:rFonts w:ascii="Times New Roman" w:hAnsi="Times New Roman" w:cs="Times New Roman"/>
          <w:bCs/>
          <w:sz w:val="28"/>
          <w:szCs w:val="28"/>
        </w:rPr>
      </w:pPr>
      <w:r w:rsidRPr="00B731F8">
        <w:rPr>
          <w:rFonts w:ascii="Times New Roman" w:hAnsi="Times New Roman" w:cs="Times New Roman"/>
          <w:bCs/>
          <w:sz w:val="28"/>
          <w:szCs w:val="28"/>
        </w:rPr>
        <w:t>2. ФОРМЫ ХИЩЕНИЯ ЧУЖОГО ИМУЩЕСТВА</w:t>
      </w:r>
    </w:p>
    <w:p w:rsidR="00D075A9" w:rsidRPr="00B731F8" w:rsidRDefault="00D075A9" w:rsidP="00B731F8">
      <w:pPr>
        <w:widowControl/>
        <w:shd w:val="clear" w:color="auto" w:fill="FFFFFF"/>
        <w:tabs>
          <w:tab w:val="right" w:leader="dot" w:pos="9214"/>
        </w:tabs>
        <w:suppressAutoHyphens/>
        <w:spacing w:line="360" w:lineRule="auto"/>
        <w:jc w:val="left"/>
        <w:rPr>
          <w:rFonts w:ascii="Times New Roman" w:hAnsi="Times New Roman" w:cs="Times New Roman"/>
          <w:sz w:val="28"/>
          <w:szCs w:val="28"/>
        </w:rPr>
      </w:pPr>
      <w:r w:rsidRPr="00B731F8">
        <w:rPr>
          <w:rFonts w:ascii="Times New Roman" w:hAnsi="Times New Roman" w:cs="Times New Roman"/>
          <w:bCs/>
          <w:sz w:val="28"/>
          <w:szCs w:val="28"/>
        </w:rPr>
        <w:t>2.1</w:t>
      </w:r>
      <w:r w:rsidR="00B731F8" w:rsidRPr="00B731F8">
        <w:rPr>
          <w:rFonts w:ascii="Times New Roman" w:hAnsi="Times New Roman" w:cs="Times New Roman"/>
          <w:bCs/>
          <w:sz w:val="28"/>
          <w:szCs w:val="28"/>
        </w:rPr>
        <w:t xml:space="preserve"> </w:t>
      </w:r>
      <w:r w:rsidRPr="00B731F8">
        <w:rPr>
          <w:rFonts w:ascii="Times New Roman" w:hAnsi="Times New Roman" w:cs="Times New Roman"/>
          <w:bCs/>
          <w:sz w:val="28"/>
          <w:szCs w:val="28"/>
        </w:rPr>
        <w:t>Грабеж</w:t>
      </w:r>
    </w:p>
    <w:p w:rsidR="00D075A9" w:rsidRPr="00B731F8" w:rsidRDefault="00B731F8" w:rsidP="00B731F8">
      <w:pPr>
        <w:widowControl/>
        <w:shd w:val="clear" w:color="auto" w:fill="FFFFFF"/>
        <w:tabs>
          <w:tab w:val="left" w:pos="2010"/>
          <w:tab w:val="right" w:leader="dot" w:pos="9214"/>
        </w:tabs>
        <w:suppressAutoHyphens/>
        <w:spacing w:line="360" w:lineRule="auto"/>
        <w:jc w:val="left"/>
        <w:rPr>
          <w:rFonts w:ascii="Times New Roman" w:hAnsi="Times New Roman" w:cs="Times New Roman"/>
          <w:sz w:val="28"/>
          <w:szCs w:val="28"/>
        </w:rPr>
      </w:pPr>
      <w:r w:rsidRPr="00B731F8">
        <w:rPr>
          <w:rFonts w:ascii="Times New Roman" w:hAnsi="Times New Roman" w:cs="Times New Roman"/>
          <w:sz w:val="28"/>
          <w:szCs w:val="28"/>
        </w:rPr>
        <w:t>2.2 Разбой</w:t>
      </w:r>
    </w:p>
    <w:p w:rsidR="00D075A9" w:rsidRPr="00B731F8" w:rsidRDefault="00D075A9" w:rsidP="00B731F8">
      <w:pPr>
        <w:widowControl/>
        <w:shd w:val="clear" w:color="auto" w:fill="FFFFFF"/>
        <w:tabs>
          <w:tab w:val="right" w:leader="dot" w:pos="9214"/>
        </w:tabs>
        <w:suppressAutoHyphens/>
        <w:spacing w:line="360" w:lineRule="auto"/>
        <w:jc w:val="left"/>
        <w:rPr>
          <w:rFonts w:ascii="Times New Roman" w:hAnsi="Times New Roman" w:cs="Times New Roman"/>
          <w:bCs/>
          <w:sz w:val="28"/>
          <w:szCs w:val="28"/>
        </w:rPr>
      </w:pPr>
      <w:r w:rsidRPr="00B731F8">
        <w:rPr>
          <w:rFonts w:ascii="Times New Roman" w:hAnsi="Times New Roman" w:cs="Times New Roman"/>
          <w:bCs/>
          <w:sz w:val="28"/>
          <w:szCs w:val="28"/>
        </w:rPr>
        <w:t>ЗАКЛЮЧЕНИЕ</w:t>
      </w:r>
    </w:p>
    <w:p w:rsidR="00D075A9" w:rsidRPr="00B731F8" w:rsidRDefault="00D075A9" w:rsidP="00B731F8">
      <w:pPr>
        <w:widowControl/>
        <w:shd w:val="clear" w:color="auto" w:fill="FFFFFF"/>
        <w:tabs>
          <w:tab w:val="right" w:leader="dot" w:pos="9214"/>
        </w:tabs>
        <w:suppressAutoHyphens/>
        <w:spacing w:line="360" w:lineRule="auto"/>
        <w:jc w:val="left"/>
        <w:rPr>
          <w:rFonts w:ascii="Times New Roman" w:hAnsi="Times New Roman" w:cs="Times New Roman"/>
          <w:iCs/>
          <w:sz w:val="28"/>
          <w:szCs w:val="28"/>
        </w:rPr>
      </w:pPr>
      <w:r w:rsidRPr="00B731F8">
        <w:rPr>
          <w:rFonts w:ascii="Times New Roman" w:hAnsi="Times New Roman" w:cs="Times New Roman"/>
          <w:iCs/>
          <w:sz w:val="28"/>
          <w:szCs w:val="28"/>
        </w:rPr>
        <w:t>СПИСОК ИСТОЧНИКОВ И ЛИТЕРАТУРЫ</w:t>
      </w:r>
    </w:p>
    <w:p w:rsidR="00420890" w:rsidRPr="00B731F8" w:rsidRDefault="00420890" w:rsidP="00B731F8">
      <w:pPr>
        <w:widowControl/>
        <w:shd w:val="clear" w:color="auto" w:fill="FFFFFF"/>
        <w:tabs>
          <w:tab w:val="right" w:leader="dot" w:pos="9214"/>
        </w:tabs>
        <w:suppressAutoHyphens/>
        <w:spacing w:line="360" w:lineRule="auto"/>
        <w:ind w:firstLine="709"/>
        <w:rPr>
          <w:rFonts w:ascii="Times New Roman" w:hAnsi="Times New Roman" w:cs="Times New Roman"/>
          <w:b/>
          <w:sz w:val="28"/>
          <w:szCs w:val="28"/>
        </w:rPr>
      </w:pPr>
    </w:p>
    <w:p w:rsidR="00702B57" w:rsidRPr="00B731F8" w:rsidRDefault="00B731F8" w:rsidP="00B731F8">
      <w:pPr>
        <w:widowControl/>
        <w:shd w:val="clear" w:color="auto" w:fill="FFFFFF"/>
        <w:suppressAutoHyphens/>
        <w:spacing w:line="360" w:lineRule="auto"/>
        <w:ind w:firstLine="709"/>
        <w:rPr>
          <w:rFonts w:ascii="Times New Roman" w:hAnsi="Times New Roman" w:cs="Times New Roman"/>
          <w:b/>
          <w:sz w:val="28"/>
          <w:szCs w:val="28"/>
        </w:rPr>
      </w:pPr>
      <w:r>
        <w:rPr>
          <w:rFonts w:ascii="Times New Roman" w:hAnsi="Times New Roman" w:cs="Times New Roman"/>
          <w:b/>
          <w:sz w:val="28"/>
          <w:szCs w:val="28"/>
        </w:rPr>
        <w:br w:type="page"/>
      </w:r>
      <w:r w:rsidR="00702B57" w:rsidRPr="00B731F8">
        <w:rPr>
          <w:rFonts w:ascii="Times New Roman" w:hAnsi="Times New Roman" w:cs="Times New Roman"/>
          <w:b/>
          <w:sz w:val="28"/>
          <w:szCs w:val="28"/>
        </w:rPr>
        <w:t>ВВЕДЕНИЕ</w:t>
      </w:r>
    </w:p>
    <w:p w:rsidR="00B731F8" w:rsidRPr="00551EAB" w:rsidRDefault="00B731F8" w:rsidP="00B731F8">
      <w:pPr>
        <w:widowControl/>
        <w:shd w:val="clear" w:color="auto" w:fill="FFFFFF"/>
        <w:suppressAutoHyphens/>
        <w:spacing w:line="360" w:lineRule="auto"/>
        <w:ind w:firstLine="709"/>
        <w:rPr>
          <w:rFonts w:ascii="Times New Roman" w:hAnsi="Times New Roman" w:cs="Times New Roman"/>
          <w:sz w:val="28"/>
          <w:szCs w:val="28"/>
        </w:rPr>
      </w:pP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Преступления против собственности определены в гл. 21 УК РФ (ст. 158-168).</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i/>
          <w:iCs/>
          <w:sz w:val="28"/>
          <w:szCs w:val="28"/>
        </w:rPr>
        <w:t xml:space="preserve">Родовым объектом </w:t>
      </w:r>
      <w:r w:rsidRPr="00B731F8">
        <w:rPr>
          <w:rFonts w:ascii="Times New Roman" w:hAnsi="Times New Roman" w:cs="Times New Roman"/>
          <w:sz w:val="28"/>
          <w:szCs w:val="28"/>
        </w:rPr>
        <w:t>преступлений против собственности, как и других преступлений в сфере экономики, являются общественные отношения и интересы в сфере производства, обмена и распределения продукции и услуг в широком смысле этого слова.</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i/>
          <w:iCs/>
          <w:sz w:val="28"/>
          <w:szCs w:val="28"/>
        </w:rPr>
        <w:t xml:space="preserve">Видовым объектом </w:t>
      </w:r>
      <w:r w:rsidRPr="00B731F8">
        <w:rPr>
          <w:rFonts w:ascii="Times New Roman" w:hAnsi="Times New Roman" w:cs="Times New Roman"/>
          <w:sz w:val="28"/>
          <w:szCs w:val="28"/>
        </w:rPr>
        <w:t>этих преступлений является правоотношение собственности, включающее в себя вещные права владения, пользования и распоряжения тем или иным имуществом. Владение означает возможность физического обладания имуществом, пользование — это извлечение из имущества каких-либо полезных свойств, а распоряжение — свободное определение юридической судьбы имущества. Согласно ч. 2 ст. 8 Конституции РФ все формы собственности — частная юридических и физических лиц, государственная, муниципальная, общественная, иные — имеют равную правовую охрану.</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 xml:space="preserve">Основной </w:t>
      </w:r>
      <w:r w:rsidRPr="00B731F8">
        <w:rPr>
          <w:rFonts w:ascii="Times New Roman" w:hAnsi="Times New Roman" w:cs="Times New Roman"/>
          <w:i/>
          <w:iCs/>
          <w:sz w:val="28"/>
          <w:szCs w:val="28"/>
        </w:rPr>
        <w:t xml:space="preserve">непосредственный объект </w:t>
      </w:r>
      <w:r w:rsidRPr="00B731F8">
        <w:rPr>
          <w:rFonts w:ascii="Times New Roman" w:hAnsi="Times New Roman" w:cs="Times New Roman"/>
          <w:sz w:val="28"/>
          <w:szCs w:val="28"/>
        </w:rPr>
        <w:t>преступлений против собственности совпадает с видовым объектом, но в некоторых преступлениях предусматриваются дополнительные основные объекты (например, при разбое — здоровье человека).</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i/>
          <w:iCs/>
          <w:sz w:val="28"/>
          <w:szCs w:val="28"/>
        </w:rPr>
        <w:t xml:space="preserve">Объективная сторона </w:t>
      </w:r>
      <w:r w:rsidRPr="00B731F8">
        <w:rPr>
          <w:rFonts w:ascii="Times New Roman" w:hAnsi="Times New Roman" w:cs="Times New Roman"/>
          <w:sz w:val="28"/>
          <w:szCs w:val="28"/>
        </w:rPr>
        <w:t>преступлений против собственности состоит в активных действиях; во многих составах требуется установление последствий, т.е. они носят материальный характер. Однако имеются преступления против собственности, объективная сторона которых выражена только в действиях (разбой, вымогательство).</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i/>
          <w:iCs/>
          <w:sz w:val="28"/>
          <w:szCs w:val="28"/>
        </w:rPr>
        <w:t xml:space="preserve">Субъект </w:t>
      </w:r>
      <w:r w:rsidRPr="00B731F8">
        <w:rPr>
          <w:rFonts w:ascii="Times New Roman" w:hAnsi="Times New Roman" w:cs="Times New Roman"/>
          <w:sz w:val="28"/>
          <w:szCs w:val="28"/>
        </w:rPr>
        <w:t>преступлений против собственности обычно общий. При совершении преступлений, предусмотренных ст. 158, 161, 162, 163, 166, ч. 2 ст. 167 УК РФ уголовная ответственность наступает с 14 лет; за совершение других преступлений против собственности возраст субъекта — с 16 лет.</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i/>
          <w:iCs/>
          <w:sz w:val="28"/>
          <w:szCs w:val="28"/>
        </w:rPr>
        <w:t xml:space="preserve">Субъективная сторона </w:t>
      </w:r>
      <w:r w:rsidRPr="00B731F8">
        <w:rPr>
          <w:rFonts w:ascii="Times New Roman" w:hAnsi="Times New Roman" w:cs="Times New Roman"/>
          <w:sz w:val="28"/>
          <w:szCs w:val="28"/>
        </w:rPr>
        <w:t>преступлений против собственности наряду с умышленной формой вины включает, как правило, корыстные мотив и цель совершения преступления. Вина в форме неосторожности имеет место только при совершении единственного преступления (ст. 168 УК РФ).</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В зависимости от конструкции элементов и признаков составов преступлений против собственности последние можно условно разделить на следующие группы:</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w:t>
      </w:r>
      <w:r w:rsidR="00B731F8">
        <w:rPr>
          <w:rFonts w:ascii="Times New Roman" w:hAnsi="Times New Roman" w:cs="Times New Roman"/>
          <w:sz w:val="28"/>
          <w:szCs w:val="28"/>
        </w:rPr>
        <w:t xml:space="preserve"> </w:t>
      </w:r>
      <w:r w:rsidRPr="00B731F8">
        <w:rPr>
          <w:rFonts w:ascii="Times New Roman" w:hAnsi="Times New Roman" w:cs="Times New Roman"/>
          <w:sz w:val="28"/>
          <w:szCs w:val="28"/>
        </w:rPr>
        <w:t>хищения (ст. 158-162,</w:t>
      </w:r>
      <w:r w:rsidRPr="00B731F8">
        <w:rPr>
          <w:rFonts w:ascii="Times New Roman" w:hAnsi="Times New Roman" w:cs="Times New Roman"/>
          <w:sz w:val="28"/>
          <w:szCs w:val="28"/>
          <w:highlight w:val="white"/>
        </w:rPr>
        <w:t>1</w:t>
      </w:r>
      <w:r w:rsidRPr="00B731F8">
        <w:rPr>
          <w:rFonts w:ascii="Times New Roman" w:hAnsi="Times New Roman" w:cs="Times New Roman"/>
          <w:sz w:val="28"/>
          <w:szCs w:val="28"/>
        </w:rPr>
        <w:t>64 УК РФ);</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w:t>
      </w:r>
      <w:r w:rsidR="00B731F8">
        <w:rPr>
          <w:rFonts w:ascii="Times New Roman" w:hAnsi="Times New Roman" w:cs="Times New Roman"/>
          <w:sz w:val="28"/>
          <w:szCs w:val="28"/>
        </w:rPr>
        <w:t xml:space="preserve"> </w:t>
      </w:r>
      <w:r w:rsidRPr="00B731F8">
        <w:rPr>
          <w:rFonts w:ascii="Times New Roman" w:hAnsi="Times New Roman" w:cs="Times New Roman"/>
          <w:sz w:val="28"/>
          <w:szCs w:val="28"/>
        </w:rPr>
        <w:t>корыстные преступления против собственности, не являющиеся хищениями (ст. 163,</w:t>
      </w:r>
      <w:r w:rsidRPr="00B731F8">
        <w:rPr>
          <w:rFonts w:ascii="Times New Roman" w:hAnsi="Times New Roman" w:cs="Times New Roman"/>
          <w:sz w:val="28"/>
          <w:szCs w:val="28"/>
          <w:highlight w:val="white"/>
        </w:rPr>
        <w:t>1</w:t>
      </w:r>
      <w:r w:rsidRPr="00B731F8">
        <w:rPr>
          <w:rFonts w:ascii="Times New Roman" w:hAnsi="Times New Roman" w:cs="Times New Roman"/>
          <w:sz w:val="28"/>
          <w:szCs w:val="28"/>
        </w:rPr>
        <w:t>65 УК РФ);</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w:t>
      </w:r>
      <w:r w:rsidR="00B731F8">
        <w:rPr>
          <w:rFonts w:ascii="Times New Roman" w:hAnsi="Times New Roman" w:cs="Times New Roman"/>
          <w:sz w:val="28"/>
          <w:szCs w:val="28"/>
        </w:rPr>
        <w:t xml:space="preserve"> </w:t>
      </w:r>
      <w:r w:rsidRPr="00B731F8">
        <w:rPr>
          <w:rFonts w:ascii="Times New Roman" w:hAnsi="Times New Roman" w:cs="Times New Roman"/>
          <w:sz w:val="28"/>
          <w:szCs w:val="28"/>
        </w:rPr>
        <w:t>некорыстные преступления против собственности (ст. 166-168 УК</w:t>
      </w:r>
      <w:r w:rsidRPr="00B731F8">
        <w:rPr>
          <w:rFonts w:ascii="Times New Roman" w:hAnsi="Times New Roman" w:cs="Times New Roman"/>
          <w:sz w:val="28"/>
          <w:szCs w:val="28"/>
          <w:highlight w:val="white"/>
        </w:rPr>
        <w:t xml:space="preserve"> </w:t>
      </w:r>
      <w:r w:rsidRPr="00B731F8">
        <w:rPr>
          <w:rFonts w:ascii="Times New Roman" w:hAnsi="Times New Roman" w:cs="Times New Roman"/>
          <w:sz w:val="28"/>
          <w:szCs w:val="28"/>
        </w:rPr>
        <w:t>РФ).</w:t>
      </w:r>
    </w:p>
    <w:p w:rsidR="00B731F8" w:rsidRDefault="00702B57"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Цель работы -</w:t>
      </w:r>
      <w:r w:rsidR="00B731F8">
        <w:rPr>
          <w:rFonts w:ascii="Times New Roman" w:hAnsi="Times New Roman" w:cs="Times New Roman"/>
          <w:sz w:val="28"/>
          <w:szCs w:val="28"/>
        </w:rPr>
        <w:t xml:space="preserve"> </w:t>
      </w:r>
      <w:r w:rsidRPr="00B731F8">
        <w:rPr>
          <w:rFonts w:ascii="Times New Roman" w:hAnsi="Times New Roman" w:cs="Times New Roman"/>
          <w:sz w:val="28"/>
          <w:szCs w:val="28"/>
        </w:rPr>
        <w:t xml:space="preserve">рассмотреть </w:t>
      </w:r>
      <w:r w:rsidR="00E03BE4" w:rsidRPr="00B731F8">
        <w:rPr>
          <w:rFonts w:ascii="Times New Roman" w:hAnsi="Times New Roman" w:cs="Times New Roman"/>
          <w:sz w:val="28"/>
          <w:szCs w:val="28"/>
        </w:rPr>
        <w:t xml:space="preserve">понятия и характеристики </w:t>
      </w:r>
      <w:r w:rsidRPr="00B731F8">
        <w:rPr>
          <w:rFonts w:ascii="Times New Roman" w:hAnsi="Times New Roman" w:cs="Times New Roman"/>
          <w:sz w:val="28"/>
          <w:szCs w:val="28"/>
        </w:rPr>
        <w:t>разбо</w:t>
      </w:r>
      <w:r w:rsidR="00E03BE4" w:rsidRPr="00B731F8">
        <w:rPr>
          <w:rFonts w:ascii="Times New Roman" w:hAnsi="Times New Roman" w:cs="Times New Roman"/>
          <w:sz w:val="28"/>
          <w:szCs w:val="28"/>
        </w:rPr>
        <w:t>я</w:t>
      </w:r>
      <w:r w:rsidRPr="00B731F8">
        <w:rPr>
          <w:rFonts w:ascii="Times New Roman" w:hAnsi="Times New Roman" w:cs="Times New Roman"/>
          <w:sz w:val="28"/>
          <w:szCs w:val="28"/>
        </w:rPr>
        <w:t xml:space="preserve"> и грабеж</w:t>
      </w:r>
      <w:r w:rsidR="00E03BE4" w:rsidRPr="00B731F8">
        <w:rPr>
          <w:rFonts w:ascii="Times New Roman" w:hAnsi="Times New Roman" w:cs="Times New Roman"/>
          <w:sz w:val="28"/>
          <w:szCs w:val="28"/>
        </w:rPr>
        <w:t>а</w:t>
      </w:r>
      <w:r w:rsidRPr="00B731F8">
        <w:rPr>
          <w:rFonts w:ascii="Times New Roman" w:hAnsi="Times New Roman" w:cs="Times New Roman"/>
          <w:sz w:val="28"/>
          <w:szCs w:val="28"/>
        </w:rPr>
        <w:t>, которые являются наиболее опасными формами преступлений против собственности.</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b/>
          <w:bCs/>
          <w:sz w:val="28"/>
          <w:szCs w:val="28"/>
        </w:rPr>
      </w:pPr>
    </w:p>
    <w:p w:rsidR="00D21A00" w:rsidRPr="00B731F8" w:rsidRDefault="00B731F8" w:rsidP="00B731F8">
      <w:pPr>
        <w:widowControl/>
        <w:shd w:val="clear" w:color="auto" w:fill="FFFFFF"/>
        <w:suppressAutoHyphens/>
        <w:spacing w:line="360" w:lineRule="auto"/>
        <w:ind w:firstLine="709"/>
        <w:rPr>
          <w:rFonts w:ascii="Times New Roman" w:hAnsi="Times New Roman" w:cs="Times New Roman"/>
          <w:sz w:val="28"/>
          <w:szCs w:val="28"/>
        </w:rPr>
      </w:pPr>
      <w:r>
        <w:rPr>
          <w:rFonts w:ascii="Times New Roman" w:hAnsi="Times New Roman" w:cs="Times New Roman"/>
          <w:b/>
          <w:bCs/>
          <w:sz w:val="28"/>
          <w:szCs w:val="28"/>
        </w:rPr>
        <w:br w:type="page"/>
      </w:r>
      <w:r w:rsidR="00D075A9" w:rsidRPr="00B731F8">
        <w:rPr>
          <w:rFonts w:ascii="Times New Roman" w:hAnsi="Times New Roman" w:cs="Times New Roman"/>
          <w:b/>
          <w:bCs/>
          <w:sz w:val="28"/>
          <w:szCs w:val="28"/>
        </w:rPr>
        <w:t>1. ПОНЯТИЕ И ПРИЗНАКИ ХИЩЕНИЯ ЧУЖОГО ИМУЩЕСТВА</w:t>
      </w:r>
    </w:p>
    <w:p w:rsidR="00B731F8" w:rsidRPr="00551EAB" w:rsidRDefault="00B731F8" w:rsidP="00B731F8">
      <w:pPr>
        <w:widowControl/>
        <w:shd w:val="clear" w:color="auto" w:fill="FFFFFF"/>
        <w:suppressAutoHyphens/>
        <w:spacing w:line="360" w:lineRule="auto"/>
        <w:ind w:firstLine="709"/>
        <w:rPr>
          <w:rFonts w:ascii="Times New Roman" w:hAnsi="Times New Roman" w:cs="Times New Roman"/>
          <w:sz w:val="28"/>
          <w:szCs w:val="28"/>
        </w:rPr>
      </w:pP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В соответствии с ч. 1 примечания к ст. 158 УК РФ под хищением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i/>
          <w:iCs/>
          <w:sz w:val="28"/>
          <w:szCs w:val="28"/>
        </w:rPr>
        <w:t xml:space="preserve">Непосредственный объект </w:t>
      </w:r>
      <w:r w:rsidRPr="00B731F8">
        <w:rPr>
          <w:rFonts w:ascii="Times New Roman" w:hAnsi="Times New Roman" w:cs="Times New Roman"/>
          <w:sz w:val="28"/>
          <w:szCs w:val="28"/>
        </w:rPr>
        <w:t xml:space="preserve">хищений совпадает с видовым объектом. </w:t>
      </w:r>
      <w:r w:rsidRPr="00B731F8">
        <w:rPr>
          <w:rFonts w:ascii="Times New Roman" w:hAnsi="Times New Roman" w:cs="Times New Roman"/>
          <w:i/>
          <w:iCs/>
          <w:sz w:val="28"/>
          <w:szCs w:val="28"/>
        </w:rPr>
        <w:t xml:space="preserve">Предметом </w:t>
      </w:r>
      <w:r w:rsidRPr="00B731F8">
        <w:rPr>
          <w:rFonts w:ascii="Times New Roman" w:hAnsi="Times New Roman" w:cs="Times New Roman"/>
          <w:sz w:val="28"/>
          <w:szCs w:val="28"/>
        </w:rPr>
        <w:t xml:space="preserve">хищений является </w:t>
      </w:r>
      <w:r w:rsidRPr="00B731F8">
        <w:rPr>
          <w:rFonts w:ascii="Times New Roman" w:hAnsi="Times New Roman" w:cs="Times New Roman"/>
          <w:i/>
          <w:iCs/>
          <w:sz w:val="28"/>
          <w:szCs w:val="28"/>
        </w:rPr>
        <w:t xml:space="preserve">чужое имущество, </w:t>
      </w:r>
      <w:r w:rsidRPr="00B731F8">
        <w:rPr>
          <w:rFonts w:ascii="Times New Roman" w:hAnsi="Times New Roman" w:cs="Times New Roman"/>
          <w:sz w:val="28"/>
          <w:szCs w:val="28"/>
        </w:rPr>
        <w:t>т.е. предметы материального мира, не являющиеся собственностью посягающего, обладающие сле</w:t>
      </w:r>
      <w:r w:rsidR="00387421" w:rsidRPr="00B731F8">
        <w:rPr>
          <w:rFonts w:ascii="Times New Roman" w:hAnsi="Times New Roman" w:cs="Times New Roman"/>
          <w:sz w:val="28"/>
          <w:szCs w:val="28"/>
        </w:rPr>
        <w:t>д</w:t>
      </w:r>
      <w:r w:rsidRPr="00B731F8">
        <w:rPr>
          <w:rFonts w:ascii="Times New Roman" w:hAnsi="Times New Roman" w:cs="Times New Roman"/>
          <w:sz w:val="28"/>
          <w:szCs w:val="28"/>
        </w:rPr>
        <w:t>ующими юридическими признаками:</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1.</w:t>
      </w:r>
      <w:r w:rsidR="00B731F8">
        <w:rPr>
          <w:rFonts w:ascii="Times New Roman" w:hAnsi="Times New Roman" w:cs="Times New Roman"/>
          <w:sz w:val="28"/>
          <w:szCs w:val="28"/>
        </w:rPr>
        <w:t xml:space="preserve"> </w:t>
      </w:r>
      <w:r w:rsidRPr="00B731F8">
        <w:rPr>
          <w:rFonts w:ascii="Times New Roman" w:hAnsi="Times New Roman" w:cs="Times New Roman"/>
          <w:i/>
          <w:iCs/>
          <w:sz w:val="28"/>
          <w:szCs w:val="28"/>
        </w:rPr>
        <w:t xml:space="preserve">Физический — </w:t>
      </w:r>
      <w:r w:rsidRPr="00B731F8">
        <w:rPr>
          <w:rFonts w:ascii="Times New Roman" w:hAnsi="Times New Roman" w:cs="Times New Roman"/>
          <w:sz w:val="28"/>
          <w:szCs w:val="28"/>
        </w:rPr>
        <w:t>имущество должно иметь характеристики предмета материального мира. Поэтому материя в виде поля (электрического, энергетического) не может быть предметом хищения. Не расцениваются в качестве предмета хищения результаты интеллектуальной деятельности и исключительные права на них — интеллектуальная собственность (например, результаты открытия, изобретения и пр.).</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2.</w:t>
      </w:r>
      <w:r w:rsidR="00B731F8">
        <w:rPr>
          <w:rFonts w:ascii="Times New Roman" w:hAnsi="Times New Roman" w:cs="Times New Roman"/>
          <w:sz w:val="28"/>
          <w:szCs w:val="28"/>
        </w:rPr>
        <w:t xml:space="preserve"> </w:t>
      </w:r>
      <w:r w:rsidRPr="00B731F8">
        <w:rPr>
          <w:rFonts w:ascii="Times New Roman" w:hAnsi="Times New Roman" w:cs="Times New Roman"/>
          <w:i/>
          <w:iCs/>
          <w:sz w:val="28"/>
          <w:szCs w:val="28"/>
        </w:rPr>
        <w:t xml:space="preserve">Экономический </w:t>
      </w:r>
      <w:r w:rsidR="001F421D" w:rsidRPr="00B731F8">
        <w:rPr>
          <w:rFonts w:ascii="Times New Roman" w:hAnsi="Times New Roman" w:cs="Times New Roman"/>
          <w:i/>
          <w:iCs/>
          <w:sz w:val="28"/>
          <w:szCs w:val="28"/>
        </w:rPr>
        <w:t>-</w:t>
      </w:r>
      <w:r w:rsidRPr="00B731F8">
        <w:rPr>
          <w:rFonts w:ascii="Times New Roman" w:hAnsi="Times New Roman" w:cs="Times New Roman"/>
          <w:i/>
          <w:iCs/>
          <w:sz w:val="28"/>
          <w:szCs w:val="28"/>
        </w:rPr>
        <w:t xml:space="preserve"> </w:t>
      </w:r>
      <w:r w:rsidRPr="00B731F8">
        <w:rPr>
          <w:rFonts w:ascii="Times New Roman" w:hAnsi="Times New Roman" w:cs="Times New Roman"/>
          <w:sz w:val="28"/>
          <w:szCs w:val="28"/>
        </w:rPr>
        <w:t>в имуществе должен быть овеществлен человеческий труд, т.е. оно должно иметь какую-либо денежную стоимость. Особое значение имеет этот признак чужого имущества при разграничении хищений и ряда экологических преступлений.</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 xml:space="preserve">В соответствии с п. 18 постановления Пленума Верховного Суда РФ от 5 ноября </w:t>
      </w:r>
      <w:r w:rsidRPr="00B731F8">
        <w:rPr>
          <w:rFonts w:ascii="Times New Roman" w:hAnsi="Times New Roman" w:cs="Times New Roman"/>
          <w:sz w:val="28"/>
          <w:szCs w:val="28"/>
          <w:highlight w:val="white"/>
        </w:rPr>
        <w:t>19</w:t>
      </w:r>
      <w:r w:rsidRPr="00B731F8">
        <w:rPr>
          <w:rFonts w:ascii="Times New Roman" w:hAnsi="Times New Roman" w:cs="Times New Roman"/>
          <w:sz w:val="28"/>
          <w:szCs w:val="28"/>
        </w:rPr>
        <w:t xml:space="preserve">98 г. № 14 </w:t>
      </w:r>
      <w:r w:rsidR="00B731F8">
        <w:rPr>
          <w:rFonts w:ascii="Times New Roman" w:hAnsi="Times New Roman" w:cs="Times New Roman"/>
          <w:sz w:val="28"/>
          <w:szCs w:val="28"/>
        </w:rPr>
        <w:t>"</w:t>
      </w:r>
      <w:r w:rsidRPr="00B731F8">
        <w:rPr>
          <w:rFonts w:ascii="Times New Roman" w:hAnsi="Times New Roman" w:cs="Times New Roman"/>
          <w:sz w:val="28"/>
          <w:szCs w:val="28"/>
        </w:rPr>
        <w:t>О практике применения судами законодательства об ответственности за экологические правонарушения</w:t>
      </w:r>
      <w:r w:rsidR="00B731F8">
        <w:rPr>
          <w:rFonts w:ascii="Times New Roman" w:hAnsi="Times New Roman" w:cs="Times New Roman"/>
          <w:sz w:val="28"/>
          <w:szCs w:val="28"/>
        </w:rPr>
        <w:t>"</w:t>
      </w:r>
      <w:r w:rsidRPr="00B731F8">
        <w:rPr>
          <w:rFonts w:ascii="Times New Roman" w:hAnsi="Times New Roman" w:cs="Times New Roman"/>
          <w:sz w:val="28"/>
          <w:szCs w:val="28"/>
        </w:rPr>
        <w:t xml:space="preserve"> завладение природными объектами, в которые в той или иной форме вложен человеческий труд, должно расцениваться как хищение (например, вылов рыбы, добыча водных животных, выращиваемых различными предприятиями и организациями в специально устроенных или приспособленных водоемах, а также завладение дикими животными и птицей, находящимися в вольерах или питомниках)</w:t>
      </w:r>
      <w:r w:rsidRPr="00B731F8">
        <w:rPr>
          <w:rFonts w:ascii="Times New Roman" w:hAnsi="Times New Roman" w:cs="Times New Roman"/>
          <w:sz w:val="28"/>
          <w:szCs w:val="28"/>
          <w:highlight w:val="white"/>
        </w:rPr>
        <w:t xml:space="preserve"> </w:t>
      </w:r>
      <w:r w:rsidRPr="00B731F8">
        <w:rPr>
          <w:rFonts w:ascii="Times New Roman" w:hAnsi="Times New Roman" w:cs="Times New Roman"/>
          <w:sz w:val="28"/>
          <w:szCs w:val="28"/>
        </w:rPr>
        <w:t>Аналогично решается вопрос квалификации завладения драгоценными металлами и камнями из естественной среды, если оно происходит в пределах обособленной территории горно-добывающего предприятия, то расценивается как хищение; если изъятие</w:t>
      </w:r>
      <w:r w:rsidR="00387421" w:rsidRPr="00B731F8">
        <w:rPr>
          <w:rFonts w:ascii="Times New Roman" w:hAnsi="Times New Roman" w:cs="Times New Roman"/>
          <w:sz w:val="28"/>
          <w:szCs w:val="28"/>
          <w:highlight w:val="white"/>
        </w:rPr>
        <w:t xml:space="preserve"> </w:t>
      </w:r>
      <w:r w:rsidRPr="00B731F8">
        <w:rPr>
          <w:rFonts w:ascii="Times New Roman" w:hAnsi="Times New Roman" w:cs="Times New Roman"/>
          <w:sz w:val="28"/>
          <w:szCs w:val="28"/>
        </w:rPr>
        <w:t>названных предметов происходит вне территории указанного объекта, то речь о хищении идти не может.</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Таким образом, чужое имущество как предмет хищения представляет собой товарно-материальные ценности — овеществленный труд человека. Такое имущество может быть движимым и недвижимым, сложной или неделимой вещью.</w:t>
      </w:r>
    </w:p>
    <w:p w:rsid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Предметом хищения являются деньги как универсальное средство платежа и неименные ценные бумаги, удостоверяющие имущественные права, осуществление и передача которых возможны при их предъявлении (в соответствии со ст. 143 Г</w:t>
      </w:r>
      <w:r w:rsidRPr="00B731F8">
        <w:rPr>
          <w:rFonts w:ascii="Times New Roman" w:hAnsi="Times New Roman" w:cs="Times New Roman"/>
          <w:sz w:val="28"/>
          <w:szCs w:val="28"/>
          <w:highlight w:val="white"/>
        </w:rPr>
        <w:t>К</w:t>
      </w:r>
      <w:r w:rsidRPr="00B731F8">
        <w:rPr>
          <w:rFonts w:ascii="Times New Roman" w:hAnsi="Times New Roman" w:cs="Times New Roman"/>
          <w:sz w:val="28"/>
          <w:szCs w:val="28"/>
        </w:rPr>
        <w:t xml:space="preserve"> РФ к ним относятся государственные и иные облигации, вексель, чек, депозитарный и сберегательный сертификат, банковская сберегательная книжка на предъявителя, коносамент, акция, приватизационная ценная бумага).</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В судебной практике предметом хищения расцениваются и другие документы, удостоверяющие имущественные права при их предъявлении и не требующие дополнительного оформления; к названным документам могут быть отнесены единые проездные абонементы и талоны для проезда на городском транспорте.</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i/>
          <w:sz w:val="28"/>
          <w:szCs w:val="28"/>
        </w:rPr>
      </w:pPr>
      <w:r w:rsidRPr="00B731F8">
        <w:rPr>
          <w:rFonts w:ascii="Times New Roman" w:hAnsi="Times New Roman" w:cs="Times New Roman"/>
          <w:i/>
          <w:sz w:val="28"/>
          <w:szCs w:val="28"/>
        </w:rPr>
        <w:t xml:space="preserve">В соответствии с п. 6 постановления Пленума Верховного Суда РСФСР от 23 декабря </w:t>
      </w:r>
      <w:r w:rsidRPr="00B731F8">
        <w:rPr>
          <w:rFonts w:ascii="Times New Roman" w:hAnsi="Times New Roman" w:cs="Times New Roman"/>
          <w:i/>
          <w:sz w:val="28"/>
          <w:szCs w:val="28"/>
          <w:highlight w:val="white"/>
        </w:rPr>
        <w:t>19</w:t>
      </w:r>
      <w:r w:rsidRPr="00B731F8">
        <w:rPr>
          <w:rFonts w:ascii="Times New Roman" w:hAnsi="Times New Roman" w:cs="Times New Roman"/>
          <w:i/>
          <w:sz w:val="28"/>
          <w:szCs w:val="28"/>
        </w:rPr>
        <w:t xml:space="preserve">80 г. № 6 </w:t>
      </w:r>
      <w:r w:rsidR="00B731F8">
        <w:rPr>
          <w:rFonts w:ascii="Times New Roman" w:hAnsi="Times New Roman" w:cs="Times New Roman"/>
          <w:i/>
          <w:sz w:val="28"/>
          <w:szCs w:val="28"/>
        </w:rPr>
        <w:t>"</w:t>
      </w:r>
      <w:r w:rsidRPr="00B731F8">
        <w:rPr>
          <w:rFonts w:ascii="Times New Roman" w:hAnsi="Times New Roman" w:cs="Times New Roman"/>
          <w:i/>
          <w:sz w:val="28"/>
          <w:szCs w:val="28"/>
        </w:rPr>
        <w:t>О практике применения судами РСФСР законодательства при рассмотрении дел о хищениях на транспорте</w:t>
      </w:r>
      <w:r w:rsidR="00B731F8">
        <w:rPr>
          <w:rFonts w:ascii="Times New Roman" w:hAnsi="Times New Roman" w:cs="Times New Roman"/>
          <w:i/>
          <w:sz w:val="28"/>
          <w:szCs w:val="28"/>
        </w:rPr>
        <w:t>"</w:t>
      </w:r>
      <w:r w:rsidRPr="00B731F8">
        <w:rPr>
          <w:rFonts w:ascii="Times New Roman" w:hAnsi="Times New Roman" w:cs="Times New Roman"/>
          <w:i/>
          <w:sz w:val="28"/>
          <w:szCs w:val="28"/>
        </w:rPr>
        <w:t xml:space="preserve"> завладение документами, дающими право на проезд только после внесения в них дополнительных данных (например, бланки железнодорожных и авиабилетов), квалифицируется как приготовление к хищению; оконченным это преступление (мошенничество) является после реализации фальсифицированного документа.</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Предметом хищения в данном случае является не сам документ, а деньги, полученные в результате его сбыта.</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Такой же правовой оценке подлежат случаи завладения:</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w:t>
      </w:r>
      <w:r w:rsidR="00387421" w:rsidRPr="00B731F8">
        <w:rPr>
          <w:rFonts w:ascii="Times New Roman" w:hAnsi="Times New Roman" w:cs="Times New Roman"/>
          <w:sz w:val="28"/>
          <w:szCs w:val="28"/>
        </w:rPr>
        <w:t xml:space="preserve"> </w:t>
      </w:r>
      <w:r w:rsidRPr="00B731F8">
        <w:rPr>
          <w:rFonts w:ascii="Times New Roman" w:hAnsi="Times New Roman" w:cs="Times New Roman"/>
          <w:sz w:val="28"/>
          <w:szCs w:val="28"/>
        </w:rPr>
        <w:t>иными документами, не содержащими каких-либо имущественных прав (например, товарными накладными, товарными чеками, квитанциями и т.д.);</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w:t>
      </w:r>
      <w:r w:rsidR="00387421" w:rsidRPr="00B731F8">
        <w:rPr>
          <w:rFonts w:ascii="Times New Roman" w:hAnsi="Times New Roman" w:cs="Times New Roman"/>
          <w:sz w:val="28"/>
          <w:szCs w:val="28"/>
        </w:rPr>
        <w:t xml:space="preserve"> </w:t>
      </w:r>
      <w:r w:rsidRPr="00B731F8">
        <w:rPr>
          <w:rFonts w:ascii="Times New Roman" w:hAnsi="Times New Roman" w:cs="Times New Roman"/>
          <w:sz w:val="28"/>
          <w:szCs w:val="28"/>
        </w:rPr>
        <w:t>именными ценными бумагами (аккредитивами, именными сберегательными книжками и пр.);</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w:t>
      </w:r>
      <w:r w:rsidR="00387421" w:rsidRPr="00B731F8">
        <w:rPr>
          <w:rFonts w:ascii="Times New Roman" w:hAnsi="Times New Roman" w:cs="Times New Roman"/>
          <w:sz w:val="28"/>
          <w:szCs w:val="28"/>
        </w:rPr>
        <w:t xml:space="preserve"> </w:t>
      </w:r>
      <w:r w:rsidRPr="00B731F8">
        <w:rPr>
          <w:rFonts w:ascii="Times New Roman" w:hAnsi="Times New Roman" w:cs="Times New Roman"/>
          <w:sz w:val="28"/>
          <w:szCs w:val="28"/>
        </w:rPr>
        <w:t>легитимационными знаками (например, номерками и жетонами из гардеробов).</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 xml:space="preserve">Предметом хищения также может быть незаконно находящееся у других лиц чужое имущество (по принципу </w:t>
      </w:r>
      <w:r w:rsidR="00B731F8">
        <w:rPr>
          <w:rFonts w:ascii="Times New Roman" w:hAnsi="Times New Roman" w:cs="Times New Roman"/>
          <w:sz w:val="28"/>
          <w:szCs w:val="28"/>
        </w:rPr>
        <w:t>"</w:t>
      </w:r>
      <w:r w:rsidRPr="00B731F8">
        <w:rPr>
          <w:rFonts w:ascii="Times New Roman" w:hAnsi="Times New Roman" w:cs="Times New Roman"/>
          <w:sz w:val="28"/>
          <w:szCs w:val="28"/>
        </w:rPr>
        <w:t>хищение ранее похищенного является хищением</w:t>
      </w:r>
      <w:r w:rsidR="00B731F8">
        <w:rPr>
          <w:rFonts w:ascii="Times New Roman" w:hAnsi="Times New Roman" w:cs="Times New Roman"/>
          <w:sz w:val="28"/>
          <w:szCs w:val="28"/>
        </w:rPr>
        <w:t>"</w:t>
      </w:r>
      <w:r w:rsidRPr="00B731F8">
        <w:rPr>
          <w:rFonts w:ascii="Times New Roman" w:hAnsi="Times New Roman" w:cs="Times New Roman"/>
          <w:sz w:val="28"/>
          <w:szCs w:val="28"/>
        </w:rPr>
        <w:t>).</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В случае незаконного завладения предметами, находящимися в ограниченном обороте либо изъятых из гражданского оборота (например, радио</w:t>
      </w:r>
      <w:r w:rsidR="00387421" w:rsidRPr="00B731F8">
        <w:rPr>
          <w:rFonts w:ascii="Times New Roman" w:hAnsi="Times New Roman" w:cs="Times New Roman"/>
          <w:sz w:val="28"/>
          <w:szCs w:val="28"/>
        </w:rPr>
        <w:t>ак</w:t>
      </w:r>
      <w:r w:rsidRPr="00B731F8">
        <w:rPr>
          <w:rFonts w:ascii="Times New Roman" w:hAnsi="Times New Roman" w:cs="Times New Roman"/>
          <w:sz w:val="28"/>
          <w:szCs w:val="28"/>
        </w:rPr>
        <w:t xml:space="preserve">тивных веществ, оружия, наркотических средств и пр.), ответственность </w:t>
      </w:r>
      <w:r w:rsidR="00387421" w:rsidRPr="00B731F8">
        <w:rPr>
          <w:rFonts w:ascii="Times New Roman" w:hAnsi="Times New Roman" w:cs="Times New Roman"/>
          <w:sz w:val="28"/>
          <w:szCs w:val="28"/>
          <w:highlight w:val="white"/>
        </w:rPr>
        <w:t>ус</w:t>
      </w:r>
      <w:r w:rsidRPr="00B731F8">
        <w:rPr>
          <w:rFonts w:ascii="Times New Roman" w:hAnsi="Times New Roman" w:cs="Times New Roman"/>
          <w:sz w:val="28"/>
          <w:szCs w:val="28"/>
          <w:highlight w:val="white"/>
        </w:rPr>
        <w:t>т</w:t>
      </w:r>
      <w:r w:rsidRPr="00B731F8">
        <w:rPr>
          <w:rFonts w:ascii="Times New Roman" w:hAnsi="Times New Roman" w:cs="Times New Roman"/>
          <w:sz w:val="28"/>
          <w:szCs w:val="28"/>
        </w:rPr>
        <w:t>упает по более специальным нормам (ст. 221, 226, 229 УК РФ).</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Присвоение чужого имущества, выбывшего из владения собственника (потерянного, брошенного), в настоящее время не расценивается как пре</w:t>
      </w:r>
      <w:r w:rsidR="00387421" w:rsidRPr="00B731F8">
        <w:rPr>
          <w:rFonts w:ascii="Times New Roman" w:hAnsi="Times New Roman" w:cs="Times New Roman"/>
          <w:sz w:val="28"/>
          <w:szCs w:val="28"/>
        </w:rPr>
        <w:t>ст</w:t>
      </w:r>
      <w:r w:rsidRPr="00B731F8">
        <w:rPr>
          <w:rFonts w:ascii="Times New Roman" w:hAnsi="Times New Roman" w:cs="Times New Roman"/>
          <w:sz w:val="28"/>
          <w:szCs w:val="28"/>
          <w:highlight w:val="white"/>
        </w:rPr>
        <w:t>уп</w:t>
      </w:r>
      <w:r w:rsidRPr="00B731F8">
        <w:rPr>
          <w:rFonts w:ascii="Times New Roman" w:hAnsi="Times New Roman" w:cs="Times New Roman"/>
          <w:sz w:val="28"/>
          <w:szCs w:val="28"/>
        </w:rPr>
        <w:t>ление и может влечь гражданско-правовую ответственность.</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i/>
          <w:iCs/>
          <w:sz w:val="28"/>
          <w:szCs w:val="28"/>
        </w:rPr>
        <w:t xml:space="preserve">Объективная сторона </w:t>
      </w:r>
      <w:r w:rsidRPr="00B731F8">
        <w:rPr>
          <w:rFonts w:ascii="Times New Roman" w:hAnsi="Times New Roman" w:cs="Times New Roman"/>
          <w:sz w:val="28"/>
          <w:szCs w:val="28"/>
        </w:rPr>
        <w:t>хищения состоит в изъятии и (или) обращении чужого имущества в пользу виновного или иных лиц.</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i/>
          <w:iCs/>
          <w:sz w:val="28"/>
          <w:szCs w:val="28"/>
        </w:rPr>
        <w:t xml:space="preserve">Изъятие </w:t>
      </w:r>
      <w:r w:rsidRPr="00B731F8">
        <w:rPr>
          <w:rFonts w:ascii="Times New Roman" w:hAnsi="Times New Roman" w:cs="Times New Roman"/>
          <w:sz w:val="28"/>
          <w:szCs w:val="28"/>
        </w:rPr>
        <w:t>как действие виновного означает противоправное обособление имущества из владения собственника, т.е. установление преступником незаконного физического обладания таким имуществом.</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i/>
          <w:iCs/>
          <w:sz w:val="28"/>
          <w:szCs w:val="28"/>
        </w:rPr>
        <w:t xml:space="preserve">Обращение </w:t>
      </w:r>
      <w:r w:rsidRPr="00B731F8">
        <w:rPr>
          <w:rFonts w:ascii="Times New Roman" w:hAnsi="Times New Roman" w:cs="Times New Roman"/>
          <w:sz w:val="28"/>
          <w:szCs w:val="28"/>
        </w:rPr>
        <w:t>чужого имущества в свою пользу или пользу других лиц означает, что виновный ставит себя на место собственника имущества, т.е. не</w:t>
      </w:r>
      <w:r w:rsidR="00387421" w:rsidRPr="00B731F8">
        <w:rPr>
          <w:rFonts w:ascii="Times New Roman" w:hAnsi="Times New Roman" w:cs="Times New Roman"/>
          <w:sz w:val="28"/>
          <w:szCs w:val="28"/>
        </w:rPr>
        <w:t>з</w:t>
      </w:r>
      <w:r w:rsidRPr="00B731F8">
        <w:rPr>
          <w:rFonts w:ascii="Times New Roman" w:hAnsi="Times New Roman" w:cs="Times New Roman"/>
          <w:sz w:val="28"/>
          <w:szCs w:val="28"/>
        </w:rPr>
        <w:t xml:space="preserve">аконно осуществляет все правомочия последнего. При этом юридическим собственником имущества похититель не становится, так как закон говорит не о переходе похищенного имущества </w:t>
      </w:r>
      <w:r w:rsidR="00B731F8">
        <w:rPr>
          <w:rFonts w:ascii="Times New Roman" w:hAnsi="Times New Roman" w:cs="Times New Roman"/>
          <w:sz w:val="28"/>
          <w:szCs w:val="28"/>
        </w:rPr>
        <w:t>"</w:t>
      </w:r>
      <w:r w:rsidRPr="00B731F8">
        <w:rPr>
          <w:rFonts w:ascii="Times New Roman" w:hAnsi="Times New Roman" w:cs="Times New Roman"/>
          <w:sz w:val="28"/>
          <w:szCs w:val="28"/>
        </w:rPr>
        <w:t>в собственность</w:t>
      </w:r>
      <w:r w:rsidR="00B731F8">
        <w:rPr>
          <w:rFonts w:ascii="Times New Roman" w:hAnsi="Times New Roman" w:cs="Times New Roman"/>
          <w:sz w:val="28"/>
          <w:szCs w:val="28"/>
        </w:rPr>
        <w:t>"</w:t>
      </w:r>
      <w:r w:rsidRPr="00B731F8">
        <w:rPr>
          <w:rFonts w:ascii="Times New Roman" w:hAnsi="Times New Roman" w:cs="Times New Roman"/>
          <w:sz w:val="28"/>
          <w:szCs w:val="28"/>
        </w:rPr>
        <w:t xml:space="preserve"> виновного или третьих лиц, а о переходе такого имущества </w:t>
      </w:r>
      <w:r w:rsidR="00B731F8">
        <w:rPr>
          <w:rFonts w:ascii="Times New Roman" w:hAnsi="Times New Roman" w:cs="Times New Roman"/>
          <w:sz w:val="28"/>
          <w:szCs w:val="28"/>
        </w:rPr>
        <w:t>"</w:t>
      </w:r>
      <w:r w:rsidRPr="00B731F8">
        <w:rPr>
          <w:rFonts w:ascii="Times New Roman" w:hAnsi="Times New Roman" w:cs="Times New Roman"/>
          <w:sz w:val="28"/>
          <w:szCs w:val="28"/>
        </w:rPr>
        <w:t>в пользу</w:t>
      </w:r>
      <w:r w:rsidR="00B731F8">
        <w:rPr>
          <w:rFonts w:ascii="Times New Roman" w:hAnsi="Times New Roman" w:cs="Times New Roman"/>
          <w:sz w:val="28"/>
          <w:szCs w:val="28"/>
        </w:rPr>
        <w:t>"</w:t>
      </w:r>
      <w:r w:rsidRPr="00B731F8">
        <w:rPr>
          <w:rFonts w:ascii="Times New Roman" w:hAnsi="Times New Roman" w:cs="Times New Roman"/>
          <w:sz w:val="28"/>
          <w:szCs w:val="28"/>
        </w:rPr>
        <w:t xml:space="preserve"> или в </w:t>
      </w:r>
      <w:r w:rsidR="00B731F8">
        <w:rPr>
          <w:rFonts w:ascii="Times New Roman" w:hAnsi="Times New Roman" w:cs="Times New Roman"/>
          <w:sz w:val="28"/>
          <w:szCs w:val="28"/>
        </w:rPr>
        <w:t>"</w:t>
      </w:r>
      <w:r w:rsidRPr="00B731F8">
        <w:rPr>
          <w:rFonts w:ascii="Times New Roman" w:hAnsi="Times New Roman" w:cs="Times New Roman"/>
          <w:sz w:val="28"/>
          <w:szCs w:val="28"/>
        </w:rPr>
        <w:t>незаконное владение</w:t>
      </w:r>
      <w:r w:rsidR="00B731F8">
        <w:rPr>
          <w:rFonts w:ascii="Times New Roman" w:hAnsi="Times New Roman" w:cs="Times New Roman"/>
          <w:sz w:val="28"/>
          <w:szCs w:val="28"/>
        </w:rPr>
        <w:t>"</w:t>
      </w:r>
      <w:r w:rsidRPr="00B731F8">
        <w:rPr>
          <w:rFonts w:ascii="Times New Roman" w:hAnsi="Times New Roman" w:cs="Times New Roman"/>
          <w:sz w:val="28"/>
          <w:szCs w:val="28"/>
        </w:rPr>
        <w:t xml:space="preserve"> последних.</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При совершении большинства хищений изъятие и обращение чужого имущества неразрывно связаны друг с другом. Лишь при растрате чужого имущества виновный не обязательно устанавливает физическое господство над вещью, и объективная сторона такого хищения выражается сразу в обращении чужого имущества в пользу похитителя либо другого лица.</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 xml:space="preserve">В судебной практике прочно устоялась позиция, согласно которой любое хищение (кроме разбоя) считается </w:t>
      </w:r>
      <w:r w:rsidRPr="00B731F8">
        <w:rPr>
          <w:rFonts w:ascii="Times New Roman" w:hAnsi="Times New Roman" w:cs="Times New Roman"/>
          <w:i/>
          <w:iCs/>
          <w:sz w:val="28"/>
          <w:szCs w:val="28"/>
        </w:rPr>
        <w:t xml:space="preserve">оконченным </w:t>
      </w:r>
      <w:r w:rsidRPr="00B731F8">
        <w:rPr>
          <w:rFonts w:ascii="Times New Roman" w:hAnsi="Times New Roman" w:cs="Times New Roman"/>
          <w:sz w:val="28"/>
          <w:szCs w:val="28"/>
        </w:rPr>
        <w:t xml:space="preserve">не в момент противоправного завладения чужим имуществом, а в тот момент, когда у виновного появилась реальная возможность распорядиться похищенным имуществом </w:t>
      </w:r>
      <w:r w:rsidR="009905CE" w:rsidRPr="00B731F8">
        <w:rPr>
          <w:rFonts w:ascii="Times New Roman" w:hAnsi="Times New Roman" w:cs="Times New Roman"/>
          <w:sz w:val="28"/>
          <w:szCs w:val="28"/>
        </w:rPr>
        <w:t>по</w:t>
      </w:r>
      <w:r w:rsidRPr="00B731F8">
        <w:rPr>
          <w:rFonts w:ascii="Times New Roman" w:hAnsi="Times New Roman" w:cs="Times New Roman"/>
          <w:sz w:val="28"/>
          <w:szCs w:val="28"/>
        </w:rPr>
        <w:t xml:space="preserve"> своему усмотрению либо пользоваться им. Поэтому, например, задержание на месте преступления лица, изъявшего чужое имущество, но не получившего возможности распорядиться похищенным, расценивается как покушение на хищение.</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i/>
          <w:sz w:val="28"/>
          <w:szCs w:val="28"/>
        </w:rPr>
      </w:pPr>
      <w:r w:rsidRPr="00B731F8">
        <w:rPr>
          <w:rFonts w:ascii="Times New Roman" w:hAnsi="Times New Roman" w:cs="Times New Roman"/>
          <w:i/>
          <w:sz w:val="28"/>
          <w:szCs w:val="28"/>
        </w:rPr>
        <w:t>Т. и Ш., изъяв покрышки из одного хранилища, оставили их у другого хранилища. Оба хранилища находятся на территории, обнесенной забором и охраняемой сторожами. Последние видели преступников, пытавшихся закрыть дверь хранилища и убежавших при их появлении, а затем обнаружили и оставленные ими покрышки.</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i/>
          <w:sz w:val="28"/>
          <w:szCs w:val="28"/>
        </w:rPr>
      </w:pPr>
      <w:r w:rsidRPr="00B731F8">
        <w:rPr>
          <w:rFonts w:ascii="Times New Roman" w:hAnsi="Times New Roman" w:cs="Times New Roman"/>
          <w:i/>
          <w:sz w:val="28"/>
          <w:szCs w:val="28"/>
        </w:rPr>
        <w:t>Следовательно, виновные не получили вопреки своей воле возможности распорядиться по своему усмотрению или пользоваться имуществом, изъятым из хранилища, в связи с чем их действия надлежит квалифицировать как покушение на хищение.</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 xml:space="preserve">Таким образом, обязательным признаком любого (за исключением разбоя) хищения является наступление определенного </w:t>
      </w:r>
      <w:r w:rsidRPr="00B731F8">
        <w:rPr>
          <w:rFonts w:ascii="Times New Roman" w:hAnsi="Times New Roman" w:cs="Times New Roman"/>
          <w:i/>
          <w:iCs/>
          <w:sz w:val="28"/>
          <w:szCs w:val="28"/>
        </w:rPr>
        <w:t xml:space="preserve">последствия — </w:t>
      </w:r>
      <w:r w:rsidRPr="00B731F8">
        <w:rPr>
          <w:rFonts w:ascii="Times New Roman" w:hAnsi="Times New Roman" w:cs="Times New Roman"/>
          <w:sz w:val="28"/>
          <w:szCs w:val="28"/>
        </w:rPr>
        <w:t>причинения прямого материального ущерба собственнику либо иному законному владельцу, выраженного в уменьшении физического объема имущества потерпевшего. Иные последствия хищения (упущенная выгода, моральная травма и пр.) не являются конструктивным признаком хищений.</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 xml:space="preserve">Юридическое определение момента окончания хищений (за исключением разбоя) является примером того, как доктринальная позиция стала впоследствии судебным правилом квалификации и, наконец, </w:t>
      </w:r>
      <w:r w:rsidR="00B731F8">
        <w:rPr>
          <w:rFonts w:ascii="Times New Roman" w:hAnsi="Times New Roman" w:cs="Times New Roman"/>
          <w:sz w:val="28"/>
          <w:szCs w:val="28"/>
        </w:rPr>
        <w:t>"</w:t>
      </w:r>
      <w:r w:rsidRPr="00B731F8">
        <w:rPr>
          <w:rFonts w:ascii="Times New Roman" w:hAnsi="Times New Roman" w:cs="Times New Roman"/>
          <w:sz w:val="28"/>
          <w:szCs w:val="28"/>
        </w:rPr>
        <w:t>буквой</w:t>
      </w:r>
      <w:r w:rsidR="00B731F8">
        <w:rPr>
          <w:rFonts w:ascii="Times New Roman" w:hAnsi="Times New Roman" w:cs="Times New Roman"/>
          <w:sz w:val="28"/>
          <w:szCs w:val="28"/>
        </w:rPr>
        <w:t>"</w:t>
      </w:r>
      <w:r w:rsidRPr="00B731F8">
        <w:rPr>
          <w:rFonts w:ascii="Times New Roman" w:hAnsi="Times New Roman" w:cs="Times New Roman"/>
          <w:sz w:val="28"/>
          <w:szCs w:val="28"/>
        </w:rPr>
        <w:t xml:space="preserve"> уголовного закона.</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 xml:space="preserve">Уголовный закон не указывает минимальный размер наказуемого материального ущерба при хищении. Однако согласно положениям ст. 7.27 КоАП РФ (в редакции Федерального закона от 31 октября 2002 г. № 133-ФЗ) в случае кражи, мошенничества, присвоения и растраты имущества стоимостью менее </w:t>
      </w:r>
      <w:r w:rsidRPr="00B731F8">
        <w:rPr>
          <w:rFonts w:ascii="Times New Roman" w:hAnsi="Times New Roman" w:cs="Times New Roman"/>
          <w:iCs/>
          <w:sz w:val="28"/>
          <w:szCs w:val="28"/>
        </w:rPr>
        <w:t xml:space="preserve">одного </w:t>
      </w:r>
      <w:r w:rsidRPr="00B731F8">
        <w:rPr>
          <w:rFonts w:ascii="Times New Roman" w:hAnsi="Times New Roman" w:cs="Times New Roman"/>
          <w:sz w:val="28"/>
          <w:szCs w:val="28"/>
        </w:rPr>
        <w:t>минимального размера оплаты труда уголовная ответственность по ст. 158,</w:t>
      </w:r>
      <w:r w:rsidRPr="00B731F8">
        <w:rPr>
          <w:rFonts w:ascii="Times New Roman" w:hAnsi="Times New Roman" w:cs="Times New Roman"/>
          <w:sz w:val="28"/>
          <w:szCs w:val="28"/>
          <w:highlight w:val="white"/>
        </w:rPr>
        <w:t>1</w:t>
      </w:r>
      <w:r w:rsidRPr="00B731F8">
        <w:rPr>
          <w:rFonts w:ascii="Times New Roman" w:hAnsi="Times New Roman" w:cs="Times New Roman"/>
          <w:sz w:val="28"/>
          <w:szCs w:val="28"/>
        </w:rPr>
        <w:t>59,</w:t>
      </w:r>
      <w:r w:rsidRPr="00B731F8">
        <w:rPr>
          <w:rFonts w:ascii="Times New Roman" w:hAnsi="Times New Roman" w:cs="Times New Roman"/>
          <w:sz w:val="28"/>
          <w:szCs w:val="28"/>
          <w:highlight w:val="white"/>
        </w:rPr>
        <w:t>1</w:t>
      </w:r>
      <w:r w:rsidRPr="00B731F8">
        <w:rPr>
          <w:rFonts w:ascii="Times New Roman" w:hAnsi="Times New Roman" w:cs="Times New Roman"/>
          <w:sz w:val="28"/>
          <w:szCs w:val="28"/>
        </w:rPr>
        <w:t>60 УК РФ не наступает, а содеянное расценивается как мелкое хищение и влечет административную ответственность. С точки зрения закона при этом должны отсутствовать признаки, отягчающие ответственность за совершение указанных хищений.</w:t>
      </w:r>
    </w:p>
    <w:p w:rsidR="00D21A00" w:rsidRPr="00B731F8" w:rsidRDefault="00A257A9"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Д</w:t>
      </w:r>
      <w:r w:rsidR="00A953F4" w:rsidRPr="00B731F8">
        <w:rPr>
          <w:rFonts w:ascii="Times New Roman" w:hAnsi="Times New Roman" w:cs="Times New Roman"/>
          <w:sz w:val="28"/>
          <w:szCs w:val="28"/>
        </w:rPr>
        <w:t>анное положение противоречит принципам законности и справедливости. Действительно, если стоимость похищенного в результате кражи, мошенничества, присвоения или растраты сама по себе не дает основания для наступления уголовной ответственности, то любая иная характеристика тем более не должна рас</w:t>
      </w:r>
      <w:r w:rsidR="00387421" w:rsidRPr="00B731F8">
        <w:rPr>
          <w:rFonts w:ascii="Times New Roman" w:hAnsi="Times New Roman" w:cs="Times New Roman"/>
          <w:sz w:val="28"/>
          <w:szCs w:val="28"/>
        </w:rPr>
        <w:t>цениваться в качестве криминооб</w:t>
      </w:r>
      <w:r w:rsidR="00A953F4" w:rsidRPr="00B731F8">
        <w:rPr>
          <w:rFonts w:ascii="Times New Roman" w:hAnsi="Times New Roman" w:cs="Times New Roman"/>
          <w:sz w:val="28"/>
          <w:szCs w:val="28"/>
        </w:rPr>
        <w:t>разующей.</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При хищении чужого имущества путем грабежа либо разбоя его размер для признания содеянного уголовно значимым хищением роли не играет.</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Н</w:t>
      </w:r>
      <w:r w:rsidR="00A257A9" w:rsidRPr="00B731F8">
        <w:rPr>
          <w:rFonts w:ascii="Times New Roman" w:hAnsi="Times New Roman" w:cs="Times New Roman"/>
          <w:sz w:val="28"/>
          <w:szCs w:val="28"/>
        </w:rPr>
        <w:t>ужно</w:t>
      </w:r>
      <w:r w:rsidRPr="00B731F8">
        <w:rPr>
          <w:rFonts w:ascii="Times New Roman" w:hAnsi="Times New Roman" w:cs="Times New Roman"/>
          <w:sz w:val="28"/>
          <w:szCs w:val="28"/>
        </w:rPr>
        <w:t xml:space="preserve"> отметить, что в случаях совершения хищений в форме кражи, мошенничества, присвоения и растраты, формально являющихся уголовно наказуемыми, также может быть применено положение ч. 2 ст. 14 УК РФ о непризнании содеянного преступ</w:t>
      </w:r>
      <w:r w:rsidR="00387421" w:rsidRPr="00B731F8">
        <w:rPr>
          <w:rFonts w:ascii="Times New Roman" w:hAnsi="Times New Roman" w:cs="Times New Roman"/>
          <w:sz w:val="28"/>
          <w:szCs w:val="28"/>
        </w:rPr>
        <w:t>лением в силу его малозначительности</w:t>
      </w:r>
      <w:r w:rsidR="00A257A9" w:rsidRPr="00B731F8">
        <w:rPr>
          <w:rFonts w:ascii="Times New Roman" w:hAnsi="Times New Roman" w:cs="Times New Roman"/>
          <w:sz w:val="28"/>
          <w:szCs w:val="28"/>
        </w:rPr>
        <w:t>.</w:t>
      </w:r>
      <w:r w:rsidR="00B731F8">
        <w:rPr>
          <w:rFonts w:ascii="Times New Roman" w:hAnsi="Times New Roman" w:cs="Times New Roman"/>
          <w:sz w:val="28"/>
          <w:szCs w:val="28"/>
        </w:rPr>
        <w:t xml:space="preserve"> </w:t>
      </w:r>
      <w:r w:rsidR="00A257A9" w:rsidRPr="00B731F8">
        <w:rPr>
          <w:rFonts w:ascii="Times New Roman" w:hAnsi="Times New Roman" w:cs="Times New Roman"/>
          <w:sz w:val="28"/>
          <w:szCs w:val="28"/>
        </w:rPr>
        <w:t>В</w:t>
      </w:r>
      <w:r w:rsidRPr="00B731F8">
        <w:rPr>
          <w:rFonts w:ascii="Times New Roman" w:hAnsi="Times New Roman" w:cs="Times New Roman"/>
          <w:b/>
          <w:bCs/>
          <w:sz w:val="28"/>
          <w:szCs w:val="28"/>
        </w:rPr>
        <w:t xml:space="preserve"> </w:t>
      </w:r>
      <w:r w:rsidRPr="00B731F8">
        <w:rPr>
          <w:rFonts w:ascii="Times New Roman" w:hAnsi="Times New Roman" w:cs="Times New Roman"/>
          <w:sz w:val="28"/>
          <w:szCs w:val="28"/>
        </w:rPr>
        <w:t>то же время правило о малозначительности не может быть примен</w:t>
      </w:r>
      <w:r w:rsidRPr="00B731F8">
        <w:rPr>
          <w:rFonts w:ascii="Times New Roman" w:hAnsi="Times New Roman" w:cs="Times New Roman"/>
          <w:sz w:val="28"/>
          <w:szCs w:val="28"/>
          <w:highlight w:val="white"/>
        </w:rPr>
        <w:t>е</w:t>
      </w:r>
      <w:r w:rsidRPr="00B731F8">
        <w:rPr>
          <w:rFonts w:ascii="Times New Roman" w:hAnsi="Times New Roman" w:cs="Times New Roman"/>
          <w:sz w:val="28"/>
          <w:szCs w:val="28"/>
        </w:rPr>
        <w:t>но при насильственном грабеже и разбое.</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Обязательным признаком хищения является противоправный, безвозмездный и корыстный характер изъятия и обращения чужого имущества.</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i/>
          <w:iCs/>
          <w:sz w:val="28"/>
          <w:szCs w:val="28"/>
        </w:rPr>
        <w:t xml:space="preserve">Противоправность </w:t>
      </w:r>
      <w:r w:rsidRPr="00B731F8">
        <w:rPr>
          <w:rFonts w:ascii="Times New Roman" w:hAnsi="Times New Roman" w:cs="Times New Roman"/>
          <w:sz w:val="28"/>
          <w:szCs w:val="28"/>
        </w:rPr>
        <w:t>хищения озна</w:t>
      </w:r>
      <w:r w:rsidR="00387421" w:rsidRPr="00B731F8">
        <w:rPr>
          <w:rFonts w:ascii="Times New Roman" w:hAnsi="Times New Roman" w:cs="Times New Roman"/>
          <w:sz w:val="28"/>
          <w:szCs w:val="28"/>
        </w:rPr>
        <w:t>чает уголовно-правовую запрещен</w:t>
      </w:r>
      <w:r w:rsidRPr="00B731F8">
        <w:rPr>
          <w:rFonts w:ascii="Times New Roman" w:hAnsi="Times New Roman" w:cs="Times New Roman"/>
          <w:sz w:val="28"/>
          <w:szCs w:val="28"/>
        </w:rPr>
        <w:t>ность того или иного способа совершения хищения. В УК РФ в зависимости от способа хищения выделяются шесть форм хищения: кража, мошенничество, присвоение, растрата, грабеж и разбой. Неизвестные уголовному закону способы изъятия и обращения чужого имущества ответственность по ст. 158-162 УК РФ влечь не могут.</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i/>
          <w:iCs/>
          <w:sz w:val="28"/>
          <w:szCs w:val="28"/>
        </w:rPr>
        <w:t xml:space="preserve">Безвозмездность </w:t>
      </w:r>
      <w:r w:rsidRPr="00B731F8">
        <w:rPr>
          <w:rFonts w:ascii="Times New Roman" w:hAnsi="Times New Roman" w:cs="Times New Roman"/>
          <w:sz w:val="28"/>
          <w:szCs w:val="28"/>
        </w:rPr>
        <w:t>хищения означает, что собственнику либо законному владельцу не предоставляется взамен изъятого имущества как минимум равный эквивалент последнего (в натуральном или денежном исчислении). Если в процессе изъятия или сразу после него стоимость изъятых вещей полностью возмещается, хищение отсутствует. В случае, когда потерпевшему предоставлено меньшее возмещение на момент изъятия, содеянное расценивается как хищение чужого имущества в той части, которая не получила возмещение. Частичное возмещение стоимости изъятого имущества обязательно учитывается при определении размера причиненного ущерба. Кроме того, если неэквивалентное возмещение похищенного при совершении кражи, мошенничества, присвоения или растраты государственного и общественного имущества составляет менее одного размера минимальной заработной платы, содеянное расценивается как мелкое хищение, влекущее административную ответственность.</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В то же время существует устойчивое судебное понимание того, что добровольное возвращение похитителем ранее похищенного им имущества не является обстоятельством, влияющим на решение вопроса о виновности или квалификации преступления.</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Не расценивается как безвозмездное присвоение лицом денежных средств, законно причитающихся, но невыплаченных лицу (например, при невыполнении трудового договора, договора подряда и пр.). В данном случае, исходя из фактических обстоятельств, речь может идти о самоуправстве виновного.</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Стоимость похищенного в любом случае исчисляется на момент совершения изъятия чужого имущества.</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 xml:space="preserve">В настоящее время уголовно значимые </w:t>
      </w:r>
      <w:r w:rsidRPr="00B731F8">
        <w:rPr>
          <w:rFonts w:ascii="Times New Roman" w:hAnsi="Times New Roman" w:cs="Times New Roman"/>
          <w:i/>
          <w:iCs/>
          <w:sz w:val="28"/>
          <w:szCs w:val="28"/>
        </w:rPr>
        <w:t xml:space="preserve">размеры </w:t>
      </w:r>
      <w:r w:rsidRPr="00B731F8">
        <w:rPr>
          <w:rFonts w:ascii="Times New Roman" w:hAnsi="Times New Roman" w:cs="Times New Roman"/>
          <w:sz w:val="28"/>
          <w:szCs w:val="28"/>
        </w:rPr>
        <w:t>похищенного исчисляются в абсолютных денежных суммах. В</w:t>
      </w:r>
      <w:r w:rsidRPr="00B731F8">
        <w:rPr>
          <w:rFonts w:ascii="Times New Roman" w:hAnsi="Times New Roman" w:cs="Times New Roman"/>
          <w:sz w:val="28"/>
          <w:szCs w:val="28"/>
          <w:highlight w:val="white"/>
        </w:rPr>
        <w:t>.</w:t>
      </w:r>
      <w:r w:rsidRPr="00B731F8">
        <w:rPr>
          <w:rFonts w:ascii="Times New Roman" w:hAnsi="Times New Roman" w:cs="Times New Roman"/>
          <w:sz w:val="28"/>
          <w:szCs w:val="28"/>
        </w:rPr>
        <w:t xml:space="preserve"> примечании к ст. 158 УК РФ содержится указание на следующие размеры похищенного чужого имущества, влияющие на квалификацию:</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w:t>
      </w:r>
      <w:r w:rsidR="00387421" w:rsidRPr="00B731F8">
        <w:rPr>
          <w:rFonts w:ascii="Times New Roman" w:hAnsi="Times New Roman" w:cs="Times New Roman"/>
          <w:sz w:val="28"/>
          <w:szCs w:val="28"/>
        </w:rPr>
        <w:t xml:space="preserve"> </w:t>
      </w:r>
      <w:r w:rsidRPr="00B731F8">
        <w:rPr>
          <w:rFonts w:ascii="Times New Roman" w:hAnsi="Times New Roman" w:cs="Times New Roman"/>
          <w:sz w:val="28"/>
          <w:szCs w:val="28"/>
        </w:rPr>
        <w:t>значительный ущерб — не менее 2,5 тыс. рублей;</w:t>
      </w:r>
    </w:p>
    <w:p w:rsidR="00551EAB" w:rsidRDefault="00A953F4" w:rsidP="00B731F8">
      <w:pPr>
        <w:widowControl/>
        <w:shd w:val="clear" w:color="auto" w:fill="FFFFFF"/>
        <w:suppressAutoHyphens/>
        <w:spacing w:line="360" w:lineRule="auto"/>
        <w:ind w:firstLine="709"/>
        <w:rPr>
          <w:rFonts w:ascii="Times New Roman" w:hAnsi="Times New Roman" w:cs="Times New Roman"/>
          <w:sz w:val="28"/>
          <w:szCs w:val="28"/>
          <w:lang w:val="en-US"/>
        </w:rPr>
      </w:pPr>
      <w:r w:rsidRPr="00B731F8">
        <w:rPr>
          <w:rFonts w:ascii="Times New Roman" w:hAnsi="Times New Roman" w:cs="Times New Roman"/>
          <w:sz w:val="28"/>
          <w:szCs w:val="28"/>
        </w:rPr>
        <w:t>•крупный размер — свыше 250 тыс. рублей;</w:t>
      </w:r>
    </w:p>
    <w:p w:rsidR="002757F3"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w:t>
      </w:r>
      <w:r w:rsidR="00387421" w:rsidRPr="00B731F8">
        <w:rPr>
          <w:rFonts w:ascii="Times New Roman" w:hAnsi="Times New Roman" w:cs="Times New Roman"/>
          <w:sz w:val="28"/>
          <w:szCs w:val="28"/>
        </w:rPr>
        <w:t xml:space="preserve"> </w:t>
      </w:r>
      <w:r w:rsidRPr="00B731F8">
        <w:rPr>
          <w:rFonts w:ascii="Times New Roman" w:hAnsi="Times New Roman" w:cs="Times New Roman"/>
          <w:sz w:val="28"/>
          <w:szCs w:val="28"/>
        </w:rPr>
        <w:t xml:space="preserve">особо крупный размер — свыше 1 </w:t>
      </w:r>
      <w:r w:rsidR="002757F3" w:rsidRPr="00B731F8">
        <w:rPr>
          <w:rFonts w:ascii="Times New Roman" w:hAnsi="Times New Roman" w:cs="Times New Roman"/>
          <w:sz w:val="28"/>
          <w:szCs w:val="28"/>
        </w:rPr>
        <w:t>млн.</w:t>
      </w:r>
      <w:r w:rsidRPr="00B731F8">
        <w:rPr>
          <w:rFonts w:ascii="Times New Roman" w:hAnsi="Times New Roman" w:cs="Times New Roman"/>
          <w:sz w:val="28"/>
          <w:szCs w:val="28"/>
        </w:rPr>
        <w:t xml:space="preserve"> рублей.</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i/>
          <w:iCs/>
          <w:sz w:val="28"/>
          <w:szCs w:val="28"/>
        </w:rPr>
        <w:t xml:space="preserve">Корыстный </w:t>
      </w:r>
      <w:r w:rsidRPr="00B731F8">
        <w:rPr>
          <w:rFonts w:ascii="Times New Roman" w:hAnsi="Times New Roman" w:cs="Times New Roman"/>
          <w:sz w:val="28"/>
          <w:szCs w:val="28"/>
        </w:rPr>
        <w:t>характер хищения означает, что виновный имеет цель получить для себя или третьих лиц материальную выгоду за счет чужого имущества. При этом такое имущество должно быть навсегда обращено в пользу виновного либо других лиц. Временное заимствование чужого имущества на некоторое время (при условии их возвращения) без согласия собственника или иного владельца не расценивается как хищение.</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i/>
          <w:sz w:val="28"/>
          <w:szCs w:val="28"/>
        </w:rPr>
      </w:pPr>
      <w:r w:rsidRPr="00B731F8">
        <w:rPr>
          <w:rFonts w:ascii="Times New Roman" w:hAnsi="Times New Roman" w:cs="Times New Roman"/>
          <w:i/>
          <w:sz w:val="28"/>
          <w:szCs w:val="28"/>
        </w:rPr>
        <w:t xml:space="preserve">Ленинским районным судом г. Тюмени Ш. (ранее судимый) осужден по п. </w:t>
      </w:r>
      <w:r w:rsidR="00B731F8">
        <w:rPr>
          <w:rFonts w:ascii="Times New Roman" w:hAnsi="Times New Roman" w:cs="Times New Roman"/>
          <w:i/>
          <w:sz w:val="28"/>
          <w:szCs w:val="28"/>
        </w:rPr>
        <w:t>"</w:t>
      </w:r>
      <w:r w:rsidRPr="00B731F8">
        <w:rPr>
          <w:rFonts w:ascii="Times New Roman" w:hAnsi="Times New Roman" w:cs="Times New Roman"/>
          <w:i/>
          <w:sz w:val="28"/>
          <w:szCs w:val="28"/>
        </w:rPr>
        <w:t>б</w:t>
      </w:r>
      <w:r w:rsidR="00B731F8">
        <w:rPr>
          <w:rFonts w:ascii="Times New Roman" w:hAnsi="Times New Roman" w:cs="Times New Roman"/>
          <w:i/>
          <w:sz w:val="28"/>
          <w:szCs w:val="28"/>
        </w:rPr>
        <w:t>"</w:t>
      </w:r>
      <w:r w:rsidRPr="00B731F8">
        <w:rPr>
          <w:rFonts w:ascii="Times New Roman" w:hAnsi="Times New Roman" w:cs="Times New Roman"/>
          <w:i/>
          <w:sz w:val="28"/>
          <w:szCs w:val="28"/>
        </w:rPr>
        <w:t xml:space="preserve"> ч. 2 ст. </w:t>
      </w:r>
      <w:r w:rsidRPr="00B731F8">
        <w:rPr>
          <w:rFonts w:ascii="Times New Roman" w:hAnsi="Times New Roman" w:cs="Times New Roman"/>
          <w:i/>
          <w:sz w:val="28"/>
          <w:szCs w:val="28"/>
          <w:highlight w:val="white"/>
        </w:rPr>
        <w:t>15</w:t>
      </w:r>
      <w:r w:rsidRPr="00B731F8">
        <w:rPr>
          <w:rFonts w:ascii="Times New Roman" w:hAnsi="Times New Roman" w:cs="Times New Roman"/>
          <w:i/>
          <w:sz w:val="28"/>
          <w:szCs w:val="28"/>
        </w:rPr>
        <w:t xml:space="preserve">8, п. </w:t>
      </w:r>
      <w:r w:rsidR="00B731F8">
        <w:rPr>
          <w:rFonts w:ascii="Times New Roman" w:hAnsi="Times New Roman" w:cs="Times New Roman"/>
          <w:i/>
          <w:sz w:val="28"/>
          <w:szCs w:val="28"/>
        </w:rPr>
        <w:t>"</w:t>
      </w:r>
      <w:r w:rsidRPr="00B731F8">
        <w:rPr>
          <w:rFonts w:ascii="Times New Roman" w:hAnsi="Times New Roman" w:cs="Times New Roman"/>
          <w:i/>
          <w:sz w:val="28"/>
          <w:szCs w:val="28"/>
        </w:rPr>
        <w:t>б</w:t>
      </w:r>
      <w:r w:rsidR="00B731F8">
        <w:rPr>
          <w:rFonts w:ascii="Times New Roman" w:hAnsi="Times New Roman" w:cs="Times New Roman"/>
          <w:i/>
          <w:sz w:val="28"/>
          <w:szCs w:val="28"/>
        </w:rPr>
        <w:t>"</w:t>
      </w:r>
      <w:r w:rsidRPr="00B731F8">
        <w:rPr>
          <w:rFonts w:ascii="Times New Roman" w:hAnsi="Times New Roman" w:cs="Times New Roman"/>
          <w:i/>
          <w:sz w:val="28"/>
          <w:szCs w:val="28"/>
        </w:rPr>
        <w:t xml:space="preserve"> ч. 2 ст. </w:t>
      </w:r>
      <w:r w:rsidRPr="00B731F8">
        <w:rPr>
          <w:rFonts w:ascii="Times New Roman" w:hAnsi="Times New Roman" w:cs="Times New Roman"/>
          <w:i/>
          <w:sz w:val="28"/>
          <w:szCs w:val="28"/>
          <w:highlight w:val="white"/>
        </w:rPr>
        <w:t>16</w:t>
      </w:r>
      <w:r w:rsidRPr="00B731F8">
        <w:rPr>
          <w:rFonts w:ascii="Times New Roman" w:hAnsi="Times New Roman" w:cs="Times New Roman"/>
          <w:i/>
          <w:sz w:val="28"/>
          <w:szCs w:val="28"/>
        </w:rPr>
        <w:t xml:space="preserve">6 и по ч. 2 ст. 325 УК РФ. Он признан виновным </w:t>
      </w:r>
      <w:r w:rsidRPr="00B731F8">
        <w:rPr>
          <w:rFonts w:ascii="Times New Roman" w:hAnsi="Times New Roman" w:cs="Times New Roman"/>
          <w:i/>
          <w:sz w:val="28"/>
          <w:szCs w:val="28"/>
          <w:highlight w:val="white"/>
        </w:rPr>
        <w:t>ВТ</w:t>
      </w:r>
      <w:r w:rsidRPr="00B731F8">
        <w:rPr>
          <w:rFonts w:ascii="Times New Roman" w:hAnsi="Times New Roman" w:cs="Times New Roman"/>
          <w:i/>
          <w:sz w:val="28"/>
          <w:szCs w:val="28"/>
        </w:rPr>
        <w:t xml:space="preserve">ОМ, что </w:t>
      </w:r>
      <w:r w:rsidRPr="00B731F8">
        <w:rPr>
          <w:rFonts w:ascii="Times New Roman" w:hAnsi="Times New Roman" w:cs="Times New Roman"/>
          <w:i/>
          <w:sz w:val="28"/>
          <w:szCs w:val="28"/>
          <w:highlight w:val="white"/>
        </w:rPr>
        <w:t>19</w:t>
      </w:r>
      <w:r w:rsidRPr="00B731F8">
        <w:rPr>
          <w:rFonts w:ascii="Times New Roman" w:hAnsi="Times New Roman" w:cs="Times New Roman"/>
          <w:i/>
          <w:sz w:val="28"/>
          <w:szCs w:val="28"/>
        </w:rPr>
        <w:t xml:space="preserve"> сентября 1998 г. в состоянии алкогольного опьянения в квартире гражданина П. воспользовался тем, что тот заснул, тайно, из корыстных побуждений, похитил сумку из кожзаменителя, в которой находились документы на имя потерпевшего: паспорт, военный билет, трудовая книжка, доверенность на право управления автомобилем и технический паспорт на данный автомобиль, а также три ключа стоимостью по </w:t>
      </w:r>
      <w:r w:rsidRPr="00B731F8">
        <w:rPr>
          <w:rFonts w:ascii="Times New Roman" w:hAnsi="Times New Roman" w:cs="Times New Roman"/>
          <w:i/>
          <w:sz w:val="28"/>
          <w:szCs w:val="28"/>
          <w:highlight w:val="white"/>
        </w:rPr>
        <w:t>10</w:t>
      </w:r>
      <w:r w:rsidRPr="00B731F8">
        <w:rPr>
          <w:rFonts w:ascii="Times New Roman" w:hAnsi="Times New Roman" w:cs="Times New Roman"/>
          <w:i/>
          <w:sz w:val="28"/>
          <w:szCs w:val="28"/>
        </w:rPr>
        <w:t xml:space="preserve"> рублей каждый. Воспользовавшись этими документами и ключами, Ш. совершил угон принадлежащего П. автомобиля.</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i/>
          <w:sz w:val="28"/>
          <w:szCs w:val="28"/>
        </w:rPr>
      </w:pPr>
      <w:r w:rsidRPr="00B731F8">
        <w:rPr>
          <w:rFonts w:ascii="Times New Roman" w:hAnsi="Times New Roman" w:cs="Times New Roman"/>
          <w:i/>
          <w:sz w:val="28"/>
          <w:szCs w:val="28"/>
        </w:rPr>
        <w:t>Президиум Тюменского областного суда 2 июля 1999 г. изменил приговор, указав следующее. Допрошенный в ходе предварительного следствия Ш. показал, что в результате распития спиртных напитков потерпевший опьянел и лег спать. Он, Ш., решил воспользоваться данной ситуацией и съездить к родственникам, завладев автомобилем П., а затем, по приезде, вернуть машину законному владельцу, для чего взял ключи и документы, находившиеся в сумке потерпевшего (впоследствии он добровольно вернул потерпевшему машину и документы). Потерпевший подтвердил возврат Ш. похищенного.</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i/>
          <w:sz w:val="28"/>
          <w:szCs w:val="28"/>
        </w:rPr>
      </w:pPr>
      <w:r w:rsidRPr="00B731F8">
        <w:rPr>
          <w:rFonts w:ascii="Times New Roman" w:hAnsi="Times New Roman" w:cs="Times New Roman"/>
          <w:i/>
          <w:sz w:val="28"/>
          <w:szCs w:val="28"/>
        </w:rPr>
        <w:t>При таких обстоятельствах вывод суда о наличии в действиях осужденного признаков хищения чужого имущества, а также похищения документов необоснован, поскольку Ш., завладев автомобилем потерпевшего без цели хищения, желая временно воспользоваться им, не имел умысла обратить машину и вещи в свою собственность.</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Неправомерное завладение чужим имуществом с другой целью (например, с целью личной мести) также не образует состав хищения.</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i/>
          <w:iCs/>
          <w:sz w:val="28"/>
          <w:szCs w:val="28"/>
        </w:rPr>
        <w:t xml:space="preserve">Субъект </w:t>
      </w:r>
      <w:r w:rsidRPr="00B731F8">
        <w:rPr>
          <w:rFonts w:ascii="Times New Roman" w:hAnsi="Times New Roman" w:cs="Times New Roman"/>
          <w:sz w:val="28"/>
          <w:szCs w:val="28"/>
        </w:rPr>
        <w:t>хищения. При краже, грабеже и разбое ответственность насту</w:t>
      </w:r>
      <w:r w:rsidR="00387421" w:rsidRPr="00B731F8">
        <w:rPr>
          <w:rFonts w:ascii="Times New Roman" w:hAnsi="Times New Roman" w:cs="Times New Roman"/>
          <w:sz w:val="28"/>
          <w:szCs w:val="28"/>
        </w:rPr>
        <w:t>пает</w:t>
      </w:r>
      <w:r w:rsidRPr="00B731F8">
        <w:rPr>
          <w:rFonts w:ascii="Times New Roman" w:hAnsi="Times New Roman" w:cs="Times New Roman"/>
          <w:sz w:val="28"/>
          <w:szCs w:val="28"/>
        </w:rPr>
        <w:t xml:space="preserve"> с 14 лет, при мошенничестве, присвоении или растрате, а также хищен</w:t>
      </w:r>
      <w:r w:rsidRPr="00B731F8">
        <w:rPr>
          <w:rFonts w:ascii="Times New Roman" w:hAnsi="Times New Roman" w:cs="Times New Roman"/>
          <w:sz w:val="28"/>
          <w:szCs w:val="28"/>
          <w:highlight w:val="white"/>
        </w:rPr>
        <w:t>ии</w:t>
      </w:r>
      <w:r w:rsidRPr="00B731F8">
        <w:rPr>
          <w:rFonts w:ascii="Times New Roman" w:hAnsi="Times New Roman" w:cs="Times New Roman"/>
          <w:sz w:val="28"/>
          <w:szCs w:val="28"/>
        </w:rPr>
        <w:t xml:space="preserve"> предметов, имеющих особую ценность, — с 16 лет.</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i/>
          <w:iCs/>
          <w:sz w:val="28"/>
          <w:szCs w:val="28"/>
        </w:rPr>
        <w:t xml:space="preserve">Субъективная сторона </w:t>
      </w:r>
      <w:r w:rsidRPr="00B731F8">
        <w:rPr>
          <w:rFonts w:ascii="Times New Roman" w:hAnsi="Times New Roman" w:cs="Times New Roman"/>
          <w:sz w:val="28"/>
          <w:szCs w:val="28"/>
        </w:rPr>
        <w:t>любого хищения включает в себя вину в форме прямого умысла, т.е. виновный должен осознавать противоправный, безвоз</w:t>
      </w:r>
      <w:r w:rsidR="00387421" w:rsidRPr="00B731F8">
        <w:rPr>
          <w:rFonts w:ascii="Times New Roman" w:hAnsi="Times New Roman" w:cs="Times New Roman"/>
          <w:sz w:val="28"/>
          <w:szCs w:val="28"/>
        </w:rPr>
        <w:t>мез</w:t>
      </w:r>
      <w:r w:rsidRPr="00B731F8">
        <w:rPr>
          <w:rFonts w:ascii="Times New Roman" w:hAnsi="Times New Roman" w:cs="Times New Roman"/>
          <w:sz w:val="28"/>
          <w:szCs w:val="28"/>
          <w:highlight w:val="white"/>
        </w:rPr>
        <w:t>д</w:t>
      </w:r>
      <w:r w:rsidRPr="00B731F8">
        <w:rPr>
          <w:rFonts w:ascii="Times New Roman" w:hAnsi="Times New Roman" w:cs="Times New Roman"/>
          <w:sz w:val="28"/>
          <w:szCs w:val="28"/>
        </w:rPr>
        <w:t>ный характер изъятия (обращения) имущества, принадлежащего собст</w:t>
      </w:r>
      <w:r w:rsidR="00387421" w:rsidRPr="00B731F8">
        <w:rPr>
          <w:rFonts w:ascii="Times New Roman" w:hAnsi="Times New Roman" w:cs="Times New Roman"/>
          <w:sz w:val="28"/>
          <w:szCs w:val="28"/>
        </w:rPr>
        <w:t>ве</w:t>
      </w:r>
      <w:r w:rsidRPr="00B731F8">
        <w:rPr>
          <w:rFonts w:ascii="Times New Roman" w:hAnsi="Times New Roman" w:cs="Times New Roman"/>
          <w:sz w:val="28"/>
          <w:szCs w:val="28"/>
          <w:highlight w:val="white"/>
        </w:rPr>
        <w:t>н</w:t>
      </w:r>
      <w:r w:rsidRPr="00B731F8">
        <w:rPr>
          <w:rFonts w:ascii="Times New Roman" w:hAnsi="Times New Roman" w:cs="Times New Roman"/>
          <w:sz w:val="28"/>
          <w:szCs w:val="28"/>
        </w:rPr>
        <w:t>нику или законному владельцу, предвидеть наступление имущественного ущ</w:t>
      </w:r>
      <w:r w:rsidRPr="00B731F8">
        <w:rPr>
          <w:rFonts w:ascii="Times New Roman" w:hAnsi="Times New Roman" w:cs="Times New Roman"/>
          <w:sz w:val="28"/>
          <w:szCs w:val="28"/>
          <w:highlight w:val="white"/>
        </w:rPr>
        <w:t>е</w:t>
      </w:r>
      <w:r w:rsidRPr="00B731F8">
        <w:rPr>
          <w:rFonts w:ascii="Times New Roman" w:hAnsi="Times New Roman" w:cs="Times New Roman"/>
          <w:sz w:val="28"/>
          <w:szCs w:val="28"/>
        </w:rPr>
        <w:t xml:space="preserve">рба в результате своих действий и желать его наступления. Кроме того, </w:t>
      </w:r>
      <w:r w:rsidR="002757F3" w:rsidRPr="00B731F8">
        <w:rPr>
          <w:rFonts w:ascii="Times New Roman" w:hAnsi="Times New Roman" w:cs="Times New Roman"/>
          <w:sz w:val="28"/>
          <w:szCs w:val="28"/>
        </w:rPr>
        <w:t>обязате</w:t>
      </w:r>
      <w:r w:rsidRPr="00B731F8">
        <w:rPr>
          <w:rFonts w:ascii="Times New Roman" w:hAnsi="Times New Roman" w:cs="Times New Roman"/>
          <w:sz w:val="28"/>
          <w:szCs w:val="28"/>
        </w:rPr>
        <w:t>льному установлению подлежит указанная в законе корыстная цель при совершении хищения.</w:t>
      </w:r>
    </w:p>
    <w:p w:rsidR="00D21A00" w:rsidRPr="00B731F8" w:rsidRDefault="00A953F4"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 xml:space="preserve">В литературе нередко указывается, что корыстной цели при совершении </w:t>
      </w:r>
      <w:r w:rsidRPr="00B731F8">
        <w:rPr>
          <w:rFonts w:ascii="Times New Roman" w:hAnsi="Times New Roman" w:cs="Times New Roman"/>
          <w:sz w:val="28"/>
          <w:szCs w:val="28"/>
          <w:highlight w:val="white"/>
        </w:rPr>
        <w:t>х</w:t>
      </w:r>
      <w:r w:rsidR="002757F3" w:rsidRPr="00B731F8">
        <w:rPr>
          <w:rFonts w:ascii="Times New Roman" w:hAnsi="Times New Roman" w:cs="Times New Roman"/>
          <w:sz w:val="28"/>
          <w:szCs w:val="28"/>
          <w:highlight w:val="white"/>
        </w:rPr>
        <w:t>и</w:t>
      </w:r>
      <w:r w:rsidR="002757F3" w:rsidRPr="00B731F8">
        <w:rPr>
          <w:rFonts w:ascii="Times New Roman" w:hAnsi="Times New Roman" w:cs="Times New Roman"/>
          <w:sz w:val="28"/>
          <w:szCs w:val="28"/>
        </w:rPr>
        <w:t>щ</w:t>
      </w:r>
      <w:r w:rsidRPr="00B731F8">
        <w:rPr>
          <w:rFonts w:ascii="Times New Roman" w:hAnsi="Times New Roman" w:cs="Times New Roman"/>
          <w:sz w:val="28"/>
          <w:szCs w:val="28"/>
        </w:rPr>
        <w:t>ения всегда сопутствует корыстный мотив его соверш</w:t>
      </w:r>
      <w:r w:rsidR="002757F3" w:rsidRPr="00B731F8">
        <w:rPr>
          <w:rFonts w:ascii="Times New Roman" w:hAnsi="Times New Roman" w:cs="Times New Roman"/>
          <w:sz w:val="28"/>
          <w:szCs w:val="28"/>
        </w:rPr>
        <w:t xml:space="preserve">ения, </w:t>
      </w:r>
      <w:r w:rsidR="00D075A9" w:rsidRPr="00B731F8">
        <w:rPr>
          <w:rFonts w:ascii="Times New Roman" w:hAnsi="Times New Roman" w:cs="Times New Roman"/>
          <w:sz w:val="28"/>
          <w:szCs w:val="28"/>
        </w:rPr>
        <w:t>однако зак</w:t>
      </w:r>
      <w:r w:rsidR="002757F3" w:rsidRPr="00B731F8">
        <w:rPr>
          <w:rFonts w:ascii="Times New Roman" w:hAnsi="Times New Roman" w:cs="Times New Roman"/>
          <w:sz w:val="28"/>
          <w:szCs w:val="28"/>
        </w:rPr>
        <w:t>он</w:t>
      </w:r>
      <w:r w:rsidRPr="00B731F8">
        <w:rPr>
          <w:rFonts w:ascii="Times New Roman" w:hAnsi="Times New Roman" w:cs="Times New Roman"/>
          <w:sz w:val="28"/>
          <w:szCs w:val="28"/>
        </w:rPr>
        <w:t xml:space="preserve"> говорит о необходимости наличия только указанной цели виновного.</w:t>
      </w:r>
    </w:p>
    <w:p w:rsidR="00B731F8" w:rsidRPr="00551EAB" w:rsidRDefault="00B731F8" w:rsidP="00B731F8">
      <w:pPr>
        <w:widowControl/>
        <w:shd w:val="clear" w:color="auto" w:fill="FFFFFF"/>
        <w:suppressAutoHyphens/>
        <w:spacing w:line="360" w:lineRule="auto"/>
        <w:ind w:firstLine="709"/>
        <w:rPr>
          <w:rFonts w:ascii="Times New Roman" w:hAnsi="Times New Roman" w:cs="Times New Roman"/>
          <w:b/>
          <w:bCs/>
          <w:sz w:val="28"/>
          <w:szCs w:val="28"/>
        </w:rPr>
      </w:pPr>
    </w:p>
    <w:p w:rsidR="00D21A00" w:rsidRPr="00B731F8" w:rsidRDefault="00B731F8" w:rsidP="00B731F8">
      <w:pPr>
        <w:widowControl/>
        <w:shd w:val="clear" w:color="auto" w:fill="FFFFFF"/>
        <w:suppressAutoHyphens/>
        <w:spacing w:line="360" w:lineRule="auto"/>
        <w:ind w:firstLine="709"/>
        <w:rPr>
          <w:rFonts w:ascii="Times New Roman" w:hAnsi="Times New Roman" w:cs="Times New Roman"/>
          <w:b/>
          <w:bCs/>
          <w:sz w:val="28"/>
          <w:szCs w:val="28"/>
        </w:rPr>
      </w:pPr>
      <w:r w:rsidRPr="00551EAB">
        <w:rPr>
          <w:rFonts w:ascii="Times New Roman" w:hAnsi="Times New Roman" w:cs="Times New Roman"/>
          <w:b/>
          <w:bCs/>
          <w:sz w:val="28"/>
          <w:szCs w:val="28"/>
        </w:rPr>
        <w:br w:type="page"/>
      </w:r>
      <w:r w:rsidR="00D075A9" w:rsidRPr="00B731F8">
        <w:rPr>
          <w:rFonts w:ascii="Times New Roman" w:hAnsi="Times New Roman" w:cs="Times New Roman"/>
          <w:b/>
          <w:bCs/>
          <w:sz w:val="28"/>
          <w:szCs w:val="28"/>
        </w:rPr>
        <w:t>2. ФОРМЫ ХИЩЕНИЯ ЧУЖОГО ИМУЩЕСТВА</w:t>
      </w:r>
    </w:p>
    <w:p w:rsidR="00B731F8" w:rsidRPr="00551EAB" w:rsidRDefault="00B731F8" w:rsidP="00B731F8">
      <w:pPr>
        <w:widowControl/>
        <w:shd w:val="clear" w:color="auto" w:fill="FFFFFF"/>
        <w:suppressAutoHyphens/>
        <w:spacing w:line="360" w:lineRule="auto"/>
        <w:ind w:firstLine="709"/>
        <w:rPr>
          <w:rFonts w:ascii="Times New Roman" w:hAnsi="Times New Roman" w:cs="Times New Roman"/>
          <w:b/>
          <w:bCs/>
          <w:sz w:val="28"/>
          <w:szCs w:val="28"/>
        </w:rPr>
      </w:pPr>
    </w:p>
    <w:p w:rsidR="009905CE" w:rsidRPr="00B731F8" w:rsidRDefault="009905CE"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b/>
          <w:bCs/>
          <w:sz w:val="28"/>
          <w:szCs w:val="28"/>
        </w:rPr>
        <w:t>2.1 Грабеж</w:t>
      </w:r>
    </w:p>
    <w:p w:rsidR="00B731F8" w:rsidRPr="00551EAB" w:rsidRDefault="00B731F8" w:rsidP="00B731F8">
      <w:pPr>
        <w:widowControl/>
        <w:shd w:val="clear" w:color="auto" w:fill="FFFFFF"/>
        <w:suppressAutoHyphens/>
        <w:spacing w:line="360" w:lineRule="auto"/>
        <w:ind w:firstLine="709"/>
        <w:rPr>
          <w:rFonts w:ascii="Times New Roman" w:hAnsi="Times New Roman" w:cs="Times New Roman"/>
          <w:i/>
          <w:iCs/>
          <w:sz w:val="28"/>
          <w:szCs w:val="28"/>
        </w:rPr>
      </w:pP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i/>
          <w:iCs/>
          <w:sz w:val="28"/>
          <w:szCs w:val="28"/>
        </w:rPr>
        <w:t xml:space="preserve">Объективная сторона </w:t>
      </w:r>
      <w:r w:rsidRPr="00B731F8">
        <w:rPr>
          <w:rFonts w:ascii="Times New Roman" w:hAnsi="Times New Roman" w:cs="Times New Roman"/>
          <w:b/>
          <w:bCs/>
          <w:sz w:val="28"/>
          <w:szCs w:val="28"/>
        </w:rPr>
        <w:t xml:space="preserve">грабежа </w:t>
      </w:r>
      <w:r w:rsidRPr="00B731F8">
        <w:rPr>
          <w:rFonts w:ascii="Times New Roman" w:hAnsi="Times New Roman" w:cs="Times New Roman"/>
          <w:sz w:val="28"/>
          <w:szCs w:val="28"/>
        </w:rPr>
        <w:t>определена как открытое хищение чужого имущества (ч. 1 ст. 161 УК РФ).</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i/>
          <w:iCs/>
          <w:sz w:val="28"/>
          <w:szCs w:val="28"/>
        </w:rPr>
        <w:t xml:space="preserve">Открытость </w:t>
      </w:r>
      <w:r w:rsidRPr="00B731F8">
        <w:rPr>
          <w:rFonts w:ascii="Times New Roman" w:hAnsi="Times New Roman" w:cs="Times New Roman"/>
          <w:sz w:val="28"/>
          <w:szCs w:val="28"/>
        </w:rPr>
        <w:t>как способ совершения этого хищения имеет место в случаях, когда изъятие чужого имущества происходит в присутствии любого другого лица (не обязательно собственника), причем последнее осознает незаконность действий виновного. Конечно, виновный сам также должен осознавать открытость своих действий для других лиц.</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i/>
          <w:sz w:val="28"/>
          <w:szCs w:val="28"/>
        </w:rPr>
      </w:pPr>
      <w:r w:rsidRPr="00B731F8">
        <w:rPr>
          <w:rFonts w:ascii="Times New Roman" w:hAnsi="Times New Roman" w:cs="Times New Roman"/>
          <w:i/>
          <w:sz w:val="28"/>
          <w:szCs w:val="28"/>
        </w:rPr>
        <w:t>Б., будучи пьяным, зашел в квартиру Т., где в присутствии шестилетнего сына хозяина Саши похитил деньги и вещи. Судом признано, что Б. совершил хищение открыто: Саша показал, что хотя Б. и заставлял его закрыть глаза, но он стоял рядом и видел, как злоумышленник брал деньги и вещи, принадлежащие его родителям, и понимал, что тот берет их без разрешения. Сам Б. подтвердил, что допускал факт понимания мальчиком истинного характера его действий.</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Обычно грабеж осуществляется непосредственно в присутствии потерпевшего или третьего лица, однако в судебной практике как грабеж расцениваются ситуации, когда действия, начатые как кража, становятся открытыми для другого лица и виновный продолжает изъятие либо удержание похищенного.</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В случае пресечения подобных действий до наступления у виновного возможности распорядиться похищенным по своему усмотрению содеянное квалифицируется как покушение на грабеж.</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i/>
          <w:sz w:val="28"/>
          <w:szCs w:val="28"/>
        </w:rPr>
      </w:pPr>
      <w:r w:rsidRPr="00B731F8">
        <w:rPr>
          <w:rFonts w:ascii="Times New Roman" w:hAnsi="Times New Roman" w:cs="Times New Roman"/>
          <w:i/>
          <w:sz w:val="28"/>
          <w:szCs w:val="28"/>
        </w:rPr>
        <w:t xml:space="preserve">Судом установлено, что К-в и </w:t>
      </w:r>
      <w:r w:rsidRPr="00B731F8">
        <w:rPr>
          <w:rFonts w:ascii="Times New Roman" w:hAnsi="Times New Roman" w:cs="Times New Roman"/>
          <w:i/>
          <w:sz w:val="28"/>
          <w:szCs w:val="28"/>
          <w:highlight w:val="white"/>
        </w:rPr>
        <w:t>К</w:t>
      </w:r>
      <w:r w:rsidRPr="00B731F8">
        <w:rPr>
          <w:rFonts w:ascii="Times New Roman" w:hAnsi="Times New Roman" w:cs="Times New Roman"/>
          <w:i/>
          <w:sz w:val="28"/>
          <w:szCs w:val="28"/>
        </w:rPr>
        <w:t>-ва в состоянии алкогольного опьянения, по предварительному сговору между собой с целью завладения чужим имуществом в троллейбусе подошли к У. К-ва сорвала с шеи У. золотую цепочку и, воспользовавшись остановкой троллейбуса, выскочила из дверей и пыталась убежать, но была задержана У. В этот момент К-в с целью помочь К-вой скрыться стал удерживать У., но подоспевшими гражданами К-в и К-ва были задержаны и доставлены в милицию.</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i/>
          <w:sz w:val="28"/>
          <w:szCs w:val="28"/>
        </w:rPr>
      </w:pPr>
      <w:r w:rsidRPr="00B731F8">
        <w:rPr>
          <w:rFonts w:ascii="Times New Roman" w:hAnsi="Times New Roman" w:cs="Times New Roman"/>
          <w:i/>
          <w:sz w:val="28"/>
          <w:szCs w:val="28"/>
        </w:rPr>
        <w:t>Таким образом, К-в и К-ва были задержаны при попытке бегства с места преступления и не имели возможности распорядиться похищенным, т.е. не смогли довести свой преступный умысел до конца по не зависящим от них причинам. При таких обстоятельствах действия виновных должны быть квалифицированы как покушение на грабеж</w:t>
      </w:r>
      <w:r w:rsidR="002757F3" w:rsidRPr="00B731F8">
        <w:rPr>
          <w:rFonts w:ascii="Times New Roman" w:hAnsi="Times New Roman" w:cs="Times New Roman"/>
          <w:i/>
          <w:sz w:val="28"/>
          <w:szCs w:val="28"/>
        </w:rPr>
        <w:t>.</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i/>
          <w:iCs/>
          <w:sz w:val="28"/>
          <w:szCs w:val="28"/>
        </w:rPr>
        <w:t xml:space="preserve">Квалифицирующие </w:t>
      </w:r>
      <w:r w:rsidRPr="00B731F8">
        <w:rPr>
          <w:rFonts w:ascii="Times New Roman" w:hAnsi="Times New Roman" w:cs="Times New Roman"/>
          <w:sz w:val="28"/>
          <w:szCs w:val="28"/>
        </w:rPr>
        <w:t xml:space="preserve">и </w:t>
      </w:r>
      <w:r w:rsidRPr="00B731F8">
        <w:rPr>
          <w:rFonts w:ascii="Times New Roman" w:hAnsi="Times New Roman" w:cs="Times New Roman"/>
          <w:i/>
          <w:iCs/>
          <w:sz w:val="28"/>
          <w:szCs w:val="28"/>
        </w:rPr>
        <w:t xml:space="preserve">особо квалифицирующие </w:t>
      </w:r>
      <w:r w:rsidRPr="00B731F8">
        <w:rPr>
          <w:rFonts w:ascii="Times New Roman" w:hAnsi="Times New Roman" w:cs="Times New Roman"/>
          <w:sz w:val="28"/>
          <w:szCs w:val="28"/>
        </w:rPr>
        <w:t>признаки грабежа (ч. 2, 3 с г. 161 УК РФ) понимаются аналогично таковым при совершении других хищений.</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Специфическим квалифицирующим обстоятельством грабежа является</w:t>
      </w:r>
      <w:r w:rsidR="00B731F8">
        <w:rPr>
          <w:rFonts w:ascii="Times New Roman" w:hAnsi="Times New Roman" w:cs="Times New Roman"/>
          <w:sz w:val="28"/>
          <w:szCs w:val="28"/>
        </w:rPr>
        <w:t xml:space="preserve"> </w:t>
      </w:r>
      <w:r w:rsidRPr="00B731F8">
        <w:rPr>
          <w:rFonts w:ascii="Times New Roman" w:hAnsi="Times New Roman" w:cs="Times New Roman"/>
          <w:sz w:val="28"/>
          <w:szCs w:val="28"/>
        </w:rPr>
        <w:t xml:space="preserve">совершение с </w:t>
      </w:r>
      <w:r w:rsidRPr="00B731F8">
        <w:rPr>
          <w:rFonts w:ascii="Times New Roman" w:hAnsi="Times New Roman" w:cs="Times New Roman"/>
          <w:i/>
          <w:iCs/>
          <w:sz w:val="28"/>
          <w:szCs w:val="28"/>
        </w:rPr>
        <w:t xml:space="preserve">применением насилия, не опасного для жизни и здоровья, либо </w:t>
      </w:r>
      <w:r w:rsidRPr="00B731F8">
        <w:rPr>
          <w:rFonts w:ascii="Times New Roman" w:hAnsi="Times New Roman" w:cs="Times New Roman"/>
          <w:i/>
          <w:iCs/>
          <w:sz w:val="28"/>
          <w:szCs w:val="28"/>
          <w:highlight w:val="white"/>
        </w:rPr>
        <w:t>с</w:t>
      </w:r>
      <w:r w:rsidRPr="00B731F8">
        <w:rPr>
          <w:rFonts w:ascii="Times New Roman" w:hAnsi="Times New Roman" w:cs="Times New Roman"/>
          <w:i/>
          <w:iCs/>
          <w:sz w:val="28"/>
          <w:szCs w:val="28"/>
        </w:rPr>
        <w:t xml:space="preserve"> угрозой применения такого насилия </w:t>
      </w:r>
      <w:r w:rsidRPr="00B731F8">
        <w:rPr>
          <w:rFonts w:ascii="Times New Roman" w:hAnsi="Times New Roman" w:cs="Times New Roman"/>
          <w:sz w:val="28"/>
          <w:szCs w:val="28"/>
        </w:rPr>
        <w:t xml:space="preserve">(п. </w:t>
      </w:r>
      <w:r w:rsidR="00B731F8">
        <w:rPr>
          <w:rFonts w:ascii="Times New Roman" w:hAnsi="Times New Roman" w:cs="Times New Roman"/>
          <w:sz w:val="28"/>
          <w:szCs w:val="28"/>
        </w:rPr>
        <w:t>"</w:t>
      </w:r>
      <w:r w:rsidRPr="00B731F8">
        <w:rPr>
          <w:rFonts w:ascii="Times New Roman" w:hAnsi="Times New Roman" w:cs="Times New Roman"/>
          <w:sz w:val="28"/>
          <w:szCs w:val="28"/>
        </w:rPr>
        <w:t>г</w:t>
      </w:r>
      <w:r w:rsidR="00B731F8">
        <w:rPr>
          <w:rFonts w:ascii="Times New Roman" w:hAnsi="Times New Roman" w:cs="Times New Roman"/>
          <w:sz w:val="28"/>
          <w:szCs w:val="28"/>
        </w:rPr>
        <w:t>"</w:t>
      </w:r>
      <w:r w:rsidRPr="00B731F8">
        <w:rPr>
          <w:rFonts w:ascii="Times New Roman" w:hAnsi="Times New Roman" w:cs="Times New Roman"/>
          <w:sz w:val="28"/>
          <w:szCs w:val="28"/>
        </w:rPr>
        <w:t xml:space="preserve"> ч. 2 ст. 161 УК РФ). Под указан</w:t>
      </w:r>
      <w:r w:rsidR="009905CE" w:rsidRPr="00B731F8">
        <w:rPr>
          <w:rFonts w:ascii="Times New Roman" w:hAnsi="Times New Roman" w:cs="Times New Roman"/>
          <w:sz w:val="28"/>
          <w:szCs w:val="28"/>
        </w:rPr>
        <w:t>ным</w:t>
      </w:r>
      <w:r w:rsidR="00B731F8">
        <w:rPr>
          <w:rFonts w:ascii="Times New Roman" w:hAnsi="Times New Roman" w:cs="Times New Roman"/>
          <w:sz w:val="28"/>
          <w:szCs w:val="28"/>
        </w:rPr>
        <w:t xml:space="preserve"> </w:t>
      </w:r>
      <w:r w:rsidRPr="00B731F8">
        <w:rPr>
          <w:rFonts w:ascii="Times New Roman" w:hAnsi="Times New Roman" w:cs="Times New Roman"/>
          <w:sz w:val="28"/>
          <w:szCs w:val="28"/>
        </w:rPr>
        <w:t xml:space="preserve">насилием понимается причинение потерпевшему физической боли, нанесение побоев, совершение действий, ограничивающих его свободу. При </w:t>
      </w:r>
      <w:r w:rsidR="009905CE" w:rsidRPr="00B731F8">
        <w:rPr>
          <w:rFonts w:ascii="Times New Roman" w:hAnsi="Times New Roman" w:cs="Times New Roman"/>
          <w:sz w:val="28"/>
          <w:szCs w:val="28"/>
        </w:rPr>
        <w:t>э</w:t>
      </w:r>
      <w:r w:rsidRPr="00B731F8">
        <w:rPr>
          <w:rFonts w:ascii="Times New Roman" w:hAnsi="Times New Roman" w:cs="Times New Roman"/>
          <w:sz w:val="28"/>
          <w:szCs w:val="28"/>
        </w:rPr>
        <w:t>том насилие при грабеже является средством завладения либо удержания чужого имущества.</w:t>
      </w:r>
    </w:p>
    <w:p w:rsidR="00B731F8" w:rsidRDefault="00702B57"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i/>
          <w:sz w:val="28"/>
          <w:szCs w:val="28"/>
        </w:rPr>
        <w:t>У. и Г. после распития спиртных напитков, проходя по улице, увидели Ш. и С, у которых был магнитофон. У. предложил Г. отобрать магнитофон, и с этой целью они спрятались в кустах. Выскочив на дорогу, У. вырвал из рук Ш. магнитофон и стал убегать. С. пытался задержать его, но Г. в это время нанес удар С. по голове ремнем, после чего У. и Г. с места преступления скрылись. Так как удар по голове С. был нанесен при удержании изъятого имущества и не представлял опасность для жизни и здоровья потерпевшего, то содеянное квалифицировано как насильственный грабеж</w:t>
      </w:r>
      <w:r w:rsidRPr="00B731F8">
        <w:rPr>
          <w:rFonts w:ascii="Times New Roman" w:hAnsi="Times New Roman" w:cs="Times New Roman"/>
          <w:sz w:val="28"/>
          <w:szCs w:val="28"/>
        </w:rPr>
        <w:t>.</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 xml:space="preserve">Если к потерпевшему или иным лицам при изъятии или удержании чужого имущества применяется насилие, опасное для их жизни или здоровья (и частности, причиняется легкий, средней </w:t>
      </w:r>
      <w:r w:rsidR="009905CE" w:rsidRPr="00B731F8">
        <w:rPr>
          <w:rFonts w:ascii="Times New Roman" w:hAnsi="Times New Roman" w:cs="Times New Roman"/>
          <w:sz w:val="28"/>
          <w:szCs w:val="28"/>
        </w:rPr>
        <w:t>тяжести,</w:t>
      </w:r>
      <w:r w:rsidRPr="00B731F8">
        <w:rPr>
          <w:rFonts w:ascii="Times New Roman" w:hAnsi="Times New Roman" w:cs="Times New Roman"/>
          <w:sz w:val="28"/>
          <w:szCs w:val="28"/>
        </w:rPr>
        <w:t xml:space="preserve"> либо тяжкий вред здоровь</w:t>
      </w:r>
      <w:r w:rsidRPr="00B731F8">
        <w:rPr>
          <w:rFonts w:ascii="Times New Roman" w:hAnsi="Times New Roman" w:cs="Times New Roman"/>
          <w:sz w:val="28"/>
          <w:szCs w:val="28"/>
          <w:highlight w:val="white"/>
        </w:rPr>
        <w:t>ю</w:t>
      </w:r>
      <w:r w:rsidRPr="00B731F8">
        <w:rPr>
          <w:rFonts w:ascii="Times New Roman" w:hAnsi="Times New Roman" w:cs="Times New Roman"/>
          <w:sz w:val="28"/>
          <w:szCs w:val="28"/>
        </w:rPr>
        <w:t>), содеянное квалифицируется как разбой.</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Если насилие применяется для удержания имущества, похищенного в результате предыдущих преступлений, (например, обнаруженного при обыске), то состав грабежа отсутствует.</w:t>
      </w:r>
    </w:p>
    <w:p w:rsidR="009905CE" w:rsidRPr="00B731F8" w:rsidRDefault="009905CE" w:rsidP="00B731F8">
      <w:pPr>
        <w:widowControl/>
        <w:shd w:val="clear" w:color="auto" w:fill="FFFFFF"/>
        <w:suppressAutoHyphens/>
        <w:spacing w:line="360" w:lineRule="auto"/>
        <w:ind w:firstLine="709"/>
        <w:rPr>
          <w:rFonts w:ascii="Times New Roman" w:hAnsi="Times New Roman" w:cs="Times New Roman"/>
          <w:sz w:val="28"/>
          <w:szCs w:val="28"/>
        </w:rPr>
      </w:pPr>
    </w:p>
    <w:p w:rsidR="009905CE" w:rsidRPr="00B731F8" w:rsidRDefault="009905CE" w:rsidP="00B731F8">
      <w:pPr>
        <w:widowControl/>
        <w:shd w:val="clear" w:color="auto" w:fill="FFFFFF"/>
        <w:suppressAutoHyphens/>
        <w:spacing w:line="360" w:lineRule="auto"/>
        <w:ind w:firstLine="709"/>
        <w:rPr>
          <w:rFonts w:ascii="Times New Roman" w:hAnsi="Times New Roman" w:cs="Times New Roman"/>
          <w:b/>
          <w:sz w:val="28"/>
          <w:szCs w:val="28"/>
        </w:rPr>
      </w:pPr>
      <w:r w:rsidRPr="00B731F8">
        <w:rPr>
          <w:rFonts w:ascii="Times New Roman" w:hAnsi="Times New Roman" w:cs="Times New Roman"/>
          <w:b/>
          <w:sz w:val="28"/>
          <w:szCs w:val="28"/>
        </w:rPr>
        <w:t>2.2 Разбой</w:t>
      </w:r>
    </w:p>
    <w:p w:rsidR="00B731F8" w:rsidRPr="00551EAB" w:rsidRDefault="00B731F8" w:rsidP="00B731F8">
      <w:pPr>
        <w:widowControl/>
        <w:shd w:val="clear" w:color="auto" w:fill="FFFFFF"/>
        <w:suppressAutoHyphens/>
        <w:spacing w:line="360" w:lineRule="auto"/>
        <w:ind w:firstLine="709"/>
        <w:rPr>
          <w:rFonts w:ascii="Times New Roman" w:hAnsi="Times New Roman" w:cs="Times New Roman"/>
          <w:sz w:val="28"/>
          <w:szCs w:val="28"/>
        </w:rPr>
      </w:pP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 xml:space="preserve">В УК РФ </w:t>
      </w:r>
      <w:r w:rsidRPr="00B731F8">
        <w:rPr>
          <w:rFonts w:ascii="Times New Roman" w:hAnsi="Times New Roman" w:cs="Times New Roman"/>
          <w:b/>
          <w:bCs/>
          <w:sz w:val="28"/>
          <w:szCs w:val="28"/>
        </w:rPr>
        <w:t xml:space="preserve">разбой </w:t>
      </w:r>
      <w:r w:rsidRPr="00B731F8">
        <w:rPr>
          <w:rFonts w:ascii="Times New Roman" w:hAnsi="Times New Roman" w:cs="Times New Roman"/>
          <w:sz w:val="28"/>
          <w:szCs w:val="28"/>
        </w:rPr>
        <w:t>определен как нападение в целях хищения чужого имущества, совершенное с применением насилия, опасного для жизни и здоро</w:t>
      </w:r>
      <w:r w:rsidR="00F053F8" w:rsidRPr="00B731F8">
        <w:rPr>
          <w:rFonts w:ascii="Times New Roman" w:hAnsi="Times New Roman" w:cs="Times New Roman"/>
          <w:sz w:val="28"/>
          <w:szCs w:val="28"/>
        </w:rPr>
        <w:t>вь</w:t>
      </w:r>
      <w:r w:rsidRPr="00B731F8">
        <w:rPr>
          <w:rFonts w:ascii="Times New Roman" w:hAnsi="Times New Roman" w:cs="Times New Roman"/>
          <w:sz w:val="28"/>
          <w:szCs w:val="28"/>
          <w:highlight w:val="white"/>
        </w:rPr>
        <w:t>я</w:t>
      </w:r>
      <w:r w:rsidRPr="00B731F8">
        <w:rPr>
          <w:rFonts w:ascii="Times New Roman" w:hAnsi="Times New Roman" w:cs="Times New Roman"/>
          <w:sz w:val="28"/>
          <w:szCs w:val="28"/>
        </w:rPr>
        <w:t>, либо с угрозой применения такого насилия (ч. 1 ст. 162 УК РФ).</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 xml:space="preserve">Специфика разбоя состоит в том, что он изначально соединяет в себе посягательство как на собственность, так и на здоровье личности, поэтому </w:t>
      </w:r>
      <w:r w:rsidRPr="00B731F8">
        <w:rPr>
          <w:rFonts w:ascii="Times New Roman" w:hAnsi="Times New Roman" w:cs="Times New Roman"/>
          <w:sz w:val="28"/>
          <w:szCs w:val="28"/>
          <w:highlight w:val="white"/>
        </w:rPr>
        <w:t>ин</w:t>
      </w:r>
      <w:r w:rsidRPr="00B731F8">
        <w:rPr>
          <w:rFonts w:ascii="Times New Roman" w:hAnsi="Times New Roman" w:cs="Times New Roman"/>
          <w:sz w:val="28"/>
          <w:szCs w:val="28"/>
        </w:rPr>
        <w:t>тересы здоровья человека являются дополнительным непосредственным объектом этого преступления.</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Потерпевшими от разбоя могут быть собственники, титульные владельцы имущества, а в отдельных случаях — и посторонние по отношению</w:t>
      </w:r>
      <w:r w:rsidR="002757F3" w:rsidRPr="00B731F8">
        <w:rPr>
          <w:rFonts w:ascii="Times New Roman" w:hAnsi="Times New Roman" w:cs="Times New Roman"/>
          <w:sz w:val="28"/>
          <w:szCs w:val="28"/>
        </w:rPr>
        <w:t xml:space="preserve"> </w:t>
      </w:r>
      <w:r w:rsidRPr="00B731F8">
        <w:rPr>
          <w:rFonts w:ascii="Times New Roman" w:hAnsi="Times New Roman" w:cs="Times New Roman"/>
          <w:sz w:val="28"/>
          <w:szCs w:val="28"/>
        </w:rPr>
        <w:t>к имуществу лица, если они начали активно препятствовать изъятию имущества и преступник прибегает к насилию в их отношении с целью завершения преступления.</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Определяя состав разбоя, законодатель указывает на такие признаки объективной стороны, как нападение с целью хищения чужого имущества и соединение нападения с насилием, опасным для жизни и здоровья потерпевшего, либо с угрозой применения такого насилия.</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 xml:space="preserve">Под </w:t>
      </w:r>
      <w:r w:rsidRPr="00B731F8">
        <w:rPr>
          <w:rFonts w:ascii="Times New Roman" w:hAnsi="Times New Roman" w:cs="Times New Roman"/>
          <w:i/>
          <w:iCs/>
          <w:sz w:val="28"/>
          <w:szCs w:val="28"/>
        </w:rPr>
        <w:t xml:space="preserve">нападением </w:t>
      </w:r>
      <w:r w:rsidRPr="00B731F8">
        <w:rPr>
          <w:rFonts w:ascii="Times New Roman" w:hAnsi="Times New Roman" w:cs="Times New Roman"/>
          <w:sz w:val="28"/>
          <w:szCs w:val="28"/>
        </w:rPr>
        <w:t>следует понимать активное и неожиданное для потерпевшего агрессивное воздействие, создающее реальную опасность немедленного и непосредственного применения насилия над личностью подвергшегося нападению, с целью хищения чужого имущества.</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В судебной практике неоднократно отмечалось, что разбой считается оконченным преступлением с момента совершения нападения, независимо от того, успел ли преступник причинить реальный вред здоровью личности или завладеть имуществом. Юридической роли также не играет длительность процесса нападения.</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i/>
          <w:iCs/>
          <w:sz w:val="28"/>
          <w:szCs w:val="28"/>
        </w:rPr>
        <w:t xml:space="preserve">Физическое насилие </w:t>
      </w:r>
      <w:r w:rsidRPr="00B731F8">
        <w:rPr>
          <w:rFonts w:ascii="Times New Roman" w:hAnsi="Times New Roman" w:cs="Times New Roman"/>
          <w:sz w:val="28"/>
          <w:szCs w:val="28"/>
        </w:rPr>
        <w:t xml:space="preserve">при разбое должно быть по своему характеру опасным для жизни и здоровья лица, подвергшегося нападению. К такому </w:t>
      </w:r>
      <w:r w:rsidR="009905CE" w:rsidRPr="00B731F8">
        <w:rPr>
          <w:rFonts w:ascii="Times New Roman" w:hAnsi="Times New Roman" w:cs="Times New Roman"/>
          <w:sz w:val="28"/>
          <w:szCs w:val="28"/>
        </w:rPr>
        <w:t>насилию,</w:t>
      </w:r>
      <w:r w:rsidRPr="00B731F8">
        <w:rPr>
          <w:rFonts w:ascii="Times New Roman" w:hAnsi="Times New Roman" w:cs="Times New Roman"/>
          <w:sz w:val="28"/>
          <w:szCs w:val="28"/>
        </w:rPr>
        <w:t xml:space="preserve"> прежде </w:t>
      </w:r>
      <w:r w:rsidR="009905CE" w:rsidRPr="00B731F8">
        <w:rPr>
          <w:rFonts w:ascii="Times New Roman" w:hAnsi="Times New Roman" w:cs="Times New Roman"/>
          <w:sz w:val="28"/>
          <w:szCs w:val="28"/>
        </w:rPr>
        <w:t>всего,</w:t>
      </w:r>
      <w:r w:rsidRPr="00B731F8">
        <w:rPr>
          <w:rFonts w:ascii="Times New Roman" w:hAnsi="Times New Roman" w:cs="Times New Roman"/>
          <w:sz w:val="28"/>
          <w:szCs w:val="28"/>
        </w:rPr>
        <w:t xml:space="preserve"> относятся все случаи причинения реального вреда здоровью, а также насилие, создававшее непосредственную угрозу причинения такого вреда. Так, сжимание горла потерпевшего при нападении с целью завладения его имуществом создает опасность для здоровья и жизни потерпевшего, поэтому такие действия должны квалифицироваться как разбой.</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i/>
          <w:sz w:val="28"/>
          <w:szCs w:val="28"/>
        </w:rPr>
      </w:pPr>
      <w:r w:rsidRPr="00B731F8">
        <w:rPr>
          <w:rFonts w:ascii="Times New Roman" w:hAnsi="Times New Roman" w:cs="Times New Roman"/>
          <w:sz w:val="28"/>
          <w:szCs w:val="28"/>
        </w:rPr>
        <w:t xml:space="preserve">Как разбой расценены следующие действия виновных: </w:t>
      </w:r>
      <w:r w:rsidRPr="00B731F8">
        <w:rPr>
          <w:rFonts w:ascii="Times New Roman" w:hAnsi="Times New Roman" w:cs="Times New Roman"/>
          <w:i/>
          <w:sz w:val="28"/>
          <w:szCs w:val="28"/>
        </w:rPr>
        <w:t>Л. и Д. договорились завладеть личными вещами Ф. С этой целью они предложили распить вместе с ними бутылку вина на улице. Здесь же Л. ударил Ф. по шее, отчего тот</w:t>
      </w:r>
      <w:r w:rsidR="009905CE" w:rsidRPr="00B731F8">
        <w:rPr>
          <w:rFonts w:ascii="Times New Roman" w:hAnsi="Times New Roman" w:cs="Times New Roman"/>
          <w:i/>
          <w:sz w:val="28"/>
          <w:szCs w:val="28"/>
        </w:rPr>
        <w:t xml:space="preserve"> </w:t>
      </w:r>
      <w:r w:rsidRPr="00B731F8">
        <w:rPr>
          <w:rFonts w:ascii="Times New Roman" w:hAnsi="Times New Roman" w:cs="Times New Roman"/>
          <w:i/>
          <w:sz w:val="28"/>
          <w:szCs w:val="28"/>
        </w:rPr>
        <w:t>упал, а Л. прижал его к земле, не давая возможности защищаться. Д. в этот момент сорвал обручальное кольцо, часы и шапку потерпевшего. Суд пришел к выводу, что характер насилия представлял опасность для здоровья Ф. — удар был нанесен ему в область сонной артерии, отчего Ф. на несколько секунд потерял сознание.</w:t>
      </w:r>
      <w:r w:rsidR="002757F3" w:rsidRPr="00B731F8">
        <w:rPr>
          <w:rFonts w:ascii="Times New Roman" w:hAnsi="Times New Roman" w:cs="Times New Roman"/>
          <w:i/>
          <w:sz w:val="28"/>
          <w:szCs w:val="28"/>
        </w:rPr>
        <w:t xml:space="preserve"> </w:t>
      </w:r>
      <w:r w:rsidRPr="00B731F8">
        <w:rPr>
          <w:rFonts w:ascii="Times New Roman" w:hAnsi="Times New Roman" w:cs="Times New Roman"/>
          <w:i/>
          <w:sz w:val="28"/>
          <w:szCs w:val="28"/>
        </w:rPr>
        <w:t xml:space="preserve">При разбойном нападении вовсе не обязательно, чтобы в результате примененного насилия был причинен вред здоровью; необходимо установить тот факт, что насилие создавало реальную опасность для жизни или здоровья </w:t>
      </w:r>
      <w:r w:rsidRPr="00B731F8">
        <w:rPr>
          <w:rFonts w:ascii="Times New Roman" w:hAnsi="Times New Roman" w:cs="Times New Roman"/>
          <w:i/>
          <w:sz w:val="28"/>
          <w:szCs w:val="28"/>
          <w:highlight w:val="white"/>
        </w:rPr>
        <w:t xml:space="preserve">потерпевшего. </w:t>
      </w:r>
      <w:r w:rsidRPr="00B731F8">
        <w:rPr>
          <w:rFonts w:ascii="Times New Roman" w:hAnsi="Times New Roman" w:cs="Times New Roman"/>
          <w:i/>
          <w:sz w:val="28"/>
          <w:szCs w:val="28"/>
        </w:rPr>
        <w:t>В судебной практике последних лет особо подчеркивается, что использование при завладении чужим имуществом газового баллончика (аэрозоля) позволяет считать содеянное разбойным нападением только в случае, если газ был опасен для жизни и здоровья потерпевшего.</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Своеобразным проявлением физического насилия при разбое являетс</w:t>
      </w:r>
      <w:r w:rsidRPr="00B731F8">
        <w:rPr>
          <w:rFonts w:ascii="Times New Roman" w:hAnsi="Times New Roman" w:cs="Times New Roman"/>
          <w:sz w:val="28"/>
          <w:szCs w:val="28"/>
          <w:highlight w:val="white"/>
        </w:rPr>
        <w:t>я</w:t>
      </w:r>
      <w:r w:rsidRPr="00B731F8">
        <w:rPr>
          <w:rFonts w:ascii="Times New Roman" w:hAnsi="Times New Roman" w:cs="Times New Roman"/>
          <w:sz w:val="28"/>
          <w:szCs w:val="28"/>
        </w:rPr>
        <w:t xml:space="preserve"> приведение потерпевшего в беспомощное состояние путем введения в его организм помимо воли последнего (в т.ч. обманным способом) сильнодействующих, ядовитых, наркотических веществ, действие которых создает угрозу здоровью и жизни последнего.</w:t>
      </w:r>
    </w:p>
    <w:p w:rsidR="00B731F8" w:rsidRDefault="00702B57" w:rsidP="00B731F8">
      <w:pPr>
        <w:widowControl/>
        <w:shd w:val="clear" w:color="auto" w:fill="FFFFFF"/>
        <w:suppressAutoHyphens/>
        <w:spacing w:line="360" w:lineRule="auto"/>
        <w:ind w:firstLine="709"/>
        <w:rPr>
          <w:rFonts w:ascii="Times New Roman" w:hAnsi="Times New Roman" w:cs="Times New Roman"/>
          <w:i/>
          <w:sz w:val="28"/>
          <w:szCs w:val="28"/>
        </w:rPr>
      </w:pPr>
      <w:r w:rsidRPr="00B731F8">
        <w:rPr>
          <w:rFonts w:ascii="Times New Roman" w:hAnsi="Times New Roman" w:cs="Times New Roman"/>
          <w:i/>
          <w:sz w:val="28"/>
          <w:szCs w:val="28"/>
        </w:rPr>
        <w:t>Находясь в кафе, Д. с целью завладения перстнем пригласил за свой столик П. Присутствовавшая за столом С. по указанию Д. незаметно для П. вылила из шприца в его стакан с вином сильнодействующее вещество — клофелин. От выпитой смеси П. потерял возможность сопротивляться. Воспользовавшись его состоянием, Д. вывез П. на пляж, где завладел его перстнем и деньгами. Содеянное Д. и С. квалифицировано как разбойное нападение.</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Однако приведение лица в бессознательное состояние в результате добровольного употребления спиртных напитков и последующее применение насилия к такому лицу не расцениваются как нападение.</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 xml:space="preserve">Президиум Верховного Суда РФ не признал в действиях осужденных состава преступления </w:t>
      </w:r>
      <w:r w:rsidR="00B731F8">
        <w:rPr>
          <w:rFonts w:ascii="Times New Roman" w:hAnsi="Times New Roman" w:cs="Times New Roman"/>
          <w:sz w:val="28"/>
          <w:szCs w:val="28"/>
        </w:rPr>
        <w:t>"</w:t>
      </w:r>
      <w:r w:rsidRPr="00B731F8">
        <w:rPr>
          <w:rFonts w:ascii="Times New Roman" w:hAnsi="Times New Roman" w:cs="Times New Roman"/>
          <w:sz w:val="28"/>
          <w:szCs w:val="28"/>
        </w:rPr>
        <w:t>разбой</w:t>
      </w:r>
      <w:r w:rsidR="00B731F8">
        <w:rPr>
          <w:rFonts w:ascii="Times New Roman" w:hAnsi="Times New Roman" w:cs="Times New Roman"/>
          <w:sz w:val="28"/>
          <w:szCs w:val="28"/>
        </w:rPr>
        <w:t>"</w:t>
      </w:r>
      <w:r w:rsidRPr="00B731F8">
        <w:rPr>
          <w:rFonts w:ascii="Times New Roman" w:hAnsi="Times New Roman" w:cs="Times New Roman"/>
          <w:sz w:val="28"/>
          <w:szCs w:val="28"/>
        </w:rPr>
        <w:t>. Органы следствия и суд установили, что виновные договорились завладеть путем обмана квартирой, в противном случае убить хозяина квартиры. Для осуществления задуманного они предложили ему продать им квартиру, но последний отказался. Действуя по намеченному плану, осужденные приехали вместе с ним на берег реки, где распивали спиртное. Когда же он уснул, нанесли ему удары камнями по голове, отчего потерпевший умер.</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 xml:space="preserve">Так как в особо квалифицированном составе разбоя (п. </w:t>
      </w:r>
      <w:r w:rsidR="00B731F8">
        <w:rPr>
          <w:rFonts w:ascii="Times New Roman" w:hAnsi="Times New Roman" w:cs="Times New Roman"/>
          <w:sz w:val="28"/>
          <w:szCs w:val="28"/>
        </w:rPr>
        <w:t>"</w:t>
      </w:r>
      <w:r w:rsidRPr="00B731F8">
        <w:rPr>
          <w:rFonts w:ascii="Times New Roman" w:hAnsi="Times New Roman" w:cs="Times New Roman"/>
          <w:sz w:val="28"/>
          <w:szCs w:val="28"/>
        </w:rPr>
        <w:t>в</w:t>
      </w:r>
      <w:r w:rsidR="00B731F8">
        <w:rPr>
          <w:rFonts w:ascii="Times New Roman" w:hAnsi="Times New Roman" w:cs="Times New Roman"/>
          <w:sz w:val="28"/>
          <w:szCs w:val="28"/>
        </w:rPr>
        <w:t>"</w:t>
      </w:r>
      <w:r w:rsidRPr="00B731F8">
        <w:rPr>
          <w:rFonts w:ascii="Times New Roman" w:hAnsi="Times New Roman" w:cs="Times New Roman"/>
          <w:sz w:val="28"/>
          <w:szCs w:val="28"/>
        </w:rPr>
        <w:t xml:space="preserve"> ч. 4 ст. 162 УК РФ) особо выделяется признак причинения при разбое тяжкого вреда здоровью, то согласно </w:t>
      </w:r>
      <w:r w:rsidR="00B731F8">
        <w:rPr>
          <w:rFonts w:ascii="Times New Roman" w:hAnsi="Times New Roman" w:cs="Times New Roman"/>
          <w:sz w:val="28"/>
          <w:szCs w:val="28"/>
        </w:rPr>
        <w:t>"</w:t>
      </w:r>
      <w:r w:rsidRPr="00B731F8">
        <w:rPr>
          <w:rFonts w:ascii="Times New Roman" w:hAnsi="Times New Roman" w:cs="Times New Roman"/>
          <w:sz w:val="28"/>
          <w:szCs w:val="28"/>
        </w:rPr>
        <w:t>букве</w:t>
      </w:r>
      <w:r w:rsidR="00B731F8">
        <w:rPr>
          <w:rFonts w:ascii="Times New Roman" w:hAnsi="Times New Roman" w:cs="Times New Roman"/>
          <w:sz w:val="28"/>
          <w:szCs w:val="28"/>
        </w:rPr>
        <w:t>"</w:t>
      </w:r>
      <w:r w:rsidRPr="00B731F8">
        <w:rPr>
          <w:rFonts w:ascii="Times New Roman" w:hAnsi="Times New Roman" w:cs="Times New Roman"/>
          <w:sz w:val="28"/>
          <w:szCs w:val="28"/>
        </w:rPr>
        <w:t xml:space="preserve"> уголовного закона максимальный объем реально причиненного вреда здоровью личности при физическом насилии, допустимый в основном составе разбое (т.е. в ч. 1 ст. 162 УК РФ), — это причинение средней тяжести вреда здоровью потерпевшему.</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i/>
          <w:sz w:val="28"/>
          <w:szCs w:val="28"/>
        </w:rPr>
      </w:pPr>
      <w:r w:rsidRPr="00B731F8">
        <w:rPr>
          <w:rFonts w:ascii="Times New Roman" w:hAnsi="Times New Roman" w:cs="Times New Roman"/>
          <w:i/>
          <w:sz w:val="28"/>
          <w:szCs w:val="28"/>
        </w:rPr>
        <w:t>А., С. и П. приняли совместное решение о хищении путем разбойного нападения чужого имущества и транспортного средства. Во исполнение задуманного на площади железнодорожного вокзала г. Твери они сели в автомашину— такси ГАЗ-3</w:t>
      </w:r>
      <w:r w:rsidRPr="00B731F8">
        <w:rPr>
          <w:rFonts w:ascii="Times New Roman" w:hAnsi="Times New Roman" w:cs="Times New Roman"/>
          <w:i/>
          <w:sz w:val="28"/>
          <w:szCs w:val="28"/>
          <w:highlight w:val="white"/>
        </w:rPr>
        <w:t>1</w:t>
      </w:r>
      <w:r w:rsidRPr="00B731F8">
        <w:rPr>
          <w:rFonts w:ascii="Times New Roman" w:hAnsi="Times New Roman" w:cs="Times New Roman"/>
          <w:i/>
          <w:sz w:val="28"/>
          <w:szCs w:val="28"/>
        </w:rPr>
        <w:t>029 под управлением водителя К. В пути следования примерно в 1 ч 30 мин. Д., С. и П. напали на К., требуя деньги. При этом П. приказал К. остановить автомашину и пересесть на заднее сиденье, а когда тот отказался, схватил его за шею и, преодолевая сопротивление водителя, перетащил его на заднее сиденье, в то время как А. нанес К. не менее трех ударов хозяйственно-бытовым ножом в область правого бедра и правой руки, причинив повреждения, повлекшие легкий вред здоровью, в виде трех колото-резаных ран кожи и мягких тканей правого бедра сзади с кровоизлиянием в мягкие ткани бедра и наружным кровотечением; резаных ран кожи ладонной поверхности правой кисти, ладонной и тыльной поверхности правого лучезапястного сустава; колото-резаной раны задней поверхности правого предплечья.</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i/>
          <w:iCs/>
          <w:sz w:val="28"/>
          <w:szCs w:val="28"/>
        </w:rPr>
        <w:t xml:space="preserve">Психическое насилие </w:t>
      </w:r>
      <w:r w:rsidRPr="00B731F8">
        <w:rPr>
          <w:rFonts w:ascii="Times New Roman" w:hAnsi="Times New Roman" w:cs="Times New Roman"/>
          <w:sz w:val="28"/>
          <w:szCs w:val="28"/>
        </w:rPr>
        <w:t>при разбое понимается как угроза применения физического насилия, опасного для жизни и здоровья потерпевшего. Угроза должна быть такой, чтобы создать у потерпевшего убеждение в ее полной реальности, в способности и решимости нападающего немедленно ее реализовать при каком-либо противодействии.</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Форма выражения угроз</w:t>
      </w:r>
      <w:r w:rsidRPr="00B731F8">
        <w:rPr>
          <w:rFonts w:ascii="Times New Roman" w:hAnsi="Times New Roman" w:cs="Times New Roman"/>
          <w:sz w:val="28"/>
          <w:szCs w:val="28"/>
          <w:highlight w:val="white"/>
        </w:rPr>
        <w:t>ы</w:t>
      </w:r>
      <w:r w:rsidRPr="00B731F8">
        <w:rPr>
          <w:rFonts w:ascii="Times New Roman" w:hAnsi="Times New Roman" w:cs="Times New Roman"/>
          <w:sz w:val="28"/>
          <w:szCs w:val="28"/>
        </w:rPr>
        <w:t xml:space="preserve"> может быть самой различной — слова, жесты, демонстрация оружия или иных предметов, используемых в качестве оружия, применение которых может быть опасно для жизни или здоровья потерпевшего. При применении психического насилия нужно выяснять обстановку нападения, характер действий нападающего, характер предметов и орудий нападения, способ их применения и т.п.</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Заметим, что нападение при разбое направлено на немедленное изъятие имущества, что отграничивает разбой от вымогательства, при котором требование направлено на передачу имущества виновному в будущем. Кроме того, в судебной практике указывается на необходимость точного отграничения разбоя от насильственного грабежа.</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 xml:space="preserve">Во-первых, законодательно насильственный грабеж и разбой отграничены друг от друга по объему насилия. Так, согласно п. </w:t>
      </w:r>
      <w:r w:rsidR="00B731F8">
        <w:rPr>
          <w:rFonts w:ascii="Times New Roman" w:hAnsi="Times New Roman" w:cs="Times New Roman"/>
          <w:sz w:val="28"/>
          <w:szCs w:val="28"/>
        </w:rPr>
        <w:t>"</w:t>
      </w:r>
      <w:r w:rsidRPr="00B731F8">
        <w:rPr>
          <w:rFonts w:ascii="Times New Roman" w:hAnsi="Times New Roman" w:cs="Times New Roman"/>
          <w:sz w:val="28"/>
          <w:szCs w:val="28"/>
        </w:rPr>
        <w:t>г</w:t>
      </w:r>
      <w:r w:rsidR="00B731F8">
        <w:rPr>
          <w:rFonts w:ascii="Times New Roman" w:hAnsi="Times New Roman" w:cs="Times New Roman"/>
          <w:sz w:val="28"/>
          <w:szCs w:val="28"/>
        </w:rPr>
        <w:t>"</w:t>
      </w:r>
      <w:r w:rsidRPr="00B731F8">
        <w:rPr>
          <w:rFonts w:ascii="Times New Roman" w:hAnsi="Times New Roman" w:cs="Times New Roman"/>
          <w:sz w:val="28"/>
          <w:szCs w:val="28"/>
        </w:rPr>
        <w:t xml:space="preserve"> ч. 2 ст. 161 </w:t>
      </w:r>
      <w:r w:rsidRPr="00B731F8">
        <w:rPr>
          <w:rFonts w:ascii="Times New Roman" w:hAnsi="Times New Roman" w:cs="Times New Roman"/>
          <w:sz w:val="28"/>
          <w:szCs w:val="28"/>
          <w:highlight w:val="white"/>
        </w:rPr>
        <w:t>УК</w:t>
      </w:r>
      <w:r w:rsidRPr="00B731F8">
        <w:rPr>
          <w:rFonts w:ascii="Times New Roman" w:hAnsi="Times New Roman" w:cs="Times New Roman"/>
          <w:sz w:val="28"/>
          <w:szCs w:val="28"/>
        </w:rPr>
        <w:t xml:space="preserve"> РФ максимальным объемом причиненного вреда здоровью при грабеже являются побои. Если в процессе изъятия или удержания чужого имущества потерпевшему причинен больший вред здоровью, то имеет место </w:t>
      </w:r>
      <w:r w:rsidR="00420890" w:rsidRPr="00B731F8">
        <w:rPr>
          <w:rFonts w:ascii="Times New Roman" w:hAnsi="Times New Roman" w:cs="Times New Roman"/>
          <w:sz w:val="28"/>
          <w:szCs w:val="28"/>
        </w:rPr>
        <w:t xml:space="preserve">и </w:t>
      </w:r>
      <w:r w:rsidRPr="00B731F8">
        <w:rPr>
          <w:rFonts w:ascii="Times New Roman" w:hAnsi="Times New Roman" w:cs="Times New Roman"/>
          <w:sz w:val="28"/>
          <w:szCs w:val="28"/>
        </w:rPr>
        <w:t>акт перерастания грабежа в разбой, и содеянное в целом квалифицируется как разбой.</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i/>
          <w:sz w:val="28"/>
          <w:szCs w:val="28"/>
        </w:rPr>
      </w:pPr>
      <w:r w:rsidRPr="00B731F8">
        <w:rPr>
          <w:rFonts w:ascii="Times New Roman" w:hAnsi="Times New Roman" w:cs="Times New Roman"/>
          <w:i/>
          <w:sz w:val="28"/>
          <w:szCs w:val="28"/>
        </w:rPr>
        <w:t xml:space="preserve">По одному из дел Судебная коллегия по уголовным делам Верховного Суда РФ указала, что вывод суда первой инстанции о совершении осужденными разбойного нападения не основан на материалах дела. Мотивируя данный вывод, суд указал в приговоре, что виновные завязали глаза и руки потерпевшему. Эти действия суд посчитал угрозой применения насилия, опасного для жизни и здоровья потерпевшего. Однако каких-либо доказательств, свидетельствующих, что связывание рук и ног потерпевшего, а также завязывание ему глаз угрожало его жизни и здоровью, судом не приведено. Нет также подтверждения того, что при изъятии имущества осужденные иным способом угрожали жизни и здоровью потерпевшего. При таких обстоятельствах действия виновных по этому эпизоду следует квалифицировать как </w:t>
      </w:r>
      <w:r w:rsidRPr="00B731F8">
        <w:rPr>
          <w:rFonts w:ascii="Times New Roman" w:hAnsi="Times New Roman" w:cs="Times New Roman"/>
          <w:i/>
          <w:sz w:val="28"/>
          <w:szCs w:val="28"/>
          <w:highlight w:val="white"/>
        </w:rPr>
        <w:t>грабеж</w:t>
      </w:r>
      <w:r w:rsidRPr="00B731F8">
        <w:rPr>
          <w:rFonts w:ascii="Times New Roman" w:hAnsi="Times New Roman" w:cs="Times New Roman"/>
          <w:i/>
          <w:sz w:val="28"/>
          <w:szCs w:val="28"/>
        </w:rPr>
        <w:t>.</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Во-вторых, при насильственном грабеже действия виновного, сопряженные с применением насилия, изначально направлены на совершение хищения чужого имущества (срывание шапки, вырывание сережек из ушей потерпевшей и т.п.). При разбое первоначальное действие характеризуется признаками нападения на жертву, т.е. нападение должно создавать условия для последующего хищения имущества и представлять опасность для жизни и здоровья потерпевшего.</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 xml:space="preserve">Особенность </w:t>
      </w:r>
      <w:r w:rsidRPr="00B731F8">
        <w:rPr>
          <w:rFonts w:ascii="Times New Roman" w:hAnsi="Times New Roman" w:cs="Times New Roman"/>
          <w:i/>
          <w:iCs/>
          <w:sz w:val="28"/>
          <w:szCs w:val="28"/>
        </w:rPr>
        <w:t xml:space="preserve">субъективной стороны </w:t>
      </w:r>
      <w:r w:rsidRPr="00B731F8">
        <w:rPr>
          <w:rFonts w:ascii="Times New Roman" w:hAnsi="Times New Roman" w:cs="Times New Roman"/>
          <w:sz w:val="28"/>
          <w:szCs w:val="28"/>
        </w:rPr>
        <w:t>разбоя состоит в том, что в законе прямо указана цель совершения разбойного нападения — хищение чужого имущества. Таким образом, характер цели надо определить как корыстный, причем цель хищения чужого имущества формируется у преступника до совершения нападения.</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Вследствие этого отсутствует состав разбоя — если указанная цель появилась у виновного после совершения нападения и применения насилия к лицу по какому-либо другому поводу.</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i/>
          <w:iCs/>
          <w:sz w:val="28"/>
          <w:szCs w:val="28"/>
        </w:rPr>
        <w:t xml:space="preserve">Квалифицирующие </w:t>
      </w:r>
      <w:r w:rsidRPr="00B731F8">
        <w:rPr>
          <w:rFonts w:ascii="Times New Roman" w:hAnsi="Times New Roman" w:cs="Times New Roman"/>
          <w:sz w:val="28"/>
          <w:szCs w:val="28"/>
        </w:rPr>
        <w:t xml:space="preserve">и </w:t>
      </w:r>
      <w:r w:rsidRPr="00B731F8">
        <w:rPr>
          <w:rFonts w:ascii="Times New Roman" w:hAnsi="Times New Roman" w:cs="Times New Roman"/>
          <w:i/>
          <w:iCs/>
          <w:sz w:val="28"/>
          <w:szCs w:val="28"/>
        </w:rPr>
        <w:t xml:space="preserve">особо квалифицирующие </w:t>
      </w:r>
      <w:r w:rsidRPr="00B731F8">
        <w:rPr>
          <w:rFonts w:ascii="Times New Roman" w:hAnsi="Times New Roman" w:cs="Times New Roman"/>
          <w:sz w:val="28"/>
          <w:szCs w:val="28"/>
        </w:rPr>
        <w:t>признаки разбоя (ч. 2, 3 ст. 162 УК РФ) понимаются так же, как и в других хищениях, однако состав разбоя содержит ряд особых квалифицирующих обстоятельств.</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 xml:space="preserve">Специфичным квалифицированным видом разбоя является его совершение </w:t>
      </w:r>
      <w:r w:rsidRPr="00B731F8">
        <w:rPr>
          <w:rFonts w:ascii="Times New Roman" w:hAnsi="Times New Roman" w:cs="Times New Roman"/>
          <w:i/>
          <w:iCs/>
          <w:sz w:val="28"/>
          <w:szCs w:val="28"/>
        </w:rPr>
        <w:t>с применением оружия или предметов, используемых в качестве оружия (ч.</w:t>
      </w:r>
      <w:r w:rsidRPr="00B731F8">
        <w:rPr>
          <w:rFonts w:ascii="Times New Roman" w:hAnsi="Times New Roman" w:cs="Times New Roman"/>
          <w:i/>
          <w:iCs/>
          <w:sz w:val="28"/>
          <w:szCs w:val="28"/>
          <w:highlight w:val="white"/>
        </w:rPr>
        <w:t xml:space="preserve"> </w:t>
      </w:r>
      <w:r w:rsidRPr="00B731F8">
        <w:rPr>
          <w:rFonts w:ascii="Times New Roman" w:hAnsi="Times New Roman" w:cs="Times New Roman"/>
          <w:i/>
          <w:iCs/>
          <w:sz w:val="28"/>
          <w:szCs w:val="28"/>
        </w:rPr>
        <w:t>2</w:t>
      </w:r>
      <w:r w:rsidRPr="00B731F8">
        <w:rPr>
          <w:rFonts w:ascii="Times New Roman" w:hAnsi="Times New Roman" w:cs="Times New Roman"/>
          <w:i/>
          <w:iCs/>
          <w:sz w:val="28"/>
          <w:szCs w:val="28"/>
          <w:highlight w:val="white"/>
        </w:rPr>
        <w:t xml:space="preserve"> </w:t>
      </w:r>
      <w:r w:rsidRPr="00B731F8">
        <w:rPr>
          <w:rFonts w:ascii="Times New Roman" w:hAnsi="Times New Roman" w:cs="Times New Roman"/>
          <w:i/>
          <w:iCs/>
          <w:sz w:val="28"/>
          <w:szCs w:val="28"/>
        </w:rPr>
        <w:t>ст.</w:t>
      </w:r>
      <w:r w:rsidRPr="00B731F8">
        <w:rPr>
          <w:rFonts w:ascii="Times New Roman" w:hAnsi="Times New Roman" w:cs="Times New Roman"/>
          <w:i/>
          <w:iCs/>
          <w:sz w:val="28"/>
          <w:szCs w:val="28"/>
          <w:highlight w:val="white"/>
        </w:rPr>
        <w:t xml:space="preserve"> </w:t>
      </w:r>
      <w:r w:rsidRPr="00B731F8">
        <w:rPr>
          <w:rFonts w:ascii="Times New Roman" w:hAnsi="Times New Roman" w:cs="Times New Roman"/>
          <w:i/>
          <w:iCs/>
          <w:sz w:val="28"/>
          <w:szCs w:val="28"/>
        </w:rPr>
        <w:t>162</w:t>
      </w:r>
      <w:r w:rsidRPr="00B731F8">
        <w:rPr>
          <w:rFonts w:ascii="Times New Roman" w:hAnsi="Times New Roman" w:cs="Times New Roman"/>
          <w:i/>
          <w:iCs/>
          <w:sz w:val="28"/>
          <w:szCs w:val="28"/>
          <w:highlight w:val="white"/>
        </w:rPr>
        <w:t xml:space="preserve"> </w:t>
      </w:r>
      <w:r w:rsidRPr="00B731F8">
        <w:rPr>
          <w:rFonts w:ascii="Times New Roman" w:hAnsi="Times New Roman" w:cs="Times New Roman"/>
          <w:i/>
          <w:iCs/>
          <w:sz w:val="28"/>
          <w:szCs w:val="28"/>
        </w:rPr>
        <w:t>УК</w:t>
      </w:r>
      <w:r w:rsidRPr="00B731F8">
        <w:rPr>
          <w:rFonts w:ascii="Times New Roman" w:hAnsi="Times New Roman" w:cs="Times New Roman"/>
          <w:i/>
          <w:iCs/>
          <w:sz w:val="28"/>
          <w:szCs w:val="28"/>
          <w:highlight w:val="white"/>
        </w:rPr>
        <w:t xml:space="preserve"> </w:t>
      </w:r>
      <w:r w:rsidRPr="00B731F8">
        <w:rPr>
          <w:rFonts w:ascii="Times New Roman" w:hAnsi="Times New Roman" w:cs="Times New Roman"/>
          <w:i/>
          <w:iCs/>
          <w:sz w:val="28"/>
          <w:szCs w:val="28"/>
        </w:rPr>
        <w:t>РФ).</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 xml:space="preserve">Согласно Федеральному закону от 13 декабря 1996 г. № </w:t>
      </w:r>
      <w:r w:rsidRPr="00B731F8">
        <w:rPr>
          <w:rFonts w:ascii="Times New Roman" w:hAnsi="Times New Roman" w:cs="Times New Roman"/>
          <w:sz w:val="28"/>
          <w:szCs w:val="28"/>
          <w:highlight w:val="white"/>
        </w:rPr>
        <w:t>1</w:t>
      </w:r>
      <w:r w:rsidRPr="00B731F8">
        <w:rPr>
          <w:rFonts w:ascii="Times New Roman" w:hAnsi="Times New Roman" w:cs="Times New Roman"/>
          <w:sz w:val="28"/>
          <w:szCs w:val="28"/>
        </w:rPr>
        <w:t xml:space="preserve">50-ФЗ </w:t>
      </w:r>
      <w:r w:rsidR="00B731F8">
        <w:rPr>
          <w:rFonts w:ascii="Times New Roman" w:hAnsi="Times New Roman" w:cs="Times New Roman"/>
          <w:sz w:val="28"/>
          <w:szCs w:val="28"/>
        </w:rPr>
        <w:t>"</w:t>
      </w:r>
      <w:r w:rsidRPr="00B731F8">
        <w:rPr>
          <w:rFonts w:ascii="Times New Roman" w:hAnsi="Times New Roman" w:cs="Times New Roman"/>
          <w:sz w:val="28"/>
          <w:szCs w:val="28"/>
        </w:rPr>
        <w:t>Об оружии</w:t>
      </w:r>
      <w:r w:rsidR="00B731F8">
        <w:rPr>
          <w:rFonts w:ascii="Times New Roman" w:hAnsi="Times New Roman" w:cs="Times New Roman"/>
          <w:sz w:val="28"/>
          <w:szCs w:val="28"/>
        </w:rPr>
        <w:t>"</w:t>
      </w:r>
      <w:r w:rsidRPr="00B731F8">
        <w:rPr>
          <w:rFonts w:ascii="Times New Roman" w:hAnsi="Times New Roman" w:cs="Times New Roman"/>
          <w:sz w:val="28"/>
          <w:szCs w:val="28"/>
        </w:rPr>
        <w:t xml:space="preserve"> под оружием понимаются устройства и предметы, конструктивно предназначенные для поражения живой или иной цели, а также основные части оружия, определяющие его функциональное назначение. Оружие может быть огнестрельным (винтовки, пистолеты, ружья, автоматы, обрезы и т.п.), холодным (кинжалы, финские ножи, кастеты и т.п.) или газовым (газовые пистолеты, аэрозоли и т.п.).</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К другим предметам, используемым в качестве оружия, относятся любые предметы, которыми может быть причинен тяжкий вред здоровью потерпевшего (бритвы, ломики, молотки, топоры, дубинки и т.п.).</w:t>
      </w:r>
    </w:p>
    <w:p w:rsidR="00702B57" w:rsidRPr="00B731F8" w:rsidRDefault="00D40986"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В</w:t>
      </w:r>
      <w:r w:rsidR="00702B57" w:rsidRPr="00B731F8">
        <w:rPr>
          <w:rFonts w:ascii="Times New Roman" w:hAnsi="Times New Roman" w:cs="Times New Roman"/>
          <w:sz w:val="28"/>
          <w:szCs w:val="28"/>
        </w:rPr>
        <w:t xml:space="preserve"> одном из определений Верховного Суда РФ указывалось, что хотя полено и не является оружием в обычном понимании этого слова, но оно в данном случае было применено как средство для нападения: им были причинены смертельные травмы потерпевшему, т.е. полено явилось предметом, используемым в качестве оружия.</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Не имеет значения, был ли предмет приготовлен заранее или виновный воспользовался предметом, попавшимся ему на месте совершения преступления.</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Данное квалифицирующее обстоятельство вменяется, когда преступник не просто обладал оружием или иными предметами, могущими быть использованными в этом качестве, но применил их во время нападения. Под применением понимается как попытка нанесения или нанесение указанными предметами вреда здоровью потерпевшего, так и их демонстрация лицам, подвергшимся нападению, или третьим лицам, свидетельствующая о готовности разбойника в любой момент реально применить оружие.</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Сам по себе факт наличия оружия у виновного при совершении разбойного нападения еще не свидете</w:t>
      </w:r>
      <w:r w:rsidR="00D40986" w:rsidRPr="00B731F8">
        <w:rPr>
          <w:rFonts w:ascii="Times New Roman" w:hAnsi="Times New Roman" w:cs="Times New Roman"/>
          <w:sz w:val="28"/>
          <w:szCs w:val="28"/>
        </w:rPr>
        <w:t>льствует о вооруженности разбоя</w:t>
      </w:r>
      <w:r w:rsidRPr="00B731F8">
        <w:rPr>
          <w:rFonts w:ascii="Times New Roman" w:hAnsi="Times New Roman" w:cs="Times New Roman"/>
          <w:sz w:val="28"/>
          <w:szCs w:val="28"/>
        </w:rPr>
        <w:t>.</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Необходимо заметить, что признак вооруженности разбоя имеет место только тогда, когда оружие или используемые в его качестве предметы действительно были способны причинить тяжкий вред здоровью потерпевшего.</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При использовании заведомо для виновного негодных оружия либо предметов, используемых в качестве оружия (например, муляжа пистолета), признак вооруженности разбоя отсутствует.</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i/>
          <w:sz w:val="28"/>
          <w:szCs w:val="28"/>
        </w:rPr>
      </w:pPr>
      <w:r w:rsidRPr="00B731F8">
        <w:rPr>
          <w:rFonts w:ascii="Times New Roman" w:hAnsi="Times New Roman" w:cs="Times New Roman"/>
          <w:i/>
          <w:sz w:val="28"/>
          <w:szCs w:val="28"/>
        </w:rPr>
        <w:t xml:space="preserve">В., угрожая сигнальным пистолетом, похитил деньги и автомобиль Г. При нападении В. использовал сигнальный пистолет </w:t>
      </w:r>
      <w:r w:rsidR="00B731F8">
        <w:rPr>
          <w:rFonts w:ascii="Times New Roman" w:hAnsi="Times New Roman" w:cs="Times New Roman"/>
          <w:i/>
          <w:sz w:val="28"/>
          <w:szCs w:val="28"/>
        </w:rPr>
        <w:t>"</w:t>
      </w:r>
      <w:r w:rsidRPr="00B731F8">
        <w:rPr>
          <w:rFonts w:ascii="Times New Roman" w:hAnsi="Times New Roman" w:cs="Times New Roman"/>
          <w:i/>
          <w:sz w:val="28"/>
          <w:szCs w:val="28"/>
        </w:rPr>
        <w:t>Скат</w:t>
      </w:r>
      <w:r w:rsidR="00B731F8">
        <w:rPr>
          <w:rFonts w:ascii="Times New Roman" w:hAnsi="Times New Roman" w:cs="Times New Roman"/>
          <w:i/>
          <w:sz w:val="28"/>
          <w:szCs w:val="28"/>
        </w:rPr>
        <w:t>"</w:t>
      </w:r>
      <w:r w:rsidRPr="00B731F8">
        <w:rPr>
          <w:rFonts w:ascii="Times New Roman" w:hAnsi="Times New Roman" w:cs="Times New Roman"/>
          <w:i/>
          <w:sz w:val="28"/>
          <w:szCs w:val="28"/>
        </w:rPr>
        <w:t>, который огнестрельным оружием не является, для производства выстрелов боевыми патронами не пригоден, а предназначен для производства выстрелов с целью подачи звуковых сигналов. Виновный осознавал эти обстоятельства, что свидетельствует о его умысле на завладение чужим имуществом с использованием предмета, имитирующего оружие, без намерения применить оружие и причинить вред здоровью потерпевшего.</w:t>
      </w:r>
      <w:r w:rsidRPr="00B731F8">
        <w:rPr>
          <w:rFonts w:ascii="Times New Roman" w:hAnsi="Times New Roman" w:cs="Times New Roman"/>
          <w:sz w:val="28"/>
          <w:szCs w:val="28"/>
        </w:rPr>
        <w:t xml:space="preserve"> </w:t>
      </w:r>
      <w:r w:rsidRPr="00B731F8">
        <w:rPr>
          <w:rFonts w:ascii="Times New Roman" w:hAnsi="Times New Roman" w:cs="Times New Roman"/>
          <w:i/>
          <w:sz w:val="28"/>
          <w:szCs w:val="28"/>
        </w:rPr>
        <w:t>В связи с этим признак вооруженности в совершении разбоя отсутствует.</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Групповой разбой признается вооруженным в том случае, если оружие или предмет, используемый в качестве оружия, имелись хотя бы у одного из преступников при осведомленности других исполнителей об этом. В противном случае речь может идти лишь об эксцессе того лица, которое использовало оружие.</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 xml:space="preserve">Групповой вооруженный разбой необходимо отличать от бандитизма (ст. 209 УК РФ). Согласно п. 2 постановления Пленума Верховного Суда РФ от 17 января 1997 г. № </w:t>
      </w:r>
      <w:r w:rsidRPr="00B731F8">
        <w:rPr>
          <w:rFonts w:ascii="Times New Roman" w:hAnsi="Times New Roman" w:cs="Times New Roman"/>
          <w:sz w:val="28"/>
          <w:szCs w:val="28"/>
          <w:highlight w:val="white"/>
        </w:rPr>
        <w:t>1</w:t>
      </w:r>
      <w:r w:rsidRPr="00B731F8">
        <w:rPr>
          <w:rFonts w:ascii="Times New Roman" w:hAnsi="Times New Roman" w:cs="Times New Roman"/>
          <w:sz w:val="28"/>
          <w:szCs w:val="28"/>
        </w:rPr>
        <w:t xml:space="preserve"> </w:t>
      </w:r>
      <w:r w:rsidR="00B731F8">
        <w:rPr>
          <w:rFonts w:ascii="Times New Roman" w:hAnsi="Times New Roman" w:cs="Times New Roman"/>
          <w:sz w:val="28"/>
          <w:szCs w:val="28"/>
        </w:rPr>
        <w:t>"</w:t>
      </w:r>
      <w:r w:rsidRPr="00B731F8">
        <w:rPr>
          <w:rFonts w:ascii="Times New Roman" w:hAnsi="Times New Roman" w:cs="Times New Roman"/>
          <w:sz w:val="28"/>
          <w:szCs w:val="28"/>
        </w:rPr>
        <w:t>О практике применения судами законодательства об ответственности за бандитизм</w:t>
      </w:r>
      <w:r w:rsidR="00B731F8">
        <w:rPr>
          <w:rFonts w:ascii="Times New Roman" w:hAnsi="Times New Roman" w:cs="Times New Roman"/>
          <w:sz w:val="28"/>
          <w:szCs w:val="28"/>
        </w:rPr>
        <w:t>"</w:t>
      </w:r>
      <w:r w:rsidRPr="00B731F8">
        <w:rPr>
          <w:rFonts w:ascii="Times New Roman" w:hAnsi="Times New Roman" w:cs="Times New Roman"/>
          <w:sz w:val="28"/>
          <w:szCs w:val="28"/>
        </w:rPr>
        <w:t xml:space="preserve"> банда характеризуется особым признаком </w:t>
      </w:r>
      <w:r w:rsidRPr="00B731F8">
        <w:rPr>
          <w:rFonts w:ascii="Times New Roman" w:hAnsi="Times New Roman" w:cs="Times New Roman"/>
          <w:sz w:val="28"/>
          <w:szCs w:val="28"/>
          <w:highlight w:val="white"/>
        </w:rPr>
        <w:t>—</w:t>
      </w:r>
      <w:r w:rsidRPr="00B731F8">
        <w:rPr>
          <w:rFonts w:ascii="Times New Roman" w:hAnsi="Times New Roman" w:cs="Times New Roman"/>
          <w:sz w:val="28"/>
          <w:szCs w:val="28"/>
        </w:rPr>
        <w:t xml:space="preserve"> устойчивостью (чего не требуется при групповом вооруженном разбое); вооруженность банды означает наличие оружия только в собственном смысле этого слова хотя бы у одного из участников банды. Банда создается для совершения различного рода нападений, целью нападения при разбое может быть только цель хищения чужого имущества. К тому же бандитизм требует квалификации с другими преступлениями по совокупности, если те совершены бандой.</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 xml:space="preserve">Разбой, совершенный </w:t>
      </w:r>
      <w:r w:rsidRPr="00B731F8">
        <w:rPr>
          <w:rFonts w:ascii="Times New Roman" w:hAnsi="Times New Roman" w:cs="Times New Roman"/>
          <w:i/>
          <w:iCs/>
          <w:sz w:val="28"/>
          <w:szCs w:val="28"/>
        </w:rPr>
        <w:t xml:space="preserve">в целях завладения имуществом в особо крупном размере </w:t>
      </w:r>
      <w:r w:rsidRPr="00B731F8">
        <w:rPr>
          <w:rFonts w:ascii="Times New Roman" w:hAnsi="Times New Roman" w:cs="Times New Roman"/>
          <w:sz w:val="28"/>
          <w:szCs w:val="28"/>
        </w:rPr>
        <w:t xml:space="preserve">(п. </w:t>
      </w:r>
      <w:r w:rsidR="00B731F8">
        <w:rPr>
          <w:rFonts w:ascii="Times New Roman" w:hAnsi="Times New Roman" w:cs="Times New Roman"/>
          <w:sz w:val="28"/>
          <w:szCs w:val="28"/>
        </w:rPr>
        <w:t>"</w:t>
      </w:r>
      <w:r w:rsidRPr="00B731F8">
        <w:rPr>
          <w:rFonts w:ascii="Times New Roman" w:hAnsi="Times New Roman" w:cs="Times New Roman"/>
          <w:sz w:val="28"/>
          <w:szCs w:val="28"/>
        </w:rPr>
        <w:t>б</w:t>
      </w:r>
      <w:r w:rsidR="00B731F8">
        <w:rPr>
          <w:rFonts w:ascii="Times New Roman" w:hAnsi="Times New Roman" w:cs="Times New Roman"/>
          <w:sz w:val="28"/>
          <w:szCs w:val="28"/>
        </w:rPr>
        <w:t>"</w:t>
      </w:r>
      <w:r w:rsidRPr="00B731F8">
        <w:rPr>
          <w:rFonts w:ascii="Times New Roman" w:hAnsi="Times New Roman" w:cs="Times New Roman"/>
          <w:sz w:val="28"/>
          <w:szCs w:val="28"/>
        </w:rPr>
        <w:t xml:space="preserve"> ч. 4 ст. 162 УК РФ), имеет место, когда при нападении виновный имел цель совершить хищение чужого имущества стоимостью более 1 </w:t>
      </w:r>
      <w:r w:rsidR="00420890" w:rsidRPr="00B731F8">
        <w:rPr>
          <w:rFonts w:ascii="Times New Roman" w:hAnsi="Times New Roman" w:cs="Times New Roman"/>
          <w:sz w:val="28"/>
          <w:szCs w:val="28"/>
        </w:rPr>
        <w:t>млн.</w:t>
      </w:r>
      <w:r w:rsidRPr="00B731F8">
        <w:rPr>
          <w:rFonts w:ascii="Times New Roman" w:hAnsi="Times New Roman" w:cs="Times New Roman"/>
          <w:sz w:val="28"/>
          <w:szCs w:val="28"/>
        </w:rPr>
        <w:t xml:space="preserve"> рублей. Если такая цель не установлена, а фактически состоялось изъятие имущества в крупном размере, данный признак не вменяется, так как разбой считается оконченным преступлением в момент нападения.</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 xml:space="preserve">Специфическим особо квалифицирующим разбой обстоятельством является его </w:t>
      </w:r>
      <w:r w:rsidRPr="00B731F8">
        <w:rPr>
          <w:rFonts w:ascii="Times New Roman" w:hAnsi="Times New Roman" w:cs="Times New Roman"/>
          <w:i/>
          <w:iCs/>
          <w:sz w:val="28"/>
          <w:szCs w:val="28"/>
        </w:rPr>
        <w:t xml:space="preserve">совершение с причинением тяжкого вреда здоровью потерпевшего </w:t>
      </w:r>
      <w:r w:rsidRPr="00B731F8">
        <w:rPr>
          <w:rFonts w:ascii="Times New Roman" w:hAnsi="Times New Roman" w:cs="Times New Roman"/>
          <w:sz w:val="28"/>
          <w:szCs w:val="28"/>
        </w:rPr>
        <w:t xml:space="preserve">(п. </w:t>
      </w:r>
      <w:r w:rsidR="00B731F8">
        <w:rPr>
          <w:rFonts w:ascii="Times New Roman" w:hAnsi="Times New Roman" w:cs="Times New Roman"/>
          <w:sz w:val="28"/>
          <w:szCs w:val="28"/>
        </w:rPr>
        <w:t>"</w:t>
      </w:r>
      <w:r w:rsidRPr="00B731F8">
        <w:rPr>
          <w:rFonts w:ascii="Times New Roman" w:hAnsi="Times New Roman" w:cs="Times New Roman"/>
          <w:sz w:val="28"/>
          <w:szCs w:val="28"/>
        </w:rPr>
        <w:t>в</w:t>
      </w:r>
      <w:r w:rsidR="00B731F8">
        <w:rPr>
          <w:rFonts w:ascii="Times New Roman" w:hAnsi="Times New Roman" w:cs="Times New Roman"/>
          <w:sz w:val="28"/>
          <w:szCs w:val="28"/>
        </w:rPr>
        <w:t>"</w:t>
      </w:r>
      <w:r w:rsidRPr="00B731F8">
        <w:rPr>
          <w:rFonts w:ascii="Times New Roman" w:hAnsi="Times New Roman" w:cs="Times New Roman"/>
          <w:sz w:val="28"/>
          <w:szCs w:val="28"/>
        </w:rPr>
        <w:t xml:space="preserve"> ч. 4 ст. 162 УК РФ).</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 xml:space="preserve">Причинение указанного вреда возможно в течение всего процесса нападения и не требует дополнительной </w:t>
      </w:r>
      <w:r w:rsidRPr="00B731F8">
        <w:rPr>
          <w:rFonts w:ascii="Times New Roman" w:hAnsi="Times New Roman" w:cs="Times New Roman"/>
          <w:sz w:val="28"/>
          <w:szCs w:val="28"/>
          <w:highlight w:val="white"/>
        </w:rPr>
        <w:t>1ф</w:t>
      </w:r>
      <w:r w:rsidRPr="00B731F8">
        <w:rPr>
          <w:rFonts w:ascii="Times New Roman" w:hAnsi="Times New Roman" w:cs="Times New Roman"/>
          <w:sz w:val="28"/>
          <w:szCs w:val="28"/>
        </w:rPr>
        <w:t>алификации со ст. 111 УК РФ.</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 xml:space="preserve">Когда при разбое виновный умышленно лишает жизни потерпевшего, то содеянное квалифицируется как убийство, сопряженное с разбоем (п. </w:t>
      </w:r>
      <w:r w:rsidR="00B731F8">
        <w:rPr>
          <w:rFonts w:ascii="Times New Roman" w:hAnsi="Times New Roman" w:cs="Times New Roman"/>
          <w:sz w:val="28"/>
          <w:szCs w:val="28"/>
        </w:rPr>
        <w:t>"</w:t>
      </w:r>
      <w:r w:rsidRPr="00B731F8">
        <w:rPr>
          <w:rFonts w:ascii="Times New Roman" w:hAnsi="Times New Roman" w:cs="Times New Roman"/>
          <w:sz w:val="28"/>
          <w:szCs w:val="28"/>
        </w:rPr>
        <w:t>з</w:t>
      </w:r>
      <w:r w:rsidR="00B731F8">
        <w:rPr>
          <w:rFonts w:ascii="Times New Roman" w:hAnsi="Times New Roman" w:cs="Times New Roman"/>
          <w:sz w:val="28"/>
          <w:szCs w:val="28"/>
        </w:rPr>
        <w:t>"</w:t>
      </w:r>
      <w:r w:rsidR="00D40986" w:rsidRPr="00B731F8">
        <w:rPr>
          <w:rFonts w:ascii="Times New Roman" w:hAnsi="Times New Roman" w:cs="Times New Roman"/>
          <w:sz w:val="28"/>
          <w:szCs w:val="28"/>
        </w:rPr>
        <w:t xml:space="preserve"> </w:t>
      </w:r>
      <w:r w:rsidRPr="00B731F8">
        <w:rPr>
          <w:rFonts w:ascii="Times New Roman" w:hAnsi="Times New Roman" w:cs="Times New Roman"/>
          <w:sz w:val="28"/>
          <w:szCs w:val="28"/>
        </w:rPr>
        <w:t>ч. 2 ст. 105 УК</w:t>
      </w:r>
      <w:r w:rsidRPr="00B731F8">
        <w:rPr>
          <w:rFonts w:ascii="Times New Roman" w:hAnsi="Times New Roman" w:cs="Times New Roman"/>
          <w:sz w:val="28"/>
          <w:szCs w:val="28"/>
          <w:highlight w:val="white"/>
        </w:rPr>
        <w:t xml:space="preserve"> </w:t>
      </w:r>
      <w:r w:rsidRPr="00B731F8">
        <w:rPr>
          <w:rFonts w:ascii="Times New Roman" w:hAnsi="Times New Roman" w:cs="Times New Roman"/>
          <w:sz w:val="28"/>
          <w:szCs w:val="28"/>
        </w:rPr>
        <w:t>РФ), и разбой, совершенный с причинением тяжкого вреда здоровью.</w:t>
      </w:r>
    </w:p>
    <w:p w:rsidR="00B731F8" w:rsidRDefault="00702B57" w:rsidP="00B731F8">
      <w:pPr>
        <w:widowControl/>
        <w:shd w:val="clear" w:color="auto" w:fill="FFFFFF"/>
        <w:suppressAutoHyphens/>
        <w:spacing w:line="360" w:lineRule="auto"/>
        <w:ind w:firstLine="709"/>
        <w:rPr>
          <w:rFonts w:ascii="Times New Roman" w:hAnsi="Times New Roman" w:cs="Times New Roman"/>
          <w:sz w:val="28"/>
          <w:szCs w:val="28"/>
          <w:highlight w:val="white"/>
        </w:rPr>
      </w:pPr>
      <w:r w:rsidRPr="00B731F8">
        <w:rPr>
          <w:rFonts w:ascii="Times New Roman" w:hAnsi="Times New Roman" w:cs="Times New Roman"/>
          <w:i/>
          <w:sz w:val="28"/>
          <w:szCs w:val="28"/>
        </w:rPr>
        <w:t xml:space="preserve">Действия К., напавшего с целью завладения деньгами на потерпевшего, убившего его ударом топора в голову и после этого похитившего деньги в сумме 47 тыс. рублей, обоснованно квалифицированы по совокупности преступлений, предусмотренных ст. </w:t>
      </w:r>
      <w:r w:rsidRPr="00B731F8">
        <w:rPr>
          <w:rFonts w:ascii="Times New Roman" w:hAnsi="Times New Roman" w:cs="Times New Roman"/>
          <w:i/>
          <w:sz w:val="28"/>
          <w:szCs w:val="28"/>
          <w:highlight w:val="white"/>
        </w:rPr>
        <w:t>16</w:t>
      </w:r>
      <w:r w:rsidRPr="00B731F8">
        <w:rPr>
          <w:rFonts w:ascii="Times New Roman" w:hAnsi="Times New Roman" w:cs="Times New Roman"/>
          <w:i/>
          <w:sz w:val="28"/>
          <w:szCs w:val="28"/>
        </w:rPr>
        <w:t xml:space="preserve">2 и п. </w:t>
      </w:r>
      <w:r w:rsidR="00B731F8">
        <w:rPr>
          <w:rFonts w:ascii="Times New Roman" w:hAnsi="Times New Roman" w:cs="Times New Roman"/>
          <w:i/>
          <w:sz w:val="28"/>
          <w:szCs w:val="28"/>
          <w:highlight w:val="white"/>
        </w:rPr>
        <w:t>"</w:t>
      </w:r>
      <w:r w:rsidRPr="00B731F8">
        <w:rPr>
          <w:rFonts w:ascii="Times New Roman" w:hAnsi="Times New Roman" w:cs="Times New Roman"/>
          <w:i/>
          <w:sz w:val="28"/>
          <w:szCs w:val="28"/>
        </w:rPr>
        <w:t>з</w:t>
      </w:r>
      <w:r w:rsidR="00B731F8">
        <w:rPr>
          <w:rFonts w:ascii="Times New Roman" w:hAnsi="Times New Roman" w:cs="Times New Roman"/>
          <w:i/>
          <w:sz w:val="28"/>
          <w:szCs w:val="28"/>
          <w:highlight w:val="white"/>
        </w:rPr>
        <w:t>"</w:t>
      </w:r>
      <w:r w:rsidRPr="00B731F8">
        <w:rPr>
          <w:rFonts w:ascii="Times New Roman" w:hAnsi="Times New Roman" w:cs="Times New Roman"/>
          <w:i/>
          <w:sz w:val="28"/>
          <w:szCs w:val="28"/>
        </w:rPr>
        <w:t xml:space="preserve"> ч. 2 ст. </w:t>
      </w:r>
      <w:r w:rsidRPr="00B731F8">
        <w:rPr>
          <w:rFonts w:ascii="Times New Roman" w:hAnsi="Times New Roman" w:cs="Times New Roman"/>
          <w:i/>
          <w:sz w:val="28"/>
          <w:szCs w:val="28"/>
          <w:highlight w:val="white"/>
        </w:rPr>
        <w:t>10</w:t>
      </w:r>
      <w:r w:rsidRPr="00B731F8">
        <w:rPr>
          <w:rFonts w:ascii="Times New Roman" w:hAnsi="Times New Roman" w:cs="Times New Roman"/>
          <w:i/>
          <w:sz w:val="28"/>
          <w:szCs w:val="28"/>
        </w:rPr>
        <w:t xml:space="preserve">5 УК </w:t>
      </w:r>
      <w:r w:rsidRPr="00B731F8">
        <w:rPr>
          <w:rFonts w:ascii="Times New Roman" w:hAnsi="Times New Roman" w:cs="Times New Roman"/>
          <w:i/>
          <w:sz w:val="28"/>
          <w:szCs w:val="28"/>
          <w:highlight w:val="white"/>
        </w:rPr>
        <w:t>РФ</w:t>
      </w:r>
      <w:r w:rsidRPr="00B731F8">
        <w:rPr>
          <w:rFonts w:ascii="Times New Roman" w:hAnsi="Times New Roman" w:cs="Times New Roman"/>
          <w:sz w:val="28"/>
          <w:szCs w:val="28"/>
          <w:highlight w:val="white"/>
        </w:rPr>
        <w:t>.</w:t>
      </w:r>
    </w:p>
    <w:p w:rsidR="00702B57" w:rsidRPr="00B731F8" w:rsidRDefault="00702B57"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Если при совершении разбоя в соучастии умыслом виновных охватывалось причинение тяжкого вреда здоровью, то данный пункт вменяется всем лицам вне зависимости от того, кем из них был причинен реальный вред здоровью потерпевшего.</w:t>
      </w:r>
    </w:p>
    <w:p w:rsidR="00420890" w:rsidRPr="00B731F8" w:rsidRDefault="00420890" w:rsidP="00B731F8">
      <w:pPr>
        <w:widowControl/>
        <w:shd w:val="clear" w:color="auto" w:fill="FFFFFF"/>
        <w:suppressAutoHyphens/>
        <w:spacing w:line="360" w:lineRule="auto"/>
        <w:ind w:firstLine="709"/>
        <w:rPr>
          <w:rFonts w:ascii="Times New Roman" w:hAnsi="Times New Roman" w:cs="Times New Roman"/>
          <w:b/>
          <w:bCs/>
          <w:sz w:val="28"/>
          <w:szCs w:val="28"/>
        </w:rPr>
      </w:pPr>
    </w:p>
    <w:p w:rsidR="00420890" w:rsidRPr="00B731F8" w:rsidRDefault="00B731F8" w:rsidP="00B731F8">
      <w:pPr>
        <w:widowControl/>
        <w:shd w:val="clear" w:color="auto" w:fill="FFFFFF"/>
        <w:suppressAutoHyphens/>
        <w:spacing w:line="360" w:lineRule="auto"/>
        <w:ind w:firstLine="709"/>
        <w:rPr>
          <w:rFonts w:ascii="Times New Roman" w:hAnsi="Times New Roman" w:cs="Times New Roman"/>
          <w:b/>
          <w:bCs/>
          <w:sz w:val="28"/>
          <w:szCs w:val="28"/>
        </w:rPr>
      </w:pPr>
      <w:r>
        <w:rPr>
          <w:rFonts w:ascii="Times New Roman" w:hAnsi="Times New Roman" w:cs="Times New Roman"/>
          <w:b/>
          <w:bCs/>
          <w:sz w:val="28"/>
          <w:szCs w:val="28"/>
        </w:rPr>
        <w:br w:type="page"/>
      </w:r>
      <w:r w:rsidR="00420890" w:rsidRPr="00B731F8">
        <w:rPr>
          <w:rFonts w:ascii="Times New Roman" w:hAnsi="Times New Roman" w:cs="Times New Roman"/>
          <w:b/>
          <w:bCs/>
          <w:sz w:val="28"/>
          <w:szCs w:val="28"/>
        </w:rPr>
        <w:t>ЗАКЛЮЧЕНИЕ</w:t>
      </w:r>
    </w:p>
    <w:p w:rsidR="00420890" w:rsidRPr="00B731F8" w:rsidRDefault="00420890" w:rsidP="00B731F8">
      <w:pPr>
        <w:widowControl/>
        <w:shd w:val="clear" w:color="auto" w:fill="FFFFFF"/>
        <w:suppressAutoHyphens/>
        <w:spacing w:line="360" w:lineRule="auto"/>
        <w:ind w:firstLine="709"/>
        <w:rPr>
          <w:rFonts w:ascii="Times New Roman" w:hAnsi="Times New Roman" w:cs="Times New Roman"/>
          <w:b/>
          <w:bCs/>
          <w:sz w:val="28"/>
          <w:szCs w:val="28"/>
        </w:rPr>
      </w:pPr>
    </w:p>
    <w:p w:rsidR="00420890" w:rsidRPr="00B731F8" w:rsidRDefault="00F053F8" w:rsidP="00B731F8">
      <w:pPr>
        <w:widowControl/>
        <w:shd w:val="clear" w:color="auto" w:fill="FFFFFF"/>
        <w:suppressAutoHyphens/>
        <w:spacing w:line="360" w:lineRule="auto"/>
        <w:ind w:firstLine="709"/>
        <w:rPr>
          <w:rFonts w:ascii="Times New Roman" w:hAnsi="Times New Roman" w:cs="Times New Roman"/>
          <w:bCs/>
          <w:sz w:val="28"/>
          <w:szCs w:val="28"/>
        </w:rPr>
      </w:pPr>
      <w:r w:rsidRPr="00B731F8">
        <w:rPr>
          <w:rFonts w:ascii="Times New Roman" w:hAnsi="Times New Roman" w:cs="Times New Roman"/>
          <w:bCs/>
          <w:sz w:val="28"/>
          <w:szCs w:val="28"/>
        </w:rPr>
        <w:t>Таким образом, можно сделать следующие выводы:</w:t>
      </w:r>
    </w:p>
    <w:p w:rsidR="00B731F8" w:rsidRDefault="00F053F8"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bCs/>
          <w:sz w:val="28"/>
          <w:szCs w:val="28"/>
        </w:rPr>
        <w:t>Г</w:t>
      </w:r>
      <w:r w:rsidR="00D40986" w:rsidRPr="00B731F8">
        <w:rPr>
          <w:rFonts w:ascii="Times New Roman" w:hAnsi="Times New Roman" w:cs="Times New Roman"/>
          <w:bCs/>
          <w:sz w:val="28"/>
          <w:szCs w:val="28"/>
        </w:rPr>
        <w:t xml:space="preserve">рабеж </w:t>
      </w:r>
      <w:r w:rsidRPr="00B731F8">
        <w:rPr>
          <w:rFonts w:ascii="Times New Roman" w:hAnsi="Times New Roman" w:cs="Times New Roman"/>
          <w:bCs/>
          <w:sz w:val="28"/>
          <w:szCs w:val="28"/>
        </w:rPr>
        <w:t xml:space="preserve">– это </w:t>
      </w:r>
      <w:r w:rsidR="00D40986" w:rsidRPr="00B731F8">
        <w:rPr>
          <w:rFonts w:ascii="Times New Roman" w:hAnsi="Times New Roman" w:cs="Times New Roman"/>
          <w:sz w:val="28"/>
          <w:szCs w:val="28"/>
        </w:rPr>
        <w:t>открытое хищение чужого имущества (ч. 1 ст. 161 УК РФ).</w:t>
      </w:r>
      <w:r w:rsidRPr="00B731F8">
        <w:rPr>
          <w:rFonts w:ascii="Times New Roman" w:hAnsi="Times New Roman" w:cs="Times New Roman"/>
          <w:sz w:val="28"/>
          <w:szCs w:val="28"/>
        </w:rPr>
        <w:t xml:space="preserve"> </w:t>
      </w:r>
      <w:r w:rsidR="00D40986" w:rsidRPr="00B731F8">
        <w:rPr>
          <w:rFonts w:ascii="Times New Roman" w:hAnsi="Times New Roman" w:cs="Times New Roman"/>
          <w:iCs/>
          <w:sz w:val="28"/>
          <w:szCs w:val="28"/>
        </w:rPr>
        <w:t>Открытость</w:t>
      </w:r>
      <w:r w:rsidR="00D40986" w:rsidRPr="00B731F8">
        <w:rPr>
          <w:rFonts w:ascii="Times New Roman" w:hAnsi="Times New Roman" w:cs="Times New Roman"/>
          <w:i/>
          <w:iCs/>
          <w:sz w:val="28"/>
          <w:szCs w:val="28"/>
        </w:rPr>
        <w:t xml:space="preserve"> </w:t>
      </w:r>
      <w:r w:rsidR="00D40986" w:rsidRPr="00B731F8">
        <w:rPr>
          <w:rFonts w:ascii="Times New Roman" w:hAnsi="Times New Roman" w:cs="Times New Roman"/>
          <w:sz w:val="28"/>
          <w:szCs w:val="28"/>
        </w:rPr>
        <w:t>как способ совершения этого хищения имеет место в случаях, когда изъятие чужого имущества происходит в присутствии любого другого лица (не обязательно собственника), причем последнее осознает незаконность действий виновного.</w:t>
      </w:r>
      <w:r w:rsidRPr="00B731F8">
        <w:rPr>
          <w:rFonts w:ascii="Times New Roman" w:hAnsi="Times New Roman" w:cs="Times New Roman"/>
          <w:sz w:val="28"/>
          <w:szCs w:val="28"/>
        </w:rPr>
        <w:t xml:space="preserve"> Как правило, грабеж осуществляется непосредственно в присутствии потерпевшего или третьего лица.</w:t>
      </w:r>
    </w:p>
    <w:p w:rsidR="00F053F8" w:rsidRPr="00B731F8" w:rsidRDefault="00F053F8"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Специфическим квалифицирующим обстоятельством грабежа является</w:t>
      </w:r>
      <w:r w:rsidR="00B731F8">
        <w:rPr>
          <w:rFonts w:ascii="Times New Roman" w:hAnsi="Times New Roman" w:cs="Times New Roman"/>
          <w:sz w:val="28"/>
          <w:szCs w:val="28"/>
        </w:rPr>
        <w:t xml:space="preserve"> </w:t>
      </w:r>
      <w:r w:rsidRPr="00B731F8">
        <w:rPr>
          <w:rFonts w:ascii="Times New Roman" w:hAnsi="Times New Roman" w:cs="Times New Roman"/>
          <w:sz w:val="28"/>
          <w:szCs w:val="28"/>
        </w:rPr>
        <w:t xml:space="preserve">совершение с </w:t>
      </w:r>
      <w:r w:rsidRPr="00B731F8">
        <w:rPr>
          <w:rFonts w:ascii="Times New Roman" w:hAnsi="Times New Roman" w:cs="Times New Roman"/>
          <w:iCs/>
          <w:sz w:val="28"/>
          <w:szCs w:val="28"/>
        </w:rPr>
        <w:t xml:space="preserve">применением насилия, не опасного для жизни и здоровья, либо </w:t>
      </w:r>
      <w:r w:rsidRPr="00B731F8">
        <w:rPr>
          <w:rFonts w:ascii="Times New Roman" w:hAnsi="Times New Roman" w:cs="Times New Roman"/>
          <w:iCs/>
          <w:sz w:val="28"/>
          <w:szCs w:val="28"/>
          <w:highlight w:val="white"/>
        </w:rPr>
        <w:t>с</w:t>
      </w:r>
      <w:r w:rsidRPr="00B731F8">
        <w:rPr>
          <w:rFonts w:ascii="Times New Roman" w:hAnsi="Times New Roman" w:cs="Times New Roman"/>
          <w:iCs/>
          <w:sz w:val="28"/>
          <w:szCs w:val="28"/>
        </w:rPr>
        <w:t xml:space="preserve"> угрозой применения такого насилия. Н</w:t>
      </w:r>
      <w:r w:rsidRPr="00B731F8">
        <w:rPr>
          <w:rFonts w:ascii="Times New Roman" w:hAnsi="Times New Roman" w:cs="Times New Roman"/>
          <w:sz w:val="28"/>
          <w:szCs w:val="28"/>
        </w:rPr>
        <w:t>асилие при грабеже является средством завладения либо удержания чужого имущества.</w:t>
      </w:r>
    </w:p>
    <w:p w:rsidR="00B731F8" w:rsidRDefault="00F053F8"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bCs/>
          <w:sz w:val="28"/>
          <w:szCs w:val="28"/>
        </w:rPr>
        <w:t xml:space="preserve">Разбой – это </w:t>
      </w:r>
      <w:r w:rsidRPr="00B731F8">
        <w:rPr>
          <w:rFonts w:ascii="Times New Roman" w:hAnsi="Times New Roman" w:cs="Times New Roman"/>
          <w:sz w:val="28"/>
          <w:szCs w:val="28"/>
        </w:rPr>
        <w:t>нападение в целях хищения чужого имущества, совершенное с применением насилия, опасного для жизни и здоровь</w:t>
      </w:r>
      <w:r w:rsidRPr="00B731F8">
        <w:rPr>
          <w:rFonts w:ascii="Times New Roman" w:hAnsi="Times New Roman" w:cs="Times New Roman"/>
          <w:sz w:val="28"/>
          <w:szCs w:val="28"/>
          <w:highlight w:val="white"/>
        </w:rPr>
        <w:t>я</w:t>
      </w:r>
      <w:r w:rsidRPr="00B731F8">
        <w:rPr>
          <w:rFonts w:ascii="Times New Roman" w:hAnsi="Times New Roman" w:cs="Times New Roman"/>
          <w:sz w:val="28"/>
          <w:szCs w:val="28"/>
        </w:rPr>
        <w:t>, либо с угрозой применения такого насилия.</w:t>
      </w:r>
    </w:p>
    <w:p w:rsidR="00F053F8" w:rsidRPr="00B731F8" w:rsidRDefault="00F053F8"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 xml:space="preserve">Специфика разбоя состоит в том, что он изначально соединяет в себе посягательство как на собственность, так и на здоровье личности, поэтому </w:t>
      </w:r>
      <w:r w:rsidRPr="00B731F8">
        <w:rPr>
          <w:rFonts w:ascii="Times New Roman" w:hAnsi="Times New Roman" w:cs="Times New Roman"/>
          <w:sz w:val="28"/>
          <w:szCs w:val="28"/>
          <w:highlight w:val="white"/>
        </w:rPr>
        <w:t>ин</w:t>
      </w:r>
      <w:r w:rsidRPr="00B731F8">
        <w:rPr>
          <w:rFonts w:ascii="Times New Roman" w:hAnsi="Times New Roman" w:cs="Times New Roman"/>
          <w:sz w:val="28"/>
          <w:szCs w:val="28"/>
        </w:rPr>
        <w:t>тересы здоровья человека являются дополнительным непосредственным объектом этого преступления.</w:t>
      </w:r>
    </w:p>
    <w:p w:rsidR="00F053F8" w:rsidRPr="00B731F8" w:rsidRDefault="00F053F8" w:rsidP="00B731F8">
      <w:pPr>
        <w:widowControl/>
        <w:shd w:val="clear" w:color="auto" w:fill="FFFFFF"/>
        <w:suppressAutoHyphens/>
        <w:spacing w:line="360" w:lineRule="auto"/>
        <w:ind w:firstLine="709"/>
        <w:rPr>
          <w:rFonts w:ascii="Times New Roman" w:hAnsi="Times New Roman" w:cs="Times New Roman"/>
          <w:sz w:val="28"/>
          <w:szCs w:val="28"/>
        </w:rPr>
      </w:pPr>
      <w:r w:rsidRPr="00B731F8">
        <w:rPr>
          <w:rFonts w:ascii="Times New Roman" w:hAnsi="Times New Roman" w:cs="Times New Roman"/>
          <w:sz w:val="28"/>
          <w:szCs w:val="28"/>
        </w:rPr>
        <w:t>Состав разбоя содержит нападение с целью хищения чужого имущества и соединение нападения с насилием, опасным для жизни и здоровья потерпевшего, либо с угрозой применения такого насилия.</w:t>
      </w:r>
    </w:p>
    <w:p w:rsidR="00420890" w:rsidRPr="00B731F8" w:rsidRDefault="00420890" w:rsidP="00B731F8">
      <w:pPr>
        <w:widowControl/>
        <w:shd w:val="clear" w:color="auto" w:fill="FFFFFF"/>
        <w:suppressAutoHyphens/>
        <w:spacing w:line="360" w:lineRule="auto"/>
        <w:ind w:firstLine="709"/>
        <w:rPr>
          <w:rFonts w:ascii="Times New Roman" w:hAnsi="Times New Roman" w:cs="Times New Roman"/>
          <w:b/>
          <w:bCs/>
          <w:sz w:val="28"/>
          <w:szCs w:val="28"/>
        </w:rPr>
      </w:pPr>
    </w:p>
    <w:p w:rsidR="00420890" w:rsidRDefault="00B731F8" w:rsidP="00B731F8">
      <w:pPr>
        <w:widowControl/>
        <w:shd w:val="clear" w:color="auto" w:fill="FFFFFF"/>
        <w:suppressAutoHyphens/>
        <w:spacing w:line="360" w:lineRule="auto"/>
        <w:ind w:firstLine="709"/>
        <w:rPr>
          <w:rFonts w:ascii="Times New Roman" w:hAnsi="Times New Roman" w:cs="Times New Roman"/>
          <w:b/>
          <w:iCs/>
          <w:sz w:val="28"/>
          <w:szCs w:val="28"/>
          <w:lang w:val="en-US"/>
        </w:rPr>
      </w:pPr>
      <w:r>
        <w:rPr>
          <w:rFonts w:ascii="Times New Roman" w:hAnsi="Times New Roman" w:cs="Times New Roman"/>
          <w:b/>
          <w:bCs/>
          <w:sz w:val="28"/>
          <w:szCs w:val="28"/>
        </w:rPr>
        <w:br w:type="page"/>
      </w:r>
      <w:r w:rsidR="00420890" w:rsidRPr="00B731F8">
        <w:rPr>
          <w:rFonts w:ascii="Times New Roman" w:hAnsi="Times New Roman" w:cs="Times New Roman"/>
          <w:b/>
          <w:iCs/>
          <w:sz w:val="28"/>
          <w:szCs w:val="28"/>
        </w:rPr>
        <w:t>СПИСОК ИСТОЧНИКОВ И ЛИТЕРАТУРЫ</w:t>
      </w:r>
    </w:p>
    <w:p w:rsidR="00B731F8" w:rsidRPr="00B731F8" w:rsidRDefault="00B731F8" w:rsidP="00B731F8">
      <w:pPr>
        <w:widowControl/>
        <w:shd w:val="clear" w:color="auto" w:fill="FFFFFF"/>
        <w:suppressAutoHyphens/>
        <w:spacing w:line="360" w:lineRule="auto"/>
        <w:ind w:firstLine="709"/>
        <w:rPr>
          <w:rFonts w:ascii="Times New Roman" w:hAnsi="Times New Roman" w:cs="Times New Roman"/>
          <w:b/>
          <w:iCs/>
          <w:sz w:val="28"/>
          <w:szCs w:val="28"/>
          <w:lang w:val="en-US"/>
        </w:rPr>
      </w:pPr>
    </w:p>
    <w:p w:rsidR="00F053F8" w:rsidRPr="00B731F8" w:rsidRDefault="00BA0C72" w:rsidP="00B731F8">
      <w:pPr>
        <w:pStyle w:val="aa"/>
        <w:numPr>
          <w:ilvl w:val="0"/>
          <w:numId w:val="7"/>
        </w:numPr>
        <w:suppressAutoHyphens/>
        <w:spacing w:before="0" w:beforeAutospacing="0" w:after="0" w:afterAutospacing="0"/>
        <w:ind w:left="0" w:firstLine="0"/>
        <w:jc w:val="left"/>
        <w:rPr>
          <w:sz w:val="28"/>
          <w:szCs w:val="28"/>
        </w:rPr>
      </w:pPr>
      <w:r w:rsidRPr="00B731F8">
        <w:rPr>
          <w:sz w:val="28"/>
          <w:szCs w:val="28"/>
        </w:rPr>
        <w:t>Уголовный кодекс Российской Федерации от 13.06.1996 N 63-ФЗ(принят ГД ФС РФ 24.05.1996)(ред. от 24.07.2007)(с изм. и доп., вступающими в силу с 07.09.2007)</w:t>
      </w:r>
    </w:p>
    <w:p w:rsidR="00551EAB" w:rsidRDefault="00F053F8" w:rsidP="00B731F8">
      <w:pPr>
        <w:widowControl/>
        <w:numPr>
          <w:ilvl w:val="0"/>
          <w:numId w:val="7"/>
        </w:numPr>
        <w:shd w:val="clear" w:color="auto" w:fill="FFFFFF"/>
        <w:suppressAutoHyphens/>
        <w:spacing w:line="360" w:lineRule="auto"/>
        <w:ind w:left="0" w:firstLine="0"/>
        <w:jc w:val="left"/>
        <w:rPr>
          <w:rFonts w:ascii="Times New Roman" w:hAnsi="Times New Roman" w:cs="Times New Roman"/>
          <w:sz w:val="28"/>
          <w:szCs w:val="28"/>
        </w:rPr>
      </w:pPr>
      <w:r w:rsidRPr="00B731F8">
        <w:rPr>
          <w:rFonts w:ascii="Times New Roman" w:hAnsi="Times New Roman" w:cs="Times New Roman"/>
          <w:iCs/>
          <w:sz w:val="28"/>
          <w:szCs w:val="28"/>
        </w:rPr>
        <w:t xml:space="preserve">Бойцов А.И. </w:t>
      </w:r>
      <w:r w:rsidRPr="00B731F8">
        <w:rPr>
          <w:rFonts w:ascii="Times New Roman" w:hAnsi="Times New Roman" w:cs="Times New Roman"/>
          <w:sz w:val="28"/>
          <w:szCs w:val="28"/>
        </w:rPr>
        <w:t>Преступления против собственности. СПб., 2002</w:t>
      </w:r>
    </w:p>
    <w:p w:rsidR="00551EAB" w:rsidRDefault="00F053F8" w:rsidP="00B731F8">
      <w:pPr>
        <w:widowControl/>
        <w:numPr>
          <w:ilvl w:val="0"/>
          <w:numId w:val="7"/>
        </w:numPr>
        <w:shd w:val="clear" w:color="auto" w:fill="FFFFFF"/>
        <w:suppressAutoHyphens/>
        <w:spacing w:line="360" w:lineRule="auto"/>
        <w:ind w:left="0" w:firstLine="0"/>
        <w:jc w:val="left"/>
        <w:rPr>
          <w:rFonts w:ascii="Times New Roman" w:hAnsi="Times New Roman" w:cs="Times New Roman"/>
          <w:sz w:val="28"/>
          <w:szCs w:val="28"/>
        </w:rPr>
      </w:pPr>
      <w:r w:rsidRPr="00B731F8">
        <w:rPr>
          <w:rFonts w:ascii="Times New Roman" w:hAnsi="Times New Roman" w:cs="Times New Roman"/>
          <w:iCs/>
          <w:sz w:val="28"/>
          <w:szCs w:val="28"/>
        </w:rPr>
        <w:t xml:space="preserve">Борзенков Т.Н. </w:t>
      </w:r>
      <w:r w:rsidRPr="00B731F8">
        <w:rPr>
          <w:rFonts w:ascii="Times New Roman" w:hAnsi="Times New Roman" w:cs="Times New Roman"/>
          <w:sz w:val="28"/>
          <w:szCs w:val="28"/>
        </w:rPr>
        <w:t>Квалификация преступлений против жизни и здоровья. М., 2005</w:t>
      </w:r>
    </w:p>
    <w:p w:rsidR="00551EAB" w:rsidRDefault="00F053F8" w:rsidP="00B731F8">
      <w:pPr>
        <w:widowControl/>
        <w:numPr>
          <w:ilvl w:val="0"/>
          <w:numId w:val="7"/>
        </w:numPr>
        <w:shd w:val="clear" w:color="auto" w:fill="FFFFFF"/>
        <w:suppressAutoHyphens/>
        <w:spacing w:line="360" w:lineRule="auto"/>
        <w:ind w:left="0" w:firstLine="0"/>
        <w:jc w:val="left"/>
        <w:rPr>
          <w:rFonts w:ascii="Times New Roman" w:hAnsi="Times New Roman" w:cs="Times New Roman"/>
          <w:sz w:val="28"/>
          <w:szCs w:val="28"/>
        </w:rPr>
      </w:pPr>
      <w:r w:rsidRPr="00B731F8">
        <w:rPr>
          <w:rFonts w:ascii="Times New Roman" w:hAnsi="Times New Roman" w:cs="Times New Roman"/>
          <w:iCs/>
          <w:sz w:val="28"/>
          <w:szCs w:val="28"/>
        </w:rPr>
        <w:t xml:space="preserve">Бородин СВ. </w:t>
      </w:r>
      <w:r w:rsidRPr="00B731F8">
        <w:rPr>
          <w:rFonts w:ascii="Times New Roman" w:hAnsi="Times New Roman" w:cs="Times New Roman"/>
          <w:sz w:val="28"/>
          <w:szCs w:val="28"/>
        </w:rPr>
        <w:t>Преступления против жизни. 2-е изд.</w:t>
      </w:r>
      <w:r w:rsidR="00B731F8">
        <w:rPr>
          <w:rFonts w:ascii="Times New Roman" w:hAnsi="Times New Roman" w:cs="Times New Roman"/>
          <w:sz w:val="28"/>
          <w:szCs w:val="28"/>
        </w:rPr>
        <w:t xml:space="preserve"> </w:t>
      </w:r>
      <w:r w:rsidRPr="00B731F8">
        <w:rPr>
          <w:rFonts w:ascii="Times New Roman" w:hAnsi="Times New Roman" w:cs="Times New Roman"/>
          <w:sz w:val="28"/>
          <w:szCs w:val="28"/>
        </w:rPr>
        <w:t>СПб., 2003</w:t>
      </w:r>
    </w:p>
    <w:p w:rsidR="00551EAB" w:rsidRDefault="00F053F8" w:rsidP="00B731F8">
      <w:pPr>
        <w:widowControl/>
        <w:numPr>
          <w:ilvl w:val="0"/>
          <w:numId w:val="7"/>
        </w:numPr>
        <w:shd w:val="clear" w:color="auto" w:fill="FFFFFF"/>
        <w:suppressAutoHyphens/>
        <w:spacing w:line="360" w:lineRule="auto"/>
        <w:ind w:left="0" w:firstLine="0"/>
        <w:jc w:val="left"/>
        <w:rPr>
          <w:rFonts w:ascii="Times New Roman" w:hAnsi="Times New Roman" w:cs="Times New Roman"/>
          <w:sz w:val="28"/>
          <w:szCs w:val="28"/>
        </w:rPr>
      </w:pPr>
      <w:r w:rsidRPr="00B731F8">
        <w:rPr>
          <w:rFonts w:ascii="Times New Roman" w:hAnsi="Times New Roman" w:cs="Times New Roman"/>
          <w:iCs/>
          <w:sz w:val="28"/>
          <w:szCs w:val="28"/>
        </w:rPr>
        <w:t xml:space="preserve">Гаухман Л.Д., Максимов С. В. </w:t>
      </w:r>
      <w:r w:rsidRPr="00B731F8">
        <w:rPr>
          <w:rFonts w:ascii="Times New Roman" w:hAnsi="Times New Roman" w:cs="Times New Roman"/>
          <w:sz w:val="28"/>
          <w:szCs w:val="28"/>
        </w:rPr>
        <w:t>Ответственность за преступления против собственности. М., 2003</w:t>
      </w:r>
    </w:p>
    <w:p w:rsidR="00551EAB" w:rsidRDefault="00F053F8" w:rsidP="00B731F8">
      <w:pPr>
        <w:widowControl/>
        <w:numPr>
          <w:ilvl w:val="0"/>
          <w:numId w:val="7"/>
        </w:numPr>
        <w:shd w:val="clear" w:color="auto" w:fill="FFFFFF"/>
        <w:suppressAutoHyphens/>
        <w:spacing w:line="360" w:lineRule="auto"/>
        <w:ind w:left="0" w:firstLine="0"/>
        <w:jc w:val="left"/>
        <w:rPr>
          <w:rFonts w:ascii="Times New Roman" w:hAnsi="Times New Roman" w:cs="Times New Roman"/>
          <w:sz w:val="28"/>
          <w:szCs w:val="28"/>
        </w:rPr>
      </w:pPr>
      <w:r w:rsidRPr="00B731F8">
        <w:rPr>
          <w:rFonts w:ascii="Times New Roman" w:hAnsi="Times New Roman" w:cs="Times New Roman"/>
          <w:iCs/>
          <w:sz w:val="28"/>
          <w:szCs w:val="28"/>
        </w:rPr>
        <w:t xml:space="preserve">Ераксин В.В. </w:t>
      </w:r>
      <w:r w:rsidRPr="00B731F8">
        <w:rPr>
          <w:rFonts w:ascii="Times New Roman" w:hAnsi="Times New Roman" w:cs="Times New Roman"/>
          <w:sz w:val="28"/>
          <w:szCs w:val="28"/>
        </w:rPr>
        <w:t>Ответственность за грабеж. М., 1998</w:t>
      </w:r>
    </w:p>
    <w:p w:rsidR="00551EAB" w:rsidRDefault="00F053F8" w:rsidP="00B731F8">
      <w:pPr>
        <w:widowControl/>
        <w:numPr>
          <w:ilvl w:val="0"/>
          <w:numId w:val="7"/>
        </w:numPr>
        <w:shd w:val="clear" w:color="auto" w:fill="FFFFFF"/>
        <w:suppressAutoHyphens/>
        <w:spacing w:line="360" w:lineRule="auto"/>
        <w:ind w:left="0" w:firstLine="0"/>
        <w:jc w:val="left"/>
        <w:rPr>
          <w:rFonts w:ascii="Times New Roman" w:hAnsi="Times New Roman" w:cs="Times New Roman"/>
          <w:sz w:val="28"/>
          <w:szCs w:val="28"/>
        </w:rPr>
      </w:pPr>
      <w:r w:rsidRPr="00B731F8">
        <w:rPr>
          <w:rFonts w:ascii="Times New Roman" w:hAnsi="Times New Roman" w:cs="Times New Roman"/>
          <w:sz w:val="28"/>
          <w:szCs w:val="28"/>
        </w:rPr>
        <w:t>Комментарий к Уголовному кодексу РФ / Под ред. А.В. Наумова. М.: Норма, 2006</w:t>
      </w:r>
    </w:p>
    <w:p w:rsidR="00551EAB" w:rsidRDefault="00F053F8" w:rsidP="00B731F8">
      <w:pPr>
        <w:widowControl/>
        <w:numPr>
          <w:ilvl w:val="0"/>
          <w:numId w:val="7"/>
        </w:numPr>
        <w:shd w:val="clear" w:color="auto" w:fill="FFFFFF"/>
        <w:suppressAutoHyphens/>
        <w:spacing w:line="360" w:lineRule="auto"/>
        <w:ind w:left="0" w:firstLine="0"/>
        <w:jc w:val="left"/>
        <w:rPr>
          <w:rFonts w:ascii="Times New Roman" w:hAnsi="Times New Roman" w:cs="Times New Roman"/>
          <w:sz w:val="28"/>
          <w:szCs w:val="28"/>
        </w:rPr>
      </w:pPr>
      <w:r w:rsidRPr="00B731F8">
        <w:rPr>
          <w:rFonts w:ascii="Times New Roman" w:hAnsi="Times New Roman" w:cs="Times New Roman"/>
          <w:iCs/>
          <w:sz w:val="28"/>
          <w:szCs w:val="28"/>
        </w:rPr>
        <w:t xml:space="preserve">Кочои С. М. </w:t>
      </w:r>
      <w:r w:rsidRPr="00B731F8">
        <w:rPr>
          <w:rFonts w:ascii="Times New Roman" w:hAnsi="Times New Roman" w:cs="Times New Roman"/>
          <w:sz w:val="28"/>
          <w:szCs w:val="28"/>
        </w:rPr>
        <w:t>Ответственность за корыстные преступления против собственности. М., 2000</w:t>
      </w:r>
    </w:p>
    <w:p w:rsidR="00551EAB" w:rsidRDefault="00F053F8" w:rsidP="00B731F8">
      <w:pPr>
        <w:widowControl/>
        <w:numPr>
          <w:ilvl w:val="0"/>
          <w:numId w:val="7"/>
        </w:numPr>
        <w:shd w:val="clear" w:color="auto" w:fill="FFFFFF"/>
        <w:suppressAutoHyphens/>
        <w:spacing w:line="360" w:lineRule="auto"/>
        <w:ind w:left="0" w:firstLine="0"/>
        <w:jc w:val="left"/>
        <w:rPr>
          <w:rFonts w:ascii="Times New Roman" w:hAnsi="Times New Roman" w:cs="Times New Roman"/>
          <w:sz w:val="28"/>
          <w:szCs w:val="28"/>
        </w:rPr>
      </w:pPr>
      <w:r w:rsidRPr="00B731F8">
        <w:rPr>
          <w:rFonts w:ascii="Times New Roman" w:hAnsi="Times New Roman" w:cs="Times New Roman"/>
          <w:iCs/>
          <w:sz w:val="28"/>
          <w:szCs w:val="28"/>
        </w:rPr>
        <w:t xml:space="preserve">Кригер Г.Л. </w:t>
      </w:r>
      <w:r w:rsidRPr="00B731F8">
        <w:rPr>
          <w:rFonts w:ascii="Times New Roman" w:hAnsi="Times New Roman" w:cs="Times New Roman"/>
          <w:sz w:val="28"/>
          <w:szCs w:val="28"/>
        </w:rPr>
        <w:t>Ответственность за разбой. М., 1968</w:t>
      </w:r>
    </w:p>
    <w:p w:rsidR="00551EAB" w:rsidRDefault="00F053F8" w:rsidP="00B731F8">
      <w:pPr>
        <w:widowControl/>
        <w:numPr>
          <w:ilvl w:val="0"/>
          <w:numId w:val="7"/>
        </w:numPr>
        <w:suppressAutoHyphens/>
        <w:spacing w:line="360" w:lineRule="auto"/>
        <w:ind w:left="0" w:firstLine="0"/>
        <w:jc w:val="left"/>
        <w:rPr>
          <w:rFonts w:ascii="Times New Roman" w:hAnsi="Times New Roman" w:cs="Times New Roman"/>
          <w:sz w:val="28"/>
          <w:szCs w:val="28"/>
        </w:rPr>
      </w:pPr>
      <w:r w:rsidRPr="00B731F8">
        <w:rPr>
          <w:rFonts w:ascii="Times New Roman" w:hAnsi="Times New Roman" w:cs="Times New Roman"/>
          <w:sz w:val="28"/>
          <w:szCs w:val="28"/>
        </w:rPr>
        <w:t>Куранова Э., Образцов В. Расследование грабежей и разбойных нападений. – М.: ТК Велби, 2006</w:t>
      </w:r>
    </w:p>
    <w:p w:rsidR="00551EAB" w:rsidRDefault="00F053F8" w:rsidP="00B731F8">
      <w:pPr>
        <w:widowControl/>
        <w:numPr>
          <w:ilvl w:val="0"/>
          <w:numId w:val="7"/>
        </w:numPr>
        <w:shd w:val="clear" w:color="auto" w:fill="FFFFFF"/>
        <w:suppressAutoHyphens/>
        <w:spacing w:line="360" w:lineRule="auto"/>
        <w:ind w:left="0" w:firstLine="0"/>
        <w:jc w:val="left"/>
        <w:rPr>
          <w:rFonts w:ascii="Times New Roman" w:hAnsi="Times New Roman" w:cs="Times New Roman"/>
          <w:sz w:val="28"/>
          <w:szCs w:val="28"/>
        </w:rPr>
      </w:pPr>
      <w:r w:rsidRPr="00B731F8">
        <w:rPr>
          <w:rFonts w:ascii="Times New Roman" w:hAnsi="Times New Roman" w:cs="Times New Roman"/>
          <w:iCs/>
          <w:sz w:val="28"/>
          <w:szCs w:val="28"/>
        </w:rPr>
        <w:t xml:space="preserve">Лопашенко Н.А. </w:t>
      </w:r>
      <w:r w:rsidRPr="00B731F8">
        <w:rPr>
          <w:rFonts w:ascii="Times New Roman" w:hAnsi="Times New Roman" w:cs="Times New Roman"/>
          <w:sz w:val="28"/>
          <w:szCs w:val="28"/>
        </w:rPr>
        <w:t>Преступления против собственности. М., 2005</w:t>
      </w:r>
    </w:p>
    <w:p w:rsidR="00551EAB" w:rsidRDefault="00F053F8" w:rsidP="00B731F8">
      <w:pPr>
        <w:widowControl/>
        <w:numPr>
          <w:ilvl w:val="0"/>
          <w:numId w:val="7"/>
        </w:numPr>
        <w:shd w:val="clear" w:color="auto" w:fill="FFFFFF"/>
        <w:suppressAutoHyphens/>
        <w:spacing w:line="360" w:lineRule="auto"/>
        <w:ind w:left="0" w:firstLine="0"/>
        <w:jc w:val="left"/>
        <w:rPr>
          <w:rFonts w:ascii="Times New Roman" w:hAnsi="Times New Roman" w:cs="Times New Roman"/>
          <w:sz w:val="28"/>
          <w:szCs w:val="28"/>
        </w:rPr>
      </w:pPr>
      <w:r w:rsidRPr="00B731F8">
        <w:rPr>
          <w:rFonts w:ascii="Times New Roman" w:hAnsi="Times New Roman" w:cs="Times New Roman"/>
          <w:iCs/>
          <w:sz w:val="28"/>
          <w:szCs w:val="28"/>
        </w:rPr>
        <w:t xml:space="preserve">Мицкевич А.Ф. </w:t>
      </w:r>
      <w:r w:rsidRPr="00B731F8">
        <w:rPr>
          <w:rFonts w:ascii="Times New Roman" w:hAnsi="Times New Roman" w:cs="Times New Roman"/>
          <w:sz w:val="28"/>
          <w:szCs w:val="28"/>
        </w:rPr>
        <w:t>Уголовное наказание: понятие, цели и механизмы воздействия. СПб., 2005</w:t>
      </w:r>
    </w:p>
    <w:p w:rsidR="00551EAB" w:rsidRDefault="00D075A9" w:rsidP="00B731F8">
      <w:pPr>
        <w:pStyle w:val="a7"/>
        <w:widowControl/>
        <w:numPr>
          <w:ilvl w:val="0"/>
          <w:numId w:val="7"/>
        </w:numPr>
        <w:suppressAutoHyphens/>
        <w:spacing w:line="360" w:lineRule="auto"/>
        <w:ind w:left="0" w:firstLine="0"/>
        <w:jc w:val="left"/>
        <w:rPr>
          <w:rFonts w:ascii="Times New Roman" w:hAnsi="Times New Roman" w:cs="Times New Roman"/>
          <w:sz w:val="28"/>
          <w:szCs w:val="28"/>
        </w:rPr>
      </w:pPr>
      <w:r w:rsidRPr="00B731F8">
        <w:rPr>
          <w:rFonts w:ascii="Times New Roman" w:hAnsi="Times New Roman" w:cs="Times New Roman"/>
          <w:sz w:val="28"/>
          <w:szCs w:val="28"/>
        </w:rPr>
        <w:t>Определение № 46-097-124 по делу К. См.: Обзор судебной практики Верховного</w:t>
      </w:r>
      <w:r w:rsidR="00B731F8">
        <w:rPr>
          <w:rFonts w:ascii="Times New Roman" w:hAnsi="Times New Roman" w:cs="Times New Roman"/>
          <w:sz w:val="28"/>
          <w:szCs w:val="28"/>
        </w:rPr>
        <w:t xml:space="preserve"> </w:t>
      </w:r>
      <w:r w:rsidRPr="00B731F8">
        <w:rPr>
          <w:rFonts w:ascii="Times New Roman" w:hAnsi="Times New Roman" w:cs="Times New Roman"/>
          <w:sz w:val="28"/>
          <w:szCs w:val="28"/>
        </w:rPr>
        <w:t xml:space="preserve">Суда РФ за </w:t>
      </w:r>
      <w:r w:rsidRPr="00B731F8">
        <w:rPr>
          <w:rFonts w:ascii="Times New Roman" w:hAnsi="Times New Roman" w:cs="Times New Roman"/>
          <w:sz w:val="28"/>
          <w:szCs w:val="28"/>
          <w:lang w:val="en-US"/>
        </w:rPr>
        <w:t>I</w:t>
      </w:r>
      <w:r w:rsidRPr="00B731F8">
        <w:rPr>
          <w:rFonts w:ascii="Times New Roman" w:hAnsi="Times New Roman" w:cs="Times New Roman"/>
          <w:sz w:val="28"/>
          <w:szCs w:val="28"/>
        </w:rPr>
        <w:t xml:space="preserve"> квартал 1998 г. по уголовным делам // БВС РФ. 1998. № 9. С. 5. БВС РСФСР. 1991. № 5. С. 4. БВС РФ. 1996. № 6. С. 8</w:t>
      </w:r>
    </w:p>
    <w:p w:rsidR="00551EAB" w:rsidRDefault="00F053F8" w:rsidP="00B731F8">
      <w:pPr>
        <w:widowControl/>
        <w:numPr>
          <w:ilvl w:val="0"/>
          <w:numId w:val="7"/>
        </w:numPr>
        <w:shd w:val="clear" w:color="auto" w:fill="FFFFFF"/>
        <w:suppressAutoHyphens/>
        <w:spacing w:line="360" w:lineRule="auto"/>
        <w:ind w:left="0" w:firstLine="0"/>
        <w:jc w:val="left"/>
        <w:rPr>
          <w:rFonts w:ascii="Times New Roman" w:hAnsi="Times New Roman" w:cs="Times New Roman"/>
          <w:sz w:val="28"/>
          <w:szCs w:val="28"/>
        </w:rPr>
      </w:pPr>
      <w:r w:rsidRPr="00B731F8">
        <w:rPr>
          <w:rFonts w:ascii="Times New Roman" w:hAnsi="Times New Roman" w:cs="Times New Roman"/>
          <w:iCs/>
          <w:sz w:val="28"/>
          <w:szCs w:val="28"/>
        </w:rPr>
        <w:t xml:space="preserve">Севрюков АЛ. </w:t>
      </w:r>
      <w:r w:rsidRPr="00B731F8">
        <w:rPr>
          <w:rFonts w:ascii="Times New Roman" w:hAnsi="Times New Roman" w:cs="Times New Roman"/>
          <w:sz w:val="28"/>
          <w:szCs w:val="28"/>
        </w:rPr>
        <w:t>Хищение имущества: криминологические и уголовно-правовые аспекты. М., 2004</w:t>
      </w:r>
    </w:p>
    <w:p w:rsidR="00551EAB" w:rsidRDefault="00F053F8" w:rsidP="00B731F8">
      <w:pPr>
        <w:pStyle w:val="a7"/>
        <w:widowControl/>
        <w:numPr>
          <w:ilvl w:val="0"/>
          <w:numId w:val="7"/>
        </w:numPr>
        <w:suppressAutoHyphens/>
        <w:spacing w:line="360" w:lineRule="auto"/>
        <w:ind w:left="0" w:firstLine="0"/>
        <w:jc w:val="left"/>
        <w:rPr>
          <w:rFonts w:ascii="Times New Roman" w:hAnsi="Times New Roman" w:cs="Times New Roman"/>
          <w:sz w:val="28"/>
          <w:szCs w:val="28"/>
        </w:rPr>
      </w:pPr>
      <w:r w:rsidRPr="00B731F8">
        <w:rPr>
          <w:rFonts w:ascii="Times New Roman" w:hAnsi="Times New Roman" w:cs="Times New Roman"/>
          <w:sz w:val="28"/>
          <w:szCs w:val="28"/>
        </w:rPr>
        <w:t>Словарь юридических терминов. М., Норма, 2006</w:t>
      </w:r>
    </w:p>
    <w:p w:rsidR="00551EAB" w:rsidRDefault="00F053F8" w:rsidP="00B731F8">
      <w:pPr>
        <w:widowControl/>
        <w:numPr>
          <w:ilvl w:val="0"/>
          <w:numId w:val="7"/>
        </w:numPr>
        <w:shd w:val="clear" w:color="auto" w:fill="FFFFFF"/>
        <w:suppressAutoHyphens/>
        <w:spacing w:line="360" w:lineRule="auto"/>
        <w:ind w:left="0" w:firstLine="0"/>
        <w:jc w:val="left"/>
        <w:rPr>
          <w:rFonts w:ascii="Times New Roman" w:hAnsi="Times New Roman" w:cs="Times New Roman"/>
          <w:sz w:val="28"/>
          <w:szCs w:val="28"/>
        </w:rPr>
      </w:pPr>
      <w:r w:rsidRPr="00B731F8">
        <w:rPr>
          <w:rFonts w:ascii="Times New Roman" w:hAnsi="Times New Roman" w:cs="Times New Roman"/>
          <w:sz w:val="28"/>
          <w:szCs w:val="28"/>
        </w:rPr>
        <w:t>Уголовное право России. Практический курс: учеб.- прак. пособие: 3-изд., перераб. и доп. - М.: Волтерс Клувер, 2007</w:t>
      </w:r>
    </w:p>
    <w:p w:rsidR="00F053F8" w:rsidRPr="00B731F8" w:rsidRDefault="00F053F8" w:rsidP="00B731F8">
      <w:pPr>
        <w:widowControl/>
        <w:numPr>
          <w:ilvl w:val="0"/>
          <w:numId w:val="7"/>
        </w:numPr>
        <w:shd w:val="clear" w:color="auto" w:fill="FFFFFF"/>
        <w:suppressAutoHyphens/>
        <w:spacing w:line="360" w:lineRule="auto"/>
        <w:ind w:left="0" w:firstLine="0"/>
        <w:jc w:val="left"/>
        <w:rPr>
          <w:rFonts w:ascii="Times New Roman" w:hAnsi="Times New Roman" w:cs="Times New Roman"/>
          <w:sz w:val="28"/>
          <w:szCs w:val="28"/>
        </w:rPr>
      </w:pPr>
      <w:bookmarkStart w:id="0" w:name="_GoBack"/>
      <w:bookmarkEnd w:id="0"/>
    </w:p>
    <w:sectPr w:rsidR="00F053F8" w:rsidRPr="00B731F8" w:rsidSect="00B731F8">
      <w:pgSz w:w="11909" w:h="16834"/>
      <w:pgMar w:top="1134" w:right="850" w:bottom="1134" w:left="1701" w:header="709" w:footer="709"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223" w:rsidRDefault="005B7223" w:rsidP="00420890">
      <w:r>
        <w:separator/>
      </w:r>
    </w:p>
  </w:endnote>
  <w:endnote w:type="continuationSeparator" w:id="0">
    <w:p w:rsidR="005B7223" w:rsidRDefault="005B7223" w:rsidP="00420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223" w:rsidRDefault="005B7223" w:rsidP="00420890">
      <w:r>
        <w:separator/>
      </w:r>
    </w:p>
  </w:footnote>
  <w:footnote w:type="continuationSeparator" w:id="0">
    <w:p w:rsidR="005B7223" w:rsidRDefault="005B7223" w:rsidP="004208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C36A9"/>
    <w:multiLevelType w:val="hybridMultilevel"/>
    <w:tmpl w:val="7EE0D0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08F4302"/>
    <w:multiLevelType w:val="hybridMultilevel"/>
    <w:tmpl w:val="D7C0627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E7A3B82"/>
    <w:multiLevelType w:val="hybridMultilevel"/>
    <w:tmpl w:val="2FDA49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6493D94"/>
    <w:multiLevelType w:val="hybridMultilevel"/>
    <w:tmpl w:val="218408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C3B6D2C"/>
    <w:multiLevelType w:val="hybridMultilevel"/>
    <w:tmpl w:val="3D94BA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CAA362B"/>
    <w:multiLevelType w:val="hybridMultilevel"/>
    <w:tmpl w:val="3D94BA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FC913B9"/>
    <w:multiLevelType w:val="hybridMultilevel"/>
    <w:tmpl w:val="BBA8AA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4"/>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3F4"/>
    <w:rsid w:val="00162BA8"/>
    <w:rsid w:val="001F1296"/>
    <w:rsid w:val="001F421D"/>
    <w:rsid w:val="002757F3"/>
    <w:rsid w:val="00387421"/>
    <w:rsid w:val="00420890"/>
    <w:rsid w:val="004F242E"/>
    <w:rsid w:val="00551EAB"/>
    <w:rsid w:val="005B7223"/>
    <w:rsid w:val="00702B57"/>
    <w:rsid w:val="007D52B8"/>
    <w:rsid w:val="00943C8A"/>
    <w:rsid w:val="009905CE"/>
    <w:rsid w:val="009E2A78"/>
    <w:rsid w:val="009F1D53"/>
    <w:rsid w:val="00A257A9"/>
    <w:rsid w:val="00A953F4"/>
    <w:rsid w:val="00B731F8"/>
    <w:rsid w:val="00BA0C72"/>
    <w:rsid w:val="00CA7597"/>
    <w:rsid w:val="00D075A9"/>
    <w:rsid w:val="00D21A00"/>
    <w:rsid w:val="00D40986"/>
    <w:rsid w:val="00DB2419"/>
    <w:rsid w:val="00DF1D39"/>
    <w:rsid w:val="00E03BE4"/>
    <w:rsid w:val="00F053F8"/>
    <w:rsid w:val="00FF0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FB41CD-3F22-4A7D-BAD1-02097DF5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A00"/>
    <w:pPr>
      <w:widowControl w:val="0"/>
      <w:autoSpaceDE w:val="0"/>
      <w:autoSpaceDN w:val="0"/>
      <w:adjustRightInd w:val="0"/>
      <w:jc w:val="both"/>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20890"/>
    <w:pPr>
      <w:tabs>
        <w:tab w:val="center" w:pos="4677"/>
        <w:tab w:val="right" w:pos="9355"/>
      </w:tabs>
    </w:pPr>
  </w:style>
  <w:style w:type="character" w:customStyle="1" w:styleId="a4">
    <w:name w:val="Верхний колонтитул Знак"/>
    <w:link w:val="a3"/>
    <w:uiPriority w:val="99"/>
    <w:semiHidden/>
    <w:locked/>
    <w:rsid w:val="00420890"/>
    <w:rPr>
      <w:rFonts w:ascii="Arial" w:hAnsi="Arial" w:cs="Arial"/>
    </w:rPr>
  </w:style>
  <w:style w:type="paragraph" w:styleId="a5">
    <w:name w:val="footer"/>
    <w:basedOn w:val="a"/>
    <w:link w:val="a6"/>
    <w:uiPriority w:val="99"/>
    <w:unhideWhenUsed/>
    <w:rsid w:val="00420890"/>
    <w:pPr>
      <w:tabs>
        <w:tab w:val="center" w:pos="4677"/>
        <w:tab w:val="right" w:pos="9355"/>
      </w:tabs>
    </w:pPr>
  </w:style>
  <w:style w:type="character" w:customStyle="1" w:styleId="a6">
    <w:name w:val="Нижний колонтитул Знак"/>
    <w:link w:val="a5"/>
    <w:uiPriority w:val="99"/>
    <w:locked/>
    <w:rsid w:val="00420890"/>
    <w:rPr>
      <w:rFonts w:ascii="Arial" w:hAnsi="Arial" w:cs="Arial"/>
    </w:rPr>
  </w:style>
  <w:style w:type="paragraph" w:styleId="a7">
    <w:name w:val="footnote text"/>
    <w:basedOn w:val="a"/>
    <w:link w:val="a8"/>
    <w:uiPriority w:val="99"/>
    <w:semiHidden/>
    <w:unhideWhenUsed/>
    <w:rsid w:val="00BA0C72"/>
  </w:style>
  <w:style w:type="character" w:customStyle="1" w:styleId="a8">
    <w:name w:val="Текст сноски Знак"/>
    <w:link w:val="a7"/>
    <w:uiPriority w:val="99"/>
    <w:semiHidden/>
    <w:locked/>
    <w:rsid w:val="00BA0C72"/>
    <w:rPr>
      <w:rFonts w:ascii="Arial" w:hAnsi="Arial" w:cs="Arial"/>
    </w:rPr>
  </w:style>
  <w:style w:type="character" w:styleId="a9">
    <w:name w:val="footnote reference"/>
    <w:uiPriority w:val="99"/>
    <w:semiHidden/>
    <w:unhideWhenUsed/>
    <w:rsid w:val="00BA0C72"/>
    <w:rPr>
      <w:rFonts w:cs="Times New Roman"/>
      <w:vertAlign w:val="superscript"/>
    </w:rPr>
  </w:style>
  <w:style w:type="paragraph" w:styleId="aa">
    <w:name w:val="Normal (Web)"/>
    <w:basedOn w:val="a"/>
    <w:uiPriority w:val="99"/>
    <w:rsid w:val="00BA0C72"/>
    <w:pPr>
      <w:widowControl/>
      <w:autoSpaceDE/>
      <w:autoSpaceDN/>
      <w:adjustRightInd/>
      <w:spacing w:before="100" w:beforeAutospacing="1" w:after="100" w:afterAutospacing="1" w:line="36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5590</Words>
  <Characters>31863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2014-03-06T00:14:00Z</dcterms:created>
  <dcterms:modified xsi:type="dcterms:W3CDTF">2014-03-06T00:14:00Z</dcterms:modified>
</cp:coreProperties>
</file>