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AB2" w:rsidRPr="001C3411" w:rsidRDefault="00567AB2" w:rsidP="001C3411">
      <w:pPr>
        <w:pStyle w:val="aff1"/>
      </w:pPr>
      <w:r w:rsidRPr="001C3411">
        <w:t>ФЕДЕРАЛЬНОЕ АГЕНСТВО ОБРАЗОВАНИЯ РФ</w:t>
      </w:r>
    </w:p>
    <w:p w:rsidR="001C3411" w:rsidRDefault="00567AB2" w:rsidP="001C3411">
      <w:pPr>
        <w:pStyle w:val="aff1"/>
      </w:pPr>
      <w:r w:rsidRPr="001C3411">
        <w:t>СТАВРОПОЛЬСКИЙ ГОСУДАРСТВЕННЫЙ УНИВЕРСИТЕТ</w:t>
      </w:r>
    </w:p>
    <w:p w:rsidR="001C3411" w:rsidRDefault="001C3411" w:rsidP="001C3411">
      <w:pPr>
        <w:pStyle w:val="aff1"/>
        <w:rPr>
          <w:b/>
          <w:bCs/>
          <w:lang w:val="uk-UA"/>
        </w:rPr>
      </w:pPr>
    </w:p>
    <w:p w:rsidR="001C3411" w:rsidRDefault="001C3411" w:rsidP="001C3411">
      <w:pPr>
        <w:pStyle w:val="aff1"/>
        <w:rPr>
          <w:b/>
          <w:bCs/>
          <w:lang w:val="uk-UA"/>
        </w:rPr>
      </w:pPr>
    </w:p>
    <w:p w:rsidR="001C3411" w:rsidRDefault="001C3411" w:rsidP="001C3411">
      <w:pPr>
        <w:pStyle w:val="aff1"/>
        <w:rPr>
          <w:b/>
          <w:bCs/>
          <w:lang w:val="uk-UA"/>
        </w:rPr>
      </w:pPr>
    </w:p>
    <w:p w:rsidR="001C3411" w:rsidRDefault="001C3411" w:rsidP="001C3411">
      <w:pPr>
        <w:pStyle w:val="aff1"/>
        <w:rPr>
          <w:b/>
          <w:bCs/>
          <w:lang w:val="uk-UA"/>
        </w:rPr>
      </w:pPr>
    </w:p>
    <w:p w:rsidR="001C3411" w:rsidRDefault="001C3411" w:rsidP="001C3411">
      <w:pPr>
        <w:pStyle w:val="aff1"/>
        <w:rPr>
          <w:b/>
          <w:bCs/>
          <w:lang w:val="uk-UA"/>
        </w:rPr>
      </w:pPr>
    </w:p>
    <w:p w:rsidR="001C3411" w:rsidRDefault="001C3411" w:rsidP="001C3411">
      <w:pPr>
        <w:pStyle w:val="aff1"/>
        <w:rPr>
          <w:b/>
          <w:bCs/>
          <w:lang w:val="uk-UA"/>
        </w:rPr>
      </w:pPr>
    </w:p>
    <w:p w:rsidR="001C3411" w:rsidRDefault="001C3411" w:rsidP="001C3411">
      <w:pPr>
        <w:pStyle w:val="aff1"/>
        <w:rPr>
          <w:b/>
          <w:bCs/>
          <w:lang w:val="uk-UA"/>
        </w:rPr>
      </w:pPr>
    </w:p>
    <w:p w:rsidR="001C3411" w:rsidRDefault="001C3411" w:rsidP="001C3411">
      <w:pPr>
        <w:pStyle w:val="aff1"/>
        <w:rPr>
          <w:b/>
          <w:bCs/>
          <w:lang w:val="uk-UA"/>
        </w:rPr>
      </w:pPr>
    </w:p>
    <w:p w:rsidR="001C3411" w:rsidRDefault="001C3411" w:rsidP="001C3411">
      <w:pPr>
        <w:pStyle w:val="aff1"/>
        <w:rPr>
          <w:b/>
          <w:bCs/>
          <w:lang w:val="uk-UA"/>
        </w:rPr>
      </w:pPr>
    </w:p>
    <w:p w:rsidR="00567AB2" w:rsidRPr="001C3411" w:rsidRDefault="006C0B74" w:rsidP="001C3411">
      <w:pPr>
        <w:pStyle w:val="aff1"/>
        <w:rPr>
          <w:b/>
          <w:bCs/>
        </w:rPr>
      </w:pPr>
      <w:r w:rsidRPr="001C3411">
        <w:rPr>
          <w:b/>
          <w:bCs/>
        </w:rPr>
        <w:t>РЕФЕРАТ</w:t>
      </w:r>
    </w:p>
    <w:p w:rsidR="001C3411" w:rsidRPr="001C3411" w:rsidRDefault="006C0B74" w:rsidP="001C3411">
      <w:pPr>
        <w:pStyle w:val="aff1"/>
        <w:rPr>
          <w:b/>
          <w:bCs/>
        </w:rPr>
      </w:pPr>
      <w:r w:rsidRPr="001C3411">
        <w:rPr>
          <w:b/>
          <w:bCs/>
        </w:rPr>
        <w:t>Гражданский процесс в системе</w:t>
      </w:r>
    </w:p>
    <w:p w:rsidR="001C3411" w:rsidRDefault="006C0B74" w:rsidP="001C3411">
      <w:pPr>
        <w:pStyle w:val="aff1"/>
        <w:rPr>
          <w:b/>
          <w:bCs/>
        </w:rPr>
      </w:pPr>
      <w:r w:rsidRPr="001C3411">
        <w:rPr>
          <w:b/>
          <w:bCs/>
        </w:rPr>
        <w:t>юрид</w:t>
      </w:r>
      <w:r w:rsidR="00FD63DB" w:rsidRPr="001C3411">
        <w:rPr>
          <w:b/>
          <w:bCs/>
        </w:rPr>
        <w:t>и</w:t>
      </w:r>
      <w:r w:rsidRPr="001C3411">
        <w:rPr>
          <w:b/>
          <w:bCs/>
        </w:rPr>
        <w:t>ческого</w:t>
      </w:r>
    </w:p>
    <w:p w:rsidR="006C0B74" w:rsidRDefault="006C0B74" w:rsidP="001C3411">
      <w:pPr>
        <w:pStyle w:val="aff1"/>
        <w:rPr>
          <w:lang w:val="uk-UA"/>
        </w:rPr>
      </w:pPr>
    </w:p>
    <w:p w:rsidR="001C3411" w:rsidRDefault="001C3411" w:rsidP="001C3411">
      <w:pPr>
        <w:pStyle w:val="aff1"/>
        <w:rPr>
          <w:lang w:val="uk-UA"/>
        </w:rPr>
      </w:pPr>
    </w:p>
    <w:p w:rsidR="001C3411" w:rsidRPr="001C3411" w:rsidRDefault="001C3411" w:rsidP="001C3411">
      <w:pPr>
        <w:pStyle w:val="aff1"/>
        <w:rPr>
          <w:lang w:val="uk-UA"/>
        </w:rPr>
      </w:pPr>
    </w:p>
    <w:p w:rsidR="00817318" w:rsidRDefault="00817318" w:rsidP="001C3411">
      <w:pPr>
        <w:ind w:firstLine="0"/>
      </w:pPr>
      <w:r w:rsidRPr="001C3411">
        <w:rPr>
          <w:b/>
          <w:bCs/>
        </w:rPr>
        <w:t>Выполнила</w:t>
      </w:r>
      <w:r w:rsidRPr="001C3411">
        <w:t>: студентка</w:t>
      </w:r>
    </w:p>
    <w:p w:rsidR="00817318" w:rsidRPr="001C3411" w:rsidRDefault="00817318" w:rsidP="001C3411">
      <w:pPr>
        <w:ind w:firstLine="0"/>
      </w:pPr>
      <w:r w:rsidRPr="001C3411">
        <w:t>очного отделения 4 курса,</w:t>
      </w:r>
    </w:p>
    <w:p w:rsidR="00817318" w:rsidRPr="001C3411" w:rsidRDefault="00817318" w:rsidP="001C3411">
      <w:pPr>
        <w:ind w:firstLine="0"/>
      </w:pPr>
      <w:r w:rsidRPr="001C3411">
        <w:t>46 группы</w:t>
      </w:r>
    </w:p>
    <w:p w:rsidR="00817318" w:rsidRPr="001C3411" w:rsidRDefault="00817318" w:rsidP="001C3411">
      <w:pPr>
        <w:ind w:firstLine="0"/>
      </w:pPr>
      <w:r w:rsidRPr="001C3411">
        <w:t>Антонова Елена</w:t>
      </w:r>
    </w:p>
    <w:p w:rsidR="00817318" w:rsidRDefault="00817318" w:rsidP="001C3411">
      <w:pPr>
        <w:ind w:firstLine="0"/>
      </w:pPr>
      <w:r w:rsidRPr="001C3411">
        <w:rPr>
          <w:b/>
          <w:bCs/>
        </w:rPr>
        <w:t>Проверила</w:t>
      </w:r>
      <w:r w:rsidRPr="001C3411">
        <w:t>: проф. Новицкая В</w:t>
      </w:r>
      <w:r>
        <w:t>.В.</w:t>
      </w:r>
    </w:p>
    <w:p w:rsidR="00817318" w:rsidRPr="001C3411" w:rsidRDefault="00817318" w:rsidP="001C3411">
      <w:pPr>
        <w:ind w:firstLine="0"/>
      </w:pPr>
    </w:p>
    <w:p w:rsidR="001C3411" w:rsidRDefault="001C3411" w:rsidP="001C3411">
      <w:pPr>
        <w:pStyle w:val="aff1"/>
        <w:rPr>
          <w:lang w:val="uk-UA"/>
        </w:rPr>
      </w:pPr>
    </w:p>
    <w:p w:rsidR="001C3411" w:rsidRDefault="001C3411" w:rsidP="001C3411">
      <w:pPr>
        <w:pStyle w:val="aff1"/>
        <w:rPr>
          <w:lang w:val="uk-UA"/>
        </w:rPr>
      </w:pPr>
    </w:p>
    <w:p w:rsidR="001C3411" w:rsidRDefault="001C3411" w:rsidP="001C3411">
      <w:pPr>
        <w:pStyle w:val="aff1"/>
        <w:rPr>
          <w:lang w:val="uk-UA"/>
        </w:rPr>
      </w:pPr>
    </w:p>
    <w:p w:rsidR="001C3411" w:rsidRDefault="001C3411" w:rsidP="001C3411">
      <w:pPr>
        <w:pStyle w:val="aff1"/>
        <w:rPr>
          <w:lang w:val="uk-UA"/>
        </w:rPr>
      </w:pPr>
    </w:p>
    <w:p w:rsidR="001C3411" w:rsidRPr="001C3411" w:rsidRDefault="001C3411" w:rsidP="001C3411">
      <w:pPr>
        <w:pStyle w:val="aff1"/>
        <w:rPr>
          <w:lang w:val="uk-UA"/>
        </w:rPr>
      </w:pPr>
    </w:p>
    <w:p w:rsidR="001C3411" w:rsidRDefault="00A92348" w:rsidP="001C3411">
      <w:pPr>
        <w:pStyle w:val="aff1"/>
      </w:pPr>
      <w:r w:rsidRPr="001C3411">
        <w:t>Ставрополь, 2004 г</w:t>
      </w:r>
      <w:r w:rsidR="001C3411" w:rsidRPr="001C3411">
        <w:t>.</w:t>
      </w:r>
    </w:p>
    <w:p w:rsidR="001C3411" w:rsidRDefault="00584F07" w:rsidP="001C3411">
      <w:pPr>
        <w:ind w:firstLine="709"/>
      </w:pPr>
      <w:r w:rsidRPr="001C3411">
        <w:br w:type="page"/>
      </w:r>
      <w:r w:rsidR="007743AC" w:rsidRPr="001C3411">
        <w:t>Понимая юридический процесс в самом широком смысле этого слова как всякую форму реализации материальных норм права и, признавая необходимость применения одного критерия при осуществлении классификации его, автор полагает, что он представлен следующими своими разновидностями</w:t>
      </w:r>
      <w:r w:rsidR="001C3411" w:rsidRPr="001C3411">
        <w:t xml:space="preserve">: </w:t>
      </w:r>
      <w:r w:rsidR="007743AC" w:rsidRPr="001C3411">
        <w:t>правотворческий и правоприменительный юридический процесс</w:t>
      </w:r>
      <w:r w:rsidR="001C3411" w:rsidRPr="001C3411">
        <w:t>.</w:t>
      </w:r>
    </w:p>
    <w:p w:rsidR="001C3411" w:rsidRDefault="00322567" w:rsidP="001C3411">
      <w:pPr>
        <w:ind w:firstLine="709"/>
      </w:pPr>
      <w:r w:rsidRPr="001C3411">
        <w:t>В свою очередь правоприменительный юридический процесс слагается из юрисдикционного процесса</w:t>
      </w:r>
      <w:r w:rsidR="001C3411">
        <w:t xml:space="preserve"> (</w:t>
      </w:r>
      <w:r w:rsidRPr="001C3411">
        <w:t>юрисдикционных производств</w:t>
      </w:r>
      <w:r w:rsidR="001C3411" w:rsidRPr="001C3411">
        <w:t xml:space="preserve">) </w:t>
      </w:r>
      <w:r w:rsidRPr="001C3411">
        <w:t>и неюрисдикционного процесса</w:t>
      </w:r>
      <w:r w:rsidR="001C3411">
        <w:t xml:space="preserve"> (</w:t>
      </w:r>
      <w:r w:rsidRPr="001C3411">
        <w:t>неюрисдикционных процедур</w:t>
      </w:r>
      <w:r w:rsidR="001C3411" w:rsidRPr="001C3411">
        <w:t>).</w:t>
      </w:r>
    </w:p>
    <w:p w:rsidR="00877D3F" w:rsidRPr="001C3411" w:rsidRDefault="00322567" w:rsidP="001C3411">
      <w:pPr>
        <w:ind w:firstLine="709"/>
      </w:pPr>
      <w:r w:rsidRPr="001C3411">
        <w:t>Важным в связи с использованием таких классификационных групп представляется</w:t>
      </w:r>
      <w:r w:rsidR="007A071D" w:rsidRPr="001C3411">
        <w:t xml:space="preserve"> обсуждение термина</w:t>
      </w:r>
      <w:r w:rsidR="001C3411">
        <w:t xml:space="preserve"> "</w:t>
      </w:r>
      <w:r w:rsidR="007A071D" w:rsidRPr="001C3411">
        <w:t>юрисдикция</w:t>
      </w:r>
      <w:r w:rsidR="001C3411">
        <w:t xml:space="preserve">" </w:t>
      </w:r>
      <w:r w:rsidR="007A071D" w:rsidRPr="001C3411">
        <w:t>как лежащего в основании деления</w:t>
      </w:r>
      <w:r w:rsidR="001C3411" w:rsidRPr="001C3411">
        <w:t xml:space="preserve">. </w:t>
      </w:r>
      <w:r w:rsidR="007A071D" w:rsidRPr="001C3411">
        <w:t>Так, словарь С</w:t>
      </w:r>
      <w:r w:rsidR="001C3411">
        <w:t xml:space="preserve">.И. </w:t>
      </w:r>
      <w:r w:rsidR="007A071D" w:rsidRPr="001C3411">
        <w:t>Ожегова и Н</w:t>
      </w:r>
      <w:r w:rsidR="001C3411">
        <w:t xml:space="preserve">.Ю. </w:t>
      </w:r>
      <w:r w:rsidR="007A071D" w:rsidRPr="001C3411">
        <w:t>Шведовой определяет юрисдикцию как правомочие производить суд, решать правовые вопросы</w:t>
      </w:r>
      <w:r w:rsidR="001C3411" w:rsidRPr="001C3411">
        <w:t xml:space="preserve">. </w:t>
      </w:r>
      <w:r w:rsidR="004E7277" w:rsidRPr="001C3411">
        <w:rPr>
          <w:rStyle w:val="a8"/>
          <w:color w:val="000000"/>
        </w:rPr>
        <w:footnoteReference w:id="1"/>
      </w:r>
      <w:r w:rsidR="001C3411" w:rsidRPr="001C3411">
        <w:t xml:space="preserve"> </w:t>
      </w:r>
      <w:r w:rsidR="00877D3F" w:rsidRPr="001C3411">
        <w:t>Аналогичное определение содержится в энциклопедических изданиях</w:t>
      </w:r>
      <w:r w:rsidR="001C3411" w:rsidRPr="001C3411">
        <w:t xml:space="preserve">: </w:t>
      </w:r>
      <w:r w:rsidR="00877D3F" w:rsidRPr="001C3411">
        <w:t>там</w:t>
      </w:r>
      <w:r w:rsidR="001C3411">
        <w:t xml:space="preserve"> "</w:t>
      </w:r>
      <w:r w:rsidR="00877D3F" w:rsidRPr="001C3411">
        <w:t>юрисдикция</w:t>
      </w:r>
      <w:r w:rsidR="001C3411">
        <w:t>" (</w:t>
      </w:r>
      <w:r w:rsidR="00877D3F" w:rsidRPr="001C3411">
        <w:t>от лат</w:t>
      </w:r>
      <w:r w:rsidR="001C3411" w:rsidRPr="001C3411">
        <w:t>.</w:t>
      </w:r>
      <w:r w:rsidR="001C3411">
        <w:t xml:space="preserve"> "</w:t>
      </w:r>
      <w:r w:rsidR="00877D3F" w:rsidRPr="001C3411">
        <w:rPr>
          <w:lang w:val="en-US"/>
        </w:rPr>
        <w:t>jurisdictio</w:t>
      </w:r>
      <w:r w:rsidR="001C3411">
        <w:t xml:space="preserve">" </w:t>
      </w:r>
      <w:r w:rsidR="001C3411" w:rsidRPr="001C3411">
        <w:t xml:space="preserve">- </w:t>
      </w:r>
      <w:r w:rsidR="00877D3F" w:rsidRPr="001C3411">
        <w:t>суд, судопроизводство</w:t>
      </w:r>
      <w:r w:rsidR="001C3411" w:rsidRPr="001C3411">
        <w:t xml:space="preserve">) </w:t>
      </w:r>
      <w:r w:rsidR="00877D3F" w:rsidRPr="001C3411">
        <w:t>определяется как круг полномочий судебного или административного органа по правовой оценке конкретных фактов, в том числе по разрешению споров и применению предусмотренных законом санкций</w:t>
      </w:r>
      <w:r w:rsidR="001C3411" w:rsidRPr="001C3411">
        <w:t xml:space="preserve">. </w:t>
      </w:r>
      <w:r w:rsidR="00877D3F" w:rsidRPr="001C3411">
        <w:t>Другими словами, главный</w:t>
      </w:r>
      <w:r w:rsidR="001C3411">
        <w:t xml:space="preserve"> "</w:t>
      </w:r>
      <w:r w:rsidR="00877D3F" w:rsidRPr="001C3411">
        <w:t>квалифицирующий</w:t>
      </w:r>
      <w:r w:rsidR="001C3411">
        <w:t xml:space="preserve">" </w:t>
      </w:r>
      <w:r w:rsidR="00877D3F" w:rsidRPr="001C3411">
        <w:t>юрисдикцию признак</w:t>
      </w:r>
      <w:r w:rsidR="008E5582" w:rsidRPr="001C3411">
        <w:t>,</w:t>
      </w:r>
      <w:r w:rsidR="00877D3F" w:rsidRPr="001C3411">
        <w:t xml:space="preserve"> не действующий орган, а существо производимого действия</w:t>
      </w:r>
      <w:r w:rsidR="001C3411" w:rsidRPr="001C3411">
        <w:t xml:space="preserve">. </w:t>
      </w:r>
      <w:r w:rsidR="00877D3F" w:rsidRPr="001C3411">
        <w:rPr>
          <w:rStyle w:val="a8"/>
          <w:color w:val="000000"/>
        </w:rPr>
        <w:footnoteReference w:id="2"/>
      </w:r>
    </w:p>
    <w:p w:rsidR="00940286" w:rsidRPr="001C3411" w:rsidRDefault="00940286" w:rsidP="001C3411">
      <w:pPr>
        <w:ind w:firstLine="709"/>
      </w:pPr>
      <w:r w:rsidRPr="001C3411">
        <w:t>Термин</w:t>
      </w:r>
      <w:r w:rsidR="001C3411">
        <w:t xml:space="preserve"> "</w:t>
      </w:r>
      <w:r w:rsidRPr="001C3411">
        <w:t>юрисдикция</w:t>
      </w:r>
      <w:r w:rsidR="001C3411">
        <w:t xml:space="preserve">" </w:t>
      </w:r>
      <w:r w:rsidRPr="001C3411">
        <w:t>употребляется в юриспруденции двояко</w:t>
      </w:r>
      <w:r w:rsidR="001C3411" w:rsidRPr="001C3411">
        <w:t xml:space="preserve">. </w:t>
      </w:r>
      <w:r w:rsidRPr="001C3411">
        <w:t xml:space="preserve">В более широком понимании </w:t>
      </w:r>
      <w:r w:rsidR="001C3411">
        <w:t>-</w:t>
      </w:r>
      <w:r w:rsidRPr="001C3411">
        <w:t xml:space="preserve"> это понятие, описывающее круг всяких, любых полномочий какого-либо органа по разрешению какого-либо правового спора</w:t>
      </w:r>
      <w:r w:rsidR="001C3411" w:rsidRPr="001C3411">
        <w:t xml:space="preserve">. </w:t>
      </w:r>
      <w:r w:rsidR="0026160C" w:rsidRPr="001C3411">
        <w:t>Именно в этом смысле он положен в основу классификации юридического процесса на процедуру позитивного порядка и юрисдикционный процесс</w:t>
      </w:r>
      <w:r w:rsidR="001C3411" w:rsidRPr="001C3411">
        <w:t xml:space="preserve">. </w:t>
      </w:r>
      <w:r w:rsidR="0026160C" w:rsidRPr="001C3411">
        <w:rPr>
          <w:rStyle w:val="a8"/>
          <w:color w:val="000000"/>
        </w:rPr>
        <w:footnoteReference w:id="3"/>
      </w:r>
    </w:p>
    <w:p w:rsidR="001C3411" w:rsidRDefault="001D0700" w:rsidP="001C3411">
      <w:pPr>
        <w:ind w:firstLine="709"/>
      </w:pPr>
      <w:r w:rsidRPr="001C3411">
        <w:t>Если исходить из общего понятия процесса как последовательной смены состояний, каких-либо явлений, хода явления чего-либо, то можно выделить его типы</w:t>
      </w:r>
      <w:r w:rsidR="001C3411" w:rsidRPr="001C3411">
        <w:t xml:space="preserve">: </w:t>
      </w:r>
      <w:r w:rsidRPr="001C3411">
        <w:t>химические, биологические, социальные</w:t>
      </w:r>
      <w:r w:rsidR="0017287A" w:rsidRPr="001C3411">
        <w:t xml:space="preserve"> и др</w:t>
      </w:r>
      <w:r w:rsidR="001C3411" w:rsidRPr="001C3411">
        <w:t xml:space="preserve">. </w:t>
      </w:r>
      <w:r w:rsidR="0017287A" w:rsidRPr="001C3411">
        <w:t>А среди социальных существуют, например, такие родовые общности, как производственные, творческие, юридические</w:t>
      </w:r>
      <w:r w:rsidR="001C3411" w:rsidRPr="001C3411">
        <w:t>.</w:t>
      </w:r>
    </w:p>
    <w:p w:rsidR="001C3411" w:rsidRDefault="00D23C6A" w:rsidP="001C3411">
      <w:pPr>
        <w:ind w:firstLine="709"/>
      </w:pPr>
      <w:r w:rsidRPr="001C3411">
        <w:t>Представляется, что интересующий нас род характеризуется такими признаками</w:t>
      </w:r>
      <w:r w:rsidR="001C3411" w:rsidRPr="001C3411">
        <w:t>:</w:t>
      </w:r>
    </w:p>
    <w:p w:rsidR="001C3411" w:rsidRDefault="00D23C6A" w:rsidP="001C3411">
      <w:pPr>
        <w:ind w:firstLine="709"/>
      </w:pPr>
      <w:r w:rsidRPr="001C3411">
        <w:t>это сознательная, целенаправленная деятельность</w:t>
      </w:r>
      <w:r w:rsidR="001C3411" w:rsidRPr="001C3411">
        <w:t>;</w:t>
      </w:r>
    </w:p>
    <w:p w:rsidR="001C3411" w:rsidRDefault="00D23C6A" w:rsidP="001C3411">
      <w:pPr>
        <w:ind w:firstLine="709"/>
      </w:pPr>
      <w:r w:rsidRPr="001C3411">
        <w:t>она состоит в реализации властных полномочий субъектами судебной власти, которые взаимодействуют друг с другом и невластными субъектами</w:t>
      </w:r>
      <w:r w:rsidR="001C3411" w:rsidRPr="001C3411">
        <w:t>;</w:t>
      </w:r>
    </w:p>
    <w:p w:rsidR="001C3411" w:rsidRDefault="00D23C6A" w:rsidP="001C3411">
      <w:pPr>
        <w:ind w:firstLine="709"/>
      </w:pPr>
      <w:r w:rsidRPr="001C3411">
        <w:t>она запрограммирована на достижение определённого юридического результата, решение индивидуально-конкретного дела</w:t>
      </w:r>
      <w:r w:rsidR="00691D75" w:rsidRPr="001C3411">
        <w:rPr>
          <w:rStyle w:val="a8"/>
          <w:color w:val="000000"/>
        </w:rPr>
        <w:footnoteReference w:id="4"/>
      </w:r>
      <w:r w:rsidR="001C3411">
        <w:t xml:space="preserve"> (</w:t>
      </w:r>
      <w:r w:rsidRPr="001C3411">
        <w:t xml:space="preserve">избрание губернатора, принятие закона, решение спора, наказание виновного и </w:t>
      </w:r>
      <w:r w:rsidR="001C3411">
        <w:t>др.)</w:t>
      </w:r>
      <w:r w:rsidR="001C3411" w:rsidRPr="001C3411">
        <w:t>;</w:t>
      </w:r>
    </w:p>
    <w:p w:rsidR="001C3411" w:rsidRDefault="00D23C6A" w:rsidP="001C3411">
      <w:pPr>
        <w:ind w:firstLine="709"/>
      </w:pPr>
      <w:r w:rsidRPr="001C3411">
        <w:t>она документируется</w:t>
      </w:r>
      <w:r w:rsidR="001C3411" w:rsidRPr="001C3411">
        <w:t xml:space="preserve">: </w:t>
      </w:r>
      <w:r w:rsidRPr="001C3411">
        <w:t>промежуточные и окончательные итоги процессуальной деятельности отражаются в официальных документах, и, как правило, воля субъекта власти оформляется правовым актом</w:t>
      </w:r>
      <w:r w:rsidR="001C3411" w:rsidRPr="001C3411">
        <w:t>;</w:t>
      </w:r>
    </w:p>
    <w:p w:rsidR="001C3411" w:rsidRDefault="00D23C6A" w:rsidP="001C3411">
      <w:pPr>
        <w:ind w:firstLine="709"/>
      </w:pPr>
      <w:r w:rsidRPr="001C3411">
        <w:t>имеется развёрнутая детальная регламентация этой деятельности юридическими нормами</w:t>
      </w:r>
      <w:r w:rsidR="001C3411">
        <w:t xml:space="preserve"> (</w:t>
      </w:r>
      <w:r w:rsidRPr="001C3411">
        <w:t>процессуальная форма</w:t>
      </w:r>
      <w:r w:rsidR="001C3411" w:rsidRPr="001C3411">
        <w:t>).</w:t>
      </w:r>
    </w:p>
    <w:p w:rsidR="00D23C6A" w:rsidRPr="001C3411" w:rsidRDefault="00D23C6A" w:rsidP="001C3411">
      <w:pPr>
        <w:ind w:firstLine="709"/>
      </w:pPr>
      <w:r w:rsidRPr="001C3411">
        <w:t>Конечно</w:t>
      </w:r>
      <w:r w:rsidR="00712F3F" w:rsidRPr="001C3411">
        <w:t>, это очень широкое понимание юридического процесса, но оно всё же не включает некоторые виды юридической деятельности, например, договорную</w:t>
      </w:r>
      <w:r w:rsidR="001C3411" w:rsidRPr="001C3411">
        <w:t xml:space="preserve">. </w:t>
      </w:r>
      <w:r w:rsidR="00221221" w:rsidRPr="001C3411">
        <w:rPr>
          <w:rStyle w:val="a8"/>
          <w:color w:val="000000"/>
        </w:rPr>
        <w:footnoteReference w:id="5"/>
      </w:r>
    </w:p>
    <w:p w:rsidR="001C3411" w:rsidRDefault="00896922" w:rsidP="001C3411">
      <w:pPr>
        <w:ind w:firstLine="709"/>
      </w:pPr>
      <w:r w:rsidRPr="001C3411">
        <w:t>В</w:t>
      </w:r>
      <w:r w:rsidR="001C3411">
        <w:t xml:space="preserve">.И. </w:t>
      </w:r>
      <w:r w:rsidRPr="001C3411">
        <w:t>Леушин определяет его как</w:t>
      </w:r>
      <w:r w:rsidR="001C3411">
        <w:t xml:space="preserve"> "</w:t>
      </w:r>
      <w:r w:rsidRPr="001C3411">
        <w:t>урегулированный процессуальными нормами порядок деятельности компетентных государственных органов, состоящий в подготовке, принятии, документальном закреплении юридических решений, общего или индивидуального характера</w:t>
      </w:r>
      <w:r w:rsidR="001C3411">
        <w:t xml:space="preserve">". </w:t>
      </w:r>
      <w:r w:rsidRPr="001C3411">
        <w:t>Допущенные в этом определении неточности отражают разные подходы к исследуемому явлению</w:t>
      </w:r>
      <w:r w:rsidR="001C3411" w:rsidRPr="001C3411">
        <w:t>.</w:t>
      </w:r>
    </w:p>
    <w:p w:rsidR="001C3411" w:rsidRDefault="00896922" w:rsidP="001C3411">
      <w:pPr>
        <w:ind w:firstLine="709"/>
      </w:pPr>
      <w:r w:rsidRPr="001C3411">
        <w:t>Во-первых, это деятельность, которая осуществляется в определенном порядке</w:t>
      </w:r>
      <w:r w:rsidR="001C3411" w:rsidRPr="001C3411">
        <w:t xml:space="preserve">. </w:t>
      </w:r>
      <w:r w:rsidRPr="001C3411">
        <w:t xml:space="preserve">Порядок, процедура, процессуальная форма </w:t>
      </w:r>
      <w:r w:rsidR="001C3411">
        <w:t>-</w:t>
      </w:r>
      <w:r w:rsidRPr="001C3411">
        <w:t xml:space="preserve"> это хотя и важные черты процесса, но это только лишь форма упорядочения содержания </w:t>
      </w:r>
      <w:r w:rsidR="001C3411">
        <w:t>-</w:t>
      </w:r>
      <w:r w:rsidRPr="001C3411">
        <w:t xml:space="preserve"> властной деятельности</w:t>
      </w:r>
      <w:r w:rsidR="001C3411" w:rsidRPr="001C3411">
        <w:t>.</w:t>
      </w:r>
    </w:p>
    <w:p w:rsidR="001C3411" w:rsidRDefault="00896922" w:rsidP="001C3411">
      <w:pPr>
        <w:ind w:firstLine="709"/>
      </w:pPr>
      <w:r w:rsidRPr="001C3411">
        <w:t xml:space="preserve">Во-вторых, принятие решений </w:t>
      </w:r>
      <w:r w:rsidR="001C3411">
        <w:t>-</w:t>
      </w:r>
      <w:r w:rsidRPr="001C3411">
        <w:t xml:space="preserve"> правовой фокус процессуальной деятельности</w:t>
      </w:r>
      <w:r w:rsidR="001C3411" w:rsidRPr="001C3411">
        <w:t xml:space="preserve">. </w:t>
      </w:r>
      <w:r w:rsidRPr="001C3411">
        <w:t>В избирательном, правотворческом и иных процессах принятием акта данный процесс и завершается или это и служит основой</w:t>
      </w:r>
      <w:r w:rsidR="00663D29" w:rsidRPr="001C3411">
        <w:t xml:space="preserve"> </w:t>
      </w:r>
      <w:r w:rsidR="00802CAD" w:rsidRPr="001C3411">
        <w:t>для начала другого</w:t>
      </w:r>
      <w:r w:rsidR="001C3411" w:rsidRPr="001C3411">
        <w:t xml:space="preserve">. </w:t>
      </w:r>
      <w:r w:rsidR="00802CAD" w:rsidRPr="001C3411">
        <w:t>Но в гражданском, бюджетном, административно-юрисдикционном и многих других процессах большое внимание уделяется исполнению принятого акта</w:t>
      </w:r>
      <w:r w:rsidR="001C3411" w:rsidRPr="001C3411">
        <w:t>.</w:t>
      </w:r>
    </w:p>
    <w:p w:rsidR="001C3411" w:rsidRDefault="00802CAD" w:rsidP="001C3411">
      <w:pPr>
        <w:ind w:firstLine="709"/>
      </w:pPr>
      <w:r w:rsidRPr="001C3411">
        <w:t>В третьих, после появления муниципального права, преобразования низовых государственных органов в муниципальные корректнее говорить о юридическом процессе как о властной деятельности субъектов публичной</w:t>
      </w:r>
      <w:r w:rsidR="001C3411">
        <w:t xml:space="preserve"> (</w:t>
      </w:r>
      <w:r w:rsidRPr="001C3411">
        <w:t>государственной и муниципальной</w:t>
      </w:r>
      <w:r w:rsidR="001C3411" w:rsidRPr="001C3411">
        <w:t xml:space="preserve">) </w:t>
      </w:r>
      <w:r w:rsidRPr="001C3411">
        <w:t>власти</w:t>
      </w:r>
      <w:r w:rsidR="001C3411" w:rsidRPr="001C3411">
        <w:t xml:space="preserve">. </w:t>
      </w:r>
      <w:r w:rsidRPr="001C3411">
        <w:t>К тому же участниками процессуальных отношений являются и иные субъекты, интересы которых затрагивает осуществление власти</w:t>
      </w:r>
      <w:r w:rsidR="001C3411">
        <w:t xml:space="preserve"> (</w:t>
      </w:r>
      <w:r w:rsidRPr="001C3411">
        <w:t>невластные субъекты</w:t>
      </w:r>
      <w:r w:rsidR="001C3411" w:rsidRPr="001C3411">
        <w:t xml:space="preserve">: </w:t>
      </w:r>
      <w:r w:rsidRPr="001C3411">
        <w:t xml:space="preserve">граждане, учреждения, предприятия и </w:t>
      </w:r>
      <w:r w:rsidR="001C3411">
        <w:t>др.)</w:t>
      </w:r>
      <w:r w:rsidR="001C3411" w:rsidRPr="001C3411">
        <w:t>.</w:t>
      </w:r>
    </w:p>
    <w:p w:rsidR="001C3411" w:rsidRDefault="00802CAD" w:rsidP="001C3411">
      <w:pPr>
        <w:ind w:firstLine="709"/>
      </w:pPr>
      <w:r w:rsidRPr="001C3411">
        <w:t>Сторонники понимания процесса только как юрисдикционной деятельности всякую иную урегулированную правом систему действий называют процедурой</w:t>
      </w:r>
      <w:r w:rsidR="001C3411" w:rsidRPr="001C3411">
        <w:t xml:space="preserve">. </w:t>
      </w:r>
      <w:r w:rsidRPr="001C3411">
        <w:t>Возникает вопрос, как соотносятся эти понятия</w:t>
      </w:r>
      <w:r w:rsidR="001C3411" w:rsidRPr="001C3411">
        <w:t>.</w:t>
      </w:r>
      <w:r w:rsidR="001C3411">
        <w:t xml:space="preserve"> "</w:t>
      </w:r>
      <w:r w:rsidRPr="001C3411">
        <w:t xml:space="preserve">Процедура </w:t>
      </w:r>
      <w:r w:rsidR="001C3411">
        <w:t>-</w:t>
      </w:r>
      <w:r w:rsidRPr="001C3411">
        <w:t xml:space="preserve"> официальный порядок действий, выполнения, обсуждения чего-либо</w:t>
      </w:r>
      <w:r w:rsidR="001C3411">
        <w:t xml:space="preserve">". </w:t>
      </w:r>
      <w:r w:rsidRPr="001C3411">
        <w:t>Это понятие более широкое, чем юридический процесс</w:t>
      </w:r>
      <w:r w:rsidR="001C3411" w:rsidRPr="001C3411">
        <w:t xml:space="preserve">: </w:t>
      </w:r>
      <w:r w:rsidRPr="001C3411">
        <w:t>процедура может быть и при ведении неюридических дел, носить разовый характер</w:t>
      </w:r>
      <w:r w:rsidR="001C3411">
        <w:t xml:space="preserve"> (</w:t>
      </w:r>
      <w:r w:rsidRPr="001C3411">
        <w:t>регламент собрания</w:t>
      </w:r>
      <w:r w:rsidR="001C3411" w:rsidRPr="001C3411">
        <w:t xml:space="preserve">) </w:t>
      </w:r>
      <w:r w:rsidRPr="001C3411">
        <w:t xml:space="preserve">и </w:t>
      </w:r>
      <w:r w:rsidR="001C3411">
        <w:t>т.д.</w:t>
      </w:r>
    </w:p>
    <w:p w:rsidR="001C3411" w:rsidRDefault="00802CAD" w:rsidP="001C3411">
      <w:pPr>
        <w:ind w:firstLine="709"/>
      </w:pPr>
      <w:r w:rsidRPr="001C3411">
        <w:t xml:space="preserve">Представляется, что юридический процесс </w:t>
      </w:r>
      <w:r w:rsidR="001C3411">
        <w:t>-</w:t>
      </w:r>
      <w:r w:rsidRPr="001C3411">
        <w:t xml:space="preserve"> это разновидность процедур, причём наиболее совершенная</w:t>
      </w:r>
      <w:r w:rsidR="001C3411" w:rsidRPr="001C3411">
        <w:t xml:space="preserve">. </w:t>
      </w:r>
      <w:r w:rsidR="00861A38" w:rsidRPr="001C3411">
        <w:t xml:space="preserve">Процедура властной государственной деятельности становится её наиболее совершенной формой </w:t>
      </w:r>
      <w:r w:rsidR="001C3411">
        <w:t>-</w:t>
      </w:r>
      <w:r w:rsidR="00861A38" w:rsidRPr="001C3411">
        <w:t xml:space="preserve"> юридическим процессом, когда она регулируется правовыми нормами, и, что очень важно, регулируется полно, детально</w:t>
      </w:r>
      <w:r w:rsidR="001C3411" w:rsidRPr="001C3411">
        <w:t>.</w:t>
      </w:r>
    </w:p>
    <w:p w:rsidR="001C3411" w:rsidRDefault="004F5E5C" w:rsidP="001C3411">
      <w:pPr>
        <w:ind w:firstLine="709"/>
      </w:pPr>
      <w:r w:rsidRPr="001C3411">
        <w:t xml:space="preserve">Наличие развёрнутого процессуального законодательства </w:t>
      </w:r>
      <w:r w:rsidR="001C3411">
        <w:t>-</w:t>
      </w:r>
      <w:r w:rsidRPr="001C3411">
        <w:t xml:space="preserve"> главный признак юридического процесса</w:t>
      </w:r>
      <w:r w:rsidR="001C3411" w:rsidRPr="001C3411">
        <w:t>.</w:t>
      </w:r>
    </w:p>
    <w:p w:rsidR="001C3411" w:rsidRDefault="004F5E5C" w:rsidP="001C3411">
      <w:pPr>
        <w:ind w:firstLine="709"/>
      </w:pPr>
      <w:r w:rsidRPr="001C3411">
        <w:t>Современное процессуальное право не образует организованного целого, но стремиться к этому</w:t>
      </w:r>
      <w:r w:rsidR="001C3411" w:rsidRPr="001C3411">
        <w:t xml:space="preserve">. </w:t>
      </w:r>
      <w:r w:rsidRPr="001C3411">
        <w:t>В эту часть правовой системы входят</w:t>
      </w:r>
      <w:r w:rsidR="001C3411" w:rsidRPr="001C3411">
        <w:t>:</w:t>
      </w:r>
    </w:p>
    <w:p w:rsidR="001C3411" w:rsidRDefault="004F5E5C" w:rsidP="001C3411">
      <w:pPr>
        <w:ind w:firstLine="709"/>
      </w:pPr>
      <w:r w:rsidRPr="001C3411">
        <w:t>две самостоятельные процессуальные области права</w:t>
      </w:r>
      <w:r w:rsidR="001C3411">
        <w:t xml:space="preserve"> (</w:t>
      </w:r>
      <w:r w:rsidRPr="001C3411">
        <w:t>уголовно-процессуальное и гражданско-процессуальное</w:t>
      </w:r>
      <w:r w:rsidR="001C3411" w:rsidRPr="001C3411">
        <w:t>);</w:t>
      </w:r>
    </w:p>
    <w:p w:rsidR="001C3411" w:rsidRDefault="004F5E5C" w:rsidP="001C3411">
      <w:pPr>
        <w:ind w:firstLine="709"/>
      </w:pPr>
      <w:r w:rsidRPr="001C3411">
        <w:t>подинституты многих отраслей права</w:t>
      </w:r>
      <w:r w:rsidR="001C3411">
        <w:t xml:space="preserve"> (</w:t>
      </w:r>
      <w:r w:rsidRPr="001C3411">
        <w:t>например, избирательного, таможенного</w:t>
      </w:r>
      <w:r w:rsidR="001C3411" w:rsidRPr="001C3411">
        <w:t>),</w:t>
      </w:r>
      <w:r w:rsidRPr="001C3411">
        <w:t xml:space="preserve"> то есть систематизированные группы процессуальных норм, обслуживающих определённые правовые институты</w:t>
      </w:r>
      <w:r w:rsidR="001C3411" w:rsidRPr="001C3411">
        <w:t>.</w:t>
      </w:r>
    </w:p>
    <w:p w:rsidR="001C3411" w:rsidRDefault="00C44D58" w:rsidP="001C3411">
      <w:pPr>
        <w:ind w:firstLine="709"/>
      </w:pPr>
      <w:r w:rsidRPr="001C3411">
        <w:t>Гражданский процесс представляет собой одну из разновидностей юридических процессов</w:t>
      </w:r>
      <w:r w:rsidR="001C3411" w:rsidRPr="001C3411">
        <w:t xml:space="preserve">. </w:t>
      </w:r>
      <w:r w:rsidRPr="001C3411">
        <w:t>Поскольку гражданский процесс опосредует судебную деятельность, то его характеризует высокая степень юридической урегулированности и сложности</w:t>
      </w:r>
      <w:r w:rsidR="001C3411" w:rsidRPr="001C3411">
        <w:t xml:space="preserve">. </w:t>
      </w:r>
      <w:r w:rsidRPr="001C3411">
        <w:t>Система процессуальных норм вбирает в себя множество положений, отражающих культуру и традиции судопроизводства</w:t>
      </w:r>
      <w:r w:rsidR="001C3411" w:rsidRPr="001C3411">
        <w:t xml:space="preserve">. </w:t>
      </w:r>
      <w:r w:rsidRPr="001C3411">
        <w:t>Исторически сложившиеся правила судопроизводства, обеспечивающие гарантии законности, объективности и независимости судебной власти, не имеют особой специфики и, как правило, закрепляются с помощью одинаковых юридических терминов и конструкций в различных правовых системах, отличаясь преемственностью в процессе развития</w:t>
      </w:r>
      <w:r w:rsidR="001C3411" w:rsidRPr="001C3411">
        <w:t>.</w:t>
      </w:r>
    </w:p>
    <w:p w:rsidR="00817318" w:rsidRDefault="00817318" w:rsidP="001C3411">
      <w:pPr>
        <w:ind w:firstLine="709"/>
        <w:rPr>
          <w:lang w:val="uk-UA"/>
        </w:rPr>
        <w:sectPr w:rsidR="00817318" w:rsidSect="001C3411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81"/>
        </w:sect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97"/>
        <w:gridCol w:w="4785"/>
      </w:tblGrid>
      <w:tr w:rsidR="001F49CB" w:rsidRPr="009C6D05" w:rsidTr="002F03DA">
        <w:trPr>
          <w:jc w:val="center"/>
        </w:trPr>
        <w:tc>
          <w:tcPr>
            <w:tcW w:w="4397" w:type="dxa"/>
            <w:shd w:val="clear" w:color="auto" w:fill="auto"/>
          </w:tcPr>
          <w:p w:rsidR="001F49CB" w:rsidRPr="009C6D05" w:rsidRDefault="007E7B37" w:rsidP="001F49CB">
            <w:pPr>
              <w:pStyle w:val="afc"/>
            </w:pPr>
            <w:r>
              <w:rPr>
                <w:noProof/>
              </w:rPr>
              <w:pict>
                <v:group id="_x0000_s1026" style="position:absolute;margin-left:53.1pt;margin-top:74.85pt;width:117.2pt;height:126pt;z-index:251657728" coordorigin="2961,4386" coordsize="2344,2824">
                  <v:line id="_x0000_s1027" style="position:absolute;flip:y" from="2961,4386" to="3321,4746">
                    <v:stroke endarrow="block"/>
                  </v:line>
                  <v:line id="_x0000_s1028" style="position:absolute" from="3861,5407" to="4221,5767">
                    <v:stroke endarrow="block"/>
                  </v:line>
                  <v:line id="_x0000_s1029" style="position:absolute" from="4945,6850" to="5305,7210">
                    <v:stroke endarrow="block"/>
                  </v:line>
                  <v:line id="_x0000_s1030" style="position:absolute;flip:x" from="3681,6850" to="4041,7210">
                    <v:stroke endarrow="block"/>
                  </v:line>
                </v:group>
              </w:pict>
            </w:r>
            <w:r>
              <w:rPr>
                <w:noProof/>
              </w:rPr>
              <w:pict>
                <v:group id="_x0000_s1031" style="position:absolute;margin-left:193.3pt;margin-top:2.85pt;width:18.25pt;height:63.15pt;z-index:251656704" coordorigin="6210,1881" coordsize="365,1443">
                  <v:line id="_x0000_s1032" style="position:absolute" from="6215,1884" to="6215,3324"/>
                  <v:line id="_x0000_s1033" style="position:absolute" from="6210,1881" to="6570,1881">
                    <v:stroke endarrow="block"/>
                  </v:line>
                  <v:line id="_x0000_s1034" style="position:absolute" from="6215,2175" to="6575,2175">
                    <v:stroke endarrow="block"/>
                  </v:line>
                  <v:line id="_x0000_s1035" style="position:absolute" from="6215,2895" to="6575,2895">
                    <v:stroke endarrow="block"/>
                  </v:line>
                  <v:line id="_x0000_s1036" style="position:absolute" from="6215,3255" to="6575,3255">
                    <v:stroke endarrow="block"/>
                  </v:line>
                </v:group>
              </w:pict>
            </w:r>
            <w:r w:rsidR="001F49CB" w:rsidRPr="009C6D05">
              <w:t>Правотворческий юридический процесс</w:t>
            </w:r>
          </w:p>
        </w:tc>
        <w:tc>
          <w:tcPr>
            <w:tcW w:w="4785" w:type="dxa"/>
            <w:shd w:val="clear" w:color="auto" w:fill="auto"/>
          </w:tcPr>
          <w:p w:rsidR="001F49CB" w:rsidRPr="009C6D05" w:rsidRDefault="001F49CB" w:rsidP="001F49CB">
            <w:pPr>
              <w:pStyle w:val="afc"/>
            </w:pPr>
            <w:r w:rsidRPr="009C6D05">
              <w:t xml:space="preserve">при принятии Конституции </w:t>
            </w:r>
          </w:p>
          <w:p w:rsidR="001F49CB" w:rsidRPr="009C6D05" w:rsidRDefault="001F49CB" w:rsidP="001F49CB">
            <w:pPr>
              <w:pStyle w:val="afc"/>
            </w:pPr>
            <w:r w:rsidRPr="009C6D05">
              <w:t>при принятии федеральных конституционных законов</w:t>
            </w:r>
          </w:p>
          <w:p w:rsidR="001F49CB" w:rsidRPr="009C6D05" w:rsidRDefault="001F49CB" w:rsidP="001F49CB">
            <w:pPr>
              <w:pStyle w:val="afc"/>
            </w:pPr>
            <w:r w:rsidRPr="009C6D05">
              <w:t>при принятии федеральных законов</w:t>
            </w:r>
          </w:p>
          <w:p w:rsidR="001F49CB" w:rsidRPr="009C6D05" w:rsidRDefault="001F49CB" w:rsidP="001F49CB">
            <w:pPr>
              <w:pStyle w:val="afc"/>
            </w:pPr>
            <w:r w:rsidRPr="009C6D05">
              <w:t xml:space="preserve">при принятии законов субъектов Федерации и т. п.  </w:t>
            </w:r>
          </w:p>
        </w:tc>
      </w:tr>
    </w:tbl>
    <w:p w:rsidR="001F49CB" w:rsidRPr="009C6D05" w:rsidRDefault="001F49CB" w:rsidP="0073585F">
      <w:pPr>
        <w:ind w:firstLine="709"/>
      </w:pPr>
    </w:p>
    <w:p w:rsidR="001F49CB" w:rsidRPr="001F49CB" w:rsidRDefault="001F49CB" w:rsidP="001F49CB">
      <w:pPr>
        <w:ind w:firstLine="709"/>
        <w:rPr>
          <w:sz w:val="20"/>
          <w:szCs w:val="20"/>
        </w:rPr>
      </w:pPr>
      <w:r w:rsidRPr="001F49CB">
        <w:rPr>
          <w:sz w:val="20"/>
          <w:szCs w:val="20"/>
        </w:rPr>
        <w:t xml:space="preserve">Юридический процесс </w:t>
      </w:r>
    </w:p>
    <w:p w:rsidR="001F49CB" w:rsidRPr="001F49CB" w:rsidRDefault="001F49CB" w:rsidP="001F49CB">
      <w:pPr>
        <w:ind w:firstLine="539"/>
        <w:rPr>
          <w:sz w:val="20"/>
          <w:szCs w:val="20"/>
        </w:rPr>
      </w:pPr>
      <w:r w:rsidRPr="001F49CB">
        <w:rPr>
          <w:sz w:val="20"/>
          <w:szCs w:val="20"/>
        </w:rPr>
        <w:t xml:space="preserve">                  </w:t>
      </w:r>
    </w:p>
    <w:p w:rsidR="001F49CB" w:rsidRPr="001F49CB" w:rsidRDefault="001F49CB" w:rsidP="001F49CB">
      <w:pPr>
        <w:ind w:firstLine="539"/>
        <w:rPr>
          <w:sz w:val="20"/>
          <w:szCs w:val="20"/>
        </w:rPr>
      </w:pPr>
      <w:r w:rsidRPr="001F49CB">
        <w:rPr>
          <w:sz w:val="20"/>
          <w:szCs w:val="20"/>
        </w:rPr>
        <w:t xml:space="preserve">                  Правоприменительный </w:t>
      </w:r>
    </w:p>
    <w:p w:rsidR="001F49CB" w:rsidRPr="001F49CB" w:rsidRDefault="001F49CB" w:rsidP="001F49CB">
      <w:pPr>
        <w:ind w:firstLine="539"/>
        <w:rPr>
          <w:sz w:val="20"/>
          <w:szCs w:val="20"/>
        </w:rPr>
      </w:pPr>
      <w:r w:rsidRPr="001F49CB">
        <w:rPr>
          <w:sz w:val="20"/>
          <w:szCs w:val="20"/>
        </w:rPr>
        <w:t xml:space="preserve">                  юридический процесс</w:t>
      </w:r>
    </w:p>
    <w:p w:rsidR="001F49CB" w:rsidRDefault="001F49CB" w:rsidP="001C3411">
      <w:pPr>
        <w:ind w:firstLine="709"/>
        <w:rPr>
          <w:lang w:val="uk-UA"/>
        </w:rPr>
      </w:pPr>
    </w:p>
    <w:p w:rsidR="001F49CB" w:rsidRPr="0073585F" w:rsidRDefault="001F49CB" w:rsidP="001F49CB">
      <w:pPr>
        <w:ind w:firstLine="709"/>
        <w:rPr>
          <w:sz w:val="20"/>
          <w:szCs w:val="20"/>
        </w:rPr>
      </w:pPr>
      <w:r w:rsidRPr="0073585F">
        <w:rPr>
          <w:sz w:val="20"/>
          <w:szCs w:val="20"/>
        </w:rPr>
        <w:t>Юрисдикционный                                Неюрисдикционный</w:t>
      </w:r>
    </w:p>
    <w:p w:rsidR="001F49CB" w:rsidRPr="0073585F" w:rsidRDefault="001F49CB" w:rsidP="001F49CB">
      <w:pPr>
        <w:ind w:firstLine="709"/>
        <w:rPr>
          <w:sz w:val="20"/>
          <w:szCs w:val="20"/>
        </w:rPr>
      </w:pPr>
      <w:r w:rsidRPr="0073585F">
        <w:rPr>
          <w:sz w:val="20"/>
          <w:szCs w:val="20"/>
        </w:rPr>
        <w:t>правоприменительный процесс          правоприменительный процесс</w:t>
      </w:r>
    </w:p>
    <w:p w:rsidR="001F49CB" w:rsidRPr="0073585F" w:rsidRDefault="001F49CB" w:rsidP="001F49CB">
      <w:pPr>
        <w:ind w:firstLine="709"/>
        <w:rPr>
          <w:sz w:val="20"/>
          <w:szCs w:val="20"/>
        </w:rPr>
      </w:pPr>
      <w:r w:rsidRPr="0073585F">
        <w:rPr>
          <w:sz w:val="20"/>
          <w:szCs w:val="20"/>
        </w:rPr>
        <w:t>(юрисдикционные производства)      (неюрисдикционные процедуры)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5142"/>
      </w:tblGrid>
      <w:tr w:rsidR="001F49CB" w:rsidRPr="009C6D05" w:rsidTr="002F03DA">
        <w:trPr>
          <w:jc w:val="center"/>
        </w:trPr>
        <w:tc>
          <w:tcPr>
            <w:tcW w:w="4428" w:type="dxa"/>
            <w:shd w:val="clear" w:color="auto" w:fill="auto"/>
          </w:tcPr>
          <w:p w:rsidR="001F49CB" w:rsidRPr="009C6D05" w:rsidRDefault="007E7B37" w:rsidP="002F03DA">
            <w:pPr>
              <w:pStyle w:val="afc"/>
              <w:jc w:val="right"/>
            </w:pPr>
            <w:r>
              <w:rPr>
                <w:noProof/>
              </w:rPr>
              <w:pict>
                <v:group id="_x0000_s1037" style="position:absolute;left:0;text-align:left;margin-left:56.95pt;margin-top:6.1pt;width:216.05pt;height:95.5pt;z-index:251658752" coordorigin="1700,9490" coordsize="4321,1910">
                  <v:line id="_x0000_s1038" style="position:absolute" from="1700,9766" to="1700,11206"/>
                  <v:line id="_x0000_s1039" style="position:absolute" from="5480,9766" to="5480,11207"/>
                  <v:line id="_x0000_s1040" style="position:absolute" from="1701,9490" to="2241,9490">
                    <v:stroke endarrow="block"/>
                  </v:line>
                  <v:line id="_x0000_s1041" style="position:absolute" from="1701,9878" to="2241,9878">
                    <v:stroke endarrow="block"/>
                  </v:line>
                  <v:line id="_x0000_s1042" style="position:absolute" from="1701,11013" to="2241,11013">
                    <v:stroke endarrow="block"/>
                  </v:line>
                  <v:line id="_x0000_s1043" style="position:absolute" from="1701,11400" to="2241,11400">
                    <v:stroke endarrow="block"/>
                  </v:line>
                  <v:line id="_x0000_s1044" style="position:absolute" from="5481,9492" to="6021,9492">
                    <v:stroke endarrow="block"/>
                  </v:line>
                  <v:line id="_x0000_s1045" style="position:absolute" from="5481,9878" to="6021,9878">
                    <v:stroke endarrow="block"/>
                  </v:line>
                  <v:line id="_x0000_s1046" style="position:absolute" from="5481,11013" to="6021,11013">
                    <v:stroke endarrow="block"/>
                  </v:line>
                  <v:line id="_x0000_s1047" style="position:absolute" from="5481,11400" to="6021,11400">
                    <v:stroke endarrow="block"/>
                  </v:line>
                </v:group>
              </w:pict>
            </w:r>
            <w:r w:rsidR="001F49CB" w:rsidRPr="009C6D05">
              <w:t>уголовный процесс</w:t>
            </w:r>
          </w:p>
          <w:p w:rsidR="001F49CB" w:rsidRPr="009C6D05" w:rsidRDefault="001F49CB" w:rsidP="002F03DA">
            <w:pPr>
              <w:pStyle w:val="afc"/>
              <w:jc w:val="right"/>
            </w:pPr>
            <w:r w:rsidRPr="009C6D05">
              <w:t xml:space="preserve">гражданский и арбиртражный </w:t>
            </w:r>
          </w:p>
          <w:p w:rsidR="001F49CB" w:rsidRPr="009C6D05" w:rsidRDefault="001F49CB" w:rsidP="002F03DA">
            <w:pPr>
              <w:pStyle w:val="afc"/>
              <w:jc w:val="right"/>
            </w:pPr>
            <w:r w:rsidRPr="009C6D05">
              <w:t xml:space="preserve">процесс </w:t>
            </w:r>
          </w:p>
          <w:p w:rsidR="001F49CB" w:rsidRPr="009C6D05" w:rsidRDefault="001F49CB" w:rsidP="002F03DA">
            <w:pPr>
              <w:pStyle w:val="afc"/>
              <w:jc w:val="right"/>
            </w:pPr>
            <w:r w:rsidRPr="009C6D05">
              <w:t xml:space="preserve"> конституционный процесс</w:t>
            </w:r>
          </w:p>
          <w:p w:rsidR="001F49CB" w:rsidRPr="009C6D05" w:rsidRDefault="001F49CB" w:rsidP="002F03DA">
            <w:pPr>
              <w:pStyle w:val="afc"/>
              <w:jc w:val="right"/>
            </w:pPr>
            <w:r w:rsidRPr="009C6D05">
              <w:t>административный процесс</w:t>
            </w:r>
          </w:p>
          <w:p w:rsidR="001F49CB" w:rsidRPr="009C6D05" w:rsidRDefault="001F49CB" w:rsidP="002F03DA">
            <w:pPr>
              <w:pStyle w:val="afc"/>
              <w:jc w:val="right"/>
            </w:pPr>
            <w:r w:rsidRPr="009C6D05">
              <w:t>(только в части администра-</w:t>
            </w:r>
          </w:p>
          <w:p w:rsidR="001F49CB" w:rsidRPr="009C6D05" w:rsidRDefault="001F49CB" w:rsidP="002F03DA">
            <w:pPr>
              <w:pStyle w:val="afc"/>
              <w:jc w:val="right"/>
            </w:pPr>
            <w:r w:rsidRPr="009C6D05">
              <w:t xml:space="preserve">тивной деятельности судов </w:t>
            </w:r>
          </w:p>
          <w:p w:rsidR="001F49CB" w:rsidRPr="009C6D05" w:rsidRDefault="001F49CB" w:rsidP="002F03DA">
            <w:pPr>
              <w:pStyle w:val="afc"/>
              <w:jc w:val="right"/>
            </w:pPr>
            <w:r w:rsidRPr="009C6D05">
              <w:t>и деятельности любых</w:t>
            </w:r>
          </w:p>
          <w:p w:rsidR="001F49CB" w:rsidRPr="009C6D05" w:rsidRDefault="001F49CB" w:rsidP="002F03DA">
            <w:pPr>
              <w:pStyle w:val="afc"/>
              <w:jc w:val="right"/>
            </w:pPr>
            <w:r w:rsidRPr="009C6D05">
              <w:t xml:space="preserve"> административных органов</w:t>
            </w:r>
          </w:p>
          <w:p w:rsidR="001F49CB" w:rsidRPr="009C6D05" w:rsidRDefault="001F49CB" w:rsidP="002F03DA">
            <w:pPr>
              <w:pStyle w:val="afc"/>
              <w:jc w:val="right"/>
            </w:pPr>
            <w:r w:rsidRPr="009C6D05">
              <w:t xml:space="preserve"> по привлечению к администра-</w:t>
            </w:r>
          </w:p>
          <w:p w:rsidR="001F49CB" w:rsidRPr="009C6D05" w:rsidRDefault="001F49CB" w:rsidP="002F03DA">
            <w:pPr>
              <w:pStyle w:val="afc"/>
              <w:jc w:val="right"/>
            </w:pPr>
            <w:r w:rsidRPr="009C6D05">
              <w:t>тивной ответственности</w:t>
            </w:r>
          </w:p>
        </w:tc>
        <w:tc>
          <w:tcPr>
            <w:tcW w:w="5142" w:type="dxa"/>
            <w:shd w:val="clear" w:color="auto" w:fill="auto"/>
          </w:tcPr>
          <w:p w:rsidR="001F49CB" w:rsidRPr="009C6D05" w:rsidRDefault="001F49CB" w:rsidP="002F03DA">
            <w:pPr>
              <w:pStyle w:val="afc"/>
              <w:jc w:val="right"/>
            </w:pPr>
            <w:r w:rsidRPr="009C6D05">
              <w:t>толкование Конституции и законов</w:t>
            </w:r>
          </w:p>
          <w:p w:rsidR="001F49CB" w:rsidRPr="009C6D05" w:rsidRDefault="001F49CB" w:rsidP="002F03DA">
            <w:pPr>
              <w:pStyle w:val="afc"/>
              <w:jc w:val="right"/>
            </w:pPr>
            <w:r w:rsidRPr="009C6D05">
              <w:t>учредительный (регистрационный)</w:t>
            </w:r>
          </w:p>
          <w:p w:rsidR="001F49CB" w:rsidRPr="009C6D05" w:rsidRDefault="001F49CB" w:rsidP="002F03DA">
            <w:pPr>
              <w:pStyle w:val="afc"/>
              <w:jc w:val="right"/>
            </w:pPr>
            <w:r w:rsidRPr="009C6D05">
              <w:t xml:space="preserve"> процесс</w:t>
            </w:r>
          </w:p>
          <w:p w:rsidR="001F49CB" w:rsidRPr="009C6D05" w:rsidRDefault="001F49CB" w:rsidP="002F03DA">
            <w:pPr>
              <w:pStyle w:val="afc"/>
              <w:jc w:val="right"/>
            </w:pPr>
            <w:r w:rsidRPr="009C6D05">
              <w:t>лицензионный процесс</w:t>
            </w:r>
          </w:p>
          <w:p w:rsidR="001F49CB" w:rsidRPr="009C6D05" w:rsidRDefault="001F49CB" w:rsidP="002F03DA">
            <w:pPr>
              <w:pStyle w:val="afc"/>
              <w:jc w:val="right"/>
            </w:pPr>
            <w:r w:rsidRPr="009C6D05">
              <w:t>контрольный и надзорный процесс и</w:t>
            </w:r>
          </w:p>
          <w:p w:rsidR="001F49CB" w:rsidRPr="009C6D05" w:rsidRDefault="001F49CB" w:rsidP="002F03DA">
            <w:pPr>
              <w:pStyle w:val="afc"/>
              <w:jc w:val="right"/>
            </w:pPr>
            <w:r w:rsidRPr="009C6D05">
              <w:t xml:space="preserve"> т.п.</w:t>
            </w:r>
          </w:p>
        </w:tc>
      </w:tr>
    </w:tbl>
    <w:p w:rsidR="001F49CB" w:rsidRDefault="001F49CB" w:rsidP="001C3411">
      <w:pPr>
        <w:ind w:firstLine="709"/>
        <w:rPr>
          <w:lang w:val="uk-UA"/>
        </w:rPr>
      </w:pPr>
    </w:p>
    <w:p w:rsidR="0073585F" w:rsidRDefault="007A3193" w:rsidP="001C3411">
      <w:pPr>
        <w:ind w:firstLine="709"/>
        <w:rPr>
          <w:lang w:val="uk-UA"/>
        </w:rPr>
      </w:pPr>
      <w:r w:rsidRPr="001C3411">
        <w:t>Судебная реформа, которая осуществляется в России</w:t>
      </w:r>
      <w:r w:rsidR="001646B3" w:rsidRPr="001C3411">
        <w:t xml:space="preserve"> с начала 90-х годов </w:t>
      </w:r>
      <w:r w:rsidR="001646B3" w:rsidRPr="001C3411">
        <w:rPr>
          <w:lang w:val="en-US"/>
        </w:rPr>
        <w:t>XX</w:t>
      </w:r>
      <w:r w:rsidR="001646B3" w:rsidRPr="001C3411">
        <w:t xml:space="preserve"> века, изменила место и положение суда в правовой системе страны</w:t>
      </w:r>
      <w:r w:rsidR="001C3411" w:rsidRPr="001C3411">
        <w:t xml:space="preserve">. </w:t>
      </w:r>
      <w:r w:rsidR="001646B3" w:rsidRPr="001C3411">
        <w:t>В настоящее время в соответствии со ст</w:t>
      </w:r>
      <w:r w:rsidR="001C3411">
        <w:t>.1</w:t>
      </w:r>
      <w:r w:rsidR="001646B3" w:rsidRPr="001C3411">
        <w:t>0 Конституции РФ государственная власть в России осуществляется на основе разделения на законодательную, исполнительную и судебную</w:t>
      </w:r>
      <w:r w:rsidR="001C3411" w:rsidRPr="001C3411">
        <w:t xml:space="preserve">. </w:t>
      </w:r>
    </w:p>
    <w:p w:rsidR="0073585F" w:rsidRDefault="001646B3" w:rsidP="001C3411">
      <w:pPr>
        <w:ind w:firstLine="709"/>
        <w:rPr>
          <w:lang w:val="uk-UA"/>
        </w:rPr>
      </w:pPr>
      <w:r w:rsidRPr="001C3411">
        <w:t>Каждый из органов государственной власти самостоятелен, в связи с чем</w:t>
      </w:r>
      <w:r w:rsidR="008E5582" w:rsidRPr="001C3411">
        <w:t>,</w:t>
      </w:r>
      <w:r w:rsidRPr="001C3411">
        <w:t xml:space="preserve"> в силу своего статуса суды уравновешивают законодательную и исполнительную власть, в том числе путём проверки соответствия их актов Констит</w:t>
      </w:r>
      <w:r w:rsidR="008E5582" w:rsidRPr="001C3411">
        <w:t>у</w:t>
      </w:r>
      <w:r w:rsidRPr="001C3411">
        <w:t>ции РФ</w:t>
      </w:r>
      <w:r w:rsidR="001C3411" w:rsidRPr="001C3411">
        <w:t xml:space="preserve">. </w:t>
      </w:r>
    </w:p>
    <w:p w:rsidR="0073585F" w:rsidRDefault="001646B3" w:rsidP="001C3411">
      <w:pPr>
        <w:ind w:firstLine="709"/>
        <w:rPr>
          <w:lang w:val="uk-UA"/>
        </w:rPr>
      </w:pPr>
      <w:r w:rsidRPr="001C3411">
        <w:t>По Конституции РФ выделяется три ветви единой судебной власти</w:t>
      </w:r>
      <w:r w:rsidR="001C3411" w:rsidRPr="001C3411">
        <w:t xml:space="preserve">: </w:t>
      </w:r>
      <w:r w:rsidR="0073585F">
        <w:t>суды общей юрисдикции, арби</w:t>
      </w:r>
      <w:r w:rsidRPr="001C3411">
        <w:t>тражные суды и Конституционный Суд РФ</w:t>
      </w:r>
      <w:r w:rsidR="001C3411" w:rsidRPr="001C3411">
        <w:t xml:space="preserve">. </w:t>
      </w:r>
    </w:p>
    <w:p w:rsidR="001C3411" w:rsidRDefault="001646B3" w:rsidP="001C3411">
      <w:pPr>
        <w:ind w:firstLine="709"/>
      </w:pPr>
      <w:r w:rsidRPr="001C3411">
        <w:t>Кроме того, в соответствии с Федеральным конституционным законом</w:t>
      </w:r>
      <w:r w:rsidR="001C3411">
        <w:t xml:space="preserve"> "</w:t>
      </w:r>
      <w:r w:rsidRPr="001C3411">
        <w:t>О судебной системе Российской Федерации</w:t>
      </w:r>
      <w:r w:rsidR="001C3411">
        <w:t xml:space="preserve">" </w:t>
      </w:r>
      <w:r w:rsidRPr="001C3411">
        <w:t>сложилась двухуровневая система судебной власти</w:t>
      </w:r>
      <w:r w:rsidR="001C3411" w:rsidRPr="001C3411">
        <w:t xml:space="preserve">: </w:t>
      </w:r>
      <w:r w:rsidRPr="001C3411">
        <w:t>суды федеральные</w:t>
      </w:r>
      <w:r w:rsidR="001C3411">
        <w:t xml:space="preserve"> (</w:t>
      </w:r>
      <w:r w:rsidRPr="001C3411">
        <w:t xml:space="preserve">общей </w:t>
      </w:r>
      <w:r w:rsidR="0073585F">
        <w:t>юрисдикции, кроме мировых, арби</w:t>
      </w:r>
      <w:r w:rsidRPr="001C3411">
        <w:t>тражные, Конституционный</w:t>
      </w:r>
      <w:r w:rsidR="001C3411" w:rsidRPr="001C3411">
        <w:t xml:space="preserve">) </w:t>
      </w:r>
      <w:r w:rsidRPr="001C3411">
        <w:t>и субъектов РФ</w:t>
      </w:r>
      <w:r w:rsidR="001C3411">
        <w:t xml:space="preserve"> (</w:t>
      </w:r>
      <w:r w:rsidRPr="001C3411">
        <w:t>конституционные</w:t>
      </w:r>
      <w:r w:rsidR="001C3411">
        <w:t xml:space="preserve"> (</w:t>
      </w:r>
      <w:r w:rsidRPr="001C3411">
        <w:t>уставные</w:t>
      </w:r>
      <w:r w:rsidR="001C3411" w:rsidRPr="001C3411">
        <w:t>),</w:t>
      </w:r>
      <w:r w:rsidRPr="001C3411">
        <w:t xml:space="preserve"> а также мировые судьи</w:t>
      </w:r>
      <w:r w:rsidR="001C3411" w:rsidRPr="001C3411">
        <w:t xml:space="preserve">). </w:t>
      </w:r>
      <w:r w:rsidRPr="001C3411">
        <w:t>Каждый из судов выполняет полномочия органов судебной власти в соответствии с установленным процессуальным регламентом и по подведомственным делам</w:t>
      </w:r>
      <w:r w:rsidR="001C3411" w:rsidRPr="001C3411">
        <w:t>.</w:t>
      </w:r>
    </w:p>
    <w:p w:rsidR="0073585F" w:rsidRDefault="001646B3" w:rsidP="001C3411">
      <w:pPr>
        <w:ind w:firstLine="709"/>
        <w:rPr>
          <w:lang w:val="uk-UA"/>
        </w:rPr>
      </w:pPr>
      <w:r w:rsidRPr="001C3411">
        <w:rPr>
          <w:i/>
          <w:iCs/>
        </w:rPr>
        <w:t>Понятие гражданского процесса</w:t>
      </w:r>
      <w:r w:rsidR="001C3411" w:rsidRPr="001C3411">
        <w:t xml:space="preserve">. </w:t>
      </w:r>
      <w:r w:rsidRPr="001C3411">
        <w:t>Основное число споров, возникающих из гражданского процесса</w:t>
      </w:r>
      <w:r w:rsidR="001C3411" w:rsidRPr="001C3411">
        <w:t xml:space="preserve">. </w:t>
      </w:r>
    </w:p>
    <w:p w:rsidR="0073585F" w:rsidRDefault="001646B3" w:rsidP="001C3411">
      <w:pPr>
        <w:ind w:firstLine="709"/>
        <w:rPr>
          <w:lang w:val="uk-UA"/>
        </w:rPr>
      </w:pPr>
      <w:r w:rsidRPr="001C3411">
        <w:t>Выделяется два вида судебной деятельности судов общей юрисдикции</w:t>
      </w:r>
      <w:r w:rsidR="001C3411" w:rsidRPr="001C3411">
        <w:t xml:space="preserve">: </w:t>
      </w:r>
      <w:r w:rsidRPr="001C3411">
        <w:t>гражданский и уголовный процессы</w:t>
      </w:r>
      <w:r w:rsidR="001C3411" w:rsidRPr="001C3411">
        <w:t xml:space="preserve">. </w:t>
      </w:r>
      <w:r w:rsidRPr="001C3411">
        <w:t>Термин</w:t>
      </w:r>
      <w:r w:rsidR="001C3411">
        <w:t xml:space="preserve"> "</w:t>
      </w:r>
      <w:r w:rsidRPr="001C3411">
        <w:t>гражданский</w:t>
      </w:r>
      <w:r w:rsidR="001C3411">
        <w:t xml:space="preserve">" </w:t>
      </w:r>
      <w:r w:rsidRPr="001C3411">
        <w:t>в наименовании гражданского процесса доста</w:t>
      </w:r>
      <w:r w:rsidR="008E5582" w:rsidRPr="001C3411">
        <w:t>т</w:t>
      </w:r>
      <w:r w:rsidRPr="001C3411">
        <w:t xml:space="preserve">очно </w:t>
      </w:r>
      <w:r w:rsidR="00E11DED" w:rsidRPr="001C3411">
        <w:t>условлен</w:t>
      </w:r>
      <w:r w:rsidR="001C3411" w:rsidRPr="001C3411">
        <w:t xml:space="preserve">. </w:t>
      </w:r>
    </w:p>
    <w:p w:rsidR="001C3411" w:rsidRDefault="00E11DED" w:rsidP="001C3411">
      <w:pPr>
        <w:ind w:firstLine="709"/>
      </w:pPr>
      <w:r w:rsidRPr="001C3411">
        <w:t xml:space="preserve">При осуществлении правосудия по гражданским делам рассматриваются дела, возникающие как из собственно гражданских отношений, так и из иных </w:t>
      </w:r>
      <w:r w:rsidR="001C3411">
        <w:t>-</w:t>
      </w:r>
      <w:r w:rsidRPr="001C3411">
        <w:t xml:space="preserve"> семейных, земельных, трудовых, административных, финансовых, бюджетных и </w:t>
      </w:r>
      <w:r w:rsidR="001C3411">
        <w:t>т.д.</w:t>
      </w:r>
    </w:p>
    <w:p w:rsidR="0073585F" w:rsidRDefault="00E11DED" w:rsidP="001C3411">
      <w:pPr>
        <w:ind w:firstLine="709"/>
        <w:rPr>
          <w:lang w:val="uk-UA"/>
        </w:rPr>
      </w:pPr>
      <w:r w:rsidRPr="001C3411">
        <w:t>Гражданский процесс представляет собой вид юридической деятельности, который регулируется гражданским процессуальным правом</w:t>
      </w:r>
      <w:r w:rsidR="001C3411" w:rsidRPr="001C3411">
        <w:t xml:space="preserve">. </w:t>
      </w:r>
    </w:p>
    <w:p w:rsidR="0073585F" w:rsidRDefault="00E11DED" w:rsidP="001C3411">
      <w:pPr>
        <w:ind w:firstLine="709"/>
        <w:rPr>
          <w:lang w:val="uk-UA"/>
        </w:rPr>
      </w:pPr>
      <w:r w:rsidRPr="001C3411">
        <w:t>Поэтому под гражданским процессом понимается система юридических действий суда общей юрисдикции и других заинтересованных субъектов, урегулированных нормами гражданского процессуального права, складывающихся при разрешен</w:t>
      </w:r>
      <w:r w:rsidR="008E5582" w:rsidRPr="001C3411">
        <w:t>ии</w:t>
      </w:r>
      <w:r w:rsidRPr="001C3411">
        <w:t xml:space="preserve"> гражданских</w:t>
      </w:r>
      <w:r w:rsidR="001C3411">
        <w:t xml:space="preserve"> (</w:t>
      </w:r>
      <w:r w:rsidRPr="001C3411">
        <w:t>в широком смысле</w:t>
      </w:r>
      <w:r w:rsidR="001C3411" w:rsidRPr="001C3411">
        <w:t xml:space="preserve">) </w:t>
      </w:r>
      <w:r w:rsidRPr="001C3411">
        <w:t>дел</w:t>
      </w:r>
      <w:r w:rsidR="001C3411" w:rsidRPr="001C3411">
        <w:t xml:space="preserve">. </w:t>
      </w:r>
    </w:p>
    <w:p w:rsidR="001C3411" w:rsidRDefault="00E11DED" w:rsidP="001C3411">
      <w:pPr>
        <w:ind w:firstLine="709"/>
      </w:pPr>
      <w:r w:rsidRPr="001C3411">
        <w:t>Из данного определения вытекают следующие признаки гражданского процесса</w:t>
      </w:r>
      <w:r w:rsidR="001C3411" w:rsidRPr="001C3411">
        <w:t>:</w:t>
      </w:r>
    </w:p>
    <w:p w:rsidR="001C3411" w:rsidRDefault="00E11DED" w:rsidP="001C3411">
      <w:pPr>
        <w:ind w:firstLine="709"/>
      </w:pPr>
      <w:r w:rsidRPr="001C3411">
        <w:t>одним из его субъектов обязательно является суд</w:t>
      </w:r>
      <w:r w:rsidR="001C3411" w:rsidRPr="001C3411">
        <w:t>;</w:t>
      </w:r>
    </w:p>
    <w:p w:rsidR="001C3411" w:rsidRDefault="00E11DED" w:rsidP="001C3411">
      <w:pPr>
        <w:ind w:firstLine="709"/>
      </w:pPr>
      <w:r w:rsidRPr="001C3411">
        <w:t>действия, которые совершаются судом и участниками процесса,</w:t>
      </w:r>
      <w:r w:rsidR="001C3411" w:rsidRPr="001C3411">
        <w:t xml:space="preserve"> - </w:t>
      </w:r>
      <w:r w:rsidRPr="001C3411">
        <w:t>суть юридические, гражданские процессуальные действия</w:t>
      </w:r>
      <w:r w:rsidR="001C3411" w:rsidRPr="001C3411">
        <w:t>;</w:t>
      </w:r>
    </w:p>
    <w:p w:rsidR="001C3411" w:rsidRDefault="00E11DED" w:rsidP="001C3411">
      <w:pPr>
        <w:ind w:firstLine="709"/>
      </w:pPr>
      <w:r w:rsidRPr="001C3411">
        <w:t>предметом, объектом гражданского процесса являются гражданские дела в широком смысле</w:t>
      </w:r>
      <w:r w:rsidR="001C3411" w:rsidRPr="001C3411">
        <w:t>.</w:t>
      </w:r>
    </w:p>
    <w:p w:rsidR="0073585F" w:rsidRDefault="00FE4D28" w:rsidP="001C3411">
      <w:pPr>
        <w:ind w:firstLine="709"/>
        <w:rPr>
          <w:lang w:val="uk-UA"/>
        </w:rPr>
      </w:pPr>
      <w:r w:rsidRPr="001C3411">
        <w:t>Российский гражданский процесс относится по своей модели к континентальному типу гражданского процесса</w:t>
      </w:r>
      <w:r w:rsidR="001C3411" w:rsidRPr="001C3411">
        <w:t xml:space="preserve">. </w:t>
      </w:r>
      <w:r w:rsidRPr="001C3411">
        <w:t>Его характеризует активность суда, наличие у него ряда полномочий, с помощью которых суд может влиять на ход процесса и доказательственную деятельность сторон</w:t>
      </w:r>
      <w:r w:rsidR="001C3411" w:rsidRPr="001C3411">
        <w:t xml:space="preserve">. </w:t>
      </w:r>
    </w:p>
    <w:p w:rsidR="0073585F" w:rsidRDefault="00FE4D28" w:rsidP="001C3411">
      <w:pPr>
        <w:ind w:firstLine="709"/>
        <w:rPr>
          <w:lang w:val="uk-UA"/>
        </w:rPr>
      </w:pPr>
      <w:r w:rsidRPr="001C3411">
        <w:t xml:space="preserve">Например, на суде лежит обязанность определить предмет доказывания по делу </w:t>
      </w:r>
      <w:r w:rsidR="00A26E61" w:rsidRPr="001C3411">
        <w:t>и круг доказательств, которые должна представить каждая из сторон</w:t>
      </w:r>
      <w:r w:rsidR="001C3411" w:rsidRPr="001C3411">
        <w:t xml:space="preserve">. </w:t>
      </w:r>
    </w:p>
    <w:p w:rsidR="001C3411" w:rsidRDefault="009C6D05" w:rsidP="001C3411">
      <w:pPr>
        <w:ind w:firstLine="709"/>
      </w:pPr>
      <w:r w:rsidRPr="001C3411">
        <w:t>Защита гражданских прав в Российской Федерации осуществляется в установленном порядке судами общей юрисдикции, а также арбитражными, третейскими судами, профсоюзными и иными общественными организациями, административными органами</w:t>
      </w:r>
      <w:r w:rsidR="001C3411" w:rsidRPr="001C3411">
        <w:t>.</w:t>
      </w:r>
    </w:p>
    <w:p w:rsidR="0073585F" w:rsidRDefault="009C6D05" w:rsidP="001C3411">
      <w:pPr>
        <w:ind w:firstLine="709"/>
        <w:rPr>
          <w:lang w:val="uk-UA"/>
        </w:rPr>
      </w:pPr>
      <w:r w:rsidRPr="001C3411">
        <w:t>Порядок производства по гражданским делам во всех судах общей юрисдикции Российской Федерации определяется ГПК</w:t>
      </w:r>
      <w:r w:rsidR="001C3411" w:rsidRPr="001C3411">
        <w:t xml:space="preserve">. </w:t>
      </w:r>
    </w:p>
    <w:p w:rsidR="0073585F" w:rsidRDefault="009C6D05" w:rsidP="001C3411">
      <w:pPr>
        <w:ind w:firstLine="709"/>
        <w:rPr>
          <w:lang w:val="uk-UA"/>
        </w:rPr>
      </w:pPr>
      <w:r w:rsidRPr="001C3411">
        <w:t>Под гражданскими делами понимаются не только непосредственно гражданские, но и отнесенные к ведению суда семейные, жилищные, трудовые споры</w:t>
      </w:r>
      <w:r w:rsidR="001C3411" w:rsidRPr="001C3411">
        <w:t xml:space="preserve">. </w:t>
      </w:r>
    </w:p>
    <w:p w:rsidR="001C3411" w:rsidRDefault="009C6D05" w:rsidP="001C3411">
      <w:pPr>
        <w:ind w:firstLine="709"/>
      </w:pPr>
      <w:r w:rsidRPr="001C3411">
        <w:t>Гражданский процесс является одной из форм отправления правосудия и отличается от деятельности иных органов, рассматривающих гражданские дела, наличием специфической процессуальной формы</w:t>
      </w:r>
      <w:r w:rsidR="001C3411" w:rsidRPr="001C3411">
        <w:t xml:space="preserve">. </w:t>
      </w:r>
      <w:r w:rsidRPr="001C3411">
        <w:t>В последнюю облекается только деятельность по осуществлению правосудия</w:t>
      </w:r>
      <w:r w:rsidR="001C3411" w:rsidRPr="001C3411">
        <w:t>.</w:t>
      </w:r>
    </w:p>
    <w:p w:rsidR="001C3411" w:rsidRDefault="009C6D05" w:rsidP="001C3411">
      <w:pPr>
        <w:ind w:firstLine="709"/>
      </w:pPr>
      <w:bookmarkStart w:id="0" w:name="w3"/>
      <w:bookmarkEnd w:id="0"/>
      <w:r w:rsidRPr="001C3411">
        <w:t xml:space="preserve">Для </w:t>
      </w:r>
      <w:r w:rsidRPr="001C3411">
        <w:rPr>
          <w:i/>
          <w:iCs/>
        </w:rPr>
        <w:t>граждански-процессуальной формы</w:t>
      </w:r>
      <w:r w:rsidRPr="001C3411">
        <w:t xml:space="preserve"> характерны следующие черты</w:t>
      </w:r>
      <w:r w:rsidR="001C3411" w:rsidRPr="001C3411">
        <w:t>:</w:t>
      </w:r>
    </w:p>
    <w:p w:rsidR="001C3411" w:rsidRDefault="009C6D05" w:rsidP="001C3411">
      <w:pPr>
        <w:ind w:firstLine="709"/>
      </w:pPr>
      <w:r w:rsidRPr="001C3411">
        <w:t>1</w:t>
      </w:r>
      <w:r w:rsidR="001C3411" w:rsidRPr="001C3411">
        <w:t xml:space="preserve">) </w:t>
      </w:r>
      <w:r w:rsidRPr="001C3411">
        <w:rPr>
          <w:i/>
          <w:iCs/>
        </w:rPr>
        <w:t>законодательная урегулированность</w:t>
      </w:r>
      <w:r w:rsidR="001C3411">
        <w:t xml:space="preserve"> (</w:t>
      </w:r>
      <w:r w:rsidRPr="001C3411">
        <w:t>порядок рассмотрения и разрешения гражданских дел в суде определяется самостоятельной отраслью права</w:t>
      </w:r>
      <w:r w:rsidR="001C3411" w:rsidRPr="001C3411">
        <w:t xml:space="preserve"> - </w:t>
      </w:r>
      <w:r w:rsidRPr="001C3411">
        <w:t>гражданским процессуальным правом</w:t>
      </w:r>
      <w:r w:rsidR="001C3411" w:rsidRPr="001C3411">
        <w:t>);</w:t>
      </w:r>
    </w:p>
    <w:p w:rsidR="001C3411" w:rsidRDefault="009C6D05" w:rsidP="001C3411">
      <w:pPr>
        <w:ind w:firstLine="709"/>
      </w:pPr>
      <w:r w:rsidRPr="001C3411">
        <w:t>2</w:t>
      </w:r>
      <w:r w:rsidR="001C3411" w:rsidRPr="001C3411">
        <w:t xml:space="preserve">) </w:t>
      </w:r>
      <w:r w:rsidRPr="001C3411">
        <w:rPr>
          <w:i/>
          <w:iCs/>
        </w:rPr>
        <w:t>детальность разработки всей процедуры рассмотрения дела в суде</w:t>
      </w:r>
      <w:r w:rsidR="001C3411">
        <w:rPr>
          <w:i/>
          <w:iCs/>
        </w:rPr>
        <w:t xml:space="preserve"> (</w:t>
      </w:r>
      <w:r w:rsidRPr="001C3411">
        <w:t>последовательность совершения всех действий судом и другими участниками процесса, содержание этих действий и процессуальных документов закреплены в ГПК</w:t>
      </w:r>
      <w:r w:rsidR="001C3411" w:rsidRPr="001C3411">
        <w:t>);</w:t>
      </w:r>
    </w:p>
    <w:p w:rsidR="001C3411" w:rsidRDefault="009C6D05" w:rsidP="001C3411">
      <w:pPr>
        <w:ind w:firstLine="709"/>
      </w:pPr>
      <w:r w:rsidRPr="001C3411">
        <w:t>3</w:t>
      </w:r>
      <w:r w:rsidR="001C3411" w:rsidRPr="001C3411">
        <w:t xml:space="preserve">) </w:t>
      </w:r>
      <w:r w:rsidRPr="001C3411">
        <w:rPr>
          <w:i/>
          <w:iCs/>
        </w:rPr>
        <w:t>универсальность процессуальной формы разрешения споров в суде</w:t>
      </w:r>
      <w:r w:rsidR="001C3411">
        <w:t xml:space="preserve"> (</w:t>
      </w:r>
      <w:r w:rsidRPr="001C3411">
        <w:t>в ГПК предусмотрена процедура рассмотрения и разрешения дел во всех видах гражданского судопроизводства, на всех стадиях гражданского процесса</w:t>
      </w:r>
      <w:r w:rsidR="001C3411" w:rsidRPr="001C3411">
        <w:t>);</w:t>
      </w:r>
    </w:p>
    <w:p w:rsidR="001C3411" w:rsidRDefault="009C6D05" w:rsidP="001C3411">
      <w:pPr>
        <w:ind w:firstLine="709"/>
      </w:pPr>
      <w:r w:rsidRPr="001C3411">
        <w:t>4</w:t>
      </w:r>
      <w:r w:rsidR="001C3411" w:rsidRPr="001C3411">
        <w:t xml:space="preserve">) </w:t>
      </w:r>
      <w:r w:rsidRPr="001C3411">
        <w:rPr>
          <w:i/>
          <w:iCs/>
        </w:rPr>
        <w:t>императивность процессуальной формы</w:t>
      </w:r>
      <w:r w:rsidR="001C3411">
        <w:t xml:space="preserve"> (</w:t>
      </w:r>
      <w:r w:rsidRPr="001C3411">
        <w:t>установленный ГПК порядок рассмотрения дел обязателен для всех</w:t>
      </w:r>
      <w:r w:rsidR="001C3411" w:rsidRPr="001C3411">
        <w:t xml:space="preserve">: </w:t>
      </w:r>
      <w:r w:rsidRPr="001C3411">
        <w:t>суда, других участников процесса, даже для лиц, присутствующих в зале судебного разбирательства</w:t>
      </w:r>
      <w:r w:rsidR="001C3411" w:rsidRPr="001C3411">
        <w:t xml:space="preserve">. </w:t>
      </w:r>
      <w:r w:rsidRPr="001C3411">
        <w:t>Нарушение установленного порядка рассмотрения дел может привести к нежелательным последствиям</w:t>
      </w:r>
      <w:r w:rsidR="001C3411" w:rsidRPr="001C3411">
        <w:t xml:space="preserve">: </w:t>
      </w:r>
      <w:r w:rsidRPr="001C3411">
        <w:t>отмене судебного решения, наложению штрафа на нарушителя порядка и проч</w:t>
      </w:r>
      <w:r w:rsidR="0073585F">
        <w:rPr>
          <w:lang w:val="uk-UA"/>
        </w:rPr>
        <w:t>.</w:t>
      </w:r>
      <w:r w:rsidR="001C3411" w:rsidRPr="001C3411">
        <w:t>).</w:t>
      </w:r>
    </w:p>
    <w:p w:rsidR="001C3411" w:rsidRDefault="009C6D05" w:rsidP="001C3411">
      <w:pPr>
        <w:ind w:firstLine="709"/>
      </w:pPr>
      <w:bookmarkStart w:id="1" w:name="w4"/>
      <w:bookmarkEnd w:id="1"/>
      <w:r w:rsidRPr="001C3411">
        <w:t>Понятие гражданского процесса определяется в науке по-разному</w:t>
      </w:r>
      <w:r w:rsidR="001C3411" w:rsidRPr="001C3411">
        <w:t xml:space="preserve">. </w:t>
      </w:r>
      <w:r w:rsidRPr="001C3411">
        <w:t>Одни ученые полагают, что это порядок осуществления правосудия по гражданским делам</w:t>
      </w:r>
      <w:r w:rsidR="001C3411" w:rsidRPr="001C3411">
        <w:t>.</w:t>
      </w:r>
    </w:p>
    <w:p w:rsidR="001C3411" w:rsidRDefault="009C6D05" w:rsidP="001C3411">
      <w:pPr>
        <w:ind w:firstLine="709"/>
      </w:pPr>
      <w:r w:rsidRPr="001C3411">
        <w:t>Другие считают, что гражданский процесс</w:t>
      </w:r>
      <w:r w:rsidR="001C3411" w:rsidRPr="001C3411">
        <w:t xml:space="preserve"> - </w:t>
      </w:r>
      <w:r w:rsidRPr="001C3411">
        <w:t>это урегулированная гражданско-процессуальным правом деятельность суда и других субъектов гражданского процесса, а также исполнительное производство</w:t>
      </w:r>
      <w:r w:rsidR="001C3411" w:rsidRPr="001C3411">
        <w:t>.</w:t>
      </w:r>
    </w:p>
    <w:p w:rsidR="0073585F" w:rsidRDefault="009C6D05" w:rsidP="001C3411">
      <w:pPr>
        <w:ind w:firstLine="709"/>
        <w:rPr>
          <w:lang w:val="uk-UA"/>
        </w:rPr>
      </w:pPr>
      <w:r w:rsidRPr="001C3411">
        <w:t>Третьи определяют гражданский процесс как одно сложное правоотношение либо как совокупность правоотношений, возникающих при рассмотрении и размещении гражданских дел</w:t>
      </w:r>
      <w:r w:rsidR="001C3411" w:rsidRPr="001C3411">
        <w:t xml:space="preserve">. </w:t>
      </w:r>
    </w:p>
    <w:p w:rsidR="001C3411" w:rsidRDefault="009C6D05" w:rsidP="001C3411">
      <w:pPr>
        <w:ind w:firstLine="709"/>
      </w:pPr>
      <w:r w:rsidRPr="001C3411">
        <w:t>Четвертые рассматривают гражданский процесс как деятельность и связанные с ней правовые отношения суда и других участников процесса</w:t>
      </w:r>
      <w:r w:rsidR="001C3411" w:rsidRPr="001C3411">
        <w:t xml:space="preserve">. </w:t>
      </w:r>
      <w:r w:rsidRPr="001C3411">
        <w:t>Пятые понимают под гражданским процессом единство трех составляющих</w:t>
      </w:r>
      <w:r w:rsidR="001C3411" w:rsidRPr="001C3411">
        <w:t xml:space="preserve">: </w:t>
      </w:r>
      <w:r w:rsidRPr="001C3411">
        <w:t>процессуальной деятельности, процессуальных отношений и процессуальной формы</w:t>
      </w:r>
      <w:r w:rsidR="001C3411" w:rsidRPr="001C3411">
        <w:t>.</w:t>
      </w:r>
    </w:p>
    <w:p w:rsidR="001C3411" w:rsidRDefault="009C6D05" w:rsidP="001C3411">
      <w:pPr>
        <w:ind w:firstLine="709"/>
      </w:pPr>
      <w:r w:rsidRPr="001C3411">
        <w:t>Не ставя перед собой цели научной полемики по данному вопросу, тем не менее для определения понятия гражданского процесса попытаемся выяснить соотношение таких общеправовых категорий, как правоотношение и деятельность</w:t>
      </w:r>
      <w:r w:rsidR="001C3411" w:rsidRPr="001C3411">
        <w:t>.</w:t>
      </w:r>
    </w:p>
    <w:p w:rsidR="0073585F" w:rsidRDefault="009C6D05" w:rsidP="001C3411">
      <w:pPr>
        <w:ind w:firstLine="709"/>
        <w:rPr>
          <w:lang w:val="uk-UA"/>
        </w:rPr>
      </w:pPr>
      <w:r w:rsidRPr="001C3411">
        <w:t>В ходе рассмотрения и разрешения дела складываются гражданские процессуальные правоотношения между судом и другими участниками процесса</w:t>
      </w:r>
      <w:r w:rsidR="001C3411" w:rsidRPr="001C3411">
        <w:t xml:space="preserve">. </w:t>
      </w:r>
      <w:r w:rsidRPr="001C3411">
        <w:t>В этих правоотношениях конкретизируются предусмотренные гражданским процессуальным правом права и обязанности субъектов</w:t>
      </w:r>
      <w:r w:rsidR="001C3411" w:rsidRPr="001C3411">
        <w:t xml:space="preserve">. </w:t>
      </w:r>
    </w:p>
    <w:p w:rsidR="0073585F" w:rsidRDefault="009C6D05" w:rsidP="001C3411">
      <w:pPr>
        <w:ind w:firstLine="709"/>
        <w:rPr>
          <w:lang w:val="uk-UA"/>
        </w:rPr>
      </w:pPr>
      <w:r w:rsidRPr="001C3411">
        <w:t>Гражданские процессуальные правоотношения возникают, существуют и прекращаются на основе гражданского процессуального права и в связи с определенными процессуальными действиями</w:t>
      </w:r>
      <w:r w:rsidR="001C3411">
        <w:t xml:space="preserve"> (</w:t>
      </w:r>
      <w:r w:rsidRPr="001C3411">
        <w:t>юридическими фактами</w:t>
      </w:r>
      <w:r w:rsidR="001C3411" w:rsidRPr="001C3411">
        <w:t xml:space="preserve">). </w:t>
      </w:r>
    </w:p>
    <w:p w:rsidR="0073585F" w:rsidRDefault="009C6D05" w:rsidP="001C3411">
      <w:pPr>
        <w:ind w:firstLine="709"/>
        <w:rPr>
          <w:lang w:val="uk-UA"/>
        </w:rPr>
      </w:pPr>
      <w:r w:rsidRPr="001C3411">
        <w:t>Реализация всеми субъектами гражданско-процессуальных правоотношений предоставленных им прав и обязанностей также осуществляется в форме тех или иных процессуальных действий</w:t>
      </w:r>
      <w:r w:rsidR="001C3411" w:rsidRPr="001C3411">
        <w:t xml:space="preserve">. </w:t>
      </w:r>
    </w:p>
    <w:p w:rsidR="001C3411" w:rsidRDefault="009C6D05" w:rsidP="001C3411">
      <w:pPr>
        <w:ind w:firstLine="709"/>
      </w:pPr>
      <w:r w:rsidRPr="001C3411">
        <w:t>Взаимосвязь гражданско-процессуальных правоотношений и процессуальных действий</w:t>
      </w:r>
      <w:r w:rsidR="001C3411">
        <w:t xml:space="preserve"> (</w:t>
      </w:r>
      <w:r w:rsidRPr="001C3411">
        <w:t>в виде юридических фактов и формы реализации субъективных прав и обязанностей субъектов правоотношений</w:t>
      </w:r>
      <w:r w:rsidR="001C3411" w:rsidRPr="001C3411">
        <w:t xml:space="preserve">) </w:t>
      </w:r>
      <w:r w:rsidRPr="001C3411">
        <w:t>приводит к следующему определению</w:t>
      </w:r>
      <w:r w:rsidR="001C3411" w:rsidRPr="001C3411">
        <w:t>:</w:t>
      </w:r>
    </w:p>
    <w:p w:rsidR="001C3411" w:rsidRDefault="009C6D05" w:rsidP="001C3411">
      <w:pPr>
        <w:ind w:firstLine="709"/>
        <w:rPr>
          <w:b/>
          <w:bCs/>
          <w:i/>
          <w:iCs/>
        </w:rPr>
      </w:pPr>
      <w:r w:rsidRPr="001C3411">
        <w:rPr>
          <w:b/>
          <w:bCs/>
        </w:rPr>
        <w:t xml:space="preserve">*** </w:t>
      </w:r>
      <w:r w:rsidRPr="001C3411">
        <w:rPr>
          <w:b/>
          <w:bCs/>
          <w:i/>
          <w:iCs/>
        </w:rPr>
        <w:t>гражданский процесс</w:t>
      </w:r>
      <w:r w:rsidR="001C3411" w:rsidRPr="001C3411">
        <w:rPr>
          <w:b/>
          <w:bCs/>
          <w:i/>
          <w:iCs/>
        </w:rPr>
        <w:t xml:space="preserve"> - </w:t>
      </w:r>
      <w:r w:rsidRPr="001C3411">
        <w:rPr>
          <w:b/>
          <w:bCs/>
          <w:i/>
          <w:iCs/>
        </w:rPr>
        <w:t>это урегулированная гражданским процессуальным правом совокупность процессуальных действий и</w:t>
      </w:r>
      <w:r w:rsidRPr="001C3411">
        <w:rPr>
          <w:b/>
          <w:bCs/>
        </w:rPr>
        <w:t xml:space="preserve"> </w:t>
      </w:r>
      <w:r w:rsidRPr="001C3411">
        <w:rPr>
          <w:b/>
          <w:bCs/>
          <w:i/>
          <w:iCs/>
        </w:rPr>
        <w:t>гражданско-процессуальных правоотношений, складывающихся</w:t>
      </w:r>
      <w:r w:rsidRPr="001C3411">
        <w:rPr>
          <w:b/>
          <w:bCs/>
        </w:rPr>
        <w:t xml:space="preserve"> </w:t>
      </w:r>
      <w:r w:rsidRPr="001C3411">
        <w:rPr>
          <w:b/>
          <w:bCs/>
          <w:i/>
          <w:iCs/>
        </w:rPr>
        <w:t xml:space="preserve">между судом и другими субъектами при рассмотрении </w:t>
      </w:r>
      <w:r w:rsidR="0073585F">
        <w:rPr>
          <w:b/>
          <w:bCs/>
          <w:i/>
          <w:iCs/>
        </w:rPr>
        <w:t>и разрешении гр</w:t>
      </w:r>
      <w:r w:rsidRPr="001C3411">
        <w:rPr>
          <w:b/>
          <w:bCs/>
          <w:i/>
          <w:iCs/>
        </w:rPr>
        <w:t>ажданского дела</w:t>
      </w:r>
      <w:r w:rsidR="001C3411" w:rsidRPr="001C3411">
        <w:rPr>
          <w:b/>
          <w:bCs/>
          <w:i/>
          <w:iCs/>
        </w:rPr>
        <w:t>.</w:t>
      </w:r>
    </w:p>
    <w:p w:rsidR="001C3411" w:rsidRDefault="009C6D05" w:rsidP="001C3411">
      <w:pPr>
        <w:ind w:firstLine="709"/>
      </w:pPr>
      <w:r w:rsidRPr="001C3411">
        <w:t>В науке существует узкое и широкое понимание гражданского процесса</w:t>
      </w:r>
      <w:r w:rsidR="001C3411" w:rsidRPr="001C3411">
        <w:t>.</w:t>
      </w:r>
    </w:p>
    <w:p w:rsidR="0073585F" w:rsidRDefault="009C6D05" w:rsidP="001C3411">
      <w:pPr>
        <w:ind w:firstLine="709"/>
        <w:rPr>
          <w:lang w:val="uk-UA"/>
        </w:rPr>
      </w:pPr>
      <w:r w:rsidRPr="001C3411">
        <w:t>Наделение Конституционного Суда, арбитражных и судов общей юрисдикции судебной властью возвышает их над системой прочих судов</w:t>
      </w:r>
      <w:r w:rsidR="001C3411" w:rsidRPr="001C3411">
        <w:t xml:space="preserve">. </w:t>
      </w:r>
      <w:r w:rsidRPr="001C3411">
        <w:t>К тому же ГПК регулирует деятельность только суда, не распространяясь на другие формы защиты субъективных прав и интересов</w:t>
      </w:r>
      <w:r w:rsidR="001C3411" w:rsidRPr="001C3411">
        <w:t xml:space="preserve">. </w:t>
      </w:r>
      <w:r w:rsidRPr="001C3411">
        <w:t>Об этом же свидетельствует и принятие АПК</w:t>
      </w:r>
      <w:r w:rsidR="001C3411" w:rsidRPr="001C3411">
        <w:t xml:space="preserve">. </w:t>
      </w:r>
    </w:p>
    <w:p w:rsidR="001C3411" w:rsidRDefault="009C6D05" w:rsidP="001C3411">
      <w:pPr>
        <w:ind w:firstLine="709"/>
      </w:pPr>
      <w:r w:rsidRPr="001C3411">
        <w:t xml:space="preserve">Таким образом, в соответствии с действующим законодательством, наделяющим суд властью осуществлять правосудие по гражданским делам, гражданский процесс правильнее понимать в узком смысле слова, </w:t>
      </w:r>
      <w:r w:rsidR="001C3411">
        <w:t>т.е.</w:t>
      </w:r>
      <w:r w:rsidR="001C3411" w:rsidRPr="001C3411">
        <w:t xml:space="preserve"> </w:t>
      </w:r>
      <w:r w:rsidRPr="001C3411">
        <w:t>как судопроизводство</w:t>
      </w:r>
      <w:r w:rsidR="001C3411" w:rsidRPr="001C3411">
        <w:t>.</w:t>
      </w:r>
    </w:p>
    <w:p w:rsidR="0073585F" w:rsidRDefault="00A26E61" w:rsidP="001C3411">
      <w:pPr>
        <w:ind w:firstLine="709"/>
        <w:rPr>
          <w:lang w:val="uk-UA"/>
        </w:rPr>
      </w:pPr>
      <w:r w:rsidRPr="001C3411">
        <w:t>В ст</w:t>
      </w:r>
      <w:r w:rsidR="001C3411">
        <w:t>.1</w:t>
      </w:r>
      <w:r w:rsidRPr="001C3411">
        <w:t>18 Конституция РФ говорится об осуществлении судебной власти посредством конституционного, гражданского, административного и уголовного судопроизводства</w:t>
      </w:r>
      <w:r w:rsidR="001C3411" w:rsidRPr="001C3411">
        <w:t xml:space="preserve">. </w:t>
      </w:r>
    </w:p>
    <w:p w:rsidR="001C3411" w:rsidRDefault="00A26E61" w:rsidP="001C3411">
      <w:pPr>
        <w:ind w:firstLine="709"/>
      </w:pPr>
      <w:r w:rsidRPr="001C3411">
        <w:t>Гражданский процесс представляет собой правовую форму осуществления гражданского и административного судопроизводства, осуществляемого по делам, подведомственным судам общей юрисдикции</w:t>
      </w:r>
      <w:r w:rsidR="001C3411" w:rsidRPr="001C3411">
        <w:t>.</w:t>
      </w:r>
    </w:p>
    <w:p w:rsidR="001C3411" w:rsidRPr="001C3411" w:rsidRDefault="0073585F" w:rsidP="0073585F">
      <w:pPr>
        <w:pStyle w:val="2"/>
      </w:pPr>
      <w:r>
        <w:br w:type="page"/>
      </w:r>
      <w:r w:rsidR="001C3411">
        <w:t>Литература</w:t>
      </w:r>
    </w:p>
    <w:p w:rsidR="0073585F" w:rsidRDefault="0073585F" w:rsidP="001C3411">
      <w:pPr>
        <w:ind w:firstLine="709"/>
        <w:rPr>
          <w:lang w:val="uk-UA"/>
        </w:rPr>
      </w:pPr>
    </w:p>
    <w:p w:rsidR="001C3411" w:rsidRDefault="00BA2528" w:rsidP="0073585F">
      <w:pPr>
        <w:pStyle w:val="a1"/>
        <w:tabs>
          <w:tab w:val="left" w:pos="420"/>
        </w:tabs>
      </w:pPr>
      <w:r w:rsidRPr="001C3411">
        <w:t>Ожегов С</w:t>
      </w:r>
      <w:r w:rsidR="001C3411">
        <w:t xml:space="preserve">.И., </w:t>
      </w:r>
      <w:r w:rsidRPr="001C3411">
        <w:t>Шведова Н</w:t>
      </w:r>
      <w:r w:rsidR="001C3411">
        <w:t xml:space="preserve">.Ю. </w:t>
      </w:r>
      <w:r w:rsidRPr="001C3411">
        <w:t>Толковый словарь русского языка</w:t>
      </w:r>
      <w:r w:rsidR="001C3411">
        <w:t>.3</w:t>
      </w:r>
      <w:r w:rsidRPr="001C3411">
        <w:t>-е изд</w:t>
      </w:r>
      <w:r w:rsidR="001C3411">
        <w:t xml:space="preserve">.М., </w:t>
      </w:r>
      <w:r w:rsidR="001C3411" w:rsidRPr="001C3411">
        <w:t>19</w:t>
      </w:r>
      <w:r w:rsidRPr="001C3411">
        <w:t>96</w:t>
      </w:r>
      <w:r w:rsidR="001C3411" w:rsidRPr="001C3411">
        <w:t xml:space="preserve">. </w:t>
      </w:r>
      <w:r w:rsidRPr="001C3411">
        <w:t>С</w:t>
      </w:r>
      <w:r w:rsidR="001C3411">
        <w:t>.9</w:t>
      </w:r>
      <w:r w:rsidRPr="001C3411">
        <w:t>03</w:t>
      </w:r>
      <w:r w:rsidR="001C3411" w:rsidRPr="001C3411">
        <w:t>.</w:t>
      </w:r>
    </w:p>
    <w:p w:rsidR="001C3411" w:rsidRDefault="00BA2528" w:rsidP="0073585F">
      <w:pPr>
        <w:pStyle w:val="a1"/>
        <w:tabs>
          <w:tab w:val="left" w:pos="420"/>
        </w:tabs>
      </w:pPr>
      <w:r w:rsidRPr="001C3411">
        <w:t>В</w:t>
      </w:r>
      <w:r w:rsidR="001C3411">
        <w:t xml:space="preserve">.Н. </w:t>
      </w:r>
      <w:r w:rsidRPr="001C3411">
        <w:t>Баландин, А</w:t>
      </w:r>
      <w:r w:rsidR="001C3411">
        <w:t xml:space="preserve">.А. </w:t>
      </w:r>
      <w:r w:rsidRPr="001C3411">
        <w:t>Павлушина</w:t>
      </w:r>
      <w:r w:rsidR="001C3411">
        <w:t xml:space="preserve"> "</w:t>
      </w:r>
      <w:r w:rsidRPr="001C3411">
        <w:t>О видах юридического процесса</w:t>
      </w:r>
      <w:r w:rsidR="001C3411">
        <w:t xml:space="preserve">" // </w:t>
      </w:r>
      <w:r w:rsidRPr="001C3411">
        <w:t>Правоведение, 2002</w:t>
      </w:r>
      <w:r w:rsidR="001C3411" w:rsidRPr="001C3411">
        <w:t xml:space="preserve">. </w:t>
      </w:r>
      <w:r w:rsidRPr="001C3411">
        <w:t>№ 4</w:t>
      </w:r>
      <w:r w:rsidR="001C3411" w:rsidRPr="001C3411">
        <w:t>.</w:t>
      </w:r>
    </w:p>
    <w:p w:rsidR="001C3411" w:rsidRDefault="008558F3" w:rsidP="0073585F">
      <w:pPr>
        <w:pStyle w:val="a1"/>
        <w:tabs>
          <w:tab w:val="left" w:pos="420"/>
        </w:tabs>
      </w:pPr>
      <w:r w:rsidRPr="001C3411">
        <w:t>Современный словарь иностранных слов</w:t>
      </w:r>
      <w:r w:rsidR="001C3411" w:rsidRPr="001C3411">
        <w:t xml:space="preserve">. </w:t>
      </w:r>
      <w:r w:rsidRPr="001C3411">
        <w:t>Санкт-Петербург</w:t>
      </w:r>
      <w:r w:rsidR="001C3411" w:rsidRPr="001C3411">
        <w:t xml:space="preserve">: </w:t>
      </w:r>
      <w:r w:rsidRPr="001C3411">
        <w:t>изд-во</w:t>
      </w:r>
      <w:r w:rsidR="001C3411">
        <w:t xml:space="preserve"> "</w:t>
      </w:r>
      <w:r w:rsidRPr="001C3411">
        <w:t>Дуэт</w:t>
      </w:r>
      <w:r w:rsidR="001C3411">
        <w:t xml:space="preserve">", </w:t>
      </w:r>
      <w:r w:rsidRPr="001C3411">
        <w:t>1994</w:t>
      </w:r>
      <w:r w:rsidR="001C3411" w:rsidRPr="001C3411">
        <w:t>.</w:t>
      </w:r>
    </w:p>
    <w:p w:rsidR="001C3411" w:rsidRDefault="008558F3" w:rsidP="0073585F">
      <w:pPr>
        <w:pStyle w:val="a1"/>
        <w:tabs>
          <w:tab w:val="left" w:pos="420"/>
        </w:tabs>
      </w:pPr>
      <w:r w:rsidRPr="001C3411">
        <w:t>Якимов А</w:t>
      </w:r>
      <w:r w:rsidR="001C3411" w:rsidRPr="001C3411">
        <w:t xml:space="preserve">. </w:t>
      </w:r>
      <w:r w:rsidRPr="001C3411">
        <w:t>Суды в системе органов административной юрисдикции</w:t>
      </w:r>
      <w:r w:rsidR="001C3411">
        <w:t xml:space="preserve"> // </w:t>
      </w:r>
      <w:r w:rsidRPr="001C3411">
        <w:t>Российская юстиция</w:t>
      </w:r>
      <w:r w:rsidR="001C3411">
        <w:t>. 19</w:t>
      </w:r>
      <w:r w:rsidRPr="001C3411">
        <w:t>96</w:t>
      </w:r>
      <w:r w:rsidR="001C3411" w:rsidRPr="001C3411">
        <w:t xml:space="preserve">. </w:t>
      </w:r>
      <w:r w:rsidRPr="001C3411">
        <w:t>№ 1</w:t>
      </w:r>
      <w:r w:rsidR="001C3411" w:rsidRPr="001C3411">
        <w:t xml:space="preserve">. </w:t>
      </w:r>
      <w:r w:rsidRPr="001C3411">
        <w:t>С</w:t>
      </w:r>
      <w:r w:rsidR="001C3411">
        <w:t>.4</w:t>
      </w:r>
      <w:r w:rsidRPr="001C3411">
        <w:t>0</w:t>
      </w:r>
      <w:r w:rsidR="001C3411" w:rsidRPr="001C3411">
        <w:t xml:space="preserve"> - </w:t>
      </w:r>
      <w:r w:rsidRPr="001C3411">
        <w:t>42</w:t>
      </w:r>
      <w:r w:rsidR="001C3411" w:rsidRPr="001C3411">
        <w:t>.</w:t>
      </w:r>
    </w:p>
    <w:p w:rsidR="001C3411" w:rsidRDefault="00196D87" w:rsidP="0073585F">
      <w:pPr>
        <w:pStyle w:val="a1"/>
        <w:tabs>
          <w:tab w:val="left" w:pos="420"/>
        </w:tabs>
      </w:pPr>
      <w:r w:rsidRPr="001C3411">
        <w:t>Решетникова И</w:t>
      </w:r>
      <w:r w:rsidR="001C3411">
        <w:t xml:space="preserve">.В., </w:t>
      </w:r>
      <w:r w:rsidRPr="001C3411">
        <w:t>Ярков В</w:t>
      </w:r>
      <w:r w:rsidR="001C3411">
        <w:t xml:space="preserve">.В. </w:t>
      </w:r>
      <w:r w:rsidRPr="001C3411">
        <w:t>Гражданский процесс</w:t>
      </w:r>
      <w:r w:rsidR="001C3411" w:rsidRPr="001C3411">
        <w:t xml:space="preserve">: </w:t>
      </w:r>
      <w:r w:rsidRPr="001C3411">
        <w:t>курс лекций</w:t>
      </w:r>
      <w:r w:rsidR="001C3411" w:rsidRPr="001C3411">
        <w:t xml:space="preserve">. </w:t>
      </w:r>
      <w:r w:rsidR="001C3411">
        <w:t>-</w:t>
      </w:r>
      <w:r w:rsidRPr="001C3411">
        <w:t xml:space="preserve"> М</w:t>
      </w:r>
      <w:r w:rsidR="001C3411">
        <w:t>.:</w:t>
      </w:r>
      <w:r w:rsidR="001C3411" w:rsidRPr="001C3411">
        <w:t xml:space="preserve"> </w:t>
      </w:r>
      <w:r w:rsidRPr="001C3411">
        <w:t>Норма, 200</w:t>
      </w:r>
      <w:r w:rsidR="001C3411">
        <w:t>4.3</w:t>
      </w:r>
      <w:r w:rsidRPr="001C3411">
        <w:t>36 С</w:t>
      </w:r>
      <w:r w:rsidR="001C3411" w:rsidRPr="001C3411">
        <w:t>.</w:t>
      </w:r>
      <w:bookmarkStart w:id="2" w:name="_GoBack"/>
      <w:bookmarkEnd w:id="2"/>
    </w:p>
    <w:sectPr w:rsidR="001C3411" w:rsidSect="00817318"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3DA" w:rsidRDefault="002F03DA">
      <w:pPr>
        <w:ind w:firstLine="709"/>
      </w:pPr>
      <w:r>
        <w:separator/>
      </w:r>
    </w:p>
  </w:endnote>
  <w:endnote w:type="continuationSeparator" w:id="0">
    <w:p w:rsidR="002F03DA" w:rsidRDefault="002F03D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85F" w:rsidRDefault="0073585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85F" w:rsidRDefault="007358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3DA" w:rsidRDefault="002F03DA">
      <w:pPr>
        <w:ind w:firstLine="709"/>
      </w:pPr>
      <w:r>
        <w:separator/>
      </w:r>
    </w:p>
  </w:footnote>
  <w:footnote w:type="continuationSeparator" w:id="0">
    <w:p w:rsidR="002F03DA" w:rsidRDefault="002F03DA">
      <w:pPr>
        <w:ind w:firstLine="709"/>
      </w:pPr>
      <w:r>
        <w:continuationSeparator/>
      </w:r>
    </w:p>
  </w:footnote>
  <w:footnote w:id="1">
    <w:p w:rsidR="002F03DA" w:rsidRDefault="0073585F" w:rsidP="001C3411">
      <w:pPr>
        <w:pStyle w:val="a6"/>
      </w:pPr>
      <w:r w:rsidRPr="00C44D58">
        <w:rPr>
          <w:rStyle w:val="a8"/>
        </w:rPr>
        <w:footnoteRef/>
      </w:r>
      <w:r w:rsidRPr="00C44D58">
        <w:t xml:space="preserve"> Ожегов С.</w:t>
      </w:r>
      <w:r>
        <w:t>И., Шведова Н.</w:t>
      </w:r>
      <w:r w:rsidRPr="00C44D58">
        <w:t>Ю. Толковый словарь русского языка. 3-е изд. М., 1996. С. 903.</w:t>
      </w:r>
    </w:p>
  </w:footnote>
  <w:footnote w:id="2">
    <w:p w:rsidR="002F03DA" w:rsidRDefault="0073585F" w:rsidP="001C3411">
      <w:pPr>
        <w:pStyle w:val="a6"/>
      </w:pPr>
      <w:r w:rsidRPr="00C44D58">
        <w:rPr>
          <w:rStyle w:val="a8"/>
        </w:rPr>
        <w:footnoteRef/>
      </w:r>
      <w:r>
        <w:t xml:space="preserve"> В.Н. Баландин, А.</w:t>
      </w:r>
      <w:r w:rsidRPr="00C44D58">
        <w:t>А. Павлушина «О видах юридического процесса»// Правоведение, 2002. № 4.</w:t>
      </w:r>
    </w:p>
  </w:footnote>
  <w:footnote w:id="3">
    <w:p w:rsidR="002F03DA" w:rsidRDefault="0073585F" w:rsidP="001C3411">
      <w:pPr>
        <w:pStyle w:val="a6"/>
      </w:pPr>
      <w:r w:rsidRPr="00C44D58">
        <w:rPr>
          <w:rStyle w:val="a8"/>
        </w:rPr>
        <w:footnoteRef/>
      </w:r>
      <w:r w:rsidRPr="00C44D58">
        <w:t xml:space="preserve"> Якимов А. Суды в системе органов административной юрисдикции// Российская юстиция. 1996. № 1. С. 40- 42.</w:t>
      </w:r>
    </w:p>
  </w:footnote>
  <w:footnote w:id="4">
    <w:p w:rsidR="002F03DA" w:rsidRDefault="0073585F" w:rsidP="001C3411">
      <w:pPr>
        <w:pStyle w:val="a6"/>
      </w:pPr>
      <w:r w:rsidRPr="00C44D58">
        <w:rPr>
          <w:rStyle w:val="a8"/>
        </w:rPr>
        <w:footnoteRef/>
      </w:r>
      <w:r w:rsidRPr="00C44D58">
        <w:t xml:space="preserve"> Современный словарь иностранных слов. Санкт-Петербург: изд-во «Дуэт», 1994.</w:t>
      </w:r>
    </w:p>
  </w:footnote>
  <w:footnote w:id="5">
    <w:p w:rsidR="002F03DA" w:rsidRDefault="0073585F" w:rsidP="001C3411">
      <w:pPr>
        <w:pStyle w:val="a6"/>
      </w:pPr>
      <w:r w:rsidRPr="00C44D58">
        <w:rPr>
          <w:rStyle w:val="a8"/>
        </w:rPr>
        <w:footnoteRef/>
      </w:r>
      <w:r>
        <w:t xml:space="preserve"> Бахрах Д.</w:t>
      </w:r>
      <w:r w:rsidRPr="00C44D58">
        <w:t>Н. Юридический процесс и административное судопроизводство// Журнал российского права, 2000. № 9. С. 6. – 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85F" w:rsidRDefault="007B303A" w:rsidP="001C3411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73585F" w:rsidRDefault="0073585F" w:rsidP="001C3411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85F" w:rsidRDefault="0073585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812663"/>
    <w:multiLevelType w:val="hybridMultilevel"/>
    <w:tmpl w:val="3BF80092"/>
    <w:lvl w:ilvl="0" w:tplc="5DA016F6">
      <w:start w:val="1"/>
      <w:numFmt w:val="decimal"/>
      <w:lvlText w:val="%1."/>
      <w:lvlJc w:val="left"/>
      <w:pPr>
        <w:tabs>
          <w:tab w:val="num" w:pos="1364"/>
        </w:tabs>
        <w:ind w:left="1364" w:hanging="825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">
    <w:nsid w:val="271F14EF"/>
    <w:multiLevelType w:val="hybridMultilevel"/>
    <w:tmpl w:val="F75C0852"/>
    <w:lvl w:ilvl="0" w:tplc="4F3E63B8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BD05B4"/>
    <w:multiLevelType w:val="hybridMultilevel"/>
    <w:tmpl w:val="5C1C3850"/>
    <w:lvl w:ilvl="0" w:tplc="B07298BE">
      <w:start w:val="1"/>
      <w:numFmt w:val="decimal"/>
      <w:lvlText w:val="%1)"/>
      <w:lvlJc w:val="left"/>
      <w:pPr>
        <w:tabs>
          <w:tab w:val="num" w:pos="1514"/>
        </w:tabs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5">
    <w:nsid w:val="4E4503A9"/>
    <w:multiLevelType w:val="hybridMultilevel"/>
    <w:tmpl w:val="DAD00A92"/>
    <w:lvl w:ilvl="0" w:tplc="1354D1A2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F07"/>
    <w:rsid w:val="0006756D"/>
    <w:rsid w:val="00140A3F"/>
    <w:rsid w:val="001646B3"/>
    <w:rsid w:val="0017287A"/>
    <w:rsid w:val="00184C61"/>
    <w:rsid w:val="00196D87"/>
    <w:rsid w:val="001B3891"/>
    <w:rsid w:val="001C3411"/>
    <w:rsid w:val="001D0700"/>
    <w:rsid w:val="001F49CB"/>
    <w:rsid w:val="00221221"/>
    <w:rsid w:val="0026160C"/>
    <w:rsid w:val="002C4EE2"/>
    <w:rsid w:val="002C4FE0"/>
    <w:rsid w:val="002E3A78"/>
    <w:rsid w:val="002F03DA"/>
    <w:rsid w:val="00322567"/>
    <w:rsid w:val="00391296"/>
    <w:rsid w:val="003F0841"/>
    <w:rsid w:val="00436A72"/>
    <w:rsid w:val="004E7277"/>
    <w:rsid w:val="004F5E5C"/>
    <w:rsid w:val="00567AB2"/>
    <w:rsid w:val="00584F07"/>
    <w:rsid w:val="005935FD"/>
    <w:rsid w:val="00663D29"/>
    <w:rsid w:val="00691D75"/>
    <w:rsid w:val="006C0B74"/>
    <w:rsid w:val="006C7210"/>
    <w:rsid w:val="00712F3F"/>
    <w:rsid w:val="0073585F"/>
    <w:rsid w:val="007743AC"/>
    <w:rsid w:val="007A071D"/>
    <w:rsid w:val="007A3193"/>
    <w:rsid w:val="007B303A"/>
    <w:rsid w:val="007B4528"/>
    <w:rsid w:val="007E7B37"/>
    <w:rsid w:val="00802CAD"/>
    <w:rsid w:val="008060C3"/>
    <w:rsid w:val="00807D66"/>
    <w:rsid w:val="00817318"/>
    <w:rsid w:val="008558F3"/>
    <w:rsid w:val="00861A38"/>
    <w:rsid w:val="00877D3F"/>
    <w:rsid w:val="00893939"/>
    <w:rsid w:val="00894F51"/>
    <w:rsid w:val="00896922"/>
    <w:rsid w:val="008A355F"/>
    <w:rsid w:val="008E5582"/>
    <w:rsid w:val="00916F5E"/>
    <w:rsid w:val="009263FD"/>
    <w:rsid w:val="00940286"/>
    <w:rsid w:val="009C6D05"/>
    <w:rsid w:val="00A26E61"/>
    <w:rsid w:val="00A92348"/>
    <w:rsid w:val="00B2615B"/>
    <w:rsid w:val="00BA2528"/>
    <w:rsid w:val="00BD09E9"/>
    <w:rsid w:val="00C44D58"/>
    <w:rsid w:val="00C71738"/>
    <w:rsid w:val="00C74F6F"/>
    <w:rsid w:val="00CE564A"/>
    <w:rsid w:val="00D23C6A"/>
    <w:rsid w:val="00DB25F8"/>
    <w:rsid w:val="00E11DED"/>
    <w:rsid w:val="00E166CF"/>
    <w:rsid w:val="00E56C2A"/>
    <w:rsid w:val="00E865D7"/>
    <w:rsid w:val="00ED015E"/>
    <w:rsid w:val="00ED73F8"/>
    <w:rsid w:val="00F30893"/>
    <w:rsid w:val="00F80D11"/>
    <w:rsid w:val="00F8418C"/>
    <w:rsid w:val="00FD63DB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chartTrackingRefBased/>
  <w15:docId w15:val="{FE01EF40-A642-4004-BF66-60B6B171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C341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C341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C341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1C341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C341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C341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C341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C341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C341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1C3411"/>
    <w:pPr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1C3411"/>
    <w:rPr>
      <w:rFonts w:cs="Times New Roman"/>
      <w:color w:val="000000"/>
      <w:lang w:val="ru-RU" w:eastAsia="ru-RU"/>
    </w:rPr>
  </w:style>
  <w:style w:type="character" w:styleId="a8">
    <w:name w:val="footnote reference"/>
    <w:uiPriority w:val="99"/>
    <w:semiHidden/>
    <w:rsid w:val="001C3411"/>
    <w:rPr>
      <w:rFonts w:cs="Times New Roman"/>
      <w:sz w:val="28"/>
      <w:szCs w:val="28"/>
      <w:vertAlign w:val="superscript"/>
    </w:rPr>
  </w:style>
  <w:style w:type="table" w:styleId="a9">
    <w:name w:val="Table Grid"/>
    <w:basedOn w:val="a4"/>
    <w:uiPriority w:val="99"/>
    <w:rsid w:val="001C341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a">
    <w:name w:val="footer"/>
    <w:basedOn w:val="a2"/>
    <w:link w:val="ab"/>
    <w:uiPriority w:val="99"/>
    <w:semiHidden/>
    <w:rsid w:val="001C3411"/>
    <w:pPr>
      <w:tabs>
        <w:tab w:val="center" w:pos="4819"/>
        <w:tab w:val="right" w:pos="9639"/>
      </w:tabs>
      <w:ind w:firstLine="709"/>
    </w:pPr>
  </w:style>
  <w:style w:type="character" w:customStyle="1" w:styleId="ab">
    <w:name w:val="Нижний колонтитул Знак"/>
    <w:link w:val="aa"/>
    <w:uiPriority w:val="99"/>
    <w:semiHidden/>
    <w:locked/>
    <w:rsid w:val="001C3411"/>
    <w:rPr>
      <w:rFonts w:cs="Times New Roman"/>
      <w:sz w:val="28"/>
      <w:szCs w:val="28"/>
      <w:lang w:val="ru-RU" w:eastAsia="ru-RU"/>
    </w:rPr>
  </w:style>
  <w:style w:type="character" w:customStyle="1" w:styleId="ac">
    <w:name w:val="Верхний колонтитул Знак"/>
    <w:link w:val="ad"/>
    <w:uiPriority w:val="99"/>
    <w:semiHidden/>
    <w:locked/>
    <w:rsid w:val="001C3411"/>
    <w:rPr>
      <w:rFonts w:cs="Times New Roman"/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1C3411"/>
    <w:rPr>
      <w:rFonts w:cs="Times New Roman"/>
    </w:rPr>
  </w:style>
  <w:style w:type="paragraph" w:styleId="ad">
    <w:name w:val="header"/>
    <w:basedOn w:val="a2"/>
    <w:next w:val="af"/>
    <w:link w:val="ac"/>
    <w:uiPriority w:val="99"/>
    <w:rsid w:val="001C341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0">
    <w:name w:val="endnote reference"/>
    <w:uiPriority w:val="99"/>
    <w:semiHidden/>
    <w:rsid w:val="001C3411"/>
    <w:rPr>
      <w:rFonts w:cs="Times New Roman"/>
      <w:vertAlign w:val="superscript"/>
    </w:rPr>
  </w:style>
  <w:style w:type="paragraph" w:styleId="af1">
    <w:name w:val="Normal (Web)"/>
    <w:basedOn w:val="a2"/>
    <w:uiPriority w:val="99"/>
    <w:rsid w:val="001C3411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-1">
    <w:name w:val="Table Web 1"/>
    <w:basedOn w:val="a4"/>
    <w:uiPriority w:val="99"/>
    <w:rsid w:val="001C341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ody Text"/>
    <w:basedOn w:val="a2"/>
    <w:link w:val="af2"/>
    <w:uiPriority w:val="99"/>
    <w:rsid w:val="001C3411"/>
    <w:pPr>
      <w:ind w:firstLine="0"/>
    </w:pPr>
  </w:style>
  <w:style w:type="character" w:customStyle="1" w:styleId="af2">
    <w:name w:val="Основной текст Знак"/>
    <w:link w:val="af"/>
    <w:uiPriority w:val="99"/>
    <w:semiHidden/>
    <w:locked/>
    <w:rPr>
      <w:rFonts w:cs="Times New Roman"/>
      <w:sz w:val="28"/>
      <w:szCs w:val="28"/>
    </w:rPr>
  </w:style>
  <w:style w:type="paragraph" w:customStyle="1" w:styleId="af3">
    <w:name w:val="выделение"/>
    <w:uiPriority w:val="99"/>
    <w:rsid w:val="001C341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1C3411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5"/>
    <w:uiPriority w:val="99"/>
    <w:rsid w:val="001C341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1C3411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1C3411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styleId="af7">
    <w:name w:val="Plain Text"/>
    <w:basedOn w:val="a2"/>
    <w:link w:val="12"/>
    <w:uiPriority w:val="99"/>
    <w:rsid w:val="001C341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f9">
    <w:name w:val="номер страницы"/>
    <w:uiPriority w:val="99"/>
    <w:rsid w:val="001C3411"/>
    <w:rPr>
      <w:rFonts w:cs="Times New Roman"/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1C3411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1C341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C341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C341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C341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C341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1C341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C341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b">
    <w:name w:val="содержание"/>
    <w:uiPriority w:val="99"/>
    <w:rsid w:val="001C341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C3411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C3411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C341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C341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C341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C3411"/>
    <w:rPr>
      <w:i/>
      <w:iCs/>
    </w:rPr>
  </w:style>
  <w:style w:type="paragraph" w:customStyle="1" w:styleId="afc">
    <w:name w:val="ТАБЛИЦА"/>
    <w:next w:val="a2"/>
    <w:autoRedefine/>
    <w:uiPriority w:val="99"/>
    <w:rsid w:val="001C3411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1C3411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1C3411"/>
  </w:style>
  <w:style w:type="table" w:customStyle="1" w:styleId="15">
    <w:name w:val="Стиль таблицы1"/>
    <w:basedOn w:val="a4"/>
    <w:uiPriority w:val="99"/>
    <w:rsid w:val="001C341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1C3411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1C3411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cs="Times New Roman"/>
      <w:sz w:val="20"/>
      <w:szCs w:val="20"/>
    </w:rPr>
  </w:style>
  <w:style w:type="paragraph" w:customStyle="1" w:styleId="aff1">
    <w:name w:val="титут"/>
    <w:autoRedefine/>
    <w:uiPriority w:val="99"/>
    <w:rsid w:val="001C341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3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Olya</dc:creator>
  <cp:keywords/>
  <dc:description/>
  <cp:lastModifiedBy>admin</cp:lastModifiedBy>
  <cp:revision>2</cp:revision>
  <dcterms:created xsi:type="dcterms:W3CDTF">2014-03-06T00:27:00Z</dcterms:created>
  <dcterms:modified xsi:type="dcterms:W3CDTF">2014-03-06T00:27:00Z</dcterms:modified>
</cp:coreProperties>
</file>