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0A2D" w:rsidRDefault="00FF0A2D">
      <w:pPr>
        <w:pStyle w:val="1"/>
        <w:spacing w:line="360" w:lineRule="auto"/>
        <w:ind w:right="284"/>
        <w:jc w:val="both"/>
        <w:rPr>
          <w:rFonts w:ascii="Times New Roman" w:hAnsi="Times New Roman"/>
          <w:sz w:val="32"/>
        </w:rPr>
      </w:pPr>
      <w:r>
        <w:rPr>
          <w:rFonts w:ascii="Times New Roman" w:hAnsi="Times New Roman"/>
          <w:sz w:val="32"/>
        </w:rPr>
        <w:t xml:space="preserve">                                  ОГЛАВЛЕНИЕ                                                                                                              </w:t>
      </w:r>
    </w:p>
    <w:p w:rsidR="00FF0A2D" w:rsidRDefault="00FF0A2D">
      <w:pPr>
        <w:pStyle w:val="1"/>
        <w:spacing w:line="360" w:lineRule="auto"/>
        <w:ind w:right="284"/>
        <w:rPr>
          <w:rFonts w:ascii="Times New Roman" w:hAnsi="Times New Roman"/>
          <w:b w:val="0"/>
          <w:sz w:val="32"/>
        </w:rPr>
      </w:pPr>
      <w:r>
        <w:rPr>
          <w:rFonts w:ascii="Times New Roman" w:hAnsi="Times New Roman"/>
          <w:i/>
          <w:sz w:val="32"/>
        </w:rPr>
        <w:t>ВВЕДЕНИЕ …………………………………………………………</w:t>
      </w:r>
    </w:p>
    <w:p w:rsidR="00FF0A2D" w:rsidRDefault="00FF0A2D">
      <w:pPr>
        <w:pStyle w:val="a8"/>
        <w:numPr>
          <w:ilvl w:val="0"/>
          <w:numId w:val="1"/>
        </w:numPr>
        <w:spacing w:line="360" w:lineRule="auto"/>
        <w:ind w:left="284" w:right="1072" w:hanging="284"/>
        <w:rPr>
          <w:rFonts w:ascii="Times New Roman" w:hAnsi="Times New Roman"/>
          <w:b/>
          <w:sz w:val="32"/>
        </w:rPr>
      </w:pPr>
      <w:r>
        <w:rPr>
          <w:rFonts w:ascii="Times New Roman" w:hAnsi="Times New Roman"/>
          <w:b/>
          <w:sz w:val="32"/>
        </w:rPr>
        <w:t>Понятие и виды курортного обслуживания ………………...</w:t>
      </w:r>
    </w:p>
    <w:p w:rsidR="00FF0A2D" w:rsidRDefault="00FF0A2D">
      <w:pPr>
        <w:pStyle w:val="a8"/>
        <w:numPr>
          <w:ilvl w:val="12"/>
          <w:numId w:val="0"/>
        </w:numPr>
        <w:spacing w:line="360" w:lineRule="auto"/>
        <w:ind w:right="284" w:firstLine="426"/>
        <w:rPr>
          <w:rFonts w:ascii="Times New Roman" w:hAnsi="Times New Roman"/>
          <w:b/>
          <w:sz w:val="32"/>
        </w:rPr>
      </w:pPr>
      <w:r>
        <w:rPr>
          <w:rFonts w:ascii="Times New Roman" w:hAnsi="Times New Roman"/>
          <w:b/>
          <w:sz w:val="32"/>
        </w:rPr>
        <w:t xml:space="preserve">1.1.  Понятие услуги в сфере курортного </w:t>
      </w:r>
    </w:p>
    <w:p w:rsidR="00FF0A2D" w:rsidRDefault="00FF0A2D">
      <w:pPr>
        <w:pStyle w:val="a8"/>
        <w:numPr>
          <w:ilvl w:val="12"/>
          <w:numId w:val="0"/>
        </w:numPr>
        <w:spacing w:line="360" w:lineRule="auto"/>
        <w:ind w:right="284" w:firstLine="426"/>
        <w:rPr>
          <w:rFonts w:ascii="Times New Roman" w:hAnsi="Times New Roman"/>
          <w:b/>
          <w:sz w:val="32"/>
        </w:rPr>
      </w:pPr>
      <w:r>
        <w:rPr>
          <w:rFonts w:ascii="Times New Roman" w:hAnsi="Times New Roman"/>
          <w:b/>
          <w:sz w:val="32"/>
        </w:rPr>
        <w:t xml:space="preserve"> обслуживания ..............................................................……..…... </w:t>
      </w:r>
    </w:p>
    <w:p w:rsidR="00FF0A2D" w:rsidRDefault="00FF0A2D">
      <w:pPr>
        <w:pStyle w:val="a8"/>
        <w:tabs>
          <w:tab w:val="left" w:pos="8931"/>
        </w:tabs>
        <w:spacing w:line="360" w:lineRule="auto"/>
        <w:ind w:left="0" w:right="1072" w:firstLine="426"/>
        <w:rPr>
          <w:rFonts w:ascii="Times New Roman" w:hAnsi="Times New Roman"/>
          <w:b/>
          <w:sz w:val="32"/>
        </w:rPr>
      </w:pPr>
      <w:r>
        <w:rPr>
          <w:rFonts w:ascii="Times New Roman" w:hAnsi="Times New Roman"/>
          <w:b/>
          <w:sz w:val="32"/>
        </w:rPr>
        <w:t>1.2. Понятие курортного обслуживания................……………</w:t>
      </w:r>
    </w:p>
    <w:p w:rsidR="00FF0A2D" w:rsidRDefault="00FF0A2D">
      <w:pPr>
        <w:pStyle w:val="a8"/>
        <w:spacing w:line="360" w:lineRule="auto"/>
        <w:ind w:left="0" w:right="1072" w:firstLine="426"/>
        <w:rPr>
          <w:rFonts w:ascii="Times New Roman" w:hAnsi="Times New Roman"/>
          <w:b/>
          <w:sz w:val="32"/>
        </w:rPr>
      </w:pPr>
      <w:r>
        <w:rPr>
          <w:rFonts w:ascii="Times New Roman" w:hAnsi="Times New Roman"/>
          <w:b/>
          <w:sz w:val="32"/>
        </w:rPr>
        <w:t>1.3. Виды курортного обслуживания..........................………...</w:t>
      </w:r>
    </w:p>
    <w:p w:rsidR="00FF0A2D" w:rsidRDefault="00FF0A2D">
      <w:pPr>
        <w:pStyle w:val="a8"/>
        <w:spacing w:line="360" w:lineRule="auto"/>
        <w:ind w:right="284"/>
        <w:rPr>
          <w:rFonts w:ascii="Times New Roman" w:hAnsi="Times New Roman"/>
          <w:b/>
          <w:sz w:val="32"/>
        </w:rPr>
      </w:pPr>
      <w:r>
        <w:rPr>
          <w:rFonts w:ascii="Times New Roman" w:hAnsi="Times New Roman"/>
          <w:b/>
          <w:sz w:val="32"/>
        </w:rPr>
        <w:t>2. Организационно-правовые формы курортного</w:t>
      </w:r>
    </w:p>
    <w:p w:rsidR="00FF0A2D" w:rsidRDefault="00FF0A2D">
      <w:pPr>
        <w:pStyle w:val="a8"/>
        <w:spacing w:line="360" w:lineRule="auto"/>
        <w:ind w:right="284"/>
        <w:rPr>
          <w:rFonts w:ascii="Times New Roman" w:hAnsi="Times New Roman"/>
          <w:b/>
          <w:sz w:val="32"/>
        </w:rPr>
      </w:pPr>
      <w:r>
        <w:rPr>
          <w:rFonts w:ascii="Times New Roman" w:hAnsi="Times New Roman"/>
          <w:b/>
          <w:sz w:val="32"/>
        </w:rPr>
        <w:t xml:space="preserve"> обслуживания......................................................................…………     </w:t>
      </w:r>
    </w:p>
    <w:p w:rsidR="00FF0A2D" w:rsidRDefault="00FF0A2D">
      <w:pPr>
        <w:pStyle w:val="a8"/>
        <w:numPr>
          <w:ilvl w:val="0"/>
          <w:numId w:val="4"/>
        </w:numPr>
        <w:tabs>
          <w:tab w:val="left" w:pos="9072"/>
        </w:tabs>
        <w:spacing w:line="360" w:lineRule="auto"/>
        <w:ind w:left="670" w:right="1072" w:hanging="284"/>
        <w:rPr>
          <w:rFonts w:ascii="Times New Roman" w:hAnsi="Times New Roman"/>
          <w:b/>
          <w:sz w:val="32"/>
        </w:rPr>
      </w:pPr>
      <w:r>
        <w:rPr>
          <w:rFonts w:ascii="Times New Roman" w:hAnsi="Times New Roman"/>
          <w:b/>
          <w:sz w:val="32"/>
        </w:rPr>
        <w:t>Акционерные общества.............................................………</w:t>
      </w:r>
    </w:p>
    <w:p w:rsidR="00FF0A2D" w:rsidRDefault="00FF0A2D">
      <w:pPr>
        <w:pStyle w:val="a8"/>
        <w:numPr>
          <w:ilvl w:val="0"/>
          <w:numId w:val="4"/>
        </w:numPr>
        <w:spacing w:line="360" w:lineRule="auto"/>
        <w:ind w:left="670" w:right="284" w:hanging="284"/>
        <w:rPr>
          <w:rFonts w:ascii="Times New Roman" w:hAnsi="Times New Roman"/>
          <w:b/>
          <w:sz w:val="32"/>
        </w:rPr>
      </w:pPr>
      <w:r>
        <w:rPr>
          <w:rFonts w:ascii="Times New Roman" w:hAnsi="Times New Roman"/>
          <w:b/>
          <w:sz w:val="32"/>
        </w:rPr>
        <w:t>Общества с ограниченной ответственностью..........…….</w:t>
      </w:r>
    </w:p>
    <w:p w:rsidR="00FF0A2D" w:rsidRDefault="00FF0A2D">
      <w:pPr>
        <w:pStyle w:val="a8"/>
        <w:numPr>
          <w:ilvl w:val="0"/>
          <w:numId w:val="4"/>
        </w:numPr>
        <w:spacing w:line="360" w:lineRule="auto"/>
        <w:ind w:left="670" w:right="284" w:hanging="284"/>
        <w:rPr>
          <w:rFonts w:ascii="Times New Roman" w:hAnsi="Times New Roman"/>
          <w:b/>
          <w:sz w:val="32"/>
        </w:rPr>
      </w:pPr>
      <w:r>
        <w:rPr>
          <w:rFonts w:ascii="Times New Roman" w:hAnsi="Times New Roman"/>
          <w:b/>
          <w:sz w:val="32"/>
        </w:rPr>
        <w:t xml:space="preserve">Иные субъекты, оказывающие курортные </w:t>
      </w:r>
    </w:p>
    <w:p w:rsidR="00FF0A2D" w:rsidRDefault="00FF0A2D">
      <w:pPr>
        <w:pStyle w:val="a8"/>
        <w:spacing w:line="360" w:lineRule="auto"/>
        <w:ind w:left="0" w:right="284" w:firstLine="426"/>
        <w:rPr>
          <w:rFonts w:ascii="Times New Roman" w:hAnsi="Times New Roman"/>
          <w:b/>
          <w:sz w:val="32"/>
        </w:rPr>
      </w:pPr>
      <w:r>
        <w:rPr>
          <w:rFonts w:ascii="Times New Roman" w:hAnsi="Times New Roman"/>
          <w:b/>
          <w:sz w:val="32"/>
        </w:rPr>
        <w:t xml:space="preserve">услуги......................................................................................……. </w:t>
      </w:r>
    </w:p>
    <w:p w:rsidR="00FF0A2D" w:rsidRDefault="00FF0A2D">
      <w:pPr>
        <w:pStyle w:val="a8"/>
        <w:spacing w:line="360" w:lineRule="auto"/>
        <w:ind w:right="284"/>
        <w:rPr>
          <w:rFonts w:ascii="Times New Roman" w:hAnsi="Times New Roman"/>
          <w:sz w:val="32"/>
        </w:rPr>
      </w:pPr>
      <w:r>
        <w:rPr>
          <w:rFonts w:ascii="Times New Roman" w:hAnsi="Times New Roman"/>
          <w:b/>
          <w:sz w:val="32"/>
        </w:rPr>
        <w:t>3.Договоры на обслуживание курортной деятельности....……..</w:t>
      </w:r>
      <w:r>
        <w:rPr>
          <w:rFonts w:ascii="Times New Roman" w:hAnsi="Times New Roman"/>
          <w:sz w:val="32"/>
        </w:rPr>
        <w:t xml:space="preserve"> </w:t>
      </w:r>
    </w:p>
    <w:p w:rsidR="00FF0A2D" w:rsidRDefault="00FF0A2D">
      <w:pPr>
        <w:pStyle w:val="a8"/>
        <w:numPr>
          <w:ilvl w:val="0"/>
          <w:numId w:val="5"/>
        </w:numPr>
        <w:spacing w:line="360" w:lineRule="auto"/>
        <w:ind w:right="284"/>
        <w:rPr>
          <w:rFonts w:ascii="Times New Roman" w:hAnsi="Times New Roman"/>
          <w:b/>
          <w:sz w:val="32"/>
        </w:rPr>
      </w:pPr>
      <w:r>
        <w:rPr>
          <w:rFonts w:ascii="Times New Roman" w:hAnsi="Times New Roman"/>
          <w:b/>
          <w:sz w:val="32"/>
        </w:rPr>
        <w:t>Понятие договора на обслуживание курортной</w:t>
      </w:r>
    </w:p>
    <w:p w:rsidR="00FF0A2D" w:rsidRDefault="00FF0A2D">
      <w:pPr>
        <w:pStyle w:val="a8"/>
        <w:numPr>
          <w:ilvl w:val="12"/>
          <w:numId w:val="0"/>
        </w:numPr>
        <w:spacing w:line="360" w:lineRule="auto"/>
        <w:ind w:right="284" w:firstLine="420"/>
        <w:rPr>
          <w:rFonts w:ascii="Times New Roman" w:hAnsi="Times New Roman"/>
          <w:sz w:val="32"/>
        </w:rPr>
      </w:pPr>
      <w:r>
        <w:rPr>
          <w:rFonts w:ascii="Times New Roman" w:hAnsi="Times New Roman"/>
          <w:b/>
          <w:sz w:val="32"/>
        </w:rPr>
        <w:t xml:space="preserve">деятельности..................................................................………….. </w:t>
      </w:r>
      <w:r>
        <w:rPr>
          <w:rFonts w:ascii="Times New Roman" w:hAnsi="Times New Roman"/>
          <w:sz w:val="32"/>
        </w:rPr>
        <w:t xml:space="preserve">    </w:t>
      </w:r>
    </w:p>
    <w:p w:rsidR="00FF0A2D" w:rsidRDefault="00FF0A2D">
      <w:pPr>
        <w:numPr>
          <w:ilvl w:val="0"/>
          <w:numId w:val="6"/>
        </w:numPr>
        <w:spacing w:line="360" w:lineRule="auto"/>
        <w:ind w:left="0" w:right="284" w:firstLine="426"/>
        <w:rPr>
          <w:rFonts w:ascii="Times New Roman" w:hAnsi="Times New Roman"/>
          <w:b/>
          <w:sz w:val="32"/>
        </w:rPr>
      </w:pPr>
      <w:r>
        <w:rPr>
          <w:rFonts w:ascii="Times New Roman" w:hAnsi="Times New Roman"/>
          <w:b/>
          <w:sz w:val="32"/>
        </w:rPr>
        <w:t>Трудовые договоры....................................................……….</w:t>
      </w:r>
    </w:p>
    <w:p w:rsidR="00FF0A2D" w:rsidRDefault="00FF0A2D">
      <w:pPr>
        <w:spacing w:line="360" w:lineRule="auto"/>
        <w:ind w:right="284" w:firstLine="426"/>
        <w:rPr>
          <w:rFonts w:ascii="Times New Roman" w:hAnsi="Times New Roman"/>
          <w:b/>
          <w:sz w:val="32"/>
        </w:rPr>
      </w:pPr>
      <w:r>
        <w:rPr>
          <w:rFonts w:ascii="Times New Roman" w:hAnsi="Times New Roman"/>
          <w:b/>
          <w:sz w:val="32"/>
        </w:rPr>
        <w:t>3.3 Гражданско-правовые договоры...............................……...</w:t>
      </w:r>
    </w:p>
    <w:p w:rsidR="00FF0A2D" w:rsidRDefault="00FF0A2D">
      <w:pPr>
        <w:spacing w:line="360" w:lineRule="auto"/>
        <w:ind w:right="284"/>
        <w:rPr>
          <w:rFonts w:ascii="Times New Roman" w:hAnsi="Times New Roman"/>
          <w:b/>
          <w:sz w:val="32"/>
        </w:rPr>
      </w:pPr>
      <w:r>
        <w:rPr>
          <w:rFonts w:ascii="Times New Roman" w:hAnsi="Times New Roman"/>
          <w:b/>
          <w:sz w:val="32"/>
        </w:rPr>
        <w:t xml:space="preserve">Основные выводы и предложения......................................…….… </w:t>
      </w:r>
    </w:p>
    <w:p w:rsidR="00FF0A2D" w:rsidRDefault="00FF0A2D">
      <w:pPr>
        <w:spacing w:line="360" w:lineRule="auto"/>
        <w:ind w:right="284"/>
        <w:rPr>
          <w:rFonts w:ascii="Times New Roman" w:hAnsi="Times New Roman"/>
          <w:b/>
          <w:sz w:val="32"/>
        </w:rPr>
      </w:pPr>
      <w:r>
        <w:rPr>
          <w:rFonts w:ascii="Times New Roman" w:hAnsi="Times New Roman"/>
          <w:b/>
          <w:sz w:val="32"/>
        </w:rPr>
        <w:t xml:space="preserve">Список использованных нормативных актов </w:t>
      </w:r>
    </w:p>
    <w:p w:rsidR="00FF0A2D" w:rsidRDefault="00FF0A2D">
      <w:pPr>
        <w:spacing w:line="360" w:lineRule="auto"/>
        <w:ind w:right="284"/>
        <w:rPr>
          <w:rFonts w:ascii="Times New Roman" w:hAnsi="Times New Roman"/>
          <w:sz w:val="32"/>
        </w:rPr>
      </w:pPr>
      <w:r>
        <w:rPr>
          <w:rFonts w:ascii="Times New Roman" w:hAnsi="Times New Roman"/>
          <w:b/>
          <w:sz w:val="32"/>
        </w:rPr>
        <w:t>и литературы........................................................................………….</w:t>
      </w:r>
    </w:p>
    <w:p w:rsidR="00FF0A2D" w:rsidRDefault="00FF0A2D">
      <w:pPr>
        <w:spacing w:line="360" w:lineRule="auto"/>
        <w:jc w:val="center"/>
        <w:rPr>
          <w:rFonts w:ascii="Times New Roman" w:hAnsi="Times New Roman"/>
          <w:b/>
          <w:sz w:val="36"/>
        </w:rPr>
      </w:pPr>
    </w:p>
    <w:p w:rsidR="00FF0A2D" w:rsidRDefault="00FF0A2D">
      <w:pPr>
        <w:spacing w:line="360" w:lineRule="auto"/>
        <w:jc w:val="center"/>
        <w:rPr>
          <w:rFonts w:ascii="Times New Roman" w:hAnsi="Times New Roman"/>
          <w:b/>
          <w:sz w:val="36"/>
        </w:rPr>
      </w:pPr>
      <w:r>
        <w:rPr>
          <w:rFonts w:ascii="Times New Roman" w:hAnsi="Times New Roman"/>
          <w:b/>
          <w:sz w:val="36"/>
        </w:rPr>
        <w:t xml:space="preserve">В В Е Д Е Н И Е </w:t>
      </w:r>
    </w:p>
    <w:p w:rsidR="00FF0A2D" w:rsidRDefault="00FF0A2D">
      <w:pPr>
        <w:spacing w:line="360" w:lineRule="auto"/>
        <w:jc w:val="both"/>
        <w:rPr>
          <w:rFonts w:ascii="Times New Roman" w:hAnsi="Times New Roman"/>
          <w:sz w:val="32"/>
        </w:rPr>
      </w:pPr>
      <w:r>
        <w:rPr>
          <w:rFonts w:ascii="Times New Roman" w:hAnsi="Times New Roman"/>
          <w:sz w:val="36"/>
        </w:rPr>
        <w:t xml:space="preserve">         </w:t>
      </w:r>
      <w:r>
        <w:rPr>
          <w:rFonts w:ascii="Times New Roman" w:hAnsi="Times New Roman"/>
          <w:sz w:val="32"/>
        </w:rPr>
        <w:t>Выбор темы «Гражданско-правовые вопросы курортного обслуживания» связан с большой актуальностью данного вопроса в настоящее время. Это значение заключается в том, что в связи с началом перехода СССР, а затем и России к рыночным экономическим отношениям, произошел перелом в экономической системе страны, стали появляться новые элементы в различных сферах жизнедеятельности. Это коснулось и сферы услуг.</w:t>
      </w:r>
    </w:p>
    <w:p w:rsidR="00FF0A2D" w:rsidRDefault="00FF0A2D">
      <w:pPr>
        <w:spacing w:line="360" w:lineRule="auto"/>
        <w:ind w:firstLine="720"/>
        <w:jc w:val="both"/>
        <w:rPr>
          <w:rFonts w:ascii="Times New Roman" w:hAnsi="Times New Roman"/>
          <w:sz w:val="32"/>
        </w:rPr>
      </w:pPr>
      <w:r>
        <w:rPr>
          <w:rFonts w:ascii="Times New Roman" w:hAnsi="Times New Roman"/>
          <w:sz w:val="32"/>
        </w:rPr>
        <w:t>Вопросам оказания услуг в сфере курортного обслуживания уделяется мало внимания, хотя эта тема очень обширна. Именно в этой области возникают и требуют своего разрешения  многочисленные противоречия социального, экономического, ресурсного, экологического, а главное - гражданско-правового характера.</w:t>
      </w:r>
    </w:p>
    <w:p w:rsidR="00FF0A2D" w:rsidRDefault="00FF0A2D">
      <w:pPr>
        <w:spacing w:line="360" w:lineRule="auto"/>
        <w:ind w:firstLine="720"/>
        <w:jc w:val="both"/>
        <w:rPr>
          <w:rFonts w:ascii="Times New Roman" w:hAnsi="Times New Roman"/>
          <w:sz w:val="32"/>
        </w:rPr>
      </w:pPr>
      <w:r>
        <w:rPr>
          <w:rFonts w:ascii="Times New Roman" w:hAnsi="Times New Roman"/>
          <w:sz w:val="32"/>
        </w:rPr>
        <w:t>В работе предпринята попытка раскрыть содержание некоторых из этих вопросов и дать их оценку.</w:t>
      </w:r>
    </w:p>
    <w:p w:rsidR="00FF0A2D" w:rsidRDefault="00FF0A2D">
      <w:pPr>
        <w:spacing w:line="360" w:lineRule="auto"/>
        <w:ind w:firstLine="720"/>
        <w:jc w:val="both"/>
        <w:rPr>
          <w:rFonts w:ascii="Times New Roman" w:hAnsi="Times New Roman"/>
          <w:sz w:val="32"/>
        </w:rPr>
      </w:pPr>
      <w:r>
        <w:rPr>
          <w:rFonts w:ascii="Times New Roman" w:hAnsi="Times New Roman"/>
          <w:sz w:val="32"/>
        </w:rPr>
        <w:t>Целью работы является комплексное рассмотрение санаторно-курортной индустрии в различных аспектах. Для этого при написании работы были исследованы нормативные акты, регулирующие гражданско-правовые отношения в данной отрасли, а также материалы локального нормотворчества, касающиеся санаторно-курортной сферы. Большую роль при написании данной работы сыграли труды известных ученых, таких как А.Ю. Кабалкин, Е.Д. Шешенин, Ю. Романец и ряда других, относительно сферы услуг.</w:t>
      </w:r>
    </w:p>
    <w:p w:rsidR="00FF0A2D" w:rsidRDefault="00FF0A2D">
      <w:pPr>
        <w:spacing w:line="360" w:lineRule="auto"/>
        <w:ind w:firstLine="720"/>
        <w:jc w:val="both"/>
        <w:rPr>
          <w:rFonts w:ascii="Times New Roman" w:hAnsi="Times New Roman"/>
          <w:sz w:val="32"/>
        </w:rPr>
      </w:pPr>
      <w:r>
        <w:rPr>
          <w:rFonts w:ascii="Times New Roman" w:hAnsi="Times New Roman"/>
          <w:sz w:val="32"/>
        </w:rPr>
        <w:t>При написании работы анализировалась судебная практика, практика работы санаториев и пансионатов в современных условиях. Исходя из этого в работе сделан ряд выводов, касающихся вопросов оказания услуг, их качества и безопасности.</w:t>
      </w:r>
    </w:p>
    <w:p w:rsidR="00FF0A2D" w:rsidRDefault="00FF0A2D">
      <w:pPr>
        <w:spacing w:line="360" w:lineRule="auto"/>
        <w:ind w:firstLine="720"/>
        <w:jc w:val="both"/>
        <w:rPr>
          <w:rFonts w:ascii="Times New Roman" w:hAnsi="Times New Roman"/>
          <w:sz w:val="32"/>
        </w:rPr>
      </w:pPr>
      <w:r>
        <w:rPr>
          <w:rFonts w:ascii="Times New Roman" w:hAnsi="Times New Roman"/>
          <w:sz w:val="32"/>
        </w:rPr>
        <w:t xml:space="preserve">Творческий характер работы заключается в том, что при написании ее детально были изучены многие ньюансы работы санаторно-курортного комплекса и на основе выявленных достоинств и недостатков этой сферы была предпринята попытка сделать собственные выводы. Внести некоторые предложения в методику работы этой отрасли, а также предложения по совершенствованию Российского законодательства, которое, к сожалению, имеет ряд существенных недостатков, и, скорее недоработок в нынешних условиях.         </w:t>
      </w:r>
    </w:p>
    <w:p w:rsidR="00FF0A2D" w:rsidRDefault="00FF0A2D">
      <w:pPr>
        <w:spacing w:line="360" w:lineRule="auto"/>
        <w:ind w:firstLine="720"/>
        <w:jc w:val="both"/>
        <w:rPr>
          <w:rFonts w:ascii="Times New Roman" w:hAnsi="Times New Roman"/>
          <w:sz w:val="32"/>
        </w:rPr>
      </w:pPr>
      <w:r>
        <w:rPr>
          <w:rFonts w:ascii="Times New Roman" w:hAnsi="Times New Roman"/>
          <w:sz w:val="32"/>
        </w:rPr>
        <w:t>Структурно квалификационная работа состоит из введения, основной части и основных выводов и предложений автора. Основная часть работы включает три главы. В первой главе рассматривается понятие категории услуги в сфере курортного обслуживания, дается понятие самого курортного обслуживания и роль и место которое занимает в этой отрасли услуга.</w:t>
      </w:r>
    </w:p>
    <w:p w:rsidR="00FF0A2D" w:rsidRDefault="00FF0A2D">
      <w:pPr>
        <w:spacing w:line="360" w:lineRule="auto"/>
        <w:ind w:firstLine="720"/>
        <w:jc w:val="both"/>
        <w:rPr>
          <w:rFonts w:ascii="Times New Roman" w:hAnsi="Times New Roman"/>
          <w:sz w:val="32"/>
        </w:rPr>
      </w:pPr>
      <w:r>
        <w:rPr>
          <w:rFonts w:ascii="Times New Roman" w:hAnsi="Times New Roman"/>
          <w:sz w:val="32"/>
        </w:rPr>
        <w:t>Во второй главе содержится многогранный анализ организационно-правовых форм субъектов оказывающих курортные услуги. При этом особое место уделяется процессу реорганизации раннее действующих санаторно-курортных образований и новых, появившихся в процессе приватизации. Для этого анализируются как положения законодательства, так и  мнения различных ученых и практиков.</w:t>
      </w:r>
    </w:p>
    <w:p w:rsidR="00FF0A2D" w:rsidRDefault="00FF0A2D">
      <w:pPr>
        <w:pStyle w:val="a8"/>
        <w:spacing w:line="360" w:lineRule="auto"/>
        <w:ind w:left="0" w:firstLine="720"/>
        <w:jc w:val="both"/>
        <w:rPr>
          <w:rFonts w:ascii="Times New Roman" w:hAnsi="Times New Roman"/>
          <w:sz w:val="32"/>
        </w:rPr>
      </w:pPr>
      <w:r>
        <w:rPr>
          <w:rFonts w:ascii="Times New Roman" w:hAnsi="Times New Roman"/>
          <w:sz w:val="32"/>
        </w:rPr>
        <w:t>Последняя глава работы посвящена рассмотрению «Договоров на обслуживание курортной деятельности». Дается определение договоров в сфере обслуживания, понятие правоспособности, при помощи которой субъекты, оказывающие курортные услуги способны заключать различные трудовые или гражданско-правовые договоры.</w:t>
      </w:r>
    </w:p>
    <w:p w:rsidR="00FF0A2D" w:rsidRDefault="00FF0A2D">
      <w:pPr>
        <w:pStyle w:val="a8"/>
        <w:spacing w:line="360" w:lineRule="auto"/>
        <w:ind w:left="0" w:firstLine="720"/>
        <w:jc w:val="both"/>
        <w:rPr>
          <w:rFonts w:ascii="Times New Roman" w:hAnsi="Times New Roman"/>
          <w:sz w:val="32"/>
        </w:rPr>
      </w:pPr>
      <w:r>
        <w:rPr>
          <w:rFonts w:ascii="Times New Roman" w:hAnsi="Times New Roman"/>
          <w:sz w:val="32"/>
        </w:rPr>
        <w:t xml:space="preserve">В конце работы содержатся основные выводы и предложения, определенные автором из содержания работы.   </w:t>
      </w:r>
    </w:p>
    <w:p w:rsidR="00FF0A2D" w:rsidRDefault="00FF0A2D">
      <w:pPr>
        <w:pStyle w:val="2"/>
        <w:spacing w:line="360" w:lineRule="auto"/>
        <w:ind w:right="284"/>
        <w:jc w:val="both"/>
        <w:rPr>
          <w:rFonts w:ascii="Times New Roman" w:hAnsi="Times New Roman"/>
          <w:i w:val="0"/>
          <w:sz w:val="32"/>
        </w:rPr>
      </w:pPr>
    </w:p>
    <w:p w:rsidR="00FF0A2D" w:rsidRDefault="00FF0A2D">
      <w:pPr>
        <w:pStyle w:val="2"/>
        <w:spacing w:line="360" w:lineRule="auto"/>
        <w:ind w:right="284"/>
        <w:jc w:val="center"/>
        <w:rPr>
          <w:rFonts w:ascii="Times New Roman" w:hAnsi="Times New Roman"/>
          <w:i w:val="0"/>
          <w:sz w:val="32"/>
        </w:rPr>
      </w:pPr>
      <w:r>
        <w:rPr>
          <w:rFonts w:ascii="Times New Roman" w:hAnsi="Times New Roman"/>
          <w:i w:val="0"/>
          <w:sz w:val="32"/>
        </w:rPr>
        <w:t>ГЛАВА 1. ПОНЯТИЕ И ВИДЫ</w:t>
      </w:r>
    </w:p>
    <w:p w:rsidR="00FF0A2D" w:rsidRDefault="00FF0A2D">
      <w:pPr>
        <w:spacing w:line="360" w:lineRule="auto"/>
        <w:ind w:right="284"/>
        <w:jc w:val="center"/>
        <w:rPr>
          <w:rFonts w:ascii="Times New Roman" w:hAnsi="Times New Roman"/>
          <w:b/>
          <w:sz w:val="32"/>
        </w:rPr>
      </w:pPr>
      <w:r>
        <w:rPr>
          <w:rFonts w:ascii="Times New Roman" w:hAnsi="Times New Roman"/>
          <w:b/>
          <w:sz w:val="32"/>
        </w:rPr>
        <w:t>КУРОРТНОГО ОБСЛУЖИВАНИЯ</w:t>
      </w:r>
    </w:p>
    <w:p w:rsidR="00FF0A2D" w:rsidRDefault="00FF0A2D">
      <w:pPr>
        <w:spacing w:line="360" w:lineRule="auto"/>
        <w:ind w:right="284"/>
        <w:jc w:val="center"/>
        <w:rPr>
          <w:rFonts w:ascii="Times New Roman" w:hAnsi="Times New Roman"/>
          <w:b/>
          <w:sz w:val="32"/>
        </w:rPr>
      </w:pPr>
    </w:p>
    <w:p w:rsidR="00FF0A2D" w:rsidRDefault="00FF0A2D">
      <w:pPr>
        <w:spacing w:line="360" w:lineRule="auto"/>
        <w:ind w:right="284"/>
        <w:jc w:val="center"/>
        <w:rPr>
          <w:rFonts w:ascii="Times New Roman" w:hAnsi="Times New Roman"/>
          <w:b/>
          <w:sz w:val="32"/>
        </w:rPr>
      </w:pPr>
      <w:r>
        <w:rPr>
          <w:rFonts w:ascii="Times New Roman" w:hAnsi="Times New Roman"/>
          <w:b/>
          <w:sz w:val="32"/>
        </w:rPr>
        <w:t>1.1 ПОНЯТИЕ УСЛУГИ В СФЕРЕ  КУРОРТНОГО       ОБСЛУЖИВАНИЯ</w:t>
      </w:r>
    </w:p>
    <w:p w:rsidR="00FF0A2D" w:rsidRDefault="00FF0A2D">
      <w:pPr>
        <w:spacing w:line="360" w:lineRule="auto"/>
        <w:ind w:right="284"/>
        <w:jc w:val="both"/>
        <w:rPr>
          <w:rFonts w:ascii="Times New Roman" w:hAnsi="Times New Roman"/>
          <w:sz w:val="32"/>
        </w:rPr>
      </w:pPr>
    </w:p>
    <w:p w:rsidR="00FF0A2D" w:rsidRDefault="00FF0A2D">
      <w:pPr>
        <w:pStyle w:val="a9"/>
        <w:spacing w:line="360" w:lineRule="auto"/>
        <w:ind w:right="284"/>
        <w:jc w:val="both"/>
        <w:rPr>
          <w:rFonts w:ascii="Times New Roman" w:hAnsi="Times New Roman"/>
          <w:sz w:val="32"/>
        </w:rPr>
      </w:pPr>
      <w:r>
        <w:rPr>
          <w:rFonts w:ascii="Times New Roman" w:hAnsi="Times New Roman"/>
          <w:sz w:val="32"/>
        </w:rPr>
        <w:t xml:space="preserve">         Сфера обслуживания представляет собой широкий и объемный институт. Данное понятие охватывает сферу производства как материальных, так и нематериальных благ. Такое разделение является экономическим, однако, в силу окружения ранее ведомственными препонами, эта область стала доступна гражданско-правовому регулированию. Сфера обслуживания выражена в совокупности разнообразных отраслей хозяйствования, каждая из которых осуществляет свою деятельность с помощью предоставления определенных услуг, тем самым, удовлетворяя потребности граждан. Кабалкин отмечает, что если понятие сферы обслуживания ассоциируется с удовлетворением потребностей граждан, то область  услуг охватывает более широкий круг общественных отношений.</w:t>
      </w:r>
      <w:r>
        <w:rPr>
          <w:rStyle w:val="a6"/>
          <w:rFonts w:ascii="Times New Roman" w:hAnsi="Times New Roman"/>
          <w:sz w:val="32"/>
        </w:rPr>
        <w:footnoteReference w:id="1"/>
      </w:r>
    </w:p>
    <w:p w:rsidR="00FF0A2D" w:rsidRDefault="00FF0A2D">
      <w:pPr>
        <w:pStyle w:val="a9"/>
        <w:spacing w:line="360" w:lineRule="auto"/>
        <w:ind w:right="284"/>
        <w:jc w:val="both"/>
        <w:rPr>
          <w:rFonts w:ascii="Times New Roman" w:hAnsi="Times New Roman"/>
          <w:sz w:val="32"/>
        </w:rPr>
      </w:pPr>
      <w:r>
        <w:rPr>
          <w:rFonts w:ascii="Times New Roman" w:hAnsi="Times New Roman"/>
          <w:sz w:val="32"/>
        </w:rPr>
        <w:t xml:space="preserve">         Разного уровня услуги охватывают собой широкое поле деятельности - от торговли и транспорта до финансирования, страхования и посредничества. Гостиницы и рестораны, туристические фирмы и санаторно-оздоровительные, медицинские учреждения относятся к сфере услуг. Практически все организации в той или иной форме оказывают услуги. Сфера услуг опережает производственную сферу по темпам роста и по появлению новых видов услуг, по ее приспособлению к потребностям рынка и потребителей.</w:t>
      </w:r>
    </w:p>
    <w:p w:rsidR="00FF0A2D" w:rsidRDefault="00FF0A2D">
      <w:pPr>
        <w:pStyle w:val="a9"/>
        <w:spacing w:line="360" w:lineRule="auto"/>
        <w:ind w:right="284"/>
        <w:jc w:val="both"/>
        <w:rPr>
          <w:rFonts w:ascii="Times New Roman" w:hAnsi="Times New Roman"/>
          <w:sz w:val="32"/>
        </w:rPr>
      </w:pPr>
      <w:r>
        <w:rPr>
          <w:rFonts w:ascii="Times New Roman" w:hAnsi="Times New Roman"/>
          <w:sz w:val="32"/>
        </w:rPr>
        <w:t xml:space="preserve">          Наиболее часто услугу рассматривают с экономической и правовой точек зрения. Каждая из них имеет свои особенности.</w:t>
      </w:r>
    </w:p>
    <w:p w:rsidR="00FF0A2D" w:rsidRDefault="00FF0A2D">
      <w:pPr>
        <w:pStyle w:val="a9"/>
        <w:spacing w:line="360" w:lineRule="auto"/>
        <w:ind w:right="284"/>
        <w:jc w:val="both"/>
        <w:rPr>
          <w:rFonts w:ascii="Times New Roman" w:hAnsi="Times New Roman"/>
          <w:sz w:val="32"/>
        </w:rPr>
      </w:pPr>
      <w:r>
        <w:rPr>
          <w:rFonts w:ascii="Times New Roman" w:hAnsi="Times New Roman"/>
          <w:sz w:val="32"/>
        </w:rPr>
        <w:t xml:space="preserve">         В экономической науке преобладает мнение, согласно которому услуги выполняют любые функции, которые непосредственно связаны с удовлетворением потребностей членов общества, если соответствующая деятельность не направлена на производство каких-либо предметов.</w:t>
      </w:r>
      <w:r>
        <w:rPr>
          <w:rStyle w:val="a6"/>
          <w:rFonts w:ascii="Times New Roman" w:hAnsi="Times New Roman"/>
          <w:sz w:val="32"/>
        </w:rPr>
        <w:footnoteReference w:id="2"/>
      </w:r>
      <w:r>
        <w:rPr>
          <w:rFonts w:ascii="Times New Roman" w:hAnsi="Times New Roman"/>
          <w:sz w:val="32"/>
        </w:rPr>
        <w:t xml:space="preserve">          </w:t>
      </w:r>
    </w:p>
    <w:p w:rsidR="00FF0A2D" w:rsidRDefault="00FF0A2D">
      <w:pPr>
        <w:pStyle w:val="a9"/>
        <w:spacing w:line="360" w:lineRule="auto"/>
        <w:ind w:right="284"/>
        <w:jc w:val="both"/>
        <w:rPr>
          <w:rFonts w:ascii="Times New Roman" w:hAnsi="Times New Roman"/>
          <w:sz w:val="32"/>
        </w:rPr>
      </w:pPr>
      <w:r>
        <w:rPr>
          <w:rFonts w:ascii="Times New Roman" w:hAnsi="Times New Roman"/>
          <w:sz w:val="32"/>
        </w:rPr>
        <w:t xml:space="preserve">         В правовом понимании услуги представляют собой действия, результаты которых неотделимы от самой деятельности и потребляются в процессе этой деятельности.</w:t>
      </w:r>
    </w:p>
    <w:p w:rsidR="00FF0A2D" w:rsidRDefault="00FF0A2D">
      <w:pPr>
        <w:pStyle w:val="a9"/>
        <w:spacing w:line="360" w:lineRule="auto"/>
        <w:ind w:right="284"/>
        <w:jc w:val="both"/>
        <w:rPr>
          <w:rFonts w:ascii="Times New Roman" w:hAnsi="Times New Roman"/>
          <w:sz w:val="32"/>
        </w:rPr>
      </w:pPr>
      <w:r>
        <w:rPr>
          <w:rFonts w:ascii="Times New Roman" w:hAnsi="Times New Roman"/>
          <w:sz w:val="32"/>
        </w:rPr>
        <w:t xml:space="preserve">          В результате разных подходов в понимании услуги складываются две разные категории. Например, Шешенин Е.Д. в своей работе замечает, что нельзя проводить грань между сложившимся понятием услуг в экономической литературе и праве. Он объясняет это тем, что экономисты и юристы различают несколько видов услуг. А также он обращает внимание на то, что разграничение услуг и соответственно договоров является не противопоставлением данных договоров, а способом определения их юридической сущности с учетом характера регулируемых ими экономических отношений. Цель данного разграничения состоит в установлении правовой природы разнородных отношений по выполнению работ и оказанию услуг. Различия в экономическом содержании отношений по оказанию услуг и выполнению работ свидетельствуют о том, что правовое регулирование должно осуществляться отдельно.</w:t>
      </w:r>
      <w:r>
        <w:rPr>
          <w:rStyle w:val="a6"/>
          <w:rFonts w:ascii="Times New Roman" w:hAnsi="Times New Roman"/>
          <w:sz w:val="32"/>
        </w:rPr>
        <w:footnoteReference w:id="3"/>
      </w:r>
      <w:r>
        <w:rPr>
          <w:rFonts w:ascii="Times New Roman" w:hAnsi="Times New Roman"/>
          <w:sz w:val="32"/>
        </w:rPr>
        <w:t xml:space="preserve"> </w:t>
      </w:r>
    </w:p>
    <w:p w:rsidR="00FF0A2D" w:rsidRDefault="00FF0A2D">
      <w:pPr>
        <w:pStyle w:val="a9"/>
        <w:spacing w:line="360" w:lineRule="auto"/>
        <w:ind w:right="284"/>
        <w:jc w:val="both"/>
        <w:rPr>
          <w:rFonts w:ascii="Times New Roman" w:hAnsi="Times New Roman"/>
          <w:sz w:val="32"/>
        </w:rPr>
      </w:pPr>
      <w:r>
        <w:rPr>
          <w:rFonts w:ascii="Times New Roman" w:hAnsi="Times New Roman"/>
          <w:sz w:val="32"/>
        </w:rPr>
        <w:t xml:space="preserve">        Кабалкин А.Ю. проводит грань между экономическими и юридическими услугами. Следует согласиться с мнением Кабалкина А.Ю., т.к. рассматриваемые понятия услуг в экономическом и юридическом понятии являются различными.  </w:t>
      </w:r>
    </w:p>
    <w:p w:rsidR="00FF0A2D" w:rsidRDefault="00FF0A2D">
      <w:pPr>
        <w:pStyle w:val="a9"/>
        <w:spacing w:line="360" w:lineRule="auto"/>
        <w:ind w:right="284" w:firstLine="720"/>
        <w:jc w:val="both"/>
        <w:rPr>
          <w:rFonts w:ascii="Times New Roman" w:hAnsi="Times New Roman"/>
          <w:sz w:val="32"/>
        </w:rPr>
      </w:pPr>
      <w:r>
        <w:rPr>
          <w:rFonts w:ascii="Times New Roman" w:hAnsi="Times New Roman"/>
          <w:sz w:val="32"/>
        </w:rPr>
        <w:t>К.Маркс определял услугу следующим образом: «В тех случаях, когда  деньги обмениваются на такой труд, этот труд покупается как услуга».</w:t>
      </w:r>
      <w:r>
        <w:rPr>
          <w:rStyle w:val="a6"/>
          <w:rFonts w:ascii="Times New Roman" w:hAnsi="Times New Roman"/>
          <w:sz w:val="32"/>
        </w:rPr>
        <w:footnoteReference w:id="4"/>
      </w:r>
      <w:r>
        <w:rPr>
          <w:rFonts w:ascii="Times New Roman" w:hAnsi="Times New Roman"/>
          <w:sz w:val="32"/>
        </w:rPr>
        <w:t xml:space="preserve"> </w:t>
      </w:r>
    </w:p>
    <w:p w:rsidR="00FF0A2D" w:rsidRDefault="00FF0A2D">
      <w:pPr>
        <w:pStyle w:val="a9"/>
        <w:spacing w:line="360" w:lineRule="auto"/>
        <w:ind w:right="284" w:firstLine="720"/>
        <w:jc w:val="both"/>
        <w:rPr>
          <w:rFonts w:ascii="Times New Roman" w:hAnsi="Times New Roman"/>
          <w:sz w:val="32"/>
        </w:rPr>
      </w:pPr>
      <w:r>
        <w:rPr>
          <w:rFonts w:ascii="Times New Roman" w:hAnsi="Times New Roman"/>
          <w:sz w:val="32"/>
        </w:rPr>
        <w:t>К услугам порой относят все виды полезной  деятельности, не создающей материальных ценностей. Основное качество, присущее</w:t>
      </w:r>
    </w:p>
    <w:p w:rsidR="00FF0A2D" w:rsidRDefault="00FF0A2D">
      <w:pPr>
        <w:pStyle w:val="a9"/>
        <w:spacing w:line="360" w:lineRule="auto"/>
        <w:ind w:right="284"/>
        <w:jc w:val="both"/>
        <w:rPr>
          <w:rFonts w:ascii="Times New Roman" w:hAnsi="Times New Roman"/>
          <w:sz w:val="32"/>
        </w:rPr>
      </w:pPr>
      <w:r>
        <w:rPr>
          <w:rFonts w:ascii="Times New Roman" w:hAnsi="Times New Roman"/>
          <w:sz w:val="32"/>
        </w:rPr>
        <w:t xml:space="preserve">услуге заключается в том, что она  является исконно неосязаемой. </w:t>
      </w:r>
    </w:p>
    <w:p w:rsidR="00FF0A2D" w:rsidRDefault="00FF0A2D">
      <w:pPr>
        <w:pStyle w:val="a9"/>
        <w:spacing w:line="360" w:lineRule="auto"/>
        <w:ind w:right="284"/>
        <w:jc w:val="both"/>
        <w:rPr>
          <w:rFonts w:ascii="Times New Roman" w:hAnsi="Times New Roman"/>
          <w:sz w:val="32"/>
        </w:rPr>
      </w:pPr>
      <w:r>
        <w:rPr>
          <w:rFonts w:ascii="Times New Roman" w:hAnsi="Times New Roman"/>
          <w:sz w:val="32"/>
        </w:rPr>
        <w:t>Данное положение нашло отражение в Гражданском Кодексе.  Общий признак,  свойственный разного рода услугам выражен в том,   что их предметом являются,  как правило, соответствующие действия, а не их овеществленный результат: оказание медицинской помощи, проведение консультаций и т.п.</w:t>
      </w:r>
      <w:r>
        <w:rPr>
          <w:rStyle w:val="a6"/>
          <w:rFonts w:ascii="Times New Roman" w:hAnsi="Times New Roman"/>
          <w:sz w:val="32"/>
        </w:rPr>
        <w:footnoteReference w:id="5"/>
      </w:r>
      <w:r>
        <w:rPr>
          <w:rFonts w:ascii="Times New Roman" w:hAnsi="Times New Roman"/>
          <w:sz w:val="32"/>
        </w:rPr>
        <w:t xml:space="preserve">   В результате такого свойства услуги, потребитель не приобретает товар в вещественной форме. « В отличие от материальных товаров, услуги нельзя попробовать на вкус, на ощупь, их не увидишь и не услышишь до момента их непосредственного оказания».</w:t>
      </w:r>
      <w:r>
        <w:rPr>
          <w:rStyle w:val="a6"/>
          <w:rFonts w:ascii="Times New Roman" w:hAnsi="Times New Roman"/>
          <w:sz w:val="32"/>
        </w:rPr>
        <w:footnoteReference w:id="6"/>
      </w:r>
      <w:r>
        <w:rPr>
          <w:rFonts w:ascii="Times New Roman" w:hAnsi="Times New Roman"/>
          <w:sz w:val="32"/>
        </w:rPr>
        <w:t xml:space="preserve"> Однако следует отметить, что в рамках одного вида услуги, осуществление деятельности или действий может иметь материальный результат, а может и не иметь. Так, в рамках туристических услуг осуществляется экскурсионное обслуживание, обеспечивается транспортное обслуживание, предоставляется питание и проживание.</w:t>
      </w:r>
      <w:r>
        <w:rPr>
          <w:rStyle w:val="a6"/>
          <w:rFonts w:ascii="Times New Roman" w:hAnsi="Times New Roman"/>
          <w:sz w:val="32"/>
        </w:rPr>
        <w:footnoteReference w:id="7"/>
      </w:r>
      <w:r>
        <w:rPr>
          <w:rFonts w:ascii="Times New Roman" w:hAnsi="Times New Roman"/>
          <w:sz w:val="32"/>
        </w:rPr>
        <w:t xml:space="preserve">  Соглашаясь с мнением Ю.Романца, следует указать, что тезис об отсутствии результата, отделимого от услуги, однако, не означает, что оказание услуги вообще не может приводить к какому-либо результату, отделимому от процесса ее оказания.</w:t>
      </w:r>
      <w:r>
        <w:rPr>
          <w:rStyle w:val="a6"/>
          <w:rFonts w:ascii="Times New Roman" w:hAnsi="Times New Roman"/>
          <w:sz w:val="32"/>
        </w:rPr>
        <w:footnoteReference w:id="8"/>
      </w:r>
      <w:r>
        <w:rPr>
          <w:rFonts w:ascii="Times New Roman" w:hAnsi="Times New Roman"/>
          <w:sz w:val="32"/>
        </w:rPr>
        <w:t xml:space="preserve"> Указанная особенность  услуги, предопределяет специфику правового регулирования данных обязательств.  </w:t>
      </w:r>
    </w:p>
    <w:p w:rsidR="00FF0A2D" w:rsidRDefault="00FF0A2D">
      <w:pPr>
        <w:pStyle w:val="a9"/>
        <w:spacing w:line="360" w:lineRule="auto"/>
        <w:ind w:right="284"/>
        <w:jc w:val="both"/>
        <w:rPr>
          <w:rFonts w:ascii="Times New Roman" w:hAnsi="Times New Roman"/>
          <w:sz w:val="32"/>
        </w:rPr>
      </w:pPr>
      <w:r>
        <w:rPr>
          <w:rFonts w:ascii="Times New Roman" w:hAnsi="Times New Roman"/>
          <w:sz w:val="32"/>
        </w:rPr>
        <w:t xml:space="preserve">         Договор возмездного оказания услуг в новом ГК РФ впервые включен в систему договорных обязательств. Ранее, ГК 1922, 1964 года,  а также Основы гражданского законодательства 1961 и 1991 года такой договор не предусматривали. ГК РФ уделяет услугам как самостоятельному объекту гражданского права значительное место. Возмездным началам оказания услуг посвящена глава 39 ГК. Правовое регулирование возмездного оказания услуг помимо специальных норм главы 39 ГК осуществляется также общими нормами кодекса о подряде, о бытовом подряде, если это не противоречит нормам названной главы или положениями договора об услуге (ст.783 ГК РФ). Нельзя не согласиться с мнением Брагинского М.И., который отмечает, что институт возмездного оказания услуг предназначен для регулирования  тех правоотношений, которые, с одной стороны, не могут быть эффективно регламентированы подрядными нормами, а с другой - по своей значимости и индивидуализирующим их свойствам еще не достигли той степени, при которой оказывается необходимым выделение каждого из них в особый договорный тип.</w:t>
      </w:r>
      <w:r>
        <w:rPr>
          <w:rStyle w:val="a6"/>
          <w:rFonts w:ascii="Times New Roman" w:hAnsi="Times New Roman"/>
          <w:sz w:val="32"/>
        </w:rPr>
        <w:footnoteReference w:id="9"/>
      </w:r>
    </w:p>
    <w:p w:rsidR="00FF0A2D" w:rsidRDefault="00FF0A2D">
      <w:pPr>
        <w:pStyle w:val="a9"/>
        <w:spacing w:line="360" w:lineRule="auto"/>
        <w:ind w:right="284"/>
        <w:jc w:val="both"/>
        <w:rPr>
          <w:rFonts w:ascii="Times New Roman" w:hAnsi="Times New Roman"/>
          <w:sz w:val="32"/>
        </w:rPr>
      </w:pPr>
      <w:r>
        <w:rPr>
          <w:rFonts w:ascii="Times New Roman" w:hAnsi="Times New Roman"/>
          <w:sz w:val="32"/>
        </w:rPr>
        <w:t xml:space="preserve">           Особенности, отличающие договор возмездного оказания услуг от договора подряда послужили  причиной для формирования самостоятельного договорного института.</w:t>
      </w:r>
    </w:p>
    <w:p w:rsidR="00FF0A2D" w:rsidRDefault="00FF0A2D">
      <w:pPr>
        <w:pStyle w:val="a9"/>
        <w:spacing w:line="360" w:lineRule="auto"/>
        <w:ind w:right="284"/>
        <w:jc w:val="both"/>
        <w:rPr>
          <w:rFonts w:ascii="Times New Roman" w:hAnsi="Times New Roman"/>
          <w:sz w:val="32"/>
        </w:rPr>
      </w:pPr>
      <w:r>
        <w:rPr>
          <w:rFonts w:ascii="Times New Roman" w:hAnsi="Times New Roman"/>
          <w:sz w:val="32"/>
        </w:rPr>
        <w:t xml:space="preserve">          Договор возмездного оказания услуг (так же как и договор подряда) относится к группе обязательств, направленных на выполнение работы. Общность направленности является основой для применения к возмездному оказанию услуг значительного количества норм, регулирующих подряд (это прямо закреплено в ст. 783 ГК РФ).</w:t>
      </w:r>
    </w:p>
    <w:p w:rsidR="00FF0A2D" w:rsidRDefault="00FF0A2D">
      <w:pPr>
        <w:pStyle w:val="a9"/>
        <w:spacing w:line="360" w:lineRule="auto"/>
        <w:ind w:right="284"/>
        <w:jc w:val="both"/>
        <w:rPr>
          <w:rFonts w:ascii="Times New Roman" w:hAnsi="Times New Roman"/>
          <w:sz w:val="32"/>
        </w:rPr>
      </w:pPr>
      <w:r>
        <w:rPr>
          <w:rFonts w:ascii="Times New Roman" w:hAnsi="Times New Roman"/>
          <w:sz w:val="32"/>
        </w:rPr>
        <w:t xml:space="preserve"> Ю.Романец высказывает мнение о том, что уяснение специфики услуг позволяет применять положения главы 39 ГК РФ только к тем обязательствам, для регулирования которых они предназначены, не распространяя специальные нормы о возмездном оказании услуг на договоры, не имеющие соответствующей специфики.</w:t>
      </w:r>
      <w:r>
        <w:rPr>
          <w:rStyle w:val="a6"/>
          <w:rFonts w:ascii="Times New Roman" w:hAnsi="Times New Roman"/>
          <w:sz w:val="32"/>
        </w:rPr>
        <w:footnoteReference w:id="10"/>
      </w:r>
      <w:r>
        <w:rPr>
          <w:rFonts w:ascii="Times New Roman" w:hAnsi="Times New Roman"/>
          <w:sz w:val="32"/>
        </w:rPr>
        <w:t xml:space="preserve"> </w:t>
      </w:r>
    </w:p>
    <w:p w:rsidR="00FF0A2D" w:rsidRDefault="00FF0A2D">
      <w:pPr>
        <w:pStyle w:val="a9"/>
        <w:spacing w:line="360" w:lineRule="auto"/>
        <w:ind w:right="284"/>
        <w:jc w:val="both"/>
        <w:rPr>
          <w:rFonts w:ascii="Times New Roman" w:hAnsi="Times New Roman"/>
          <w:sz w:val="32"/>
        </w:rPr>
      </w:pPr>
      <w:r>
        <w:rPr>
          <w:rFonts w:ascii="Times New Roman" w:hAnsi="Times New Roman"/>
          <w:sz w:val="32"/>
        </w:rPr>
        <w:t xml:space="preserve">           Здесь следует отметить, что Гражданский Кодекс регулирует совсем немногие проблемы возмездного оказания услуг (оплата услуг и условия одностороннего отказа от исполнения договора). Другие условия договора возмездного оказания услуг определяются в соответствии с правилами ГК о подряде, а по иным договорам о безвозмездных услугах - положениями этих договоров (перевозки, жилищно-коммунальных услуг и т.д.).</w:t>
      </w:r>
      <w:r>
        <w:rPr>
          <w:rStyle w:val="a6"/>
          <w:rFonts w:ascii="Times New Roman" w:hAnsi="Times New Roman"/>
          <w:sz w:val="32"/>
        </w:rPr>
        <w:footnoteReference w:id="11"/>
      </w:r>
    </w:p>
    <w:p w:rsidR="00FF0A2D" w:rsidRDefault="00FF0A2D">
      <w:pPr>
        <w:pStyle w:val="a9"/>
        <w:spacing w:line="360" w:lineRule="auto"/>
        <w:ind w:right="284"/>
        <w:jc w:val="both"/>
        <w:rPr>
          <w:rFonts w:ascii="Times New Roman" w:hAnsi="Times New Roman"/>
          <w:sz w:val="32"/>
        </w:rPr>
      </w:pPr>
      <w:r>
        <w:rPr>
          <w:rFonts w:ascii="Times New Roman" w:hAnsi="Times New Roman"/>
          <w:sz w:val="32"/>
        </w:rPr>
        <w:t xml:space="preserve">           По договору возмездного оказания услуг исполнитель обязуется по заданию заказчика оказать услуги (совершить определенные действия или осуществить определенную деятельность), а заказчик обязуется оплатить эти услуги (ст.799 ГК). Статья 779 в части 1 указывает перечень услуг, к которым применяются правила этой статьи. К ним относятся: услуги связи, медицинские, ветеринарные, аудиторские, консультационные, информационные услуги, услуги по обучению, туристическому обслуживанию и иных. Однако следует иметь в виду, что данный перечень не является исчерпывающим, так как могут появиться и иные услуги при условии, что они будут охватываться понятием услуги и не входить в содержание договоров, перечисленных в п.2 ст.779 ГК РФ.</w:t>
      </w:r>
    </w:p>
    <w:p w:rsidR="00FF0A2D" w:rsidRDefault="00FF0A2D">
      <w:pPr>
        <w:pStyle w:val="a9"/>
        <w:spacing w:line="360" w:lineRule="auto"/>
        <w:ind w:right="284"/>
        <w:jc w:val="both"/>
        <w:rPr>
          <w:rFonts w:ascii="Times New Roman" w:hAnsi="Times New Roman"/>
          <w:sz w:val="32"/>
        </w:rPr>
      </w:pPr>
      <w:r>
        <w:rPr>
          <w:rFonts w:ascii="Times New Roman" w:hAnsi="Times New Roman"/>
          <w:sz w:val="32"/>
        </w:rPr>
        <w:t xml:space="preserve">          В силу многообразия услуг возникает необходимость их соответствующим образом систематизировать. Для такой систематизации необходимо выбрать подразделение, по возможности охватывающее все разнообразие услуг, опирающееся на критерий, в основу которого положено какое-то одно свойство, общее для всех видов обслуживания, но выступающее в разных обликах, которые составляют критерий раздела для отдельных групп.</w:t>
      </w:r>
    </w:p>
    <w:p w:rsidR="00FF0A2D" w:rsidRDefault="00FF0A2D">
      <w:pPr>
        <w:pStyle w:val="a9"/>
        <w:spacing w:line="360" w:lineRule="auto"/>
        <w:ind w:right="284"/>
        <w:jc w:val="both"/>
        <w:rPr>
          <w:rFonts w:ascii="Times New Roman" w:hAnsi="Times New Roman"/>
          <w:sz w:val="32"/>
        </w:rPr>
      </w:pPr>
      <w:r>
        <w:rPr>
          <w:rFonts w:ascii="Times New Roman" w:hAnsi="Times New Roman"/>
          <w:sz w:val="32"/>
        </w:rPr>
        <w:t xml:space="preserve">         Г.В. Полунина предлагает тезис о том, что систематизация преследует цель создать ряд групп, которые с точки зрения принятых критериев оказались бы связаны между собой общими для данного комплекса чертами. Такая систематизация представляется полезной для самого понятия услуги.</w:t>
      </w:r>
      <w:r>
        <w:rPr>
          <w:rStyle w:val="a6"/>
          <w:rFonts w:ascii="Times New Roman" w:hAnsi="Times New Roman"/>
          <w:sz w:val="32"/>
        </w:rPr>
        <w:footnoteReference w:id="12"/>
      </w:r>
    </w:p>
    <w:p w:rsidR="00FF0A2D" w:rsidRDefault="00FF0A2D">
      <w:pPr>
        <w:pStyle w:val="a9"/>
        <w:spacing w:line="360" w:lineRule="auto"/>
        <w:ind w:right="284"/>
        <w:jc w:val="both"/>
        <w:rPr>
          <w:rFonts w:ascii="Times New Roman" w:hAnsi="Times New Roman"/>
          <w:sz w:val="32"/>
        </w:rPr>
      </w:pPr>
      <w:r>
        <w:rPr>
          <w:rFonts w:ascii="Times New Roman" w:hAnsi="Times New Roman"/>
          <w:sz w:val="32"/>
        </w:rPr>
        <w:t xml:space="preserve">           Необходимо отметить, что целый ряд ученых, таких как А.Ю. Кабалкин, Е.Д. Шешенин, В.Ястржембовский и многие другие занимались вопросами классификации и систематизации услуг. Все они предлагали разные критерии для разделения услуг. Одни в основе систематизации видели «субъект» услуги, другие разделяли услуги по «объекту», третьи представляли, что критерием разделения  может выступать «удовлетворяемая потребность» при оказании услуги. Однако можно предложить и такое разделение, в основу которого кладется оплата за оказанную услугу, а также целый ряд других оснований.</w:t>
      </w:r>
    </w:p>
    <w:p w:rsidR="00FF0A2D" w:rsidRDefault="00FF0A2D">
      <w:pPr>
        <w:pStyle w:val="a9"/>
        <w:spacing w:line="360" w:lineRule="auto"/>
        <w:ind w:right="284"/>
        <w:jc w:val="both"/>
        <w:rPr>
          <w:rFonts w:ascii="Times New Roman" w:hAnsi="Times New Roman"/>
          <w:sz w:val="32"/>
        </w:rPr>
      </w:pPr>
      <w:r>
        <w:rPr>
          <w:rFonts w:ascii="Times New Roman" w:hAnsi="Times New Roman"/>
          <w:sz w:val="32"/>
        </w:rPr>
        <w:t xml:space="preserve">           На наш взгляд, рассматривая вопрос о систематизации услуг в сфере курортного обслуживания, целесообразно разделить услуги по критерию, в основу которого кладется оплата услуги. В результате чего появятся две основные группы данной правовой категории:</w:t>
      </w:r>
    </w:p>
    <w:p w:rsidR="00FF0A2D" w:rsidRDefault="00FF0A2D">
      <w:pPr>
        <w:pStyle w:val="a9"/>
        <w:spacing w:line="360" w:lineRule="auto"/>
        <w:ind w:right="284"/>
        <w:jc w:val="both"/>
        <w:rPr>
          <w:rFonts w:ascii="Times New Roman" w:hAnsi="Times New Roman"/>
          <w:sz w:val="32"/>
        </w:rPr>
      </w:pPr>
      <w:r>
        <w:rPr>
          <w:rFonts w:ascii="Times New Roman" w:hAnsi="Times New Roman"/>
          <w:sz w:val="32"/>
        </w:rPr>
        <w:t>а) Услуги, оказываемые потребителям без непосредственной оплаты. Стоимость этих услуг покрывается из фондов, принадлежащих определенному коллективу и создаваемых из средств его участников независимо от того, пользуются ли вообще они данными услугами или нет.</w:t>
      </w:r>
    </w:p>
    <w:p w:rsidR="00FF0A2D" w:rsidRDefault="00FF0A2D">
      <w:pPr>
        <w:pStyle w:val="a9"/>
        <w:spacing w:line="360" w:lineRule="auto"/>
        <w:ind w:right="284"/>
        <w:jc w:val="both"/>
        <w:rPr>
          <w:rFonts w:ascii="Times New Roman" w:hAnsi="Times New Roman"/>
          <w:sz w:val="32"/>
        </w:rPr>
      </w:pPr>
      <w:r>
        <w:rPr>
          <w:rFonts w:ascii="Times New Roman" w:hAnsi="Times New Roman"/>
          <w:sz w:val="32"/>
        </w:rPr>
        <w:t>б) Услуги, оплачиваемые их потребителями.</w:t>
      </w:r>
    </w:p>
    <w:p w:rsidR="00FF0A2D" w:rsidRDefault="00FF0A2D">
      <w:pPr>
        <w:pStyle w:val="a9"/>
        <w:spacing w:line="360" w:lineRule="auto"/>
        <w:ind w:right="284"/>
        <w:jc w:val="both"/>
        <w:rPr>
          <w:rFonts w:ascii="Times New Roman" w:hAnsi="Times New Roman"/>
          <w:sz w:val="32"/>
        </w:rPr>
      </w:pPr>
      <w:r>
        <w:rPr>
          <w:rFonts w:ascii="Times New Roman" w:hAnsi="Times New Roman"/>
          <w:sz w:val="32"/>
        </w:rPr>
        <w:t xml:space="preserve">Данная классификация услуг представляется наиболее удобной для сферы курортного обслуживания. Так как распределение путевок на санаторно-курортное обслуживание происходит за счет средств внебюджетного фонда социального страхования страхователям.     </w:t>
      </w:r>
    </w:p>
    <w:p w:rsidR="00FF0A2D" w:rsidRDefault="00FF0A2D">
      <w:pPr>
        <w:pStyle w:val="a9"/>
        <w:spacing w:line="360" w:lineRule="auto"/>
        <w:ind w:right="284"/>
        <w:jc w:val="both"/>
        <w:rPr>
          <w:rFonts w:ascii="Times New Roman" w:hAnsi="Times New Roman"/>
          <w:sz w:val="32"/>
        </w:rPr>
      </w:pPr>
    </w:p>
    <w:p w:rsidR="00FF0A2D" w:rsidRDefault="00FF0A2D">
      <w:pPr>
        <w:pStyle w:val="a9"/>
        <w:spacing w:line="360" w:lineRule="auto"/>
        <w:ind w:right="284"/>
        <w:jc w:val="both"/>
        <w:rPr>
          <w:rFonts w:ascii="Times New Roman" w:hAnsi="Times New Roman"/>
          <w:sz w:val="32"/>
        </w:rPr>
      </w:pPr>
    </w:p>
    <w:p w:rsidR="00FF0A2D" w:rsidRDefault="00FF0A2D">
      <w:pPr>
        <w:pStyle w:val="a9"/>
        <w:spacing w:line="360" w:lineRule="auto"/>
        <w:ind w:right="284"/>
        <w:jc w:val="center"/>
        <w:rPr>
          <w:rFonts w:ascii="Times New Roman" w:hAnsi="Times New Roman"/>
          <w:sz w:val="32"/>
        </w:rPr>
      </w:pPr>
      <w:r>
        <w:rPr>
          <w:rFonts w:ascii="Times New Roman" w:hAnsi="Times New Roman"/>
          <w:b/>
          <w:sz w:val="32"/>
        </w:rPr>
        <w:t>1.2 ПОНЯТИЕ КУРОРТНОГО ОБСЛУЖИВАНИЯ</w:t>
      </w:r>
    </w:p>
    <w:p w:rsidR="00FF0A2D" w:rsidRDefault="00FF0A2D">
      <w:pPr>
        <w:pStyle w:val="a9"/>
        <w:spacing w:line="360" w:lineRule="auto"/>
        <w:ind w:right="284"/>
        <w:jc w:val="both"/>
        <w:rPr>
          <w:rFonts w:ascii="Times New Roman" w:hAnsi="Times New Roman"/>
          <w:sz w:val="32"/>
        </w:rPr>
      </w:pPr>
    </w:p>
    <w:p w:rsidR="00FF0A2D" w:rsidRDefault="00FF0A2D">
      <w:pPr>
        <w:pStyle w:val="a9"/>
        <w:spacing w:line="360" w:lineRule="auto"/>
        <w:ind w:right="284"/>
        <w:jc w:val="both"/>
        <w:rPr>
          <w:rFonts w:ascii="Times New Roman" w:hAnsi="Times New Roman"/>
          <w:sz w:val="32"/>
        </w:rPr>
      </w:pPr>
      <w:r>
        <w:rPr>
          <w:rFonts w:ascii="Times New Roman" w:hAnsi="Times New Roman"/>
          <w:sz w:val="32"/>
        </w:rPr>
        <w:t xml:space="preserve">           Исторически понятие КУРОРТНОГО ОБСЛУЖИВАНИЯ уходит в сферу туристического обслуживания, однако, не следует обобщать эти понятия на современном этапе.</w:t>
      </w:r>
    </w:p>
    <w:p w:rsidR="00FF0A2D" w:rsidRDefault="00FF0A2D">
      <w:pPr>
        <w:pStyle w:val="a9"/>
        <w:spacing w:line="360" w:lineRule="auto"/>
        <w:ind w:right="284"/>
        <w:jc w:val="both"/>
        <w:rPr>
          <w:rFonts w:ascii="Times New Roman" w:hAnsi="Times New Roman"/>
          <w:sz w:val="32"/>
        </w:rPr>
      </w:pPr>
      <w:r>
        <w:rPr>
          <w:rFonts w:ascii="Times New Roman" w:hAnsi="Times New Roman"/>
          <w:sz w:val="32"/>
        </w:rPr>
        <w:t xml:space="preserve">           В печати рассматривается вопрос о разграничении полномочий туризма и санаторно-курортного дела. Представляется, что, несмотря на совпадение каких-то элементов этих видов деятельности, между ними существует принципиальная разница в основных целях, а, следовательно, и в методах, порядке лицензирования и т.д..</w:t>
      </w:r>
      <w:r>
        <w:rPr>
          <w:rStyle w:val="a6"/>
          <w:rFonts w:ascii="Times New Roman" w:hAnsi="Times New Roman"/>
          <w:sz w:val="32"/>
        </w:rPr>
        <w:footnoteReference w:id="13"/>
      </w:r>
      <w:r>
        <w:rPr>
          <w:rFonts w:ascii="Times New Roman" w:hAnsi="Times New Roman"/>
          <w:sz w:val="32"/>
        </w:rPr>
        <w:t xml:space="preserve"> Понятие «курортное обслуживание» и «туристическое обслуживание» не поглощают друг друга, более того, в силу исторически развивающейся отрасли по удовлетворению потребностей населения в отдыхе, функционируют близко друг с другом. </w:t>
      </w:r>
    </w:p>
    <w:p w:rsidR="00FF0A2D" w:rsidRDefault="00FF0A2D">
      <w:pPr>
        <w:pStyle w:val="a9"/>
        <w:spacing w:line="360" w:lineRule="auto"/>
        <w:ind w:right="284"/>
        <w:jc w:val="both"/>
        <w:rPr>
          <w:rFonts w:ascii="Times New Roman" w:hAnsi="Times New Roman"/>
          <w:sz w:val="32"/>
        </w:rPr>
      </w:pPr>
      <w:r>
        <w:rPr>
          <w:rFonts w:ascii="Times New Roman" w:hAnsi="Times New Roman"/>
          <w:sz w:val="32"/>
        </w:rPr>
        <w:t xml:space="preserve">          КУРОРТНОЕ  ОБСЛУЖИВАНИЕ является самостоятельным видом научно-практической деятельности санаторно-курортных учреждений по оказанию гражданам услуг в сфере лечения и профилактики заболеваний, а также отдыха на основе использования природных лечебных ресурсов, за плату и в соответствии с заключаемыми договорами.</w:t>
      </w:r>
    </w:p>
    <w:p w:rsidR="00FF0A2D" w:rsidRDefault="00FF0A2D">
      <w:pPr>
        <w:pStyle w:val="a9"/>
        <w:spacing w:line="360" w:lineRule="auto"/>
        <w:ind w:right="284"/>
        <w:jc w:val="both"/>
        <w:rPr>
          <w:rFonts w:ascii="Times New Roman" w:hAnsi="Times New Roman"/>
          <w:sz w:val="32"/>
        </w:rPr>
      </w:pPr>
      <w:r>
        <w:rPr>
          <w:rFonts w:ascii="Times New Roman" w:hAnsi="Times New Roman"/>
          <w:sz w:val="32"/>
        </w:rPr>
        <w:t xml:space="preserve">         Федеральная целевая программа «Развитие курортов федерального значения».</w:t>
      </w:r>
      <w:r>
        <w:rPr>
          <w:rStyle w:val="a6"/>
          <w:rFonts w:ascii="Times New Roman" w:hAnsi="Times New Roman"/>
          <w:sz w:val="32"/>
        </w:rPr>
        <w:footnoteReference w:id="14"/>
      </w:r>
      <w:r>
        <w:rPr>
          <w:rFonts w:ascii="Times New Roman" w:hAnsi="Times New Roman"/>
          <w:sz w:val="32"/>
        </w:rPr>
        <w:t xml:space="preserve"> ( Далее Программа) указывает, что несколько поколений россиян пользовались санаторно-курортными услугами, необходимость которых стала привычной частью национальной культуры.</w:t>
      </w:r>
      <w:r>
        <w:rPr>
          <w:rStyle w:val="a6"/>
          <w:rFonts w:ascii="Times New Roman" w:hAnsi="Times New Roman"/>
          <w:sz w:val="32"/>
        </w:rPr>
        <w:footnoteReference w:id="15"/>
      </w:r>
      <w:r>
        <w:rPr>
          <w:rFonts w:ascii="Times New Roman" w:hAnsi="Times New Roman"/>
          <w:sz w:val="32"/>
        </w:rPr>
        <w:t xml:space="preserve"> </w:t>
      </w:r>
    </w:p>
    <w:p w:rsidR="00FF0A2D" w:rsidRDefault="00FF0A2D">
      <w:pPr>
        <w:pStyle w:val="a9"/>
        <w:spacing w:line="360" w:lineRule="auto"/>
        <w:ind w:right="284"/>
        <w:jc w:val="both"/>
        <w:rPr>
          <w:rFonts w:ascii="Times New Roman" w:hAnsi="Times New Roman"/>
          <w:sz w:val="32"/>
        </w:rPr>
      </w:pPr>
      <w:r>
        <w:rPr>
          <w:rFonts w:ascii="Times New Roman" w:hAnsi="Times New Roman"/>
          <w:sz w:val="32"/>
        </w:rPr>
        <w:t xml:space="preserve">           Курортное обслуживание неразрывно связано с понятием   КУРОРТ, так как именно в курортной местности возможно оказание услуг в этой сфере обслуживания.</w:t>
      </w:r>
    </w:p>
    <w:p w:rsidR="00FF0A2D" w:rsidRDefault="00FF0A2D">
      <w:pPr>
        <w:pStyle w:val="a9"/>
        <w:spacing w:line="360" w:lineRule="auto"/>
        <w:ind w:right="284"/>
        <w:jc w:val="both"/>
        <w:rPr>
          <w:rFonts w:ascii="Times New Roman" w:hAnsi="Times New Roman"/>
          <w:sz w:val="32"/>
        </w:rPr>
      </w:pPr>
      <w:r>
        <w:rPr>
          <w:rFonts w:ascii="Times New Roman" w:hAnsi="Times New Roman"/>
          <w:sz w:val="32"/>
        </w:rPr>
        <w:t xml:space="preserve">          Под  КУРОРТОМ  принято понимать «освоенную и используемую в лечебно-профилактических целях особо охраняемую природную территорию, располагающую природными лечебными ресурсами и необходимыми для их эксплуатации зданиями и сооружениями, включая объекты инфраструктуры».</w:t>
      </w:r>
      <w:r>
        <w:rPr>
          <w:rStyle w:val="a6"/>
          <w:rFonts w:ascii="Times New Roman" w:hAnsi="Times New Roman"/>
          <w:sz w:val="32"/>
        </w:rPr>
        <w:footnoteReference w:id="16"/>
      </w:r>
    </w:p>
    <w:p w:rsidR="00FF0A2D" w:rsidRDefault="00FF0A2D">
      <w:pPr>
        <w:pStyle w:val="a9"/>
        <w:spacing w:line="360" w:lineRule="auto"/>
        <w:ind w:right="284"/>
        <w:jc w:val="both"/>
        <w:rPr>
          <w:rFonts w:ascii="Times New Roman" w:hAnsi="Times New Roman"/>
          <w:sz w:val="32"/>
        </w:rPr>
      </w:pPr>
      <w:r>
        <w:rPr>
          <w:rFonts w:ascii="Times New Roman" w:hAnsi="Times New Roman"/>
          <w:sz w:val="32"/>
        </w:rPr>
        <w:t xml:space="preserve">         Таким образом, видно, что КУРОРТ - это прежде всего местность, обладающая благоприятными для лечения и отдыха факторами, на которой расположены объекты, обеспечивающие деятельность курортных учреждений. Независимо от размера и мощности на курорте предусматривается отдых, развлечения, спортивная, учебная и духовная деятельность. Большой курорт предоставляет многообразные услуги и удовлетворяет специфические интересы граждан. На курорте  имеются в наличии лечебно-профилактические учреждения, обеспечивающие медицинское обслуживание больных; спортивные сооружения и площадки, культурно-просветительские и зрелищные учреждения; предприятия общественного питания, торговли и бытового обслуживания; коммунального хозяйства, отвечающие гигиеническим требованиям (водоснабжение, канализация, энергоснабжение и т.д.). Весь спектр предоставляемых услуг охватывается понятием курортная услуга.</w:t>
      </w:r>
    </w:p>
    <w:p w:rsidR="00FF0A2D" w:rsidRDefault="00FF0A2D">
      <w:pPr>
        <w:pStyle w:val="a9"/>
        <w:spacing w:line="360" w:lineRule="auto"/>
        <w:ind w:right="284"/>
        <w:jc w:val="both"/>
        <w:rPr>
          <w:rFonts w:ascii="Times New Roman" w:hAnsi="Times New Roman"/>
          <w:sz w:val="32"/>
        </w:rPr>
      </w:pPr>
      <w:r>
        <w:rPr>
          <w:rFonts w:ascii="Times New Roman" w:hAnsi="Times New Roman"/>
          <w:sz w:val="32"/>
        </w:rPr>
        <w:t xml:space="preserve">          КУРОРТНАЯ УСЛУГА представляет собой  действие, приносящее пользу, помощь человеку, отдыхающему или восстанавливающему на курорте свое здоровье.</w:t>
      </w:r>
    </w:p>
    <w:p w:rsidR="00FF0A2D" w:rsidRDefault="00FF0A2D">
      <w:pPr>
        <w:pStyle w:val="a9"/>
        <w:spacing w:line="360" w:lineRule="auto"/>
        <w:ind w:right="284"/>
        <w:jc w:val="both"/>
        <w:rPr>
          <w:rFonts w:ascii="Times New Roman" w:hAnsi="Times New Roman"/>
          <w:sz w:val="32"/>
        </w:rPr>
      </w:pPr>
      <w:r>
        <w:rPr>
          <w:rFonts w:ascii="Times New Roman" w:hAnsi="Times New Roman"/>
          <w:sz w:val="32"/>
        </w:rPr>
        <w:t xml:space="preserve">         Предлагаемые отдыхающим курортные услуги должны быть соответствующего уровня. Значительный объем среди них должны занимать услуги, связанные с использованием природных факторов курорта, которые следует отнести к разряду </w:t>
      </w:r>
      <w:r>
        <w:rPr>
          <w:rFonts w:ascii="Times New Roman" w:hAnsi="Times New Roman"/>
          <w:sz w:val="32"/>
          <w:u w:val="single"/>
        </w:rPr>
        <w:t>основных.</w:t>
      </w:r>
      <w:r>
        <w:rPr>
          <w:rFonts w:ascii="Times New Roman" w:hAnsi="Times New Roman"/>
          <w:sz w:val="32"/>
        </w:rPr>
        <w:t xml:space="preserve">   </w:t>
      </w:r>
    </w:p>
    <w:p w:rsidR="00FF0A2D" w:rsidRDefault="00FF0A2D">
      <w:pPr>
        <w:pStyle w:val="a9"/>
        <w:spacing w:line="360" w:lineRule="auto"/>
        <w:ind w:right="284"/>
        <w:jc w:val="both"/>
        <w:rPr>
          <w:rFonts w:ascii="Times New Roman" w:hAnsi="Times New Roman"/>
          <w:sz w:val="32"/>
        </w:rPr>
      </w:pPr>
      <w:r>
        <w:rPr>
          <w:rFonts w:ascii="Times New Roman" w:hAnsi="Times New Roman"/>
          <w:sz w:val="32"/>
        </w:rPr>
        <w:t xml:space="preserve">          Услуги по предоставлению жилья, питания, средств связи, культурного и транспортного обслуживания можно отнести к разряду </w:t>
      </w:r>
      <w:r>
        <w:rPr>
          <w:rFonts w:ascii="Times New Roman" w:hAnsi="Times New Roman"/>
          <w:sz w:val="32"/>
          <w:u w:val="single"/>
        </w:rPr>
        <w:t>дополнительных</w:t>
      </w:r>
      <w:r>
        <w:rPr>
          <w:rFonts w:ascii="Times New Roman" w:hAnsi="Times New Roman"/>
          <w:sz w:val="32"/>
        </w:rPr>
        <w:t>. Однако это не означает, что дополнительные услуги являются второстепенными. Разница между основными и дополнительными услугами состоит в порядке и обязательности их предоставления. Например, деятельность по оказанию лечебных медицинских услуг является основной для некоторых субъектов в сфере курортного обслуживания. Эти субъекты предусмотрели предоставление данного вида услуг как основу своей деятельности, тогда как услуги по предоставлению питания или средств связи не входит в общий объем предоставляемых ими услуг.</w:t>
      </w:r>
    </w:p>
    <w:p w:rsidR="00FF0A2D" w:rsidRDefault="00FF0A2D">
      <w:pPr>
        <w:pStyle w:val="a9"/>
        <w:spacing w:line="360" w:lineRule="auto"/>
        <w:ind w:right="284"/>
        <w:jc w:val="both"/>
        <w:rPr>
          <w:rFonts w:ascii="Times New Roman" w:hAnsi="Times New Roman"/>
          <w:sz w:val="32"/>
        </w:rPr>
      </w:pPr>
      <w:r>
        <w:rPr>
          <w:rFonts w:ascii="Times New Roman" w:hAnsi="Times New Roman"/>
          <w:sz w:val="32"/>
        </w:rPr>
        <w:t xml:space="preserve">         Примем условно следующую оценку качества услуг, связанных с природными лечебными ресурсами курорта по градациям: высшая, средняя, низшая.</w:t>
      </w:r>
    </w:p>
    <w:p w:rsidR="00FF0A2D" w:rsidRDefault="00FF0A2D">
      <w:pPr>
        <w:pStyle w:val="a9"/>
        <w:spacing w:line="360" w:lineRule="auto"/>
        <w:ind w:right="284"/>
        <w:jc w:val="both"/>
        <w:rPr>
          <w:rFonts w:ascii="Times New Roman" w:hAnsi="Times New Roman"/>
          <w:sz w:val="32"/>
        </w:rPr>
      </w:pPr>
      <w:r>
        <w:rPr>
          <w:rFonts w:ascii="Times New Roman" w:hAnsi="Times New Roman"/>
          <w:sz w:val="32"/>
        </w:rPr>
        <w:t xml:space="preserve">         Высшая категория курортных услуг должна предоставляться гражданам высоко профессиональными кадрами с использованием как оздоровительных методик, разработанных на курорте, так и новейших лечебно-оздоровительных методик  мирового уровня на медицинском оборудовании высокого качества (например, отпуск климатических процедур на лечебных пляжах из расчета площади пляжа на одного отдыхающего порядка 12 квадратным метрам).  </w:t>
      </w:r>
    </w:p>
    <w:p w:rsidR="00FF0A2D" w:rsidRDefault="00FF0A2D">
      <w:pPr>
        <w:pStyle w:val="a9"/>
        <w:spacing w:line="360" w:lineRule="auto"/>
        <w:ind w:right="284"/>
        <w:jc w:val="both"/>
        <w:rPr>
          <w:rFonts w:ascii="Times New Roman" w:hAnsi="Times New Roman"/>
          <w:sz w:val="32"/>
        </w:rPr>
      </w:pPr>
      <w:r>
        <w:rPr>
          <w:rFonts w:ascii="Times New Roman" w:hAnsi="Times New Roman"/>
          <w:sz w:val="32"/>
        </w:rPr>
        <w:t xml:space="preserve">        Средняя категория услуг должна предоставляться массовому потребителю профессиональными кадрами с использованием оздоровительных методик, разработанных и опробованных на курорте, на серийно выпускаемом оборудовании (соответственно- 5 квадратным метрам).  </w:t>
      </w:r>
    </w:p>
    <w:p w:rsidR="00FF0A2D" w:rsidRDefault="00FF0A2D">
      <w:pPr>
        <w:pStyle w:val="a9"/>
        <w:spacing w:line="360" w:lineRule="auto"/>
        <w:ind w:right="284"/>
        <w:jc w:val="both"/>
        <w:rPr>
          <w:rFonts w:ascii="Times New Roman" w:hAnsi="Times New Roman"/>
          <w:sz w:val="32"/>
        </w:rPr>
      </w:pPr>
      <w:r>
        <w:rPr>
          <w:rFonts w:ascii="Times New Roman" w:hAnsi="Times New Roman"/>
          <w:sz w:val="32"/>
        </w:rPr>
        <w:t xml:space="preserve">        Низшая категория услуг предусматривает создание на отдельных территориях курорта нормальных санитарно-гигиенических условий для самостоятельного пользования курортниками природными лечебными факторами (менее 5 квадратных метра).</w:t>
      </w:r>
    </w:p>
    <w:p w:rsidR="00FF0A2D" w:rsidRDefault="00FF0A2D">
      <w:pPr>
        <w:pStyle w:val="a9"/>
        <w:spacing w:line="360" w:lineRule="auto"/>
        <w:ind w:right="284"/>
        <w:jc w:val="both"/>
        <w:rPr>
          <w:rFonts w:ascii="Times New Roman" w:hAnsi="Times New Roman"/>
          <w:sz w:val="32"/>
        </w:rPr>
      </w:pPr>
      <w:r>
        <w:rPr>
          <w:rFonts w:ascii="Times New Roman" w:hAnsi="Times New Roman"/>
          <w:sz w:val="32"/>
        </w:rPr>
        <w:t xml:space="preserve">        Можно также разделять курортные услуги на виды по другой классификации: специфике самого курорта.</w:t>
      </w:r>
    </w:p>
    <w:p w:rsidR="00FF0A2D" w:rsidRDefault="00FF0A2D">
      <w:pPr>
        <w:pStyle w:val="a9"/>
        <w:spacing w:line="360" w:lineRule="auto"/>
        <w:ind w:right="284"/>
        <w:jc w:val="both"/>
        <w:rPr>
          <w:rFonts w:ascii="Times New Roman" w:hAnsi="Times New Roman"/>
          <w:sz w:val="32"/>
        </w:rPr>
      </w:pPr>
      <w:r>
        <w:rPr>
          <w:rFonts w:ascii="Times New Roman" w:hAnsi="Times New Roman"/>
          <w:sz w:val="32"/>
        </w:rPr>
        <w:t xml:space="preserve">        Дело в том, что  Российская Федерация  является одной из немногих стран мира, которая обладает уникальными лечебными факторами. В силу своей огромной территории, Россия имеет разные климатические районы с неодинаковым их воздействием на человека, что позволяет создавать на этой территории климатические курорты различного профиля (морские, горные, полупустынные и другие). В зависимости от присущего курорту климатического фактора, будь то: солнечная радиация, морская вода, химический состав воздуха морского побережья, осуществляют свою деятельность в соответствии с этими факторами. Среди южных славятся первоклассными климатическими курортами: Сочи, Анапа, Теберда, Кисловодск и др.</w:t>
      </w:r>
    </w:p>
    <w:p w:rsidR="00FF0A2D" w:rsidRDefault="00FF0A2D">
      <w:pPr>
        <w:pStyle w:val="a9"/>
        <w:spacing w:line="360" w:lineRule="auto"/>
        <w:ind w:right="284"/>
        <w:jc w:val="both"/>
        <w:rPr>
          <w:rFonts w:ascii="Times New Roman" w:hAnsi="Times New Roman"/>
          <w:sz w:val="32"/>
        </w:rPr>
      </w:pPr>
      <w:r>
        <w:rPr>
          <w:rFonts w:ascii="Times New Roman" w:hAnsi="Times New Roman"/>
          <w:sz w:val="32"/>
        </w:rPr>
        <w:t xml:space="preserve">        Следует отметить, что в отличие от западных курортов, курорты РФ славятся развитостью медицинского обслуживания. На Западе спокойно обходятся без развитой курортной медицины; там основное курортное учреждение - многозвездочная гостиница, великолепный сервис и развлечения. Существовало мнение, согласно которому, следовало перестроить наши курорты по западному образцу, однако, эта точка зрения не нашла своего развития. В силу так и оставшегося открытым вопроса о дальнейших путях развития курортной индустрии, Российские курорты стали развиваться в разных направлениях. Нашлось место в сфере курортного обслуживания и огромным лечебным здравницам с высоко профессиональным обслуживанием, и небольшим по «размаху» своей деятельности и объему предоставляемых услуг пансионатам, и узконаправленным в своей работе туристическим базам.</w:t>
      </w:r>
    </w:p>
    <w:p w:rsidR="00FF0A2D" w:rsidRDefault="00FF0A2D">
      <w:pPr>
        <w:pStyle w:val="a9"/>
        <w:spacing w:line="360" w:lineRule="auto"/>
        <w:ind w:right="284"/>
        <w:jc w:val="both"/>
        <w:rPr>
          <w:rFonts w:ascii="Times New Roman" w:hAnsi="Times New Roman"/>
          <w:sz w:val="32"/>
        </w:rPr>
      </w:pPr>
      <w:r>
        <w:rPr>
          <w:rFonts w:ascii="Times New Roman" w:hAnsi="Times New Roman"/>
          <w:sz w:val="32"/>
        </w:rPr>
        <w:t xml:space="preserve">        И, наконец, говоря о курортной медицине как сегменте курортного обслуживания и самостоятельном виде услуг, необходимо отметить, что существует три основных вида курортной медицинской деятельности: лечебная, реабилитационная и рекреационная.    </w:t>
      </w:r>
    </w:p>
    <w:p w:rsidR="00FF0A2D" w:rsidRDefault="00FF0A2D">
      <w:pPr>
        <w:pStyle w:val="a9"/>
        <w:spacing w:line="360" w:lineRule="auto"/>
        <w:ind w:right="284"/>
        <w:jc w:val="both"/>
        <w:rPr>
          <w:rFonts w:ascii="Times New Roman" w:hAnsi="Times New Roman"/>
          <w:sz w:val="32"/>
        </w:rPr>
      </w:pPr>
      <w:r>
        <w:rPr>
          <w:rFonts w:ascii="Times New Roman" w:hAnsi="Times New Roman"/>
          <w:sz w:val="32"/>
        </w:rPr>
        <w:t xml:space="preserve">        Курортная медицина,  несмотря на имеющиеся недостатки, недоработки, трудности, имеет свое лицо и свое место в системе здравоохранения. Курорт Анапа, к примеру, имеет статус федерального курортного региона, «предназначенного для отдыха и лечения детей, подростков и родителей с детьми».</w:t>
      </w:r>
      <w:r>
        <w:rPr>
          <w:rStyle w:val="a6"/>
          <w:rFonts w:ascii="Times New Roman" w:hAnsi="Times New Roman"/>
          <w:sz w:val="32"/>
        </w:rPr>
        <w:footnoteReference w:id="17"/>
      </w:r>
      <w:r>
        <w:rPr>
          <w:rFonts w:ascii="Times New Roman" w:hAnsi="Times New Roman"/>
          <w:sz w:val="32"/>
        </w:rPr>
        <w:t xml:space="preserve"> </w:t>
      </w:r>
    </w:p>
    <w:p w:rsidR="00FF0A2D" w:rsidRDefault="00FF0A2D">
      <w:pPr>
        <w:pStyle w:val="a9"/>
        <w:spacing w:line="360" w:lineRule="auto"/>
        <w:ind w:right="284"/>
        <w:jc w:val="both"/>
        <w:rPr>
          <w:rFonts w:ascii="Times New Roman" w:hAnsi="Times New Roman"/>
          <w:sz w:val="32"/>
        </w:rPr>
      </w:pPr>
      <w:r>
        <w:rPr>
          <w:rFonts w:ascii="Times New Roman" w:hAnsi="Times New Roman"/>
          <w:sz w:val="32"/>
        </w:rPr>
        <w:t xml:space="preserve">      При оказании услуг вообще, и оказании курортных услуг, в частности наиболее часто возникает вопрос о качестве предоставляемых услуг. В связи с тем, что услуги в области курортного обслуживания в основном предоставляются медицинские, то целесообразно обратить внимание на обязательство по оказанию медицинских услуг.</w:t>
      </w:r>
    </w:p>
    <w:p w:rsidR="00FF0A2D" w:rsidRDefault="00FF0A2D">
      <w:pPr>
        <w:pStyle w:val="a9"/>
        <w:spacing w:line="360" w:lineRule="auto"/>
        <w:ind w:right="284"/>
        <w:jc w:val="both"/>
        <w:rPr>
          <w:rFonts w:ascii="Times New Roman" w:hAnsi="Times New Roman"/>
          <w:sz w:val="32"/>
        </w:rPr>
      </w:pPr>
      <w:r>
        <w:rPr>
          <w:rFonts w:ascii="Times New Roman" w:hAnsi="Times New Roman"/>
          <w:sz w:val="32"/>
        </w:rPr>
        <w:t xml:space="preserve">         Вышеназванный тезис о том, что услуги характеризуются отсутствием результата, отделимого от услуги, однако, не означает, что оказание услуги вообще не может приводить к какому-либо результату, отделимому о процесса ее оказания. Наступление такого результата при определенных условиях может свидетельствовать лишь о качественности услуг.</w:t>
      </w:r>
      <w:r>
        <w:rPr>
          <w:rStyle w:val="a6"/>
          <w:rFonts w:ascii="Times New Roman" w:hAnsi="Times New Roman"/>
          <w:sz w:val="32"/>
        </w:rPr>
        <w:footnoteReference w:id="18"/>
      </w:r>
      <w:r>
        <w:rPr>
          <w:rFonts w:ascii="Times New Roman" w:hAnsi="Times New Roman"/>
          <w:sz w:val="32"/>
        </w:rPr>
        <w:t xml:space="preserve"> По мнению Ю. Романца, с которым нельзя не согласиться, отсутствие такого результата при определенных условиях не может доказывать их не качественности.</w:t>
      </w:r>
      <w:r>
        <w:rPr>
          <w:rStyle w:val="a6"/>
          <w:rFonts w:ascii="Times New Roman" w:hAnsi="Times New Roman"/>
          <w:sz w:val="32"/>
        </w:rPr>
        <w:footnoteReference w:id="19"/>
      </w:r>
      <w:r>
        <w:rPr>
          <w:rFonts w:ascii="Times New Roman" w:hAnsi="Times New Roman"/>
          <w:sz w:val="32"/>
        </w:rPr>
        <w:t xml:space="preserve"> Применительно к медицинским услугам, в обязательстве по оказанию этого вида услуг выздоровление пациента можно рассматривать как конечный результат, отделимый от процесса их оказания. Несмотря на то, что работа выполняемая по договору возмездного оказания услуг направлена на достижение результата, который неотделим от процесса работы.    </w:t>
      </w:r>
    </w:p>
    <w:p w:rsidR="00FF0A2D" w:rsidRDefault="00FF0A2D">
      <w:pPr>
        <w:pStyle w:val="a9"/>
        <w:spacing w:line="360" w:lineRule="auto"/>
        <w:ind w:right="284"/>
        <w:jc w:val="both"/>
        <w:rPr>
          <w:rFonts w:ascii="Times New Roman" w:hAnsi="Times New Roman"/>
          <w:sz w:val="32"/>
        </w:rPr>
      </w:pPr>
      <w:r>
        <w:rPr>
          <w:rFonts w:ascii="Times New Roman" w:hAnsi="Times New Roman"/>
          <w:sz w:val="32"/>
        </w:rPr>
        <w:t xml:space="preserve">         Вопрос о качестве предоставляемых услуг на сегодняшний день является наиболее спорным и менее регламентированным законодателем.</w:t>
      </w:r>
    </w:p>
    <w:p w:rsidR="00FF0A2D" w:rsidRDefault="00FF0A2D">
      <w:pPr>
        <w:pStyle w:val="a9"/>
        <w:spacing w:line="360" w:lineRule="auto"/>
        <w:ind w:right="284"/>
        <w:jc w:val="both"/>
        <w:rPr>
          <w:rFonts w:ascii="Times New Roman" w:hAnsi="Times New Roman"/>
          <w:sz w:val="32"/>
        </w:rPr>
      </w:pPr>
      <w:r>
        <w:rPr>
          <w:rFonts w:ascii="Times New Roman" w:hAnsi="Times New Roman"/>
          <w:sz w:val="32"/>
        </w:rPr>
        <w:t xml:space="preserve">           Правовой аспект понятия качества  услуг заключается в том, что требования к качеству услуг подлежат использованию в силу законодательства.</w:t>
      </w:r>
      <w:r>
        <w:rPr>
          <w:rStyle w:val="a6"/>
          <w:rFonts w:ascii="Times New Roman" w:hAnsi="Times New Roman"/>
          <w:sz w:val="32"/>
        </w:rPr>
        <w:footnoteReference w:id="20"/>
      </w:r>
      <w:r>
        <w:rPr>
          <w:rFonts w:ascii="Times New Roman" w:hAnsi="Times New Roman"/>
          <w:sz w:val="32"/>
        </w:rPr>
        <w:t xml:space="preserve">   </w:t>
      </w:r>
    </w:p>
    <w:p w:rsidR="00FF0A2D" w:rsidRDefault="00FF0A2D">
      <w:pPr>
        <w:pStyle w:val="a9"/>
        <w:spacing w:line="360" w:lineRule="auto"/>
        <w:ind w:right="284"/>
        <w:jc w:val="both"/>
        <w:rPr>
          <w:rFonts w:ascii="Times New Roman" w:hAnsi="Times New Roman"/>
          <w:sz w:val="32"/>
        </w:rPr>
      </w:pPr>
      <w:r>
        <w:rPr>
          <w:rFonts w:ascii="Times New Roman" w:hAnsi="Times New Roman"/>
          <w:sz w:val="32"/>
        </w:rPr>
        <w:t xml:space="preserve">          Качество услуги по договору возмездного оказания услуг Гражданским Кодексом специально не регулируется по причине ее (услуги) неовеществленного содержания.</w:t>
      </w:r>
      <w:r>
        <w:rPr>
          <w:rStyle w:val="a6"/>
          <w:rFonts w:ascii="Times New Roman" w:hAnsi="Times New Roman"/>
          <w:sz w:val="32"/>
        </w:rPr>
        <w:footnoteReference w:id="21"/>
      </w:r>
      <w:r>
        <w:rPr>
          <w:rFonts w:ascii="Times New Roman" w:hAnsi="Times New Roman"/>
          <w:sz w:val="32"/>
        </w:rPr>
        <w:t xml:space="preserve"> Законодатель предусматривает обязательность регулирования качества оказываемой потребителю услуги при помощи других законодательных актов, таких как Закон «О защите прав потребителей» </w:t>
      </w:r>
      <w:r>
        <w:rPr>
          <w:rStyle w:val="a6"/>
          <w:rFonts w:ascii="Times New Roman" w:hAnsi="Times New Roman"/>
          <w:sz w:val="32"/>
        </w:rPr>
        <w:footnoteReference w:id="22"/>
      </w:r>
      <w:r>
        <w:rPr>
          <w:rFonts w:ascii="Times New Roman" w:hAnsi="Times New Roman"/>
          <w:sz w:val="32"/>
        </w:rPr>
        <w:t xml:space="preserve"> и иными правовыми актами, принимаемыми в соответствии с ним. Следует отметить, что указанный закон не предусматривает каких-либо критериев оценки качества услуг. Содержатся лишь критерии применительно к выполняемым работам. Для характеристики качества услуг предусматриваются такие понятия как: «категория», «класс», «разряд» и т.п.</w:t>
      </w:r>
      <w:r>
        <w:rPr>
          <w:rStyle w:val="a6"/>
          <w:rFonts w:ascii="Times New Roman" w:hAnsi="Times New Roman"/>
          <w:sz w:val="32"/>
        </w:rPr>
        <w:footnoteReference w:id="23"/>
      </w:r>
    </w:p>
    <w:p w:rsidR="00FF0A2D" w:rsidRDefault="00FF0A2D">
      <w:pPr>
        <w:pStyle w:val="a9"/>
        <w:spacing w:line="360" w:lineRule="auto"/>
        <w:ind w:right="284"/>
        <w:jc w:val="both"/>
        <w:rPr>
          <w:rFonts w:ascii="Times New Roman" w:hAnsi="Times New Roman"/>
          <w:sz w:val="32"/>
        </w:rPr>
      </w:pPr>
      <w:r>
        <w:rPr>
          <w:rFonts w:ascii="Times New Roman" w:hAnsi="Times New Roman"/>
          <w:sz w:val="32"/>
        </w:rPr>
        <w:t xml:space="preserve">          На практике возникает целый ряд вопросов, которые требуют своего разрешения относительно определения качества предоставляемых услуг, поскольку не наступление ожидаемого потребителем результата не является непременным свидетельством допущенного при оказании услуги недостатка, а, следовательно, не подлежат обязательному возмещению материальный ущерб.</w:t>
      </w:r>
      <w:r>
        <w:rPr>
          <w:rStyle w:val="a6"/>
          <w:rFonts w:ascii="Times New Roman" w:hAnsi="Times New Roman"/>
          <w:sz w:val="32"/>
        </w:rPr>
        <w:footnoteReference w:id="24"/>
      </w:r>
      <w:r>
        <w:rPr>
          <w:rFonts w:ascii="Times New Roman" w:hAnsi="Times New Roman"/>
          <w:sz w:val="32"/>
        </w:rPr>
        <w:t xml:space="preserve"> </w:t>
      </w:r>
    </w:p>
    <w:p w:rsidR="00FF0A2D" w:rsidRDefault="00FF0A2D">
      <w:pPr>
        <w:pStyle w:val="a9"/>
        <w:spacing w:line="360" w:lineRule="auto"/>
        <w:ind w:right="284"/>
        <w:jc w:val="both"/>
        <w:rPr>
          <w:rFonts w:ascii="Times New Roman" w:hAnsi="Times New Roman"/>
          <w:sz w:val="32"/>
        </w:rPr>
      </w:pPr>
      <w:r>
        <w:rPr>
          <w:rFonts w:ascii="Times New Roman" w:hAnsi="Times New Roman"/>
          <w:sz w:val="32"/>
        </w:rPr>
        <w:t xml:space="preserve">           В зависимости от условий договора к некоторым услугам применяются понятия явных и скрытых недостатков, например, при оказании некоторых медицинских услуг. </w:t>
      </w:r>
    </w:p>
    <w:p w:rsidR="00FF0A2D" w:rsidRDefault="00FF0A2D">
      <w:pPr>
        <w:pStyle w:val="a9"/>
        <w:spacing w:line="360" w:lineRule="auto"/>
        <w:ind w:right="284"/>
        <w:jc w:val="both"/>
        <w:rPr>
          <w:rFonts w:ascii="Times New Roman" w:hAnsi="Times New Roman"/>
          <w:sz w:val="32"/>
        </w:rPr>
      </w:pPr>
      <w:r>
        <w:rPr>
          <w:rFonts w:ascii="Times New Roman" w:hAnsi="Times New Roman"/>
          <w:sz w:val="32"/>
        </w:rPr>
        <w:t xml:space="preserve">        Пленум Верховного Суда РФ в своем постановлении</w:t>
      </w:r>
      <w:r>
        <w:rPr>
          <w:rStyle w:val="a6"/>
          <w:rFonts w:ascii="Times New Roman" w:hAnsi="Times New Roman"/>
          <w:sz w:val="32"/>
        </w:rPr>
        <w:footnoteReference w:id="25"/>
      </w:r>
      <w:r>
        <w:rPr>
          <w:rFonts w:ascii="Times New Roman" w:hAnsi="Times New Roman"/>
          <w:sz w:val="32"/>
        </w:rPr>
        <w:t xml:space="preserve"> специально разъясняет содержание термина «существенный недостаток». Под существенным недостатком  в оказанной услуге и иным отступлениям от условий договора, дающими потребителю в соответствии с п.1 ст.30 «Закона о защите прав потребителей» </w:t>
      </w:r>
      <w:r>
        <w:rPr>
          <w:rStyle w:val="a6"/>
          <w:rFonts w:ascii="Times New Roman" w:hAnsi="Times New Roman"/>
          <w:sz w:val="32"/>
        </w:rPr>
        <w:footnoteReference w:id="26"/>
      </w:r>
      <w:r>
        <w:rPr>
          <w:rFonts w:ascii="Times New Roman" w:hAnsi="Times New Roman"/>
          <w:sz w:val="32"/>
        </w:rPr>
        <w:t xml:space="preserve"> право расторгнуть договор и потребовать возмещения убытков, следует понимать такие недостатки, которые делают невозможным использование результатов услуги в соответствии с ее целевым назначением или не могут быть устранены в отношении данного потребителя, либо для их устранения требуются большие затраты труда и времени, либо делают результат услуги иным, чем предусмотрено договором, или когда после устранения недостатков они появляются вновь.      </w:t>
      </w:r>
    </w:p>
    <w:p w:rsidR="00FF0A2D" w:rsidRDefault="00FF0A2D">
      <w:pPr>
        <w:pStyle w:val="a9"/>
        <w:spacing w:line="360" w:lineRule="auto"/>
        <w:ind w:right="284"/>
        <w:jc w:val="both"/>
        <w:rPr>
          <w:rFonts w:ascii="Times New Roman" w:hAnsi="Times New Roman"/>
          <w:sz w:val="32"/>
        </w:rPr>
      </w:pPr>
      <w:r>
        <w:rPr>
          <w:rFonts w:ascii="Times New Roman" w:hAnsi="Times New Roman"/>
          <w:sz w:val="32"/>
        </w:rPr>
        <w:t xml:space="preserve">          Это положение является весьма существенным, поскольку в сфере предоставления курортных услуг зачастую возникает неопределенность, вызванная тем, что  неизвестно на что рассчитывал потребитель, что должен был произвести исполнитель и посягнули ли  его действия на права потребителя.</w:t>
      </w:r>
    </w:p>
    <w:p w:rsidR="00FF0A2D" w:rsidRDefault="00FF0A2D">
      <w:pPr>
        <w:pStyle w:val="a9"/>
        <w:spacing w:line="360" w:lineRule="auto"/>
        <w:ind w:right="284"/>
        <w:jc w:val="both"/>
        <w:rPr>
          <w:rFonts w:ascii="Times New Roman" w:hAnsi="Times New Roman"/>
          <w:sz w:val="32"/>
        </w:rPr>
      </w:pPr>
      <w:r>
        <w:rPr>
          <w:rFonts w:ascii="Times New Roman" w:hAnsi="Times New Roman"/>
          <w:sz w:val="32"/>
        </w:rPr>
        <w:t xml:space="preserve">          Отделы и комитеты по защите прав потребителей  органов местного самоуправления в курортных регионах часто получают заявления от граждан с просьбой помочь «вернуть» деньги и получить компенсацию за нанесенный вред в результате введения их в заблуждение относительно качества предоставляемых курортных услуг. Как правило, эти вопросы не доходят до рассмотрения суда. Спор улаживается непосредственно между исполнителем (услугодателем) и потребителем   (услугополучателем). Однако следует иметь в виду, что данные правоотношения не стали и не могут стать прецедентом в РФ и поэтому сложный вопрос о качестве предоставляемых услуг должен быть решен законодателем четко и ясно.</w:t>
      </w:r>
    </w:p>
    <w:p w:rsidR="00FF0A2D" w:rsidRDefault="00FF0A2D">
      <w:pPr>
        <w:pStyle w:val="a9"/>
        <w:spacing w:line="360" w:lineRule="auto"/>
        <w:ind w:right="284"/>
        <w:jc w:val="both"/>
        <w:rPr>
          <w:rFonts w:ascii="Times New Roman" w:hAnsi="Times New Roman"/>
          <w:sz w:val="32"/>
        </w:rPr>
      </w:pPr>
      <w:r>
        <w:rPr>
          <w:rFonts w:ascii="Times New Roman" w:hAnsi="Times New Roman"/>
          <w:sz w:val="32"/>
        </w:rPr>
        <w:t xml:space="preserve">         Итак, можно подвести итог: отрасль курортных услуг существует как самостоятельный институт, который находится на данный исторический момент в стадии разработки и становления. Не урегулированных на законодательном уровне, а также на уровне практической деятельности ряд вопросов, только мешает нормальному развитию индустрии курортного обслуживания.</w:t>
      </w:r>
    </w:p>
    <w:p w:rsidR="00FF0A2D" w:rsidRDefault="00FF0A2D">
      <w:pPr>
        <w:spacing w:line="360" w:lineRule="auto"/>
        <w:jc w:val="both"/>
        <w:rPr>
          <w:rFonts w:ascii="Times New Roman" w:hAnsi="Times New Roman"/>
          <w:sz w:val="32"/>
        </w:rPr>
      </w:pPr>
      <w:r>
        <w:rPr>
          <w:rFonts w:ascii="Times New Roman" w:hAnsi="Times New Roman"/>
          <w:sz w:val="32"/>
        </w:rPr>
        <w:t xml:space="preserve">         Вопросы правовой регламентации деятельности по оказанию услуг, а также критерий определения качества услуг вообще и курортных услуг, в частности, является спорным, существуют противоречия и разногласия в законодательстве.</w:t>
      </w:r>
    </w:p>
    <w:p w:rsidR="00FF0A2D" w:rsidRDefault="00FF0A2D">
      <w:pPr>
        <w:spacing w:line="360" w:lineRule="auto"/>
        <w:jc w:val="both"/>
        <w:rPr>
          <w:rFonts w:ascii="Times New Roman" w:hAnsi="Times New Roman"/>
          <w:sz w:val="32"/>
        </w:rPr>
      </w:pPr>
    </w:p>
    <w:p w:rsidR="00FF0A2D" w:rsidRDefault="00FF0A2D">
      <w:pPr>
        <w:spacing w:line="360" w:lineRule="auto"/>
        <w:jc w:val="both"/>
        <w:rPr>
          <w:rFonts w:ascii="Times New Roman" w:hAnsi="Times New Roman"/>
          <w:sz w:val="32"/>
        </w:rPr>
      </w:pPr>
    </w:p>
    <w:p w:rsidR="00FF0A2D" w:rsidRDefault="00FF0A2D">
      <w:pPr>
        <w:spacing w:line="360" w:lineRule="auto"/>
        <w:jc w:val="center"/>
        <w:rPr>
          <w:rFonts w:ascii="Times New Roman" w:hAnsi="Times New Roman"/>
          <w:b/>
          <w:sz w:val="32"/>
        </w:rPr>
      </w:pPr>
      <w:r>
        <w:rPr>
          <w:rFonts w:ascii="Times New Roman" w:hAnsi="Times New Roman"/>
          <w:b/>
          <w:sz w:val="32"/>
        </w:rPr>
        <w:t>ГЛАВА 2. ОРГАНИЗАЦИОННО-ПРАВОВЫЕ ФОРМЫ  КУРОРТНОГО  ОБСЛУЖИВАНИЯ</w:t>
      </w:r>
    </w:p>
    <w:p w:rsidR="00FF0A2D" w:rsidRDefault="00FF0A2D">
      <w:pPr>
        <w:spacing w:line="360" w:lineRule="auto"/>
        <w:jc w:val="center"/>
        <w:rPr>
          <w:rFonts w:ascii="Times New Roman" w:hAnsi="Times New Roman"/>
          <w:b/>
          <w:sz w:val="32"/>
        </w:rPr>
      </w:pPr>
    </w:p>
    <w:p w:rsidR="00FF0A2D" w:rsidRDefault="00FF0A2D">
      <w:pPr>
        <w:numPr>
          <w:ilvl w:val="0"/>
          <w:numId w:val="7"/>
        </w:numPr>
        <w:spacing w:line="360" w:lineRule="auto"/>
        <w:jc w:val="center"/>
        <w:rPr>
          <w:rFonts w:ascii="Times New Roman" w:hAnsi="Times New Roman"/>
          <w:b/>
          <w:sz w:val="32"/>
        </w:rPr>
      </w:pPr>
      <w:r>
        <w:rPr>
          <w:rFonts w:ascii="Times New Roman" w:hAnsi="Times New Roman"/>
          <w:b/>
          <w:sz w:val="32"/>
        </w:rPr>
        <w:t>Акционерные общества</w:t>
      </w:r>
    </w:p>
    <w:p w:rsidR="00FF0A2D" w:rsidRDefault="00FF0A2D">
      <w:pPr>
        <w:spacing w:line="360" w:lineRule="auto"/>
        <w:ind w:left="480"/>
        <w:jc w:val="both"/>
        <w:rPr>
          <w:rFonts w:ascii="Times New Roman" w:hAnsi="Times New Roman"/>
          <w:sz w:val="32"/>
        </w:rPr>
      </w:pPr>
      <w:r>
        <w:rPr>
          <w:rFonts w:ascii="Times New Roman" w:hAnsi="Times New Roman"/>
          <w:b/>
          <w:sz w:val="32"/>
        </w:rPr>
        <w:t xml:space="preserve">  </w:t>
      </w:r>
      <w:r>
        <w:rPr>
          <w:rFonts w:ascii="Times New Roman" w:hAnsi="Times New Roman"/>
          <w:sz w:val="32"/>
        </w:rPr>
        <w:t xml:space="preserve">                         </w:t>
      </w:r>
    </w:p>
    <w:p w:rsidR="00FF0A2D" w:rsidRDefault="00FF0A2D">
      <w:pPr>
        <w:pStyle w:val="30"/>
      </w:pPr>
      <w:r>
        <w:t xml:space="preserve">           На сегодняшний день существуют различные санаторно-курортные учреждения, оказывающие услуги в сфере курортного обслуживания. Все эти хозяйствующие субъекты представлены в настоящее время в различных организационно-правовых формах. Это, прежде всего, связано с процессом приватизации, ибо массовое разгосударствление предприятий курортного сервиса можно считать уже свершившимся фактом. Однако, до недавнего времени санаторно-курортный комплекс находился в иных условиях.</w:t>
      </w:r>
    </w:p>
    <w:p w:rsidR="00FF0A2D" w:rsidRDefault="00FF0A2D">
      <w:pPr>
        <w:spacing w:line="360" w:lineRule="auto"/>
        <w:jc w:val="both"/>
        <w:rPr>
          <w:rFonts w:ascii="Times New Roman" w:hAnsi="Times New Roman"/>
          <w:sz w:val="32"/>
        </w:rPr>
      </w:pPr>
      <w:r>
        <w:rPr>
          <w:rFonts w:ascii="Times New Roman" w:hAnsi="Times New Roman"/>
          <w:sz w:val="32"/>
        </w:rPr>
        <w:t xml:space="preserve">         4 апреля 1919 года Совет Народных Комиссаров своим декретом  «О лечебных местностях государственного значения» провозгласил курорты общенациональной собственностью и на долгие годы определил основные принципы курортного обслуживания в стране: государственный характер, массовость, доступность, высокое качество и специализация медицинской помощи, участие профсоюзов в организации и оздоровления трудящихся.</w:t>
      </w:r>
    </w:p>
    <w:p w:rsidR="00FF0A2D" w:rsidRDefault="00FF0A2D">
      <w:pPr>
        <w:spacing w:line="360" w:lineRule="auto"/>
        <w:jc w:val="both"/>
        <w:rPr>
          <w:rFonts w:ascii="Times New Roman" w:hAnsi="Times New Roman"/>
          <w:sz w:val="32"/>
        </w:rPr>
      </w:pPr>
      <w:r>
        <w:rPr>
          <w:rFonts w:ascii="Times New Roman" w:hAnsi="Times New Roman"/>
          <w:sz w:val="32"/>
        </w:rPr>
        <w:t xml:space="preserve">          Санатории стали передаваться профсоюзам уже с 1918 года. Только один раз, в 1956 году, была предпринята попытка передать санатории из ведения профсоюзов Министерству здравоохранения и на его базе создать Управление курортами.</w:t>
      </w:r>
      <w:r>
        <w:rPr>
          <w:rStyle w:val="a6"/>
          <w:rFonts w:ascii="Times New Roman" w:hAnsi="Times New Roman"/>
          <w:sz w:val="32"/>
        </w:rPr>
        <w:footnoteReference w:id="27"/>
      </w:r>
      <w:r>
        <w:rPr>
          <w:rFonts w:ascii="Times New Roman" w:hAnsi="Times New Roman"/>
          <w:sz w:val="32"/>
        </w:rPr>
        <w:t xml:space="preserve"> Но уже через четыре года, в 1960 году, большая часть здравниц вновь передается профсоюзам.</w:t>
      </w:r>
    </w:p>
    <w:p w:rsidR="00FF0A2D" w:rsidRDefault="00FF0A2D">
      <w:pPr>
        <w:spacing w:line="360" w:lineRule="auto"/>
        <w:jc w:val="both"/>
        <w:rPr>
          <w:rFonts w:ascii="Times New Roman" w:hAnsi="Times New Roman"/>
          <w:sz w:val="32"/>
        </w:rPr>
      </w:pPr>
      <w:r>
        <w:rPr>
          <w:rFonts w:ascii="Times New Roman" w:hAnsi="Times New Roman"/>
          <w:sz w:val="32"/>
        </w:rPr>
        <w:t xml:space="preserve">         Существовавшая ранее социалистическая собственность: государственная (общенародная), колхозно-кооперативная, а также профсоюзная и собственность иных общественных организаций, практически  определила характер собственности санаториев. Все крупные здравницы находились в собственности Федерации независимых профсоюзов России.</w:t>
      </w:r>
    </w:p>
    <w:p w:rsidR="00FF0A2D" w:rsidRDefault="00FF0A2D">
      <w:pPr>
        <w:spacing w:line="360" w:lineRule="auto"/>
        <w:jc w:val="both"/>
        <w:rPr>
          <w:rFonts w:ascii="Times New Roman" w:hAnsi="Times New Roman"/>
          <w:sz w:val="32"/>
        </w:rPr>
      </w:pPr>
      <w:r>
        <w:rPr>
          <w:rFonts w:ascii="Times New Roman" w:hAnsi="Times New Roman"/>
          <w:sz w:val="32"/>
        </w:rPr>
        <w:t xml:space="preserve">           Новые политические и социально-экономические условия вызвали существенное изменение в санаторно-курортном обслуживании. Так, подверглись изменениям, прежде всего организационно-правовые формы курортных учреждений.</w:t>
      </w:r>
    </w:p>
    <w:p w:rsidR="00FF0A2D" w:rsidRDefault="00FF0A2D">
      <w:pPr>
        <w:spacing w:line="360" w:lineRule="auto"/>
        <w:jc w:val="both"/>
        <w:rPr>
          <w:rFonts w:ascii="Times New Roman" w:hAnsi="Times New Roman"/>
          <w:sz w:val="32"/>
        </w:rPr>
      </w:pPr>
      <w:r>
        <w:rPr>
          <w:rFonts w:ascii="Times New Roman" w:hAnsi="Times New Roman"/>
          <w:sz w:val="32"/>
        </w:rPr>
        <w:t xml:space="preserve">        Предпринимательская деятельность вообще и реализация курортных услуг в частности, подразумевает, прежде всего деятельность коммерческих организаций, а также индивидуальных предпринимателей и, с определенными ограничениями, некоммерческих организаций.   </w:t>
      </w:r>
    </w:p>
    <w:p w:rsidR="00FF0A2D" w:rsidRDefault="00FF0A2D">
      <w:pPr>
        <w:spacing w:line="360" w:lineRule="auto"/>
        <w:jc w:val="both"/>
        <w:rPr>
          <w:rFonts w:ascii="Times New Roman" w:hAnsi="Times New Roman"/>
          <w:sz w:val="32"/>
        </w:rPr>
      </w:pPr>
      <w:r>
        <w:rPr>
          <w:rFonts w:ascii="Times New Roman" w:hAnsi="Times New Roman"/>
          <w:sz w:val="32"/>
        </w:rPr>
        <w:t xml:space="preserve">         На сегодняшний день в сфере курортного обслуживания преобладающей формой собственности стала акционерная, преобладающей организационно-правовой формой предприятия - акционерное общество (далее АО).</w:t>
      </w:r>
    </w:p>
    <w:p w:rsidR="00FF0A2D" w:rsidRDefault="00FF0A2D">
      <w:pPr>
        <w:spacing w:line="360" w:lineRule="auto"/>
        <w:jc w:val="both"/>
        <w:rPr>
          <w:rFonts w:ascii="Times New Roman" w:hAnsi="Times New Roman"/>
          <w:sz w:val="32"/>
        </w:rPr>
      </w:pPr>
      <w:r>
        <w:rPr>
          <w:rFonts w:ascii="Times New Roman" w:hAnsi="Times New Roman"/>
          <w:sz w:val="32"/>
        </w:rPr>
        <w:t xml:space="preserve">         Санатории, пансионаты, дома отдыха, находящиеся на территории Федерального курортного региона Анапа, в основном акционированы и приватизированы. В период процесса приватизации было принято множество нормативных актов, основным из которых является Федеральный Закон «О приватизации государственного и муниципального имущества и об основах приватизации муниципального имущества в РФ» от 3 июля 1997 года.</w:t>
      </w:r>
      <w:r>
        <w:rPr>
          <w:rStyle w:val="a6"/>
          <w:rFonts w:ascii="Times New Roman" w:hAnsi="Times New Roman"/>
          <w:sz w:val="32"/>
        </w:rPr>
        <w:footnoteReference w:id="28"/>
      </w:r>
      <w:r>
        <w:rPr>
          <w:rFonts w:ascii="Times New Roman" w:hAnsi="Times New Roman"/>
          <w:sz w:val="32"/>
        </w:rPr>
        <w:t xml:space="preserve"> Профсоюзы, которым принадлежала львиная доля здравниц, от руководства ими фактически отстранены.</w:t>
      </w:r>
    </w:p>
    <w:p w:rsidR="00FF0A2D" w:rsidRDefault="00FF0A2D">
      <w:pPr>
        <w:spacing w:line="360" w:lineRule="auto"/>
        <w:jc w:val="both"/>
        <w:rPr>
          <w:rFonts w:ascii="Times New Roman" w:hAnsi="Times New Roman"/>
          <w:sz w:val="32"/>
        </w:rPr>
      </w:pPr>
      <w:r>
        <w:rPr>
          <w:rFonts w:ascii="Times New Roman" w:hAnsi="Times New Roman"/>
          <w:sz w:val="32"/>
        </w:rPr>
        <w:t xml:space="preserve">          Акционерным признается общество, уставный капитал которого разделен на определенное число акций; участники АО (акционеры) не отвечают по его обязательствам и несут риск убытков, связанных с деятельностью общества, в пределах стоимости принадлежащих им акций ( ст.96 ч.1 ГК РФ ).</w:t>
      </w:r>
    </w:p>
    <w:p w:rsidR="00FF0A2D" w:rsidRDefault="00FF0A2D">
      <w:pPr>
        <w:spacing w:line="360" w:lineRule="auto"/>
        <w:jc w:val="both"/>
        <w:rPr>
          <w:rFonts w:ascii="Times New Roman" w:hAnsi="Times New Roman"/>
          <w:sz w:val="32"/>
        </w:rPr>
      </w:pPr>
      <w:r>
        <w:rPr>
          <w:rFonts w:ascii="Times New Roman" w:hAnsi="Times New Roman"/>
          <w:sz w:val="32"/>
        </w:rPr>
        <w:t xml:space="preserve">        При всем многообразии акционерных обществ  (численность, профиль, величина капитала и т.д.) их функции, в общем случае- единообразны, работу каждого АО графически можно представить в виде шестигранника, стороны которого именуются: учреждение (в т.ч. регистрация); финансы; ценные бумаги; управление; труд; договорная деятельность.</w:t>
      </w:r>
      <w:r>
        <w:rPr>
          <w:rStyle w:val="a6"/>
          <w:rFonts w:ascii="Times New Roman" w:hAnsi="Times New Roman"/>
          <w:sz w:val="32"/>
        </w:rPr>
        <w:footnoteReference w:id="29"/>
      </w:r>
    </w:p>
    <w:p w:rsidR="00FF0A2D" w:rsidRDefault="00FF0A2D">
      <w:pPr>
        <w:pStyle w:val="20"/>
        <w:jc w:val="both"/>
      </w:pPr>
      <w:r>
        <w:t xml:space="preserve">        Содержание организационно-правовой формы хозяйствующих субъектов в сфере курортного обслуживания, наиболее удобно рассматривать именно с позиции содержания их учредительных документов, которыми являются  УСТАВ.</w:t>
      </w:r>
    </w:p>
    <w:p w:rsidR="00FF0A2D" w:rsidRDefault="00FF0A2D">
      <w:pPr>
        <w:spacing w:line="360" w:lineRule="auto"/>
        <w:jc w:val="both"/>
        <w:rPr>
          <w:rFonts w:ascii="Times New Roman" w:hAnsi="Times New Roman"/>
          <w:sz w:val="32"/>
        </w:rPr>
      </w:pPr>
      <w:r>
        <w:rPr>
          <w:rFonts w:ascii="Times New Roman" w:hAnsi="Times New Roman"/>
          <w:sz w:val="32"/>
        </w:rPr>
        <w:t xml:space="preserve">        Устав акционерного общества является единственным учредительным документом и должен содержать следующие сведения: фирменное наименование общества, тип общества, информация об акциях, права акционеров, размер уставного капитала, структуру и компетенцию органов управления общества и порядок принятия ими решений, порядок подготовки и проведения общего собрания акционеров, сведения о филиалах и представительствах общества, иные сведения, предусмотренные Законом «Об акционерных обществах.</w:t>
      </w:r>
      <w:r>
        <w:rPr>
          <w:rStyle w:val="a6"/>
          <w:rFonts w:ascii="Times New Roman" w:hAnsi="Times New Roman"/>
          <w:sz w:val="32"/>
        </w:rPr>
        <w:footnoteReference w:id="30"/>
      </w:r>
    </w:p>
    <w:p w:rsidR="00FF0A2D" w:rsidRDefault="00FF0A2D">
      <w:pPr>
        <w:spacing w:line="360" w:lineRule="auto"/>
        <w:jc w:val="both"/>
        <w:rPr>
          <w:rFonts w:ascii="Times New Roman" w:hAnsi="Times New Roman"/>
          <w:sz w:val="32"/>
        </w:rPr>
      </w:pPr>
      <w:r>
        <w:rPr>
          <w:rFonts w:ascii="Times New Roman" w:hAnsi="Times New Roman"/>
          <w:sz w:val="32"/>
        </w:rPr>
        <w:t xml:space="preserve">         Акционерное общество образуется либо путем учреждения (образование нового АО), либо путем реорганизации уже существующего юридического лица. К примеру, Устав закрытого акционерного общества (далее ЗАО) «Санаторий Надежда» в  главе 1 «Учреждение Общества» п.1.1 указывает, что Общество создано путем последовательного преобразования арендного предприятия санатория имени Н.К.Крупской в акционерное общество закрытого типа (далее АОЗТ)  «Санаторий Надежда» в одноименное закрытое АО с сохранением правопреемства.</w:t>
      </w:r>
      <w:r>
        <w:rPr>
          <w:rStyle w:val="a6"/>
          <w:rFonts w:ascii="Times New Roman" w:hAnsi="Times New Roman"/>
          <w:sz w:val="32"/>
        </w:rPr>
        <w:footnoteReference w:id="31"/>
      </w:r>
      <w:r>
        <w:rPr>
          <w:rFonts w:ascii="Times New Roman" w:hAnsi="Times New Roman"/>
          <w:sz w:val="32"/>
        </w:rPr>
        <w:t xml:space="preserve"> </w:t>
      </w:r>
    </w:p>
    <w:p w:rsidR="00FF0A2D" w:rsidRDefault="00FF0A2D">
      <w:pPr>
        <w:pStyle w:val="20"/>
        <w:jc w:val="both"/>
      </w:pPr>
      <w:r>
        <w:t xml:space="preserve">         В момент создания юридического лица, т.е. с даты его государственной регистрации, у него возникает правоспособность, т.е. способность иметь гражданские права и нести гражданские обязанности.</w:t>
      </w:r>
    </w:p>
    <w:p w:rsidR="00FF0A2D" w:rsidRDefault="00FF0A2D">
      <w:pPr>
        <w:spacing w:line="360" w:lineRule="auto"/>
        <w:jc w:val="both"/>
        <w:rPr>
          <w:rFonts w:ascii="Times New Roman" w:hAnsi="Times New Roman"/>
          <w:sz w:val="32"/>
        </w:rPr>
      </w:pPr>
      <w:r>
        <w:rPr>
          <w:rFonts w:ascii="Times New Roman" w:hAnsi="Times New Roman"/>
          <w:sz w:val="32"/>
        </w:rPr>
        <w:t xml:space="preserve">        До принятия ГК РФ в законодательстве была закреплена специальная правоспособность юридического лица (ст.26 ГК РСФСР 1964 г.,ст.12 Основ гражданского законодательства), что предполагало наделение организации только теми гражданскими правами и возложение на нее только тех обязанностей, которые соответствовали целям деятельности, указанным в уставе.</w:t>
      </w:r>
    </w:p>
    <w:p w:rsidR="00FF0A2D" w:rsidRDefault="00FF0A2D">
      <w:pPr>
        <w:spacing w:line="360" w:lineRule="auto"/>
        <w:jc w:val="both"/>
        <w:rPr>
          <w:rFonts w:ascii="Times New Roman" w:hAnsi="Times New Roman"/>
          <w:sz w:val="32"/>
        </w:rPr>
      </w:pPr>
      <w:r>
        <w:rPr>
          <w:rFonts w:ascii="Times New Roman" w:hAnsi="Times New Roman"/>
          <w:sz w:val="32"/>
        </w:rPr>
        <w:t xml:space="preserve">        Специальная правоспособность сохранена  только в отношении ограниченного перечня юридических лиц, к которым отнесены учреждения, финансируемые собственником, иные некоммерческие организации, унитарные предприятия и некоторые иные прямо указанные в законе коммерческие организации.</w:t>
      </w:r>
      <w:r>
        <w:rPr>
          <w:rStyle w:val="a6"/>
          <w:rFonts w:ascii="Times New Roman" w:hAnsi="Times New Roman"/>
          <w:sz w:val="32"/>
        </w:rPr>
        <w:footnoteReference w:id="32"/>
      </w:r>
      <w:r>
        <w:rPr>
          <w:rFonts w:ascii="Times New Roman" w:hAnsi="Times New Roman"/>
          <w:sz w:val="32"/>
        </w:rPr>
        <w:t xml:space="preserve"> </w:t>
      </w:r>
    </w:p>
    <w:p w:rsidR="00FF0A2D" w:rsidRDefault="00FF0A2D">
      <w:pPr>
        <w:spacing w:line="360" w:lineRule="auto"/>
        <w:jc w:val="both"/>
        <w:rPr>
          <w:rFonts w:ascii="Times New Roman" w:hAnsi="Times New Roman"/>
          <w:sz w:val="32"/>
        </w:rPr>
      </w:pPr>
      <w:r>
        <w:rPr>
          <w:rFonts w:ascii="Times New Roman" w:hAnsi="Times New Roman"/>
          <w:sz w:val="32"/>
        </w:rPr>
        <w:t xml:space="preserve">       Организация может добровольно ограничить свою правоспособность и превратить ее тем самым в специальную, ГК по этому поводу не содержит каких-либо запретов. Причиной подобного ограничения может быть желание учредителей (участников) коммерческой организации предотвратить ее уклонение от тех целей, ради которых она создана, или занятие такой деятельностью, которая не отвечает их интересам.</w:t>
      </w:r>
    </w:p>
    <w:p w:rsidR="00FF0A2D" w:rsidRDefault="00FF0A2D">
      <w:pPr>
        <w:spacing w:line="360" w:lineRule="auto"/>
        <w:jc w:val="both"/>
        <w:rPr>
          <w:rFonts w:ascii="Times New Roman" w:hAnsi="Times New Roman"/>
          <w:sz w:val="32"/>
        </w:rPr>
      </w:pPr>
      <w:r>
        <w:rPr>
          <w:rFonts w:ascii="Times New Roman" w:hAnsi="Times New Roman"/>
          <w:sz w:val="32"/>
        </w:rPr>
        <w:t xml:space="preserve">        На основании вышесказанного можно отметить, что субъекты, оказывающие курортные услуги, как правило наделены общей правоспособностью, однако, они не лишены возможности приобрести специальную правоспособность.            </w:t>
      </w:r>
    </w:p>
    <w:p w:rsidR="00FF0A2D" w:rsidRDefault="00FF0A2D">
      <w:pPr>
        <w:spacing w:line="360" w:lineRule="auto"/>
        <w:jc w:val="both"/>
        <w:rPr>
          <w:rFonts w:ascii="Times New Roman" w:hAnsi="Times New Roman"/>
          <w:sz w:val="32"/>
        </w:rPr>
      </w:pPr>
      <w:r>
        <w:rPr>
          <w:rFonts w:ascii="Times New Roman" w:hAnsi="Times New Roman"/>
          <w:sz w:val="32"/>
        </w:rPr>
        <w:t xml:space="preserve">         Почти все существующие на данный момент санаторно-курортные учреждения преобразованы либо в АО (закрытого или открытого типа), либо в общества с ограниченной ответственностью, а также в форме филиалов и представительств предприятий. Как правило, это предприятия разных областей деятельности, расположенные на территории РФ: Урал, Сибирь и другие регионы.    </w:t>
      </w:r>
    </w:p>
    <w:p w:rsidR="00FF0A2D" w:rsidRDefault="00FF0A2D">
      <w:pPr>
        <w:spacing w:line="360" w:lineRule="auto"/>
        <w:jc w:val="both"/>
        <w:rPr>
          <w:rFonts w:ascii="Times New Roman" w:hAnsi="Times New Roman"/>
          <w:sz w:val="32"/>
        </w:rPr>
      </w:pPr>
      <w:r>
        <w:rPr>
          <w:rFonts w:ascii="Times New Roman" w:hAnsi="Times New Roman"/>
          <w:sz w:val="32"/>
        </w:rPr>
        <w:t xml:space="preserve">        В фирменном наименовании указанных обществ указывается полное и сокращенное название общества. На Российских курортах чаще всего встречаются в наименовании такие слова как «Санаторий» и «Пансионат» (это касается именно крупных юридических лиц, таких как акционерное общество).</w:t>
      </w:r>
    </w:p>
    <w:p w:rsidR="00FF0A2D" w:rsidRDefault="00FF0A2D">
      <w:pPr>
        <w:spacing w:line="360" w:lineRule="auto"/>
        <w:jc w:val="both"/>
        <w:rPr>
          <w:rFonts w:ascii="Times New Roman" w:hAnsi="Times New Roman"/>
          <w:sz w:val="32"/>
        </w:rPr>
      </w:pPr>
      <w:r>
        <w:rPr>
          <w:rFonts w:ascii="Times New Roman" w:hAnsi="Times New Roman"/>
          <w:sz w:val="32"/>
        </w:rPr>
        <w:t xml:space="preserve">       В чем же заключается разница между этими субъектами. Принципиальная разница состоит в их предназначении.</w:t>
      </w:r>
    </w:p>
    <w:p w:rsidR="00FF0A2D" w:rsidRDefault="00FF0A2D">
      <w:pPr>
        <w:spacing w:line="360" w:lineRule="auto"/>
        <w:jc w:val="both"/>
        <w:rPr>
          <w:rFonts w:ascii="Times New Roman" w:hAnsi="Times New Roman"/>
          <w:sz w:val="32"/>
        </w:rPr>
      </w:pPr>
      <w:r>
        <w:rPr>
          <w:rFonts w:ascii="Times New Roman" w:hAnsi="Times New Roman"/>
          <w:sz w:val="32"/>
        </w:rPr>
        <w:t xml:space="preserve">      ПАНСИОНАТ - это оздоровительное учреждение типа дома отдыха, предназначенное для всех здоровых людей на курорте (главным образом климатическом) или в пригородной зоне отдыха</w:t>
      </w:r>
      <w:r>
        <w:rPr>
          <w:rStyle w:val="a6"/>
          <w:rFonts w:ascii="Times New Roman" w:hAnsi="Times New Roman"/>
          <w:sz w:val="32"/>
        </w:rPr>
        <w:footnoteReference w:id="33"/>
      </w:r>
      <w:r>
        <w:rPr>
          <w:rFonts w:ascii="Times New Roman" w:hAnsi="Times New Roman"/>
          <w:sz w:val="32"/>
        </w:rPr>
        <w:t>.</w:t>
      </w:r>
    </w:p>
    <w:p w:rsidR="00FF0A2D" w:rsidRDefault="00FF0A2D">
      <w:pPr>
        <w:spacing w:line="360" w:lineRule="auto"/>
        <w:jc w:val="both"/>
        <w:rPr>
          <w:rFonts w:ascii="Times New Roman" w:hAnsi="Times New Roman"/>
          <w:sz w:val="32"/>
        </w:rPr>
      </w:pPr>
      <w:r>
        <w:rPr>
          <w:rFonts w:ascii="Times New Roman" w:hAnsi="Times New Roman"/>
          <w:sz w:val="32"/>
        </w:rPr>
        <w:t xml:space="preserve">        САНАТОРИЙ же, предназначен для осуществления медицинского лечения, в котором в лечебно-профилактических целях используют природные факторы (климат, минеральные воды, лечебные грязи и т.д.).</w:t>
      </w:r>
    </w:p>
    <w:p w:rsidR="00FF0A2D" w:rsidRDefault="00FF0A2D">
      <w:pPr>
        <w:spacing w:line="360" w:lineRule="auto"/>
        <w:jc w:val="both"/>
        <w:rPr>
          <w:rFonts w:ascii="Times New Roman" w:hAnsi="Times New Roman"/>
          <w:sz w:val="32"/>
        </w:rPr>
      </w:pPr>
      <w:r>
        <w:rPr>
          <w:rFonts w:ascii="Times New Roman" w:hAnsi="Times New Roman"/>
          <w:sz w:val="32"/>
        </w:rPr>
        <w:t xml:space="preserve">        Весьма существенное различие состоит в объеме предоставляемых услуг этими хозяйствующими субъектами.</w:t>
      </w:r>
    </w:p>
    <w:p w:rsidR="00FF0A2D" w:rsidRDefault="00FF0A2D">
      <w:pPr>
        <w:spacing w:line="360" w:lineRule="auto"/>
        <w:jc w:val="both"/>
        <w:rPr>
          <w:rFonts w:ascii="Times New Roman" w:hAnsi="Times New Roman"/>
          <w:sz w:val="32"/>
        </w:rPr>
      </w:pPr>
      <w:r>
        <w:rPr>
          <w:rFonts w:ascii="Times New Roman" w:hAnsi="Times New Roman"/>
          <w:sz w:val="32"/>
        </w:rPr>
        <w:t xml:space="preserve">        Санаторий предоставляет лечебно-профилактическую помощь, оказываемую в специализированных стационарных учреждениях и основанную на применении, главным образом, природных лечебных факторов. Например, Санаторий «Кубань»,находящийся на территории курорта Анапа, обеспечивает весь комплекс санаторно-курортного лечения: физиотерапевтическое отделение, отделение гальваногрязи, ингаляторий, кабинеты функциональной и ультразвуковой диагностики и т.д. В силу комплексного характера санаториев, на их территории расположены летние кафе, танцевальные и игровые площадки, детские аттракционы. К услугам отдыхающих большой выбор экскурсий и туров. Здесь же можно приобрести ж/д и авиабилеты.</w:t>
      </w:r>
    </w:p>
    <w:p w:rsidR="00FF0A2D" w:rsidRDefault="00FF0A2D">
      <w:pPr>
        <w:spacing w:line="360" w:lineRule="auto"/>
        <w:jc w:val="both"/>
        <w:rPr>
          <w:rFonts w:ascii="Times New Roman" w:hAnsi="Times New Roman"/>
          <w:sz w:val="32"/>
        </w:rPr>
      </w:pPr>
      <w:r>
        <w:rPr>
          <w:rFonts w:ascii="Times New Roman" w:hAnsi="Times New Roman"/>
          <w:sz w:val="32"/>
        </w:rPr>
        <w:t xml:space="preserve">        Пансионаты отличаются не таким широким кругом предоставляемых услуг. В результате чего имеют менее регламентированный режим работы. Однако, в настоящее время, при более усиливающимся процессе направленности курортных городов только на санаторно-оздоровительную деятельность, некоторые пансионаты расширяют круг предоставляемых услуг. Теперь они становятся пансионатом санаторного типа, в котором намечены предпосылки для оказания медицинской помощи. </w:t>
      </w:r>
    </w:p>
    <w:p w:rsidR="00FF0A2D" w:rsidRDefault="00FF0A2D">
      <w:pPr>
        <w:spacing w:line="360" w:lineRule="auto"/>
        <w:jc w:val="both"/>
        <w:rPr>
          <w:rFonts w:ascii="Times New Roman" w:hAnsi="Times New Roman"/>
          <w:sz w:val="32"/>
        </w:rPr>
      </w:pPr>
      <w:r>
        <w:rPr>
          <w:rFonts w:ascii="Times New Roman" w:hAnsi="Times New Roman"/>
          <w:sz w:val="32"/>
        </w:rPr>
        <w:t xml:space="preserve">         Говоря о целях и предмете деятельности обществ следует отметить, что все они являются коммерческими организациями (п.1 ст.2 Закона «Об акционерных обществах»), о чем указывается в Уставе общества: «Целью общества является извлечение прибыли».</w:t>
      </w:r>
      <w:r>
        <w:rPr>
          <w:rStyle w:val="a6"/>
          <w:rFonts w:ascii="Times New Roman" w:hAnsi="Times New Roman"/>
          <w:sz w:val="32"/>
        </w:rPr>
        <w:footnoteReference w:id="34"/>
      </w:r>
    </w:p>
    <w:p w:rsidR="00FF0A2D" w:rsidRDefault="00FF0A2D">
      <w:pPr>
        <w:spacing w:line="360" w:lineRule="auto"/>
        <w:jc w:val="both"/>
        <w:rPr>
          <w:rFonts w:ascii="Times New Roman" w:hAnsi="Times New Roman"/>
          <w:sz w:val="32"/>
        </w:rPr>
      </w:pPr>
      <w:r>
        <w:rPr>
          <w:rFonts w:ascii="Times New Roman" w:hAnsi="Times New Roman"/>
          <w:sz w:val="32"/>
        </w:rPr>
        <w:t xml:space="preserve">        Предпринимательство вообще и реализация услуг в частности, представляют собой самостоятельную (инициативную) деятельность, направленную на получение прибыли и осуществляемую на свой риск под имущественную ответственность. Таким образом, акционеры, как собственники принадлежащего обществу имущества, несут риск возможных убытков от деятельности АО.    </w:t>
      </w:r>
    </w:p>
    <w:p w:rsidR="00FF0A2D" w:rsidRDefault="00FF0A2D">
      <w:pPr>
        <w:pStyle w:val="20"/>
        <w:jc w:val="both"/>
      </w:pPr>
      <w:r>
        <w:t xml:space="preserve">        Общество вправе осуществлять любые виды деятельности не запрещенные законом. Для этого оно имеет гражданские права и несет обязанности, необходимые для осуществления любых видов деятельности, связанных с лечением и отдыхом, а также реализацией ценных бумаг. Как правило, Устав перечисляет основные виды деятельности общества и обязательно указывает на то, что отдельными видами, перечень которых определяется законом, общество может заниматься только на основании специального разрешения (лицензии). Если условиями предоставления лицензии (права) на занятие определенным видом деятельности предусмотрено требование о занятии такой деятельностью как исключительной, то общество в течении срока действия лицензии не вправе осуществлять иные виды деятельности, кроме предусмотренных лицензией.   Б.А.Борисов отмечает, что требование получить лицензию на предпринимательскую деятельность определенного вида (ст.49 ГК РФ) не является ограничением правоспособности коммерческой организации. С получением такой лицензии организация приобретает и специальное право на осуществление конкретного вида деятельности.</w:t>
      </w:r>
      <w:r>
        <w:rPr>
          <w:rStyle w:val="a6"/>
        </w:rPr>
        <w:footnoteReference w:id="35"/>
      </w:r>
      <w:r>
        <w:t xml:space="preserve"> Следует отметить, что лицензирование это способ контроля государства  за деятельностью хозяйствующих субъектов. Правило, являющееся исключением из общего принципа «можно все, что не запрещено», оно дополняет этот принцип и не является всеобъемлющим. Федеральное законодательство, в частности Закон «О лицензировании отдельных видов деятельности»</w:t>
      </w:r>
      <w:r>
        <w:rPr>
          <w:rStyle w:val="a6"/>
        </w:rPr>
        <w:footnoteReference w:id="36"/>
      </w:r>
      <w:r>
        <w:t xml:space="preserve"> устанавливает перечень этих видов деятельности.    </w:t>
      </w:r>
    </w:p>
    <w:p w:rsidR="00FF0A2D" w:rsidRDefault="00FF0A2D">
      <w:pPr>
        <w:spacing w:line="360" w:lineRule="auto"/>
        <w:jc w:val="both"/>
        <w:rPr>
          <w:rFonts w:ascii="Times New Roman" w:hAnsi="Times New Roman"/>
          <w:sz w:val="32"/>
        </w:rPr>
      </w:pPr>
      <w:r>
        <w:rPr>
          <w:rFonts w:ascii="Times New Roman" w:hAnsi="Times New Roman"/>
          <w:sz w:val="32"/>
        </w:rPr>
        <w:t xml:space="preserve">          Правовое положение акционерного общества и права и обязанности акционеров, гарантии и способы их защиты и многие другие вопросы создания и деятельности акционерных обществ регулируются изданным в соответствии с ГК РФ Законом «Об акционерных обществах».</w:t>
      </w:r>
      <w:r>
        <w:rPr>
          <w:rStyle w:val="a6"/>
          <w:rFonts w:ascii="Times New Roman" w:hAnsi="Times New Roman"/>
          <w:sz w:val="32"/>
        </w:rPr>
        <w:footnoteReference w:id="37"/>
      </w:r>
      <w:r>
        <w:rPr>
          <w:rFonts w:ascii="Times New Roman" w:hAnsi="Times New Roman"/>
          <w:sz w:val="32"/>
        </w:rPr>
        <w:t xml:space="preserve"> Отдельная глава Устава предусматривает правовое положение АО, </w:t>
      </w:r>
    </w:p>
    <w:p w:rsidR="00FF0A2D" w:rsidRDefault="00FF0A2D">
      <w:pPr>
        <w:spacing w:line="360" w:lineRule="auto"/>
        <w:jc w:val="both"/>
        <w:rPr>
          <w:rFonts w:ascii="Times New Roman" w:hAnsi="Times New Roman"/>
          <w:sz w:val="32"/>
        </w:rPr>
      </w:pPr>
      <w:r>
        <w:rPr>
          <w:rFonts w:ascii="Times New Roman" w:hAnsi="Times New Roman"/>
          <w:sz w:val="32"/>
        </w:rPr>
        <w:t xml:space="preserve">где указывает комплекс прав общества, порядок их реализации, положение нести обязанности. Например, реализация продукции, выполнение работ и предоставление услуг осуществляется по ценам и тарифам, устанавливаемым обществом самостоятельно, кроме случаев, предусмотренных законодательством.        </w:t>
      </w:r>
    </w:p>
    <w:p w:rsidR="00FF0A2D" w:rsidRDefault="00FF0A2D">
      <w:pPr>
        <w:spacing w:line="360" w:lineRule="auto"/>
        <w:jc w:val="both"/>
        <w:rPr>
          <w:rFonts w:ascii="Times New Roman" w:hAnsi="Times New Roman"/>
          <w:sz w:val="32"/>
        </w:rPr>
      </w:pPr>
      <w:r>
        <w:rPr>
          <w:rFonts w:ascii="Times New Roman" w:hAnsi="Times New Roman"/>
          <w:sz w:val="32"/>
        </w:rPr>
        <w:t xml:space="preserve">        Структура органов управления и контроля представляет собой:</w:t>
      </w:r>
    </w:p>
    <w:p w:rsidR="00FF0A2D" w:rsidRDefault="00FF0A2D">
      <w:pPr>
        <w:spacing w:line="360" w:lineRule="auto"/>
        <w:jc w:val="both"/>
        <w:rPr>
          <w:rFonts w:ascii="Times New Roman" w:hAnsi="Times New Roman"/>
          <w:sz w:val="32"/>
        </w:rPr>
      </w:pPr>
      <w:r>
        <w:rPr>
          <w:rFonts w:ascii="Times New Roman" w:hAnsi="Times New Roman"/>
          <w:sz w:val="32"/>
        </w:rPr>
        <w:t>1.Общее собрание акционеров;</w:t>
      </w:r>
    </w:p>
    <w:p w:rsidR="00FF0A2D" w:rsidRDefault="00FF0A2D">
      <w:pPr>
        <w:spacing w:line="360" w:lineRule="auto"/>
        <w:jc w:val="both"/>
        <w:rPr>
          <w:rFonts w:ascii="Times New Roman" w:hAnsi="Times New Roman"/>
          <w:sz w:val="32"/>
        </w:rPr>
      </w:pPr>
      <w:r>
        <w:rPr>
          <w:rFonts w:ascii="Times New Roman" w:hAnsi="Times New Roman"/>
          <w:sz w:val="32"/>
        </w:rPr>
        <w:t>2.Совет директоров;</w:t>
      </w:r>
    </w:p>
    <w:p w:rsidR="00FF0A2D" w:rsidRDefault="00FF0A2D">
      <w:pPr>
        <w:spacing w:line="360" w:lineRule="auto"/>
        <w:jc w:val="both"/>
        <w:rPr>
          <w:rFonts w:ascii="Times New Roman" w:hAnsi="Times New Roman"/>
          <w:sz w:val="32"/>
        </w:rPr>
      </w:pPr>
      <w:r>
        <w:rPr>
          <w:rFonts w:ascii="Times New Roman" w:hAnsi="Times New Roman"/>
          <w:sz w:val="32"/>
        </w:rPr>
        <w:t>3.Генеральный директор;</w:t>
      </w:r>
    </w:p>
    <w:p w:rsidR="00FF0A2D" w:rsidRDefault="00FF0A2D">
      <w:pPr>
        <w:spacing w:line="360" w:lineRule="auto"/>
        <w:jc w:val="both"/>
        <w:rPr>
          <w:rFonts w:ascii="Times New Roman" w:hAnsi="Times New Roman"/>
          <w:sz w:val="32"/>
        </w:rPr>
      </w:pPr>
      <w:r>
        <w:rPr>
          <w:rFonts w:ascii="Times New Roman" w:hAnsi="Times New Roman"/>
          <w:sz w:val="32"/>
        </w:rPr>
        <w:t>4.Исполнительная дирекция;</w:t>
      </w:r>
    </w:p>
    <w:p w:rsidR="00FF0A2D" w:rsidRDefault="00FF0A2D">
      <w:pPr>
        <w:pStyle w:val="30"/>
      </w:pPr>
      <w:r>
        <w:t>5.Ликвидационная комиссия.</w:t>
      </w:r>
    </w:p>
    <w:p w:rsidR="00FF0A2D" w:rsidRDefault="00FF0A2D">
      <w:pPr>
        <w:spacing w:line="360" w:lineRule="auto"/>
        <w:jc w:val="both"/>
        <w:rPr>
          <w:rFonts w:ascii="Times New Roman" w:hAnsi="Times New Roman"/>
          <w:sz w:val="32"/>
        </w:rPr>
      </w:pPr>
      <w:r>
        <w:rPr>
          <w:rFonts w:ascii="Times New Roman" w:hAnsi="Times New Roman"/>
          <w:sz w:val="32"/>
        </w:rPr>
        <w:t xml:space="preserve">       В Уставе подробно содержатся сведения о каждом органе, о его правах и обязанностях.</w:t>
      </w:r>
    </w:p>
    <w:p w:rsidR="00FF0A2D" w:rsidRDefault="00FF0A2D">
      <w:pPr>
        <w:spacing w:line="360" w:lineRule="auto"/>
        <w:jc w:val="both"/>
        <w:rPr>
          <w:rFonts w:ascii="Times New Roman" w:hAnsi="Times New Roman"/>
          <w:sz w:val="32"/>
        </w:rPr>
      </w:pPr>
      <w:r>
        <w:rPr>
          <w:rFonts w:ascii="Times New Roman" w:hAnsi="Times New Roman"/>
          <w:sz w:val="32"/>
        </w:rPr>
        <w:t xml:space="preserve">       Важным является вопрос, касающийся имущества акционерного общества. Имущественную основу  акционерного общества составляет уставный капитал, который составляется по номинальной стоимости акций, приобретенных акционерами.</w:t>
      </w:r>
    </w:p>
    <w:p w:rsidR="00FF0A2D" w:rsidRDefault="00FF0A2D">
      <w:pPr>
        <w:spacing w:line="360" w:lineRule="auto"/>
        <w:jc w:val="both"/>
        <w:rPr>
          <w:rFonts w:ascii="Times New Roman" w:hAnsi="Times New Roman"/>
          <w:sz w:val="32"/>
        </w:rPr>
      </w:pPr>
      <w:r>
        <w:rPr>
          <w:rFonts w:ascii="Times New Roman" w:hAnsi="Times New Roman"/>
          <w:sz w:val="32"/>
        </w:rPr>
        <w:t xml:space="preserve">          Весь уставный капитал разбивается на части, каждая из которых имеет номинальную цену. Отношения сумм одной цены акций, принадлежащих одному лицу, к величине капитала определяет его долю и положение этого акционера в обществе.</w:t>
      </w:r>
      <w:r>
        <w:rPr>
          <w:rStyle w:val="a6"/>
          <w:rFonts w:ascii="Times New Roman" w:hAnsi="Times New Roman"/>
          <w:sz w:val="32"/>
        </w:rPr>
        <w:footnoteReference w:id="38"/>
      </w:r>
    </w:p>
    <w:p w:rsidR="00FF0A2D" w:rsidRDefault="00FF0A2D">
      <w:pPr>
        <w:spacing w:line="360" w:lineRule="auto"/>
        <w:jc w:val="both"/>
        <w:rPr>
          <w:rFonts w:ascii="Times New Roman" w:hAnsi="Times New Roman"/>
          <w:sz w:val="32"/>
        </w:rPr>
      </w:pPr>
      <w:r>
        <w:rPr>
          <w:rFonts w:ascii="Times New Roman" w:hAnsi="Times New Roman"/>
          <w:sz w:val="32"/>
        </w:rPr>
        <w:t xml:space="preserve">         Примером может послужить выписка из решения внеочередного общего собрания акционеров ЗАО «Санаторий Надежда». В данном протоколе указывается, что из 3313 голосующих акций - 100%, присутствовало голосующих акций 2615, что составляет 75%. Из них:</w:t>
      </w:r>
    </w:p>
    <w:p w:rsidR="00FF0A2D" w:rsidRDefault="00FF0A2D">
      <w:pPr>
        <w:numPr>
          <w:ilvl w:val="0"/>
          <w:numId w:val="8"/>
        </w:numPr>
        <w:spacing w:line="360" w:lineRule="auto"/>
        <w:jc w:val="both"/>
        <w:rPr>
          <w:rFonts w:ascii="Times New Roman" w:hAnsi="Times New Roman"/>
          <w:sz w:val="32"/>
        </w:rPr>
      </w:pPr>
      <w:r>
        <w:rPr>
          <w:rFonts w:ascii="Times New Roman" w:hAnsi="Times New Roman"/>
          <w:b/>
          <w:sz w:val="32"/>
        </w:rPr>
        <w:t>951 (30%)</w:t>
      </w:r>
      <w:r>
        <w:rPr>
          <w:rFonts w:ascii="Times New Roman" w:hAnsi="Times New Roman"/>
          <w:sz w:val="32"/>
        </w:rPr>
        <w:t xml:space="preserve"> - от трудового коллектива;</w:t>
      </w:r>
    </w:p>
    <w:p w:rsidR="00FF0A2D" w:rsidRDefault="00FF0A2D">
      <w:pPr>
        <w:numPr>
          <w:ilvl w:val="0"/>
          <w:numId w:val="8"/>
        </w:numPr>
        <w:spacing w:line="360" w:lineRule="auto"/>
        <w:jc w:val="both"/>
        <w:rPr>
          <w:rFonts w:ascii="Times New Roman" w:hAnsi="Times New Roman"/>
          <w:sz w:val="32"/>
        </w:rPr>
      </w:pPr>
      <w:r>
        <w:rPr>
          <w:rFonts w:ascii="Times New Roman" w:hAnsi="Times New Roman"/>
          <w:b/>
          <w:sz w:val="32"/>
        </w:rPr>
        <w:t>170 (5%)</w:t>
      </w:r>
      <w:r>
        <w:rPr>
          <w:rFonts w:ascii="Times New Roman" w:hAnsi="Times New Roman"/>
          <w:sz w:val="32"/>
        </w:rPr>
        <w:t xml:space="preserve">   - от Федерации независимых профсоюзов России;</w:t>
      </w:r>
    </w:p>
    <w:p w:rsidR="00FF0A2D" w:rsidRDefault="00FF0A2D">
      <w:pPr>
        <w:numPr>
          <w:ilvl w:val="0"/>
          <w:numId w:val="8"/>
        </w:numPr>
        <w:spacing w:line="360" w:lineRule="auto"/>
        <w:jc w:val="both"/>
        <w:rPr>
          <w:rFonts w:ascii="Times New Roman" w:hAnsi="Times New Roman"/>
          <w:sz w:val="32"/>
        </w:rPr>
      </w:pPr>
      <w:r>
        <w:rPr>
          <w:rFonts w:ascii="Times New Roman" w:hAnsi="Times New Roman"/>
          <w:b/>
          <w:sz w:val="32"/>
        </w:rPr>
        <w:t>849 (25%)</w:t>
      </w:r>
      <w:r>
        <w:rPr>
          <w:rFonts w:ascii="Times New Roman" w:hAnsi="Times New Roman"/>
          <w:sz w:val="32"/>
        </w:rPr>
        <w:t xml:space="preserve"> - от Краснодарского краевого Совета профсоюзов;</w:t>
      </w:r>
    </w:p>
    <w:p w:rsidR="00FF0A2D" w:rsidRDefault="00FF0A2D">
      <w:pPr>
        <w:numPr>
          <w:ilvl w:val="0"/>
          <w:numId w:val="8"/>
        </w:numPr>
        <w:spacing w:line="360" w:lineRule="auto"/>
        <w:jc w:val="both"/>
        <w:rPr>
          <w:rFonts w:ascii="Times New Roman" w:hAnsi="Times New Roman"/>
          <w:sz w:val="32"/>
        </w:rPr>
      </w:pPr>
      <w:r>
        <w:rPr>
          <w:rFonts w:ascii="Times New Roman" w:hAnsi="Times New Roman"/>
          <w:b/>
          <w:sz w:val="32"/>
        </w:rPr>
        <w:t>645 (19%)</w:t>
      </w:r>
      <w:r>
        <w:rPr>
          <w:rFonts w:ascii="Times New Roman" w:hAnsi="Times New Roman"/>
          <w:sz w:val="32"/>
        </w:rPr>
        <w:t xml:space="preserve"> - от Комитета по управлению муниципальным имуществом.</w:t>
      </w:r>
    </w:p>
    <w:p w:rsidR="00FF0A2D" w:rsidRDefault="00FF0A2D">
      <w:pPr>
        <w:spacing w:line="360" w:lineRule="auto"/>
        <w:jc w:val="both"/>
        <w:rPr>
          <w:rFonts w:ascii="Times New Roman" w:hAnsi="Times New Roman"/>
          <w:sz w:val="32"/>
        </w:rPr>
      </w:pPr>
      <w:r>
        <w:rPr>
          <w:rFonts w:ascii="Times New Roman" w:hAnsi="Times New Roman"/>
          <w:sz w:val="32"/>
        </w:rPr>
        <w:t xml:space="preserve">        В некоторых АО имеется доля государственной собственности. По курорту Анапа это такие крупные акционерные общества как: ЗАО «ДиЛуч», где доля государственной собственности составляет 5%, ОАО «Россиянка» - 75%, ОАО «Анапа-Океан» - 51% и т.д.</w:t>
      </w:r>
    </w:p>
    <w:p w:rsidR="00FF0A2D" w:rsidRDefault="00FF0A2D">
      <w:pPr>
        <w:pStyle w:val="30"/>
      </w:pPr>
      <w:r>
        <w:t xml:space="preserve">       В силу того, что основная работа АО санаторно-курортного комплекса заключается в реализации путевок на санаторно-курортное обслуживание, то следует сказать, что в пределах принадлежащих акционерам доли собственности АО, они могут реализовывать данные путевки.</w:t>
      </w:r>
    </w:p>
    <w:p w:rsidR="00FF0A2D" w:rsidRDefault="00FF0A2D">
      <w:pPr>
        <w:spacing w:line="360" w:lineRule="auto"/>
        <w:jc w:val="both"/>
        <w:rPr>
          <w:rFonts w:ascii="Times New Roman" w:hAnsi="Times New Roman"/>
          <w:sz w:val="32"/>
        </w:rPr>
      </w:pPr>
      <w:r>
        <w:rPr>
          <w:rFonts w:ascii="Times New Roman" w:hAnsi="Times New Roman"/>
          <w:sz w:val="32"/>
        </w:rPr>
        <w:t xml:space="preserve">     В целом работа больших курортных здравниц, занимающихся обслуживанием населения представлена на сегодняшний день в форме АО закрытого и открытого типа. Деятельность которых осуществляется в соответствии с действующим законодательством.</w:t>
      </w:r>
    </w:p>
    <w:p w:rsidR="00FF0A2D" w:rsidRDefault="00FF0A2D">
      <w:pPr>
        <w:spacing w:line="360" w:lineRule="auto"/>
        <w:jc w:val="both"/>
        <w:rPr>
          <w:rFonts w:ascii="Times New Roman" w:hAnsi="Times New Roman"/>
          <w:sz w:val="32"/>
        </w:rPr>
      </w:pPr>
    </w:p>
    <w:p w:rsidR="00FF0A2D" w:rsidRDefault="00FF0A2D">
      <w:pPr>
        <w:spacing w:line="360" w:lineRule="auto"/>
        <w:jc w:val="both"/>
        <w:rPr>
          <w:rFonts w:ascii="Times New Roman" w:hAnsi="Times New Roman"/>
          <w:b/>
          <w:sz w:val="32"/>
        </w:rPr>
      </w:pPr>
    </w:p>
    <w:p w:rsidR="00FF0A2D" w:rsidRDefault="00FF0A2D">
      <w:pPr>
        <w:spacing w:line="360" w:lineRule="auto"/>
        <w:jc w:val="center"/>
        <w:rPr>
          <w:rFonts w:ascii="Times New Roman" w:hAnsi="Times New Roman"/>
          <w:b/>
          <w:sz w:val="32"/>
        </w:rPr>
      </w:pPr>
      <w:r>
        <w:rPr>
          <w:rFonts w:ascii="Times New Roman" w:hAnsi="Times New Roman"/>
          <w:b/>
          <w:sz w:val="32"/>
        </w:rPr>
        <w:t>2.2. ОБЩЕСТВА С ОГРАНИЧЕННОЙ</w:t>
      </w:r>
    </w:p>
    <w:p w:rsidR="00FF0A2D" w:rsidRDefault="00FF0A2D">
      <w:pPr>
        <w:spacing w:line="360" w:lineRule="auto"/>
        <w:jc w:val="center"/>
        <w:rPr>
          <w:rFonts w:ascii="Times New Roman" w:hAnsi="Times New Roman"/>
          <w:b/>
          <w:sz w:val="32"/>
        </w:rPr>
      </w:pPr>
      <w:r>
        <w:rPr>
          <w:rFonts w:ascii="Times New Roman" w:hAnsi="Times New Roman"/>
          <w:b/>
          <w:sz w:val="32"/>
        </w:rPr>
        <w:t>ОТВЕТСТВЕННОСТЬЮ</w:t>
      </w:r>
    </w:p>
    <w:p w:rsidR="00FF0A2D" w:rsidRDefault="00FF0A2D">
      <w:pPr>
        <w:spacing w:line="360" w:lineRule="auto"/>
        <w:ind w:left="1152"/>
        <w:jc w:val="both"/>
        <w:rPr>
          <w:rFonts w:ascii="Times New Roman" w:hAnsi="Times New Roman"/>
          <w:sz w:val="32"/>
        </w:rPr>
      </w:pPr>
    </w:p>
    <w:p w:rsidR="00FF0A2D" w:rsidRDefault="00FF0A2D">
      <w:pPr>
        <w:spacing w:line="360" w:lineRule="auto"/>
        <w:jc w:val="both"/>
        <w:rPr>
          <w:rFonts w:ascii="Times New Roman" w:hAnsi="Times New Roman"/>
          <w:sz w:val="32"/>
        </w:rPr>
      </w:pPr>
      <w:r>
        <w:rPr>
          <w:rFonts w:ascii="Times New Roman" w:hAnsi="Times New Roman"/>
          <w:sz w:val="32"/>
        </w:rPr>
        <w:t xml:space="preserve">         В пределах федерального курорта Анапа, на сегодняшний день, функционирует большинство АО (открытого и закрытого типа), однако, функционирует также множество юридических лиц с иной организационно-правовой формой, в частности, общества с ограниченной ответственностью.</w:t>
      </w:r>
    </w:p>
    <w:p w:rsidR="00FF0A2D" w:rsidRDefault="00FF0A2D">
      <w:pPr>
        <w:spacing w:line="360" w:lineRule="auto"/>
        <w:jc w:val="both"/>
        <w:rPr>
          <w:rFonts w:ascii="Times New Roman" w:hAnsi="Times New Roman"/>
          <w:sz w:val="32"/>
        </w:rPr>
      </w:pPr>
      <w:r>
        <w:rPr>
          <w:rFonts w:ascii="Times New Roman" w:hAnsi="Times New Roman"/>
          <w:sz w:val="32"/>
        </w:rPr>
        <w:t xml:space="preserve">        Правовая база, на которую опираются в своей деятельности общества с ограниченной ответственностью (далее ООО) состоит из норм действующего законодательства, среди которых выделяются: ГК РФ, Закон «Об обществах с ограниченной ответственностью»</w:t>
      </w:r>
      <w:r>
        <w:rPr>
          <w:rStyle w:val="a6"/>
          <w:rFonts w:ascii="Times New Roman" w:hAnsi="Times New Roman"/>
          <w:sz w:val="32"/>
        </w:rPr>
        <w:footnoteReference w:id="39"/>
      </w:r>
      <w:r>
        <w:rPr>
          <w:rFonts w:ascii="Times New Roman" w:hAnsi="Times New Roman"/>
          <w:sz w:val="32"/>
        </w:rPr>
        <w:t xml:space="preserve"> и иные нормативные акты. </w:t>
      </w:r>
    </w:p>
    <w:p w:rsidR="00FF0A2D" w:rsidRDefault="00FF0A2D">
      <w:pPr>
        <w:spacing w:line="360" w:lineRule="auto"/>
        <w:jc w:val="both"/>
        <w:rPr>
          <w:rFonts w:ascii="Times New Roman" w:hAnsi="Times New Roman"/>
          <w:sz w:val="32"/>
        </w:rPr>
      </w:pPr>
      <w:r>
        <w:rPr>
          <w:rFonts w:ascii="Times New Roman" w:hAnsi="Times New Roman"/>
          <w:sz w:val="32"/>
        </w:rPr>
        <w:t xml:space="preserve">      Итак, в соответствии с ч.1 ст.87 ГК РФ  обществом с ограниченной ответственностью признается учрежденное одним или несколькими лицами общество, уставный капитал которого разделен на доли определенных учредительными документами размеров; участники общества с ограниченной ответственностью не отвечают по его обязательствам и несут риск убытков, связанных с деятельностью общества, в пределах стоимости  внесенных ими вкладов.</w:t>
      </w:r>
    </w:p>
    <w:p w:rsidR="00FF0A2D" w:rsidRDefault="00FF0A2D">
      <w:pPr>
        <w:spacing w:line="360" w:lineRule="auto"/>
        <w:jc w:val="both"/>
        <w:rPr>
          <w:rFonts w:ascii="Times New Roman" w:hAnsi="Times New Roman"/>
          <w:sz w:val="32"/>
        </w:rPr>
      </w:pPr>
      <w:r>
        <w:rPr>
          <w:rFonts w:ascii="Times New Roman" w:hAnsi="Times New Roman"/>
          <w:sz w:val="32"/>
        </w:rPr>
        <w:t xml:space="preserve">         ООО могут иметь разные наименования. Они могут быть: пансионатом, базой отдыха, туристической базой, детским оздоровительным лагерем и т.д. Естественно, что спектр предоставляемых услуг будет в каждом отдельном случае разным. Набор услуг на базе отдыха, к примеру, отличается от услуг предоставляемых санаториями и пансионатами. </w:t>
      </w:r>
    </w:p>
    <w:p w:rsidR="00FF0A2D" w:rsidRDefault="00FF0A2D">
      <w:pPr>
        <w:spacing w:line="360" w:lineRule="auto"/>
        <w:jc w:val="both"/>
        <w:rPr>
          <w:rFonts w:ascii="Times New Roman" w:hAnsi="Times New Roman"/>
          <w:sz w:val="32"/>
        </w:rPr>
      </w:pPr>
      <w:r>
        <w:rPr>
          <w:rFonts w:ascii="Times New Roman" w:hAnsi="Times New Roman"/>
          <w:sz w:val="32"/>
        </w:rPr>
        <w:t xml:space="preserve">        Базы отдыха размещаются на маршруте с активными способами передвижения, в состав которого входят помещения для приема и размещения отдыхающих, ресторан или столовая, помещения и службы для активного отдыха граждан. Зачастую набор услуг даже не такой разнообразный как в гостиницах.</w:t>
      </w:r>
    </w:p>
    <w:p w:rsidR="00FF0A2D" w:rsidRDefault="00FF0A2D">
      <w:pPr>
        <w:spacing w:line="360" w:lineRule="auto"/>
        <w:jc w:val="both"/>
        <w:rPr>
          <w:rFonts w:ascii="Times New Roman" w:hAnsi="Times New Roman"/>
          <w:sz w:val="32"/>
        </w:rPr>
      </w:pPr>
      <w:r>
        <w:rPr>
          <w:rFonts w:ascii="Times New Roman" w:hAnsi="Times New Roman"/>
          <w:sz w:val="32"/>
        </w:rPr>
        <w:t xml:space="preserve">       Детский оздоровительный лагерь представляет собой лечебное учреждение, предназначенное для долечивания в санаторных условиях детей после тяжелых заболеваний и операций.</w:t>
      </w:r>
      <w:r>
        <w:rPr>
          <w:rStyle w:val="a6"/>
          <w:rFonts w:ascii="Times New Roman" w:hAnsi="Times New Roman"/>
          <w:sz w:val="32"/>
        </w:rPr>
        <w:footnoteReference w:id="40"/>
      </w:r>
      <w:r>
        <w:rPr>
          <w:rFonts w:ascii="Times New Roman" w:hAnsi="Times New Roman"/>
          <w:sz w:val="32"/>
        </w:rPr>
        <w:t xml:space="preserve">   </w:t>
      </w:r>
    </w:p>
    <w:p w:rsidR="00FF0A2D" w:rsidRDefault="00FF0A2D">
      <w:pPr>
        <w:spacing w:line="360" w:lineRule="auto"/>
        <w:jc w:val="both"/>
        <w:rPr>
          <w:rFonts w:ascii="Times New Roman" w:hAnsi="Times New Roman"/>
          <w:sz w:val="32"/>
        </w:rPr>
      </w:pPr>
      <w:r>
        <w:rPr>
          <w:rFonts w:ascii="Times New Roman" w:hAnsi="Times New Roman"/>
          <w:sz w:val="32"/>
        </w:rPr>
        <w:t xml:space="preserve">        Цели и предмет деятельности ООО указывается в его учредительных документах. Так, к примеру Устав ООО Пансионата «Ромашка» предусматривает, что к основной деятельности общества относится:</w:t>
      </w:r>
    </w:p>
    <w:p w:rsidR="00FF0A2D" w:rsidRDefault="00FF0A2D">
      <w:pPr>
        <w:spacing w:line="360" w:lineRule="auto"/>
        <w:jc w:val="both"/>
        <w:rPr>
          <w:rFonts w:ascii="Times New Roman" w:hAnsi="Times New Roman"/>
          <w:sz w:val="32"/>
        </w:rPr>
      </w:pPr>
      <w:r>
        <w:rPr>
          <w:rFonts w:ascii="Times New Roman" w:hAnsi="Times New Roman"/>
          <w:sz w:val="32"/>
        </w:rPr>
        <w:t xml:space="preserve"> - реконструкция и строительство пансионата «Ромашка» в соответствии с современными требованиями;      </w:t>
      </w:r>
    </w:p>
    <w:p w:rsidR="00FF0A2D" w:rsidRDefault="00FF0A2D">
      <w:pPr>
        <w:spacing w:line="360" w:lineRule="auto"/>
        <w:ind w:left="72"/>
        <w:jc w:val="both"/>
        <w:rPr>
          <w:rFonts w:ascii="Times New Roman" w:hAnsi="Times New Roman"/>
          <w:sz w:val="32"/>
        </w:rPr>
      </w:pPr>
      <w:r>
        <w:rPr>
          <w:rFonts w:ascii="Times New Roman" w:hAnsi="Times New Roman"/>
          <w:sz w:val="32"/>
        </w:rPr>
        <w:t>- организация курортного отдыха, лечения и оздоровления.</w:t>
      </w:r>
    </w:p>
    <w:p w:rsidR="00FF0A2D" w:rsidRDefault="00FF0A2D">
      <w:pPr>
        <w:spacing w:line="360" w:lineRule="auto"/>
        <w:ind w:left="72"/>
        <w:jc w:val="both"/>
        <w:rPr>
          <w:rFonts w:ascii="Times New Roman" w:hAnsi="Times New Roman"/>
          <w:sz w:val="32"/>
        </w:rPr>
      </w:pPr>
      <w:r>
        <w:rPr>
          <w:rFonts w:ascii="Times New Roman" w:hAnsi="Times New Roman"/>
          <w:sz w:val="32"/>
        </w:rPr>
        <w:t xml:space="preserve">          Таким образом, мы видим, что основная деятельность  общества неразрывно связана с предоставлением курортных услуг, в этом и заключается основная специфика работы ООО. </w:t>
      </w:r>
    </w:p>
    <w:p w:rsidR="00FF0A2D" w:rsidRDefault="00FF0A2D">
      <w:pPr>
        <w:spacing w:line="360" w:lineRule="auto"/>
        <w:ind w:left="72"/>
        <w:jc w:val="both"/>
        <w:rPr>
          <w:rFonts w:ascii="Times New Roman" w:hAnsi="Times New Roman"/>
          <w:sz w:val="32"/>
        </w:rPr>
      </w:pPr>
      <w:r>
        <w:rPr>
          <w:rFonts w:ascii="Times New Roman" w:hAnsi="Times New Roman"/>
          <w:sz w:val="32"/>
        </w:rPr>
        <w:t xml:space="preserve">          Высшим органом управления  в ООО является Общее собрание участников общества.</w:t>
      </w:r>
    </w:p>
    <w:p w:rsidR="00FF0A2D" w:rsidRDefault="00FF0A2D">
      <w:pPr>
        <w:spacing w:line="360" w:lineRule="auto"/>
        <w:ind w:left="72"/>
        <w:jc w:val="both"/>
        <w:rPr>
          <w:rFonts w:ascii="Times New Roman" w:hAnsi="Times New Roman"/>
          <w:sz w:val="32"/>
        </w:rPr>
      </w:pPr>
      <w:r>
        <w:rPr>
          <w:rFonts w:ascii="Times New Roman" w:hAnsi="Times New Roman"/>
          <w:sz w:val="32"/>
        </w:rPr>
        <w:t xml:space="preserve">          Поскольку все учреждения, оказывающие курортные услуги в силу специфической деятельности являются коммерческими организациями, то, соответственно, действующие ООО не являются исключением. Извлечение прибыли осуществляется за счет производственно-финансовой деятельности, предусмотренной Уставом, а также других видов деятельности, не запрещенных законодательством.</w:t>
      </w:r>
    </w:p>
    <w:p w:rsidR="00FF0A2D" w:rsidRDefault="00FF0A2D">
      <w:pPr>
        <w:spacing w:line="360" w:lineRule="auto"/>
        <w:jc w:val="both"/>
        <w:rPr>
          <w:rFonts w:ascii="Times New Roman" w:hAnsi="Times New Roman"/>
          <w:sz w:val="32"/>
        </w:rPr>
      </w:pPr>
      <w:r>
        <w:rPr>
          <w:rFonts w:ascii="Times New Roman" w:hAnsi="Times New Roman"/>
          <w:sz w:val="32"/>
        </w:rPr>
        <w:t xml:space="preserve">         Разные общества в сфере курортного обслуживания предусматривают оказание иных услуг, помимо основных предусмотренны х учредительными документами. Деятельность по оказанию этих услуг может быть весьма разнообразная, но в целом вся она направлена на удовлетворение потребностей граждан и поддержание санаторно-курортного комплекса как единого объекта инфраструктуры. Это связано с тем, что санаторно-курортная отрасль любого курортного  региона составляет основу экономики города и от ее успешной работы зависит судьба не только предприятий, обслуживающих курорт, но и вся социально-экономическая ситуация в данном регионе.</w:t>
      </w:r>
    </w:p>
    <w:p w:rsidR="00FF0A2D" w:rsidRDefault="00FF0A2D">
      <w:pPr>
        <w:spacing w:line="360" w:lineRule="auto"/>
        <w:jc w:val="both"/>
        <w:rPr>
          <w:rFonts w:ascii="Times New Roman" w:hAnsi="Times New Roman"/>
          <w:sz w:val="32"/>
        </w:rPr>
      </w:pPr>
      <w:r>
        <w:rPr>
          <w:rFonts w:ascii="Times New Roman" w:hAnsi="Times New Roman"/>
          <w:sz w:val="32"/>
        </w:rPr>
        <w:t xml:space="preserve">        «Иная» деятельность может предусматривать оказание таких услуг как:</w:t>
      </w:r>
    </w:p>
    <w:p w:rsidR="00FF0A2D" w:rsidRDefault="00FF0A2D">
      <w:pPr>
        <w:spacing w:line="360" w:lineRule="auto"/>
        <w:jc w:val="both"/>
        <w:rPr>
          <w:rFonts w:ascii="Times New Roman" w:hAnsi="Times New Roman"/>
          <w:sz w:val="32"/>
        </w:rPr>
      </w:pPr>
      <w:r>
        <w:rPr>
          <w:rFonts w:ascii="Times New Roman" w:hAnsi="Times New Roman"/>
          <w:sz w:val="32"/>
        </w:rPr>
        <w:t>- обеспечение отдыхающих лечебно-оздоровительным питанием и создание необходимых санитарно-гигиенических условий для их проживания, гостиничные услуги;</w:t>
      </w:r>
    </w:p>
    <w:p w:rsidR="00FF0A2D" w:rsidRDefault="00FF0A2D">
      <w:pPr>
        <w:pStyle w:val="30"/>
      </w:pPr>
      <w:r>
        <w:t>- организация культурно-массовой, физкультурно-оздоровительной и экскурсионной работы;</w:t>
      </w:r>
    </w:p>
    <w:p w:rsidR="00FF0A2D" w:rsidRDefault="00FF0A2D">
      <w:pPr>
        <w:spacing w:line="360" w:lineRule="auto"/>
        <w:jc w:val="both"/>
        <w:rPr>
          <w:rFonts w:ascii="Times New Roman" w:hAnsi="Times New Roman"/>
          <w:sz w:val="32"/>
        </w:rPr>
      </w:pPr>
      <w:r>
        <w:rPr>
          <w:rFonts w:ascii="Times New Roman" w:hAnsi="Times New Roman"/>
          <w:sz w:val="32"/>
        </w:rPr>
        <w:t>- услуги кафе, баров и ресторанов;</w:t>
      </w:r>
    </w:p>
    <w:p w:rsidR="00FF0A2D" w:rsidRDefault="00FF0A2D">
      <w:pPr>
        <w:spacing w:line="360" w:lineRule="auto"/>
        <w:jc w:val="both"/>
        <w:rPr>
          <w:rFonts w:ascii="Times New Roman" w:hAnsi="Times New Roman"/>
          <w:sz w:val="32"/>
        </w:rPr>
      </w:pPr>
      <w:r>
        <w:rPr>
          <w:rFonts w:ascii="Times New Roman" w:hAnsi="Times New Roman"/>
          <w:sz w:val="32"/>
        </w:rPr>
        <w:t>- услуги досугового центра (игровые аттракционы);</w:t>
      </w:r>
    </w:p>
    <w:p w:rsidR="00FF0A2D" w:rsidRDefault="00FF0A2D">
      <w:pPr>
        <w:spacing w:line="360" w:lineRule="auto"/>
        <w:jc w:val="both"/>
        <w:rPr>
          <w:rFonts w:ascii="Times New Roman" w:hAnsi="Times New Roman"/>
          <w:sz w:val="32"/>
        </w:rPr>
      </w:pPr>
      <w:r>
        <w:rPr>
          <w:rFonts w:ascii="Times New Roman" w:hAnsi="Times New Roman"/>
          <w:sz w:val="32"/>
        </w:rPr>
        <w:t>- услуги проката;</w:t>
      </w:r>
    </w:p>
    <w:p w:rsidR="00FF0A2D" w:rsidRDefault="00FF0A2D">
      <w:pPr>
        <w:spacing w:line="360" w:lineRule="auto"/>
        <w:jc w:val="both"/>
        <w:rPr>
          <w:rFonts w:ascii="Times New Roman" w:hAnsi="Times New Roman"/>
          <w:sz w:val="32"/>
        </w:rPr>
      </w:pPr>
      <w:r>
        <w:rPr>
          <w:rFonts w:ascii="Times New Roman" w:hAnsi="Times New Roman"/>
          <w:sz w:val="32"/>
        </w:rPr>
        <w:t>- прачечные услуги населения;</w:t>
      </w:r>
    </w:p>
    <w:p w:rsidR="00FF0A2D" w:rsidRDefault="00FF0A2D">
      <w:pPr>
        <w:spacing w:line="360" w:lineRule="auto"/>
        <w:jc w:val="both"/>
        <w:rPr>
          <w:rFonts w:ascii="Times New Roman" w:hAnsi="Times New Roman"/>
          <w:sz w:val="32"/>
        </w:rPr>
      </w:pPr>
      <w:r>
        <w:rPr>
          <w:rFonts w:ascii="Times New Roman" w:hAnsi="Times New Roman"/>
          <w:sz w:val="32"/>
        </w:rPr>
        <w:t>- информационно-технические, консультационные, посреднические услуги;</w:t>
      </w:r>
    </w:p>
    <w:p w:rsidR="00FF0A2D" w:rsidRDefault="00FF0A2D">
      <w:pPr>
        <w:spacing w:line="360" w:lineRule="auto"/>
        <w:jc w:val="both"/>
        <w:rPr>
          <w:rFonts w:ascii="Times New Roman" w:hAnsi="Times New Roman"/>
          <w:sz w:val="32"/>
        </w:rPr>
      </w:pPr>
      <w:r>
        <w:rPr>
          <w:rFonts w:ascii="Times New Roman" w:hAnsi="Times New Roman"/>
          <w:sz w:val="32"/>
        </w:rPr>
        <w:t>- множительные работы;</w:t>
      </w:r>
    </w:p>
    <w:p w:rsidR="00FF0A2D" w:rsidRDefault="00FF0A2D">
      <w:pPr>
        <w:spacing w:line="360" w:lineRule="auto"/>
        <w:jc w:val="both"/>
        <w:rPr>
          <w:rFonts w:ascii="Times New Roman" w:hAnsi="Times New Roman"/>
          <w:sz w:val="32"/>
        </w:rPr>
      </w:pPr>
      <w:r>
        <w:rPr>
          <w:rFonts w:ascii="Times New Roman" w:hAnsi="Times New Roman"/>
          <w:sz w:val="32"/>
        </w:rPr>
        <w:t>- услуги по пассажирским перевозкам;</w:t>
      </w:r>
    </w:p>
    <w:p w:rsidR="00FF0A2D" w:rsidRDefault="00FF0A2D">
      <w:pPr>
        <w:numPr>
          <w:ilvl w:val="0"/>
          <w:numId w:val="11"/>
        </w:numPr>
        <w:spacing w:line="360" w:lineRule="auto"/>
        <w:jc w:val="both"/>
        <w:rPr>
          <w:rFonts w:ascii="Times New Roman" w:hAnsi="Times New Roman"/>
          <w:sz w:val="32"/>
        </w:rPr>
      </w:pPr>
      <w:r>
        <w:rPr>
          <w:rFonts w:ascii="Times New Roman" w:hAnsi="Times New Roman"/>
          <w:sz w:val="32"/>
        </w:rPr>
        <w:t>производство строительно-монтажных и ремонтных работ ( К примеру, Санаторий «Анапа», кроме основной лечебной деятельности, оказывает только строительные работы);</w:t>
      </w:r>
    </w:p>
    <w:p w:rsidR="00FF0A2D" w:rsidRDefault="00FF0A2D">
      <w:pPr>
        <w:pStyle w:val="30"/>
      </w:pPr>
      <w:r>
        <w:t>- оказание методической, консультационной (в области экономики, финансов, права) помощи другим предприятиям и частным лицам;</w:t>
      </w:r>
    </w:p>
    <w:p w:rsidR="00FF0A2D" w:rsidRDefault="00FF0A2D">
      <w:pPr>
        <w:spacing w:line="360" w:lineRule="auto"/>
        <w:jc w:val="both"/>
        <w:rPr>
          <w:rFonts w:ascii="Times New Roman" w:hAnsi="Times New Roman"/>
          <w:sz w:val="32"/>
        </w:rPr>
      </w:pPr>
      <w:r>
        <w:rPr>
          <w:rFonts w:ascii="Times New Roman" w:hAnsi="Times New Roman"/>
          <w:sz w:val="32"/>
        </w:rPr>
        <w:t>- производство и реализация товаров народного потребления и продукции, в том числе и через собственную розничную сеть, осуществление торговли по договорным и коммерческим ценам;</w:t>
      </w:r>
    </w:p>
    <w:p w:rsidR="00FF0A2D" w:rsidRDefault="00FF0A2D">
      <w:pPr>
        <w:spacing w:line="360" w:lineRule="auto"/>
        <w:jc w:val="both"/>
        <w:rPr>
          <w:rFonts w:ascii="Times New Roman" w:hAnsi="Times New Roman"/>
          <w:sz w:val="32"/>
        </w:rPr>
      </w:pPr>
      <w:r>
        <w:rPr>
          <w:rFonts w:ascii="Times New Roman" w:hAnsi="Times New Roman"/>
          <w:sz w:val="32"/>
        </w:rPr>
        <w:t>- торговля товарами народного потребления, продуктами питания, товарами курортного ассортимента и лекарственными средствами;</w:t>
      </w:r>
    </w:p>
    <w:p w:rsidR="00FF0A2D" w:rsidRDefault="00FF0A2D">
      <w:pPr>
        <w:spacing w:line="360" w:lineRule="auto"/>
        <w:jc w:val="both"/>
        <w:rPr>
          <w:rFonts w:ascii="Times New Roman" w:hAnsi="Times New Roman"/>
          <w:sz w:val="32"/>
        </w:rPr>
      </w:pPr>
      <w:r>
        <w:rPr>
          <w:rFonts w:ascii="Times New Roman" w:hAnsi="Times New Roman"/>
          <w:sz w:val="32"/>
        </w:rPr>
        <w:t>- строительство жилых домов, коттеджей и гостиниц;</w:t>
      </w:r>
    </w:p>
    <w:p w:rsidR="00FF0A2D" w:rsidRDefault="00FF0A2D">
      <w:pPr>
        <w:spacing w:line="360" w:lineRule="auto"/>
        <w:jc w:val="both"/>
        <w:rPr>
          <w:rFonts w:ascii="Times New Roman" w:hAnsi="Times New Roman"/>
          <w:sz w:val="32"/>
        </w:rPr>
      </w:pPr>
      <w:r>
        <w:rPr>
          <w:rFonts w:ascii="Times New Roman" w:hAnsi="Times New Roman"/>
          <w:sz w:val="32"/>
        </w:rPr>
        <w:t xml:space="preserve"> И это далеко не полный перечень видов деятельности, которыми могут и занимаются юридические лица в сфере курортного обслуживания. </w:t>
      </w:r>
    </w:p>
    <w:p w:rsidR="00FF0A2D" w:rsidRDefault="00FF0A2D">
      <w:pPr>
        <w:spacing w:line="360" w:lineRule="auto"/>
        <w:jc w:val="both"/>
        <w:rPr>
          <w:rFonts w:ascii="Times New Roman" w:hAnsi="Times New Roman"/>
          <w:sz w:val="32"/>
        </w:rPr>
      </w:pPr>
      <w:r>
        <w:rPr>
          <w:rFonts w:ascii="Times New Roman" w:hAnsi="Times New Roman"/>
          <w:sz w:val="32"/>
        </w:rPr>
        <w:t xml:space="preserve">   </w:t>
      </w:r>
    </w:p>
    <w:p w:rsidR="00FF0A2D" w:rsidRDefault="00FF0A2D">
      <w:pPr>
        <w:spacing w:line="360" w:lineRule="auto"/>
        <w:jc w:val="both"/>
        <w:rPr>
          <w:rFonts w:ascii="Times New Roman" w:hAnsi="Times New Roman"/>
          <w:b/>
          <w:sz w:val="32"/>
        </w:rPr>
      </w:pPr>
    </w:p>
    <w:p w:rsidR="00FF0A2D" w:rsidRDefault="00FF0A2D">
      <w:pPr>
        <w:pStyle w:val="ac"/>
      </w:pPr>
      <w:r>
        <w:t>2.3 ИНЫЕ СУБЪЕКТЫ ОКАЗЫВАЮЩИЕ КУРОРТНЫЕ УСЛУГИ.</w:t>
      </w:r>
    </w:p>
    <w:p w:rsidR="00FF0A2D" w:rsidRDefault="00FF0A2D">
      <w:pPr>
        <w:pStyle w:val="ac"/>
        <w:jc w:val="both"/>
      </w:pPr>
    </w:p>
    <w:p w:rsidR="00FF0A2D" w:rsidRDefault="00FF0A2D">
      <w:pPr>
        <w:spacing w:line="360" w:lineRule="auto"/>
        <w:jc w:val="both"/>
        <w:rPr>
          <w:rFonts w:ascii="Times New Roman" w:hAnsi="Times New Roman"/>
          <w:sz w:val="32"/>
        </w:rPr>
      </w:pPr>
      <w:r>
        <w:rPr>
          <w:rFonts w:ascii="Times New Roman" w:hAnsi="Times New Roman"/>
          <w:sz w:val="32"/>
        </w:rPr>
        <w:t xml:space="preserve">        Следует сказать, что правом реализации курортных услуг наделяются организации (специалисты), чей профессиональный статус подлежит легитимизации государством. Так как в сфере курортного обслуживания широко применяются медицинские услуги, то закон императивно предъявляет специальные требования к профессионализму исполнителя. Однако, помимо профессиональных медицинских услуг, в сфере курортного обслуживания применяются также услуги не требующие высокого квалификационного ценза. Речь идет об услугах, оказываемых отдельными гражданами.</w:t>
      </w:r>
    </w:p>
    <w:p w:rsidR="00FF0A2D" w:rsidRDefault="00FF0A2D">
      <w:pPr>
        <w:spacing w:line="360" w:lineRule="auto"/>
        <w:jc w:val="both"/>
        <w:rPr>
          <w:rFonts w:ascii="Times New Roman" w:hAnsi="Times New Roman"/>
          <w:b/>
          <w:sz w:val="32"/>
        </w:rPr>
      </w:pPr>
      <w:r>
        <w:rPr>
          <w:rFonts w:ascii="Times New Roman" w:hAnsi="Times New Roman"/>
          <w:sz w:val="32"/>
        </w:rPr>
        <w:t xml:space="preserve">         Это могут быть услуги по размещению отдыхающих в частном секторе. В летний период среди населения, которое не приобрело путевки на санаторно-курортное лечение и не пожелало воспользоваться услугами гостиниц, широко использует предлагаемые населением эти услуги. В связи с этим архитектура города Анапа, в последнее время заметно изменилась. Проходя по улицам города можно заметить, что частные домовладения перестраиваются под «мини-гостиницы».</w:t>
      </w:r>
    </w:p>
    <w:p w:rsidR="00FF0A2D" w:rsidRDefault="00FF0A2D">
      <w:pPr>
        <w:spacing w:line="360" w:lineRule="auto"/>
        <w:jc w:val="both"/>
        <w:rPr>
          <w:rFonts w:ascii="Times New Roman" w:hAnsi="Times New Roman"/>
          <w:sz w:val="32"/>
        </w:rPr>
      </w:pPr>
      <w:r>
        <w:rPr>
          <w:rFonts w:ascii="Times New Roman" w:hAnsi="Times New Roman"/>
          <w:b/>
          <w:sz w:val="32"/>
        </w:rPr>
        <w:t xml:space="preserve">           </w:t>
      </w:r>
      <w:r>
        <w:rPr>
          <w:rFonts w:ascii="Times New Roman" w:hAnsi="Times New Roman"/>
          <w:sz w:val="32"/>
        </w:rPr>
        <w:t>В связи с этим возникает масса правовых вопросов относительно деятельности по предоставлению данного вида услуг. Одним из них является вопрос о том, надо ли местным жителям, сдающим свое жилье для проживания отдыхающих, сертифицировать его.</w:t>
      </w:r>
    </w:p>
    <w:p w:rsidR="00FF0A2D" w:rsidRDefault="00FF0A2D">
      <w:pPr>
        <w:spacing w:line="360" w:lineRule="auto"/>
        <w:jc w:val="both"/>
        <w:rPr>
          <w:rFonts w:ascii="Times New Roman" w:hAnsi="Times New Roman"/>
          <w:sz w:val="32"/>
        </w:rPr>
      </w:pPr>
      <w:r>
        <w:rPr>
          <w:rFonts w:ascii="Times New Roman" w:hAnsi="Times New Roman"/>
          <w:sz w:val="32"/>
        </w:rPr>
        <w:t xml:space="preserve">           В соответствии с ч.4 ст.23 ГК РФ гражданин, осуществляющий предпринимательскую деятельность без образования юридического лица и не прошедший государственную регистрацию, не вправе ссылаться в отношении заключенных им сделок на то, что он не является предпринимателем.</w:t>
      </w:r>
    </w:p>
    <w:p w:rsidR="00FF0A2D" w:rsidRDefault="00FF0A2D">
      <w:pPr>
        <w:spacing w:line="360" w:lineRule="auto"/>
        <w:jc w:val="both"/>
        <w:rPr>
          <w:rFonts w:ascii="Times New Roman" w:hAnsi="Times New Roman"/>
          <w:sz w:val="32"/>
        </w:rPr>
      </w:pPr>
      <w:r>
        <w:rPr>
          <w:rFonts w:ascii="Times New Roman" w:hAnsi="Times New Roman"/>
          <w:sz w:val="32"/>
        </w:rPr>
        <w:t xml:space="preserve">          Таким образом, граждане, сдающие свое жилье гражданам  (отдыхающим, туристам ) для проживания должны получить сертификат соответствия на оказываемые  ими услуги по предоставлению мест проживания в частном секторе.</w:t>
      </w:r>
    </w:p>
    <w:p w:rsidR="00FF0A2D" w:rsidRDefault="00FF0A2D">
      <w:pPr>
        <w:spacing w:line="360" w:lineRule="auto"/>
        <w:jc w:val="both"/>
        <w:rPr>
          <w:rFonts w:ascii="Times New Roman" w:hAnsi="Times New Roman"/>
          <w:sz w:val="32"/>
        </w:rPr>
      </w:pPr>
      <w:r>
        <w:rPr>
          <w:rFonts w:ascii="Times New Roman" w:hAnsi="Times New Roman"/>
          <w:sz w:val="32"/>
        </w:rPr>
        <w:t xml:space="preserve">          В настоящее время  обязательная сертификация товаров и услуг производится в соответствии с Законом РФ «О сертификации продукции и услуг»,</w:t>
      </w:r>
      <w:r>
        <w:rPr>
          <w:rStyle w:val="a6"/>
          <w:rFonts w:ascii="Times New Roman" w:hAnsi="Times New Roman"/>
          <w:sz w:val="32"/>
        </w:rPr>
        <w:footnoteReference w:id="41"/>
      </w:r>
      <w:r>
        <w:rPr>
          <w:rFonts w:ascii="Times New Roman" w:hAnsi="Times New Roman"/>
          <w:sz w:val="32"/>
        </w:rPr>
        <w:t xml:space="preserve"> а также с Правилами сертификации туристических услуг и услуг гостиниц.</w:t>
      </w:r>
      <w:r>
        <w:rPr>
          <w:rStyle w:val="a6"/>
          <w:rFonts w:ascii="Times New Roman" w:hAnsi="Times New Roman"/>
          <w:sz w:val="32"/>
        </w:rPr>
        <w:footnoteReference w:id="42"/>
      </w:r>
    </w:p>
    <w:p w:rsidR="00FF0A2D" w:rsidRDefault="00FF0A2D">
      <w:pPr>
        <w:spacing w:line="360" w:lineRule="auto"/>
        <w:jc w:val="both"/>
        <w:rPr>
          <w:rFonts w:ascii="Times New Roman" w:hAnsi="Times New Roman"/>
          <w:sz w:val="32"/>
        </w:rPr>
      </w:pPr>
      <w:r>
        <w:rPr>
          <w:rFonts w:ascii="Times New Roman" w:hAnsi="Times New Roman"/>
          <w:sz w:val="32"/>
        </w:rPr>
        <w:t xml:space="preserve">          В конце хотелось бы обратить внимание на наиболее спорные вопросы, касающиеся сфере предоставления курортных услуг. В силу того, что данная область вообще является наименее разработанной как на законодательном так и на практическом уровне, то здесь наиболее часто возникают различные противоречия и выявляются явные недоработки законодателя.</w:t>
      </w:r>
    </w:p>
    <w:p w:rsidR="00FF0A2D" w:rsidRDefault="00FF0A2D">
      <w:pPr>
        <w:spacing w:line="360" w:lineRule="auto"/>
        <w:jc w:val="both"/>
        <w:rPr>
          <w:rFonts w:ascii="Times New Roman" w:hAnsi="Times New Roman"/>
          <w:sz w:val="32"/>
        </w:rPr>
      </w:pPr>
      <w:r>
        <w:rPr>
          <w:rFonts w:ascii="Times New Roman" w:hAnsi="Times New Roman"/>
          <w:sz w:val="32"/>
        </w:rPr>
        <w:t xml:space="preserve">          Прежде всего следует отметить, что новые политические и социально-экономические условия дают курортам большую экономическую и организационную свободу, но ставят их в более жесткие условия существования.</w:t>
      </w:r>
    </w:p>
    <w:p w:rsidR="00FF0A2D" w:rsidRDefault="00FF0A2D">
      <w:pPr>
        <w:spacing w:line="360" w:lineRule="auto"/>
        <w:jc w:val="both"/>
        <w:rPr>
          <w:rFonts w:ascii="Times New Roman" w:hAnsi="Times New Roman"/>
          <w:sz w:val="32"/>
        </w:rPr>
      </w:pPr>
      <w:r>
        <w:rPr>
          <w:rFonts w:ascii="Times New Roman" w:hAnsi="Times New Roman"/>
          <w:sz w:val="32"/>
        </w:rPr>
        <w:t xml:space="preserve">           Ранее, существовала позиция, согласно которой при реформировании санаторно-курортного комплекса как объекта в том виде, в каком он сложился в советское время. Эта позиция заключалась в выделении ряда защитительных мер. Коротко, данные меры можно сформулировать следующим образом:</w:t>
      </w:r>
    </w:p>
    <w:p w:rsidR="00FF0A2D" w:rsidRDefault="00FF0A2D">
      <w:pPr>
        <w:numPr>
          <w:ilvl w:val="0"/>
          <w:numId w:val="10"/>
        </w:numPr>
        <w:spacing w:line="360" w:lineRule="auto"/>
        <w:jc w:val="both"/>
        <w:rPr>
          <w:rFonts w:ascii="Times New Roman" w:hAnsi="Times New Roman"/>
          <w:sz w:val="32"/>
        </w:rPr>
      </w:pPr>
      <w:r>
        <w:rPr>
          <w:rFonts w:ascii="Times New Roman" w:hAnsi="Times New Roman"/>
          <w:sz w:val="32"/>
        </w:rPr>
        <w:t>Целесообразно было бы принять решения на уровне федеральной или местных властей, предусматривающие мораторий на новые крупные инвестиции, направленные на перепрофилирование имеющихся предприятий и заведений на курортных территориях.</w:t>
      </w:r>
    </w:p>
    <w:p w:rsidR="00FF0A2D" w:rsidRDefault="00FF0A2D">
      <w:pPr>
        <w:numPr>
          <w:ilvl w:val="0"/>
          <w:numId w:val="10"/>
        </w:numPr>
        <w:spacing w:line="360" w:lineRule="auto"/>
        <w:jc w:val="both"/>
        <w:rPr>
          <w:rFonts w:ascii="Times New Roman" w:hAnsi="Times New Roman"/>
          <w:sz w:val="32"/>
        </w:rPr>
      </w:pPr>
      <w:r>
        <w:rPr>
          <w:rFonts w:ascii="Times New Roman" w:hAnsi="Times New Roman"/>
          <w:sz w:val="32"/>
        </w:rPr>
        <w:t xml:space="preserve">Обусловить любые преобразования форм собственности на имущество и учреждения санаторно-курортного комплекса, сохранением профиля их деятельности. Это положение должно быть применено к санаторно-курортным и оздоровительным учреждениям как целостным функционально связанным комплексам. Отделение вспомогательных служб с лечебной частью комплекса не должны допускаться при преобразованиях форм собственности и хозяйствования. Должны быть ограничены возможности перепрофилирования и ликвидации учреждений санаторно-курортного комплекса их собственниками. Все его организации надо считать учреждениями санаторно-лечебного и оздоровительного назначения.     </w:t>
      </w:r>
    </w:p>
    <w:p w:rsidR="00FF0A2D" w:rsidRDefault="00FF0A2D">
      <w:pPr>
        <w:spacing w:line="360" w:lineRule="auto"/>
        <w:jc w:val="both"/>
        <w:rPr>
          <w:rFonts w:ascii="Times New Roman" w:hAnsi="Times New Roman"/>
          <w:sz w:val="32"/>
        </w:rPr>
      </w:pPr>
      <w:r>
        <w:rPr>
          <w:rFonts w:ascii="Times New Roman" w:hAnsi="Times New Roman"/>
          <w:sz w:val="32"/>
        </w:rPr>
        <w:t xml:space="preserve">              Многие авторы по-разному относились к вопросу функционирования субъектов санаторно-курортного комплекса, некоторые поддерживали данные «защитительные» меры, так, В.Нелюбин предполагал, что можно воспользоваться имеющимися законными основаниями для восстановления через арбитраж и суд функциональной целостности прежних санаториев и оздоровительных учреждений, возвратив связь по профилю тем вспомогательным службам, которое порвали ее, нанеся ущерб функционированию санаторно-курортного комплекса. Если законодательных оснований для решения такой задачи в конкретных случаях нет или их недостаточно, то надо создать их, придав законам обратную силу (что допускается по воле законодателя).</w:t>
      </w:r>
    </w:p>
    <w:p w:rsidR="00FF0A2D" w:rsidRDefault="00FF0A2D">
      <w:pPr>
        <w:pStyle w:val="30"/>
      </w:pPr>
      <w:r>
        <w:t xml:space="preserve">           На данный момент учреждения санаторно-курортного комплекса успешно функционируют в различных организационно-правовых формах, хотя существует целый ряд проблем.  </w:t>
      </w:r>
    </w:p>
    <w:p w:rsidR="00FF0A2D" w:rsidRDefault="00FF0A2D">
      <w:pPr>
        <w:spacing w:line="360" w:lineRule="auto"/>
        <w:jc w:val="both"/>
        <w:rPr>
          <w:rFonts w:ascii="Times New Roman" w:hAnsi="Times New Roman"/>
          <w:sz w:val="32"/>
        </w:rPr>
      </w:pPr>
      <w:r>
        <w:rPr>
          <w:rFonts w:ascii="Times New Roman" w:hAnsi="Times New Roman"/>
          <w:sz w:val="32"/>
        </w:rPr>
        <w:t xml:space="preserve">          Появление санаторно-курортных учреждений с различной формой собственности, не входящих в систему ведомственного контроля лечебно-реабилитационной и рекреационной деятельности позволяет развиваться всему комплексу в прогрессивном порядке. В руках акционеров сосредоточена доля собственности, которой они распоряжаются. Однако, по данному вопросу имеется и другая точка зрения. Так, В.Нелюбин предполагает, что акционирование предприятий санаторно-курортного комплекса не решило главных проблем в этой сфере. В большинстве случаев оно оказалось самоцелью. Ставка на самоокупаемость привела к тому, что услуги санаторно-курортных учреждений из числа привычных и необходимых перешли в разряд малодоступных для основной массы населения, тогда как проблемы инвестирования санаторно-курортного комплекса и создания стабильных условий его функционирования не были решены.</w:t>
      </w:r>
      <w:r>
        <w:rPr>
          <w:rStyle w:val="a6"/>
          <w:rFonts w:ascii="Times New Roman" w:hAnsi="Times New Roman"/>
          <w:sz w:val="32"/>
        </w:rPr>
        <w:footnoteReference w:id="43"/>
      </w:r>
    </w:p>
    <w:p w:rsidR="00FF0A2D" w:rsidRDefault="00FF0A2D">
      <w:pPr>
        <w:spacing w:line="360" w:lineRule="auto"/>
        <w:jc w:val="both"/>
        <w:rPr>
          <w:rFonts w:ascii="Times New Roman" w:hAnsi="Times New Roman"/>
          <w:sz w:val="32"/>
        </w:rPr>
      </w:pPr>
      <w:r>
        <w:rPr>
          <w:rFonts w:ascii="Times New Roman" w:hAnsi="Times New Roman"/>
          <w:sz w:val="32"/>
        </w:rPr>
        <w:t xml:space="preserve">          С данной точкой зрения нельзя не согласиться, так как на сегодняшний день данные проблемы в области санаторно-курортного обслуживания действительно существуют. И далеко не каждый гражданин может оплатить путевку на санаторно-курортное лечение стоимостью 10 тысяч рублей.   </w:t>
      </w:r>
    </w:p>
    <w:p w:rsidR="00FF0A2D" w:rsidRDefault="00FF0A2D">
      <w:pPr>
        <w:spacing w:line="360" w:lineRule="auto"/>
        <w:jc w:val="both"/>
        <w:rPr>
          <w:rFonts w:ascii="Times New Roman" w:hAnsi="Times New Roman"/>
          <w:sz w:val="32"/>
        </w:rPr>
      </w:pPr>
    </w:p>
    <w:p w:rsidR="00FF0A2D" w:rsidRDefault="00FF0A2D">
      <w:pPr>
        <w:spacing w:line="360" w:lineRule="auto"/>
        <w:jc w:val="both"/>
        <w:rPr>
          <w:rFonts w:ascii="Times New Roman" w:hAnsi="Times New Roman"/>
          <w:sz w:val="32"/>
        </w:rPr>
      </w:pPr>
    </w:p>
    <w:p w:rsidR="00FF0A2D" w:rsidRDefault="00FF0A2D">
      <w:pPr>
        <w:pStyle w:val="4"/>
      </w:pPr>
      <w:r>
        <w:t>ГЛАВА 3.   ДОГОВОРЫ  НА   ОБСЛУЖИВАНИЕ             КУРОРТНОЙ ДЕЯТЕЛЬНОСТИ</w:t>
      </w:r>
    </w:p>
    <w:p w:rsidR="00FF0A2D" w:rsidRDefault="00FF0A2D">
      <w:pPr>
        <w:spacing w:line="360" w:lineRule="auto"/>
        <w:ind w:right="1701"/>
        <w:jc w:val="both"/>
        <w:rPr>
          <w:rFonts w:ascii="Times New Roman" w:hAnsi="Times New Roman"/>
          <w:b/>
          <w:sz w:val="32"/>
        </w:rPr>
      </w:pPr>
    </w:p>
    <w:p w:rsidR="00FF0A2D" w:rsidRDefault="00FF0A2D">
      <w:pPr>
        <w:numPr>
          <w:ilvl w:val="0"/>
          <w:numId w:val="15"/>
        </w:numPr>
        <w:spacing w:line="360" w:lineRule="auto"/>
        <w:ind w:right="1701"/>
        <w:jc w:val="center"/>
        <w:rPr>
          <w:rFonts w:ascii="Times New Roman" w:hAnsi="Times New Roman"/>
          <w:sz w:val="32"/>
        </w:rPr>
      </w:pPr>
      <w:r>
        <w:rPr>
          <w:rFonts w:ascii="Times New Roman" w:hAnsi="Times New Roman"/>
          <w:b/>
          <w:sz w:val="32"/>
        </w:rPr>
        <w:t xml:space="preserve">Понятие договора в сфере </w:t>
      </w:r>
    </w:p>
    <w:p w:rsidR="00FF0A2D" w:rsidRDefault="00FF0A2D">
      <w:pPr>
        <w:spacing w:line="360" w:lineRule="auto"/>
        <w:ind w:right="1701"/>
        <w:jc w:val="center"/>
        <w:rPr>
          <w:rFonts w:ascii="Times New Roman" w:hAnsi="Times New Roman"/>
          <w:sz w:val="32"/>
        </w:rPr>
      </w:pPr>
      <w:r>
        <w:rPr>
          <w:rFonts w:ascii="Times New Roman" w:hAnsi="Times New Roman"/>
          <w:b/>
          <w:sz w:val="32"/>
        </w:rPr>
        <w:t>курортной деятельности</w:t>
      </w:r>
    </w:p>
    <w:p w:rsidR="00FF0A2D" w:rsidRDefault="00FF0A2D">
      <w:pPr>
        <w:spacing w:line="360" w:lineRule="auto"/>
        <w:ind w:right="1701"/>
        <w:jc w:val="both"/>
        <w:rPr>
          <w:rFonts w:ascii="Times New Roman" w:hAnsi="Times New Roman"/>
          <w:sz w:val="32"/>
        </w:rPr>
      </w:pPr>
    </w:p>
    <w:p w:rsidR="00FF0A2D" w:rsidRDefault="00FF0A2D">
      <w:pPr>
        <w:spacing w:line="360" w:lineRule="auto"/>
        <w:jc w:val="both"/>
        <w:rPr>
          <w:rFonts w:ascii="Times New Roman" w:hAnsi="Times New Roman"/>
          <w:sz w:val="32"/>
        </w:rPr>
      </w:pPr>
      <w:r>
        <w:rPr>
          <w:rFonts w:ascii="Times New Roman" w:hAnsi="Times New Roman"/>
          <w:sz w:val="32"/>
        </w:rPr>
        <w:t xml:space="preserve">          В соответствии с Конституцией РФ «каждый имеет право на свободное использование своих способностей и имущества для предпринимательской деятельности и иной, не запрещенной законом экономической деятельности» (ч.1 ст.34). Наиболее подходящей правовой формой для взаимоотношений субъектов в процессе такой деятельности является договор. </w:t>
      </w:r>
    </w:p>
    <w:p w:rsidR="00FF0A2D" w:rsidRDefault="00FF0A2D">
      <w:pPr>
        <w:pStyle w:val="30"/>
      </w:pPr>
      <w:r>
        <w:t xml:space="preserve">          Таким образом, договор в настоящее время приобретает роль универсального регулятора взаимоотношений субъектов гражданско-правовых отношений. Закон предусматривает возможность гражданам и юридическим лицам приобретать и осуществлять свои гражданские права своей волей и в своем интересе. Пункт 2 статьи 1 ГК РФ указывает, что все субъекты свободны в установлении своих прав и обязанностей на основе договора и в определении любых, не противоречащих законодательству условий договора. Данное положение развивается в п.4 ст.421 ГК РФ, где, в частности, отмечается, что условия договора определяются по усмотрению сторон, кроме случаев, когда содержание соответствующего условия предписано законом или иными правовыми актами. </w:t>
      </w:r>
    </w:p>
    <w:p w:rsidR="00FF0A2D" w:rsidRDefault="00FF0A2D">
      <w:pPr>
        <w:spacing w:line="360" w:lineRule="auto"/>
        <w:jc w:val="both"/>
        <w:rPr>
          <w:rFonts w:ascii="Times New Roman" w:hAnsi="Times New Roman"/>
          <w:sz w:val="32"/>
        </w:rPr>
      </w:pPr>
      <w:r>
        <w:rPr>
          <w:rFonts w:ascii="Times New Roman" w:hAnsi="Times New Roman"/>
          <w:sz w:val="32"/>
        </w:rPr>
        <w:t>По мнению Т.В.Кашаниной цель, с которой заключается договор, составляет предмет сделки, взаимные права и обязанности сторон - его условия, совокупность условий - его содержание.</w:t>
      </w:r>
      <w:r>
        <w:rPr>
          <w:rStyle w:val="a6"/>
          <w:rFonts w:ascii="Times New Roman" w:hAnsi="Times New Roman"/>
          <w:sz w:val="32"/>
        </w:rPr>
        <w:footnoteReference w:id="44"/>
      </w:r>
    </w:p>
    <w:p w:rsidR="00FF0A2D" w:rsidRDefault="00FF0A2D">
      <w:pPr>
        <w:spacing w:line="360" w:lineRule="auto"/>
        <w:jc w:val="both"/>
        <w:rPr>
          <w:rFonts w:ascii="Times New Roman" w:hAnsi="Times New Roman"/>
          <w:sz w:val="32"/>
        </w:rPr>
      </w:pPr>
      <w:r>
        <w:rPr>
          <w:rFonts w:ascii="Times New Roman" w:hAnsi="Times New Roman"/>
          <w:sz w:val="32"/>
        </w:rPr>
        <w:t xml:space="preserve">         Договор об оказании услуг получил в нашем законодательстве широкое распространение и является основной гражданско-правовой формой удовлетворения материальных и духовных потребностей граждан. </w:t>
      </w:r>
    </w:p>
    <w:p w:rsidR="00FF0A2D" w:rsidRDefault="00FF0A2D">
      <w:pPr>
        <w:spacing w:line="360" w:lineRule="auto"/>
        <w:jc w:val="both"/>
        <w:rPr>
          <w:rFonts w:ascii="Times New Roman" w:hAnsi="Times New Roman"/>
          <w:sz w:val="32"/>
        </w:rPr>
      </w:pPr>
      <w:r>
        <w:rPr>
          <w:rFonts w:ascii="Times New Roman" w:hAnsi="Times New Roman"/>
          <w:sz w:val="32"/>
        </w:rPr>
        <w:t xml:space="preserve">        Соглашаясь с точкой зрения Кабалкина А.Ю. можно отметить, что гражданско-правовые отношения в сфере обслуживания оформляются договорами, заключаемыми организациями с гражданами.</w:t>
      </w:r>
      <w:r>
        <w:rPr>
          <w:rStyle w:val="a6"/>
          <w:rFonts w:ascii="Times New Roman" w:hAnsi="Times New Roman"/>
          <w:sz w:val="32"/>
        </w:rPr>
        <w:footnoteReference w:id="45"/>
      </w:r>
      <w:r>
        <w:rPr>
          <w:rFonts w:ascii="Times New Roman" w:hAnsi="Times New Roman"/>
          <w:sz w:val="32"/>
        </w:rPr>
        <w:t xml:space="preserve"> Исходя из этого можно сказать, договор является тем необходимым средством, с помощью которого опосредуется широкий круг общественных отношений в сфере товарно-денежного оборота. Указанные отношения складываются между различными субъектами гражданского права и отличаются большим разнообразием. Поэтому и договоры, опосредующие различные группы общественных отношений, также характеризуются соответствующими особенностями. Например, существенной спецификой обладают договоры в области предпринимательства, в отношениях с участием граждан-потребителей.</w:t>
      </w:r>
      <w:r>
        <w:rPr>
          <w:rStyle w:val="a6"/>
          <w:rFonts w:ascii="Times New Roman" w:hAnsi="Times New Roman"/>
          <w:sz w:val="32"/>
        </w:rPr>
        <w:footnoteReference w:id="46"/>
      </w:r>
    </w:p>
    <w:p w:rsidR="00FF0A2D" w:rsidRDefault="00FF0A2D">
      <w:pPr>
        <w:spacing w:line="360" w:lineRule="auto"/>
        <w:jc w:val="both"/>
        <w:rPr>
          <w:rFonts w:ascii="Times New Roman" w:hAnsi="Times New Roman"/>
          <w:sz w:val="32"/>
        </w:rPr>
      </w:pPr>
      <w:r>
        <w:rPr>
          <w:rFonts w:ascii="Times New Roman" w:hAnsi="Times New Roman"/>
          <w:sz w:val="32"/>
        </w:rPr>
        <w:t xml:space="preserve">        Среди договоров советского гражданского права, как отмечалось, нередко выделялись соглашения, направленные исключительно на обслуживание граждан. Выделяя договоры обслуживания, нередко имеют в виду лишь вполне определенные разновидности урегулированных в законе договорных типов; иногда же к договорам обслуживания относят ту или иную совокупность таких разновидностей.</w:t>
      </w:r>
      <w:r>
        <w:rPr>
          <w:rStyle w:val="a6"/>
          <w:rFonts w:ascii="Times New Roman" w:hAnsi="Times New Roman"/>
          <w:sz w:val="32"/>
        </w:rPr>
        <w:footnoteReference w:id="47"/>
      </w:r>
    </w:p>
    <w:p w:rsidR="00FF0A2D" w:rsidRDefault="00FF0A2D">
      <w:pPr>
        <w:spacing w:line="360" w:lineRule="auto"/>
        <w:jc w:val="both"/>
        <w:rPr>
          <w:rFonts w:ascii="Times New Roman" w:hAnsi="Times New Roman"/>
          <w:sz w:val="32"/>
        </w:rPr>
      </w:pPr>
      <w:r>
        <w:rPr>
          <w:rFonts w:ascii="Times New Roman" w:hAnsi="Times New Roman"/>
          <w:sz w:val="32"/>
        </w:rPr>
        <w:t xml:space="preserve">          В теории гражданского права обсуждается вопрос о признаках, свойственных договорам об оказании услуг видам соглашений, относящихся к данной категории, а также о месте, которое они занимают в системе обязательственного права.</w:t>
      </w:r>
    </w:p>
    <w:p w:rsidR="00FF0A2D" w:rsidRDefault="00FF0A2D">
      <w:pPr>
        <w:spacing w:line="360" w:lineRule="auto"/>
        <w:jc w:val="both"/>
        <w:rPr>
          <w:rFonts w:ascii="Times New Roman" w:hAnsi="Times New Roman"/>
          <w:sz w:val="32"/>
        </w:rPr>
      </w:pPr>
      <w:r>
        <w:rPr>
          <w:rFonts w:ascii="Times New Roman" w:hAnsi="Times New Roman"/>
          <w:sz w:val="32"/>
        </w:rPr>
        <w:t xml:space="preserve">        Кабалкин А.Ю. рассматривает гражданско-правовой договор в сфере обслуживания как  специфическое вторичное </w:t>
      </w:r>
    </w:p>
    <w:p w:rsidR="00FF0A2D" w:rsidRDefault="00FF0A2D">
      <w:pPr>
        <w:pStyle w:val="30"/>
      </w:pPr>
      <w:r>
        <w:t>образование, выражающее известное удвоение нормативного материала, в основе которого лежат определенные группы имущественно-стоимостных отношений.</w:t>
      </w:r>
    </w:p>
    <w:p w:rsidR="00FF0A2D" w:rsidRDefault="00FF0A2D">
      <w:pPr>
        <w:spacing w:line="360" w:lineRule="auto"/>
        <w:jc w:val="both"/>
        <w:rPr>
          <w:rFonts w:ascii="Times New Roman" w:hAnsi="Times New Roman"/>
          <w:sz w:val="32"/>
        </w:rPr>
      </w:pPr>
      <w:r>
        <w:rPr>
          <w:rFonts w:ascii="Times New Roman" w:hAnsi="Times New Roman"/>
          <w:sz w:val="32"/>
        </w:rPr>
        <w:t xml:space="preserve">        Такое вторичное структурное образование, по мнению Кабалкина, можно назвать обязательство (договор) на обслуживание.</w:t>
      </w:r>
      <w:r>
        <w:rPr>
          <w:rStyle w:val="a6"/>
          <w:rFonts w:ascii="Times New Roman" w:hAnsi="Times New Roman"/>
          <w:sz w:val="32"/>
        </w:rPr>
        <w:footnoteReference w:id="48"/>
      </w:r>
      <w:r>
        <w:rPr>
          <w:rFonts w:ascii="Times New Roman" w:hAnsi="Times New Roman"/>
          <w:sz w:val="32"/>
        </w:rPr>
        <w:t xml:space="preserve">        </w:t>
      </w:r>
    </w:p>
    <w:p w:rsidR="00FF0A2D" w:rsidRDefault="00FF0A2D">
      <w:pPr>
        <w:spacing w:line="360" w:lineRule="auto"/>
        <w:jc w:val="both"/>
        <w:rPr>
          <w:rFonts w:ascii="Times New Roman" w:hAnsi="Times New Roman"/>
          <w:sz w:val="32"/>
        </w:rPr>
      </w:pPr>
      <w:r>
        <w:rPr>
          <w:rFonts w:ascii="Times New Roman" w:hAnsi="Times New Roman"/>
          <w:sz w:val="32"/>
        </w:rPr>
        <w:t xml:space="preserve">        При освещении договорных обязательств граждан со специализированными хозяйствующими субъектами, следует исходить из разграничения гражданско-правового регулирования различных имущественных отношений. С.Н. Братусь отмечает, что такая дифференциация основана на признании принципиальной однородности экономических связей, опосредуемых гражданским правом, независимо от состава участников, с учетом различий внутри этого единства, их подвидов, определяемых составом участников и характером самих отношений. Речь идет об особенностях гражданско-правового регулирования отношений, обоими сторонами которых выступают организации, и отношений, обоими участниками или одним из участников которых являются граждане.</w:t>
      </w:r>
      <w:r>
        <w:rPr>
          <w:rStyle w:val="a6"/>
          <w:rFonts w:ascii="Times New Roman" w:hAnsi="Times New Roman"/>
          <w:sz w:val="32"/>
        </w:rPr>
        <w:footnoteReference w:id="49"/>
      </w:r>
    </w:p>
    <w:p w:rsidR="00FF0A2D" w:rsidRDefault="00FF0A2D">
      <w:pPr>
        <w:spacing w:line="360" w:lineRule="auto"/>
        <w:jc w:val="both"/>
        <w:rPr>
          <w:rFonts w:ascii="Times New Roman" w:hAnsi="Times New Roman"/>
          <w:sz w:val="32"/>
        </w:rPr>
      </w:pPr>
      <w:r>
        <w:rPr>
          <w:rFonts w:ascii="Times New Roman" w:hAnsi="Times New Roman"/>
          <w:sz w:val="32"/>
        </w:rPr>
        <w:t xml:space="preserve">         Система договоров в гражданском праве построена по различным классификационным признакам. По мнению Ю.Романца факторами, обусловливающими правовое регулирование, являются такие черты договорных отношений, как особенности предмета договора, субъектного состава его участников и т.д. Однако, наиболее существенный для права нормообразующий признак - это направленность обязательства, означающая конечный результат, на достижение которого направлены основные действия участников договора.</w:t>
      </w:r>
      <w:r>
        <w:rPr>
          <w:rStyle w:val="a6"/>
          <w:rFonts w:ascii="Times New Roman" w:hAnsi="Times New Roman"/>
          <w:sz w:val="32"/>
        </w:rPr>
        <w:footnoteReference w:id="50"/>
      </w:r>
      <w:r>
        <w:rPr>
          <w:rFonts w:ascii="Times New Roman" w:hAnsi="Times New Roman"/>
          <w:sz w:val="32"/>
        </w:rPr>
        <w:t xml:space="preserve"> Исходя из этого можно заключить, что данные признаки определяют наиболее значимые правовые элементы договора, и, соответственно суть его содержания.</w:t>
      </w:r>
    </w:p>
    <w:p w:rsidR="00FF0A2D" w:rsidRDefault="00FF0A2D">
      <w:pPr>
        <w:spacing w:line="360" w:lineRule="auto"/>
        <w:jc w:val="both"/>
        <w:rPr>
          <w:rFonts w:ascii="Times New Roman" w:hAnsi="Times New Roman"/>
          <w:sz w:val="32"/>
        </w:rPr>
      </w:pPr>
      <w:r>
        <w:rPr>
          <w:rFonts w:ascii="Times New Roman" w:hAnsi="Times New Roman"/>
          <w:sz w:val="32"/>
        </w:rPr>
        <w:t xml:space="preserve">          Следует также отметить, что договоры на обслуживание курортной деятельности относятся к группе договоров, направленных на выполнение работ или оказание услуг.     </w:t>
      </w:r>
    </w:p>
    <w:p w:rsidR="00FF0A2D" w:rsidRDefault="00FF0A2D">
      <w:pPr>
        <w:spacing w:line="360" w:lineRule="auto"/>
        <w:jc w:val="both"/>
        <w:rPr>
          <w:rFonts w:ascii="Times New Roman" w:hAnsi="Times New Roman"/>
          <w:sz w:val="32"/>
        </w:rPr>
      </w:pPr>
      <w:r>
        <w:rPr>
          <w:rFonts w:ascii="Times New Roman" w:hAnsi="Times New Roman"/>
          <w:sz w:val="32"/>
        </w:rPr>
        <w:t xml:space="preserve">         В области курортного обслуживания гражданско-правовому регулированию подлежат отношения разных субъектов: санаториев, пансионатов, субъектов, приобретающих путевки на санаторно-курортное лечение или иным образом контактирующих с лицом, оказывающим курортные услуги; граждан. Так как договор является регулятором имущественных отношений в сфере курортного обслуживания, то вся деятельность этой сферы строится на договорной основе. Начиная с учредительного договора, на основании которого хозяйствующие субъекты осуществляют свою деятельность, заканчивая отдельными видами договоров, заключаемыми в данной области.</w:t>
      </w:r>
    </w:p>
    <w:p w:rsidR="00FF0A2D" w:rsidRDefault="00FF0A2D">
      <w:pPr>
        <w:spacing w:line="360" w:lineRule="auto"/>
        <w:jc w:val="both"/>
        <w:rPr>
          <w:rFonts w:ascii="Times New Roman" w:hAnsi="Times New Roman"/>
          <w:sz w:val="32"/>
        </w:rPr>
      </w:pPr>
      <w:r>
        <w:rPr>
          <w:rFonts w:ascii="Times New Roman" w:hAnsi="Times New Roman"/>
          <w:sz w:val="32"/>
        </w:rPr>
        <w:t xml:space="preserve">         В сфере предоставления курортных услуг получают развитие два вида договора. Это трудовой договор и гражданско-правовой.</w:t>
      </w:r>
    </w:p>
    <w:p w:rsidR="00FF0A2D" w:rsidRDefault="00FF0A2D">
      <w:pPr>
        <w:spacing w:line="360" w:lineRule="auto"/>
        <w:jc w:val="both"/>
        <w:rPr>
          <w:rFonts w:ascii="Times New Roman" w:hAnsi="Times New Roman"/>
          <w:sz w:val="32"/>
        </w:rPr>
      </w:pPr>
    </w:p>
    <w:p w:rsidR="00FF0A2D" w:rsidRDefault="00FF0A2D">
      <w:pPr>
        <w:spacing w:line="360" w:lineRule="auto"/>
        <w:jc w:val="center"/>
        <w:rPr>
          <w:rFonts w:ascii="Times New Roman" w:hAnsi="Times New Roman"/>
          <w:sz w:val="32"/>
        </w:rPr>
      </w:pPr>
      <w:r>
        <w:rPr>
          <w:rFonts w:ascii="Times New Roman" w:hAnsi="Times New Roman"/>
          <w:b/>
          <w:sz w:val="32"/>
        </w:rPr>
        <w:t>3.2</w:t>
      </w:r>
      <w:r>
        <w:rPr>
          <w:rFonts w:ascii="Times New Roman" w:hAnsi="Times New Roman"/>
          <w:sz w:val="32"/>
        </w:rPr>
        <w:t xml:space="preserve"> </w:t>
      </w:r>
      <w:r>
        <w:rPr>
          <w:rFonts w:ascii="Times New Roman" w:hAnsi="Times New Roman"/>
          <w:b/>
          <w:sz w:val="32"/>
        </w:rPr>
        <w:t>Трудовые договоры</w:t>
      </w:r>
    </w:p>
    <w:p w:rsidR="00FF0A2D" w:rsidRDefault="00FF0A2D">
      <w:pPr>
        <w:spacing w:line="360" w:lineRule="auto"/>
        <w:jc w:val="both"/>
        <w:rPr>
          <w:rFonts w:ascii="Times New Roman" w:hAnsi="Times New Roman"/>
          <w:sz w:val="32"/>
        </w:rPr>
      </w:pPr>
    </w:p>
    <w:p w:rsidR="00FF0A2D" w:rsidRDefault="00FF0A2D">
      <w:pPr>
        <w:spacing w:line="360" w:lineRule="auto"/>
        <w:jc w:val="both"/>
        <w:rPr>
          <w:rFonts w:ascii="Times New Roman" w:hAnsi="Times New Roman"/>
          <w:sz w:val="32"/>
        </w:rPr>
      </w:pPr>
      <w:r>
        <w:rPr>
          <w:rFonts w:ascii="Times New Roman" w:hAnsi="Times New Roman"/>
          <w:sz w:val="32"/>
        </w:rPr>
        <w:t xml:space="preserve">         В соответствии со ст.37 Конституции РФ, путем заключения трудового договора трудящиеся осуществляют не только свое право на труд, но и выбор профессии, занятий, а также места работы. Исходя из этого видно, что добровольное заключение трудового договора это конституционное положение, и, соответственно имеет высшую юридическую силу. </w:t>
      </w:r>
    </w:p>
    <w:p w:rsidR="00FF0A2D" w:rsidRDefault="00FF0A2D">
      <w:pPr>
        <w:spacing w:line="360" w:lineRule="auto"/>
        <w:jc w:val="both"/>
        <w:rPr>
          <w:rFonts w:ascii="Times New Roman" w:hAnsi="Times New Roman"/>
          <w:sz w:val="32"/>
        </w:rPr>
      </w:pPr>
      <w:r>
        <w:rPr>
          <w:rFonts w:ascii="Times New Roman" w:hAnsi="Times New Roman"/>
          <w:sz w:val="32"/>
        </w:rPr>
        <w:t xml:space="preserve">           Законодатель дает легальное определение трудового договора (контракта), указывая в ст.15 КЗоТ, что это соглашение между трудящимися и предприятием, учреждением, организацией, по которому трудящийся обязуется выполнять работу по определенной специальности, квалификации или должности, с подчинением внутреннему трудовому распорядку предприятия, а вторая сторона обязуется выплачивать трудящемуся заработную плату и обеспечивать условия труда, предусмотренные трудовым законодательством, коллективным договором и соглашением сторон. Следовательно, отношения участников трудового договора регулируются трудовым законодательством, а правоотношения возникающие между участниками гражданско-правового договора - гражданским законодательством. В соответствии с этим на них распространяются положения соответствующих правовых норм различных между собой отраслей права. Однако, данное разграничение не является единственным.           Предметом трудового договора, собственно о том, по поводу чего возникают те или иные правоотношения, как отмечено выше,  является исполнение конкретной трудовой функции, а именно работы по определенной специальности, должности, соответствующей квалификации.</w:t>
      </w:r>
      <w:r>
        <w:rPr>
          <w:rStyle w:val="a6"/>
          <w:rFonts w:ascii="Times New Roman" w:hAnsi="Times New Roman"/>
          <w:sz w:val="32"/>
        </w:rPr>
        <w:footnoteReference w:id="51"/>
      </w:r>
    </w:p>
    <w:p w:rsidR="00FF0A2D" w:rsidRDefault="00FF0A2D">
      <w:pPr>
        <w:spacing w:line="360" w:lineRule="auto"/>
        <w:jc w:val="both"/>
        <w:rPr>
          <w:rFonts w:ascii="Times New Roman" w:hAnsi="Times New Roman"/>
          <w:sz w:val="32"/>
        </w:rPr>
      </w:pPr>
      <w:r>
        <w:rPr>
          <w:rFonts w:ascii="Times New Roman" w:hAnsi="Times New Roman"/>
          <w:sz w:val="32"/>
        </w:rPr>
        <w:t xml:space="preserve">          Именно эта обязанность работника, неразрывно связана с подчинением внутреннему трудовому распорядку и позволяет отграничить трудовой договор от гражданско-правового. </w:t>
      </w:r>
    </w:p>
    <w:p w:rsidR="00FF0A2D" w:rsidRDefault="00FF0A2D">
      <w:pPr>
        <w:spacing w:line="360" w:lineRule="auto"/>
        <w:jc w:val="both"/>
        <w:rPr>
          <w:rFonts w:ascii="Times New Roman" w:hAnsi="Times New Roman"/>
          <w:sz w:val="32"/>
        </w:rPr>
      </w:pPr>
      <w:r>
        <w:rPr>
          <w:rFonts w:ascii="Times New Roman" w:hAnsi="Times New Roman"/>
          <w:sz w:val="32"/>
        </w:rPr>
        <w:t xml:space="preserve">         В деятельности некоторых санаториев, помимо основной лечебной деятельности, предусматривается также оказание иных услуг, о которых говорилось выше (парикмахерская, прокат и т.д.). Субъекты оказывающие курортные услуги имеют эти подразделения в своей организационно-правовой структуре, т.е. они находятся в штате общества и работники этих структур осуществляют свою деятельность на основании трудового договора (контракта), поскольку сторонами трудового договора выступает работник с одной стороны и предприятие (учреждение, организация), с другой, и заключаются они в пределах организационной структуры.          Для выполнения трудовых функций по трудовому договору общество или иное лицо обязано предоставить работнику необходимое сырье, материалы из собственных ресурсов.</w:t>
      </w:r>
    </w:p>
    <w:p w:rsidR="00FF0A2D" w:rsidRDefault="00FF0A2D">
      <w:pPr>
        <w:spacing w:line="360" w:lineRule="auto"/>
        <w:jc w:val="both"/>
        <w:rPr>
          <w:rFonts w:ascii="Times New Roman" w:hAnsi="Times New Roman"/>
          <w:sz w:val="32"/>
        </w:rPr>
      </w:pPr>
      <w:r>
        <w:rPr>
          <w:rFonts w:ascii="Times New Roman" w:hAnsi="Times New Roman"/>
          <w:sz w:val="32"/>
        </w:rPr>
        <w:t xml:space="preserve">          В АО, как правило, на заключение трудовых договоров управомочен генеральный директор, однако этими вопросами может заниматься Исполнительная дирекция или же специальный отдел.    </w:t>
      </w:r>
    </w:p>
    <w:p w:rsidR="00FF0A2D" w:rsidRDefault="00FF0A2D">
      <w:pPr>
        <w:spacing w:line="360" w:lineRule="auto"/>
        <w:jc w:val="center"/>
        <w:rPr>
          <w:rFonts w:ascii="Times New Roman" w:hAnsi="Times New Roman"/>
          <w:b/>
          <w:sz w:val="32"/>
        </w:rPr>
      </w:pPr>
    </w:p>
    <w:p w:rsidR="00FF0A2D" w:rsidRDefault="00FF0A2D">
      <w:pPr>
        <w:spacing w:line="360" w:lineRule="auto"/>
        <w:jc w:val="center"/>
        <w:rPr>
          <w:rFonts w:ascii="Times New Roman" w:hAnsi="Times New Roman"/>
          <w:sz w:val="32"/>
        </w:rPr>
      </w:pPr>
      <w:r>
        <w:rPr>
          <w:rFonts w:ascii="Times New Roman" w:hAnsi="Times New Roman"/>
          <w:b/>
          <w:sz w:val="32"/>
        </w:rPr>
        <w:t>3.3 Гражданско-правовые договоры</w:t>
      </w:r>
    </w:p>
    <w:p w:rsidR="00FF0A2D" w:rsidRDefault="00FF0A2D">
      <w:pPr>
        <w:spacing w:line="360" w:lineRule="auto"/>
        <w:jc w:val="both"/>
        <w:rPr>
          <w:rFonts w:ascii="Times New Roman" w:hAnsi="Times New Roman"/>
          <w:sz w:val="32"/>
        </w:rPr>
      </w:pPr>
    </w:p>
    <w:p w:rsidR="00FF0A2D" w:rsidRDefault="00FF0A2D">
      <w:pPr>
        <w:spacing w:line="360" w:lineRule="auto"/>
        <w:jc w:val="both"/>
        <w:rPr>
          <w:rFonts w:ascii="Times New Roman" w:hAnsi="Times New Roman"/>
          <w:sz w:val="32"/>
        </w:rPr>
      </w:pPr>
      <w:r>
        <w:rPr>
          <w:rFonts w:ascii="Times New Roman" w:hAnsi="Times New Roman"/>
          <w:sz w:val="32"/>
        </w:rPr>
        <w:t xml:space="preserve">        Гражданско-правовой договор представляет собой наиболее распространенный вид юридических фактов. В этом смысле понятие, стоящее за этим термином, раскрывается в самом кодексе: соглашение двух или нескольких лиц об установлении, изменении или прекращении гражданских прав и обязанностей (п.1 ст.420 ГК РФ).</w:t>
      </w:r>
    </w:p>
    <w:p w:rsidR="00FF0A2D" w:rsidRDefault="00FF0A2D">
      <w:pPr>
        <w:spacing w:line="360" w:lineRule="auto"/>
        <w:jc w:val="both"/>
        <w:rPr>
          <w:rFonts w:ascii="Times New Roman" w:hAnsi="Times New Roman"/>
          <w:sz w:val="32"/>
        </w:rPr>
      </w:pPr>
      <w:r>
        <w:rPr>
          <w:rFonts w:ascii="Times New Roman" w:hAnsi="Times New Roman"/>
          <w:sz w:val="32"/>
        </w:rPr>
        <w:t xml:space="preserve">        Этой же статьей устанавливается, что к договорам применяются правила о двусторонних и многосторонних сделках, предусмотренные гл.9 («Сделки») ГК.</w:t>
      </w:r>
    </w:p>
    <w:p w:rsidR="00FF0A2D" w:rsidRDefault="00FF0A2D">
      <w:pPr>
        <w:spacing w:line="360" w:lineRule="auto"/>
        <w:jc w:val="both"/>
        <w:rPr>
          <w:rFonts w:ascii="Times New Roman" w:hAnsi="Times New Roman"/>
          <w:sz w:val="32"/>
        </w:rPr>
      </w:pPr>
      <w:r>
        <w:rPr>
          <w:rFonts w:ascii="Times New Roman" w:hAnsi="Times New Roman"/>
          <w:sz w:val="32"/>
        </w:rPr>
        <w:t xml:space="preserve">        Согласно ст. 154 ГК РФ для заключения договора необходимо выражение согласованной воли двух сторон (двусторонняя сделка) либо трех и более сторон (многосторонняя сделка).    </w:t>
      </w:r>
    </w:p>
    <w:p w:rsidR="00FF0A2D" w:rsidRDefault="00FF0A2D">
      <w:pPr>
        <w:spacing w:line="360" w:lineRule="auto"/>
        <w:jc w:val="both"/>
        <w:rPr>
          <w:rFonts w:ascii="Times New Roman" w:hAnsi="Times New Roman"/>
          <w:sz w:val="32"/>
        </w:rPr>
      </w:pPr>
      <w:r>
        <w:rPr>
          <w:rFonts w:ascii="Times New Roman" w:hAnsi="Times New Roman"/>
          <w:sz w:val="32"/>
        </w:rPr>
        <w:t xml:space="preserve">        Гражданско-правовые договоры обычно заключаются между гражданами и юридическими лицами. Однако, большое число данного вида договоров заключается юридическими лицами между собой независимо от организационно-правовой формы.       </w:t>
      </w:r>
    </w:p>
    <w:p w:rsidR="00FF0A2D" w:rsidRDefault="00FF0A2D">
      <w:pPr>
        <w:spacing w:line="360" w:lineRule="auto"/>
        <w:jc w:val="both"/>
        <w:rPr>
          <w:rFonts w:ascii="Times New Roman" w:hAnsi="Times New Roman"/>
          <w:sz w:val="32"/>
        </w:rPr>
      </w:pPr>
      <w:r>
        <w:rPr>
          <w:rFonts w:ascii="Times New Roman" w:hAnsi="Times New Roman"/>
          <w:sz w:val="32"/>
        </w:rPr>
        <w:t xml:space="preserve">        В силу принадлежащей субъектам курортной деятельности широкой правоспособности, а также принципа свободы договора, учреждения санаторно-курортного комплекса самостоятельно распоряжаются своими правами, приобретая и осуществляя их своей волей и в своем интересе. Исходя из этого указанные субъекты могут заключать практически любые договоры, как предусмотренные законом, так и не предусмотренные. Главное, чтобы эти договоры не противоречили  действующему законодательству. В сфере курортного обслуживания учреждения санаторно-курортного комплекса заключают договоры как с гражданами, так и с предприятиями на оказание разного вида услуг.</w:t>
      </w:r>
    </w:p>
    <w:p w:rsidR="00FF0A2D" w:rsidRDefault="00FF0A2D">
      <w:pPr>
        <w:spacing w:line="360" w:lineRule="auto"/>
        <w:jc w:val="both"/>
        <w:rPr>
          <w:rFonts w:ascii="Times New Roman" w:hAnsi="Times New Roman"/>
          <w:sz w:val="32"/>
        </w:rPr>
      </w:pPr>
      <w:r>
        <w:rPr>
          <w:rFonts w:ascii="Times New Roman" w:hAnsi="Times New Roman"/>
          <w:sz w:val="32"/>
        </w:rPr>
        <w:t xml:space="preserve">        Характеризуя гражданско-правовые договоры в сфере курортной деятельности следует отметить, что основной распространение получили такие как:</w:t>
      </w:r>
    </w:p>
    <w:p w:rsidR="00FF0A2D" w:rsidRDefault="00FF0A2D">
      <w:pPr>
        <w:numPr>
          <w:ilvl w:val="0"/>
          <w:numId w:val="13"/>
        </w:numPr>
        <w:spacing w:line="360" w:lineRule="auto"/>
        <w:jc w:val="both"/>
        <w:rPr>
          <w:rFonts w:ascii="Times New Roman" w:hAnsi="Times New Roman"/>
          <w:sz w:val="32"/>
        </w:rPr>
      </w:pPr>
      <w:r>
        <w:rPr>
          <w:rFonts w:ascii="Times New Roman" w:hAnsi="Times New Roman"/>
          <w:sz w:val="32"/>
        </w:rPr>
        <w:t>договоры возмездного оказания услуг ( медицинских, экскурсионных, туристических и т.д.);</w:t>
      </w:r>
    </w:p>
    <w:p w:rsidR="00FF0A2D" w:rsidRDefault="00FF0A2D">
      <w:pPr>
        <w:numPr>
          <w:ilvl w:val="0"/>
          <w:numId w:val="13"/>
        </w:numPr>
        <w:spacing w:line="360" w:lineRule="auto"/>
        <w:jc w:val="both"/>
        <w:rPr>
          <w:rFonts w:ascii="Times New Roman" w:hAnsi="Times New Roman"/>
          <w:sz w:val="32"/>
        </w:rPr>
      </w:pPr>
      <w:r>
        <w:rPr>
          <w:rFonts w:ascii="Times New Roman" w:hAnsi="Times New Roman"/>
          <w:sz w:val="32"/>
        </w:rPr>
        <w:t>договоры купли-продажи (путевок на санаторно-курортное лечение, которые предусматривают оказание целого ряда услуг в комплексе);</w:t>
      </w:r>
    </w:p>
    <w:p w:rsidR="00FF0A2D" w:rsidRDefault="00FF0A2D">
      <w:pPr>
        <w:numPr>
          <w:ilvl w:val="0"/>
          <w:numId w:val="13"/>
        </w:numPr>
        <w:spacing w:line="360" w:lineRule="auto"/>
        <w:jc w:val="both"/>
        <w:rPr>
          <w:rFonts w:ascii="Times New Roman" w:hAnsi="Times New Roman"/>
          <w:sz w:val="32"/>
        </w:rPr>
      </w:pPr>
      <w:r>
        <w:rPr>
          <w:rFonts w:ascii="Times New Roman" w:hAnsi="Times New Roman"/>
          <w:sz w:val="32"/>
        </w:rPr>
        <w:t>договоры на получение коммунальных услуг;</w:t>
      </w:r>
    </w:p>
    <w:p w:rsidR="00FF0A2D" w:rsidRDefault="00FF0A2D">
      <w:pPr>
        <w:numPr>
          <w:ilvl w:val="0"/>
          <w:numId w:val="13"/>
        </w:numPr>
        <w:spacing w:line="360" w:lineRule="auto"/>
        <w:jc w:val="both"/>
        <w:rPr>
          <w:rFonts w:ascii="Times New Roman" w:hAnsi="Times New Roman"/>
          <w:sz w:val="32"/>
        </w:rPr>
      </w:pPr>
      <w:r>
        <w:rPr>
          <w:rFonts w:ascii="Times New Roman" w:hAnsi="Times New Roman"/>
          <w:sz w:val="32"/>
        </w:rPr>
        <w:t>договоры поставки;</w:t>
      </w:r>
    </w:p>
    <w:p w:rsidR="00FF0A2D" w:rsidRDefault="00FF0A2D">
      <w:pPr>
        <w:numPr>
          <w:ilvl w:val="0"/>
          <w:numId w:val="13"/>
        </w:numPr>
        <w:spacing w:line="360" w:lineRule="auto"/>
        <w:jc w:val="both"/>
        <w:rPr>
          <w:rFonts w:ascii="Times New Roman" w:hAnsi="Times New Roman"/>
          <w:sz w:val="32"/>
        </w:rPr>
      </w:pPr>
      <w:r>
        <w:rPr>
          <w:rFonts w:ascii="Times New Roman" w:hAnsi="Times New Roman"/>
          <w:sz w:val="32"/>
        </w:rPr>
        <w:t xml:space="preserve">договоры аренды и т.д. </w:t>
      </w:r>
    </w:p>
    <w:p w:rsidR="00FF0A2D" w:rsidRDefault="00FF0A2D">
      <w:pPr>
        <w:spacing w:line="360" w:lineRule="auto"/>
        <w:jc w:val="both"/>
        <w:rPr>
          <w:rFonts w:ascii="Times New Roman" w:hAnsi="Times New Roman"/>
          <w:sz w:val="32"/>
        </w:rPr>
      </w:pPr>
      <w:r>
        <w:rPr>
          <w:rFonts w:ascii="Times New Roman" w:hAnsi="Times New Roman"/>
          <w:sz w:val="32"/>
        </w:rPr>
        <w:t xml:space="preserve">          Но прежде чем раскрывать содержание договоров (как документов в данном случае), необходимо определить следующее. Договор в первую очередь должен иметь определенные реквизиты: наименование договора, его номер (номера - для каждой из сторон), дату и место составления. Говоря и наименовании следует отметить, что в практике весьма часто стороны ограничиваются лишь словом «договор», не уточняя - какой вид отношений сторон урегулирован им. Здесь необходимо юридически грамотно определить наименование, которое будет вытекать из предмета договора, то есть из того, на что будет направлена воля сторон.  </w:t>
      </w:r>
    </w:p>
    <w:p w:rsidR="00FF0A2D" w:rsidRDefault="00FF0A2D">
      <w:pPr>
        <w:spacing w:line="360" w:lineRule="auto"/>
        <w:jc w:val="both"/>
        <w:rPr>
          <w:rFonts w:ascii="Times New Roman" w:hAnsi="Times New Roman"/>
          <w:sz w:val="32"/>
        </w:rPr>
      </w:pPr>
      <w:r>
        <w:rPr>
          <w:rFonts w:ascii="Times New Roman" w:hAnsi="Times New Roman"/>
          <w:sz w:val="32"/>
        </w:rPr>
        <w:t xml:space="preserve">          Дата составления договора является необходимым реквизитом, во многих случаях позволяющим определить начало течения сроков по договору, особенно для договоров, вступающих в силу с даты подписания (то есть для консенсуальных договоров). </w:t>
      </w:r>
      <w:r>
        <w:rPr>
          <w:rStyle w:val="a6"/>
          <w:rFonts w:ascii="Times New Roman" w:hAnsi="Times New Roman"/>
          <w:sz w:val="32"/>
        </w:rPr>
        <w:footnoteReference w:id="52"/>
      </w:r>
      <w:r>
        <w:rPr>
          <w:rFonts w:ascii="Times New Roman" w:hAnsi="Times New Roman"/>
          <w:sz w:val="32"/>
        </w:rPr>
        <w:t xml:space="preserve">  Обычно дата ставится после заголовка перед текстом.</w:t>
      </w:r>
    </w:p>
    <w:p w:rsidR="00FF0A2D" w:rsidRDefault="00FF0A2D">
      <w:pPr>
        <w:spacing w:line="360" w:lineRule="auto"/>
        <w:jc w:val="both"/>
        <w:rPr>
          <w:rFonts w:ascii="Times New Roman" w:hAnsi="Times New Roman"/>
          <w:sz w:val="32"/>
        </w:rPr>
      </w:pPr>
      <w:r>
        <w:rPr>
          <w:rFonts w:ascii="Times New Roman" w:hAnsi="Times New Roman"/>
          <w:sz w:val="32"/>
        </w:rPr>
        <w:t xml:space="preserve">        Среди реквизитов договора выделяется и место его заключения, которое определяется по указанию в договоре. Если такое указание отсутствует, то договор признается заключенным в месте жительства гражданина или месте нахождения юридического лица, направившего оферту (ст.444 ГК). При этом необходимо указать, что указание места заключения договора - это не просто формальность, но необходимый, особенно в стадии исполнения договора элемент.</w:t>
      </w:r>
    </w:p>
    <w:p w:rsidR="00FF0A2D" w:rsidRDefault="00FF0A2D">
      <w:pPr>
        <w:spacing w:line="360" w:lineRule="auto"/>
        <w:jc w:val="both"/>
        <w:rPr>
          <w:rFonts w:ascii="Times New Roman" w:hAnsi="Times New Roman"/>
          <w:sz w:val="32"/>
        </w:rPr>
      </w:pPr>
      <w:r>
        <w:rPr>
          <w:rFonts w:ascii="Times New Roman" w:hAnsi="Times New Roman"/>
          <w:sz w:val="32"/>
        </w:rPr>
        <w:t xml:space="preserve">         Далее в тексте договора следует изложить существенные условия договора и иные, необходимые для наиболее полного урегулирования взаимоотношений сторон, условия договора.       </w:t>
      </w:r>
    </w:p>
    <w:p w:rsidR="00FF0A2D" w:rsidRDefault="00FF0A2D">
      <w:pPr>
        <w:spacing w:line="360" w:lineRule="auto"/>
        <w:jc w:val="both"/>
        <w:rPr>
          <w:rFonts w:ascii="Times New Roman" w:hAnsi="Times New Roman"/>
          <w:sz w:val="32"/>
        </w:rPr>
      </w:pPr>
      <w:r>
        <w:rPr>
          <w:rFonts w:ascii="Times New Roman" w:hAnsi="Times New Roman"/>
          <w:sz w:val="32"/>
        </w:rPr>
        <w:t xml:space="preserve">          Договор возмездного оказания услуг определен в статье 779 ГК РФ как обязательство, согласно которому исполнитель по заданию заказчика должен оказать услуги (совершить определенные действия или осуществить определенную деятельность), а заказчик - оплатить эти услуги.          Сторонами договора возмездного оказания услуг являются исполнитель и заказчик, в их качестве могут выступать как граждане, так и юридические лица. Но специальный субъектный состав данного договора может быть предусмотрен законом или вытекать из характера услуги. Так, например, платные медицинские услуги населению предоставляются медицинскими учреждениями в рамках договоров с гражданами или организациями на оказание медицинских услуг работникам и членам их семей.</w:t>
      </w:r>
      <w:r>
        <w:rPr>
          <w:rStyle w:val="a6"/>
          <w:rFonts w:ascii="Times New Roman" w:hAnsi="Times New Roman"/>
          <w:sz w:val="32"/>
        </w:rPr>
        <w:footnoteReference w:id="53"/>
      </w:r>
      <w:r>
        <w:rPr>
          <w:rFonts w:ascii="Times New Roman" w:hAnsi="Times New Roman"/>
          <w:sz w:val="32"/>
        </w:rPr>
        <w:t xml:space="preserve">          </w:t>
      </w:r>
    </w:p>
    <w:p w:rsidR="00FF0A2D" w:rsidRDefault="00FF0A2D">
      <w:pPr>
        <w:spacing w:line="360" w:lineRule="auto"/>
        <w:jc w:val="both"/>
        <w:rPr>
          <w:rFonts w:ascii="Times New Roman" w:hAnsi="Times New Roman"/>
          <w:sz w:val="32"/>
        </w:rPr>
      </w:pPr>
      <w:r>
        <w:rPr>
          <w:rFonts w:ascii="Times New Roman" w:hAnsi="Times New Roman"/>
          <w:sz w:val="32"/>
        </w:rPr>
        <w:t xml:space="preserve">          Предоставление медицинских услуг происходит в форме гражданско-правового договорного обязательства, возникающего между медицинскими учреждениями (услугодателями) и гражданами или организациями (услугополучателями).</w:t>
      </w:r>
    </w:p>
    <w:p w:rsidR="00FF0A2D" w:rsidRDefault="00FF0A2D">
      <w:pPr>
        <w:spacing w:line="360" w:lineRule="auto"/>
        <w:jc w:val="both"/>
        <w:rPr>
          <w:rFonts w:ascii="Times New Roman" w:hAnsi="Times New Roman"/>
          <w:sz w:val="32"/>
        </w:rPr>
      </w:pPr>
      <w:r>
        <w:rPr>
          <w:rFonts w:ascii="Times New Roman" w:hAnsi="Times New Roman"/>
          <w:sz w:val="32"/>
        </w:rPr>
        <w:t xml:space="preserve">           Говоря о предоставлении медицинских услуг курортными учреждениями следует отметить, что закон предусматривает обязанность медицинских учреждений обеспечивать соответствие предоставляемых платных медицинских услуг населению требованиям, предъявляемым к методам диагностики, профилактики и лечения, разрешенным на территории РФ.</w:t>
      </w:r>
    </w:p>
    <w:p w:rsidR="00FF0A2D" w:rsidRDefault="00FF0A2D">
      <w:pPr>
        <w:spacing w:line="360" w:lineRule="auto"/>
        <w:jc w:val="both"/>
        <w:rPr>
          <w:rFonts w:ascii="Times New Roman" w:hAnsi="Times New Roman"/>
          <w:sz w:val="32"/>
        </w:rPr>
      </w:pPr>
      <w:r>
        <w:rPr>
          <w:rFonts w:ascii="Times New Roman" w:hAnsi="Times New Roman"/>
          <w:sz w:val="32"/>
        </w:rPr>
        <w:t xml:space="preserve">           Договор возмездного оказания услуг характеризуется также тем, что действие направленное на достижение результата, является неотделимо от самого результата. Поэтому в договоре возмездного оказания услуг платят за процесс оказания услуг, а не за какой-либо результат, наступающий в связи с оказанием услуг. Таким образом, по мнению Ю. Романца, для оплаты услуг достаточно установления самого факта надлежащего их оказания, поскольку процесс оказания услуг и является тем результатом, к которому стремятся участники договора.</w:t>
      </w:r>
      <w:r>
        <w:rPr>
          <w:rStyle w:val="a6"/>
          <w:rFonts w:ascii="Times New Roman" w:hAnsi="Times New Roman"/>
          <w:sz w:val="32"/>
        </w:rPr>
        <w:footnoteReference w:id="54"/>
      </w:r>
      <w:r>
        <w:rPr>
          <w:rFonts w:ascii="Times New Roman" w:hAnsi="Times New Roman"/>
          <w:sz w:val="32"/>
        </w:rPr>
        <w:t xml:space="preserve">     </w:t>
      </w:r>
    </w:p>
    <w:p w:rsidR="00FF0A2D" w:rsidRDefault="00FF0A2D">
      <w:pPr>
        <w:spacing w:line="360" w:lineRule="auto"/>
        <w:jc w:val="both"/>
        <w:rPr>
          <w:rFonts w:ascii="Times New Roman" w:hAnsi="Times New Roman"/>
          <w:sz w:val="32"/>
        </w:rPr>
      </w:pPr>
      <w:r>
        <w:rPr>
          <w:rFonts w:ascii="Times New Roman" w:hAnsi="Times New Roman"/>
          <w:sz w:val="32"/>
        </w:rPr>
        <w:t xml:space="preserve">        Сроки и порядок оплаты услуг определяются (устанавливаются) договором возмездной услуги.(Ст.781 ГК). В случае невозможности исполнения по вине заказчика услуга подлежит оплате в полном объеме, если иное не предусмотрено законом или договором. Если же обе стороны не несут ответственности за невозможность исполнения договора, заказчик возмещает исполнителю фактически понесенные им расходы, если иное не предусмотрено законом или договором. Следует заметить, что для сторон предусмотрены разные основания освобождения от ответственности: для заказчика - это отсутствие вины; для исполнителя - только действие непреодолимой силы.           </w:t>
      </w:r>
    </w:p>
    <w:p w:rsidR="00FF0A2D" w:rsidRDefault="00FF0A2D">
      <w:pPr>
        <w:spacing w:line="360" w:lineRule="auto"/>
        <w:jc w:val="both"/>
        <w:rPr>
          <w:rFonts w:ascii="Times New Roman" w:hAnsi="Times New Roman"/>
          <w:sz w:val="32"/>
        </w:rPr>
      </w:pPr>
      <w:r>
        <w:rPr>
          <w:rFonts w:ascii="Times New Roman" w:hAnsi="Times New Roman"/>
          <w:sz w:val="32"/>
        </w:rPr>
        <w:t xml:space="preserve">           Статья 783 ГК РФ указывает, что к договору возмездного оказания услуг могут применятся общие положения о подряде  и положения о бытовом подряде, если это не противоречит статьям 779-782 ГК РФ, а также особенностям предмета договора возмездного оказания услуг.</w:t>
      </w:r>
    </w:p>
    <w:p w:rsidR="00FF0A2D" w:rsidRDefault="00FF0A2D">
      <w:pPr>
        <w:spacing w:line="360" w:lineRule="auto"/>
        <w:jc w:val="both"/>
        <w:rPr>
          <w:rFonts w:ascii="Times New Roman" w:hAnsi="Times New Roman"/>
          <w:sz w:val="32"/>
        </w:rPr>
      </w:pPr>
      <w:r>
        <w:rPr>
          <w:rFonts w:ascii="Times New Roman" w:hAnsi="Times New Roman"/>
          <w:sz w:val="32"/>
        </w:rPr>
        <w:t xml:space="preserve">           В силу того, что договор возмездного оказания услуг является новым в российском законодательстве и поэтому сторонам, участвующим в таком договоре предоставлена возможность включить в него более подробные положения, касающиеся их взаимоотношений. Однако, нельзя забывать, что данные положения не должны противоречить нормам, содержащимся в главе 39 ГК РФ, а также общей части обязательственного права.   </w:t>
      </w:r>
    </w:p>
    <w:p w:rsidR="00FF0A2D" w:rsidRDefault="00FF0A2D">
      <w:pPr>
        <w:spacing w:line="360" w:lineRule="auto"/>
        <w:jc w:val="both"/>
        <w:rPr>
          <w:rFonts w:ascii="Times New Roman" w:hAnsi="Times New Roman"/>
          <w:sz w:val="32"/>
        </w:rPr>
      </w:pPr>
      <w:r>
        <w:rPr>
          <w:rFonts w:ascii="Times New Roman" w:hAnsi="Times New Roman"/>
          <w:sz w:val="32"/>
        </w:rPr>
        <w:t xml:space="preserve">           Договоры купли-продажи один из наиболее распространенных видов договоров в хозяйственном обороте.  Эти договоры широко распространены в деятельности курортных учреждений.</w:t>
      </w:r>
    </w:p>
    <w:p w:rsidR="00FF0A2D" w:rsidRDefault="00FF0A2D">
      <w:pPr>
        <w:spacing w:line="360" w:lineRule="auto"/>
        <w:jc w:val="both"/>
        <w:rPr>
          <w:rFonts w:ascii="Times New Roman" w:hAnsi="Times New Roman"/>
          <w:sz w:val="32"/>
        </w:rPr>
      </w:pPr>
      <w:r>
        <w:rPr>
          <w:rFonts w:ascii="Times New Roman" w:hAnsi="Times New Roman"/>
          <w:sz w:val="32"/>
        </w:rPr>
        <w:t xml:space="preserve">           По договору купли-продажи одна сторона (продавец) обязуется передать вещь (товар) в собственность другой стороне (покупателю), а покупатель обязуется принять этот товар и уплатить за него денежную сумму (ч.1 ст.454 ГК РФ).</w:t>
      </w:r>
    </w:p>
    <w:p w:rsidR="00FF0A2D" w:rsidRDefault="00FF0A2D">
      <w:pPr>
        <w:spacing w:line="360" w:lineRule="auto"/>
        <w:jc w:val="both"/>
        <w:rPr>
          <w:rFonts w:ascii="Times New Roman" w:hAnsi="Times New Roman"/>
          <w:sz w:val="32"/>
        </w:rPr>
      </w:pPr>
      <w:r>
        <w:rPr>
          <w:rFonts w:ascii="Times New Roman" w:hAnsi="Times New Roman"/>
          <w:sz w:val="32"/>
        </w:rPr>
        <w:t xml:space="preserve">          В области курортного обслуживания предметом договора купли-продажи является продажа путевок на санаторно-курортное лечение в определенном количестве, на сроки, по цене и дни заездов, согласованные сторонами.</w:t>
      </w:r>
    </w:p>
    <w:p w:rsidR="00FF0A2D" w:rsidRDefault="00FF0A2D">
      <w:pPr>
        <w:spacing w:line="360" w:lineRule="auto"/>
        <w:jc w:val="both"/>
        <w:rPr>
          <w:rFonts w:ascii="Times New Roman" w:hAnsi="Times New Roman"/>
          <w:sz w:val="32"/>
        </w:rPr>
      </w:pPr>
      <w:r>
        <w:rPr>
          <w:rFonts w:ascii="Times New Roman" w:hAnsi="Times New Roman"/>
          <w:sz w:val="32"/>
        </w:rPr>
        <w:t xml:space="preserve">          Важным моментом является согласование условий о товаре. П.3 ст.455 ГК РФ указывает, что условие договора купли-продажи о товаре считается согласованным, если договор позволяет определить наименование и количество товара. В данном случае товаром будут выступать «индивидуально-определенные» (ст.129 ГК) путевки на санаторно-курортное лечение.</w:t>
      </w:r>
    </w:p>
    <w:p w:rsidR="00FF0A2D" w:rsidRDefault="00FF0A2D">
      <w:pPr>
        <w:spacing w:line="360" w:lineRule="auto"/>
        <w:jc w:val="both"/>
        <w:rPr>
          <w:rFonts w:ascii="Times New Roman" w:hAnsi="Times New Roman"/>
          <w:sz w:val="32"/>
        </w:rPr>
      </w:pPr>
      <w:r>
        <w:rPr>
          <w:rFonts w:ascii="Times New Roman" w:hAnsi="Times New Roman"/>
          <w:sz w:val="32"/>
        </w:rPr>
        <w:t xml:space="preserve">          После определения самого товара в договоре предусматриваются обязанности сторон, которые предусмотрены главой 30 ГК РФ. В самом договоре они могут закрепляться в виде следующих положений:</w:t>
      </w:r>
    </w:p>
    <w:p w:rsidR="00FF0A2D" w:rsidRDefault="00FF0A2D">
      <w:pPr>
        <w:spacing w:line="360" w:lineRule="auto"/>
        <w:jc w:val="both"/>
        <w:rPr>
          <w:rFonts w:ascii="Times New Roman" w:hAnsi="Times New Roman"/>
          <w:sz w:val="32"/>
        </w:rPr>
      </w:pPr>
      <w:r>
        <w:rPr>
          <w:rFonts w:ascii="Times New Roman" w:hAnsi="Times New Roman"/>
          <w:sz w:val="32"/>
        </w:rPr>
        <w:t xml:space="preserve">          Покупатель обязуется в ....-ти дневный срок со дня получения счета оплатить стоимость приобретаемых путевок путем перечисления соответствующей суммы платежным поручением на счет санатория. После получения от покупателя денег за путевки санаторий обязуется выдать по доверенности покупателя его представителю путевки или отправить их почтой за его счет. Закон в ст. 486 ГК РФ предусматривает обязанность покупателя оплатить товар непосредственно до или после передачи ему продавцом товара, если иное не предусмотрено настоящим Кодексом, другим законом, иными правовыми актами или договором купли-продажи и не вытекает из существа обязательства. </w:t>
      </w:r>
    </w:p>
    <w:p w:rsidR="00FF0A2D" w:rsidRDefault="00FF0A2D">
      <w:pPr>
        <w:spacing w:line="360" w:lineRule="auto"/>
        <w:jc w:val="both"/>
        <w:rPr>
          <w:rFonts w:ascii="Times New Roman" w:hAnsi="Times New Roman"/>
          <w:sz w:val="32"/>
        </w:rPr>
      </w:pPr>
      <w:r>
        <w:rPr>
          <w:rFonts w:ascii="Times New Roman" w:hAnsi="Times New Roman"/>
          <w:sz w:val="32"/>
        </w:rPr>
        <w:t xml:space="preserve">           К обязанностям продавца ( в данном случае субъекта курортной деятельности)  относится:</w:t>
      </w:r>
    </w:p>
    <w:p w:rsidR="00FF0A2D" w:rsidRDefault="00FF0A2D">
      <w:pPr>
        <w:numPr>
          <w:ilvl w:val="0"/>
          <w:numId w:val="13"/>
        </w:numPr>
        <w:spacing w:line="360" w:lineRule="auto"/>
        <w:jc w:val="both"/>
        <w:rPr>
          <w:rFonts w:ascii="Times New Roman" w:hAnsi="Times New Roman"/>
          <w:sz w:val="32"/>
        </w:rPr>
      </w:pPr>
      <w:r>
        <w:rPr>
          <w:rFonts w:ascii="Times New Roman" w:hAnsi="Times New Roman"/>
          <w:sz w:val="32"/>
        </w:rPr>
        <w:t>обеспечить прием, размещение, питание и лечение отдыхающих в сроки, указанные в путевках в соответствии с графиком заезда.</w:t>
      </w:r>
    </w:p>
    <w:p w:rsidR="00FF0A2D" w:rsidRDefault="00FF0A2D">
      <w:pPr>
        <w:numPr>
          <w:ilvl w:val="0"/>
          <w:numId w:val="13"/>
        </w:numPr>
        <w:spacing w:line="360" w:lineRule="auto"/>
        <w:jc w:val="both"/>
        <w:rPr>
          <w:rFonts w:ascii="Times New Roman" w:hAnsi="Times New Roman"/>
          <w:sz w:val="32"/>
        </w:rPr>
      </w:pPr>
      <w:r>
        <w:rPr>
          <w:rFonts w:ascii="Times New Roman" w:hAnsi="Times New Roman"/>
          <w:sz w:val="32"/>
        </w:rPr>
        <w:t>предоставить отдыхающим номера с комфортностью, соответствующей стоимости предъявленной путевки.</w:t>
      </w:r>
    </w:p>
    <w:p w:rsidR="00FF0A2D" w:rsidRDefault="00FF0A2D">
      <w:pPr>
        <w:spacing w:line="360" w:lineRule="auto"/>
        <w:jc w:val="both"/>
        <w:rPr>
          <w:rFonts w:ascii="Times New Roman" w:hAnsi="Times New Roman"/>
          <w:sz w:val="32"/>
        </w:rPr>
      </w:pPr>
      <w:r>
        <w:rPr>
          <w:rFonts w:ascii="Times New Roman" w:hAnsi="Times New Roman"/>
          <w:sz w:val="32"/>
        </w:rPr>
        <w:t xml:space="preserve">             Необходимо отметить, что стороны вправе предусмотреть иные условия (особые) связанные непосредственно со спецификой договора. Здесь может указываться положение о порядке приема и размещения граждан, прибывших заранее, также размещение при отсутствии свободных мест и т.д.</w:t>
      </w:r>
    </w:p>
    <w:p w:rsidR="00FF0A2D" w:rsidRDefault="00FF0A2D">
      <w:pPr>
        <w:spacing w:line="360" w:lineRule="auto"/>
        <w:jc w:val="both"/>
        <w:rPr>
          <w:rFonts w:ascii="Times New Roman" w:hAnsi="Times New Roman"/>
          <w:sz w:val="32"/>
        </w:rPr>
      </w:pPr>
      <w:r>
        <w:rPr>
          <w:rFonts w:ascii="Times New Roman" w:hAnsi="Times New Roman"/>
          <w:sz w:val="32"/>
        </w:rPr>
        <w:t xml:space="preserve">         В условиях нестабильной экономики, связанной главным образом с инфляцией, в результате которой изменяется стоимость путевки, стороны,  стали договариваться относительно доплаты. Сообщение о доплате должно быть сделано в 10-дневный срок. Стороны согласовывали, что цена подлежит изменению поэтому в случае возникающих споров этот пункт договора будет разрешаться в соответствии с п.3 ст.485 ГК РФ.</w:t>
      </w:r>
      <w:r>
        <w:rPr>
          <w:rStyle w:val="a6"/>
          <w:rFonts w:ascii="Times New Roman" w:hAnsi="Times New Roman"/>
          <w:sz w:val="32"/>
        </w:rPr>
        <w:footnoteReference w:id="55"/>
      </w:r>
    </w:p>
    <w:p w:rsidR="00FF0A2D" w:rsidRDefault="00FF0A2D">
      <w:pPr>
        <w:spacing w:line="360" w:lineRule="auto"/>
        <w:jc w:val="both"/>
        <w:rPr>
          <w:rFonts w:ascii="Times New Roman" w:hAnsi="Times New Roman"/>
          <w:sz w:val="32"/>
        </w:rPr>
      </w:pPr>
      <w:r>
        <w:rPr>
          <w:rFonts w:ascii="Times New Roman" w:hAnsi="Times New Roman"/>
          <w:sz w:val="32"/>
        </w:rPr>
        <w:t xml:space="preserve">          Для нормального развития гражданского оборота характерно, что его участники надлежащим образом исполняют обязательства. В тех же случаях, когда обязательство не исполнено или исполнено ненадлежащим образом, говорят о нарушении обязательств. Таким образом одним из средств защиты гражданских прав является гражданско-правовая ответственность, в частности ответственность за нарушение обязательств.</w:t>
      </w:r>
    </w:p>
    <w:p w:rsidR="00FF0A2D" w:rsidRDefault="00FF0A2D">
      <w:pPr>
        <w:spacing w:line="360" w:lineRule="auto"/>
        <w:jc w:val="both"/>
        <w:rPr>
          <w:rFonts w:ascii="Times New Roman" w:hAnsi="Times New Roman"/>
          <w:sz w:val="32"/>
        </w:rPr>
      </w:pPr>
      <w:r>
        <w:rPr>
          <w:rFonts w:ascii="Times New Roman" w:hAnsi="Times New Roman"/>
          <w:sz w:val="32"/>
        </w:rPr>
        <w:t xml:space="preserve">          О.С. Иоффе понимает юридическую ответственность прежде всего как санкцию за правонарушения, как последствие, предусмотренное нормой права на случай ее несоблюдения. Эта санкция, как считает Иоффе О.С., выражается в мерах принуждения к соблюдению норм права и применяется органами государства к тем, кем эти нормы нарушаются. И соответственно юридические последствия, не связанные с мерами государственного принуждения, нельзя относить к области правовой ответственности.</w:t>
      </w:r>
      <w:r>
        <w:rPr>
          <w:rStyle w:val="a6"/>
          <w:rFonts w:ascii="Times New Roman" w:hAnsi="Times New Roman"/>
          <w:sz w:val="32"/>
        </w:rPr>
        <w:footnoteReference w:id="56"/>
      </w:r>
      <w:r>
        <w:rPr>
          <w:rFonts w:ascii="Times New Roman" w:hAnsi="Times New Roman"/>
          <w:sz w:val="32"/>
        </w:rPr>
        <w:t xml:space="preserve">  </w:t>
      </w:r>
    </w:p>
    <w:p w:rsidR="00FF0A2D" w:rsidRDefault="00FF0A2D">
      <w:pPr>
        <w:spacing w:line="360" w:lineRule="auto"/>
        <w:jc w:val="both"/>
        <w:rPr>
          <w:rFonts w:ascii="Times New Roman" w:hAnsi="Times New Roman"/>
          <w:sz w:val="32"/>
        </w:rPr>
      </w:pPr>
      <w:r>
        <w:rPr>
          <w:rFonts w:ascii="Times New Roman" w:hAnsi="Times New Roman"/>
          <w:sz w:val="32"/>
        </w:rPr>
        <w:t xml:space="preserve">        Стороны несут ответственность за неисполнение или ненадлежащее исполнение своих обязательств в соответствии с действующим законодательством.</w:t>
      </w:r>
    </w:p>
    <w:p w:rsidR="00FF0A2D" w:rsidRDefault="00FF0A2D">
      <w:pPr>
        <w:spacing w:line="360" w:lineRule="auto"/>
        <w:jc w:val="both"/>
        <w:rPr>
          <w:rFonts w:ascii="Times New Roman" w:hAnsi="Times New Roman"/>
          <w:sz w:val="32"/>
        </w:rPr>
      </w:pPr>
      <w:r>
        <w:rPr>
          <w:rFonts w:ascii="Times New Roman" w:hAnsi="Times New Roman"/>
          <w:sz w:val="32"/>
        </w:rPr>
        <w:t xml:space="preserve">        При неисполнении покупателем порядка оплаты товара (путевок) санаторий вправе в одностороннем порядке расторгнуть договор, уведомив об этом покупателя телеграммой или по факсу.</w:t>
      </w:r>
    </w:p>
    <w:p w:rsidR="00FF0A2D" w:rsidRDefault="00FF0A2D">
      <w:pPr>
        <w:pStyle w:val="30"/>
      </w:pPr>
      <w:r>
        <w:t xml:space="preserve">       При наступлении форс-мажорных обстоятельств стороны  не несут ответственности за неисполнение или ненадлежащее  исполнение своих обязательств.</w:t>
      </w:r>
    </w:p>
    <w:p w:rsidR="00FF0A2D" w:rsidRDefault="00FF0A2D">
      <w:pPr>
        <w:pStyle w:val="a5"/>
        <w:spacing w:line="360" w:lineRule="auto"/>
        <w:jc w:val="both"/>
        <w:rPr>
          <w:rFonts w:ascii="Times New Roman" w:hAnsi="Times New Roman"/>
          <w:sz w:val="32"/>
        </w:rPr>
      </w:pPr>
      <w:r>
        <w:rPr>
          <w:rFonts w:ascii="Times New Roman" w:hAnsi="Times New Roman"/>
          <w:sz w:val="32"/>
        </w:rPr>
        <w:t xml:space="preserve">         Субъекты санаторно-курортного комплекса заключают не только договоры купли-продажи путевок на санаторно-курортное лечение. В пределах своей правоспособности они заключают и другие договоры купли-продажи. Об этом свидетельствует судебная практика.</w:t>
      </w:r>
    </w:p>
    <w:p w:rsidR="00FF0A2D" w:rsidRDefault="00FF0A2D">
      <w:pPr>
        <w:pStyle w:val="a5"/>
        <w:spacing w:line="360" w:lineRule="auto"/>
        <w:jc w:val="both"/>
        <w:rPr>
          <w:rFonts w:ascii="Times New Roman" w:hAnsi="Times New Roman"/>
          <w:sz w:val="32"/>
        </w:rPr>
      </w:pPr>
      <w:r>
        <w:rPr>
          <w:rFonts w:ascii="Times New Roman" w:hAnsi="Times New Roman"/>
          <w:sz w:val="32"/>
        </w:rPr>
        <w:t xml:space="preserve">          Так, в Анапский городской суд общей юрисдикции было подано исковое заявление акционеров АООТ Санаторий «Родник» к предприятию «Пермтрансгаз» о признании недействительной ничтожной сделки по договору купли-продажи объектов недвижимости от 20.09.95 г. № 894 и применении к ней двусторонней реституции.</w:t>
      </w:r>
    </w:p>
    <w:p w:rsidR="00FF0A2D" w:rsidRDefault="00FF0A2D">
      <w:pPr>
        <w:pStyle w:val="a5"/>
        <w:spacing w:line="360" w:lineRule="auto"/>
        <w:jc w:val="both"/>
        <w:rPr>
          <w:rFonts w:ascii="Times New Roman" w:hAnsi="Times New Roman"/>
          <w:sz w:val="32"/>
        </w:rPr>
      </w:pPr>
      <w:r>
        <w:rPr>
          <w:rFonts w:ascii="Times New Roman" w:hAnsi="Times New Roman"/>
          <w:sz w:val="32"/>
        </w:rPr>
        <w:t xml:space="preserve">         В исковых требованиях указывалось, что Генеральный директор Сухач Д.Г. от имени АООТ «Родник» подписал 20 сентября 1995 года договор № 894 о продаже предприятию «Пермтрансгаз» объектов недвижимости общей стоимостью    </w:t>
      </w:r>
    </w:p>
    <w:p w:rsidR="00FF0A2D" w:rsidRDefault="00FF0A2D">
      <w:pPr>
        <w:pStyle w:val="a5"/>
        <w:spacing w:line="360" w:lineRule="auto"/>
        <w:jc w:val="both"/>
        <w:rPr>
          <w:rFonts w:ascii="Times New Roman" w:hAnsi="Times New Roman"/>
          <w:sz w:val="32"/>
        </w:rPr>
      </w:pPr>
      <w:r>
        <w:rPr>
          <w:rFonts w:ascii="Times New Roman" w:hAnsi="Times New Roman"/>
          <w:sz w:val="32"/>
        </w:rPr>
        <w:t>9 112 500 000 неденоминированных рублей. На дату подписания этого договора стоимость активов баланса АООТ «Родник» составляла  8 491 448 000 неденоминированных рублей, а размер уставного капитала АО составлял 16 226 000 неденоминированных рублей. Таким образом, стоимость имущества АООТ «Родник» реализованного по указанному договору  купли-продажи составляла  более 100 % стоимости его активов и более 56 % его уставного капитала.</w:t>
      </w:r>
    </w:p>
    <w:p w:rsidR="00FF0A2D" w:rsidRDefault="00FF0A2D">
      <w:pPr>
        <w:pStyle w:val="a5"/>
        <w:spacing w:line="360" w:lineRule="auto"/>
        <w:jc w:val="both"/>
        <w:rPr>
          <w:rFonts w:ascii="Times New Roman" w:hAnsi="Times New Roman"/>
          <w:sz w:val="32"/>
        </w:rPr>
      </w:pPr>
      <w:r>
        <w:rPr>
          <w:rFonts w:ascii="Times New Roman" w:hAnsi="Times New Roman"/>
          <w:sz w:val="32"/>
        </w:rPr>
        <w:t xml:space="preserve">           Решением Арбитражного суда Краснодарского края от 22 сентября 1998 года по делу № А-32-5041/98-41/138-31/166 зарегистрирован переход права собственности от ОАО Санаторий «Родник» к предприятию «Пермтрансгаз» на объекты недвижимости по договору от 20.09.95 года № 894. Апелляционная и кассационная инстанция оставили это решение без изменения.</w:t>
      </w:r>
    </w:p>
    <w:p w:rsidR="00FF0A2D" w:rsidRDefault="00FF0A2D">
      <w:pPr>
        <w:pStyle w:val="a5"/>
        <w:spacing w:line="360" w:lineRule="auto"/>
        <w:jc w:val="both"/>
        <w:rPr>
          <w:rFonts w:ascii="Times New Roman" w:hAnsi="Times New Roman"/>
          <w:sz w:val="32"/>
        </w:rPr>
      </w:pPr>
      <w:r>
        <w:rPr>
          <w:rFonts w:ascii="Times New Roman" w:hAnsi="Times New Roman"/>
          <w:sz w:val="32"/>
        </w:rPr>
        <w:t xml:space="preserve">           Решение от 23 июля 1999 года Анапский городской суд вынес решение, по которому признал договор купли-продажи недвижимости: спальных корпусов № 2,3, лечебно-оздоровительного комплекса, трехэтажной пристройки к лечебно-оздоровительному корпусу, объектов инфраструктуры по обслуживанию указанных объектов, заключенный 20 сентября 1995 года № 894 между ОАО Санаторий «Родник» г.Анапа и ДП «Пермтрансгаз» РАО «Газпром» г.Чайковский - недействительным приведя стороны в первоначальное положение. </w:t>
      </w:r>
    </w:p>
    <w:p w:rsidR="00FF0A2D" w:rsidRDefault="00FF0A2D">
      <w:pPr>
        <w:pStyle w:val="a5"/>
        <w:spacing w:line="360" w:lineRule="auto"/>
        <w:jc w:val="both"/>
        <w:rPr>
          <w:rFonts w:ascii="Times New Roman" w:hAnsi="Times New Roman"/>
          <w:sz w:val="32"/>
        </w:rPr>
      </w:pPr>
      <w:r>
        <w:rPr>
          <w:rFonts w:ascii="Times New Roman" w:hAnsi="Times New Roman"/>
          <w:sz w:val="32"/>
        </w:rPr>
        <w:t xml:space="preserve">             А также взыскать с ОАО Санаторий «Родник» в пользу ООО «Пермтрансгаз» ОАО «Газпром» полученные по сделке денежные средства в сумме 9 112 500 рублей.</w:t>
      </w:r>
    </w:p>
    <w:p w:rsidR="00FF0A2D" w:rsidRDefault="00FF0A2D">
      <w:pPr>
        <w:pStyle w:val="a5"/>
        <w:spacing w:line="360" w:lineRule="auto"/>
        <w:jc w:val="both"/>
        <w:rPr>
          <w:rFonts w:ascii="Times New Roman" w:hAnsi="Times New Roman"/>
          <w:sz w:val="32"/>
        </w:rPr>
      </w:pPr>
      <w:r>
        <w:rPr>
          <w:rFonts w:ascii="Times New Roman" w:hAnsi="Times New Roman"/>
          <w:sz w:val="32"/>
        </w:rPr>
        <w:t xml:space="preserve">         Широкое распространение в деятельности курортных учреждений получили договоры аренды.</w:t>
      </w:r>
    </w:p>
    <w:p w:rsidR="00FF0A2D" w:rsidRDefault="00FF0A2D">
      <w:pPr>
        <w:pStyle w:val="a5"/>
        <w:spacing w:line="360" w:lineRule="auto"/>
        <w:jc w:val="both"/>
        <w:rPr>
          <w:rFonts w:ascii="Times New Roman" w:hAnsi="Times New Roman"/>
          <w:sz w:val="32"/>
        </w:rPr>
      </w:pPr>
      <w:r>
        <w:rPr>
          <w:rFonts w:ascii="Times New Roman" w:hAnsi="Times New Roman"/>
          <w:sz w:val="32"/>
        </w:rPr>
        <w:t xml:space="preserve">          По общему правилу аренда представляет собой договор по которому одна сторона (арендодатель) обязуется предоставить арендатору имущество за плату во временное владение и пользование или во временное пользование ( ч.1 ст.606 ГК). </w:t>
      </w:r>
    </w:p>
    <w:p w:rsidR="00FF0A2D" w:rsidRDefault="00FF0A2D">
      <w:pPr>
        <w:pStyle w:val="a5"/>
        <w:spacing w:line="360" w:lineRule="auto"/>
        <w:jc w:val="both"/>
        <w:rPr>
          <w:rFonts w:ascii="Times New Roman" w:hAnsi="Times New Roman"/>
          <w:sz w:val="32"/>
        </w:rPr>
      </w:pPr>
      <w:r>
        <w:rPr>
          <w:rFonts w:ascii="Times New Roman" w:hAnsi="Times New Roman"/>
          <w:sz w:val="32"/>
        </w:rPr>
        <w:t xml:space="preserve">         Субъекты санаторно-курортного комплекса заключают договоры аренды недвижимого имущества. Этот подвид аренды, дифференцированный по видам имущества. В ГК РФ данный подвид аренды закреплен в параграфе 4 главы 34 «Аренда зданий и сооружений». Специальные нормы данного параграфа конкретизируют применительно к зданиям и сооружениям отдельные общие нормы главы «Аренда», т.е. имеют приоритет перед последними. Общие нормы главы (ст.603-622) применяются к отношениям аренды зданий и сооружений в той части, в какой они не получили своего развития в настоящем параграфе.</w:t>
      </w:r>
      <w:r>
        <w:rPr>
          <w:rStyle w:val="a6"/>
          <w:rFonts w:ascii="Times New Roman" w:hAnsi="Times New Roman"/>
          <w:sz w:val="32"/>
        </w:rPr>
        <w:footnoteReference w:id="57"/>
      </w:r>
      <w:r>
        <w:rPr>
          <w:rFonts w:ascii="Times New Roman" w:hAnsi="Times New Roman"/>
          <w:sz w:val="32"/>
        </w:rPr>
        <w:t xml:space="preserve"> </w:t>
      </w:r>
    </w:p>
    <w:p w:rsidR="00FF0A2D" w:rsidRDefault="00FF0A2D">
      <w:pPr>
        <w:pStyle w:val="a5"/>
        <w:spacing w:line="360" w:lineRule="auto"/>
        <w:jc w:val="both"/>
        <w:rPr>
          <w:rFonts w:ascii="Times New Roman" w:hAnsi="Times New Roman"/>
          <w:sz w:val="32"/>
        </w:rPr>
      </w:pPr>
      <w:r>
        <w:rPr>
          <w:rFonts w:ascii="Times New Roman" w:hAnsi="Times New Roman"/>
          <w:sz w:val="32"/>
        </w:rPr>
        <w:t xml:space="preserve">         Типовые договоры аренды нежилого помещения (строения) заключаются в соответствии с требованиями законодательства.</w:t>
      </w:r>
    </w:p>
    <w:p w:rsidR="00FF0A2D" w:rsidRDefault="00FF0A2D">
      <w:pPr>
        <w:pStyle w:val="a5"/>
        <w:spacing w:line="360" w:lineRule="auto"/>
        <w:jc w:val="both"/>
        <w:rPr>
          <w:rFonts w:ascii="Times New Roman" w:hAnsi="Times New Roman"/>
          <w:sz w:val="32"/>
        </w:rPr>
      </w:pPr>
      <w:r>
        <w:rPr>
          <w:rFonts w:ascii="Times New Roman" w:hAnsi="Times New Roman"/>
          <w:sz w:val="32"/>
        </w:rPr>
        <w:t xml:space="preserve">         Так, к обязанностям арендодателя относится: предоставление помещения в установленный срок по приемно-сдаточному акту, в котором указывается техническое состояние помещения на момент сдачи в аренду, провести капитальный ремонт предоставленного помещения, устранение последствий аварий и повреждений арендуемых помещений.</w:t>
      </w:r>
    </w:p>
    <w:p w:rsidR="00FF0A2D" w:rsidRDefault="00FF0A2D">
      <w:pPr>
        <w:pStyle w:val="a5"/>
        <w:spacing w:line="360" w:lineRule="auto"/>
        <w:jc w:val="both"/>
        <w:rPr>
          <w:rFonts w:ascii="Times New Roman" w:hAnsi="Times New Roman"/>
          <w:sz w:val="32"/>
        </w:rPr>
      </w:pPr>
      <w:r>
        <w:rPr>
          <w:rFonts w:ascii="Times New Roman" w:hAnsi="Times New Roman"/>
          <w:sz w:val="32"/>
        </w:rPr>
        <w:t xml:space="preserve">        За арендатором предусмотрены следующие права и обязанности (примерные условия договора):</w:t>
      </w:r>
    </w:p>
    <w:p w:rsidR="00FF0A2D" w:rsidRDefault="00FF0A2D">
      <w:pPr>
        <w:pStyle w:val="a5"/>
        <w:numPr>
          <w:ilvl w:val="0"/>
          <w:numId w:val="16"/>
        </w:numPr>
        <w:spacing w:line="360" w:lineRule="auto"/>
        <w:jc w:val="both"/>
        <w:rPr>
          <w:rFonts w:ascii="Times New Roman" w:hAnsi="Times New Roman"/>
          <w:sz w:val="32"/>
        </w:rPr>
      </w:pPr>
      <w:r>
        <w:rPr>
          <w:rFonts w:ascii="Times New Roman" w:hAnsi="Times New Roman"/>
          <w:sz w:val="32"/>
        </w:rPr>
        <w:t>Содержать арендуемое помещение в порядке, предусмотренном санитарными и противопожарными правилами.</w:t>
      </w:r>
    </w:p>
    <w:p w:rsidR="00FF0A2D" w:rsidRDefault="00FF0A2D">
      <w:pPr>
        <w:pStyle w:val="a5"/>
        <w:numPr>
          <w:ilvl w:val="0"/>
          <w:numId w:val="16"/>
        </w:numPr>
        <w:spacing w:line="360" w:lineRule="auto"/>
        <w:jc w:val="both"/>
        <w:rPr>
          <w:rFonts w:ascii="Times New Roman" w:hAnsi="Times New Roman"/>
          <w:sz w:val="32"/>
        </w:rPr>
      </w:pPr>
      <w:r>
        <w:rPr>
          <w:rFonts w:ascii="Times New Roman" w:hAnsi="Times New Roman"/>
          <w:sz w:val="32"/>
        </w:rPr>
        <w:t>Производить необходимый текущий ремонт арендуемого помещения.</w:t>
      </w:r>
    </w:p>
    <w:p w:rsidR="00FF0A2D" w:rsidRDefault="00FF0A2D">
      <w:pPr>
        <w:pStyle w:val="a5"/>
        <w:numPr>
          <w:ilvl w:val="0"/>
          <w:numId w:val="16"/>
        </w:numPr>
        <w:spacing w:line="360" w:lineRule="auto"/>
        <w:jc w:val="both"/>
        <w:rPr>
          <w:rFonts w:ascii="Times New Roman" w:hAnsi="Times New Roman"/>
          <w:sz w:val="32"/>
        </w:rPr>
      </w:pPr>
      <w:r>
        <w:rPr>
          <w:rFonts w:ascii="Times New Roman" w:hAnsi="Times New Roman"/>
          <w:sz w:val="32"/>
        </w:rPr>
        <w:t>Переоборудовать и перепланировать арендуемое помещение применительно к своим уставным задачам в установленном законом порядке.</w:t>
      </w:r>
    </w:p>
    <w:p w:rsidR="00FF0A2D" w:rsidRDefault="00FF0A2D">
      <w:pPr>
        <w:pStyle w:val="a5"/>
        <w:numPr>
          <w:ilvl w:val="0"/>
          <w:numId w:val="16"/>
        </w:numPr>
        <w:spacing w:line="360" w:lineRule="auto"/>
        <w:jc w:val="both"/>
        <w:rPr>
          <w:rFonts w:ascii="Times New Roman" w:hAnsi="Times New Roman"/>
          <w:sz w:val="32"/>
        </w:rPr>
      </w:pPr>
      <w:r>
        <w:rPr>
          <w:rFonts w:ascii="Times New Roman" w:hAnsi="Times New Roman"/>
          <w:sz w:val="32"/>
        </w:rPr>
        <w:t xml:space="preserve">Сдавать арендуемое помещение в субаренду полностью или частично с письменного разрешения Арендодателя.         </w:t>
      </w:r>
    </w:p>
    <w:p w:rsidR="00FF0A2D" w:rsidRDefault="00FF0A2D">
      <w:pPr>
        <w:pStyle w:val="a5"/>
        <w:numPr>
          <w:ilvl w:val="12"/>
          <w:numId w:val="0"/>
        </w:numPr>
        <w:spacing w:line="360" w:lineRule="auto"/>
        <w:jc w:val="both"/>
        <w:rPr>
          <w:rFonts w:ascii="Times New Roman" w:hAnsi="Times New Roman"/>
          <w:sz w:val="32"/>
        </w:rPr>
      </w:pPr>
      <w:r>
        <w:rPr>
          <w:rFonts w:ascii="Times New Roman" w:hAnsi="Times New Roman"/>
          <w:sz w:val="32"/>
        </w:rPr>
        <w:t xml:space="preserve">      В договоре аренды нежилого помещения также предусматривается порядок расчетов сторон, пролонгация и расторжение договора.</w:t>
      </w:r>
    </w:p>
    <w:p w:rsidR="00FF0A2D" w:rsidRDefault="00FF0A2D">
      <w:pPr>
        <w:pStyle w:val="a5"/>
        <w:numPr>
          <w:ilvl w:val="12"/>
          <w:numId w:val="0"/>
        </w:numPr>
        <w:spacing w:line="360" w:lineRule="auto"/>
        <w:jc w:val="both"/>
        <w:rPr>
          <w:rFonts w:ascii="Times New Roman" w:hAnsi="Times New Roman"/>
          <w:sz w:val="32"/>
        </w:rPr>
      </w:pPr>
      <w:r>
        <w:rPr>
          <w:rFonts w:ascii="Times New Roman" w:hAnsi="Times New Roman"/>
          <w:sz w:val="32"/>
        </w:rPr>
        <w:t xml:space="preserve">     Санаторно-курортные учреждения представляют собой единый комплекс с различными элементами инфраструктуры. Структурные образования этого комплекса в виду своей работы требуют необходимое сырье. Например, работа столовой не может обходиться без соответствующих продуктов. Следовательно, санатории заключают договоры поставки. В соответствии со ст.506 ГК РФ  по договору поставки поставщик - продавец, осуществляющий предпринимательскую деятельность, обязуется передать в обусловленный срок или сроки производимые или закупаемые им товары покупателю для использования в предпринимательской деятельности или в иных целях, не связанных с личным, семейным, домашним и иным подобным использованием.  Данные договоры заключаются в соответствии с требованиями законодательства и специфическими взаимоотношениями сторон.</w:t>
      </w:r>
    </w:p>
    <w:p w:rsidR="00FF0A2D" w:rsidRDefault="00FF0A2D">
      <w:pPr>
        <w:pStyle w:val="a5"/>
        <w:numPr>
          <w:ilvl w:val="12"/>
          <w:numId w:val="0"/>
        </w:numPr>
        <w:spacing w:line="360" w:lineRule="auto"/>
        <w:jc w:val="both"/>
        <w:rPr>
          <w:rFonts w:ascii="Times New Roman" w:hAnsi="Times New Roman"/>
          <w:sz w:val="32"/>
        </w:rPr>
      </w:pPr>
      <w:r>
        <w:rPr>
          <w:rFonts w:ascii="Times New Roman" w:hAnsi="Times New Roman"/>
          <w:sz w:val="32"/>
        </w:rPr>
        <w:t xml:space="preserve">     Указанные договоры не являются единственно заключаемые данными субъектами. Правоспособность санаториев и пансионатов позволяет им заключать и другие виды договоров не запрещенных законодательством РФ. </w:t>
      </w:r>
    </w:p>
    <w:p w:rsidR="00FF0A2D" w:rsidRDefault="00FF0A2D">
      <w:pPr>
        <w:spacing w:line="360" w:lineRule="auto"/>
        <w:jc w:val="both"/>
        <w:rPr>
          <w:rFonts w:ascii="Times New Roman" w:hAnsi="Times New Roman"/>
          <w:sz w:val="32"/>
        </w:rPr>
      </w:pPr>
      <w:r>
        <w:rPr>
          <w:rFonts w:ascii="Times New Roman" w:hAnsi="Times New Roman"/>
          <w:sz w:val="32"/>
        </w:rPr>
        <w:t xml:space="preserve">        Говоря о договорной работе субъектов санаторно-курортного комплекса следует отметить, что в </w:t>
      </w:r>
    </w:p>
    <w:p w:rsidR="00FF0A2D" w:rsidRDefault="00FF0A2D">
      <w:pPr>
        <w:spacing w:line="360" w:lineRule="auto"/>
        <w:jc w:val="both"/>
        <w:rPr>
          <w:rFonts w:ascii="Times New Roman" w:hAnsi="Times New Roman"/>
          <w:sz w:val="32"/>
        </w:rPr>
      </w:pPr>
      <w:r>
        <w:rPr>
          <w:rFonts w:ascii="Times New Roman" w:hAnsi="Times New Roman"/>
          <w:sz w:val="32"/>
        </w:rPr>
        <w:t>АО, как правило, заключением гражданско-правовых договоров занимается исполнительная дирекция. Однако, эти правомочия не являются исключительными. Примером можно привести Положение «Об исполнительной дирекции» ЗАО Пансионат «Русь», где в главе 2 п.2.2 указывается, что к компетенции Исполнительной дирекции относится принятие решений по следующим вопросам: «п.5 взаимодействие с поставщиками товаров и услуг для общества и потребителями его продукции, установление цен и тарифов, комиссионных и определение других условий по договорам с поставщиками и потребителями».</w:t>
      </w:r>
      <w:r>
        <w:rPr>
          <w:rStyle w:val="a6"/>
          <w:rFonts w:ascii="Times New Roman" w:hAnsi="Times New Roman"/>
          <w:sz w:val="32"/>
        </w:rPr>
        <w:footnoteReference w:id="58"/>
      </w:r>
    </w:p>
    <w:p w:rsidR="00FF0A2D" w:rsidRDefault="00FF0A2D">
      <w:pPr>
        <w:spacing w:line="360" w:lineRule="auto"/>
        <w:jc w:val="both"/>
        <w:rPr>
          <w:rFonts w:ascii="Times New Roman" w:hAnsi="Times New Roman"/>
          <w:sz w:val="32"/>
        </w:rPr>
      </w:pPr>
      <w:r>
        <w:rPr>
          <w:rFonts w:ascii="Times New Roman" w:hAnsi="Times New Roman"/>
          <w:sz w:val="32"/>
        </w:rPr>
        <w:t xml:space="preserve">         Договорная работа в Обществе может носить комплексный характер и отражаться в отдельных договорах, например, «О ведении договорной работы», «Инструкция о порядке ведения договорной работы» и т.д. Может отражать лишь часть стадий: Инструкция «О порядке предъявления претензий и исков за неисполнение обязательств», Положение «О ведении претензионной работы».</w:t>
      </w:r>
    </w:p>
    <w:p w:rsidR="00FF0A2D" w:rsidRDefault="00FF0A2D">
      <w:pPr>
        <w:spacing w:line="360" w:lineRule="auto"/>
        <w:jc w:val="both"/>
        <w:rPr>
          <w:rFonts w:ascii="Times New Roman" w:hAnsi="Times New Roman"/>
          <w:sz w:val="32"/>
        </w:rPr>
      </w:pPr>
      <w:r>
        <w:rPr>
          <w:rFonts w:ascii="Times New Roman" w:hAnsi="Times New Roman"/>
          <w:sz w:val="32"/>
        </w:rPr>
        <w:t xml:space="preserve">        Деятельность учреждений санаторно-курортного комплекса в условиях развивающихся рыночных отношений неразрывно связана с рекламой. «Реклама услуг является важным фактором их продвижения в условиях рынка. Как часть публичной информации реклама есть безадресное, в отношении неопределенного круга лиц, информационное продвижение предложения услуг (работ) любому потенциальному клиенту».</w:t>
      </w:r>
      <w:r>
        <w:rPr>
          <w:rStyle w:val="a6"/>
          <w:rFonts w:ascii="Times New Roman" w:hAnsi="Times New Roman"/>
          <w:sz w:val="32"/>
        </w:rPr>
        <w:footnoteReference w:id="59"/>
      </w:r>
      <w:r>
        <w:rPr>
          <w:rFonts w:ascii="Times New Roman" w:hAnsi="Times New Roman"/>
          <w:sz w:val="32"/>
        </w:rPr>
        <w:t xml:space="preserve"> Любое предложение услуг в публичной форме для потребителя является рекламой. Закон признает рекламой распространяемую в любой форме, с помощью любых средств информацию о физическом или юридическом лице, товарах, идеях и начинаниях (рекламная информация), которая предназначена для неопределенного круга лиц и призвана формировать или поддерживать интерес к этим физическому или юридическому лицу, товарам, идеям и начинаниям и способствовать реализации товаров, идей и начинаний.</w:t>
      </w:r>
    </w:p>
    <w:p w:rsidR="00FF0A2D" w:rsidRDefault="00FF0A2D">
      <w:pPr>
        <w:spacing w:line="360" w:lineRule="auto"/>
        <w:jc w:val="both"/>
        <w:rPr>
          <w:rFonts w:ascii="Times New Roman" w:hAnsi="Times New Roman"/>
          <w:sz w:val="32"/>
        </w:rPr>
      </w:pPr>
      <w:r>
        <w:rPr>
          <w:rFonts w:ascii="Times New Roman" w:hAnsi="Times New Roman"/>
          <w:sz w:val="32"/>
        </w:rPr>
        <w:t xml:space="preserve">            С помощью рекламы санатории и пансионаты реализуют свои путевки на санаторно-курортное обслуживание. Об этом свидетельствуют «Ярмарки путевок», проводимые в разных курортных городах Российской Федерации. Так, 11-14 февраля 1998 года в Анапе состоялась 4-я Всероссийская ярмарка путевок. Местом проведения был санаторий «Россиянка». В ярмарке приняли участие представители здравниц курортов Анапы, Адыгеи, Сочи, Геленджика, Туапсе, Ейска, Горячего Ключа, Темрюка, Кисловодска, Ессентуков, Евпатории, всего около 100 здравниц. Было заключено 70 договоров на 16 тысяч путевок, на общую сумму 78 деноминированных рублей.</w:t>
      </w:r>
    </w:p>
    <w:p w:rsidR="00FF0A2D" w:rsidRDefault="00FF0A2D">
      <w:pPr>
        <w:spacing w:line="360" w:lineRule="auto"/>
        <w:jc w:val="both"/>
        <w:rPr>
          <w:rFonts w:ascii="Times New Roman" w:hAnsi="Times New Roman"/>
          <w:sz w:val="32"/>
        </w:rPr>
      </w:pPr>
      <w:r>
        <w:rPr>
          <w:rFonts w:ascii="Times New Roman" w:hAnsi="Times New Roman"/>
          <w:sz w:val="32"/>
        </w:rPr>
        <w:t xml:space="preserve">  </w:t>
      </w:r>
    </w:p>
    <w:p w:rsidR="00FF0A2D" w:rsidRDefault="00FF0A2D">
      <w:pPr>
        <w:spacing w:line="360" w:lineRule="auto"/>
        <w:jc w:val="both"/>
        <w:rPr>
          <w:rFonts w:ascii="Times New Roman" w:hAnsi="Times New Roman"/>
          <w:sz w:val="32"/>
        </w:rPr>
      </w:pPr>
    </w:p>
    <w:p w:rsidR="00FF0A2D" w:rsidRDefault="00FF0A2D">
      <w:pPr>
        <w:spacing w:line="360" w:lineRule="auto"/>
        <w:jc w:val="center"/>
        <w:rPr>
          <w:rFonts w:ascii="Times New Roman" w:hAnsi="Times New Roman"/>
          <w:b/>
          <w:sz w:val="32"/>
        </w:rPr>
      </w:pPr>
      <w:r>
        <w:rPr>
          <w:rFonts w:ascii="Times New Roman" w:hAnsi="Times New Roman"/>
          <w:b/>
          <w:sz w:val="32"/>
        </w:rPr>
        <w:t>ОСНОВНЫЕ ВЫВОДЫ И ПРЕДЛОЖЕНИЯ</w:t>
      </w:r>
    </w:p>
    <w:p w:rsidR="00FF0A2D" w:rsidRDefault="00FF0A2D">
      <w:pPr>
        <w:spacing w:line="360" w:lineRule="auto"/>
        <w:jc w:val="both"/>
        <w:rPr>
          <w:rFonts w:ascii="Times New Roman" w:hAnsi="Times New Roman"/>
          <w:sz w:val="32"/>
        </w:rPr>
      </w:pPr>
    </w:p>
    <w:p w:rsidR="00FF0A2D" w:rsidRDefault="00FF0A2D">
      <w:pPr>
        <w:spacing w:line="360" w:lineRule="auto"/>
        <w:jc w:val="both"/>
        <w:rPr>
          <w:rFonts w:ascii="Times New Roman" w:hAnsi="Times New Roman"/>
          <w:sz w:val="32"/>
        </w:rPr>
      </w:pPr>
      <w:r>
        <w:rPr>
          <w:rFonts w:ascii="Times New Roman" w:hAnsi="Times New Roman"/>
          <w:sz w:val="32"/>
        </w:rPr>
        <w:t xml:space="preserve">          В настоящей работе проанализирована деятельность по оказанию услуг в сфере санаторно-курортного обслуживания и в качестве основных выводов и предложений по этой работе хотелось бы выделить несколько основных элементов:</w:t>
      </w:r>
    </w:p>
    <w:p w:rsidR="00FF0A2D" w:rsidRDefault="00FF0A2D">
      <w:pPr>
        <w:pStyle w:val="a9"/>
        <w:spacing w:line="360" w:lineRule="auto"/>
        <w:ind w:right="284"/>
        <w:jc w:val="both"/>
        <w:rPr>
          <w:rFonts w:ascii="Times New Roman" w:hAnsi="Times New Roman"/>
          <w:sz w:val="32"/>
        </w:rPr>
      </w:pPr>
      <w:r>
        <w:rPr>
          <w:rFonts w:ascii="Times New Roman" w:hAnsi="Times New Roman"/>
          <w:sz w:val="32"/>
        </w:rPr>
        <w:t xml:space="preserve">         Во-первых, сделан вывод, в соответствии с которым дается определение понятия услуг в сфере курортного обслуживания, дается понятие категории «курортная услуга» под которой следует понимать действие, приносящее пользу, помощь человеку, отдыхающему или восстанавливающему на курорте свое здоровье.</w:t>
      </w:r>
    </w:p>
    <w:p w:rsidR="00FF0A2D" w:rsidRDefault="00FF0A2D">
      <w:pPr>
        <w:pStyle w:val="a9"/>
        <w:spacing w:line="360" w:lineRule="auto"/>
        <w:ind w:right="284"/>
        <w:jc w:val="both"/>
        <w:rPr>
          <w:rFonts w:ascii="Times New Roman" w:hAnsi="Times New Roman"/>
          <w:sz w:val="32"/>
        </w:rPr>
      </w:pPr>
      <w:r>
        <w:rPr>
          <w:rFonts w:ascii="Times New Roman" w:hAnsi="Times New Roman"/>
          <w:sz w:val="32"/>
        </w:rPr>
        <w:t xml:space="preserve">        Дается классификация услуг по различным основаниям. В основе данной классификации лежит оплата услуги. Оплата при непосредственном приобретении путевки на санаторно-курортное лечение и приобретение за счет внебюджетных фондов.</w:t>
      </w:r>
    </w:p>
    <w:p w:rsidR="00FF0A2D" w:rsidRDefault="00FF0A2D">
      <w:pPr>
        <w:pStyle w:val="a9"/>
        <w:spacing w:line="360" w:lineRule="auto"/>
        <w:ind w:right="284"/>
        <w:jc w:val="both"/>
        <w:rPr>
          <w:rFonts w:ascii="Times New Roman" w:hAnsi="Times New Roman"/>
          <w:sz w:val="32"/>
        </w:rPr>
      </w:pPr>
      <w:r>
        <w:rPr>
          <w:rFonts w:ascii="Times New Roman" w:hAnsi="Times New Roman"/>
          <w:sz w:val="32"/>
        </w:rPr>
        <w:t xml:space="preserve">       Во-вторых, выявлены проблемы в правовом регулировании услуг, оказываемых субъектами санаторно-курортного комплекса. При рассмотрении данного вопроса о правовом регулировании услуг сделан вывод, что основной проблемой в этой отрасли является недостаточно разработанные нормы законодательства. После разрушения достаточно эффективной системы организации и управления курортной отраслью в рамках СССР и современной России не удалось пока создать адекватную новым условиям организацию и управление курортной индустрией. А современное состояние, в котором вынужден действовать санаторно-курортный и туристский комплекс, характеризуются лоскутным, чрезвычайно противоречивым и лабильным законодательством; и как следствие - крайним правовым нигилизмом как на государственном, так и в особенности на местном уровне управления и в работе субъектов хозяйственной деятельности отрасли; отсутствием стройной вертикали государственного управления федеральными курортными территориями (кроме Кавказских минеральных вод ), отсутствием механизмов согласования национальных, межведомственных и региональных интересов при принятии решений о функционировании и развитии курортного региона,  и все это -  на уровне общего, системного экономического кризиса в стране.</w:t>
      </w:r>
    </w:p>
    <w:p w:rsidR="00FF0A2D" w:rsidRDefault="00FF0A2D">
      <w:pPr>
        <w:spacing w:line="360" w:lineRule="auto"/>
        <w:jc w:val="both"/>
        <w:rPr>
          <w:rFonts w:ascii="Times New Roman" w:hAnsi="Times New Roman"/>
          <w:sz w:val="32"/>
        </w:rPr>
      </w:pPr>
      <w:r>
        <w:rPr>
          <w:rFonts w:ascii="Times New Roman" w:hAnsi="Times New Roman"/>
          <w:sz w:val="32"/>
        </w:rPr>
        <w:t xml:space="preserve">       Органы местного самоуправления пытаются на своем уровне согласовывать вопросы взаимоотношений органов местного самоуправления и санаторно-курортных организаций.  Так, в Постановлении Главы города-курорта Анапа Краснодарского края «О мероприятиях по повышению управляемости санаторно-курортной отраслью».</w:t>
      </w:r>
      <w:r>
        <w:rPr>
          <w:rStyle w:val="a6"/>
          <w:rFonts w:ascii="Times New Roman" w:hAnsi="Times New Roman"/>
          <w:sz w:val="32"/>
        </w:rPr>
        <w:footnoteReference w:id="60"/>
      </w:r>
      <w:r>
        <w:rPr>
          <w:rFonts w:ascii="Times New Roman" w:hAnsi="Times New Roman"/>
          <w:sz w:val="32"/>
        </w:rPr>
        <w:t xml:space="preserve"> рекомендуется согласовывать ряд вопросов с администрацией курорта. К таким вопросам, в частности, относятся: продажа и иные формы отчуждения основных фондов здравниц, заключение договоров о совместной деятельности, аренде и субаренде имущества, раздел и закрепление земельных участков.  </w:t>
      </w:r>
    </w:p>
    <w:p w:rsidR="00FF0A2D" w:rsidRDefault="00FF0A2D">
      <w:pPr>
        <w:spacing w:line="360" w:lineRule="auto"/>
        <w:jc w:val="both"/>
        <w:rPr>
          <w:rFonts w:ascii="Times New Roman" w:hAnsi="Times New Roman"/>
          <w:sz w:val="32"/>
        </w:rPr>
      </w:pPr>
      <w:r>
        <w:rPr>
          <w:rFonts w:ascii="Times New Roman" w:hAnsi="Times New Roman"/>
          <w:sz w:val="32"/>
        </w:rPr>
        <w:t xml:space="preserve">         В-третьих, в связи с процессом приватизации подверглись кардинальному изменению организационно-правовые формы субъектов оказывающих услуги в сфере курортного обслуживания.   На данный момент учреждения санаторно-курортного комплекса успешно функционируют в различных организационно-правовых формах.</w:t>
      </w:r>
    </w:p>
    <w:p w:rsidR="00FF0A2D" w:rsidRDefault="00FF0A2D">
      <w:pPr>
        <w:spacing w:line="360" w:lineRule="auto"/>
        <w:jc w:val="both"/>
        <w:rPr>
          <w:rFonts w:ascii="Times New Roman" w:hAnsi="Times New Roman"/>
          <w:sz w:val="32"/>
        </w:rPr>
      </w:pPr>
      <w:r>
        <w:rPr>
          <w:rFonts w:ascii="Times New Roman" w:hAnsi="Times New Roman"/>
          <w:sz w:val="32"/>
        </w:rPr>
        <w:t xml:space="preserve">       Появление в законодательстве нового договора возмездного оказания услуг позволяет более детально регулировать отношения по предоставлению услуг в сфере обслуживания, а также возникает вопрос о возможности и характере применения к этим отношениям понятий ненадлежащего качества и недостатков. Качество услуг по договору возмездного оказания услуг ГК РФ не регулируется. ГК РФ отсылает для определения качества к Закону о защите. Исходя из этого следует, что качество - условие договора.</w:t>
      </w:r>
    </w:p>
    <w:p w:rsidR="00FF0A2D" w:rsidRDefault="00FF0A2D">
      <w:pPr>
        <w:spacing w:line="360" w:lineRule="auto"/>
        <w:jc w:val="both"/>
        <w:rPr>
          <w:rFonts w:ascii="Times New Roman" w:hAnsi="Times New Roman"/>
          <w:sz w:val="32"/>
        </w:rPr>
      </w:pPr>
      <w:r>
        <w:rPr>
          <w:rFonts w:ascii="Times New Roman" w:hAnsi="Times New Roman"/>
          <w:sz w:val="32"/>
        </w:rPr>
        <w:t xml:space="preserve">        Требования к качеству услуг могут быть зафиксированы нормативными и иными документами, а также определяться обычаями.  </w:t>
      </w:r>
    </w:p>
    <w:p w:rsidR="00FF0A2D" w:rsidRDefault="00FF0A2D">
      <w:pPr>
        <w:spacing w:line="360" w:lineRule="auto"/>
        <w:jc w:val="both"/>
        <w:rPr>
          <w:rFonts w:ascii="Times New Roman" w:hAnsi="Times New Roman"/>
          <w:sz w:val="32"/>
        </w:rPr>
      </w:pPr>
      <w:r>
        <w:rPr>
          <w:rFonts w:ascii="Times New Roman" w:hAnsi="Times New Roman"/>
          <w:sz w:val="32"/>
        </w:rPr>
        <w:t xml:space="preserve">        В-четвертых, в СССР курорты были частью системы государственного здравоохранения, ориентировались на массовое оздоровление советских граждан и финансировались прежде всего из государственных и общественных, а по существу - тоже государственных источников. Больные оплачивали примерно 10-15 %  реальной стоимости лечения.</w:t>
      </w:r>
    </w:p>
    <w:p w:rsidR="00FF0A2D" w:rsidRDefault="00FF0A2D">
      <w:pPr>
        <w:spacing w:line="360" w:lineRule="auto"/>
        <w:jc w:val="both"/>
        <w:rPr>
          <w:rFonts w:ascii="Times New Roman" w:hAnsi="Times New Roman"/>
          <w:sz w:val="32"/>
        </w:rPr>
      </w:pPr>
      <w:r>
        <w:rPr>
          <w:rFonts w:ascii="Times New Roman" w:hAnsi="Times New Roman"/>
          <w:sz w:val="32"/>
        </w:rPr>
        <w:t xml:space="preserve">          Тем, что прекращено государственное финансирование большинства курортных учреждений, означает , что государство прекращает финансировать курортное оздоровление большинства своих граждан, предоставляет им самим находить средства для этого. Таковыми могут быть личные средства, средства страховых компаний, предприятий, организаций, фондов и т.д. </w:t>
      </w:r>
    </w:p>
    <w:p w:rsidR="00FF0A2D" w:rsidRDefault="00FF0A2D">
      <w:pPr>
        <w:spacing w:line="360" w:lineRule="auto"/>
        <w:jc w:val="both"/>
        <w:rPr>
          <w:rFonts w:ascii="Times New Roman" w:hAnsi="Times New Roman"/>
          <w:sz w:val="32"/>
        </w:rPr>
      </w:pPr>
      <w:r>
        <w:rPr>
          <w:rFonts w:ascii="Times New Roman" w:hAnsi="Times New Roman"/>
          <w:sz w:val="32"/>
        </w:rPr>
        <w:t xml:space="preserve">          В-пятых, определен круг субъектов имеющих право оказывать курортные услуги гражданам, и предъявляемые к ним требования. Это, на сегодняшний день АО (открытого и закрытого типа), ООО, юридические лица иной организационно-правовой формы, индивидуальные предприниматели, граждане.  </w:t>
      </w:r>
    </w:p>
    <w:p w:rsidR="00FF0A2D" w:rsidRDefault="00FF0A2D">
      <w:pPr>
        <w:spacing w:line="360" w:lineRule="auto"/>
        <w:jc w:val="both"/>
        <w:rPr>
          <w:rFonts w:ascii="Times New Roman" w:hAnsi="Times New Roman"/>
          <w:sz w:val="32"/>
        </w:rPr>
      </w:pPr>
      <w:r>
        <w:rPr>
          <w:rFonts w:ascii="Times New Roman" w:hAnsi="Times New Roman"/>
          <w:sz w:val="32"/>
        </w:rPr>
        <w:t xml:space="preserve">        В-шестых, договорная работа, которая ведется субъектами оказывающими курортные услуги, является весьма разнообразной. В силу принадлежащей данным субъектам широкой общей правоспособности они могут заключать практически любые виды договоров как предусмотренные законом, так и не предусмотренные, главное чтобы они не противоречили Федеральному законодательству.  </w:t>
      </w:r>
    </w:p>
    <w:p w:rsidR="00FF0A2D" w:rsidRDefault="00FF0A2D">
      <w:pPr>
        <w:spacing w:line="360" w:lineRule="auto"/>
        <w:jc w:val="both"/>
        <w:rPr>
          <w:rFonts w:ascii="Times New Roman" w:hAnsi="Times New Roman"/>
          <w:sz w:val="32"/>
        </w:rPr>
      </w:pPr>
    </w:p>
    <w:p w:rsidR="00FF0A2D" w:rsidRDefault="00FF0A2D">
      <w:pPr>
        <w:spacing w:line="360" w:lineRule="auto"/>
        <w:jc w:val="both"/>
        <w:rPr>
          <w:rFonts w:ascii="Times New Roman" w:hAnsi="Times New Roman"/>
          <w:sz w:val="32"/>
        </w:rPr>
      </w:pPr>
    </w:p>
    <w:p w:rsidR="00FF0A2D" w:rsidRDefault="00FF0A2D">
      <w:pPr>
        <w:spacing w:line="360" w:lineRule="auto"/>
        <w:jc w:val="both"/>
        <w:rPr>
          <w:rFonts w:ascii="Times New Roman" w:hAnsi="Times New Roman"/>
          <w:sz w:val="32"/>
        </w:rPr>
      </w:pPr>
    </w:p>
    <w:p w:rsidR="00FF0A2D" w:rsidRDefault="00FF0A2D">
      <w:pPr>
        <w:spacing w:line="360" w:lineRule="auto"/>
        <w:jc w:val="both"/>
        <w:rPr>
          <w:rFonts w:ascii="Times New Roman" w:hAnsi="Times New Roman"/>
          <w:sz w:val="32"/>
        </w:rPr>
      </w:pPr>
    </w:p>
    <w:p w:rsidR="00FF0A2D" w:rsidRDefault="00FF0A2D">
      <w:pPr>
        <w:spacing w:line="360" w:lineRule="auto"/>
        <w:jc w:val="both"/>
        <w:rPr>
          <w:rFonts w:ascii="Times New Roman" w:hAnsi="Times New Roman"/>
          <w:sz w:val="32"/>
        </w:rPr>
      </w:pPr>
    </w:p>
    <w:p w:rsidR="00FF0A2D" w:rsidRDefault="00FF0A2D">
      <w:pPr>
        <w:spacing w:line="360" w:lineRule="auto"/>
        <w:jc w:val="both"/>
        <w:rPr>
          <w:rFonts w:ascii="Times New Roman" w:hAnsi="Times New Roman"/>
          <w:sz w:val="32"/>
        </w:rPr>
      </w:pPr>
    </w:p>
    <w:p w:rsidR="00FF0A2D" w:rsidRDefault="00FF0A2D">
      <w:pPr>
        <w:spacing w:line="360" w:lineRule="auto"/>
        <w:jc w:val="both"/>
        <w:rPr>
          <w:rFonts w:ascii="Times New Roman" w:hAnsi="Times New Roman"/>
          <w:sz w:val="32"/>
        </w:rPr>
      </w:pPr>
    </w:p>
    <w:p w:rsidR="00FF0A2D" w:rsidRDefault="00FF0A2D">
      <w:pPr>
        <w:spacing w:line="360" w:lineRule="auto"/>
        <w:jc w:val="both"/>
        <w:rPr>
          <w:rFonts w:ascii="Times New Roman" w:hAnsi="Times New Roman"/>
          <w:sz w:val="32"/>
        </w:rPr>
      </w:pPr>
    </w:p>
    <w:p w:rsidR="00FF0A2D" w:rsidRDefault="00FF0A2D">
      <w:pPr>
        <w:spacing w:line="360" w:lineRule="auto"/>
        <w:jc w:val="both"/>
        <w:rPr>
          <w:rFonts w:ascii="Times New Roman" w:hAnsi="Times New Roman"/>
          <w:sz w:val="32"/>
        </w:rPr>
      </w:pPr>
    </w:p>
    <w:p w:rsidR="00FF0A2D" w:rsidRDefault="00FF0A2D">
      <w:pPr>
        <w:spacing w:line="360" w:lineRule="auto"/>
        <w:jc w:val="both"/>
        <w:rPr>
          <w:rFonts w:ascii="Times New Roman" w:hAnsi="Times New Roman"/>
          <w:sz w:val="32"/>
        </w:rPr>
      </w:pPr>
    </w:p>
    <w:p w:rsidR="00FF0A2D" w:rsidRDefault="00FF0A2D">
      <w:pPr>
        <w:spacing w:line="360" w:lineRule="auto"/>
        <w:jc w:val="both"/>
        <w:rPr>
          <w:rFonts w:ascii="Times New Roman" w:hAnsi="Times New Roman"/>
          <w:sz w:val="32"/>
        </w:rPr>
      </w:pPr>
      <w:r>
        <w:rPr>
          <w:rFonts w:ascii="Times New Roman" w:hAnsi="Times New Roman"/>
          <w:sz w:val="32"/>
        </w:rPr>
        <w:t xml:space="preserve">               </w:t>
      </w:r>
    </w:p>
    <w:p w:rsidR="00FF0A2D" w:rsidRDefault="00FF0A2D">
      <w:pPr>
        <w:spacing w:line="360" w:lineRule="auto"/>
        <w:jc w:val="both"/>
        <w:rPr>
          <w:rFonts w:ascii="Times New Roman" w:hAnsi="Times New Roman"/>
          <w:sz w:val="32"/>
        </w:rPr>
      </w:pPr>
      <w:r>
        <w:rPr>
          <w:rFonts w:ascii="Times New Roman" w:hAnsi="Times New Roman"/>
          <w:sz w:val="32"/>
        </w:rPr>
        <w:t xml:space="preserve"> </w:t>
      </w:r>
    </w:p>
    <w:p w:rsidR="00FF0A2D" w:rsidRDefault="00FF0A2D">
      <w:pPr>
        <w:pStyle w:val="a9"/>
        <w:spacing w:line="360" w:lineRule="auto"/>
        <w:ind w:right="284"/>
        <w:jc w:val="both"/>
        <w:rPr>
          <w:rFonts w:ascii="Times New Roman" w:hAnsi="Times New Roman"/>
          <w:sz w:val="32"/>
        </w:rPr>
      </w:pPr>
      <w:r>
        <w:rPr>
          <w:rFonts w:ascii="Times New Roman" w:hAnsi="Times New Roman"/>
          <w:sz w:val="32"/>
        </w:rPr>
        <w:t xml:space="preserve">  </w:t>
      </w:r>
    </w:p>
    <w:p w:rsidR="00FF0A2D" w:rsidRDefault="00FF0A2D">
      <w:pPr>
        <w:spacing w:line="360" w:lineRule="auto"/>
        <w:ind w:left="-284" w:right="-1283"/>
        <w:jc w:val="both"/>
        <w:rPr>
          <w:rFonts w:ascii="Times New Roman" w:hAnsi="Times New Roman"/>
          <w:sz w:val="32"/>
        </w:rPr>
      </w:pPr>
    </w:p>
    <w:p w:rsidR="00FF0A2D" w:rsidRDefault="00FF0A2D">
      <w:pPr>
        <w:spacing w:line="360" w:lineRule="auto"/>
        <w:ind w:left="-284" w:right="-1283"/>
        <w:jc w:val="both"/>
        <w:rPr>
          <w:rFonts w:ascii="Times New Roman" w:hAnsi="Times New Roman"/>
          <w:sz w:val="32"/>
        </w:rPr>
      </w:pPr>
    </w:p>
    <w:p w:rsidR="00FF0A2D" w:rsidRDefault="00FF0A2D">
      <w:pPr>
        <w:spacing w:line="360" w:lineRule="auto"/>
        <w:ind w:left="-284" w:right="-1283"/>
        <w:jc w:val="both"/>
        <w:rPr>
          <w:rFonts w:ascii="Times New Roman" w:hAnsi="Times New Roman"/>
          <w:sz w:val="32"/>
        </w:rPr>
      </w:pPr>
    </w:p>
    <w:p w:rsidR="00FF0A2D" w:rsidRDefault="00FF0A2D">
      <w:pPr>
        <w:spacing w:line="360" w:lineRule="auto"/>
        <w:ind w:left="-284" w:right="-1283"/>
        <w:jc w:val="both"/>
        <w:rPr>
          <w:rFonts w:ascii="Times New Roman" w:hAnsi="Times New Roman"/>
          <w:sz w:val="32"/>
        </w:rPr>
      </w:pPr>
    </w:p>
    <w:p w:rsidR="00FF0A2D" w:rsidRDefault="00FF0A2D">
      <w:pPr>
        <w:spacing w:line="360" w:lineRule="auto"/>
        <w:ind w:left="-284" w:right="-1283"/>
        <w:jc w:val="both"/>
        <w:rPr>
          <w:rFonts w:ascii="Times New Roman" w:hAnsi="Times New Roman"/>
          <w:sz w:val="32"/>
        </w:rPr>
      </w:pPr>
    </w:p>
    <w:p w:rsidR="00FF0A2D" w:rsidRDefault="00FF0A2D">
      <w:pPr>
        <w:spacing w:line="360" w:lineRule="auto"/>
        <w:ind w:left="-284" w:right="-1283"/>
        <w:jc w:val="both"/>
        <w:rPr>
          <w:rFonts w:ascii="Times New Roman" w:hAnsi="Times New Roman"/>
          <w:sz w:val="32"/>
        </w:rPr>
      </w:pPr>
    </w:p>
    <w:p w:rsidR="00FF0A2D" w:rsidRDefault="00FF0A2D">
      <w:pPr>
        <w:spacing w:line="360" w:lineRule="auto"/>
        <w:ind w:left="-284" w:right="-1283"/>
        <w:jc w:val="both"/>
        <w:rPr>
          <w:rFonts w:ascii="Times New Roman" w:hAnsi="Times New Roman"/>
          <w:sz w:val="32"/>
        </w:rPr>
      </w:pPr>
    </w:p>
    <w:p w:rsidR="00FF0A2D" w:rsidRDefault="00FF0A2D">
      <w:pPr>
        <w:spacing w:line="360" w:lineRule="auto"/>
        <w:ind w:left="-284" w:right="-1283"/>
        <w:jc w:val="both"/>
        <w:rPr>
          <w:rFonts w:ascii="Times New Roman" w:hAnsi="Times New Roman"/>
          <w:sz w:val="32"/>
        </w:rPr>
      </w:pPr>
    </w:p>
    <w:p w:rsidR="00FF0A2D" w:rsidRDefault="00FF0A2D">
      <w:pPr>
        <w:pStyle w:val="a9"/>
        <w:ind w:right="-1283"/>
        <w:jc w:val="center"/>
        <w:rPr>
          <w:rFonts w:ascii="Times New Roman" w:hAnsi="Times New Roman"/>
          <w:sz w:val="32"/>
        </w:rPr>
      </w:pPr>
      <w:r>
        <w:rPr>
          <w:rFonts w:ascii="Times New Roman" w:hAnsi="Times New Roman"/>
          <w:sz w:val="32"/>
        </w:rPr>
        <w:t>Список использованной литературы</w:t>
      </w:r>
    </w:p>
    <w:p w:rsidR="00FF0A2D" w:rsidRDefault="00FF0A2D">
      <w:pPr>
        <w:pStyle w:val="a9"/>
        <w:ind w:right="-1283"/>
        <w:jc w:val="both"/>
        <w:rPr>
          <w:rFonts w:ascii="Times New Roman" w:hAnsi="Times New Roman"/>
          <w:sz w:val="32"/>
        </w:rPr>
      </w:pPr>
    </w:p>
    <w:p w:rsidR="00FF0A2D" w:rsidRDefault="00FF0A2D">
      <w:pPr>
        <w:pStyle w:val="a9"/>
        <w:ind w:right="-1283"/>
        <w:jc w:val="both"/>
        <w:rPr>
          <w:rFonts w:ascii="Times New Roman" w:hAnsi="Times New Roman"/>
          <w:sz w:val="32"/>
        </w:rPr>
      </w:pPr>
      <w:r>
        <w:rPr>
          <w:rStyle w:val="ab"/>
        </w:rPr>
        <w:footnoteRef/>
      </w:r>
      <w:r>
        <w:rPr>
          <w:rStyle w:val="ab"/>
          <w:rFonts w:ascii="Times New Roman" w:hAnsi="Times New Roman"/>
          <w:sz w:val="32"/>
        </w:rPr>
        <w:footnoteRef/>
      </w:r>
      <w:r>
        <w:rPr>
          <w:rFonts w:ascii="Times New Roman" w:hAnsi="Times New Roman"/>
          <w:sz w:val="32"/>
        </w:rPr>
        <w:t xml:space="preserve"> Кабалкин А.Ю. Проблемы гражданско-правового регулирования           </w:t>
      </w:r>
    </w:p>
    <w:p w:rsidR="00FF0A2D" w:rsidRDefault="00FF0A2D">
      <w:pPr>
        <w:pStyle w:val="a9"/>
        <w:ind w:right="-1283"/>
        <w:jc w:val="both"/>
        <w:rPr>
          <w:rFonts w:ascii="Times New Roman" w:hAnsi="Times New Roman"/>
          <w:sz w:val="32"/>
        </w:rPr>
      </w:pPr>
      <w:r>
        <w:rPr>
          <w:rFonts w:ascii="Times New Roman" w:hAnsi="Times New Roman"/>
          <w:sz w:val="32"/>
        </w:rPr>
        <w:t xml:space="preserve">отношений в  сфере обслуживания / «Автореферат». -  М.- 1975. - С.10.  </w:t>
      </w:r>
    </w:p>
    <w:p w:rsidR="00FF0A2D" w:rsidRDefault="00FF0A2D">
      <w:pPr>
        <w:pStyle w:val="a9"/>
        <w:ind w:right="-1283"/>
        <w:jc w:val="both"/>
      </w:pPr>
    </w:p>
    <w:p w:rsidR="00FF0A2D" w:rsidRDefault="00FF0A2D">
      <w:pPr>
        <w:pStyle w:val="aa"/>
        <w:jc w:val="both"/>
      </w:pPr>
      <w:r>
        <w:rPr>
          <w:rStyle w:val="ab"/>
          <w:rFonts w:ascii="Times New Roman" w:hAnsi="Times New Roman"/>
          <w:sz w:val="32"/>
        </w:rPr>
        <w:footnoteRef/>
      </w:r>
      <w:r>
        <w:rPr>
          <w:rFonts w:ascii="Times New Roman" w:hAnsi="Times New Roman"/>
          <w:sz w:val="32"/>
        </w:rPr>
        <w:t xml:space="preserve"> Кабалкин А.Ю. Сфера обслуживания: гражданско-правовое обслуживание М. - 1972. - С.39.</w:t>
      </w:r>
    </w:p>
    <w:p w:rsidR="00FF0A2D" w:rsidRDefault="00FF0A2D">
      <w:pPr>
        <w:pStyle w:val="aa"/>
        <w:jc w:val="both"/>
      </w:pPr>
      <w:r>
        <w:rPr>
          <w:rStyle w:val="ab"/>
          <w:rFonts w:ascii="Times New Roman" w:hAnsi="Times New Roman"/>
          <w:sz w:val="32"/>
        </w:rPr>
        <w:footnoteRef/>
      </w:r>
      <w:r>
        <w:rPr>
          <w:rFonts w:ascii="Times New Roman" w:hAnsi="Times New Roman"/>
          <w:sz w:val="32"/>
        </w:rPr>
        <w:t xml:space="preserve"> Шешенин Е.Д. Классификация гражданско-правовых обязательств по оказанию услуг. Гражданское право и сфера обслуживания. - Свердловск. - 1984. - С.44.</w:t>
      </w:r>
    </w:p>
    <w:p w:rsidR="00FF0A2D" w:rsidRDefault="00FF0A2D">
      <w:pPr>
        <w:pStyle w:val="aa"/>
        <w:ind w:right="-5"/>
        <w:jc w:val="both"/>
      </w:pPr>
      <w:r>
        <w:rPr>
          <w:rStyle w:val="ab"/>
          <w:rFonts w:ascii="Times New Roman" w:hAnsi="Times New Roman"/>
          <w:sz w:val="32"/>
        </w:rPr>
        <w:footnoteRef/>
      </w:r>
      <w:r>
        <w:rPr>
          <w:rFonts w:ascii="Times New Roman" w:hAnsi="Times New Roman"/>
          <w:sz w:val="32"/>
        </w:rPr>
        <w:t xml:space="preserve"> К.Маркс и Ф.Энгельс. Соч., т.26,ч.1, С.413.</w:t>
      </w:r>
    </w:p>
    <w:p w:rsidR="00FF0A2D" w:rsidRDefault="00FF0A2D">
      <w:pPr>
        <w:pStyle w:val="aa"/>
        <w:ind w:right="1269"/>
        <w:jc w:val="both"/>
      </w:pPr>
      <w:r>
        <w:rPr>
          <w:rStyle w:val="ab"/>
          <w:rFonts w:ascii="Times New Roman" w:hAnsi="Times New Roman"/>
          <w:sz w:val="32"/>
        </w:rPr>
        <w:footnoteRef/>
      </w:r>
      <w:r>
        <w:rPr>
          <w:rFonts w:ascii="Times New Roman" w:hAnsi="Times New Roman"/>
          <w:sz w:val="32"/>
        </w:rPr>
        <w:t xml:space="preserve"> Левшина Т.Л. Комментарий к  главе 39 ГК РФ  ч.2 / Под ред. О.Н. Садикова: - М., 1996. С.392.</w:t>
      </w:r>
    </w:p>
    <w:p w:rsidR="00FF0A2D" w:rsidRDefault="00FF0A2D">
      <w:pPr>
        <w:pStyle w:val="aa"/>
        <w:jc w:val="both"/>
      </w:pPr>
      <w:r>
        <w:rPr>
          <w:rStyle w:val="ab"/>
          <w:rFonts w:ascii="Times New Roman" w:hAnsi="Times New Roman"/>
          <w:sz w:val="32"/>
        </w:rPr>
        <w:footnoteRef/>
      </w:r>
      <w:r>
        <w:rPr>
          <w:rFonts w:ascii="Times New Roman" w:hAnsi="Times New Roman"/>
          <w:sz w:val="32"/>
        </w:rPr>
        <w:t xml:space="preserve"> Ф. Котлер, Д.Боуен, Д.Мейкенз: Гостеприимство и туризм. - М., 1998.С.37.     </w:t>
      </w:r>
    </w:p>
    <w:p w:rsidR="00FF0A2D" w:rsidRDefault="00FF0A2D">
      <w:pPr>
        <w:pStyle w:val="aa"/>
        <w:ind w:right="1269"/>
        <w:jc w:val="both"/>
      </w:pPr>
      <w:r>
        <w:rPr>
          <w:rStyle w:val="ab"/>
          <w:rFonts w:ascii="Times New Roman" w:hAnsi="Times New Roman"/>
          <w:sz w:val="32"/>
        </w:rPr>
        <w:footnoteRef/>
      </w:r>
      <w:r>
        <w:rPr>
          <w:rFonts w:ascii="Times New Roman" w:hAnsi="Times New Roman"/>
          <w:sz w:val="32"/>
        </w:rPr>
        <w:t xml:space="preserve"> Левшина Т.Л. Комментарий к главе 39 ГК РФ  ч. 2 / Отв. Ред. О.Н. Садиков: М., 1996. С. 348.</w:t>
      </w:r>
    </w:p>
    <w:p w:rsidR="00FF0A2D" w:rsidRDefault="00FF0A2D">
      <w:pPr>
        <w:pStyle w:val="aa"/>
        <w:jc w:val="both"/>
      </w:pPr>
      <w:r>
        <w:rPr>
          <w:rStyle w:val="ab"/>
          <w:rFonts w:ascii="Times New Roman" w:hAnsi="Times New Roman"/>
          <w:sz w:val="32"/>
        </w:rPr>
        <w:footnoteRef/>
      </w:r>
      <w:r>
        <w:rPr>
          <w:rFonts w:ascii="Times New Roman" w:hAnsi="Times New Roman"/>
          <w:sz w:val="32"/>
        </w:rPr>
        <w:t xml:space="preserve"> Романец Ю. Договор возмездного оказания услуг // Закон. - 1999. - № 10. - С.120. </w:t>
      </w:r>
    </w:p>
    <w:p w:rsidR="00FF0A2D" w:rsidRDefault="00FF0A2D">
      <w:pPr>
        <w:pStyle w:val="aa"/>
        <w:jc w:val="both"/>
      </w:pPr>
      <w:r>
        <w:rPr>
          <w:rStyle w:val="ab"/>
          <w:rFonts w:ascii="Times New Roman" w:hAnsi="Times New Roman"/>
          <w:sz w:val="32"/>
        </w:rPr>
        <w:footnoteRef/>
      </w:r>
      <w:r>
        <w:rPr>
          <w:rFonts w:ascii="Times New Roman" w:hAnsi="Times New Roman"/>
          <w:sz w:val="32"/>
        </w:rPr>
        <w:t xml:space="preserve"> Брагинский М.И. Договоры подряда и возмездного оказания услуг по гражданскому законодательству. // Законодательство и экономика - 1977.- № 17-18. - С.42-43. </w:t>
      </w:r>
    </w:p>
    <w:p w:rsidR="00FF0A2D" w:rsidRDefault="00FF0A2D">
      <w:pPr>
        <w:pStyle w:val="aa"/>
        <w:jc w:val="both"/>
      </w:pPr>
      <w:r>
        <w:rPr>
          <w:rStyle w:val="ab"/>
          <w:rFonts w:ascii="Times New Roman" w:hAnsi="Times New Roman"/>
          <w:sz w:val="32"/>
        </w:rPr>
        <w:footnoteRef/>
      </w:r>
      <w:r>
        <w:rPr>
          <w:rFonts w:ascii="Times New Roman" w:hAnsi="Times New Roman"/>
          <w:sz w:val="32"/>
        </w:rPr>
        <w:t xml:space="preserve"> Романец Ю. Указ. Соч. С.119.   </w:t>
      </w:r>
    </w:p>
    <w:p w:rsidR="00FF0A2D" w:rsidRDefault="00FF0A2D">
      <w:pPr>
        <w:pStyle w:val="aa"/>
        <w:ind w:right="1269"/>
        <w:jc w:val="both"/>
      </w:pPr>
      <w:r>
        <w:rPr>
          <w:rStyle w:val="ab"/>
          <w:rFonts w:ascii="Times New Roman" w:hAnsi="Times New Roman"/>
          <w:sz w:val="32"/>
        </w:rPr>
        <w:footnoteRef/>
      </w:r>
      <w:r>
        <w:rPr>
          <w:rFonts w:ascii="Times New Roman" w:hAnsi="Times New Roman"/>
          <w:sz w:val="32"/>
        </w:rPr>
        <w:t xml:space="preserve"> Услуги. Правовой режим реализации / Под ред. Б.А. Борисова. - М., 1997. С.9. </w:t>
      </w:r>
    </w:p>
    <w:p w:rsidR="00FF0A2D" w:rsidRDefault="00FF0A2D">
      <w:pPr>
        <w:pStyle w:val="aa"/>
        <w:ind w:right="1269"/>
        <w:jc w:val="both"/>
      </w:pPr>
      <w:r>
        <w:rPr>
          <w:rStyle w:val="ab"/>
          <w:rFonts w:ascii="Times New Roman" w:hAnsi="Times New Roman"/>
          <w:sz w:val="32"/>
        </w:rPr>
        <w:footnoteRef/>
      </w:r>
      <w:r>
        <w:rPr>
          <w:rFonts w:ascii="Times New Roman" w:hAnsi="Times New Roman"/>
          <w:sz w:val="32"/>
        </w:rPr>
        <w:t xml:space="preserve"> Услуги и их социально-экономическая роль / Под ред. Г.В.Полуниной. -  М., 1967. С.6.</w:t>
      </w:r>
    </w:p>
    <w:p w:rsidR="00FF0A2D" w:rsidRDefault="00FF0A2D">
      <w:pPr>
        <w:pStyle w:val="aa"/>
        <w:jc w:val="both"/>
      </w:pPr>
      <w:r>
        <w:rPr>
          <w:rStyle w:val="ab"/>
          <w:rFonts w:ascii="Times New Roman" w:hAnsi="Times New Roman"/>
          <w:sz w:val="32"/>
        </w:rPr>
        <w:footnoteRef/>
      </w:r>
      <w:r>
        <w:rPr>
          <w:rFonts w:ascii="Times New Roman" w:hAnsi="Times New Roman"/>
          <w:sz w:val="32"/>
        </w:rPr>
        <w:t xml:space="preserve"> Научно-практический комментарий Закона Об основах туристической деятельности в РФ / Я.Е.Парций. - М. -1998.- С.3.</w:t>
      </w:r>
    </w:p>
    <w:p w:rsidR="00FF0A2D" w:rsidRDefault="00FF0A2D">
      <w:pPr>
        <w:pStyle w:val="aa"/>
        <w:ind w:right="1269"/>
        <w:jc w:val="both"/>
      </w:pPr>
      <w:r>
        <w:rPr>
          <w:rStyle w:val="ab"/>
          <w:rFonts w:ascii="Times New Roman" w:hAnsi="Times New Roman"/>
          <w:sz w:val="32"/>
        </w:rPr>
        <w:footnoteRef/>
      </w:r>
      <w:r>
        <w:rPr>
          <w:rFonts w:ascii="Times New Roman" w:hAnsi="Times New Roman"/>
          <w:sz w:val="32"/>
        </w:rPr>
        <w:t xml:space="preserve"> О Федеральной целевой программе Развитие курортов федерального значения: Постановление Правительства РФ от 2 февраля 1996 г. № 101.//</w:t>
      </w:r>
    </w:p>
    <w:p w:rsidR="00FF0A2D" w:rsidRDefault="00FF0A2D">
      <w:pPr>
        <w:pStyle w:val="aa"/>
        <w:jc w:val="both"/>
      </w:pPr>
      <w:r>
        <w:rPr>
          <w:rStyle w:val="ab"/>
          <w:rFonts w:ascii="Times New Roman" w:hAnsi="Times New Roman"/>
          <w:sz w:val="32"/>
        </w:rPr>
        <w:footnoteRef/>
      </w:r>
      <w:r>
        <w:rPr>
          <w:rFonts w:ascii="Times New Roman" w:hAnsi="Times New Roman"/>
          <w:sz w:val="32"/>
        </w:rPr>
        <w:t xml:space="preserve"> Там же. </w:t>
      </w:r>
    </w:p>
    <w:p w:rsidR="00FF0A2D" w:rsidRDefault="00FF0A2D">
      <w:pPr>
        <w:pStyle w:val="aa"/>
        <w:ind w:right="1269"/>
        <w:jc w:val="both"/>
      </w:pPr>
      <w:r>
        <w:rPr>
          <w:rStyle w:val="ab"/>
          <w:rFonts w:ascii="Times New Roman" w:hAnsi="Times New Roman"/>
          <w:sz w:val="32"/>
        </w:rPr>
        <w:footnoteRef/>
      </w:r>
      <w:r>
        <w:rPr>
          <w:rFonts w:ascii="Times New Roman" w:hAnsi="Times New Roman"/>
          <w:sz w:val="32"/>
        </w:rPr>
        <w:t xml:space="preserve"> Словарь-справочник: Экология, здоровье, курорты, туризм / Под. Ред. В.И. Криворучко, Л.В. Криворучко: - М., 1997. С.84.</w:t>
      </w:r>
    </w:p>
    <w:p w:rsidR="00FF0A2D" w:rsidRDefault="00FF0A2D">
      <w:pPr>
        <w:pStyle w:val="aa"/>
        <w:ind w:right="1269"/>
        <w:jc w:val="both"/>
      </w:pPr>
      <w:r>
        <w:rPr>
          <w:rStyle w:val="ab"/>
          <w:rFonts w:ascii="Times New Roman" w:hAnsi="Times New Roman"/>
          <w:sz w:val="32"/>
        </w:rPr>
        <w:footnoteRef/>
      </w:r>
      <w:r>
        <w:rPr>
          <w:rFonts w:ascii="Times New Roman" w:hAnsi="Times New Roman"/>
          <w:sz w:val="32"/>
        </w:rPr>
        <w:t xml:space="preserve"> О Федеральном курортном регионе Анапа: Указ Президента РФ от 22 сентября 1994 года. / Российская Газета, 27 сентября 1994 г. </w:t>
      </w:r>
    </w:p>
    <w:p w:rsidR="00FF0A2D" w:rsidRDefault="00FF0A2D">
      <w:pPr>
        <w:pStyle w:val="aa"/>
        <w:jc w:val="both"/>
      </w:pPr>
      <w:r>
        <w:rPr>
          <w:rStyle w:val="ab"/>
          <w:rFonts w:ascii="Times New Roman" w:hAnsi="Times New Roman"/>
          <w:sz w:val="32"/>
        </w:rPr>
        <w:footnoteRef/>
      </w:r>
      <w:r>
        <w:rPr>
          <w:rFonts w:ascii="Times New Roman" w:hAnsi="Times New Roman"/>
          <w:sz w:val="32"/>
        </w:rPr>
        <w:t xml:space="preserve"> Ю. Романец. Указ. Соч. - С.120. </w:t>
      </w:r>
    </w:p>
    <w:p w:rsidR="00FF0A2D" w:rsidRDefault="00FF0A2D">
      <w:pPr>
        <w:pStyle w:val="aa"/>
        <w:jc w:val="both"/>
      </w:pPr>
      <w:r>
        <w:rPr>
          <w:rStyle w:val="ab"/>
          <w:rFonts w:ascii="Times New Roman" w:hAnsi="Times New Roman"/>
          <w:sz w:val="32"/>
        </w:rPr>
        <w:footnoteRef/>
      </w:r>
      <w:r>
        <w:rPr>
          <w:rFonts w:ascii="Times New Roman" w:hAnsi="Times New Roman"/>
          <w:sz w:val="32"/>
        </w:rPr>
        <w:t xml:space="preserve"> Там же.</w:t>
      </w:r>
    </w:p>
    <w:p w:rsidR="00FF0A2D" w:rsidRDefault="00FF0A2D">
      <w:pPr>
        <w:pStyle w:val="aa"/>
        <w:jc w:val="both"/>
      </w:pPr>
      <w:r>
        <w:rPr>
          <w:rStyle w:val="ab"/>
          <w:rFonts w:ascii="Times New Roman" w:hAnsi="Times New Roman"/>
          <w:sz w:val="32"/>
        </w:rPr>
        <w:footnoteRef/>
      </w:r>
      <w:r>
        <w:rPr>
          <w:rFonts w:ascii="Times New Roman" w:hAnsi="Times New Roman"/>
          <w:sz w:val="32"/>
        </w:rPr>
        <w:t xml:space="preserve"> Левшина Т.Л. Основы Законодательства о защите прав потребителей. - М. - 1994.- С.18.</w:t>
      </w:r>
    </w:p>
    <w:p w:rsidR="00FF0A2D" w:rsidRDefault="00FF0A2D">
      <w:pPr>
        <w:pStyle w:val="aa"/>
        <w:jc w:val="both"/>
      </w:pPr>
      <w:r>
        <w:rPr>
          <w:rStyle w:val="ab"/>
          <w:rFonts w:ascii="Times New Roman" w:hAnsi="Times New Roman"/>
          <w:sz w:val="32"/>
        </w:rPr>
        <w:footnoteRef/>
      </w:r>
      <w:r>
        <w:rPr>
          <w:rFonts w:ascii="Times New Roman" w:hAnsi="Times New Roman"/>
          <w:sz w:val="32"/>
        </w:rPr>
        <w:t xml:space="preserve"> Услуги. Правовой режим реализации/ Под ред. Б.А. Борисова. - М., 1997. С.12.</w:t>
      </w:r>
    </w:p>
    <w:p w:rsidR="00FF0A2D" w:rsidRDefault="00FF0A2D">
      <w:pPr>
        <w:pStyle w:val="aa"/>
        <w:jc w:val="both"/>
      </w:pPr>
      <w:r>
        <w:rPr>
          <w:rStyle w:val="ab"/>
          <w:rFonts w:ascii="Times New Roman" w:hAnsi="Times New Roman"/>
          <w:sz w:val="32"/>
        </w:rPr>
        <w:footnoteRef/>
      </w:r>
      <w:r>
        <w:rPr>
          <w:rFonts w:ascii="Times New Roman" w:hAnsi="Times New Roman"/>
          <w:sz w:val="32"/>
        </w:rPr>
        <w:t xml:space="preserve"> О защите прав потребителей: Закон РСФСР от 7 февраля 1992 г. в ред. ФЗ РФ от 5.12.95 г.// СЗ РФ. - 1996.-№3.- Ст.140.</w:t>
      </w:r>
    </w:p>
    <w:p w:rsidR="00FF0A2D" w:rsidRDefault="00FF0A2D">
      <w:pPr>
        <w:pStyle w:val="aa"/>
        <w:jc w:val="both"/>
      </w:pPr>
      <w:r>
        <w:rPr>
          <w:rStyle w:val="ab"/>
          <w:rFonts w:ascii="Times New Roman" w:hAnsi="Times New Roman"/>
          <w:sz w:val="32"/>
        </w:rPr>
        <w:footnoteRef/>
      </w:r>
      <w:r>
        <w:rPr>
          <w:rFonts w:ascii="Times New Roman" w:hAnsi="Times New Roman"/>
          <w:sz w:val="32"/>
        </w:rPr>
        <w:t xml:space="preserve"> Борисов Б.А. Указ. Соч.-С.12.</w:t>
      </w:r>
    </w:p>
    <w:p w:rsidR="00FF0A2D" w:rsidRDefault="00FF0A2D">
      <w:pPr>
        <w:pStyle w:val="aa"/>
        <w:jc w:val="both"/>
      </w:pPr>
      <w:r>
        <w:rPr>
          <w:rStyle w:val="ab"/>
          <w:rFonts w:ascii="Times New Roman" w:hAnsi="Times New Roman"/>
          <w:sz w:val="32"/>
        </w:rPr>
        <w:footnoteRef/>
      </w:r>
      <w:r>
        <w:rPr>
          <w:rFonts w:ascii="Times New Roman" w:hAnsi="Times New Roman"/>
          <w:sz w:val="32"/>
        </w:rPr>
        <w:t xml:space="preserve"> Там же.</w:t>
      </w:r>
    </w:p>
    <w:p w:rsidR="00FF0A2D" w:rsidRDefault="00FF0A2D">
      <w:pPr>
        <w:pStyle w:val="aa"/>
        <w:jc w:val="both"/>
      </w:pPr>
      <w:r>
        <w:rPr>
          <w:rStyle w:val="ab"/>
          <w:rFonts w:ascii="Times New Roman" w:hAnsi="Times New Roman"/>
          <w:sz w:val="32"/>
        </w:rPr>
        <w:footnoteRef/>
      </w:r>
      <w:r>
        <w:rPr>
          <w:rFonts w:ascii="Times New Roman" w:hAnsi="Times New Roman"/>
          <w:sz w:val="32"/>
        </w:rPr>
        <w:t xml:space="preserve"> О практике рассмотрения дел о защите прав потребителей: Постановление Пленума Верховного Суда РФ от 29 сентября 1994. №7. // Бюллетень Верховного Суда РФ.- 1995.-№1.- С.7.  </w:t>
      </w:r>
    </w:p>
    <w:p w:rsidR="00FF0A2D" w:rsidRDefault="00FF0A2D">
      <w:pPr>
        <w:pStyle w:val="aa"/>
        <w:jc w:val="both"/>
      </w:pPr>
      <w:r>
        <w:rPr>
          <w:rStyle w:val="ab"/>
          <w:rFonts w:ascii="Times New Roman" w:hAnsi="Times New Roman"/>
          <w:sz w:val="32"/>
        </w:rPr>
        <w:footnoteRef/>
      </w:r>
      <w:r>
        <w:rPr>
          <w:rFonts w:ascii="Times New Roman" w:hAnsi="Times New Roman"/>
          <w:sz w:val="32"/>
        </w:rPr>
        <w:t xml:space="preserve"> О защите прав потребителей: Закон РФ в редакции Закона РФ от 9 января 1996 г. // СЗ РФ. - 1996.- №3. - Ст.140.</w:t>
      </w:r>
    </w:p>
    <w:p w:rsidR="00FF0A2D" w:rsidRDefault="00FF0A2D">
      <w:pPr>
        <w:pStyle w:val="aa"/>
        <w:jc w:val="both"/>
      </w:pPr>
      <w:r>
        <w:rPr>
          <w:rStyle w:val="ab"/>
          <w:rFonts w:ascii="Times New Roman" w:hAnsi="Times New Roman"/>
          <w:sz w:val="32"/>
        </w:rPr>
        <w:footnoteRef/>
      </w:r>
      <w:r>
        <w:rPr>
          <w:rFonts w:ascii="Times New Roman" w:hAnsi="Times New Roman"/>
          <w:sz w:val="32"/>
        </w:rPr>
        <w:t xml:space="preserve"> В. Нелюбин, Б.Ракитский. Санаторно-курортный комплекс России на пути реформирования // Вопросы экономики. - 1995. - №9.- С.34. </w:t>
      </w:r>
    </w:p>
    <w:p w:rsidR="00FF0A2D" w:rsidRDefault="00FF0A2D">
      <w:pPr>
        <w:pStyle w:val="aa"/>
        <w:jc w:val="both"/>
      </w:pPr>
      <w:r>
        <w:rPr>
          <w:rStyle w:val="ab"/>
          <w:rFonts w:ascii="Times New Roman" w:hAnsi="Times New Roman"/>
          <w:sz w:val="32"/>
        </w:rPr>
        <w:footnoteRef/>
      </w:r>
      <w:r>
        <w:rPr>
          <w:rFonts w:ascii="Times New Roman" w:hAnsi="Times New Roman"/>
          <w:sz w:val="32"/>
        </w:rPr>
        <w:t xml:space="preserve"> // Российская газета.-1997.-2 августа.</w:t>
      </w:r>
    </w:p>
    <w:p w:rsidR="00FF0A2D" w:rsidRDefault="00FF0A2D">
      <w:pPr>
        <w:pStyle w:val="aa"/>
        <w:jc w:val="both"/>
      </w:pPr>
      <w:r>
        <w:rPr>
          <w:rStyle w:val="ab"/>
          <w:rFonts w:ascii="Times New Roman" w:hAnsi="Times New Roman"/>
          <w:sz w:val="32"/>
        </w:rPr>
        <w:footnoteRef/>
      </w:r>
      <w:r>
        <w:rPr>
          <w:rFonts w:ascii="Times New Roman" w:hAnsi="Times New Roman"/>
          <w:sz w:val="32"/>
        </w:rPr>
        <w:t xml:space="preserve"> Кашанина Т.В, Сударькова Е.А. Акционерное право.- М., 1997. - С.2. </w:t>
      </w:r>
    </w:p>
    <w:p w:rsidR="00FF0A2D" w:rsidRDefault="00FF0A2D">
      <w:pPr>
        <w:pStyle w:val="aa"/>
        <w:jc w:val="both"/>
      </w:pPr>
      <w:r>
        <w:rPr>
          <w:rStyle w:val="ab"/>
          <w:rFonts w:ascii="Times New Roman" w:hAnsi="Times New Roman"/>
          <w:sz w:val="32"/>
        </w:rPr>
        <w:footnoteRef/>
      </w:r>
      <w:r>
        <w:rPr>
          <w:rFonts w:ascii="Times New Roman" w:hAnsi="Times New Roman"/>
          <w:sz w:val="32"/>
        </w:rPr>
        <w:t xml:space="preserve"> Об акционерных обществах: Закон РФ от 24 ноября 1995 г.// СЗ РФ.-1996. - № 2. - Ст.1.</w:t>
      </w:r>
    </w:p>
    <w:p w:rsidR="00FF0A2D" w:rsidRDefault="00FF0A2D">
      <w:pPr>
        <w:pStyle w:val="aa"/>
        <w:jc w:val="both"/>
      </w:pPr>
      <w:r>
        <w:rPr>
          <w:rStyle w:val="ab"/>
          <w:rFonts w:ascii="Times New Roman" w:hAnsi="Times New Roman"/>
          <w:sz w:val="32"/>
        </w:rPr>
        <w:footnoteRef/>
      </w:r>
      <w:r>
        <w:rPr>
          <w:rFonts w:ascii="Times New Roman" w:hAnsi="Times New Roman"/>
          <w:sz w:val="32"/>
        </w:rPr>
        <w:t xml:space="preserve"> Архив ЗАО «Санаторий Надежда» (Устав) курорта Анапа </w:t>
      </w:r>
    </w:p>
    <w:p w:rsidR="00FF0A2D" w:rsidRDefault="00FF0A2D">
      <w:pPr>
        <w:pStyle w:val="aa"/>
        <w:jc w:val="both"/>
      </w:pPr>
      <w:r>
        <w:rPr>
          <w:rStyle w:val="ab"/>
          <w:rFonts w:ascii="Times New Roman" w:hAnsi="Times New Roman"/>
          <w:sz w:val="32"/>
        </w:rPr>
        <w:footnoteRef/>
      </w:r>
      <w:r>
        <w:rPr>
          <w:rFonts w:ascii="Times New Roman" w:hAnsi="Times New Roman"/>
          <w:sz w:val="32"/>
        </w:rPr>
        <w:t xml:space="preserve"> Гражданское право. Учебник. Часть 1 / Под ред. Т.И. Илларионовой, Б.М. Гонгало, В.А. Плетнева. - М., 1998.С.88-89.   </w:t>
      </w:r>
    </w:p>
    <w:p w:rsidR="00FF0A2D" w:rsidRDefault="00FF0A2D">
      <w:pPr>
        <w:pStyle w:val="aa"/>
        <w:jc w:val="both"/>
      </w:pPr>
      <w:r>
        <w:rPr>
          <w:rStyle w:val="ab"/>
          <w:rFonts w:ascii="Times New Roman" w:hAnsi="Times New Roman"/>
          <w:sz w:val="32"/>
        </w:rPr>
        <w:footnoteRef/>
      </w:r>
      <w:r>
        <w:rPr>
          <w:rFonts w:ascii="Times New Roman" w:hAnsi="Times New Roman"/>
          <w:sz w:val="32"/>
        </w:rPr>
        <w:t xml:space="preserve"> Словарь-справочник: Экология, здоровье, курорты, туризм / Под ред. В.И. Криворучко, Л.В. Криворучко, А.В. Островерхов: - М, 1997. С.114.</w:t>
      </w:r>
    </w:p>
    <w:p w:rsidR="00FF0A2D" w:rsidRDefault="00FF0A2D">
      <w:pPr>
        <w:pStyle w:val="aa"/>
        <w:jc w:val="both"/>
      </w:pPr>
      <w:r>
        <w:rPr>
          <w:rStyle w:val="ab"/>
          <w:rFonts w:ascii="Times New Roman" w:hAnsi="Times New Roman"/>
          <w:sz w:val="32"/>
        </w:rPr>
        <w:footnoteRef/>
      </w:r>
      <w:r>
        <w:rPr>
          <w:rFonts w:ascii="Times New Roman" w:hAnsi="Times New Roman"/>
          <w:sz w:val="32"/>
        </w:rPr>
        <w:t xml:space="preserve"> Архив  Открытого Акционерного Общества  Санатория «Россиянка» к.Анапа. - 1996 г. -Устав. </w:t>
      </w:r>
    </w:p>
    <w:p w:rsidR="00FF0A2D" w:rsidRDefault="00FF0A2D">
      <w:pPr>
        <w:pStyle w:val="aa"/>
        <w:jc w:val="both"/>
      </w:pPr>
      <w:r>
        <w:rPr>
          <w:rStyle w:val="ab"/>
          <w:rFonts w:ascii="Times New Roman" w:hAnsi="Times New Roman"/>
          <w:sz w:val="32"/>
        </w:rPr>
        <w:footnoteRef/>
      </w:r>
      <w:r>
        <w:rPr>
          <w:rFonts w:ascii="Times New Roman" w:hAnsi="Times New Roman"/>
          <w:sz w:val="32"/>
        </w:rPr>
        <w:t xml:space="preserve"> Борисов Б.А. Указ.Соч.-С.4.</w:t>
      </w:r>
    </w:p>
    <w:p w:rsidR="00FF0A2D" w:rsidRDefault="00FF0A2D">
      <w:pPr>
        <w:pStyle w:val="aa"/>
        <w:jc w:val="both"/>
      </w:pPr>
      <w:r>
        <w:rPr>
          <w:rStyle w:val="ab"/>
          <w:rFonts w:ascii="Times New Roman" w:hAnsi="Times New Roman"/>
          <w:sz w:val="32"/>
        </w:rPr>
        <w:footnoteRef/>
      </w:r>
      <w:r>
        <w:rPr>
          <w:rFonts w:ascii="Times New Roman" w:hAnsi="Times New Roman"/>
          <w:sz w:val="32"/>
        </w:rPr>
        <w:t xml:space="preserve"> О лицензировании отдельных видов деятельности: Закон РФ от 25 сентября 1998 г.// </w:t>
      </w:r>
    </w:p>
    <w:p w:rsidR="00FF0A2D" w:rsidRDefault="00FF0A2D">
      <w:pPr>
        <w:pStyle w:val="aa"/>
        <w:jc w:val="both"/>
      </w:pPr>
      <w:r>
        <w:rPr>
          <w:rStyle w:val="ab"/>
          <w:rFonts w:ascii="Times New Roman" w:hAnsi="Times New Roman"/>
          <w:sz w:val="32"/>
        </w:rPr>
        <w:footnoteRef/>
      </w:r>
      <w:r>
        <w:rPr>
          <w:rFonts w:ascii="Times New Roman" w:hAnsi="Times New Roman"/>
          <w:sz w:val="32"/>
        </w:rPr>
        <w:t xml:space="preserve"> Комментарий к ГК РФ, ч.1 (постатейный)  / Отв. Ред. О.Н.Садиков.- М.,1997. С.  </w:t>
      </w:r>
    </w:p>
    <w:p w:rsidR="00FF0A2D" w:rsidRDefault="00FF0A2D">
      <w:pPr>
        <w:pStyle w:val="aa"/>
        <w:jc w:val="both"/>
      </w:pPr>
      <w:r>
        <w:rPr>
          <w:rStyle w:val="ab"/>
          <w:rFonts w:ascii="Times New Roman" w:hAnsi="Times New Roman"/>
          <w:sz w:val="32"/>
        </w:rPr>
        <w:footnoteRef/>
      </w:r>
      <w:r>
        <w:rPr>
          <w:rFonts w:ascii="Times New Roman" w:hAnsi="Times New Roman"/>
          <w:sz w:val="32"/>
        </w:rPr>
        <w:t xml:space="preserve"> Кашанина Т.В., Сударькова Е.А. Указ. Соч.- С.60.</w:t>
      </w:r>
    </w:p>
    <w:p w:rsidR="00FF0A2D" w:rsidRDefault="00FF0A2D">
      <w:pPr>
        <w:spacing w:line="360" w:lineRule="auto"/>
        <w:jc w:val="both"/>
        <w:rPr>
          <w:rFonts w:ascii="Times New Roman" w:hAnsi="Times New Roman"/>
          <w:sz w:val="32"/>
        </w:rPr>
      </w:pPr>
      <w:r>
        <w:rPr>
          <w:rStyle w:val="ab"/>
          <w:rFonts w:ascii="Times New Roman" w:hAnsi="Times New Roman"/>
          <w:sz w:val="32"/>
        </w:rPr>
        <w:footnoteRef/>
      </w:r>
      <w:r>
        <w:rPr>
          <w:rFonts w:ascii="Times New Roman" w:hAnsi="Times New Roman"/>
          <w:sz w:val="32"/>
        </w:rPr>
        <w:t xml:space="preserve">  Об обществах с ограниченной ответственностью: Закон РФ от   8 февраля 1998 г. // СЗ РФ. - 1998.- №7.- Ст.785.</w:t>
      </w:r>
    </w:p>
    <w:p w:rsidR="00FF0A2D" w:rsidRDefault="00FF0A2D">
      <w:pPr>
        <w:spacing w:line="360" w:lineRule="auto"/>
        <w:jc w:val="both"/>
      </w:pPr>
    </w:p>
    <w:p w:rsidR="00FF0A2D" w:rsidRDefault="00FF0A2D">
      <w:pPr>
        <w:pStyle w:val="aa"/>
        <w:jc w:val="both"/>
      </w:pPr>
      <w:r>
        <w:rPr>
          <w:rStyle w:val="ab"/>
          <w:rFonts w:ascii="Times New Roman" w:hAnsi="Times New Roman"/>
          <w:sz w:val="32"/>
        </w:rPr>
        <w:footnoteRef/>
      </w:r>
      <w:r>
        <w:rPr>
          <w:rFonts w:ascii="Times New Roman" w:hAnsi="Times New Roman"/>
          <w:sz w:val="32"/>
        </w:rPr>
        <w:t xml:space="preserve"> В.И.Криворучко, Л.В.Криворучко, А.В.Островерхов. Указ.Соч.-С.37.</w:t>
      </w:r>
    </w:p>
    <w:p w:rsidR="00FF0A2D" w:rsidRDefault="00FF0A2D">
      <w:pPr>
        <w:pStyle w:val="aa"/>
        <w:jc w:val="both"/>
      </w:pPr>
      <w:r>
        <w:rPr>
          <w:rStyle w:val="ab"/>
          <w:rFonts w:ascii="Times New Roman" w:hAnsi="Times New Roman"/>
          <w:sz w:val="32"/>
        </w:rPr>
        <w:footnoteRef/>
      </w:r>
      <w:r>
        <w:rPr>
          <w:rFonts w:ascii="Times New Roman" w:hAnsi="Times New Roman"/>
          <w:sz w:val="32"/>
        </w:rPr>
        <w:t xml:space="preserve"> О сертификации продукции и услуг: Закон РФ от 10 июня 1993.// СЗ РФ. - 1995. - Ст.2397. </w:t>
      </w:r>
    </w:p>
    <w:p w:rsidR="00FF0A2D" w:rsidRDefault="00FF0A2D">
      <w:pPr>
        <w:pStyle w:val="aa"/>
        <w:jc w:val="both"/>
      </w:pPr>
      <w:r>
        <w:rPr>
          <w:rStyle w:val="ab"/>
          <w:rFonts w:ascii="Times New Roman" w:hAnsi="Times New Roman"/>
          <w:sz w:val="32"/>
        </w:rPr>
        <w:footnoteRef/>
      </w:r>
      <w:r>
        <w:rPr>
          <w:rFonts w:ascii="Times New Roman" w:hAnsi="Times New Roman"/>
          <w:sz w:val="32"/>
        </w:rPr>
        <w:t xml:space="preserve"> Правила сертификации туристических услуг и услуг гостиниц: Постановление Гостандарта РФ от 14 октября 1994 г. №18.//</w:t>
      </w:r>
    </w:p>
    <w:p w:rsidR="00FF0A2D" w:rsidRDefault="00FF0A2D">
      <w:pPr>
        <w:pStyle w:val="aa"/>
        <w:jc w:val="both"/>
      </w:pPr>
      <w:r>
        <w:rPr>
          <w:rStyle w:val="ab"/>
          <w:rFonts w:ascii="Times New Roman" w:hAnsi="Times New Roman"/>
          <w:sz w:val="32"/>
        </w:rPr>
        <w:footnoteRef/>
      </w:r>
      <w:r>
        <w:rPr>
          <w:rFonts w:ascii="Times New Roman" w:hAnsi="Times New Roman"/>
          <w:sz w:val="32"/>
        </w:rPr>
        <w:t xml:space="preserve"> В.Нелюбин, Б.Ракитский. Санаторно-курортный комплекс России на пути реформирования // Вопросы  экономики.- 1995.- №9.- С.34.  </w:t>
      </w:r>
    </w:p>
    <w:p w:rsidR="00FF0A2D" w:rsidRDefault="00FF0A2D">
      <w:pPr>
        <w:pStyle w:val="aa"/>
        <w:jc w:val="both"/>
      </w:pPr>
      <w:r>
        <w:rPr>
          <w:rStyle w:val="ab"/>
          <w:rFonts w:ascii="Times New Roman" w:hAnsi="Times New Roman"/>
          <w:sz w:val="32"/>
        </w:rPr>
        <w:footnoteRef/>
      </w:r>
      <w:r>
        <w:rPr>
          <w:rFonts w:ascii="Times New Roman" w:hAnsi="Times New Roman"/>
          <w:sz w:val="32"/>
        </w:rPr>
        <w:t xml:space="preserve"> Кашанина Т.В, Сударькова Е.А. Указ. Соч.- С.327.</w:t>
      </w:r>
    </w:p>
    <w:p w:rsidR="00FF0A2D" w:rsidRDefault="00FF0A2D">
      <w:pPr>
        <w:pStyle w:val="aa"/>
        <w:jc w:val="both"/>
      </w:pPr>
      <w:r>
        <w:rPr>
          <w:rStyle w:val="ab"/>
          <w:rFonts w:ascii="Times New Roman" w:hAnsi="Times New Roman"/>
          <w:sz w:val="32"/>
        </w:rPr>
        <w:footnoteRef/>
      </w:r>
      <w:r>
        <w:rPr>
          <w:rFonts w:ascii="Times New Roman" w:hAnsi="Times New Roman"/>
          <w:sz w:val="32"/>
        </w:rPr>
        <w:t xml:space="preserve"> Кабалкин А.Ю. Проблемы гражданско-правового регулирования отношений в сфере обслуживания // Автореферат.- М.-1975.- С.4.</w:t>
      </w:r>
    </w:p>
    <w:p w:rsidR="00FF0A2D" w:rsidRDefault="00FF0A2D">
      <w:pPr>
        <w:pStyle w:val="aa"/>
        <w:jc w:val="both"/>
        <w:rPr>
          <w:rFonts w:ascii="Times New Roman" w:hAnsi="Times New Roman"/>
          <w:sz w:val="32"/>
        </w:rPr>
      </w:pPr>
      <w:r>
        <w:rPr>
          <w:rStyle w:val="ab"/>
          <w:rFonts w:ascii="Times New Roman" w:hAnsi="Times New Roman"/>
          <w:sz w:val="32"/>
        </w:rPr>
        <w:footnoteRef/>
      </w:r>
      <w:r>
        <w:rPr>
          <w:rFonts w:ascii="Times New Roman" w:hAnsi="Times New Roman"/>
          <w:sz w:val="32"/>
        </w:rPr>
        <w:t xml:space="preserve"> Гражданское право. Учебник. Часть 1. / Под. Ред. Т.И.Иларионовой, Б.М.Гонгало, В.А.Плетнева. - М.,1998. С.341.</w:t>
      </w:r>
    </w:p>
    <w:p w:rsidR="00FF0A2D" w:rsidRDefault="00FF0A2D">
      <w:pPr>
        <w:pStyle w:val="aa"/>
        <w:jc w:val="both"/>
      </w:pPr>
    </w:p>
    <w:p w:rsidR="00FF0A2D" w:rsidRDefault="00FF0A2D">
      <w:pPr>
        <w:pStyle w:val="aa"/>
        <w:jc w:val="both"/>
      </w:pPr>
      <w:r>
        <w:rPr>
          <w:rStyle w:val="ab"/>
          <w:rFonts w:ascii="Times New Roman" w:hAnsi="Times New Roman"/>
          <w:sz w:val="32"/>
        </w:rPr>
        <w:footnoteRef/>
      </w:r>
      <w:r>
        <w:rPr>
          <w:rFonts w:ascii="Times New Roman" w:hAnsi="Times New Roman"/>
          <w:sz w:val="32"/>
        </w:rPr>
        <w:t xml:space="preserve"> Кабалкин А.Ю. Сфера обслуживания - гражданско-правовое регулирование.-М.-1972. - С.70. </w:t>
      </w:r>
    </w:p>
    <w:p w:rsidR="00FF0A2D" w:rsidRDefault="00FF0A2D">
      <w:pPr>
        <w:pStyle w:val="aa"/>
        <w:jc w:val="both"/>
      </w:pPr>
      <w:r>
        <w:rPr>
          <w:rStyle w:val="ab"/>
          <w:rFonts w:ascii="Times New Roman" w:hAnsi="Times New Roman"/>
          <w:sz w:val="32"/>
        </w:rPr>
        <w:footnoteRef/>
      </w:r>
      <w:r>
        <w:rPr>
          <w:rFonts w:ascii="Times New Roman" w:hAnsi="Times New Roman"/>
          <w:sz w:val="32"/>
        </w:rPr>
        <w:t xml:space="preserve"> Кабалкин А.Ю. Гражданско-правовой договор в сфере обслуживания.-М.- 1980. - С.20-21. </w:t>
      </w:r>
    </w:p>
    <w:p w:rsidR="00FF0A2D" w:rsidRDefault="00FF0A2D">
      <w:pPr>
        <w:pStyle w:val="aa"/>
        <w:jc w:val="both"/>
      </w:pPr>
      <w:r>
        <w:rPr>
          <w:rStyle w:val="ab"/>
          <w:rFonts w:ascii="Times New Roman" w:hAnsi="Times New Roman"/>
          <w:sz w:val="32"/>
        </w:rPr>
        <w:footnoteRef/>
      </w:r>
      <w:r>
        <w:rPr>
          <w:rFonts w:ascii="Times New Roman" w:hAnsi="Times New Roman"/>
          <w:sz w:val="32"/>
        </w:rPr>
        <w:t xml:space="preserve"> Братусь С.Н. Предмет и система советского гражданского права: Госюриздат.- М.-1963.- С.168-169. </w:t>
      </w:r>
    </w:p>
    <w:p w:rsidR="00FF0A2D" w:rsidRDefault="00FF0A2D">
      <w:pPr>
        <w:pStyle w:val="aa"/>
        <w:jc w:val="both"/>
      </w:pPr>
      <w:r>
        <w:rPr>
          <w:rStyle w:val="ab"/>
          <w:rFonts w:ascii="Times New Roman" w:hAnsi="Times New Roman"/>
          <w:sz w:val="32"/>
        </w:rPr>
        <w:footnoteRef/>
      </w:r>
      <w:r>
        <w:rPr>
          <w:rFonts w:ascii="Times New Roman" w:hAnsi="Times New Roman"/>
          <w:sz w:val="32"/>
        </w:rPr>
        <w:t xml:space="preserve"> Ю.Романец. Направленность договора как основа его квалификации. // Право и экономика. - 1999. - №9.-С.64. </w:t>
      </w:r>
    </w:p>
    <w:p w:rsidR="00FF0A2D" w:rsidRDefault="00FF0A2D">
      <w:pPr>
        <w:pStyle w:val="aa"/>
        <w:jc w:val="both"/>
      </w:pPr>
      <w:r>
        <w:rPr>
          <w:rStyle w:val="ab"/>
          <w:rFonts w:ascii="Times New Roman" w:hAnsi="Times New Roman"/>
          <w:sz w:val="32"/>
        </w:rPr>
        <w:footnoteRef/>
      </w:r>
      <w:r>
        <w:rPr>
          <w:rFonts w:ascii="Times New Roman" w:hAnsi="Times New Roman"/>
          <w:sz w:val="32"/>
        </w:rPr>
        <w:t xml:space="preserve"> Блохин С.Н.,Шкарин А.Ю. Индивидуальный предприниматель: М.,1998. С.113.</w:t>
      </w:r>
    </w:p>
    <w:p w:rsidR="00FF0A2D" w:rsidRDefault="00FF0A2D">
      <w:pPr>
        <w:pStyle w:val="aa"/>
        <w:numPr>
          <w:ilvl w:val="12"/>
          <w:numId w:val="0"/>
        </w:numPr>
        <w:jc w:val="both"/>
      </w:pPr>
      <w:r>
        <w:rPr>
          <w:rStyle w:val="ab"/>
          <w:rFonts w:ascii="Times New Roman" w:hAnsi="Times New Roman"/>
          <w:sz w:val="32"/>
        </w:rPr>
        <w:footnoteRef/>
      </w:r>
      <w:r>
        <w:rPr>
          <w:rFonts w:ascii="Times New Roman" w:hAnsi="Times New Roman"/>
          <w:sz w:val="32"/>
        </w:rPr>
        <w:t xml:space="preserve"> Андреев С.Е., Сивачева И.А., Федотова А.И. Договор: заключение, изменение, расторжение: М., 1997. С.33.</w:t>
      </w:r>
    </w:p>
    <w:p w:rsidR="00FF0A2D" w:rsidRDefault="00FF0A2D">
      <w:pPr>
        <w:pStyle w:val="aa"/>
        <w:numPr>
          <w:ilvl w:val="12"/>
          <w:numId w:val="0"/>
        </w:numPr>
        <w:jc w:val="both"/>
      </w:pPr>
      <w:r>
        <w:rPr>
          <w:rStyle w:val="ab"/>
          <w:rFonts w:ascii="Times New Roman" w:hAnsi="Times New Roman"/>
          <w:sz w:val="32"/>
        </w:rPr>
        <w:footnoteRef/>
      </w:r>
      <w:r>
        <w:rPr>
          <w:rFonts w:ascii="Times New Roman" w:hAnsi="Times New Roman"/>
          <w:sz w:val="32"/>
        </w:rPr>
        <w:t xml:space="preserve"> Правила предоставления платных медицинских услуг населению медицинскими учреждениями: Постановление Правительства РФ от 13 января 1996 г.№27.//  </w:t>
      </w:r>
    </w:p>
    <w:p w:rsidR="00FF0A2D" w:rsidRDefault="00FF0A2D">
      <w:pPr>
        <w:pStyle w:val="aa"/>
        <w:numPr>
          <w:ilvl w:val="12"/>
          <w:numId w:val="0"/>
        </w:numPr>
        <w:jc w:val="both"/>
      </w:pPr>
      <w:r>
        <w:rPr>
          <w:rStyle w:val="ab"/>
          <w:rFonts w:ascii="Times New Roman" w:hAnsi="Times New Roman"/>
          <w:sz w:val="32"/>
        </w:rPr>
        <w:footnoteRef/>
      </w:r>
      <w:r>
        <w:rPr>
          <w:rFonts w:ascii="Times New Roman" w:hAnsi="Times New Roman"/>
          <w:sz w:val="32"/>
        </w:rPr>
        <w:t xml:space="preserve"> Ю. Романец. Договор возмездного оказания услуг.// Закон.- 1999.-№10.-С.120.</w:t>
      </w:r>
    </w:p>
    <w:p w:rsidR="00FF0A2D" w:rsidRDefault="00FF0A2D">
      <w:pPr>
        <w:pStyle w:val="aa"/>
        <w:jc w:val="both"/>
      </w:pPr>
      <w:r>
        <w:rPr>
          <w:rStyle w:val="ab"/>
          <w:rFonts w:ascii="Times New Roman" w:hAnsi="Times New Roman"/>
          <w:sz w:val="32"/>
        </w:rPr>
        <w:footnoteRef/>
      </w:r>
      <w:r>
        <w:rPr>
          <w:rFonts w:ascii="Times New Roman" w:hAnsi="Times New Roman"/>
          <w:sz w:val="32"/>
        </w:rPr>
        <w:t xml:space="preserve"> Комментарий Розенберга М.Г. к главе 30 ГК в Комментарии к ГК РФ, ч.2 / Отв. ред. О.Н. Садиков.- М.,1997. С.44.</w:t>
      </w:r>
    </w:p>
    <w:p w:rsidR="00FF0A2D" w:rsidRDefault="00FF0A2D">
      <w:pPr>
        <w:pStyle w:val="aa"/>
        <w:jc w:val="both"/>
      </w:pPr>
      <w:r>
        <w:rPr>
          <w:rStyle w:val="ab"/>
          <w:rFonts w:ascii="Times New Roman" w:hAnsi="Times New Roman"/>
          <w:sz w:val="32"/>
        </w:rPr>
        <w:footnoteRef/>
      </w:r>
      <w:r>
        <w:rPr>
          <w:rFonts w:ascii="Times New Roman" w:hAnsi="Times New Roman"/>
          <w:sz w:val="32"/>
        </w:rPr>
        <w:t xml:space="preserve"> О.С. Иоффе. Обязательственное право: М.- 1975. - С.95.  </w:t>
      </w:r>
    </w:p>
    <w:p w:rsidR="00FF0A2D" w:rsidRDefault="00FF0A2D">
      <w:pPr>
        <w:pStyle w:val="aa"/>
        <w:jc w:val="both"/>
      </w:pPr>
      <w:r>
        <w:rPr>
          <w:rStyle w:val="ab"/>
          <w:rFonts w:ascii="Times New Roman" w:hAnsi="Times New Roman"/>
          <w:sz w:val="32"/>
        </w:rPr>
        <w:footnoteRef/>
      </w:r>
      <w:r>
        <w:rPr>
          <w:rFonts w:ascii="Times New Roman" w:hAnsi="Times New Roman"/>
          <w:sz w:val="32"/>
        </w:rPr>
        <w:t xml:space="preserve"> Комментарий Литовкина В.Н. к главе 34 в Комментарии к ГК РФ ч.2 / Отв. ред. О.Н. Садиков.- М.,1997. С.217.</w:t>
      </w:r>
    </w:p>
    <w:p w:rsidR="00FF0A2D" w:rsidRDefault="00FF0A2D">
      <w:pPr>
        <w:pStyle w:val="aa"/>
        <w:jc w:val="both"/>
      </w:pPr>
      <w:r>
        <w:rPr>
          <w:rStyle w:val="ab"/>
          <w:rFonts w:ascii="Times New Roman" w:hAnsi="Times New Roman"/>
          <w:sz w:val="32"/>
        </w:rPr>
        <w:footnoteRef/>
      </w:r>
      <w:r>
        <w:rPr>
          <w:rFonts w:ascii="Times New Roman" w:hAnsi="Times New Roman"/>
          <w:sz w:val="32"/>
        </w:rPr>
        <w:t xml:space="preserve"> Архив Закрытого Акционерного Общества Пансионата «Русь» г. Анапа. - 1998 г.- Положение Об Исполнительной дирекции. </w:t>
      </w:r>
    </w:p>
    <w:p w:rsidR="00FF0A2D" w:rsidRDefault="00FF0A2D">
      <w:pPr>
        <w:pStyle w:val="aa"/>
        <w:jc w:val="both"/>
      </w:pPr>
      <w:r>
        <w:rPr>
          <w:rStyle w:val="ab"/>
          <w:rFonts w:ascii="Times New Roman" w:hAnsi="Times New Roman"/>
          <w:sz w:val="32"/>
        </w:rPr>
        <w:footnoteRef/>
      </w:r>
      <w:r>
        <w:rPr>
          <w:rFonts w:ascii="Times New Roman" w:hAnsi="Times New Roman"/>
          <w:sz w:val="32"/>
        </w:rPr>
        <w:t xml:space="preserve"> Борисов Б.А. Услуги. Правовой режим реализации. - М.-1997.- С.16. </w:t>
      </w:r>
    </w:p>
    <w:p w:rsidR="00FF0A2D" w:rsidRDefault="00FF0A2D">
      <w:pPr>
        <w:pStyle w:val="aa"/>
        <w:jc w:val="both"/>
      </w:pPr>
      <w:r>
        <w:rPr>
          <w:rStyle w:val="ab"/>
          <w:rFonts w:ascii="Times New Roman" w:hAnsi="Times New Roman"/>
          <w:sz w:val="32"/>
        </w:rPr>
        <w:footnoteRef/>
      </w:r>
      <w:r>
        <w:rPr>
          <w:rFonts w:ascii="Times New Roman" w:hAnsi="Times New Roman"/>
          <w:sz w:val="32"/>
        </w:rPr>
        <w:t xml:space="preserve"> О мероприятиях по повышению управляемости санаторно-курортной отраслью: Постановление Главы города-курорта Анапа от 5 сентября 1999 г.// газета Анапа.- 1999.- №2.-С.1.  </w:t>
      </w:r>
    </w:p>
    <w:p w:rsidR="00FF0A2D" w:rsidRDefault="00FF0A2D">
      <w:pPr>
        <w:pStyle w:val="aa"/>
        <w:jc w:val="both"/>
      </w:pPr>
      <w:r>
        <w:rPr>
          <w:rStyle w:val="ab"/>
          <w:rFonts w:ascii="Times New Roman" w:hAnsi="Times New Roman"/>
          <w:sz w:val="32"/>
        </w:rPr>
        <w:footnoteRef/>
      </w:r>
      <w:r>
        <w:rPr>
          <w:rFonts w:ascii="Times New Roman" w:hAnsi="Times New Roman"/>
          <w:sz w:val="32"/>
        </w:rPr>
        <w:t xml:space="preserve"> О мероприятиях по повышению управляемости санаторно-курортной отраслью: Постановление Главы города-курорта Анапа от 5 сентября 1999 г.// газета Анапа.- 1999.- №2.-С.1.  </w:t>
      </w:r>
    </w:p>
    <w:p w:rsidR="00FF0A2D" w:rsidRDefault="00FF0A2D">
      <w:pPr>
        <w:spacing w:line="360" w:lineRule="auto"/>
        <w:ind w:left="-284" w:right="-1283"/>
        <w:jc w:val="both"/>
        <w:rPr>
          <w:rFonts w:ascii="Times New Roman" w:hAnsi="Times New Roman"/>
          <w:sz w:val="32"/>
        </w:rPr>
      </w:pPr>
      <w:bookmarkStart w:id="0" w:name="_GoBack"/>
      <w:bookmarkEnd w:id="0"/>
    </w:p>
    <w:sectPr w:rsidR="00FF0A2D">
      <w:headerReference w:type="even" r:id="rId7"/>
      <w:headerReference w:type="default" r:id="rId8"/>
      <w:footnotePr>
        <w:pos w:val="sectEnd"/>
      </w:footnotePr>
      <w:endnotePr>
        <w:numFmt w:val="decimal"/>
        <w:numStart w:val="0"/>
      </w:endnotePr>
      <w:pgSz w:w="12242" w:h="15842" w:code="1"/>
      <w:pgMar w:top="1418" w:right="397" w:bottom="851"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0A2D" w:rsidRDefault="00FF0A2D">
      <w:r>
        <w:separator/>
      </w:r>
    </w:p>
  </w:endnote>
  <w:endnote w:type="continuationSeparator" w:id="0">
    <w:p w:rsidR="00FF0A2D" w:rsidRDefault="00FF0A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Sans Serif">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0A2D" w:rsidRDefault="00FF0A2D">
      <w:r>
        <w:separator/>
      </w:r>
    </w:p>
  </w:footnote>
  <w:footnote w:type="continuationSeparator" w:id="0">
    <w:p w:rsidR="00FF0A2D" w:rsidRDefault="00FF0A2D">
      <w:r>
        <w:continuationSeparator/>
      </w:r>
    </w:p>
  </w:footnote>
  <w:footnote w:id="1">
    <w:p w:rsidR="00FF0A2D" w:rsidRDefault="00FF0A2D">
      <w:pPr>
        <w:pStyle w:val="a9"/>
        <w:ind w:right="-1283"/>
        <w:jc w:val="both"/>
        <w:rPr>
          <w:rFonts w:ascii="Times New Roman" w:hAnsi="Times New Roman"/>
          <w:sz w:val="32"/>
        </w:rPr>
      </w:pPr>
      <w:r>
        <w:rPr>
          <w:rStyle w:val="a6"/>
          <w:rFonts w:ascii="Times New Roman" w:hAnsi="Times New Roman"/>
          <w:sz w:val="32"/>
        </w:rPr>
        <w:footnoteRef/>
      </w:r>
      <w:r>
        <w:rPr>
          <w:rFonts w:ascii="Times New Roman" w:hAnsi="Times New Roman"/>
          <w:sz w:val="32"/>
        </w:rPr>
        <w:t xml:space="preserve"> Кабалкин А.Ю. Проблемы гражданско-правового регулирования           </w:t>
      </w:r>
    </w:p>
    <w:p w:rsidR="00FF0A2D" w:rsidRDefault="00FF0A2D">
      <w:pPr>
        <w:pStyle w:val="a9"/>
        <w:ind w:right="-1283"/>
        <w:jc w:val="both"/>
        <w:rPr>
          <w:rFonts w:ascii="Times New Roman" w:hAnsi="Times New Roman"/>
          <w:sz w:val="32"/>
        </w:rPr>
      </w:pPr>
      <w:r>
        <w:rPr>
          <w:rFonts w:ascii="Times New Roman" w:hAnsi="Times New Roman"/>
          <w:sz w:val="32"/>
        </w:rPr>
        <w:t xml:space="preserve">отношений в  сфере обслуживания / «Автореферат». -  М.- 1975. - С.10.  </w:t>
      </w:r>
    </w:p>
    <w:p w:rsidR="00FF0A2D" w:rsidRDefault="00FF0A2D">
      <w:pPr>
        <w:pStyle w:val="a5"/>
        <w:ind w:right="1269"/>
        <w:jc w:val="both"/>
        <w:rPr>
          <w:rFonts w:ascii="Times New Roman" w:hAnsi="Times New Roman"/>
          <w:sz w:val="32"/>
        </w:rPr>
      </w:pPr>
    </w:p>
  </w:footnote>
  <w:footnote w:id="2">
    <w:p w:rsidR="00FF0A2D" w:rsidRDefault="00FF0A2D">
      <w:pPr>
        <w:pStyle w:val="a5"/>
        <w:jc w:val="both"/>
        <w:rPr>
          <w:rFonts w:ascii="Times New Roman" w:hAnsi="Times New Roman"/>
          <w:sz w:val="32"/>
        </w:rPr>
      </w:pPr>
      <w:r>
        <w:rPr>
          <w:rStyle w:val="a6"/>
          <w:rFonts w:ascii="Times New Roman" w:hAnsi="Times New Roman"/>
          <w:sz w:val="32"/>
        </w:rPr>
        <w:footnoteRef/>
      </w:r>
      <w:r>
        <w:rPr>
          <w:rFonts w:ascii="Times New Roman" w:hAnsi="Times New Roman"/>
          <w:sz w:val="32"/>
        </w:rPr>
        <w:t xml:space="preserve"> Кабалкин А.Ю. Сфера обслуживания: гражданско-правовое обслуживание М. - 1972. - С.39.</w:t>
      </w:r>
    </w:p>
  </w:footnote>
  <w:footnote w:id="3">
    <w:p w:rsidR="00FF0A2D" w:rsidRDefault="00FF0A2D">
      <w:pPr>
        <w:pStyle w:val="a5"/>
        <w:jc w:val="both"/>
        <w:rPr>
          <w:rFonts w:ascii="Times New Roman" w:hAnsi="Times New Roman"/>
          <w:sz w:val="32"/>
        </w:rPr>
      </w:pPr>
      <w:r>
        <w:rPr>
          <w:rStyle w:val="a6"/>
          <w:rFonts w:ascii="Times New Roman" w:hAnsi="Times New Roman"/>
          <w:sz w:val="32"/>
        </w:rPr>
        <w:footnoteRef/>
      </w:r>
      <w:r>
        <w:rPr>
          <w:rFonts w:ascii="Times New Roman" w:hAnsi="Times New Roman"/>
          <w:sz w:val="32"/>
        </w:rPr>
        <w:t xml:space="preserve"> Шешенин Е.Д. Классификация гражданско-правовых обязательств по оказанию услуг. Гражданское право и сфера обслуживания. - Свердловск. - 1984. - С.44.</w:t>
      </w:r>
    </w:p>
  </w:footnote>
  <w:footnote w:id="4">
    <w:p w:rsidR="00FF0A2D" w:rsidRDefault="00FF0A2D">
      <w:pPr>
        <w:pStyle w:val="a5"/>
        <w:ind w:right="-5"/>
        <w:jc w:val="both"/>
        <w:rPr>
          <w:rFonts w:ascii="Times New Roman" w:hAnsi="Times New Roman"/>
          <w:sz w:val="32"/>
        </w:rPr>
      </w:pPr>
      <w:r>
        <w:rPr>
          <w:rStyle w:val="a6"/>
          <w:rFonts w:ascii="Times New Roman" w:hAnsi="Times New Roman"/>
          <w:sz w:val="32"/>
        </w:rPr>
        <w:footnoteRef/>
      </w:r>
      <w:r>
        <w:rPr>
          <w:rFonts w:ascii="Times New Roman" w:hAnsi="Times New Roman"/>
          <w:sz w:val="32"/>
        </w:rPr>
        <w:t xml:space="preserve"> К.Маркс и Ф.Энгельс. Соч., т.26,ч.1, С.413.</w:t>
      </w:r>
    </w:p>
  </w:footnote>
  <w:footnote w:id="5">
    <w:p w:rsidR="00FF0A2D" w:rsidRDefault="00FF0A2D">
      <w:pPr>
        <w:pStyle w:val="a5"/>
        <w:ind w:right="1269"/>
        <w:jc w:val="both"/>
        <w:rPr>
          <w:rFonts w:ascii="Times New Roman" w:hAnsi="Times New Roman"/>
          <w:sz w:val="32"/>
        </w:rPr>
      </w:pPr>
      <w:r>
        <w:rPr>
          <w:rStyle w:val="a6"/>
          <w:rFonts w:ascii="Times New Roman" w:hAnsi="Times New Roman"/>
          <w:sz w:val="32"/>
        </w:rPr>
        <w:footnoteRef/>
      </w:r>
      <w:r>
        <w:rPr>
          <w:rFonts w:ascii="Times New Roman" w:hAnsi="Times New Roman"/>
          <w:sz w:val="32"/>
        </w:rPr>
        <w:t xml:space="preserve"> Левшина Т.Л. Комментарий к  главе 39 ГК РФ  ч.2 / Под ред. О.Н. Садикова: - М., 1996. С.392.</w:t>
      </w:r>
    </w:p>
  </w:footnote>
  <w:footnote w:id="6">
    <w:p w:rsidR="00FF0A2D" w:rsidRDefault="00FF0A2D">
      <w:pPr>
        <w:pStyle w:val="a5"/>
        <w:jc w:val="both"/>
        <w:rPr>
          <w:rFonts w:ascii="Times New Roman" w:hAnsi="Times New Roman"/>
          <w:sz w:val="32"/>
        </w:rPr>
      </w:pPr>
      <w:r>
        <w:rPr>
          <w:rStyle w:val="a6"/>
          <w:rFonts w:ascii="Times New Roman" w:hAnsi="Times New Roman"/>
          <w:sz w:val="32"/>
        </w:rPr>
        <w:footnoteRef/>
      </w:r>
      <w:r>
        <w:rPr>
          <w:rFonts w:ascii="Times New Roman" w:hAnsi="Times New Roman"/>
          <w:sz w:val="32"/>
        </w:rPr>
        <w:t xml:space="preserve"> Ф. Котлер, Д.Боуен, Д.Мейкенз: Гостеприимство и туризм. - М., 1998.С.37.     </w:t>
      </w:r>
    </w:p>
  </w:footnote>
  <w:footnote w:id="7">
    <w:p w:rsidR="00FF0A2D" w:rsidRDefault="00FF0A2D">
      <w:pPr>
        <w:pStyle w:val="a5"/>
        <w:ind w:right="1269"/>
        <w:jc w:val="both"/>
        <w:rPr>
          <w:rFonts w:ascii="Times New Roman" w:hAnsi="Times New Roman"/>
          <w:sz w:val="32"/>
        </w:rPr>
      </w:pPr>
      <w:r>
        <w:rPr>
          <w:rStyle w:val="a6"/>
          <w:rFonts w:ascii="Times New Roman" w:hAnsi="Times New Roman"/>
          <w:sz w:val="32"/>
        </w:rPr>
        <w:footnoteRef/>
      </w:r>
      <w:r>
        <w:rPr>
          <w:rFonts w:ascii="Times New Roman" w:hAnsi="Times New Roman"/>
          <w:sz w:val="32"/>
        </w:rPr>
        <w:t xml:space="preserve"> Левшина Т.Л. Комментарий к главе 39 ГК РФ  ч. 2 / Отв. Ред. О.Н. Садиков: М., 1996. С. 348.</w:t>
      </w:r>
    </w:p>
  </w:footnote>
  <w:footnote w:id="8">
    <w:p w:rsidR="00FF0A2D" w:rsidRDefault="00FF0A2D">
      <w:pPr>
        <w:pStyle w:val="a5"/>
        <w:jc w:val="both"/>
        <w:rPr>
          <w:rFonts w:ascii="Times New Roman" w:hAnsi="Times New Roman"/>
          <w:sz w:val="32"/>
        </w:rPr>
      </w:pPr>
      <w:r>
        <w:rPr>
          <w:rStyle w:val="a6"/>
          <w:rFonts w:ascii="Times New Roman" w:hAnsi="Times New Roman"/>
          <w:sz w:val="32"/>
        </w:rPr>
        <w:footnoteRef/>
      </w:r>
      <w:r>
        <w:rPr>
          <w:rFonts w:ascii="Times New Roman" w:hAnsi="Times New Roman"/>
          <w:sz w:val="32"/>
        </w:rPr>
        <w:t xml:space="preserve"> Романец Ю. Договор возмездного оказания услуг // Закон. - 1999. - № 10. - С.120. </w:t>
      </w:r>
    </w:p>
  </w:footnote>
  <w:footnote w:id="9">
    <w:p w:rsidR="00FF0A2D" w:rsidRDefault="00FF0A2D">
      <w:pPr>
        <w:pStyle w:val="a5"/>
        <w:jc w:val="both"/>
        <w:rPr>
          <w:rFonts w:ascii="Times New Roman" w:hAnsi="Times New Roman"/>
          <w:sz w:val="32"/>
        </w:rPr>
      </w:pPr>
      <w:r>
        <w:rPr>
          <w:rStyle w:val="a6"/>
          <w:rFonts w:ascii="Times New Roman" w:hAnsi="Times New Roman"/>
          <w:sz w:val="32"/>
        </w:rPr>
        <w:footnoteRef/>
      </w:r>
      <w:r>
        <w:rPr>
          <w:rFonts w:ascii="Times New Roman" w:hAnsi="Times New Roman"/>
          <w:sz w:val="32"/>
        </w:rPr>
        <w:t xml:space="preserve"> Брагинский М.И. Договоры подряда и возмездного оказания услуг по гражданскому законодательству. // Законодательство и экономика - 1977.- № 17-18. - С.42-43. </w:t>
      </w:r>
    </w:p>
  </w:footnote>
  <w:footnote w:id="10">
    <w:p w:rsidR="00FF0A2D" w:rsidRDefault="00FF0A2D">
      <w:pPr>
        <w:pStyle w:val="a5"/>
        <w:jc w:val="both"/>
        <w:rPr>
          <w:rFonts w:ascii="Times New Roman" w:hAnsi="Times New Roman"/>
          <w:sz w:val="32"/>
        </w:rPr>
      </w:pPr>
      <w:r>
        <w:rPr>
          <w:rStyle w:val="a6"/>
          <w:rFonts w:ascii="Times New Roman" w:hAnsi="Times New Roman"/>
          <w:sz w:val="32"/>
        </w:rPr>
        <w:footnoteRef/>
      </w:r>
      <w:r>
        <w:rPr>
          <w:rFonts w:ascii="Times New Roman" w:hAnsi="Times New Roman"/>
          <w:sz w:val="32"/>
        </w:rPr>
        <w:t xml:space="preserve"> Романец Ю. Указ. Соч. С.119.   </w:t>
      </w:r>
    </w:p>
  </w:footnote>
  <w:footnote w:id="11">
    <w:p w:rsidR="00FF0A2D" w:rsidRDefault="00FF0A2D">
      <w:pPr>
        <w:pStyle w:val="a5"/>
        <w:ind w:right="1269"/>
        <w:jc w:val="both"/>
        <w:rPr>
          <w:rFonts w:ascii="Times New Roman" w:hAnsi="Times New Roman"/>
          <w:sz w:val="32"/>
        </w:rPr>
      </w:pPr>
      <w:r>
        <w:rPr>
          <w:rStyle w:val="a6"/>
          <w:rFonts w:ascii="Times New Roman" w:hAnsi="Times New Roman"/>
          <w:sz w:val="32"/>
        </w:rPr>
        <w:footnoteRef/>
      </w:r>
      <w:r>
        <w:rPr>
          <w:rFonts w:ascii="Times New Roman" w:hAnsi="Times New Roman"/>
          <w:sz w:val="32"/>
        </w:rPr>
        <w:t xml:space="preserve"> Услуги. Правовой режим реализации / Под ред. Б.А. Борисова. - М., 1997. С.9. </w:t>
      </w:r>
    </w:p>
  </w:footnote>
  <w:footnote w:id="12">
    <w:p w:rsidR="00FF0A2D" w:rsidRDefault="00FF0A2D">
      <w:pPr>
        <w:pStyle w:val="a5"/>
        <w:ind w:right="1269"/>
        <w:jc w:val="both"/>
        <w:rPr>
          <w:rFonts w:ascii="Times New Roman" w:hAnsi="Times New Roman"/>
          <w:sz w:val="32"/>
        </w:rPr>
      </w:pPr>
      <w:r>
        <w:rPr>
          <w:rStyle w:val="a6"/>
          <w:rFonts w:ascii="Times New Roman" w:hAnsi="Times New Roman"/>
          <w:sz w:val="32"/>
        </w:rPr>
        <w:footnoteRef/>
      </w:r>
      <w:r>
        <w:rPr>
          <w:rFonts w:ascii="Times New Roman" w:hAnsi="Times New Roman"/>
          <w:sz w:val="32"/>
        </w:rPr>
        <w:t xml:space="preserve"> Услуги и их социально-экономическая роль / Под ред. Г.В.Полуниной. -  М., 1967. С.6.</w:t>
      </w:r>
    </w:p>
  </w:footnote>
  <w:footnote w:id="13">
    <w:p w:rsidR="00FF0A2D" w:rsidRDefault="00FF0A2D">
      <w:pPr>
        <w:pStyle w:val="a5"/>
        <w:jc w:val="both"/>
        <w:rPr>
          <w:rFonts w:ascii="Times New Roman" w:hAnsi="Times New Roman"/>
          <w:sz w:val="32"/>
        </w:rPr>
      </w:pPr>
      <w:r>
        <w:rPr>
          <w:rStyle w:val="a6"/>
          <w:rFonts w:ascii="Times New Roman" w:hAnsi="Times New Roman"/>
          <w:sz w:val="32"/>
        </w:rPr>
        <w:footnoteRef/>
      </w:r>
      <w:r>
        <w:rPr>
          <w:rFonts w:ascii="Times New Roman" w:hAnsi="Times New Roman"/>
          <w:sz w:val="32"/>
        </w:rPr>
        <w:t xml:space="preserve"> Научно-практический комментарий Закона Об основах туристической деятельности в РФ / Я.Е.Парций. - М. -1998.- С.3.</w:t>
      </w:r>
    </w:p>
  </w:footnote>
  <w:footnote w:id="14">
    <w:p w:rsidR="00FF0A2D" w:rsidRDefault="00FF0A2D">
      <w:pPr>
        <w:pStyle w:val="a5"/>
        <w:ind w:right="1269"/>
        <w:jc w:val="both"/>
        <w:rPr>
          <w:rFonts w:ascii="Times New Roman" w:hAnsi="Times New Roman"/>
          <w:sz w:val="32"/>
        </w:rPr>
      </w:pPr>
      <w:r>
        <w:rPr>
          <w:rStyle w:val="a6"/>
          <w:rFonts w:ascii="Times New Roman" w:hAnsi="Times New Roman"/>
          <w:sz w:val="32"/>
        </w:rPr>
        <w:footnoteRef/>
      </w:r>
      <w:r>
        <w:rPr>
          <w:rFonts w:ascii="Times New Roman" w:hAnsi="Times New Roman"/>
          <w:sz w:val="32"/>
        </w:rPr>
        <w:t xml:space="preserve"> О Федеральной целевой программе Развитие курортов федерального значения: Постановление Правительства РФ от 2 февраля 1996 г. № 101.//</w:t>
      </w:r>
    </w:p>
  </w:footnote>
  <w:footnote w:id="15">
    <w:p w:rsidR="00FF0A2D" w:rsidRDefault="00FF0A2D">
      <w:pPr>
        <w:pStyle w:val="a5"/>
        <w:jc w:val="both"/>
        <w:rPr>
          <w:rFonts w:ascii="Times New Roman" w:hAnsi="Times New Roman"/>
          <w:sz w:val="32"/>
        </w:rPr>
      </w:pPr>
      <w:r>
        <w:rPr>
          <w:rStyle w:val="a6"/>
          <w:rFonts w:ascii="Times New Roman" w:hAnsi="Times New Roman"/>
          <w:sz w:val="32"/>
        </w:rPr>
        <w:footnoteRef/>
      </w:r>
      <w:r>
        <w:rPr>
          <w:rFonts w:ascii="Times New Roman" w:hAnsi="Times New Roman"/>
          <w:sz w:val="32"/>
        </w:rPr>
        <w:t xml:space="preserve"> Там же. </w:t>
      </w:r>
    </w:p>
  </w:footnote>
  <w:footnote w:id="16">
    <w:p w:rsidR="00FF0A2D" w:rsidRDefault="00FF0A2D">
      <w:pPr>
        <w:pStyle w:val="a5"/>
        <w:ind w:right="1269"/>
        <w:jc w:val="both"/>
        <w:rPr>
          <w:rFonts w:ascii="Times New Roman" w:hAnsi="Times New Roman"/>
          <w:sz w:val="32"/>
        </w:rPr>
      </w:pPr>
      <w:r>
        <w:rPr>
          <w:rStyle w:val="a6"/>
          <w:rFonts w:ascii="Times New Roman" w:hAnsi="Times New Roman"/>
          <w:sz w:val="32"/>
        </w:rPr>
        <w:footnoteRef/>
      </w:r>
      <w:r>
        <w:rPr>
          <w:rFonts w:ascii="Times New Roman" w:hAnsi="Times New Roman"/>
          <w:sz w:val="32"/>
        </w:rPr>
        <w:t xml:space="preserve"> Словарь-справочник: Экология, здоровье, курорты, туризм / Под. Ред. В.И. Криворучко, Л.В. Криворучко: - М., 1997. С.84.</w:t>
      </w:r>
    </w:p>
  </w:footnote>
  <w:footnote w:id="17">
    <w:p w:rsidR="00FF0A2D" w:rsidRDefault="00FF0A2D">
      <w:pPr>
        <w:pStyle w:val="a5"/>
        <w:ind w:right="1269"/>
        <w:jc w:val="both"/>
        <w:rPr>
          <w:rFonts w:ascii="Times New Roman" w:hAnsi="Times New Roman"/>
          <w:sz w:val="32"/>
        </w:rPr>
      </w:pPr>
      <w:r>
        <w:rPr>
          <w:rStyle w:val="a6"/>
          <w:rFonts w:ascii="Times New Roman" w:hAnsi="Times New Roman"/>
          <w:sz w:val="32"/>
        </w:rPr>
        <w:footnoteRef/>
      </w:r>
      <w:r>
        <w:rPr>
          <w:rFonts w:ascii="Times New Roman" w:hAnsi="Times New Roman"/>
          <w:sz w:val="32"/>
        </w:rPr>
        <w:t xml:space="preserve"> О Федеральном курортном регионе Анапа: Указ Президента РФ от 22 сентября 1994 года. / Российская Газета, 27 сентября 1994 г. </w:t>
      </w:r>
    </w:p>
  </w:footnote>
  <w:footnote w:id="18">
    <w:p w:rsidR="00FF0A2D" w:rsidRDefault="00FF0A2D">
      <w:pPr>
        <w:pStyle w:val="a5"/>
        <w:jc w:val="both"/>
        <w:rPr>
          <w:rFonts w:ascii="Times New Roman" w:hAnsi="Times New Roman"/>
          <w:sz w:val="32"/>
        </w:rPr>
      </w:pPr>
      <w:r>
        <w:rPr>
          <w:rStyle w:val="a6"/>
          <w:rFonts w:ascii="Times New Roman" w:hAnsi="Times New Roman"/>
          <w:sz w:val="32"/>
        </w:rPr>
        <w:footnoteRef/>
      </w:r>
      <w:r>
        <w:rPr>
          <w:rFonts w:ascii="Times New Roman" w:hAnsi="Times New Roman"/>
          <w:sz w:val="32"/>
        </w:rPr>
        <w:t xml:space="preserve"> Ю. Романец. Указ. Соч. - С.120. </w:t>
      </w:r>
    </w:p>
  </w:footnote>
  <w:footnote w:id="19">
    <w:p w:rsidR="00FF0A2D" w:rsidRDefault="00FF0A2D">
      <w:pPr>
        <w:pStyle w:val="a5"/>
        <w:jc w:val="both"/>
        <w:rPr>
          <w:rFonts w:ascii="Times New Roman" w:hAnsi="Times New Roman"/>
          <w:sz w:val="32"/>
        </w:rPr>
      </w:pPr>
      <w:r>
        <w:rPr>
          <w:rStyle w:val="a6"/>
          <w:rFonts w:ascii="Times New Roman" w:hAnsi="Times New Roman"/>
          <w:sz w:val="32"/>
        </w:rPr>
        <w:footnoteRef/>
      </w:r>
      <w:r>
        <w:rPr>
          <w:rFonts w:ascii="Times New Roman" w:hAnsi="Times New Roman"/>
          <w:sz w:val="32"/>
        </w:rPr>
        <w:t xml:space="preserve"> Там же.</w:t>
      </w:r>
    </w:p>
  </w:footnote>
  <w:footnote w:id="20">
    <w:p w:rsidR="00FF0A2D" w:rsidRDefault="00FF0A2D">
      <w:pPr>
        <w:pStyle w:val="a5"/>
        <w:jc w:val="both"/>
        <w:rPr>
          <w:rFonts w:ascii="Times New Roman" w:hAnsi="Times New Roman"/>
          <w:sz w:val="32"/>
        </w:rPr>
      </w:pPr>
      <w:r>
        <w:rPr>
          <w:rStyle w:val="a6"/>
          <w:rFonts w:ascii="Times New Roman" w:hAnsi="Times New Roman"/>
          <w:sz w:val="32"/>
        </w:rPr>
        <w:footnoteRef/>
      </w:r>
      <w:r>
        <w:rPr>
          <w:rFonts w:ascii="Times New Roman" w:hAnsi="Times New Roman"/>
          <w:sz w:val="32"/>
        </w:rPr>
        <w:t xml:space="preserve"> Левшина Т.Л. Основы Законодательства о защите прав потребителей. - М. - 1994.- С.18.</w:t>
      </w:r>
    </w:p>
  </w:footnote>
  <w:footnote w:id="21">
    <w:p w:rsidR="00FF0A2D" w:rsidRDefault="00FF0A2D">
      <w:pPr>
        <w:pStyle w:val="a5"/>
        <w:jc w:val="both"/>
        <w:rPr>
          <w:rFonts w:ascii="Times New Roman" w:hAnsi="Times New Roman"/>
          <w:sz w:val="32"/>
        </w:rPr>
      </w:pPr>
      <w:r>
        <w:rPr>
          <w:rStyle w:val="a6"/>
          <w:rFonts w:ascii="Times New Roman" w:hAnsi="Times New Roman"/>
          <w:sz w:val="32"/>
        </w:rPr>
        <w:footnoteRef/>
      </w:r>
      <w:r>
        <w:rPr>
          <w:rFonts w:ascii="Times New Roman" w:hAnsi="Times New Roman"/>
          <w:sz w:val="32"/>
        </w:rPr>
        <w:t xml:space="preserve"> Услуги. Правовой режим реализации/ Под ред. Б.А. Борисова. - М., 1997. С.12.</w:t>
      </w:r>
    </w:p>
  </w:footnote>
  <w:footnote w:id="22">
    <w:p w:rsidR="00FF0A2D" w:rsidRDefault="00FF0A2D">
      <w:pPr>
        <w:pStyle w:val="a5"/>
        <w:jc w:val="both"/>
        <w:rPr>
          <w:rFonts w:ascii="Times New Roman" w:hAnsi="Times New Roman"/>
          <w:sz w:val="32"/>
        </w:rPr>
      </w:pPr>
      <w:r>
        <w:rPr>
          <w:rStyle w:val="a6"/>
          <w:rFonts w:ascii="Times New Roman" w:hAnsi="Times New Roman"/>
          <w:sz w:val="32"/>
        </w:rPr>
        <w:footnoteRef/>
      </w:r>
      <w:r>
        <w:rPr>
          <w:rFonts w:ascii="Times New Roman" w:hAnsi="Times New Roman"/>
          <w:sz w:val="32"/>
        </w:rPr>
        <w:t xml:space="preserve"> О защите прав потребителей: Закон РСФСР от 7 февраля 1992 г. в ред. ФЗ РФ от 5.12.95 г.// СЗ РФ. - 1996.-№3.- Ст.140.</w:t>
      </w:r>
    </w:p>
  </w:footnote>
  <w:footnote w:id="23">
    <w:p w:rsidR="00FF0A2D" w:rsidRDefault="00FF0A2D">
      <w:pPr>
        <w:pStyle w:val="a5"/>
        <w:jc w:val="both"/>
        <w:rPr>
          <w:rFonts w:ascii="Times New Roman" w:hAnsi="Times New Roman"/>
          <w:sz w:val="32"/>
        </w:rPr>
      </w:pPr>
      <w:r>
        <w:rPr>
          <w:rStyle w:val="a6"/>
          <w:rFonts w:ascii="Times New Roman" w:hAnsi="Times New Roman"/>
          <w:sz w:val="32"/>
        </w:rPr>
        <w:footnoteRef/>
      </w:r>
      <w:r>
        <w:rPr>
          <w:rFonts w:ascii="Times New Roman" w:hAnsi="Times New Roman"/>
          <w:sz w:val="32"/>
        </w:rPr>
        <w:t xml:space="preserve"> Борисов Б.А. Указ. Соч.-С.12.</w:t>
      </w:r>
    </w:p>
  </w:footnote>
  <w:footnote w:id="24">
    <w:p w:rsidR="00FF0A2D" w:rsidRDefault="00FF0A2D">
      <w:pPr>
        <w:pStyle w:val="a5"/>
        <w:jc w:val="both"/>
        <w:rPr>
          <w:rFonts w:ascii="Times New Roman" w:hAnsi="Times New Roman"/>
          <w:sz w:val="32"/>
        </w:rPr>
      </w:pPr>
      <w:r>
        <w:rPr>
          <w:rStyle w:val="a6"/>
          <w:rFonts w:ascii="Times New Roman" w:hAnsi="Times New Roman"/>
          <w:sz w:val="32"/>
        </w:rPr>
        <w:footnoteRef/>
      </w:r>
      <w:r>
        <w:rPr>
          <w:rFonts w:ascii="Times New Roman" w:hAnsi="Times New Roman"/>
          <w:sz w:val="32"/>
        </w:rPr>
        <w:t xml:space="preserve"> Там же.</w:t>
      </w:r>
    </w:p>
  </w:footnote>
  <w:footnote w:id="25">
    <w:p w:rsidR="00FF0A2D" w:rsidRDefault="00FF0A2D">
      <w:pPr>
        <w:pStyle w:val="a5"/>
        <w:jc w:val="both"/>
        <w:rPr>
          <w:rFonts w:ascii="Times New Roman" w:hAnsi="Times New Roman"/>
          <w:sz w:val="32"/>
        </w:rPr>
      </w:pPr>
      <w:r>
        <w:rPr>
          <w:rStyle w:val="a6"/>
          <w:rFonts w:ascii="Times New Roman" w:hAnsi="Times New Roman"/>
          <w:sz w:val="32"/>
        </w:rPr>
        <w:footnoteRef/>
      </w:r>
      <w:r>
        <w:rPr>
          <w:rFonts w:ascii="Times New Roman" w:hAnsi="Times New Roman"/>
          <w:sz w:val="32"/>
        </w:rPr>
        <w:t xml:space="preserve"> О практике рассмотрения дел о защите прав потребителей: Постановление Пленума Верховного Суда РФ от 29 сентября 1994. №7. // Бюллетень Верховного Суда РФ.- 1995.-№1.- С.7.  </w:t>
      </w:r>
    </w:p>
  </w:footnote>
  <w:footnote w:id="26">
    <w:p w:rsidR="00FF0A2D" w:rsidRDefault="00FF0A2D">
      <w:pPr>
        <w:pStyle w:val="a5"/>
        <w:jc w:val="both"/>
        <w:rPr>
          <w:rFonts w:ascii="Times New Roman" w:hAnsi="Times New Roman"/>
          <w:sz w:val="32"/>
        </w:rPr>
      </w:pPr>
      <w:r>
        <w:rPr>
          <w:rStyle w:val="a6"/>
          <w:rFonts w:ascii="Times New Roman" w:hAnsi="Times New Roman"/>
          <w:sz w:val="32"/>
        </w:rPr>
        <w:footnoteRef/>
      </w:r>
      <w:r>
        <w:rPr>
          <w:rFonts w:ascii="Times New Roman" w:hAnsi="Times New Roman"/>
          <w:sz w:val="32"/>
        </w:rPr>
        <w:t xml:space="preserve"> О защите прав потребителей: Закон РФ в редакции Закона РФ от 9 января 1996 г. // СЗ РФ. - 1996.- №3. - Ст.140.</w:t>
      </w:r>
    </w:p>
  </w:footnote>
  <w:footnote w:id="27">
    <w:p w:rsidR="00FF0A2D" w:rsidRDefault="00FF0A2D">
      <w:pPr>
        <w:pStyle w:val="a5"/>
        <w:jc w:val="both"/>
        <w:rPr>
          <w:rFonts w:ascii="Times New Roman" w:hAnsi="Times New Roman"/>
          <w:sz w:val="32"/>
        </w:rPr>
      </w:pPr>
      <w:r>
        <w:rPr>
          <w:rStyle w:val="a6"/>
          <w:rFonts w:ascii="Times New Roman" w:hAnsi="Times New Roman"/>
          <w:sz w:val="32"/>
        </w:rPr>
        <w:footnoteRef/>
      </w:r>
      <w:r>
        <w:rPr>
          <w:rFonts w:ascii="Times New Roman" w:hAnsi="Times New Roman"/>
          <w:sz w:val="32"/>
        </w:rPr>
        <w:t xml:space="preserve"> В. Нелюбин, Б.Ракитский. Санаторно-курортный комплекс России на пути реформирования // Вопросы экономики. - 1995. - №9.- С.34. </w:t>
      </w:r>
    </w:p>
  </w:footnote>
  <w:footnote w:id="28">
    <w:p w:rsidR="00FF0A2D" w:rsidRDefault="00FF0A2D">
      <w:pPr>
        <w:pStyle w:val="a5"/>
        <w:jc w:val="both"/>
        <w:rPr>
          <w:rFonts w:ascii="Times New Roman" w:hAnsi="Times New Roman"/>
          <w:sz w:val="32"/>
        </w:rPr>
      </w:pPr>
      <w:r>
        <w:rPr>
          <w:rStyle w:val="a6"/>
          <w:rFonts w:ascii="Times New Roman" w:hAnsi="Times New Roman"/>
          <w:sz w:val="32"/>
        </w:rPr>
        <w:footnoteRef/>
      </w:r>
      <w:r>
        <w:rPr>
          <w:rFonts w:ascii="Times New Roman" w:hAnsi="Times New Roman"/>
          <w:sz w:val="32"/>
        </w:rPr>
        <w:t xml:space="preserve"> // Российская газета.-1997.-2 августа.</w:t>
      </w:r>
    </w:p>
  </w:footnote>
  <w:footnote w:id="29">
    <w:p w:rsidR="00FF0A2D" w:rsidRDefault="00FF0A2D">
      <w:pPr>
        <w:pStyle w:val="a5"/>
        <w:jc w:val="both"/>
        <w:rPr>
          <w:rFonts w:ascii="Times New Roman" w:hAnsi="Times New Roman"/>
          <w:sz w:val="32"/>
        </w:rPr>
      </w:pPr>
      <w:r>
        <w:rPr>
          <w:rStyle w:val="a6"/>
          <w:rFonts w:ascii="Times New Roman" w:hAnsi="Times New Roman"/>
          <w:sz w:val="32"/>
        </w:rPr>
        <w:footnoteRef/>
      </w:r>
      <w:r>
        <w:rPr>
          <w:rFonts w:ascii="Times New Roman" w:hAnsi="Times New Roman"/>
          <w:sz w:val="32"/>
        </w:rPr>
        <w:t xml:space="preserve"> Кашанина Т.В, Сударькова Е.А. Акционерное право.- М., 1997. - С.2. </w:t>
      </w:r>
    </w:p>
  </w:footnote>
  <w:footnote w:id="30">
    <w:p w:rsidR="00FF0A2D" w:rsidRDefault="00FF0A2D">
      <w:pPr>
        <w:pStyle w:val="a5"/>
        <w:jc w:val="both"/>
        <w:rPr>
          <w:rFonts w:ascii="Times New Roman" w:hAnsi="Times New Roman"/>
          <w:sz w:val="32"/>
        </w:rPr>
      </w:pPr>
      <w:r>
        <w:rPr>
          <w:rStyle w:val="a6"/>
          <w:rFonts w:ascii="Times New Roman" w:hAnsi="Times New Roman"/>
          <w:sz w:val="32"/>
        </w:rPr>
        <w:footnoteRef/>
      </w:r>
      <w:r>
        <w:rPr>
          <w:rFonts w:ascii="Times New Roman" w:hAnsi="Times New Roman"/>
          <w:sz w:val="32"/>
        </w:rPr>
        <w:t xml:space="preserve"> Об акционерных обществах: Закон РФ от 24 ноября 1995 г.// СЗ РФ.-1996. - № 2. - Ст.1.</w:t>
      </w:r>
    </w:p>
  </w:footnote>
  <w:footnote w:id="31">
    <w:p w:rsidR="00FF0A2D" w:rsidRDefault="00FF0A2D">
      <w:pPr>
        <w:pStyle w:val="a5"/>
        <w:jc w:val="both"/>
        <w:rPr>
          <w:rFonts w:ascii="Times New Roman" w:hAnsi="Times New Roman"/>
          <w:sz w:val="32"/>
        </w:rPr>
      </w:pPr>
      <w:r>
        <w:rPr>
          <w:rStyle w:val="a6"/>
          <w:rFonts w:ascii="Times New Roman" w:hAnsi="Times New Roman"/>
          <w:sz w:val="32"/>
        </w:rPr>
        <w:footnoteRef/>
      </w:r>
      <w:r>
        <w:rPr>
          <w:rFonts w:ascii="Times New Roman" w:hAnsi="Times New Roman"/>
          <w:sz w:val="32"/>
        </w:rPr>
        <w:t xml:space="preserve"> Архив ЗАО «Санаторий Надежда» (Устав) курорта Анапа </w:t>
      </w:r>
    </w:p>
  </w:footnote>
  <w:footnote w:id="32">
    <w:p w:rsidR="00FF0A2D" w:rsidRDefault="00FF0A2D">
      <w:pPr>
        <w:pStyle w:val="a5"/>
        <w:jc w:val="both"/>
        <w:rPr>
          <w:rFonts w:ascii="Times New Roman" w:hAnsi="Times New Roman"/>
          <w:sz w:val="32"/>
        </w:rPr>
      </w:pPr>
      <w:r>
        <w:rPr>
          <w:rStyle w:val="a6"/>
          <w:rFonts w:ascii="Times New Roman" w:hAnsi="Times New Roman"/>
          <w:sz w:val="32"/>
        </w:rPr>
        <w:footnoteRef/>
      </w:r>
      <w:r>
        <w:rPr>
          <w:rFonts w:ascii="Times New Roman" w:hAnsi="Times New Roman"/>
          <w:sz w:val="32"/>
        </w:rPr>
        <w:t xml:space="preserve"> Гражданское право. Учебник. Часть 1 / Под ред. Т.И. Илларионовой, Б.М. Гонгало, В.А. Плетнева. - М., 1998.С.88-89.   </w:t>
      </w:r>
    </w:p>
  </w:footnote>
  <w:footnote w:id="33">
    <w:p w:rsidR="00FF0A2D" w:rsidRDefault="00FF0A2D">
      <w:pPr>
        <w:pStyle w:val="a5"/>
        <w:jc w:val="both"/>
        <w:rPr>
          <w:rFonts w:ascii="Times New Roman" w:hAnsi="Times New Roman"/>
          <w:sz w:val="32"/>
        </w:rPr>
      </w:pPr>
      <w:r>
        <w:rPr>
          <w:rStyle w:val="a6"/>
          <w:rFonts w:ascii="Times New Roman" w:hAnsi="Times New Roman"/>
          <w:sz w:val="32"/>
        </w:rPr>
        <w:footnoteRef/>
      </w:r>
      <w:r>
        <w:rPr>
          <w:rFonts w:ascii="Times New Roman" w:hAnsi="Times New Roman"/>
          <w:sz w:val="32"/>
        </w:rPr>
        <w:t xml:space="preserve"> Словарь-справочник: Экология, здоровье, курорты, туризм / Под ред. В.И. Криворучко, Л.В. Криворучко, А.В. Островерхов: - М, 1997. С.114.</w:t>
      </w:r>
    </w:p>
  </w:footnote>
  <w:footnote w:id="34">
    <w:p w:rsidR="00FF0A2D" w:rsidRDefault="00FF0A2D">
      <w:pPr>
        <w:pStyle w:val="a5"/>
        <w:jc w:val="both"/>
        <w:rPr>
          <w:rFonts w:ascii="Times New Roman" w:hAnsi="Times New Roman"/>
          <w:sz w:val="32"/>
        </w:rPr>
      </w:pPr>
      <w:r>
        <w:rPr>
          <w:rStyle w:val="a6"/>
          <w:rFonts w:ascii="Times New Roman" w:hAnsi="Times New Roman"/>
          <w:sz w:val="32"/>
        </w:rPr>
        <w:footnoteRef/>
      </w:r>
      <w:r>
        <w:rPr>
          <w:rFonts w:ascii="Times New Roman" w:hAnsi="Times New Roman"/>
          <w:sz w:val="32"/>
        </w:rPr>
        <w:t xml:space="preserve"> Архив  Открытого Акционерного Общества  Санатория «Россиянка» к.Анапа. - 1996 г. -Устав. </w:t>
      </w:r>
    </w:p>
  </w:footnote>
  <w:footnote w:id="35">
    <w:p w:rsidR="00FF0A2D" w:rsidRDefault="00FF0A2D">
      <w:pPr>
        <w:pStyle w:val="a5"/>
        <w:jc w:val="both"/>
        <w:rPr>
          <w:rFonts w:ascii="Times New Roman" w:hAnsi="Times New Roman"/>
          <w:sz w:val="32"/>
        </w:rPr>
      </w:pPr>
      <w:r>
        <w:rPr>
          <w:rStyle w:val="a6"/>
          <w:rFonts w:ascii="Times New Roman" w:hAnsi="Times New Roman"/>
          <w:sz w:val="32"/>
        </w:rPr>
        <w:footnoteRef/>
      </w:r>
      <w:r>
        <w:rPr>
          <w:rFonts w:ascii="Times New Roman" w:hAnsi="Times New Roman"/>
          <w:sz w:val="32"/>
        </w:rPr>
        <w:t xml:space="preserve"> Борисов Б.А. Указ.Соч.-С.4.</w:t>
      </w:r>
    </w:p>
  </w:footnote>
  <w:footnote w:id="36">
    <w:p w:rsidR="00FF0A2D" w:rsidRDefault="00FF0A2D">
      <w:pPr>
        <w:pStyle w:val="a5"/>
        <w:jc w:val="both"/>
        <w:rPr>
          <w:rFonts w:ascii="Times New Roman" w:hAnsi="Times New Roman"/>
          <w:sz w:val="32"/>
        </w:rPr>
      </w:pPr>
      <w:r>
        <w:rPr>
          <w:rStyle w:val="a6"/>
          <w:rFonts w:ascii="Times New Roman" w:hAnsi="Times New Roman"/>
          <w:sz w:val="32"/>
        </w:rPr>
        <w:footnoteRef/>
      </w:r>
      <w:r>
        <w:rPr>
          <w:rFonts w:ascii="Times New Roman" w:hAnsi="Times New Roman"/>
          <w:sz w:val="32"/>
        </w:rPr>
        <w:t xml:space="preserve"> О лицензировании отдельных видов деятельности: Закон РФ от 25 сентября 1998 г.// </w:t>
      </w:r>
    </w:p>
  </w:footnote>
  <w:footnote w:id="37">
    <w:p w:rsidR="00FF0A2D" w:rsidRDefault="00FF0A2D">
      <w:pPr>
        <w:pStyle w:val="a5"/>
        <w:jc w:val="both"/>
        <w:rPr>
          <w:rFonts w:ascii="Times New Roman" w:hAnsi="Times New Roman"/>
          <w:sz w:val="32"/>
        </w:rPr>
      </w:pPr>
      <w:r>
        <w:rPr>
          <w:rStyle w:val="a6"/>
          <w:rFonts w:ascii="Times New Roman" w:hAnsi="Times New Roman"/>
          <w:sz w:val="32"/>
        </w:rPr>
        <w:footnoteRef/>
      </w:r>
      <w:r>
        <w:rPr>
          <w:rFonts w:ascii="Times New Roman" w:hAnsi="Times New Roman"/>
          <w:sz w:val="32"/>
        </w:rPr>
        <w:t xml:space="preserve"> Комментарий к ГК РФ, ч.1 (постатейный)  / Отв. Ред. О.Н.Садиков.- М.,1997. С.  </w:t>
      </w:r>
    </w:p>
  </w:footnote>
  <w:footnote w:id="38">
    <w:p w:rsidR="00FF0A2D" w:rsidRDefault="00FF0A2D">
      <w:pPr>
        <w:pStyle w:val="a5"/>
        <w:jc w:val="both"/>
        <w:rPr>
          <w:rFonts w:ascii="Times New Roman" w:hAnsi="Times New Roman"/>
          <w:sz w:val="32"/>
        </w:rPr>
      </w:pPr>
      <w:r>
        <w:rPr>
          <w:rStyle w:val="a6"/>
          <w:rFonts w:ascii="Times New Roman" w:hAnsi="Times New Roman"/>
          <w:sz w:val="32"/>
        </w:rPr>
        <w:footnoteRef/>
      </w:r>
      <w:r>
        <w:rPr>
          <w:rFonts w:ascii="Times New Roman" w:hAnsi="Times New Roman"/>
          <w:sz w:val="32"/>
        </w:rPr>
        <w:t xml:space="preserve"> Кашанина Т.В., Сударькова Е.А. Указ. Соч.- С.60.</w:t>
      </w:r>
    </w:p>
  </w:footnote>
  <w:footnote w:id="39">
    <w:p w:rsidR="00FF0A2D" w:rsidRDefault="00FF0A2D">
      <w:pPr>
        <w:spacing w:line="360" w:lineRule="auto"/>
        <w:jc w:val="both"/>
        <w:rPr>
          <w:rFonts w:ascii="Times New Roman" w:hAnsi="Times New Roman"/>
          <w:sz w:val="32"/>
        </w:rPr>
      </w:pPr>
      <w:r>
        <w:rPr>
          <w:rStyle w:val="a6"/>
          <w:rFonts w:ascii="Times New Roman" w:hAnsi="Times New Roman"/>
          <w:sz w:val="32"/>
        </w:rPr>
        <w:footnoteRef/>
      </w:r>
      <w:r>
        <w:rPr>
          <w:rFonts w:ascii="Times New Roman" w:hAnsi="Times New Roman"/>
          <w:sz w:val="32"/>
        </w:rPr>
        <w:t xml:space="preserve">  Об обществах с ограниченной ответственностью: Закон РФ от   8 февраля 1998 г. // СЗ РФ. - 1998.- №7.- Ст.785.</w:t>
      </w:r>
    </w:p>
    <w:p w:rsidR="00FF0A2D" w:rsidRDefault="00FF0A2D">
      <w:pPr>
        <w:pStyle w:val="a5"/>
        <w:jc w:val="both"/>
        <w:rPr>
          <w:rFonts w:ascii="Times New Roman" w:hAnsi="Times New Roman"/>
          <w:sz w:val="32"/>
        </w:rPr>
      </w:pPr>
    </w:p>
  </w:footnote>
  <w:footnote w:id="40">
    <w:p w:rsidR="00FF0A2D" w:rsidRDefault="00FF0A2D">
      <w:pPr>
        <w:pStyle w:val="a5"/>
        <w:jc w:val="both"/>
        <w:rPr>
          <w:rFonts w:ascii="Times New Roman" w:hAnsi="Times New Roman"/>
          <w:sz w:val="32"/>
        </w:rPr>
      </w:pPr>
      <w:r>
        <w:rPr>
          <w:rStyle w:val="a6"/>
          <w:rFonts w:ascii="Times New Roman" w:hAnsi="Times New Roman"/>
          <w:sz w:val="32"/>
        </w:rPr>
        <w:footnoteRef/>
      </w:r>
      <w:r>
        <w:rPr>
          <w:rFonts w:ascii="Times New Roman" w:hAnsi="Times New Roman"/>
          <w:sz w:val="32"/>
        </w:rPr>
        <w:t xml:space="preserve"> В.И.Криворучко, Л.В.Криворучко, А.В.Островерхов. Указ.Соч.-С.37.</w:t>
      </w:r>
    </w:p>
  </w:footnote>
  <w:footnote w:id="41">
    <w:p w:rsidR="00FF0A2D" w:rsidRDefault="00FF0A2D">
      <w:pPr>
        <w:pStyle w:val="a5"/>
        <w:jc w:val="both"/>
        <w:rPr>
          <w:rFonts w:ascii="Times New Roman" w:hAnsi="Times New Roman"/>
          <w:sz w:val="32"/>
        </w:rPr>
      </w:pPr>
      <w:r>
        <w:rPr>
          <w:rStyle w:val="a6"/>
          <w:rFonts w:ascii="Times New Roman" w:hAnsi="Times New Roman"/>
          <w:sz w:val="32"/>
        </w:rPr>
        <w:footnoteRef/>
      </w:r>
      <w:r>
        <w:rPr>
          <w:rFonts w:ascii="Times New Roman" w:hAnsi="Times New Roman"/>
          <w:sz w:val="32"/>
        </w:rPr>
        <w:t xml:space="preserve"> О сертификации продукции и услуг: Закон РФ от 10 июня 1993.// СЗ РФ. - 1995. - Ст.2397. </w:t>
      </w:r>
    </w:p>
  </w:footnote>
  <w:footnote w:id="42">
    <w:p w:rsidR="00FF0A2D" w:rsidRDefault="00FF0A2D">
      <w:pPr>
        <w:pStyle w:val="a5"/>
        <w:jc w:val="both"/>
        <w:rPr>
          <w:rFonts w:ascii="Times New Roman" w:hAnsi="Times New Roman"/>
          <w:sz w:val="32"/>
        </w:rPr>
      </w:pPr>
      <w:r>
        <w:rPr>
          <w:rStyle w:val="a6"/>
          <w:rFonts w:ascii="Times New Roman" w:hAnsi="Times New Roman"/>
          <w:sz w:val="32"/>
        </w:rPr>
        <w:footnoteRef/>
      </w:r>
      <w:r>
        <w:rPr>
          <w:rFonts w:ascii="Times New Roman" w:hAnsi="Times New Roman"/>
          <w:sz w:val="32"/>
        </w:rPr>
        <w:t xml:space="preserve"> Правила сертификации туристических услуг и услуг гостиниц: Постановление Гостандарта РФ от 14 октября 1994 г. №18.//</w:t>
      </w:r>
    </w:p>
  </w:footnote>
  <w:footnote w:id="43">
    <w:p w:rsidR="00FF0A2D" w:rsidRDefault="00FF0A2D">
      <w:pPr>
        <w:pStyle w:val="a5"/>
        <w:jc w:val="both"/>
        <w:rPr>
          <w:rFonts w:ascii="Times New Roman" w:hAnsi="Times New Roman"/>
          <w:sz w:val="32"/>
        </w:rPr>
      </w:pPr>
      <w:r>
        <w:rPr>
          <w:rStyle w:val="a6"/>
          <w:rFonts w:ascii="Times New Roman" w:hAnsi="Times New Roman"/>
          <w:sz w:val="32"/>
        </w:rPr>
        <w:footnoteRef/>
      </w:r>
      <w:r>
        <w:rPr>
          <w:rFonts w:ascii="Times New Roman" w:hAnsi="Times New Roman"/>
          <w:sz w:val="32"/>
        </w:rPr>
        <w:t xml:space="preserve"> В.Нелюбин, Б.Ракитский. Санаторно-курортный комплекс России на пути реформирования // Вопросы  экономики.- 1995.- №9.- С.34.  </w:t>
      </w:r>
    </w:p>
  </w:footnote>
  <w:footnote w:id="44">
    <w:p w:rsidR="00FF0A2D" w:rsidRDefault="00FF0A2D">
      <w:pPr>
        <w:pStyle w:val="a5"/>
        <w:jc w:val="both"/>
        <w:rPr>
          <w:rFonts w:ascii="Times New Roman" w:hAnsi="Times New Roman"/>
          <w:sz w:val="32"/>
        </w:rPr>
      </w:pPr>
      <w:r>
        <w:rPr>
          <w:rStyle w:val="a6"/>
          <w:rFonts w:ascii="Times New Roman" w:hAnsi="Times New Roman"/>
          <w:sz w:val="32"/>
        </w:rPr>
        <w:footnoteRef/>
      </w:r>
      <w:r>
        <w:rPr>
          <w:rFonts w:ascii="Times New Roman" w:hAnsi="Times New Roman"/>
          <w:sz w:val="32"/>
        </w:rPr>
        <w:t xml:space="preserve"> Кашанина Т.В, Сударькова Е.А. Указ. Соч.- С.327.</w:t>
      </w:r>
    </w:p>
  </w:footnote>
  <w:footnote w:id="45">
    <w:p w:rsidR="00FF0A2D" w:rsidRDefault="00FF0A2D">
      <w:pPr>
        <w:pStyle w:val="a5"/>
        <w:jc w:val="both"/>
        <w:rPr>
          <w:rFonts w:ascii="Times New Roman" w:hAnsi="Times New Roman"/>
          <w:sz w:val="32"/>
        </w:rPr>
      </w:pPr>
      <w:r>
        <w:rPr>
          <w:rStyle w:val="a6"/>
          <w:rFonts w:ascii="Times New Roman" w:hAnsi="Times New Roman"/>
          <w:sz w:val="32"/>
        </w:rPr>
        <w:footnoteRef/>
      </w:r>
      <w:r>
        <w:rPr>
          <w:rFonts w:ascii="Times New Roman" w:hAnsi="Times New Roman"/>
          <w:sz w:val="32"/>
        </w:rPr>
        <w:t xml:space="preserve"> Кабалкин А.Ю. Проблемы гражданско-правового регулирования отношений в сфере обслуживания // Автореферат.- М.-1975.- С.4.</w:t>
      </w:r>
    </w:p>
  </w:footnote>
  <w:footnote w:id="46">
    <w:p w:rsidR="00FF0A2D" w:rsidRDefault="00FF0A2D">
      <w:pPr>
        <w:pStyle w:val="a5"/>
        <w:jc w:val="both"/>
        <w:rPr>
          <w:rFonts w:ascii="Times New Roman" w:hAnsi="Times New Roman"/>
          <w:sz w:val="32"/>
        </w:rPr>
      </w:pPr>
      <w:r>
        <w:rPr>
          <w:rStyle w:val="a6"/>
          <w:rFonts w:ascii="Times New Roman" w:hAnsi="Times New Roman"/>
          <w:sz w:val="32"/>
        </w:rPr>
        <w:footnoteRef/>
      </w:r>
      <w:r>
        <w:rPr>
          <w:rFonts w:ascii="Times New Roman" w:hAnsi="Times New Roman"/>
          <w:sz w:val="32"/>
        </w:rPr>
        <w:t xml:space="preserve"> Гражданское право. Учебник. Часть 1. / Под. Ред. Т.И.Иларионовой, Б.М.Гонгало, В.А.Плетнева. - М.,1998. С.341.</w:t>
      </w:r>
    </w:p>
    <w:p w:rsidR="00FF0A2D" w:rsidRDefault="00FF0A2D">
      <w:pPr>
        <w:pStyle w:val="a5"/>
        <w:jc w:val="both"/>
        <w:rPr>
          <w:rFonts w:ascii="Times New Roman" w:hAnsi="Times New Roman"/>
          <w:sz w:val="32"/>
        </w:rPr>
      </w:pPr>
    </w:p>
  </w:footnote>
  <w:footnote w:id="47">
    <w:p w:rsidR="00FF0A2D" w:rsidRDefault="00FF0A2D">
      <w:pPr>
        <w:pStyle w:val="a5"/>
        <w:jc w:val="both"/>
        <w:rPr>
          <w:rFonts w:ascii="Times New Roman" w:hAnsi="Times New Roman"/>
          <w:sz w:val="32"/>
        </w:rPr>
      </w:pPr>
      <w:r>
        <w:rPr>
          <w:rStyle w:val="a6"/>
          <w:rFonts w:ascii="Times New Roman" w:hAnsi="Times New Roman"/>
          <w:sz w:val="32"/>
        </w:rPr>
        <w:footnoteRef/>
      </w:r>
      <w:r>
        <w:rPr>
          <w:rFonts w:ascii="Times New Roman" w:hAnsi="Times New Roman"/>
          <w:sz w:val="32"/>
        </w:rPr>
        <w:t xml:space="preserve"> Кабалкин А.Ю. Сфера обслуживания - гражданско-правовое регулирование.-М.-1972. - С.70. </w:t>
      </w:r>
    </w:p>
  </w:footnote>
  <w:footnote w:id="48">
    <w:p w:rsidR="00FF0A2D" w:rsidRDefault="00FF0A2D">
      <w:pPr>
        <w:pStyle w:val="a5"/>
        <w:jc w:val="both"/>
        <w:rPr>
          <w:rFonts w:ascii="Times New Roman" w:hAnsi="Times New Roman"/>
          <w:sz w:val="32"/>
        </w:rPr>
      </w:pPr>
      <w:r>
        <w:rPr>
          <w:rStyle w:val="a6"/>
          <w:rFonts w:ascii="Times New Roman" w:hAnsi="Times New Roman"/>
          <w:sz w:val="32"/>
        </w:rPr>
        <w:footnoteRef/>
      </w:r>
      <w:r>
        <w:rPr>
          <w:rFonts w:ascii="Times New Roman" w:hAnsi="Times New Roman"/>
          <w:sz w:val="32"/>
        </w:rPr>
        <w:t xml:space="preserve"> Кабалкин А.Ю. Гражданско-правовой договор в сфере обслуживания.-М.- 1980. - С.20-21. </w:t>
      </w:r>
    </w:p>
  </w:footnote>
  <w:footnote w:id="49">
    <w:p w:rsidR="00FF0A2D" w:rsidRDefault="00FF0A2D">
      <w:pPr>
        <w:pStyle w:val="a5"/>
        <w:jc w:val="both"/>
        <w:rPr>
          <w:rFonts w:ascii="Times New Roman" w:hAnsi="Times New Roman"/>
          <w:sz w:val="32"/>
        </w:rPr>
      </w:pPr>
      <w:r>
        <w:rPr>
          <w:rStyle w:val="a6"/>
          <w:rFonts w:ascii="Times New Roman" w:hAnsi="Times New Roman"/>
          <w:sz w:val="32"/>
        </w:rPr>
        <w:footnoteRef/>
      </w:r>
      <w:r>
        <w:rPr>
          <w:rFonts w:ascii="Times New Roman" w:hAnsi="Times New Roman"/>
          <w:sz w:val="32"/>
        </w:rPr>
        <w:t xml:space="preserve"> Братусь С.Н. Предмет и система советского гражданского права: Госюриздат.- М.-1963.- С.168-169. </w:t>
      </w:r>
    </w:p>
  </w:footnote>
  <w:footnote w:id="50">
    <w:p w:rsidR="00FF0A2D" w:rsidRDefault="00FF0A2D">
      <w:pPr>
        <w:pStyle w:val="a5"/>
        <w:jc w:val="both"/>
        <w:rPr>
          <w:rFonts w:ascii="Times New Roman" w:hAnsi="Times New Roman"/>
          <w:sz w:val="32"/>
        </w:rPr>
      </w:pPr>
      <w:r>
        <w:rPr>
          <w:rStyle w:val="a6"/>
          <w:rFonts w:ascii="Times New Roman" w:hAnsi="Times New Roman"/>
          <w:sz w:val="32"/>
        </w:rPr>
        <w:footnoteRef/>
      </w:r>
      <w:r>
        <w:rPr>
          <w:rFonts w:ascii="Times New Roman" w:hAnsi="Times New Roman"/>
          <w:sz w:val="32"/>
        </w:rPr>
        <w:t xml:space="preserve"> Ю.Романец. Направленность договора как основа его квалификации. // Право и экономика. - 1999. - №9.-С.64. </w:t>
      </w:r>
    </w:p>
  </w:footnote>
  <w:footnote w:id="51">
    <w:p w:rsidR="00FF0A2D" w:rsidRDefault="00FF0A2D">
      <w:pPr>
        <w:pStyle w:val="a5"/>
        <w:jc w:val="both"/>
        <w:rPr>
          <w:rFonts w:ascii="Times New Roman" w:hAnsi="Times New Roman"/>
          <w:sz w:val="32"/>
        </w:rPr>
      </w:pPr>
      <w:r>
        <w:rPr>
          <w:rStyle w:val="a6"/>
          <w:rFonts w:ascii="Times New Roman" w:hAnsi="Times New Roman"/>
          <w:sz w:val="32"/>
        </w:rPr>
        <w:footnoteRef/>
      </w:r>
      <w:r>
        <w:rPr>
          <w:rFonts w:ascii="Times New Roman" w:hAnsi="Times New Roman"/>
          <w:sz w:val="32"/>
        </w:rPr>
        <w:t xml:space="preserve"> Блохин С.Н.,Шкарин А.Ю. Индивидуальный предприниматель: М.,1998. С.113.</w:t>
      </w:r>
    </w:p>
  </w:footnote>
  <w:footnote w:id="52">
    <w:p w:rsidR="00FF0A2D" w:rsidRDefault="00FF0A2D">
      <w:pPr>
        <w:pStyle w:val="a5"/>
        <w:jc w:val="both"/>
        <w:rPr>
          <w:rFonts w:ascii="Times New Roman" w:hAnsi="Times New Roman"/>
          <w:sz w:val="32"/>
        </w:rPr>
      </w:pPr>
      <w:r>
        <w:rPr>
          <w:rStyle w:val="a6"/>
          <w:rFonts w:ascii="Times New Roman" w:hAnsi="Times New Roman"/>
          <w:sz w:val="32"/>
        </w:rPr>
        <w:footnoteRef/>
      </w:r>
      <w:r>
        <w:rPr>
          <w:rFonts w:ascii="Times New Roman" w:hAnsi="Times New Roman"/>
          <w:sz w:val="32"/>
        </w:rPr>
        <w:t xml:space="preserve"> Андреев С.Е., Сивачева И.А., Федотова А.И. Договор: заключение, изменение, расторжение: М., 1997. С.33.</w:t>
      </w:r>
    </w:p>
  </w:footnote>
  <w:footnote w:id="53">
    <w:p w:rsidR="00FF0A2D" w:rsidRDefault="00FF0A2D">
      <w:pPr>
        <w:pStyle w:val="a5"/>
        <w:jc w:val="both"/>
        <w:rPr>
          <w:rFonts w:ascii="Times New Roman" w:hAnsi="Times New Roman"/>
          <w:sz w:val="32"/>
        </w:rPr>
      </w:pPr>
      <w:r>
        <w:rPr>
          <w:rStyle w:val="a6"/>
          <w:rFonts w:ascii="Times New Roman" w:hAnsi="Times New Roman"/>
          <w:sz w:val="32"/>
        </w:rPr>
        <w:footnoteRef/>
      </w:r>
      <w:r>
        <w:rPr>
          <w:rFonts w:ascii="Times New Roman" w:hAnsi="Times New Roman"/>
          <w:sz w:val="32"/>
        </w:rPr>
        <w:t xml:space="preserve"> Правила предоставления платных медицинских услуг населению медицинскими учреждениями: Постановление Правительства РФ от 13 января 1996 г.№27.//  </w:t>
      </w:r>
    </w:p>
  </w:footnote>
  <w:footnote w:id="54">
    <w:p w:rsidR="00FF0A2D" w:rsidRDefault="00FF0A2D">
      <w:pPr>
        <w:pStyle w:val="a5"/>
        <w:jc w:val="both"/>
        <w:rPr>
          <w:rFonts w:ascii="Times New Roman" w:hAnsi="Times New Roman"/>
          <w:sz w:val="32"/>
        </w:rPr>
      </w:pPr>
      <w:r>
        <w:rPr>
          <w:rStyle w:val="a6"/>
          <w:rFonts w:ascii="Times New Roman" w:hAnsi="Times New Roman"/>
          <w:sz w:val="32"/>
        </w:rPr>
        <w:footnoteRef/>
      </w:r>
      <w:r>
        <w:rPr>
          <w:rFonts w:ascii="Times New Roman" w:hAnsi="Times New Roman"/>
          <w:sz w:val="32"/>
        </w:rPr>
        <w:t xml:space="preserve"> Ю. Романец. Договор возмездного оказания услуг.// Закон.- 1999.-№10.-С.120.</w:t>
      </w:r>
    </w:p>
  </w:footnote>
  <w:footnote w:id="55">
    <w:p w:rsidR="00FF0A2D" w:rsidRDefault="00FF0A2D">
      <w:pPr>
        <w:pStyle w:val="a5"/>
        <w:jc w:val="both"/>
        <w:rPr>
          <w:rFonts w:ascii="Times New Roman" w:hAnsi="Times New Roman"/>
          <w:sz w:val="32"/>
        </w:rPr>
      </w:pPr>
      <w:r>
        <w:rPr>
          <w:rStyle w:val="a6"/>
          <w:rFonts w:ascii="Times New Roman" w:hAnsi="Times New Roman"/>
          <w:sz w:val="32"/>
        </w:rPr>
        <w:footnoteRef/>
      </w:r>
      <w:r>
        <w:rPr>
          <w:rFonts w:ascii="Times New Roman" w:hAnsi="Times New Roman"/>
          <w:sz w:val="32"/>
        </w:rPr>
        <w:t xml:space="preserve"> Комментарий Розенберга М.Г. к главе 30 ГК в Комментарии к ГК РФ, ч.2 / Отв. ред. О.Н. Садиков.- М.,1997. С.44.</w:t>
      </w:r>
    </w:p>
  </w:footnote>
  <w:footnote w:id="56">
    <w:p w:rsidR="00FF0A2D" w:rsidRDefault="00FF0A2D">
      <w:pPr>
        <w:pStyle w:val="a5"/>
        <w:jc w:val="both"/>
        <w:rPr>
          <w:rFonts w:ascii="Times New Roman" w:hAnsi="Times New Roman"/>
          <w:sz w:val="32"/>
        </w:rPr>
      </w:pPr>
      <w:r>
        <w:rPr>
          <w:rStyle w:val="a6"/>
          <w:rFonts w:ascii="Times New Roman" w:hAnsi="Times New Roman"/>
          <w:sz w:val="32"/>
        </w:rPr>
        <w:footnoteRef/>
      </w:r>
      <w:r>
        <w:rPr>
          <w:rFonts w:ascii="Times New Roman" w:hAnsi="Times New Roman"/>
          <w:sz w:val="32"/>
        </w:rPr>
        <w:t xml:space="preserve"> О.С. Иоффе. Обязательственное право: М.- 1975. - С.95.  </w:t>
      </w:r>
    </w:p>
  </w:footnote>
  <w:footnote w:id="57">
    <w:p w:rsidR="00FF0A2D" w:rsidRDefault="00FF0A2D">
      <w:pPr>
        <w:pStyle w:val="a5"/>
        <w:jc w:val="both"/>
        <w:rPr>
          <w:rFonts w:ascii="Times New Roman" w:hAnsi="Times New Roman"/>
          <w:sz w:val="32"/>
        </w:rPr>
      </w:pPr>
      <w:r>
        <w:rPr>
          <w:rStyle w:val="a6"/>
          <w:rFonts w:ascii="Times New Roman" w:hAnsi="Times New Roman"/>
          <w:sz w:val="32"/>
        </w:rPr>
        <w:footnoteRef/>
      </w:r>
      <w:r>
        <w:rPr>
          <w:rFonts w:ascii="Times New Roman" w:hAnsi="Times New Roman"/>
          <w:sz w:val="32"/>
        </w:rPr>
        <w:t xml:space="preserve"> Комментарий Литовкина В.Н. к главе 34 в Комментарии к ГК РФ ч.2 / Отв. ред. О.Н. Садиков.- М.,1997. С.217.</w:t>
      </w:r>
    </w:p>
  </w:footnote>
  <w:footnote w:id="58">
    <w:p w:rsidR="00FF0A2D" w:rsidRDefault="00FF0A2D">
      <w:pPr>
        <w:pStyle w:val="a5"/>
        <w:jc w:val="both"/>
        <w:rPr>
          <w:rFonts w:ascii="Times New Roman" w:hAnsi="Times New Roman"/>
          <w:sz w:val="32"/>
        </w:rPr>
      </w:pPr>
      <w:r>
        <w:rPr>
          <w:rStyle w:val="a6"/>
          <w:rFonts w:ascii="Times New Roman" w:hAnsi="Times New Roman"/>
          <w:sz w:val="32"/>
        </w:rPr>
        <w:footnoteRef/>
      </w:r>
      <w:r>
        <w:rPr>
          <w:rFonts w:ascii="Times New Roman" w:hAnsi="Times New Roman"/>
          <w:sz w:val="32"/>
        </w:rPr>
        <w:t xml:space="preserve"> Архив Закрытого Акционерного Общества Пансионата «Русь» г. Анапа. - 1998 г.- Положение Об Исполнительной дирекции. </w:t>
      </w:r>
    </w:p>
  </w:footnote>
  <w:footnote w:id="59">
    <w:p w:rsidR="00FF0A2D" w:rsidRDefault="00FF0A2D">
      <w:pPr>
        <w:pStyle w:val="a5"/>
        <w:jc w:val="both"/>
        <w:rPr>
          <w:rFonts w:ascii="Times New Roman" w:hAnsi="Times New Roman"/>
          <w:sz w:val="32"/>
        </w:rPr>
      </w:pPr>
      <w:r>
        <w:rPr>
          <w:rStyle w:val="a6"/>
          <w:rFonts w:ascii="Times New Roman" w:hAnsi="Times New Roman"/>
          <w:sz w:val="32"/>
        </w:rPr>
        <w:footnoteRef/>
      </w:r>
      <w:r>
        <w:rPr>
          <w:rFonts w:ascii="Times New Roman" w:hAnsi="Times New Roman"/>
          <w:sz w:val="32"/>
        </w:rPr>
        <w:t xml:space="preserve"> Борисов Б.А. Услуги. Правовой режим реализации. - М.-1997.- С.16. </w:t>
      </w:r>
    </w:p>
  </w:footnote>
  <w:footnote w:id="60">
    <w:p w:rsidR="00FF0A2D" w:rsidRDefault="00FF0A2D">
      <w:pPr>
        <w:pStyle w:val="a5"/>
        <w:jc w:val="both"/>
        <w:rPr>
          <w:rFonts w:ascii="Times New Roman" w:hAnsi="Times New Roman"/>
          <w:sz w:val="32"/>
        </w:rPr>
      </w:pPr>
      <w:r>
        <w:rPr>
          <w:rStyle w:val="a6"/>
          <w:rFonts w:ascii="Times New Roman" w:hAnsi="Times New Roman"/>
          <w:sz w:val="32"/>
        </w:rPr>
        <w:footnoteRef/>
      </w:r>
      <w:r>
        <w:rPr>
          <w:rFonts w:ascii="Times New Roman" w:hAnsi="Times New Roman"/>
          <w:sz w:val="32"/>
        </w:rPr>
        <w:t xml:space="preserve"> О мероприятиях по повышению управляемости санаторно-курортной отраслью: Постановление Главы города-курорта Анапа от 5 сентября 1999 г.// газета Анапа.- 1999.- №2.-С.1.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0A2D" w:rsidRDefault="00FF0A2D">
    <w:pPr>
      <w:pStyle w:val="a3"/>
      <w:framePr w:wrap="around" w:vAnchor="text" w:hAnchor="margin" w:xAlign="center" w:y="1"/>
      <w:rPr>
        <w:rStyle w:val="a4"/>
        <w:sz w:val="19"/>
      </w:rPr>
    </w:pPr>
  </w:p>
  <w:p w:rsidR="00FF0A2D" w:rsidRDefault="00FF0A2D">
    <w:pPr>
      <w:pStyle w:val="a3"/>
      <w:rPr>
        <w:sz w:val="19"/>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0A2D" w:rsidRDefault="002A46A2">
    <w:pPr>
      <w:pStyle w:val="a3"/>
      <w:framePr w:wrap="around" w:vAnchor="text" w:hAnchor="margin" w:xAlign="center" w:y="1"/>
      <w:rPr>
        <w:rStyle w:val="a4"/>
        <w:sz w:val="19"/>
      </w:rPr>
    </w:pPr>
    <w:r>
      <w:rPr>
        <w:rStyle w:val="a4"/>
        <w:noProof/>
        <w:sz w:val="19"/>
      </w:rPr>
      <w:t>1</w:t>
    </w:r>
  </w:p>
  <w:p w:rsidR="00FF0A2D" w:rsidRDefault="00FF0A2D">
    <w:pPr>
      <w:pStyle w:val="a3"/>
      <w:rPr>
        <w:sz w:val="19"/>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0CA0601"/>
    <w:multiLevelType w:val="singleLevel"/>
    <w:tmpl w:val="E3A27122"/>
    <w:lvl w:ilvl="0">
      <w:start w:val="1"/>
      <w:numFmt w:val="decimal"/>
      <w:lvlText w:val="3.%1 "/>
      <w:legacy w:legacy="1" w:legacySpace="0" w:legacyIndent="283"/>
      <w:lvlJc w:val="left"/>
      <w:pPr>
        <w:ind w:left="703" w:hanging="283"/>
      </w:pPr>
      <w:rPr>
        <w:rFonts w:ascii="Times New Roman" w:hAnsi="Times New Roman" w:hint="default"/>
        <w:b/>
        <w:i w:val="0"/>
        <w:sz w:val="36"/>
        <w:u w:val="none"/>
      </w:rPr>
    </w:lvl>
  </w:abstractNum>
  <w:abstractNum w:abstractNumId="2">
    <w:nsid w:val="04C34DE5"/>
    <w:multiLevelType w:val="singleLevel"/>
    <w:tmpl w:val="58D8B0FA"/>
    <w:lvl w:ilvl="0">
      <w:start w:val="1"/>
      <w:numFmt w:val="decimal"/>
      <w:lvlText w:val="%1. "/>
      <w:legacy w:legacy="1" w:legacySpace="0" w:legacyIndent="283"/>
      <w:lvlJc w:val="left"/>
      <w:pPr>
        <w:ind w:left="283" w:hanging="283"/>
      </w:pPr>
      <w:rPr>
        <w:rFonts w:ascii="Times New Roman" w:hAnsi="Times New Roman" w:hint="default"/>
        <w:b w:val="0"/>
        <w:i w:val="0"/>
        <w:sz w:val="36"/>
        <w:u w:val="none"/>
      </w:rPr>
    </w:lvl>
  </w:abstractNum>
  <w:abstractNum w:abstractNumId="3">
    <w:nsid w:val="0F6662A6"/>
    <w:multiLevelType w:val="singleLevel"/>
    <w:tmpl w:val="A5B0FC6C"/>
    <w:lvl w:ilvl="0">
      <w:start w:val="1"/>
      <w:numFmt w:val="decimal"/>
      <w:lvlText w:val="3.%1 "/>
      <w:legacy w:legacy="1" w:legacySpace="0" w:legacyIndent="283"/>
      <w:lvlJc w:val="left"/>
      <w:pPr>
        <w:ind w:left="859" w:hanging="283"/>
      </w:pPr>
      <w:rPr>
        <w:rFonts w:ascii="Times New Roman" w:hAnsi="Times New Roman" w:hint="default"/>
        <w:b/>
        <w:i w:val="0"/>
        <w:sz w:val="36"/>
        <w:u w:val="none"/>
      </w:rPr>
    </w:lvl>
  </w:abstractNum>
  <w:abstractNum w:abstractNumId="4">
    <w:nsid w:val="1C505AE7"/>
    <w:multiLevelType w:val="singleLevel"/>
    <w:tmpl w:val="62584148"/>
    <w:lvl w:ilvl="0">
      <w:start w:val="1"/>
      <w:numFmt w:val="decimal"/>
      <w:lvlText w:val="%1. "/>
      <w:legacy w:legacy="1" w:legacySpace="0" w:legacyIndent="283"/>
      <w:lvlJc w:val="left"/>
      <w:pPr>
        <w:ind w:left="283" w:hanging="283"/>
      </w:pPr>
      <w:rPr>
        <w:rFonts w:ascii="Times New Roman" w:hAnsi="Times New Roman" w:hint="default"/>
        <w:b w:val="0"/>
        <w:i w:val="0"/>
        <w:sz w:val="36"/>
        <w:u w:val="none"/>
      </w:rPr>
    </w:lvl>
  </w:abstractNum>
  <w:abstractNum w:abstractNumId="5">
    <w:nsid w:val="2989378E"/>
    <w:multiLevelType w:val="singleLevel"/>
    <w:tmpl w:val="1C22C618"/>
    <w:lvl w:ilvl="0">
      <w:start w:val="1"/>
      <w:numFmt w:val="decimal"/>
      <w:lvlText w:val="2.%1 "/>
      <w:legacy w:legacy="1" w:legacySpace="0" w:legacyIndent="283"/>
      <w:lvlJc w:val="left"/>
      <w:pPr>
        <w:ind w:left="669" w:hanging="283"/>
      </w:pPr>
      <w:rPr>
        <w:rFonts w:ascii="Times New Roman" w:hAnsi="Times New Roman" w:hint="default"/>
        <w:b/>
        <w:i w:val="0"/>
        <w:sz w:val="36"/>
        <w:u w:val="none"/>
      </w:rPr>
    </w:lvl>
  </w:abstractNum>
  <w:abstractNum w:abstractNumId="6">
    <w:nsid w:val="3A10464D"/>
    <w:multiLevelType w:val="singleLevel"/>
    <w:tmpl w:val="62584148"/>
    <w:lvl w:ilvl="0">
      <w:start w:val="1"/>
      <w:numFmt w:val="decimal"/>
      <w:lvlText w:val="%1. "/>
      <w:legacy w:legacy="1" w:legacySpace="0" w:legacyIndent="283"/>
      <w:lvlJc w:val="left"/>
      <w:pPr>
        <w:ind w:left="283" w:hanging="283"/>
      </w:pPr>
      <w:rPr>
        <w:rFonts w:ascii="Times New Roman" w:hAnsi="Times New Roman" w:hint="default"/>
        <w:b w:val="0"/>
        <w:i w:val="0"/>
        <w:sz w:val="36"/>
        <w:u w:val="none"/>
      </w:rPr>
    </w:lvl>
  </w:abstractNum>
  <w:abstractNum w:abstractNumId="7">
    <w:nsid w:val="4649201D"/>
    <w:multiLevelType w:val="singleLevel"/>
    <w:tmpl w:val="58D8B0FA"/>
    <w:lvl w:ilvl="0">
      <w:start w:val="1"/>
      <w:numFmt w:val="decimal"/>
      <w:lvlText w:val="%1. "/>
      <w:legacy w:legacy="1" w:legacySpace="0" w:legacyIndent="283"/>
      <w:lvlJc w:val="left"/>
      <w:pPr>
        <w:ind w:left="283" w:hanging="283"/>
      </w:pPr>
      <w:rPr>
        <w:rFonts w:ascii="Times New Roman" w:hAnsi="Times New Roman" w:hint="default"/>
        <w:b w:val="0"/>
        <w:i w:val="0"/>
        <w:sz w:val="36"/>
        <w:u w:val="none"/>
      </w:rPr>
    </w:lvl>
  </w:abstractNum>
  <w:abstractNum w:abstractNumId="8">
    <w:nsid w:val="49B61A7D"/>
    <w:multiLevelType w:val="singleLevel"/>
    <w:tmpl w:val="B59E2576"/>
    <w:lvl w:ilvl="0">
      <w:start w:val="1"/>
      <w:numFmt w:val="decimal"/>
      <w:lvlText w:val="2.%1 "/>
      <w:legacy w:legacy="1" w:legacySpace="0" w:legacyIndent="283"/>
      <w:lvlJc w:val="left"/>
      <w:pPr>
        <w:ind w:left="763" w:hanging="283"/>
      </w:pPr>
      <w:rPr>
        <w:rFonts w:ascii="Times New Roman" w:hAnsi="Times New Roman" w:hint="default"/>
        <w:b/>
        <w:i w:val="0"/>
        <w:sz w:val="28"/>
        <w:u w:val="none"/>
      </w:rPr>
    </w:lvl>
  </w:abstractNum>
  <w:abstractNum w:abstractNumId="9">
    <w:nsid w:val="5937500D"/>
    <w:multiLevelType w:val="singleLevel"/>
    <w:tmpl w:val="9FEED64C"/>
    <w:lvl w:ilvl="0">
      <w:start w:val="1"/>
      <w:numFmt w:val="decimal"/>
      <w:lvlText w:val="%1. "/>
      <w:legacy w:legacy="1" w:legacySpace="0" w:legacyIndent="283"/>
      <w:lvlJc w:val="left"/>
      <w:pPr>
        <w:ind w:left="283" w:hanging="283"/>
      </w:pPr>
      <w:rPr>
        <w:rFonts w:ascii="Times New Roman" w:hAnsi="Times New Roman" w:hint="default"/>
        <w:b/>
        <w:i w:val="0"/>
        <w:sz w:val="36"/>
        <w:u w:val="none"/>
      </w:rPr>
    </w:lvl>
  </w:abstractNum>
  <w:abstractNum w:abstractNumId="10">
    <w:nsid w:val="63754ADE"/>
    <w:multiLevelType w:val="singleLevel"/>
    <w:tmpl w:val="CE9CD154"/>
    <w:lvl w:ilvl="0">
      <w:start w:val="2"/>
      <w:numFmt w:val="bullet"/>
      <w:lvlText w:val="-"/>
      <w:lvlJc w:val="left"/>
      <w:pPr>
        <w:tabs>
          <w:tab w:val="num" w:pos="360"/>
        </w:tabs>
        <w:ind w:left="360" w:hanging="360"/>
      </w:pPr>
      <w:rPr>
        <w:rFonts w:ascii="Times New Roman" w:hAnsi="Times New Roman" w:hint="default"/>
      </w:rPr>
    </w:lvl>
  </w:abstractNum>
  <w:abstractNum w:abstractNumId="11">
    <w:nsid w:val="703B62A7"/>
    <w:multiLevelType w:val="singleLevel"/>
    <w:tmpl w:val="D98A0482"/>
    <w:lvl w:ilvl="0">
      <w:start w:val="2"/>
      <w:numFmt w:val="decimal"/>
      <w:lvlText w:val="1.%1. "/>
      <w:legacy w:legacy="1" w:legacySpace="0" w:legacyIndent="283"/>
      <w:lvlJc w:val="left"/>
      <w:pPr>
        <w:ind w:left="955" w:hanging="283"/>
      </w:pPr>
      <w:rPr>
        <w:rFonts w:ascii="Times New Roman" w:hAnsi="Times New Roman" w:hint="default"/>
        <w:b/>
        <w:i w:val="0"/>
        <w:sz w:val="36"/>
        <w:u w:val="none"/>
      </w:rPr>
    </w:lvl>
  </w:abstractNum>
  <w:abstractNum w:abstractNumId="12">
    <w:nsid w:val="767B1543"/>
    <w:multiLevelType w:val="singleLevel"/>
    <w:tmpl w:val="A5B0FC6C"/>
    <w:lvl w:ilvl="0">
      <w:start w:val="1"/>
      <w:numFmt w:val="decimal"/>
      <w:lvlText w:val="3.%1 "/>
      <w:legacy w:legacy="1" w:legacySpace="0" w:legacyIndent="283"/>
      <w:lvlJc w:val="left"/>
      <w:pPr>
        <w:ind w:left="859" w:hanging="283"/>
      </w:pPr>
      <w:rPr>
        <w:rFonts w:ascii="Times New Roman" w:hAnsi="Times New Roman" w:hint="default"/>
        <w:b/>
        <w:i w:val="0"/>
        <w:sz w:val="36"/>
        <w:u w:val="none"/>
      </w:rPr>
    </w:lvl>
  </w:abstractNum>
  <w:num w:numId="1">
    <w:abstractNumId w:val="9"/>
  </w:num>
  <w:num w:numId="2">
    <w:abstractNumId w:val="11"/>
  </w:num>
  <w:num w:numId="3">
    <w:abstractNumId w:val="11"/>
    <w:lvlOverride w:ilvl="0">
      <w:lvl w:ilvl="0">
        <w:start w:val="1"/>
        <w:numFmt w:val="decimal"/>
        <w:lvlText w:val="1.%1. "/>
        <w:legacy w:legacy="1" w:legacySpace="0" w:legacyIndent="283"/>
        <w:lvlJc w:val="left"/>
        <w:pPr>
          <w:ind w:left="955" w:hanging="283"/>
        </w:pPr>
        <w:rPr>
          <w:rFonts w:ascii="Times New Roman" w:hAnsi="Times New Roman" w:hint="default"/>
          <w:b/>
          <w:i w:val="0"/>
          <w:sz w:val="36"/>
          <w:u w:val="none"/>
        </w:rPr>
      </w:lvl>
    </w:lvlOverride>
  </w:num>
  <w:num w:numId="4">
    <w:abstractNumId w:val="5"/>
  </w:num>
  <w:num w:numId="5">
    <w:abstractNumId w:val="1"/>
  </w:num>
  <w:num w:numId="6">
    <w:abstractNumId w:val="1"/>
    <w:lvlOverride w:ilvl="0">
      <w:lvl w:ilvl="0">
        <w:start w:val="2"/>
        <w:numFmt w:val="decimal"/>
        <w:lvlText w:val="3.%1 "/>
        <w:legacy w:legacy="1" w:legacySpace="0" w:legacyIndent="283"/>
        <w:lvlJc w:val="left"/>
        <w:pPr>
          <w:ind w:left="667" w:hanging="283"/>
        </w:pPr>
        <w:rPr>
          <w:rFonts w:ascii="Times New Roman" w:hAnsi="Times New Roman" w:hint="default"/>
          <w:b/>
          <w:i w:val="0"/>
          <w:sz w:val="36"/>
          <w:u w:val="none"/>
        </w:rPr>
      </w:lvl>
    </w:lvlOverride>
  </w:num>
  <w:num w:numId="7">
    <w:abstractNumId w:val="8"/>
  </w:num>
  <w:num w:numId="8">
    <w:abstractNumId w:val="7"/>
  </w:num>
  <w:num w:numId="9">
    <w:abstractNumId w:val="0"/>
    <w:lvlOverride w:ilvl="0">
      <w:lvl w:ilvl="0">
        <w:start w:val="1"/>
        <w:numFmt w:val="bullet"/>
        <w:lvlText w:val=""/>
        <w:legacy w:legacy="1" w:legacySpace="0" w:legacyIndent="283"/>
        <w:lvlJc w:val="left"/>
        <w:pPr>
          <w:ind w:left="283" w:hanging="283"/>
        </w:pPr>
        <w:rPr>
          <w:rFonts w:ascii="Wingdings" w:hAnsi="Wingdings" w:hint="default"/>
          <w:b w:val="0"/>
          <w:i w:val="0"/>
          <w:sz w:val="28"/>
          <w:u w:val="none"/>
        </w:rPr>
      </w:lvl>
    </w:lvlOverride>
  </w:num>
  <w:num w:numId="10">
    <w:abstractNumId w:val="2"/>
  </w:num>
  <w:num w:numId="11">
    <w:abstractNumId w:val="10"/>
  </w:num>
  <w:num w:numId="12">
    <w:abstractNumId w:val="3"/>
  </w:num>
  <w:num w:numId="13">
    <w:abstractNumId w:val="0"/>
    <w:lvlOverride w:ilvl="0">
      <w:lvl w:ilvl="0">
        <w:start w:val="1"/>
        <w:numFmt w:val="bullet"/>
        <w:lvlText w:val=""/>
        <w:legacy w:legacy="1" w:legacySpace="0" w:legacyIndent="283"/>
        <w:lvlJc w:val="left"/>
        <w:pPr>
          <w:ind w:left="283" w:hanging="283"/>
        </w:pPr>
        <w:rPr>
          <w:rFonts w:ascii="Wingdings" w:hAnsi="Wingdings" w:hint="default"/>
          <w:b w:val="0"/>
          <w:i w:val="0"/>
          <w:sz w:val="36"/>
          <w:u w:val="none"/>
        </w:rPr>
      </w:lvl>
    </w:lvlOverride>
  </w:num>
  <w:num w:numId="14">
    <w:abstractNumId w:val="6"/>
  </w:num>
  <w:num w:numId="15">
    <w:abstractNumId w:val="12"/>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autoHyphenation/>
  <w:hyphenationZone w:val="357"/>
  <w:doNotHyphenateCaps/>
  <w:displayHorizontalDrawingGridEvery w:val="0"/>
  <w:displayVerticalDrawingGridEvery w:val="0"/>
  <w:doNotUseMarginsForDrawingGridOrigin/>
  <w:doNotShadeFormData/>
  <w:noPunctuationKerning/>
  <w:characterSpacingControl w:val="doNotCompress"/>
  <w:footnotePr>
    <w:pos w:val="sectEnd"/>
    <w:footnote w:id="-1"/>
    <w:footnote w:id="0"/>
  </w:footnotePr>
  <w:endnotePr>
    <w:pos w:val="sectEnd"/>
    <w:numFmt w:val="decimal"/>
    <w:numStart w:val="0"/>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A46A2"/>
    <w:rsid w:val="002A46A2"/>
    <w:rsid w:val="00485968"/>
    <w:rsid w:val="00B4196F"/>
    <w:rsid w:val="00FF0A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538DB50-E315-4ABC-BB65-C7FB2D1E40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MS Sans Serif" w:eastAsia="Times New Roman" w:hAnsi="MS Sans Serif"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spacing w:before="240" w:after="60"/>
      <w:outlineLvl w:val="0"/>
    </w:pPr>
    <w:rPr>
      <w:rFonts w:ascii="Arial" w:hAnsi="Arial"/>
      <w:b/>
      <w:kern w:val="28"/>
      <w:sz w:val="28"/>
    </w:rPr>
  </w:style>
  <w:style w:type="paragraph" w:styleId="2">
    <w:name w:val="heading 2"/>
    <w:basedOn w:val="a"/>
    <w:next w:val="a"/>
    <w:qFormat/>
    <w:pPr>
      <w:keepNext/>
      <w:spacing w:before="240" w:after="60"/>
      <w:outlineLvl w:val="1"/>
    </w:pPr>
    <w:rPr>
      <w:rFonts w:ascii="Arial" w:hAnsi="Arial"/>
      <w:b/>
      <w:i/>
      <w:sz w:val="24"/>
    </w:rPr>
  </w:style>
  <w:style w:type="paragraph" w:styleId="3">
    <w:name w:val="heading 3"/>
    <w:basedOn w:val="a"/>
    <w:next w:val="a"/>
    <w:qFormat/>
    <w:pPr>
      <w:keepNext/>
      <w:spacing w:before="240" w:after="60"/>
      <w:outlineLvl w:val="2"/>
    </w:pPr>
    <w:rPr>
      <w:rFonts w:ascii="Arial" w:hAnsi="Arial"/>
      <w:sz w:val="24"/>
    </w:rPr>
  </w:style>
  <w:style w:type="paragraph" w:styleId="4">
    <w:name w:val="heading 4"/>
    <w:basedOn w:val="a"/>
    <w:next w:val="a"/>
    <w:qFormat/>
    <w:pPr>
      <w:keepNext/>
      <w:spacing w:line="360" w:lineRule="auto"/>
      <w:ind w:right="1701"/>
      <w:jc w:val="center"/>
      <w:outlineLvl w:val="3"/>
    </w:pPr>
    <w:rPr>
      <w:rFonts w:ascii="Times New Roman" w:hAnsi="Times New Roman"/>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153"/>
        <w:tab w:val="right" w:pos="8306"/>
      </w:tabs>
    </w:pPr>
  </w:style>
  <w:style w:type="character" w:styleId="a4">
    <w:name w:val="page number"/>
    <w:basedOn w:val="a0"/>
    <w:semiHidden/>
  </w:style>
  <w:style w:type="paragraph" w:styleId="a5">
    <w:name w:val="footnote text"/>
    <w:basedOn w:val="a"/>
    <w:semiHidden/>
  </w:style>
  <w:style w:type="character" w:styleId="a6">
    <w:name w:val="footnote reference"/>
    <w:semiHidden/>
    <w:rPr>
      <w:vertAlign w:val="superscript"/>
    </w:rPr>
  </w:style>
  <w:style w:type="paragraph" w:styleId="a7">
    <w:name w:val="footer"/>
    <w:basedOn w:val="a"/>
    <w:semiHidden/>
    <w:pPr>
      <w:tabs>
        <w:tab w:val="center" w:pos="4153"/>
        <w:tab w:val="right" w:pos="8306"/>
      </w:tabs>
    </w:pPr>
  </w:style>
  <w:style w:type="paragraph" w:styleId="a8">
    <w:name w:val="List"/>
    <w:basedOn w:val="a"/>
    <w:semiHidden/>
    <w:pPr>
      <w:ind w:left="283" w:hanging="283"/>
    </w:pPr>
  </w:style>
  <w:style w:type="paragraph" w:styleId="a9">
    <w:name w:val="Body Text"/>
    <w:basedOn w:val="a"/>
    <w:semiHidden/>
    <w:pPr>
      <w:spacing w:after="120"/>
    </w:pPr>
  </w:style>
  <w:style w:type="paragraph" w:styleId="aa">
    <w:name w:val="endnote text"/>
    <w:basedOn w:val="a"/>
    <w:semiHidden/>
  </w:style>
  <w:style w:type="character" w:styleId="ab">
    <w:name w:val="endnote reference"/>
    <w:semiHidden/>
    <w:rPr>
      <w:vertAlign w:val="superscript"/>
    </w:rPr>
  </w:style>
  <w:style w:type="paragraph" w:styleId="20">
    <w:name w:val="Body Text 2"/>
    <w:basedOn w:val="a"/>
    <w:semiHidden/>
    <w:pPr>
      <w:spacing w:line="360" w:lineRule="auto"/>
    </w:pPr>
    <w:rPr>
      <w:rFonts w:ascii="Times New Roman" w:hAnsi="Times New Roman"/>
      <w:sz w:val="32"/>
    </w:rPr>
  </w:style>
  <w:style w:type="paragraph" w:styleId="ac">
    <w:name w:val="Body Text Indent"/>
    <w:basedOn w:val="a"/>
    <w:semiHidden/>
    <w:pPr>
      <w:spacing w:line="360" w:lineRule="auto"/>
      <w:ind w:left="1632"/>
      <w:jc w:val="center"/>
    </w:pPr>
    <w:rPr>
      <w:rFonts w:ascii="Times New Roman" w:hAnsi="Times New Roman"/>
      <w:b/>
      <w:sz w:val="32"/>
    </w:rPr>
  </w:style>
  <w:style w:type="paragraph" w:styleId="30">
    <w:name w:val="Body Text 3"/>
    <w:basedOn w:val="a"/>
    <w:semiHidden/>
    <w:pPr>
      <w:spacing w:line="360" w:lineRule="auto"/>
      <w:jc w:val="both"/>
    </w:pPr>
    <w:rPr>
      <w:rFonts w:ascii="Times New Roman" w:hAnsi="Times New Roman"/>
      <w:sz w:val="32"/>
    </w:rPr>
  </w:style>
  <w:style w:type="character" w:styleId="ad">
    <w:name w:val="annotation reference"/>
    <w:semiHidden/>
    <w:rPr>
      <w:sz w:val="16"/>
    </w:rPr>
  </w:style>
  <w:style w:type="paragraph" w:styleId="ae">
    <w:name w:val="annotation text"/>
    <w:basedOn w:val="a"/>
    <w:semiHidden/>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13131</Words>
  <Characters>74851</Characters>
  <Application>Microsoft Office Word</Application>
  <DocSecurity>0</DocSecurity>
  <Lines>623</Lines>
  <Paragraphs>175</Paragraphs>
  <ScaleCrop>false</ScaleCrop>
  <HeadingPairs>
    <vt:vector size="2" baseType="variant">
      <vt:variant>
        <vt:lpstr>Название</vt:lpstr>
      </vt:variant>
      <vt:variant>
        <vt:i4>1</vt:i4>
      </vt:variant>
    </vt:vector>
  </HeadingPairs>
  <TitlesOfParts>
    <vt:vector size="1" baseType="lpstr">
      <vt:lpstr>                                  ОГЛАВЛЕНИЕ                                                                                                              </vt:lpstr>
    </vt:vector>
  </TitlesOfParts>
  <Company>Фин.управление Администрации</Company>
  <LinksUpToDate>false</LinksUpToDate>
  <CharactersWithSpaces>87807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ОГЛАВЛЕНИЕ                                                                                                              </dc:title>
  <dc:subject/>
  <dc:creator>Секретарь</dc:creator>
  <cp:keywords/>
  <cp:lastModifiedBy>admin</cp:lastModifiedBy>
  <cp:revision>2</cp:revision>
  <cp:lastPrinted>2000-01-11T13:39:00Z</cp:lastPrinted>
  <dcterms:created xsi:type="dcterms:W3CDTF">2014-02-03T10:12:00Z</dcterms:created>
  <dcterms:modified xsi:type="dcterms:W3CDTF">2014-02-03T10:12:00Z</dcterms:modified>
</cp:coreProperties>
</file>