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76" w:rsidRPr="00637337" w:rsidRDefault="00EB5076" w:rsidP="00EB5076">
      <w:pPr>
        <w:spacing w:before="120"/>
        <w:jc w:val="center"/>
        <w:rPr>
          <w:b/>
          <w:bCs/>
          <w:sz w:val="32"/>
          <w:szCs w:val="32"/>
        </w:rPr>
      </w:pPr>
      <w:r w:rsidRPr="00637337">
        <w:rPr>
          <w:b/>
          <w:bCs/>
          <w:sz w:val="32"/>
          <w:szCs w:val="32"/>
        </w:rPr>
        <w:t>Гравитация</w:t>
      </w:r>
    </w:p>
    <w:p w:rsidR="00EB5076" w:rsidRPr="00EB5076" w:rsidRDefault="00EB5076" w:rsidP="00EB5076">
      <w:pPr>
        <w:spacing w:before="120"/>
        <w:jc w:val="center"/>
        <w:rPr>
          <w:sz w:val="28"/>
          <w:szCs w:val="28"/>
        </w:rPr>
      </w:pPr>
      <w:r w:rsidRPr="00637337">
        <w:rPr>
          <w:sz w:val="28"/>
          <w:szCs w:val="28"/>
        </w:rPr>
        <w:t xml:space="preserve">Лалетин А.П. </w:t>
      </w:r>
    </w:p>
    <w:p w:rsidR="00EB5076" w:rsidRDefault="00EB5076" w:rsidP="00EB5076">
      <w:pPr>
        <w:spacing w:before="120"/>
        <w:ind w:firstLine="567"/>
        <w:jc w:val="both"/>
      </w:pPr>
      <w:r w:rsidRPr="00D54348">
        <w:t>Пространство - единственная объективно существующая не материальная субстанция. Оно вечно, неизменно и бесконечно. Оно заполнено растворенным в нем веществом, но само не материально. Оно ни с чем не взаимодействует, никакие деформации пространства невозможны, искривляется световой луч, но не пространство.</w:t>
      </w:r>
      <w:r>
        <w:t xml:space="preserve"> </w:t>
      </w:r>
      <w:r w:rsidRPr="00D54348">
        <w:t>У пространства нет ни верха, ни низа, потому находящийся в нем объект никуда не падает, не летит, а находится в состоянии покоя. Это свойство пространства порождает инерцию движения материи.</w:t>
      </w:r>
      <w:r>
        <w:t xml:space="preserve"> </w:t>
      </w:r>
      <w:r w:rsidRPr="00D54348">
        <w:t>Пространство невозможно уничтожить даже в воображении. Пространство, это то, что остается после исчезновения всего, если бы вообще никогда ничего не было бы, пространство(пустота) все равно существовало бы. Нам дано взаимодействовать только с материей</w:t>
      </w:r>
      <w:r>
        <w:t xml:space="preserve"> </w:t>
      </w:r>
      <w:r w:rsidRPr="00D54348">
        <w:t>находящейся в нем, но никак не с пространством. Пространственные координаты относятся к материи, либо виртуальны, но никак не связаны с пространством. Не может быть движения относительно пустоты, любое движение возможно только относительно какой-то материи. Ничто и нечто. Ничто, это пространство, масса ноль, размер бесконечно велик, и нечто, это материя, размер бесконечно мал, масса бесконечно велика. Что бы не создавать мифических образов в физике, вместо слова /пространство/ используйте слово /пустота/, оно конкретно отображает суть пространства.</w:t>
      </w:r>
      <w:r>
        <w:t xml:space="preserve"> </w:t>
      </w:r>
      <w:r w:rsidRPr="00D54348">
        <w:t xml:space="preserve">Пустота времени, многомерность пустоты, энергия пустоты, искривление пустоты, сжатие пустоты, параллельная пустота, поляризация пустоты, абсурдность этих понятий сразу становится очевидной. </w:t>
      </w:r>
    </w:p>
    <w:p w:rsidR="00EB5076" w:rsidRPr="00637337" w:rsidRDefault="00EB5076" w:rsidP="00EB5076">
      <w:pPr>
        <w:spacing w:before="120"/>
        <w:jc w:val="center"/>
        <w:rPr>
          <w:b/>
          <w:bCs/>
          <w:sz w:val="28"/>
          <w:szCs w:val="28"/>
        </w:rPr>
      </w:pPr>
      <w:r w:rsidRPr="00637337">
        <w:rPr>
          <w:b/>
          <w:bCs/>
          <w:sz w:val="28"/>
          <w:szCs w:val="28"/>
        </w:rPr>
        <w:t>Вещество</w:t>
      </w:r>
    </w:p>
    <w:p w:rsidR="00EB5076" w:rsidRDefault="00EB5076" w:rsidP="00EB5076">
      <w:pPr>
        <w:spacing w:before="120"/>
        <w:ind w:firstLine="567"/>
        <w:jc w:val="both"/>
      </w:pPr>
      <w:r w:rsidRPr="00D54348">
        <w:t>Никаких сил притяжения в природе нет.</w:t>
      </w:r>
      <w:r>
        <w:t xml:space="preserve"> </w:t>
      </w:r>
      <w:r w:rsidRPr="00D54348">
        <w:t>Абсолютно плотное вещество (материя) не обладает никакими силами, сдерживающими его фрагменты. Потому оно аморфно, бесформенно, свободно разваливается, рассыпается, растворяется до бесконечности вглубь. Абсолютная плотность не является твердостью. Это те частицы, которые образуют гравитацию, потому для них самих гравитация не существует. Внутреннее движение в плотном веществе невозможно.</w:t>
      </w:r>
      <w:r>
        <w:t xml:space="preserve"> </w:t>
      </w:r>
      <w:r w:rsidRPr="00D54348">
        <w:t xml:space="preserve">Количество материи в космосе постоянно, материя никогда не образовывалась, не образуется и не исчезает. Плотные фрагменты вещества столь малы, что, потеряв орбитальное движение, становятся не обнаруживаемыми. Создается видимость перехода энергии в вещество, либо вещества в энергию. В действительности же происходит только передача количества движения от одних материальных объектов к другим, количество вещества при этом постоянно. Одно и то же количество вещества может занимать радикально различный объем, в зависимости от энергонасыщености. Строение вещества одинаково и в микро, и в макро, и в нашем мире. Аналогия абсолютна. Изучив окружающий космос можно определить, в состав какого атома входит наша планета, частью какой молекулы является этот атом. Линейно лучевая структура эфира образует сферическую структуру материи, что является гармоническим ключом образования жизни. (об этом подробно в статье «Математика круга». </w:t>
      </w:r>
    </w:p>
    <w:p w:rsidR="00EB5076" w:rsidRPr="00637337" w:rsidRDefault="00EB5076" w:rsidP="00EB5076">
      <w:pPr>
        <w:spacing w:before="120"/>
        <w:jc w:val="center"/>
        <w:rPr>
          <w:b/>
          <w:bCs/>
          <w:sz w:val="28"/>
          <w:szCs w:val="28"/>
        </w:rPr>
      </w:pPr>
      <w:r w:rsidRPr="00637337">
        <w:rPr>
          <w:b/>
          <w:bCs/>
          <w:sz w:val="28"/>
          <w:szCs w:val="28"/>
        </w:rPr>
        <w:t>Энергия.</w:t>
      </w:r>
    </w:p>
    <w:p w:rsidR="00EB5076" w:rsidRDefault="00EB5076" w:rsidP="00EB5076">
      <w:pPr>
        <w:spacing w:before="120"/>
        <w:ind w:firstLine="567"/>
        <w:jc w:val="both"/>
      </w:pPr>
      <w:r w:rsidRPr="00D54348">
        <w:t>Любой вид энергии в первооснове является количеством инерционного движения материи. Столкновение материальных объектов различных направлений (векторов) движения называется передачей энергии, и приводит к потери энергии одними, и приобретению энергии другими материальными объектами. Приобретение большего количества движения материальными объектами</w:t>
      </w:r>
      <w:r>
        <w:t xml:space="preserve"> </w:t>
      </w:r>
      <w:r w:rsidRPr="00D54348">
        <w:t>называется поглощением, энергии. Потеря количества движения материальными объектами называется выделением энергии. Проявлением любого вида энергии может быть только передача количества движения от одних материальных объектов к другим материальным объектам. В основном это энергия вращения, но всегда в совокупности с энергией линейного движения.</w:t>
      </w:r>
      <w:r>
        <w:t xml:space="preserve"> </w:t>
      </w:r>
      <w:r w:rsidRPr="00D54348">
        <w:t>Инерция существует благодаря нематериальности пространства. Каждое тело в пространстве находится в состоянии покоя относительно самого себя. При столкновении каждое из тел пытается сохранить свой покой, и каждому из них приходится останавливать(усмирять) нарушителя своего покоя. Энергия не имеет разновидностей. Как количество движения может быть темным или светлым, химическим или ядерным? Весь наш мир живет за счет энергии столкновения тех двух черных дыр, которые, столкнувшись однажды, его образовали, и противодействующей ей сжимающей энергии эфира.</w:t>
      </w:r>
      <w:r>
        <w:t xml:space="preserve"> </w:t>
      </w:r>
      <w:r w:rsidRPr="00D54348">
        <w:t>Миров подобных нашему, в космосе бессчетное множество, нет никакой уникальности ни у одного из них. Кроме нашего</w:t>
      </w:r>
      <w:r>
        <w:t xml:space="preserve"> </w:t>
      </w:r>
      <w:r w:rsidRPr="00D54348">
        <w:t>конечно, ведь в нем живу я.</w:t>
      </w:r>
      <w:r>
        <w:t xml:space="preserve"> </w:t>
      </w:r>
    </w:p>
    <w:p w:rsidR="00EB5076" w:rsidRPr="00637337" w:rsidRDefault="00EB5076" w:rsidP="00EB5076">
      <w:pPr>
        <w:spacing w:before="120"/>
        <w:jc w:val="center"/>
        <w:rPr>
          <w:b/>
          <w:bCs/>
          <w:sz w:val="28"/>
          <w:szCs w:val="28"/>
        </w:rPr>
      </w:pPr>
      <w:r w:rsidRPr="00637337">
        <w:rPr>
          <w:b/>
          <w:bCs/>
          <w:sz w:val="28"/>
          <w:szCs w:val="28"/>
        </w:rPr>
        <w:t>Эфир</w:t>
      </w:r>
    </w:p>
    <w:p w:rsidR="00EB5076" w:rsidRDefault="00EB5076" w:rsidP="00EB5076">
      <w:pPr>
        <w:spacing w:before="120"/>
        <w:ind w:firstLine="567"/>
        <w:jc w:val="both"/>
      </w:pPr>
      <w:r w:rsidRPr="00D54348">
        <w:t>Изотропные потоки растворенного в пространстве вещества, мчащиеся со всех сторон, в любую точку пространства с огромными скоростями составляют эфир. Средняя скорость эфирных потоков определяет скорость света. Весь спектр свойств материи порожден эфиром. Без эфира материя обладает только плотностью и непроницаемостью. Только эфир придает ей твердость, форму, гравитацию и электромагнетизм. Эфир образует гравитацию, электричество, магнетизм и активно участвует во всех случаях энергообмена. Обнаруженные свойства пространства, по сути, есть свойства эфира. Само пространство имеет только одно свойство, это абсолютная прозрачность. Все остальные свойства созданы эфиром. Можно предположить, что в состав эфира входят иные миры, мчащиеся сквозь нас с гипер световыми скоростями, а мы являемся частью их эфира. Но тут неувязка с проницаемостью чд, они абсолютно не проницаемы.</w:t>
      </w:r>
      <w:r>
        <w:t xml:space="preserve"> </w:t>
      </w:r>
      <w:r w:rsidRPr="00D54348">
        <w:t>Полный хаос эфирных потоков создает равномерное давление со всех сторон, что порождает гармонию мироздания. Сгустки вещества, размер которых позволяет эфиру равномерно обжать их со всех сторон, обретают твердость и форму шара. Своей непроницаемостью они создают вокруг себя сферическую эфирную тень, что и является гравитационным полем. Внутренняя энергия таких шариков равна нулю, не зависимо от размера. По сути, это черные дыры, только маленькие. Иисус Христос знал это, “тот кто имеет, тому дано будет, а кто не имеет, отнимется последнее” это про те сгустки вещества, если они имеют достаточную массу, то будут приростать эфирной пылью, если масса мала, то будут разбиты в пыль.</w:t>
      </w:r>
      <w:r>
        <w:t xml:space="preserve"> </w:t>
      </w:r>
      <w:r w:rsidRPr="00D54348">
        <w:t>Энергией обладают орбитальные системы, состоящие из всевозможных вариаций объединения твердых шариков. Вся материя однородна, никакого (антивещества) нет, наблюдаемая аннигиляция всего лишь взаимная остановка от лобового столкновения. Возникает эффект исчезновения, сами шарики столь малы, что после остановки не обнаруживаются. Все известные сегодня элементарные частицы являются орбитальными системами, внешние орбиты мы принимаем за плотную поверхность. При попадании такой энергонасыщеной материи на поверхность чд орбитальная структура материи раздавливается эфиром. Твердые шарики сливаются с телом чд, лишь малая часть их в виде жесткого излучения уносит выделенную энергию разрушенного вещества. Внутренняя энергия чд нулевая. Когда чд окружена большим количеством вещества, его разрушение замедляется отбрасыванием вещества от поверхности чд мощным излучением выделяющейся энергии. В центре солнц и почти всех планет есть изюминка, то есть чд. Название чд не верно, дыра-это пустое место в чем-то плотном, чд на оборот, шарик абсолютно плотной материи в окружении более разряженного пространства. Свойства чд меняются с ее ростом, ее размер определяет скорость разрушения попавшего на ее поверхность вещества. Гигантские чд моментально уничтожают попавшие на них элементы. Тела чд содержат вещество угасших галактик, но при столкновении чд эти угасшие миры вновь возрождаются. Вспышки сверх новых звезд возникают от столкновения чд. По внешнему виду взрыва можно определить участников катаклизма. Если столкнулись две чд одинакового размера, то внешний вид взрыва будет копировать, как бы , в увеличенном и замедленном виде прикосновение двух шаров, где точка соприкосновения будет самой яркой зоной, и далее по обоим шарам яркость будет убывать. Видна будет ось их полета до столкновения, линия от самой темной точки на одном шаре через самую яркую точку соприкосновения к темной точке на другом шаре, и яркая плоскость излучения из точки прикосновения перпендикулярная оси столкновения. Со временем в плоскости перпендикулярной оси столкновения может возникнуть яркое кольцо первичного выброса самой горячей плазмы. Разность размеров столкнувшихся чд будет отображена с фотографической точностью во внешнем виде вспышки. Существует множество вариантов столкновений чд, разная встречная скорость, разная масса, разного вида оболочки чд, скорость и направление вращения. Любая звезда, это чд в оболочке. Все это будет отображаться в форме вспышки и в спектре излучения.</w:t>
      </w:r>
      <w:r>
        <w:t xml:space="preserve"> </w:t>
      </w:r>
      <w:r w:rsidRPr="00D54348">
        <w:t>Если форма взрыва один равномерно яркий шар, то взрыв произошел не от столкновения, а от внутренних процессов. Определив размеры и массы обнаруженных в космосе чд, можно довольно точно рассчитать удельный вес абсолютно плотной материи. Это позволило бы нам точно определять, на сколько энергетично то, или иное вещество.</w:t>
      </w:r>
      <w:r>
        <w:t xml:space="preserve"> </w:t>
      </w:r>
      <w:r w:rsidRPr="00D54348">
        <w:t>Внутренняя энергия материи различна. Огромная у молодых легких элементов, и уменьшается с возрастом, старея, они превращаются в более тяжелые и менее энергетичные. Но при образовании достаточно больших чд внутри элементов начинается свой звездный процесс порождающий радиоактивность. Микро мир создает свой собственный эфир который образует гравитацию и магнитные поля микро мира, это то что наз сильным и слабым взаимодействием. Заряд частицы в действительности определяется вращением ее в одну либо в др сторону, отсутствие спина определяет отсутствие заряда. Утяжеление элементов идет с выделением энергии, создание более легких элементов требует затраты энергии.</w:t>
      </w:r>
      <w:r>
        <w:t xml:space="preserve"> </w:t>
      </w:r>
    </w:p>
    <w:p w:rsidR="00EB5076" w:rsidRDefault="00EB5076" w:rsidP="00EB5076">
      <w:pPr>
        <w:spacing w:before="120"/>
        <w:ind w:firstLine="567"/>
        <w:jc w:val="both"/>
      </w:pPr>
      <w:r w:rsidRPr="00D54348">
        <w:t>Время – последовательность изменения расположения материи. (последовательность движения)</w:t>
      </w:r>
    </w:p>
    <w:p w:rsidR="00EB5076" w:rsidRDefault="00EB5076" w:rsidP="00EB5076">
      <w:pPr>
        <w:spacing w:before="120"/>
        <w:ind w:firstLine="567"/>
        <w:jc w:val="both"/>
      </w:pPr>
      <w:r w:rsidRPr="00D54348">
        <w:t>Существование движения, где бы то ни было, определяет ход времени во всем пространстве. Даже для абсолютно неподвижного мира время идет, потому что где–то есть движение. Время образовано движением материи, и потому не влияет на материю. Не материя стареет от времени, а время идет в виду изменения материи. Время не материально, это понятие, способствующее упорядочиванию хаоса всеобщего движения. Любые влияния, воздействия относятся к движению материальных объектов, и уже в следствии изменения их движения, можно говорить о изменении хода времени, что в действительности будет только изменением условий отслеживания времени. Мир живет движением, и только материя взаимодействует, а время мы отслеживаем. Время не способно оказывать либо воспринимать физическое влияние.</w:t>
      </w:r>
      <w:r>
        <w:t xml:space="preserve"> </w:t>
      </w:r>
      <w:r w:rsidRPr="00D54348">
        <w:t>Настоящий момент одновременен во всем космосе. Быстрые или медленные процессы, протекают в едином настоящем моменте, независимо ни от чего. Замедление или ускорение процессов, принятых вами за эталон времени, не является временным сдвигом, а всего лишь результатом механического взаимодействия материи. Движение во вселенной вечно и не прерывно, потому и время вечно и не прерывно. Если бы вся материя однажды полностью была неподвижна, то эта неподвижность осталась бы навсегда. Существование движения во вселенной является доказательством вечного существования движения.</w:t>
      </w:r>
      <w:r>
        <w:t xml:space="preserve"> </w:t>
      </w:r>
      <w:r w:rsidRPr="00D54348">
        <w:t>Время, как и движение, существует независимо от существования разума. Но обнаружить, увидеть время, возможно только обладая разумом, имеющим память и прогноз. Имеющееся у нас сознание живое, то есть оно существует благодаря существованию движения некоторых материальных субстанций. Но мы не ощущаем этой связи, и потому может возникнуть мнение, что время шло бы, даже при полном отсутствии движения. Но это недомыслие, при полном отсутствии движения ни времени, ни мысли нет.</w:t>
      </w:r>
      <w:r>
        <w:t xml:space="preserve"> </w:t>
      </w:r>
      <w:r w:rsidRPr="00D54348">
        <w:t>Ход времени необратим, обратное движение материи не прерывает и не обращает течения времени вспять. Время не имеет инвариантности,</w:t>
      </w:r>
      <w:r>
        <w:t xml:space="preserve"> </w:t>
      </w:r>
      <w:r w:rsidRPr="00D54348">
        <w:t xml:space="preserve">прошлое и будущее возможно только в одном единственном варианте. Мы имеем выбор действий, но можем выбрать только один вариант. Время идет равномерно, потому, что инерционное движение в пространстве равномерно. Можно воспринимать, отслеживать время, с различной скоростью, но само течение времени равномерно. Объективно существует только настоящий момент времени. Временного пространства нет. Временная шкала виртуальна. Материя, само плотное вещество, существует безвременно, как и пространство, а последовательность его вариаций расположения и есть время. Абсолютно плотная материя не имеет внутреннего движения, следовательно, и времени внутри абсолютно плотного вещества не существует. Например, в черной дыре. Для нас существует предельно малый промежуток времени, но для более тонкого микромира это целая эпоха. Как и для макромира наше время-неопределяемый миг. </w:t>
      </w:r>
    </w:p>
    <w:p w:rsidR="00EB5076" w:rsidRDefault="00EB5076" w:rsidP="00EB5076">
      <w:pPr>
        <w:spacing w:before="120"/>
        <w:ind w:firstLine="567"/>
        <w:jc w:val="both"/>
      </w:pPr>
      <w:r w:rsidRPr="00D54348">
        <w:t>Магнетизм и электричество. Эфир имеет линейную структуру, его потоки прямолинейны. Нарушения равномерности эфира называют полем. Поля имеют сферическую структуру. Поля образуются при взаимодействии эфира с большим скоплением материи, либо с их излучением. Взаимодействие излучений образует магнитное поле. Изотропное излучение эфира, взаимодействуя с излучением объекта образует магнитные силовые линии. Электрический ток составляют вращающиеся вокруг собственной оси частицы. Скорость их вращения определяет напряжение, их количество определяет силу тока. Направление вращения определяет полярность. Известные нам частицы микро мира являются сложными энерго системами имеющими ядро и орбитальное вещество. Их проницаемость эфиром не однородна. Минимальна в экваториальной плоскости, и максимальна по оси вращения. Это полностью согласуется с расположением магнитных силовых линий. Направление вращения орбитального вещества и ядра определяет полярность.</w:t>
      </w:r>
      <w:r>
        <w:t xml:space="preserve"> </w:t>
      </w:r>
      <w:r w:rsidRPr="00D54348">
        <w:t>Полностью эта тема еще не подготовлена к публикации, слишком сложно описать взаимосвязи частотного, гироскопического, эфирного и других эффектов взаимодействия частиц, но со временем и это решаемо. Отсутствие стройной теории, дающей познание физического устройства взаимодействия элементов микромира, породило отдельную науку - химию. Подменив отсутствующие знания экспериментом, химикам удалось обнаружить массу конкретных практических решений, накоплен богатейший опыт практической работы. Но физического понимания процессов микромира как не было, так и нет. Убежден, что выход на новый технологический уровень старым химическим способом, без понимания физики происходящих в микромире процессов невозможен, либо на порядок дольше.</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076"/>
    <w:rsid w:val="00051FB8"/>
    <w:rsid w:val="00095BA6"/>
    <w:rsid w:val="00210DB3"/>
    <w:rsid w:val="002C17CA"/>
    <w:rsid w:val="0031418A"/>
    <w:rsid w:val="00350B15"/>
    <w:rsid w:val="00377A3D"/>
    <w:rsid w:val="0052086C"/>
    <w:rsid w:val="005A2562"/>
    <w:rsid w:val="00637337"/>
    <w:rsid w:val="00755964"/>
    <w:rsid w:val="007B5222"/>
    <w:rsid w:val="008C19D7"/>
    <w:rsid w:val="008E03E5"/>
    <w:rsid w:val="00A44D32"/>
    <w:rsid w:val="00D54348"/>
    <w:rsid w:val="00E12572"/>
    <w:rsid w:val="00EB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0A4C0A-47BE-4D9D-8E37-A86DD371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07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B5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2078</Words>
  <Characters>11850</Characters>
  <Application>Microsoft Office Word</Application>
  <DocSecurity>0</DocSecurity>
  <Lines>98</Lines>
  <Paragraphs>27</Paragraphs>
  <ScaleCrop>false</ScaleCrop>
  <Company>Home</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Гравитация</dc:title>
  <dc:subject/>
  <dc:creator>Alena</dc:creator>
  <cp:keywords/>
  <dc:description/>
  <cp:lastModifiedBy>admin</cp:lastModifiedBy>
  <cp:revision>2</cp:revision>
  <dcterms:created xsi:type="dcterms:W3CDTF">2014-02-19T12:11:00Z</dcterms:created>
  <dcterms:modified xsi:type="dcterms:W3CDTF">2014-02-19T12:11:00Z</dcterms:modified>
</cp:coreProperties>
</file>