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C7" w:rsidRDefault="00947BC7">
      <w:pPr>
        <w:pStyle w:val="a3"/>
        <w:ind w:firstLine="567"/>
        <w:jc w:val="center"/>
        <w:rPr>
          <w:rFonts w:ascii="Times New Roman" w:hAnsi="Times New Roman" w:cs="Times New Roman"/>
          <w:b/>
          <w:bCs/>
          <w:color w:val="000080"/>
          <w:sz w:val="24"/>
          <w:szCs w:val="24"/>
        </w:rPr>
      </w:pPr>
      <w:r>
        <w:rPr>
          <w:rFonts w:ascii="Times New Roman" w:hAnsi="Times New Roman" w:cs="Times New Roman"/>
          <w:b/>
          <w:bCs/>
          <w:color w:val="000080"/>
          <w:sz w:val="24"/>
          <w:szCs w:val="24"/>
        </w:rPr>
        <w:t>Грудные железы</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того, как первая супружеская пара за не совсем благовидные дела была изгнана из рая, невинность она потеряла, как и счастье, зато обрела сознание наготы и стыд. Анатомические слагаемые членов ячейки несколько изменились: спереди на теле появились половые выступы. У него - обычно не очень видимые окружающим яички, зато демонстрируемый всем желающим кадык, а у нее - груди.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Вскорости, и даже без указаний мальчика из сказки Андерсена, стало ясно, что они наги. Пришлось Еве обзавестись передником из фиговых листьев, прикрывающих половые органы, не потерявшие от этого эротичность. Прикрывать грудь Ева и не догадывалась, демонстрируя не только красоту, но и соблазнительную загадочность. Это уж потом, если опираться на доисламские взгляды таджиков-земледельцев Западного Памира, Бог посоветовал познавшим стыд первым людям прикрыться листьями. Адаму было рекомендовано использовать один лист спереди, а другой сзади; Еве же, из-за грудей, три. На этом время всеобщей невинности, очевидно, закончилось, у каждого появилось свое личное телесное пространство и сформировалась стыдливость.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обнаженная грудь богинь не считалась чем-то необычным. Так было принято. Изображение именно этого органа выступало не только как материальная передача женского образа, но и как типичный символ - анатомический и биологический - отличия от мужчин. Культ Матери-Земли, нередко представавшей многогрудой, был присущ многим народам, причем это касалось даже матери, сверхъестественно, вегетативно размножающейся.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Главным признаком (идеалом) женщины в искусстве Евразии времен палеолита были утрированно висящие груди вместе с огромным животом, толстыми бедрами. Проследить это можно и на изделиях из известняка, из бивней мамонта, из глины. Все подобные изображения портретами не являлись, то есть не относились к конкретным личностям, а скорее являли образ собирательный, первоисточник вечности. При этом голова, лицо, руки намечены крайне схематично. </w:t>
      </w:r>
    </w:p>
    <w:p w:rsidR="00947BC7" w:rsidRDefault="00A721B6">
      <w:pPr>
        <w:pStyle w:val="a3"/>
        <w:ind w:firstLine="567"/>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74.75pt;mso-wrap-distance-left:0;mso-wrap-distance-right:0;mso-position-horizontal:right;mso-position-vertical-relative:line" o:allowoverlap="f">
            <v:imagedata r:id="rId4" o:title="gr"/>
          </v:shape>
        </w:pict>
      </w:r>
    </w:p>
    <w:p w:rsidR="00947BC7" w:rsidRDefault="00947BC7">
      <w:pPr>
        <w:pStyle w:val="a3"/>
        <w:ind w:firstLine="567"/>
        <w:jc w:val="both"/>
        <w:rPr>
          <w:rFonts w:cs="Times New Roman"/>
        </w:rPr>
      </w:pP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Аборигены Австралии, да и, очевидно, не только они, практиковали для должной стимуляции величины натирание грудей жиром и красной охрой, заколдованных особым заклинанием. А вокруг сосков рисовались круги. Маленькая же грудь вообще не воспринималась полноценной; "плоскогрудая" очень часто звучало уничижительно. Поэтому женщины в ряде случаев старались грудь оттянуть, увеличить с помощью давящей сверху тугой повязки.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 позиции мужчины сегодняшнего дня хотелось бы думать, что стандартом все-таки была та прекраснейшая египетская женщина, которая послужила моделью тонированной глиняной скульптуры, сделанной 6000 лет назад.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Грудь предстает как частью общей схемы тела, так и символом, обладающим и прямым и переносным значением, объединяя их в прочный смысловой узел. Грудь может даже стать "лицом", так она впечатляет. От нее обладательница не может и обычно не хочет дистанцироваться, будучи запрограммированной на поведение по женскому типу. Грудь постоянно "на людях". При этом возникают, как минимум, два процесса: восприятие самой обладательницы и восприятие этой же груди с позиции мужчины.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вот один из образцов древнеиндийской афористики: "груди - комья мяса..." Я как анатом протестую! Мышечных элементов в описываемом объекте намного меньше, чем соединительно-тканных. Значительная масса этого органа представлена жировой тканью. Некоторые ученые убеждены, что жир груди и жир ягодиц - это специфика человеческого тела, возникшая в результате полового отбора. Ведь если жира больше, -так шло, скорее всего, рассуждение древних, - то хороша и упитанность женщины, а отсюда и ее способность к деторождению и кормлению грудью.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Молоко созревает в глубинах соска,</w:t>
      </w:r>
      <w:r>
        <w:rPr>
          <w:rFonts w:ascii="Times New Roman" w:hAnsi="Times New Roman" w:cs="Times New Roman"/>
          <w:i/>
          <w:iCs/>
          <w:sz w:val="24"/>
          <w:szCs w:val="24"/>
        </w:rPr>
        <w:br/>
        <w:t>Материнством скупым сбереженное...</w:t>
      </w:r>
      <w:r>
        <w:rPr>
          <w:rFonts w:ascii="Times New Roman" w:hAnsi="Times New Roman" w:cs="Times New Roman"/>
          <w:sz w:val="24"/>
          <w:szCs w:val="24"/>
        </w:rPr>
        <w:t xml:space="preserve">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Белла Ахмадулина не расшифровывает, что "глубины" эти представлены не столько, конечно, соском, сколько сложно разветвленной сетью млечных ходов, в стенках которых и образуется, благодаря действию гормонов, молоко.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Соски в биологическом ряду появляются у особи, лишь нацеленной на молочное питание. На их вершинах открываются многочисленные протоки молочных ходов. Именно для человека, наряду с телесной вертикальностью и развитым головным мозгом, сформированными руками, освобожденными от опорной функции, членораздельной речью, уже не хватательной по функции стопой и пр., характерно также и значительное увеличение женских грудей. У обезьян, даже кормящих, формы выступающих холмов железы эти не приобретают.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народы считали, что в груди происходит зачатие, после чего ребенок опускается в живот.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Кое-что в этом, конечно, есть, ибо еще в свое время Леонардо да Винчи набрасывал эскизы путей, связывающих во время полового акта соски с половыми органами.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 xml:space="preserve">Я слышу, как под кофточкой иглятся </w:t>
      </w:r>
      <w:r>
        <w:rPr>
          <w:rFonts w:ascii="Times New Roman" w:hAnsi="Times New Roman" w:cs="Times New Roman"/>
          <w:i/>
          <w:iCs/>
          <w:sz w:val="24"/>
          <w:szCs w:val="24"/>
        </w:rPr>
        <w:br/>
        <w:t>Соски твои, брусничники мои...</w:t>
      </w:r>
      <w:r>
        <w:rPr>
          <w:rFonts w:ascii="Times New Roman" w:hAnsi="Times New Roman" w:cs="Times New Roman"/>
          <w:sz w:val="24"/>
          <w:szCs w:val="24"/>
        </w:rPr>
        <w:t xml:space="preserve">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Думаю, что автор этих строк, обладающий столь утонченным слухом, смог бы вовлечь в них и темнопигментированный околососковый кружок, или ареолу. У девушек-блондинок этот кружок обычно розовый, у брюнеток - коричневый, а у рожавших - бурый. Кое-кому окраска казалась недостаточной, и поэтому в XVIII веке, когда глубокое декольте позволяло видеть весьма многое, красный цвет сосков усиливали красителями.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аборигенов Австралии, что пол будущего ребенка можно предсказать по размеру и цвету сосков матери, в наших регионах пока подтверждения не получили. Как и примета сельских турок: если у беременной краснеет конец соска, то родится мальчик, а если темнеет - то девочка.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еще. Форма сосков игольчатая только в поэзии. На самом же деле она конусовидная, цилиндрическая, грушевидная. И структура эта не колется. А у негритянок и полинезиек венчик соска возвышается, отделяясь от массы груди кольцеобразной перетяжкой. Но у всех без исключения соски ориентированы кнаружи.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Соски молочных желез можно встретить иногда не только на исконно привычных местах, но и на животе, в паховой области, на бедре и даже... на спине. Искусствоведы усматривают маленькие вздутия в области подмышечной впадины у ряда античных статуй.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Рисунки женщин с обнаженной грудью часты у художников. Соответствующими полотнами Тициана, Рафаэля, Боттичелли, Веронезе, Гольбейна перечисление не ограничивается. Они - богини, купальщицы, жрицы, обитательницы гаремов, гетеры и куртизанки, проститутки в борделях и официальные жены; моющиеся, завтракающие на траве и прогуливающиеся, эротичные и не очень, греховные, сатанинские... Тема неисчерпаема. Она с полутонами, с различной световой подсветкой - хотя бы за счет теней в ложбинках ключиц, когда понятия и впечатления наползают друг на друга, консолидируются и распадаются.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низших млекопитающих молочных желез несколько пар, у человека чаще всего одна. У человеческого же эмбриона соответствующего пола уже с шестой недели на передней поверхности туловища можно выявить два лентовидных утолщения, носящих название "молочные линии". Такое эмбриологическое излишество! Почему же у женщины стандартно лишь две груди? При чаще всего имеющем место человечьем одноплодии одна железа свободно подменяет другую, обеспечивая пищевое удовлетворение ребенка.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...Девушка, только что получившая в свое распоряжение помаду, лифчик и взрослые одежды, обретает с наливающейся плотью и уровень достаточной осознанности, своеобычности. В ее подсознании идет процесс формирования женщины - процесс не только биологический. Меняется внешний облик, поведение, проступают мягкость и женственность, гармоничность и изнеженность. Возникает и чувство сексуальной привлекательности. При этом грудь ее, украшая мир, несет ощущение трогательной незавершенности. В сосках формируется так называемая эректильная ткань, способная заполняться венозной кровью при сексуальных раздражениях и увеличиваться в объеме. Об эрегированных сосках говорится хотя бы в индийском эпосе: у очаровательной Рати, имевшей заостренные груди, похожие на нераспустившиеся бутоны лотоса и заканчивающиеся темными, как медоносные пчелы, сосками, они были столь тверды, что упавшая на них слеза разбивалась на тысячи мельчайших брызг.</w:t>
      </w:r>
      <w:r>
        <w:t xml:space="preserve"> </w:t>
      </w:r>
    </w:p>
    <w:p w:rsidR="00947BC7" w:rsidRDefault="00947BC7">
      <w:pPr>
        <w:pStyle w:val="a3"/>
        <w:ind w:firstLine="567"/>
        <w:jc w:val="both"/>
        <w:rPr>
          <w:rFonts w:cs="Times New Roman"/>
        </w:rPr>
      </w:pPr>
    </w:p>
    <w:p w:rsidR="00947BC7" w:rsidRDefault="00A721B6">
      <w:pPr>
        <w:pStyle w:val="a3"/>
        <w:ind w:firstLine="567"/>
        <w:jc w:val="center"/>
        <w:rPr>
          <w:rFonts w:cs="Times New Roman"/>
        </w:rPr>
      </w:pPr>
      <w:r>
        <w:rPr>
          <w:rFonts w:cs="Times New Roman"/>
        </w:rPr>
        <w:pict>
          <v:shape id="_x0000_i1026" type="#_x0000_t75" style="width:171pt;height:237pt;mso-wrap-distance-left:0;mso-wrap-distance-right:0;mso-position-vertical-relative:line" o:allowoverlap="f">
            <v:imagedata r:id="rId5" o:title="gr"/>
          </v:shape>
        </w:pict>
      </w:r>
    </w:p>
    <w:p w:rsidR="00947BC7" w:rsidRDefault="00947BC7">
      <w:pPr>
        <w:pStyle w:val="a3"/>
        <w:ind w:firstLine="567"/>
        <w:jc w:val="both"/>
        <w:rPr>
          <w:rFonts w:cs="Times New Roman"/>
        </w:rPr>
      </w:pP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Вообще, ведя разговор о внешнем строении груди, следует перечитать М. Монтеня: "У мексиканок... ценятся большие груди... они стараются кормить своих младенцев, забрасывая груди на плечи... Итальянцы изображают грудь крепкой и пышной, испанцы - тощей и дряблой; у нас же одни изображают ее белой, другие - смуглой, одни - мягкой и нежной, другие - крепкой и сильной, одни требуют от нее грации и нежности, другие -больших размеров и силы". Явно к последнему варианту следует отнести информацию школьно-изучаемого Н. А. Некрасова: у возвеличенной им русской женщины на груди-"стуле" может поместиться ребенок. Другое дело, что каждый мужчина обладает правом выбора, вернее - привязанностей. Проведенный психологами эксперимент свидетельствует, что водители-мужчины охотнее останавливались перед голосующими на дороге женщинами, если у них в бюстгальтере имелись дополнительные увеличивающие прокладки.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древности существовали стерноманы, якобы умеющие гадать по груди. Думается, что на столь же научном уровне и изыскания итальянского эротолога Пьеро Лоренцони, определяющего по форме груди характер женщины. Формы укладываются в нижеследующие понятия: "Бутон" (1) - склонность к раздражительности; "Яблоко" (2) - повышенная чувствительность, такой формой груди обладала Мерилин Монро; "Ананас" (3) -экзотический вкус и слишком рациональный ум, а также невероятное упрямство; "Бокал для шампанского" (4) - бескомпромиссный характер, скрытность; "Венера" (5) - сходные качества. Выделены еще "Груша" (6), "Трамплин" (7), "Лимон" (8), "Пирожное" (9). Обладающие последней формой имеют характер гибкий и управляемый. Лично же я на шел ссылки в литературе на уподобление груди гроздьям винограда, манго, персикам, двойным горным вершинам, также двойным, но сернам, козлятам, башням, копьям, а по цвету - приравнивание к слоновой кости и сахарным головам.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Отнюдь не случайно груди сравниваются и с колеблющимися морскими волнами, имеющими таинственную значительность. Эффект зрительного восприятия всегда усиливается при движении, тем более когда под волнующимися, воздушными, прозрачными, шуршащими... одеждами угадывается такая знакомая и одновременно такая загадочная добродетель.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Закончить же эти строки мне хочется словами И. А. Бунина ("Легкое дыхание"). У Оли Мещерской "в четырнадцать лет... уже хорошо обрисовывались груди и все те формы, очарование которых еще никогда не выразило человеческое слово". Чувствуете? - "Никогда"!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грудь анатомически не очень выигрышна, хотя, что такое красота, не знает никто, то в ассортименте приемов, компенсирующих ее величину, - и походка, и каблуки, позволяющие выпятить грудь. В прежние годы значительная роль отводилась корсету, когда тонкая талия и бюст воспринимались взором весьма контрастно.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Рассматривать грудь следует и как сексуальный призывный сигнал, адресатом которого является отнюдь не ребенок, а его отец: то ли нынешний, то ли будущий. Но для него грудь, ждущая соприкосновений и слов, конечно, не орган кормления, а объект эротических ласк, а также место - мягкое и теплое, как у мамы, куда можно иногда зарыться от окружающих невзгод.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Женская грудь настолько сильно воздействует на необладающего такими плавными изгибами угловатого мужчину определенного возраста и географического региона, что в ряде случаев сходный эффект производит и пикантное фотографическое, телевизионное, а теперь уже и компьютерное изображение. Вкупе с неминуемой при этом игрой воображения. Поэтому недостающее у твоей девушки, дабы не усмирять эротизм, можно дофантазировать до идеала победительницы соответствующего конкурса.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Пока еще проводятся конкурсы "Мисс Бюст", но вскорости уже планируются "Мисс Правая" и "Мисс Левая" грудь. Они, действительно, не совсем одинаковы. Более сильное развитие первой нередко объясняют механическим массированном при преимущественном использовании правой руки. Большее развитие левой груди - тем, что ее якобы чаще используют для питания младенца. Разницей внешней анатомии железы пытались предсказать, кто раньше родится: мальчик или девочка.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Вид молочных желез не оказывает такого сесксуального воздействия на мужчин сообщества, все женщины которого пребывают максимально обнаженными. Такой мужчина реагирует на своих соплеменниц, примерно как мы на максимально антиэротическую парковую "девушку с веслом". Явно несчастная эта девушка или ее подружки, на которых и внимания то не обращали, спровоцировали, думается, Николая Эрдмана: "Идешь это, знаете, по бульвару, и идет вам навстречу дамочка. Ну, конечно, у дамочки всякие формы и всякие линии... Но сейчас же себя оборвешь и подумаешь, а взгляну-ка я на нее... с марксистской точки зрения... Все с нее как рукой снимает, такая из женщины получается гадость...".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перечне отличий от мужской груди надо учитывать, что женская еще и волосами не покрыта. Это нескрываемое различие, которое оба пола, находясь в обычном состоянии, совершенно не стремятся как-нибудь преодолеть.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своему происхождению волосы родственны имеющимся на коже железам. Кстати, сама молочная железа является видоизмененной потовой железой и поэтому обиталищем запахов. А молоко - особая форма пота, обогащенная белками из материнской крови.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было сказано, молочная железа является одним из слагаемых весьма расплывчатого понятия женской красоты. О последней знают все, но определить ее также единодушно затрудняются. Ведь нравится же кому-то не столь уж редкий вариант, описанный Ниной Катерли в повести "Полина": "Культурница была крупная, грудастая, точно комод, у которого выдвинут верхний ящик". Вообще вариационный ряд по форме весьма обширен. Бюст миссис Мердль (Ч. Диккенс. "Крошка Доррит") должен был быть и действительно являлся большим, ибо предназначался, помимо общеизвестных функций, и для размещения драгоценностей мистера Мердля, символизируя тем самым процветание фирмы. Однако и этот поднимающий престиж бюст, которому многие спешили засвидетельствовать свое почтение, померкнул бы перед таковым у красавицы Суламифи, огромные груди которой напоминали всем взволнованным очертания гор Ливанских.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Дабы не апеллировать к личным воспоминаниям многих моих читателей, вновь прибегну к художественной литературе.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ряд этот протянем хотя бы от Ильи Ильфа, повстречавшего невероятную бабу с изобилием этого продукта, до Владимира Маяковского, обратившего внимание на шесть благочестивых католичек. У тех же: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i/>
          <w:iCs/>
          <w:sz w:val="24"/>
          <w:szCs w:val="24"/>
        </w:rPr>
        <w:t>Вместо известных</w:t>
      </w:r>
      <w:r>
        <w:rPr>
          <w:rFonts w:ascii="Times New Roman" w:hAnsi="Times New Roman" w:cs="Times New Roman"/>
          <w:i/>
          <w:iCs/>
          <w:sz w:val="24"/>
          <w:szCs w:val="24"/>
        </w:rPr>
        <w:br/>
        <w:t>симметричных мест,</w:t>
      </w:r>
      <w:r>
        <w:rPr>
          <w:rFonts w:ascii="Times New Roman" w:hAnsi="Times New Roman" w:cs="Times New Roman"/>
          <w:i/>
          <w:iCs/>
          <w:sz w:val="24"/>
          <w:szCs w:val="24"/>
        </w:rPr>
        <w:br/>
        <w:t>где у женщины выпуклость, -</w:t>
      </w:r>
      <w:r>
        <w:rPr>
          <w:rFonts w:ascii="Times New Roman" w:hAnsi="Times New Roman" w:cs="Times New Roman"/>
          <w:i/>
          <w:iCs/>
          <w:sz w:val="24"/>
          <w:szCs w:val="24"/>
        </w:rPr>
        <w:br/>
        <w:t>у этих выем...</w:t>
      </w:r>
      <w:r>
        <w:rPr>
          <w:rFonts w:ascii="Times New Roman" w:hAnsi="Times New Roman" w:cs="Times New Roman"/>
          <w:sz w:val="24"/>
          <w:szCs w:val="24"/>
        </w:rPr>
        <w:t xml:space="preserve">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церкви для поклонения и отвращения прихожан от ненужных соблазнов требовался обычно антиэротический вариант: высохшие бесплотные лица, плоскогрудые девы, рахитичное телосложение, даже иногда дряблая кожа... Хотя уже с XIII века имеется целый ряд изображений Мадонны, кормящей грудью младенца.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признаков пола, как оказалось, наиболее привлекает, вызывает симпатию и доверие закомплексованного мужчины, стремящегося в женщине видеть "своего парня". Не убежден, что этим открытиям нынешних психологов каким-то образом предшествовали взгляды в средневековой Европе, в частности в Испании, когда всеми силами препятствовали развитию груди у женщин. Девушкам даже накладывали для этого на соответствующие места особые свинцовые доски, формы предпочитались весьма умеренные. Вот почему проникло в поэзию бродячих студентов и школяров-вагантов: "Девушки груди свои бинтом пеленают, ибо для взгляда мужчин полная грудь не мила". Это XII век, раннее средневековье с его культивируемым образом женщины-подростка: тонкие губы, маленькая грудь. И о секс-бомбах тогда не ведали. Да и нынешние топ-модели обычно снабжены бесконечно длинными ногами и весьма при их росте некрупной грудью.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Вид последней весьма изменчив. Если не так давно эталоны бюста-талии-бедер были 87-61-87 см, то в обновленном варианте они уже возросли до 98-62-98 см. Аналогично разнится и длина юбок, не оставляя в покое внутреннего цензора, драпирующего ноги кринолином, рясоподобным облачением, облегающими лосинами и флагоподобными штанинами, подчеркивающими изгибы тела или бесполо их скрывающими.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Накопление жира в области груди, как и ягодиц, обусловлено, оказывается, женскими половыми гормонами. Жировая ткань участвует в регуляции детородной функции. Явно женская грудь — это не только то, что заставляет смотреть вслед ее обладательнице. Нет, пожалуй, у человека иных органов, которые были бы не столько для себя, сколько для обслуживания других.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Сохранились изображения Исиды, кормящей грудью младенца Гора. Не исключено, что они явились предтечей утвердившемуся в иконографии образу Богородицы с младенцем. Возможно, повлияли и примеры искусства римских катакомб (III век).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Современные представления о механизме выработки молока несколько более сложны, чем у древних авестийцев, богиня которых Анагата специализировалась на вкладывании в мужчину семени, в тело женщины - зародыша, а в груди ее - молока. Гиппократ же утверждал, что молоко образуется в беременной матке, откуда после родов перегоняется в грудь.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Мифология разных народов богата упоминаниями о вскармливании людей молоком разных животных. Так, волчице обязаны жизнью первый царь Рима Ромул и его брат Рем; львице - малютка Телеф, сын Геракла; медведице - царевич Парис; собаке - древнеперсидский царь Кир. Правда, может быть, его выкормила рабыня по имени Кино (собака)? А "птичье молоко"? Это не соответствующая жидкость у пернатых. Возможно, дело в том, что Богоматерь у ранних христиан и богиня Инаина у шумеров, как и Нут у древних египтян, представлялись крылатыми. А раз все они были кормящими матерями, то и появилось такое странное словосочетание - "птичье молоко".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женщины раздражение соска рефлекторно передается передней доле гипофиза, отлаженной на выделение гормона окситоцина. А уж он способствует сокращению эпителиальных клеток в дольках молочной железы и истечению молока. Дабы этот механизм действовал длительно, включается и другой гормон - пролактин. Его выделяет уже не задняя, а передняя доля гипофиза.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Приведу слова йога Ошо: "Когда мужчина любит женщину, он может любить ее груди, он будет любить их, но не может вызвать в них материнского начала. Это может сделать только маленький человек".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Молочная железа матери предстает для ребенка частью его собственного тела, причем более близкой, чем пальчики ног. Ребенок ручками, губами, щеками, языком прикасается к всегда мягкому и теплому. Он это гладит, обнимает, нюхает. Он еще и насыщается, что тоже всегда приятно.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трудных условиях первобытного общества кормление ребенка грудью продолжалось до двух-трех лет, и даже более того. А у эскимосов когда-то лет до четырнадцати, что дало физиологам повод пошутить: кормление грудью от рождения до женитьбы.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Уже не вызывает сомнений, что сосущий грудь матери лучше овладевает целенаправленными навыками, родительница ведь его больше ласкает, обучает, воспитывает.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Молоко всегда рассматривалось как наиболее чистый и совершенный во всех отношениях продукт, даже как аналог оплодотворяющей жидкости. В веддийские времена оно представало священным напитком, даровавшим силу и ум, хорошее телосложение. Молоко и от болезней предохраняло, а посему использовалось в качестве лекарства, а также для кормления взрослых людей - дряхлых старух и старцев.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Раньше или позже, кормление грудью заканчивается, и не всегда безболезненно совершается переход на другое пищевое обеспечение.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Анатомически грудь кормящей, выполнив природное предназначение, несколько отвисает, становясь жалкой и прекрасной одновременно.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тысячи лет тому назад Авиценна предлагал рецепт сохранения формы груди, в ингредиенты которого входили кимолосская глина, семена белены, кровь из половых органов кабана или кровь ежа, или кровь черепахи... Трудность добывания составляющих привела к тому, что примерно с XVI века состоятельные женщины, дабы форму груди "не портить", перепоручали этот процесс кормилице.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То, что не имеешь, всегда притягивает, манит. На это еще обратил внимание знаменитый Авиценна, а скорее всего кто-нибудь и до него.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обычных мужчин молочные железы выражены слабо: сам орган и имеющийся сосок от функции отречены. Но у некоторых они оказываются увеличенными по типу женских. Заболевание, а оно носит название гинекомастия, возникает чаще всего при расстройствах в области половой сферы, при гормональных нарушениях. Но не следует путать этот процесс с увеличенными железами у обильно ожиревших. Иногда гинекомастия носит наследственный характер. К примеру, ею страдали последние фараоны XVIII династии в Древнем Египте: Аменхотеп III, Аменхотеп IV и др. Обладают соответствующими признаками и многие изображения Будды. Это означает: мыслится он женоподобным. Объясняется большей близостью женщин к природе. Богиня-мать - она вездесущая, всемогущая, а мужское -оно всегда второстепенно.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Анализ доступной художественной литературы позволяет мне утверждать, что молочные железы мужчин не вдохновили еще ни одного поэта на что-нибудь запоминающееся. Поэтому рекомендации Пабло Неруды относительно того, что расстояние между сосками надо измерять лишь поцелуями, относимо и в наше время лишь к лицам противоположного ему пола.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оставляю читателей на полпути. Некоторые из вас знают многое о своей груди, то, чего не знаю я. Но есть еще и то, что знает каждый анатом. Женская грудь сопровождает всю жизнь свою владелицу. Сопровождает она и всю жизнь мужчины. На первых порах как материнский объект, предназначенный сохранять жизнь. Затем как составляющее сложного понятия "женские ценности": и для юноши, впервые физически-контактно познающего чужое тело, и даже в конце жизни, то есть для старика, способного только погладить. Здесь грудь выступает последним утешением, как память о прошедшем, с оттенками и своеобразием воздействия этого символа-органа. Я написал эти строки, перечитав Михаила Зощенко. У него в повести "Перед заходом солнца" есть эпизод, когда умирающий старик, уже три дня лежащий на смертном одре, вдруг начинает что-то шептать. Одна из женщин, вслушивается в бормотание, а затем быстро расстегивает кофту, берет руку старика и кладет ее на свою обнаженную грудь. Лицо того светлеет, он начинает дышать ровнее и спокойнее, а затем тело его вздрагивает, и он умирает... </w:t>
      </w:r>
    </w:p>
    <w:p w:rsidR="00947BC7" w:rsidRDefault="00947BC7">
      <w:pPr>
        <w:pStyle w:val="a3"/>
        <w:ind w:firstLine="567"/>
        <w:jc w:val="both"/>
        <w:rPr>
          <w:rFonts w:ascii="Times New Roman" w:hAnsi="Times New Roman" w:cs="Times New Roman"/>
          <w:sz w:val="24"/>
          <w:szCs w:val="24"/>
        </w:rPr>
      </w:pPr>
      <w:r>
        <w:rPr>
          <w:rFonts w:ascii="Times New Roman" w:hAnsi="Times New Roman" w:cs="Times New Roman"/>
          <w:sz w:val="24"/>
          <w:szCs w:val="24"/>
        </w:rPr>
        <w:t> </w:t>
      </w:r>
    </w:p>
    <w:p w:rsidR="00947BC7" w:rsidRDefault="00947BC7">
      <w:pPr>
        <w:ind w:firstLine="567"/>
        <w:jc w:val="both"/>
        <w:rPr>
          <w:b/>
          <w:bCs/>
          <w:sz w:val="24"/>
          <w:szCs w:val="24"/>
        </w:rPr>
      </w:pPr>
      <w:r>
        <w:rPr>
          <w:b/>
          <w:bCs/>
          <w:sz w:val="24"/>
          <w:szCs w:val="24"/>
        </w:rPr>
        <w:t>Список использованной литературы:</w:t>
      </w:r>
    </w:p>
    <w:p w:rsidR="00947BC7" w:rsidRDefault="00947BC7">
      <w:pPr>
        <w:ind w:firstLine="567"/>
        <w:jc w:val="both"/>
        <w:rPr>
          <w:sz w:val="24"/>
          <w:szCs w:val="24"/>
        </w:rPr>
      </w:pPr>
    </w:p>
    <w:p w:rsidR="00947BC7" w:rsidRDefault="00947BC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Энтиген Л.Е. Как же вы устроены, господин тело? ЛИНКА-ПРЕСС, 1997</w:t>
      </w:r>
    </w:p>
    <w:p w:rsidR="00947BC7" w:rsidRDefault="00947BC7">
      <w:pPr>
        <w:ind w:firstLine="567"/>
        <w:jc w:val="both"/>
        <w:rPr>
          <w:sz w:val="24"/>
          <w:szCs w:val="24"/>
        </w:rPr>
      </w:pPr>
      <w:bookmarkStart w:id="0" w:name="_GoBack"/>
      <w:bookmarkEnd w:id="0"/>
    </w:p>
    <w:sectPr w:rsidR="00947BC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436"/>
    <w:rsid w:val="000C6436"/>
    <w:rsid w:val="00270836"/>
    <w:rsid w:val="00947BC7"/>
    <w:rsid w:val="00A721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FDCDFC-7301-4537-8BD7-86A3D9D9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14110</Words>
  <Characters>8043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Грудные железы</vt:lpstr>
    </vt:vector>
  </TitlesOfParts>
  <Company>Romex</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Грудные железы</dc:title>
  <dc:subject/>
  <dc:creator>Moskalenko Anthony</dc:creator>
  <cp:keywords/>
  <dc:description/>
  <cp:lastModifiedBy>admin</cp:lastModifiedBy>
  <cp:revision>2</cp:revision>
  <dcterms:created xsi:type="dcterms:W3CDTF">2014-01-27T20:20:00Z</dcterms:created>
  <dcterms:modified xsi:type="dcterms:W3CDTF">2014-01-27T20:20:00Z</dcterms:modified>
</cp:coreProperties>
</file>