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D3" w:rsidRPr="008873ED" w:rsidRDefault="003B29D3" w:rsidP="008873ED">
      <w:pPr>
        <w:spacing w:line="360" w:lineRule="auto"/>
        <w:ind w:firstLine="709"/>
        <w:jc w:val="center"/>
        <w:rPr>
          <w:sz w:val="28"/>
          <w:szCs w:val="28"/>
        </w:rPr>
      </w:pPr>
      <w:r w:rsidRPr="008873ED">
        <w:rPr>
          <w:sz w:val="28"/>
          <w:szCs w:val="28"/>
        </w:rPr>
        <w:t>Брестский Государственный университет им. А.С.Пушкина</w:t>
      </w:r>
    </w:p>
    <w:p w:rsidR="003F6C42" w:rsidRPr="008873ED" w:rsidRDefault="003F6C42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5F0ACD" w:rsidP="008873ED">
      <w:pPr>
        <w:spacing w:line="360" w:lineRule="auto"/>
        <w:ind w:firstLine="709"/>
        <w:jc w:val="center"/>
        <w:rPr>
          <w:sz w:val="28"/>
          <w:szCs w:val="28"/>
        </w:rPr>
      </w:pPr>
      <w:r w:rsidRPr="008873ED">
        <w:rPr>
          <w:sz w:val="28"/>
          <w:szCs w:val="28"/>
        </w:rPr>
        <w:t>Реферат</w:t>
      </w:r>
    </w:p>
    <w:p w:rsidR="003B29D3" w:rsidRPr="008873ED" w:rsidRDefault="003B29D3" w:rsidP="008873ED">
      <w:pPr>
        <w:spacing w:line="360" w:lineRule="auto"/>
        <w:ind w:firstLine="709"/>
        <w:jc w:val="center"/>
        <w:rPr>
          <w:sz w:val="28"/>
          <w:szCs w:val="28"/>
        </w:rPr>
      </w:pPr>
    </w:p>
    <w:p w:rsidR="003B29D3" w:rsidRPr="008873ED" w:rsidRDefault="008873ED" w:rsidP="008873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73ED">
        <w:rPr>
          <w:b/>
          <w:sz w:val="28"/>
          <w:szCs w:val="28"/>
        </w:rPr>
        <w:t>ГРУППЫ И ИХ КЛАССИФИКАЦИЯ</w:t>
      </w: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5F0ACD" w:rsidRPr="008873ED" w:rsidRDefault="005F0ACD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5F0ACD" w:rsidRPr="008873ED" w:rsidRDefault="005F0ACD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5F0ACD" w:rsidRPr="008873ED" w:rsidRDefault="005F0ACD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5F0ACD" w:rsidRPr="008873ED" w:rsidRDefault="005F0ACD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Pr="008873ED" w:rsidRDefault="003B29D3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3B29D3" w:rsidRDefault="008D6732" w:rsidP="008873ED">
      <w:pPr>
        <w:spacing w:line="360" w:lineRule="auto"/>
        <w:ind w:firstLine="709"/>
        <w:jc w:val="center"/>
        <w:rPr>
          <w:sz w:val="28"/>
          <w:szCs w:val="28"/>
        </w:rPr>
      </w:pPr>
      <w:r w:rsidRPr="008873ED">
        <w:rPr>
          <w:sz w:val="28"/>
          <w:szCs w:val="28"/>
        </w:rPr>
        <w:t>Брест 2010</w:t>
      </w:r>
    </w:p>
    <w:p w:rsidR="00276C1B" w:rsidRPr="008873ED" w:rsidRDefault="008873ED" w:rsidP="008873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23D" w:rsidRPr="008873ED">
        <w:rPr>
          <w:sz w:val="28"/>
          <w:szCs w:val="28"/>
        </w:rPr>
        <w:lastRenderedPageBreak/>
        <w:t xml:space="preserve">Основоположники научного коммунизма раскрыли общественную сущность человека. </w:t>
      </w:r>
      <w:r w:rsidR="0029523D" w:rsidRPr="008873ED">
        <w:rPr>
          <w:b/>
          <w:sz w:val="28"/>
          <w:szCs w:val="28"/>
        </w:rPr>
        <w:t>«</w:t>
      </w:r>
      <w:r w:rsidR="0029523D" w:rsidRPr="008873ED">
        <w:rPr>
          <w:sz w:val="28"/>
          <w:szCs w:val="28"/>
        </w:rPr>
        <w:t xml:space="preserve">Индивид, - писал К. Маркс, - </w:t>
      </w:r>
      <w:r w:rsidR="0029523D" w:rsidRPr="008873ED">
        <w:rPr>
          <w:i/>
          <w:sz w:val="28"/>
          <w:szCs w:val="28"/>
          <w:u w:val="single"/>
        </w:rPr>
        <w:t>есть общественное существо</w:t>
      </w:r>
      <w:r w:rsidR="0029523D" w:rsidRPr="008873ED">
        <w:rPr>
          <w:b/>
          <w:sz w:val="28"/>
          <w:szCs w:val="28"/>
        </w:rPr>
        <w:t>»</w:t>
      </w:r>
      <w:r w:rsidR="0029523D" w:rsidRPr="008873ED">
        <w:rPr>
          <w:sz w:val="28"/>
          <w:szCs w:val="28"/>
        </w:rPr>
        <w:t>. Социальная сущность человека проявляется в его материальной и духовной жизни. Изолированный от других людей, он не мог превратиться из раба природы в ее повелителя.</w:t>
      </w:r>
    </w:p>
    <w:p w:rsidR="00FF208A" w:rsidRPr="008873ED" w:rsidRDefault="0029523D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Исторические условия жизни и общения привели к тому, что люди объединились в нации, </w:t>
      </w:r>
      <w:r w:rsidR="00035664" w:rsidRPr="008873ED">
        <w:rPr>
          <w:sz w:val="28"/>
          <w:szCs w:val="28"/>
        </w:rPr>
        <w:t xml:space="preserve">государства, классы, партии и другие общности. Они складывались не по желанию, а в силу объективных законов. Каждая общность характеризуется теми или иными психологическими особенностями. Марксизм </w:t>
      </w:r>
      <w:r w:rsidR="008873ED" w:rsidRPr="008873ED">
        <w:rPr>
          <w:sz w:val="28"/>
          <w:szCs w:val="28"/>
        </w:rPr>
        <w:t>выделяет,</w:t>
      </w:r>
      <w:r w:rsidR="00035664" w:rsidRPr="008873ED">
        <w:rPr>
          <w:sz w:val="28"/>
          <w:szCs w:val="28"/>
        </w:rPr>
        <w:t xml:space="preserve"> прежде </w:t>
      </w:r>
      <w:r w:rsidR="008873ED" w:rsidRPr="008873ED">
        <w:rPr>
          <w:sz w:val="28"/>
          <w:szCs w:val="28"/>
        </w:rPr>
        <w:t>всего,</w:t>
      </w:r>
      <w:r w:rsidR="00035664" w:rsidRPr="008873ED">
        <w:rPr>
          <w:sz w:val="28"/>
          <w:szCs w:val="28"/>
        </w:rPr>
        <w:t xml:space="preserve"> специфические черты психологии различных классов, которые В.И.</w:t>
      </w:r>
      <w:r w:rsidR="008873ED">
        <w:rPr>
          <w:sz w:val="28"/>
          <w:szCs w:val="28"/>
        </w:rPr>
        <w:t xml:space="preserve"> </w:t>
      </w:r>
      <w:r w:rsidR="00035664" w:rsidRPr="008873ED">
        <w:rPr>
          <w:sz w:val="28"/>
          <w:szCs w:val="28"/>
        </w:rPr>
        <w:t xml:space="preserve">Ленин определяет как </w:t>
      </w:r>
      <w:r w:rsidR="00035664" w:rsidRPr="008873ED">
        <w:rPr>
          <w:b/>
          <w:sz w:val="28"/>
          <w:szCs w:val="28"/>
        </w:rPr>
        <w:t>«</w:t>
      </w:r>
      <w:r w:rsidR="00035664" w:rsidRPr="008873ED">
        <w:rPr>
          <w:sz w:val="28"/>
          <w:szCs w:val="28"/>
        </w:rPr>
        <w:t xml:space="preserve">большие группы людей, различающиеся… по их отношению (большей частью закрепленному и оформленному в законах) к средствам производства, по их роли в общественной организации труда, </w:t>
      </w:r>
      <w:r w:rsidR="00FF208A" w:rsidRPr="008873ED">
        <w:rPr>
          <w:sz w:val="28"/>
          <w:szCs w:val="28"/>
        </w:rPr>
        <w:t>а следовательно, по способам получения и размерам той доли общественного богатства, которой они располагают. Классы, это такие группы людей, из которых одна может себе присваивать труд другой, благодаря различию их места в определенном укладе общественного хозяйства</w:t>
      </w:r>
      <w:r w:rsidR="00FF208A" w:rsidRPr="008873ED">
        <w:rPr>
          <w:b/>
          <w:sz w:val="28"/>
          <w:szCs w:val="28"/>
        </w:rPr>
        <w:t>»</w:t>
      </w:r>
      <w:r w:rsidR="00FF208A" w:rsidRPr="008873ED">
        <w:rPr>
          <w:sz w:val="28"/>
          <w:szCs w:val="28"/>
        </w:rPr>
        <w:t>.</w:t>
      </w:r>
    </w:p>
    <w:p w:rsidR="0029523D" w:rsidRPr="008873ED" w:rsidRDefault="00CE1A9B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Человек в течение жизни непосредственно общается с другими людьми, реализуя свою социальную сущность. Это общение происходит в группах и коллективах. Эти общности неоднородны. Они могут быть классифицированы по нескольким основаниям: близости к глубине</w:t>
      </w:r>
      <w:r w:rsidR="00FF208A" w:rsidRPr="008873ED">
        <w:rPr>
          <w:sz w:val="28"/>
          <w:szCs w:val="28"/>
        </w:rPr>
        <w:t xml:space="preserve"> </w:t>
      </w:r>
      <w:r w:rsidRPr="008873ED">
        <w:rPr>
          <w:sz w:val="28"/>
          <w:szCs w:val="28"/>
        </w:rPr>
        <w:t>складывающихся отношений, принципу образования, отношению личности к нормам группы и др. Поэтому можно дать следующее определение</w:t>
      </w:r>
      <w:r w:rsidR="00035664" w:rsidRPr="008873ED">
        <w:rPr>
          <w:sz w:val="28"/>
          <w:szCs w:val="28"/>
        </w:rPr>
        <w:t xml:space="preserve"> </w:t>
      </w:r>
      <w:r w:rsidR="004A6C2E" w:rsidRPr="008873ED">
        <w:rPr>
          <w:sz w:val="28"/>
          <w:szCs w:val="28"/>
        </w:rPr>
        <w:t xml:space="preserve">понятию </w:t>
      </w:r>
      <w:r w:rsidR="004A6C2E" w:rsidRPr="008873ED">
        <w:rPr>
          <w:b/>
          <w:sz w:val="28"/>
          <w:szCs w:val="28"/>
        </w:rPr>
        <w:t>группа</w:t>
      </w:r>
      <w:r w:rsidR="004A6C2E" w:rsidRPr="008873ED">
        <w:rPr>
          <w:sz w:val="28"/>
          <w:szCs w:val="28"/>
        </w:rPr>
        <w:t>.</w:t>
      </w:r>
    </w:p>
    <w:p w:rsidR="00A45B72" w:rsidRPr="008873ED" w:rsidRDefault="00A45B72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b/>
          <w:i/>
          <w:sz w:val="28"/>
          <w:szCs w:val="28"/>
        </w:rPr>
        <w:t xml:space="preserve">Группа – </w:t>
      </w:r>
      <w:r w:rsidRPr="008873ED">
        <w:rPr>
          <w:sz w:val="28"/>
          <w:szCs w:val="28"/>
        </w:rPr>
        <w:t>ограниченная в размерах общность людей, выделяемая из социального целого на основе определенных признаков (характера выполняемой деятельности, структуры, уровня развития и т.д.).</w:t>
      </w:r>
      <w:r w:rsidR="005751C5" w:rsidRPr="008873ED">
        <w:rPr>
          <w:sz w:val="28"/>
          <w:szCs w:val="28"/>
        </w:rPr>
        <w:t xml:space="preserve"> </w:t>
      </w:r>
      <w:r w:rsidR="00C83CD8" w:rsidRPr="008873ED">
        <w:rPr>
          <w:sz w:val="28"/>
          <w:szCs w:val="28"/>
        </w:rPr>
        <w:t>Все, кто входит в нее, знают друг друга лично и общаются между собой в процессе решения стоящей перед группой задачи. Также каждый может общаться по мере желания и необходимости. Практически же члены группы отдают предпочтение один перед другим. Они общаются чаще, контакты носят близкий характер (на личной или деловой основе).</w:t>
      </w:r>
    </w:p>
    <w:p w:rsidR="00A45B72" w:rsidRPr="008873ED" w:rsidRDefault="00CF3030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Теперь р</w:t>
      </w:r>
      <w:r w:rsidR="00A45B72" w:rsidRPr="008873ED">
        <w:rPr>
          <w:sz w:val="28"/>
          <w:szCs w:val="28"/>
        </w:rPr>
        <w:t>ассмотрим одну из наиболее распространенных классификаций групп (рис.1)</w:t>
      </w:r>
    </w:p>
    <w:p w:rsidR="006E0E5D" w:rsidRPr="008873ED" w:rsidRDefault="006E0E5D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A45B72" w:rsidRPr="008873ED" w:rsidRDefault="006028D4" w:rsidP="008873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459pt;mso-position-horizontal-relative:char;mso-position-vertical-relative:line" coordorigin="2280,-255" coordsize="7200,71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-255;width:7200;height:7107" o:preferrelative="f">
              <v:fill o:detectmouseclick="t"/>
              <v:path o:extrusionok="t" o:connecttype="none"/>
              <o:lock v:ext="edit" text="t"/>
            </v:shape>
            <v:rect id="_x0000_s1028" style="position:absolute;left:4398;top:24;width:3106;height:418">
              <v:textbox style="mso-next-textbox:#_x0000_s1028">
                <w:txbxContent>
                  <w:p w:rsidR="00A45B72" w:rsidRPr="00A45B72" w:rsidRDefault="00A45B72" w:rsidP="00A45B7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45B72">
                      <w:rPr>
                        <w:b/>
                        <w:sz w:val="28"/>
                        <w:szCs w:val="28"/>
                      </w:rPr>
                      <w:t>Виды групп</w:t>
                    </w:r>
                  </w:p>
                  <w:p w:rsidR="00A45B72" w:rsidRPr="00A45B72" w:rsidRDefault="00A45B7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29" style="position:absolute;left:2845;top:720;width:1270;height:697">
              <v:textbox style="mso-next-textbox:#_x0000_s1029">
                <w:txbxContent>
                  <w:p w:rsidR="00A45B72" w:rsidRPr="003A7A9E" w:rsidRDefault="00A45B72" w:rsidP="003A7A9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A7A9E">
                      <w:rPr>
                        <w:b/>
                        <w:sz w:val="20"/>
                        <w:szCs w:val="20"/>
                      </w:rPr>
                      <w:t>По размеру</w:t>
                    </w:r>
                  </w:p>
                </w:txbxContent>
              </v:textbox>
            </v:rect>
            <v:rect id="_x0000_s1030" style="position:absolute;left:4398;top:720;width:1411;height:697">
              <v:textbox style="mso-next-textbox:#_x0000_s1030">
                <w:txbxContent>
                  <w:p w:rsidR="00A45B72" w:rsidRPr="003A7A9E" w:rsidRDefault="003A7A9E" w:rsidP="003A7A9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A7A9E">
                      <w:rPr>
                        <w:b/>
                        <w:sz w:val="20"/>
                        <w:szCs w:val="20"/>
                      </w:rPr>
                      <w:t>По общественному статусу</w:t>
                    </w:r>
                  </w:p>
                </w:txbxContent>
              </v:textbox>
            </v:rect>
            <v:rect id="_x0000_s1031" style="position:absolute;left:6092;top:720;width:1412;height:697">
              <v:textbox style="mso-next-textbox:#_x0000_s1031">
                <w:txbxContent>
                  <w:p w:rsidR="003A7A9E" w:rsidRPr="003A7A9E" w:rsidRDefault="003A7A9E" w:rsidP="003A7A9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A7A9E">
                      <w:rPr>
                        <w:b/>
                        <w:sz w:val="20"/>
                        <w:szCs w:val="20"/>
                      </w:rPr>
                      <w:t>По непосредстве-нности</w:t>
                    </w:r>
                  </w:p>
                </w:txbxContent>
              </v:textbox>
            </v:rect>
            <v:rect id="_x0000_s1032" style="position:absolute;left:7786;top:720;width:1270;height:697">
              <v:textbox style="mso-next-textbox:#_x0000_s1032">
                <w:txbxContent>
                  <w:p w:rsidR="003A7A9E" w:rsidRPr="003A7A9E" w:rsidRDefault="003A7A9E" w:rsidP="003A7A9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A7A9E">
                      <w:rPr>
                        <w:b/>
                        <w:sz w:val="20"/>
                        <w:szCs w:val="20"/>
                      </w:rPr>
                      <w:t>По личностной значимости</w:t>
                    </w:r>
                  </w:p>
                </w:txbxContent>
              </v:textbox>
            </v:rect>
            <v:rect id="_x0000_s1033" style="position:absolute;left:2845;top:1696;width:1270;height:557">
              <v:textbox style="mso-next-textbox:#_x0000_s1033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42479">
                      <w:rPr>
                        <w:sz w:val="22"/>
                        <w:szCs w:val="22"/>
                      </w:rPr>
                      <w:t>Большие</w:t>
                    </w:r>
                  </w:p>
                </w:txbxContent>
              </v:textbox>
            </v:rect>
            <v:rect id="_x0000_s1034" style="position:absolute;left:2845;top:2393;width:1270;height:557">
              <v:textbox style="mso-next-textbox:#_x0000_s1034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42479">
                      <w:rPr>
                        <w:sz w:val="22"/>
                        <w:szCs w:val="22"/>
                      </w:rPr>
                      <w:t>Малые</w:t>
                    </w:r>
                  </w:p>
                </w:txbxContent>
              </v:textbox>
            </v:rect>
            <v:rect id="_x0000_s1035" style="position:absolute;left:4398;top:1696;width:1411;height:557">
              <v:textbox style="mso-next-textbox:#_x0000_s1035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42479">
                      <w:rPr>
                        <w:sz w:val="22"/>
                        <w:szCs w:val="22"/>
                      </w:rPr>
                      <w:t>Формальные</w:t>
                    </w:r>
                  </w:p>
                </w:txbxContent>
              </v:textbox>
            </v:rect>
            <v:rect id="_x0000_s1036" style="position:absolute;left:4398;top:2393;width:1411;height:557">
              <v:textbox style="mso-next-textbox:#_x0000_s1036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42479">
                      <w:rPr>
                        <w:sz w:val="22"/>
                        <w:szCs w:val="22"/>
                      </w:rPr>
                      <w:t>Неформальные</w:t>
                    </w:r>
                  </w:p>
                </w:txbxContent>
              </v:textbox>
            </v:rect>
            <v:rect id="_x0000_s1037" style="position:absolute;left:6092;top:1696;width:1412;height:557">
              <v:textbox style="mso-next-textbox:#_x0000_s1037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Реальные </w:t>
                    </w:r>
                  </w:p>
                </w:txbxContent>
              </v:textbox>
            </v:rect>
            <v:rect id="_x0000_s1038" style="position:absolute;left:6092;top:2393;width:1412;height:557">
              <v:textbox style="mso-next-textbox:#_x0000_s1038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Условные </w:t>
                    </w:r>
                  </w:p>
                </w:txbxContent>
              </v:textbox>
            </v:rect>
            <v:rect id="_x0000_s1039" style="position:absolute;left:7786;top:1696;width:1270;height:557">
              <v:textbox style="mso-next-textbox:#_x0000_s1039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42479">
                      <w:rPr>
                        <w:sz w:val="22"/>
                        <w:szCs w:val="22"/>
                      </w:rPr>
                      <w:t>референтные</w:t>
                    </w:r>
                  </w:p>
                </w:txbxContent>
              </v:textbox>
            </v:rect>
            <v:rect id="_x0000_s1040" style="position:absolute;left:7786;top:2393;width:1270;height:557">
              <v:textbox style="mso-next-textbox:#_x0000_s1040">
                <w:txbxContent>
                  <w:p w:rsidR="00642479" w:rsidRPr="00642479" w:rsidRDefault="00642479" w:rsidP="006424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42479">
                      <w:rPr>
                        <w:sz w:val="22"/>
                        <w:szCs w:val="22"/>
                      </w:rPr>
                      <w:t>нереферентные</w:t>
                    </w:r>
                  </w:p>
                </w:txbxContent>
              </v:textbox>
            </v:rect>
            <v:rect id="_x0000_s1041" style="position:absolute;left:7786;top:3089;width:1270;height:558">
              <v:textbox style="mso-next-textbox:#_x0000_s1041">
                <w:txbxContent>
                  <w:p w:rsidR="00642479" w:rsidRPr="001208D6" w:rsidRDefault="001208D6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208D6">
                      <w:rPr>
                        <w:sz w:val="22"/>
                        <w:szCs w:val="22"/>
                      </w:rPr>
                      <w:t>антиреферентные</w:t>
                    </w:r>
                  </w:p>
                </w:txbxContent>
              </v:textbox>
            </v:rect>
            <v:rect id="_x0000_s1042" style="position:absolute;left:5245;top:3507;width:1411;height:697">
              <v:textbox style="mso-next-textbox:#_x0000_s1042">
                <w:txbxContent>
                  <w:p w:rsidR="001208D6" w:rsidRPr="001208D6" w:rsidRDefault="001208D6" w:rsidP="001208D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По уровню развития </w:t>
                    </w:r>
                  </w:p>
                </w:txbxContent>
              </v:textbox>
            </v:rect>
            <v:rect id="_x0000_s1043" style="position:absolute;left:3833;top:4483;width:1271;height:418">
              <v:textbox style="mso-next-textbox:#_x0000_s1043">
                <w:txbxContent>
                  <w:p w:rsidR="001208D6" w:rsidRPr="001208D6" w:rsidRDefault="001208D6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208D6">
                      <w:rPr>
                        <w:sz w:val="22"/>
                        <w:szCs w:val="22"/>
                      </w:rPr>
                      <w:t>Низкий</w:t>
                    </w:r>
                  </w:p>
                </w:txbxContent>
              </v:textbox>
            </v:rect>
            <v:rect id="_x0000_s1044" style="position:absolute;left:3833;top:5040;width:1271;height:558">
              <v:textbox style="mso-next-textbox:#_x0000_s1044">
                <w:txbxContent>
                  <w:p w:rsidR="001208D6" w:rsidRPr="001208D6" w:rsidRDefault="001208D6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Диффузные группы </w:t>
                    </w:r>
                  </w:p>
                </w:txbxContent>
              </v:textbox>
            </v:rect>
            <v:rect id="_x0000_s1045" style="position:absolute;left:3833;top:5737;width:1271;height:418">
              <v:textbox style="mso-next-textbox:#_x0000_s1045">
                <w:txbxContent>
                  <w:p w:rsidR="001208D6" w:rsidRPr="001208D6" w:rsidRDefault="001208D6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Ассоциацин </w:t>
                    </w:r>
                  </w:p>
                </w:txbxContent>
              </v:textbox>
            </v:rect>
            <v:rect id="_x0000_s1046" style="position:absolute;left:3833;top:6294;width:1271;height:418">
              <v:textbox style="mso-next-textbox:#_x0000_s1046">
                <w:txbxContent>
                  <w:p w:rsidR="001208D6" w:rsidRPr="001208D6" w:rsidRDefault="00333097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Ко</w:t>
                    </w:r>
                    <w:r w:rsidR="001C7296">
                      <w:rPr>
                        <w:sz w:val="22"/>
                        <w:szCs w:val="22"/>
                      </w:rPr>
                      <w:t>рпора</w:t>
                    </w:r>
                    <w:r w:rsidR="001208D6" w:rsidRPr="001208D6">
                      <w:rPr>
                        <w:sz w:val="22"/>
                        <w:szCs w:val="22"/>
                      </w:rPr>
                      <w:t>цин</w:t>
                    </w:r>
                    <w:r w:rsidR="001C7296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6798;top:4483;width:1270;height:418">
              <v:textbox style="mso-next-textbox:#_x0000_s1047">
                <w:txbxContent>
                  <w:p w:rsidR="001208D6" w:rsidRPr="001208D6" w:rsidRDefault="001208D6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208D6">
                      <w:rPr>
                        <w:sz w:val="22"/>
                        <w:szCs w:val="22"/>
                      </w:rPr>
                      <w:t>Высокий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6798;top:5319;width:1270;height:418">
              <v:textbox style="mso-next-textbox:#_x0000_s1048">
                <w:txbxContent>
                  <w:p w:rsidR="001208D6" w:rsidRPr="001208D6" w:rsidRDefault="001208D6" w:rsidP="001208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Коллектив </w:t>
                    </w:r>
                  </w:p>
                </w:txbxContent>
              </v:textbox>
            </v:rect>
            <v:line id="_x0000_s1049" style="position:absolute;flip:x" from="3692,442" to="5951,720">
              <v:stroke endarrow="block"/>
            </v:line>
            <v:line id="_x0000_s1050" style="position:absolute;flip:x" from="5104,442" to="5951,720">
              <v:stroke endarrow="block"/>
            </v:line>
            <v:line id="_x0000_s1051" style="position:absolute" from="5951,442" to="6798,720">
              <v:stroke endarrow="block"/>
            </v:line>
            <v:line id="_x0000_s1052" style="position:absolute" from="5951,442" to="8351,720">
              <v:stroke endarrow="block"/>
            </v:line>
            <v:line id="_x0000_s1053" style="position:absolute" from="5951,442" to="5951,3507">
              <v:stroke endarrow="block"/>
            </v:line>
            <v:line id="_x0000_s1054" style="position:absolute;flip:x" from="2704,999" to="2845,999"/>
            <v:line id="_x0000_s1055" style="position:absolute" from="2704,999" to="2704,2671"/>
            <v:line id="_x0000_s1056" style="position:absolute" from="2704,2671" to="2845,2671">
              <v:stroke endarrow="block"/>
            </v:line>
            <v:line id="_x0000_s1057" style="position:absolute" from="2704,1975" to="2845,1975">
              <v:stroke endarrow="block"/>
            </v:line>
            <v:line id="_x0000_s1058" style="position:absolute;flip:x" from="4256,999" to="4398,999"/>
            <v:line id="_x0000_s1059" style="position:absolute" from="7504,999" to="7645,999"/>
            <v:line id="_x0000_s1060" style="position:absolute" from="9056,999" to="9198,999"/>
            <v:line id="_x0000_s1061" style="position:absolute" from="9198,999" to="9198,3368"/>
            <v:line id="_x0000_s1062" style="position:absolute" from="7645,999" to="7645,2671"/>
            <v:line id="_x0000_s1063" style="position:absolute" from="4256,999" to="4256,2671"/>
            <v:line id="_x0000_s1064" style="position:absolute" from="4256,1975" to="4398,1975">
              <v:stroke endarrow="block"/>
            </v:line>
            <v:line id="_x0000_s1065" style="position:absolute" from="4256,2671" to="4398,2671">
              <v:stroke endarrow="block"/>
            </v:line>
            <v:line id="_x0000_s1066" style="position:absolute;flip:x" from="7504,2671" to="7645,2671">
              <v:stroke endarrow="block"/>
            </v:line>
            <v:line id="_x0000_s1067" style="position:absolute;flip:x" from="7504,1975" to="7645,1975">
              <v:stroke endarrow="block"/>
            </v:line>
            <v:line id="_x0000_s1068" style="position:absolute;flip:x" from="9056,1975" to="9198,1975">
              <v:stroke endarrow="block"/>
            </v:line>
            <v:line id="_x0000_s1069" style="position:absolute;flip:x" from="9056,2671" to="9198,2671">
              <v:stroke endarrow="block"/>
            </v:line>
            <v:line id="_x0000_s1070" style="position:absolute;flip:x" from="9056,3368" to="9198,3368">
              <v:stroke endarrow="block"/>
            </v:line>
            <v:line id="_x0000_s1071" style="position:absolute" from="6656,3786" to="7362,3786"/>
            <v:line id="_x0000_s1072" style="position:absolute" from="7362,3786" to="7362,4483"/>
            <v:line id="_x0000_s1073" style="position:absolute;flip:x" from="4539,3786" to="5245,3786"/>
            <v:line id="_x0000_s1074" style="position:absolute" from="4539,3786" to="4539,4483"/>
            <v:line id="_x0000_s1075" style="position:absolute;flip:x" from="3692,4622" to="3833,4622"/>
            <v:line id="_x0000_s1076" style="position:absolute" from="3692,4622" to="3692,6434"/>
            <v:line id="_x0000_s1077" style="position:absolute" from="3692,6434" to="3833,6434">
              <v:stroke endarrow="block"/>
            </v:line>
            <v:line id="_x0000_s1078" style="position:absolute" from="3692,5876" to="3833,5876">
              <v:stroke endarrow="block"/>
            </v:line>
            <v:line id="_x0000_s1079" style="position:absolute" from="3692,5319" to="3833,5319">
              <v:stroke endarrow="block"/>
            </v:line>
            <v:line id="_x0000_s1080" style="position:absolute" from="8068,4622" to="8209,4622"/>
            <v:line id="_x0000_s1081" style="position:absolute" from="8209,4622" to="8209,5598"/>
            <v:line id="_x0000_s1082" style="position:absolute;flip:x" from="8068,5598" to="8209,5598">
              <v:stroke endarrow="block"/>
            </v:line>
            <w10:wrap type="none"/>
            <w10:anchorlock/>
          </v:group>
        </w:pict>
      </w:r>
    </w:p>
    <w:p w:rsidR="00EF378D" w:rsidRPr="008873ED" w:rsidRDefault="00EF378D" w:rsidP="00887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3ED">
        <w:rPr>
          <w:b/>
          <w:sz w:val="28"/>
          <w:szCs w:val="28"/>
        </w:rPr>
        <w:t>Рис. 1. Классификация групп</w:t>
      </w:r>
    </w:p>
    <w:p w:rsidR="006E0E5D" w:rsidRPr="008873ED" w:rsidRDefault="008873ED" w:rsidP="008873E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80EFD" w:rsidRPr="008873ED">
        <w:rPr>
          <w:b/>
          <w:i/>
          <w:sz w:val="28"/>
          <w:szCs w:val="28"/>
        </w:rPr>
        <w:t>По размеру</w:t>
      </w:r>
    </w:p>
    <w:p w:rsidR="00B94641" w:rsidRPr="008873ED" w:rsidRDefault="00280EFD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Большая группа ( условная)</w:t>
      </w:r>
      <w:r w:rsidR="001243EE" w:rsidRPr="008873ED">
        <w:rPr>
          <w:i/>
          <w:sz w:val="28"/>
          <w:szCs w:val="28"/>
        </w:rPr>
        <w:t xml:space="preserve"> – </w:t>
      </w:r>
      <w:r w:rsidR="004A6C2E" w:rsidRPr="008873ED">
        <w:rPr>
          <w:sz w:val="28"/>
          <w:szCs w:val="28"/>
        </w:rPr>
        <w:t>количественно не ограничивае</w:t>
      </w:r>
      <w:r w:rsidR="001243EE" w:rsidRPr="008873ED">
        <w:rPr>
          <w:sz w:val="28"/>
          <w:szCs w:val="28"/>
        </w:rPr>
        <w:t>мая условная общность людей, выделяемая на основе определенных социальных признаков (пол, возраст, национальность и т.п.)</w:t>
      </w:r>
    </w:p>
    <w:p w:rsidR="00280EFD" w:rsidRPr="008873ED" w:rsidRDefault="00B94641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Большая группа (реальная)</w:t>
      </w:r>
      <w:r w:rsidRPr="008873ED">
        <w:rPr>
          <w:i/>
          <w:sz w:val="28"/>
          <w:szCs w:val="28"/>
        </w:rPr>
        <w:t xml:space="preserve"> -</w:t>
      </w:r>
      <w:r w:rsidR="008873ED">
        <w:rPr>
          <w:i/>
          <w:sz w:val="28"/>
          <w:szCs w:val="28"/>
        </w:rPr>
        <w:t xml:space="preserve"> </w:t>
      </w:r>
      <w:r w:rsidRPr="008873ED">
        <w:rPr>
          <w:sz w:val="28"/>
          <w:szCs w:val="28"/>
        </w:rPr>
        <w:t>значительная по размерам и сложно организованная общность людей, вовлеченных в ту или иную общественную деятельность (например, коллектив вуза, предприятия и т.д.)</w:t>
      </w:r>
    </w:p>
    <w:p w:rsidR="00B94641" w:rsidRPr="008873ED" w:rsidRDefault="00B94641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Малая группа</w:t>
      </w:r>
      <w:r w:rsidRPr="008873ED">
        <w:rPr>
          <w:sz w:val="28"/>
          <w:szCs w:val="28"/>
        </w:rPr>
        <w:t xml:space="preserve"> – (от двух до нескольких десятков человек) относительно небольшое число непосредственно </w:t>
      </w:r>
      <w:r w:rsidR="00166FF8" w:rsidRPr="008873ED">
        <w:rPr>
          <w:sz w:val="28"/>
          <w:szCs w:val="28"/>
        </w:rPr>
        <w:t>контактирующих индивидов, объеди</w:t>
      </w:r>
      <w:r w:rsidRPr="008873ED">
        <w:rPr>
          <w:sz w:val="28"/>
          <w:szCs w:val="28"/>
        </w:rPr>
        <w:t>ненных общими целями и задачами.</w:t>
      </w:r>
    </w:p>
    <w:p w:rsidR="00B94641" w:rsidRPr="008873ED" w:rsidRDefault="00B94641" w:rsidP="008873E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73ED">
        <w:rPr>
          <w:b/>
          <w:i/>
          <w:sz w:val="28"/>
          <w:szCs w:val="28"/>
        </w:rPr>
        <w:t>По общественному статусу</w:t>
      </w:r>
    </w:p>
    <w:p w:rsidR="00B94641" w:rsidRPr="008873ED" w:rsidRDefault="00B94641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Формальная (офиц</w:t>
      </w:r>
      <w:r w:rsidR="00195296" w:rsidRPr="008873ED">
        <w:rPr>
          <w:i/>
          <w:sz w:val="28"/>
          <w:szCs w:val="28"/>
          <w:u w:val="single"/>
        </w:rPr>
        <w:t>и</w:t>
      </w:r>
      <w:r w:rsidRPr="008873ED">
        <w:rPr>
          <w:i/>
          <w:sz w:val="28"/>
          <w:szCs w:val="28"/>
          <w:u w:val="single"/>
        </w:rPr>
        <w:t>альная</w:t>
      </w:r>
      <w:r w:rsidRPr="008873ED">
        <w:rPr>
          <w:sz w:val="28"/>
          <w:szCs w:val="28"/>
        </w:rPr>
        <w:t xml:space="preserve">) – реальная или условно социальная общность, имеющая юридически фиксированный статус, члены которой </w:t>
      </w:r>
      <w:r w:rsidR="001C7296" w:rsidRPr="008873ED">
        <w:rPr>
          <w:sz w:val="28"/>
          <w:szCs w:val="28"/>
        </w:rPr>
        <w:t>в условиях общес</w:t>
      </w:r>
      <w:r w:rsidR="00195296" w:rsidRPr="008873ED">
        <w:rPr>
          <w:sz w:val="28"/>
          <w:szCs w:val="28"/>
        </w:rPr>
        <w:t>твенного разделения труда объеди</w:t>
      </w:r>
      <w:r w:rsidR="001C7296" w:rsidRPr="008873ED">
        <w:rPr>
          <w:sz w:val="28"/>
          <w:szCs w:val="28"/>
        </w:rPr>
        <w:t>нены социально заданной деятельностью, организующий их труд.</w:t>
      </w:r>
    </w:p>
    <w:p w:rsidR="001C7296" w:rsidRPr="008873ED" w:rsidRDefault="001C7296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Формальные группы всегда имеют определенную нормативно закрепленную структуру, назначенное или избранное руководство, нормативно закрепленные права и обязанности ее членов.</w:t>
      </w:r>
      <w:r w:rsidR="003F6C42" w:rsidRPr="008873ED">
        <w:rPr>
          <w:sz w:val="28"/>
          <w:szCs w:val="28"/>
        </w:rPr>
        <w:t xml:space="preserve"> </w:t>
      </w:r>
      <w:r w:rsidR="004D084B" w:rsidRPr="008873ED">
        <w:rPr>
          <w:sz w:val="28"/>
          <w:szCs w:val="28"/>
        </w:rPr>
        <w:t xml:space="preserve">Например, студенческая группа, штат учителей и сотрудников школы и т.д. </w:t>
      </w:r>
      <w:r w:rsidR="004234FE" w:rsidRPr="008873ED">
        <w:rPr>
          <w:sz w:val="28"/>
          <w:szCs w:val="28"/>
        </w:rPr>
        <w:t xml:space="preserve">Между членами группы устанавливаются деловые контакты. Они предполагают соподчинение или равенство. Официальная группа может перестраиваться, но это совершается опять-таки на основе определенного решения. Взаимоотношения в официальных группах, даже при одной и той же инструкции, не могут </w:t>
      </w:r>
      <w:r w:rsidR="0009368C" w:rsidRPr="008873ED">
        <w:rPr>
          <w:sz w:val="28"/>
          <w:szCs w:val="28"/>
        </w:rPr>
        <w:t>быть идентичны, поскольку в контакты вступают люди с неповторимыми чертами характера, темперамента, способностей, стиля общения.</w:t>
      </w:r>
    </w:p>
    <w:p w:rsidR="004D084B" w:rsidRPr="008873ED" w:rsidRDefault="004D084B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Неформальная (неофициальная) группа</w:t>
      </w:r>
      <w:r w:rsidRPr="008873ED">
        <w:rPr>
          <w:sz w:val="28"/>
          <w:szCs w:val="28"/>
        </w:rPr>
        <w:t xml:space="preserve"> – реальная социальная общность, не имеющая юридически фиксированного статуса, добровольно объединенная на основе интересов, дружбы и симпатий.</w:t>
      </w:r>
    </w:p>
    <w:p w:rsidR="003F6C42" w:rsidRPr="008873ED" w:rsidRDefault="003F6C42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Группы неформальные могут выступать как изолированные общности или складываться внутри формаль-</w:t>
      </w:r>
      <w:r w:rsidRPr="008873ED">
        <w:rPr>
          <w:sz w:val="28"/>
          <w:szCs w:val="28"/>
          <w:lang w:val="en-US"/>
        </w:rPr>
        <w:t>IDD</w:t>
      </w:r>
      <w:r w:rsidRPr="008873ED">
        <w:rPr>
          <w:sz w:val="28"/>
          <w:szCs w:val="28"/>
        </w:rPr>
        <w:t>-ных групп.</w:t>
      </w:r>
      <w:r w:rsidR="0009368C" w:rsidRPr="008873ED">
        <w:rPr>
          <w:sz w:val="28"/>
          <w:szCs w:val="28"/>
        </w:rPr>
        <w:t xml:space="preserve"> Например, складываются группы товарищей </w:t>
      </w:r>
      <w:r w:rsidR="00423CFB" w:rsidRPr="008873ED">
        <w:rPr>
          <w:sz w:val="28"/>
          <w:szCs w:val="28"/>
        </w:rPr>
        <w:t>по совместным играм, компании рыболовов, охотников и т.д. Симпатии и привязанности цементируют группу. Если же они исчезают, то группа непременно исчезает.</w:t>
      </w:r>
    </w:p>
    <w:p w:rsidR="003F6C42" w:rsidRPr="008873ED" w:rsidRDefault="003F6C42" w:rsidP="008873E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73ED">
        <w:rPr>
          <w:b/>
          <w:i/>
          <w:sz w:val="28"/>
          <w:szCs w:val="28"/>
        </w:rPr>
        <w:t>По непосредственности взаимосвязей</w:t>
      </w:r>
    </w:p>
    <w:p w:rsidR="00195296" w:rsidRPr="008873ED" w:rsidRDefault="003F6C42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Условная группа</w:t>
      </w:r>
      <w:r w:rsidRPr="008873ED">
        <w:rPr>
          <w:i/>
          <w:sz w:val="28"/>
          <w:szCs w:val="28"/>
        </w:rPr>
        <w:t xml:space="preserve"> –</w:t>
      </w:r>
      <w:r w:rsidRPr="008873ED">
        <w:rPr>
          <w:sz w:val="28"/>
          <w:szCs w:val="28"/>
        </w:rPr>
        <w:t xml:space="preserve"> объединенная по определенному признаку (характеру деятельности, полу, возрасту и т.д.).</w:t>
      </w:r>
      <w:r w:rsidR="00195296" w:rsidRPr="008873ED">
        <w:rPr>
          <w:sz w:val="28"/>
          <w:szCs w:val="28"/>
        </w:rPr>
        <w:t xml:space="preserve"> Например, спортивные журналисты решают образовать команду из лучших футболистов мира. Они отбирают звезд первой величины и объединяют их в списке. Игроки никогда не соберутся вместе, и команда никогда не будет выступать на соревновании. Но она составлена и условно существует.</w:t>
      </w:r>
    </w:p>
    <w:p w:rsidR="003F6C42" w:rsidRPr="008873ED" w:rsidRDefault="003F6C42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 xml:space="preserve">Реальная группа </w:t>
      </w:r>
      <w:r w:rsidRPr="008873ED">
        <w:rPr>
          <w:sz w:val="28"/>
          <w:szCs w:val="28"/>
        </w:rPr>
        <w:t xml:space="preserve">– это объединение, где люди связаны реальными </w:t>
      </w:r>
      <w:r w:rsidR="00195296" w:rsidRPr="008873ED">
        <w:rPr>
          <w:sz w:val="28"/>
          <w:szCs w:val="28"/>
        </w:rPr>
        <w:t>контактами,</w:t>
      </w:r>
      <w:r w:rsidRPr="008873ED">
        <w:rPr>
          <w:sz w:val="28"/>
          <w:szCs w:val="28"/>
        </w:rPr>
        <w:t xml:space="preserve"> </w:t>
      </w:r>
      <w:r w:rsidR="00CF3030" w:rsidRPr="008873ED">
        <w:rPr>
          <w:sz w:val="28"/>
          <w:szCs w:val="28"/>
        </w:rPr>
        <w:t xml:space="preserve">т.е. взаимоотношения его членов, общие цели и задачи </w:t>
      </w:r>
      <w:r w:rsidRPr="008873ED">
        <w:rPr>
          <w:sz w:val="28"/>
          <w:szCs w:val="28"/>
        </w:rPr>
        <w:t>(например, группа однокурсников).</w:t>
      </w:r>
      <w:r w:rsidR="00CF3030" w:rsidRPr="008873ED">
        <w:rPr>
          <w:sz w:val="28"/>
          <w:szCs w:val="28"/>
        </w:rPr>
        <w:t xml:space="preserve"> Реальная группа может существовать кратковременно или длительно, быть численно большой или малой. Она существует</w:t>
      </w:r>
      <w:r w:rsidR="00195296" w:rsidRPr="008873ED">
        <w:rPr>
          <w:sz w:val="28"/>
          <w:szCs w:val="28"/>
        </w:rPr>
        <w:t xml:space="preserve"> и</w:t>
      </w:r>
      <w:r w:rsidR="00CF3030" w:rsidRPr="008873ED">
        <w:rPr>
          <w:sz w:val="28"/>
          <w:szCs w:val="28"/>
        </w:rPr>
        <w:t xml:space="preserve"> функционирует как общность.</w:t>
      </w:r>
    </w:p>
    <w:p w:rsidR="003F6C42" w:rsidRPr="008873ED" w:rsidRDefault="003F6C42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b/>
          <w:i/>
          <w:sz w:val="28"/>
          <w:szCs w:val="28"/>
        </w:rPr>
        <w:t>По личностной значимости</w:t>
      </w:r>
    </w:p>
    <w:p w:rsidR="00FB3FD7" w:rsidRPr="008873ED" w:rsidRDefault="00FB3FD7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 xml:space="preserve">Референтная группа </w:t>
      </w:r>
      <w:r w:rsidRPr="008873ED">
        <w:rPr>
          <w:sz w:val="28"/>
          <w:szCs w:val="28"/>
        </w:rPr>
        <w:t>– реальная или условная социальная общность, с которой индивид соотносит себя с эталоном и на нормы, мнения, ценности и оценки которой он ориентируется в своем поведении и самооценке.</w:t>
      </w:r>
    </w:p>
    <w:p w:rsidR="00FB3FD7" w:rsidRPr="008873ED" w:rsidRDefault="00FB3FD7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Человек оформляет свои оценки, взгляды, находит образцы для подражания, которыми он дорожит и которым следует.</w:t>
      </w:r>
      <w:r w:rsidR="00423CFB" w:rsidRPr="008873ED">
        <w:rPr>
          <w:sz w:val="28"/>
          <w:szCs w:val="28"/>
        </w:rPr>
        <w:t xml:space="preserve"> Например, подросток стремится быть членом группы старших школьников или взрослых. Если же это ему не удается, то он подражает нормам поведения, бытующим у старших.</w:t>
      </w:r>
    </w:p>
    <w:p w:rsidR="00FB3FD7" w:rsidRPr="008873ED" w:rsidRDefault="00FB3FD7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Нереферентная группа</w:t>
      </w:r>
      <w:r w:rsidRPr="008873ED">
        <w:rPr>
          <w:sz w:val="28"/>
          <w:szCs w:val="28"/>
        </w:rPr>
        <w:t xml:space="preserve"> – это такая группа, психология и поведение которой чужды или безразличны для человека.</w:t>
      </w:r>
    </w:p>
    <w:p w:rsidR="00FB3FD7" w:rsidRPr="008873ED" w:rsidRDefault="006E0E5D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Антиреферентная группа</w:t>
      </w:r>
      <w:r w:rsidRPr="008873ED">
        <w:rPr>
          <w:sz w:val="28"/>
          <w:szCs w:val="28"/>
        </w:rPr>
        <w:t xml:space="preserve"> – это такая группа, поведение и психологию членов которой человек не приемлет, осуждает и отвергает.</w:t>
      </w:r>
    </w:p>
    <w:p w:rsidR="006E0E5D" w:rsidRPr="008873ED" w:rsidRDefault="006E0E5D" w:rsidP="008873E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73ED">
        <w:rPr>
          <w:b/>
          <w:i/>
          <w:sz w:val="28"/>
          <w:szCs w:val="28"/>
        </w:rPr>
        <w:t>По уровню развития</w:t>
      </w:r>
    </w:p>
    <w:p w:rsidR="006E0E5D" w:rsidRPr="008873ED" w:rsidRDefault="006E0E5D" w:rsidP="008873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73ED">
        <w:rPr>
          <w:b/>
          <w:sz w:val="28"/>
          <w:szCs w:val="28"/>
          <w:u w:val="single"/>
        </w:rPr>
        <w:t>Низкий уровень</w:t>
      </w:r>
    </w:p>
    <w:p w:rsidR="006E0E5D" w:rsidRPr="008873ED" w:rsidRDefault="006E0E5D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Диффузная группа</w:t>
      </w:r>
      <w:r w:rsidRPr="008873ED">
        <w:rPr>
          <w:sz w:val="28"/>
          <w:szCs w:val="28"/>
        </w:rPr>
        <w:t xml:space="preserve"> – это общность, в которой отсутствует сплоченность как ценностно-ориентационное единство, нет совместной деятельности, способной опосредовать отношение ее участников.</w:t>
      </w:r>
    </w:p>
    <w:p w:rsidR="00417E3C" w:rsidRPr="008873ED" w:rsidRDefault="006E0E5D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Ассоциация</w:t>
      </w:r>
      <w:r w:rsidRPr="008873ED">
        <w:rPr>
          <w:sz w:val="28"/>
          <w:szCs w:val="28"/>
        </w:rPr>
        <w:t xml:space="preserve"> – группа,</w:t>
      </w:r>
      <w:r w:rsidR="00417E3C" w:rsidRPr="008873ED">
        <w:rPr>
          <w:sz w:val="28"/>
          <w:szCs w:val="28"/>
        </w:rPr>
        <w:t xml:space="preserve"> в которой отсутствует объеди</w:t>
      </w:r>
      <w:r w:rsidRPr="008873ED">
        <w:rPr>
          <w:sz w:val="28"/>
          <w:szCs w:val="28"/>
        </w:rPr>
        <w:t xml:space="preserve">няющая </w:t>
      </w:r>
      <w:r w:rsidR="00417E3C" w:rsidRPr="008873ED">
        <w:rPr>
          <w:sz w:val="28"/>
          <w:szCs w:val="28"/>
        </w:rPr>
        <w:t>ее совместная деятельность, организация и управление, а ценностные ориентации, опосредующие межличностные отношения, проявляются в условиях группового общения.</w:t>
      </w:r>
    </w:p>
    <w:p w:rsidR="00417E3C" w:rsidRPr="008873ED" w:rsidRDefault="00417E3C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В зависимости от общественной направленности опосредующих направленности опосредующих факторов различают просоциальные ассоциации и асоциальные ассоциации.</w:t>
      </w:r>
    </w:p>
    <w:p w:rsidR="003F5F73" w:rsidRPr="008873ED" w:rsidRDefault="00417E3C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Просоциальные ассоциации</w:t>
      </w:r>
      <w:r w:rsidRPr="008873ED">
        <w:rPr>
          <w:sz w:val="28"/>
          <w:szCs w:val="28"/>
        </w:rPr>
        <w:t xml:space="preserve"> – это группы, в которые позитивные нравственные ценности привнесены </w:t>
      </w:r>
      <w:r w:rsidR="003F5F73" w:rsidRPr="008873ED">
        <w:rPr>
          <w:sz w:val="28"/>
          <w:szCs w:val="28"/>
        </w:rPr>
        <w:t>из широкой социальной среды, сформированы и упрочены в процессе трудовой деятельности. В случае включения этих ассоциаций в совместную деятельность, обусловленную общественно значимыми задачами и соответствующей им организацией и руководством, они проходят путь коллективообразования. Например, студенческая группа в начале учебного процесса.</w:t>
      </w:r>
    </w:p>
    <w:p w:rsidR="00392177" w:rsidRPr="008873ED" w:rsidRDefault="003F5F73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Асоциальные ассоциации</w:t>
      </w:r>
      <w:r w:rsidRPr="008873ED">
        <w:rPr>
          <w:sz w:val="28"/>
          <w:szCs w:val="28"/>
        </w:rPr>
        <w:t xml:space="preserve"> – это группы </w:t>
      </w:r>
      <w:r w:rsidR="00392177" w:rsidRPr="008873ED">
        <w:rPr>
          <w:sz w:val="28"/>
          <w:szCs w:val="28"/>
        </w:rPr>
        <w:t>в ценностные ориентации имеют негативный, иногда антиобщественный характер. Например, группа агрессивно настроенных подростков. Эти группы, в условиях антиобщественно направленной организации и руководства, легко превращаются в асоциальные корпорации.</w:t>
      </w:r>
    </w:p>
    <w:p w:rsidR="00392177" w:rsidRPr="008873ED" w:rsidRDefault="00392177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Корпорация просоциальная</w:t>
      </w:r>
      <w:r w:rsidRPr="008873ED">
        <w:rPr>
          <w:sz w:val="28"/>
          <w:szCs w:val="28"/>
        </w:rPr>
        <w:t xml:space="preserve"> – это организованная группа, характеризующаяся замкнутостью и максимальной централизацией. Например, промышленные корпорации.</w:t>
      </w:r>
    </w:p>
    <w:p w:rsidR="0010599A" w:rsidRPr="008873ED" w:rsidRDefault="0010599A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Корпорация асоциальная</w:t>
      </w:r>
      <w:r w:rsidRPr="008873ED">
        <w:rPr>
          <w:sz w:val="28"/>
          <w:szCs w:val="28"/>
        </w:rPr>
        <w:t xml:space="preserve"> (антиобщественная) – это группа, противопоставляющая себя другим социальным общностям на основе своих узкоиндивидуалистических интересов. Межличностные отношения в корпорациях опосредующихся асо</w:t>
      </w:r>
      <w:r w:rsidR="00333097" w:rsidRPr="008873ED">
        <w:rPr>
          <w:sz w:val="28"/>
          <w:szCs w:val="28"/>
        </w:rPr>
        <w:t>ц</w:t>
      </w:r>
      <w:r w:rsidRPr="008873ED">
        <w:rPr>
          <w:sz w:val="28"/>
          <w:szCs w:val="28"/>
        </w:rPr>
        <w:t>иальными, а зачастую антисоциальными ценностными ориентациями. Например, хорошо организованная группа рэкетиров или мафия.</w:t>
      </w:r>
    </w:p>
    <w:p w:rsidR="0010599A" w:rsidRPr="008873ED" w:rsidRDefault="0010599A" w:rsidP="008873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73ED">
        <w:rPr>
          <w:b/>
          <w:sz w:val="28"/>
          <w:szCs w:val="28"/>
          <w:u w:val="single"/>
        </w:rPr>
        <w:t>Высокий уровень</w:t>
      </w:r>
    </w:p>
    <w:p w:rsidR="00E60A2B" w:rsidRPr="008873ED" w:rsidRDefault="0010599A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Коллектив</w:t>
      </w:r>
      <w:r w:rsidRPr="008873ED">
        <w:rPr>
          <w:sz w:val="28"/>
          <w:szCs w:val="28"/>
        </w:rPr>
        <w:t xml:space="preserve"> </w:t>
      </w:r>
      <w:r w:rsidR="00A64973" w:rsidRPr="008873ED">
        <w:rPr>
          <w:sz w:val="28"/>
          <w:szCs w:val="28"/>
        </w:rPr>
        <w:t>–</w:t>
      </w:r>
      <w:r w:rsidRPr="008873ED">
        <w:rPr>
          <w:sz w:val="28"/>
          <w:szCs w:val="28"/>
        </w:rPr>
        <w:t xml:space="preserve"> </w:t>
      </w:r>
      <w:r w:rsidR="00A64973" w:rsidRPr="008873ED">
        <w:rPr>
          <w:sz w:val="28"/>
          <w:szCs w:val="28"/>
        </w:rPr>
        <w:t>группа объединенных общими целями и задачами людей, достигшая в процессе совместной деятельности высокого уровня развития. В коллективе формируется особый тип межличностных отношений, характеризующихся высокой сплоченностью как ценностно-ориентационным единством, колл</w:t>
      </w:r>
      <w:r w:rsidR="00E60A2B" w:rsidRPr="008873ED">
        <w:rPr>
          <w:sz w:val="28"/>
          <w:szCs w:val="28"/>
        </w:rPr>
        <w:t>ективистической идентификацией и т.д. (рис.2)</w:t>
      </w:r>
    </w:p>
    <w:p w:rsidR="008873ED" w:rsidRDefault="006028D4" w:rsidP="008873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3" editas="canvas" style="width:460.4pt;height:286.65pt;mso-position-horizontal-relative:char;mso-position-vertical-relative:line" coordorigin="2070,1135" coordsize="7360,4582">
            <o:lock v:ext="edit" aspectratio="t"/>
            <v:shape id="_x0000_s1084" type="#_x0000_t75" style="position:absolute;left:2070;top:1135;width:7360;height:4582" o:preferrelative="f">
              <v:fill o:detectmouseclick="t"/>
              <v:path o:extrusionok="t" o:connecttype="none"/>
              <o:lock v:ext="edit" text="t"/>
            </v:shape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85" type="#_x0000_t78" style="position:absolute;left:2288;top:2706;width:1775;height:1178">
              <v:textbox inset="2.29406mm,1.147mm,2.29406mm,1.147mm">
                <w:txbxContent>
                  <w:p w:rsidR="00E60A2B" w:rsidRPr="008873ED" w:rsidRDefault="00E60A2B" w:rsidP="00E60A2B">
                    <w:pPr>
                      <w:rPr>
                        <w:sz w:val="22"/>
                      </w:rPr>
                    </w:pPr>
                  </w:p>
                  <w:p w:rsidR="00E60A2B" w:rsidRPr="008873ED" w:rsidRDefault="00E60A2B" w:rsidP="00E60A2B">
                    <w:pPr>
                      <w:rPr>
                        <w:sz w:val="20"/>
                        <w:szCs w:val="22"/>
                      </w:rPr>
                    </w:pPr>
                    <w:r w:rsidRPr="008873ED">
                      <w:rPr>
                        <w:sz w:val="20"/>
                        <w:szCs w:val="22"/>
                      </w:rPr>
                      <w:t xml:space="preserve">Особенности </w:t>
                    </w:r>
                  </w:p>
                  <w:p w:rsidR="00E60A2B" w:rsidRPr="008873ED" w:rsidRDefault="00E60A2B" w:rsidP="00E60A2B">
                    <w:pPr>
                      <w:rPr>
                        <w:sz w:val="20"/>
                        <w:szCs w:val="22"/>
                      </w:rPr>
                    </w:pPr>
                    <w:r w:rsidRPr="008873ED">
                      <w:rPr>
                        <w:sz w:val="20"/>
                        <w:szCs w:val="22"/>
                      </w:rPr>
                      <w:t>зрелого коллектива</w:t>
                    </w:r>
                  </w:p>
                  <w:p w:rsidR="00E60A2B" w:rsidRPr="008873ED" w:rsidRDefault="00E60A2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  <v:rect id="_x0000_s1086" style="position:absolute;left:4456;top:1397;width:4973;height:785">
              <v:textbox inset="2.29406mm,1.147mm,2.29406mm,1.147mm">
                <w:txbxContent>
                  <w:p w:rsidR="00E60A2B" w:rsidRPr="008873ED" w:rsidRDefault="00E60A2B">
                    <w:pPr>
                      <w:rPr>
                        <w:sz w:val="22"/>
                      </w:rPr>
                    </w:pPr>
                    <w:r w:rsidRPr="008873ED">
                      <w:rPr>
                        <w:sz w:val="22"/>
                      </w:rPr>
                      <w:t xml:space="preserve">1. </w:t>
                    </w:r>
                    <w:r w:rsidR="00166FF8" w:rsidRPr="008873ED">
                      <w:rPr>
                        <w:sz w:val="22"/>
                      </w:rPr>
                      <w:t>Ц</w:t>
                    </w:r>
                    <w:r w:rsidRPr="008873ED">
                      <w:rPr>
                        <w:sz w:val="22"/>
                      </w:rPr>
                      <w:t>енности и цели коллектива и личности совпадают, жизнь коллектива насыщена социально-полезной, совершенствующей деятельностью</w:t>
                    </w:r>
                  </w:p>
                </w:txbxContent>
              </v:textbox>
            </v:rect>
            <v:rect id="_x0000_s1087" style="position:absolute;left:4456;top:2444;width:4973;height:786">
              <v:textbox inset="2.29406mm,1.147mm,2.29406mm,1.147mm">
                <w:txbxContent>
                  <w:p w:rsidR="00E60A2B" w:rsidRPr="008873ED" w:rsidRDefault="00E60A2B">
                    <w:pPr>
                      <w:rPr>
                        <w:sz w:val="22"/>
                      </w:rPr>
                    </w:pPr>
                    <w:r w:rsidRPr="008873ED">
                      <w:rPr>
                        <w:sz w:val="22"/>
                      </w:rPr>
                      <w:t xml:space="preserve">2. </w:t>
                    </w:r>
                    <w:r w:rsidR="00166FF8" w:rsidRPr="008873ED">
                      <w:rPr>
                        <w:sz w:val="22"/>
                      </w:rPr>
                      <w:t>Т</w:t>
                    </w:r>
                    <w:r w:rsidRPr="008873ED">
                      <w:rPr>
                        <w:sz w:val="22"/>
                      </w:rPr>
                      <w:t>оварищеское равноправие его членов, каждый член коллектива участвует в организации отдельных сторон его жизнедеятельности</w:t>
                    </w:r>
                  </w:p>
                </w:txbxContent>
              </v:textbox>
            </v:rect>
            <v:rect id="_x0000_s1088" style="position:absolute;left:4456;top:3491;width:4973;height:524">
              <v:textbox inset="2.29406mm,1.147mm,2.29406mm,1.147mm">
                <w:txbxContent>
                  <w:p w:rsidR="00166FF8" w:rsidRPr="008873ED" w:rsidRDefault="00166FF8" w:rsidP="00166FF8">
                    <w:pPr>
                      <w:rPr>
                        <w:sz w:val="22"/>
                      </w:rPr>
                    </w:pPr>
                    <w:r w:rsidRPr="008873ED">
                      <w:rPr>
                        <w:sz w:val="22"/>
                      </w:rPr>
                      <w:t>3. Каждый член коллектива видит перспективы движений и проявляет личную заинтересованность в его развитии</w:t>
                    </w:r>
                  </w:p>
                </w:txbxContent>
              </v:textbox>
            </v:rect>
            <v:rect id="_x0000_s1089" style="position:absolute;left:4456;top:4277;width:4973;height:523">
              <v:textbox inset="2.29406mm,1.147mm,2.29406mm,1.147mm">
                <w:txbxContent>
                  <w:p w:rsidR="00166FF8" w:rsidRPr="008873ED" w:rsidRDefault="00166FF8">
                    <w:pPr>
                      <w:rPr>
                        <w:sz w:val="22"/>
                      </w:rPr>
                    </w:pPr>
                    <w:r w:rsidRPr="008873ED">
                      <w:rPr>
                        <w:sz w:val="22"/>
                      </w:rPr>
                      <w:t xml:space="preserve">4. Положительный опыт социального взаимодействия постоянно накапливается и превращается в традиции </w:t>
                    </w:r>
                  </w:p>
                </w:txbxContent>
              </v:textbox>
            </v:rect>
            <v:rect id="_x0000_s1090" style="position:absolute;left:4456;top:5062;width:4974;height:393">
              <v:textbox inset="2.29406mm,1.147mm,2.29406mm,1.147mm">
                <w:txbxContent>
                  <w:p w:rsidR="00166FF8" w:rsidRPr="008873ED" w:rsidRDefault="00166FF8">
                    <w:pPr>
                      <w:rPr>
                        <w:sz w:val="22"/>
                      </w:rPr>
                    </w:pPr>
                    <w:r w:rsidRPr="008873ED">
                      <w:rPr>
                        <w:sz w:val="22"/>
                      </w:rPr>
                      <w:t>5. Личность защищена коллективом и ответственна перед ним</w:t>
                    </w:r>
                  </w:p>
                </w:txbxContent>
              </v:textbox>
            </v:rect>
            <v:line id="_x0000_s1091" style="position:absolute;flip:y" from="4063,1790" to="4063,3361"/>
            <v:line id="_x0000_s1092" style="position:absolute" from="4063,3361" to="4063,5193"/>
            <v:line id="_x0000_s1093" style="position:absolute" from="4063,5193" to="4456,5193">
              <v:stroke endarrow="block"/>
            </v:line>
            <v:line id="_x0000_s1094" style="position:absolute" from="4063,4539" to="4456,4539">
              <v:stroke endarrow="block"/>
            </v:line>
            <v:line id="_x0000_s1095" style="position:absolute" from="4063,3753" to="4456,3753">
              <v:stroke endarrow="block"/>
            </v:line>
            <v:line id="_x0000_s1096" style="position:absolute" from="4063,2837" to="4456,2837">
              <v:stroke endarrow="block"/>
            </v:line>
            <v:line id="_x0000_s1097" style="position:absolute" from="4063,1790" to="4456,1790">
              <v:stroke endarrow="block"/>
            </v:line>
            <w10:wrap type="none"/>
            <w10:anchorlock/>
          </v:group>
        </w:pict>
      </w:r>
    </w:p>
    <w:p w:rsidR="001C7296" w:rsidRPr="008873ED" w:rsidRDefault="00166FF8" w:rsidP="00887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3ED">
        <w:rPr>
          <w:b/>
          <w:sz w:val="28"/>
          <w:szCs w:val="28"/>
        </w:rPr>
        <w:t>Рис. 2. Основные особенности зрелого коллектива</w:t>
      </w:r>
    </w:p>
    <w:p w:rsidR="00912B58" w:rsidRPr="008873ED" w:rsidRDefault="00912B58" w:rsidP="008873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B58" w:rsidRPr="008873ED" w:rsidRDefault="00912B58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Проблема группы как важнейшей формы социального объединения людей в процессе совместной деятельности и общения – одна из центральных в психологии. Группа, как самостоятельный субъект деятельности, может быть рассмотрена с точки зрения своих свойств, процессов и структур.</w:t>
      </w:r>
    </w:p>
    <w:p w:rsidR="00912B58" w:rsidRPr="008873ED" w:rsidRDefault="00912B58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Основные параметры, с помощью которых возможен социально-психологический анализ группы – это характеристики собственно группы и характеристики, определяющие положения человека в группе. К характеристике группы относятся ее композиция, </w:t>
      </w:r>
      <w:r w:rsidR="001131BB" w:rsidRPr="008873ED">
        <w:rPr>
          <w:sz w:val="28"/>
          <w:szCs w:val="28"/>
        </w:rPr>
        <w:t>структура и групповые процессы. К характеристикам, определяющим человека в группе, относятся система групповых ожиданий, статусов и ролей членов группы.</w:t>
      </w:r>
    </w:p>
    <w:p w:rsidR="001131BB" w:rsidRPr="008873ED" w:rsidRDefault="001131BB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 xml:space="preserve">Композиция группы, или ее состав </w:t>
      </w:r>
      <w:r w:rsidRPr="008873ED">
        <w:rPr>
          <w:sz w:val="28"/>
          <w:szCs w:val="28"/>
        </w:rPr>
        <w:t>– это совокупность характеристик членов группы, важных с точки зрения анализа группы как целого. Например, численность группы, ее возрастной или половой состав, национальность и т.д.</w:t>
      </w:r>
    </w:p>
    <w:p w:rsidR="001131BB" w:rsidRPr="008873ED" w:rsidRDefault="001131BB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i/>
          <w:sz w:val="28"/>
          <w:szCs w:val="28"/>
          <w:u w:val="single"/>
        </w:rPr>
        <w:t>Структура группы</w:t>
      </w:r>
      <w:r w:rsidRPr="008873ED">
        <w:rPr>
          <w:sz w:val="28"/>
          <w:szCs w:val="28"/>
        </w:rPr>
        <w:t xml:space="preserve"> рассматривается с точки зрения тех функций, которые выполняют ее отдельные члены, а также с точки зрения межличностных отношений в ней.</w:t>
      </w:r>
    </w:p>
    <w:p w:rsidR="007379A8" w:rsidRPr="008873ED" w:rsidRDefault="007379A8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Понятие </w:t>
      </w:r>
      <w:r w:rsidRPr="008873ED">
        <w:rPr>
          <w:b/>
          <w:sz w:val="28"/>
          <w:szCs w:val="28"/>
        </w:rPr>
        <w:t xml:space="preserve">группа </w:t>
      </w:r>
      <w:r w:rsidRPr="008873ED">
        <w:rPr>
          <w:sz w:val="28"/>
          <w:szCs w:val="28"/>
        </w:rPr>
        <w:t>может рассматриваться с разных точек зрения.</w:t>
      </w:r>
    </w:p>
    <w:p w:rsidR="00FF61A0" w:rsidRDefault="00FF61A0" w:rsidP="008873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79A8" w:rsidRPr="008873ED" w:rsidRDefault="00FF61A0" w:rsidP="00FF61A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Буржуазные теории групп</w:t>
      </w:r>
    </w:p>
    <w:p w:rsidR="00FF61A0" w:rsidRDefault="00FF61A0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7379A8" w:rsidRPr="008873ED" w:rsidRDefault="007379A8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Буржуазные теории групп характеризуются неоднородностью исходных позиции, но их объединяет общее – стремление подменить социально-экономические, идеологические и классовые отношения буржуазного общества профессиональными, социально-психологическими, психологическими.</w:t>
      </w:r>
    </w:p>
    <w:p w:rsidR="007379A8" w:rsidRPr="008873ED" w:rsidRDefault="007379A8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Многие представители этих теорий основными единицами общества считают </w:t>
      </w:r>
      <w:r w:rsidRPr="008873ED">
        <w:rPr>
          <w:i/>
          <w:sz w:val="28"/>
          <w:szCs w:val="28"/>
        </w:rPr>
        <w:t xml:space="preserve">социальную организацию </w:t>
      </w:r>
      <w:r w:rsidRPr="008873ED">
        <w:rPr>
          <w:sz w:val="28"/>
          <w:szCs w:val="28"/>
        </w:rPr>
        <w:t xml:space="preserve">и </w:t>
      </w:r>
      <w:r w:rsidRPr="008873ED">
        <w:rPr>
          <w:i/>
          <w:sz w:val="28"/>
          <w:szCs w:val="28"/>
        </w:rPr>
        <w:t>психологическую группу.</w:t>
      </w:r>
      <w:r w:rsidRPr="008873ED">
        <w:rPr>
          <w:sz w:val="28"/>
          <w:szCs w:val="28"/>
        </w:rPr>
        <w:t xml:space="preserve"> Социальная организация отвечает критериям</w:t>
      </w:r>
      <w:r w:rsidR="00B51644" w:rsidRPr="008873ED">
        <w:rPr>
          <w:sz w:val="28"/>
          <w:szCs w:val="28"/>
        </w:rPr>
        <w:t>:</w:t>
      </w:r>
      <w:r w:rsidRPr="008873ED">
        <w:rPr>
          <w:sz w:val="28"/>
          <w:szCs w:val="28"/>
        </w:rPr>
        <w:t xml:space="preserve"> </w:t>
      </w:r>
      <w:r w:rsidR="00B51644" w:rsidRPr="008873ED">
        <w:rPr>
          <w:i/>
          <w:sz w:val="28"/>
          <w:szCs w:val="28"/>
        </w:rPr>
        <w:t xml:space="preserve">формализованных отношений </w:t>
      </w:r>
      <w:r w:rsidR="00B51644" w:rsidRPr="008873ED">
        <w:rPr>
          <w:sz w:val="28"/>
          <w:szCs w:val="28"/>
        </w:rPr>
        <w:t xml:space="preserve">и существование </w:t>
      </w:r>
      <w:r w:rsidR="00B51644" w:rsidRPr="008873ED">
        <w:rPr>
          <w:i/>
          <w:sz w:val="28"/>
          <w:szCs w:val="28"/>
        </w:rPr>
        <w:t>иерархии власти.</w:t>
      </w:r>
    </w:p>
    <w:p w:rsidR="00B51644" w:rsidRPr="008873ED" w:rsidRDefault="00B51644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Психологическая группа характеризуется такими показателями: а) взаимозаменяемость между членами группы, б) общность взглядов, убеждений, норм, в) общность цели.</w:t>
      </w:r>
    </w:p>
    <w:p w:rsidR="00153557" w:rsidRPr="008873ED" w:rsidRDefault="00B51644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В зависимости от понимания взаимоотношений личности и группы буржуазной социальной психологии обозначилось два направления: </w:t>
      </w:r>
      <w:r w:rsidRPr="008873ED">
        <w:rPr>
          <w:i/>
          <w:sz w:val="28"/>
          <w:szCs w:val="28"/>
        </w:rPr>
        <w:t xml:space="preserve">структуралисты </w:t>
      </w:r>
      <w:r w:rsidRPr="008873ED">
        <w:rPr>
          <w:sz w:val="28"/>
          <w:szCs w:val="28"/>
        </w:rPr>
        <w:t xml:space="preserve">и </w:t>
      </w:r>
      <w:r w:rsidRPr="008873ED">
        <w:rPr>
          <w:i/>
          <w:sz w:val="28"/>
          <w:szCs w:val="28"/>
        </w:rPr>
        <w:t xml:space="preserve">персоналисты. </w:t>
      </w:r>
      <w:r w:rsidRPr="008873ED">
        <w:rPr>
          <w:sz w:val="28"/>
          <w:szCs w:val="28"/>
        </w:rPr>
        <w:t xml:space="preserve">Первые считают, что в системе «организация – личность», т.е. в отношении группы и ее члена, ведущее значение имеет организация, структура. Она должна создать оптимальные условия для полного использования человеческих ресурсов. </w:t>
      </w:r>
      <w:r w:rsidR="00153557" w:rsidRPr="008873ED">
        <w:rPr>
          <w:sz w:val="28"/>
          <w:szCs w:val="28"/>
        </w:rPr>
        <w:t>Если человек плохо работает, то причина в несовершенстве структуры группы, методов контроля, осуществления власти в ней. При этом вначале считалось, что наилучшей структурой является формальная группа, а затем была выдвинута идея о преимуществе неформальной организации.</w:t>
      </w:r>
    </w:p>
    <w:p w:rsidR="00B51644" w:rsidRPr="008873ED" w:rsidRDefault="00153557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Персоналисты исходят из других установок. Главный тезис персоналистов: структура группы (формальной и неформальной) не имеет никакого значения. Уровень эффективности человека зависит от его способностей, от того, как он их оценивает и в какой степени обладает ими.</w:t>
      </w:r>
    </w:p>
    <w:p w:rsidR="00153557" w:rsidRPr="008873ED" w:rsidRDefault="00153557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Указанные концепции не выходят за рамки буржуазной идеологии. Они призваны найти способы укрепления капиталистиче</w:t>
      </w:r>
      <w:r w:rsidR="00EA0428" w:rsidRPr="008873ED">
        <w:rPr>
          <w:sz w:val="28"/>
          <w:szCs w:val="28"/>
        </w:rPr>
        <w:t>ской системы организации труда, поднять производительность, обеспечить сверхприбыль. И то и другое направление в своих теоретических и практических выводах проповедуют выгоду, прагматизм.</w:t>
      </w:r>
    </w:p>
    <w:p w:rsidR="00FF61A0" w:rsidRDefault="00FF61A0" w:rsidP="008873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0428" w:rsidRPr="008873ED" w:rsidRDefault="006B23EB" w:rsidP="00FF61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73ED">
        <w:rPr>
          <w:b/>
          <w:sz w:val="28"/>
          <w:szCs w:val="28"/>
        </w:rPr>
        <w:t>Методы изучения групп</w:t>
      </w:r>
    </w:p>
    <w:p w:rsidR="00FF61A0" w:rsidRDefault="00FF61A0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6266D2" w:rsidRPr="008873ED" w:rsidRDefault="006B23EB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Основным методом изучения групп является </w:t>
      </w:r>
      <w:r w:rsidRPr="008873ED">
        <w:rPr>
          <w:sz w:val="28"/>
          <w:szCs w:val="28"/>
          <w:u w:val="single"/>
        </w:rPr>
        <w:t>наблюдение.</w:t>
      </w:r>
      <w:r w:rsidRPr="008873ED">
        <w:rPr>
          <w:sz w:val="28"/>
          <w:szCs w:val="28"/>
        </w:rPr>
        <w:t xml:space="preserve"> Оно позволяет выяснить содержательную сторону жизни общностей, их структкру, уровень развития и др.</w:t>
      </w:r>
      <w:r w:rsidR="008873ED">
        <w:rPr>
          <w:sz w:val="28"/>
          <w:szCs w:val="28"/>
        </w:rPr>
        <w:t xml:space="preserve"> </w:t>
      </w:r>
      <w:r w:rsidRPr="008873ED">
        <w:rPr>
          <w:sz w:val="28"/>
          <w:szCs w:val="28"/>
        </w:rPr>
        <w:t xml:space="preserve">социальной психологии различают </w:t>
      </w:r>
      <w:r w:rsidRPr="008873ED">
        <w:rPr>
          <w:i/>
          <w:sz w:val="28"/>
          <w:szCs w:val="28"/>
        </w:rPr>
        <w:t>включенное и невключенное</w:t>
      </w:r>
      <w:r w:rsidRPr="008873ED">
        <w:rPr>
          <w:sz w:val="28"/>
          <w:szCs w:val="28"/>
        </w:rPr>
        <w:t xml:space="preserve"> наблюдение. Первое предполагает вхождение наблюдателя, исследователя в состав общности на правах его члена. В этом случае он как бы </w:t>
      </w:r>
      <w:r w:rsidR="00553963" w:rsidRPr="008873ED">
        <w:rPr>
          <w:sz w:val="28"/>
          <w:szCs w:val="28"/>
        </w:rPr>
        <w:t xml:space="preserve">изнутри изучает группу. Он не только исследует, но и сам участвует во всех делах. </w:t>
      </w:r>
      <w:r w:rsidR="00553963" w:rsidRPr="008873ED">
        <w:rPr>
          <w:sz w:val="28"/>
          <w:szCs w:val="28"/>
          <w:u w:val="single"/>
        </w:rPr>
        <w:t>Невключенное наблюдение</w:t>
      </w:r>
      <w:r w:rsidR="00553963" w:rsidRPr="008873ED">
        <w:rPr>
          <w:sz w:val="28"/>
          <w:szCs w:val="28"/>
        </w:rPr>
        <w:t xml:space="preserve"> – изучение общности со стороны, без непосредственного участия в ее жизни. Учитель в силу специфики его труда и своеобразия положения по отношению к детской группе (классу, пионерскому отряду, комсомольской группе) оказывается в позиции как включенного, так и невключенного наблюдателя. В одних случаях он становится членом группы, в других – остается за пределами детской общности.</w:t>
      </w:r>
    </w:p>
    <w:p w:rsidR="0084767F" w:rsidRPr="008873ED" w:rsidRDefault="006266D2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Для изучения некоторых сторон жизни группы используется </w:t>
      </w:r>
      <w:r w:rsidRPr="008873ED">
        <w:rPr>
          <w:i/>
          <w:sz w:val="28"/>
          <w:szCs w:val="28"/>
        </w:rPr>
        <w:t xml:space="preserve">естественный эксперимент. </w:t>
      </w:r>
      <w:r w:rsidRPr="008873ED">
        <w:rPr>
          <w:sz w:val="28"/>
          <w:szCs w:val="28"/>
        </w:rPr>
        <w:t xml:space="preserve">Он проводится в обычных для испытуемых условиях, содержание эксперимента соответствует деятельности данной общности. Например, в классном коллективе практикуется диспут как форма внеклассной воспитательной работы. Но диспут может быть экспериментальным, если он решает </w:t>
      </w:r>
      <w:r w:rsidR="0084767F" w:rsidRPr="008873ED">
        <w:rPr>
          <w:sz w:val="28"/>
          <w:szCs w:val="28"/>
        </w:rPr>
        <w:t>исследовательские задачи и проводится, исходя из этих задач. Поездка за город также может оказаться экспериментальной, если в ходе нее решаются некоторые исследовательские задачи.</w:t>
      </w:r>
    </w:p>
    <w:p w:rsidR="00726506" w:rsidRPr="008873ED" w:rsidRDefault="005307FA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Плодотворным при изучении групп является опрос, выявление мнений членов группы о разнообразных сторонах жизни данной общности. Например, в классе производится опрос о содержании и </w:t>
      </w:r>
      <w:r w:rsidR="00726506" w:rsidRPr="008873ED">
        <w:rPr>
          <w:sz w:val="28"/>
          <w:szCs w:val="28"/>
        </w:rPr>
        <w:t>н</w:t>
      </w:r>
      <w:r w:rsidRPr="008873ED">
        <w:rPr>
          <w:sz w:val="28"/>
          <w:szCs w:val="28"/>
        </w:rPr>
        <w:t xml:space="preserve">ормах внеклассной работы, выявляется мнение школьников о состоянии учебы и т.д. Опрос имеет несколько разновидностей. Наиболее часто используется </w:t>
      </w:r>
      <w:r w:rsidRPr="008873ED">
        <w:rPr>
          <w:sz w:val="28"/>
          <w:szCs w:val="28"/>
          <w:u w:val="single"/>
        </w:rPr>
        <w:t>интервью</w:t>
      </w:r>
      <w:r w:rsidRPr="008873ED">
        <w:rPr>
          <w:sz w:val="28"/>
          <w:szCs w:val="28"/>
        </w:rPr>
        <w:t xml:space="preserve"> и </w:t>
      </w:r>
      <w:r w:rsidRPr="008873ED">
        <w:rPr>
          <w:sz w:val="28"/>
          <w:szCs w:val="28"/>
          <w:u w:val="single"/>
        </w:rPr>
        <w:t>анкета.</w:t>
      </w:r>
      <w:r w:rsidRPr="008873ED">
        <w:rPr>
          <w:sz w:val="28"/>
          <w:szCs w:val="28"/>
        </w:rPr>
        <w:t xml:space="preserve"> Интервью предполагает получения сведений от лица при непосредственным общении; анкета – ответ </w:t>
      </w:r>
      <w:r w:rsidR="008873ED">
        <w:rPr>
          <w:sz w:val="28"/>
          <w:szCs w:val="28"/>
        </w:rPr>
        <w:t>н</w:t>
      </w:r>
      <w:r w:rsidRPr="008873ED">
        <w:rPr>
          <w:sz w:val="28"/>
          <w:szCs w:val="28"/>
        </w:rPr>
        <w:t>а вопросы, заф</w:t>
      </w:r>
      <w:r w:rsidR="00726506" w:rsidRPr="008873ED">
        <w:rPr>
          <w:sz w:val="28"/>
          <w:szCs w:val="28"/>
        </w:rPr>
        <w:t xml:space="preserve">иксированные письменно, что создает условие для ознакомления со всей анкетой и продумывания ответа на каждый вопрос. В интервью и анкету могут быть включены </w:t>
      </w:r>
      <w:r w:rsidR="00726506" w:rsidRPr="008873ED">
        <w:rPr>
          <w:i/>
          <w:sz w:val="28"/>
          <w:szCs w:val="28"/>
        </w:rPr>
        <w:t xml:space="preserve">открытые и закрытые </w:t>
      </w:r>
      <w:r w:rsidR="00726506" w:rsidRPr="008873ED">
        <w:rPr>
          <w:sz w:val="28"/>
          <w:szCs w:val="28"/>
        </w:rPr>
        <w:t>вопросы. Для закрытых вопросов в анкету включаются варианты ответов. Например: «Хорошо ли работает ваш пионерский отряд?» Варианты ответов: «Да»; «Нет»; «Не знаю». Для открытых вопросов предполагается развернутый ответ. Например: «Что тебя привлекает в работе пионерского отряда?»</w:t>
      </w:r>
    </w:p>
    <w:p w:rsidR="008D6732" w:rsidRPr="008873ED" w:rsidRDefault="00726506" w:rsidP="008873ED">
      <w:pPr>
        <w:spacing w:line="360" w:lineRule="auto"/>
        <w:ind w:firstLine="709"/>
        <w:jc w:val="both"/>
        <w:rPr>
          <w:sz w:val="28"/>
          <w:szCs w:val="28"/>
        </w:rPr>
      </w:pPr>
      <w:r w:rsidRPr="008873ED">
        <w:rPr>
          <w:sz w:val="28"/>
          <w:szCs w:val="28"/>
        </w:rPr>
        <w:t xml:space="preserve">Таким образом, группа представляет собой чрезвычайно сложный организм, </w:t>
      </w:r>
      <w:r w:rsidR="00CA78B5" w:rsidRPr="008873ED">
        <w:rPr>
          <w:sz w:val="28"/>
          <w:szCs w:val="28"/>
        </w:rPr>
        <w:t>активность которого разворачивается одновременно во многих направлениях и требует особых усилий, объединения индивидуальных активностей в единое целое.</w:t>
      </w:r>
    </w:p>
    <w:p w:rsidR="005B6F55" w:rsidRPr="008873ED" w:rsidRDefault="008D6732" w:rsidP="008873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73ED">
        <w:rPr>
          <w:sz w:val="28"/>
          <w:szCs w:val="28"/>
        </w:rPr>
        <w:br w:type="column"/>
      </w:r>
      <w:r w:rsidR="005B6F55" w:rsidRPr="008873ED">
        <w:rPr>
          <w:b/>
          <w:sz w:val="28"/>
          <w:szCs w:val="28"/>
        </w:rPr>
        <w:t>Литература</w:t>
      </w:r>
    </w:p>
    <w:p w:rsidR="008873ED" w:rsidRDefault="008873ED" w:rsidP="008873ED">
      <w:pPr>
        <w:spacing w:line="360" w:lineRule="auto"/>
        <w:ind w:firstLine="709"/>
        <w:jc w:val="both"/>
        <w:rPr>
          <w:sz w:val="28"/>
          <w:szCs w:val="28"/>
        </w:rPr>
      </w:pPr>
    </w:p>
    <w:p w:rsidR="005B6F55" w:rsidRPr="008873ED" w:rsidRDefault="005B6F55" w:rsidP="008873E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Общая психология</w:t>
      </w:r>
      <w:r w:rsidR="008873ED">
        <w:rPr>
          <w:sz w:val="28"/>
          <w:szCs w:val="28"/>
        </w:rPr>
        <w:t xml:space="preserve"> П</w:t>
      </w:r>
      <w:r w:rsidRPr="008873ED">
        <w:rPr>
          <w:sz w:val="28"/>
          <w:szCs w:val="28"/>
        </w:rPr>
        <w:t>од редакцией: В.В. Богословского</w:t>
      </w:r>
      <w:r w:rsidR="008873ED">
        <w:rPr>
          <w:sz w:val="28"/>
          <w:szCs w:val="28"/>
        </w:rPr>
        <w:t xml:space="preserve">, </w:t>
      </w:r>
      <w:r w:rsidRPr="008873ED">
        <w:rPr>
          <w:sz w:val="28"/>
          <w:szCs w:val="28"/>
        </w:rPr>
        <w:t>А.Г. Ковалева</w:t>
      </w:r>
      <w:r w:rsidR="008873ED">
        <w:rPr>
          <w:sz w:val="28"/>
          <w:szCs w:val="28"/>
        </w:rPr>
        <w:t xml:space="preserve">, </w:t>
      </w:r>
      <w:r w:rsidRPr="008873ED">
        <w:rPr>
          <w:sz w:val="28"/>
          <w:szCs w:val="28"/>
        </w:rPr>
        <w:t>А.А</w:t>
      </w:r>
      <w:r w:rsidR="008873ED">
        <w:rPr>
          <w:sz w:val="28"/>
          <w:szCs w:val="28"/>
        </w:rPr>
        <w:t xml:space="preserve"> </w:t>
      </w:r>
      <w:r w:rsidRPr="008873ED">
        <w:rPr>
          <w:sz w:val="28"/>
          <w:szCs w:val="28"/>
        </w:rPr>
        <w:t>Степанова</w:t>
      </w:r>
    </w:p>
    <w:p w:rsidR="005B6F55" w:rsidRPr="008873ED" w:rsidRDefault="005B6F55" w:rsidP="008873E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Общая психология</w:t>
      </w:r>
      <w:r w:rsidR="008873ED">
        <w:rPr>
          <w:sz w:val="28"/>
          <w:szCs w:val="28"/>
        </w:rPr>
        <w:t xml:space="preserve"> </w:t>
      </w:r>
      <w:r w:rsidRPr="008873ED">
        <w:rPr>
          <w:sz w:val="28"/>
          <w:szCs w:val="28"/>
        </w:rPr>
        <w:t xml:space="preserve">Под редакцией </w:t>
      </w:r>
      <w:r w:rsidR="00E964E8" w:rsidRPr="008873ED">
        <w:rPr>
          <w:sz w:val="28"/>
          <w:szCs w:val="28"/>
        </w:rPr>
        <w:t>академика АПН СССР А.В. Петровского</w:t>
      </w:r>
    </w:p>
    <w:p w:rsidR="00E964E8" w:rsidRPr="008873ED" w:rsidRDefault="00E964E8" w:rsidP="008873E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73ED">
        <w:rPr>
          <w:sz w:val="28"/>
          <w:szCs w:val="28"/>
        </w:rPr>
        <w:t>Психология А.В. Петровский</w:t>
      </w:r>
      <w:bookmarkStart w:id="0" w:name="_GoBack"/>
      <w:bookmarkEnd w:id="0"/>
    </w:p>
    <w:sectPr w:rsidR="00E964E8" w:rsidRPr="008873ED" w:rsidSect="008873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76515"/>
    <w:multiLevelType w:val="hybridMultilevel"/>
    <w:tmpl w:val="605AC2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9D3"/>
    <w:rsid w:val="00035664"/>
    <w:rsid w:val="0009368C"/>
    <w:rsid w:val="0010599A"/>
    <w:rsid w:val="001131BB"/>
    <w:rsid w:val="001208D6"/>
    <w:rsid w:val="001243EE"/>
    <w:rsid w:val="00143571"/>
    <w:rsid w:val="00153557"/>
    <w:rsid w:val="00166FF8"/>
    <w:rsid w:val="00195296"/>
    <w:rsid w:val="001C7296"/>
    <w:rsid w:val="00276C1B"/>
    <w:rsid w:val="00280EFD"/>
    <w:rsid w:val="0029523D"/>
    <w:rsid w:val="00333097"/>
    <w:rsid w:val="00392177"/>
    <w:rsid w:val="003A7A9E"/>
    <w:rsid w:val="003B29D3"/>
    <w:rsid w:val="003F5F73"/>
    <w:rsid w:val="003F6C42"/>
    <w:rsid w:val="00417E3C"/>
    <w:rsid w:val="004234FE"/>
    <w:rsid w:val="00423CFB"/>
    <w:rsid w:val="004A6C2E"/>
    <w:rsid w:val="004D084B"/>
    <w:rsid w:val="005307FA"/>
    <w:rsid w:val="00553963"/>
    <w:rsid w:val="005751C5"/>
    <w:rsid w:val="005B6F55"/>
    <w:rsid w:val="005F0ACD"/>
    <w:rsid w:val="006028D4"/>
    <w:rsid w:val="006266D2"/>
    <w:rsid w:val="00642479"/>
    <w:rsid w:val="006B23EB"/>
    <w:rsid w:val="006E0E5D"/>
    <w:rsid w:val="00726506"/>
    <w:rsid w:val="00731E42"/>
    <w:rsid w:val="00732D56"/>
    <w:rsid w:val="007379A8"/>
    <w:rsid w:val="0084767F"/>
    <w:rsid w:val="008873ED"/>
    <w:rsid w:val="008D6732"/>
    <w:rsid w:val="00912B58"/>
    <w:rsid w:val="009240EF"/>
    <w:rsid w:val="00A45B72"/>
    <w:rsid w:val="00A64973"/>
    <w:rsid w:val="00A9703A"/>
    <w:rsid w:val="00B51644"/>
    <w:rsid w:val="00B94641"/>
    <w:rsid w:val="00C83CD8"/>
    <w:rsid w:val="00CA78B5"/>
    <w:rsid w:val="00CE1A9B"/>
    <w:rsid w:val="00CF3030"/>
    <w:rsid w:val="00CF64E8"/>
    <w:rsid w:val="00E60A2B"/>
    <w:rsid w:val="00E964E8"/>
    <w:rsid w:val="00EA0428"/>
    <w:rsid w:val="00EF378D"/>
    <w:rsid w:val="00FB3FD7"/>
    <w:rsid w:val="00FF208A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docId w15:val="{58DE70A4-5B75-4D80-966D-8A98285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11614</Characters>
  <Application>Microsoft Office Word</Application>
  <DocSecurity>0</DocSecurity>
  <Lines>96</Lines>
  <Paragraphs>27</Paragraphs>
  <ScaleCrop>false</ScaleCrop>
  <Company>Гараж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Брестский Государственный университет им</dc:title>
  <dc:subject/>
  <dc:creator>Дизель</dc:creator>
  <cp:keywords/>
  <dc:description/>
  <cp:lastModifiedBy>admin</cp:lastModifiedBy>
  <cp:revision>2</cp:revision>
  <dcterms:created xsi:type="dcterms:W3CDTF">2014-02-23T15:20:00Z</dcterms:created>
  <dcterms:modified xsi:type="dcterms:W3CDTF">2014-02-23T15:20:00Z</dcterms:modified>
</cp:coreProperties>
</file>