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CEF" w:rsidRPr="00162D4B" w:rsidRDefault="008C1CEF" w:rsidP="00162D4B">
      <w:pPr>
        <w:suppressAutoHyphens/>
        <w:spacing w:after="0" w:line="360" w:lineRule="auto"/>
        <w:ind w:firstLine="709"/>
        <w:jc w:val="center"/>
        <w:rPr>
          <w:rFonts w:ascii="Times New Roman" w:hAnsi="Times New Roman"/>
          <w:sz w:val="28"/>
          <w:szCs w:val="28"/>
        </w:rPr>
      </w:pPr>
      <w:r w:rsidRPr="00162D4B">
        <w:rPr>
          <w:rFonts w:ascii="Times New Roman" w:hAnsi="Times New Roman"/>
          <w:sz w:val="28"/>
          <w:szCs w:val="28"/>
        </w:rPr>
        <w:t>Министерство образования и науки Украины</w:t>
      </w:r>
    </w:p>
    <w:p w:rsidR="008C1CEF" w:rsidRPr="00162D4B" w:rsidRDefault="008C1CEF" w:rsidP="00162D4B">
      <w:pPr>
        <w:suppressAutoHyphens/>
        <w:spacing w:after="0" w:line="360" w:lineRule="auto"/>
        <w:ind w:firstLine="709"/>
        <w:jc w:val="center"/>
        <w:rPr>
          <w:rFonts w:ascii="Times New Roman" w:hAnsi="Times New Roman"/>
          <w:sz w:val="28"/>
          <w:szCs w:val="28"/>
        </w:rPr>
      </w:pPr>
      <w:r w:rsidRPr="00162D4B">
        <w:rPr>
          <w:rFonts w:ascii="Times New Roman" w:hAnsi="Times New Roman"/>
          <w:sz w:val="28"/>
          <w:szCs w:val="28"/>
        </w:rPr>
        <w:t>Кафедра ММК и ПМ</w:t>
      </w:r>
    </w:p>
    <w:p w:rsidR="008C1CEF" w:rsidRPr="00162D4B" w:rsidRDefault="008C1CEF" w:rsidP="00162D4B">
      <w:pPr>
        <w:suppressAutoHyphens/>
        <w:spacing w:after="0" w:line="360" w:lineRule="auto"/>
        <w:ind w:firstLine="709"/>
        <w:jc w:val="center"/>
        <w:rPr>
          <w:rFonts w:ascii="Times New Roman" w:hAnsi="Times New Roman"/>
          <w:sz w:val="28"/>
        </w:rPr>
      </w:pPr>
    </w:p>
    <w:p w:rsidR="008C1CEF" w:rsidRPr="00162D4B" w:rsidRDefault="008C1CEF" w:rsidP="00162D4B">
      <w:pPr>
        <w:suppressAutoHyphens/>
        <w:spacing w:after="0" w:line="360" w:lineRule="auto"/>
        <w:ind w:firstLine="709"/>
        <w:jc w:val="center"/>
        <w:rPr>
          <w:rFonts w:ascii="Times New Roman" w:hAnsi="Times New Roman"/>
          <w:sz w:val="28"/>
        </w:rPr>
      </w:pPr>
    </w:p>
    <w:p w:rsidR="008C1CEF" w:rsidRPr="00162D4B" w:rsidRDefault="008C1CEF" w:rsidP="00162D4B">
      <w:pPr>
        <w:suppressAutoHyphens/>
        <w:spacing w:after="0" w:line="360" w:lineRule="auto"/>
        <w:ind w:firstLine="709"/>
        <w:jc w:val="center"/>
        <w:rPr>
          <w:rFonts w:ascii="Times New Roman" w:hAnsi="Times New Roman"/>
          <w:sz w:val="28"/>
        </w:rPr>
      </w:pPr>
    </w:p>
    <w:p w:rsidR="008C1CEF" w:rsidRPr="00162D4B" w:rsidRDefault="008C1CEF" w:rsidP="00162D4B">
      <w:pPr>
        <w:suppressAutoHyphens/>
        <w:spacing w:after="0" w:line="360" w:lineRule="auto"/>
        <w:ind w:firstLine="709"/>
        <w:jc w:val="center"/>
        <w:rPr>
          <w:rFonts w:ascii="Times New Roman" w:hAnsi="Times New Roman"/>
          <w:sz w:val="28"/>
        </w:rPr>
      </w:pPr>
    </w:p>
    <w:p w:rsidR="008C1CEF" w:rsidRPr="00162D4B" w:rsidRDefault="008C1CEF" w:rsidP="00162D4B">
      <w:pPr>
        <w:suppressAutoHyphens/>
        <w:spacing w:after="0" w:line="360" w:lineRule="auto"/>
        <w:ind w:firstLine="709"/>
        <w:jc w:val="center"/>
        <w:rPr>
          <w:rFonts w:ascii="Times New Roman" w:hAnsi="Times New Roman"/>
          <w:sz w:val="28"/>
        </w:rPr>
      </w:pPr>
    </w:p>
    <w:p w:rsidR="008C1CEF" w:rsidRPr="00162D4B" w:rsidRDefault="008C1CEF" w:rsidP="00162D4B">
      <w:pPr>
        <w:suppressAutoHyphens/>
        <w:spacing w:after="0" w:line="360" w:lineRule="auto"/>
        <w:ind w:firstLine="709"/>
        <w:jc w:val="center"/>
        <w:rPr>
          <w:rFonts w:ascii="Times New Roman" w:hAnsi="Times New Roman"/>
          <w:sz w:val="28"/>
          <w:lang w:val="en-US"/>
        </w:rPr>
      </w:pPr>
    </w:p>
    <w:p w:rsidR="00C92701" w:rsidRPr="00162D4B" w:rsidRDefault="00C92701" w:rsidP="00162D4B">
      <w:pPr>
        <w:suppressAutoHyphens/>
        <w:spacing w:after="0" w:line="360" w:lineRule="auto"/>
        <w:ind w:firstLine="709"/>
        <w:jc w:val="center"/>
        <w:rPr>
          <w:rFonts w:ascii="Times New Roman" w:hAnsi="Times New Roman"/>
          <w:sz w:val="28"/>
          <w:lang w:val="en-US"/>
        </w:rPr>
      </w:pPr>
    </w:p>
    <w:p w:rsidR="008C1CEF" w:rsidRPr="00162D4B" w:rsidRDefault="008C1CEF" w:rsidP="00162D4B">
      <w:pPr>
        <w:suppressAutoHyphens/>
        <w:spacing w:after="0" w:line="360" w:lineRule="auto"/>
        <w:ind w:firstLine="709"/>
        <w:jc w:val="center"/>
        <w:rPr>
          <w:rFonts w:ascii="Times New Roman" w:hAnsi="Times New Roman"/>
          <w:sz w:val="28"/>
        </w:rPr>
      </w:pPr>
    </w:p>
    <w:p w:rsidR="008C1CEF" w:rsidRPr="00162D4B" w:rsidRDefault="00C92701" w:rsidP="00162D4B">
      <w:pPr>
        <w:suppressAutoHyphens/>
        <w:spacing w:after="0" w:line="360" w:lineRule="auto"/>
        <w:ind w:firstLine="709"/>
        <w:jc w:val="center"/>
        <w:rPr>
          <w:rFonts w:ascii="Times New Roman" w:hAnsi="Times New Roman"/>
          <w:sz w:val="28"/>
          <w:szCs w:val="40"/>
        </w:rPr>
      </w:pPr>
      <w:r w:rsidRPr="00162D4B">
        <w:rPr>
          <w:rFonts w:ascii="Times New Roman" w:hAnsi="Times New Roman"/>
          <w:sz w:val="28"/>
          <w:szCs w:val="40"/>
        </w:rPr>
        <w:t>Реферат</w:t>
      </w:r>
    </w:p>
    <w:p w:rsidR="008C1CEF" w:rsidRPr="00162D4B" w:rsidRDefault="008C1CEF" w:rsidP="00162D4B">
      <w:pPr>
        <w:suppressAutoHyphens/>
        <w:spacing w:after="0" w:line="360" w:lineRule="auto"/>
        <w:ind w:firstLine="709"/>
        <w:jc w:val="center"/>
        <w:rPr>
          <w:rFonts w:ascii="Times New Roman" w:hAnsi="Times New Roman"/>
          <w:sz w:val="28"/>
          <w:szCs w:val="28"/>
        </w:rPr>
      </w:pPr>
      <w:r w:rsidRPr="00162D4B">
        <w:rPr>
          <w:rFonts w:ascii="Times New Roman" w:hAnsi="Times New Roman"/>
          <w:sz w:val="28"/>
          <w:szCs w:val="28"/>
        </w:rPr>
        <w:t xml:space="preserve">На тему </w:t>
      </w:r>
      <w:r w:rsidR="00C92701" w:rsidRPr="00162D4B">
        <w:rPr>
          <w:rFonts w:ascii="Times New Roman" w:hAnsi="Times New Roman"/>
          <w:sz w:val="28"/>
          <w:szCs w:val="28"/>
        </w:rPr>
        <w:t>"</w:t>
      </w:r>
      <w:r w:rsidR="00401478" w:rsidRPr="00162D4B">
        <w:rPr>
          <w:rFonts w:ascii="Times New Roman" w:hAnsi="Times New Roman"/>
          <w:sz w:val="28"/>
          <w:szCs w:val="28"/>
        </w:rPr>
        <w:t>Грузозахватные устройства механизмов</w:t>
      </w:r>
      <w:r w:rsidR="00C92701" w:rsidRPr="00162D4B">
        <w:rPr>
          <w:rFonts w:ascii="Times New Roman" w:hAnsi="Times New Roman"/>
          <w:sz w:val="28"/>
          <w:szCs w:val="28"/>
        </w:rPr>
        <w:t>"</w:t>
      </w:r>
    </w:p>
    <w:p w:rsidR="008C1CEF" w:rsidRPr="00162D4B" w:rsidRDefault="008C1CEF" w:rsidP="00162D4B">
      <w:pPr>
        <w:suppressAutoHyphens/>
        <w:spacing w:after="0" w:line="360" w:lineRule="auto"/>
        <w:ind w:firstLine="709"/>
        <w:jc w:val="center"/>
        <w:rPr>
          <w:rFonts w:ascii="Times New Roman" w:hAnsi="Times New Roman"/>
          <w:sz w:val="28"/>
          <w:szCs w:val="28"/>
        </w:rPr>
      </w:pPr>
    </w:p>
    <w:p w:rsidR="008C1CEF" w:rsidRPr="00162D4B" w:rsidRDefault="008C1CEF" w:rsidP="00162D4B">
      <w:pPr>
        <w:suppressAutoHyphens/>
        <w:spacing w:after="0" w:line="360" w:lineRule="auto"/>
        <w:ind w:firstLine="709"/>
        <w:jc w:val="center"/>
        <w:rPr>
          <w:rFonts w:ascii="Times New Roman" w:hAnsi="Times New Roman"/>
          <w:sz w:val="28"/>
          <w:szCs w:val="28"/>
        </w:rPr>
      </w:pPr>
    </w:p>
    <w:p w:rsidR="008C1CEF" w:rsidRPr="00162D4B" w:rsidRDefault="008C1CEF" w:rsidP="00162D4B">
      <w:pPr>
        <w:suppressAutoHyphens/>
        <w:spacing w:after="0" w:line="360" w:lineRule="auto"/>
        <w:ind w:firstLine="709"/>
        <w:jc w:val="center"/>
        <w:rPr>
          <w:rFonts w:ascii="Times New Roman" w:hAnsi="Times New Roman"/>
          <w:sz w:val="28"/>
          <w:szCs w:val="28"/>
        </w:rPr>
      </w:pPr>
    </w:p>
    <w:p w:rsidR="00C92701" w:rsidRPr="00162D4B" w:rsidRDefault="008C1CEF" w:rsidP="00162D4B">
      <w:pPr>
        <w:suppressAutoHyphens/>
        <w:spacing w:after="0" w:line="360" w:lineRule="auto"/>
        <w:ind w:firstLine="5103"/>
        <w:rPr>
          <w:rFonts w:ascii="Times New Roman" w:hAnsi="Times New Roman"/>
          <w:sz w:val="28"/>
          <w:szCs w:val="28"/>
        </w:rPr>
      </w:pPr>
      <w:r w:rsidRPr="00162D4B">
        <w:rPr>
          <w:rFonts w:ascii="Times New Roman" w:hAnsi="Times New Roman"/>
          <w:sz w:val="28"/>
          <w:szCs w:val="28"/>
        </w:rPr>
        <w:t>Выполнил: ст. гр. ММК – 08 – 1</w:t>
      </w:r>
    </w:p>
    <w:p w:rsidR="008C1CEF" w:rsidRPr="00162D4B" w:rsidRDefault="008C1CEF" w:rsidP="00162D4B">
      <w:pPr>
        <w:suppressAutoHyphens/>
        <w:spacing w:after="0" w:line="360" w:lineRule="auto"/>
        <w:ind w:firstLine="5103"/>
        <w:rPr>
          <w:rFonts w:ascii="Times New Roman" w:hAnsi="Times New Roman"/>
          <w:sz w:val="28"/>
          <w:szCs w:val="28"/>
        </w:rPr>
      </w:pPr>
      <w:r w:rsidRPr="00162D4B">
        <w:rPr>
          <w:rFonts w:ascii="Times New Roman" w:hAnsi="Times New Roman"/>
          <w:sz w:val="28"/>
          <w:szCs w:val="28"/>
        </w:rPr>
        <w:t>Плетнёв М. И.</w:t>
      </w:r>
    </w:p>
    <w:p w:rsidR="008C1CEF" w:rsidRPr="00162D4B" w:rsidRDefault="008C1CEF" w:rsidP="00162D4B">
      <w:pPr>
        <w:suppressAutoHyphens/>
        <w:spacing w:after="0" w:line="360" w:lineRule="auto"/>
        <w:ind w:firstLine="5103"/>
        <w:rPr>
          <w:rFonts w:ascii="Times New Roman" w:hAnsi="Times New Roman"/>
          <w:sz w:val="28"/>
          <w:szCs w:val="28"/>
        </w:rPr>
      </w:pPr>
      <w:r w:rsidRPr="00162D4B">
        <w:rPr>
          <w:rFonts w:ascii="Times New Roman" w:hAnsi="Times New Roman"/>
          <w:sz w:val="28"/>
          <w:szCs w:val="28"/>
        </w:rPr>
        <w:t>Проверил: Ульяницкий В. Н.</w:t>
      </w:r>
    </w:p>
    <w:p w:rsidR="008C1CEF" w:rsidRPr="00162D4B" w:rsidRDefault="008C1CEF" w:rsidP="00162D4B">
      <w:pPr>
        <w:suppressAutoHyphens/>
        <w:spacing w:after="0" w:line="360" w:lineRule="auto"/>
        <w:ind w:firstLine="709"/>
        <w:jc w:val="center"/>
        <w:rPr>
          <w:rFonts w:ascii="Times New Roman" w:hAnsi="Times New Roman"/>
          <w:sz w:val="28"/>
          <w:szCs w:val="28"/>
        </w:rPr>
      </w:pPr>
    </w:p>
    <w:p w:rsidR="008C1CEF" w:rsidRPr="00162D4B" w:rsidRDefault="008C1CEF" w:rsidP="00162D4B">
      <w:pPr>
        <w:suppressAutoHyphens/>
        <w:spacing w:after="0" w:line="360" w:lineRule="auto"/>
        <w:ind w:firstLine="709"/>
        <w:jc w:val="center"/>
        <w:rPr>
          <w:rFonts w:ascii="Times New Roman" w:hAnsi="Times New Roman"/>
          <w:sz w:val="28"/>
          <w:szCs w:val="28"/>
        </w:rPr>
      </w:pPr>
    </w:p>
    <w:p w:rsidR="008C1CEF" w:rsidRPr="00162D4B" w:rsidRDefault="008C1CEF" w:rsidP="00162D4B">
      <w:pPr>
        <w:suppressAutoHyphens/>
        <w:spacing w:after="0" w:line="360" w:lineRule="auto"/>
        <w:ind w:firstLine="709"/>
        <w:jc w:val="center"/>
        <w:rPr>
          <w:rFonts w:ascii="Times New Roman" w:hAnsi="Times New Roman"/>
          <w:sz w:val="28"/>
          <w:szCs w:val="28"/>
        </w:rPr>
      </w:pPr>
    </w:p>
    <w:p w:rsidR="008C1CEF" w:rsidRPr="00162D4B" w:rsidRDefault="008C1CEF" w:rsidP="00162D4B">
      <w:pPr>
        <w:suppressAutoHyphens/>
        <w:spacing w:after="0" w:line="360" w:lineRule="auto"/>
        <w:ind w:firstLine="709"/>
        <w:jc w:val="center"/>
        <w:rPr>
          <w:rFonts w:ascii="Times New Roman" w:hAnsi="Times New Roman"/>
          <w:sz w:val="28"/>
          <w:szCs w:val="28"/>
        </w:rPr>
      </w:pPr>
    </w:p>
    <w:p w:rsidR="008C1CEF" w:rsidRPr="00162D4B" w:rsidRDefault="008C1CEF" w:rsidP="00162D4B">
      <w:pPr>
        <w:suppressAutoHyphens/>
        <w:spacing w:after="0" w:line="360" w:lineRule="auto"/>
        <w:ind w:firstLine="709"/>
        <w:jc w:val="center"/>
        <w:rPr>
          <w:rFonts w:ascii="Times New Roman" w:hAnsi="Times New Roman"/>
          <w:sz w:val="28"/>
          <w:szCs w:val="28"/>
        </w:rPr>
      </w:pPr>
    </w:p>
    <w:p w:rsidR="008C1CEF" w:rsidRPr="00162D4B" w:rsidRDefault="008C1CEF" w:rsidP="00162D4B">
      <w:pPr>
        <w:suppressAutoHyphens/>
        <w:spacing w:after="0" w:line="360" w:lineRule="auto"/>
        <w:ind w:firstLine="709"/>
        <w:jc w:val="center"/>
        <w:rPr>
          <w:rFonts w:ascii="Times New Roman" w:hAnsi="Times New Roman"/>
          <w:sz w:val="28"/>
          <w:szCs w:val="28"/>
        </w:rPr>
      </w:pPr>
    </w:p>
    <w:p w:rsidR="00C92701" w:rsidRPr="00162D4B" w:rsidRDefault="008C1CEF" w:rsidP="00162D4B">
      <w:pPr>
        <w:suppressAutoHyphens/>
        <w:spacing w:after="0" w:line="360" w:lineRule="auto"/>
        <w:ind w:firstLine="709"/>
        <w:jc w:val="center"/>
        <w:rPr>
          <w:rFonts w:ascii="Times New Roman" w:hAnsi="Times New Roman"/>
          <w:sz w:val="28"/>
          <w:szCs w:val="28"/>
        </w:rPr>
      </w:pPr>
      <w:r w:rsidRPr="00162D4B">
        <w:rPr>
          <w:rFonts w:ascii="Times New Roman" w:hAnsi="Times New Roman"/>
          <w:sz w:val="28"/>
          <w:szCs w:val="28"/>
        </w:rPr>
        <w:t>Алчевск 2010</w:t>
      </w:r>
    </w:p>
    <w:p w:rsidR="00C92701" w:rsidRPr="00162D4B" w:rsidRDefault="00C92701" w:rsidP="00C92701">
      <w:pPr>
        <w:suppressAutoHyphens/>
        <w:spacing w:after="0" w:line="360" w:lineRule="auto"/>
        <w:ind w:firstLine="709"/>
        <w:jc w:val="both"/>
        <w:rPr>
          <w:rFonts w:ascii="Times New Roman" w:hAnsi="Times New Roman"/>
          <w:sz w:val="28"/>
          <w:szCs w:val="28"/>
        </w:rPr>
      </w:pPr>
      <w:r w:rsidRPr="00162D4B">
        <w:rPr>
          <w:rFonts w:ascii="Times New Roman" w:hAnsi="Times New Roman"/>
          <w:sz w:val="28"/>
          <w:szCs w:val="28"/>
        </w:rPr>
        <w:br w:type="page"/>
      </w:r>
    </w:p>
    <w:p w:rsidR="00C92701" w:rsidRPr="00162D4B" w:rsidRDefault="00401478" w:rsidP="00C92701">
      <w:pPr>
        <w:pStyle w:val="6"/>
        <w:suppressAutoHyphens/>
        <w:spacing w:before="0" w:beforeAutospacing="0" w:after="0" w:afterAutospacing="0" w:line="360" w:lineRule="auto"/>
        <w:ind w:firstLine="709"/>
        <w:jc w:val="both"/>
        <w:rPr>
          <w:b w:val="0"/>
          <w:sz w:val="28"/>
          <w:szCs w:val="28"/>
          <w:lang w:val="en-US"/>
        </w:rPr>
      </w:pPr>
      <w:r w:rsidRPr="00162D4B">
        <w:rPr>
          <w:b w:val="0"/>
          <w:sz w:val="28"/>
          <w:szCs w:val="28"/>
        </w:rPr>
        <w:t>Грузозахватные органы</w:t>
      </w:r>
    </w:p>
    <w:p w:rsidR="00C92701" w:rsidRPr="00162D4B" w:rsidRDefault="00C92701" w:rsidP="00C92701">
      <w:pPr>
        <w:pStyle w:val="6"/>
        <w:suppressAutoHyphens/>
        <w:spacing w:before="0" w:beforeAutospacing="0" w:after="0" w:afterAutospacing="0" w:line="360" w:lineRule="auto"/>
        <w:ind w:firstLine="709"/>
        <w:jc w:val="both"/>
        <w:rPr>
          <w:b w:val="0"/>
          <w:sz w:val="28"/>
          <w:szCs w:val="28"/>
          <w:lang w:val="en-US"/>
        </w:rPr>
      </w:pPr>
    </w:p>
    <w:p w:rsidR="00C92701" w:rsidRPr="00162D4B" w:rsidRDefault="00401478" w:rsidP="00C92701">
      <w:pPr>
        <w:pStyle w:val="6"/>
        <w:suppressAutoHyphens/>
        <w:spacing w:before="0" w:beforeAutospacing="0" w:after="0" w:afterAutospacing="0" w:line="360" w:lineRule="auto"/>
        <w:ind w:firstLine="709"/>
        <w:jc w:val="both"/>
        <w:rPr>
          <w:b w:val="0"/>
          <w:sz w:val="28"/>
          <w:szCs w:val="28"/>
        </w:rPr>
      </w:pPr>
      <w:r w:rsidRPr="00162D4B">
        <w:rPr>
          <w:b w:val="0"/>
          <w:sz w:val="28"/>
        </w:rPr>
        <w:t>Они служат для соединения поднимаемых грузов с гибкими грузовыми органами и в зависимости от того, с какими грузами работают, они подразделяются на: универсальные - крюки, петли, которые работают с любыми навесными устройствами; специальные, которые работают с определенными категориями грузов, например, бадьи и грейферы работают только с сыпучими грузами. При использовании специальных захватов значительно повышается производительность крана.</w:t>
      </w:r>
    </w:p>
    <w:p w:rsidR="00C92701" w:rsidRPr="00162D4B" w:rsidRDefault="00401478" w:rsidP="00C92701">
      <w:pPr>
        <w:suppressAutoHyphens/>
        <w:spacing w:after="0" w:line="360" w:lineRule="auto"/>
        <w:ind w:firstLine="709"/>
        <w:jc w:val="both"/>
        <w:outlineLvl w:val="5"/>
        <w:rPr>
          <w:rFonts w:ascii="Times New Roman" w:hAnsi="Times New Roman"/>
          <w:bCs/>
          <w:sz w:val="28"/>
          <w:szCs w:val="28"/>
          <w:lang w:val="en-US" w:eastAsia="ru-RU"/>
        </w:rPr>
      </w:pPr>
      <w:r w:rsidRPr="00162D4B">
        <w:rPr>
          <w:rFonts w:ascii="Times New Roman" w:hAnsi="Times New Roman"/>
          <w:bCs/>
          <w:sz w:val="28"/>
          <w:szCs w:val="28"/>
          <w:lang w:eastAsia="ru-RU"/>
        </w:rPr>
        <w:t>Универсальные грузозахватные органы</w:t>
      </w:r>
    </w:p>
    <w:p w:rsidR="00401478" w:rsidRDefault="00401478" w:rsidP="00C92701">
      <w:pPr>
        <w:suppressAutoHyphens/>
        <w:spacing w:after="0" w:line="360" w:lineRule="auto"/>
        <w:ind w:firstLine="709"/>
        <w:jc w:val="both"/>
        <w:outlineLvl w:val="5"/>
        <w:rPr>
          <w:rFonts w:ascii="Times New Roman" w:hAnsi="Times New Roman"/>
          <w:sz w:val="28"/>
          <w:szCs w:val="24"/>
          <w:lang w:val="en-US" w:eastAsia="ru-RU"/>
        </w:rPr>
      </w:pPr>
      <w:r w:rsidRPr="00162D4B">
        <w:rPr>
          <w:rFonts w:ascii="Times New Roman" w:hAnsi="Times New Roman"/>
          <w:sz w:val="28"/>
          <w:szCs w:val="24"/>
          <w:lang w:eastAsia="ru-RU"/>
        </w:rPr>
        <w:t>При небольших грузоподъемностях (до 50 т) применяются однорогие кованые крюки.</w:t>
      </w:r>
    </w:p>
    <w:p w:rsidR="00162D4B" w:rsidRPr="00162D4B" w:rsidRDefault="00162D4B" w:rsidP="00C92701">
      <w:pPr>
        <w:suppressAutoHyphens/>
        <w:spacing w:after="0" w:line="360" w:lineRule="auto"/>
        <w:ind w:firstLine="709"/>
        <w:jc w:val="both"/>
        <w:outlineLvl w:val="5"/>
        <w:rPr>
          <w:rFonts w:ascii="Times New Roman" w:hAnsi="Times New Roman"/>
          <w:sz w:val="28"/>
          <w:szCs w:val="24"/>
          <w:lang w:val="en-US" w:eastAsia="ru-RU"/>
        </w:rPr>
      </w:pPr>
    </w:p>
    <w:p w:rsidR="00C92701" w:rsidRPr="00162D4B" w:rsidRDefault="00B56173" w:rsidP="00C92701">
      <w:pPr>
        <w:suppressAutoHyphens/>
        <w:spacing w:after="0" w:line="360" w:lineRule="auto"/>
        <w:ind w:firstLine="709"/>
        <w:jc w:val="both"/>
        <w:outlineLvl w:val="5"/>
        <w:rPr>
          <w:rFonts w:ascii="Times New Roman" w:hAnsi="Times New Roman"/>
          <w:bCs/>
          <w:sz w:val="28"/>
          <w:szCs w:val="28"/>
          <w:lang w:val="en-US" w:eastAsia="ru-RU"/>
        </w:rPr>
      </w:pPr>
      <w:r>
        <w:rPr>
          <w:noProof/>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7" o:spid="_x0000_i1025" type="#_x0000_t75" style="width:132pt;height:195.75pt;visibility:visible">
            <v:imagedata r:id="rId4" o:title=""/>
          </v:shape>
        </w:pict>
      </w:r>
    </w:p>
    <w:p w:rsidR="00C92701" w:rsidRPr="00162D4B" w:rsidRDefault="00C92701" w:rsidP="00C92701">
      <w:pPr>
        <w:suppressAutoHyphens/>
        <w:spacing w:after="0" w:line="360" w:lineRule="auto"/>
        <w:ind w:firstLine="709"/>
        <w:jc w:val="both"/>
        <w:rPr>
          <w:rFonts w:ascii="Times New Roman" w:hAnsi="Times New Roman"/>
          <w:sz w:val="28"/>
          <w:szCs w:val="24"/>
          <w:lang w:val="en-US" w:eastAsia="ru-RU"/>
        </w:rPr>
      </w:pPr>
    </w:p>
    <w:p w:rsidR="00401478" w:rsidRDefault="00401478" w:rsidP="00C92701">
      <w:pPr>
        <w:suppressAutoHyphens/>
        <w:spacing w:after="0" w:line="360" w:lineRule="auto"/>
        <w:ind w:firstLine="709"/>
        <w:jc w:val="both"/>
        <w:rPr>
          <w:rFonts w:ascii="Times New Roman" w:hAnsi="Times New Roman"/>
          <w:sz w:val="28"/>
          <w:szCs w:val="24"/>
          <w:lang w:val="en-US" w:eastAsia="ru-RU"/>
        </w:rPr>
      </w:pPr>
      <w:r w:rsidRPr="00162D4B">
        <w:rPr>
          <w:rFonts w:ascii="Times New Roman" w:hAnsi="Times New Roman"/>
          <w:sz w:val="28"/>
          <w:szCs w:val="24"/>
          <w:lang w:eastAsia="ru-RU"/>
        </w:rPr>
        <w:t>Метрические резьбы применяются при грузоподъемностях до 3 т. При большей грузоподъемности нужны более сильные резьбы, например, трапецеидальная.</w:t>
      </w:r>
      <w:r w:rsidR="00C92701" w:rsidRPr="00162D4B">
        <w:rPr>
          <w:rFonts w:ascii="Times New Roman" w:hAnsi="Times New Roman"/>
          <w:sz w:val="28"/>
          <w:szCs w:val="24"/>
          <w:lang w:eastAsia="ru-RU"/>
        </w:rPr>
        <w:t xml:space="preserve"> </w:t>
      </w:r>
      <w:r w:rsidRPr="00162D4B">
        <w:rPr>
          <w:rFonts w:ascii="Times New Roman" w:hAnsi="Times New Roman"/>
          <w:sz w:val="28"/>
          <w:szCs w:val="24"/>
          <w:lang w:eastAsia="ru-RU"/>
        </w:rPr>
        <w:t>Для устранения возможности выпадения стропа из зева крюка применяются предохранительные замки (для специальных кранов).</w:t>
      </w:r>
      <w:r w:rsidR="00C92701" w:rsidRPr="00162D4B">
        <w:rPr>
          <w:rFonts w:ascii="Times New Roman" w:hAnsi="Times New Roman"/>
          <w:sz w:val="28"/>
          <w:szCs w:val="24"/>
          <w:lang w:eastAsia="ru-RU"/>
        </w:rPr>
        <w:t xml:space="preserve"> </w:t>
      </w:r>
      <w:r w:rsidRPr="00162D4B">
        <w:rPr>
          <w:rFonts w:ascii="Times New Roman" w:hAnsi="Times New Roman"/>
          <w:sz w:val="28"/>
          <w:szCs w:val="24"/>
          <w:lang w:eastAsia="ru-RU"/>
        </w:rPr>
        <w:t>При грузоподъемностях свыше 50 т применяются двурогие крюки.</w:t>
      </w:r>
    </w:p>
    <w:p w:rsidR="00162D4B" w:rsidRDefault="00162D4B" w:rsidP="00C92701">
      <w:pPr>
        <w:suppressAutoHyphens/>
        <w:spacing w:after="0" w:line="360" w:lineRule="auto"/>
        <w:ind w:firstLine="709"/>
        <w:jc w:val="both"/>
        <w:rPr>
          <w:rFonts w:ascii="Times New Roman" w:hAnsi="Times New Roman"/>
          <w:sz w:val="28"/>
          <w:szCs w:val="24"/>
          <w:lang w:val="en-US" w:eastAsia="ru-RU"/>
        </w:rPr>
      </w:pPr>
    </w:p>
    <w:p w:rsidR="00162D4B" w:rsidRDefault="00162D4B">
      <w:pPr>
        <w:rPr>
          <w:rFonts w:ascii="Times New Roman" w:hAnsi="Times New Roman"/>
          <w:sz w:val="28"/>
          <w:szCs w:val="24"/>
          <w:lang w:val="en-US" w:eastAsia="ru-RU"/>
        </w:rPr>
      </w:pPr>
      <w:r>
        <w:rPr>
          <w:rFonts w:ascii="Times New Roman" w:hAnsi="Times New Roman"/>
          <w:sz w:val="28"/>
          <w:szCs w:val="24"/>
          <w:lang w:val="en-US" w:eastAsia="ru-RU"/>
        </w:rPr>
        <w:br w:type="page"/>
      </w:r>
    </w:p>
    <w:p w:rsidR="00C92701" w:rsidRPr="00162D4B" w:rsidRDefault="00B56173" w:rsidP="00C92701">
      <w:pPr>
        <w:suppressAutoHyphens/>
        <w:spacing w:after="0" w:line="360" w:lineRule="auto"/>
        <w:ind w:firstLine="709"/>
        <w:jc w:val="both"/>
        <w:rPr>
          <w:rFonts w:ascii="Times New Roman" w:hAnsi="Times New Roman"/>
          <w:sz w:val="28"/>
          <w:szCs w:val="24"/>
          <w:lang w:val="en-US" w:eastAsia="ru-RU"/>
        </w:rPr>
      </w:pPr>
      <w:r>
        <w:rPr>
          <w:rFonts w:ascii="Times New Roman" w:hAnsi="Times New Roman"/>
          <w:noProof/>
          <w:sz w:val="28"/>
          <w:szCs w:val="24"/>
          <w:lang w:eastAsia="ru-RU"/>
        </w:rPr>
        <w:pict>
          <v:shape id="Рисунок 92" o:spid="_x0000_i1026" type="#_x0000_t75" alt="Описание: http://ptsm.narod.ru/study/GPM/kurs/20000001.gif" style="width:168pt;height:141pt;visibility:visible">
            <v:imagedata r:id="rId5" o:title="20000001"/>
          </v:shape>
        </w:pict>
      </w:r>
    </w:p>
    <w:p w:rsidR="00C92701" w:rsidRPr="00162D4B" w:rsidRDefault="00C92701" w:rsidP="00C92701">
      <w:pPr>
        <w:suppressAutoHyphens/>
        <w:spacing w:after="0" w:line="360" w:lineRule="auto"/>
        <w:ind w:firstLine="709"/>
        <w:jc w:val="both"/>
        <w:rPr>
          <w:rFonts w:ascii="Times New Roman" w:hAnsi="Times New Roman"/>
          <w:sz w:val="28"/>
          <w:szCs w:val="24"/>
          <w:lang w:val="en-US" w:eastAsia="ru-RU"/>
        </w:rPr>
      </w:pPr>
    </w:p>
    <w:p w:rsidR="00401478" w:rsidRPr="00162D4B" w:rsidRDefault="00401478" w:rsidP="00C92701">
      <w:pPr>
        <w:suppressAutoHyphens/>
        <w:spacing w:after="0" w:line="360" w:lineRule="auto"/>
        <w:ind w:firstLine="709"/>
        <w:jc w:val="both"/>
        <w:rPr>
          <w:rFonts w:ascii="Times New Roman" w:hAnsi="Times New Roman"/>
          <w:sz w:val="28"/>
          <w:szCs w:val="24"/>
          <w:lang w:val="en-US" w:eastAsia="ru-RU"/>
        </w:rPr>
      </w:pPr>
      <w:r w:rsidRPr="00162D4B">
        <w:rPr>
          <w:rFonts w:ascii="Times New Roman" w:hAnsi="Times New Roman"/>
          <w:sz w:val="28"/>
          <w:szCs w:val="24"/>
          <w:lang w:eastAsia="ru-RU"/>
        </w:rPr>
        <w:t>При больших грузоподъемностях используются также пластинчатые крюки, набираемые из отдельных стальных пластин, которые скрепляются заклепками.</w:t>
      </w:r>
    </w:p>
    <w:p w:rsidR="00C92701" w:rsidRDefault="00C92701" w:rsidP="00C92701">
      <w:pPr>
        <w:suppressAutoHyphens/>
        <w:spacing w:after="0" w:line="360" w:lineRule="auto"/>
        <w:ind w:firstLine="709"/>
        <w:jc w:val="both"/>
        <w:rPr>
          <w:rFonts w:ascii="Times New Roman" w:hAnsi="Times New Roman"/>
          <w:sz w:val="28"/>
          <w:szCs w:val="24"/>
          <w:lang w:val="en-US" w:eastAsia="ru-RU"/>
        </w:rPr>
      </w:pPr>
    </w:p>
    <w:p w:rsidR="00162D4B" w:rsidRPr="00162D4B" w:rsidRDefault="00B56173" w:rsidP="00C92701">
      <w:pPr>
        <w:suppressAutoHyphens/>
        <w:spacing w:after="0" w:line="360" w:lineRule="auto"/>
        <w:ind w:firstLine="709"/>
        <w:jc w:val="both"/>
        <w:rPr>
          <w:rFonts w:ascii="Times New Roman" w:hAnsi="Times New Roman"/>
          <w:sz w:val="28"/>
          <w:szCs w:val="24"/>
          <w:lang w:val="en-US" w:eastAsia="ru-RU"/>
        </w:rPr>
      </w:pPr>
      <w:r>
        <w:rPr>
          <w:rFonts w:ascii="Times New Roman" w:hAnsi="Times New Roman"/>
          <w:noProof/>
          <w:sz w:val="28"/>
          <w:szCs w:val="24"/>
          <w:lang w:eastAsia="ru-RU"/>
        </w:rPr>
        <w:pict>
          <v:shape id="Рисунок 93" o:spid="_x0000_i1027" type="#_x0000_t75" alt="Описание: http://ptsm.narod.ru/study/GPM/kurs/20000002.gif" style="width:129pt;height:141pt;visibility:visible">
            <v:imagedata r:id="rId6" o:title="20000002"/>
          </v:shape>
        </w:pict>
      </w:r>
    </w:p>
    <w:p w:rsidR="00C92701" w:rsidRPr="00162D4B" w:rsidRDefault="00C92701" w:rsidP="00C92701">
      <w:pPr>
        <w:suppressAutoHyphens/>
        <w:spacing w:after="0" w:line="360" w:lineRule="auto"/>
        <w:ind w:firstLine="709"/>
        <w:jc w:val="both"/>
        <w:rPr>
          <w:rFonts w:ascii="Times New Roman" w:hAnsi="Times New Roman"/>
          <w:sz w:val="28"/>
          <w:szCs w:val="24"/>
          <w:lang w:val="en-US" w:eastAsia="ru-RU"/>
        </w:rPr>
      </w:pPr>
    </w:p>
    <w:p w:rsidR="00401478" w:rsidRPr="00162D4B" w:rsidRDefault="00401478" w:rsidP="00C92701">
      <w:pPr>
        <w:suppressAutoHyphens/>
        <w:spacing w:after="0" w:line="360" w:lineRule="auto"/>
        <w:ind w:firstLine="709"/>
        <w:jc w:val="both"/>
        <w:rPr>
          <w:rFonts w:ascii="Times New Roman" w:hAnsi="Times New Roman"/>
          <w:sz w:val="28"/>
          <w:szCs w:val="24"/>
          <w:lang w:val="en-US" w:eastAsia="ru-RU"/>
        </w:rPr>
      </w:pPr>
      <w:r w:rsidRPr="00162D4B">
        <w:rPr>
          <w:rFonts w:ascii="Times New Roman" w:hAnsi="Times New Roman"/>
          <w:sz w:val="28"/>
          <w:szCs w:val="24"/>
          <w:lang w:eastAsia="ru-RU"/>
        </w:rPr>
        <w:t>Пластинчатые крюки более дешевы в изготовлении. При грузоподъемностях порядка нескольких сотен тонн применяются двурогие пластинчатые крюки. Для обеспечения равномерного нагружения всех пластин зев пластинчатых крюков обычно оснащается специально спрофилированным вкладышем из мягкой стали. Наличие вкладышей улучшает работу каната.</w:t>
      </w:r>
      <w:r w:rsidR="00C92701" w:rsidRPr="00162D4B">
        <w:rPr>
          <w:rFonts w:ascii="Times New Roman" w:hAnsi="Times New Roman"/>
          <w:sz w:val="28"/>
          <w:szCs w:val="24"/>
          <w:lang w:eastAsia="ru-RU"/>
        </w:rPr>
        <w:t xml:space="preserve"> </w:t>
      </w:r>
      <w:r w:rsidRPr="00162D4B">
        <w:rPr>
          <w:rFonts w:ascii="Times New Roman" w:hAnsi="Times New Roman"/>
          <w:sz w:val="28"/>
          <w:szCs w:val="24"/>
          <w:lang w:eastAsia="ru-RU"/>
        </w:rPr>
        <w:t>Петли (скобы) выполняются либо коваными либо шарнирными в зависимости от грузоподъемности.</w:t>
      </w:r>
    </w:p>
    <w:p w:rsidR="00C92701" w:rsidRDefault="00C92701" w:rsidP="00C92701">
      <w:pPr>
        <w:suppressAutoHyphens/>
        <w:spacing w:after="0" w:line="360" w:lineRule="auto"/>
        <w:ind w:firstLine="709"/>
        <w:jc w:val="both"/>
        <w:rPr>
          <w:rFonts w:ascii="Times New Roman" w:hAnsi="Times New Roman"/>
          <w:sz w:val="28"/>
          <w:szCs w:val="24"/>
          <w:lang w:val="en-US" w:eastAsia="ru-RU"/>
        </w:rPr>
      </w:pPr>
    </w:p>
    <w:p w:rsidR="00162D4B" w:rsidRDefault="00162D4B">
      <w:pPr>
        <w:rPr>
          <w:rFonts w:ascii="Times New Roman" w:hAnsi="Times New Roman"/>
          <w:sz w:val="28"/>
          <w:szCs w:val="24"/>
          <w:lang w:val="en-US" w:eastAsia="ru-RU"/>
        </w:rPr>
      </w:pPr>
      <w:r>
        <w:rPr>
          <w:rFonts w:ascii="Times New Roman" w:hAnsi="Times New Roman"/>
          <w:sz w:val="28"/>
          <w:szCs w:val="24"/>
          <w:lang w:val="en-US" w:eastAsia="ru-RU"/>
        </w:rPr>
        <w:br w:type="page"/>
      </w:r>
    </w:p>
    <w:p w:rsidR="00401478" w:rsidRPr="00162D4B" w:rsidRDefault="00B56173" w:rsidP="00C92701">
      <w:pPr>
        <w:suppressAutoHyphens/>
        <w:spacing w:after="0" w:line="360" w:lineRule="auto"/>
        <w:ind w:firstLine="709"/>
        <w:jc w:val="both"/>
        <w:rPr>
          <w:rFonts w:ascii="Times New Roman" w:hAnsi="Times New Roman"/>
          <w:sz w:val="28"/>
          <w:szCs w:val="24"/>
          <w:lang w:eastAsia="ru-RU"/>
        </w:rPr>
      </w:pPr>
      <w:r>
        <w:rPr>
          <w:rFonts w:ascii="Times New Roman" w:hAnsi="Times New Roman"/>
          <w:noProof/>
          <w:sz w:val="28"/>
          <w:szCs w:val="24"/>
          <w:lang w:eastAsia="ru-RU"/>
        </w:rPr>
        <w:pict>
          <v:shape id="Рисунок 94" o:spid="_x0000_i1028" type="#_x0000_t75" alt="Описание: http://ptsm.narod.ru/study/GPM/kurs/20000003.gif" style="width:209.25pt;height:177pt;visibility:visible">
            <v:imagedata r:id="rId7" o:title="20000003"/>
          </v:shape>
        </w:pict>
      </w:r>
    </w:p>
    <w:p w:rsidR="00C92701" w:rsidRPr="00162D4B" w:rsidRDefault="00C92701" w:rsidP="00C92701">
      <w:pPr>
        <w:suppressAutoHyphens/>
        <w:spacing w:after="0" w:line="360" w:lineRule="auto"/>
        <w:ind w:firstLine="709"/>
        <w:jc w:val="both"/>
        <w:outlineLvl w:val="5"/>
        <w:rPr>
          <w:rFonts w:ascii="Times New Roman" w:hAnsi="Times New Roman"/>
          <w:bCs/>
          <w:sz w:val="28"/>
          <w:szCs w:val="28"/>
          <w:lang w:val="en-US" w:eastAsia="ru-RU"/>
        </w:rPr>
      </w:pPr>
    </w:p>
    <w:p w:rsidR="00401478" w:rsidRPr="00162D4B" w:rsidRDefault="00401478" w:rsidP="00C92701">
      <w:pPr>
        <w:suppressAutoHyphens/>
        <w:spacing w:after="0" w:line="360" w:lineRule="auto"/>
        <w:ind w:firstLine="709"/>
        <w:jc w:val="both"/>
        <w:outlineLvl w:val="5"/>
        <w:rPr>
          <w:rFonts w:ascii="Times New Roman" w:hAnsi="Times New Roman"/>
          <w:bCs/>
          <w:sz w:val="28"/>
          <w:szCs w:val="15"/>
          <w:lang w:eastAsia="ru-RU"/>
        </w:rPr>
      </w:pPr>
      <w:r w:rsidRPr="00162D4B">
        <w:rPr>
          <w:rFonts w:ascii="Times New Roman" w:hAnsi="Times New Roman"/>
          <w:bCs/>
          <w:sz w:val="28"/>
          <w:szCs w:val="28"/>
          <w:lang w:eastAsia="ru-RU"/>
        </w:rPr>
        <w:t>Специальные грузозахватные органы.</w:t>
      </w:r>
    </w:p>
    <w:p w:rsidR="00401478" w:rsidRPr="00162D4B" w:rsidRDefault="00401478" w:rsidP="00C92701">
      <w:pPr>
        <w:suppressAutoHyphens/>
        <w:spacing w:after="0" w:line="360" w:lineRule="auto"/>
        <w:ind w:firstLine="709"/>
        <w:jc w:val="both"/>
        <w:rPr>
          <w:rFonts w:ascii="Times New Roman" w:hAnsi="Times New Roman"/>
          <w:sz w:val="28"/>
          <w:szCs w:val="24"/>
          <w:lang w:val="en-US" w:eastAsia="ru-RU"/>
        </w:rPr>
      </w:pPr>
      <w:r w:rsidRPr="00162D4B">
        <w:rPr>
          <w:rFonts w:ascii="Times New Roman" w:hAnsi="Times New Roman"/>
          <w:sz w:val="28"/>
          <w:szCs w:val="24"/>
          <w:lang w:eastAsia="ru-RU"/>
        </w:rPr>
        <w:t>Стропы, траверсы, захваты, подъемные электромагниты предназначены для работы со штучными грузами, а ковши</w:t>
      </w:r>
      <w:r w:rsidR="00162D4B">
        <w:rPr>
          <w:rFonts w:ascii="Times New Roman" w:hAnsi="Times New Roman"/>
          <w:sz w:val="28"/>
          <w:szCs w:val="24"/>
          <w:lang w:eastAsia="ru-RU"/>
        </w:rPr>
        <w:t>, бадьи и грейферы - с сыпучими</w:t>
      </w:r>
      <w:r w:rsidRPr="00162D4B">
        <w:rPr>
          <w:rFonts w:ascii="Times New Roman" w:hAnsi="Times New Roman"/>
          <w:sz w:val="28"/>
          <w:szCs w:val="24"/>
          <w:lang w:eastAsia="ru-RU"/>
        </w:rPr>
        <w:t>.</w:t>
      </w:r>
      <w:r w:rsidR="00162D4B">
        <w:rPr>
          <w:rFonts w:ascii="Times New Roman" w:hAnsi="Times New Roman"/>
          <w:sz w:val="28"/>
          <w:szCs w:val="24"/>
          <w:lang w:val="en-US" w:eastAsia="ru-RU"/>
        </w:rPr>
        <w:t xml:space="preserve"> </w:t>
      </w:r>
      <w:r w:rsidRPr="00162D4B">
        <w:rPr>
          <w:rFonts w:ascii="Times New Roman" w:hAnsi="Times New Roman"/>
          <w:sz w:val="28"/>
          <w:szCs w:val="24"/>
          <w:lang w:eastAsia="ru-RU"/>
        </w:rPr>
        <w:t>Стропы - это короткозвенные участки канатов.</w:t>
      </w:r>
    </w:p>
    <w:p w:rsidR="00C92701" w:rsidRPr="00162D4B" w:rsidRDefault="00C92701" w:rsidP="00C92701">
      <w:pPr>
        <w:suppressAutoHyphens/>
        <w:spacing w:after="0" w:line="360" w:lineRule="auto"/>
        <w:ind w:firstLine="709"/>
        <w:jc w:val="both"/>
        <w:rPr>
          <w:rFonts w:ascii="Times New Roman" w:hAnsi="Times New Roman"/>
          <w:sz w:val="28"/>
          <w:szCs w:val="24"/>
          <w:lang w:val="en-US" w:eastAsia="ru-RU"/>
        </w:rPr>
      </w:pPr>
    </w:p>
    <w:p w:rsidR="00401478" w:rsidRPr="00162D4B" w:rsidRDefault="00B56173" w:rsidP="00C92701">
      <w:pPr>
        <w:suppressAutoHyphens/>
        <w:spacing w:after="0" w:line="360" w:lineRule="auto"/>
        <w:ind w:firstLine="709"/>
        <w:jc w:val="both"/>
        <w:rPr>
          <w:rFonts w:ascii="Times New Roman" w:hAnsi="Times New Roman"/>
          <w:sz w:val="28"/>
          <w:szCs w:val="24"/>
          <w:lang w:eastAsia="ru-RU"/>
        </w:rPr>
      </w:pPr>
      <w:r>
        <w:rPr>
          <w:rFonts w:ascii="Times New Roman" w:hAnsi="Times New Roman"/>
          <w:noProof/>
          <w:sz w:val="28"/>
          <w:szCs w:val="24"/>
          <w:lang w:eastAsia="ru-RU"/>
        </w:rPr>
        <w:pict>
          <v:shape id="Рисунок 99" o:spid="_x0000_i1029" type="#_x0000_t75" alt="Описание: http://ptsm.narod.ru/study/GPM/kurs/20000004.gif" style="width:276.75pt;height:101.25pt;visibility:visible">
            <v:imagedata r:id="rId8" o:title="20000004"/>
          </v:shape>
        </w:pict>
      </w:r>
    </w:p>
    <w:p w:rsidR="00162D4B" w:rsidRDefault="00162D4B" w:rsidP="00C92701">
      <w:pPr>
        <w:suppressAutoHyphens/>
        <w:spacing w:after="0" w:line="360" w:lineRule="auto"/>
        <w:ind w:firstLine="709"/>
        <w:jc w:val="both"/>
        <w:rPr>
          <w:rFonts w:ascii="Times New Roman" w:hAnsi="Times New Roman"/>
          <w:sz w:val="28"/>
          <w:szCs w:val="24"/>
          <w:lang w:val="en-US" w:eastAsia="ru-RU"/>
        </w:rPr>
      </w:pPr>
    </w:p>
    <w:p w:rsidR="00401478" w:rsidRPr="00162D4B" w:rsidRDefault="00401478" w:rsidP="00C92701">
      <w:pPr>
        <w:suppressAutoHyphens/>
        <w:spacing w:after="0" w:line="360" w:lineRule="auto"/>
        <w:ind w:firstLine="709"/>
        <w:jc w:val="both"/>
        <w:rPr>
          <w:rFonts w:ascii="Times New Roman" w:hAnsi="Times New Roman"/>
          <w:sz w:val="28"/>
          <w:szCs w:val="24"/>
          <w:lang w:val="en-US" w:eastAsia="ru-RU"/>
        </w:rPr>
      </w:pPr>
      <w:r w:rsidRPr="00162D4B">
        <w:rPr>
          <w:rFonts w:ascii="Times New Roman" w:hAnsi="Times New Roman"/>
          <w:bCs/>
          <w:sz w:val="28"/>
          <w:szCs w:val="24"/>
          <w:lang w:eastAsia="ru-RU"/>
        </w:rPr>
        <w:t>Траверсы</w:t>
      </w:r>
      <w:r w:rsidRPr="00162D4B">
        <w:rPr>
          <w:rFonts w:ascii="Times New Roman" w:hAnsi="Times New Roman"/>
          <w:sz w:val="28"/>
          <w:szCs w:val="24"/>
          <w:lang w:eastAsia="ru-RU"/>
        </w:rPr>
        <w:t xml:space="preserve"> применяются для работы с длинномерными грузами.</w:t>
      </w:r>
      <w:r w:rsidR="00C92701" w:rsidRPr="00162D4B">
        <w:rPr>
          <w:rFonts w:ascii="Times New Roman" w:hAnsi="Times New Roman"/>
          <w:sz w:val="28"/>
          <w:szCs w:val="24"/>
          <w:lang w:eastAsia="ru-RU"/>
        </w:rPr>
        <w:t xml:space="preserve"> </w:t>
      </w:r>
      <w:r w:rsidRPr="00162D4B">
        <w:rPr>
          <w:rFonts w:ascii="Times New Roman" w:hAnsi="Times New Roman"/>
          <w:bCs/>
          <w:sz w:val="28"/>
          <w:szCs w:val="24"/>
          <w:lang w:eastAsia="ru-RU"/>
        </w:rPr>
        <w:t>Клещевой захват</w:t>
      </w:r>
      <w:r w:rsidRPr="00162D4B">
        <w:rPr>
          <w:rFonts w:ascii="Times New Roman" w:hAnsi="Times New Roman"/>
          <w:sz w:val="28"/>
          <w:szCs w:val="24"/>
          <w:lang w:eastAsia="ru-RU"/>
        </w:rPr>
        <w:t xml:space="preserve"> используется для перегрузки труб и бревен.</w:t>
      </w:r>
    </w:p>
    <w:p w:rsidR="00C92701" w:rsidRDefault="00C92701" w:rsidP="00C92701">
      <w:pPr>
        <w:suppressAutoHyphens/>
        <w:spacing w:after="0" w:line="360" w:lineRule="auto"/>
        <w:ind w:firstLine="709"/>
        <w:jc w:val="both"/>
        <w:rPr>
          <w:rFonts w:ascii="Times New Roman" w:hAnsi="Times New Roman"/>
          <w:sz w:val="28"/>
          <w:szCs w:val="24"/>
          <w:lang w:val="en-US" w:eastAsia="ru-RU"/>
        </w:rPr>
      </w:pPr>
    </w:p>
    <w:p w:rsidR="00162D4B" w:rsidRPr="00162D4B" w:rsidRDefault="00B56173" w:rsidP="00C92701">
      <w:pPr>
        <w:suppressAutoHyphens/>
        <w:spacing w:after="0" w:line="360" w:lineRule="auto"/>
        <w:ind w:firstLine="709"/>
        <w:jc w:val="both"/>
        <w:rPr>
          <w:rFonts w:ascii="Times New Roman" w:hAnsi="Times New Roman"/>
          <w:sz w:val="28"/>
          <w:szCs w:val="24"/>
          <w:lang w:val="en-US" w:eastAsia="ru-RU"/>
        </w:rPr>
      </w:pPr>
      <w:r>
        <w:rPr>
          <w:rFonts w:ascii="Times New Roman" w:hAnsi="Times New Roman"/>
          <w:noProof/>
          <w:sz w:val="28"/>
          <w:szCs w:val="24"/>
          <w:lang w:eastAsia="ru-RU"/>
        </w:rPr>
        <w:pict>
          <v:shape id="Рисунок 100" o:spid="_x0000_i1030" type="#_x0000_t75" alt="Описание: http://ptsm.narod.ru/study/GPM/kurs/20000005.gif" style="width:117pt;height:123pt;visibility:visible">
            <v:imagedata r:id="rId9" o:title="20000005"/>
          </v:shape>
        </w:pict>
      </w:r>
    </w:p>
    <w:p w:rsidR="00C92701" w:rsidRPr="00162D4B" w:rsidRDefault="00C92701" w:rsidP="00C92701">
      <w:pPr>
        <w:suppressAutoHyphens/>
        <w:spacing w:after="0" w:line="360" w:lineRule="auto"/>
        <w:ind w:firstLine="709"/>
        <w:jc w:val="both"/>
        <w:rPr>
          <w:rFonts w:ascii="Times New Roman" w:hAnsi="Times New Roman"/>
          <w:bCs/>
          <w:sz w:val="28"/>
          <w:szCs w:val="24"/>
          <w:lang w:val="en-US" w:eastAsia="ru-RU"/>
        </w:rPr>
      </w:pPr>
    </w:p>
    <w:p w:rsidR="00162D4B" w:rsidRDefault="00162D4B">
      <w:pPr>
        <w:rPr>
          <w:rFonts w:ascii="Times New Roman" w:hAnsi="Times New Roman"/>
          <w:bCs/>
          <w:sz w:val="28"/>
          <w:szCs w:val="24"/>
          <w:lang w:eastAsia="ru-RU"/>
        </w:rPr>
      </w:pPr>
      <w:r>
        <w:rPr>
          <w:rFonts w:ascii="Times New Roman" w:hAnsi="Times New Roman"/>
          <w:bCs/>
          <w:sz w:val="28"/>
          <w:szCs w:val="24"/>
          <w:lang w:eastAsia="ru-RU"/>
        </w:rPr>
        <w:br w:type="page"/>
      </w:r>
    </w:p>
    <w:p w:rsidR="00C92701" w:rsidRPr="00162D4B" w:rsidRDefault="00401478" w:rsidP="00C92701">
      <w:pPr>
        <w:suppressAutoHyphens/>
        <w:spacing w:after="0" w:line="360" w:lineRule="auto"/>
        <w:ind w:firstLine="709"/>
        <w:jc w:val="both"/>
        <w:rPr>
          <w:rFonts w:ascii="Times New Roman" w:hAnsi="Times New Roman"/>
          <w:sz w:val="28"/>
          <w:szCs w:val="24"/>
          <w:lang w:eastAsia="ru-RU"/>
        </w:rPr>
      </w:pPr>
      <w:r w:rsidRPr="00162D4B">
        <w:rPr>
          <w:rFonts w:ascii="Times New Roman" w:hAnsi="Times New Roman"/>
          <w:bCs/>
          <w:sz w:val="28"/>
          <w:szCs w:val="24"/>
          <w:lang w:eastAsia="ru-RU"/>
        </w:rPr>
        <w:t>Эксцентриковый захват</w:t>
      </w:r>
      <w:r w:rsidRPr="00162D4B">
        <w:rPr>
          <w:rFonts w:ascii="Times New Roman" w:hAnsi="Times New Roman"/>
          <w:sz w:val="28"/>
          <w:szCs w:val="24"/>
          <w:lang w:eastAsia="ru-RU"/>
        </w:rPr>
        <w:t xml:space="preserve"> предназначен для работы с плоскими грузами.</w:t>
      </w:r>
    </w:p>
    <w:p w:rsidR="00C92701" w:rsidRDefault="00C92701" w:rsidP="00C92701">
      <w:pPr>
        <w:suppressAutoHyphens/>
        <w:spacing w:after="0" w:line="360" w:lineRule="auto"/>
        <w:ind w:firstLine="709"/>
        <w:jc w:val="both"/>
        <w:rPr>
          <w:rFonts w:ascii="Times New Roman" w:hAnsi="Times New Roman"/>
          <w:sz w:val="28"/>
          <w:szCs w:val="24"/>
          <w:lang w:val="en-US" w:eastAsia="ru-RU"/>
        </w:rPr>
      </w:pPr>
    </w:p>
    <w:p w:rsidR="00162D4B" w:rsidRPr="00162D4B" w:rsidRDefault="00B56173" w:rsidP="00C92701">
      <w:pPr>
        <w:suppressAutoHyphens/>
        <w:spacing w:after="0" w:line="360" w:lineRule="auto"/>
        <w:ind w:firstLine="709"/>
        <w:jc w:val="both"/>
        <w:rPr>
          <w:rFonts w:ascii="Times New Roman" w:hAnsi="Times New Roman"/>
          <w:sz w:val="28"/>
          <w:szCs w:val="24"/>
          <w:lang w:val="en-US" w:eastAsia="ru-RU"/>
        </w:rPr>
      </w:pPr>
      <w:r>
        <w:rPr>
          <w:rFonts w:ascii="Times New Roman" w:hAnsi="Times New Roman"/>
          <w:noProof/>
          <w:sz w:val="28"/>
          <w:szCs w:val="24"/>
          <w:lang w:eastAsia="ru-RU"/>
        </w:rPr>
        <w:pict>
          <v:shape id="Рисунок 101" o:spid="_x0000_i1031" type="#_x0000_t75" alt="Описание: http://ptsm.narod.ru/study/GPM/kurs/20000006.gif" style="width:124.5pt;height:161.25pt;visibility:visible">
            <v:imagedata r:id="rId10" o:title="20000006"/>
          </v:shape>
        </w:pict>
      </w:r>
    </w:p>
    <w:p w:rsidR="00C92701" w:rsidRPr="00162D4B" w:rsidRDefault="00C92701" w:rsidP="00C92701">
      <w:pPr>
        <w:suppressAutoHyphens/>
        <w:spacing w:after="0" w:line="360" w:lineRule="auto"/>
        <w:ind w:firstLine="709"/>
        <w:jc w:val="both"/>
        <w:rPr>
          <w:rFonts w:ascii="Times New Roman" w:hAnsi="Times New Roman"/>
          <w:sz w:val="28"/>
          <w:szCs w:val="24"/>
          <w:lang w:val="en-US" w:eastAsia="ru-RU"/>
        </w:rPr>
      </w:pPr>
    </w:p>
    <w:p w:rsidR="00401478" w:rsidRPr="00162D4B" w:rsidRDefault="00401478" w:rsidP="00C92701">
      <w:pPr>
        <w:suppressAutoHyphens/>
        <w:spacing w:after="0" w:line="360" w:lineRule="auto"/>
        <w:ind w:firstLine="709"/>
        <w:jc w:val="both"/>
        <w:rPr>
          <w:rFonts w:ascii="Times New Roman" w:hAnsi="Times New Roman"/>
          <w:bCs/>
          <w:sz w:val="28"/>
          <w:szCs w:val="24"/>
          <w:lang w:val="en-US" w:eastAsia="ru-RU"/>
        </w:rPr>
      </w:pPr>
      <w:r w:rsidRPr="00162D4B">
        <w:rPr>
          <w:rFonts w:ascii="Times New Roman" w:hAnsi="Times New Roman"/>
          <w:sz w:val="28"/>
          <w:szCs w:val="24"/>
          <w:lang w:eastAsia="ru-RU"/>
        </w:rPr>
        <w:t xml:space="preserve">Для перегрузки сыпучих грузов используются </w:t>
      </w:r>
      <w:r w:rsidRPr="00162D4B">
        <w:rPr>
          <w:rFonts w:ascii="Times New Roman" w:hAnsi="Times New Roman"/>
          <w:bCs/>
          <w:sz w:val="28"/>
          <w:szCs w:val="24"/>
          <w:lang w:eastAsia="ru-RU"/>
        </w:rPr>
        <w:t>бадьи</w:t>
      </w:r>
    </w:p>
    <w:p w:rsidR="00C92701" w:rsidRDefault="00C92701" w:rsidP="00C92701">
      <w:pPr>
        <w:suppressAutoHyphens/>
        <w:spacing w:after="0" w:line="360" w:lineRule="auto"/>
        <w:ind w:firstLine="709"/>
        <w:jc w:val="both"/>
        <w:rPr>
          <w:rFonts w:ascii="Times New Roman" w:hAnsi="Times New Roman"/>
          <w:sz w:val="28"/>
          <w:szCs w:val="24"/>
          <w:lang w:val="en-US" w:eastAsia="ru-RU"/>
        </w:rPr>
      </w:pPr>
    </w:p>
    <w:p w:rsidR="00162D4B" w:rsidRPr="00162D4B" w:rsidRDefault="00B56173" w:rsidP="00C92701">
      <w:pPr>
        <w:suppressAutoHyphens/>
        <w:spacing w:after="0" w:line="360" w:lineRule="auto"/>
        <w:ind w:firstLine="709"/>
        <w:jc w:val="both"/>
        <w:rPr>
          <w:rFonts w:ascii="Times New Roman" w:hAnsi="Times New Roman"/>
          <w:sz w:val="28"/>
          <w:szCs w:val="24"/>
          <w:lang w:val="en-US" w:eastAsia="ru-RU"/>
        </w:rPr>
      </w:pPr>
      <w:r>
        <w:rPr>
          <w:rFonts w:ascii="Times New Roman" w:hAnsi="Times New Roman"/>
          <w:noProof/>
          <w:sz w:val="28"/>
          <w:szCs w:val="24"/>
          <w:lang w:eastAsia="ru-RU"/>
        </w:rPr>
        <w:pict>
          <v:shape id="Рисунок 102" o:spid="_x0000_i1032" type="#_x0000_t75" alt="Описание: http://ptsm.narod.ru/study/GPM/kurs/20000007.gif" style="width:312pt;height:124.5pt;visibility:visible">
            <v:imagedata r:id="rId11" o:title="20000007"/>
          </v:shape>
        </w:pict>
      </w:r>
    </w:p>
    <w:p w:rsidR="00C92701" w:rsidRPr="00162D4B" w:rsidRDefault="00C92701" w:rsidP="00C92701">
      <w:pPr>
        <w:suppressAutoHyphens/>
        <w:spacing w:after="0" w:line="360" w:lineRule="auto"/>
        <w:ind w:firstLine="709"/>
        <w:jc w:val="both"/>
        <w:rPr>
          <w:rFonts w:ascii="Times New Roman" w:hAnsi="Times New Roman"/>
          <w:bCs/>
          <w:sz w:val="28"/>
          <w:szCs w:val="24"/>
          <w:lang w:val="en-US" w:eastAsia="ru-RU"/>
        </w:rPr>
      </w:pPr>
    </w:p>
    <w:p w:rsidR="00401478" w:rsidRPr="00162D4B" w:rsidRDefault="00401478" w:rsidP="00C92701">
      <w:pPr>
        <w:suppressAutoHyphens/>
        <w:spacing w:after="0" w:line="360" w:lineRule="auto"/>
        <w:ind w:firstLine="709"/>
        <w:jc w:val="both"/>
        <w:rPr>
          <w:rFonts w:ascii="Times New Roman" w:hAnsi="Times New Roman"/>
          <w:sz w:val="28"/>
          <w:szCs w:val="24"/>
          <w:lang w:val="en-US" w:eastAsia="ru-RU"/>
        </w:rPr>
      </w:pPr>
      <w:r w:rsidRPr="00162D4B">
        <w:rPr>
          <w:rFonts w:ascii="Times New Roman" w:hAnsi="Times New Roman"/>
          <w:bCs/>
          <w:sz w:val="28"/>
          <w:szCs w:val="24"/>
          <w:lang w:eastAsia="ru-RU"/>
        </w:rPr>
        <w:t>- грейфер</w:t>
      </w:r>
      <w:r w:rsidRPr="00162D4B">
        <w:rPr>
          <w:rFonts w:ascii="Times New Roman" w:hAnsi="Times New Roman"/>
          <w:sz w:val="28"/>
          <w:szCs w:val="24"/>
          <w:lang w:eastAsia="ru-RU"/>
        </w:rPr>
        <w:t xml:space="preserve"> применяется значительно чаще и имеет разновидности:</w:t>
      </w:r>
    </w:p>
    <w:p w:rsidR="00C92701" w:rsidRPr="00162D4B" w:rsidRDefault="00C92701" w:rsidP="00C92701">
      <w:pPr>
        <w:suppressAutoHyphens/>
        <w:spacing w:after="0" w:line="360" w:lineRule="auto"/>
        <w:ind w:firstLine="709"/>
        <w:jc w:val="both"/>
        <w:rPr>
          <w:rFonts w:ascii="Times New Roman" w:hAnsi="Times New Roman"/>
          <w:sz w:val="28"/>
          <w:szCs w:val="24"/>
          <w:lang w:val="en-US" w:eastAsia="ru-RU"/>
        </w:rPr>
      </w:pPr>
    </w:p>
    <w:p w:rsidR="00401478" w:rsidRPr="00162D4B" w:rsidRDefault="00B56173" w:rsidP="00C92701">
      <w:pPr>
        <w:suppressAutoHyphens/>
        <w:spacing w:after="0" w:line="360" w:lineRule="auto"/>
        <w:ind w:firstLine="709"/>
        <w:jc w:val="both"/>
        <w:rPr>
          <w:rFonts w:ascii="Times New Roman" w:hAnsi="Times New Roman"/>
          <w:sz w:val="28"/>
          <w:szCs w:val="24"/>
          <w:lang w:eastAsia="ru-RU"/>
        </w:rPr>
      </w:pPr>
      <w:r>
        <w:rPr>
          <w:rFonts w:ascii="Times New Roman" w:hAnsi="Times New Roman"/>
          <w:noProof/>
          <w:sz w:val="28"/>
          <w:szCs w:val="24"/>
          <w:lang w:eastAsia="ru-RU"/>
        </w:rPr>
        <w:pict>
          <v:shape id="Рисунок 103" o:spid="_x0000_i1033" type="#_x0000_t75" alt="Описание: http://ptsm.narod.ru/study/GPM/kurs/20000008.gif" style="width:301.5pt;height:182.25pt;visibility:visible">
            <v:imagedata r:id="rId12" o:title="20000008"/>
          </v:shape>
        </w:pict>
      </w:r>
    </w:p>
    <w:p w:rsidR="00162D4B" w:rsidRDefault="00162D4B">
      <w:pPr>
        <w:rPr>
          <w:rFonts w:ascii="Times New Roman" w:hAnsi="Times New Roman"/>
          <w:sz w:val="28"/>
          <w:szCs w:val="24"/>
          <w:lang w:eastAsia="ru-RU"/>
        </w:rPr>
      </w:pPr>
      <w:r>
        <w:rPr>
          <w:rFonts w:ascii="Times New Roman" w:hAnsi="Times New Roman"/>
          <w:sz w:val="28"/>
          <w:szCs w:val="24"/>
          <w:lang w:eastAsia="ru-RU"/>
        </w:rPr>
        <w:br w:type="page"/>
      </w:r>
    </w:p>
    <w:p w:rsidR="00401478" w:rsidRPr="00162D4B" w:rsidRDefault="00B56173" w:rsidP="00C92701">
      <w:pPr>
        <w:suppressAutoHyphens/>
        <w:spacing w:after="0" w:line="360" w:lineRule="auto"/>
        <w:ind w:firstLine="709"/>
        <w:jc w:val="both"/>
        <w:rPr>
          <w:rFonts w:ascii="Times New Roman" w:hAnsi="Times New Roman"/>
          <w:sz w:val="28"/>
          <w:szCs w:val="24"/>
          <w:lang w:eastAsia="ru-RU"/>
        </w:rPr>
      </w:pPr>
      <w:r>
        <w:rPr>
          <w:rFonts w:ascii="Times New Roman" w:hAnsi="Times New Roman"/>
          <w:noProof/>
          <w:sz w:val="28"/>
          <w:szCs w:val="24"/>
          <w:lang w:eastAsia="ru-RU"/>
        </w:rPr>
        <w:pict>
          <v:shape id="Рисунок 104" o:spid="_x0000_i1034" type="#_x0000_t75" alt="Описание: http://ptsm.narod.ru/study/GPM/kurs/20000009.gif" style="width:207.75pt;height:154.5pt;visibility:visible">
            <v:imagedata r:id="rId13" o:title="20000009"/>
          </v:shape>
        </w:pict>
      </w:r>
    </w:p>
    <w:p w:rsidR="00C92701" w:rsidRPr="00162D4B" w:rsidRDefault="00C92701" w:rsidP="00C92701">
      <w:pPr>
        <w:suppressAutoHyphens/>
        <w:spacing w:after="0" w:line="360" w:lineRule="auto"/>
        <w:ind w:firstLine="709"/>
        <w:jc w:val="both"/>
        <w:rPr>
          <w:rFonts w:ascii="Times New Roman" w:hAnsi="Times New Roman"/>
          <w:sz w:val="28"/>
          <w:szCs w:val="24"/>
          <w:lang w:val="en-US" w:eastAsia="ru-RU"/>
        </w:rPr>
      </w:pPr>
    </w:p>
    <w:p w:rsidR="00401478" w:rsidRPr="00162D4B" w:rsidRDefault="00401478" w:rsidP="00C92701">
      <w:pPr>
        <w:suppressAutoHyphens/>
        <w:spacing w:after="0" w:line="360" w:lineRule="auto"/>
        <w:ind w:firstLine="709"/>
        <w:jc w:val="both"/>
        <w:rPr>
          <w:rFonts w:ascii="Times New Roman" w:hAnsi="Times New Roman"/>
          <w:sz w:val="28"/>
          <w:szCs w:val="24"/>
          <w:lang w:eastAsia="ru-RU"/>
        </w:rPr>
      </w:pPr>
      <w:r w:rsidRPr="00162D4B">
        <w:rPr>
          <w:rFonts w:ascii="Times New Roman" w:hAnsi="Times New Roman"/>
          <w:sz w:val="28"/>
          <w:szCs w:val="24"/>
          <w:lang w:eastAsia="ru-RU"/>
        </w:rPr>
        <w:t xml:space="preserve">Производительность двухканатной системы выше, но чаще используют одноканатные грейферы. </w:t>
      </w:r>
      <w:r w:rsidR="00162D4B" w:rsidRPr="00162D4B">
        <w:rPr>
          <w:rFonts w:ascii="Times New Roman" w:hAnsi="Times New Roman"/>
          <w:sz w:val="28"/>
          <w:szCs w:val="24"/>
          <w:lang w:eastAsia="ru-RU"/>
        </w:rPr>
        <w:t>Т</w:t>
      </w:r>
      <w:r w:rsidRPr="00162D4B">
        <w:rPr>
          <w:rFonts w:ascii="Times New Roman" w:hAnsi="Times New Roman"/>
          <w:sz w:val="28"/>
          <w:szCs w:val="24"/>
          <w:lang w:eastAsia="ru-RU"/>
        </w:rPr>
        <w:t>ак как они навешиваются на крюк любого крана.</w:t>
      </w:r>
    </w:p>
    <w:p w:rsidR="00662F7E" w:rsidRPr="00162D4B" w:rsidRDefault="00662F7E" w:rsidP="00C92701">
      <w:pPr>
        <w:pStyle w:val="6"/>
        <w:suppressAutoHyphens/>
        <w:spacing w:before="0" w:beforeAutospacing="0" w:after="0" w:afterAutospacing="0" w:line="360" w:lineRule="auto"/>
        <w:ind w:firstLine="709"/>
        <w:jc w:val="both"/>
        <w:rPr>
          <w:b w:val="0"/>
          <w:sz w:val="28"/>
          <w:szCs w:val="28"/>
        </w:rPr>
      </w:pPr>
      <w:r w:rsidRPr="00162D4B">
        <w:rPr>
          <w:b w:val="0"/>
          <w:sz w:val="28"/>
          <w:szCs w:val="28"/>
        </w:rPr>
        <w:t>Особенности расчета крюков и петель.</w:t>
      </w:r>
    </w:p>
    <w:p w:rsidR="00662F7E" w:rsidRDefault="00662F7E" w:rsidP="00C92701">
      <w:pPr>
        <w:suppressAutoHyphens/>
        <w:spacing w:after="0" w:line="360" w:lineRule="auto"/>
        <w:ind w:firstLine="709"/>
        <w:jc w:val="both"/>
        <w:rPr>
          <w:rFonts w:ascii="Times New Roman" w:hAnsi="Times New Roman"/>
          <w:sz w:val="28"/>
          <w:lang w:val="en-US"/>
        </w:rPr>
      </w:pPr>
    </w:p>
    <w:p w:rsidR="00162D4B" w:rsidRPr="00162D4B" w:rsidRDefault="00B56173" w:rsidP="00C92701">
      <w:pPr>
        <w:suppressAutoHyphens/>
        <w:spacing w:after="0" w:line="360" w:lineRule="auto"/>
        <w:ind w:firstLine="709"/>
        <w:jc w:val="both"/>
        <w:rPr>
          <w:rFonts w:ascii="Times New Roman" w:hAnsi="Times New Roman"/>
          <w:sz w:val="28"/>
          <w:lang w:val="en-US"/>
        </w:rPr>
      </w:pPr>
      <w:r>
        <w:rPr>
          <w:rFonts w:ascii="Times New Roman" w:hAnsi="Times New Roman"/>
          <w:noProof/>
          <w:sz w:val="28"/>
          <w:lang w:eastAsia="ru-RU"/>
        </w:rPr>
        <w:pict>
          <v:shape id="Рисунок 111" o:spid="_x0000_i1035" type="#_x0000_t75" alt="Описание: http://ptsm.narod.ru/study/GPM/kurs/2000000A.gif" style="width:108.75pt;height:251.25pt;visibility:visible">
            <v:imagedata r:id="rId14" o:title="2000000A"/>
          </v:shape>
        </w:pict>
      </w:r>
    </w:p>
    <w:p w:rsidR="00C92701" w:rsidRPr="00162D4B" w:rsidRDefault="00C92701" w:rsidP="00C92701">
      <w:pPr>
        <w:suppressAutoHyphens/>
        <w:spacing w:after="0" w:line="360" w:lineRule="auto"/>
        <w:ind w:firstLine="709"/>
        <w:jc w:val="both"/>
        <w:rPr>
          <w:rFonts w:ascii="Times New Roman" w:hAnsi="Times New Roman"/>
          <w:sz w:val="28"/>
          <w:lang w:val="en-US"/>
        </w:rPr>
      </w:pPr>
    </w:p>
    <w:p w:rsidR="00662F7E" w:rsidRPr="00162D4B" w:rsidRDefault="00662F7E" w:rsidP="00C92701">
      <w:pPr>
        <w:suppressAutoHyphens/>
        <w:spacing w:after="0" w:line="360" w:lineRule="auto"/>
        <w:ind w:firstLine="709"/>
        <w:jc w:val="both"/>
        <w:rPr>
          <w:rFonts w:ascii="Times New Roman" w:hAnsi="Times New Roman"/>
          <w:sz w:val="28"/>
          <w:lang w:val="en-US"/>
        </w:rPr>
      </w:pPr>
      <w:r w:rsidRPr="00162D4B">
        <w:rPr>
          <w:rFonts w:ascii="Times New Roman" w:hAnsi="Times New Roman"/>
          <w:sz w:val="28"/>
        </w:rPr>
        <w:t>Если нельзя воспользоваться стандартным крюком, то его надо рассчитать.</w:t>
      </w:r>
      <w:r w:rsidR="00C92701" w:rsidRPr="00162D4B">
        <w:rPr>
          <w:rFonts w:ascii="Times New Roman" w:hAnsi="Times New Roman"/>
          <w:sz w:val="28"/>
        </w:rPr>
        <w:t xml:space="preserve"> </w:t>
      </w:r>
      <w:r w:rsidRPr="00162D4B">
        <w:rPr>
          <w:rFonts w:ascii="Times New Roman" w:hAnsi="Times New Roman"/>
          <w:sz w:val="28"/>
        </w:rPr>
        <w:t>Основным проектным размером является d - диаметр зева крюка.</w:t>
      </w:r>
      <w:r w:rsidR="00C92701" w:rsidRPr="00162D4B">
        <w:rPr>
          <w:rFonts w:ascii="Times New Roman" w:hAnsi="Times New Roman"/>
          <w:sz w:val="28"/>
        </w:rPr>
        <w:t xml:space="preserve"> </w:t>
      </w:r>
      <w:r w:rsidRPr="00162D4B">
        <w:rPr>
          <w:rFonts w:ascii="Times New Roman" w:hAnsi="Times New Roman"/>
          <w:sz w:val="28"/>
        </w:rPr>
        <w:t>Опасными являются сечения 1-2 и 3-4.</w:t>
      </w:r>
      <w:r w:rsidR="00C92701" w:rsidRPr="00162D4B">
        <w:rPr>
          <w:rFonts w:ascii="Times New Roman" w:hAnsi="Times New Roman"/>
          <w:sz w:val="28"/>
        </w:rPr>
        <w:t xml:space="preserve"> </w:t>
      </w:r>
      <w:r w:rsidRPr="00162D4B">
        <w:rPr>
          <w:rFonts w:ascii="Times New Roman" w:hAnsi="Times New Roman"/>
          <w:sz w:val="28"/>
        </w:rPr>
        <w:t>Расчет производится в два этапа:</w:t>
      </w:r>
      <w:r w:rsidR="00C92701" w:rsidRPr="00162D4B">
        <w:rPr>
          <w:rFonts w:ascii="Times New Roman" w:hAnsi="Times New Roman"/>
          <w:sz w:val="28"/>
        </w:rPr>
        <w:t xml:space="preserve"> </w:t>
      </w:r>
      <w:r w:rsidRPr="00162D4B">
        <w:rPr>
          <w:rFonts w:ascii="Times New Roman" w:hAnsi="Times New Roman"/>
          <w:sz w:val="28"/>
        </w:rPr>
        <w:t>определяются размеры опасных сечений, считая крюк прямолинейным брусом;</w:t>
      </w:r>
      <w:r w:rsidR="00C92701" w:rsidRPr="00162D4B">
        <w:rPr>
          <w:rFonts w:ascii="Times New Roman" w:hAnsi="Times New Roman"/>
          <w:sz w:val="28"/>
        </w:rPr>
        <w:t xml:space="preserve"> </w:t>
      </w:r>
      <w:r w:rsidRPr="00162D4B">
        <w:rPr>
          <w:rFonts w:ascii="Times New Roman" w:hAnsi="Times New Roman"/>
          <w:sz w:val="28"/>
        </w:rPr>
        <w:t>проверяются эти размеры, считая крюк криволинейным брусом.</w:t>
      </w:r>
    </w:p>
    <w:p w:rsidR="00162D4B" w:rsidRDefault="00162D4B">
      <w:pPr>
        <w:rPr>
          <w:rFonts w:ascii="Times New Roman" w:hAnsi="Times New Roman"/>
          <w:sz w:val="28"/>
          <w:lang w:val="en-US"/>
        </w:rPr>
      </w:pPr>
      <w:r>
        <w:rPr>
          <w:rFonts w:ascii="Times New Roman" w:hAnsi="Times New Roman"/>
          <w:sz w:val="28"/>
          <w:lang w:val="en-US"/>
        </w:rPr>
        <w:br w:type="page"/>
      </w:r>
    </w:p>
    <w:p w:rsidR="00162D4B" w:rsidRPr="00162D4B" w:rsidRDefault="00B56173" w:rsidP="00C92701">
      <w:pPr>
        <w:suppressAutoHyphens/>
        <w:spacing w:after="0" w:line="360" w:lineRule="auto"/>
        <w:ind w:firstLine="709"/>
        <w:jc w:val="both"/>
        <w:rPr>
          <w:rFonts w:ascii="Times New Roman" w:hAnsi="Times New Roman"/>
          <w:sz w:val="28"/>
          <w:lang w:val="en-US"/>
        </w:rPr>
      </w:pPr>
      <w:r>
        <w:rPr>
          <w:rFonts w:ascii="Times New Roman" w:hAnsi="Times New Roman"/>
          <w:noProof/>
          <w:sz w:val="28"/>
          <w:lang w:eastAsia="ru-RU"/>
        </w:rPr>
        <w:pict>
          <v:shape id="Рисунок 112" o:spid="_x0000_i1036" type="#_x0000_t75" alt="Описание: http://ptsm.narod.ru/study/GPM/kurs/1000001O.gif" style="width:175.5pt;height:163.5pt;visibility:visible">
            <v:imagedata r:id="rId15" o:title="1000001O" grayscale="t"/>
          </v:shape>
        </w:pict>
      </w:r>
    </w:p>
    <w:p w:rsidR="00C92701" w:rsidRPr="00162D4B" w:rsidRDefault="00C92701" w:rsidP="00C92701">
      <w:pPr>
        <w:suppressAutoHyphens/>
        <w:spacing w:after="0" w:line="360" w:lineRule="auto"/>
        <w:ind w:firstLine="709"/>
        <w:jc w:val="both"/>
        <w:rPr>
          <w:rFonts w:ascii="Times New Roman" w:hAnsi="Times New Roman"/>
          <w:sz w:val="28"/>
          <w:lang w:val="en-US"/>
        </w:rPr>
      </w:pPr>
    </w:p>
    <w:p w:rsidR="00662F7E" w:rsidRPr="00162D4B" w:rsidRDefault="00662F7E" w:rsidP="00C92701">
      <w:pPr>
        <w:suppressAutoHyphens/>
        <w:spacing w:after="0" w:line="360" w:lineRule="auto"/>
        <w:ind w:firstLine="709"/>
        <w:jc w:val="both"/>
        <w:rPr>
          <w:rFonts w:ascii="Times New Roman" w:hAnsi="Times New Roman"/>
          <w:sz w:val="28"/>
          <w:lang w:val="en-US"/>
        </w:rPr>
      </w:pPr>
      <w:r w:rsidRPr="00162D4B">
        <w:rPr>
          <w:rFonts w:ascii="Times New Roman" w:hAnsi="Times New Roman"/>
          <w:sz w:val="28"/>
        </w:rPr>
        <w:t>г</w:t>
      </w:r>
      <w:r w:rsidR="007450D5">
        <w:rPr>
          <w:rFonts w:ascii="Times New Roman" w:hAnsi="Times New Roman"/>
          <w:sz w:val="28"/>
        </w:rPr>
        <w:t>де dB - диаметр резьбы по впади</w:t>
      </w:r>
      <w:r w:rsidRPr="00162D4B">
        <w:rPr>
          <w:rFonts w:ascii="Times New Roman" w:hAnsi="Times New Roman"/>
          <w:sz w:val="28"/>
        </w:rPr>
        <w:t>нам;</w:t>
      </w:r>
      <w:r w:rsidR="00C92701" w:rsidRPr="00162D4B">
        <w:rPr>
          <w:rFonts w:ascii="Times New Roman" w:hAnsi="Times New Roman"/>
          <w:sz w:val="28"/>
        </w:rPr>
        <w:t xml:space="preserve"> </w:t>
      </w:r>
      <w:r w:rsidRPr="00162D4B">
        <w:rPr>
          <w:rFonts w:ascii="Times New Roman" w:hAnsi="Times New Roman"/>
          <w:sz w:val="28"/>
        </w:rPr>
        <w:t>I , F- момент инерции и площадь сечения.</w:t>
      </w:r>
      <w:r w:rsidR="00C92701" w:rsidRPr="00162D4B">
        <w:rPr>
          <w:rFonts w:ascii="Times New Roman" w:hAnsi="Times New Roman"/>
          <w:sz w:val="28"/>
        </w:rPr>
        <w:t xml:space="preserve"> </w:t>
      </w:r>
      <w:r w:rsidRPr="00162D4B">
        <w:rPr>
          <w:rFonts w:ascii="Times New Roman" w:hAnsi="Times New Roman"/>
          <w:sz w:val="28"/>
        </w:rPr>
        <w:t xml:space="preserve">Форму сечения крюка выбирают трапецеидальной с соотношением </w:t>
      </w:r>
      <w:r w:rsidR="007450D5">
        <w:rPr>
          <w:rFonts w:ascii="Times New Roman" w:hAnsi="Times New Roman"/>
          <w:sz w:val="28"/>
        </w:rPr>
        <w:t>размеров В/b=3. Такая форма се</w:t>
      </w:r>
      <w:r w:rsidRPr="00162D4B">
        <w:rPr>
          <w:rFonts w:ascii="Times New Roman" w:hAnsi="Times New Roman"/>
          <w:sz w:val="28"/>
        </w:rPr>
        <w:t>чения оправдывается простотой изготовления.</w:t>
      </w:r>
    </w:p>
    <w:p w:rsidR="00C92701" w:rsidRDefault="00C92701" w:rsidP="00C92701">
      <w:pPr>
        <w:suppressAutoHyphens/>
        <w:spacing w:after="0" w:line="360" w:lineRule="auto"/>
        <w:ind w:firstLine="709"/>
        <w:jc w:val="both"/>
        <w:rPr>
          <w:rFonts w:ascii="Times New Roman" w:hAnsi="Times New Roman"/>
          <w:sz w:val="28"/>
          <w:lang w:val="en-US"/>
        </w:rPr>
      </w:pPr>
    </w:p>
    <w:p w:rsidR="00162D4B" w:rsidRPr="00162D4B" w:rsidRDefault="00B56173" w:rsidP="00C92701">
      <w:pPr>
        <w:suppressAutoHyphens/>
        <w:spacing w:after="0" w:line="360" w:lineRule="auto"/>
        <w:ind w:firstLine="709"/>
        <w:jc w:val="both"/>
        <w:rPr>
          <w:rFonts w:ascii="Times New Roman" w:hAnsi="Times New Roman"/>
          <w:sz w:val="28"/>
          <w:lang w:val="en-US"/>
        </w:rPr>
      </w:pPr>
      <w:r>
        <w:rPr>
          <w:rFonts w:ascii="Times New Roman" w:hAnsi="Times New Roman"/>
          <w:noProof/>
          <w:sz w:val="28"/>
          <w:lang w:eastAsia="ru-RU"/>
        </w:rPr>
        <w:pict>
          <v:shape id="Рисунок 113" o:spid="_x0000_i1037" type="#_x0000_t75" alt="Описание: http://ptsm.narod.ru/study/GPM/kurs/2000000B.gif" style="width:62.25pt;height:43.5pt;visibility:visible">
            <v:imagedata r:id="rId16" o:title="2000000B"/>
          </v:shape>
        </w:pict>
      </w:r>
    </w:p>
    <w:p w:rsidR="00C92701" w:rsidRPr="00162D4B" w:rsidRDefault="00C92701" w:rsidP="00C92701">
      <w:pPr>
        <w:suppressAutoHyphens/>
        <w:spacing w:after="0" w:line="360" w:lineRule="auto"/>
        <w:ind w:firstLine="709"/>
        <w:jc w:val="both"/>
        <w:rPr>
          <w:rFonts w:ascii="Times New Roman" w:hAnsi="Times New Roman"/>
          <w:sz w:val="28"/>
          <w:lang w:val="en-US"/>
        </w:rPr>
      </w:pPr>
    </w:p>
    <w:p w:rsidR="00662F7E" w:rsidRPr="00162D4B" w:rsidRDefault="00662F7E" w:rsidP="00C92701">
      <w:pPr>
        <w:suppressAutoHyphens/>
        <w:spacing w:after="0" w:line="360" w:lineRule="auto"/>
        <w:ind w:firstLine="709"/>
        <w:jc w:val="both"/>
        <w:rPr>
          <w:rFonts w:ascii="Times New Roman" w:hAnsi="Times New Roman"/>
          <w:sz w:val="28"/>
          <w:lang w:val="en-US"/>
        </w:rPr>
      </w:pPr>
      <w:r w:rsidRPr="00162D4B">
        <w:rPr>
          <w:rFonts w:ascii="Times New Roman" w:hAnsi="Times New Roman"/>
          <w:sz w:val="28"/>
        </w:rPr>
        <w:t>Если груз висит на одном стропе, то в сечении 3-4 воз</w:t>
      </w:r>
      <w:r w:rsidR="007450D5">
        <w:rPr>
          <w:rFonts w:ascii="Times New Roman" w:hAnsi="Times New Roman"/>
          <w:sz w:val="28"/>
        </w:rPr>
        <w:t>никает напряже</w:t>
      </w:r>
      <w:r w:rsidRPr="00162D4B">
        <w:rPr>
          <w:rFonts w:ascii="Times New Roman" w:hAnsi="Times New Roman"/>
          <w:sz w:val="28"/>
        </w:rPr>
        <w:t xml:space="preserve">ние среза от Q2 , </w:t>
      </w:r>
      <w:r w:rsidR="00162D4B">
        <w:rPr>
          <w:rFonts w:ascii="Times New Roman" w:hAnsi="Times New Roman"/>
          <w:sz w:val="28"/>
        </w:rPr>
        <w:t>изгиба от Q1 и растяжения от Q1</w:t>
      </w:r>
      <w:r w:rsidRPr="00162D4B">
        <w:rPr>
          <w:rFonts w:ascii="Times New Roman" w:hAnsi="Times New Roman"/>
          <w:sz w:val="28"/>
        </w:rPr>
        <w:t>.</w:t>
      </w:r>
    </w:p>
    <w:p w:rsidR="00C92701" w:rsidRPr="00162D4B" w:rsidRDefault="00C92701" w:rsidP="00C92701">
      <w:pPr>
        <w:suppressAutoHyphens/>
        <w:spacing w:after="0" w:line="360" w:lineRule="auto"/>
        <w:ind w:firstLine="709"/>
        <w:jc w:val="both"/>
        <w:rPr>
          <w:rFonts w:ascii="Times New Roman" w:hAnsi="Times New Roman"/>
          <w:sz w:val="28"/>
          <w:lang w:val="en-US"/>
        </w:rPr>
      </w:pPr>
    </w:p>
    <w:p w:rsidR="00662F7E" w:rsidRPr="00162D4B" w:rsidRDefault="00B56173" w:rsidP="00C92701">
      <w:pPr>
        <w:pStyle w:val="5"/>
        <w:keepNext w:val="0"/>
        <w:keepLines w:val="0"/>
        <w:suppressAutoHyphens/>
        <w:spacing w:before="0" w:line="360" w:lineRule="auto"/>
        <w:ind w:firstLine="709"/>
        <w:jc w:val="both"/>
        <w:rPr>
          <w:rFonts w:ascii="Times New Roman" w:hAnsi="Times New Roman"/>
          <w:color w:val="auto"/>
          <w:sz w:val="28"/>
        </w:rPr>
      </w:pPr>
      <w:r>
        <w:rPr>
          <w:rFonts w:ascii="Times New Roman" w:hAnsi="Times New Roman"/>
          <w:noProof/>
          <w:color w:val="auto"/>
          <w:sz w:val="28"/>
          <w:lang w:eastAsia="ru-RU"/>
        </w:rPr>
        <w:pict>
          <v:shape id="Рисунок 114" o:spid="_x0000_i1038" type="#_x0000_t75" alt="Описание: http://ptsm.narod.ru/study/GPM/kurs/2000000C.gif" style="width:183pt;height:141pt;visibility:visible">
            <v:imagedata r:id="rId17" o:title="2000000C"/>
          </v:shape>
        </w:pict>
      </w:r>
    </w:p>
    <w:p w:rsidR="00C92701" w:rsidRPr="00162D4B" w:rsidRDefault="00C92701" w:rsidP="00C92701">
      <w:pPr>
        <w:suppressAutoHyphens/>
        <w:spacing w:after="0" w:line="360" w:lineRule="auto"/>
        <w:ind w:firstLine="709"/>
        <w:jc w:val="both"/>
        <w:rPr>
          <w:rFonts w:ascii="Times New Roman" w:hAnsi="Times New Roman"/>
          <w:sz w:val="28"/>
          <w:lang w:val="en-US"/>
        </w:rPr>
      </w:pPr>
    </w:p>
    <w:p w:rsidR="00662F7E" w:rsidRPr="00162D4B" w:rsidRDefault="00662F7E" w:rsidP="00C92701">
      <w:pPr>
        <w:suppressAutoHyphens/>
        <w:spacing w:after="0" w:line="360" w:lineRule="auto"/>
        <w:ind w:firstLine="709"/>
        <w:jc w:val="both"/>
        <w:rPr>
          <w:rFonts w:ascii="Times New Roman" w:hAnsi="Times New Roman"/>
          <w:sz w:val="28"/>
        </w:rPr>
      </w:pPr>
      <w:r w:rsidRPr="00162D4B">
        <w:rPr>
          <w:rFonts w:ascii="Times New Roman" w:hAnsi="Times New Roman"/>
          <w:sz w:val="28"/>
        </w:rPr>
        <w:t>где коэффициент перед дробью учитывает неравномерность нагружения.</w:t>
      </w:r>
      <w:r w:rsidR="00C92701" w:rsidRPr="00162D4B">
        <w:rPr>
          <w:rFonts w:ascii="Times New Roman" w:hAnsi="Times New Roman"/>
          <w:sz w:val="28"/>
        </w:rPr>
        <w:t xml:space="preserve"> </w:t>
      </w:r>
      <w:r w:rsidRPr="00162D4B">
        <w:rPr>
          <w:rFonts w:ascii="Times New Roman" w:hAnsi="Times New Roman"/>
          <w:sz w:val="28"/>
        </w:rPr>
        <w:t>Опасные сечения: 1-2 - на срез от Q</w:t>
      </w:r>
      <w:r w:rsidR="00162D4B">
        <w:rPr>
          <w:rFonts w:ascii="Times New Roman" w:hAnsi="Times New Roman"/>
          <w:sz w:val="28"/>
        </w:rPr>
        <w:t>5 , на растяжение и изгиб от Q4</w:t>
      </w:r>
      <w:r w:rsidRPr="00162D4B">
        <w:rPr>
          <w:rFonts w:ascii="Times New Roman" w:hAnsi="Times New Roman"/>
          <w:sz w:val="28"/>
        </w:rPr>
        <w:t xml:space="preserve">; 3-4 - на срез от </w:t>
      </w:r>
      <w:r w:rsidR="00162D4B">
        <w:rPr>
          <w:rFonts w:ascii="Times New Roman" w:hAnsi="Times New Roman"/>
          <w:sz w:val="28"/>
        </w:rPr>
        <w:t>Q3, на растяжение и изгиб от Q2</w:t>
      </w:r>
      <w:r w:rsidRPr="00162D4B">
        <w:rPr>
          <w:rFonts w:ascii="Times New Roman" w:hAnsi="Times New Roman"/>
          <w:sz w:val="28"/>
        </w:rPr>
        <w:t>.</w:t>
      </w:r>
    </w:p>
    <w:p w:rsidR="00162D4B" w:rsidRDefault="00162D4B">
      <w:pPr>
        <w:rPr>
          <w:rFonts w:ascii="Times New Roman" w:hAnsi="Times New Roman"/>
          <w:bCs/>
          <w:sz w:val="28"/>
          <w:szCs w:val="28"/>
          <w:lang w:val="en-US" w:eastAsia="ru-RU"/>
        </w:rPr>
      </w:pPr>
      <w:r>
        <w:rPr>
          <w:b/>
          <w:sz w:val="28"/>
          <w:szCs w:val="28"/>
          <w:lang w:val="en-US"/>
        </w:rPr>
        <w:br w:type="page"/>
      </w:r>
    </w:p>
    <w:p w:rsidR="00662F7E" w:rsidRPr="00162D4B" w:rsidRDefault="00662F7E" w:rsidP="00C92701">
      <w:pPr>
        <w:pStyle w:val="6"/>
        <w:suppressAutoHyphens/>
        <w:spacing w:before="0" w:beforeAutospacing="0" w:after="0" w:afterAutospacing="0" w:line="360" w:lineRule="auto"/>
        <w:ind w:firstLine="709"/>
        <w:jc w:val="both"/>
        <w:rPr>
          <w:b w:val="0"/>
          <w:sz w:val="28"/>
          <w:szCs w:val="28"/>
          <w:lang w:val="en-US"/>
        </w:rPr>
      </w:pPr>
      <w:r w:rsidRPr="00162D4B">
        <w:rPr>
          <w:b w:val="0"/>
          <w:sz w:val="28"/>
          <w:szCs w:val="28"/>
        </w:rPr>
        <w:t>Расчет петель (скоб).</w:t>
      </w:r>
    </w:p>
    <w:p w:rsidR="00C92701" w:rsidRDefault="00C92701" w:rsidP="00C92701">
      <w:pPr>
        <w:pStyle w:val="6"/>
        <w:suppressAutoHyphens/>
        <w:spacing w:before="0" w:beforeAutospacing="0" w:after="0" w:afterAutospacing="0" w:line="360" w:lineRule="auto"/>
        <w:ind w:firstLine="709"/>
        <w:jc w:val="both"/>
        <w:rPr>
          <w:b w:val="0"/>
          <w:sz w:val="28"/>
          <w:szCs w:val="28"/>
          <w:lang w:val="en-US"/>
        </w:rPr>
      </w:pPr>
    </w:p>
    <w:p w:rsidR="00162D4B" w:rsidRPr="00162D4B" w:rsidRDefault="00B56173" w:rsidP="00C92701">
      <w:pPr>
        <w:pStyle w:val="6"/>
        <w:suppressAutoHyphens/>
        <w:spacing w:before="0" w:beforeAutospacing="0" w:after="0" w:afterAutospacing="0" w:line="360" w:lineRule="auto"/>
        <w:ind w:firstLine="709"/>
        <w:jc w:val="both"/>
        <w:rPr>
          <w:b w:val="0"/>
          <w:sz w:val="28"/>
          <w:szCs w:val="28"/>
          <w:lang w:val="en-US"/>
        </w:rPr>
      </w:pPr>
      <w:r>
        <w:rPr>
          <w:b w:val="0"/>
          <w:noProof/>
          <w:sz w:val="28"/>
          <w:szCs w:val="28"/>
        </w:rPr>
        <w:pict>
          <v:shape id="Рисунок 115" o:spid="_x0000_i1039" type="#_x0000_t75" alt="Описание: http://ptsm.narod.ru/study/GPM/kurs/40000000.gif" style="width:168pt;height:213.75pt;visibility:visible">
            <v:imagedata r:id="rId18" o:title="40000000"/>
          </v:shape>
        </w:pict>
      </w:r>
    </w:p>
    <w:p w:rsidR="00C92701" w:rsidRPr="00162D4B" w:rsidRDefault="00C92701" w:rsidP="00C92701">
      <w:pPr>
        <w:suppressAutoHyphens/>
        <w:spacing w:after="0" w:line="360" w:lineRule="auto"/>
        <w:ind w:firstLine="709"/>
        <w:jc w:val="both"/>
        <w:rPr>
          <w:rFonts w:ascii="Times New Roman" w:hAnsi="Times New Roman"/>
          <w:sz w:val="28"/>
          <w:lang w:val="en-US"/>
        </w:rPr>
      </w:pPr>
    </w:p>
    <w:p w:rsidR="00662F7E" w:rsidRPr="00162D4B" w:rsidRDefault="00662F7E" w:rsidP="00C92701">
      <w:pPr>
        <w:suppressAutoHyphens/>
        <w:spacing w:after="0" w:line="360" w:lineRule="auto"/>
        <w:ind w:firstLine="709"/>
        <w:jc w:val="both"/>
        <w:rPr>
          <w:rFonts w:ascii="Times New Roman" w:hAnsi="Times New Roman"/>
          <w:sz w:val="28"/>
          <w:lang w:val="en-US"/>
        </w:rPr>
      </w:pPr>
      <w:r w:rsidRPr="00162D4B">
        <w:rPr>
          <w:rFonts w:ascii="Times New Roman" w:hAnsi="Times New Roman"/>
          <w:sz w:val="28"/>
        </w:rPr>
        <w:t>Внутренние поверхности проушин рассчитываются на смятие по формуле Ламе (Lame).</w:t>
      </w:r>
    </w:p>
    <w:p w:rsidR="00C92701" w:rsidRDefault="00C92701" w:rsidP="00C92701">
      <w:pPr>
        <w:suppressAutoHyphens/>
        <w:spacing w:after="0" w:line="360" w:lineRule="auto"/>
        <w:ind w:firstLine="709"/>
        <w:jc w:val="both"/>
        <w:rPr>
          <w:rFonts w:ascii="Times New Roman" w:hAnsi="Times New Roman"/>
          <w:sz w:val="28"/>
          <w:lang w:val="en-US"/>
        </w:rPr>
      </w:pPr>
    </w:p>
    <w:p w:rsidR="00162D4B" w:rsidRPr="00162D4B" w:rsidRDefault="00B56173" w:rsidP="00C92701">
      <w:pPr>
        <w:suppressAutoHyphens/>
        <w:spacing w:after="0" w:line="360" w:lineRule="auto"/>
        <w:ind w:firstLine="709"/>
        <w:jc w:val="both"/>
        <w:rPr>
          <w:rFonts w:ascii="Times New Roman" w:hAnsi="Times New Roman"/>
          <w:sz w:val="28"/>
          <w:lang w:val="en-US"/>
        </w:rPr>
      </w:pPr>
      <w:r>
        <w:rPr>
          <w:rFonts w:ascii="Times New Roman" w:hAnsi="Times New Roman"/>
          <w:noProof/>
          <w:sz w:val="28"/>
          <w:lang w:eastAsia="ru-RU"/>
        </w:rPr>
        <w:pict>
          <v:shape id="Рисунок 116" o:spid="_x0000_i1040" type="#_x0000_t75" alt="Описание: http://ptsm.narod.ru/study/GPM/kurs/50000000.gif" style="width:160.5pt;height:185.25pt;visibility:visible">
            <v:imagedata r:id="rId19" o:title="50000000"/>
          </v:shape>
        </w:pict>
      </w:r>
    </w:p>
    <w:p w:rsidR="00C92701" w:rsidRPr="00162D4B" w:rsidRDefault="00C92701" w:rsidP="00C92701">
      <w:pPr>
        <w:suppressAutoHyphens/>
        <w:spacing w:after="0" w:line="360" w:lineRule="auto"/>
        <w:ind w:firstLine="709"/>
        <w:jc w:val="both"/>
        <w:rPr>
          <w:rFonts w:ascii="Times New Roman" w:hAnsi="Times New Roman"/>
          <w:sz w:val="28"/>
          <w:lang w:val="en-US"/>
        </w:rPr>
      </w:pPr>
    </w:p>
    <w:p w:rsidR="00662F7E" w:rsidRPr="00162D4B" w:rsidRDefault="00662F7E" w:rsidP="00C92701">
      <w:pPr>
        <w:suppressAutoHyphens/>
        <w:spacing w:after="0" w:line="360" w:lineRule="auto"/>
        <w:ind w:firstLine="709"/>
        <w:jc w:val="both"/>
        <w:rPr>
          <w:rFonts w:ascii="Times New Roman" w:hAnsi="Times New Roman"/>
          <w:sz w:val="28"/>
          <w:szCs w:val="28"/>
          <w:lang w:eastAsia="ru-RU"/>
        </w:rPr>
      </w:pPr>
      <w:r w:rsidRPr="00162D4B">
        <w:rPr>
          <w:rFonts w:ascii="Times New Roman" w:hAnsi="Times New Roman"/>
          <w:sz w:val="28"/>
        </w:rPr>
        <w:t>Тело проушины проверяется на разрыв в опасном сечении.</w:t>
      </w:r>
      <w:r w:rsidR="00C92701" w:rsidRPr="00162D4B">
        <w:rPr>
          <w:rFonts w:ascii="Times New Roman" w:hAnsi="Times New Roman"/>
          <w:sz w:val="28"/>
        </w:rPr>
        <w:t xml:space="preserve"> </w:t>
      </w:r>
      <w:r w:rsidRPr="00162D4B">
        <w:rPr>
          <w:rFonts w:ascii="Times New Roman" w:hAnsi="Times New Roman"/>
          <w:sz w:val="28"/>
        </w:rPr>
        <w:t>Оси рассчитываются на срез и на изгиб.</w:t>
      </w:r>
    </w:p>
    <w:p w:rsidR="00662F7E" w:rsidRPr="00162D4B" w:rsidRDefault="00662F7E" w:rsidP="00C92701">
      <w:pPr>
        <w:suppressAutoHyphens/>
        <w:spacing w:after="0" w:line="360" w:lineRule="auto"/>
        <w:ind w:firstLine="709"/>
        <w:jc w:val="both"/>
        <w:rPr>
          <w:rFonts w:ascii="Times New Roman" w:hAnsi="Times New Roman"/>
          <w:sz w:val="28"/>
          <w:szCs w:val="28"/>
          <w:lang w:eastAsia="ru-RU"/>
        </w:rPr>
      </w:pPr>
    </w:p>
    <w:p w:rsidR="00C92701" w:rsidRPr="00162D4B" w:rsidRDefault="00C92701" w:rsidP="00C92701">
      <w:pPr>
        <w:suppressAutoHyphens/>
        <w:spacing w:after="0" w:line="360" w:lineRule="auto"/>
        <w:ind w:firstLine="709"/>
        <w:jc w:val="both"/>
        <w:rPr>
          <w:rFonts w:ascii="Times New Roman" w:hAnsi="Times New Roman"/>
          <w:sz w:val="28"/>
          <w:szCs w:val="28"/>
          <w:lang w:eastAsia="ru-RU"/>
        </w:rPr>
      </w:pPr>
      <w:r w:rsidRPr="00162D4B">
        <w:rPr>
          <w:rFonts w:ascii="Times New Roman" w:hAnsi="Times New Roman"/>
          <w:sz w:val="28"/>
          <w:szCs w:val="28"/>
          <w:lang w:eastAsia="ru-RU"/>
        </w:rPr>
        <w:br w:type="page"/>
      </w:r>
    </w:p>
    <w:p w:rsidR="008C1CEF" w:rsidRPr="00162D4B" w:rsidRDefault="008C1CEF" w:rsidP="00C92701">
      <w:pPr>
        <w:suppressAutoHyphens/>
        <w:spacing w:after="0" w:line="360" w:lineRule="auto"/>
        <w:ind w:firstLine="709"/>
        <w:jc w:val="both"/>
        <w:rPr>
          <w:rFonts w:ascii="Times New Roman" w:hAnsi="Times New Roman"/>
          <w:sz w:val="28"/>
          <w:szCs w:val="28"/>
          <w:lang w:eastAsia="ru-RU"/>
        </w:rPr>
      </w:pPr>
      <w:r w:rsidRPr="00162D4B">
        <w:rPr>
          <w:rFonts w:ascii="Times New Roman" w:hAnsi="Times New Roman"/>
          <w:sz w:val="28"/>
          <w:szCs w:val="28"/>
          <w:lang w:eastAsia="ru-RU"/>
        </w:rPr>
        <w:t>Список литературы</w:t>
      </w:r>
    </w:p>
    <w:p w:rsidR="008C1CEF" w:rsidRPr="00162D4B" w:rsidRDefault="008C1CEF" w:rsidP="003D60E4">
      <w:pPr>
        <w:suppressAutoHyphens/>
        <w:spacing w:after="0" w:line="360" w:lineRule="auto"/>
        <w:rPr>
          <w:rFonts w:ascii="Times New Roman" w:hAnsi="Times New Roman"/>
          <w:sz w:val="28"/>
          <w:szCs w:val="24"/>
          <w:lang w:eastAsia="ru-RU"/>
        </w:rPr>
      </w:pPr>
    </w:p>
    <w:p w:rsidR="008C1CEF" w:rsidRPr="00162D4B" w:rsidRDefault="008C1CEF" w:rsidP="003D60E4">
      <w:pPr>
        <w:suppressAutoHyphens/>
        <w:spacing w:after="0" w:line="360" w:lineRule="auto"/>
        <w:rPr>
          <w:rFonts w:ascii="Times New Roman" w:hAnsi="Times New Roman"/>
          <w:sz w:val="28"/>
          <w:lang w:eastAsia="ru-RU"/>
        </w:rPr>
      </w:pPr>
      <w:r w:rsidRPr="00162D4B">
        <w:rPr>
          <w:rFonts w:ascii="Times New Roman" w:hAnsi="Times New Roman"/>
          <w:sz w:val="28"/>
          <w:lang w:eastAsia="ru-RU"/>
        </w:rPr>
        <w:t>1. Курсовое проектирование грузоподъёмных машин . Ред . Козак С.А.</w:t>
      </w:r>
      <w:r w:rsidR="00C92701" w:rsidRPr="00162D4B">
        <w:rPr>
          <w:rFonts w:ascii="Times New Roman" w:hAnsi="Times New Roman"/>
          <w:sz w:val="28"/>
          <w:lang w:eastAsia="ru-RU"/>
        </w:rPr>
        <w:t xml:space="preserve"> </w:t>
      </w:r>
      <w:r w:rsidRPr="00162D4B">
        <w:rPr>
          <w:rFonts w:ascii="Times New Roman" w:hAnsi="Times New Roman"/>
          <w:sz w:val="28"/>
          <w:lang w:eastAsia="ru-RU"/>
        </w:rPr>
        <w:t>-М:Высш. шк., 1989.-319 с.</w:t>
      </w:r>
    </w:p>
    <w:p w:rsidR="008C1CEF" w:rsidRPr="00162D4B" w:rsidRDefault="007450D5" w:rsidP="003D60E4">
      <w:pPr>
        <w:suppressAutoHyphens/>
        <w:spacing w:after="0" w:line="360" w:lineRule="auto"/>
        <w:rPr>
          <w:rFonts w:ascii="Times New Roman" w:hAnsi="Times New Roman"/>
          <w:sz w:val="28"/>
          <w:lang w:eastAsia="ru-RU"/>
        </w:rPr>
      </w:pPr>
      <w:r>
        <w:rPr>
          <w:rFonts w:ascii="Times New Roman" w:hAnsi="Times New Roman"/>
          <w:sz w:val="28"/>
          <w:lang w:eastAsia="ru-RU"/>
        </w:rPr>
        <w:t>2. Справочник по кранам</w:t>
      </w:r>
      <w:r w:rsidR="008C1CEF" w:rsidRPr="00162D4B">
        <w:rPr>
          <w:rFonts w:ascii="Times New Roman" w:hAnsi="Times New Roman"/>
          <w:sz w:val="28"/>
          <w:lang w:eastAsia="ru-RU"/>
        </w:rPr>
        <w:t>. Александров М.П.,Гохберг М.М., том 1,2.</w:t>
      </w:r>
      <w:r w:rsidR="00C92701" w:rsidRPr="00162D4B">
        <w:rPr>
          <w:rFonts w:ascii="Times New Roman" w:hAnsi="Times New Roman"/>
          <w:sz w:val="28"/>
          <w:lang w:eastAsia="ru-RU"/>
        </w:rPr>
        <w:t xml:space="preserve"> </w:t>
      </w:r>
      <w:r w:rsidR="008C1CEF" w:rsidRPr="00162D4B">
        <w:rPr>
          <w:rFonts w:ascii="Times New Roman" w:hAnsi="Times New Roman"/>
          <w:sz w:val="28"/>
          <w:lang w:eastAsia="ru-RU"/>
        </w:rPr>
        <w:t>-Л:Машиностроение ,1988.</w:t>
      </w:r>
    </w:p>
    <w:p w:rsidR="008C1CEF" w:rsidRPr="00162D4B" w:rsidRDefault="008C1CEF" w:rsidP="003D60E4">
      <w:pPr>
        <w:suppressAutoHyphens/>
        <w:spacing w:after="0" w:line="360" w:lineRule="auto"/>
        <w:rPr>
          <w:rFonts w:ascii="Times New Roman" w:hAnsi="Times New Roman"/>
          <w:sz w:val="28"/>
          <w:lang w:eastAsia="ru-RU"/>
        </w:rPr>
      </w:pPr>
      <w:r w:rsidRPr="00162D4B">
        <w:rPr>
          <w:rFonts w:ascii="Times New Roman" w:hAnsi="Times New Roman"/>
          <w:sz w:val="28"/>
          <w:lang w:eastAsia="ru-RU"/>
        </w:rPr>
        <w:t>3. Подъёмно-транспортные машины . Атлас конструкций .,под ред. Александрова М.П. и Решетникова Д.Н.-М.:1987.</w:t>
      </w:r>
      <w:bookmarkStart w:id="0" w:name="_GoBack"/>
      <w:bookmarkEnd w:id="0"/>
    </w:p>
    <w:sectPr w:rsidR="008C1CEF" w:rsidRPr="00162D4B" w:rsidSect="00C9270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A55"/>
    <w:rsid w:val="00162D4B"/>
    <w:rsid w:val="00273297"/>
    <w:rsid w:val="002D2204"/>
    <w:rsid w:val="003D60E4"/>
    <w:rsid w:val="00401478"/>
    <w:rsid w:val="00662F7E"/>
    <w:rsid w:val="00697A55"/>
    <w:rsid w:val="007450D5"/>
    <w:rsid w:val="008C1CEF"/>
    <w:rsid w:val="00B56173"/>
    <w:rsid w:val="00B8345D"/>
    <w:rsid w:val="00BA0F40"/>
    <w:rsid w:val="00BB6B81"/>
    <w:rsid w:val="00C92701"/>
    <w:rsid w:val="00CE7BA1"/>
    <w:rsid w:val="00E00622"/>
    <w:rsid w:val="00EA756A"/>
    <w:rsid w:val="00F7317C"/>
    <w:rsid w:val="00F73E62"/>
    <w:rsid w:val="00FB28F2"/>
    <w:rsid w:val="00FE0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6C3EA17C-80E3-4DDF-B555-CA15EDDE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BA1"/>
    <w:pPr>
      <w:spacing w:after="200" w:line="276" w:lineRule="auto"/>
    </w:pPr>
    <w:rPr>
      <w:rFonts w:cs="Times New Roman"/>
      <w:sz w:val="22"/>
      <w:szCs w:val="22"/>
      <w:lang w:eastAsia="en-US"/>
    </w:rPr>
  </w:style>
  <w:style w:type="paragraph" w:styleId="5">
    <w:name w:val="heading 5"/>
    <w:basedOn w:val="a"/>
    <w:next w:val="a"/>
    <w:link w:val="50"/>
    <w:uiPriority w:val="9"/>
    <w:semiHidden/>
    <w:unhideWhenUsed/>
    <w:qFormat/>
    <w:rsid w:val="00697A55"/>
    <w:pPr>
      <w:keepNext/>
      <w:keepLines/>
      <w:spacing w:before="200" w:after="0"/>
      <w:outlineLvl w:val="4"/>
    </w:pPr>
    <w:rPr>
      <w:rFonts w:ascii="Cambria" w:hAnsi="Cambria"/>
      <w:color w:val="243F60"/>
    </w:rPr>
  </w:style>
  <w:style w:type="paragraph" w:styleId="6">
    <w:name w:val="heading 6"/>
    <w:basedOn w:val="a"/>
    <w:link w:val="60"/>
    <w:uiPriority w:val="9"/>
    <w:qFormat/>
    <w:rsid w:val="00697A55"/>
    <w:pPr>
      <w:spacing w:before="100" w:beforeAutospacing="1" w:after="100" w:afterAutospacing="1" w:line="240" w:lineRule="auto"/>
      <w:outlineLvl w:val="5"/>
    </w:pPr>
    <w:rPr>
      <w:rFonts w:ascii="Times New Roman" w:hAnsi="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locked/>
    <w:rsid w:val="00697A55"/>
    <w:rPr>
      <w:rFonts w:ascii="Cambria" w:eastAsia="Times New Roman" w:hAnsi="Cambria" w:cs="Times New Roman"/>
      <w:color w:val="243F60"/>
    </w:rPr>
  </w:style>
  <w:style w:type="character" w:customStyle="1" w:styleId="60">
    <w:name w:val="Заголовок 6 Знак"/>
    <w:link w:val="6"/>
    <w:uiPriority w:val="9"/>
    <w:locked/>
    <w:rsid w:val="00697A55"/>
    <w:rPr>
      <w:rFonts w:ascii="Times New Roman" w:hAnsi="Times New Roman" w:cs="Times New Roman"/>
      <w:b/>
      <w:bCs/>
      <w:sz w:val="15"/>
      <w:szCs w:val="15"/>
      <w:lang w:val="x-none" w:eastAsia="ru-RU"/>
    </w:rPr>
  </w:style>
  <w:style w:type="paragraph" w:styleId="a3">
    <w:name w:val="Balloon Text"/>
    <w:basedOn w:val="a"/>
    <w:link w:val="a4"/>
    <w:uiPriority w:val="99"/>
    <w:semiHidden/>
    <w:unhideWhenUsed/>
    <w:rsid w:val="00697A55"/>
    <w:pPr>
      <w:spacing w:after="0" w:line="240" w:lineRule="auto"/>
    </w:pPr>
    <w:rPr>
      <w:rFonts w:ascii="Tahoma" w:hAnsi="Tahoma" w:cs="Tahoma"/>
      <w:sz w:val="16"/>
      <w:szCs w:val="16"/>
    </w:rPr>
  </w:style>
  <w:style w:type="character" w:customStyle="1" w:styleId="a4">
    <w:name w:val="Текст у виносці Знак"/>
    <w:link w:val="a3"/>
    <w:uiPriority w:val="99"/>
    <w:semiHidden/>
    <w:locked/>
    <w:rsid w:val="00697A55"/>
    <w:rPr>
      <w:rFonts w:ascii="Tahoma" w:hAnsi="Tahoma" w:cs="Tahoma"/>
      <w:sz w:val="16"/>
      <w:szCs w:val="16"/>
    </w:rPr>
  </w:style>
  <w:style w:type="paragraph" w:styleId="a5">
    <w:name w:val="Normal (Web)"/>
    <w:basedOn w:val="a"/>
    <w:uiPriority w:val="99"/>
    <w:semiHidden/>
    <w:unhideWhenUsed/>
    <w:rsid w:val="008C1CEF"/>
    <w:pPr>
      <w:spacing w:before="100" w:beforeAutospacing="1" w:after="100" w:afterAutospacing="1" w:line="240" w:lineRule="auto"/>
    </w:pPr>
    <w:rPr>
      <w:rFonts w:ascii="Times New Roman" w:hAnsi="Times New Roman"/>
      <w:sz w:val="24"/>
      <w:szCs w:val="24"/>
      <w:lang w:eastAsia="ru-RU"/>
    </w:rPr>
  </w:style>
  <w:style w:type="table" w:styleId="a6">
    <w:name w:val="Table Grid"/>
    <w:basedOn w:val="a1"/>
    <w:uiPriority w:val="59"/>
    <w:rsid w:val="00C927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028713">
      <w:marLeft w:val="0"/>
      <w:marRight w:val="0"/>
      <w:marTop w:val="0"/>
      <w:marBottom w:val="0"/>
      <w:divBdr>
        <w:top w:val="none" w:sz="0" w:space="0" w:color="auto"/>
        <w:left w:val="none" w:sz="0" w:space="0" w:color="auto"/>
        <w:bottom w:val="none" w:sz="0" w:space="0" w:color="auto"/>
        <w:right w:val="none" w:sz="0" w:space="0" w:color="auto"/>
      </w:divBdr>
    </w:div>
    <w:div w:id="1962028714">
      <w:marLeft w:val="0"/>
      <w:marRight w:val="0"/>
      <w:marTop w:val="0"/>
      <w:marBottom w:val="0"/>
      <w:divBdr>
        <w:top w:val="none" w:sz="0" w:space="0" w:color="auto"/>
        <w:left w:val="none" w:sz="0" w:space="0" w:color="auto"/>
        <w:bottom w:val="none" w:sz="0" w:space="0" w:color="auto"/>
        <w:right w:val="none" w:sz="0" w:space="0" w:color="auto"/>
      </w:divBdr>
    </w:div>
    <w:div w:id="1962028715">
      <w:marLeft w:val="0"/>
      <w:marRight w:val="0"/>
      <w:marTop w:val="0"/>
      <w:marBottom w:val="0"/>
      <w:divBdr>
        <w:top w:val="none" w:sz="0" w:space="0" w:color="auto"/>
        <w:left w:val="none" w:sz="0" w:space="0" w:color="auto"/>
        <w:bottom w:val="none" w:sz="0" w:space="0" w:color="auto"/>
        <w:right w:val="none" w:sz="0" w:space="0" w:color="auto"/>
      </w:divBdr>
    </w:div>
    <w:div w:id="1962028716">
      <w:marLeft w:val="0"/>
      <w:marRight w:val="0"/>
      <w:marTop w:val="0"/>
      <w:marBottom w:val="0"/>
      <w:divBdr>
        <w:top w:val="none" w:sz="0" w:space="0" w:color="auto"/>
        <w:left w:val="none" w:sz="0" w:space="0" w:color="auto"/>
        <w:bottom w:val="none" w:sz="0" w:space="0" w:color="auto"/>
        <w:right w:val="none" w:sz="0" w:space="0" w:color="auto"/>
      </w:divBdr>
    </w:div>
    <w:div w:id="1962028717">
      <w:marLeft w:val="0"/>
      <w:marRight w:val="0"/>
      <w:marTop w:val="0"/>
      <w:marBottom w:val="0"/>
      <w:divBdr>
        <w:top w:val="none" w:sz="0" w:space="0" w:color="auto"/>
        <w:left w:val="none" w:sz="0" w:space="0" w:color="auto"/>
        <w:bottom w:val="none" w:sz="0" w:space="0" w:color="auto"/>
        <w:right w:val="none" w:sz="0" w:space="0" w:color="auto"/>
      </w:divBdr>
    </w:div>
    <w:div w:id="1962028718">
      <w:marLeft w:val="0"/>
      <w:marRight w:val="0"/>
      <w:marTop w:val="0"/>
      <w:marBottom w:val="0"/>
      <w:divBdr>
        <w:top w:val="none" w:sz="0" w:space="0" w:color="auto"/>
        <w:left w:val="none" w:sz="0" w:space="0" w:color="auto"/>
        <w:bottom w:val="none" w:sz="0" w:space="0" w:color="auto"/>
        <w:right w:val="none" w:sz="0" w:space="0" w:color="auto"/>
      </w:divBdr>
    </w:div>
    <w:div w:id="1962028719">
      <w:marLeft w:val="0"/>
      <w:marRight w:val="0"/>
      <w:marTop w:val="0"/>
      <w:marBottom w:val="0"/>
      <w:divBdr>
        <w:top w:val="none" w:sz="0" w:space="0" w:color="auto"/>
        <w:left w:val="none" w:sz="0" w:space="0" w:color="auto"/>
        <w:bottom w:val="none" w:sz="0" w:space="0" w:color="auto"/>
        <w:right w:val="none" w:sz="0" w:space="0" w:color="auto"/>
      </w:divBdr>
    </w:div>
    <w:div w:id="1962028720">
      <w:marLeft w:val="0"/>
      <w:marRight w:val="0"/>
      <w:marTop w:val="0"/>
      <w:marBottom w:val="0"/>
      <w:divBdr>
        <w:top w:val="none" w:sz="0" w:space="0" w:color="auto"/>
        <w:left w:val="none" w:sz="0" w:space="0" w:color="auto"/>
        <w:bottom w:val="none" w:sz="0" w:space="0" w:color="auto"/>
        <w:right w:val="none" w:sz="0" w:space="0" w:color="auto"/>
      </w:divBdr>
    </w:div>
    <w:div w:id="19620287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emf"/><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Words>
  <Characters>3242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cp:lastPrinted>2010-11-16T13:26:00Z</cp:lastPrinted>
  <dcterms:created xsi:type="dcterms:W3CDTF">2014-09-30T12:34:00Z</dcterms:created>
  <dcterms:modified xsi:type="dcterms:W3CDTF">2014-09-30T12:34:00Z</dcterms:modified>
</cp:coreProperties>
</file>