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center"/>
        <w:rPr>
          <w:sz w:val="40"/>
        </w:rPr>
      </w:pPr>
      <w:r>
        <w:rPr>
          <w:sz w:val="40"/>
        </w:rPr>
        <w:t>Реферат по истории.</w:t>
      </w:r>
    </w:p>
    <w:p w:rsidR="00457C3D" w:rsidRDefault="00457C3D">
      <w:pPr>
        <w:jc w:val="center"/>
        <w:rPr>
          <w:sz w:val="40"/>
        </w:rPr>
      </w:pPr>
      <w:r>
        <w:rPr>
          <w:sz w:val="40"/>
        </w:rPr>
        <w:t>Тема: «</w:t>
      </w:r>
      <w:r>
        <w:rPr>
          <w:b/>
          <w:sz w:val="40"/>
        </w:rPr>
        <w:t>Гулаг</w:t>
      </w:r>
      <w:r>
        <w:rPr>
          <w:sz w:val="40"/>
        </w:rPr>
        <w:t>».</w:t>
      </w:r>
    </w:p>
    <w:p w:rsidR="00457C3D" w:rsidRDefault="00457C3D">
      <w:pPr>
        <w:pStyle w:val="1"/>
      </w:pPr>
      <w:r>
        <w:rPr>
          <w:sz w:val="40"/>
        </w:rPr>
        <w:br w:type="page"/>
      </w:r>
      <w:bookmarkStart w:id="0" w:name="_Toc450400488"/>
      <w:r>
        <w:t>Содержание:</w:t>
      </w:r>
      <w:bookmarkEnd w:id="0"/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Содержание:</w:t>
      </w:r>
      <w:r>
        <w:rPr>
          <w:noProof/>
        </w:rPr>
        <w:tab/>
        <w:t>2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Список литературы:</w:t>
      </w:r>
      <w:r>
        <w:rPr>
          <w:noProof/>
        </w:rPr>
        <w:tab/>
        <w:t>3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ЗА ГОДЫ ОТЕЧЕСТВЕННОЙ ВОЙНЫ</w:t>
      </w:r>
      <w:r>
        <w:rPr>
          <w:noProof/>
        </w:rPr>
        <w:tab/>
        <w:t>5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ОРГАНИЗАЦИОННОЕ ПОСТРОЕНИЕ ГУЛАГа</w:t>
      </w:r>
      <w:r>
        <w:rPr>
          <w:noProof/>
        </w:rPr>
        <w:tab/>
        <w:t>5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И ПРОИСШЕДШИЕ В ПЕРИОД ОТЕЧЕСТВЕННОЙ ВОЙНЫ ИЗМЕНЕНИЯ В СОСТАВЕ ПОДРАЗДЕЛЕНИЙ</w:t>
      </w:r>
      <w:r>
        <w:rPr>
          <w:noProof/>
        </w:rPr>
        <w:tab/>
        <w:t>5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НАЛИЧИЕ И ДВИЖЕНИЕ ЗАКЛЮЧЕННЫХ,</w:t>
      </w:r>
      <w:r>
        <w:rPr>
          <w:noProof/>
        </w:rPr>
        <w:tab/>
        <w:t>6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ПРОИСШЕДШИЕ В ГОДЫ ВОЙНЫ ИЗМЕНЕНИЯ   В ИХ СОСТАВЕ</w:t>
      </w:r>
      <w:r>
        <w:rPr>
          <w:noProof/>
        </w:rPr>
        <w:tab/>
        <w:t>6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ДОСРОЧНОЕ ОСВОБОЖДЕНИЕ ЗАКЛЮЧЕННЫХ И ПЕРЕДАЧА ИХ В КРАСНУЮ АРМИЮ</w:t>
      </w:r>
      <w:r>
        <w:rPr>
          <w:noProof/>
        </w:rPr>
        <w:tab/>
        <w:t>7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КОМПЛЕКТОВАНИЕ СТРОИТЕЛЬСТВ И ЛАГЕРЕЙ НКВД</w:t>
      </w:r>
      <w:r>
        <w:rPr>
          <w:noProof/>
        </w:rPr>
        <w:tab/>
        <w:t>9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РАБОЧЕЙ СИЛОЙ И СПЕЦИАЛИСТАМИ ИЗ ЗАКЛЮЧЕННЫХ</w:t>
      </w:r>
      <w:r>
        <w:rPr>
          <w:noProof/>
        </w:rPr>
        <w:tab/>
        <w:t>9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ВЫДЕЛЕНИЕ РАБОЧЕЙ СИЛЫ ДРУГИМ НАРКОМАТАМ</w:t>
      </w:r>
      <w:r>
        <w:rPr>
          <w:noProof/>
        </w:rPr>
        <w:tab/>
        <w:t>10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МЕРОПРИЯТИЯ ПО УЛУЧШЕНИЮ ФИЗИЧЕСКОГО СОСТОЯНИЯ ЗАКЛЮЧЕННЫХ</w:t>
      </w:r>
      <w:r>
        <w:rPr>
          <w:noProof/>
        </w:rPr>
        <w:tab/>
        <w:t>11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ИСПОЛЬЗОВАНИЕ МОБИЛИЗОВАННЫХ КОНТИНГЕНТОВ</w:t>
      </w:r>
      <w:r>
        <w:rPr>
          <w:noProof/>
        </w:rPr>
        <w:tab/>
        <w:t>16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ИСПОЛНЕНИЕ СУДЕБНЫХ ПРИГОВОРОВ</w:t>
      </w:r>
      <w:r>
        <w:rPr>
          <w:noProof/>
        </w:rPr>
        <w:tab/>
        <w:t>16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НА ОСУЖДЕННЫХ К ИСПРАВИТЕЛЬНО-ТРУДОВЫМ РАБОТАМ (БЕЗ ЛИШЕНИЯ СВОБОДЫ)</w:t>
      </w:r>
      <w:r>
        <w:rPr>
          <w:noProof/>
        </w:rPr>
        <w:tab/>
        <w:t>16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КУЛЬТУРНО-ВОСПИТАТЕЛЬНАЯ  РАБОТА СРЕДИ ЗАКЛЮЧЕННЫХ</w:t>
      </w:r>
      <w:r>
        <w:rPr>
          <w:noProof/>
        </w:rPr>
        <w:tab/>
        <w:t>17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ПРОИЗВОДСТВЕННО-ХОЗЯЙСТВЕННАЯ  ДЕЯТЕЛЬНОСТЬ ГУЛАГа НКВД СССР</w:t>
      </w:r>
      <w:r>
        <w:rPr>
          <w:noProof/>
        </w:rPr>
        <w:tab/>
        <w:t>18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ПРОИЗВОДСТВО БОЕПРИПАСОВ</w:t>
      </w:r>
      <w:r>
        <w:rPr>
          <w:noProof/>
        </w:rPr>
        <w:tab/>
        <w:t>18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ПРОИЗВОДСТВО СПЕЦУКУПОРКИ</w:t>
      </w:r>
      <w:r>
        <w:rPr>
          <w:noProof/>
        </w:rPr>
        <w:tab/>
        <w:t>20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ПРОИЗВОДСТВО СРЕДСТВ СВЯЗИ, СНАРЯЖЕНИЯ, ОБМУНДИРОВАНИЯ</w:t>
      </w:r>
      <w:r>
        <w:rPr>
          <w:noProof/>
        </w:rPr>
        <w:tab/>
        <w:t>21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И ДРУГИХ ИЗДЕЛИЙ ДЛЯ КРАСНОЙ АРМИИ</w:t>
      </w:r>
      <w:r>
        <w:rPr>
          <w:noProof/>
        </w:rPr>
        <w:tab/>
        <w:t>21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СЕЛЬСКОЕ ХОЗЯЙСТВО</w:t>
      </w:r>
      <w:r>
        <w:rPr>
          <w:noProof/>
        </w:rPr>
        <w:tab/>
        <w:t>23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ЛЕСНОЕ ХОЗЯЙСТВО</w:t>
      </w:r>
      <w:r>
        <w:rPr>
          <w:noProof/>
        </w:rPr>
        <w:tab/>
        <w:t>24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КАЧЕСТВЕННЫЕ ПОКАЗАТЕЛИ</w:t>
      </w:r>
      <w:r>
        <w:rPr>
          <w:noProof/>
        </w:rPr>
        <w:tab/>
        <w:t>25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ФИНАНСОВЫЕ ПОКАЗАТЕЛИ</w:t>
      </w:r>
      <w:r>
        <w:rPr>
          <w:noProof/>
        </w:rPr>
        <w:tab/>
        <w:t>25</w:t>
      </w:r>
    </w:p>
    <w:p w:rsidR="00457C3D" w:rsidRDefault="00457C3D">
      <w:pPr>
        <w:pStyle w:val="21"/>
        <w:tabs>
          <w:tab w:val="right" w:leader="underscore" w:pos="8296"/>
        </w:tabs>
        <w:rPr>
          <w:noProof/>
        </w:rPr>
      </w:pPr>
      <w:r>
        <w:rPr>
          <w:noProof/>
        </w:rPr>
        <w:t>МЕРОПРИЯТИЯ ГУЛАГа ПО ОКАЗАНИЮ ПОМОЩИ РАЙОНАМ ОСВОБОЖДЕННЫМ ОТ ОККУПАЦИИ</w:t>
      </w:r>
      <w:r>
        <w:rPr>
          <w:noProof/>
        </w:rPr>
        <w:tab/>
        <w:t>26</w:t>
      </w:r>
    </w:p>
    <w:p w:rsidR="00457C3D" w:rsidRDefault="00457C3D">
      <w:pPr>
        <w:pStyle w:val="11"/>
        <w:tabs>
          <w:tab w:val="right" w:leader="underscore" w:pos="8296"/>
        </w:tabs>
        <w:rPr>
          <w:noProof/>
        </w:rPr>
      </w:pPr>
      <w:r>
        <w:rPr>
          <w:noProof/>
        </w:rPr>
        <w:t>Послевоенные годы и свёртывание «Гулага».</w:t>
      </w:r>
      <w:r>
        <w:rPr>
          <w:noProof/>
        </w:rPr>
        <w:tab/>
        <w:t>27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pStyle w:val="1"/>
        <w:rPr>
          <w:lang w:val="en-US"/>
        </w:rPr>
      </w:pPr>
      <w:r>
        <w:br w:type="page"/>
      </w:r>
      <w:bookmarkStart w:id="1" w:name="_Toc450400489"/>
      <w:r>
        <w:t>Список литературы:</w:t>
      </w:r>
      <w:bookmarkEnd w:id="1"/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rFonts w:ascii="Courier New" w:hAnsi="Courier New"/>
          <w:sz w:val="26"/>
        </w:rPr>
      </w:pPr>
      <w:r>
        <w:rPr>
          <w:sz w:val="26"/>
          <w:lang w:val="en-US"/>
        </w:rPr>
        <w:t>1.</w:t>
      </w:r>
      <w:r>
        <w:rPr>
          <w:sz w:val="26"/>
        </w:rPr>
        <w:t xml:space="preserve"> Доклад начальника ГУЛАГа НКВД СССР комиссара государственной безопасности 3 ранга НАСЕДКИНА.</w:t>
      </w:r>
    </w:p>
    <w:p w:rsidR="00457C3D" w:rsidRDefault="00457C3D">
      <w:pPr>
        <w:jc w:val="both"/>
        <w:rPr>
          <w:sz w:val="26"/>
        </w:rPr>
      </w:pPr>
      <w:r>
        <w:rPr>
          <w:sz w:val="26"/>
          <w:lang w:val="en-US"/>
        </w:rPr>
        <w:t>2.</w:t>
      </w:r>
      <w:r>
        <w:rPr>
          <w:sz w:val="26"/>
        </w:rPr>
        <w:t xml:space="preserve"> «Большая энциклопедия Кирилла и Мефодия» </w:t>
      </w:r>
    </w:p>
    <w:p w:rsidR="00457C3D" w:rsidRDefault="00457C3D">
      <w:pPr>
        <w:jc w:val="both"/>
        <w:rPr>
          <w:sz w:val="26"/>
        </w:rPr>
      </w:pPr>
      <w:r>
        <w:rPr>
          <w:sz w:val="26"/>
          <w:lang w:val="en-US"/>
        </w:rPr>
        <w:t xml:space="preserve">3. </w:t>
      </w:r>
      <w:r>
        <w:rPr>
          <w:sz w:val="26"/>
        </w:rPr>
        <w:t>Материалы международного общества «Мемориал».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4. Военно-исторический журнал, 1991, N1, стр. 19-20, 23. </w:t>
      </w:r>
    </w:p>
    <w:p w:rsidR="00457C3D" w:rsidRDefault="00457C3D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jc w:val="both"/>
        <w:rPr>
          <w:snapToGrid w:val="0"/>
          <w:sz w:val="26"/>
        </w:rPr>
      </w:pPr>
      <w:r>
        <w:br w:type="page"/>
      </w:r>
      <w:r>
        <w:rPr>
          <w:sz w:val="26"/>
        </w:rPr>
        <w:t>ГУЛАГ</w:t>
      </w:r>
      <w:r>
        <w:rPr>
          <w:snapToGrid w:val="0"/>
          <w:sz w:val="26"/>
        </w:rPr>
        <w:t xml:space="preserve"> (Главное управление исправительно-трудовых лагерей, трудовых поселений и мест заключений), в СССР в 1934-56 подразделение НКВД (МВД), осуществлявшее руководство системой исправительно-трудовых лагерей (ИТЛ). Спец. управления ГУЛАГА объединяли многие ИТЛ в разных районах страны: Карагандинский ИТЛ (Карлаг), Дальстрой НКВД/МВД СССР, Соловецкий ИТЛ (УСЛОН), Беломорско-Балтийский ИТЛ и комбинат НКВД, Воркутинский ИТЛ, Норильский ИТЛ и др. В лагерях были установлены тяжелейшие условия, не соблюдались элементарные человеческие права, применялись суровые наказания за малейшие нарушения режима. Заключенные бесплатно работали на строительстве каналов, дорог, промышленных и других объектов на Крайнем севере, Д. Востоке и в др. регионах. Чрезвычайно высокой была смертность от голода, болезней, и непосильного труда. Термин "Гулаг" стал синонимом лагерей и тюрем НКВД, тоталитарного режима в целом.</w:t>
      </w:r>
    </w:p>
    <w:p w:rsidR="00457C3D" w:rsidRDefault="00457C3D">
      <w:pPr>
        <w:pStyle w:val="1"/>
        <w:jc w:val="both"/>
      </w:pPr>
    </w:p>
    <w:p w:rsidR="00457C3D" w:rsidRDefault="00457C3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 год до начала войны централизованная картотека ГУЛАГа отражала необходимые данные почти на 8 млн. человек, как на побывавших в изоляции за прошедшее время, так и на содержавшихся в местах заключения по состоянию на 1 марта 1940 г.</w:t>
      </w:r>
      <w:bookmarkStart w:id="2" w:name="BM_4_"/>
      <w:bookmarkEnd w:id="2"/>
      <w:r>
        <w:rPr>
          <w:rFonts w:ascii="Times New Roman" w:hAnsi="Times New Roman"/>
        </w:rPr>
        <w:t>. В это число, наряду с людьми, уличенными в "крамоле" за антиколхозный анекдот или частушку, даже за клички животных</w:t>
      </w:r>
    </w:p>
    <w:p w:rsidR="00457C3D" w:rsidRDefault="00457C3D">
      <w:pPr>
        <w:pStyle w:val="a3"/>
        <w:rPr>
          <w:rFonts w:ascii="Times New Roman" w:hAnsi="Times New Roman"/>
        </w:rPr>
      </w:pPr>
    </w:p>
    <w:p w:rsidR="00457C3D" w:rsidRDefault="00457C3D">
      <w:pPr>
        <w:pStyle w:val="10"/>
        <w:spacing w:before="0" w:after="0"/>
      </w:pPr>
      <w:r>
        <w:t>(«Сообщаем, что нами выявлено в ряде колхозов нашего района, что в качестве кличек для животных используются общераспространенные советские слова и даже фамилии вождей: так в колхозе им.”Ворошилова” – мерин масти рыжей называется “Комсомолец”.</w:t>
      </w:r>
    </w:p>
    <w:p w:rsidR="00457C3D" w:rsidRDefault="00457C3D">
      <w:pPr>
        <w:pStyle w:val="10"/>
        <w:spacing w:before="0" w:after="0"/>
      </w:pPr>
      <w:r>
        <w:t>В колхозе “2-й Пятилетки” жеребенок под кличкой “Ворошилов”. В Баженовском колхозе лошадь под кличкой “Сталин”. Колхоз имени “Башкирова” – мерин масти соврасовой под кличкой “Батрак”. Колхоз им.”Петровского” – кобылица бурой масти под кличкой “Пионерка” и кобылица соврасовой масти под кличкой “Ударница”, жеребенок под кличкой “Повстанец”. В Назимовском колхозе лошади под кличками: “Комсомолка”, “Пионерка”, “Косиор”.</w:t>
      </w:r>
    </w:p>
    <w:p w:rsidR="00457C3D" w:rsidRDefault="00457C3D">
      <w:pPr>
        <w:pStyle w:val="10"/>
        <w:spacing w:before="0" w:after="0"/>
      </w:pPr>
      <w:r>
        <w:t>В Остяцком колхозе лошади: “Киров”, “Куйбышев”, “Ворошилов”, “Комсомолец”, “Красноярец”, “Партизан” и “Ударница”. Погадаевский колхоз мерин рыжий “Комсомолец”.</w:t>
      </w:r>
    </w:p>
    <w:p w:rsidR="00457C3D" w:rsidRDefault="00457C3D">
      <w:pPr>
        <w:pStyle w:val="10"/>
        <w:spacing w:before="0" w:after="0"/>
      </w:pPr>
      <w:r>
        <w:t>В Казачинском ОРСе (подчин. Енис. Леспродторгу) – мерин назв. “Ворошилов”; также была свинья под кличкой “Крупская”.»)</w:t>
      </w:r>
    </w:p>
    <w:p w:rsidR="00457C3D" w:rsidRDefault="00457C3D">
      <w:pPr>
        <w:pStyle w:val="a3"/>
        <w:rPr>
          <w:rFonts w:ascii="Times New Roman" w:hAnsi="Times New Roman"/>
        </w:rPr>
      </w:pPr>
    </w:p>
    <w:p w:rsidR="00457C3D" w:rsidRDefault="00457C3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, изолированными за хулиганство, нарушение закона о паспортизации и трудовом режиме, входили также осужденные за бандитизм, вооруженный разбой, ограбления, контрабандную деятельность, дезертирство, спекуляцию, расхищение госимущества, должностные хозяйственные и другие преступления. На 1 марта 1940 г. по характеру преступлений заключенные распределялись следующим образом: за контрреволюционные - 28,7%; за особо опасные против порядка управления - 5,4%; за хулиганство, спекуляцию и прочие преступления против управления - 12,4%; должностные и хозяйственные преступления - 8,9%; преступления против личности - 5,9%; за посягательство на социалистическую собственность - 1,5%, прочие - 27,5%. </w:t>
      </w:r>
    </w:p>
    <w:p w:rsidR="00457C3D" w:rsidRDefault="00457C3D">
      <w:pPr>
        <w:jc w:val="both"/>
        <w:rPr>
          <w:sz w:val="26"/>
          <w:lang w:val="en-US"/>
        </w:rPr>
      </w:pPr>
      <w:r>
        <w:rPr>
          <w:sz w:val="26"/>
        </w:rPr>
        <w:t xml:space="preserve">В предвоенные годы контингент ГУЛАГа являлся важным средством решения экономических задач. Начавшаяся война, прервав выполнение "программы социалистического строительства", подчинила всю его деятельность интересам вооруженной борьбы. </w:t>
      </w:r>
    </w:p>
    <w:p w:rsidR="00457C3D" w:rsidRDefault="00457C3D">
      <w:pPr>
        <w:jc w:val="both"/>
        <w:rPr>
          <w:b/>
          <w:sz w:val="26"/>
        </w:rPr>
      </w:pPr>
    </w:p>
    <w:p w:rsidR="00457C3D" w:rsidRDefault="00457C3D">
      <w:pPr>
        <w:rPr>
          <w:sz w:val="26"/>
        </w:rPr>
      </w:pPr>
      <w:bookmarkStart w:id="3" w:name="_Toc450400490"/>
      <w:r>
        <w:rPr>
          <w:sz w:val="26"/>
        </w:rPr>
        <w:t>За годы отечественной войны</w:t>
      </w:r>
      <w:bookmarkEnd w:id="3"/>
      <w:r>
        <w:rPr>
          <w:sz w:val="26"/>
        </w:rPr>
        <w:t xml:space="preserve"> вся оперативная и производственно-хозяйственная деятельность ГУЛАГа НКВД СССР была направлена: </w:t>
      </w:r>
      <w:r>
        <w:rPr>
          <w:sz w:val="26"/>
        </w:rPr>
        <w:br/>
        <w:t xml:space="preserve"> 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усиление изоляции заключенных и борьбу с антисоветскими проявлениями среди них;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сохранение физического состояния заключенных и их полное трудовое использование;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комплектование важнейших оборонных строительств и предприятий рабочей силой из заключенных;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всемерное усиление производства боеприпасов, спецукупорки и другой оборонной продукции и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расширение собственной продовольственной базы. </w:t>
      </w:r>
    </w:p>
    <w:p w:rsidR="00457C3D" w:rsidRDefault="00457C3D">
      <w:pPr>
        <w:pStyle w:val="1"/>
        <w:jc w:val="center"/>
        <w:rPr>
          <w:b/>
        </w:rPr>
      </w:pPr>
    </w:p>
    <w:p w:rsidR="00457C3D" w:rsidRDefault="00457C3D">
      <w:pPr>
        <w:pStyle w:val="1"/>
        <w:jc w:val="center"/>
        <w:rPr>
          <w:b/>
        </w:rPr>
      </w:pPr>
      <w:bookmarkStart w:id="4" w:name="_Toc450400492"/>
      <w:r>
        <w:rPr>
          <w:b/>
        </w:rPr>
        <w:t>ОРГАНИЗАЦИОННОЕ ПОСТРОЕНИЕ ГУЛАГа</w:t>
      </w:r>
      <w:bookmarkEnd w:id="4"/>
    </w:p>
    <w:p w:rsidR="00457C3D" w:rsidRDefault="00457C3D">
      <w:pPr>
        <w:pStyle w:val="1"/>
        <w:jc w:val="center"/>
        <w:rPr>
          <w:b/>
        </w:rPr>
      </w:pPr>
      <w:bookmarkStart w:id="5" w:name="_Toc450400493"/>
      <w:r>
        <w:rPr>
          <w:b/>
        </w:rPr>
        <w:t>И ПРОИСШЕДШИЕ В ПЕРИОД ОТЕЧЕСТВЕННОЙ ВОЙНЫ ИЗМЕНЕНИЯ В СОСТАВЕ ПОДРАЗДЕЛЕНИЙ</w:t>
      </w:r>
      <w:bookmarkEnd w:id="5"/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ГУЛАГ НКВД осуществляет руководство исправительно-трудовыми лагерями, подчиненными непосредственно Центру, республиканскими, краевыми и областными управлениями и отделами исправительно-трудовых лагерей и колоний, входящими в состав НКВД-УНКВД по территориалности.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 состоянию на 1 июля 1944 года имеется: Исправительно-трудовых лагерей - 56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Республиканских, краевых и областных управлений и отделов исправительно-трудовых лагерей и колоний (УИТЛК-ОИТК) - 69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состав исправительно-трудовых лагерей, УИТЛК-ОИТК НКВД-УНКВД республик, краев и областей входит отдельных лагерных подразделений 910, исправительно-трудовых колоний 424 и городских - районных инспекций исправительно-трудовых работ - 1549.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Задача этих инспекций заключалась в обеспечении выполнения судебных решений в отношении лиц, приговоренных не к лишению свободы, а к отбыванию принудительных работ.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Штатная численность указанных выше подразделений составляет 85.000 единиц (без военизированной охраны).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время войны вновь организовано 40 исправительно-трудовых лагерей, 11 УИТЛК и 15 ОИТК НКВД-УНКВД.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Вместе с тем за тот же период подверглось расформированию 69 исправительно-трудовых лагерей, 1 УИТЛК и 15 ОИТК НКВД-УНКВД. </w:t>
      </w:r>
    </w:p>
    <w:p w:rsidR="00457C3D" w:rsidRDefault="00457C3D">
      <w:pPr>
        <w:rPr>
          <w:sz w:val="26"/>
        </w:rPr>
      </w:pPr>
      <w:r>
        <w:rPr>
          <w:sz w:val="26"/>
        </w:rPr>
        <w:t xml:space="preserve">Центральный аппарат ГУЛАГа НКВД СССР в своем составе имеет 3 управления и 13 самостоятельных отделов со штатной положенностью 525 единиц.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6" w:name="_Toc450400494"/>
      <w:r>
        <w:rPr>
          <w:b/>
        </w:rPr>
        <w:t>НАЛИЧИЕ И ДВИЖЕНИЕ ЗАКЛЮЧЕННЫХ,</w:t>
      </w:r>
      <w:bookmarkEnd w:id="6"/>
    </w:p>
    <w:p w:rsidR="00457C3D" w:rsidRDefault="00457C3D">
      <w:pPr>
        <w:pStyle w:val="1"/>
        <w:jc w:val="center"/>
        <w:rPr>
          <w:b/>
        </w:rPr>
      </w:pPr>
      <w:bookmarkStart w:id="7" w:name="_Toc450400495"/>
      <w:r>
        <w:rPr>
          <w:b/>
        </w:rPr>
        <w:t>ПРОИСШЕДШИЕ В ГОДЫ ВОЙНЫ ИЗМЕНЕНИЯ   В ИХ СОСТАВЕ</w:t>
      </w:r>
      <w:bookmarkEnd w:id="7"/>
      <w:r>
        <w:rPr>
          <w:b/>
        </w:rPr>
        <w:t>.</w:t>
      </w:r>
    </w:p>
    <w:p w:rsidR="00457C3D" w:rsidRDefault="00457C3D">
      <w:pPr>
        <w:pStyle w:val="1"/>
        <w:jc w:val="center"/>
      </w:pPr>
      <w:r>
        <w:rPr>
          <w:color w:val="C0C0C0"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Военный период характерен постепенным снижением численности заключенных, содержащихся в исправительно-трудовых лагерях и колониях НКВД. Снижение числа заключенных в основном объясняется применением досрочного освобождения в соответствии с Указами Президиума Верховного Совета Союза ССР, постановлениями Государственного Комитета Обороны и Пленума Верховного Суда Союза ССР.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 началу войны общее число заключенных, содержавшихся в исправительно-трудовых лагерях и колониях, составляло 2.300.000 человек. На 1 июля 1944 года число заключенных снизилось до 1.200.000 человек.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три года войны из лагерей и колоний убыло 2.900.000 человек и вновь поступило осужденных -1.800.000 человек.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Одновременно произошли изменения в составе заключенных по характеру совершенных преступлений.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Если в 1941 году осужденные за контрреволюционные и другие особо опасные преступления составляли только 27% от общего числа заключенных, содержавшихся в лагерях и колониях, то к июлю 1944 года число осужденных этой категории возросло до 43%.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Кроме того, в настоящее время в исправительно-трудовых лагерях содержится 5.200 заключенных, осужденных к каторжным работам.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составе заключенных снизилось число осужденных мужчин, с одновременным увеличением женщин. В 1941 году заключенных мужчин содержалось 93%. В настоящее время: мужчин 74%, женщин - 26%.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Женщины привлекались к уголовной ответственности в основном за растрату, кражи социалистической собственности, мелкие кражи на производстве, кражи личной собственности.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первый период войны возникла необходимость эвакуации заключенных с территории, находившейся в непосредственной близости к зоне военных действий, где дислоцировалась значительная группа исправительно-трудовых лагерей и колоний НКВД (Беломорско-Балтийский, Мончегорский, Вытегорский, Сегежский лагери аэродромных строительств и другие).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Эвакуация лагерей и колоний в основном была проведена организованно, ГУЛАГом разрабатывались планы эвакуации заключенных в увязке с перебазированием промышленности, предусматривая вывоз людей, материальных ценностей и демонтируемого оборудования.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связи с известными транспортными затруднениями, значительная масса заключенных эвакуировалась пешим порядком нередко на расстояния до 1.000 км.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Аппараты ГУЛАГа в тыловых районах были мобилизованы на обеспечение проходивших эшелонов и этапов заключенных медико-санитарным обслуживанием и питанием.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Эвакуации подверглись 27 исправительно-трудовых лагерей и 210 колоний, с общим числом заключенных - 750.000 человек.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8" w:name="_Toc450400496"/>
      <w:r>
        <w:rPr>
          <w:b/>
        </w:rPr>
        <w:t>ДОСРОЧНОЕ ОСВОБОЖДЕНИЕ ЗАКЛЮЧЕННЫХ И ПЕРЕДАЧА ИХ В КРАСНУЮ АРМИЮ</w:t>
      </w:r>
      <w:bookmarkEnd w:id="8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По представлению НКВД СССР Президиумом Верховного Совета Союза ССР 12 июля и 24 ноября 1941 года были изданы Указы о досрочном освобождении некоторых категорий заключенных, осужденных за прогулы, бытовые и незначительные должностные и хозяйственные преступления, с передачей лиц призывных возрастов в Красную Армию.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12 июля 1941 г. Президиум Верховного Совета принял Указ "Об освобождении от наказания осужденных по некоторым категориям преступлений". В соответствии с этим указом в местностях, объявленных на военном положении, подлежали освобождению заключенные, осужденные: по указам от 26 июля и 10 августа 1940 года ("О переходе на восьмичасовой рабочий день, на семидневную рабочую неделю и о запрещении самовольного ухода рабочих и служащих с предприятий и учреждений" и "Об уголовной ответственности за мелкие кражи на производстве и за хулиганство"), кроме злостных хулиганов и рецидивистов; за маловажные бытовые преступления, имевшие остаток срока менее года; беременные женщины и женщины, имевшие малолетних детей (кроме осужденных за контрреволюционные преступления, бандитизм и рецидивисток); учащиеся ремесленных, железнодорожных училищ и школ ФЗО, осужденные по указу от 28 декабря 1940 г. за нарушение дисциплины и самовольный уход из училища (школы). </w:t>
      </w:r>
    </w:p>
    <w:p w:rsidR="00457C3D" w:rsidRDefault="00457C3D">
      <w:pPr>
        <w:jc w:val="both"/>
        <w:rPr>
          <w:i/>
          <w:sz w:val="24"/>
        </w:rPr>
      </w:pPr>
      <w:r>
        <w:rPr>
          <w:i/>
          <w:sz w:val="24"/>
        </w:rPr>
        <w:t>24 ноября 1941 г. Президиум Верховного Совета СССР распространил действие указа от 12 июля 1941 г. на все местности СССР и принял решение о дополнительном освобождении некоторых категорий заключенных, например, бывших военнослужащих, осужденных за несвоевременную явку в часть и малозначительные должностные, хозяйственные и воинские преступления, совершенные до начала войны, при этом они передавались в части действующей армии. Освобождению также подлежали нетрудоспособные инвалиды, старики, имевшие остаток срока наказания до 3 лет, кроме осужденных за контрреволюционные преступления.</w:t>
      </w:r>
    </w:p>
    <w:p w:rsidR="00457C3D" w:rsidRDefault="00457C3D">
      <w:pPr>
        <w:jc w:val="both"/>
        <w:rPr>
          <w:i/>
          <w:sz w:val="26"/>
        </w:rPr>
      </w:pPr>
      <w:r>
        <w:rPr>
          <w:i/>
          <w:sz w:val="26"/>
        </w:rPr>
        <w:t xml:space="preserve"> </w:t>
      </w:r>
    </w:p>
    <w:p w:rsidR="00457C3D" w:rsidRDefault="00457C3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исполнение Указов Президиума Верховного Совета СССР ГУЛАГом было проведено освобождение 420.000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 специальным решениям Государственного Комитета Обороны, в течение 1942-1943 гг. произведено досрочное освобождение с передачей в ряды Красной Армии 157.000 человек из числа осужденных за незначительные преступления.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Кроме того, по установленному ГУЛАГом порядку все заключенные, освобождаемые из лагерей и колоний за отбыванием сроков наказания, годные к строевой службе, так же передавались в армию.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Всего за три года Отечественной войны было передано на укомплектование Красной Армии 975.000 человек.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С учетом кадровых сотрудников - 117.000, в том числе 93 500 человек из военизированной охраны, - за три годы войны из ГУЛАГа на комплектование Красной Армии было передано 1.092.000 человек.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Придавая особое значение вопросу досрочного освобождения заключенных и передаче их в Красную Армию, в лагерях и колониях проводилась большая работа по персональному отбору, материальному обеспечению и политической подготовке передаваемых.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Из освобождаемых создавались специальные команды, которые организованно направлялись в военкоматы и места формирования воинских частей.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Многие бывшие заключенные, находясь на фронтах Отечественной войны, проявили доблесть и геройство, за что награждены орденами и медалями Советского Союза. Бывшим заключенным: Матросову, Бреусову, Отставнову, Сержантову, Ефимову присвоены звания Героев Советского Союза. Это далеко не полный перечень узников ГУЛАГа, ставших Героями Советского Союза в Великой Отечественной войне. Так, например, этого звания удостоены прошедшие через сталинские лагеря маршал К.К. Рокоссовский (дважды: 29 июля 1944 г. и 1 июня 1945 г.) и генерал армии А.В. Горбатов (10 апреля 1945 г.). Геройский поступок Матросова отмечен специальным приказом Верховного Главнокомандующего Маршала Советского Союза товарища Сталина.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1941-1942 гг. из исправительно-трудовых лагерей, согласно Указу Президиума Верховного Совета СССР и постановлению Государственного Комитета Обороны, освобождено 43.000 польских граждан и до 10 тысяч чехословацких граждан, направленных в своем большинстве на формирование национальных частей.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rPr>
          <w:sz w:val="26"/>
        </w:rPr>
      </w:pPr>
      <w:r>
        <w:rPr>
          <w:i/>
          <w:sz w:val="24"/>
        </w:rPr>
        <w:t xml:space="preserve"> В соответствии с соглашением от 30 июня 1941 г. с польским эмигрантским правительством в Лондоне в сентябре 1941 г. на территории СССР стала формироваться армия Андерса, которая в 1942 г. была выведена на Ближний Восток. С 14 мая 1943 г. в Селецких лагерях под Рязанью начала формироваться из добровольцев поляков, проживавших в СССР, 1-я польская пехотная дивизия им. Т. Костюшко (командир дивизии - полковник 3. Берлинг). В соответствии с соглашениями от 18 июля и 27 сентября 1941 г. с февраля 1942 г. в Бузулуке при активном участии чехословацких коммунистов стал создаваться 1-й отдельный чехословацкий пехотный батальон. (Командир батальона - подполковник Л. Свобода.).  </w:t>
      </w:r>
      <w:r>
        <w:rPr>
          <w:i/>
          <w:sz w:val="24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9" w:name="_Toc450400497"/>
      <w:r>
        <w:rPr>
          <w:b/>
        </w:rPr>
        <w:t>КОМПЛЕКТОВАНИЕ СТРОИТЕЛЬСТВ И ЛАГЕРЕЙ НКВД</w:t>
      </w:r>
      <w:bookmarkEnd w:id="9"/>
    </w:p>
    <w:p w:rsidR="00457C3D" w:rsidRDefault="00457C3D">
      <w:pPr>
        <w:pStyle w:val="1"/>
        <w:jc w:val="center"/>
        <w:rPr>
          <w:b/>
        </w:rPr>
      </w:pPr>
      <w:bookmarkStart w:id="10" w:name="_Toc450400498"/>
      <w:r>
        <w:rPr>
          <w:b/>
        </w:rPr>
        <w:t>РАБОЧЕЙ СИЛОЙ И СПЕЦИАЛИСТАМИ ИЗ ЗАКЛЮЧЕННЫХ</w:t>
      </w:r>
      <w:bookmarkEnd w:id="10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За годы войны на строительства НКВД и в исправительно-трудовые лагери направлено за счет поступлений из тюрем и в порядке перераспределения заключенных между лагерями свыше 2.000.000 человек, в том числе: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строительству железных дорог - 448.000.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горно-металлургической -171.000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промышленному строительству - 310.000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аэродромному и шоссейному строительству - 268.000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лагерям лесной промышленности - 320.000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Наряду с этим ГУЛАГом выявлено и направлено строительствам НКВД - 40.000 специалистов и квалифицированной рабочей силы из заключенных: инженеров, техников, металлистов, железнодорожников, угольщиков.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Основное внимание сосредотачивалось на выполнении решений Государственного Комитета Обороны и приказов Народного Комиссара Внутренних Дел Союза ССР по обеспечению рабочей силой важнейших строительств, осуществляемых НКВД: строительства авиационных заводов в гор. Куйбышеве, металлургических комбинатов в Н. Тагиле, Челябинске, Актюбинске и Закавказье, Норильского комбината, Джидинского комбината. Богословского алюминиевого завода, строительства Северо-Печорской жел. дор. магистрали, стратегической железной дороги Саратов-Сталинград, строительства железной дороги Комсомольск-Совгавань, нефтеперегонного завода в Куйбышеве.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местах дислоцирования новых строительств, в ряде случаев необжитых и необустроенных, создавались исправительно-трудовые лагеря НКВД.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Это потребовало от ГУЛАГа напряженной работы по укомплектованию вновь организуемых лагерей руководящими кадрами, медицинским персоналом и военизированной охраной.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обеспечения содержания заключенных развертывалось строительство зон, жилых и коммунально-бытовых помещений.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централизованном порядке завозилось продовольствие, вещевое имущество, медикаменты и необходимые предметы хозяйственного обихода.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связи с острым недостатком в квалифицированной рабочей силе ГУЛАГом совместно с производственными аппаратами строительств организовано в лагерях и колониях массовое техническое обучение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три года подготовлено около 300 тысяч квалифицированных рабочих, используемых на строительствах и предприятиях НКВД.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комбинатах НКВД: Воркутинском, Норильском, Джидинском, Ухтинских нефтяных промыслах, Северо-Печорской железнодорожной магистрали и ряде других все работы по добыче и эксплуатации проводятся специалистами и квалифицированной рабочей силой из числа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Особо следует отметить, что в начале войны полевые строительства Главного Управления оборонительных работ НКВД, перешедшие впоследствии в НКО, в основном укомплектовывались руководящими и рабочими кадрами за счет исправительно-трудовых лагерей и колоний НКВД.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работы по строительству оборонительных рубежей ГУЛАГом было передано 200 тысяч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Кроме того, по требованию Военного Командования на оборонительные строительства привлекались заключенные, следовавшие в порядке эвакуации в глубь страны.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Полевые строительства оборонительных сооружений за счет эвакуируемых лагерей и колоний обеспечивались продовольствием, обмундированием, обувью, строительными материалами, механизмами, оборудованием, транспортом и другими материальными ресурсами, обеспечившими быстрый разворот строительств оборонительных объектов.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Так, за счет ресурсов Вытегорского строительства и лагеря НКВД были обеспечены рабочей силой, продовольствием и материальными ресурсами полевые строительства 2 Армейского Управления оборонительных работ НКО. За счет Беломорско-Балтийского лагеря НКВД - полевые строительства Управления оборонительных работ Карельского и Северного фронтов.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11" w:name="_Toc450400499"/>
      <w:r>
        <w:rPr>
          <w:b/>
        </w:rPr>
        <w:t>ВЫДЕЛЕНИЕ РАБОЧЕЙ СИЛЫ ДРУГИМ НАРКОМАТАМ</w:t>
      </w:r>
      <w:bookmarkEnd w:id="11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Помощь, оказываемая ГУЛАГом рабочей силой другим наркоматам, приобрела особое значение в годы войны.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настоящее время в соответствии с решениями Государственного Комитета Обороны лагерная рабочая сила из заключенных выделяется 640 предприятиям и строительствам других наркоматов, в то время как до войны заключенные выделялись только 350 предприятиям.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При этих предприятиях ГУЛАГом организовано 380 специальных исправительнотрудовых колоний НКВД, в которых созданы необходимые условия содержания заключенных, установлен соответствующий режим и охрана, обеспечивающие наиболее полное трудовое использование и изоляцию заключенных как на производстве, так и в колониях.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Питание и снабжение вещевым довольствием заключенных ГУЛАГ обеспечивает за счет своих ресурсов.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специальных исправительно-трудовых колониях содержится 225.000 заключенных, выделяемых важнейшим оборонным предприятиям и строительствам, в том числе промышленности боеприпасов и вооружения - 39.000 чел., черной и цветной металлургии - 40.000, авиационной и танковой промышленности - 20.000, угольной и нефтяной промышленности - 15.000, электростанциям и электропромышленности - 10.000, лесной промышленности -10.000.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 видам работ заключенные специальных колоний используются на строительных работах - 34%, непосредственно в производстве (в цехах) - 25%, горно-рудных работах - 11% и прочих (лесозаготовки, погрузочно-разгрузочные работы) - 30%.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Заключенные, работающие на заводах, участвуют в поизводстве танков, самолетов, боеприпасов, вооружения.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Так, на заводе N711 Наркомата Минометного вооружения используются 2.000 заключенных в литейном цехе на отливке 120 мм мин;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комбинате N179 Наркомата Боеприпасов используется 1.500 человек в цехах заводов на производстве снарядов, мин и других боеприпасов;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заводе им. Кирова Наркомата Танковой промышленности работает 2.000 человек в кузнечном и литейном цехах на производстве танков;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Магнитогорском и Кузнецком комбинатах Наркомата Черной металлургии занято 4.300 человек, используемых на выплавке чугуна, стали, сортового проката и складских работах;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Джезказганском медеплавильном комбинате Наркомата Цветной металлургии используется 3.000 человек на выплавке меди;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строительствах Омского авиационного завода Наркомата Авиации занято 1.600 человек; Уфимского нефтеперерабатывающего завода Наркомата Нефтяной промышленности - 2.000 человек; </w:t>
      </w:r>
    </w:p>
    <w:p w:rsidR="00457C3D" w:rsidRDefault="00457C3D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на заготовку леса для заводов Наркомата Вооружения в Удмуртской АССР выделяется 2.000 человек.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результате проведенных мероприятий, выходы заключенных на основные работы составляют 83,5% против 78% до войны.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Выработка на один человеко-день достигла 21 рубля в 1944 году, против 9 рублей 50 коп. в 1940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Валовая выработка заключенных только по зарплате составляет в год 1.000.000.000 рублей, или в два раза больше, чем в довоенное время.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12" w:name="_Toc450400500"/>
      <w:r>
        <w:rPr>
          <w:b/>
        </w:rPr>
        <w:t>МЕРОПРИЯТИЯ ПО УЛУЧШЕНИЮ ФИЗИЧЕСКОГО СОСТОЯНИЯ ЗАКЛЮЧЕННЫХ</w:t>
      </w:r>
      <w:bookmarkEnd w:id="12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Уже в первый год войны произошло значительное изменение физического профиля заключенных в сторону снижения их трудоспособности. Удельный вес трудовых групп в общем составе заключенных по категориям труда составлял: </w:t>
      </w:r>
      <w:r>
        <w:rPr>
          <w:sz w:val="26"/>
        </w:rPr>
        <w:br/>
        <w:t xml:space="preserve"> 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6"/>
        <w:gridCol w:w="2112"/>
        <w:gridCol w:w="2112"/>
      </w:tblGrid>
      <w:tr w:rsidR="00457C3D">
        <w:trPr>
          <w:jc w:val="center"/>
        </w:trPr>
        <w:tc>
          <w:tcPr>
            <w:tcW w:w="44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PRIVATE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1940 г. (%)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1942 г. (%)</w:t>
            </w:r>
          </w:p>
        </w:tc>
      </w:tr>
      <w:tr w:rsidR="00457C3D">
        <w:trPr>
          <w:jc w:val="center"/>
        </w:trPr>
        <w:tc>
          <w:tcPr>
            <w:tcW w:w="44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годных к тяжелому труду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35,6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19,2</w:t>
            </w:r>
          </w:p>
        </w:tc>
      </w:tr>
      <w:tr w:rsidR="00457C3D">
        <w:trPr>
          <w:jc w:val="center"/>
        </w:trPr>
        <w:tc>
          <w:tcPr>
            <w:tcW w:w="44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годных к среднему труду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25,2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17,0 </w:t>
            </w:r>
          </w:p>
        </w:tc>
      </w:tr>
      <w:tr w:rsidR="00457C3D">
        <w:trPr>
          <w:jc w:val="center"/>
        </w:trPr>
        <w:tc>
          <w:tcPr>
            <w:tcW w:w="44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годных к легкому труду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15,6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38,3 </w:t>
            </w:r>
          </w:p>
        </w:tc>
      </w:tr>
      <w:tr w:rsidR="00457C3D">
        <w:trPr>
          <w:jc w:val="center"/>
        </w:trPr>
        <w:tc>
          <w:tcPr>
            <w:tcW w:w="44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инвалиды и ослабленные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23,6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25,5</w:t>
            </w:r>
          </w:p>
        </w:tc>
      </w:tr>
    </w:tbl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Таким образом, группа лиц, годных к тяжелому и среднему физическому труду, составлявшая в 1940 году 61%к общему числу заключенных, в 1942 году снизилась до 36%. Число заключенных, пригодных к легкому труду, возросло на 23%, ослабленных и инвалидов на 2,0%.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Одной из причин, повлиявших на общее ухудшение физического состояния заключенных, явилось длительное пребывание их в пути в период эвакуации.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Наряду со снижением физического профиля заключенных, ухудшилось общее состояние лагерного сектора в связи с вывозом 750.000 заключенных из временно оккупированных районов в лагери и колонии, расположенные на востоке, что привело к значительной перенаселенности и ухудшению санитарно-бытовых условий.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Вновь создаваемые в восточных районах страны лагерные подразделения и колонии в организационный период не могли обеспечить нормального размещения и содержания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Это положение потребовало от ГУЛАГа проведения ряда решительных мер, направленных к созданию надлежащих жилищно-бытовых условий для заключенных и мероприятий по улучшению их физического состояния.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Основными мероприятиями ГУЛАГа в этом направлении явились дополнительное строительство жилых бараков и коммунально-бытовых объектов, проведение капитального ремонта и утепление имеющегося жилищного фонда; переоборудование сплошных нар на двухъярусные вагонного типа; обеспечение жилых бараков необходимым инвентарем и благоустройство территорий зон.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результате проведенных мероприятий жилая площадь в настоящее время доведена в среднем до 1,8 кв. метра на одного заключенного, в то время как в первый период войны жилая площадь составляла менее 1 квадратного метра на человека.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Лагерные подразделения и колонии обеспечены банями, прачечными, дезкамерами, сушилками и другими коммунально-бытовыми объектами.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 началу войны 80% заключенных размещалось на сплошных двухъ- и трехъярусных нарах; в настоящее время более половины лагерей и колоний полностью закончили переоборудование сплошных нар на двухъярусные вагонного типа, обеспечив каждого заключенного индивидуальным спальным местом.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Полное переоборудование сплошных нар в остальных лагерях и колониях будет закончено к 1 октября сего года.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Жилые помещения, как правило, оборудованы столами, скамейками, тумбочками, бачками для кипяченой воды и другим хозяйственным инвентарем. Организованы камеры для хранения личных вещей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заключенных рекордистов и отличников производства во всех лагерях и колониях выделены специальные бараки из расчета 3 кв. метров жилой площади на человека, оборудованные койками с комплектом постельных принадлежностей.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всех заключенных установлено три выходных дня ежемесячно и ежедневно восьмичасовой непрерывный отдых для сна.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большинстве лагерей и колоний созданы удовлетворительные жилищно-бытовые условия содержания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данное время в соответствии с приказом Народного Комиссара Внутренних дел Союза ССР товарища Берия N00640 - 44 года в лагерях и колониях проводится работа по дальнейшему улучшению жилищно-бытовых условий содержания заключенных, своевременной подготовке к зиме 1944/45 года и строительству недостающего жилого фонда.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Военная обстановка потребовала от ГУЛАГа принять на себя функции непосредственной реализации и транспортировки в лагери и колонии продовольственных и промышленных товаров.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указанных целей в начале 1942 года в составе ГУЛАГа было организовано Управление Снабжения и периферийные конторы по реализации фондов.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Это мероприятие в значительной мере улучшило работу по реализации выделяемых Правительством продовольственных и промышленных фондов.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Общее количество реализованных продовольственных товаров за отчетный период составляет более 1.700.000 тонн, в том числе свыше 1 млн. тонн хлебопродуктов, около 600 тыс. тонн зернофуража, 66 тыс. тонн мяса, 130 тыс. тонн рыбы, 31 тыс. тонн жиров.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два с половиной года существования контор ГУЛАГа ими реализовано и отправлено в лагери и колонии продовольственных и промышленных товаров на - 1.136.000.000 руб.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Одновременно с обеспечением заключенных продовольствием за счет централизованных фондов в лагерях и колониях проведена большая работа по созданию и расширению подсобного хозяйства.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Так, посевная площадь подсобных хозяйств (без специализированных сельхозлагерей) в 1944 году доведена до 90.000 гектаров, против 16.000 га в 1941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Выход продукции этих хозяйств в 1944 году составляет по зерновым 35.000 тонн, против 3 тыс. тонн в 1941 году и соответственно по картофелю 102.000 т против 50 тыс. тонн, по овощам 76.000 т. против 26 тыс. тонн.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Поголовье крупного скота увеличилось почти в три раза с 15 тыс. в 1941 году до 40.000 голов в 1944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Подсобные хозяйства и специализированные сельхозлагери дали возможность создать собственную продовольственную и кормовую базу и увеличить ресурсы продовольствия, явившиеся основным источником проведения мероприятий по улучшению физического состояния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Кроме того, в лагерях и колониях организован массовый сбор ягод, грибов и других дикорастущих (в 1942 году - 3.800 т и в 1943 году - 4.000 т), способствовавших повышению витаминовности питания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Установленные в 1942 году средне-расчетные нормы питания в течение 1943 и 1944 годов повышены за счет централизованного получения дополнительных пайков и использования продукции собственного сельского хозяйства.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Так же повышены на 33% нормы питания для заключенных, содержащихся в северных отдаленных лагерях (Норильский, строительство N500, Воркутинский, Интинский, Северо-Печорский).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Сверх этого увеличены нормы питания на 25% заключенным, занятым на выработке боеприпасов, производстве спецукупорки, на работах в нефтяных и угольных шахтах.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ГУЛАГ в централизованном порядке ежеквартально получает 300 тысяч пайков для ослабленных заключенных и 250 тысяч вторых горячих блюд для выполняющих и перевыполняющих производственные нормы.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счет продукции подсобных хозяйств ГУЛАГ ежеквартально выделяет на улучшение питания заключенных 1.300 тонн мяса-рыбы, 2.500 тонн молока и 150 тонн крупы.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Указанные мероприятия дали возможность увеличить среднерасчетную норму питания по хлебу на 12%, крупе 24%, мясу-рыбе - 40%, жирам - 48% и овощам - 22%.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Однако существующая норма питания заключенных со всеми дополнительными пайками по калорийности на 30% ниже довоенной.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Потребность лагерей и колоний в вещевом довольствии для заключенных покрывалась централизованными фондами недостаточно, в частности, по хлопчато-бумажным тканям не более 40%, по обуви 35%.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целях улучшения снабжения лагерей и колоний вещевым довольствием ГУЛАГом было получено со складов НКО выбракованного зимнего и летнего обмундирования - 1.000.000 комплектов, обуви - 250.000 пар, ватных шаровар и телогреек - 130.000 комплектов и прочих предметов одежды свыше 2.000.000 единиц.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счет переработки пришедшей в негодность одежды и обуви в лагерях и колониях пошито 320.000 пар белья, 590.000 пар зимнего обмундирования и 1.400.000 пар разной обуви.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Кроме этого, промышленными колониями ГУЛАГа изготовлено разной обуви 2.500.000 пар, валенок 540.000 пар, трикотажного белья 2.000.000 пар, полушубков - 70.000, одеял 500.000 штук.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результате проведенных мероприятий, обеспеченность вещдовольствием несколько повысилась.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Вместе с тем необходимо отметить, что общая потребность лагерей и колоний в вещевом довольствии удовлетворена только в размерах 70-80%.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связи с неполучением от промышленности необходимых для лагерей и колоний предметов хозобихода ГУЛАГом было организовано их изготовление на базе местного сырья и отходов. За 1942-1943 гг. изготовлено мисок 800.000 штук, кружек 150.000, ложек 3.000.000, бачков 70.000, мыла 400 тонн.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Необходимость восстановления физического состояния заключенных потребовала проведения специальных медико-санитарных мероприятий.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первом полугодии 1941 года заболеваемость заключенных составляла в лагерях и колониях всего 6,7%. За два года войны заболеваемость возросла до 22%.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Со второй половины 1943 года в результате улучшения жилищно-бытовых условий, своевременной госпитализации, повышения качества амбулаторного и стационарного лечения заболеваемость среди заключенных снизилась, составив во второй половине 1943 года 18% и в 1944 году - 16%.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снижении заболеваемости значительную роль также сыграли оздоровительные и профилактические мероприятия и развертывание дополнительной санитарно-лечебной сети.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1 января 1943 года санитарно-лечебная сеть лагерей и колоний была доведена до 1.480 больниц на 165.000 коек, против 845 больниц на 40.000 коек в 1941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1942 году были созданы специальные оздоровительно-профилактические пункты, которые по условиям режима и питания обеспечивали заключенным необходимый отдых и восстановление временно утраченной трудоспособности на производстве.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последующем в целях охвата оздоровительными мероприятиями основного состава работающих, и в первую очередь отличников производства, существовавшие оздоровительно-профилактические пункты реорганизованы в оздоровительные пункты для лучших производственников и в оздоровительные команды для ослабленных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Эти профилактические учреждения возвратили на производство значительное число заключенных. В 1943/44 году через оздоровительные пункты прошло 135.000 заключенных, из которых выписано пригодными для использования на тяжелых физических работах 21%, на работах средней тяжести 27% и годными к легкому труду 27%. Из оздоровительных команд на работы тяжелого и среднего физического труда выписано 35.000 человек.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Исключительную роль имел приказ Народного Комиссара товарища Л.П. Берия за N0033 - 1943 года, выполнение которого обеспечило коренной перелом в деле сохранения физического состояния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данное время физическое состояние заключенных характеризуется следующим: группа тяжелого среднего труда повысилась на 6,3% по сравнению с 1942 годом; выходы на производство увеличились на 10%; среднемесячная смертность, составлявшая в 1942 году 2,1%, в первом полугодии 1944 года снижена до 0,8%.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Показатели в процентах в известной мере скрывают абсолютные цифры смертности. Так в Богословлагере в 1941 г. из 13 тыс. заключенных умерло: в октябре - 247 человек, в ноябре - 458 человек, в первой половине декабря - 495 человек. В Ураллагере умерло в 1941 г.- 1510 человек, в Сызранском особлагпункте - 1039, на этапе Устьлабинск - Котлас в пути умерло 199 человек. Всего умерших в ГУЛАГе: в 1941 г. - 100997 человек, в 1942 - 248877, в 1943 - 166967, в 1944 - 60948, в 1945 - 43 848 человек.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Серьезная работа проведена по пресечению инфекционных заболеваний. Так, вспышка сыпного тифа, давшая в лагерях и колониях за первое полугодие 1943 года 2.787 случаев, во второй половине того же года была снижена до 136 случаев.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Также снижена заболеваемость дизентерией: 606 случаев за первое полугодие 1944 года против 2.945 случаев в первом полугодии 1942 года.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Имевшая место в 1942 году вспышка холеры (217 случаев) принятыми мерами была быстро и полностью локализована.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проведение лечебно-профилактических мероприятий среди заключенных ГУЛАГом были обращены значительные ресурсы медико-санитарного снабжения на общую сумму 47 млн. рублей. Одних только витаминных препаратов в лагери и колонии было направлено 625.000.000 человеко-доз.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13" w:name="_Toc450400501"/>
      <w:r>
        <w:rPr>
          <w:b/>
        </w:rPr>
        <w:t>ИСПОЛЬЗОВАНИЕ МОБИЛИЗОВАННЫХ КОНТИНГЕНТОВ</w:t>
      </w:r>
      <w:bookmarkEnd w:id="13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В соответствии с постановлениями Государственного Комитета Обороны о привлечении для работы в промышленность граждан СССР национальностей воюющих с Советским Союзом стран (немцы, финны, румыны) ГУЛАГом в течение 1942-1944 гг. проведено несколько мобилизаций этих контингентов и направление их на важнейшие строительства НКВД и предприятия других наркоматов.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Всего мобилизовано за этот период свыше 400.000 человек, из которых 220.000 направлено для трудового использования в системе НКВД и 180.000 - на объекты других наркоматов.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Мобилизованные контингенты используются в промышленности главным образом на добыче угля и нефти, на производстве вооружения, боеприпасов, черных и цветных металлов, а также на важнейших строительствах НКВД.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связи с тем, что мобилизованные являлись новыми для ГУЛАГа контингентами, были разработаны и изданы основные положения, предусматривающие вопросы правового порядка организации и трудового использования.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Выходы мобилизованных контингентов на основные производственные работы на строительствах НКВД составили 84%.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Вместе с тем ГУЛАГ осуществляет контроль и наблюдение за использованием мобилизованных, занятых в промышленности других наркоматов, принимая необходимые меры к созданию надлежащих условий содержания мобилизованных и их трудового использования.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14" w:name="_Toc450400502"/>
      <w:r>
        <w:rPr>
          <w:b/>
        </w:rPr>
        <w:t>ИСПОЛНЕНИЕ СУДЕБНЫХ ПРИГОВОРОВ</w:t>
      </w:r>
      <w:bookmarkEnd w:id="14"/>
    </w:p>
    <w:p w:rsidR="00457C3D" w:rsidRDefault="00457C3D">
      <w:pPr>
        <w:pStyle w:val="1"/>
        <w:jc w:val="center"/>
        <w:rPr>
          <w:b/>
        </w:rPr>
      </w:pPr>
      <w:bookmarkStart w:id="15" w:name="_Toc450400503"/>
      <w:r>
        <w:rPr>
          <w:b/>
        </w:rPr>
        <w:t>НА ОСУЖДЕННЫХ К ИСПРАВИТЕЛЬНО-ТРУДОВЫМ РАБОТАМ (БЕЗ ЛИШЕНИЯ СВОБОДЫ)</w:t>
      </w:r>
      <w:bookmarkEnd w:id="15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b/>
          <w:color w:val="C0C0C0"/>
          <w:sz w:val="26"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Одним из серьезных участков работы ГУЛАГа является обеспечение исполнения судебных приговоров на осужденных к исправительно-трудовым работам без лишения свободы и удержании из их заработка отчислений в доход государства.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последние три года отмечается уменьшение численности этих контингентов, составлявших к началу войны 1.264.000 человек и снизившихся в настоящее время до 700.000 осужденных в основном за прогулы.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Число осужденных, привлеченных к отбытию наказания в порядке исправительно-трудовых работ, за отчетный период составило в среднем 97%. </w:t>
      </w:r>
    </w:p>
    <w:p w:rsidR="00457C3D" w:rsidRDefault="00457C3D">
      <w:pPr>
        <w:rPr>
          <w:sz w:val="26"/>
        </w:rPr>
      </w:pPr>
      <w:r>
        <w:rPr>
          <w:sz w:val="26"/>
        </w:rPr>
        <w:t xml:space="preserve">За годы войны взыскано с осужденных к исправительно-трудовым работам в доход государства - 970 миллионов рублей.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16" w:name="_Toc450400504"/>
      <w:r>
        <w:rPr>
          <w:b/>
        </w:rPr>
        <w:t>КУЛЬТУРНО-ВОСПИТАТЕЛЬНАЯ  РАБОТА СРЕДИ ЗАКЛЮЧЕННЫХ</w:t>
      </w:r>
      <w:bookmarkEnd w:id="16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Проводимая в исправительно-трудовых лагерях и колониях НКВД культурно-воспитательная работа среди заключенных была направлена на укрепление трудовой дисциплины и повышение производительности труда.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Трудовым соревнованием в данное время охвачено 95% работающих заключенных. Число отказчиков от работы по сравнению с 1940 годом сократилось в пять раз и составляет 0,25% к общему числу работающих.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Во многих лагерных подразделениях и колониях совершенно ликвидированы отказы от работы и весь состав заключенных выполняет производственные нормы.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местах с учетом особенностей военного времени широко применяются рекомендованные ГУЛАГом новые формы трудового соревнования - введение стахановских и фронтовых вахт, трудовых салютов, лицевых счетов по выпуску сверхплановой продукции в фонд Главного Командования, а также проведение производственных конференций и слетов отличников производства.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заключенных, помимо политбесед и регулярных читок газет, систематически организовываются доклады и лекции. В 1941 году проведено докладов и лекций - 10.420; в 1942 году - 27.275; в 1943 году - 32.480. Для участия в этой работе привлечено, помимо культурно-воспитательных работников, свыше 6 тысяч сотрудников лагерей и колоний.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Политическая и воспитательная работа способствовала развитию чувства патриотизма среди заключенных, нашедшего свое выражение в массовой подаче заключенными заявлений об отправке на фронт, сдаче личных ценных вещей, денег и облигаций госзаймов в фонд обороны страны, приобретении за наличный расчет облигаций государственных военных займов.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фонд обороны страны от заключенных поступило: в 1941 году свыше 250 тысяч рублей, в 1942 году свыше 2-х миллионов рублей, в 1943-44 гг. - 25 миллионов рублей.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Культурно-массовое обслуживание заключенных проводится в клубах и культуголках, которых имеется в лагерях и колониях свыше 1.500. К активной общественной работе привлечено 77.000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Из состава заключенных организовано 2.600 кружков художественной самодеятельности (драматические, музыкальные, хоровые и другие), силами которых, за три года поставлено более 100 тыс. спектаклей, концертов и вечеров художественной самодеятельности.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этот же период времени проведено свыше 110 тыс. киносеансов. Для заключенных в лагерях и колониях имеется 950 стационарных и передвижных библиотек с книжным фондом в 400 тыс. экземпляров.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1"/>
        <w:jc w:val="center"/>
        <w:rPr>
          <w:b/>
        </w:rPr>
      </w:pPr>
      <w:bookmarkStart w:id="17" w:name="_Toc450400505"/>
      <w:r>
        <w:rPr>
          <w:b/>
        </w:rPr>
        <w:t>ПРОИЗВОДСТВЕННО-ХОЗЯЙСТВЕННАЯ  ДЕЯТЕЛЬНОСТЬ ГУЛАГа НКВД СССР</w:t>
      </w:r>
      <w:bookmarkEnd w:id="17"/>
      <w:r>
        <w:rPr>
          <w:b/>
        </w:rP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Отечественная война коренным образом изменила существо и содержание производственно-хозяйственной деятельности ГУЛАГа НКВД СССР. </w:t>
      </w:r>
    </w:p>
    <w:p w:rsidR="00457C3D" w:rsidRDefault="00457C3D">
      <w:pPr>
        <w:rPr>
          <w:sz w:val="26"/>
        </w:rPr>
      </w:pPr>
      <w:r>
        <w:rPr>
          <w:sz w:val="26"/>
        </w:rPr>
        <w:t xml:space="preserve">Если в мирное время основной продукцией промышленных колоний ГУЛАГа являлись предметы ширпотреба, то с первых же дней войны ГУЛАГ организовал на своих предприятиях выполнение заказов для нужд фронта, перестроив производство всех промышленных колоний на выпуск боеприпасов, спецукупорки, обмундирования для Красной Армии и другой военной продукции.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2"/>
      </w:pPr>
      <w:bookmarkStart w:id="18" w:name="_Toc450400506"/>
      <w:r>
        <w:t>ПРОИЗВОДСТВО БОЕПРИПАСОВ</w:t>
      </w:r>
      <w:bookmarkEnd w:id="18"/>
      <w: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За три года войны общий выпуск всех видов боеприпасов предприятиями ГУЛАГа НКВД составил 70.700.000 единиц, или 104% плана. В том числе: мин М-82 и М-12025,5 млн. штук, ручных гранат и запалов - 35,8 млн. штук, противопехотных мин - 9,2 млн. штук, авиабомб - 100 тыс. штук.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неизменных ценах весь выпуск боеприпасов определяется в 1.250.000.000 рублей. НКВД СССР занимает второе место в Союзе по выпуску 82 мм и 120 мм осколочно-фугасных мин.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Производство боеприпасов ГУЛАГ начал на базе мелких, полукустарного типа, промышленных исправительно-трудовых колоний, выпускавших кровати, скобяные изделия, ложки и прочие предметы ширпотреба.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период 1941-1942 гг. на выпуск боеприпасов было переключено 35 промышленных колоний.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 производству были приняты: осколочно-фугасные мины "М-50" и ручные гранаты "РГД-ЗЗ".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Несмотря на ограниченность станкооборудования, отсутствие инструментальной базы, низкую культуру производства и недостаток инженерно-технических кадров, менее, чем за полтора месяца 15 промышленных колоний ГУЛАГа освоили массовое производство "М-50" и "РГД-ЗЗ" и обеспечили выполнение задания Правительства по выпуску боеприпасов в 1941 году на 138%, изготовив 770.000 штук мин и гранат.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 начала 1942 года предприятия ГУЛАГа начали осваивать новые виды боеприпасов.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течение первого полугодия 1942 года было освоено 17 разных видов боеприпасов и элементов к ним (М-82, М-120, РГ-42, ХАБ-500 и др.), выпуск которых составил за этот период более 4.500.000 единиц.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Расширение выпуска боеприпасов потребовало организационной перестройки в руководстве производством оборонной продукции в системе НКВД. Приказом Народного Комиссара Внутренних дел Союза ССР товарища Берия Л.П. от 18 февраля 1942 года в ГУЛАГе был создан специальный Отдел Военной Продукции, на который было возложено организационное и оперативно-техническое руководство всеми предприятиями НКВД СССР, вырабатывающими боеприпасы и спецукупорку.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июне месяце 1942 года, в связи с возросшей потребностью фронта в 82 мм осколочных минах, перед ГУЛАГом была поставлена задача развернут^ производство этих мин с доведением месячного выпуска до 1.000.000 штук, т.е. увеличить в 33 раза.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осуществление этой задачи в течение одного месяца было перестроено производство 13-ти предприятий, изготовлявших 50 мм мины и 7 предприятий было привлечено к изготовлению М-82 вновь.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Парк станочного технологического оборудования был доведен до 2.200 единиц или увеличен против 1941 года в пять раз.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Пополнение недостающего парка оборудования производилось в основном за счет мобилизации внутренних ресурсов НКВД, вывоза некоторого количества станков с предприятий города Ленинграда и использования эвакуированного бесхозного оборудования, что увеличило станочный парк на 1.600 единиц.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 фондам, выделенным Правительством, было получено 150 универсальных и специальных операционных станков.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обеспечения предприятий собственной литейной базой, построено: 10 литейных цехов, 17 вагранок, 38 отжигательных печей.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всех предприятиях были организованы инструментальные цеха для изготовления необходимых приспособлений, гладких калибров и частично специального режущего инструмента.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Проведение указанных мероприятий, а также своевременное обеспечение предприятий материалами и инструментами, создало условия для массового выпуска М-82.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Начиная с ноября 1942 года ежемесячный выпуск составлял более одного миллиона 82 мм мин.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Общий выпуск боеприпасов за 1942 год составил 15.500.000 единиц, или в 20 раз больше, чем в 1941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Наряду с дальнейшим развертыванием уже освоенных видов боеприпасов в июле 1943 года перед ГУЛАГом была поставлена новая задача расширить производство 120 мм осколочно-фугасных мин с ежемесячным выпуском 250.000 штук.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Значительное увеличение плана производства 120 мм мин потребовало вновь коренной перестройки действующих промколоний ГУЛАГа.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процессе освоения производства 120 мм мин предприятиям ГУЛАГа пришлось преодолеть наибольшие трудности в технологии литья корпусов.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Количество предприятий, занятых изготовлением 120 мм мин, было увеличено вдвое (с 4-х до 8-ми), а существующие значительно расширены.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обеспечение задания по увеличению выпуска М-120 ГУЛАГом изыскано и установлено дополнительно более 600 металлообрабатывающих станков, реконструировано 4 литейных цеха, построено 7 вагранок и 10 отжигательных печей. Предприятия были оснащены необходимым мерительным и режущим инструментом, технологической оснасткой и калибровым хозяйством.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течение одного месяца все предприятия освоили производство М-120 и приступили к их массовому выпуску, изготовив во втором полугодии 1943 года 1.000.000 штук мин или в 4 раза больше первого полугодия.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том же 1943 году ГУЛАГом была проведена работа по расширению производства унифицированных запалов "УЗРГ" для ручных гранат и освоению крупного калибра фугасных авиабомб "ФАБ-500".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Несмотря на жесткие сроки, предоставленные для освоения этой продукции, задание Государственного Комитета Обороны было выполнено.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1943 году запалов "УЗРГ" изготовлено 11.000.000 штук и "ФАБ-500" - 2.700 штук.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Общий выпуск боеприпасов за 1943 год составил: 21.700.000 единиц или 140% к 1942 году, в том числе: 82 мм и 120 мм мин 12.500.000 штук.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1944 году количество выпускаемых боеприпасов в квартал исчисляется в 10.000.000 единиц.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Непрерывный рост выпуска боеприпасов достигнут за счет систематической работы по организации производства, рационализации и усовершенствования технологии. Все предприятия работают по поточному методу производства, а на отдельных из них организован конвейерный выпуск продукции (промколонии гг. Пензы, Известковой, Омска, Ховрино и других).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Организация потока в производстве и ликвидация "штурмовщины" обеспечили снижение себестоимости и поднятие производительности труда. Себестоимость по минам 82 мм и 120 мм за 1943 год по сравнению с 1942 годом снижена по отдельным предприятиям от 20 до 50%, а в 1944 году по сравнению с 1943 годом от 15% до 25%. Затраты времени (средние) на единицу изделия снижены: в 1943 году по отношению к 1942 году по М-82 и М-120 - до 35% и в 1944 году по отношению к 1943 году до 27%. </w:t>
      </w:r>
    </w:p>
    <w:p w:rsidR="00457C3D" w:rsidRDefault="00457C3D">
      <w:pPr>
        <w:jc w:val="both"/>
        <w:rPr>
          <w:sz w:val="26"/>
        </w:rPr>
      </w:pPr>
      <w:r>
        <w:rPr>
          <w:b/>
          <w:color w:val="C0C0C0"/>
          <w:sz w:val="26"/>
        </w:rPr>
        <w:t>.</w:t>
      </w:r>
    </w:p>
    <w:p w:rsidR="00457C3D" w:rsidRDefault="00457C3D">
      <w:pPr>
        <w:pStyle w:val="2"/>
      </w:pPr>
      <w:bookmarkStart w:id="19" w:name="_Toc450400507"/>
      <w:r>
        <w:t>ПРОИЗВОДСТВО СПЕЦУКУПОРКИ</w:t>
      </w:r>
      <w:bookmarkEnd w:id="19"/>
      <w: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За три года войны предприятия НКВД изготовили и поставили 20.700.000 комплектов спецукупорки, выполнив задание Государственного Комитета Обороны на 107%.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настоящее время НКВД СССР занимает второе место в Союзе по производству спецукупорки для боеприпасов.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До начала Отечественной войны деревообрабатывающие предприятия ГУЛАГа были заняты в основном производством мебели, изделий ширпотреба и частично изготовлением пороховой" спецукупорки.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 первых дней войны на производство спецукупорки было переключено 58 промышленных деревообрабатывающих колоний ГУЛАГа.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Развернув в течение июня-июля месяцев 1941 года производство спецукупорки, предприятия ГУЛАГа изготовили в течение второго полугодия - 2.376.000 комплектов.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Дальнейшее расширение выпуска спецукупорки потребовало увеличения мощностей, устранения отдельных "узких" мест и привлечения новых предприятий. За 1942 год было дополнительно построено 60 сушильных камер. Вновь организовано производство спецукупорки на 14 предприятиях. В 1941 году основным видом спецукупорки, изготавливаемой предприятиями НКВД, являлась упрощенная пороховая и патронная укупорка. Начиная с 1942 года заводы, изготовляющие боеприпасы, потребовали более сложную спецукупорку, предназначаемую для упаковки различных калибров снарядов, мин и авиабомб.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связи с этим, проведена полная реорганизация деревообрабатывающих предприятий с перестановкой всего оборудования по новому технологическому процессу и изготовлением необходимых приспособлений и инструмента.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Выпуск спецукупорки в 1942 году увеличен в 2,3 раза против 1941 года и составил 6.400.000 комплектов. В 1943 году достигнут дальнейший рост выпуска спецукупорки - изготовлено 7.800.000 комплектов.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Следует отметить, что производство спецукупорки обеспечивается пиломатериалами за счет собственных лесозаготовок.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Спецукупорка, вырабатываемая предприятиями НКВД, поставляется в основном 52-м заводам оборонных наркоматов (НКБ, НКВ, НКМВ), а также полностью обеспечивает потребность собственных предприятий, изготавливающих боеприпасы.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jc w:val="both"/>
        <w:rPr>
          <w:i/>
          <w:sz w:val="24"/>
        </w:rPr>
      </w:pPr>
      <w:r>
        <w:rPr>
          <w:i/>
          <w:sz w:val="24"/>
        </w:rPr>
        <w:t xml:space="preserve">Народный комиссариат боеприпасов - один из центральных органов управления в СССР с января 1939 г. по март 1946 г.; руководил заводами по производству порохов и боеприпасов. </w:t>
      </w:r>
    </w:p>
    <w:p w:rsidR="00457C3D" w:rsidRDefault="00457C3D">
      <w:pPr>
        <w:jc w:val="both"/>
        <w:rPr>
          <w:i/>
          <w:sz w:val="24"/>
        </w:rPr>
      </w:pPr>
      <w:r>
        <w:rPr>
          <w:i/>
          <w:sz w:val="24"/>
        </w:rPr>
        <w:t xml:space="preserve">Народный комиссариат вооружения - один из центральных органов управления в СССР с января 1939 г. по март 1946 г.; руководил заводами по производству вооружения. </w:t>
      </w:r>
    </w:p>
    <w:p w:rsidR="00457C3D" w:rsidRDefault="00457C3D">
      <w:pPr>
        <w:rPr>
          <w:sz w:val="26"/>
        </w:rPr>
      </w:pPr>
      <w:r>
        <w:rPr>
          <w:i/>
          <w:sz w:val="24"/>
        </w:rPr>
        <w:t xml:space="preserve">Народный комиссариат минометного вооружения - один из центральных органов управления в СССР с ноября 1941 г. по июль 1945 г.; руководил заводами по производству минометов и боеприпасов к ним. </w:t>
      </w:r>
      <w:r>
        <w:rPr>
          <w:i/>
          <w:sz w:val="24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2"/>
      </w:pPr>
      <w:bookmarkStart w:id="20" w:name="_Toc450400508"/>
      <w:r>
        <w:t>ПРОИЗВОДСТВО СРЕДСТВ СВЯЗИ, СНАРЯЖЕНИЯ, ОБМУНДИРОВАНИЯ</w:t>
      </w:r>
      <w:bookmarkStart w:id="21" w:name="_Toc450400509"/>
      <w:bookmarkEnd w:id="20"/>
      <w:r>
        <w:t xml:space="preserve"> И ДРУГИХ ИЗДЕЛИЙ ДЛЯ КРАСНОЙ АРМИИ</w:t>
      </w:r>
      <w:bookmarkEnd w:id="21"/>
      <w: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Наряду с выпуском боеприпасов и спецукупорки предприятия ГУЛАГа освоили впервые в Союзе (Бакинская промколония) производство комбинированных источников питания - аппаратов "КИП" для раций войск связи Красной Армии. За истекший период изготовлено и поставлено - 1.400 аппаратов "КИП". Для войск связи Красной Армии изготовлено и поставлено: 500.000 катушек для полевого телефонного кабеля и 30.000 лодок-волокуш.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Кроме того, предприятия ГУЛАГа изготовили и поставили: 2.250 т снарядных поясков, 70.000 штук минометных лотков, 24.000 штук минометных вьюков, 1.700.000 штук масок для противогазов.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соответствии с постановлением ГКО начиная со второго полугодия 1942 года ГУЛАГ организовал на 20-ти предприятиях пошив обмундирования для Красной Армии.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период 1942-1944 гг. переработано 67.000.000 метров тканей, из которых пошито 22.000.000 единиц обмундирования.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Рационализация раскроя тканей дала экономию в 850.000 метров, которые переработаны на готовые изделия и поставлены дополнительно армии.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целях обеспечения бесперебойной работы швейных предприятий в условиях острого дефицита игл, запасных частей и швейной фурнитуры, было организовано изготовление указанных предметов на своих предприятиях в размерах, обеспечивающих до 75% потребности. </w:t>
      </w:r>
    </w:p>
    <w:p w:rsidR="00457C3D" w:rsidRDefault="00457C3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войны ГУЛАГ являлся основным и почти единственным в Союзе поставщиком кожтехнических изделий для оборонной промышленности и ГАУ Красной Армии.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Главное Артиллерийское Управление - осуществляло руководство разработкой требований, предъявляемых к артиллерийскому вооружению, устанавливало заказы его промышленности, организовывало приемку и снабжение им войск. </w:t>
      </w:r>
    </w:p>
    <w:p w:rsidR="00457C3D" w:rsidRDefault="00457C3D">
      <w:pPr>
        <w:jc w:val="both"/>
        <w:rPr>
          <w:sz w:val="26"/>
        </w:rPr>
      </w:pP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Во второй половине 1941 года в связи с частичной эвакуацией производства (Сокольническая ИТК N1 - Москва) выпуск кожтехизделий сократился до 2,4 млн. рублей.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Перебазировав производство и создав дублер (Кунгурская ИТК  N5), с начала 1942 года производство кожтехизделий вновь было восстановлено и значительно расширено.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1942 году было выпущено изделий на 48,6 млн. рублей и в 1943 году - на 51 млн. рублей.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Рост потребностей в кожтехнических деталях при недостатке остродефицитной высококачественной кожи вызвал необходимость изыскания заменителей.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1942 году удалось создать полноценные полихлорвиниловые заменители, обладающие всеми качествами кожи для уплотнителей.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протяжении 1943 года уплотнители из полихлорвинила внедрены на 135 предприятиях 20-ти промышленных наркоматов.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Внедрение изделий из полихлорвинила высвободило за один год 50 тонн высокосортной технической кожи и дало экономию в сумме 750.000 рублей.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успешное выполнение заданий Правительства по производству боеприпасов, спецукупорки и другой оборонной продукции, работники лагерей, колоний и центрального аппарата ГУЛАГа дважды награждались орденами и медалями Советского Союза: в ноябре 1942 года награждено 172 человека, в мае 1944 года - 63 человека.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Специальными решениями Государственного Комитета Обороны за перевыполнение планов производства боеприпасов и спецукупорки, ГУЛАГу НКВД были выделены денежные премии на общую сумму 1.400.000 рублей.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2"/>
      </w:pPr>
      <w:bookmarkStart w:id="22" w:name="_Toc450400510"/>
      <w:r>
        <w:t>СЕЛЬСКОЕ ХОЗЯЙСТВО</w:t>
      </w:r>
      <w:bookmarkEnd w:id="22"/>
      <w: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ГУЛАГ НКВД имеет в настоящее время 414 сельскохозяйственных подразделений, в том числе: 3 сельхозлагеря (Карагандинский, Сибирский, Среднебельский), 96 сельскохозяйственных колоний и 315 подсобных хозяйств.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Общая площадь пахотной земли сельскохозяйственных подразделений ГУЛАГа составляет 441.000 гектаров.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годы войны посевная площадь увеличена в полтора раза и в 1944 году доведена до 380.000 га против 250.000 в 1941 году. В том числе посевы картофеля и овощей расширены более чем в два раза.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Росту посевных площадей способствовало создание в период войны собственной семенной базы. Семена зерновых культур и картофеля полностью выращиваются в своих хозяйствах.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 плану текущего года должно быть собрано 211 тысяч тонн зерна против 140 тысяч фактически полученных в 1941 году; овощей и картофеля - соответственно 437 тысяч тонн против 203 тысяч тонн; сена 317 тысяч тонн вместо 225 тысяч тонн в 1941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повышения урожайности в хозяйствах проводятся агротехнические мероприятия.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Площадь зяблевой вспашки со 100 тысяч га в 1941 году доведена в 1943 году до 130 тысяч га.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Удобряемая площадь к весеннему севу текущего года увеличена до 350 тысяч га против 210 тысяч га в 1941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Значительная работа по расширению площади поливных земель проведена в Карагандинском лагере: полное и лиманное орошение возросло втрое (с 5.600 га в 1941 году до 17.400 га в 1943 году), так же удвоена площадь орошения сенокосов.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Увеличение валового сбора сельхозпродукции дало возможность ГУЛАГу обеспечить потребность исправительно-трудовых лагерей и колоний овощами на 100% и картофелем - на 80%. Большое значение в снабжении исправительно-трудовых лагерей овощами приобретают построенные в течение последних 2-х лет 16 сушильных предприятий с годовой мощностью в 2.000 тонн сухатов. </w:t>
      </w:r>
    </w:p>
    <w:p w:rsidR="00457C3D" w:rsidRDefault="00457C3D">
      <w:pPr>
        <w:rPr>
          <w:sz w:val="26"/>
        </w:rPr>
      </w:pPr>
      <w:r>
        <w:rPr>
          <w:sz w:val="26"/>
        </w:rPr>
        <w:t xml:space="preserve">Хозяйства ГУЛАГа за годы войны увеличили воспроизводство животных, численность которых неуклонно повышалась, что видно из следующих данных (в тыс. голов): </w:t>
      </w:r>
      <w:r>
        <w:rPr>
          <w:sz w:val="26"/>
        </w:rPr>
        <w:br/>
        <w:t> </w:t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960"/>
        <w:gridCol w:w="960"/>
        <w:gridCol w:w="2112"/>
      </w:tblGrid>
      <w:tr w:rsidR="00457C3D">
        <w:trPr>
          <w:jc w:val="center"/>
        </w:trPr>
        <w:tc>
          <w:tcPr>
            <w:tcW w:w="3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PRIVATE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1941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1943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1944 (ожид)</w:t>
            </w:r>
          </w:p>
        </w:tc>
      </w:tr>
      <w:tr w:rsidR="00457C3D">
        <w:trPr>
          <w:jc w:val="center"/>
        </w:trPr>
        <w:tc>
          <w:tcPr>
            <w:tcW w:w="3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Крупный рогатый скот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55,6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76,2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80,5</w:t>
            </w:r>
          </w:p>
        </w:tc>
      </w:tr>
      <w:tr w:rsidR="00457C3D">
        <w:trPr>
          <w:jc w:val="center"/>
        </w:trPr>
        <w:tc>
          <w:tcPr>
            <w:tcW w:w="3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в том числе коров 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23,2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23,8</w:t>
            </w:r>
          </w:p>
        </w:tc>
      </w:tr>
      <w:tr w:rsidR="00457C3D">
        <w:trPr>
          <w:jc w:val="center"/>
        </w:trPr>
        <w:tc>
          <w:tcPr>
            <w:tcW w:w="3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Свиньи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63,2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76,6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78,3</w:t>
            </w:r>
          </w:p>
        </w:tc>
      </w:tr>
      <w:tr w:rsidR="00457C3D">
        <w:trPr>
          <w:jc w:val="center"/>
        </w:trPr>
        <w:tc>
          <w:tcPr>
            <w:tcW w:w="3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Овцы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221,2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235,4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272,8</w:t>
            </w:r>
          </w:p>
        </w:tc>
      </w:tr>
      <w:tr w:rsidR="00457C3D">
        <w:trPr>
          <w:jc w:val="center"/>
        </w:trPr>
        <w:tc>
          <w:tcPr>
            <w:tcW w:w="3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Лошади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26,5</w:t>
            </w:r>
          </w:p>
        </w:tc>
        <w:tc>
          <w:tcPr>
            <w:tcW w:w="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29,7 </w:t>
            </w:r>
          </w:p>
        </w:tc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57C3D" w:rsidRDefault="00457C3D">
            <w:pPr>
              <w:jc w:val="both"/>
              <w:rPr>
                <w:sz w:val="26"/>
              </w:rPr>
            </w:pPr>
            <w:r>
              <w:rPr>
                <w:sz w:val="26"/>
              </w:rPr>
              <w:t>32,1</w:t>
            </w:r>
          </w:p>
        </w:tc>
      </w:tr>
    </w:tbl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За счет улучшения ухода за животными и снижения отходов увеличен приплод молодняка в 1944 году по сравнению с 1941 годом по телятам на 36%, поросятам на 53%.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отчетные три года сдано к забою животных живым весом 42.000 тонн, получено молока 112.000 тонн и выработано животного масла 2.600 тонн.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Потребность лагерей и колоний в мясе за этот период на 35% была удовлетворена за счет продукции собственных хозяйств.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Значительным подспорьем в продовольственном балансе является продукция рыболовецких лагерей и колоний.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ГУЛАГе имеется специализированный рыболовецкий лагерь (Астраханский), 8 рыболовецких колоний и 45 подсобных рыбных хозяйств.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1941-1944 годы выловлено 420.000 центнеров рыбы, или 25% от всей потребности исправительно-трудовых лагерей и колоний.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2"/>
      </w:pPr>
      <w:bookmarkStart w:id="23" w:name="_Toc450400511"/>
      <w:r>
        <w:t>ЛЕСНОЕ ХОЗЯЙСТВО</w:t>
      </w:r>
      <w:bookmarkEnd w:id="23"/>
      <w: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Потребность ГУЛАГа в древесине для выполнения заданий Правительства по спецукупорке, а также для удовлетворения производственно-хозяйственных и строительных нужд обеспечивалась в годы войны собственными лесозаготовками.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Лесозаготовки характеризуются большой разбросанностью (организованы в 43 краях-областях Союза) и ведутся в лесах Наркомлеса, Главлесоохраны и лесах местного значения.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связи с прекращением лесозаготовок во временно оккупированных районах была развернута заготовка древесины в восточных районах в объеме своей потребности.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При этом вновь организуемые лесозаготовки были приближены к колониям, изготавливающим спецукупорку, что в значительной мере сократило перевозки древесины по железным дорогам.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обеспечения бесперебойной работы лесозаготовительных колоний до 70% автотракторного парка переведено на твердое топливо. В ряде областей (Новосибирская, Горьковская, Свердловская и др.) организовано производство заменителей смазочных за счет сухой перегонки древесины.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Ремонт и восстановление автопарка производились в основном за счет мобилизации внутренних ресурсов хозяйств и изготовления запчастей силами своих предприятий.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Лесозаготовительные колонии ГУЛАГа, не выполнявшие в течение пяти предвоенных лет плана лесозаготовок, за годы войны добились выполнения плана на 107%. Заготовлено и вывезено 7.000.000 кбм. древесины, в том числе 3.000.000 кбм. деловой.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Помимо обеспечения собственной древесины производства спецукупорки, боеприпасов, клепки для затаривания сельхозпродукции и лагерного строительства, по решениям ГКО и Правительства, ГУЛАГом поставлено более 600 тыс. кбм. древесины на восстановление Днепровских и Керченских мостов и оборонных заводов. </w:t>
      </w:r>
      <w:r>
        <w:rPr>
          <w:sz w:val="26"/>
        </w:rPr>
        <w:br/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pStyle w:val="2"/>
      </w:pPr>
      <w:bookmarkStart w:id="24" w:name="_Toc450400512"/>
      <w:r>
        <w:t>КАЧЕСТВЕННЫЕ ПОКАЗАТЕЛИ</w:t>
      </w:r>
      <w:bookmarkEnd w:id="24"/>
      <w: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Наряду с выполнением производственной программы по объемным показателям ГУЛАГ систематически проводил работу по повышению качественных показателей своих предприятий.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этих целях проведен ряд мероприятий по улучшению технологического процесса, внедрению поточности производства, правильной расстановке заключенных на работах.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результате себестоимость товарной продукции за годы войны снизилась. Сумма экономии только по сравнимой продукции составила 117.000.000 рублей. Дополнительно получено сверхплановой экономии по всей товарной продукции 97.000.000 рублей.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Себестоимость основных видов оборонной продукции снизилась: по минам 50 мм с 10 руб. 97 коп. до 6 руб. 55 коп., по минам 82 мм с 20 руб. 84 коп. до 10 руб. 21 коп., по запалам УЗРГ с 2 руб. 09 коп. до 1 руб. 03 коп.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Производительность труда в 1943 году по сравнению с 1941 годом поднялась на 80%, а в 1944 году рост производительности труда превысит довоенный уровень почти в два раза. Выработка на одного рабочего за годы войны возросла с 5.600 рублей в 1940 году до 10.500 рублей в 1944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Качество боеприпасов, спецукупорки и прочей оборонной продукции, выпускаемой предприятиями ГУЛАГа, оценивается положительно. Существенных рекламаций и претензий за истекшие три года предъявлено не было. </w:t>
      </w: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pStyle w:val="2"/>
      </w:pPr>
      <w:bookmarkStart w:id="25" w:name="_Toc450400513"/>
      <w:r>
        <w:t>ФИНАНСОВЫЕ ПОКАЗАТЕЛИ</w:t>
      </w:r>
      <w:bookmarkEnd w:id="25"/>
      <w:r>
        <w:t>.</w:t>
      </w:r>
    </w:p>
    <w:p w:rsidR="00457C3D" w:rsidRDefault="00457C3D">
      <w:pPr>
        <w:jc w:val="both"/>
        <w:rPr>
          <w:sz w:val="26"/>
        </w:rPr>
      </w:pP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br/>
        <w:t xml:space="preserve">Хозяйственные подразделения ГУЛАГа осуществляют свою производственную деятельность и содержание заключенных на основе полной самоокупаемости.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Объем товарной продукции, выпущенной промышленными предприятиями ГУЛАГа за три года войны, в отпускных ценах выразился в 3.651.000.000 рублей, сельскохозяйственной продукции 1.188.000.000 рублей, поступления за выделяемую рабочую силу другим наркоматам - 2.570.000.000 рублей и взыскано с осужденных к исправительно-трудовым работам - 970.000.000 рублей, а всего с прочими поступлениями - 10.668.000.000 рублей.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>Ежегодные перечисления в доход государства возрастали и достигли в 1943 году 1.029.000.000 рублей, против 446.000.000 руб. в 1940 году, т.е. увеличились в 2,2 раза. Всего за годы войны перечислено в бюджет 2.650.000.000 рублей, в том числе сверх плана 300.000.000 рублей.</w:t>
      </w:r>
      <w:r>
        <w:rPr>
          <w:color w:val="C0C0C0"/>
          <w:sz w:val="26"/>
        </w:rPr>
        <w:t>.</w:t>
      </w:r>
      <w:r>
        <w:rPr>
          <w:sz w:val="26"/>
        </w:rPr>
        <w:t xml:space="preserve"> </w:t>
      </w:r>
    </w:p>
    <w:p w:rsidR="00457C3D" w:rsidRDefault="00457C3D">
      <w:pPr>
        <w:jc w:val="both"/>
        <w:outlineLvl w:val="0"/>
        <w:rPr>
          <w:b/>
          <w:sz w:val="26"/>
        </w:rPr>
      </w:pPr>
    </w:p>
    <w:p w:rsidR="00457C3D" w:rsidRDefault="00457C3D">
      <w:pPr>
        <w:pStyle w:val="2"/>
      </w:pPr>
      <w:bookmarkStart w:id="26" w:name="_Toc450400514"/>
      <w:r>
        <w:t>МЕРОПРИЯТИЯ ГУЛАГа ПО ОКАЗАНИЮ ПОМОЩИ РАЙОНАМ ОСВОБОЖДЕННЫМ ОТ ОККУПАЦИИ</w:t>
      </w:r>
      <w:bookmarkEnd w:id="26"/>
      <w:r>
        <w:t>.</w:t>
      </w:r>
    </w:p>
    <w:p w:rsidR="00457C3D" w:rsidRDefault="00457C3D">
      <w:pPr>
        <w:pStyle w:val="1"/>
        <w:jc w:val="center"/>
        <w:rPr>
          <w:b/>
        </w:rPr>
      </w:pPr>
    </w:p>
    <w:p w:rsidR="00457C3D" w:rsidRDefault="00457C3D">
      <w:pPr>
        <w:jc w:val="both"/>
        <w:rPr>
          <w:sz w:val="26"/>
        </w:rPr>
      </w:pPr>
      <w:r>
        <w:rPr>
          <w:b/>
          <w:color w:val="C0C0C0"/>
          <w:sz w:val="26"/>
        </w:rPr>
        <w:t>.</w:t>
      </w:r>
      <w:r>
        <w:rPr>
          <w:sz w:val="26"/>
        </w:rPr>
        <w:t xml:space="preserve">В течение 1943-44 гг. ГУЛАГом НКВД оказана практическая помощь в деле восстановления промышленности и сельского хозяйства исправительно-трудовых колоний на территории, освобожденной от немецкой оккупации.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Во всех освобожденных республиках, краях и областях вновь организованы управления (отделы) исправительно-трудовых колоний.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укомплектования этих аппаратов и восстанавливаемых колоний командировано ГУЛАГом на постоянную работу 3.500 работников лагерного и производственного сектора и 6.800 бойцов и командиров военизированной охраны.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На капитальные работы связанные с восстановлением хозяйства в указанных районах израсходовано в 1943 году 5,2 млн. рублей. На 1944 год для этой же цели выделено 12 млн. рублей.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За истекший период 1943-1944 гг. направлено в освобожденные районы разного оборудования - 356 единиц, тракторов - 180, автомашин - 170, комбайнов - 30, плугов разных - 235, сеялок - 62 и другой сельхозинвентарь.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Помимо этого завезено: крупного рогатого скота - 1.956 голов, лошадей - 545, свиней - 710, овец - 1.070 и подготовлено к отправке: крупного рогатого скота - 3.200 голов, лошадей - 200, свиней - 1.500, овец - 400.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Осуществление указанных мероприятий создало минимальные условия для восстановления 44-х промышленных колоний из числа 56 имевшихся до войны и всех 40 сельскохозяйственных колоний.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Частично восстановленные промышленные колонии за первое полугодие 1944 года выпустили продукции на сумму 87,0 млн. рублей или 37% довоенного уровня.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Посевная площадь восстановленных сельскохозподразделений составляет 30 тысяч га, или 45% к 1941 году.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В данное время в подразделениях ГУЛАГа, находящихся на территории освобожденных районов, содержится 106 тысяч заключенных.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питания заключенных выделено продовольствие по установленным нормам. Вещевое довольствие отгружено в следующих количествах: верхней теплой одежды - 35 тыс. комплектов, летнего обмундирования - 50 тыс. комплектов, белья - 130 тыс. комплектов, обуви - 70 тыс. пар, тканей разных - 100 тыс. метров.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Для организации санитарной службы в освобожденные районы направлено 148 врачей и 156 человек среднего медицинского персонала. </w:t>
      </w:r>
    </w:p>
    <w:p w:rsidR="00457C3D" w:rsidRDefault="00457C3D">
      <w:pPr>
        <w:jc w:val="both"/>
        <w:rPr>
          <w:sz w:val="26"/>
        </w:rPr>
      </w:pPr>
      <w:r>
        <w:rPr>
          <w:sz w:val="26"/>
        </w:rPr>
        <w:t xml:space="preserve">Развернуто 40 больниц на 2.700 коек. Отгружены необходимые медикаменты, хирургический инструмент и перевязочные материалы. </w:t>
      </w:r>
    </w:p>
    <w:p w:rsidR="00457C3D" w:rsidRDefault="00457C3D">
      <w:pPr>
        <w:jc w:val="both"/>
        <w:rPr>
          <w:sz w:val="26"/>
          <w:lang w:val="en-US"/>
        </w:rPr>
      </w:pPr>
      <w:r>
        <w:rPr>
          <w:sz w:val="26"/>
        </w:rPr>
        <w:t xml:space="preserve">ГУЛАГом проводятся дальнейшие мероприятия, направленные к полному восстановлению хозяйств освобожденных районов. </w:t>
      </w:r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pStyle w:val="1"/>
        <w:jc w:val="center"/>
        <w:rPr>
          <w:b/>
        </w:rPr>
      </w:pPr>
      <w:bookmarkStart w:id="27" w:name="_Toc450400515"/>
      <w:r>
        <w:rPr>
          <w:b/>
        </w:rPr>
        <w:t>Послевоенные годы и свёртывание «Гулага».</w:t>
      </w:r>
      <w:bookmarkEnd w:id="27"/>
    </w:p>
    <w:p w:rsidR="00457C3D" w:rsidRDefault="00457C3D">
      <w:pPr>
        <w:jc w:val="both"/>
        <w:rPr>
          <w:sz w:val="26"/>
          <w:lang w:val="en-US"/>
        </w:rPr>
      </w:pPr>
    </w:p>
    <w:p w:rsidR="00457C3D" w:rsidRDefault="00457C3D">
      <w:pPr>
        <w:jc w:val="both"/>
        <w:rPr>
          <w:sz w:val="26"/>
        </w:rPr>
      </w:pPr>
      <w:r>
        <w:rPr>
          <w:sz w:val="26"/>
          <w:lang w:val="en-US"/>
        </w:rPr>
        <w:t xml:space="preserve">В </w:t>
      </w:r>
      <w:r>
        <w:rPr>
          <w:sz w:val="26"/>
        </w:rPr>
        <w:t>послевоенные годы заключённых Гулага использовали как бесплатную рабочую силу для поднятия разрушенной промышленности, городов и сёл. Учитывая значительные пополнения лагерей, за счёт репатриированных военнопленных, появилось огромная армия заключённых. Но постепенно, с отказом от ручного труда в пользу машинного, Гулаг оказался нерентабельным, т.к. доверить сложные и дорогие машины, станки и т.д. заключённым государство не могло. Поэтому в 1956 г. Гулаг «перестал существовать»… но лагеря  и заключённые остались, а правительство всё так же продолжало эксплуатировать подневольный труд заключённых.</w:t>
      </w:r>
    </w:p>
    <w:p w:rsidR="00457C3D" w:rsidRDefault="00457C3D">
      <w:pPr>
        <w:jc w:val="both"/>
        <w:rPr>
          <w:sz w:val="26"/>
          <w:lang w:val="en-US"/>
        </w:rPr>
      </w:pPr>
      <w:bookmarkStart w:id="28" w:name="_GoBack"/>
      <w:bookmarkEnd w:id="28"/>
    </w:p>
    <w:sectPr w:rsidR="00457C3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66D"/>
    <w:rsid w:val="0017666D"/>
    <w:rsid w:val="00457C3D"/>
    <w:rsid w:val="0060256C"/>
    <w:rsid w:val="007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35122-ACF3-4E44-A1A9-12757489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Courier New" w:hAnsi="Courier New"/>
      <w:sz w:val="26"/>
    </w:rPr>
  </w:style>
  <w:style w:type="paragraph" w:styleId="20">
    <w:name w:val="Body Text 2"/>
    <w:basedOn w:val="a"/>
    <w:semiHidden/>
    <w:pPr>
      <w:jc w:val="both"/>
    </w:pPr>
    <w:rPr>
      <w:rFonts w:ascii="Courier New" w:hAnsi="Courier New"/>
      <w:i/>
      <w:sz w:val="26"/>
    </w:rPr>
  </w:style>
  <w:style w:type="paragraph" w:styleId="3">
    <w:name w:val="Body Text 3"/>
    <w:basedOn w:val="a"/>
    <w:semiHidden/>
    <w:pPr>
      <w:jc w:val="both"/>
    </w:pPr>
    <w:rPr>
      <w:rFonts w:ascii="Arial" w:hAnsi="Arial"/>
      <w:i/>
      <w:sz w:val="24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11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1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8823</Words>
  <Characters>50295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Гулаг</vt:lpstr>
    </vt:vector>
  </TitlesOfParts>
  <Company>Home PC</Company>
  <LinksUpToDate>false</LinksUpToDate>
  <CharactersWithSpaces>59001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Гулаг</dc:title>
  <dc:subject/>
  <dc:creator>Mage</dc:creator>
  <cp:keywords/>
  <cp:lastModifiedBy>Irina</cp:lastModifiedBy>
  <cp:revision>2</cp:revision>
  <dcterms:created xsi:type="dcterms:W3CDTF">2014-09-22T08:27:00Z</dcterms:created>
  <dcterms:modified xsi:type="dcterms:W3CDTF">2014-09-22T08:27:00Z</dcterms:modified>
</cp:coreProperties>
</file>