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6F" w:rsidRDefault="00751A6F">
      <w:pPr>
        <w:pStyle w:val="a5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План.</w:t>
      </w:r>
    </w:p>
    <w:p w:rsidR="00751A6F" w:rsidRDefault="00751A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Введение</w:t>
      </w:r>
    </w:p>
    <w:p w:rsidR="00751A6F" w:rsidRDefault="00751A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51A6F" w:rsidRDefault="00751A6F">
      <w:pPr>
        <w:pStyle w:val="a5"/>
        <w:numPr>
          <w:ilvl w:val="0"/>
          <w:numId w:val="3"/>
        </w:numPr>
        <w:tabs>
          <w:tab w:val="clear" w:pos="360"/>
          <w:tab w:val="num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Распад Золотой Орды и образование постмонгольсокого государства на   собственно тюркской основе.</w:t>
      </w:r>
    </w:p>
    <w:p w:rsidR="00751A6F" w:rsidRDefault="00751A6F">
      <w:pPr>
        <w:pStyle w:val="a5"/>
        <w:numPr>
          <w:ilvl w:val="0"/>
          <w:numId w:val="3"/>
        </w:numPr>
        <w:tabs>
          <w:tab w:val="clear" w:pos="360"/>
          <w:tab w:val="left" w:pos="284"/>
          <w:tab w:val="num" w:pos="108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«государства кочевых узбеков» во главе с Абулхаиром.</w:t>
      </w:r>
    </w:p>
    <w:p w:rsidR="00751A6F" w:rsidRDefault="00751A6F">
      <w:pPr>
        <w:pStyle w:val="a5"/>
        <w:numPr>
          <w:ilvl w:val="0"/>
          <w:numId w:val="3"/>
        </w:numPr>
        <w:tabs>
          <w:tab w:val="clear" w:pos="360"/>
          <w:tab w:val="left" w:pos="284"/>
          <w:tab w:val="num" w:pos="108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Распад государства кочевых узбеков.</w:t>
      </w:r>
    </w:p>
    <w:p w:rsidR="00751A6F" w:rsidRDefault="00751A6F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51A6F" w:rsidRDefault="00751A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Заключение.</w:t>
      </w:r>
    </w:p>
    <w:p w:rsidR="00751A6F" w:rsidRDefault="00751A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51A6F" w:rsidRDefault="00751A6F">
      <w:pPr>
        <w:pStyle w:val="a5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51A6F" w:rsidRDefault="00751A6F" w:rsidP="001738CC">
      <w:pPr>
        <w:pStyle w:val="a5"/>
        <w:pageBreakBefore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Становление и развитие собственно казахской государственности в исторической литературе принято связывать с эпохой Казахского ханства. Однако его ханы в сложных отношениях с правителями соседних государств и народов собирали воедино казахские этнические группы и их земли, уже давно подготовленные к единой государственности многовековым этнополическим и хозяйственно-культурным развитием населения Казахстана. </w:t>
      </w:r>
    </w:p>
    <w:p w:rsidR="00751A6F" w:rsidRDefault="00751A6F">
      <w:pPr>
        <w:pStyle w:val="2"/>
        <w:rPr>
          <w:sz w:val="26"/>
          <w:szCs w:val="26"/>
        </w:rPr>
      </w:pPr>
      <w:r>
        <w:rPr>
          <w:sz w:val="26"/>
          <w:szCs w:val="26"/>
        </w:rPr>
        <w:t>Начальный этап этого сложного периода в истории Казахстана характеризуется распадом монгольских улусов – владений Чингизидов в Дешт-и Кипчаке и Средней Азии (Мавераннахре); конечный – образованием собственно казахского государства, Казахского ханства. Эволюция форм политической жизни населения региона в это время шла через обособления на его территории нескольких государств – Ак-Орды, Могулистана, Ногайской Орды, а также государства кочевых узбеков или ханства Абулхаира, роль которого заключалась в том, что при его расколе обитатели степей, с тех пор названные казахами, отделились от остальной части народа.</w:t>
      </w:r>
    </w:p>
    <w:p w:rsidR="00751A6F" w:rsidRDefault="00751A6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A6F" w:rsidRDefault="00751A6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В конце 20-х годов XV в. на большей части степной территории Ак-Орды, еще с XIV в. объединившей население (улусы) и земли (юрты), подвластные потомкам Орда-Еджена и Шайбана, происходит смена правящей династии: власть в результате ожесточенной борьбы Чингизидов и кочевой знати переходит от наследников первого к наследникам второго. Возникновению и расширению этой борьбы способствовали ослабление и упадок Ак-Орды, обусловленные многими причинами политического и социально-экономического порядка. Среди первых были главными: продолжавшийся со 2-й половины XIV в. распад Золотой Орды и агрессивная политика эмира Тимура и Тимуридов. Среди вторых важнейшее место занимала утрата городов на Сырдарье. Средневековый автор Махмуд ибн Вали правильно связал факт прихода Шайбанидов к власти в Ак-Орде с развалом Золотой Орды в целом: "Так как с начала 758 года хиджры (1356-1357 гг. н.э.), который был крайним пределом времени завершения [жизни] Жаныбека-хана, и до середины 835 г. хиджры (1431-1432 гг. н.э.), явившегося началом выступления Шайбанидов, трон государства Дешт-и-Кыпчака оставался лишенным умного падишаха и энергичного правителя, по этой причине возник беспорядок в устройстве дел религии и государства, нить, [связывающая] общество на той территории, порвалась, и единство исчезло". Сами Шайбаниды не правили на золотоордынском троне, о чем и упомянул Махмуд ибн Вали: "И с того дня [т.е. со времени выделения Бату-ханом его брату Шайбан-хану четырех омаков и территорий для кочевья] все лица, происходящие от Шайбан-хана, опоясавшись поясом повиновения потомкам Бату-хана, не позволяли себе преступного желания и стремления оставить обычаи подчинения".</w:t>
      </w: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отличие от ханов Ак-Орды Шайбаниды не растрачивали свои материальные и людские ресурсы в погоне за ордынским троном, не приходилось им и отбиваться от захватнических притязаний Тимура и его преемников, которых в первую очередь интересовали в этом районе города-крепости бассейна Сырдарьи. Все это обеспечило Шайбанидам возможность предъявить права на власть на территории Ак-Орды в противовес ханам из династийной линии Орда-Еджена и Тука-Тимура и изменить политическую карту Восточного Дешт-и Кьпчака и позднее - Туркестана. Вначале в степной части территории Ак-Орды укрепляются два политических объединения. Первое из них ранее обособившаяся на Яике (Урале) и к западу от него почти до Итиля (Волги), а к северо-востоку в направлении к Тюмени - Ногайская (Мангытская) Орда. К востоку же от Яика, по Иргизу, Илеку, Тургаю, Сарысу, верховьям Тобола и Ишима, усиливаются сначала, в 20-х годах, многочисленные, Шайбаниды: Джумадук-хан между Сарысу и Эмбой, в степях северного Приаралья; Махмуд-Ходжа-хан - между Тоболом и Атбасаром, правым притоком Ишима; Мустафа-хан на левом берегу Атбасара и Ишиме; вожди племени буркуг - в районе города Тара и др. Затем, в длительной борьбе с ними, занявшей почти два десятилетия, Шайбанид Абулхаир основывает ханство в центральных, западных и северо-западных районах Казахстана. В исторической литературе Ханство Абулхаира именуется еще как государство кочевых узбеков – Узбекское ханство. Ханство простиралось от Яика на западе до Балхаша на востоке, от низовий Сырдарьи, Аральского моря на юге до среднего течения Тобола и Иртыша на севере. </w:t>
      </w:r>
    </w:p>
    <w:p w:rsidR="00751A6F" w:rsidRDefault="00751A6F">
      <w:pPr>
        <w:ind w:firstLine="720"/>
        <w:jc w:val="both"/>
        <w:rPr>
          <w:sz w:val="26"/>
          <w:szCs w:val="26"/>
        </w:rPr>
      </w:pPr>
    </w:p>
    <w:p w:rsidR="00751A6F" w:rsidRPr="002D4525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Мас'у да бен Усмана Кухистани, автору исторического сочинения под названием «История Абулхаирхана», Абулхаир родился в год дракона, в1412г. Он рано осиротел; ему пришлось служить у другого потомка Шибана, Джумадук-хана, и участвовать в его борьбе за верховную власть в степи. Шестнадцатилетний Абулхаир-оглан был захвачен в плен, но по решению мангытских биев отпущен на свободу. После гибели Джумадука он довольно быстро сумел найти поддержку у господствующей верхушки многих племен Узбекского улуса. В 1428г. в области Тура (Западная Сибирь) в возрасте 17 лет Абулхаир был провозглашен ханом. В числе участвовавших в избрании Абулхаира ханом были не только султаны, предводители племени и родов, бахадуры, но и представители мусульманского духовенства. Абулхаирхан опирался не только на определенные круги Шибанидов, но и на мангытских эмиров, которые благодаря многочисленности своих улусных людей, играли заметную роль в политической жизни Узбекского улуса </w:t>
      </w:r>
      <w:r>
        <w:rPr>
          <w:sz w:val="26"/>
          <w:szCs w:val="26"/>
          <w:lang w:val="en-US"/>
        </w:rPr>
        <w:t>XV</w:t>
      </w:r>
      <w:r w:rsidRPr="002D4525">
        <w:rPr>
          <w:sz w:val="26"/>
          <w:szCs w:val="26"/>
        </w:rPr>
        <w:t xml:space="preserve">- нач. </w:t>
      </w:r>
      <w:r>
        <w:rPr>
          <w:sz w:val="26"/>
          <w:szCs w:val="26"/>
          <w:lang w:val="en-US"/>
        </w:rPr>
        <w:t>XVI</w:t>
      </w:r>
      <w:r w:rsidRPr="002D4525">
        <w:rPr>
          <w:sz w:val="26"/>
          <w:szCs w:val="26"/>
        </w:rPr>
        <w:t xml:space="preserve"> вв. Если сын  мангытского эмира Едигея Мансур принимал деятельное и, по-видимому, постоянное участие в мероприятиях Барак-хана, то внук того же Едигея, Ваккас-бий, сыграл важную роль в возвышении Абулхаира. Молодой хан на первых порах был “в большой дружбе с сыном Нур ад-Дина, Ваккас-бием”. “Рассказывают, - уверяет нас Кадырали-бек, - что они их одной чашки пили, один с одного края, второй с другого”. Однако впоследствии Ваккас-бий покинул предводителя кочевых узбеков и даже сражался против Абулхаира, примкнув к его противнику по имени Мустафа-хан. </w:t>
      </w:r>
    </w:p>
    <w:p w:rsidR="00751A6F" w:rsidRPr="002D4525" w:rsidRDefault="00751A6F">
      <w:pPr>
        <w:ind w:firstLine="720"/>
        <w:jc w:val="both"/>
        <w:rPr>
          <w:sz w:val="26"/>
          <w:szCs w:val="26"/>
        </w:rPr>
      </w:pPr>
      <w:r w:rsidRPr="002D4525">
        <w:rPr>
          <w:sz w:val="26"/>
          <w:szCs w:val="26"/>
        </w:rPr>
        <w:t>Обязанный своим избранием и ханским троном влиятельным кругам кочевого общества, Абулхаир должен был проводить политику, отвечающую их интересам, совершать военные походы на соседние земледельческие страны, покорять новые земли. “Менее всего затронутые городской культурой, - писал В.В. Бартольд о кочевых узбеках Восточного Дешт-и Кипчака, - потомки Шибана остались более всего верны воинственным традициям кочевников и потому могли выступать в роли завоевателей в такое время, когда могущество династии Чингиз-хана почти везде находилось в полном упадке”.</w:t>
      </w: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2D45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воцарением Абулхаирхана политика в Центральной Азии резко меняется. Направление интересов хана Абулхаира и его наследников изменяется с запада на юг. Они больше не направлены на борьбу за престол Золотой Орды. </w:t>
      </w:r>
    </w:p>
    <w:p w:rsidR="00751A6F" w:rsidRDefault="00751A6F">
      <w:pPr>
        <w:ind w:firstLine="720"/>
        <w:jc w:val="both"/>
        <w:rPr>
          <w:sz w:val="26"/>
          <w:szCs w:val="26"/>
        </w:rPr>
      </w:pP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Хан Абулхаир соблюдал все мусульманские обряды и молитвы. Его армию называли Войском ислама. По его повелению все подданные его государства должны были жить по законам шариата, основанным на Коране, и высказываниях Пророка Мухаммеда – суннах.</w:t>
      </w: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хане Абулхаире среднеазиатские летописцы начинают называть тюркское кочевое население Ак-Орды узбек-казаками. Между тем, они по-прежнему, считали себя кипчаками, найманами, аргынами, мангытами, дурманами, карлуками, уйсунями, адаями. Кочевые тюркские племена уже считали себя мусульманами, но в отличие от своего хана не читали Коран и не признавали авторитета мулл и ишанов и других служителей мечетей в суде над собой.</w:t>
      </w: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законам шариата полагается наказывать человека ударами палкой по спине. Тюрки не любили, когда их бьют.</w:t>
      </w: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середине </w:t>
      </w:r>
      <w:r>
        <w:rPr>
          <w:sz w:val="26"/>
          <w:szCs w:val="26"/>
          <w:lang w:val="en-US"/>
        </w:rPr>
        <w:t>XV</w:t>
      </w:r>
      <w:r>
        <w:rPr>
          <w:sz w:val="26"/>
          <w:szCs w:val="26"/>
        </w:rPr>
        <w:t xml:space="preserve"> в. многие тюркские племена окончательно отказались подчиняться хану Абулхаиру. Они открыто отвергали законы шариата и продолжали жить по тюркским законам Туру. Этих тюрков стали называть казаками. </w:t>
      </w:r>
    </w:p>
    <w:p w:rsidR="00751A6F" w:rsidRDefault="00751A6F">
      <w:pPr>
        <w:ind w:firstLine="720"/>
        <w:jc w:val="both"/>
        <w:rPr>
          <w:sz w:val="26"/>
          <w:szCs w:val="26"/>
        </w:rPr>
      </w:pPr>
    </w:p>
    <w:p w:rsidR="00751A6F" w:rsidRDefault="00751A6F">
      <w:pPr>
        <w:pStyle w:val="a5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Государственный и административно-политический строй ханства Абулхаира. 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Главой государства являлся хан, власть которого считалась наследственной по прямой линии или передавалась старшему представителю правящей династии. По традиции соблюдался акт провозглашения, избрания хана родоплеменной знатью - беками, эмирами - и от их воли зависело, будет ли "поднят ханом" прямой наследник, старший в роде или какой-либо иной претендент. Правление и власть хана всегда находилась в прямой зависимости от воли господствующего класса – феодалов. Предводители улусов и межплеменных объединений находились в вассальном подчинении у хана. Хан вручал им официальные документы, дающие право на управление страной и сбор налогов. Поэтому они были ответственны перед ханом. Управляя от имени хана племенем или несколькими племенами, они должны были выставлять в случае войны определенное число воинов в виде ополчения, отдавать хану часть взимавшихся ими с подвластного населения налогов. Хан имел личную дружину из нукеров. Периодически проводилась перепись войск. Войско составляли десятки, сотни, тысячные и тумены. Основная часть войск комплектовалась на базе упомянутых ополчений вассалов хана. Но эти войска были ненадежны, так как их военачальники в любое время могли увести подчиненные им отряды.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Представители кочевых феодалов и вельмож сами правили народом. Они одновременно являлись исполнителями административно-политической и судебной власти. Пожалования кочевых улусов вместе с земледельными территориями предоставлялись ханами отдельным феодалам, вождям родов и племен не только за постоянную службу, но и за отдельные военные подвиги, за личные заслуги перед ханом.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вассальных отношениях ханов с феодалами в ханстве Абулхаира довольно широко практиковалась система тарханных пожалований. Получивший такое пожалование феодал освобождался от налогов в пользу государства, имел право на свободный доступ к хану, не делился ни с кем военной добычей, освобождался от наказаний до девяти раз. 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Представители знати в своем лице совмещали политические, судебно-административные функции и экономическую власть над зависимым населением. Имея значительные военные силы в виде ополчения, знать нередко не подчинялась хану, а крупнейшие ее представители сами стремились к захвату государственной власти, выдвигали из своей среды претендентов на ханский трон и поддерживали их. Обычно после смерти хана начиналась борьба между его наследниками, и эти усобицы также поддерживались различными группировками знати.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решения вопросов созывался ханский совет. Ханский совет состоял из приближенных и знати. Есть упоминание о существовании в ханстве Абулхаира дивана, как главной государственной канцелярии, и дафтаров (финансовых ведомств, налоговых управлений, канцелярий). Государственно-важные документы скреплялись печатью. Важнейшую роль в делах государства играл улусбек, который активно влиял на решение вопросов о престолонаследии, командования армией, дипломатических отношениях с соседними государствами.  Для соблюдения порядка во время прохождения собраний, праздников выделялись специальные люди, называемые есаулами. 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Имелись высшие должностные лица, в частности, атабек (воспитатель, дядька наследника), обладавший большими полномочиями при хане, кукельдаш («молочный брат» ханских сыновей). Лицо, имевшее титул кукельдаша, по своему положению было равно атабеку или аталыку. В ханстве Абулхаира кукельдаш выполнял обязанности атабека (аталыка), т.е. воспитателя наследника ханского трона. Когда же ханский отпрыск становился самостоятельным правителем, кукельдаш продолжал оказывать большое влияние на своего воспитанника.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Важным административным лицом был даруга - правитель, ханский наместник в городе, области, управляющий делами города. В его обязанности входили сбор дани и прочих налогов и присмотр за порядком.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Масса оседлого и кочевого населения ханства Абулхаира обозначалась термином «карачу» («простолюдины», «чернь»).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Государственно-административная система ханства Абулхаира была направлена на защиту интересов правящей верхушки. Сложившаяся военно-ленная система с ее иерархией обеспечивали ей возможность эксплуатации рядовых скотоводов и зависимых оседлых крестьян. Но вместе с тем она обеспечивала возможность сохранения целостности государства, защиты его территории во взаимоотношениях с соседними государствами, как это было в период реализации агрессивных устремлений их соседей.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Политическая власть знати ханства Абулхаира, начиная с хана и кончая вождем рода, базировалась на экономической мощи, основой которого являлось традиционное право распоряжения, фактическое владение как пастбищными территориями, на которых кочевали подвластные феодалам племена и роды, так и обрабатываемыми участками в местах зимовок и в оседло-земледельческих оазисах, а также владения громадными стадами скота. 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Этнический состав населения состоял из тюркских родов и племен – кипчаков, найманов, уйсуней, аргынов, карлуков, конгратов, канглов, кереитов и многих других. У этих племен были схожие языки и хозяйства, а также общие культура, обычаи и традиции.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касается названия государства, созданного Абулхаирханом, то в источниках оно обычно именуется по традиции "Узбекским улусом", а также "улусом Шайбана", "улусом Абулхаира". Термин "улус" иногда применяется в источниках вместе с термином иль (эль) и с именем собственным: "иль ва улус-и Абулхаирхан", или с обобщенным этнополитическим названием подвластного населения "иль ва улус-и узбек" и т.д. Применяется также последнее название и в сочетании с географическим понятием "дийар" - страна (Дийар-и узбек). В исторической литературе государство Абулхаирхана именуется "Узбекским ханством", "Государством кочевых узбеков", "Ханством</w:t>
      </w:r>
    </w:p>
    <w:p w:rsidR="00751A6F" w:rsidRDefault="00751A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Абулхаира". Последнее наименование представляется более нейтральным, так как на территории ханства обитали не одни только кочевые узбеки, в смысле будущего компонента узбекской народности в Средней Азии, но главным образом казахи, мангыты, о чем пишет автор начала XVI в. Рузбихан Исфахани. По наименованию одной из крупнейших этнических групп, обитавших на территории, вошедшей в государство Абулхаира, последнее имеет основание называться также Кыпчакским ханством. </w:t>
      </w:r>
    </w:p>
    <w:p w:rsidR="00751A6F" w:rsidRDefault="00751A6F">
      <w:pPr>
        <w:ind w:firstLine="720"/>
        <w:jc w:val="both"/>
        <w:rPr>
          <w:sz w:val="26"/>
          <w:szCs w:val="26"/>
        </w:rPr>
      </w:pPr>
    </w:p>
    <w:p w:rsidR="00751A6F" w:rsidRDefault="00751A6F">
      <w:pPr>
        <w:ind w:firstLine="720"/>
        <w:jc w:val="both"/>
        <w:rPr>
          <w:sz w:val="26"/>
          <w:szCs w:val="26"/>
        </w:rPr>
      </w:pPr>
      <w:r w:rsidRPr="00C61FEE">
        <w:rPr>
          <w:sz w:val="26"/>
          <w:szCs w:val="26"/>
        </w:rPr>
        <w:t xml:space="preserve">Кочевые племена Восточного Дешт-и-Кыпчака еще более усилили свою активность при Абулхаирхане и при всяком удобном случае совершали нападения на пограничные с их улусами владения. Характерно, что ко времени правления Абулхаира основным направлением внешней политики предводителей кочевых племен Восточного Дешт-и-Кыпчака была не борьба за сарайский трон, а борьба с Тимуридами за присырдарьинские города и Хорезм. Последнее обстоятельство может служить показателем того, что улус Шибанидов вступил отныне в более тесные взаимоотношения со Средней Азией, которые закончились на рубеже </w:t>
      </w:r>
      <w:r>
        <w:rPr>
          <w:sz w:val="26"/>
          <w:szCs w:val="26"/>
          <w:lang w:val="en-US"/>
        </w:rPr>
        <w:t>XV</w:t>
      </w:r>
      <w:r w:rsidRPr="00C61FE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XVI</w:t>
      </w:r>
      <w:r>
        <w:rPr>
          <w:sz w:val="26"/>
          <w:szCs w:val="26"/>
        </w:rPr>
        <w:t xml:space="preserve"> вв. окончательным завоеванием государства Тимуридов внуком Абулхаирхана Мухаммадом Шайбани. Связи же с центрами распадавшейся Золотой Орды постепенно ослабевали, хотя, по словам автора «Тарих-и кассира», власть Абулхаира в годы его могущества распространялась вплоть «до пределов Булгара».</w:t>
      </w:r>
    </w:p>
    <w:p w:rsidR="00751A6F" w:rsidRDefault="00751A6F">
      <w:pPr>
        <w:ind w:firstLine="720"/>
        <w:jc w:val="both"/>
        <w:rPr>
          <w:sz w:val="26"/>
          <w:szCs w:val="26"/>
        </w:rPr>
      </w:pP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Внутриполитическое положение государства, несмотря на сорокалетнее правление Абулхаирхана, было непрочным. Ханство Абулхаира не стало централизованным государством, оно подразделялось на несколько этнотерриторий, этнополитических групп, владений (улусов) во главе с чингизидами. Весь период правления Абулхаира был заполнен усобицами. Ему  пришлось вести упорную и ожесточенную борьбу с многочисленными Джучидами, претендовавшими на верховную власть. Уже  в 1430г., вскоре после того, как он был провозглашен ханом, Абулхаир вынужден был выступить в поход для «приведения в повиновение» Шайбанида Махмуд-Ходжа-хана. Противники встретились на берегу реки Тобола. После жаркого боя Махмуд-Ходжа-хан был разбит и обратился в бегство в надежде, что быстроногий скакун унесет его с поля брани. Однако перехитрить судьбу невозможно: он был схвачен и казнен по приказу Абулхаира. А жену Махмуд-Ходжа-хана, по имени Аганак-бике, которая по красоте своей «спорила с луной, Абулхаир по мусульманскому обычаю взял в жены». Богатство и военная добыча, которые достались от противника, были поделены между воинами. «Всех высокопоставленных султанов и славных эмиров он отличил и одарил дорогими вещами, поясом и высокими должностями». Так на берегу Тобола было покончено с притязаниями Махмуд-Ходжа-хана, но явились другие претенденты, наиболее влиятельные из числа которых были Махмуд-хан и Ахмад-хан.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Следующим шагом Абулхаирхана на пути укрепления своей власти в Узбекском улусе явился тщательно подготовленный поход против упомянутых ханов. Поход против Махмуд-хана и Ахмад-хана был предпринят вскоре после возвращения предводителя кочевых узбеков из низовьев Амударьи, где он в 834/1430-31 гг. завоевал Хорезм с главным городом Ургенчем, разграбил его, однако в том же году оставил его. Главной причиной похода Абулхаирхана в район нижней Сырдарьи была не только династийная борьба, но и необходимость занять зимние пастбища в районе Сырдарьи и Приаралья. Захват низовий Сырдарьи мог открыть дорогу к городам Туркестана, столь важным для укрепления могущества кочевого государства. Молодому Шибаниду и на этот раз сопутствовал успех: в сражении, разыгравшемся в местности Икри-Тупа, Махмуд-хан и Ахмад-хан были разбиты и отступили. По рассказу Мас'у да бен Усмана Кухистани, тука-тимуриды потерпели полный разгром, "Махмуд-хан и Ахмад-хан... отказались от [дальнейшего] сражения и, бросив [всякое] притязание на верховную власть и государство, обратились в бегство от войска [Абулхаира]". Было захвачено большое число пленных и добычи ("беспредельное богатство и многочисленное имущество", среди которого автор перечисляет "быстроногих лошадей, вереницы верблюдов, палатки и шатры на повозках, оружие"). Абулхаир овладел Орду-Базаром (так назывались ставки ханов).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Победа Абулхаира нашла сильную поддержку со стороны влиятельных групп феодалов кочевых племен, способствовала укреплению власти, подняла авторитет хана в глазах своих подчиненных. Также победа доставила Абулхаирхану возможность овладеть Орду-Базаром,</w:t>
      </w:r>
      <w:r w:rsidRPr="00C61FEE">
        <w:rPr>
          <w:rFonts w:ascii="Times New Roman" w:hAnsi="Times New Roman" w:cs="Times New Roman"/>
          <w:sz w:val="26"/>
          <w:szCs w:val="26"/>
        </w:rPr>
        <w:t xml:space="preserve"> “</w:t>
      </w:r>
      <w:r>
        <w:rPr>
          <w:rFonts w:ascii="Times New Roman" w:hAnsi="Times New Roman" w:cs="Times New Roman"/>
          <w:sz w:val="26"/>
          <w:szCs w:val="26"/>
        </w:rPr>
        <w:t>который был столицей Дешт-и Кипчака</w:t>
      </w:r>
      <w:r w:rsidRPr="00C61FEE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, где была прочитана хутба (проповедь, читавшаяся в мечети по пятницам, в которой произносилось моление за правящего государя) на его имя и выбиты монеты с его именем. Затем на короткое время Абулхаирхан завладел «троном Саин-хана» (Бату). Однако вскоре Махмуд-хану и Ахмед-хану удалось вернуть свои владения. «Вместе с тем, - пишет по этому поводу Махмуд б. Вали, - во времена правления Абулхаирхана после смерти Мухаммад-хана сыновья последнего – Махмуд – хан, Ахмад – хан, Джувак – султан и Башлык – султан, - вступили в войну с Абулхаирханом. Потерпев поражение, они кочевали в тех краях, пока, некоторое время спустя, не взошли вновь на унаследованный престол».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Следующая победа Абулхайра, которую подробно описал его историограф, была одержана только через 15 лет, в 1446 г., над Мустафой-ханом в районе Атбасара. С немногочисленным войском Мустафа отнял Хорезм у Тимура и правил им до 60-х гг. 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51A6F" w:rsidRDefault="00751A6F">
      <w:pPr>
        <w:pStyle w:val="2"/>
        <w:rPr>
          <w:sz w:val="26"/>
          <w:szCs w:val="26"/>
        </w:rPr>
      </w:pPr>
      <w:r>
        <w:rPr>
          <w:sz w:val="26"/>
          <w:szCs w:val="26"/>
        </w:rPr>
        <w:t>Молодой и честолюбивый Абулхаир в начале своей политической карьеры едва ли мечтал о том, что ему удастся одержать верх над большинством своих соперников, объединить Восточный Дешт –и Кипчак в единое «кочевое государство» и в течение сорока лет править этим государством самодержавно. Однако поддержка со стороны наиболее влиятельных кругов кочевого общества и большинства племён Узбекского улуса, первые победы над Джучидами значительно упрочили власть и расширили сферу влияния Абулхаира  в степи. Многие Джучиды, среди них – Джанибек-султан и Гирей – и другие, не хотели повиноваться Абулхаиру. В 1446 г. Абулхаирхан захватил ряд городов на р. Сырдарье и в предгорьях Каратау – Сыгнак, Аркук, Сузак, Ак-Курган, Узгенд. Сыгнак сдался добровольно: "Когда хаким [города] Сыгнака увидел многочисленность и величественность войска хакана [Абулхаирхана], то, выйдя к нему с повиновением и послушанием, вручил город эмирам и слугам хакана, подобного Сатурну, и Ак-Курган, и Аркук, и Сузак, и Узгенд также подчинились деснице власти и завоевания [его] наместников". Сыгнак стал столицей ханства (до этого столицей был г. Тура или Чимги-Тура, затем  Орду-Базар). Сырдарьинские города и для него, как раньше для Ак-Орды, могли послужить фактором сплочения, удержания в его власти степных районов государства. Взятие сырдарьинских городов - ремесленных и торговых центров, к которым тяготело население кочевых районов казахстанских степей, могло существенно способствовать усилению ханства Абулхаира. Объясняется столь быстрое занятие Абулхаиром сырдарьинских городов тем, что он опирался на значительные силы своих сторонников в Дешт-и Кипчаке, на свою мощь, накопленную им за два десятка лет властвования над степью. Кроме того, следует сказать, что правящая верхушка этих городов, постоянно испытывавших на себе все тяготы длительной борьбы правителей Мавераннахра с владетелями Восточного Дешт-и Кипчака, привыкла лавировать между соперниками и, переходя от поддержки одной стороны к другой, тем самым хоть как-то обеспечивать своим городам безопасность. Города были пожалованы в управление эмирам и султанам. По мнению В. В. Бартольда, утверждение Абулхаира на Сырдарье  - наиболее важное для дальнейшей истории узбеков событие его царствования.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Враждебные отношения между родственными племенами улуса Шайбана и улуса Орды в связи с передвижением Абулхаира в район Присырдарьи еще более усугубились, так как занятие Абулхаиром городов и их оазисов задевало интересы Джанибека и Гирея и их подданных казахов, кочевавших в Присырдарье и районе Каратау. Это послужило немаловажной причиной обострения борьбы между ними и последующей откочевки казахских султанов и подвластных им родов и племен. В дальнейшем Абулхаир охотно вмешивался в династические распри Тимуридов, чтобы иметь своего ставленника в Мавераннахре. Он предпринимал неоднократные попытки оказать давление на правителей Средней Азии как вооруженным путем (походы на Хорезм, захват городов Туркестана в 1446 г., поход 1451 г. на Самарканд), так и путем поддержки кого-либо из враждующих Тимуридов. Успеху экспансии Абулхаира способствовало соглашение его с местными феодалами, одному из Тимуридов Абу Са'иду, он помог в 1451 г. захватать власть в Самарканде. </w:t>
      </w: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Однако ни победа над Мустафа-ханом, ни значительное расширение владений завоеваниями присырдарьинских городов-крепостей не предотвратили жестокого поражения Абулхаира в войне с калмаками (ойратами). В прежние времена восток – западные склоны Хантайских гор, юг – пустыню Гоби, запад – территорию Моголистана, север – междуречье Енисея и Иртыша населяли кочевые народы, называемые ойратами. Крупные феодалы ойратов из-за пастбищ совершали частые походы в Моголистан, Семиречье и Среднюю Азию.</w:t>
      </w:r>
      <w:r>
        <w:rPr>
          <w:sz w:val="26"/>
          <w:szCs w:val="26"/>
        </w:rPr>
        <w:tab/>
        <w:t xml:space="preserve">Битва войск Абулхаира и калмаков во главе с Уз-Тимур-тайши произошла около Кок-Кашане, в окрестностях Сыгнака, в 1457 г., по словам Кухистани, предводитель калмаков предпринял поход на Сырдарьинскую область с целью грабежа. Когда Уз-Тимур-тайши услышал, что Абулхаирхан собрал большое богатство, пишет он, то «запылал огонь зависти в груди» </w:t>
      </w:r>
      <w:r w:rsidRPr="00C61FEE">
        <w:rPr>
          <w:sz w:val="26"/>
          <w:szCs w:val="26"/>
        </w:rPr>
        <w:t>у него, и он  приказал, чтобы</w:t>
      </w:r>
      <w:r>
        <w:rPr>
          <w:sz w:val="26"/>
          <w:szCs w:val="26"/>
        </w:rPr>
        <w:t xml:space="preserve">  воины привели в порядок своё оружие и явились к его двору. Ратники собрались и отправились с жёнами и домочадцами в поход. Когда орда достигла берегов реки Или, воины оставили здесь жен, домочадцев, обозы и отправились далее налегке и вскоре достигли окрестностей Сыгнака, - столицы Шайбанидов. Выступило и войско Абулхаира. Предводитель калмаков послал одного из своих известных воинов, чтобы он, выйдя на середину поля битвы, сообщил предводителю дештских племён послание согласия: «Пусть пот не выступит из рубашек, пусть кровь не выступит из тела героев». Однако Джучиды презрительно отвергли предложение и тем зажгли огонь нападения и битвы. Обе рати сошлись, смешались; взвилась на воздухе пыль от копыт и полилась по степи кровь от мечей, секир и стрел. Длился этот бой и погром много часов; но вот «ветер победы подул» со стороны калмаков; Абулхаирхан был вынужден отступить и укрыться за стенами Сыгнака. Не встречая сопротивления, победители вступили оттуда в окрестности Туркестана, Ташкента и Шахрухии, произвели повсюду гибель и насилие, грабёж и полон, увезли с собой всё захваченное. Перед уходом Уз-Тимур-тайши заключил мир с Абулхаиром. По некоторым источникам условия этого мира были унизительными для Шайбанидов. Потерпев жестокое поражение от калмаков под Сыгнаком, Абулхаир вынужден был оставить разоренные области Туркестана и уйти в Дешт-и Кипчак, где "долго потом пришлось ему успокаивать и приводить в порядок свои степи, столь сильно пострадавшие от такого погрома".</w:t>
      </w: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Причина поражения Абулхаирхана от калмаков заключается главным образом во внутренней слабости его государства. Постоянные династийные распри и междоусобицы Чингизидов, сепаратизм кочевой знати родов и племен, обострение противоречий между феодальной верхушкой и массами рядовых кочевников и полукочевников, внутренние и внешние войны привели государство в состояние полной расшатанности и развала. </w:t>
      </w: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После этого поражения часть кочевого народа во главе с Джанибеком и Гиреем отмежевалась от Абулхаира, перешла в Моголистан и стала обживать земли в поймах р. Чу и Козы-Баши. В 1468г. Абулхаир собрался в поход против них, но в пути скончался.</w:t>
      </w:r>
    </w:p>
    <w:p w:rsidR="00751A6F" w:rsidRDefault="00751A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После смерти Абулхаирхана государство распалось. Основными причинами распада были распри, усобицы за раздел территории, сопротивление эксплуатации рядовых кочевников, выражавшееся в откочевках массы людей на другие территории.</w:t>
      </w:r>
    </w:p>
    <w:p w:rsidR="00751A6F" w:rsidRDefault="00751A6F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D413B6" w:rsidRDefault="00D413B6">
      <w:pPr>
        <w:ind w:firstLine="720"/>
        <w:jc w:val="both"/>
        <w:rPr>
          <w:b/>
          <w:bCs/>
          <w:sz w:val="28"/>
          <w:szCs w:val="28"/>
        </w:rPr>
      </w:pPr>
    </w:p>
    <w:p w:rsidR="00751A6F" w:rsidRDefault="00751A6F">
      <w:pPr>
        <w:pStyle w:val="a5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Государственная территория ханства Абулхаира в течение 40 лет его властвования в Восточном Дешт-и Кипчаке претерпела ряд изменений, и к концу его правления она простиралась от южных рубежей Западной Сибири до правобережья Сырдарьи и предгорий Каратау, где он удерживал города Сыгнак, Узгенд, Ак-Курган, Сузак, и от Яика (Урала) до Иртыша и северной части Прибалхашья, т.е. в пределах этнической территории кочевых узбеков и казахов. Столицей этого государства в последние два десятилетия был Сыгнак, а до этого г. Тура (Чимги-Тура), позже - Орду-Базар.</w:t>
      </w:r>
    </w:p>
    <w:p w:rsidR="00751A6F" w:rsidRDefault="00751A6F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751A6F" w:rsidRDefault="00751A6F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рамках государств Ак-Орды, ханства Абулхаира, Ногайской Орды и Могулистана появились более благоприятные, чем то было в монгольских улусах, условие для политического, хозяйственного и социального развития населения. Политически объединив этнические территории племен, упомянутые государства, каждый на своей территории явили собой, более прочную, этнически обособленную государственную организацию, обеспечившую входившим в него племенам и родам территориальное и политическое единство, возможность развития экономики, культуры, мирных контактов населения различных районов Казахстана. </w:t>
      </w:r>
    </w:p>
    <w:p w:rsidR="00751A6F" w:rsidRDefault="00751A6F">
      <w:pPr>
        <w:pStyle w:val="a3"/>
        <w:ind w:firstLine="720"/>
        <w:rPr>
          <w:shadow/>
          <w:sz w:val="26"/>
          <w:szCs w:val="26"/>
          <w:u w:val="single"/>
        </w:rPr>
      </w:pPr>
      <w:r>
        <w:rPr>
          <w:sz w:val="26"/>
          <w:szCs w:val="26"/>
        </w:rPr>
        <w:t xml:space="preserve">С образованием Казахского ханства власть Шайбанидов рода Абулхаира на территории Восточного Дешт-и-Кыпчака прекратилась. Часть кочевых узбеков (групп из племен кипчаков, карлуков, уйгуров, кунгратов и др.) ушли в начале </w:t>
      </w:r>
      <w:r>
        <w:rPr>
          <w:sz w:val="26"/>
          <w:szCs w:val="26"/>
          <w:lang w:val="en-US"/>
        </w:rPr>
        <w:t>XVI</w:t>
      </w:r>
      <w:r>
        <w:rPr>
          <w:sz w:val="26"/>
          <w:szCs w:val="26"/>
        </w:rPr>
        <w:t xml:space="preserve">в. в  Мавераннахр. На территории Казахстана оставшиеся племена отошли под власть казахских ханов. Воспользовавшись ослаблением государства Тимуридов, Шайбаниды захватили власть в Средней Азии. </w:t>
      </w:r>
    </w:p>
    <w:p w:rsidR="00751A6F" w:rsidRDefault="00751A6F">
      <w:pPr>
        <w:pStyle w:val="2"/>
        <w:rPr>
          <w:sz w:val="26"/>
          <w:szCs w:val="26"/>
        </w:rPr>
      </w:pPr>
      <w:r>
        <w:rPr>
          <w:sz w:val="26"/>
          <w:szCs w:val="26"/>
        </w:rPr>
        <w:t>Историческое значение ханствования Абулхаира (1428-1468),по словам В.В. Бартольда, определяется тем, что он был «основателем могущества» кочевых узбеков Дешт-и Кипчака и именно при его царствовании  среди населения Узбекского улуса произошел тот раскол, в результате которого собственно обитатели степей, с тех пор названные казахами, отделились от остальной части народа.</w:t>
      </w:r>
    </w:p>
    <w:p w:rsidR="00751A6F" w:rsidRDefault="00751A6F">
      <w:pPr>
        <w:jc w:val="both"/>
        <w:rPr>
          <w:sz w:val="26"/>
          <w:szCs w:val="26"/>
        </w:rPr>
      </w:pPr>
    </w:p>
    <w:p w:rsidR="00751A6F" w:rsidRDefault="00751A6F" w:rsidP="001738CC">
      <w:pPr>
        <w:pageBreakBefore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использованной литературы:</w:t>
      </w:r>
    </w:p>
    <w:p w:rsidR="00751A6F" w:rsidRDefault="00751A6F">
      <w:pPr>
        <w:rPr>
          <w:sz w:val="26"/>
          <w:szCs w:val="26"/>
        </w:rPr>
      </w:pPr>
    </w:p>
    <w:p w:rsidR="00751A6F" w:rsidRDefault="00751A6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Берденова К.А. Общая и экономическая история Казахстана. Алматы. Экономика, 1997 </w:t>
      </w:r>
    </w:p>
    <w:p w:rsidR="00751A6F" w:rsidRDefault="00751A6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Евразийство в экономической и этнополитической истории Казахстана./ Под ред. Берденовой К.А. Алматы. Экономика, 1997</w:t>
      </w:r>
    </w:p>
    <w:p w:rsidR="00751A6F" w:rsidRDefault="00751A6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Ибрагимов. Материалы по истории казахских ханств </w:t>
      </w:r>
      <w:r>
        <w:rPr>
          <w:sz w:val="26"/>
          <w:szCs w:val="26"/>
          <w:lang w:val="en-US"/>
        </w:rPr>
        <w:t>XV</w:t>
      </w:r>
      <w:r w:rsidRPr="00C61FE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XVIII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>веков. Алма-ата. Наука, 1969</w:t>
      </w:r>
    </w:p>
    <w:p w:rsidR="00751A6F" w:rsidRDefault="00751A6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История Казахстана с древнейших времен до наших дней (очерк). Алматы. </w:t>
      </w:r>
      <w:r>
        <w:rPr>
          <w:sz w:val="26"/>
          <w:szCs w:val="26"/>
          <w:lang w:val="kk-KZ"/>
        </w:rPr>
        <w:t>Дәуiр</w:t>
      </w:r>
      <w:r>
        <w:rPr>
          <w:sz w:val="26"/>
          <w:szCs w:val="26"/>
        </w:rPr>
        <w:t>, 1993</w:t>
      </w:r>
    </w:p>
    <w:p w:rsidR="00751A6F" w:rsidRDefault="00751A6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История Казахстана. Том 2. Алматы, 1997</w:t>
      </w:r>
    </w:p>
    <w:p w:rsidR="00751A6F" w:rsidRDefault="00751A6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Султанов Т.И., Кляшторный С.Г. Казахстан. Летопись трех тысячелетий. Алматы. Рауан, 1992</w:t>
      </w:r>
    </w:p>
    <w:p w:rsidR="00751A6F" w:rsidRDefault="00751A6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Шахирмаден. Биографии исторических личностей Казахстана </w:t>
      </w:r>
      <w:r>
        <w:rPr>
          <w:sz w:val="26"/>
          <w:szCs w:val="26"/>
          <w:lang w:val="en-US"/>
        </w:rPr>
        <w:t>XIV</w:t>
      </w:r>
      <w:r w:rsidRPr="00C61FE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XIX</w:t>
      </w:r>
      <w:r w:rsidRPr="00C61FEE">
        <w:rPr>
          <w:sz w:val="26"/>
          <w:szCs w:val="26"/>
        </w:rPr>
        <w:t xml:space="preserve"> </w:t>
      </w:r>
      <w:r>
        <w:rPr>
          <w:sz w:val="26"/>
          <w:szCs w:val="26"/>
        </w:rPr>
        <w:t>веков. Алматы. ТОО Литера, 2001</w:t>
      </w:r>
    </w:p>
    <w:p w:rsidR="00751A6F" w:rsidRDefault="00751A6F" w:rsidP="001738CC">
      <w:pPr>
        <w:jc w:val="both"/>
        <w:rPr>
          <w:sz w:val="26"/>
          <w:szCs w:val="26"/>
        </w:rPr>
      </w:pPr>
      <w:bookmarkStart w:id="0" w:name="_GoBack"/>
      <w:bookmarkEnd w:id="0"/>
    </w:p>
    <w:sectPr w:rsidR="00751A6F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96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575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B120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1944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525"/>
    <w:rsid w:val="00132B82"/>
    <w:rsid w:val="001738CC"/>
    <w:rsid w:val="002D4525"/>
    <w:rsid w:val="00453011"/>
    <w:rsid w:val="005B1282"/>
    <w:rsid w:val="00751A6F"/>
    <w:rsid w:val="00C61FEE"/>
    <w:rsid w:val="00D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2E041A-BE14-49B9-8155-A08A499E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72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Бабаев</vt:lpstr>
    </vt:vector>
  </TitlesOfParts>
  <Company>OEM Preinctall</Company>
  <LinksUpToDate>false</LinksUpToDate>
  <CharactersWithSpaces>27784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Бабаев</dc:title>
  <dc:subject/>
  <dc:creator>Unregistered</dc:creator>
  <cp:keywords/>
  <dc:description/>
  <cp:lastModifiedBy>admin</cp:lastModifiedBy>
  <cp:revision>2</cp:revision>
  <cp:lastPrinted>2003-10-29T21:09:00Z</cp:lastPrinted>
  <dcterms:created xsi:type="dcterms:W3CDTF">2014-03-09T09:56:00Z</dcterms:created>
  <dcterms:modified xsi:type="dcterms:W3CDTF">2014-03-09T09:56:00Z</dcterms:modified>
</cp:coreProperties>
</file>