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8E5" w:rsidRPr="001F59DF" w:rsidRDefault="004C5F88" w:rsidP="001F59DF">
      <w:pPr>
        <w:pStyle w:val="2"/>
        <w:spacing w:before="0" w:after="0" w:line="360" w:lineRule="auto"/>
        <w:ind w:firstLine="709"/>
        <w:jc w:val="both"/>
        <w:rPr>
          <w:rFonts w:ascii="Times New Roman" w:hAnsi="Times New Roman" w:cs="Times New Roman"/>
          <w:b w:val="0"/>
          <w:i w:val="0"/>
        </w:rPr>
      </w:pPr>
      <w:bookmarkStart w:id="0" w:name="_Toc276571975"/>
      <w:r w:rsidRPr="001F59DF">
        <w:rPr>
          <w:rFonts w:ascii="Times New Roman" w:hAnsi="Times New Roman" w:cs="Times New Roman"/>
          <w:b w:val="0"/>
          <w:i w:val="0"/>
        </w:rPr>
        <w:t>Содержание</w:t>
      </w:r>
      <w:bookmarkEnd w:id="0"/>
    </w:p>
    <w:p w:rsidR="001F59DF" w:rsidRPr="001F59DF" w:rsidRDefault="001F59DF" w:rsidP="001F59DF">
      <w:pPr>
        <w:spacing w:line="360" w:lineRule="auto"/>
        <w:ind w:firstLine="709"/>
        <w:jc w:val="both"/>
        <w:rPr>
          <w:sz w:val="28"/>
        </w:rPr>
      </w:pPr>
    </w:p>
    <w:p w:rsidR="001F59DF" w:rsidRPr="001F59DF" w:rsidRDefault="001F59DF" w:rsidP="001F59DF">
      <w:pPr>
        <w:pStyle w:val="21"/>
        <w:tabs>
          <w:tab w:val="right" w:leader="dot" w:pos="9449"/>
        </w:tabs>
        <w:spacing w:line="360" w:lineRule="auto"/>
        <w:ind w:left="0"/>
        <w:jc w:val="both"/>
        <w:rPr>
          <w:noProof/>
          <w:sz w:val="28"/>
        </w:rPr>
      </w:pPr>
      <w:r w:rsidRPr="001F59DF">
        <w:rPr>
          <w:noProof/>
          <w:sz w:val="28"/>
        </w:rPr>
        <w:t>Введение</w:t>
      </w:r>
    </w:p>
    <w:p w:rsidR="001F59DF" w:rsidRDefault="001F59DF" w:rsidP="001F59DF">
      <w:pPr>
        <w:pStyle w:val="21"/>
        <w:tabs>
          <w:tab w:val="right" w:leader="dot" w:pos="9449"/>
        </w:tabs>
        <w:spacing w:line="360" w:lineRule="auto"/>
        <w:ind w:left="0"/>
        <w:jc w:val="both"/>
        <w:rPr>
          <w:noProof/>
          <w:sz w:val="28"/>
        </w:rPr>
      </w:pPr>
      <w:r w:rsidRPr="001F59DF">
        <w:rPr>
          <w:noProof/>
          <w:sz w:val="28"/>
        </w:rPr>
        <w:t>Общая хар</w:t>
      </w:r>
      <w:r>
        <w:rPr>
          <w:noProof/>
          <w:sz w:val="28"/>
        </w:rPr>
        <w:t>актеристика научного стиля речи</w:t>
      </w:r>
    </w:p>
    <w:p w:rsidR="001F59DF" w:rsidRPr="001F59DF" w:rsidRDefault="001F59DF" w:rsidP="001F59DF">
      <w:pPr>
        <w:pStyle w:val="21"/>
        <w:tabs>
          <w:tab w:val="right" w:leader="dot" w:pos="9449"/>
        </w:tabs>
        <w:spacing w:line="360" w:lineRule="auto"/>
        <w:ind w:left="0"/>
        <w:jc w:val="both"/>
        <w:rPr>
          <w:noProof/>
          <w:sz w:val="28"/>
        </w:rPr>
      </w:pPr>
      <w:r w:rsidRPr="001F59DF">
        <w:rPr>
          <w:noProof/>
          <w:sz w:val="28"/>
        </w:rPr>
        <w:t>Особенности научного стиля</w:t>
      </w:r>
    </w:p>
    <w:p w:rsidR="001F59DF" w:rsidRPr="001F59DF" w:rsidRDefault="001F59DF" w:rsidP="001F59DF">
      <w:pPr>
        <w:pStyle w:val="21"/>
        <w:tabs>
          <w:tab w:val="right" w:leader="dot" w:pos="9449"/>
        </w:tabs>
        <w:spacing w:line="360" w:lineRule="auto"/>
        <w:ind w:left="0"/>
        <w:jc w:val="both"/>
        <w:rPr>
          <w:noProof/>
          <w:sz w:val="28"/>
        </w:rPr>
      </w:pPr>
      <w:r w:rsidRPr="001F59DF">
        <w:rPr>
          <w:noProof/>
          <w:sz w:val="28"/>
        </w:rPr>
        <w:t>Разновидности научного стиля реч</w:t>
      </w:r>
      <w:r>
        <w:rPr>
          <w:noProof/>
          <w:sz w:val="28"/>
        </w:rPr>
        <w:t>и</w:t>
      </w:r>
    </w:p>
    <w:p w:rsidR="001F59DF" w:rsidRPr="001F59DF" w:rsidRDefault="001F59DF" w:rsidP="001F59DF">
      <w:pPr>
        <w:pStyle w:val="11"/>
        <w:tabs>
          <w:tab w:val="right" w:leader="dot" w:pos="9449"/>
        </w:tabs>
        <w:spacing w:line="360" w:lineRule="auto"/>
        <w:jc w:val="both"/>
        <w:rPr>
          <w:noProof/>
          <w:sz w:val="28"/>
        </w:rPr>
      </w:pPr>
      <w:r w:rsidRPr="001F59DF">
        <w:rPr>
          <w:noProof/>
          <w:sz w:val="28"/>
        </w:rPr>
        <w:t>Общие внеязыковые свойства научного стиля</w:t>
      </w:r>
    </w:p>
    <w:p w:rsidR="001F59DF" w:rsidRPr="001F59DF" w:rsidRDefault="001F59DF" w:rsidP="001F59DF">
      <w:pPr>
        <w:pStyle w:val="21"/>
        <w:tabs>
          <w:tab w:val="right" w:leader="dot" w:pos="9449"/>
        </w:tabs>
        <w:spacing w:line="360" w:lineRule="auto"/>
        <w:ind w:left="0"/>
        <w:jc w:val="both"/>
        <w:rPr>
          <w:noProof/>
          <w:sz w:val="28"/>
        </w:rPr>
      </w:pPr>
      <w:r w:rsidRPr="001F59DF">
        <w:rPr>
          <w:noProof/>
          <w:sz w:val="28"/>
        </w:rPr>
        <w:t>Фонетика научного стиля</w:t>
      </w:r>
    </w:p>
    <w:p w:rsidR="001F59DF" w:rsidRPr="001F59DF" w:rsidRDefault="001F59DF" w:rsidP="001F59DF">
      <w:pPr>
        <w:pStyle w:val="21"/>
        <w:tabs>
          <w:tab w:val="right" w:leader="dot" w:pos="9449"/>
        </w:tabs>
        <w:spacing w:line="360" w:lineRule="auto"/>
        <w:ind w:left="0"/>
        <w:jc w:val="both"/>
        <w:rPr>
          <w:noProof/>
          <w:sz w:val="28"/>
        </w:rPr>
      </w:pPr>
      <w:r w:rsidRPr="001F59DF">
        <w:rPr>
          <w:noProof/>
          <w:sz w:val="28"/>
        </w:rPr>
        <w:t>Лексика научного стиля</w:t>
      </w:r>
    </w:p>
    <w:p w:rsidR="001F59DF" w:rsidRDefault="001F59DF" w:rsidP="001F59DF">
      <w:pPr>
        <w:pStyle w:val="21"/>
        <w:tabs>
          <w:tab w:val="right" w:leader="dot" w:pos="9449"/>
        </w:tabs>
        <w:spacing w:line="360" w:lineRule="auto"/>
        <w:ind w:left="0"/>
        <w:jc w:val="both"/>
        <w:rPr>
          <w:noProof/>
          <w:sz w:val="28"/>
        </w:rPr>
      </w:pPr>
      <w:r w:rsidRPr="001F59DF">
        <w:rPr>
          <w:noProof/>
          <w:sz w:val="28"/>
        </w:rPr>
        <w:t>Морфология научного стиля</w:t>
      </w:r>
    </w:p>
    <w:p w:rsidR="001F59DF" w:rsidRPr="001F59DF" w:rsidRDefault="001F59DF" w:rsidP="001F59DF">
      <w:pPr>
        <w:pStyle w:val="21"/>
        <w:tabs>
          <w:tab w:val="right" w:leader="dot" w:pos="9449"/>
        </w:tabs>
        <w:spacing w:line="360" w:lineRule="auto"/>
        <w:ind w:left="0"/>
        <w:jc w:val="both"/>
        <w:rPr>
          <w:noProof/>
          <w:sz w:val="28"/>
        </w:rPr>
      </w:pPr>
      <w:r w:rsidRPr="001F59DF">
        <w:rPr>
          <w:noProof/>
          <w:sz w:val="28"/>
        </w:rPr>
        <w:t>Синтаксис научного стиля</w:t>
      </w:r>
    </w:p>
    <w:p w:rsidR="001F59DF" w:rsidRDefault="00355C72" w:rsidP="00355C72">
      <w:pPr>
        <w:spacing w:line="360" w:lineRule="auto"/>
        <w:jc w:val="both"/>
        <w:rPr>
          <w:sz w:val="28"/>
          <w:szCs w:val="28"/>
        </w:rPr>
      </w:pPr>
      <w:r w:rsidRPr="001F59DF">
        <w:rPr>
          <w:sz w:val="28"/>
          <w:szCs w:val="28"/>
        </w:rPr>
        <w:t>Заключение</w:t>
      </w:r>
    </w:p>
    <w:p w:rsidR="00355C72" w:rsidRDefault="00355C72" w:rsidP="00355C72">
      <w:pPr>
        <w:spacing w:line="360" w:lineRule="auto"/>
        <w:jc w:val="both"/>
        <w:rPr>
          <w:sz w:val="28"/>
          <w:szCs w:val="28"/>
        </w:rPr>
      </w:pPr>
      <w:r>
        <w:rPr>
          <w:sz w:val="28"/>
          <w:szCs w:val="28"/>
        </w:rPr>
        <w:t>Список литературы</w:t>
      </w:r>
    </w:p>
    <w:p w:rsidR="00355C72" w:rsidRDefault="00355C72" w:rsidP="00355C72">
      <w:pPr>
        <w:spacing w:line="360" w:lineRule="auto"/>
        <w:jc w:val="both"/>
        <w:rPr>
          <w:sz w:val="28"/>
          <w:szCs w:val="28"/>
        </w:rPr>
      </w:pPr>
    </w:p>
    <w:p w:rsidR="00355C72" w:rsidRPr="001F59DF" w:rsidRDefault="00355C72" w:rsidP="00355C72">
      <w:pPr>
        <w:spacing w:line="360" w:lineRule="auto"/>
        <w:jc w:val="both"/>
        <w:rPr>
          <w:sz w:val="28"/>
        </w:rPr>
      </w:pPr>
    </w:p>
    <w:p w:rsidR="008769C1" w:rsidRDefault="001F59DF" w:rsidP="001F59DF">
      <w:pPr>
        <w:pStyle w:val="1"/>
        <w:spacing w:before="0" w:beforeAutospacing="0" w:line="360" w:lineRule="auto"/>
        <w:ind w:firstLine="709"/>
        <w:jc w:val="both"/>
        <w:rPr>
          <w:rFonts w:ascii="Times New Roman" w:hAnsi="Times New Roman" w:cs="Times New Roman"/>
          <w:color w:val="auto"/>
        </w:rPr>
      </w:pPr>
      <w:bookmarkStart w:id="1" w:name="_Toc276571985"/>
      <w:r w:rsidRPr="001F59DF">
        <w:rPr>
          <w:rFonts w:ascii="Times New Roman" w:hAnsi="Times New Roman" w:cs="Times New Roman"/>
          <w:color w:val="auto"/>
        </w:rPr>
        <w:br w:type="page"/>
      </w:r>
      <w:r w:rsidR="00542CFC" w:rsidRPr="001F59DF">
        <w:rPr>
          <w:rFonts w:ascii="Times New Roman" w:hAnsi="Times New Roman" w:cs="Times New Roman"/>
          <w:color w:val="auto"/>
        </w:rPr>
        <w:t>Введение</w:t>
      </w:r>
      <w:bookmarkEnd w:id="1"/>
    </w:p>
    <w:p w:rsidR="004D3F53" w:rsidRPr="001F59DF" w:rsidRDefault="004D3F53" w:rsidP="001F59DF">
      <w:pPr>
        <w:pStyle w:val="1"/>
        <w:spacing w:before="0" w:beforeAutospacing="0" w:line="360" w:lineRule="auto"/>
        <w:ind w:firstLine="709"/>
        <w:jc w:val="both"/>
        <w:rPr>
          <w:rFonts w:ascii="Times New Roman" w:hAnsi="Times New Roman" w:cs="Times New Roman"/>
          <w:color w:val="auto"/>
        </w:rPr>
      </w:pPr>
    </w:p>
    <w:p w:rsidR="00542CFC" w:rsidRPr="001F59DF" w:rsidRDefault="00542CFC" w:rsidP="001F59DF">
      <w:pPr>
        <w:shd w:val="clear" w:color="auto" w:fill="FFFFFF"/>
        <w:autoSpaceDE w:val="0"/>
        <w:autoSpaceDN w:val="0"/>
        <w:adjustRightInd w:val="0"/>
        <w:spacing w:line="360" w:lineRule="auto"/>
        <w:ind w:firstLine="709"/>
        <w:jc w:val="both"/>
        <w:rPr>
          <w:sz w:val="28"/>
          <w:szCs w:val="28"/>
        </w:rPr>
      </w:pPr>
      <w:r w:rsidRPr="001F59DF">
        <w:rPr>
          <w:sz w:val="28"/>
          <w:szCs w:val="28"/>
        </w:rPr>
        <w:t>Данная функционально-стилевая разновидность литературного языка обслуживает разнообразные отрасли науки (точные, естественные, гуманитарные и др.), область техники и производства и реализуется в монографиях, научных статьях, диссертациях, рефератах, тезисах, научных доклада</w:t>
      </w:r>
      <w:r w:rsidRPr="001F59DF">
        <w:rPr>
          <w:sz w:val="28"/>
          <w:szCs w:val="28"/>
          <w:lang w:val="en-US"/>
        </w:rPr>
        <w:t>x</w:t>
      </w:r>
      <w:r w:rsidRPr="001F59DF">
        <w:rPr>
          <w:sz w:val="28"/>
          <w:szCs w:val="28"/>
        </w:rPr>
        <w:t>, лекциях, учебной и научно-технической литературе, сообщениях на научные темы и т.д.</w:t>
      </w:r>
    </w:p>
    <w:p w:rsidR="00542CFC" w:rsidRPr="001F59DF" w:rsidRDefault="00542CFC" w:rsidP="001F59DF">
      <w:pPr>
        <w:shd w:val="clear" w:color="auto" w:fill="FFFFFF"/>
        <w:autoSpaceDE w:val="0"/>
        <w:autoSpaceDN w:val="0"/>
        <w:adjustRightInd w:val="0"/>
        <w:spacing w:line="360" w:lineRule="auto"/>
        <w:ind w:firstLine="709"/>
        <w:jc w:val="both"/>
        <w:rPr>
          <w:sz w:val="28"/>
          <w:szCs w:val="28"/>
        </w:rPr>
      </w:pPr>
      <w:r w:rsidRPr="001F59DF">
        <w:rPr>
          <w:sz w:val="28"/>
          <w:szCs w:val="28"/>
        </w:rPr>
        <w:t>Здесь необходимо отметить ряд существенных функций, которые выполняет эта стилевая разновидность: 1) отражение действительности и хранение знания (эпистемическая функция); 2) получение нового знания (когнитивная функции); 3) передача специальной информации (коммуникативная функция).</w:t>
      </w:r>
    </w:p>
    <w:p w:rsidR="00542CFC" w:rsidRPr="001F59DF" w:rsidRDefault="00542CFC" w:rsidP="001F59DF">
      <w:pPr>
        <w:shd w:val="clear" w:color="auto" w:fill="FFFFFF"/>
        <w:autoSpaceDE w:val="0"/>
        <w:autoSpaceDN w:val="0"/>
        <w:adjustRightInd w:val="0"/>
        <w:spacing w:line="360" w:lineRule="auto"/>
        <w:ind w:firstLine="709"/>
        <w:jc w:val="both"/>
        <w:rPr>
          <w:sz w:val="28"/>
          <w:szCs w:val="28"/>
        </w:rPr>
      </w:pPr>
      <w:r w:rsidRPr="001F59DF">
        <w:rPr>
          <w:sz w:val="28"/>
          <w:szCs w:val="28"/>
        </w:rPr>
        <w:t>Основной формой реализации научного стиля является письменная речь, хотя с повышением роли науки в обществе, расширением научных контактов, развитием средств массовой коммуникации возрастает роль устной формы общения. Реализуясь в различных жанрах и формах изложения, научный стиль характеризуется рядом общих экстра- и интралингвистических особенностей, позволяющих говорить о едином функциональном стиле, который подвергается внутристилевой дифференциации.</w:t>
      </w:r>
    </w:p>
    <w:p w:rsidR="00542CFC" w:rsidRPr="001F59DF" w:rsidRDefault="00542CFC" w:rsidP="001F59DF">
      <w:pPr>
        <w:shd w:val="clear" w:color="auto" w:fill="FFFFFF"/>
        <w:autoSpaceDE w:val="0"/>
        <w:autoSpaceDN w:val="0"/>
        <w:adjustRightInd w:val="0"/>
        <w:spacing w:line="360" w:lineRule="auto"/>
        <w:ind w:firstLine="709"/>
        <w:jc w:val="both"/>
        <w:rPr>
          <w:sz w:val="28"/>
          <w:szCs w:val="28"/>
        </w:rPr>
      </w:pPr>
      <w:r w:rsidRPr="001F59DF">
        <w:rPr>
          <w:sz w:val="28"/>
          <w:szCs w:val="28"/>
        </w:rPr>
        <w:t>Главным коммуникативным заданием общения в научной сфере является выражение научных понятий и умозаключений. Мышление в данной сфере деятельности носит обобщенный, абстрагированный (отвлеченный от частных, несущественных признаков), логический характер. Этим обусловлены такие специфические черты научного стиля, как отвлеченность, обобщенность, подчеркнутая логичность изложения.</w:t>
      </w:r>
    </w:p>
    <w:p w:rsidR="00542CFC" w:rsidRPr="001F59DF" w:rsidRDefault="00542CFC" w:rsidP="001F59DF">
      <w:pPr>
        <w:shd w:val="clear" w:color="auto" w:fill="FFFFFF"/>
        <w:autoSpaceDE w:val="0"/>
        <w:autoSpaceDN w:val="0"/>
        <w:adjustRightInd w:val="0"/>
        <w:spacing w:line="360" w:lineRule="auto"/>
        <w:ind w:firstLine="709"/>
        <w:jc w:val="both"/>
        <w:rPr>
          <w:sz w:val="28"/>
          <w:szCs w:val="28"/>
        </w:rPr>
      </w:pPr>
      <w:r w:rsidRPr="001F59DF">
        <w:rPr>
          <w:sz w:val="28"/>
          <w:szCs w:val="28"/>
        </w:rPr>
        <w:t>Данные экстралингвистические признаки объединяют в систему все языковые средства, формирующие научный стиль, и определяют вторичные, более частные, стилевые черты: смысловую точность (однозначность выражения мысли), информативную насыщенность, объективность изложения, безобразность, скрытую эмоциональность.</w:t>
      </w:r>
    </w:p>
    <w:p w:rsidR="00542CFC" w:rsidRPr="001F59DF" w:rsidRDefault="00542CFC" w:rsidP="001F59DF">
      <w:pPr>
        <w:shd w:val="clear" w:color="auto" w:fill="FFFFFF"/>
        <w:autoSpaceDE w:val="0"/>
        <w:autoSpaceDN w:val="0"/>
        <w:adjustRightInd w:val="0"/>
        <w:spacing w:line="360" w:lineRule="auto"/>
        <w:ind w:firstLine="709"/>
        <w:jc w:val="both"/>
        <w:rPr>
          <w:sz w:val="28"/>
          <w:szCs w:val="28"/>
        </w:rPr>
      </w:pPr>
      <w:r w:rsidRPr="001F59DF">
        <w:rPr>
          <w:sz w:val="28"/>
          <w:szCs w:val="28"/>
        </w:rPr>
        <w:t>Доминирующим фактором организации языковых средств и научном стиле является их обобщенно-отвлеченный характер на лексическом и грамматическом уровнях языковой системы. Обобщенность и отвлеченность придают научной речи единую функционально-стилистическую окраску.</w:t>
      </w:r>
    </w:p>
    <w:p w:rsidR="00542CFC" w:rsidRPr="001F59DF" w:rsidRDefault="00542CFC" w:rsidP="001F59DF">
      <w:pPr>
        <w:shd w:val="clear" w:color="auto" w:fill="FFFFFF"/>
        <w:autoSpaceDE w:val="0"/>
        <w:autoSpaceDN w:val="0"/>
        <w:adjustRightInd w:val="0"/>
        <w:spacing w:line="360" w:lineRule="auto"/>
        <w:ind w:firstLine="709"/>
        <w:jc w:val="both"/>
        <w:rPr>
          <w:sz w:val="28"/>
          <w:szCs w:val="28"/>
        </w:rPr>
      </w:pPr>
      <w:r w:rsidRPr="001F59DF">
        <w:rPr>
          <w:sz w:val="28"/>
          <w:szCs w:val="28"/>
        </w:rPr>
        <w:t>Для научного стиля характерно широкое использование абстрактной лексики, явно преобладающей над конкретной: испарение, замерзание, давление, мышление, отражение, излучение, невесомость, кислотность, изменяемость и т.д.</w:t>
      </w:r>
    </w:p>
    <w:p w:rsidR="00331A06" w:rsidRDefault="008D293D" w:rsidP="001F59DF">
      <w:pPr>
        <w:pStyle w:val="2"/>
        <w:spacing w:before="0" w:after="0" w:line="360" w:lineRule="auto"/>
        <w:ind w:firstLine="709"/>
        <w:jc w:val="both"/>
        <w:rPr>
          <w:rFonts w:ascii="Times New Roman" w:hAnsi="Times New Roman" w:cs="Times New Roman"/>
          <w:b w:val="0"/>
          <w:i w:val="0"/>
        </w:rPr>
      </w:pPr>
      <w:bookmarkStart w:id="2" w:name="_Toc276571986"/>
      <w:r>
        <w:rPr>
          <w:rFonts w:ascii="Times New Roman" w:hAnsi="Times New Roman" w:cs="Times New Roman"/>
          <w:b w:val="0"/>
          <w:i w:val="0"/>
        </w:rPr>
        <w:br w:type="page"/>
      </w:r>
      <w:r w:rsidR="00331A06" w:rsidRPr="001F59DF">
        <w:rPr>
          <w:rFonts w:ascii="Times New Roman" w:hAnsi="Times New Roman" w:cs="Times New Roman"/>
          <w:b w:val="0"/>
          <w:i w:val="0"/>
        </w:rPr>
        <w:t>Общая характеристика научного стиля речи</w:t>
      </w:r>
      <w:bookmarkEnd w:id="2"/>
    </w:p>
    <w:p w:rsidR="008D293D" w:rsidRPr="008D293D" w:rsidRDefault="008D293D" w:rsidP="008D293D">
      <w:pPr>
        <w:spacing w:line="360" w:lineRule="auto"/>
        <w:rPr>
          <w:sz w:val="28"/>
          <w:szCs w:val="28"/>
        </w:rPr>
      </w:pPr>
    </w:p>
    <w:p w:rsidR="00331A06" w:rsidRPr="001F59DF" w:rsidRDefault="008769C1" w:rsidP="001F59DF">
      <w:pPr>
        <w:spacing w:line="360" w:lineRule="auto"/>
        <w:ind w:firstLine="709"/>
        <w:jc w:val="both"/>
        <w:rPr>
          <w:sz w:val="28"/>
          <w:szCs w:val="28"/>
        </w:rPr>
      </w:pPr>
      <w:r w:rsidRPr="001F59DF">
        <w:rPr>
          <w:sz w:val="28"/>
          <w:szCs w:val="28"/>
        </w:rPr>
        <w:t>Научный стиль речи является средством общения в области науки и</w:t>
      </w:r>
      <w:r w:rsidR="00D06CAC" w:rsidRPr="001F59DF">
        <w:rPr>
          <w:sz w:val="28"/>
          <w:szCs w:val="28"/>
        </w:rPr>
        <w:t xml:space="preserve"> учебно-научной деятельности, он</w:t>
      </w:r>
      <w:r w:rsidR="001F59DF" w:rsidRPr="001F59DF">
        <w:rPr>
          <w:sz w:val="28"/>
          <w:szCs w:val="28"/>
        </w:rPr>
        <w:t xml:space="preserve"> </w:t>
      </w:r>
      <w:r w:rsidRPr="001F59DF">
        <w:rPr>
          <w:sz w:val="28"/>
          <w:szCs w:val="28"/>
        </w:rPr>
        <w:t>принадлежит к числу книжных стилей русского литературного языка, обладающих общими условиями функционирования и схожими языковыми особенностями, среди которых: предварительное обдумывание высказывания, монологический характер речи, строгий отбор языковых средств, стремление к нормированной речи. Появление и развитие научного стиля связано с прогрессом научных знаний в различных областях жизни и деятельности природы и человека. Первоначально научное изложение было приближено к стил</w:t>
      </w:r>
      <w:r w:rsidR="001249DE" w:rsidRPr="001F59DF">
        <w:rPr>
          <w:sz w:val="28"/>
          <w:szCs w:val="28"/>
        </w:rPr>
        <w:t>ю художественного повествования, но</w:t>
      </w:r>
      <w:r w:rsidRPr="001F59DF">
        <w:rPr>
          <w:sz w:val="28"/>
          <w:szCs w:val="28"/>
        </w:rPr>
        <w:t xml:space="preserve"> </w:t>
      </w:r>
      <w:r w:rsidR="001249DE" w:rsidRPr="001F59DF">
        <w:rPr>
          <w:sz w:val="28"/>
          <w:szCs w:val="28"/>
        </w:rPr>
        <w:t>с</w:t>
      </w:r>
      <w:r w:rsidRPr="001F59DF">
        <w:rPr>
          <w:sz w:val="28"/>
          <w:szCs w:val="28"/>
        </w:rPr>
        <w:t>оздание в греческом языке, распространявшем свое влияние на весь культурный мир, устойчивой научной терминологии привело к отделению нау</w:t>
      </w:r>
      <w:r w:rsidR="00972954" w:rsidRPr="001F59DF">
        <w:rPr>
          <w:sz w:val="28"/>
          <w:szCs w:val="28"/>
        </w:rPr>
        <w:t>чного стиля от художественного</w:t>
      </w:r>
      <w:r w:rsidRPr="001F59DF">
        <w:rPr>
          <w:sz w:val="28"/>
          <w:szCs w:val="28"/>
        </w:rPr>
        <w:t xml:space="preserve">. В России научный стиль речи начал складываться в первые десятилетия 18 века в связи с созданием авторами научных книг и переводчиками русской научной терминологии. Значительная роль в формировании и совершенствовании научного стиля принадлежала М.В. Ломоносову и его ученикам (вторая полов. 18 века), окончательно научный стиль сложился лишь к концу 19 века. </w:t>
      </w:r>
      <w:r w:rsidR="00972954" w:rsidRPr="001F59DF">
        <w:rPr>
          <w:sz w:val="28"/>
          <w:szCs w:val="28"/>
        </w:rPr>
        <w:t>На</w:t>
      </w:r>
      <w:r w:rsidR="00133BE2" w:rsidRPr="001F59DF">
        <w:rPr>
          <w:sz w:val="28"/>
          <w:szCs w:val="28"/>
        </w:rPr>
        <w:t xml:space="preserve">учный текст – это текст, понятный научному сообществу, текст, стилевые особенности которого не мешают </w:t>
      </w:r>
      <w:r w:rsidR="00D06CAC" w:rsidRPr="001F59DF">
        <w:rPr>
          <w:sz w:val="28"/>
          <w:szCs w:val="28"/>
        </w:rPr>
        <w:t>восприятию</w:t>
      </w:r>
      <w:r w:rsidR="00133BE2" w:rsidRPr="001F59DF">
        <w:rPr>
          <w:sz w:val="28"/>
          <w:szCs w:val="28"/>
        </w:rPr>
        <w:t xml:space="preserve"> научной информации, текст, самым точным образом передающий смысл.</w:t>
      </w:r>
      <w:r w:rsidR="008E48E5" w:rsidRPr="001F59DF">
        <w:rPr>
          <w:sz w:val="28"/>
          <w:szCs w:val="28"/>
        </w:rPr>
        <w:t xml:space="preserve"> </w:t>
      </w:r>
      <w:r w:rsidR="00331A06" w:rsidRPr="001F59DF">
        <w:rPr>
          <w:sz w:val="28"/>
          <w:szCs w:val="28"/>
        </w:rPr>
        <w:t>Научный текст должен выразить мысль ученого или группы уче</w:t>
      </w:r>
      <w:r w:rsidR="00972954" w:rsidRPr="001F59DF">
        <w:rPr>
          <w:sz w:val="28"/>
          <w:szCs w:val="28"/>
        </w:rPr>
        <w:t>ных так, чтобы она была понята,</w:t>
      </w:r>
      <w:r w:rsidR="00331A06" w:rsidRPr="001F59DF">
        <w:rPr>
          <w:sz w:val="28"/>
          <w:szCs w:val="28"/>
        </w:rPr>
        <w:t xml:space="preserve"> причем</w:t>
      </w:r>
      <w:r w:rsidR="00972954" w:rsidRPr="001F59DF">
        <w:rPr>
          <w:sz w:val="28"/>
          <w:szCs w:val="28"/>
        </w:rPr>
        <w:t>,</w:t>
      </w:r>
      <w:r w:rsidR="00331A06" w:rsidRPr="001F59DF">
        <w:rPr>
          <w:sz w:val="28"/>
          <w:szCs w:val="28"/>
        </w:rPr>
        <w:t xml:space="preserve"> понята правильно, всеми работн</w:t>
      </w:r>
      <w:r w:rsidR="008E48E5" w:rsidRPr="001F59DF">
        <w:rPr>
          <w:sz w:val="28"/>
          <w:szCs w:val="28"/>
        </w:rPr>
        <w:t>и</w:t>
      </w:r>
      <w:r w:rsidR="00331A06" w:rsidRPr="001F59DF">
        <w:rPr>
          <w:sz w:val="28"/>
          <w:szCs w:val="28"/>
        </w:rPr>
        <w:t>ками науки соответствующего направления. На этом пути текст встречает много препятствий. История науки знает много случаев недопонимания. Попытаемся классифиц</w:t>
      </w:r>
      <w:r w:rsidR="008E48E5" w:rsidRPr="001F59DF">
        <w:rPr>
          <w:sz w:val="28"/>
          <w:szCs w:val="28"/>
        </w:rPr>
        <w:t xml:space="preserve">ировать препятствия по разделам </w:t>
      </w:r>
      <w:r w:rsidR="00331A06" w:rsidRPr="001F59DF">
        <w:rPr>
          <w:sz w:val="28"/>
          <w:szCs w:val="28"/>
        </w:rPr>
        <w:t>языкознания.</w:t>
      </w:r>
      <w:r w:rsidR="001F59DF" w:rsidRPr="001F59DF">
        <w:rPr>
          <w:sz w:val="28"/>
          <w:szCs w:val="28"/>
        </w:rPr>
        <w:t xml:space="preserve"> </w:t>
      </w:r>
      <w:r w:rsidR="00331A06" w:rsidRPr="001F59DF">
        <w:rPr>
          <w:sz w:val="28"/>
          <w:szCs w:val="28"/>
        </w:rPr>
        <w:t>Разновидности научного стиля речи</w:t>
      </w:r>
    </w:p>
    <w:p w:rsidR="009631C7" w:rsidRPr="001F59DF" w:rsidRDefault="009631C7" w:rsidP="001F59DF">
      <w:pPr>
        <w:spacing w:line="360" w:lineRule="auto"/>
        <w:ind w:firstLine="709"/>
        <w:jc w:val="both"/>
        <w:rPr>
          <w:sz w:val="28"/>
          <w:szCs w:val="28"/>
        </w:rPr>
      </w:pPr>
      <w:r w:rsidRPr="001F59DF">
        <w:rPr>
          <w:sz w:val="28"/>
          <w:szCs w:val="28"/>
        </w:rPr>
        <w:t>Научный стиль речи имеет разновидности (подстили):</w:t>
      </w:r>
    </w:p>
    <w:p w:rsidR="009631C7" w:rsidRPr="001F59DF" w:rsidRDefault="008E48E5" w:rsidP="001F59DF">
      <w:pPr>
        <w:spacing w:line="360" w:lineRule="auto"/>
        <w:ind w:firstLine="709"/>
        <w:jc w:val="both"/>
        <w:rPr>
          <w:sz w:val="28"/>
          <w:szCs w:val="28"/>
        </w:rPr>
      </w:pPr>
      <w:r w:rsidRPr="001F59DF">
        <w:rPr>
          <w:sz w:val="28"/>
          <w:szCs w:val="28"/>
        </w:rPr>
        <w:t xml:space="preserve">1. </w:t>
      </w:r>
      <w:r w:rsidR="009631C7" w:rsidRPr="001F59DF">
        <w:rPr>
          <w:sz w:val="28"/>
          <w:szCs w:val="28"/>
        </w:rPr>
        <w:t xml:space="preserve">собственно научный, </w:t>
      </w:r>
    </w:p>
    <w:p w:rsidR="009631C7" w:rsidRPr="001F59DF" w:rsidRDefault="008E48E5" w:rsidP="001F59DF">
      <w:pPr>
        <w:spacing w:line="360" w:lineRule="auto"/>
        <w:ind w:firstLine="709"/>
        <w:jc w:val="both"/>
        <w:rPr>
          <w:sz w:val="28"/>
          <w:szCs w:val="28"/>
        </w:rPr>
      </w:pPr>
      <w:r w:rsidRPr="001F59DF">
        <w:rPr>
          <w:sz w:val="28"/>
          <w:szCs w:val="28"/>
        </w:rPr>
        <w:t xml:space="preserve">2. </w:t>
      </w:r>
      <w:r w:rsidR="009631C7" w:rsidRPr="001F59DF">
        <w:rPr>
          <w:sz w:val="28"/>
          <w:szCs w:val="28"/>
        </w:rPr>
        <w:t>научно-технический</w:t>
      </w:r>
      <w:r w:rsidR="008D293D">
        <w:rPr>
          <w:sz w:val="28"/>
          <w:szCs w:val="28"/>
        </w:rPr>
        <w:t xml:space="preserve"> (производственно-технический),</w:t>
      </w:r>
    </w:p>
    <w:p w:rsidR="009631C7" w:rsidRPr="001F59DF" w:rsidRDefault="008E48E5" w:rsidP="001F59DF">
      <w:pPr>
        <w:spacing w:line="360" w:lineRule="auto"/>
        <w:ind w:firstLine="709"/>
        <w:jc w:val="both"/>
        <w:rPr>
          <w:sz w:val="28"/>
          <w:szCs w:val="28"/>
        </w:rPr>
      </w:pPr>
      <w:r w:rsidRPr="001F59DF">
        <w:rPr>
          <w:sz w:val="28"/>
          <w:szCs w:val="28"/>
        </w:rPr>
        <w:t xml:space="preserve">3. </w:t>
      </w:r>
      <w:r w:rsidR="008D293D">
        <w:rPr>
          <w:sz w:val="28"/>
          <w:szCs w:val="28"/>
        </w:rPr>
        <w:t>научно-информативный,</w:t>
      </w:r>
    </w:p>
    <w:p w:rsidR="009631C7" w:rsidRPr="001F59DF" w:rsidRDefault="008E48E5" w:rsidP="001F59DF">
      <w:pPr>
        <w:spacing w:line="360" w:lineRule="auto"/>
        <w:ind w:firstLine="709"/>
        <w:jc w:val="both"/>
        <w:rPr>
          <w:sz w:val="28"/>
          <w:szCs w:val="28"/>
        </w:rPr>
      </w:pPr>
      <w:r w:rsidRPr="001F59DF">
        <w:rPr>
          <w:sz w:val="28"/>
          <w:szCs w:val="28"/>
        </w:rPr>
        <w:t xml:space="preserve">4. </w:t>
      </w:r>
      <w:r w:rsidR="008D293D">
        <w:rPr>
          <w:sz w:val="28"/>
          <w:szCs w:val="28"/>
        </w:rPr>
        <w:t>научно-справочный,</w:t>
      </w:r>
    </w:p>
    <w:p w:rsidR="009631C7" w:rsidRPr="001F59DF" w:rsidRDefault="008E48E5" w:rsidP="001F59DF">
      <w:pPr>
        <w:spacing w:line="360" w:lineRule="auto"/>
        <w:ind w:firstLine="709"/>
        <w:jc w:val="both"/>
        <w:rPr>
          <w:sz w:val="28"/>
          <w:szCs w:val="28"/>
        </w:rPr>
      </w:pPr>
      <w:r w:rsidRPr="001F59DF">
        <w:rPr>
          <w:sz w:val="28"/>
          <w:szCs w:val="28"/>
        </w:rPr>
        <w:t xml:space="preserve">5. </w:t>
      </w:r>
      <w:r w:rsidR="008D293D">
        <w:rPr>
          <w:sz w:val="28"/>
          <w:szCs w:val="28"/>
        </w:rPr>
        <w:t>учебно-научный,</w:t>
      </w:r>
    </w:p>
    <w:p w:rsidR="009631C7" w:rsidRPr="001F59DF" w:rsidRDefault="008E48E5" w:rsidP="001F59DF">
      <w:pPr>
        <w:spacing w:line="360" w:lineRule="auto"/>
        <w:ind w:firstLine="709"/>
        <w:jc w:val="both"/>
        <w:rPr>
          <w:sz w:val="28"/>
          <w:szCs w:val="28"/>
        </w:rPr>
      </w:pPr>
      <w:r w:rsidRPr="001F59DF">
        <w:rPr>
          <w:sz w:val="28"/>
          <w:szCs w:val="28"/>
        </w:rPr>
        <w:t xml:space="preserve">6. </w:t>
      </w:r>
      <w:r w:rsidR="008D293D">
        <w:rPr>
          <w:sz w:val="28"/>
          <w:szCs w:val="28"/>
        </w:rPr>
        <w:t>научно-популярный.</w:t>
      </w:r>
    </w:p>
    <w:p w:rsidR="009631C7" w:rsidRDefault="009631C7" w:rsidP="001F59DF">
      <w:pPr>
        <w:spacing w:line="360" w:lineRule="auto"/>
        <w:ind w:firstLine="709"/>
        <w:jc w:val="both"/>
        <w:rPr>
          <w:sz w:val="28"/>
          <w:szCs w:val="28"/>
        </w:rPr>
      </w:pPr>
      <w:r w:rsidRPr="001F59DF">
        <w:rPr>
          <w:sz w:val="28"/>
          <w:szCs w:val="28"/>
        </w:rPr>
        <w:t>Реализуясь в письменной и в устной форме общения, современный научный стиль имеет различные виды текстов:</w:t>
      </w:r>
      <w:r w:rsidR="00A5208D" w:rsidRPr="001F59DF">
        <w:rPr>
          <w:sz w:val="28"/>
          <w:szCs w:val="28"/>
        </w:rPr>
        <w:t xml:space="preserve"> учебник</w:t>
      </w:r>
      <w:r w:rsidR="00972954" w:rsidRPr="001F59DF">
        <w:rPr>
          <w:sz w:val="28"/>
          <w:szCs w:val="28"/>
        </w:rPr>
        <w:t>,</w:t>
      </w:r>
      <w:r w:rsidR="00A5208D" w:rsidRPr="001F59DF">
        <w:rPr>
          <w:sz w:val="28"/>
          <w:szCs w:val="28"/>
        </w:rPr>
        <w:t xml:space="preserve"> справочник</w:t>
      </w:r>
      <w:r w:rsidR="00972954" w:rsidRPr="001F59DF">
        <w:rPr>
          <w:sz w:val="28"/>
          <w:szCs w:val="28"/>
        </w:rPr>
        <w:t>,</w:t>
      </w:r>
      <w:r w:rsidR="00A5208D" w:rsidRPr="001F59DF">
        <w:rPr>
          <w:sz w:val="28"/>
          <w:szCs w:val="28"/>
        </w:rPr>
        <w:t xml:space="preserve"> научная статья</w:t>
      </w:r>
      <w:r w:rsidR="00972954" w:rsidRPr="001F59DF">
        <w:rPr>
          <w:sz w:val="28"/>
          <w:szCs w:val="28"/>
        </w:rPr>
        <w:t>,</w:t>
      </w:r>
      <w:r w:rsidR="00A5208D" w:rsidRPr="001F59DF">
        <w:rPr>
          <w:sz w:val="28"/>
          <w:szCs w:val="28"/>
        </w:rPr>
        <w:t xml:space="preserve"> монография</w:t>
      </w:r>
      <w:r w:rsidR="00972954" w:rsidRPr="001F59DF">
        <w:rPr>
          <w:sz w:val="28"/>
          <w:szCs w:val="28"/>
        </w:rPr>
        <w:t>,</w:t>
      </w:r>
      <w:r w:rsidR="00A5208D" w:rsidRPr="001F59DF">
        <w:rPr>
          <w:sz w:val="28"/>
          <w:szCs w:val="28"/>
        </w:rPr>
        <w:t xml:space="preserve"> диссертация</w:t>
      </w:r>
      <w:r w:rsidR="00972954" w:rsidRPr="001F59DF">
        <w:rPr>
          <w:sz w:val="28"/>
          <w:szCs w:val="28"/>
        </w:rPr>
        <w:t>,</w:t>
      </w:r>
      <w:r w:rsidR="00A5208D" w:rsidRPr="001F59DF">
        <w:rPr>
          <w:sz w:val="28"/>
          <w:szCs w:val="28"/>
        </w:rPr>
        <w:t xml:space="preserve"> лекция</w:t>
      </w:r>
      <w:r w:rsidR="00972954" w:rsidRPr="001F59DF">
        <w:rPr>
          <w:sz w:val="28"/>
          <w:szCs w:val="28"/>
        </w:rPr>
        <w:t>,</w:t>
      </w:r>
      <w:r w:rsidR="00A5208D" w:rsidRPr="001F59DF">
        <w:rPr>
          <w:sz w:val="28"/>
          <w:szCs w:val="28"/>
        </w:rPr>
        <w:t xml:space="preserve"> доклад</w:t>
      </w:r>
      <w:r w:rsidR="00972954" w:rsidRPr="001F59DF">
        <w:rPr>
          <w:sz w:val="28"/>
          <w:szCs w:val="28"/>
        </w:rPr>
        <w:t>,</w:t>
      </w:r>
      <w:r w:rsidR="00A5208D" w:rsidRPr="001F59DF">
        <w:rPr>
          <w:sz w:val="28"/>
          <w:szCs w:val="28"/>
        </w:rPr>
        <w:t xml:space="preserve"> аннотация</w:t>
      </w:r>
      <w:r w:rsidR="00972954" w:rsidRPr="001F59DF">
        <w:rPr>
          <w:sz w:val="28"/>
          <w:szCs w:val="28"/>
        </w:rPr>
        <w:t>,</w:t>
      </w:r>
      <w:r w:rsidR="00A5208D" w:rsidRPr="001F59DF">
        <w:rPr>
          <w:sz w:val="28"/>
          <w:szCs w:val="28"/>
        </w:rPr>
        <w:t xml:space="preserve"> реферат</w:t>
      </w:r>
      <w:r w:rsidR="00972954" w:rsidRPr="001F59DF">
        <w:rPr>
          <w:sz w:val="28"/>
          <w:szCs w:val="28"/>
        </w:rPr>
        <w:t>,</w:t>
      </w:r>
      <w:r w:rsidR="00A5208D" w:rsidRPr="001F59DF">
        <w:rPr>
          <w:sz w:val="28"/>
          <w:szCs w:val="28"/>
        </w:rPr>
        <w:t xml:space="preserve"> конспект</w:t>
      </w:r>
      <w:r w:rsidR="00972954" w:rsidRPr="001F59DF">
        <w:rPr>
          <w:sz w:val="28"/>
          <w:szCs w:val="28"/>
        </w:rPr>
        <w:t>,</w:t>
      </w:r>
      <w:r w:rsidR="001F59DF" w:rsidRPr="001F59DF">
        <w:rPr>
          <w:sz w:val="28"/>
          <w:szCs w:val="28"/>
        </w:rPr>
        <w:t xml:space="preserve"> </w:t>
      </w:r>
      <w:r w:rsidR="00A5208D" w:rsidRPr="001F59DF">
        <w:rPr>
          <w:sz w:val="28"/>
          <w:szCs w:val="28"/>
        </w:rPr>
        <w:t>тезисы</w:t>
      </w:r>
      <w:r w:rsidR="00972954" w:rsidRPr="001F59DF">
        <w:rPr>
          <w:sz w:val="28"/>
          <w:szCs w:val="28"/>
        </w:rPr>
        <w:t>,</w:t>
      </w:r>
      <w:r w:rsidR="001F59DF" w:rsidRPr="001F59DF">
        <w:rPr>
          <w:sz w:val="28"/>
          <w:szCs w:val="28"/>
        </w:rPr>
        <w:t xml:space="preserve"> </w:t>
      </w:r>
      <w:r w:rsidR="00A5208D" w:rsidRPr="001F59DF">
        <w:rPr>
          <w:sz w:val="28"/>
          <w:szCs w:val="28"/>
        </w:rPr>
        <w:t>резюме</w:t>
      </w:r>
      <w:r w:rsidR="00972954" w:rsidRPr="001F59DF">
        <w:rPr>
          <w:sz w:val="28"/>
          <w:szCs w:val="28"/>
        </w:rPr>
        <w:t>,</w:t>
      </w:r>
      <w:r w:rsidR="00A5208D" w:rsidRPr="001F59DF">
        <w:rPr>
          <w:sz w:val="28"/>
          <w:szCs w:val="28"/>
        </w:rPr>
        <w:t xml:space="preserve"> рецензия</w:t>
      </w:r>
      <w:r w:rsidR="00972954" w:rsidRPr="001F59DF">
        <w:rPr>
          <w:sz w:val="28"/>
          <w:szCs w:val="28"/>
        </w:rPr>
        <w:t>,</w:t>
      </w:r>
      <w:r w:rsidR="00A5208D" w:rsidRPr="001F59DF">
        <w:rPr>
          <w:sz w:val="28"/>
          <w:szCs w:val="28"/>
        </w:rPr>
        <w:t xml:space="preserve"> отзыв</w:t>
      </w:r>
      <w:r w:rsidR="00972954" w:rsidRPr="001F59DF">
        <w:rPr>
          <w:sz w:val="28"/>
          <w:szCs w:val="28"/>
        </w:rPr>
        <w:t>.</w:t>
      </w:r>
      <w:r w:rsidR="008E48E5" w:rsidRPr="001F59DF">
        <w:rPr>
          <w:sz w:val="28"/>
          <w:szCs w:val="28"/>
        </w:rPr>
        <w:t xml:space="preserve"> </w:t>
      </w:r>
      <w:r w:rsidRPr="001F59DF">
        <w:rPr>
          <w:sz w:val="28"/>
          <w:szCs w:val="28"/>
        </w:rPr>
        <w:t>Учебно-научная речь реализуется в следующих жанрах:</w:t>
      </w:r>
      <w:r w:rsidR="00B65462" w:rsidRPr="001F59DF">
        <w:rPr>
          <w:sz w:val="28"/>
          <w:szCs w:val="28"/>
        </w:rPr>
        <w:t xml:space="preserve"> </w:t>
      </w:r>
      <w:r w:rsidRPr="001F59DF">
        <w:rPr>
          <w:sz w:val="28"/>
          <w:szCs w:val="28"/>
        </w:rPr>
        <w:t>сообщение,</w:t>
      </w:r>
      <w:r w:rsidR="00B65462" w:rsidRPr="001F59DF">
        <w:rPr>
          <w:sz w:val="28"/>
          <w:szCs w:val="28"/>
        </w:rPr>
        <w:t xml:space="preserve"> </w:t>
      </w:r>
      <w:r w:rsidRPr="001F59DF">
        <w:rPr>
          <w:sz w:val="28"/>
          <w:szCs w:val="28"/>
        </w:rPr>
        <w:t>ответ (устный ответ, ответ-анализ, ответ-обобщение, ответ-группировка), рассуждение,</w:t>
      </w:r>
      <w:r w:rsidR="00B65462" w:rsidRPr="001F59DF">
        <w:rPr>
          <w:sz w:val="28"/>
          <w:szCs w:val="28"/>
        </w:rPr>
        <w:t xml:space="preserve"> </w:t>
      </w:r>
      <w:r w:rsidRPr="001F59DF">
        <w:rPr>
          <w:sz w:val="28"/>
          <w:szCs w:val="28"/>
        </w:rPr>
        <w:t>языковой пример,</w:t>
      </w:r>
      <w:r w:rsidR="00B65462" w:rsidRPr="001F59DF">
        <w:rPr>
          <w:sz w:val="28"/>
          <w:szCs w:val="28"/>
        </w:rPr>
        <w:t xml:space="preserve"> </w:t>
      </w:r>
      <w:r w:rsidRPr="001F59DF">
        <w:rPr>
          <w:sz w:val="28"/>
          <w:szCs w:val="28"/>
        </w:rPr>
        <w:t xml:space="preserve">объяснение (объяснение-пояснение, объяснение-толкование). Многообразие видов научного стиля речи </w:t>
      </w:r>
      <w:r w:rsidR="00972954" w:rsidRPr="001F59DF">
        <w:rPr>
          <w:sz w:val="28"/>
          <w:szCs w:val="28"/>
        </w:rPr>
        <w:t>основано</w:t>
      </w:r>
      <w:r w:rsidRPr="001F59DF">
        <w:rPr>
          <w:sz w:val="28"/>
          <w:szCs w:val="28"/>
        </w:rPr>
        <w:t xml:space="preserve"> на внутреннем единстве и наличии общих внеязыковых и лингвистических свойств этого вида речевой деятельности, которые проявляются даже независимо от характера наук (естественных, точных, гуманитарных).</w:t>
      </w:r>
    </w:p>
    <w:p w:rsidR="008D293D" w:rsidRPr="001F59DF" w:rsidRDefault="008D293D" w:rsidP="001F59DF">
      <w:pPr>
        <w:spacing w:line="360" w:lineRule="auto"/>
        <w:ind w:firstLine="709"/>
        <w:jc w:val="both"/>
        <w:rPr>
          <w:sz w:val="28"/>
          <w:szCs w:val="28"/>
        </w:rPr>
      </w:pPr>
    </w:p>
    <w:p w:rsidR="00331A06" w:rsidRPr="001F59DF" w:rsidRDefault="00331A06" w:rsidP="001F59DF">
      <w:pPr>
        <w:spacing w:line="360" w:lineRule="auto"/>
        <w:ind w:firstLine="709"/>
        <w:jc w:val="both"/>
        <w:rPr>
          <w:sz w:val="28"/>
          <w:szCs w:val="28"/>
        </w:rPr>
      </w:pPr>
      <w:r w:rsidRPr="001F59DF">
        <w:rPr>
          <w:sz w:val="28"/>
          <w:szCs w:val="28"/>
        </w:rPr>
        <w:t>Общие внеязыковые свойства научного стиля</w:t>
      </w:r>
    </w:p>
    <w:p w:rsidR="008D293D" w:rsidRDefault="008D293D" w:rsidP="001F59DF">
      <w:pPr>
        <w:spacing w:line="360" w:lineRule="auto"/>
        <w:ind w:firstLine="709"/>
        <w:jc w:val="both"/>
        <w:rPr>
          <w:sz w:val="28"/>
          <w:szCs w:val="28"/>
        </w:rPr>
      </w:pPr>
    </w:p>
    <w:p w:rsidR="009631C7" w:rsidRPr="001F59DF" w:rsidRDefault="008E48E5" w:rsidP="001F59DF">
      <w:pPr>
        <w:spacing w:line="360" w:lineRule="auto"/>
        <w:ind w:firstLine="709"/>
        <w:jc w:val="both"/>
        <w:rPr>
          <w:sz w:val="28"/>
          <w:szCs w:val="28"/>
        </w:rPr>
      </w:pPr>
      <w:r w:rsidRPr="001F59DF">
        <w:rPr>
          <w:sz w:val="28"/>
          <w:szCs w:val="28"/>
        </w:rPr>
        <w:t xml:space="preserve">Важнейшая задача научного стиля речи: объяснить причины явлений, сообщить, описать существенные признаки, свойства предмета научного познания. </w:t>
      </w:r>
      <w:r w:rsidR="009631C7" w:rsidRPr="001F59DF">
        <w:rPr>
          <w:sz w:val="28"/>
          <w:szCs w:val="28"/>
        </w:rPr>
        <w:t>Общими внеязыковыми свойствами научного стиля речи, его стилевыми чертами, обусловленными абстрактностью (понятийностью) и строгой логичностью мышления, являются:</w:t>
      </w:r>
    </w:p>
    <w:p w:rsidR="009631C7" w:rsidRPr="001F59DF" w:rsidRDefault="001249DE" w:rsidP="001F59DF">
      <w:pPr>
        <w:spacing w:line="360" w:lineRule="auto"/>
        <w:ind w:firstLine="709"/>
        <w:jc w:val="both"/>
        <w:rPr>
          <w:sz w:val="28"/>
          <w:szCs w:val="28"/>
        </w:rPr>
      </w:pPr>
      <w:r w:rsidRPr="001F59DF">
        <w:rPr>
          <w:sz w:val="28"/>
          <w:szCs w:val="28"/>
        </w:rPr>
        <w:t xml:space="preserve">1. </w:t>
      </w:r>
      <w:r w:rsidR="009631C7" w:rsidRPr="001F59DF">
        <w:rPr>
          <w:sz w:val="28"/>
          <w:szCs w:val="28"/>
        </w:rPr>
        <w:t>Научная тематика текс</w:t>
      </w:r>
      <w:r w:rsidR="008D293D">
        <w:rPr>
          <w:sz w:val="28"/>
          <w:szCs w:val="28"/>
        </w:rPr>
        <w:t>тов.</w:t>
      </w:r>
    </w:p>
    <w:p w:rsidR="001249DE" w:rsidRPr="001F59DF" w:rsidRDefault="001249DE" w:rsidP="001F59DF">
      <w:pPr>
        <w:spacing w:line="360" w:lineRule="auto"/>
        <w:ind w:firstLine="709"/>
        <w:jc w:val="both"/>
        <w:rPr>
          <w:sz w:val="28"/>
          <w:szCs w:val="28"/>
        </w:rPr>
      </w:pPr>
      <w:r w:rsidRPr="001F59DF">
        <w:rPr>
          <w:sz w:val="28"/>
          <w:szCs w:val="28"/>
        </w:rPr>
        <w:t xml:space="preserve">2. </w:t>
      </w:r>
      <w:r w:rsidR="009631C7" w:rsidRPr="001F59DF">
        <w:rPr>
          <w:sz w:val="28"/>
          <w:szCs w:val="28"/>
        </w:rPr>
        <w:t>Обобщенность, отвлечен</w:t>
      </w:r>
      <w:r w:rsidR="008D293D">
        <w:rPr>
          <w:sz w:val="28"/>
          <w:szCs w:val="28"/>
        </w:rPr>
        <w:t>ность, абстрактность изложения.</w:t>
      </w:r>
    </w:p>
    <w:p w:rsidR="009631C7" w:rsidRPr="001F59DF" w:rsidRDefault="009631C7" w:rsidP="001F59DF">
      <w:pPr>
        <w:spacing w:line="360" w:lineRule="auto"/>
        <w:ind w:firstLine="709"/>
        <w:jc w:val="both"/>
        <w:rPr>
          <w:sz w:val="28"/>
          <w:szCs w:val="28"/>
        </w:rPr>
      </w:pPr>
      <w:r w:rsidRPr="001F59DF">
        <w:rPr>
          <w:sz w:val="28"/>
          <w:szCs w:val="28"/>
        </w:rPr>
        <w:t xml:space="preserve">Почти каждое слово выступает как обозначение общего понятия или абстрактного предмета. Отвлеченно-обобщенный характер речи проявляется в </w:t>
      </w:r>
      <w:r w:rsidR="00972954" w:rsidRPr="001F59DF">
        <w:rPr>
          <w:sz w:val="28"/>
          <w:szCs w:val="28"/>
        </w:rPr>
        <w:t>том, что в научных текстах</w:t>
      </w:r>
      <w:r w:rsidR="001F59DF" w:rsidRPr="001F59DF">
        <w:rPr>
          <w:sz w:val="28"/>
          <w:szCs w:val="28"/>
        </w:rPr>
        <w:t xml:space="preserve"> </w:t>
      </w:r>
      <w:r w:rsidRPr="001F59DF">
        <w:rPr>
          <w:sz w:val="28"/>
          <w:szCs w:val="28"/>
        </w:rPr>
        <w:t>существительные преобладают над глаголами, используются общенаучные термины и слова, глаголы употребляются в определенных временных и личных формах</w:t>
      </w:r>
      <w:r w:rsidR="00972954" w:rsidRPr="001F59DF">
        <w:rPr>
          <w:sz w:val="28"/>
          <w:szCs w:val="28"/>
        </w:rPr>
        <w:t xml:space="preserve">, часто используются </w:t>
      </w:r>
      <w:r w:rsidRPr="001F59DF">
        <w:rPr>
          <w:sz w:val="28"/>
          <w:szCs w:val="28"/>
        </w:rPr>
        <w:t>неопределенно-личные пре</w:t>
      </w:r>
      <w:r w:rsidR="00972954" w:rsidRPr="001F59DF">
        <w:rPr>
          <w:sz w:val="28"/>
          <w:szCs w:val="28"/>
        </w:rPr>
        <w:t>дложения</w:t>
      </w:r>
      <w:r w:rsidR="008D293D">
        <w:rPr>
          <w:sz w:val="28"/>
          <w:szCs w:val="28"/>
        </w:rPr>
        <w:t>.</w:t>
      </w:r>
    </w:p>
    <w:p w:rsidR="001249DE" w:rsidRPr="001F59DF" w:rsidRDefault="001249DE" w:rsidP="001F59DF">
      <w:pPr>
        <w:spacing w:line="360" w:lineRule="auto"/>
        <w:ind w:firstLine="709"/>
        <w:jc w:val="both"/>
        <w:rPr>
          <w:sz w:val="28"/>
          <w:szCs w:val="28"/>
        </w:rPr>
      </w:pPr>
      <w:r w:rsidRPr="001F59DF">
        <w:rPr>
          <w:sz w:val="28"/>
          <w:szCs w:val="28"/>
        </w:rPr>
        <w:t xml:space="preserve">3. </w:t>
      </w:r>
      <w:r w:rsidR="008D293D">
        <w:rPr>
          <w:sz w:val="28"/>
          <w:szCs w:val="28"/>
        </w:rPr>
        <w:t>Логичность изложения.</w:t>
      </w:r>
    </w:p>
    <w:p w:rsidR="009631C7" w:rsidRPr="001F59DF" w:rsidRDefault="009631C7" w:rsidP="001F59DF">
      <w:pPr>
        <w:spacing w:line="360" w:lineRule="auto"/>
        <w:ind w:firstLine="709"/>
        <w:jc w:val="both"/>
        <w:rPr>
          <w:sz w:val="28"/>
          <w:szCs w:val="28"/>
        </w:rPr>
      </w:pPr>
      <w:r w:rsidRPr="001F59DF">
        <w:rPr>
          <w:sz w:val="28"/>
          <w:szCs w:val="28"/>
        </w:rPr>
        <w:t>Между частями высказывания имеется упорядоченная система связей, изложение непротиворечиво и последовательно. Это достигается использованием особых синтаксических конструкций и типи</w:t>
      </w:r>
      <w:r w:rsidR="008D293D">
        <w:rPr>
          <w:sz w:val="28"/>
          <w:szCs w:val="28"/>
        </w:rPr>
        <w:t>чных средств межфразовой связи.</w:t>
      </w:r>
    </w:p>
    <w:p w:rsidR="001249DE" w:rsidRPr="001F59DF" w:rsidRDefault="001249DE" w:rsidP="001F59DF">
      <w:pPr>
        <w:spacing w:line="360" w:lineRule="auto"/>
        <w:ind w:firstLine="709"/>
        <w:jc w:val="both"/>
        <w:rPr>
          <w:sz w:val="28"/>
          <w:szCs w:val="28"/>
        </w:rPr>
      </w:pPr>
      <w:r w:rsidRPr="001F59DF">
        <w:rPr>
          <w:sz w:val="28"/>
          <w:szCs w:val="28"/>
        </w:rPr>
        <w:t xml:space="preserve">4. </w:t>
      </w:r>
      <w:r w:rsidR="008D293D">
        <w:rPr>
          <w:sz w:val="28"/>
          <w:szCs w:val="28"/>
        </w:rPr>
        <w:t>Точность изложения.</w:t>
      </w:r>
    </w:p>
    <w:p w:rsidR="009631C7" w:rsidRPr="001F59DF" w:rsidRDefault="009631C7" w:rsidP="001F59DF">
      <w:pPr>
        <w:spacing w:line="360" w:lineRule="auto"/>
        <w:ind w:firstLine="709"/>
        <w:jc w:val="both"/>
        <w:rPr>
          <w:sz w:val="28"/>
          <w:szCs w:val="28"/>
        </w:rPr>
      </w:pPr>
      <w:r w:rsidRPr="001F59DF">
        <w:rPr>
          <w:sz w:val="28"/>
          <w:szCs w:val="28"/>
        </w:rPr>
        <w:t>Достигается использованием однозначных выражений, терминов, слов с ясной лекси</w:t>
      </w:r>
      <w:r w:rsidR="008D293D">
        <w:rPr>
          <w:sz w:val="28"/>
          <w:szCs w:val="28"/>
        </w:rPr>
        <w:t>ко-семантической сочетаемостью.</w:t>
      </w:r>
    </w:p>
    <w:p w:rsidR="001249DE" w:rsidRPr="001F59DF" w:rsidRDefault="001249DE" w:rsidP="001F59DF">
      <w:pPr>
        <w:spacing w:line="360" w:lineRule="auto"/>
        <w:ind w:firstLine="709"/>
        <w:jc w:val="both"/>
        <w:rPr>
          <w:sz w:val="28"/>
          <w:szCs w:val="28"/>
        </w:rPr>
      </w:pPr>
      <w:r w:rsidRPr="001F59DF">
        <w:rPr>
          <w:sz w:val="28"/>
          <w:szCs w:val="28"/>
        </w:rPr>
        <w:t xml:space="preserve">5. </w:t>
      </w:r>
      <w:r w:rsidR="008D293D">
        <w:rPr>
          <w:sz w:val="28"/>
          <w:szCs w:val="28"/>
        </w:rPr>
        <w:t>Доказательность изложения.</w:t>
      </w:r>
    </w:p>
    <w:p w:rsidR="009631C7" w:rsidRPr="001F59DF" w:rsidRDefault="009631C7" w:rsidP="001F59DF">
      <w:pPr>
        <w:spacing w:line="360" w:lineRule="auto"/>
        <w:ind w:firstLine="709"/>
        <w:jc w:val="both"/>
        <w:rPr>
          <w:sz w:val="28"/>
          <w:szCs w:val="28"/>
        </w:rPr>
      </w:pPr>
      <w:r w:rsidRPr="001F59DF">
        <w:rPr>
          <w:sz w:val="28"/>
          <w:szCs w:val="28"/>
        </w:rPr>
        <w:t>Рассуждения аргументирую</w:t>
      </w:r>
      <w:r w:rsidR="008D293D">
        <w:rPr>
          <w:sz w:val="28"/>
          <w:szCs w:val="28"/>
        </w:rPr>
        <w:t>т научные гипотезы и положения.</w:t>
      </w:r>
    </w:p>
    <w:p w:rsidR="001249DE" w:rsidRPr="001F59DF" w:rsidRDefault="001249DE" w:rsidP="001F59DF">
      <w:pPr>
        <w:spacing w:line="360" w:lineRule="auto"/>
        <w:ind w:firstLine="709"/>
        <w:jc w:val="both"/>
        <w:rPr>
          <w:sz w:val="28"/>
          <w:szCs w:val="28"/>
        </w:rPr>
      </w:pPr>
      <w:r w:rsidRPr="001F59DF">
        <w:rPr>
          <w:sz w:val="28"/>
          <w:szCs w:val="28"/>
        </w:rPr>
        <w:t xml:space="preserve">6. </w:t>
      </w:r>
      <w:r w:rsidR="008D293D">
        <w:rPr>
          <w:sz w:val="28"/>
          <w:szCs w:val="28"/>
        </w:rPr>
        <w:t>Объективность изложения.</w:t>
      </w:r>
    </w:p>
    <w:p w:rsidR="009631C7" w:rsidRPr="001F59DF" w:rsidRDefault="009631C7" w:rsidP="001F59DF">
      <w:pPr>
        <w:spacing w:line="360" w:lineRule="auto"/>
        <w:ind w:firstLine="709"/>
        <w:jc w:val="both"/>
        <w:rPr>
          <w:sz w:val="28"/>
          <w:szCs w:val="28"/>
        </w:rPr>
      </w:pPr>
      <w:r w:rsidRPr="001F59DF">
        <w:rPr>
          <w:sz w:val="28"/>
          <w:szCs w:val="28"/>
        </w:rPr>
        <w:t>Проявляется в изложении, анализе разных точек зрения на проблему, в сосредоточенности на предмете высказывания и отсутствии субъективизма при передаче содержания, в б</w:t>
      </w:r>
      <w:r w:rsidR="008D293D">
        <w:rPr>
          <w:sz w:val="28"/>
          <w:szCs w:val="28"/>
        </w:rPr>
        <w:t>езличности языкового выражения.</w:t>
      </w:r>
    </w:p>
    <w:p w:rsidR="001249DE" w:rsidRPr="001F59DF" w:rsidRDefault="001249DE" w:rsidP="001F59DF">
      <w:pPr>
        <w:spacing w:line="360" w:lineRule="auto"/>
        <w:ind w:firstLine="709"/>
        <w:jc w:val="both"/>
        <w:rPr>
          <w:sz w:val="28"/>
          <w:szCs w:val="28"/>
        </w:rPr>
      </w:pPr>
      <w:r w:rsidRPr="001F59DF">
        <w:rPr>
          <w:sz w:val="28"/>
          <w:szCs w:val="28"/>
        </w:rPr>
        <w:t xml:space="preserve">7. </w:t>
      </w:r>
      <w:r w:rsidR="009631C7" w:rsidRPr="001F59DF">
        <w:rPr>
          <w:sz w:val="28"/>
          <w:szCs w:val="28"/>
        </w:rPr>
        <w:t>Насыщенность фактической информацией</w:t>
      </w:r>
      <w:r w:rsidRPr="001F59DF">
        <w:rPr>
          <w:sz w:val="28"/>
          <w:szCs w:val="28"/>
        </w:rPr>
        <w:t>.</w:t>
      </w:r>
    </w:p>
    <w:p w:rsidR="009631C7" w:rsidRPr="001F59DF" w:rsidRDefault="001249DE" w:rsidP="001F59DF">
      <w:pPr>
        <w:spacing w:line="360" w:lineRule="auto"/>
        <w:ind w:firstLine="709"/>
        <w:jc w:val="both"/>
        <w:rPr>
          <w:sz w:val="28"/>
          <w:szCs w:val="28"/>
        </w:rPr>
      </w:pPr>
      <w:r w:rsidRPr="001F59DF">
        <w:rPr>
          <w:sz w:val="28"/>
          <w:szCs w:val="28"/>
        </w:rPr>
        <w:t>Н</w:t>
      </w:r>
      <w:r w:rsidR="009631C7" w:rsidRPr="001F59DF">
        <w:rPr>
          <w:sz w:val="28"/>
          <w:szCs w:val="28"/>
        </w:rPr>
        <w:t>еобходим</w:t>
      </w:r>
      <w:r w:rsidRPr="001F59DF">
        <w:rPr>
          <w:sz w:val="28"/>
          <w:szCs w:val="28"/>
        </w:rPr>
        <w:t xml:space="preserve">а </w:t>
      </w:r>
      <w:r w:rsidR="009631C7" w:rsidRPr="001F59DF">
        <w:rPr>
          <w:sz w:val="28"/>
          <w:szCs w:val="28"/>
        </w:rPr>
        <w:t>для доказательности и о</w:t>
      </w:r>
      <w:r w:rsidR="008D293D">
        <w:rPr>
          <w:sz w:val="28"/>
          <w:szCs w:val="28"/>
        </w:rPr>
        <w:t>бъективности изложения.</w:t>
      </w:r>
    </w:p>
    <w:p w:rsidR="008D293D" w:rsidRDefault="008D293D" w:rsidP="001F59DF">
      <w:pPr>
        <w:spacing w:line="360" w:lineRule="auto"/>
        <w:ind w:firstLine="709"/>
        <w:jc w:val="both"/>
        <w:rPr>
          <w:sz w:val="28"/>
          <w:szCs w:val="28"/>
        </w:rPr>
      </w:pPr>
    </w:p>
    <w:p w:rsidR="00B37570" w:rsidRPr="001F59DF" w:rsidRDefault="00B37570" w:rsidP="001F59DF">
      <w:pPr>
        <w:spacing w:line="360" w:lineRule="auto"/>
        <w:ind w:firstLine="709"/>
        <w:jc w:val="both"/>
        <w:rPr>
          <w:sz w:val="28"/>
          <w:szCs w:val="28"/>
        </w:rPr>
      </w:pPr>
      <w:r w:rsidRPr="001F59DF">
        <w:rPr>
          <w:sz w:val="28"/>
          <w:szCs w:val="28"/>
        </w:rPr>
        <w:t>Фонетика научного стиля</w:t>
      </w:r>
    </w:p>
    <w:p w:rsidR="008D293D" w:rsidRDefault="008D293D" w:rsidP="001F59DF">
      <w:pPr>
        <w:spacing w:line="360" w:lineRule="auto"/>
        <w:ind w:firstLine="709"/>
        <w:jc w:val="both"/>
        <w:rPr>
          <w:sz w:val="28"/>
          <w:szCs w:val="28"/>
        </w:rPr>
      </w:pPr>
    </w:p>
    <w:p w:rsidR="00E84D01" w:rsidRPr="001F59DF" w:rsidRDefault="00FF6F6C" w:rsidP="001F59DF">
      <w:pPr>
        <w:spacing w:line="360" w:lineRule="auto"/>
        <w:ind w:firstLine="709"/>
        <w:jc w:val="both"/>
        <w:rPr>
          <w:sz w:val="28"/>
          <w:szCs w:val="28"/>
        </w:rPr>
      </w:pPr>
      <w:r w:rsidRPr="001F59DF">
        <w:rPr>
          <w:sz w:val="28"/>
          <w:szCs w:val="28"/>
        </w:rPr>
        <w:t>Научная информация в основном существует в письменном виде, поэтому роль фонетических барьеров невелика. За рамки нашего рассмотрения выходит тот факт, что современная наука интернациональна, научные сообщения слушают люди разных национальностей, для многих из которых язык доклада не является родным. Однако, научные тексты обычно весьма сложны с лингвистической точки зрения, сильно насыщены новой информацией, и новыми</w:t>
      </w:r>
      <w:r w:rsidR="001F59DF" w:rsidRPr="001F59DF">
        <w:rPr>
          <w:sz w:val="28"/>
          <w:szCs w:val="28"/>
        </w:rPr>
        <w:t xml:space="preserve"> </w:t>
      </w:r>
      <w:r w:rsidRPr="001F59DF">
        <w:rPr>
          <w:sz w:val="28"/>
          <w:szCs w:val="28"/>
        </w:rPr>
        <w:t xml:space="preserve">для слушателей лексическими единицами. Проблему правильного произношения новообразованных слов отнесем к фонетике. </w:t>
      </w:r>
    </w:p>
    <w:p w:rsidR="00AE20D2" w:rsidRPr="001F59DF" w:rsidRDefault="00FF6F6C" w:rsidP="001F59DF">
      <w:pPr>
        <w:spacing w:line="360" w:lineRule="auto"/>
        <w:ind w:firstLine="709"/>
        <w:jc w:val="both"/>
        <w:rPr>
          <w:sz w:val="28"/>
          <w:szCs w:val="28"/>
        </w:rPr>
      </w:pPr>
      <w:r w:rsidRPr="001F59DF">
        <w:rPr>
          <w:sz w:val="28"/>
          <w:szCs w:val="28"/>
        </w:rPr>
        <w:t xml:space="preserve">Сфера научного общения отличается тем, что в ней преследуется цель наиболее точного, логичного, однозначного выражения мысли. Главнейшей формой мышления в области науки оказывается понятие, динамика мышления выражается в суждениях и умозаключениях, которые следуют друг за другом в строгой логической последовательности. Мысль строго аргументирована, подчеркивается логичность рассуждения, в тесной взаимосвязи находятся анализ и синтез. Следовательно, научное мышление принимает обобщенный и абстрагированный характер. </w:t>
      </w:r>
      <w:r w:rsidR="00B37570" w:rsidRPr="001F59DF">
        <w:rPr>
          <w:sz w:val="28"/>
          <w:szCs w:val="28"/>
        </w:rPr>
        <w:t xml:space="preserve">Фонетико-интонационная сторона в устной форме научной речи не имеет определяющего значения, она призвана в основном поддержать стилистическую специфику на других уровнях. </w:t>
      </w:r>
      <w:r w:rsidRPr="001F59DF">
        <w:rPr>
          <w:sz w:val="28"/>
          <w:szCs w:val="28"/>
        </w:rPr>
        <w:t>С</w:t>
      </w:r>
      <w:r w:rsidR="00B37570" w:rsidRPr="001F59DF">
        <w:rPr>
          <w:sz w:val="28"/>
          <w:szCs w:val="28"/>
        </w:rPr>
        <w:t>тиль произношения должен обеспечить четкое восприятие слов. Этому же служит и относительно замедленный темп произношения. Понятийные словосочетания разделяются удлиненными паузами, чтобы адресат лучше воспринимал их смысл. Общий равномерно-замедленный темп речи также призван создавать благоприятные условия восприятия. Фонетические особенности научного стиля сводятся к следующим: подчиненность интонации синтаксическому строю научной речи, стандартность интонации, замедленность темпа, стабильность ритмического интонационного рисунка. К особенностям произносительного научного стиля, как стиля книжного, относятся: ослабленная редукция гласных,</w:t>
      </w:r>
      <w:r w:rsidR="001F59DF" w:rsidRPr="001F59DF">
        <w:rPr>
          <w:sz w:val="28"/>
          <w:szCs w:val="28"/>
        </w:rPr>
        <w:t xml:space="preserve"> </w:t>
      </w:r>
      <w:r w:rsidR="00B37570" w:rsidRPr="001F59DF">
        <w:rPr>
          <w:sz w:val="28"/>
          <w:szCs w:val="28"/>
        </w:rPr>
        <w:t>отчетливое произношение безударных слогов (с приближением к буквенному произношению), произношение заимствованных и интернациональных слов с приближение</w:t>
      </w:r>
      <w:r w:rsidRPr="001F59DF">
        <w:rPr>
          <w:sz w:val="28"/>
          <w:szCs w:val="28"/>
        </w:rPr>
        <w:t>м</w:t>
      </w:r>
      <w:r w:rsidR="00B37570" w:rsidRPr="001F59DF">
        <w:rPr>
          <w:sz w:val="28"/>
          <w:szCs w:val="28"/>
        </w:rPr>
        <w:t xml:space="preserve"> к интернациональной норме и др.</w:t>
      </w:r>
    </w:p>
    <w:p w:rsidR="008D293D" w:rsidRDefault="008D293D" w:rsidP="001F59DF">
      <w:pPr>
        <w:spacing w:line="360" w:lineRule="auto"/>
        <w:ind w:firstLine="709"/>
        <w:jc w:val="both"/>
        <w:rPr>
          <w:sz w:val="28"/>
          <w:szCs w:val="28"/>
        </w:rPr>
      </w:pPr>
    </w:p>
    <w:p w:rsidR="00331A06" w:rsidRPr="001F59DF" w:rsidRDefault="00331A06" w:rsidP="001F59DF">
      <w:pPr>
        <w:spacing w:line="360" w:lineRule="auto"/>
        <w:ind w:firstLine="709"/>
        <w:jc w:val="both"/>
        <w:rPr>
          <w:sz w:val="28"/>
          <w:szCs w:val="28"/>
        </w:rPr>
      </w:pPr>
      <w:r w:rsidRPr="001F59DF">
        <w:rPr>
          <w:sz w:val="28"/>
          <w:szCs w:val="28"/>
        </w:rPr>
        <w:t>Лексика научного стиля</w:t>
      </w:r>
    </w:p>
    <w:p w:rsidR="008D293D" w:rsidRDefault="008D293D" w:rsidP="001F59DF">
      <w:pPr>
        <w:spacing w:line="360" w:lineRule="auto"/>
        <w:ind w:firstLine="709"/>
        <w:jc w:val="both"/>
        <w:rPr>
          <w:sz w:val="28"/>
          <w:szCs w:val="28"/>
        </w:rPr>
      </w:pPr>
    </w:p>
    <w:p w:rsidR="009631C7" w:rsidRPr="001F59DF" w:rsidRDefault="00D97FDF" w:rsidP="001F59DF">
      <w:pPr>
        <w:spacing w:line="360" w:lineRule="auto"/>
        <w:ind w:firstLine="709"/>
        <w:jc w:val="both"/>
        <w:rPr>
          <w:sz w:val="28"/>
          <w:szCs w:val="28"/>
        </w:rPr>
      </w:pPr>
      <w:r w:rsidRPr="001F59DF">
        <w:rPr>
          <w:sz w:val="28"/>
          <w:szCs w:val="28"/>
        </w:rPr>
        <w:t xml:space="preserve">При обмене научной информацией очень важно передать один, и только один смысл. Поэтому с точки зрения лексики лучше всего подойдут односмысленные слова. Этим же фактором </w:t>
      </w:r>
      <w:r w:rsidR="00D04B37" w:rsidRPr="001F59DF">
        <w:rPr>
          <w:sz w:val="28"/>
          <w:szCs w:val="28"/>
        </w:rPr>
        <w:t>объясняется</w:t>
      </w:r>
      <w:r w:rsidRPr="001F59DF">
        <w:rPr>
          <w:sz w:val="28"/>
          <w:szCs w:val="28"/>
        </w:rPr>
        <w:t xml:space="preserve"> любовь ученых всего мира к созданию терминов – новых слов, имеющих только один определенный смысл, одинаковый для всех. </w:t>
      </w:r>
      <w:r w:rsidR="00E77D22" w:rsidRPr="001F59DF">
        <w:rPr>
          <w:sz w:val="28"/>
          <w:szCs w:val="28"/>
        </w:rPr>
        <w:t>В учебной литературе, в частности, в учебниках, термины чаще всего получают прямое объяснение.</w:t>
      </w:r>
      <w:r w:rsidR="001F59DF" w:rsidRPr="001F59DF">
        <w:rPr>
          <w:sz w:val="28"/>
          <w:szCs w:val="28"/>
        </w:rPr>
        <w:t xml:space="preserve"> </w:t>
      </w:r>
      <w:r w:rsidR="00E84D01" w:rsidRPr="001F59DF">
        <w:rPr>
          <w:sz w:val="28"/>
          <w:szCs w:val="28"/>
        </w:rPr>
        <w:t xml:space="preserve">Термин стремится к однозначности, не выражает экспрессии и является стилистически нейтральным. Примеры терминов: атрофия, диапазон, лазер, призма, радиолокация, симптом, сфера, фаза. Термины, значительная часть которых является интернациональными словами, - это условный язык науки. Термин является основной лексической и понятийной единицей научной сферы человеческой деятельности. В количественном отношении в текстах научного стиля термины преобладают над другими видами специальной лексики (номенклатурными наименованиями, профессионализмами, профессиональными жаргонизмами и пр.), в среднем терминологическая лексика обычно составляет 15-20 процентов общей лексики данного стиля. </w:t>
      </w:r>
      <w:r w:rsidRPr="001F59DF">
        <w:rPr>
          <w:sz w:val="28"/>
          <w:szCs w:val="28"/>
        </w:rPr>
        <w:t xml:space="preserve">Старые же слова языка в таких случаях зачастую подходят плохо, так как они за время своего существования обрастают дополнительными прямыми и переносными смыслами, в случае с научным текстом затрудняющими точное понимание. Эмоциональная </w:t>
      </w:r>
      <w:r w:rsidR="00D04B37" w:rsidRPr="001F59DF">
        <w:rPr>
          <w:sz w:val="28"/>
          <w:szCs w:val="28"/>
        </w:rPr>
        <w:t>загруженность</w:t>
      </w:r>
      <w:r w:rsidRPr="001F59DF">
        <w:rPr>
          <w:sz w:val="28"/>
          <w:szCs w:val="28"/>
        </w:rPr>
        <w:t xml:space="preserve"> слова </w:t>
      </w:r>
      <w:r w:rsidR="00E84D01" w:rsidRPr="001F59DF">
        <w:rPr>
          <w:sz w:val="28"/>
          <w:szCs w:val="28"/>
        </w:rPr>
        <w:t>в научном стиле</w:t>
      </w:r>
      <w:r w:rsidRPr="001F59DF">
        <w:rPr>
          <w:sz w:val="28"/>
          <w:szCs w:val="28"/>
        </w:rPr>
        <w:t xml:space="preserve"> воспринимается как недостаток, мешающий пониманию, поэтому в </w:t>
      </w:r>
      <w:r w:rsidR="00E77D22" w:rsidRPr="001F59DF">
        <w:rPr>
          <w:sz w:val="28"/>
          <w:szCs w:val="28"/>
        </w:rPr>
        <w:t>данном</w:t>
      </w:r>
      <w:r w:rsidRPr="001F59DF">
        <w:rPr>
          <w:sz w:val="28"/>
          <w:szCs w:val="28"/>
        </w:rPr>
        <w:t xml:space="preserve"> стиле происходит смещение выбора в сторону более нейтральных слов. Т</w:t>
      </w:r>
      <w:r w:rsidR="009631C7" w:rsidRPr="001F59DF">
        <w:rPr>
          <w:sz w:val="28"/>
          <w:szCs w:val="28"/>
        </w:rPr>
        <w:t xml:space="preserve">ак как ведущей формой научного мышления является понятие, то и почти каждая лексическая единица в научном стиле обозначает понятие или абстрактный предмет. </w:t>
      </w:r>
      <w:r w:rsidR="008934BE" w:rsidRPr="001F59DF">
        <w:rPr>
          <w:sz w:val="28"/>
          <w:szCs w:val="28"/>
        </w:rPr>
        <w:t xml:space="preserve">Языковеды </w:t>
      </w:r>
      <w:r w:rsidR="009631C7" w:rsidRPr="001F59DF">
        <w:rPr>
          <w:sz w:val="28"/>
          <w:szCs w:val="28"/>
        </w:rPr>
        <w:t>отмеча</w:t>
      </w:r>
      <w:r w:rsidR="008934BE" w:rsidRPr="001F59DF">
        <w:rPr>
          <w:sz w:val="28"/>
          <w:szCs w:val="28"/>
        </w:rPr>
        <w:t>ют</w:t>
      </w:r>
      <w:r w:rsidR="009631C7" w:rsidRPr="001F59DF">
        <w:rPr>
          <w:sz w:val="28"/>
          <w:szCs w:val="28"/>
        </w:rPr>
        <w:t xml:space="preserve"> однообразие, однородность лексики научного стиля, что приводит к увеличению объема научного текста за счет многократного повторения одних и тех же слов. Научный стиль имеет и свою фразеологию, включающую составные термины: солнечное сплетение, прямой угол, наклонная плоскость, глухие согласные, деепричастный оборот, сложносочиненное предложение, а также различного рода клише: заключается в …, представляет собой …, состоит из …, применяется для … и пр.</w:t>
      </w:r>
    </w:p>
    <w:p w:rsidR="00331A06" w:rsidRDefault="00D8686F" w:rsidP="001F59DF">
      <w:pPr>
        <w:spacing w:line="360" w:lineRule="auto"/>
        <w:ind w:firstLine="709"/>
        <w:jc w:val="both"/>
        <w:rPr>
          <w:sz w:val="28"/>
          <w:szCs w:val="28"/>
        </w:rPr>
      </w:pPr>
      <w:r>
        <w:rPr>
          <w:sz w:val="28"/>
          <w:szCs w:val="28"/>
        </w:rPr>
        <w:br w:type="page"/>
      </w:r>
      <w:r w:rsidR="00331A06" w:rsidRPr="001F59DF">
        <w:rPr>
          <w:sz w:val="28"/>
          <w:szCs w:val="28"/>
        </w:rPr>
        <w:t>Морфология научного стиля</w:t>
      </w:r>
    </w:p>
    <w:p w:rsidR="00D8686F" w:rsidRPr="001F59DF" w:rsidRDefault="00D8686F" w:rsidP="001F59DF">
      <w:pPr>
        <w:spacing w:line="360" w:lineRule="auto"/>
        <w:ind w:firstLine="709"/>
        <w:jc w:val="both"/>
        <w:rPr>
          <w:sz w:val="28"/>
          <w:szCs w:val="28"/>
        </w:rPr>
      </w:pPr>
    </w:p>
    <w:p w:rsidR="00E77D22" w:rsidRPr="001F59DF" w:rsidRDefault="00D97FDF" w:rsidP="001F59DF">
      <w:pPr>
        <w:spacing w:line="360" w:lineRule="auto"/>
        <w:ind w:firstLine="709"/>
        <w:jc w:val="both"/>
        <w:rPr>
          <w:sz w:val="28"/>
          <w:szCs w:val="28"/>
        </w:rPr>
      </w:pPr>
      <w:r w:rsidRPr="001F59DF">
        <w:rPr>
          <w:sz w:val="28"/>
          <w:szCs w:val="28"/>
        </w:rPr>
        <w:t xml:space="preserve">Морфологические средства призваны подчеркивать эмоциональную нейтральность текста, способствовать смещению фокуса внимания от личности исследователя в сторону предмета исследования. </w:t>
      </w:r>
      <w:r w:rsidR="009631C7" w:rsidRPr="001F59DF">
        <w:rPr>
          <w:sz w:val="28"/>
          <w:szCs w:val="28"/>
        </w:rPr>
        <w:t xml:space="preserve">Языку научного общения присущи и свои грамматические особенности. Отвлеченность и обобщенность научной речи проявляются в особенностях функционирования разнообразных грамматических, в частности морфологических, единиц, что обнаруживается в выборе категорий и форм, а также степени их частоты в тексте. </w:t>
      </w:r>
    </w:p>
    <w:p w:rsidR="009631C7" w:rsidRPr="001F59DF" w:rsidRDefault="00E77D22" w:rsidP="001F59DF">
      <w:pPr>
        <w:spacing w:line="360" w:lineRule="auto"/>
        <w:ind w:firstLine="709"/>
        <w:jc w:val="both"/>
        <w:rPr>
          <w:sz w:val="28"/>
          <w:szCs w:val="28"/>
        </w:rPr>
      </w:pPr>
      <w:r w:rsidRPr="001F59DF">
        <w:rPr>
          <w:sz w:val="28"/>
          <w:szCs w:val="28"/>
        </w:rPr>
        <w:t>В целях</w:t>
      </w:r>
      <w:r w:rsidR="009631C7" w:rsidRPr="001F59DF">
        <w:rPr>
          <w:sz w:val="28"/>
          <w:szCs w:val="28"/>
        </w:rPr>
        <w:t xml:space="preserve"> экономии языковых средств в научном стиле речи использ</w:t>
      </w:r>
      <w:r w:rsidRPr="001F59DF">
        <w:rPr>
          <w:sz w:val="28"/>
          <w:szCs w:val="28"/>
        </w:rPr>
        <w:t>уют</w:t>
      </w:r>
      <w:r w:rsidR="009631C7" w:rsidRPr="001F59DF">
        <w:rPr>
          <w:sz w:val="28"/>
          <w:szCs w:val="28"/>
        </w:rPr>
        <w:t xml:space="preserve"> более кратки</w:t>
      </w:r>
      <w:r w:rsidRPr="001F59DF">
        <w:rPr>
          <w:sz w:val="28"/>
          <w:szCs w:val="28"/>
        </w:rPr>
        <w:t>е вариантные</w:t>
      </w:r>
      <w:r w:rsidR="009631C7" w:rsidRPr="001F59DF">
        <w:rPr>
          <w:sz w:val="28"/>
          <w:szCs w:val="28"/>
        </w:rPr>
        <w:t xml:space="preserve"> форм</w:t>
      </w:r>
      <w:r w:rsidRPr="001F59DF">
        <w:rPr>
          <w:sz w:val="28"/>
          <w:szCs w:val="28"/>
        </w:rPr>
        <w:t>ы</w:t>
      </w:r>
      <w:r w:rsidR="009631C7" w:rsidRPr="001F59DF">
        <w:rPr>
          <w:sz w:val="28"/>
          <w:szCs w:val="28"/>
        </w:rPr>
        <w:t>, в частности</w:t>
      </w:r>
      <w:r w:rsidRPr="001F59DF">
        <w:rPr>
          <w:sz w:val="28"/>
          <w:szCs w:val="28"/>
        </w:rPr>
        <w:t>,</w:t>
      </w:r>
      <w:r w:rsidR="009631C7" w:rsidRPr="001F59DF">
        <w:rPr>
          <w:sz w:val="28"/>
          <w:szCs w:val="28"/>
        </w:rPr>
        <w:t xml:space="preserve"> форм</w:t>
      </w:r>
      <w:r w:rsidRPr="001F59DF">
        <w:rPr>
          <w:sz w:val="28"/>
          <w:szCs w:val="28"/>
        </w:rPr>
        <w:t>ы</w:t>
      </w:r>
      <w:r w:rsidR="009631C7" w:rsidRPr="001F59DF">
        <w:rPr>
          <w:sz w:val="28"/>
          <w:szCs w:val="28"/>
        </w:rPr>
        <w:t xml:space="preserve"> существительных мужского рода вместо форм женского рода: клавиш (вместо клавиша), манжет (вместо манжета). Вещественные и отвлеченные существительные нередко употребляются в форме множественного числа: смазочные масла, шумы в радиоприемнике, большие глубины.</w:t>
      </w:r>
    </w:p>
    <w:p w:rsidR="009631C7" w:rsidRPr="001F59DF" w:rsidRDefault="009631C7" w:rsidP="001F59DF">
      <w:pPr>
        <w:spacing w:line="360" w:lineRule="auto"/>
        <w:ind w:firstLine="709"/>
        <w:jc w:val="both"/>
        <w:rPr>
          <w:sz w:val="28"/>
          <w:szCs w:val="28"/>
        </w:rPr>
      </w:pPr>
      <w:r w:rsidRPr="001F59DF">
        <w:rPr>
          <w:sz w:val="28"/>
          <w:szCs w:val="28"/>
        </w:rPr>
        <w:t>Названия понятий в научном стиле преобладают над названиями действий, это приводит к меньшему употреблению глаголов и большему употреблению существительных. При использовании глаголов заметна тенденция к их десемантизации</w:t>
      </w:r>
      <w:r w:rsidR="00E77D22" w:rsidRPr="001F59DF">
        <w:rPr>
          <w:sz w:val="28"/>
          <w:szCs w:val="28"/>
        </w:rPr>
        <w:t>-</w:t>
      </w:r>
      <w:r w:rsidRPr="001F59DF">
        <w:rPr>
          <w:sz w:val="28"/>
          <w:szCs w:val="28"/>
        </w:rPr>
        <w:t xml:space="preserve"> утрате лексического значения, что отвечает требованию абстрактности, обобщенности научного стиля. Это проявляется в том, что большая часть глаголов в научном стиле функционирует в роли связочных: быть, являться, называться, считаться, стать, становиться, делаться, казаться, заключаться, составлять, обладать, определяться, представляться и др. Имеется значительная группа глаголов, выступающих в качестве компонентов глагольно-именных сочетаний, где главная смысловая нагрузка приходится на имя существительное, обозначающее действие, а глагол выполняет грамматическую роль</w:t>
      </w:r>
      <w:r w:rsidR="00E77D22" w:rsidRPr="001F59DF">
        <w:rPr>
          <w:sz w:val="28"/>
          <w:szCs w:val="28"/>
        </w:rPr>
        <w:t xml:space="preserve"> и </w:t>
      </w:r>
      <w:r w:rsidRPr="001F59DF">
        <w:rPr>
          <w:sz w:val="28"/>
          <w:szCs w:val="28"/>
        </w:rPr>
        <w:t>обознача</w:t>
      </w:r>
      <w:r w:rsidR="00E77D22" w:rsidRPr="001F59DF">
        <w:rPr>
          <w:sz w:val="28"/>
          <w:szCs w:val="28"/>
        </w:rPr>
        <w:t>ет</w:t>
      </w:r>
      <w:r w:rsidRPr="001F59DF">
        <w:rPr>
          <w:sz w:val="28"/>
          <w:szCs w:val="28"/>
        </w:rPr>
        <w:t xml:space="preserve"> действие в самом широком смысле слова, передает грамматическое значение наклонения, лица и числа: приводить - к возникновению, к гибели, к нарушению, к раскрепощению; производить - расчеты, вычисления, наблюдения. Для научной речи характерно использование глагольных форм с ослабленными лексико-грамматическими </w:t>
      </w:r>
      <w:r w:rsidR="00E77D22" w:rsidRPr="001F59DF">
        <w:rPr>
          <w:sz w:val="28"/>
          <w:szCs w:val="28"/>
        </w:rPr>
        <w:t>значениями времени, лица, числа</w:t>
      </w:r>
      <w:r w:rsidRPr="001F59DF">
        <w:rPr>
          <w:sz w:val="28"/>
          <w:szCs w:val="28"/>
        </w:rPr>
        <w:t>: перегонку производят - перегонка производится; можно вывести заключение - выводится заключение и пр.</w:t>
      </w:r>
    </w:p>
    <w:p w:rsidR="00566E3B" w:rsidRPr="001F59DF" w:rsidRDefault="009631C7" w:rsidP="001F59DF">
      <w:pPr>
        <w:spacing w:line="360" w:lineRule="auto"/>
        <w:ind w:firstLine="709"/>
        <w:jc w:val="both"/>
        <w:rPr>
          <w:sz w:val="28"/>
          <w:szCs w:val="28"/>
        </w:rPr>
      </w:pPr>
      <w:r w:rsidRPr="001F59DF">
        <w:rPr>
          <w:sz w:val="28"/>
          <w:szCs w:val="28"/>
        </w:rPr>
        <w:t xml:space="preserve">Еще одна морфологическая особенность научного стиля состоит в использовании </w:t>
      </w:r>
      <w:r w:rsidR="008934BE" w:rsidRPr="001F59DF">
        <w:rPr>
          <w:sz w:val="28"/>
          <w:szCs w:val="28"/>
        </w:rPr>
        <w:t xml:space="preserve">большого количества глаголов </w:t>
      </w:r>
      <w:r w:rsidRPr="001F59DF">
        <w:rPr>
          <w:sz w:val="28"/>
          <w:szCs w:val="28"/>
        </w:rPr>
        <w:t xml:space="preserve">для характеризации свойств и признаков исследуемых предметов и явлений: При раздражении определенных мест коры больших полушарий регулярно наступают сокращения. Углерод составляет самую важную часть растения. Произведено n опытов, в каждом из которых x приняла определенное значение. </w:t>
      </w:r>
      <w:r w:rsidR="00B37570" w:rsidRPr="001F59DF">
        <w:rPr>
          <w:sz w:val="28"/>
          <w:szCs w:val="28"/>
        </w:rPr>
        <w:t>В научном стиле чаще употребляются глаголы несовершенного вида (около 80% от всех глаголов), так как от них образуются формы настоящего времени, которые, имеют вневременное обобщенное значение. Глаголы совершенного вида упо</w:t>
      </w:r>
      <w:r w:rsidR="0063690F" w:rsidRPr="001F59DF">
        <w:rPr>
          <w:sz w:val="28"/>
          <w:szCs w:val="28"/>
        </w:rPr>
        <w:t xml:space="preserve">требляются значительно реже </w:t>
      </w:r>
      <w:r w:rsidR="00B37570" w:rsidRPr="001F59DF">
        <w:rPr>
          <w:sz w:val="28"/>
          <w:szCs w:val="28"/>
        </w:rPr>
        <w:t xml:space="preserve">и используются часто в устойчивых оборотах типа: рассмотрим…; докажем, что…; сделаем выводы; покажем на примерах и т.п. В научном стиле часто используются возвратные глаголы (с суффиксом –ся, –сь) в страдательном (пассивном) значении. Частота употребления в научных текстах пассивной формы глагола объясняется тем, что при описании механизма, процесса, структуры внимание сосредоточивается на них самих, а не на производителе действия. В научном стиле изложения часто используется глагол в форме 3-го лица множественного числа настоящего и прошедшего времени без указания на субъект действия. Своеобразно проявляется категория лица: значение лица обычно является ослабленным, неопределенным, более обобщенным. Объясняется это тем, что в научной речи не принято употреблять местоимение 1 лица ед. ч. “Я”. Его заменяют местоимением “МЫ” (авторское МЫ). Принято считать, что употребление местоимения “МЫ” создает атмосферу авторской скромности и объективности: Мы исследовали и пришли к выводу… (вместо: Я исследовал и пришел к выводу…). Однако следует иметь в виду, что употребление авторского МЫ может, напротив, создавать атмосферу авторского величия, особенно когда исследование не представляет особого научного интереса. Из форм наклонений в научной речи явно преобладает изъявительное. За ним следует сослагательное в силу того, что в научном поиске необходимо отражается (и фиксируется в речи) элемент предположительности. Повелительное наклонение представлено редко (в основном при описании </w:t>
      </w:r>
      <w:r w:rsidR="00566E3B" w:rsidRPr="001F59DF">
        <w:rPr>
          <w:sz w:val="28"/>
          <w:szCs w:val="28"/>
        </w:rPr>
        <w:t xml:space="preserve">опытов: </w:t>
      </w:r>
      <w:r w:rsidR="00B37570" w:rsidRPr="001F59DF">
        <w:rPr>
          <w:sz w:val="28"/>
          <w:szCs w:val="28"/>
        </w:rPr>
        <w:t>проверьте результаты…, сличите данные…</w:t>
      </w:r>
      <w:r w:rsidR="004D3F53">
        <w:rPr>
          <w:sz w:val="28"/>
          <w:szCs w:val="28"/>
        </w:rPr>
        <w:t>).</w:t>
      </w:r>
    </w:p>
    <w:p w:rsidR="00BB5FD9" w:rsidRPr="001F59DF" w:rsidRDefault="00B37570" w:rsidP="001F59DF">
      <w:pPr>
        <w:spacing w:line="360" w:lineRule="auto"/>
        <w:ind w:firstLine="709"/>
        <w:jc w:val="both"/>
        <w:rPr>
          <w:sz w:val="28"/>
          <w:szCs w:val="28"/>
        </w:rPr>
      </w:pPr>
      <w:r w:rsidRPr="001F59DF">
        <w:rPr>
          <w:sz w:val="28"/>
          <w:szCs w:val="28"/>
        </w:rPr>
        <w:t>Именной характер</w:t>
      </w:r>
      <w:r w:rsidR="00BB5FD9" w:rsidRPr="001F59DF">
        <w:rPr>
          <w:sz w:val="28"/>
          <w:szCs w:val="28"/>
        </w:rPr>
        <w:t xml:space="preserve"> – типичная </w:t>
      </w:r>
      <w:r w:rsidRPr="001F59DF">
        <w:rPr>
          <w:sz w:val="28"/>
          <w:szCs w:val="28"/>
        </w:rPr>
        <w:t>черта</w:t>
      </w:r>
      <w:r w:rsidR="00BB5FD9" w:rsidRPr="001F59DF">
        <w:rPr>
          <w:sz w:val="28"/>
          <w:szCs w:val="28"/>
        </w:rPr>
        <w:t xml:space="preserve"> научного стиля</w:t>
      </w:r>
      <w:r w:rsidRPr="001F59DF">
        <w:rPr>
          <w:sz w:val="28"/>
          <w:szCs w:val="28"/>
        </w:rPr>
        <w:t xml:space="preserve">, и объясняется это наличием в этом стиле качественных характеристик предметов и явления. Кроме того, частое употребление в научном стиле имен существительных в сочетании с прилагательными </w:t>
      </w:r>
      <w:r w:rsidR="00BB5FD9" w:rsidRPr="001F59DF">
        <w:rPr>
          <w:sz w:val="28"/>
          <w:szCs w:val="28"/>
        </w:rPr>
        <w:t>объясняется</w:t>
      </w:r>
      <w:r w:rsidRPr="001F59DF">
        <w:rPr>
          <w:sz w:val="28"/>
          <w:szCs w:val="28"/>
        </w:rPr>
        <w:t xml:space="preserve"> цель</w:t>
      </w:r>
      <w:r w:rsidR="00BB5FD9" w:rsidRPr="001F59DF">
        <w:rPr>
          <w:sz w:val="28"/>
          <w:szCs w:val="28"/>
        </w:rPr>
        <w:t>ю</w:t>
      </w:r>
      <w:r w:rsidRPr="001F59DF">
        <w:rPr>
          <w:sz w:val="28"/>
          <w:szCs w:val="28"/>
        </w:rPr>
        <w:t xml:space="preserve"> </w:t>
      </w:r>
      <w:r w:rsidR="00BB5FD9" w:rsidRPr="001F59DF">
        <w:rPr>
          <w:sz w:val="28"/>
          <w:szCs w:val="28"/>
        </w:rPr>
        <w:t>научного стиля</w:t>
      </w:r>
      <w:r w:rsidRPr="001F59DF">
        <w:rPr>
          <w:sz w:val="28"/>
          <w:szCs w:val="28"/>
        </w:rPr>
        <w:t xml:space="preserve"> – сообщить читателю большое число предметных значений в возможно более компактной форме. В связи с этим необходимо охарактеризовать особенности употребления имен существительных в научном стиле. </w:t>
      </w:r>
    </w:p>
    <w:p w:rsidR="00D65C5A" w:rsidRPr="001F59DF" w:rsidRDefault="00B37570" w:rsidP="001F59DF">
      <w:pPr>
        <w:spacing w:line="360" w:lineRule="auto"/>
        <w:ind w:firstLine="709"/>
        <w:jc w:val="both"/>
        <w:rPr>
          <w:sz w:val="28"/>
          <w:szCs w:val="28"/>
        </w:rPr>
      </w:pPr>
      <w:r w:rsidRPr="001F59DF">
        <w:rPr>
          <w:sz w:val="28"/>
          <w:szCs w:val="28"/>
        </w:rPr>
        <w:t>Значительно реже, чем в других стилях, в частности, в разговорном и художественном, употребляются одушевленные существительные. Частотны имена существительные среднего рода, например, с суффиксами –ние, –ство, поскольку эти слова обозначают отвлеченные понятия.</w:t>
      </w:r>
      <w:r w:rsidR="001F59DF" w:rsidRPr="001F59DF">
        <w:rPr>
          <w:sz w:val="28"/>
          <w:szCs w:val="28"/>
        </w:rPr>
        <w:t xml:space="preserve"> </w:t>
      </w:r>
      <w:r w:rsidRPr="001F59DF">
        <w:rPr>
          <w:sz w:val="28"/>
          <w:szCs w:val="28"/>
        </w:rPr>
        <w:t>Своеобразно проявляется в научной речи категория числа имен существительных. В научной литературе распространенным является употребление формы единственного числа вместо множественного. Эти формы служат для обозначения обобщенного понятия или</w:t>
      </w:r>
      <w:r w:rsidR="00BB5FD9" w:rsidRPr="001F59DF">
        <w:rPr>
          <w:sz w:val="28"/>
          <w:szCs w:val="28"/>
        </w:rPr>
        <w:t xml:space="preserve"> неделимой совокупности</w:t>
      </w:r>
      <w:r w:rsidRPr="001F59DF">
        <w:rPr>
          <w:sz w:val="28"/>
          <w:szCs w:val="28"/>
        </w:rPr>
        <w:t xml:space="preserve">. Их употребление объясняется тем, что формы множественного числа имеют более конкретное значение, указывая </w:t>
      </w:r>
      <w:r w:rsidR="00BB5FD9" w:rsidRPr="001F59DF">
        <w:rPr>
          <w:sz w:val="28"/>
          <w:szCs w:val="28"/>
        </w:rPr>
        <w:t>на отдельные считаемые предметы,</w:t>
      </w:r>
      <w:r w:rsidRPr="001F59DF">
        <w:rPr>
          <w:sz w:val="28"/>
          <w:szCs w:val="28"/>
        </w:rPr>
        <w:t xml:space="preserve"> </w:t>
      </w:r>
      <w:r w:rsidR="00BB5FD9" w:rsidRPr="001F59DF">
        <w:rPr>
          <w:sz w:val="28"/>
          <w:szCs w:val="28"/>
        </w:rPr>
        <w:t>н</w:t>
      </w:r>
      <w:r w:rsidRPr="001F59DF">
        <w:rPr>
          <w:sz w:val="28"/>
          <w:szCs w:val="28"/>
        </w:rPr>
        <w:t>апример: Примеры геометрических фигур: т</w:t>
      </w:r>
      <w:r w:rsidR="0063690F" w:rsidRPr="001F59DF">
        <w:rPr>
          <w:sz w:val="28"/>
          <w:szCs w:val="28"/>
        </w:rPr>
        <w:t>реугольник, квадрат, окружность.</w:t>
      </w:r>
      <w:r w:rsidRPr="001F59DF">
        <w:rPr>
          <w:sz w:val="28"/>
          <w:szCs w:val="28"/>
        </w:rPr>
        <w:t xml:space="preserve"> Использование иностилевых элементов (в частности, эмоционально-экспрессивного и образного) не характерно для современного русского научного языка, особенно для его научно-технической разновидности.</w:t>
      </w:r>
      <w:r w:rsidR="001F59DF" w:rsidRPr="001F59DF">
        <w:rPr>
          <w:sz w:val="28"/>
          <w:szCs w:val="28"/>
        </w:rPr>
        <w:t xml:space="preserve"> </w:t>
      </w:r>
      <w:r w:rsidRPr="001F59DF">
        <w:rPr>
          <w:sz w:val="28"/>
          <w:szCs w:val="28"/>
        </w:rPr>
        <w:t>Научное изложение рассчитано на логическое, а не на эмоционально-чувственное восприятие, поэтому эмоциональные языковые элементы не играют реша</w:t>
      </w:r>
      <w:r w:rsidR="001E322E" w:rsidRPr="001F59DF">
        <w:rPr>
          <w:sz w:val="28"/>
          <w:szCs w:val="28"/>
        </w:rPr>
        <w:t>ющей роли в научной литературе.</w:t>
      </w:r>
      <w:r w:rsidR="009A5145" w:rsidRPr="001F59DF">
        <w:rPr>
          <w:sz w:val="28"/>
          <w:szCs w:val="28"/>
        </w:rPr>
        <w:t xml:space="preserve"> </w:t>
      </w:r>
      <w:r w:rsidRPr="001F59DF">
        <w:rPr>
          <w:sz w:val="28"/>
          <w:szCs w:val="28"/>
        </w:rPr>
        <w:t xml:space="preserve">Использование эмоциональных элементов в научном тексте в значительной мере определяется областью знания, к которой он относится. Поскольку, например, </w:t>
      </w:r>
      <w:r w:rsidR="001E322E" w:rsidRPr="001F59DF">
        <w:rPr>
          <w:sz w:val="28"/>
          <w:szCs w:val="28"/>
        </w:rPr>
        <w:t>в научных работах по математике</w:t>
      </w:r>
      <w:r w:rsidRPr="001F59DF">
        <w:rPr>
          <w:sz w:val="28"/>
          <w:szCs w:val="28"/>
        </w:rPr>
        <w:t xml:space="preserve"> результаты научных поисков должны быть изложены так, чтобы их можно было проверить экспериментально, получить воплощение в схемах, авторская стилистическая индивидуальность здесь почти не представлена. В научно-гуманитарной же литературе, предметом которой является общество и духовная деятельность человека, эмоциональные элементы представлены довольно широко. Особенно широко представлены эмоциональные элементы в тех разделах, где содержится научная полемика. Здесь эмоциональный элемент входит в словесную ткань научного произведения, не нарушая его стилевой однородности.</w:t>
      </w:r>
    </w:p>
    <w:p w:rsidR="00D65C5A" w:rsidRPr="001F59DF" w:rsidRDefault="00B37570" w:rsidP="001F59DF">
      <w:pPr>
        <w:spacing w:line="360" w:lineRule="auto"/>
        <w:ind w:firstLine="709"/>
        <w:jc w:val="both"/>
        <w:rPr>
          <w:sz w:val="28"/>
          <w:szCs w:val="28"/>
        </w:rPr>
      </w:pPr>
      <w:r w:rsidRPr="001F59DF">
        <w:rPr>
          <w:sz w:val="28"/>
          <w:szCs w:val="28"/>
        </w:rPr>
        <w:t>Таким образом, научно-гуманитарная, а также научно-естественная литература, где предмет исследования – человек и природа, допускают употребление эмоционально-экспрессивных средств языка. Научно-техническая литература, предмет исследования которой – машина, не предполагает или предполагает в очень малой степени использование эмоциональных элементов. То же можно сказать и о математической науке.</w:t>
      </w:r>
      <w:r w:rsidR="001F59DF" w:rsidRPr="001F59DF">
        <w:rPr>
          <w:sz w:val="28"/>
          <w:szCs w:val="28"/>
        </w:rPr>
        <w:t xml:space="preserve"> </w:t>
      </w:r>
      <w:r w:rsidRPr="001F59DF">
        <w:rPr>
          <w:sz w:val="28"/>
          <w:szCs w:val="28"/>
        </w:rPr>
        <w:t xml:space="preserve">Не меньшее значение здесь имеет и жанр научного произведения. Так, в свернутой информации (в реферате) эмоциональный элемент вовсе отсутствует, в научно-технических статьях он тоже крайне редок, в монографиях же встречаются чаще. </w:t>
      </w:r>
    </w:p>
    <w:p w:rsidR="00D65C5A" w:rsidRPr="001F59DF" w:rsidRDefault="00B37570" w:rsidP="001F59DF">
      <w:pPr>
        <w:spacing w:line="360" w:lineRule="auto"/>
        <w:ind w:firstLine="709"/>
        <w:jc w:val="both"/>
        <w:rPr>
          <w:sz w:val="28"/>
          <w:szCs w:val="28"/>
        </w:rPr>
      </w:pPr>
      <w:r w:rsidRPr="001F59DF">
        <w:rPr>
          <w:sz w:val="28"/>
          <w:szCs w:val="28"/>
        </w:rPr>
        <w:t>В научной литературе широко применяются различные виды сокращений: графически (изд-во), буквенные аббревиатуры (ГОСТ), сложносокращенные слова (Госплан), сокращение без гласных (млрд), сокращения смешанной формы (НИИцветмет). Различают по сфере применения: общепринятые сокращения (ГОСТ, сберкасса, и т.д., руб.); специальные сокращения, употребляемые в литературе, рассчитанной на специалиста, в библиографических и словарных текстах и т.д. (к.п.д.); индивидуальные сокращения, принятые только для данного издания, например, для журнала определенной отрасли (П – плотина, ТС – термоэлектрическая система). В буквенных (условных) сокращениях</w:t>
      </w:r>
      <w:r w:rsidR="00D65C5A" w:rsidRPr="001F59DF">
        <w:rPr>
          <w:sz w:val="28"/>
          <w:szCs w:val="28"/>
        </w:rPr>
        <w:t>, которые</w:t>
      </w:r>
      <w:r w:rsidRPr="001F59DF">
        <w:rPr>
          <w:sz w:val="28"/>
          <w:szCs w:val="28"/>
        </w:rPr>
        <w:t xml:space="preserve"> </w:t>
      </w:r>
      <w:r w:rsidR="00D65C5A" w:rsidRPr="001F59DF">
        <w:rPr>
          <w:sz w:val="28"/>
          <w:szCs w:val="28"/>
        </w:rPr>
        <w:t>п</w:t>
      </w:r>
      <w:r w:rsidRPr="001F59DF">
        <w:rPr>
          <w:sz w:val="28"/>
          <w:szCs w:val="28"/>
        </w:rPr>
        <w:t>рименяют для терминов и слов, кот</w:t>
      </w:r>
      <w:r w:rsidR="00D65C5A" w:rsidRPr="001F59DF">
        <w:rPr>
          <w:sz w:val="28"/>
          <w:szCs w:val="28"/>
        </w:rPr>
        <w:t>орые часто повторяются в тексте,</w:t>
      </w:r>
      <w:r w:rsidRPr="001F59DF">
        <w:rPr>
          <w:sz w:val="28"/>
          <w:szCs w:val="28"/>
        </w:rPr>
        <w:t xml:space="preserve"> сокращение делается, как правило, по первым буквам термина. Каждое такое сокращение при первом написании поясняется в круглых скобках, дальше по тексту оно употребляется без скобок. </w:t>
      </w:r>
    </w:p>
    <w:p w:rsidR="00D8686F" w:rsidRDefault="00D8686F" w:rsidP="001F59DF">
      <w:pPr>
        <w:spacing w:line="360" w:lineRule="auto"/>
        <w:ind w:firstLine="709"/>
        <w:jc w:val="both"/>
        <w:rPr>
          <w:sz w:val="28"/>
          <w:szCs w:val="28"/>
        </w:rPr>
      </w:pPr>
    </w:p>
    <w:p w:rsidR="00331A06" w:rsidRPr="001F59DF" w:rsidRDefault="00331A06" w:rsidP="001F59DF">
      <w:pPr>
        <w:spacing w:line="360" w:lineRule="auto"/>
        <w:ind w:firstLine="709"/>
        <w:jc w:val="both"/>
        <w:rPr>
          <w:sz w:val="28"/>
          <w:szCs w:val="28"/>
        </w:rPr>
      </w:pPr>
      <w:r w:rsidRPr="001F59DF">
        <w:rPr>
          <w:sz w:val="28"/>
          <w:szCs w:val="28"/>
        </w:rPr>
        <w:t>Синтаксис научного стиля</w:t>
      </w:r>
    </w:p>
    <w:p w:rsidR="00D8686F" w:rsidRDefault="00D8686F" w:rsidP="001F59DF">
      <w:pPr>
        <w:spacing w:line="360" w:lineRule="auto"/>
        <w:ind w:firstLine="709"/>
        <w:jc w:val="both"/>
        <w:rPr>
          <w:sz w:val="28"/>
          <w:szCs w:val="28"/>
        </w:rPr>
      </w:pPr>
    </w:p>
    <w:p w:rsidR="00D65C5A" w:rsidRPr="001F59DF" w:rsidRDefault="00D97FDF" w:rsidP="001F59DF">
      <w:pPr>
        <w:spacing w:line="360" w:lineRule="auto"/>
        <w:ind w:firstLine="709"/>
        <w:jc w:val="both"/>
        <w:rPr>
          <w:sz w:val="28"/>
          <w:szCs w:val="28"/>
        </w:rPr>
      </w:pPr>
      <w:r w:rsidRPr="001F59DF">
        <w:rPr>
          <w:sz w:val="28"/>
          <w:szCs w:val="28"/>
        </w:rPr>
        <w:t>Научная мысль зачастую длинна, подробна и не может быть выражена простыми предложениями. Перед составителем текста стоит задача вместить довольно большой объем информации в ограниченный объем текста. Поэтому в научных текстах используется большое число синтаксических средств, способствующих синтаксической компрессии.</w:t>
      </w:r>
    </w:p>
    <w:p w:rsidR="009631C7" w:rsidRPr="001F59DF" w:rsidRDefault="009631C7" w:rsidP="001F59DF">
      <w:pPr>
        <w:spacing w:line="360" w:lineRule="auto"/>
        <w:ind w:firstLine="709"/>
        <w:jc w:val="both"/>
        <w:rPr>
          <w:sz w:val="28"/>
          <w:szCs w:val="28"/>
        </w:rPr>
      </w:pPr>
      <w:r w:rsidRPr="001F59DF">
        <w:rPr>
          <w:sz w:val="28"/>
          <w:szCs w:val="28"/>
        </w:rPr>
        <w:t>Для синтаксиса научного стиля речи характерна тенденция к сложным построениям, что способствует передаче сложной системы научных понятий, установлению отношений между причиной и следствием, доказательствами и выводами. Для этой цели используются предложения с однородными членами и обобщающими словами при них. В научных текстах распространены разные типы сложных предложений, в частности с использованием составных подчинительных союзов, что вообще характерно для книжной речи: вследствие того что; ввиду того что, в то время как и пр. Средствами связи частей текста служат вводные слова и сочетания: во-первых, наконец, с другой стороны, указывающие на последовательность изложения. Для объединения частей текста, в частности абзацев, имеющих тесную логическую связь друг с другом, используются указывающие на эту связь слова и словосочетания: таким образом, в заключение и пр. Предложения в научном стиле однообразны по цели высказывания - они почти всегда повествовательные. Вопросительные предложения редки и используются для привлечения внимания читателя к какому-либо вопросу.</w:t>
      </w:r>
      <w:r w:rsidR="00D65C5A" w:rsidRPr="001F59DF">
        <w:rPr>
          <w:sz w:val="28"/>
          <w:szCs w:val="28"/>
        </w:rPr>
        <w:t xml:space="preserve"> </w:t>
      </w:r>
      <w:r w:rsidRPr="001F59DF">
        <w:rPr>
          <w:sz w:val="28"/>
          <w:szCs w:val="28"/>
        </w:rPr>
        <w:t>Обобщенно-абстрактный характер научной речи, вневременной план изложения материала обусловливают употребление определенных типов синтаксических конструкций: неопределенно-личных, обобщенно-личных и безличных предложений. Действующее лицо в них отсутствует или мыслится обобщенно, неопределенно, все внимание сосредоточено на действии, на его обстоятельствах. Неопределенно-личные и обобщенно-личные предложения используются при введении терминов, выведении формул, при объяснении материала в примерах</w:t>
      </w:r>
      <w:r w:rsidR="00D65C5A" w:rsidRPr="001F59DF">
        <w:rPr>
          <w:sz w:val="28"/>
          <w:szCs w:val="28"/>
        </w:rPr>
        <w:t xml:space="preserve">: </w:t>
      </w:r>
      <w:r w:rsidRPr="001F59DF">
        <w:rPr>
          <w:sz w:val="28"/>
          <w:szCs w:val="28"/>
        </w:rPr>
        <w:t>Скорость изображают направленным отрезком; Рассмотрим следующий пример; Сравним предложения.</w:t>
      </w:r>
    </w:p>
    <w:p w:rsidR="00894EBA" w:rsidRPr="001F59DF" w:rsidRDefault="009631C7" w:rsidP="001F59DF">
      <w:pPr>
        <w:spacing w:line="360" w:lineRule="auto"/>
        <w:ind w:firstLine="709"/>
        <w:jc w:val="both"/>
        <w:rPr>
          <w:sz w:val="28"/>
          <w:szCs w:val="28"/>
        </w:rPr>
      </w:pPr>
      <w:r w:rsidRPr="001F59DF">
        <w:rPr>
          <w:sz w:val="28"/>
          <w:szCs w:val="28"/>
        </w:rPr>
        <w:t>Синтаксические особенности научного стиля проявляются достаточно последовательно несмотря то, что синтаксические конструкции в большинстве своем общеупотребительны, нейтральны. Синтаксис (построение словосочетаний и предложений) более всего отражает связь с мышлением. Современный научный стиль характеризуется стремлением к синтаксической компрессии – к сжатию, увеличению объема информации при сокращении объема текста. Это проявляется в особенностях построения словосочетаний, в особенностях предложений. Так, для научного стиля характерны словосочетания имен существительных, в которых в функции определения выступает родительный пад</w:t>
      </w:r>
      <w:r w:rsidR="00894EBA" w:rsidRPr="001F59DF">
        <w:rPr>
          <w:sz w:val="28"/>
          <w:szCs w:val="28"/>
        </w:rPr>
        <w:t xml:space="preserve">еж имени, часто с предлогом для: </w:t>
      </w:r>
      <w:r w:rsidRPr="001F59DF">
        <w:rPr>
          <w:sz w:val="28"/>
          <w:szCs w:val="28"/>
        </w:rPr>
        <w:t xml:space="preserve">обмен веществ, коробка передач, прибор для монтажа. Имена прилагательные в роли определения широко употребляются в терминологическом значении: гласные и согласные звуки, уголовный кодекс, условные рефлексы и т.п. </w:t>
      </w:r>
    </w:p>
    <w:p w:rsidR="00B37570" w:rsidRPr="001F59DF" w:rsidRDefault="009631C7" w:rsidP="001F59DF">
      <w:pPr>
        <w:spacing w:line="360" w:lineRule="auto"/>
        <w:ind w:firstLine="709"/>
        <w:jc w:val="both"/>
        <w:rPr>
          <w:sz w:val="28"/>
          <w:szCs w:val="28"/>
        </w:rPr>
      </w:pPr>
      <w:r w:rsidRPr="001F59DF">
        <w:rPr>
          <w:sz w:val="28"/>
          <w:szCs w:val="28"/>
        </w:rPr>
        <w:t>Для научного стиля типичным является употребление именного сказуемого (а не глагольного), что способствует созданию именного характера научного стиля. Чаще всего именные сказуемые встречаются в определениях и рассуждениях, при этом связка нередко отсутствует, например: Акция – это ценная бумага, которая является свидетельством о внесении определенной доли в уставной фонд и дающая право на получение части прибыли в виде дивиденда. Широко употребительными в научном стиле являются именные составные сказуемые с краткими причастиями типа “может быть использован”.</w:t>
      </w:r>
      <w:r w:rsidR="00894EBA" w:rsidRPr="001F59DF">
        <w:rPr>
          <w:sz w:val="28"/>
          <w:szCs w:val="28"/>
        </w:rPr>
        <w:t xml:space="preserve"> </w:t>
      </w:r>
      <w:r w:rsidRPr="001F59DF">
        <w:rPr>
          <w:sz w:val="28"/>
          <w:szCs w:val="28"/>
        </w:rPr>
        <w:t>Для качественной и обстоятельственной характеристики явлений используются обычно наречия на –</w:t>
      </w:r>
      <w:r w:rsidR="00894EBA" w:rsidRPr="001F59DF">
        <w:rPr>
          <w:sz w:val="28"/>
          <w:szCs w:val="28"/>
        </w:rPr>
        <w:t xml:space="preserve"> </w:t>
      </w:r>
      <w:r w:rsidRPr="001F59DF">
        <w:rPr>
          <w:sz w:val="28"/>
          <w:szCs w:val="28"/>
        </w:rPr>
        <w:t>О</w:t>
      </w:r>
      <w:r w:rsidR="00894EBA" w:rsidRPr="001F59DF">
        <w:rPr>
          <w:sz w:val="28"/>
          <w:szCs w:val="28"/>
        </w:rPr>
        <w:t>:</w:t>
      </w:r>
      <w:r w:rsidRPr="001F59DF">
        <w:rPr>
          <w:sz w:val="28"/>
          <w:szCs w:val="28"/>
        </w:rPr>
        <w:t xml:space="preserve"> убедительно, интересно, значительно</w:t>
      </w:r>
      <w:r w:rsidR="00B358EE" w:rsidRPr="001F59DF">
        <w:rPr>
          <w:sz w:val="28"/>
          <w:szCs w:val="28"/>
        </w:rPr>
        <w:t>.</w:t>
      </w:r>
      <w:r w:rsidR="00894EBA" w:rsidRPr="001F59DF">
        <w:rPr>
          <w:sz w:val="28"/>
          <w:szCs w:val="28"/>
        </w:rPr>
        <w:t xml:space="preserve"> </w:t>
      </w:r>
      <w:r w:rsidRPr="001F59DF">
        <w:rPr>
          <w:sz w:val="28"/>
          <w:szCs w:val="28"/>
        </w:rPr>
        <w:t xml:space="preserve">Вопросительные предложения выполняют в научной речи специфические функции, связанные со стремлением пишущего </w:t>
      </w:r>
      <w:r w:rsidR="00894EBA" w:rsidRPr="001F59DF">
        <w:rPr>
          <w:sz w:val="28"/>
          <w:szCs w:val="28"/>
        </w:rPr>
        <w:t>привлечь внимание к излагаемому:</w:t>
      </w:r>
      <w:r w:rsidR="009A5145" w:rsidRPr="001F59DF">
        <w:rPr>
          <w:sz w:val="28"/>
          <w:szCs w:val="28"/>
        </w:rPr>
        <w:t xml:space="preserve"> </w:t>
      </w:r>
      <w:r w:rsidRPr="001F59DF">
        <w:rPr>
          <w:sz w:val="28"/>
          <w:szCs w:val="28"/>
        </w:rPr>
        <w:t>Какие же новые объяснительные принципы несет в себе синергетический подход? Широко употребительны в научном тексте страдательные конструкции (пассивные), при этом часто отсутствует ука</w:t>
      </w:r>
      <w:r w:rsidR="00894EBA" w:rsidRPr="001F59DF">
        <w:rPr>
          <w:sz w:val="28"/>
          <w:szCs w:val="28"/>
        </w:rPr>
        <w:t>зание на производителя действия:</w:t>
      </w:r>
      <w:r w:rsidRPr="001F59DF">
        <w:rPr>
          <w:sz w:val="28"/>
          <w:szCs w:val="28"/>
        </w:rPr>
        <w:t xml:space="preserve"> Особенности волновых процессов в обществе связаны со стру</w:t>
      </w:r>
      <w:r w:rsidR="009A5145" w:rsidRPr="001F59DF">
        <w:rPr>
          <w:sz w:val="28"/>
          <w:szCs w:val="28"/>
        </w:rPr>
        <w:t xml:space="preserve">ктурой общественных отношений. </w:t>
      </w:r>
      <w:r w:rsidRPr="001F59DF">
        <w:rPr>
          <w:sz w:val="28"/>
          <w:szCs w:val="28"/>
        </w:rPr>
        <w:t xml:space="preserve">Для научной речи характерно выяснение причинно-следственных отношений между явлениями, поэтому в научных текстах преобладают сложные предложения с союзной связью (с союзами). Богато представлены сложные сочинительные и подчинительные союзы и союзные слова, такие, как: несмотря на то что, ввиду того что, потому что, вследствие того что, тогда как, между тем как, в то время как и др. </w:t>
      </w:r>
      <w:r w:rsidR="009C2176" w:rsidRPr="001F59DF">
        <w:rPr>
          <w:sz w:val="28"/>
          <w:szCs w:val="28"/>
        </w:rPr>
        <w:t>В</w:t>
      </w:r>
      <w:r w:rsidRPr="001F59DF">
        <w:rPr>
          <w:sz w:val="28"/>
          <w:szCs w:val="28"/>
        </w:rPr>
        <w:t>водные слова, указывающие на последовательность изложения (во-первых, во-вторых</w:t>
      </w:r>
      <w:r w:rsidR="00894EBA" w:rsidRPr="001F59DF">
        <w:rPr>
          <w:sz w:val="28"/>
          <w:szCs w:val="28"/>
        </w:rPr>
        <w:t xml:space="preserve"> и т.п.</w:t>
      </w:r>
      <w:r w:rsidR="009C2176" w:rsidRPr="001F59DF">
        <w:rPr>
          <w:sz w:val="28"/>
          <w:szCs w:val="28"/>
        </w:rPr>
        <w:t>)</w:t>
      </w:r>
      <w:r w:rsidR="00894EBA" w:rsidRPr="001F59DF">
        <w:rPr>
          <w:sz w:val="28"/>
          <w:szCs w:val="28"/>
        </w:rPr>
        <w:t xml:space="preserve"> </w:t>
      </w:r>
      <w:r w:rsidRPr="001F59DF">
        <w:rPr>
          <w:sz w:val="28"/>
          <w:szCs w:val="28"/>
        </w:rPr>
        <w:t xml:space="preserve">в научно периодической печати нередко </w:t>
      </w:r>
      <w:r w:rsidR="009C2176" w:rsidRPr="001F59DF">
        <w:rPr>
          <w:sz w:val="28"/>
          <w:szCs w:val="28"/>
        </w:rPr>
        <w:t>заменяются цифровой нумерацией).</w:t>
      </w:r>
      <w:r w:rsidRPr="001F59DF">
        <w:rPr>
          <w:sz w:val="28"/>
          <w:szCs w:val="28"/>
        </w:rPr>
        <w:t xml:space="preserve"> </w:t>
      </w:r>
      <w:r w:rsidR="009C2176" w:rsidRPr="001F59DF">
        <w:rPr>
          <w:sz w:val="28"/>
          <w:szCs w:val="28"/>
        </w:rPr>
        <w:t>В</w:t>
      </w:r>
      <w:r w:rsidRPr="001F59DF">
        <w:rPr>
          <w:sz w:val="28"/>
          <w:szCs w:val="28"/>
        </w:rPr>
        <w:t>водные слова, выражающие предположение (очевидно, вероятно и т.п.</w:t>
      </w:r>
      <w:r w:rsidR="009C2176" w:rsidRPr="001F59DF">
        <w:rPr>
          <w:sz w:val="28"/>
          <w:szCs w:val="28"/>
        </w:rPr>
        <w:t>)</w:t>
      </w:r>
      <w:r w:rsidRPr="001F59DF">
        <w:rPr>
          <w:sz w:val="28"/>
          <w:szCs w:val="28"/>
        </w:rPr>
        <w:t xml:space="preserve"> используются в научной литературе при изложении гипотезы</w:t>
      </w:r>
      <w:r w:rsidR="009C2176" w:rsidRPr="001F59DF">
        <w:rPr>
          <w:sz w:val="28"/>
          <w:szCs w:val="28"/>
        </w:rPr>
        <w:t>.</w:t>
      </w:r>
      <w:r w:rsidRPr="001F59DF">
        <w:rPr>
          <w:sz w:val="28"/>
          <w:szCs w:val="28"/>
        </w:rPr>
        <w:t xml:space="preserve"> Особенно характерна для научной речи группа вводных слов и словосочетаний, указывающих на степень достоверности сообщения. Благодаря таким вводным словосочетаниям тот или иной факт может быть представлен как вполне достоверный (действительно, конечно, разумеется), как предполагаемый (положим, видно, надо полагать) или как возможный (вероятно, должно быть, возможно). Используется в научной речи и группа вводных слов и словосочетаний, содержащих указание на то, кому принадлежит то или иное выражение, каков источник сообщения (по нашему мнению, по убеждению, по понятию, по сведению, по сообщению, с точки зрения, согласно гипотезе, определению и др.). Взаимосвязанность отдельных частей научного высказывания достигается при помощи определенных связующих слов или групп слов, отражающих этапы логического изложения и являющихся средством связи мыслей в ходе логического рассуждения. Это целый ряд наречий и наречных выражений и других частей речи, а также сочетаний слов: так, таким образом, поэтому, теперь, итак, кроме того, кроме, к тому же, также, тем не менее, еще, все же, между тем, помимо, сверх того, однако, несмотря на, прежде всего, в первую очередь, сначала, в заключение, в конце концов, следовательно, в результате, далее, затем, другими словами, в связи с этим, в общем, по существу, вкратце, как мы видим и др., которые обычно стоят в начале предложения. Они служат, как правило, не для связи слов в предложении, а для связи частей целого текста. Близки к ним словосочетания типа: следует указать, интересно отметить, наблюдения показывают, в данной работе, в последующем и др. При помощи этих внутренних введений осуществляется переход от одной мысли к другой, выделение главного и т. п. </w:t>
      </w:r>
    </w:p>
    <w:p w:rsidR="004C5F88" w:rsidRDefault="004D3F53" w:rsidP="001F59DF">
      <w:pPr>
        <w:spacing w:line="360" w:lineRule="auto"/>
        <w:ind w:firstLine="709"/>
        <w:jc w:val="both"/>
        <w:rPr>
          <w:sz w:val="28"/>
          <w:szCs w:val="28"/>
        </w:rPr>
      </w:pPr>
      <w:r>
        <w:rPr>
          <w:sz w:val="28"/>
          <w:szCs w:val="28"/>
        </w:rPr>
        <w:br w:type="page"/>
      </w:r>
      <w:r w:rsidR="004C5F88" w:rsidRPr="001F59DF">
        <w:rPr>
          <w:sz w:val="28"/>
          <w:szCs w:val="28"/>
        </w:rPr>
        <w:t>Заключение</w:t>
      </w:r>
    </w:p>
    <w:p w:rsidR="004D3F53" w:rsidRPr="001F59DF" w:rsidRDefault="004D3F53" w:rsidP="001F59DF">
      <w:pPr>
        <w:spacing w:line="360" w:lineRule="auto"/>
        <w:ind w:firstLine="709"/>
        <w:jc w:val="both"/>
        <w:rPr>
          <w:sz w:val="28"/>
          <w:szCs w:val="28"/>
        </w:rPr>
      </w:pPr>
    </w:p>
    <w:p w:rsidR="009C2176" w:rsidRPr="001F59DF" w:rsidRDefault="009C2176" w:rsidP="001F59DF">
      <w:pPr>
        <w:spacing w:line="360" w:lineRule="auto"/>
        <w:ind w:firstLine="709"/>
        <w:jc w:val="both"/>
        <w:rPr>
          <w:sz w:val="28"/>
          <w:szCs w:val="28"/>
        </w:rPr>
      </w:pPr>
      <w:r w:rsidRPr="001F59DF">
        <w:rPr>
          <w:sz w:val="28"/>
          <w:szCs w:val="28"/>
        </w:rPr>
        <w:t>Подводя итог выше сказанному, можно утверждать, что</w:t>
      </w:r>
      <w:r w:rsidR="009631C7" w:rsidRPr="001F59DF">
        <w:rPr>
          <w:sz w:val="28"/>
          <w:szCs w:val="28"/>
        </w:rPr>
        <w:t xml:space="preserve"> научный стиль представляет в настоящее время обособленную языковую систему, служащую задачам обмена научной информацией. Рост обособленности данного стиля с течением времени совпадал с развитием и обособлением науки как области человеческой деятельности.</w:t>
      </w:r>
    </w:p>
    <w:p w:rsidR="0051027B" w:rsidRPr="001F59DF" w:rsidRDefault="00352C9C" w:rsidP="001F59DF">
      <w:pPr>
        <w:spacing w:line="360" w:lineRule="auto"/>
        <w:ind w:firstLine="709"/>
        <w:jc w:val="both"/>
        <w:rPr>
          <w:sz w:val="28"/>
          <w:szCs w:val="28"/>
        </w:rPr>
      </w:pPr>
      <w:r w:rsidRPr="001F59DF">
        <w:rPr>
          <w:sz w:val="28"/>
          <w:szCs w:val="28"/>
        </w:rPr>
        <w:t>Языковые особенности научного стиля объясняются предназначенностью научных текстов для передачи объективной, как бы обезличенной информации о природе, человеке и обществе.</w:t>
      </w:r>
      <w:r w:rsidR="00F6179A" w:rsidRPr="001F59DF">
        <w:rPr>
          <w:sz w:val="28"/>
          <w:szCs w:val="28"/>
        </w:rPr>
        <w:t xml:space="preserve"> Научный стиль должен обеспечивать ясность, точность, объективность, недвусмысленность, логичность и доказательность изложения, воспроизводимость излагаемых экспериментальных научных результатов любым дру</w:t>
      </w:r>
      <w:r w:rsidR="004D3F53">
        <w:rPr>
          <w:sz w:val="28"/>
          <w:szCs w:val="28"/>
        </w:rPr>
        <w:t>гим учёным, полноту информации.</w:t>
      </w:r>
    </w:p>
    <w:p w:rsidR="004D3F53" w:rsidRDefault="00F6179A" w:rsidP="001F59DF">
      <w:pPr>
        <w:spacing w:line="360" w:lineRule="auto"/>
        <w:ind w:firstLine="709"/>
        <w:jc w:val="both"/>
        <w:rPr>
          <w:sz w:val="28"/>
          <w:szCs w:val="28"/>
        </w:rPr>
      </w:pPr>
      <w:r w:rsidRPr="001F59DF">
        <w:rPr>
          <w:sz w:val="28"/>
          <w:szCs w:val="28"/>
        </w:rPr>
        <w:t>Научный</w:t>
      </w:r>
      <w:r w:rsidR="001F59DF" w:rsidRPr="001F59DF">
        <w:rPr>
          <w:sz w:val="28"/>
          <w:szCs w:val="28"/>
        </w:rPr>
        <w:t xml:space="preserve"> </w:t>
      </w:r>
      <w:r w:rsidRPr="001F59DF">
        <w:rPr>
          <w:sz w:val="28"/>
          <w:szCs w:val="28"/>
        </w:rPr>
        <w:t>стиль наиболее ярко проявляется в письменной форме речи, но с развитием просвещения и практики проведения научных конференций активно проникает, сохраняя свою специфику, и в устную речь.</w:t>
      </w:r>
      <w:r w:rsidR="0051027B" w:rsidRPr="001F59DF">
        <w:rPr>
          <w:sz w:val="28"/>
          <w:szCs w:val="28"/>
        </w:rPr>
        <w:t xml:space="preserve"> </w:t>
      </w:r>
      <w:r w:rsidR="00D06CAC" w:rsidRPr="001F59DF">
        <w:rPr>
          <w:sz w:val="28"/>
          <w:szCs w:val="28"/>
        </w:rPr>
        <w:t>Каждый член современного общества в разное время жизни и в разной мере сталкивается с текстами данного стиля, функционирующего в устной и письменной форме, поэтому овладение нормами научного и научно-учебного стиля речи является важной составной частью культуры русской устной и письменной</w:t>
      </w:r>
      <w:r w:rsidR="0051027B" w:rsidRPr="001F59DF">
        <w:rPr>
          <w:sz w:val="28"/>
          <w:szCs w:val="28"/>
        </w:rPr>
        <w:t xml:space="preserve"> </w:t>
      </w:r>
      <w:r w:rsidR="004D3F53">
        <w:rPr>
          <w:sz w:val="28"/>
          <w:szCs w:val="28"/>
        </w:rPr>
        <w:t>речи.</w:t>
      </w:r>
    </w:p>
    <w:p w:rsidR="00D06CAC" w:rsidRDefault="004D3F53" w:rsidP="001F59DF">
      <w:pPr>
        <w:spacing w:line="360" w:lineRule="auto"/>
        <w:ind w:firstLine="709"/>
        <w:jc w:val="both"/>
        <w:rPr>
          <w:sz w:val="28"/>
          <w:szCs w:val="28"/>
        </w:rPr>
      </w:pPr>
      <w:r>
        <w:rPr>
          <w:sz w:val="28"/>
          <w:szCs w:val="28"/>
        </w:rPr>
        <w:br w:type="page"/>
      </w:r>
      <w:r w:rsidR="00D06CAC" w:rsidRPr="001F59DF">
        <w:rPr>
          <w:sz w:val="28"/>
          <w:szCs w:val="28"/>
        </w:rPr>
        <w:t>Список л</w:t>
      </w:r>
      <w:r w:rsidR="009631C7" w:rsidRPr="001F59DF">
        <w:rPr>
          <w:sz w:val="28"/>
          <w:szCs w:val="28"/>
        </w:rPr>
        <w:t>итератур</w:t>
      </w:r>
      <w:r w:rsidR="00D06CAC" w:rsidRPr="001F59DF">
        <w:rPr>
          <w:sz w:val="28"/>
          <w:szCs w:val="28"/>
        </w:rPr>
        <w:t>ы</w:t>
      </w:r>
    </w:p>
    <w:p w:rsidR="004D3F53" w:rsidRPr="001F59DF" w:rsidRDefault="004D3F53" w:rsidP="001F59DF">
      <w:pPr>
        <w:spacing w:line="360" w:lineRule="auto"/>
        <w:ind w:firstLine="709"/>
        <w:jc w:val="both"/>
        <w:rPr>
          <w:sz w:val="28"/>
          <w:szCs w:val="28"/>
        </w:rPr>
      </w:pPr>
    </w:p>
    <w:p w:rsidR="009631C7" w:rsidRPr="001F59DF" w:rsidRDefault="009631C7" w:rsidP="004D3F53">
      <w:pPr>
        <w:spacing w:line="360" w:lineRule="auto"/>
        <w:jc w:val="both"/>
        <w:rPr>
          <w:sz w:val="28"/>
          <w:szCs w:val="28"/>
        </w:rPr>
      </w:pPr>
      <w:r w:rsidRPr="001F59DF">
        <w:rPr>
          <w:sz w:val="28"/>
          <w:szCs w:val="28"/>
        </w:rPr>
        <w:t>1.</w:t>
      </w:r>
      <w:r w:rsidR="00DF48EF" w:rsidRPr="001F59DF">
        <w:rPr>
          <w:sz w:val="28"/>
          <w:szCs w:val="28"/>
        </w:rPr>
        <w:t xml:space="preserve"> </w:t>
      </w:r>
      <w:r w:rsidRPr="001F59DF">
        <w:rPr>
          <w:sz w:val="28"/>
          <w:szCs w:val="28"/>
        </w:rPr>
        <w:t>Л.С. Филиппова, В.А.Филиппов. Русский язык и культура речи. Курс лекций. Тюмень, 2000</w:t>
      </w:r>
      <w:r w:rsidR="00DF48EF" w:rsidRPr="001F59DF">
        <w:rPr>
          <w:sz w:val="28"/>
          <w:szCs w:val="28"/>
        </w:rPr>
        <w:t>.</w:t>
      </w:r>
    </w:p>
    <w:p w:rsidR="00DF48EF" w:rsidRPr="001F59DF" w:rsidRDefault="00DF48EF" w:rsidP="004D3F53">
      <w:pPr>
        <w:spacing w:line="360" w:lineRule="auto"/>
        <w:jc w:val="both"/>
        <w:rPr>
          <w:sz w:val="28"/>
          <w:szCs w:val="28"/>
        </w:rPr>
      </w:pPr>
      <w:r w:rsidRPr="001F59DF">
        <w:rPr>
          <w:sz w:val="28"/>
          <w:szCs w:val="28"/>
        </w:rPr>
        <w:t>2. Кутина Л.Л., Формирование языка русской науки, М.-Л., 2001.</w:t>
      </w:r>
    </w:p>
    <w:p w:rsidR="00DF48EF" w:rsidRPr="001F59DF" w:rsidRDefault="00DF48EF" w:rsidP="004D3F53">
      <w:pPr>
        <w:spacing w:line="360" w:lineRule="auto"/>
        <w:jc w:val="both"/>
        <w:rPr>
          <w:sz w:val="28"/>
          <w:szCs w:val="28"/>
        </w:rPr>
      </w:pPr>
      <w:r w:rsidRPr="001F59DF">
        <w:rPr>
          <w:sz w:val="28"/>
          <w:szCs w:val="28"/>
        </w:rPr>
        <w:t>3. Современные проблемы терминологии в науке и технике, М., 1999.</w:t>
      </w:r>
    </w:p>
    <w:p w:rsidR="00DF48EF" w:rsidRPr="001F59DF" w:rsidRDefault="00DF48EF" w:rsidP="004D3F53">
      <w:pPr>
        <w:spacing w:line="360" w:lineRule="auto"/>
        <w:jc w:val="both"/>
        <w:rPr>
          <w:sz w:val="28"/>
          <w:szCs w:val="28"/>
        </w:rPr>
      </w:pPr>
      <w:r w:rsidRPr="001F59DF">
        <w:rPr>
          <w:sz w:val="28"/>
          <w:szCs w:val="28"/>
        </w:rPr>
        <w:t>4. Проблемы языка науки и техники. Логические, лингвистические и историко-научные аспекты терминологии, М., 2002.</w:t>
      </w:r>
    </w:p>
    <w:p w:rsidR="00DF48EF" w:rsidRPr="001F59DF" w:rsidRDefault="00B37570" w:rsidP="004D3F53">
      <w:pPr>
        <w:spacing w:line="360" w:lineRule="auto"/>
        <w:jc w:val="both"/>
        <w:rPr>
          <w:sz w:val="28"/>
          <w:szCs w:val="28"/>
        </w:rPr>
      </w:pPr>
      <w:r w:rsidRPr="001F59DF">
        <w:rPr>
          <w:sz w:val="28"/>
          <w:szCs w:val="28"/>
        </w:rPr>
        <w:t>5. «Русский язык. Энциклопедия» под ред. Ф.П.Филина</w:t>
      </w:r>
      <w:r w:rsidR="00FE08D2" w:rsidRPr="001F59DF">
        <w:rPr>
          <w:sz w:val="28"/>
          <w:szCs w:val="28"/>
        </w:rPr>
        <w:t>.- М., 1989</w:t>
      </w:r>
      <w:bookmarkStart w:id="3" w:name="_GoBack"/>
      <w:bookmarkEnd w:id="3"/>
    </w:p>
    <w:sectPr w:rsidR="00DF48EF" w:rsidRPr="001F59DF" w:rsidSect="004D3F53">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9DD" w:rsidRDefault="008559DD">
      <w:r>
        <w:separator/>
      </w:r>
    </w:p>
  </w:endnote>
  <w:endnote w:type="continuationSeparator" w:id="0">
    <w:p w:rsidR="008559DD" w:rsidRDefault="0085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6F" w:rsidRDefault="00D8686F" w:rsidP="00A35013">
    <w:pPr>
      <w:pStyle w:val="a4"/>
      <w:framePr w:wrap="around" w:vAnchor="text" w:hAnchor="margin" w:xAlign="right" w:y="1"/>
      <w:rPr>
        <w:rStyle w:val="a6"/>
      </w:rPr>
    </w:pPr>
  </w:p>
  <w:p w:rsidR="00D8686F" w:rsidRDefault="00D8686F" w:rsidP="00A3501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6F" w:rsidRDefault="00056D0A" w:rsidP="00A35013">
    <w:pPr>
      <w:pStyle w:val="a4"/>
      <w:framePr w:wrap="around" w:vAnchor="text" w:hAnchor="margin" w:xAlign="right" w:y="1"/>
      <w:rPr>
        <w:rStyle w:val="a6"/>
      </w:rPr>
    </w:pPr>
    <w:r>
      <w:rPr>
        <w:rStyle w:val="a6"/>
        <w:noProof/>
      </w:rPr>
      <w:t>1</w:t>
    </w:r>
  </w:p>
  <w:p w:rsidR="00D8686F" w:rsidRDefault="00D8686F" w:rsidP="00A3501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9DD" w:rsidRDefault="008559DD">
      <w:r>
        <w:separator/>
      </w:r>
    </w:p>
  </w:footnote>
  <w:footnote w:type="continuationSeparator" w:id="0">
    <w:p w:rsidR="008559DD" w:rsidRDefault="00855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9048B2"/>
    <w:multiLevelType w:val="hybridMultilevel"/>
    <w:tmpl w:val="B5F02A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C38315D"/>
    <w:multiLevelType w:val="hybridMultilevel"/>
    <w:tmpl w:val="8AA6ABF0"/>
    <w:lvl w:ilvl="0" w:tplc="A10268D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F4F"/>
    <w:rsid w:val="000360E0"/>
    <w:rsid w:val="00056D0A"/>
    <w:rsid w:val="000966CD"/>
    <w:rsid w:val="001249DE"/>
    <w:rsid w:val="00133BE2"/>
    <w:rsid w:val="001E322E"/>
    <w:rsid w:val="001F59DF"/>
    <w:rsid w:val="00275D4B"/>
    <w:rsid w:val="00331A06"/>
    <w:rsid w:val="00352C9C"/>
    <w:rsid w:val="00355C72"/>
    <w:rsid w:val="0038581E"/>
    <w:rsid w:val="003E5B16"/>
    <w:rsid w:val="00490B33"/>
    <w:rsid w:val="004C5F88"/>
    <w:rsid w:val="004D3F53"/>
    <w:rsid w:val="0051027B"/>
    <w:rsid w:val="0054232D"/>
    <w:rsid w:val="00542CFC"/>
    <w:rsid w:val="00566E3B"/>
    <w:rsid w:val="0057315E"/>
    <w:rsid w:val="0063690F"/>
    <w:rsid w:val="007830CF"/>
    <w:rsid w:val="008559DD"/>
    <w:rsid w:val="0086613A"/>
    <w:rsid w:val="008769C1"/>
    <w:rsid w:val="008934BE"/>
    <w:rsid w:val="00894EBA"/>
    <w:rsid w:val="008D293D"/>
    <w:rsid w:val="008E48E5"/>
    <w:rsid w:val="00942F0C"/>
    <w:rsid w:val="009631C7"/>
    <w:rsid w:val="00972954"/>
    <w:rsid w:val="009A5145"/>
    <w:rsid w:val="009C2176"/>
    <w:rsid w:val="00A35013"/>
    <w:rsid w:val="00A5208D"/>
    <w:rsid w:val="00AE20D2"/>
    <w:rsid w:val="00B358EE"/>
    <w:rsid w:val="00B37570"/>
    <w:rsid w:val="00B65462"/>
    <w:rsid w:val="00BB5FD9"/>
    <w:rsid w:val="00BC6E1F"/>
    <w:rsid w:val="00C56896"/>
    <w:rsid w:val="00C95C71"/>
    <w:rsid w:val="00CB0F4F"/>
    <w:rsid w:val="00CC6969"/>
    <w:rsid w:val="00CD2EA2"/>
    <w:rsid w:val="00D04B37"/>
    <w:rsid w:val="00D06CAC"/>
    <w:rsid w:val="00D50C15"/>
    <w:rsid w:val="00D65C5A"/>
    <w:rsid w:val="00D8686F"/>
    <w:rsid w:val="00D97FDF"/>
    <w:rsid w:val="00DB54FD"/>
    <w:rsid w:val="00DF48EF"/>
    <w:rsid w:val="00E77D22"/>
    <w:rsid w:val="00E84442"/>
    <w:rsid w:val="00E84D01"/>
    <w:rsid w:val="00F165FB"/>
    <w:rsid w:val="00F6179A"/>
    <w:rsid w:val="00F97B11"/>
    <w:rsid w:val="00FE08D2"/>
    <w:rsid w:val="00FF6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999DA8-9321-4B11-B5AC-8593116F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CB0F4F"/>
    <w:pPr>
      <w:spacing w:before="100" w:beforeAutospacing="1"/>
      <w:outlineLvl w:val="0"/>
    </w:pPr>
    <w:rPr>
      <w:rFonts w:ascii="Arial" w:hAnsi="Arial" w:cs="Arial"/>
      <w:color w:val="627079"/>
      <w:kern w:val="36"/>
      <w:sz w:val="28"/>
      <w:szCs w:val="28"/>
    </w:rPr>
  </w:style>
  <w:style w:type="paragraph" w:styleId="2">
    <w:name w:val="heading 2"/>
    <w:basedOn w:val="a"/>
    <w:next w:val="a"/>
    <w:link w:val="20"/>
    <w:uiPriority w:val="99"/>
    <w:qFormat/>
    <w:rsid w:val="009631C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9631C7"/>
    <w:pPr>
      <w:spacing w:before="100" w:beforeAutospacing="1" w:after="100" w:afterAutospacing="1"/>
    </w:pPr>
  </w:style>
  <w:style w:type="paragraph" w:styleId="a4">
    <w:name w:val="footer"/>
    <w:basedOn w:val="a"/>
    <w:link w:val="a5"/>
    <w:uiPriority w:val="99"/>
    <w:rsid w:val="00A35013"/>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A35013"/>
    <w:rPr>
      <w:rFonts w:cs="Times New Roman"/>
    </w:rPr>
  </w:style>
  <w:style w:type="paragraph" w:styleId="21">
    <w:name w:val="toc 2"/>
    <w:basedOn w:val="a"/>
    <w:next w:val="a"/>
    <w:autoRedefine/>
    <w:uiPriority w:val="99"/>
    <w:semiHidden/>
    <w:rsid w:val="001F59DF"/>
    <w:pPr>
      <w:ind w:left="240"/>
    </w:pPr>
  </w:style>
  <w:style w:type="paragraph" w:styleId="11">
    <w:name w:val="toc 1"/>
    <w:basedOn w:val="a"/>
    <w:next w:val="a"/>
    <w:autoRedefine/>
    <w:uiPriority w:val="99"/>
    <w:semiHidden/>
    <w:rsid w:val="001F5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127521">
      <w:marLeft w:val="0"/>
      <w:marRight w:val="0"/>
      <w:marTop w:val="0"/>
      <w:marBottom w:val="0"/>
      <w:divBdr>
        <w:top w:val="none" w:sz="0" w:space="0" w:color="auto"/>
        <w:left w:val="none" w:sz="0" w:space="0" w:color="auto"/>
        <w:bottom w:val="none" w:sz="0" w:space="0" w:color="auto"/>
        <w:right w:val="none" w:sz="0" w:space="0" w:color="auto"/>
      </w:divBdr>
      <w:divsChild>
        <w:div w:id="1809127520">
          <w:marLeft w:val="150"/>
          <w:marRight w:val="0"/>
          <w:marTop w:val="22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4080</Words>
  <Characters>23262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Реферат по предмету Языкознание, филология</vt:lpstr>
    </vt:vector>
  </TitlesOfParts>
  <Company>askona</Company>
  <LinksUpToDate>false</LinksUpToDate>
  <CharactersWithSpaces>27288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предмету Языкознание, филология</dc:title>
  <dc:subject/>
  <dc:creator>u3138</dc:creator>
  <cp:keywords/>
  <dc:description/>
  <cp:lastModifiedBy>admin</cp:lastModifiedBy>
  <cp:revision>2</cp:revision>
  <dcterms:created xsi:type="dcterms:W3CDTF">2014-03-08T10:57:00Z</dcterms:created>
  <dcterms:modified xsi:type="dcterms:W3CDTF">2014-03-08T10:57:00Z</dcterms:modified>
</cp:coreProperties>
</file>