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51E7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1 Определение семьи и семейных отношений</w:t>
      </w:r>
    </w:p>
    <w:p w:rsidR="00E642B5" w:rsidRPr="000351E7" w:rsidRDefault="001B77D0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1.1 Определение семьи</w:t>
      </w:r>
    </w:p>
    <w:p w:rsidR="00E642B5" w:rsidRPr="000351E7" w:rsidRDefault="001B77D0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1.2 Структура, функции и типы семейных взаимоотношений</w:t>
      </w:r>
    </w:p>
    <w:p w:rsidR="00E642B5" w:rsidRPr="000351E7" w:rsidRDefault="001B77D0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2 О</w:t>
      </w:r>
      <w:r w:rsidR="00550B90" w:rsidRPr="000351E7">
        <w:rPr>
          <w:rFonts w:ascii="Times New Roman" w:hAnsi="Times New Roman"/>
          <w:color w:val="000000"/>
          <w:sz w:val="28"/>
          <w:szCs w:val="28"/>
        </w:rPr>
        <w:t xml:space="preserve">сновные проблемы </w:t>
      </w:r>
      <w:r w:rsidRPr="000351E7">
        <w:rPr>
          <w:rFonts w:ascii="Times New Roman" w:hAnsi="Times New Roman"/>
          <w:color w:val="000000"/>
          <w:sz w:val="28"/>
          <w:szCs w:val="28"/>
        </w:rPr>
        <w:t>семь</w:t>
      </w:r>
      <w:r w:rsidR="00550B90" w:rsidRPr="000351E7">
        <w:rPr>
          <w:rFonts w:ascii="Times New Roman" w:hAnsi="Times New Roman"/>
          <w:color w:val="000000"/>
          <w:sz w:val="28"/>
          <w:szCs w:val="28"/>
        </w:rPr>
        <w:t>и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2.1 Перспектива отмирания семьи и ее кризис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2.2 Порнократия</w:t>
      </w:r>
    </w:p>
    <w:p w:rsidR="00E642B5" w:rsidRPr="000351E7" w:rsidRDefault="001B77D0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2.3 Брачное, бракоразводное и самосохранительное поведение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Библиографический список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3945A1" w:rsidRPr="000351E7" w:rsidRDefault="00E642B5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br w:type="page"/>
      </w:r>
      <w:r w:rsidR="003945A1" w:rsidRPr="000351E7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3945A1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Брак и семья на протяжении многих столетий являются неотъемлемыми элементами социальной структуры любого общества. Они считаются фундаментальными социальными институтами, обеспечивающими воспроизводство и устойчивость человеческого общества.</w:t>
      </w:r>
    </w:p>
    <w:p w:rsidR="003945A1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Последствиями дурного общения в семье могут быть конфликты и разводы, которые наносят большой социальный вред обществу, влекут за собой различные социальные преступления. Чем меньше разводов в семьях, тем здоровее общество. Таким образом, общество прямо пропорционально зависит от здоровья семьи, так же как и здоровье семьи от общества.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Объект данной работы – семья, ее структура, функции и типы.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Предмет – социальные проблемы семьи.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Цель – понимание феномена семьи и проблем ее существования.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- дать определение семьи и описать ее структуру, функции и типы;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-</w:t>
      </w:r>
      <w:r w:rsidR="00550B90" w:rsidRPr="000351E7">
        <w:rPr>
          <w:rFonts w:ascii="Times New Roman" w:hAnsi="Times New Roman"/>
          <w:color w:val="000000"/>
          <w:sz w:val="28"/>
          <w:szCs w:val="28"/>
        </w:rPr>
        <w:t xml:space="preserve"> раскрыть основные проблемы и кратко описать инструментарий по их разрешению.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341E" w:rsidRPr="000351E7" w:rsidRDefault="00E642B5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br w:type="page"/>
      </w:r>
      <w:r w:rsidR="00795A7C" w:rsidRPr="000351E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341E" w:rsidRPr="000351E7">
        <w:rPr>
          <w:rFonts w:ascii="Times New Roman" w:hAnsi="Times New Roman"/>
          <w:b/>
          <w:color w:val="000000"/>
          <w:sz w:val="28"/>
          <w:szCs w:val="28"/>
        </w:rPr>
        <w:t xml:space="preserve"> ОПРЕДЕЛЕНИЕ СЕМЬИ И СЕМЕЙНЫХ ОТНОШЕНИЙ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42B5" w:rsidRPr="000351E7" w:rsidRDefault="00795A7C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51E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341E" w:rsidRPr="000351E7">
        <w:rPr>
          <w:rFonts w:ascii="Times New Roman" w:hAnsi="Times New Roman"/>
          <w:b/>
          <w:color w:val="000000"/>
          <w:sz w:val="28"/>
          <w:szCs w:val="28"/>
        </w:rPr>
        <w:t>.1 Определение семьи</w:t>
      </w:r>
    </w:p>
    <w:p w:rsidR="00E642B5" w:rsidRPr="000351E7" w:rsidRDefault="00E642B5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Семья – основной социальный элемент, по образцу которого строится общество. Семья включена в систему социальной динамики, так как она подвержена изменению, развитию. Фундаментальным законом человеческого порядка является смена и преемственность поколений /8, с.6/.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Семья есть исторически конкретная система взаимоотношений между супругами, между родителями и детьми, как малой группы, члены которой связаны брачными или родственными отношениями, общностью быта и взаимной моральной ответственностью и социальная необходимость в которой обусловлена потребностью общества в физическом и духовном воспроизводстве населения /1, с.44/.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Семья как социальный институт представляет собой совокупность исторически сложившихся устойчивых социальных норм, санкций и образцов поведения, регламентирующих отношения между супругами, родителями и детьми, другими родственниками. Социальная потребность появления института семьи обусловлена необходимостью продолжения человеческого рода, производства самого человека. Свидетельством стабильности, устойчивости семьи как элемента социальной структуры является многовековое воспроизводство всего многообразия культур и социумов в мире. Кроме того, международная статистика, данные многочисленных переписей населения показывают, что число семей постоянно растет, причем относительный прирост числа семей, брачных пар во многих странах, в том числе и в России, опережает относительный прирост численности населения /4, с.9-10/.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Семья очень быстро и чутко реагирует на все позитивные и негативные изменения, происходящие в обществе, раскрывая гуманный и антигуманный смысл происходящих в обществе процессов, оценивая разрушающие и созидающие для семьи процессы. Как часть общества семья создавалась, видоизменялась и развивалась вместе с ним и в свою очередь может влиять на ход его развития.</w:t>
      </w:r>
    </w:p>
    <w:p w:rsidR="00E642B5" w:rsidRPr="000351E7" w:rsidRDefault="00E642B5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42B5" w:rsidRPr="000351E7" w:rsidRDefault="00795A7C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51E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B341E" w:rsidRPr="000351E7">
        <w:rPr>
          <w:rFonts w:ascii="Times New Roman" w:hAnsi="Times New Roman"/>
          <w:b/>
          <w:color w:val="000000"/>
          <w:sz w:val="28"/>
          <w:szCs w:val="28"/>
        </w:rPr>
        <w:t>.2 Структура</w:t>
      </w:r>
      <w:r w:rsidR="000D6484" w:rsidRPr="000351E7">
        <w:rPr>
          <w:rFonts w:ascii="Times New Roman" w:hAnsi="Times New Roman"/>
          <w:b/>
          <w:color w:val="000000"/>
          <w:sz w:val="28"/>
          <w:szCs w:val="28"/>
        </w:rPr>
        <w:t>,</w:t>
      </w:r>
      <w:r w:rsidR="007B341E" w:rsidRPr="000351E7">
        <w:rPr>
          <w:rFonts w:ascii="Times New Roman" w:hAnsi="Times New Roman"/>
          <w:b/>
          <w:color w:val="000000"/>
          <w:sz w:val="28"/>
          <w:szCs w:val="28"/>
        </w:rPr>
        <w:t xml:space="preserve"> функции </w:t>
      </w:r>
      <w:r w:rsidR="000D6484" w:rsidRPr="000351E7">
        <w:rPr>
          <w:rFonts w:ascii="Times New Roman" w:hAnsi="Times New Roman"/>
          <w:b/>
          <w:color w:val="000000"/>
          <w:sz w:val="28"/>
          <w:szCs w:val="28"/>
        </w:rPr>
        <w:t xml:space="preserve">и типы </w:t>
      </w:r>
      <w:r w:rsidR="007B341E" w:rsidRPr="000351E7">
        <w:rPr>
          <w:rFonts w:ascii="Times New Roman" w:hAnsi="Times New Roman"/>
          <w:b/>
          <w:color w:val="000000"/>
          <w:sz w:val="28"/>
          <w:szCs w:val="28"/>
        </w:rPr>
        <w:t>семейных взаимоотношений</w:t>
      </w:r>
    </w:p>
    <w:p w:rsidR="00E642B5" w:rsidRPr="000351E7" w:rsidRDefault="00E642B5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Структура – размер, состав семьи – зависит от способа организации и обеспечения единства ее основных элементов, распределения половозрастных ролей в семье. Характер структуры семьи определяется характером социально-исторических условий: неравноправие женщины в обществе приводит к неравноправию ее в семье. Иерархичность отношений в обществе приводит к иерархичности отношений в семье.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Семейная власть может строиться на разнообразном экономическом или моральном авторитете: от прямого насилия до морального воздействия (от приказов до вежливых дружеских советов) и в традиционном представлении структуры можно выделить два типа семейных</w:t>
      </w:r>
      <w:r w:rsidR="00E642B5"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1E7">
        <w:rPr>
          <w:rFonts w:ascii="Times New Roman" w:hAnsi="Times New Roman"/>
          <w:color w:val="000000"/>
          <w:sz w:val="28"/>
          <w:szCs w:val="28"/>
        </w:rPr>
        <w:t>отношений.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Первый – авторитарный (лидерство), где руководство и организация всех семейных функций сосредоточены в руках одного члена семьи, осуществляющего принудительную власть в семье.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Второй – демократический (партнерство), который предполагает равноправное распределение обязанностей, равное участие в решении всех семейных проблем, более прогрессивный. В последнее время преобладающим становится равенство отношений между супругами.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Со структурой семьи связаны порядок и уклад ее жизни, обычаи, традиции, взаимоотношения с другими семьями и со всем обществом. Нарушение структуры семьи приводит к нарушению ее функций.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Функции семьи – сфера жизнедеятельности семьи, непосредственно связанная с удовлетворением определенных потребностей ее членов. У семьи может быть столько функций, сколько видов потребностей в устойчивой, повторяющейся форме она удовлетворяет.</w:t>
      </w:r>
    </w:p>
    <w:p w:rsidR="000D6484" w:rsidRPr="000351E7" w:rsidRDefault="000D6484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Специфические функции семьи, к которым относятся рождение (репродуктивная функция), содержание детей (экзистенциальная функция) и воспитание детей (функция социализации), остаются при всех изменениях общества, хотя характер связи между семьей и обществом может изменяться в ходе истории. Поскольку человеческое общество всегда нуждается в воспроизводстве населения, постольку всегда остается социальная необходимость в семье как социальной форме организации рождения и социализации детей, причем такой своеобразной форме, когда реализация этих социетальных функций происходит при личной мотивированности индивидов к семейному образу жизни – без всякого внешнего принуждения и давления /1, с.46/.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Для молодой семьи важна биологическая – репродуктивная функция, для пожилой – эмоциональная. Репродуктивная (генеративная) функция – биологическое воспроизводство жизни, поддержание непрерывности благодаря рождению детей. Она необходима для продолжения человеческого рода. Функция социальная – общество глубоко заинтересовано, чтобы последующее поколение было количественно больше предыдущего. Это и нравственно-эмоциональная потребность человека. Семья без ребенка ущербна. Функция первичной социализации детей – постепенное введение ребенка семьей в общество, ознакомление его со всеми присущими этому обществу законами.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Медицинская функция или поддержание физического здоровья членов семьи, прежде всего, носит профилактический характер. Она состоит в соблюдении здорового образа жизни, отказе от вредных привычек, активном отдыхе, усвоении гигиенических навыков, проведении оздоровительных мероприятий. Члены семьи должны располагать информацией по вопросам здоровья, своевременно обращаться к медработникам за советами и помощью, выполнять их назначения.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Неблагоприятный психологический климат в семье ведет к депрессиям, ссорам, психической напряженности, дефициту положительных эмоций. Если члены семьи не стремятся изменить такое положение к лучшему, то само существование семьи становится проблематичным.</w:t>
      </w:r>
    </w:p>
    <w:p w:rsidR="000D6484" w:rsidRPr="000351E7" w:rsidRDefault="000D6484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 xml:space="preserve">К началу </w:t>
      </w:r>
      <w:r w:rsidRPr="000351E7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0351E7">
        <w:rPr>
          <w:rFonts w:ascii="Times New Roman" w:hAnsi="Times New Roman"/>
          <w:color w:val="000000"/>
          <w:sz w:val="28"/>
          <w:szCs w:val="28"/>
        </w:rPr>
        <w:t xml:space="preserve"> века социальные институты все более совмещают с семьей и берут на себя функции образования и воспитания (школа и детсады), защиты и охраны (полиция и армия), функции питания, обеспечения одеждой, досуга (сфера обслуживания), функции благосостояния и передачи социального статуса (индустриальный наемный труд) /1, с.48/.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 xml:space="preserve">Наиболее распространенный тип – нуклеарная семья (от лат. </w:t>
      </w:r>
      <w:r w:rsidRPr="000351E7">
        <w:rPr>
          <w:rFonts w:ascii="Times New Roman" w:hAnsi="Times New Roman"/>
          <w:color w:val="000000"/>
          <w:sz w:val="28"/>
          <w:szCs w:val="28"/>
          <w:lang w:val="en-US"/>
        </w:rPr>
        <w:t>nucleus</w:t>
      </w:r>
      <w:r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484" w:rsidRPr="000351E7">
        <w:rPr>
          <w:rFonts w:ascii="Times New Roman" w:hAnsi="Times New Roman"/>
          <w:color w:val="000000"/>
          <w:sz w:val="28"/>
          <w:szCs w:val="28"/>
        </w:rPr>
        <w:t>-</w:t>
      </w:r>
      <w:r w:rsidRPr="000351E7">
        <w:rPr>
          <w:rFonts w:ascii="Times New Roman" w:hAnsi="Times New Roman"/>
          <w:color w:val="000000"/>
          <w:sz w:val="28"/>
          <w:szCs w:val="28"/>
        </w:rPr>
        <w:t xml:space="preserve"> ядро), состоящая из одной пары супругов с детьми или без детей. Она может быть полной и неполной – с одним родителем с детьми. Таких семей около 13%. Если в семье несколько семейных ядер (прародители, их дети и внуки, либо семья братьев и сестер), она называется расширенной, многопоколенной, крупной семьей, их всего 3,4%. 58,4% всех семей имеют детей до 18 лет. Доля малодетных семей (один, два ребенка) в общей численности 58 %, а многодетных — 9,8% (три и более детей).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Разделение семей по семейно-жизненному циклу: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1) по брачному состоянию или возрасту: жизненный путь каждого человека можно представить как добрачный, брачный (новобрачный, повторный, незарегистрированный брак), послебрачный (разведенные, одинокие, не вступившие в брак, вдовствующие);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2) по семейному циклу: молодая семья (с ребенком-первенцем, детьми до трех лет), семья среднего возраста, пожилых и престарелых.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Разделение семей по региональному признаку (городская, сельская). В городах преобладают неполные семьи, национально смешанные. На селе больше многодетных многопоколенных семей, что связано с особенностями ведения домашнего хозяйства, жилищными условиями, этническим составом и т.д.</w:t>
      </w:r>
    </w:p>
    <w:p w:rsidR="007B341E" w:rsidRPr="000351E7" w:rsidRDefault="007B341E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Разделение семей по уровню доходов. Семьей с высоким доходом считается та, которая может позволить себе пользоваться платными услугами в социальной сфере. Уровень благосостояния благополучной семьи на 15 — 20 % выше среднего; такая семья решает свои проблемы самостоятельно, без посторонней помощи.</w:t>
      </w:r>
    </w:p>
    <w:p w:rsidR="003945A1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2B5" w:rsidRPr="000351E7" w:rsidRDefault="00E642B5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br w:type="page"/>
      </w:r>
      <w:r w:rsidR="001B77D0" w:rsidRPr="000351E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945A1" w:rsidRPr="000351E7">
        <w:rPr>
          <w:rFonts w:ascii="Times New Roman" w:hAnsi="Times New Roman"/>
          <w:b/>
          <w:color w:val="000000"/>
          <w:sz w:val="28"/>
          <w:szCs w:val="28"/>
        </w:rPr>
        <w:t xml:space="preserve"> ОСНОВНЫЕ ПРОБЛЕМЫ </w:t>
      </w:r>
      <w:r w:rsidR="00550B90" w:rsidRPr="000351E7">
        <w:rPr>
          <w:rFonts w:ascii="Times New Roman" w:hAnsi="Times New Roman"/>
          <w:b/>
          <w:color w:val="000000"/>
          <w:sz w:val="28"/>
          <w:szCs w:val="28"/>
        </w:rPr>
        <w:t>СЕМЬИ</w:t>
      </w:r>
    </w:p>
    <w:p w:rsidR="001B77D0" w:rsidRPr="000351E7" w:rsidRDefault="001B77D0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3862" w:rsidRPr="000351E7" w:rsidRDefault="001B77D0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51E7">
        <w:rPr>
          <w:rFonts w:ascii="Times New Roman" w:hAnsi="Times New Roman"/>
          <w:b/>
          <w:color w:val="000000"/>
          <w:sz w:val="28"/>
          <w:szCs w:val="28"/>
        </w:rPr>
        <w:t>2.1 Перспектива отмирания семьи и ее кризис</w:t>
      </w:r>
    </w:p>
    <w:p w:rsidR="00E642B5" w:rsidRPr="000351E7" w:rsidRDefault="00E642B5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3862" w:rsidRPr="000351E7" w:rsidRDefault="00E53862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Признаки ослабления семейных связей усматривается в следующих фактах: 1) все быстрее и быстрее растущий процент разводов и «разлучений от стола и ложа», 2) уменьшение самого числа браков, свидетельствующее о том, что все больше и больше становится лиц, не желающих связывать себя современными узами «законного брака», 3) рост «внебрачных» союзов мужчины и женщины, 4) рост проституции, 5) падение рождаемости детей, 6) освобождение женщины из-под опеки мужа и изменение их взаимных отношений, 7) уничтожение религиозной основы брака и 8) все более и более слабая охрана супружеской верности и самого брака государством /6, с.7/.</w:t>
      </w:r>
    </w:p>
    <w:p w:rsidR="00E642B5" w:rsidRPr="000351E7" w:rsidRDefault="000C20E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Тенденции кризиса семьи можно выразить в следующих показателях.</w:t>
      </w:r>
      <w:r w:rsidR="001B77D0"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862" w:rsidRPr="000351E7">
        <w:rPr>
          <w:rFonts w:ascii="Times New Roman" w:hAnsi="Times New Roman"/>
          <w:color w:val="000000"/>
          <w:sz w:val="28"/>
          <w:szCs w:val="28"/>
        </w:rPr>
        <w:t>Резкое падение количества заключаемых браков. Так, в настоящее время во Франции только 25% женщин до 35 лет состоит</w:t>
      </w:r>
      <w:r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862" w:rsidRPr="000351E7">
        <w:rPr>
          <w:rFonts w:ascii="Times New Roman" w:hAnsi="Times New Roman"/>
          <w:color w:val="000000"/>
          <w:sz w:val="28"/>
          <w:szCs w:val="28"/>
        </w:rPr>
        <w:t>в зарегистрированном браке. Снижение брачности связано, в первую очередь, с откладыванием браков. Откладывание браков не</w:t>
      </w:r>
      <w:r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862" w:rsidRPr="000351E7">
        <w:rPr>
          <w:rFonts w:ascii="Times New Roman" w:hAnsi="Times New Roman"/>
          <w:color w:val="000000"/>
          <w:sz w:val="28"/>
          <w:szCs w:val="28"/>
        </w:rPr>
        <w:t>сопровождается откладыванием начала сексуальных отношений, уменьшением сексуальных добрачных контактов, что неизбежно</w:t>
      </w:r>
      <w:r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862" w:rsidRPr="000351E7">
        <w:rPr>
          <w:rFonts w:ascii="Times New Roman" w:hAnsi="Times New Roman"/>
          <w:color w:val="000000"/>
          <w:sz w:val="28"/>
          <w:szCs w:val="28"/>
        </w:rPr>
        <w:t>ведет к числу абортов, особенно при первой беременности, увеличению числа случаев вторичного бесплодия, внебрачных рождений и</w:t>
      </w:r>
      <w:r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862" w:rsidRPr="000351E7">
        <w:rPr>
          <w:rFonts w:ascii="Times New Roman" w:hAnsi="Times New Roman"/>
          <w:color w:val="000000"/>
          <w:sz w:val="28"/>
          <w:szCs w:val="28"/>
        </w:rPr>
        <w:t>отказов от рожденных детей.</w:t>
      </w:r>
    </w:p>
    <w:p w:rsidR="00E642B5" w:rsidRPr="000351E7" w:rsidRDefault="00E53862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Увеличение числа одиночек. В Париже зарегистрировано больше холостяцких семей (один взрослый), чем супружеских пар.</w:t>
      </w:r>
      <w:r w:rsidR="000C20E1"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1E7">
        <w:rPr>
          <w:rFonts w:ascii="Times New Roman" w:hAnsi="Times New Roman"/>
          <w:color w:val="000000"/>
          <w:sz w:val="28"/>
          <w:szCs w:val="28"/>
        </w:rPr>
        <w:t>Старение населения приводит к увеличению количества вдовцов и особенно вдов. Растет число молодых людей, живущих в</w:t>
      </w:r>
      <w:r w:rsidR="000C20E1"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1E7">
        <w:rPr>
          <w:rFonts w:ascii="Times New Roman" w:hAnsi="Times New Roman"/>
          <w:color w:val="000000"/>
          <w:sz w:val="28"/>
          <w:szCs w:val="28"/>
        </w:rPr>
        <w:t>одиночестве, и женщин, которые должны хотят одни воспитывать детей. Общественное содействие и предоставление различных</w:t>
      </w:r>
      <w:r w:rsidR="000C20E1"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1E7">
        <w:rPr>
          <w:rFonts w:ascii="Times New Roman" w:hAnsi="Times New Roman"/>
          <w:color w:val="000000"/>
          <w:sz w:val="28"/>
          <w:szCs w:val="28"/>
        </w:rPr>
        <w:t>пособий на малолетних детей позволяет жить одному или в одиночку воспитывать детей.</w:t>
      </w:r>
    </w:p>
    <w:p w:rsidR="00E642B5" w:rsidRPr="000351E7" w:rsidRDefault="00E53862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Снижение детности семей. В ФРГ треть населения брачного возраста (25–55 лет) не замужем и не женаты. Из оставшихся</w:t>
      </w:r>
      <w:r w:rsidR="000C20E1"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1E7">
        <w:rPr>
          <w:rFonts w:ascii="Times New Roman" w:hAnsi="Times New Roman"/>
          <w:color w:val="000000"/>
          <w:sz w:val="28"/>
          <w:szCs w:val="28"/>
        </w:rPr>
        <w:t>двух третей в свою очередь треть бездетны. Из остальных подавляющее большинство — однодетные семьи.</w:t>
      </w:r>
      <w:r w:rsidR="00E642B5"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1E7">
        <w:rPr>
          <w:rFonts w:ascii="Times New Roman" w:hAnsi="Times New Roman"/>
          <w:color w:val="000000"/>
          <w:sz w:val="28"/>
          <w:szCs w:val="28"/>
        </w:rPr>
        <w:t>Формируется культура бездетности. Растет число тех, кто осознанно выбирает “бездетный” образ жизни. Наблюдается</w:t>
      </w:r>
      <w:r w:rsidR="000C20E1"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1E7">
        <w:rPr>
          <w:rFonts w:ascii="Times New Roman" w:hAnsi="Times New Roman"/>
          <w:color w:val="000000"/>
          <w:sz w:val="28"/>
          <w:szCs w:val="28"/>
        </w:rPr>
        <w:t>массовый сдвиг от семей, “сосредоточенных на детях”, к семьям, “сосредоточенным на взрослых”.</w:t>
      </w:r>
    </w:p>
    <w:p w:rsidR="00E53862" w:rsidRPr="000351E7" w:rsidRDefault="00E53862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Таким образом, существование семьи оказывается под вопросом. Исчезают отдельные элементы семьи и соединяющие их</w:t>
      </w:r>
      <w:r w:rsidR="000C20E1"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1E7">
        <w:rPr>
          <w:rFonts w:ascii="Times New Roman" w:hAnsi="Times New Roman"/>
          <w:color w:val="000000"/>
          <w:sz w:val="28"/>
          <w:szCs w:val="28"/>
        </w:rPr>
        <w:t>связи. В соответствии со структурой семьи подвопросами, конституирующими семейный вопрос, стали женский, детский и мужской</w:t>
      </w:r>
      <w:r w:rsidR="000C20E1" w:rsidRPr="000351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1E7">
        <w:rPr>
          <w:rFonts w:ascii="Times New Roman" w:hAnsi="Times New Roman"/>
          <w:color w:val="000000"/>
          <w:sz w:val="28"/>
          <w:szCs w:val="28"/>
        </w:rPr>
        <w:t>вопросы</w:t>
      </w:r>
      <w:r w:rsidR="000C20E1" w:rsidRPr="000351E7">
        <w:rPr>
          <w:rFonts w:ascii="Times New Roman" w:hAnsi="Times New Roman"/>
          <w:color w:val="000000"/>
          <w:sz w:val="28"/>
          <w:szCs w:val="28"/>
        </w:rPr>
        <w:t xml:space="preserve"> /6, с.8/</w:t>
      </w:r>
      <w:r w:rsidRPr="000351E7">
        <w:rPr>
          <w:rFonts w:ascii="Times New Roman" w:hAnsi="Times New Roman"/>
          <w:color w:val="000000"/>
          <w:sz w:val="28"/>
          <w:szCs w:val="28"/>
        </w:rPr>
        <w:t>.</w:t>
      </w:r>
    </w:p>
    <w:p w:rsidR="00E642B5" w:rsidRPr="000351E7" w:rsidRDefault="00E642B5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20E1" w:rsidRPr="000351E7" w:rsidRDefault="001B77D0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51E7">
        <w:rPr>
          <w:rFonts w:ascii="Times New Roman" w:hAnsi="Times New Roman"/>
          <w:b/>
          <w:color w:val="000000"/>
          <w:sz w:val="28"/>
          <w:szCs w:val="28"/>
        </w:rPr>
        <w:t xml:space="preserve">2.2 </w:t>
      </w:r>
      <w:r w:rsidR="000C20E1" w:rsidRPr="000351E7">
        <w:rPr>
          <w:rFonts w:ascii="Times New Roman" w:hAnsi="Times New Roman"/>
          <w:b/>
          <w:color w:val="000000"/>
          <w:sz w:val="28"/>
          <w:szCs w:val="28"/>
        </w:rPr>
        <w:t>Порнократия</w:t>
      </w:r>
    </w:p>
    <w:p w:rsidR="00E642B5" w:rsidRPr="000351E7" w:rsidRDefault="00E642B5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20E1" w:rsidRPr="000351E7" w:rsidRDefault="000C20E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Замужняя женщина не желает уже более иметь детей. Незамужняя - не хочет более брака. Причина в том, что мужчина стоит дороже, чем он зарабатывает. В своем трактате «Порнократия, или женщины в настоящее время» знаменитый французский анархист П.Ж. Прудон высказал ряд мыслей, касающихся современного ему брака и возможного устройства семейной жизни. Порнократией он называл господство всеобщей изнеженности, поголовное сладострастие. Возвращаются к любви, переменчивой и сладострастной. Союзы становятся временными и длятся недолго. Наступает конец обществу.</w:t>
      </w:r>
    </w:p>
    <w:p w:rsidR="000C20E1" w:rsidRPr="000351E7" w:rsidRDefault="000C20E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Прудон убежден, что нужно восстановить брак, иначе обществу угрожает смерть. Брак составляет основу общества; он дает свободу. Социальный прогресс, писал Прудон, отнюдь не на стороне свободной любви. Моногамный брак — высшее достижение человечества, пришедшее на смену промискуитету, полигамии и конкубинату. Прудон определяет брак как союз силы и красоты. «Соединяясь узами брака при условии взаимной преданности и самоотвержения, мужчина и женщина, каждый в свою очередь, отдаются первый - культу красоты, олицетворяемого его женой, вторая же - кульут силы в лице ее мужа, оба - развитию силы и красоты в своих детях». на коренное различие в качествах между полами опирается закон преданности и самоотвержения: «Преданность за преданность — таковы должны быть результаты взаимного притяжения силы и красоты; таков, в конце концов, должен быть супружеский союз - союз возвышенный, святой, по образцу которого будут позднее заключаться все рыцарские союзы». В силу возрастающей дифференциации все неразрывнее будет становиться их связь, интегрирующая в неделимое целое моногамную семью /6, с.9 – 10/.</w:t>
      </w:r>
    </w:p>
    <w:p w:rsidR="00E642B5" w:rsidRPr="000351E7" w:rsidRDefault="00E642B5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42B5" w:rsidRPr="000351E7" w:rsidRDefault="001B77D0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51E7">
        <w:rPr>
          <w:rFonts w:ascii="Times New Roman" w:hAnsi="Times New Roman"/>
          <w:b/>
          <w:color w:val="000000"/>
          <w:sz w:val="28"/>
          <w:szCs w:val="28"/>
        </w:rPr>
        <w:t>2.3</w:t>
      </w:r>
      <w:r w:rsidR="003945A1" w:rsidRPr="000351E7">
        <w:rPr>
          <w:rFonts w:ascii="Times New Roman" w:hAnsi="Times New Roman"/>
          <w:b/>
          <w:color w:val="000000"/>
          <w:sz w:val="28"/>
          <w:szCs w:val="28"/>
        </w:rPr>
        <w:t xml:space="preserve"> Брачное</w:t>
      </w:r>
      <w:r w:rsidRPr="000351E7">
        <w:rPr>
          <w:rFonts w:ascii="Times New Roman" w:hAnsi="Times New Roman"/>
          <w:b/>
          <w:color w:val="000000"/>
          <w:sz w:val="28"/>
          <w:szCs w:val="28"/>
        </w:rPr>
        <w:t>,</w:t>
      </w:r>
      <w:r w:rsidR="003945A1" w:rsidRPr="000351E7">
        <w:rPr>
          <w:rFonts w:ascii="Times New Roman" w:hAnsi="Times New Roman"/>
          <w:b/>
          <w:color w:val="000000"/>
          <w:sz w:val="28"/>
          <w:szCs w:val="28"/>
        </w:rPr>
        <w:t xml:space="preserve"> бракоразводное </w:t>
      </w:r>
      <w:r w:rsidRPr="000351E7">
        <w:rPr>
          <w:rFonts w:ascii="Times New Roman" w:hAnsi="Times New Roman"/>
          <w:b/>
          <w:color w:val="000000"/>
          <w:sz w:val="28"/>
          <w:szCs w:val="28"/>
        </w:rPr>
        <w:t xml:space="preserve">и самосохранительное </w:t>
      </w:r>
      <w:r w:rsidR="003945A1" w:rsidRPr="000351E7">
        <w:rPr>
          <w:rFonts w:ascii="Times New Roman" w:hAnsi="Times New Roman"/>
          <w:b/>
          <w:color w:val="000000"/>
          <w:sz w:val="28"/>
          <w:szCs w:val="28"/>
        </w:rPr>
        <w:t>поведение</w:t>
      </w:r>
    </w:p>
    <w:p w:rsidR="00E642B5" w:rsidRPr="000351E7" w:rsidRDefault="00E642B5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2B5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 xml:space="preserve">Брачное поведение состоит как бы из трех частей: чаще всего под ним понимают систему действий и отношений, ведущих к заключению брака (брачный выбор); второй вид </w:t>
      </w:r>
      <w:r w:rsidR="00FE041E" w:rsidRPr="000351E7">
        <w:rPr>
          <w:rFonts w:ascii="Times New Roman" w:hAnsi="Times New Roman"/>
          <w:color w:val="000000"/>
          <w:sz w:val="28"/>
          <w:szCs w:val="28"/>
        </w:rPr>
        <w:t>–</w:t>
      </w:r>
      <w:r w:rsidRPr="000351E7">
        <w:rPr>
          <w:rFonts w:ascii="Times New Roman" w:hAnsi="Times New Roman"/>
          <w:color w:val="000000"/>
          <w:sz w:val="28"/>
          <w:szCs w:val="28"/>
        </w:rPr>
        <w:t xml:space="preserve"> собственно супружеское поведение, которое относится к мужчинам и женщинам, вступившим в брак и ставшим родителями; нако</w:t>
      </w:r>
      <w:r w:rsidR="00FE041E" w:rsidRPr="000351E7">
        <w:rPr>
          <w:rFonts w:ascii="Times New Roman" w:hAnsi="Times New Roman"/>
          <w:color w:val="000000"/>
          <w:sz w:val="28"/>
          <w:szCs w:val="28"/>
        </w:rPr>
        <w:t>нец, третья часть –</w:t>
      </w:r>
      <w:r w:rsidRPr="000351E7">
        <w:rPr>
          <w:rFonts w:ascii="Times New Roman" w:hAnsi="Times New Roman"/>
          <w:color w:val="000000"/>
          <w:sz w:val="28"/>
          <w:szCs w:val="28"/>
        </w:rPr>
        <w:t xml:space="preserve"> это такая характеристика конфликтности супружеского поведения, которая ведет к разводу или разъединению. Движущей силой брачного поведения становится потребность в браке и брачном партнере, и доминирование последней над первой означает снижение ценности брака и супружества, поскольку усиливается ценность партнерства или партнерского сожительства.</w:t>
      </w:r>
    </w:p>
    <w:p w:rsidR="003945A1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С другой стороны, при исследовании обстоятельств, ведущих к разводу, отмеченная выше особенность имеет прямое отношение к усилению тенденции к прекращению брака из-за ослабления установок на продление супружества. В условиях кризисного падения ценности семейного образа жизни все беды брака и семьи чисто психологически и в силу природы межличностного общения начинают восприниматься сквозь призму свойств и черт другого супруга. Неустойчивость семьи как института ощущается в появлении ряда проблем семьи, но успех решения их ставится в зависимость от индивидуальных качеств партнера. Институт семьи не находит поддержки среди социальных институтов, поэтому растут разводы, но на уровне разводящихся супругов это продуцирует массовость ссылок на несходство характеров.</w:t>
      </w:r>
    </w:p>
    <w:p w:rsidR="003945A1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В социологии самосохранительное поведение определяется как система действий и отношений, направленных на сохранение здоровья в течение полного жизненного цикла, на продление срока жизни в пределах этого цикла. В основу изучения индивидуального поведения, опосредующего жизнь и смерть, здоровье и продолжительность жизни, А.И. Антоновым была положена концепция диспозиционной регуляции социального поведения. В общих чертах казалось ясным, что конечные результаты, связанные с сохранением здоровья и жизни членов семьи, обусловлены (разумеется, при прочих равных условиях) состоянием семейных отношений и спецификой определения ситуаций образа жизни.</w:t>
      </w:r>
    </w:p>
    <w:p w:rsidR="00E642B5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 xml:space="preserve">При исследовании ориентации на сроки жизни трудно оценить их действенность, так как в принципе нельзя до смерти индивида определить степень реализации этих ориентации по главному результату самосохранительного поведения </w:t>
      </w:r>
      <w:r w:rsidR="00FE041E" w:rsidRPr="000351E7">
        <w:rPr>
          <w:rFonts w:ascii="Times New Roman" w:hAnsi="Times New Roman"/>
          <w:color w:val="000000"/>
          <w:sz w:val="28"/>
          <w:szCs w:val="28"/>
        </w:rPr>
        <w:t>–</w:t>
      </w:r>
      <w:r w:rsidRPr="000351E7">
        <w:rPr>
          <w:rFonts w:ascii="Times New Roman" w:hAnsi="Times New Roman"/>
          <w:color w:val="000000"/>
          <w:sz w:val="28"/>
          <w:szCs w:val="28"/>
        </w:rPr>
        <w:t xml:space="preserve"> продолжительности жизни. Конечно, по числу уже прожитых лет можно судить об этом, так сказать, ретроспективно, но для этого в выборке следует представить все необходимые для анализа возрастные группы (что увеличивает объем выборки и трудоемкость исследования).</w:t>
      </w:r>
    </w:p>
    <w:p w:rsidR="003945A1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45A1" w:rsidRPr="000351E7" w:rsidRDefault="00E642B5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br w:type="page"/>
      </w:r>
      <w:r w:rsidR="003945A1" w:rsidRPr="000351E7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3945A1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42B5" w:rsidRPr="000351E7" w:rsidRDefault="00C4225D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Начиная с исследований Бахофена, Мак-Леннана, Моргана, Конта, Дюркгейма и кончая Вебером, классическая социология трактует семью как историческую категорию, подверженную структурным и функциональным изменениям.</w:t>
      </w:r>
    </w:p>
    <w:p w:rsidR="00C4225D" w:rsidRPr="000351E7" w:rsidRDefault="00C4225D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Контовская социология рассматривала семью как универсальный социологический элемент. Общество образуется из совокупности семей. Важнейшая функция семьи – обеспечение преемственности поколений. Продолжая позитивистские идеи Конта, Дюркгейм включает семью в универсальный природный порядок. Велика роль семьи в системе общественной солидарности. Аномия наносит огромный ущерб внутрисемейной солидарности и грозит нарушением целостности института семьи. Методология Вебера, определившая типы социального действия, серьезно углубила представление о внутрисемейном взаимодействии. В классической социологии основательно разработан вопрос о месте семьи в общественном разделении труда.</w:t>
      </w:r>
    </w:p>
    <w:p w:rsidR="00795A7C" w:rsidRPr="000351E7" w:rsidRDefault="00795A7C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Важнейшие функции семьи: демографическая (воспроизводство населения), экономическая, социальная, культурная и др. Общество и государство заинтересованы в благополучии семьи, они выполняют совместную деятельность, взаимосвязаны и оказывают взаимное влияние друг на друга.</w:t>
      </w:r>
    </w:p>
    <w:p w:rsidR="003945A1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Проанализировав феномен семьи на современном этапе можно наблюдать острые социальные проблемы семьи, выражающиеся в резком социально-экономическом расслоении общества; в постоянном дефиците государственного бюджета и невозможности социальной и географической мобильности; в миграции; в ухудшении состояния здоровья населения, в том числе и семьи, демографической ситуации, проявляющейся в естественной убыли населения; в фундаментальных изменениях традиционных ролей членов семьи, особенно женщин; в росте количества неполных семей; в повышении коэффициента иждивенчества; в насилии в семье, социальном сиротстве и во многом другом.</w:t>
      </w:r>
    </w:p>
    <w:p w:rsidR="003945A1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Решая социальные проблемы семьи, материнства и детства, социальный работник должен не только помогать семье пережить трудности, привлекая средства благотворителей или наблюдая за справедливым распределением государственной семейной политики, но и научить семьи самопомощи и взаимопомощи, которые дают больший эффект, чем самые щедрые пособия. Нужно помнить, что морально всегда лучше собственный заработок, чем социальное иждивение. Программа развития малого и среднего семейного бизнеса, помощь муниципальных органов в этом деле могут позволить многим семьям России обеспечить себе достойную жизнь.</w:t>
      </w:r>
    </w:p>
    <w:p w:rsidR="003945A1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>Необходимо помнить, что не социальный работник разрешает семейные социальные проблемы клиентов, а семья с помощью социального работника осознает свои проблемы и находит в себе силы их разрешать.</w:t>
      </w:r>
    </w:p>
    <w:p w:rsidR="00E642B5" w:rsidRPr="000351E7" w:rsidRDefault="003945A1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51E7">
        <w:rPr>
          <w:rFonts w:ascii="Times New Roman" w:hAnsi="Times New Roman"/>
          <w:bCs/>
          <w:color w:val="000000"/>
          <w:sz w:val="28"/>
          <w:szCs w:val="28"/>
        </w:rPr>
        <w:t xml:space="preserve">Акцент в работе с семьей, материнством и детством необходимо делать на том, что ребенок и семья должны восприниматься прежде всего не как объекты манипулятивного воздействия, а как субъекты социализирующего взаимодействия. Необходимо обеспечение сосредоточенности действий совместно государственными и негосударственными структурами, на развитие способности семьи к воссозданию и укреплению, а детей </w:t>
      </w:r>
      <w:r w:rsidR="00FF5E9E" w:rsidRPr="000351E7"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0351E7">
        <w:rPr>
          <w:rFonts w:ascii="Times New Roman" w:hAnsi="Times New Roman"/>
          <w:bCs/>
          <w:color w:val="000000"/>
          <w:sz w:val="28"/>
          <w:szCs w:val="28"/>
        </w:rPr>
        <w:t xml:space="preserve"> к формированию полноценной, самостоятельной личности и в дальнейшем к самореализации.</w:t>
      </w:r>
    </w:p>
    <w:p w:rsidR="00795A7C" w:rsidRPr="000351E7" w:rsidRDefault="00795A7C" w:rsidP="00E642B5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51E7">
        <w:rPr>
          <w:rFonts w:ascii="Times New Roman" w:hAnsi="Times New Roman"/>
          <w:bCs/>
          <w:color w:val="000000"/>
          <w:sz w:val="28"/>
          <w:szCs w:val="28"/>
        </w:rPr>
        <w:t>Кризис семьи является ценностным кризисом, кризисом ценностей семейного образа жизни: ослаблением мотивов брака, откладыванием браков, увеличением возраста вступления в брак, ростом сожительств и разводов, сокращением периода деторождения и семейного цикла в целом, массовым распространением малодетности и социальной патологии, связанной с ухудшением семейной социализации новых поколений.</w:t>
      </w:r>
    </w:p>
    <w:p w:rsidR="00550B90" w:rsidRPr="000351E7" w:rsidRDefault="00550B90" w:rsidP="00E642B5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194B" w:rsidRPr="000351E7" w:rsidRDefault="00E642B5" w:rsidP="00E642B5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br w:type="page"/>
      </w:r>
      <w:r w:rsidR="006B194B" w:rsidRPr="000351E7">
        <w:rPr>
          <w:rFonts w:ascii="Times New Roman" w:hAnsi="Times New Roman"/>
          <w:b/>
          <w:color w:val="000000"/>
          <w:sz w:val="28"/>
          <w:szCs w:val="28"/>
        </w:rPr>
        <w:t>БИБЛИОГРАФИЧЕСКИЙ СПИСОК</w:t>
      </w:r>
    </w:p>
    <w:p w:rsidR="006B194B" w:rsidRPr="000351E7" w:rsidRDefault="006B194B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6B194B" w:rsidRPr="000351E7" w:rsidRDefault="002E3C76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>Антонов А.И. Социология семьи: Учебник / А.И. Антонов. – 2-е изд., - М.: 2005. – 640 с.</w:t>
      </w:r>
    </w:p>
    <w:p w:rsidR="001027CE" w:rsidRPr="000351E7" w:rsidRDefault="002E3C76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1027CE" w:rsidRPr="000351E7">
        <w:rPr>
          <w:rFonts w:ascii="Times New Roman" w:hAnsi="Times New Roman"/>
          <w:color w:val="000000"/>
          <w:sz w:val="28"/>
          <w:szCs w:val="28"/>
        </w:rPr>
        <w:t>Антон</w:t>
      </w:r>
      <w:r w:rsidR="00550B90" w:rsidRPr="000351E7">
        <w:rPr>
          <w:rFonts w:ascii="Times New Roman" w:hAnsi="Times New Roman"/>
          <w:color w:val="000000"/>
          <w:sz w:val="28"/>
          <w:szCs w:val="28"/>
        </w:rPr>
        <w:t>ов А.И. Микросоциология семьи /</w:t>
      </w:r>
      <w:r w:rsidR="001027CE" w:rsidRPr="000351E7">
        <w:rPr>
          <w:rFonts w:ascii="Times New Roman" w:hAnsi="Times New Roman"/>
          <w:color w:val="000000"/>
          <w:sz w:val="28"/>
          <w:szCs w:val="28"/>
        </w:rPr>
        <w:t>А.И. Антонов. М.: 2005. – 368</w:t>
      </w:r>
      <w:r w:rsidR="00550B90" w:rsidRPr="000351E7">
        <w:rPr>
          <w:rFonts w:ascii="Times New Roman" w:hAnsi="Times New Roman"/>
          <w:color w:val="000000"/>
          <w:sz w:val="28"/>
          <w:szCs w:val="28"/>
        </w:rPr>
        <w:t>с.</w:t>
      </w:r>
    </w:p>
    <w:p w:rsidR="006B194B" w:rsidRPr="000351E7" w:rsidRDefault="002E3C76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>Артамонова Е.И. Психология семейных отношений с основами семейного консультирования: Учеб. пособие для студ. высш. учеб. заведений</w:t>
      </w:r>
      <w:r w:rsidR="006B194B" w:rsidRPr="000351E7">
        <w:rPr>
          <w:rFonts w:ascii="Times New Roman" w:hAnsi="Times New Roman"/>
          <w:noProof/>
          <w:color w:val="000000"/>
          <w:sz w:val="28"/>
          <w:szCs w:val="28"/>
        </w:rPr>
        <w:t xml:space="preserve"> / 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>Е. И. Артамонова, Е. В. Екжанова, Е. В. Зырянова и др.; Под ред. Е. Г. Силяевой.</w:t>
      </w:r>
      <w:r w:rsidR="006B194B" w:rsidRPr="000351E7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 xml:space="preserve"> М.: Издательский центр «Академия»,</w:t>
      </w:r>
      <w:r w:rsidR="006B194B" w:rsidRPr="000351E7">
        <w:rPr>
          <w:rFonts w:ascii="Times New Roman" w:hAnsi="Times New Roman"/>
          <w:noProof/>
          <w:color w:val="000000"/>
          <w:sz w:val="28"/>
          <w:szCs w:val="28"/>
        </w:rPr>
        <w:t xml:space="preserve"> 2002. -192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 xml:space="preserve"> с.</w:t>
      </w:r>
    </w:p>
    <w:p w:rsidR="006B194B" w:rsidRPr="000351E7" w:rsidRDefault="002E3C76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>Михеева А. Р. Брак, семья, родительство: социологические и демографические аспекты: Учеб. пособие /А.Р. Михеева. Новосибирск, 2001. 74 с.</w:t>
      </w:r>
    </w:p>
    <w:p w:rsidR="006B194B" w:rsidRPr="000351E7" w:rsidRDefault="002E3C76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>Семейный Кодекс Российской Федерации от 8 декабря 1995 года // Консультант Плюс: Высшая школа – Осень 2007 (</w:t>
      </w:r>
      <w:r w:rsidR="006B194B" w:rsidRPr="000351E7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>-</w:t>
      </w:r>
      <w:r w:rsidR="006B194B" w:rsidRPr="000351E7">
        <w:rPr>
          <w:rFonts w:ascii="Times New Roman" w:hAnsi="Times New Roman"/>
          <w:color w:val="000000"/>
          <w:sz w:val="28"/>
          <w:szCs w:val="28"/>
          <w:lang w:val="en-US"/>
        </w:rPr>
        <w:t>ROM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>).</w:t>
      </w:r>
    </w:p>
    <w:p w:rsidR="006B194B" w:rsidRPr="000351E7" w:rsidRDefault="002E3C76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bCs/>
          <w:color w:val="000000"/>
          <w:sz w:val="28"/>
          <w:szCs w:val="28"/>
        </w:rPr>
        <w:t xml:space="preserve">6 </w:t>
      </w:r>
      <w:r w:rsidR="006B194B" w:rsidRPr="000351E7">
        <w:rPr>
          <w:rFonts w:ascii="Times New Roman" w:hAnsi="Times New Roman"/>
          <w:bCs/>
          <w:color w:val="000000"/>
          <w:sz w:val="28"/>
          <w:szCs w:val="28"/>
        </w:rPr>
        <w:t xml:space="preserve">Тюгашев Е.А. 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>Семьеведение: Учебное пособие /Е.А. Тюгашев. – Новоси</w:t>
      </w:r>
      <w:r w:rsidRPr="000351E7">
        <w:rPr>
          <w:rFonts w:ascii="Times New Roman" w:hAnsi="Times New Roman"/>
          <w:color w:val="000000"/>
          <w:sz w:val="28"/>
          <w:szCs w:val="28"/>
        </w:rPr>
        <w:t>бирск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>, 2006. – 194 с.</w:t>
      </w:r>
    </w:p>
    <w:p w:rsidR="006B194B" w:rsidRPr="000351E7" w:rsidRDefault="002E3C76" w:rsidP="00E642B5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6B194B" w:rsidRPr="000351E7">
        <w:rPr>
          <w:rFonts w:ascii="Times New Roman" w:hAnsi="Times New Roman"/>
          <w:color w:val="000000"/>
          <w:sz w:val="28"/>
          <w:szCs w:val="28"/>
        </w:rPr>
        <w:t>Холостова Е.И. Социальная работа: теория и практика: Учеб. пособие /Холостова, д.и.н., проф. Сорвина. – М, 2004. – 427 с.</w:t>
      </w:r>
    </w:p>
    <w:p w:rsidR="00E642B5" w:rsidRPr="000351E7" w:rsidRDefault="002B31C4" w:rsidP="00E642B5">
      <w:pPr>
        <w:shd w:val="clear" w:color="000000" w:fill="auto"/>
        <w:tabs>
          <w:tab w:val="left" w:leader="underscore" w:pos="6518"/>
        </w:tabs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0351E7">
        <w:rPr>
          <w:rFonts w:ascii="Times New Roman" w:hAnsi="Times New Roman"/>
          <w:bCs/>
          <w:color w:val="000000"/>
          <w:sz w:val="28"/>
          <w:szCs w:val="28"/>
        </w:rPr>
        <w:t xml:space="preserve">8 Черняк Е.М. Социология семьи: </w:t>
      </w:r>
      <w:r w:rsidRPr="000351E7">
        <w:rPr>
          <w:rFonts w:ascii="Times New Roman" w:hAnsi="Times New Roman"/>
          <w:color w:val="000000"/>
          <w:sz w:val="28"/>
          <w:szCs w:val="28"/>
        </w:rPr>
        <w:t>Учебное пособие /Е.М. Черняк. – М.: Издательско-торговая корпорация «Дашков и К°», 2003. – 238 с.</w:t>
      </w:r>
      <w:bookmarkStart w:id="0" w:name="_GoBack"/>
      <w:bookmarkEnd w:id="0"/>
    </w:p>
    <w:sectPr w:rsidR="00E642B5" w:rsidRPr="000351E7" w:rsidSect="00E642B5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923" w:rsidRDefault="00EB6923" w:rsidP="002E3C76">
      <w:pPr>
        <w:spacing w:after="0" w:line="240" w:lineRule="auto"/>
      </w:pPr>
      <w:r>
        <w:separator/>
      </w:r>
    </w:p>
  </w:endnote>
  <w:endnote w:type="continuationSeparator" w:id="0">
    <w:p w:rsidR="00EB6923" w:rsidRDefault="00EB6923" w:rsidP="002E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923" w:rsidRDefault="00EB6923" w:rsidP="002E3C76">
      <w:pPr>
        <w:spacing w:after="0" w:line="240" w:lineRule="auto"/>
      </w:pPr>
      <w:r>
        <w:separator/>
      </w:r>
    </w:p>
  </w:footnote>
  <w:footnote w:type="continuationSeparator" w:id="0">
    <w:p w:rsidR="00EB6923" w:rsidRDefault="00EB6923" w:rsidP="002E3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AEC"/>
    <w:rsid w:val="000240A9"/>
    <w:rsid w:val="000351E7"/>
    <w:rsid w:val="0004664F"/>
    <w:rsid w:val="000C20E1"/>
    <w:rsid w:val="000D6484"/>
    <w:rsid w:val="001027CE"/>
    <w:rsid w:val="001A4493"/>
    <w:rsid w:val="001B77D0"/>
    <w:rsid w:val="0023688E"/>
    <w:rsid w:val="002B31C4"/>
    <w:rsid w:val="002E3C76"/>
    <w:rsid w:val="003945A1"/>
    <w:rsid w:val="003A6989"/>
    <w:rsid w:val="003E5500"/>
    <w:rsid w:val="004275FE"/>
    <w:rsid w:val="00540F25"/>
    <w:rsid w:val="005441F1"/>
    <w:rsid w:val="00550B90"/>
    <w:rsid w:val="005B2EA7"/>
    <w:rsid w:val="00654DCE"/>
    <w:rsid w:val="006B194B"/>
    <w:rsid w:val="006B416E"/>
    <w:rsid w:val="00795A7C"/>
    <w:rsid w:val="007B341E"/>
    <w:rsid w:val="008750AE"/>
    <w:rsid w:val="00920A14"/>
    <w:rsid w:val="00960461"/>
    <w:rsid w:val="009A5AEC"/>
    <w:rsid w:val="00A72904"/>
    <w:rsid w:val="00B110D8"/>
    <w:rsid w:val="00B323F2"/>
    <w:rsid w:val="00C4225D"/>
    <w:rsid w:val="00CC29E5"/>
    <w:rsid w:val="00D1702D"/>
    <w:rsid w:val="00D274D4"/>
    <w:rsid w:val="00E53862"/>
    <w:rsid w:val="00E642B5"/>
    <w:rsid w:val="00E863D0"/>
    <w:rsid w:val="00E949B0"/>
    <w:rsid w:val="00EB6923"/>
    <w:rsid w:val="00EE0260"/>
    <w:rsid w:val="00FE041E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FEFC41-D3A5-4E2A-9068-55577E87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D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945A1"/>
    <w:pPr>
      <w:spacing w:after="0" w:line="360" w:lineRule="auto"/>
      <w:ind w:firstLine="567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3945A1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3945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945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E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locked/>
    <w:rsid w:val="002E3C7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E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2E3C76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6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E6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Irina</cp:lastModifiedBy>
  <cp:revision>2</cp:revision>
  <cp:lastPrinted>2009-02-02T12:16:00Z</cp:lastPrinted>
  <dcterms:created xsi:type="dcterms:W3CDTF">2014-08-11T18:11:00Z</dcterms:created>
  <dcterms:modified xsi:type="dcterms:W3CDTF">2014-08-11T18:11:00Z</dcterms:modified>
</cp:coreProperties>
</file>