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02" w:rsidRDefault="00C15C02">
      <w:pPr>
        <w:pStyle w:val="1"/>
        <w:jc w:val="center"/>
        <w:rPr>
          <w:spacing w:val="-2"/>
        </w:rPr>
      </w:pPr>
      <w:r>
        <w:rPr>
          <w:spacing w:val="-2"/>
        </w:rPr>
        <w:t>Введение</w:t>
      </w:r>
    </w:p>
    <w:p w:rsidR="00C15C02" w:rsidRDefault="00C15C02">
      <w:pPr>
        <w:spacing w:line="360" w:lineRule="auto"/>
        <w:jc w:val="center"/>
        <w:rPr>
          <w:sz w:val="28"/>
        </w:rPr>
      </w:pPr>
    </w:p>
    <w:p w:rsidR="00C15C02" w:rsidRDefault="00C15C02">
      <w:pPr>
        <w:pStyle w:val="3"/>
        <w:spacing w:line="360" w:lineRule="auto"/>
      </w:pPr>
      <w:r>
        <w:t xml:space="preserve">Налоговая система каждого государства отражает его специфические условия. В мире нет государств с одинаковыми налоговыми системами. Однако это не означает, что создание налоговой системы и налоговая политика ведутся спонтанно, как кому хочется. </w:t>
      </w:r>
    </w:p>
    <w:p w:rsidR="00C15C02" w:rsidRDefault="00C15C02">
      <w:pPr>
        <w:pStyle w:val="3"/>
        <w:spacing w:line="360" w:lineRule="auto"/>
      </w:pPr>
      <w:r>
        <w:t>Среди многочисленных проблем, возникших перед Казахстаном в период перехода от командно-административной системы хозяйствования к рыночной форме ведения хозяйства видное место занимает создание эффективной системы налогообложения юридических и физических лиц. В этом заинтересовано как государство, так и плательщики налогов.</w:t>
      </w:r>
    </w:p>
    <w:p w:rsidR="00C15C02" w:rsidRDefault="00C15C02">
      <w:pPr>
        <w:pStyle w:val="3"/>
        <w:spacing w:line="360" w:lineRule="auto"/>
      </w:pPr>
      <w:r>
        <w:t xml:space="preserve">Налоговая система Казахстана строится на принципах стимулирования научно-технического прогресса, вывода отечественного производителя на мировой рынок высокотехнологической продукции, стимулирования предпринимательской производственной деятельности и инвестиционной активности, равнозначности и пропорциональности взимания налогов как с юридических так и физических лиц, недопущения налоговой дискриминации, социальной справедливости, экономической эффективности и других немаловажных принципах. </w:t>
      </w: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pStyle w:val="1"/>
        <w:jc w:val="center"/>
      </w:pPr>
      <w:r>
        <w:rPr>
          <w:spacing w:val="-2"/>
        </w:rPr>
        <w:t xml:space="preserve">1. СТАНОВЛЕНИЕ И РАЗВИТИЕ </w:t>
      </w:r>
      <w:r>
        <w:t>НАЛОГОВОЙ СИСТЕМЫ РЕСПУБЛИКИ КАЗАХСТАН</w:t>
      </w:r>
    </w:p>
    <w:p w:rsidR="00C15C02" w:rsidRDefault="00C15C02"/>
    <w:p w:rsidR="00C15C02" w:rsidRDefault="00C15C02">
      <w:pPr>
        <w:shd w:val="clear" w:color="auto" w:fill="FFFFFF"/>
        <w:spacing w:line="360" w:lineRule="auto"/>
        <w:ind w:left="10" w:right="24" w:firstLine="293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настоящее время в </w:t>
      </w:r>
      <w:r>
        <w:rPr>
          <w:color w:val="000000"/>
          <w:spacing w:val="1"/>
          <w:sz w:val="28"/>
        </w:rPr>
        <w:t>Казахстане (с 25 февраля 1999г.) функционирует Министер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ство государственных доходов РК, основными задачами ко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торого являются:</w:t>
      </w:r>
    </w:p>
    <w:p w:rsidR="00C15C02" w:rsidRDefault="00C15C02">
      <w:pPr>
        <w:shd w:val="clear" w:color="auto" w:fill="FFFFFF"/>
        <w:tabs>
          <w:tab w:val="left" w:pos="619"/>
        </w:tabs>
        <w:spacing w:before="10" w:line="360" w:lineRule="auto"/>
        <w:ind w:firstLine="432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участие в формировании, реализации фискальной и та</w:t>
      </w:r>
      <w:r>
        <w:rPr>
          <w:color w:val="000000"/>
          <w:spacing w:val="-1"/>
          <w:sz w:val="28"/>
        </w:rPr>
        <w:softHyphen/>
        <w:t>моженной политики;</w:t>
      </w:r>
    </w:p>
    <w:p w:rsidR="00C15C02" w:rsidRDefault="00C15C02">
      <w:pPr>
        <w:shd w:val="clear" w:color="auto" w:fill="FFFFFF"/>
        <w:spacing w:before="10" w:line="360" w:lineRule="auto"/>
        <w:ind w:left="422"/>
        <w:rPr>
          <w:sz w:val="28"/>
        </w:rPr>
      </w:pPr>
      <w:r>
        <w:rPr>
          <w:color w:val="000000"/>
          <w:spacing w:val="-3"/>
          <w:sz w:val="28"/>
        </w:rPr>
        <w:t>- организация и совершенствование таможенного дела;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432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поступления налогов, платежей в бюджет </w:t>
      </w:r>
      <w:r>
        <w:rPr>
          <w:color w:val="000000"/>
          <w:spacing w:val="-1"/>
          <w:sz w:val="28"/>
        </w:rPr>
        <w:t>и других финансовых обязательств перед государством;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60" w:lineRule="auto"/>
        <w:ind w:firstLine="432"/>
        <w:rPr>
          <w:color w:val="000000"/>
          <w:sz w:val="28"/>
        </w:rPr>
      </w:pPr>
      <w:r>
        <w:rPr>
          <w:color w:val="000000"/>
          <w:spacing w:val="-3"/>
          <w:sz w:val="28"/>
        </w:rPr>
        <w:t>государственный контроль над производством и оборо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том алкогольной продукции.</w:t>
      </w:r>
    </w:p>
    <w:p w:rsidR="00C15C02" w:rsidRDefault="00C15C02">
      <w:pPr>
        <w:shd w:val="clear" w:color="auto" w:fill="FFFFFF"/>
        <w:spacing w:before="197" w:line="360" w:lineRule="auto"/>
        <w:ind w:right="91" w:firstLine="350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перечисленными задачами в составе ми</w:t>
      </w:r>
      <w:r>
        <w:rPr>
          <w:color w:val="000000"/>
          <w:spacing w:val="-2"/>
          <w:sz w:val="28"/>
        </w:rPr>
        <w:t>нистерства созданы и действуют Налоговый и Таможенный комитеты, Комитет налоговой полиции, Комитет по государ</w:t>
      </w:r>
      <w:r>
        <w:rPr>
          <w:color w:val="000000"/>
          <w:spacing w:val="-1"/>
          <w:sz w:val="28"/>
        </w:rPr>
        <w:t>ственному контролю над производством и оборотом алко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гольной продукции, Агентство по ликвидации и реорганиза</w:t>
      </w:r>
      <w:r>
        <w:rPr>
          <w:color w:val="000000"/>
          <w:spacing w:val="-3"/>
          <w:sz w:val="28"/>
        </w:rPr>
        <w:t>ции предприятий.</w:t>
      </w:r>
    </w:p>
    <w:p w:rsidR="00C15C02" w:rsidRDefault="00C15C02">
      <w:pPr>
        <w:shd w:val="clear" w:color="auto" w:fill="FFFFFF"/>
        <w:spacing w:line="360" w:lineRule="auto"/>
        <w:ind w:left="101" w:right="58" w:firstLine="264"/>
        <w:jc w:val="both"/>
        <w:rPr>
          <w:sz w:val="28"/>
        </w:rPr>
      </w:pPr>
      <w:r>
        <w:rPr>
          <w:color w:val="000000"/>
          <w:spacing w:val="-2"/>
          <w:sz w:val="28"/>
        </w:rPr>
        <w:t>Налоги, сборы и другие обязательные платежи исчисляют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ся и уплачиваются в национальной валюте «тенге», поступа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ют в доходы соответствующих бюджетов в порядке, опреде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 xml:space="preserve">ленном Законом «О бюджетной системе». Исключением </w:t>
      </w:r>
      <w:r>
        <w:rPr>
          <w:color w:val="000000"/>
          <w:spacing w:val="-1"/>
          <w:sz w:val="28"/>
        </w:rPr>
        <w:t>являются случаи, когда законодательными актами и положе</w:t>
      </w:r>
      <w:r>
        <w:rPr>
          <w:color w:val="000000"/>
          <w:spacing w:val="-1"/>
          <w:sz w:val="28"/>
        </w:rPr>
        <w:softHyphen/>
        <w:t>ниями контрактов на недропользование предусмотрена нату</w:t>
      </w:r>
      <w:r>
        <w:rPr>
          <w:color w:val="000000"/>
          <w:spacing w:val="-1"/>
          <w:sz w:val="28"/>
        </w:rPr>
        <w:softHyphen/>
        <w:t>ральная форма уплаты или в иностранной валюте.</w:t>
      </w:r>
    </w:p>
    <w:p w:rsidR="00C15C02" w:rsidRDefault="00C15C02">
      <w:pPr>
        <w:shd w:val="clear" w:color="auto" w:fill="FFFFFF"/>
        <w:spacing w:line="360" w:lineRule="auto"/>
        <w:ind w:left="139" w:right="38" w:firstLine="259"/>
        <w:jc w:val="both"/>
        <w:rPr>
          <w:sz w:val="28"/>
        </w:rPr>
      </w:pPr>
      <w:r>
        <w:rPr>
          <w:color w:val="000000"/>
          <w:spacing w:val="-1"/>
          <w:sz w:val="28"/>
        </w:rPr>
        <w:t>Освобождение от налога или уменьшение налоговой став</w:t>
      </w:r>
      <w:r>
        <w:rPr>
          <w:color w:val="000000"/>
          <w:spacing w:val="-1"/>
          <w:sz w:val="28"/>
        </w:rPr>
        <w:softHyphen/>
        <w:t>ки производится в порядке внесения изменений и дополнений в Закон, а также на основании контракта в соответствии с За</w:t>
      </w:r>
      <w:r>
        <w:rPr>
          <w:color w:val="000000"/>
          <w:spacing w:val="-1"/>
          <w:sz w:val="28"/>
        </w:rPr>
        <w:softHyphen/>
        <w:t>коном «О государственной поддержке прямых инвестиций».</w:t>
      </w:r>
    </w:p>
    <w:p w:rsidR="00C15C02" w:rsidRDefault="00C15C02">
      <w:pPr>
        <w:shd w:val="clear" w:color="auto" w:fill="FFFFFF"/>
        <w:spacing w:line="360" w:lineRule="auto"/>
        <w:ind w:left="158"/>
        <w:jc w:val="both"/>
        <w:rPr>
          <w:sz w:val="28"/>
        </w:rPr>
      </w:pPr>
      <w:r>
        <w:rPr>
          <w:color w:val="000000"/>
          <w:spacing w:val="-1"/>
          <w:sz w:val="28"/>
        </w:rPr>
        <w:t>В соответствии с налоговым законодательством в Казах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стане действуют </w:t>
      </w:r>
      <w:r>
        <w:rPr>
          <w:i/>
          <w:color w:val="000000"/>
          <w:spacing w:val="-2"/>
          <w:sz w:val="28"/>
        </w:rPr>
        <w:t xml:space="preserve">налоги, </w:t>
      </w:r>
      <w:r>
        <w:rPr>
          <w:color w:val="000000"/>
          <w:spacing w:val="-2"/>
          <w:sz w:val="28"/>
        </w:rPr>
        <w:t xml:space="preserve">которые являются регулирующими </w:t>
      </w:r>
      <w:r>
        <w:rPr>
          <w:color w:val="000000"/>
          <w:spacing w:val="-1"/>
          <w:sz w:val="28"/>
        </w:rPr>
        <w:t xml:space="preserve">источниками государственного бюджета (суммы отчислений по ним поступают в доходы соответствующих бюджетов в порядке, определяемом законом о республиканском бюджете на очередной год), </w:t>
      </w:r>
      <w:r>
        <w:rPr>
          <w:i/>
          <w:color w:val="000000"/>
          <w:spacing w:val="-1"/>
          <w:sz w:val="28"/>
        </w:rPr>
        <w:t xml:space="preserve">сборы, платы и таможенные платежи, </w:t>
      </w:r>
      <w:r>
        <w:rPr>
          <w:color w:val="000000"/>
          <w:spacing w:val="-2"/>
          <w:sz w:val="28"/>
        </w:rPr>
        <w:t xml:space="preserve">являющиеся доходными источниками как республиканского, </w:t>
      </w:r>
      <w:r>
        <w:rPr>
          <w:color w:val="000000"/>
          <w:spacing w:val="-1"/>
          <w:sz w:val="28"/>
        </w:rPr>
        <w:t>так и местных бюджетов. К налогам относятся: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/>
        <w:rPr>
          <w:color w:val="000000"/>
          <w:spacing w:val="-15"/>
          <w:sz w:val="28"/>
        </w:rPr>
      </w:pPr>
      <w:r>
        <w:rPr>
          <w:color w:val="000000"/>
          <w:spacing w:val="-1"/>
          <w:sz w:val="28"/>
        </w:rPr>
        <w:t>корпоративный подоходный налог;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/>
        <w:rPr>
          <w:color w:val="000000"/>
          <w:spacing w:val="-4"/>
          <w:sz w:val="28"/>
        </w:rPr>
      </w:pPr>
      <w:r>
        <w:rPr>
          <w:color w:val="000000"/>
          <w:spacing w:val="-2"/>
          <w:sz w:val="28"/>
        </w:rPr>
        <w:t>индивидуальный подоходный налог;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>налог на добавленную стоимость;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19" w:line="360" w:lineRule="auto"/>
        <w:ind w:left="470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акцизы;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>налоги и специальные платежи недропользователей;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43" w:line="360" w:lineRule="auto"/>
        <w:ind w:left="470"/>
        <w:rPr>
          <w:color w:val="000000"/>
          <w:spacing w:val="-8"/>
          <w:sz w:val="28"/>
        </w:rPr>
      </w:pPr>
      <w:r>
        <w:rPr>
          <w:color w:val="000000"/>
          <w:spacing w:val="-1"/>
          <w:sz w:val="28"/>
        </w:rPr>
        <w:t>социальный налог;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before="10" w:line="360" w:lineRule="auto"/>
        <w:ind w:left="470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>земельный налог;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/>
        <w:rPr>
          <w:color w:val="000000"/>
          <w:spacing w:val="-8"/>
          <w:sz w:val="28"/>
        </w:rPr>
      </w:pPr>
      <w:r>
        <w:rPr>
          <w:color w:val="000000"/>
          <w:spacing w:val="-1"/>
          <w:sz w:val="28"/>
        </w:rPr>
        <w:t>налог на транспортные средства;</w:t>
      </w:r>
    </w:p>
    <w:p w:rsidR="00C15C02" w:rsidRDefault="00C15C02">
      <w:pPr>
        <w:numPr>
          <w:ilvl w:val="0"/>
          <w:numId w:val="4"/>
        </w:numPr>
        <w:shd w:val="clear" w:color="auto" w:fill="FFFFFF"/>
        <w:tabs>
          <w:tab w:val="left" w:pos="710"/>
        </w:tabs>
        <w:spacing w:line="360" w:lineRule="auto"/>
        <w:ind w:left="470" w:right="2957"/>
        <w:rPr>
          <w:color w:val="000000"/>
          <w:spacing w:val="-5"/>
          <w:sz w:val="28"/>
        </w:rPr>
      </w:pPr>
      <w:r>
        <w:rPr>
          <w:color w:val="000000"/>
          <w:spacing w:val="-2"/>
          <w:sz w:val="28"/>
        </w:rPr>
        <w:t>налог на имущество;</w:t>
      </w:r>
      <w:r>
        <w:rPr>
          <w:color w:val="000000"/>
          <w:spacing w:val="-2"/>
          <w:sz w:val="28"/>
        </w:rPr>
        <w:br/>
      </w:r>
      <w:r>
        <w:rPr>
          <w:color w:val="000000"/>
          <w:spacing w:val="-1"/>
          <w:sz w:val="28"/>
        </w:rPr>
        <w:t>Сборы включают в себя: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86" w:line="360" w:lineRule="auto"/>
        <w:ind w:left="58" w:firstLine="403"/>
        <w:rPr>
          <w:color w:val="000000"/>
          <w:spacing w:val="-12"/>
          <w:sz w:val="28"/>
        </w:rPr>
      </w:pPr>
      <w:r>
        <w:rPr>
          <w:color w:val="000000"/>
          <w:spacing w:val="2"/>
          <w:sz w:val="28"/>
        </w:rPr>
        <w:t xml:space="preserve">сбор за государственную регистрацию юридических  </w:t>
      </w:r>
      <w:r>
        <w:rPr>
          <w:color w:val="000000"/>
          <w:spacing w:val="-3"/>
          <w:sz w:val="28"/>
        </w:rPr>
        <w:t>лиц;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58" w:line="360" w:lineRule="auto"/>
        <w:ind w:left="58" w:firstLine="403"/>
        <w:rPr>
          <w:color w:val="000000"/>
          <w:spacing w:val="-5"/>
          <w:sz w:val="28"/>
        </w:rPr>
      </w:pPr>
      <w:r>
        <w:rPr>
          <w:color w:val="000000"/>
          <w:spacing w:val="1"/>
          <w:sz w:val="28"/>
        </w:rPr>
        <w:t>сбор за государственную регистрацию индивидуаль</w:t>
      </w:r>
      <w:r>
        <w:rPr>
          <w:color w:val="000000"/>
          <w:spacing w:val="-2"/>
          <w:sz w:val="28"/>
        </w:rPr>
        <w:t>ных предпринимателей;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38" w:line="360" w:lineRule="auto"/>
        <w:ind w:left="58" w:firstLine="403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>сбор за государственную регистрацию прав на недви</w:t>
      </w:r>
      <w:r>
        <w:rPr>
          <w:color w:val="000000"/>
          <w:spacing w:val="-1"/>
          <w:sz w:val="28"/>
        </w:rPr>
        <w:softHyphen/>
        <w:t>жимое имущество и сделок с ним;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29" w:line="360" w:lineRule="auto"/>
        <w:ind w:left="58" w:firstLine="403"/>
        <w:rPr>
          <w:color w:val="000000"/>
          <w:spacing w:val="-3"/>
          <w:sz w:val="28"/>
        </w:rPr>
      </w:pPr>
      <w:r>
        <w:rPr>
          <w:color w:val="000000"/>
          <w:spacing w:val="-2"/>
          <w:sz w:val="28"/>
        </w:rPr>
        <w:t>сбор за государственную регистрацию радиоэлектрон</w:t>
      </w:r>
      <w:r>
        <w:rPr>
          <w:color w:val="000000"/>
          <w:spacing w:val="-2"/>
          <w:sz w:val="28"/>
        </w:rPr>
        <w:softHyphen/>
        <w:t>ных средств и высокочастотных устройств;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29" w:line="360" w:lineRule="auto"/>
        <w:ind w:left="58" w:firstLine="403"/>
        <w:rPr>
          <w:b/>
          <w:sz w:val="28"/>
        </w:rPr>
      </w:pPr>
      <w:r>
        <w:rPr>
          <w:color w:val="000000"/>
          <w:spacing w:val="1"/>
          <w:sz w:val="28"/>
        </w:rPr>
        <w:t>сбор за государственную регистрацию механических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-1"/>
          <w:sz w:val="28"/>
        </w:rPr>
        <w:t>транспортных средств и прицепов;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38" w:line="360" w:lineRule="auto"/>
        <w:ind w:left="58" w:firstLine="403"/>
        <w:rPr>
          <w:color w:val="000000"/>
          <w:spacing w:val="-8"/>
          <w:sz w:val="28"/>
        </w:rPr>
      </w:pPr>
      <w:r>
        <w:rPr>
          <w:color w:val="000000"/>
          <w:spacing w:val="1"/>
          <w:sz w:val="28"/>
        </w:rPr>
        <w:t>сбор за государственную регистрацию морских, реч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2"/>
          <w:sz w:val="28"/>
        </w:rPr>
        <w:t>ных и маломерных судов;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48" w:line="360" w:lineRule="auto"/>
        <w:ind w:left="58" w:firstLine="403"/>
        <w:rPr>
          <w:color w:val="000000"/>
          <w:spacing w:val="-5"/>
          <w:sz w:val="28"/>
        </w:rPr>
      </w:pPr>
      <w:r>
        <w:rPr>
          <w:color w:val="000000"/>
          <w:spacing w:val="3"/>
          <w:sz w:val="28"/>
        </w:rPr>
        <w:t>сбор за государственную регистрацию гражданских</w:t>
      </w:r>
      <w:r>
        <w:rPr>
          <w:color w:val="000000"/>
          <w:spacing w:val="3"/>
          <w:sz w:val="28"/>
        </w:rPr>
        <w:br/>
      </w:r>
      <w:r>
        <w:rPr>
          <w:color w:val="000000"/>
          <w:spacing w:val="-3"/>
          <w:sz w:val="28"/>
        </w:rPr>
        <w:t>воздушных судов;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58" w:line="360" w:lineRule="auto"/>
        <w:ind w:left="58" w:firstLine="403"/>
        <w:rPr>
          <w:color w:val="000000"/>
          <w:spacing w:val="-8"/>
          <w:sz w:val="28"/>
        </w:rPr>
      </w:pPr>
      <w:r>
        <w:rPr>
          <w:color w:val="000000"/>
          <w:spacing w:val="-1"/>
          <w:sz w:val="28"/>
        </w:rPr>
        <w:t>сбор за государственную регистрацию лекарственных</w:t>
      </w:r>
      <w:r>
        <w:rPr>
          <w:color w:val="000000"/>
          <w:spacing w:val="-1"/>
          <w:sz w:val="28"/>
        </w:rPr>
        <w:br/>
      </w:r>
      <w:r>
        <w:rPr>
          <w:color w:val="000000"/>
          <w:spacing w:val="-3"/>
          <w:sz w:val="28"/>
        </w:rPr>
        <w:t>средств;</w:t>
      </w:r>
    </w:p>
    <w:p w:rsidR="00C15C02" w:rsidRDefault="00C15C02">
      <w:pPr>
        <w:numPr>
          <w:ilvl w:val="0"/>
          <w:numId w:val="5"/>
        </w:numPr>
        <w:shd w:val="clear" w:color="auto" w:fill="FFFFFF"/>
        <w:tabs>
          <w:tab w:val="left" w:pos="739"/>
        </w:tabs>
        <w:spacing w:before="53" w:line="360" w:lineRule="auto"/>
        <w:ind w:left="58" w:firstLine="403"/>
        <w:rPr>
          <w:color w:val="000000"/>
          <w:spacing w:val="-4"/>
          <w:sz w:val="28"/>
        </w:rPr>
      </w:pPr>
      <w:r>
        <w:rPr>
          <w:color w:val="000000"/>
          <w:spacing w:val="-1"/>
          <w:sz w:val="28"/>
        </w:rPr>
        <w:t>сбор за проезд автотранспортных средств по террито</w:t>
      </w:r>
      <w:r>
        <w:rPr>
          <w:color w:val="000000"/>
          <w:spacing w:val="-1"/>
          <w:sz w:val="28"/>
        </w:rPr>
        <w:softHyphen/>
        <w:t>рии Республики Казахстан;</w:t>
      </w:r>
    </w:p>
    <w:p w:rsidR="00C15C02" w:rsidRDefault="00C15C02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4" w:line="360" w:lineRule="auto"/>
        <w:ind w:left="350"/>
        <w:rPr>
          <w:color w:val="000000"/>
          <w:spacing w:val="-10"/>
          <w:sz w:val="28"/>
        </w:rPr>
      </w:pPr>
      <w:r>
        <w:rPr>
          <w:color w:val="000000"/>
          <w:spacing w:val="-2"/>
          <w:sz w:val="28"/>
        </w:rPr>
        <w:t>сбор с аукционов;</w:t>
      </w:r>
    </w:p>
    <w:p w:rsidR="00C15C02" w:rsidRDefault="00C15C02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5" w:line="360" w:lineRule="auto"/>
        <w:ind w:left="350"/>
        <w:rPr>
          <w:color w:val="000000"/>
          <w:spacing w:val="-10"/>
          <w:sz w:val="28"/>
        </w:rPr>
      </w:pPr>
      <w:r>
        <w:rPr>
          <w:color w:val="000000"/>
          <w:spacing w:val="-3"/>
          <w:sz w:val="28"/>
        </w:rPr>
        <w:t>гербовый сбор;</w:t>
      </w:r>
    </w:p>
    <w:p w:rsidR="00C15C02" w:rsidRDefault="00C15C02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38" w:line="360" w:lineRule="auto"/>
        <w:ind w:left="34" w:firstLine="317"/>
        <w:rPr>
          <w:color w:val="000000"/>
          <w:spacing w:val="-11"/>
          <w:sz w:val="28"/>
        </w:rPr>
      </w:pPr>
      <w:r>
        <w:rPr>
          <w:color w:val="000000"/>
          <w:spacing w:val="1"/>
          <w:sz w:val="28"/>
        </w:rPr>
        <w:t>лицензионный сбор за право занятия отдельными ви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дами деятельности;</w:t>
      </w:r>
    </w:p>
    <w:p w:rsidR="00C15C02" w:rsidRDefault="00C15C02">
      <w:pPr>
        <w:numPr>
          <w:ilvl w:val="0"/>
          <w:numId w:val="7"/>
        </w:numPr>
        <w:shd w:val="clear" w:color="auto" w:fill="FFFFFF"/>
        <w:tabs>
          <w:tab w:val="left" w:pos="720"/>
        </w:tabs>
        <w:spacing w:before="38" w:line="360" w:lineRule="auto"/>
        <w:ind w:left="34" w:firstLine="317"/>
        <w:rPr>
          <w:color w:val="000000"/>
          <w:spacing w:val="-11"/>
          <w:sz w:val="28"/>
        </w:rPr>
      </w:pPr>
      <w:r>
        <w:rPr>
          <w:color w:val="000000"/>
          <w:spacing w:val="2"/>
          <w:sz w:val="28"/>
        </w:rPr>
        <w:t>сбор за выдачу разрешения на использование радио</w:t>
      </w:r>
      <w:r>
        <w:rPr>
          <w:color w:val="000000"/>
          <w:spacing w:val="2"/>
          <w:sz w:val="28"/>
        </w:rPr>
        <w:softHyphen/>
      </w:r>
      <w:r>
        <w:rPr>
          <w:color w:val="000000"/>
          <w:sz w:val="28"/>
        </w:rPr>
        <w:t>частотного спектра телевизионным и радиовещательным ор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ганизациям;</w:t>
      </w:r>
    </w:p>
    <w:p w:rsidR="00C15C02" w:rsidRDefault="00C15C02">
      <w:pPr>
        <w:shd w:val="clear" w:color="auto" w:fill="FFFFFF"/>
        <w:spacing w:before="91" w:line="360" w:lineRule="auto"/>
        <w:ind w:left="302"/>
        <w:rPr>
          <w:sz w:val="28"/>
        </w:rPr>
      </w:pPr>
      <w:r>
        <w:rPr>
          <w:color w:val="000000"/>
          <w:spacing w:val="-2"/>
          <w:sz w:val="28"/>
        </w:rPr>
        <w:t>Платы взимаются: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86"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пользование земельными участками;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38" w:line="360" w:lineRule="auto"/>
        <w:ind w:firstLine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пользование водными ресурсами поверхностных источников;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34"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загрязнение окружающей среды;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пользование животным миром;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лесные пользования;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34" w:line="360" w:lineRule="auto"/>
        <w:ind w:firstLine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использование особо охраняемых природных терри</w:t>
      </w:r>
      <w:r>
        <w:rPr>
          <w:color w:val="000000"/>
          <w:spacing w:val="-1"/>
          <w:sz w:val="28"/>
        </w:rPr>
        <w:softHyphen/>
        <w:t>торий;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before="24"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использование радиочастотного спектра;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пользование судоходными водными путями;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576"/>
        </w:tabs>
        <w:spacing w:line="360" w:lineRule="auto"/>
        <w:ind w:left="259"/>
        <w:rPr>
          <w:color w:val="000000"/>
          <w:sz w:val="28"/>
        </w:rPr>
      </w:pPr>
      <w:r>
        <w:rPr>
          <w:color w:val="000000"/>
          <w:spacing w:val="-1"/>
          <w:sz w:val="28"/>
        </w:rPr>
        <w:t>за размещение наружной (визуальной) рекламы.</w:t>
      </w:r>
    </w:p>
    <w:p w:rsidR="00C15C02" w:rsidRDefault="00C15C02">
      <w:pPr>
        <w:shd w:val="clear" w:color="auto" w:fill="FFFFFF"/>
        <w:spacing w:line="360" w:lineRule="auto"/>
        <w:ind w:left="240"/>
        <w:rPr>
          <w:sz w:val="28"/>
        </w:rPr>
      </w:pPr>
      <w:r>
        <w:rPr>
          <w:color w:val="000000"/>
          <w:spacing w:val="-1"/>
          <w:sz w:val="28"/>
        </w:rPr>
        <w:t>Таможенные платежи подразделяются на:</w:t>
      </w:r>
    </w:p>
    <w:p w:rsidR="00C15C02" w:rsidRDefault="00C15C02">
      <w:pPr>
        <w:numPr>
          <w:ilvl w:val="0"/>
          <w:numId w:val="9"/>
        </w:numPr>
        <w:shd w:val="clear" w:color="auto" w:fill="FFFFFF"/>
        <w:tabs>
          <w:tab w:val="left" w:pos="466"/>
        </w:tabs>
        <w:spacing w:before="82" w:line="360" w:lineRule="auto"/>
        <w:ind w:left="250"/>
        <w:rPr>
          <w:color w:val="000000"/>
          <w:spacing w:val="-18"/>
          <w:sz w:val="28"/>
        </w:rPr>
      </w:pPr>
      <w:r>
        <w:rPr>
          <w:color w:val="000000"/>
          <w:spacing w:val="-2"/>
          <w:sz w:val="28"/>
        </w:rPr>
        <w:t>Таможенные пошлины.</w:t>
      </w:r>
    </w:p>
    <w:p w:rsidR="00C15C02" w:rsidRDefault="00C15C02">
      <w:pPr>
        <w:numPr>
          <w:ilvl w:val="0"/>
          <w:numId w:val="9"/>
        </w:numPr>
        <w:shd w:val="clear" w:color="auto" w:fill="FFFFFF"/>
        <w:tabs>
          <w:tab w:val="left" w:pos="466"/>
        </w:tabs>
        <w:spacing w:line="360" w:lineRule="auto"/>
        <w:ind w:left="250"/>
        <w:rPr>
          <w:color w:val="000000"/>
          <w:spacing w:val="-9"/>
          <w:sz w:val="28"/>
        </w:rPr>
      </w:pPr>
      <w:r>
        <w:rPr>
          <w:color w:val="000000"/>
          <w:spacing w:val="-2"/>
          <w:sz w:val="28"/>
        </w:rPr>
        <w:t>Таможенные сборы.</w:t>
      </w:r>
    </w:p>
    <w:p w:rsidR="00C15C02" w:rsidRDefault="00C15C02">
      <w:pPr>
        <w:numPr>
          <w:ilvl w:val="0"/>
          <w:numId w:val="9"/>
        </w:numPr>
        <w:shd w:val="clear" w:color="auto" w:fill="FFFFFF"/>
        <w:tabs>
          <w:tab w:val="left" w:pos="466"/>
        </w:tabs>
        <w:spacing w:before="5" w:line="360" w:lineRule="auto"/>
        <w:ind w:left="250"/>
        <w:rPr>
          <w:color w:val="000000"/>
          <w:spacing w:val="-10"/>
          <w:sz w:val="28"/>
        </w:rPr>
      </w:pPr>
      <w:r>
        <w:rPr>
          <w:color w:val="000000"/>
          <w:spacing w:val="-5"/>
          <w:sz w:val="28"/>
        </w:rPr>
        <w:t>Платы.</w:t>
      </w:r>
    </w:p>
    <w:p w:rsidR="00C15C02" w:rsidRDefault="00C15C02">
      <w:pPr>
        <w:numPr>
          <w:ilvl w:val="0"/>
          <w:numId w:val="9"/>
        </w:numPr>
        <w:shd w:val="clear" w:color="auto" w:fill="FFFFFF"/>
        <w:tabs>
          <w:tab w:val="left" w:pos="466"/>
        </w:tabs>
        <w:spacing w:line="360" w:lineRule="auto"/>
        <w:ind w:left="250"/>
        <w:rPr>
          <w:color w:val="000000"/>
          <w:spacing w:val="-10"/>
          <w:sz w:val="28"/>
        </w:rPr>
      </w:pPr>
      <w:r>
        <w:rPr>
          <w:color w:val="000000"/>
          <w:spacing w:val="-5"/>
          <w:sz w:val="28"/>
        </w:rPr>
        <w:t>Сборы.</w:t>
      </w:r>
    </w:p>
    <w:p w:rsidR="00C15C02" w:rsidRDefault="00C15C02">
      <w:pPr>
        <w:shd w:val="clear" w:color="auto" w:fill="FFFFFF"/>
        <w:spacing w:line="360" w:lineRule="auto"/>
        <w:ind w:right="106" w:firstLine="264"/>
        <w:jc w:val="both"/>
        <w:rPr>
          <w:b/>
          <w:sz w:val="28"/>
        </w:rPr>
      </w:pPr>
      <w:r>
        <w:rPr>
          <w:color w:val="000000"/>
          <w:spacing w:val="-2"/>
          <w:sz w:val="28"/>
        </w:rPr>
        <w:t xml:space="preserve">Исходя из объективной целесообразности, в январе 2000 г. </w:t>
      </w:r>
      <w:r>
        <w:rPr>
          <w:color w:val="000000"/>
          <w:sz w:val="28"/>
        </w:rPr>
        <w:t>были созданы Межведомственная комиссия, Межведомст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венная рабочая группа и Экспертный Совет для разработки проекта Налогового кодекса Республики Казахстан. В соот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 xml:space="preserve">ветствии с принятой концепцией Налоговый кодекс состоит </w:t>
      </w:r>
      <w:r>
        <w:rPr>
          <w:color w:val="000000"/>
          <w:spacing w:val="-1"/>
          <w:sz w:val="28"/>
        </w:rPr>
        <w:t>из трех частей: общей, особенной и налогового администри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рования.</w:t>
      </w: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pStyle w:val="1"/>
        <w:jc w:val="center"/>
        <w:rPr>
          <w:spacing w:val="-2"/>
        </w:rPr>
      </w:pPr>
      <w:r>
        <w:rPr>
          <w:spacing w:val="-2"/>
        </w:rPr>
        <w:t>2. ОСНОВНЫЕ БЮДЖЕТООБРАЗУЮЩИЕ НАЛОГИ</w:t>
      </w:r>
    </w:p>
    <w:p w:rsidR="00C15C02" w:rsidRDefault="00C15C02">
      <w:pPr>
        <w:shd w:val="clear" w:color="auto" w:fill="FFFFFF"/>
        <w:spacing w:before="173" w:line="360" w:lineRule="auto"/>
        <w:ind w:left="38" w:right="1094"/>
        <w:jc w:val="center"/>
        <w:rPr>
          <w:b/>
          <w:sz w:val="28"/>
        </w:rPr>
      </w:pPr>
      <w:r>
        <w:rPr>
          <w:b/>
          <w:color w:val="000000"/>
          <w:w w:val="92"/>
          <w:sz w:val="28"/>
        </w:rPr>
        <w:t>2.1. НАЛОГ НА ДОБАВЛЕННУЮ СТОИМОСТЬ</w:t>
      </w:r>
    </w:p>
    <w:p w:rsidR="00C15C02" w:rsidRDefault="00C15C02">
      <w:pPr>
        <w:shd w:val="clear" w:color="auto" w:fill="FFFFFF"/>
        <w:spacing w:before="91" w:line="360" w:lineRule="auto"/>
        <w:ind w:left="43" w:right="43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>Налог на добавленную стоимость представляет собой от</w:t>
      </w:r>
      <w:r>
        <w:rPr>
          <w:color w:val="000000"/>
          <w:spacing w:val="-1"/>
          <w:sz w:val="28"/>
        </w:rPr>
        <w:softHyphen/>
        <w:t>числения в бюджет части стоимости облагаемого оборота по реализации, добавленной в процессе производства и обраще</w:t>
      </w:r>
      <w:r>
        <w:rPr>
          <w:color w:val="000000"/>
          <w:spacing w:val="-1"/>
          <w:sz w:val="28"/>
        </w:rPr>
        <w:softHyphen/>
        <w:t>ния товаров (работ, услуг), а также отчисления при импорте товаров на территорию Республики Казахстан. Налог на до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бавленную стоимость, подлежащий уплате в бюджет по обла</w:t>
      </w:r>
      <w:r>
        <w:rPr>
          <w:color w:val="000000"/>
          <w:spacing w:val="-2"/>
          <w:sz w:val="28"/>
        </w:rPr>
        <w:softHyphen/>
        <w:t>гаемому обороту, определяется как разница между суммами налога на добавленную стоимость, начисленными за реализо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ванные товары (работы, услуги), и суммами налога на добав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ленную стоимость, подлежащими уплате за полученные това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ры (работы, услуги).</w:t>
      </w:r>
    </w:p>
    <w:p w:rsidR="00C15C02" w:rsidRDefault="00C15C02">
      <w:pPr>
        <w:shd w:val="clear" w:color="auto" w:fill="FFFFFF"/>
        <w:spacing w:line="360" w:lineRule="auto"/>
        <w:ind w:left="360"/>
        <w:rPr>
          <w:sz w:val="28"/>
        </w:rPr>
      </w:pPr>
      <w:r>
        <w:rPr>
          <w:color w:val="000000"/>
          <w:spacing w:val="-2"/>
          <w:sz w:val="28"/>
        </w:rPr>
        <w:t>Объектами обложения налогом на добавленную стоимость</w:t>
      </w:r>
    </w:p>
    <w:p w:rsidR="00C15C02" w:rsidRDefault="00C15C02">
      <w:pPr>
        <w:shd w:val="clear" w:color="auto" w:fill="FFFFFF"/>
        <w:spacing w:before="53" w:line="360" w:lineRule="auto"/>
        <w:ind w:left="96"/>
        <w:rPr>
          <w:sz w:val="28"/>
        </w:rPr>
      </w:pPr>
      <w:r>
        <w:rPr>
          <w:color w:val="000000"/>
          <w:spacing w:val="-3"/>
          <w:sz w:val="28"/>
        </w:rPr>
        <w:t>являются:</w:t>
      </w:r>
    </w:p>
    <w:p w:rsidR="00C15C02" w:rsidRDefault="00C15C02">
      <w:pPr>
        <w:shd w:val="clear" w:color="auto" w:fill="FFFFFF"/>
        <w:spacing w:line="360" w:lineRule="auto"/>
        <w:ind w:left="571" w:right="3283"/>
        <w:rPr>
          <w:sz w:val="28"/>
        </w:rPr>
      </w:pPr>
      <w:r>
        <w:rPr>
          <w:color w:val="000000"/>
          <w:spacing w:val="-3"/>
          <w:sz w:val="28"/>
        </w:rPr>
        <w:t xml:space="preserve">облагаемый оборот; </w:t>
      </w:r>
      <w:r>
        <w:rPr>
          <w:color w:val="000000"/>
          <w:spacing w:val="-4"/>
          <w:sz w:val="28"/>
        </w:rPr>
        <w:t>облагаемый импорт.</w:t>
      </w:r>
    </w:p>
    <w:p w:rsidR="00C15C02" w:rsidRDefault="00C15C02">
      <w:pPr>
        <w:shd w:val="clear" w:color="auto" w:fill="FFFFFF"/>
        <w:spacing w:line="360" w:lineRule="auto"/>
        <w:ind w:left="110" w:firstLine="269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>В соответствии со ст. 208 плательщиками налога на добав</w:t>
      </w:r>
      <w:r>
        <w:rPr>
          <w:color w:val="000000"/>
          <w:spacing w:val="-2"/>
          <w:sz w:val="28"/>
        </w:rPr>
        <w:softHyphen/>
        <w:t>ленную стоимость являются юридические и физические лица, осуществляющие предпринимательскую деятельность без об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разования юридического лица, а также нерезиденты Казах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стана, осуществляющие деятельность через постоянное учре</w:t>
      </w:r>
      <w:r>
        <w:rPr>
          <w:color w:val="000000"/>
          <w:spacing w:val="-2"/>
          <w:sz w:val="28"/>
        </w:rPr>
        <w:softHyphen/>
        <w:t>ждение, имеющие объекты налогообложения.</w:t>
      </w:r>
    </w:p>
    <w:p w:rsidR="00C15C02" w:rsidRDefault="00C15C02">
      <w:pPr>
        <w:shd w:val="clear" w:color="auto" w:fill="FFFFFF"/>
        <w:spacing w:line="360" w:lineRule="auto"/>
        <w:ind w:left="91" w:firstLine="312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В Казахстане, как и во всех странах, применяющих налог </w:t>
      </w:r>
      <w:r>
        <w:rPr>
          <w:color w:val="000000"/>
          <w:spacing w:val="-1"/>
          <w:sz w:val="28"/>
        </w:rPr>
        <w:t>на добавленную стоимость, существуют два объекта обложе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ния НДС: обороты по реализации товаров (работ, услуг) и их импорт. Механизм взимания налога в обоих случаях различ</w:t>
      </w:r>
      <w:r>
        <w:rPr>
          <w:color w:val="000000"/>
          <w:spacing w:val="-2"/>
          <w:sz w:val="28"/>
        </w:rPr>
        <w:softHyphen/>
        <w:t xml:space="preserve">ный. Кроме того, если в первом случае взимание налога на </w:t>
      </w:r>
      <w:r>
        <w:rPr>
          <w:color w:val="000000"/>
          <w:spacing w:val="-1"/>
          <w:sz w:val="28"/>
        </w:rPr>
        <w:t xml:space="preserve">добавленную стоимость возложено на налоговые органы, то </w:t>
      </w:r>
      <w:r>
        <w:rPr>
          <w:color w:val="000000"/>
          <w:spacing w:val="-2"/>
          <w:sz w:val="28"/>
        </w:rPr>
        <w:t xml:space="preserve">сбором налога на добавленную стоимость на импортируемые </w:t>
      </w:r>
      <w:r>
        <w:rPr>
          <w:color w:val="000000"/>
          <w:spacing w:val="-1"/>
          <w:sz w:val="28"/>
        </w:rPr>
        <w:t>товары занимаются таможенные органы.</w:t>
      </w:r>
    </w:p>
    <w:p w:rsidR="00C15C02" w:rsidRDefault="00C15C02">
      <w:pPr>
        <w:shd w:val="clear" w:color="auto" w:fill="FFFFFF"/>
        <w:spacing w:before="19" w:line="360" w:lineRule="auto"/>
        <w:ind w:left="53" w:right="38" w:firstLine="312"/>
        <w:jc w:val="both"/>
        <w:rPr>
          <w:sz w:val="28"/>
        </w:rPr>
      </w:pPr>
      <w:r>
        <w:rPr>
          <w:color w:val="000000"/>
          <w:spacing w:val="-3"/>
          <w:sz w:val="28"/>
        </w:rPr>
        <w:t>Размер облагаемого оборота определяется на основе стои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мости реализуемых товаров, работ, или услуг. Установлены </w:t>
      </w:r>
      <w:r>
        <w:rPr>
          <w:color w:val="000000"/>
          <w:spacing w:val="-1"/>
          <w:sz w:val="28"/>
        </w:rPr>
        <w:t>особенности определения облагаемого оборота при осущест</w:t>
      </w:r>
      <w:r>
        <w:rPr>
          <w:color w:val="000000"/>
          <w:spacing w:val="-1"/>
          <w:sz w:val="28"/>
        </w:rPr>
        <w:softHyphen/>
        <w:t>влении строительных, строительно-монтажных, ремонтно-строительных работ, при осуществлении перевозок, при ока</w:t>
      </w:r>
      <w:r>
        <w:rPr>
          <w:color w:val="000000"/>
          <w:spacing w:val="-1"/>
          <w:sz w:val="28"/>
        </w:rPr>
        <w:softHyphen/>
        <w:t>зании туристских услуг, при изготовлении продукции из да</w:t>
      </w:r>
      <w:r>
        <w:rPr>
          <w:color w:val="000000"/>
          <w:spacing w:val="-2"/>
          <w:sz w:val="28"/>
        </w:rPr>
        <w:t>вальческого сырья и материалов, при использовании много</w:t>
      </w:r>
      <w:r>
        <w:rPr>
          <w:color w:val="000000"/>
          <w:spacing w:val="-2"/>
          <w:sz w:val="28"/>
        </w:rPr>
        <w:softHyphen/>
        <w:t xml:space="preserve">оборотной тары, при реализации залогового имущества, по услугам по производству, распределению и транспортировке </w:t>
      </w:r>
      <w:r>
        <w:rPr>
          <w:color w:val="000000"/>
          <w:spacing w:val="1"/>
          <w:sz w:val="28"/>
        </w:rPr>
        <w:t xml:space="preserve">тепла, электроэнергии, воды и газа, а также по производству </w:t>
      </w:r>
      <w:r>
        <w:rPr>
          <w:color w:val="000000"/>
          <w:spacing w:val="-2"/>
          <w:sz w:val="28"/>
        </w:rPr>
        <w:t>и реализации продукции машиностроения, химической про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мышленности и производства резиновых и пластмассовых </w:t>
      </w:r>
      <w:r>
        <w:rPr>
          <w:color w:val="000000"/>
          <w:spacing w:val="-4"/>
          <w:sz w:val="28"/>
        </w:rPr>
        <w:t>изделий.</w:t>
      </w:r>
    </w:p>
    <w:p w:rsidR="00C15C02" w:rsidRDefault="00C15C02">
      <w:pPr>
        <w:shd w:val="clear" w:color="auto" w:fill="FFFFFF"/>
        <w:spacing w:before="34" w:line="360" w:lineRule="auto"/>
        <w:ind w:left="48" w:right="77" w:firstLine="264"/>
        <w:jc w:val="both"/>
        <w:rPr>
          <w:sz w:val="28"/>
        </w:rPr>
      </w:pPr>
      <w:r>
        <w:rPr>
          <w:color w:val="000000"/>
          <w:sz w:val="28"/>
        </w:rPr>
        <w:t xml:space="preserve">Определены обороты и импорт, освобожденные от налога </w:t>
      </w:r>
      <w:r>
        <w:rPr>
          <w:color w:val="000000"/>
          <w:spacing w:val="-1"/>
          <w:sz w:val="28"/>
        </w:rPr>
        <w:t>на добавленную стоимость, например:</w:t>
      </w:r>
    </w:p>
    <w:p w:rsidR="00C15C02" w:rsidRDefault="00C15C02">
      <w:pPr>
        <w:shd w:val="clear" w:color="auto" w:fill="FFFFFF"/>
        <w:tabs>
          <w:tab w:val="left" w:pos="787"/>
        </w:tabs>
        <w:spacing w:before="10" w:line="360" w:lineRule="auto"/>
        <w:ind w:left="470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продажа и/или аренда зданий и помещений;</w:t>
      </w:r>
    </w:p>
    <w:p w:rsidR="00C15C02" w:rsidRDefault="00C15C02">
      <w:pPr>
        <w:shd w:val="clear" w:color="auto" w:fill="FFFFFF"/>
        <w:spacing w:line="360" w:lineRule="auto"/>
        <w:ind w:left="470"/>
        <w:rPr>
          <w:color w:val="000000"/>
          <w:sz w:val="28"/>
        </w:rPr>
      </w:pPr>
      <w:r>
        <w:rPr>
          <w:color w:val="000000"/>
          <w:sz w:val="28"/>
        </w:rPr>
        <w:t>-   продажа права владения и пользования землей;</w:t>
      </w:r>
    </w:p>
    <w:p w:rsidR="00C15C02" w:rsidRDefault="00C15C02">
      <w:pPr>
        <w:shd w:val="clear" w:color="auto" w:fill="FFFFFF"/>
        <w:tabs>
          <w:tab w:val="left" w:pos="787"/>
        </w:tabs>
        <w:spacing w:before="10" w:line="360" w:lineRule="auto"/>
        <w:ind w:left="19"/>
        <w:rPr>
          <w:color w:val="000000"/>
          <w:sz w:val="28"/>
        </w:rPr>
      </w:pPr>
      <w:r>
        <w:rPr>
          <w:color w:val="000000"/>
          <w:spacing w:val="-1"/>
          <w:sz w:val="28"/>
        </w:rPr>
        <w:t xml:space="preserve">       -   финансовых услуг, за исключением сейфовых опера</w:t>
      </w:r>
      <w:r>
        <w:rPr>
          <w:color w:val="000000"/>
          <w:spacing w:val="-1"/>
          <w:sz w:val="28"/>
        </w:rPr>
        <w:softHyphen/>
        <w:t xml:space="preserve">ций, пересылки банкнот, монет и ценностей, а также услуг по </w:t>
      </w:r>
      <w:r>
        <w:rPr>
          <w:color w:val="000000"/>
          <w:spacing w:val="-2"/>
          <w:sz w:val="28"/>
        </w:rPr>
        <w:t>хранению ценных бумаг;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87"/>
        </w:tabs>
        <w:spacing w:before="10" w:line="360" w:lineRule="auto"/>
        <w:ind w:left="470"/>
        <w:rPr>
          <w:color w:val="000000"/>
          <w:sz w:val="28"/>
        </w:rPr>
      </w:pPr>
      <w:r>
        <w:rPr>
          <w:color w:val="000000"/>
          <w:spacing w:val="-2"/>
          <w:sz w:val="28"/>
        </w:rPr>
        <w:t>взносы в уставный капитал;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87"/>
        </w:tabs>
        <w:spacing w:before="14" w:line="360" w:lineRule="auto"/>
        <w:ind w:left="470"/>
        <w:rPr>
          <w:color w:val="000000"/>
          <w:sz w:val="28"/>
        </w:rPr>
      </w:pPr>
      <w:r>
        <w:rPr>
          <w:color w:val="000000"/>
          <w:spacing w:val="-2"/>
          <w:sz w:val="28"/>
        </w:rPr>
        <w:t>геологоразведочные и геолого-поисковые работы;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87"/>
        </w:tabs>
        <w:spacing w:before="10" w:line="360" w:lineRule="auto"/>
        <w:ind w:left="19" w:firstLine="451"/>
        <w:rPr>
          <w:color w:val="000000"/>
          <w:sz w:val="28"/>
        </w:rPr>
      </w:pPr>
      <w:r>
        <w:rPr>
          <w:color w:val="000000"/>
          <w:spacing w:val="1"/>
          <w:sz w:val="28"/>
        </w:rPr>
        <w:t>услуги, выполняемые уполномоченными государст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венными органами, в связи с которыми взимается государст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венная пошлина;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87"/>
        </w:tabs>
        <w:spacing w:before="14" w:line="360" w:lineRule="auto"/>
        <w:ind w:left="470"/>
        <w:rPr>
          <w:color w:val="000000"/>
          <w:sz w:val="28"/>
        </w:rPr>
      </w:pPr>
      <w:r>
        <w:rPr>
          <w:color w:val="000000"/>
          <w:spacing w:val="-3"/>
          <w:sz w:val="28"/>
        </w:rPr>
        <w:t>некоторые другие.</w:t>
      </w:r>
    </w:p>
    <w:p w:rsidR="00C15C02" w:rsidRDefault="00C15C02">
      <w:pPr>
        <w:shd w:val="clear" w:color="auto" w:fill="FFFFFF"/>
        <w:spacing w:before="14" w:line="360" w:lineRule="auto"/>
        <w:ind w:right="125" w:firstLine="278"/>
        <w:jc w:val="both"/>
        <w:rPr>
          <w:sz w:val="28"/>
        </w:rPr>
      </w:pPr>
      <w:r>
        <w:rPr>
          <w:color w:val="000000"/>
          <w:spacing w:val="-1"/>
          <w:sz w:val="28"/>
        </w:rPr>
        <w:t>Также установлен порядок обложения налогом на добав</w:t>
      </w:r>
      <w:r>
        <w:rPr>
          <w:color w:val="000000"/>
          <w:spacing w:val="-1"/>
          <w:sz w:val="28"/>
        </w:rPr>
        <w:softHyphen/>
        <w:t xml:space="preserve">ленную стоимость при экспорте и импорте товаров (работ, </w:t>
      </w:r>
      <w:r>
        <w:rPr>
          <w:color w:val="000000"/>
          <w:sz w:val="28"/>
        </w:rPr>
        <w:t>услуг). Экспорт товаров облагается по нулевой ставке, за ис</w:t>
      </w:r>
      <w:r>
        <w:rPr>
          <w:color w:val="000000"/>
          <w:spacing w:val="-2"/>
          <w:sz w:val="28"/>
        </w:rPr>
        <w:t>ключением случаев наличия международных договоров, уча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стником которого является Казахстан, а также случаев экс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порта товаров в государства, которые при экспорте товаров в </w:t>
      </w:r>
      <w:r>
        <w:rPr>
          <w:color w:val="000000"/>
          <w:spacing w:val="-2"/>
          <w:sz w:val="28"/>
        </w:rPr>
        <w:t>Казахстан применяют цены с учетом налога на добавленную стоимость.</w:t>
      </w:r>
    </w:p>
    <w:p w:rsidR="00C15C02" w:rsidRDefault="00C15C02">
      <w:pPr>
        <w:shd w:val="clear" w:color="auto" w:fill="FFFFFF"/>
        <w:spacing w:line="360" w:lineRule="auto"/>
        <w:ind w:left="5" w:right="14" w:firstLine="274"/>
        <w:jc w:val="both"/>
        <w:rPr>
          <w:sz w:val="28"/>
        </w:rPr>
      </w:pPr>
      <w:r>
        <w:rPr>
          <w:color w:val="000000"/>
          <w:sz w:val="28"/>
        </w:rPr>
        <w:t>В Налоговом кодексе подробно описан порядок отнесения в зачет сумм налога на добавленную стоимость. При этом суммой налога на добавленную стоимость, относимого в за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чет, является сумма налога, подлежащего уплате плательщи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8"/>
          <w:sz w:val="28"/>
        </w:rPr>
        <w:t>ками налога поставщикам, по выставленным счетам-</w:t>
      </w:r>
      <w:r>
        <w:rPr>
          <w:color w:val="000000"/>
          <w:spacing w:val="-2"/>
          <w:sz w:val="28"/>
        </w:rPr>
        <w:t>фактурам по фактически поступившим товарам, включая ос</w:t>
      </w:r>
      <w:r>
        <w:rPr>
          <w:color w:val="000000"/>
          <w:spacing w:val="-2"/>
          <w:sz w:val="28"/>
        </w:rPr>
        <w:softHyphen/>
        <w:t>новные средства (за исключением зданий и легковых автомо</w:t>
      </w:r>
      <w:r>
        <w:rPr>
          <w:color w:val="000000"/>
          <w:spacing w:val="-2"/>
          <w:sz w:val="28"/>
        </w:rPr>
        <w:softHyphen/>
        <w:t xml:space="preserve">билей), выполненным работам или оказанным услугам. По </w:t>
      </w:r>
      <w:r>
        <w:rPr>
          <w:color w:val="000000"/>
          <w:spacing w:val="-1"/>
          <w:sz w:val="28"/>
        </w:rPr>
        <w:t>импортируемым товарам, включая основные средства (за ис</w:t>
      </w:r>
      <w:r>
        <w:rPr>
          <w:color w:val="000000"/>
          <w:spacing w:val="-1"/>
          <w:sz w:val="28"/>
        </w:rPr>
        <w:softHyphen/>
        <w:t>ключением легковых автомобилей), суммой налога на добав</w:t>
      </w:r>
      <w:r>
        <w:rPr>
          <w:color w:val="000000"/>
          <w:spacing w:val="-1"/>
          <w:sz w:val="28"/>
        </w:rPr>
        <w:softHyphen/>
        <w:t>ленную стоимость, относимого в зачет, является сумма нало</w:t>
      </w:r>
      <w:r>
        <w:rPr>
          <w:color w:val="000000"/>
          <w:spacing w:val="-1"/>
          <w:sz w:val="28"/>
        </w:rPr>
        <w:softHyphen/>
        <w:t>га, указанная в таможенной декларации, оформленной в соответствии с таможенным законодательством Казахстана.</w:t>
      </w:r>
    </w:p>
    <w:p w:rsidR="00C15C02" w:rsidRDefault="00C15C02">
      <w:pPr>
        <w:shd w:val="clear" w:color="auto" w:fill="FFFFFF"/>
        <w:spacing w:line="360" w:lineRule="auto"/>
        <w:ind w:left="34" w:right="14" w:firstLine="254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В налоговом законодательстве установлена ставка НДС в </w:t>
      </w:r>
      <w:r>
        <w:rPr>
          <w:color w:val="000000"/>
          <w:spacing w:val="-10"/>
          <w:sz w:val="28"/>
        </w:rPr>
        <w:t>16%.</w:t>
      </w:r>
    </w:p>
    <w:p w:rsidR="00C15C02" w:rsidRDefault="00C15C02">
      <w:pPr>
        <w:shd w:val="clear" w:color="auto" w:fill="FFFFFF"/>
        <w:spacing w:line="360" w:lineRule="auto"/>
        <w:ind w:left="24" w:right="14" w:firstLine="259"/>
        <w:jc w:val="both"/>
        <w:rPr>
          <w:sz w:val="28"/>
        </w:rPr>
      </w:pPr>
      <w:r>
        <w:rPr>
          <w:color w:val="000000"/>
          <w:spacing w:val="-1"/>
          <w:sz w:val="28"/>
        </w:rPr>
        <w:t>Определен порядок отнесения в зачет налога на добавлен</w:t>
      </w:r>
      <w:r>
        <w:rPr>
          <w:color w:val="000000"/>
          <w:spacing w:val="-1"/>
          <w:sz w:val="28"/>
        </w:rPr>
        <w:softHyphen/>
        <w:t>ную стоимость при наличии оборотов по реализации, осво</w:t>
      </w:r>
      <w:r>
        <w:rPr>
          <w:color w:val="000000"/>
          <w:spacing w:val="-1"/>
          <w:sz w:val="28"/>
        </w:rPr>
        <w:softHyphen/>
        <w:t>божденных от налога на добавленную стоимость и облагае</w:t>
      </w:r>
      <w:r>
        <w:rPr>
          <w:color w:val="000000"/>
          <w:spacing w:val="-1"/>
          <w:sz w:val="28"/>
        </w:rPr>
        <w:softHyphen/>
        <w:t xml:space="preserve">мых. Также определен порядок отнесения в зачет налога при </w:t>
      </w:r>
      <w:r>
        <w:rPr>
          <w:color w:val="000000"/>
          <w:spacing w:val="-2"/>
          <w:sz w:val="28"/>
        </w:rPr>
        <w:t>реализации посреднических услуг.</w:t>
      </w:r>
    </w:p>
    <w:p w:rsidR="00C15C02" w:rsidRDefault="00C15C02">
      <w:pPr>
        <w:shd w:val="clear" w:color="auto" w:fill="FFFFFF"/>
        <w:spacing w:line="360" w:lineRule="auto"/>
        <w:ind w:left="24" w:right="10" w:firstLine="264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Сумма налога на добавленную стоимость, подлежащего </w:t>
      </w:r>
      <w:r>
        <w:rPr>
          <w:color w:val="000000"/>
          <w:spacing w:val="-2"/>
          <w:sz w:val="28"/>
        </w:rPr>
        <w:t>уплате в бюджет по облагаемому обороту, определяется как разница между суммой начисленного налога по облагаемым оборотам и суммой налога, относимого в зачет.</w:t>
      </w:r>
    </w:p>
    <w:p w:rsidR="00C15C02" w:rsidRDefault="00C15C02">
      <w:pPr>
        <w:shd w:val="clear" w:color="auto" w:fill="FFFFFF"/>
        <w:spacing w:line="360" w:lineRule="auto"/>
        <w:ind w:left="34" w:firstLine="259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Налоговым кодексом установлено, что налогоплательщик обязан представлять декларацию за каждый отчетный период. </w:t>
      </w:r>
      <w:r>
        <w:rPr>
          <w:color w:val="000000"/>
          <w:spacing w:val="-3"/>
          <w:sz w:val="28"/>
        </w:rPr>
        <w:t xml:space="preserve">Отчетным периодом по фактическим расчетам с бюджетом по </w:t>
      </w:r>
      <w:r>
        <w:rPr>
          <w:color w:val="000000"/>
          <w:spacing w:val="-2"/>
          <w:sz w:val="28"/>
        </w:rPr>
        <w:t>налогу на добавленную стоимость является календарный ме</w:t>
      </w:r>
      <w:r>
        <w:rPr>
          <w:color w:val="000000"/>
          <w:spacing w:val="-2"/>
          <w:sz w:val="28"/>
        </w:rPr>
        <w:softHyphen/>
        <w:t xml:space="preserve">сяц. Если среднемесячные платежи за квартал по налогу на </w:t>
      </w:r>
      <w:r>
        <w:rPr>
          <w:color w:val="000000"/>
          <w:spacing w:val="-3"/>
          <w:sz w:val="28"/>
        </w:rPr>
        <w:t>Добавленную стоимость составляют менее 500 месячных рас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четных показателей, то отчетным периодом является квартал.</w:t>
      </w:r>
    </w:p>
    <w:p w:rsidR="00C15C02" w:rsidRDefault="00C15C02">
      <w:pPr>
        <w:shd w:val="clear" w:color="auto" w:fill="FFFFFF"/>
        <w:spacing w:line="360" w:lineRule="auto"/>
        <w:ind w:left="24" w:firstLine="269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Налогоплательщики, имеющие среднемесячный платеж по </w:t>
      </w:r>
      <w:r>
        <w:rPr>
          <w:color w:val="000000"/>
          <w:spacing w:val="-2"/>
          <w:sz w:val="28"/>
        </w:rPr>
        <w:t>налогу на добавленную стоимость более 1 000 месячных рас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четных показателей за квартал, вносят текущие платежи 25 числа месяца и 5 числа месяца, следующего за отчетным.</w:t>
      </w:r>
    </w:p>
    <w:p w:rsidR="00C15C02" w:rsidRDefault="00C15C02">
      <w:pPr>
        <w:jc w:val="center"/>
        <w:rPr>
          <w:b/>
          <w:sz w:val="28"/>
        </w:rPr>
      </w:pPr>
      <w:r>
        <w:rPr>
          <w:b/>
          <w:sz w:val="28"/>
        </w:rPr>
        <w:t>2.2 АКЦИЗЫ</w:t>
      </w:r>
    </w:p>
    <w:p w:rsidR="00C15C02" w:rsidRDefault="00C15C02">
      <w:pPr>
        <w:shd w:val="clear" w:color="auto" w:fill="FFFFFF"/>
        <w:spacing w:before="158" w:line="360" w:lineRule="auto"/>
        <w:ind w:left="10" w:right="5" w:firstLine="274"/>
        <w:jc w:val="both"/>
        <w:rPr>
          <w:sz w:val="28"/>
        </w:rPr>
      </w:pPr>
      <w:r>
        <w:rPr>
          <w:color w:val="000000"/>
          <w:spacing w:val="-2"/>
          <w:sz w:val="28"/>
        </w:rPr>
        <w:t>Акцизы являются косвенным налогом, взимаемым с по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дакцизных товаров, и включается в стоимость реализации.</w:t>
      </w:r>
    </w:p>
    <w:p w:rsidR="00C15C02" w:rsidRDefault="00C15C02">
      <w:pPr>
        <w:shd w:val="clear" w:color="auto" w:fill="FFFFFF"/>
        <w:spacing w:line="360" w:lineRule="auto"/>
        <w:ind w:left="5" w:right="10" w:firstLine="278"/>
        <w:jc w:val="both"/>
        <w:rPr>
          <w:sz w:val="28"/>
        </w:rPr>
      </w:pPr>
      <w:r>
        <w:rPr>
          <w:color w:val="000000"/>
          <w:spacing w:val="-1"/>
          <w:sz w:val="28"/>
        </w:rPr>
        <w:t>Акцизами облагаются товары, произведенные на террито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рии Казахстана и импортируемые на территорию Казахстана. </w:t>
      </w:r>
      <w:r>
        <w:rPr>
          <w:color w:val="000000"/>
          <w:spacing w:val="-1"/>
          <w:sz w:val="28"/>
        </w:rPr>
        <w:t>Не облагаются акцизами экспортируемые подакцизные това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ры при условии подтверждения товаропроизводителя вывоза </w:t>
      </w:r>
      <w:r>
        <w:rPr>
          <w:color w:val="000000"/>
          <w:spacing w:val="-1"/>
          <w:sz w:val="28"/>
        </w:rPr>
        <w:t>товаров на экспорт, за исключением случаев, предусмотрен</w:t>
      </w:r>
      <w:r>
        <w:rPr>
          <w:color w:val="000000"/>
          <w:spacing w:val="-1"/>
          <w:sz w:val="28"/>
        </w:rPr>
        <w:softHyphen/>
        <w:t>ных международными договорами, участником которых яв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ляется Казахстан.</w:t>
      </w:r>
    </w:p>
    <w:p w:rsidR="00C15C02" w:rsidRDefault="00C15C02">
      <w:pPr>
        <w:shd w:val="clear" w:color="auto" w:fill="FFFFFF"/>
        <w:spacing w:line="360" w:lineRule="auto"/>
        <w:ind w:left="10" w:right="14" w:firstLine="254"/>
        <w:jc w:val="both"/>
        <w:rPr>
          <w:sz w:val="28"/>
        </w:rPr>
      </w:pPr>
      <w:r>
        <w:rPr>
          <w:i/>
          <w:color w:val="000000"/>
          <w:spacing w:val="-2"/>
          <w:sz w:val="28"/>
        </w:rPr>
        <w:t xml:space="preserve">Плательщиками </w:t>
      </w:r>
      <w:r>
        <w:rPr>
          <w:color w:val="000000"/>
          <w:spacing w:val="-2"/>
          <w:sz w:val="28"/>
        </w:rPr>
        <w:t>акцизов являются юридические и физиче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ские лица:</w:t>
      </w:r>
    </w:p>
    <w:p w:rsidR="00C15C02" w:rsidRDefault="00C15C02">
      <w:pPr>
        <w:shd w:val="clear" w:color="auto" w:fill="FFFFFF"/>
        <w:tabs>
          <w:tab w:val="left" w:pos="562"/>
        </w:tabs>
        <w:spacing w:line="360" w:lineRule="auto"/>
        <w:ind w:left="5" w:firstLine="365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  <w:t>производящие подакцизные товары на территории Ка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захстана;</w:t>
      </w:r>
    </w:p>
    <w:p w:rsidR="00C15C02" w:rsidRDefault="00C15C02">
      <w:pPr>
        <w:shd w:val="clear" w:color="auto" w:fill="FFFFFF"/>
        <w:spacing w:before="5" w:line="360" w:lineRule="auto"/>
        <w:ind w:left="5" w:right="19" w:firstLine="288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 - осуществляющие оптовую и розничную торговлю бен</w:t>
      </w:r>
      <w:r>
        <w:rPr>
          <w:color w:val="000000"/>
          <w:spacing w:val="-2"/>
          <w:sz w:val="28"/>
        </w:rPr>
        <w:softHyphen/>
        <w:t>зином (за исключением авиационного),  дизельным топливом;</w:t>
      </w:r>
    </w:p>
    <w:p w:rsidR="00C15C02" w:rsidRDefault="00C15C02">
      <w:pPr>
        <w:numPr>
          <w:ilvl w:val="0"/>
          <w:numId w:val="10"/>
        </w:numPr>
        <w:shd w:val="clear" w:color="auto" w:fill="FFFFFF"/>
        <w:tabs>
          <w:tab w:val="left" w:pos="562"/>
        </w:tabs>
        <w:spacing w:line="360" w:lineRule="auto"/>
        <w:ind w:left="5" w:firstLine="365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импортирующие подакцизные товары на территорию </w:t>
      </w:r>
      <w:r>
        <w:rPr>
          <w:color w:val="000000"/>
          <w:spacing w:val="-2"/>
          <w:sz w:val="28"/>
        </w:rPr>
        <w:t>Казахстана;</w:t>
      </w:r>
    </w:p>
    <w:p w:rsidR="00C15C02" w:rsidRDefault="00C15C02">
      <w:pPr>
        <w:numPr>
          <w:ilvl w:val="0"/>
          <w:numId w:val="10"/>
        </w:numPr>
        <w:shd w:val="clear" w:color="auto" w:fill="FFFFFF"/>
        <w:tabs>
          <w:tab w:val="left" w:pos="562"/>
        </w:tabs>
        <w:spacing w:line="360" w:lineRule="auto"/>
        <w:ind w:left="5" w:firstLine="365"/>
        <w:rPr>
          <w:color w:val="000000"/>
          <w:sz w:val="28"/>
        </w:rPr>
      </w:pPr>
      <w:r>
        <w:rPr>
          <w:color w:val="000000"/>
          <w:spacing w:val="-2"/>
          <w:sz w:val="28"/>
        </w:rPr>
        <w:t>осуществляющие игорный бизнес на территории Казах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стана.</w:t>
      </w:r>
    </w:p>
    <w:p w:rsidR="00C15C02" w:rsidRDefault="00C15C02">
      <w:pPr>
        <w:shd w:val="clear" w:color="auto" w:fill="FFFFFF"/>
        <w:spacing w:before="5" w:line="360" w:lineRule="auto"/>
        <w:ind w:right="19" w:firstLine="274"/>
        <w:jc w:val="both"/>
        <w:rPr>
          <w:sz w:val="28"/>
        </w:rPr>
      </w:pPr>
      <w:r>
        <w:rPr>
          <w:color w:val="000000"/>
          <w:spacing w:val="-1"/>
          <w:sz w:val="28"/>
        </w:rPr>
        <w:t>На всей территории Казахстана действуют единые ставки акцизов. Ставки акцизов на подакцизные товары, произве</w:t>
      </w:r>
      <w:r>
        <w:rPr>
          <w:color w:val="000000"/>
          <w:spacing w:val="-1"/>
          <w:sz w:val="28"/>
        </w:rPr>
        <w:softHyphen/>
        <w:t>денные на территории Казахстана или импортируемые на территорию Казахстана, утверждаются Правительством Ка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1"/>
          <w:sz w:val="28"/>
        </w:rPr>
        <w:t>захстана в процентах к стоимости товара или в установлен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ном размере к физическому объему в натуральном выраже</w:t>
      </w:r>
      <w:r>
        <w:rPr>
          <w:color w:val="000000"/>
          <w:sz w:val="28"/>
        </w:rPr>
        <w:softHyphen/>
      </w:r>
      <w:r>
        <w:rPr>
          <w:color w:val="000000"/>
          <w:spacing w:val="-7"/>
          <w:sz w:val="28"/>
        </w:rPr>
        <w:t>нии.</w:t>
      </w:r>
    </w:p>
    <w:p w:rsidR="00C15C02" w:rsidRDefault="00C15C02">
      <w:pPr>
        <w:shd w:val="clear" w:color="auto" w:fill="FFFFFF"/>
        <w:spacing w:before="14" w:line="360" w:lineRule="auto"/>
        <w:ind w:left="274"/>
        <w:rPr>
          <w:sz w:val="28"/>
        </w:rPr>
      </w:pPr>
      <w:r>
        <w:rPr>
          <w:color w:val="000000"/>
          <w:spacing w:val="-2"/>
          <w:sz w:val="28"/>
        </w:rPr>
        <w:t>Подакцизными товарами являются:</w:t>
      </w:r>
    </w:p>
    <w:p w:rsidR="00C15C02" w:rsidRDefault="00C15C02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360" w:lineRule="auto"/>
        <w:ind w:left="403"/>
        <w:rPr>
          <w:color w:val="000000"/>
          <w:spacing w:val="-12"/>
          <w:sz w:val="28"/>
        </w:rPr>
      </w:pPr>
      <w:r>
        <w:rPr>
          <w:color w:val="000000"/>
          <w:spacing w:val="-2"/>
          <w:sz w:val="28"/>
        </w:rPr>
        <w:t>все виды спирта;</w:t>
      </w:r>
    </w:p>
    <w:p w:rsidR="00C15C02" w:rsidRDefault="00C15C02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360" w:lineRule="auto"/>
        <w:ind w:left="403"/>
        <w:rPr>
          <w:color w:val="000000"/>
          <w:spacing w:val="-6"/>
          <w:sz w:val="28"/>
        </w:rPr>
      </w:pPr>
      <w:r>
        <w:rPr>
          <w:color w:val="000000"/>
          <w:spacing w:val="-3"/>
          <w:sz w:val="28"/>
        </w:rPr>
        <w:t>алкогольная продукция;</w:t>
      </w:r>
    </w:p>
    <w:p w:rsidR="00C15C02" w:rsidRDefault="00C15C02">
      <w:pPr>
        <w:numPr>
          <w:ilvl w:val="0"/>
          <w:numId w:val="11"/>
        </w:numPr>
        <w:shd w:val="clear" w:color="auto" w:fill="FFFFFF"/>
        <w:tabs>
          <w:tab w:val="left" w:pos="672"/>
        </w:tabs>
        <w:spacing w:line="360" w:lineRule="auto"/>
        <w:ind w:left="403"/>
        <w:rPr>
          <w:color w:val="000000"/>
          <w:spacing w:val="-6"/>
          <w:sz w:val="28"/>
        </w:rPr>
      </w:pPr>
      <w:r>
        <w:rPr>
          <w:color w:val="000000"/>
          <w:spacing w:val="-2"/>
          <w:sz w:val="28"/>
        </w:rPr>
        <w:t>табачные изделия;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ind w:left="403"/>
        <w:rPr>
          <w:color w:val="000000"/>
          <w:spacing w:val="-6"/>
          <w:sz w:val="28"/>
        </w:rPr>
      </w:pPr>
      <w:r>
        <w:rPr>
          <w:color w:val="000000"/>
          <w:spacing w:val="-2"/>
          <w:sz w:val="28"/>
        </w:rPr>
        <w:t>прочие изделия, содержащие табак;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before="5" w:line="360" w:lineRule="auto"/>
        <w:ind w:left="403"/>
        <w:rPr>
          <w:color w:val="000000"/>
          <w:spacing w:val="-8"/>
          <w:sz w:val="28"/>
        </w:rPr>
      </w:pPr>
      <w:r>
        <w:rPr>
          <w:color w:val="000000"/>
          <w:spacing w:val="-2"/>
          <w:sz w:val="28"/>
        </w:rPr>
        <w:t>икра осетровой и лососевой рыбы;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ind w:left="403"/>
        <w:rPr>
          <w:color w:val="000000"/>
          <w:spacing w:val="-4"/>
          <w:sz w:val="28"/>
        </w:rPr>
      </w:pPr>
      <w:r>
        <w:rPr>
          <w:color w:val="000000"/>
          <w:spacing w:val="-1"/>
          <w:sz w:val="28"/>
        </w:rPr>
        <w:t>ювелирные изделия из золота, платины или серебра;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ind w:firstLine="403"/>
        <w:rPr>
          <w:color w:val="000000"/>
          <w:spacing w:val="-6"/>
          <w:sz w:val="28"/>
        </w:rPr>
      </w:pPr>
      <w:r>
        <w:rPr>
          <w:color w:val="000000"/>
          <w:spacing w:val="-2"/>
          <w:sz w:val="28"/>
        </w:rPr>
        <w:t>бензин (за исключением авиационного), дизельное то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пливо;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ind w:firstLine="403"/>
        <w:rPr>
          <w:color w:val="000000"/>
          <w:spacing w:val="-10"/>
          <w:sz w:val="28"/>
        </w:rPr>
      </w:pPr>
      <w:r>
        <w:rPr>
          <w:color w:val="000000"/>
          <w:spacing w:val="2"/>
          <w:sz w:val="28"/>
        </w:rPr>
        <w:t>легковые автомобили (кроме автомобилей с ручным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1"/>
          <w:sz w:val="28"/>
        </w:rPr>
        <w:t>управлением, специально предназначенных для инвалидов);</w:t>
      </w:r>
    </w:p>
    <w:p w:rsidR="00C15C02" w:rsidRDefault="00C15C02">
      <w:pPr>
        <w:numPr>
          <w:ilvl w:val="0"/>
          <w:numId w:val="12"/>
        </w:numPr>
        <w:shd w:val="clear" w:color="auto" w:fill="FFFFFF"/>
        <w:tabs>
          <w:tab w:val="left" w:pos="677"/>
        </w:tabs>
        <w:spacing w:line="360" w:lineRule="auto"/>
        <w:ind w:firstLine="403"/>
        <w:rPr>
          <w:color w:val="000000"/>
          <w:spacing w:val="-4"/>
          <w:sz w:val="28"/>
        </w:rPr>
      </w:pPr>
      <w:r>
        <w:rPr>
          <w:color w:val="000000"/>
          <w:spacing w:val="-2"/>
          <w:sz w:val="28"/>
        </w:rPr>
        <w:t>огнестрельное и газовое оружие (кроме приобретаемо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2"/>
          <w:sz w:val="28"/>
        </w:rPr>
        <w:br/>
        <w:t>го для нужд органов государственной власти);</w:t>
      </w:r>
    </w:p>
    <w:p w:rsidR="00C15C02" w:rsidRDefault="00C15C02">
      <w:pPr>
        <w:shd w:val="clear" w:color="auto" w:fill="FFFFFF"/>
        <w:spacing w:line="360" w:lineRule="auto"/>
        <w:ind w:left="278" w:right="845"/>
        <w:rPr>
          <w:sz w:val="28"/>
        </w:rPr>
      </w:pPr>
      <w:r>
        <w:rPr>
          <w:color w:val="000000"/>
          <w:spacing w:val="-1"/>
          <w:sz w:val="28"/>
        </w:rPr>
        <w:t xml:space="preserve">10) сырая нефть, включая газовый конденсат. </w:t>
      </w:r>
      <w:r>
        <w:rPr>
          <w:color w:val="000000"/>
          <w:spacing w:val="-3"/>
          <w:sz w:val="28"/>
        </w:rPr>
        <w:t>Подакцизными видами деятельности являются: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78"/>
        </w:tabs>
        <w:spacing w:before="5" w:line="360" w:lineRule="auto"/>
        <w:ind w:left="461"/>
        <w:rPr>
          <w:color w:val="000000"/>
          <w:sz w:val="28"/>
        </w:rPr>
      </w:pPr>
      <w:r>
        <w:rPr>
          <w:color w:val="000000"/>
          <w:spacing w:val="-2"/>
          <w:sz w:val="28"/>
        </w:rPr>
        <w:t>игорный бизнес;</w:t>
      </w:r>
    </w:p>
    <w:p w:rsidR="00C15C02" w:rsidRDefault="00C15C02">
      <w:pPr>
        <w:numPr>
          <w:ilvl w:val="0"/>
          <w:numId w:val="8"/>
        </w:numPr>
        <w:shd w:val="clear" w:color="auto" w:fill="FFFFFF"/>
        <w:tabs>
          <w:tab w:val="left" w:pos="778"/>
        </w:tabs>
        <w:spacing w:line="360" w:lineRule="auto"/>
        <w:ind w:left="461"/>
        <w:rPr>
          <w:color w:val="000000"/>
          <w:sz w:val="28"/>
        </w:rPr>
      </w:pPr>
      <w:r>
        <w:rPr>
          <w:color w:val="000000"/>
          <w:spacing w:val="-1"/>
          <w:sz w:val="28"/>
        </w:rPr>
        <w:t>организация и проведение лотерей.</w:t>
      </w:r>
    </w:p>
    <w:p w:rsidR="00C15C02" w:rsidRDefault="00C15C02">
      <w:pPr>
        <w:shd w:val="clear" w:color="auto" w:fill="FFFFFF"/>
        <w:spacing w:line="360" w:lineRule="auto"/>
        <w:ind w:left="5" w:right="14" w:firstLine="274"/>
        <w:jc w:val="both"/>
        <w:rPr>
          <w:sz w:val="28"/>
        </w:rPr>
      </w:pPr>
      <w:r>
        <w:rPr>
          <w:color w:val="000000"/>
          <w:sz w:val="28"/>
        </w:rPr>
        <w:t>Ставки акцизов утверждаются Правительством Республи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 xml:space="preserve">ки Казахстан и устанавливаются в процентах (адвалорные) к </w:t>
      </w:r>
      <w:r>
        <w:rPr>
          <w:color w:val="000000"/>
          <w:spacing w:val="-1"/>
          <w:sz w:val="28"/>
        </w:rPr>
        <w:t>стоимости товара и (или) в абсолютной сумме на единицу из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мерения (твердые) в натуральном выражении.</w:t>
      </w:r>
    </w:p>
    <w:p w:rsidR="00C15C02" w:rsidRDefault="00C15C02">
      <w:pPr>
        <w:shd w:val="clear" w:color="auto" w:fill="FFFFFF"/>
        <w:spacing w:line="360" w:lineRule="auto"/>
        <w:ind w:left="10" w:right="14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>Ставки акцизов на алкогольную продукцию утверждаются в соответствии с Налоговым Кодексом Казахстана либо в за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висимости от объемного содержания в ней безводного (100%) </w:t>
      </w:r>
      <w:r>
        <w:rPr>
          <w:color w:val="000000"/>
          <w:spacing w:val="-3"/>
          <w:sz w:val="28"/>
        </w:rPr>
        <w:t>спирта.</w:t>
      </w:r>
    </w:p>
    <w:p w:rsidR="00C15C02" w:rsidRDefault="00C15C02">
      <w:pPr>
        <w:shd w:val="clear" w:color="auto" w:fill="FFFFFF"/>
        <w:spacing w:line="360" w:lineRule="auto"/>
        <w:ind w:left="10" w:right="10" w:firstLine="274"/>
        <w:jc w:val="both"/>
        <w:rPr>
          <w:sz w:val="28"/>
        </w:rPr>
      </w:pPr>
      <w:r>
        <w:rPr>
          <w:color w:val="000000"/>
          <w:spacing w:val="-2"/>
          <w:sz w:val="28"/>
        </w:rPr>
        <w:t>На все виды спирта ставки акциза дифференцируются в за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висимости от целей дальнейшего использования спирта. На </w:t>
      </w:r>
      <w:r>
        <w:rPr>
          <w:color w:val="000000"/>
          <w:sz w:val="28"/>
        </w:rPr>
        <w:t>спирт, реализуемый для производства алкогольной продук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 xml:space="preserve">ции, ставка акциза может быть установлена ниже базовой </w:t>
      </w:r>
      <w:r>
        <w:rPr>
          <w:color w:val="000000"/>
          <w:spacing w:val="-1"/>
          <w:sz w:val="28"/>
        </w:rPr>
        <w:t>ставки, устанавливаемой на спирт, реализуемый лицами, не использующими его для производства алкогольной продук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7"/>
          <w:sz w:val="28"/>
        </w:rPr>
        <w:t>ции.</w:t>
      </w:r>
    </w:p>
    <w:p w:rsidR="00C15C02" w:rsidRDefault="00C15C02">
      <w:pPr>
        <w:shd w:val="clear" w:color="auto" w:fill="FFFFFF"/>
        <w:spacing w:line="360" w:lineRule="auto"/>
        <w:ind w:left="14" w:firstLine="274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На объекты игорного бизнеса Правительством Казахстана </w:t>
      </w:r>
      <w:r>
        <w:rPr>
          <w:color w:val="000000"/>
          <w:spacing w:val="-2"/>
          <w:sz w:val="28"/>
        </w:rPr>
        <w:t>устанавливаются максимальный и минимальный пределы ба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зовой ставки акциза из расчета на год.</w:t>
      </w:r>
    </w:p>
    <w:p w:rsidR="00C15C02" w:rsidRDefault="00C15C02">
      <w:pPr>
        <w:shd w:val="clear" w:color="auto" w:fill="FFFFFF"/>
        <w:spacing w:line="360" w:lineRule="auto"/>
        <w:ind w:left="14" w:right="5" w:firstLine="278"/>
        <w:jc w:val="both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В пределах установленных базовых ставок на объекты </w:t>
      </w:r>
      <w:r>
        <w:rPr>
          <w:color w:val="000000"/>
          <w:spacing w:val="-2"/>
          <w:sz w:val="28"/>
        </w:rPr>
        <w:t>игорного бизнеса местные представительные органы устанав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ливают единую ставку акциза для всех налогоплательщиков, </w:t>
      </w:r>
      <w:r>
        <w:rPr>
          <w:color w:val="000000"/>
          <w:spacing w:val="-2"/>
          <w:sz w:val="28"/>
        </w:rPr>
        <w:t>осуществляющих деятельность на территории одной админи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стративно-территориальной единицы.</w:t>
      </w:r>
    </w:p>
    <w:p w:rsidR="00C15C02" w:rsidRDefault="00C15C02">
      <w:pPr>
        <w:shd w:val="clear" w:color="auto" w:fill="FFFFFF"/>
        <w:spacing w:line="360" w:lineRule="auto"/>
        <w:ind w:left="14" w:right="5" w:firstLine="278"/>
        <w:jc w:val="both"/>
        <w:rPr>
          <w:sz w:val="28"/>
        </w:rPr>
      </w:pPr>
      <w:r>
        <w:rPr>
          <w:color w:val="000000"/>
          <w:spacing w:val="-2"/>
          <w:sz w:val="28"/>
        </w:rPr>
        <w:t>Объектом обложения акцизом являются следующие опе</w:t>
      </w:r>
      <w:r>
        <w:rPr>
          <w:color w:val="000000"/>
          <w:spacing w:val="-2"/>
          <w:sz w:val="28"/>
        </w:rPr>
        <w:softHyphen/>
        <w:t>рации, осуществляемые плательщиком акциза, с произведен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ными, добытыми и розлитыми им подакцизными товарами: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ind w:left="394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реализация подакцизных товаров;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ind w:firstLine="259"/>
        <w:rPr>
          <w:sz w:val="28"/>
        </w:rPr>
      </w:pPr>
      <w:r>
        <w:rPr>
          <w:color w:val="000000"/>
          <w:sz w:val="28"/>
        </w:rPr>
        <w:t xml:space="preserve"> -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передача   подакцизных   товаров   на   переработку   на давальческой основе;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ind w:left="567" w:hanging="425"/>
        <w:rPr>
          <w:sz w:val="28"/>
        </w:rPr>
      </w:pPr>
      <w:r>
        <w:rPr>
          <w:color w:val="000000"/>
          <w:sz w:val="28"/>
        </w:rPr>
        <w:t xml:space="preserve">   -</w:t>
      </w:r>
      <w:r>
        <w:rPr>
          <w:color w:val="000000"/>
          <w:sz w:val="28"/>
        </w:rPr>
        <w:tab/>
      </w:r>
      <w:r>
        <w:rPr>
          <w:color w:val="000000"/>
          <w:spacing w:val="-3"/>
          <w:sz w:val="28"/>
        </w:rPr>
        <w:t xml:space="preserve">передача подакцизных товаров, являющихся продуктом </w:t>
      </w:r>
      <w:r>
        <w:rPr>
          <w:color w:val="000000"/>
          <w:spacing w:val="3"/>
          <w:sz w:val="28"/>
        </w:rPr>
        <w:t xml:space="preserve">переработки давальческих сырья и    материалов, в том числе </w:t>
      </w:r>
      <w:r>
        <w:rPr>
          <w:color w:val="000000"/>
          <w:spacing w:val="-3"/>
          <w:sz w:val="28"/>
        </w:rPr>
        <w:t>подакцизных;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ind w:left="259"/>
        <w:rPr>
          <w:color w:val="000000"/>
          <w:sz w:val="28"/>
        </w:rPr>
      </w:pPr>
      <w:r>
        <w:rPr>
          <w:color w:val="000000"/>
          <w:spacing w:val="-2"/>
          <w:sz w:val="28"/>
        </w:rPr>
        <w:t>-  взнос в уставный капитал;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   - использование подакцизных товаров при натуральной </w:t>
      </w:r>
      <w:r>
        <w:rPr>
          <w:color w:val="000000"/>
          <w:spacing w:val="-3"/>
          <w:sz w:val="28"/>
        </w:rPr>
        <w:t>оплате;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 - отгрузка подакцизных товаров, осуществляемая това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ропроизводителем своим структурным подразделениям;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rPr>
          <w:color w:val="000000"/>
          <w:sz w:val="28"/>
        </w:rPr>
      </w:pPr>
      <w:r>
        <w:rPr>
          <w:color w:val="000000"/>
          <w:spacing w:val="-2"/>
          <w:sz w:val="28"/>
        </w:rPr>
        <w:t xml:space="preserve">  - использование товаропроизводителями произведенных </w:t>
      </w:r>
      <w:r>
        <w:rPr>
          <w:color w:val="000000"/>
          <w:spacing w:val="2"/>
          <w:sz w:val="28"/>
        </w:rPr>
        <w:t xml:space="preserve">добытых и розлитых подакцизных товаров для собственных </w:t>
      </w:r>
      <w:r>
        <w:rPr>
          <w:color w:val="000000"/>
          <w:spacing w:val="-2"/>
          <w:sz w:val="28"/>
        </w:rPr>
        <w:t>производственных нужд;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- оптовая реализация бензина (за исключением авиаци</w:t>
      </w:r>
      <w:r>
        <w:rPr>
          <w:color w:val="000000"/>
          <w:spacing w:val="-1"/>
          <w:sz w:val="28"/>
        </w:rPr>
        <w:t>онного) и дизельного топлива;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ind w:left="5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- розничная реализация бензина (за исключением авиа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ционного) и дизельного топлива;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ind w:left="5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 - реализация конфискованных и (или) бесхозяйных, пе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6"/>
          <w:sz w:val="28"/>
        </w:rPr>
        <w:t>решедших по праву наследования к государству и безвоз</w:t>
      </w:r>
      <w:r>
        <w:rPr>
          <w:color w:val="000000"/>
          <w:spacing w:val="6"/>
          <w:sz w:val="28"/>
        </w:rPr>
        <w:softHyphen/>
      </w:r>
      <w:r>
        <w:rPr>
          <w:color w:val="000000"/>
          <w:spacing w:val="3"/>
          <w:sz w:val="28"/>
        </w:rPr>
        <w:t>мездно переданных в собственность государству подакциз</w:t>
      </w:r>
      <w:r>
        <w:rPr>
          <w:color w:val="000000"/>
          <w:spacing w:val="3"/>
          <w:sz w:val="28"/>
        </w:rPr>
        <w:softHyphen/>
      </w:r>
      <w:r>
        <w:rPr>
          <w:color w:val="000000"/>
          <w:spacing w:val="-3"/>
          <w:sz w:val="28"/>
        </w:rPr>
        <w:t>ных товаров;</w:t>
      </w:r>
    </w:p>
    <w:p w:rsidR="00C15C02" w:rsidRDefault="00C15C02">
      <w:pPr>
        <w:shd w:val="clear" w:color="auto" w:fill="FFFFFF"/>
        <w:tabs>
          <w:tab w:val="left" w:pos="581"/>
        </w:tabs>
        <w:spacing w:before="5" w:line="360" w:lineRule="auto"/>
        <w:rPr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pacing w:val="-2"/>
          <w:sz w:val="28"/>
        </w:rPr>
        <w:t>осуществление деятельности в сфере игорного бизнеса;</w:t>
      </w:r>
    </w:p>
    <w:p w:rsidR="00C15C02" w:rsidRDefault="00C15C02">
      <w:pPr>
        <w:shd w:val="clear" w:color="auto" w:fill="FFFFFF"/>
        <w:tabs>
          <w:tab w:val="left" w:pos="581"/>
        </w:tabs>
        <w:spacing w:line="360" w:lineRule="auto"/>
        <w:rPr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pacing w:val="-1"/>
          <w:sz w:val="28"/>
        </w:rPr>
        <w:t>организация и проведение лотерей;</w:t>
      </w:r>
    </w:p>
    <w:p w:rsidR="00C15C02" w:rsidRDefault="00C15C02">
      <w:pPr>
        <w:shd w:val="clear" w:color="auto" w:fill="FFFFFF"/>
        <w:spacing w:before="5" w:line="360" w:lineRule="auto"/>
        <w:ind w:left="274"/>
        <w:rPr>
          <w:sz w:val="28"/>
        </w:rPr>
      </w:pPr>
      <w:r>
        <w:rPr>
          <w:color w:val="000000"/>
          <w:spacing w:val="-2"/>
          <w:sz w:val="28"/>
        </w:rPr>
        <w:t>Не подлежат обложению акцизом:</w:t>
      </w:r>
    </w:p>
    <w:p w:rsidR="00C15C02" w:rsidRDefault="00C15C02">
      <w:pPr>
        <w:numPr>
          <w:ilvl w:val="0"/>
          <w:numId w:val="13"/>
        </w:numPr>
        <w:shd w:val="clear" w:color="auto" w:fill="FFFFFF"/>
        <w:tabs>
          <w:tab w:val="left" w:pos="518"/>
        </w:tabs>
        <w:spacing w:line="360" w:lineRule="auto"/>
        <w:ind w:firstLine="264"/>
        <w:rPr>
          <w:color w:val="000000"/>
          <w:spacing w:val="-12"/>
          <w:sz w:val="28"/>
        </w:rPr>
      </w:pPr>
      <w:r>
        <w:rPr>
          <w:color w:val="000000"/>
          <w:sz w:val="28"/>
        </w:rPr>
        <w:t>экспорт подакцизных товаров, если он отвечает требо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ваниям, установленным налоговым законодательством;</w:t>
      </w:r>
    </w:p>
    <w:p w:rsidR="00C15C02" w:rsidRDefault="00C15C02">
      <w:pPr>
        <w:numPr>
          <w:ilvl w:val="0"/>
          <w:numId w:val="13"/>
        </w:numPr>
        <w:shd w:val="clear" w:color="auto" w:fill="FFFFFF"/>
        <w:tabs>
          <w:tab w:val="left" w:pos="518"/>
        </w:tabs>
        <w:spacing w:line="360" w:lineRule="auto"/>
        <w:ind w:firstLine="264"/>
        <w:rPr>
          <w:color w:val="000000"/>
          <w:spacing w:val="-4"/>
          <w:sz w:val="28"/>
        </w:rPr>
      </w:pPr>
      <w:r>
        <w:rPr>
          <w:color w:val="000000"/>
          <w:spacing w:val="-2"/>
          <w:sz w:val="28"/>
        </w:rPr>
        <w:t>спирт этиловый в пределах квот, определяемых уполно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>моченным государственным органом по контролю за произ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>водством и оборотом этилового спирта, отпускаемый для из</w:t>
      </w:r>
      <w:r>
        <w:rPr>
          <w:color w:val="000000"/>
          <w:sz w:val="28"/>
        </w:rPr>
        <w:softHyphen/>
      </w:r>
      <w:r>
        <w:rPr>
          <w:color w:val="000000"/>
          <w:spacing w:val="4"/>
          <w:sz w:val="28"/>
        </w:rPr>
        <w:t xml:space="preserve">готовления лечебных и фармацевтических препаратов при </w:t>
      </w:r>
      <w:r>
        <w:rPr>
          <w:color w:val="000000"/>
          <w:spacing w:val="-1"/>
          <w:sz w:val="28"/>
        </w:rPr>
        <w:t>наличии у товаропроизводителя лицензии Республики Казах-</w:t>
      </w:r>
    </w:p>
    <w:p w:rsidR="00C15C02" w:rsidRDefault="00C15C02">
      <w:pPr>
        <w:shd w:val="clear" w:color="auto" w:fill="FFFFFF"/>
        <w:spacing w:before="62" w:line="360" w:lineRule="auto"/>
        <w:ind w:left="53"/>
        <w:jc w:val="both"/>
        <w:rPr>
          <w:sz w:val="28"/>
        </w:rPr>
      </w:pPr>
      <w:r>
        <w:rPr>
          <w:color w:val="000000"/>
          <w:spacing w:val="-2"/>
          <w:sz w:val="28"/>
        </w:rPr>
        <w:t>стан на право производства указанной продукции и государ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ственным медицинским учреждениям;</w:t>
      </w:r>
    </w:p>
    <w:p w:rsidR="00C15C02" w:rsidRDefault="00C15C02">
      <w:pPr>
        <w:shd w:val="clear" w:color="auto" w:fill="FFFFFF"/>
        <w:spacing w:before="5" w:line="360" w:lineRule="auto"/>
        <w:ind w:left="43" w:right="10" w:firstLine="283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3) спиртосодержащая продукция медицинского назначения </w:t>
      </w:r>
      <w:r>
        <w:rPr>
          <w:color w:val="000000"/>
          <w:sz w:val="28"/>
        </w:rPr>
        <w:t>(кроме бальзамов), розлитая в потребительскую тару емко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стью не более 0,1 литра и зарегистрированная в соответствии </w:t>
      </w:r>
      <w:r>
        <w:rPr>
          <w:color w:val="000000"/>
          <w:spacing w:val="-2"/>
          <w:sz w:val="28"/>
        </w:rPr>
        <w:t>с законодательством Республики Казахстан в качестве лекар</w:t>
      </w:r>
      <w:r>
        <w:rPr>
          <w:color w:val="000000"/>
          <w:spacing w:val="-2"/>
          <w:sz w:val="28"/>
        </w:rPr>
        <w:softHyphen/>
        <w:t>ственного средства.</w:t>
      </w:r>
    </w:p>
    <w:p w:rsidR="00C15C02" w:rsidRDefault="00C15C02">
      <w:pPr>
        <w:shd w:val="clear" w:color="auto" w:fill="FFFFFF"/>
        <w:spacing w:before="10" w:line="360" w:lineRule="auto"/>
        <w:ind w:left="19" w:right="10" w:firstLine="293"/>
        <w:jc w:val="both"/>
        <w:rPr>
          <w:sz w:val="28"/>
        </w:rPr>
      </w:pPr>
      <w:r>
        <w:rPr>
          <w:color w:val="000000"/>
          <w:spacing w:val="-1"/>
          <w:sz w:val="28"/>
        </w:rPr>
        <w:t>Объектом обложения для товаров отечественного произ</w:t>
      </w:r>
      <w:r>
        <w:rPr>
          <w:color w:val="000000"/>
          <w:spacing w:val="-1"/>
          <w:sz w:val="28"/>
        </w:rPr>
        <w:softHyphen/>
        <w:t xml:space="preserve">водства является стоимость, определяемая по ценам, не </w:t>
      </w:r>
      <w:r>
        <w:rPr>
          <w:color w:val="000000"/>
          <w:spacing w:val="-2"/>
          <w:sz w:val="28"/>
        </w:rPr>
        <w:t xml:space="preserve">включающим акцизы, по которым производитель поставляет </w:t>
      </w:r>
      <w:r>
        <w:rPr>
          <w:color w:val="000000"/>
          <w:spacing w:val="-1"/>
          <w:sz w:val="28"/>
        </w:rPr>
        <w:t xml:space="preserve">данный товар или физический объем готовой продукции. </w:t>
      </w:r>
      <w:r>
        <w:rPr>
          <w:color w:val="000000"/>
          <w:spacing w:val="-2"/>
          <w:sz w:val="28"/>
        </w:rPr>
        <w:t xml:space="preserve">Объектом обложения по игорному бизнесу (кроме лотерей) </w:t>
      </w:r>
      <w:r>
        <w:rPr>
          <w:color w:val="000000"/>
          <w:sz w:val="28"/>
        </w:rPr>
        <w:t xml:space="preserve">является выручка от игорного бизнеса, объектом обложения </w:t>
      </w:r>
      <w:r>
        <w:rPr>
          <w:color w:val="000000"/>
          <w:spacing w:val="-1"/>
          <w:sz w:val="28"/>
        </w:rPr>
        <w:t>по лотерее (независимо от их типа и вида) — заявленная вы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ручка от проведения лотерей. Объектом обложения при про</w:t>
      </w:r>
      <w:r>
        <w:rPr>
          <w:color w:val="000000"/>
          <w:spacing w:val="-2"/>
          <w:sz w:val="28"/>
        </w:rPr>
        <w:softHyphen/>
        <w:t xml:space="preserve">изводстве и реализации электроэнергии является весь объем </w:t>
      </w:r>
      <w:r>
        <w:rPr>
          <w:color w:val="000000"/>
          <w:spacing w:val="-1"/>
          <w:sz w:val="28"/>
        </w:rPr>
        <w:t xml:space="preserve">выработанной электроэнергии, за исключением фактически </w:t>
      </w:r>
      <w:r>
        <w:rPr>
          <w:color w:val="000000"/>
          <w:spacing w:val="-2"/>
          <w:sz w:val="28"/>
        </w:rPr>
        <w:t xml:space="preserve">использованного в технологическом процессе на выработку </w:t>
      </w:r>
      <w:r>
        <w:rPr>
          <w:color w:val="000000"/>
          <w:spacing w:val="-1"/>
          <w:sz w:val="28"/>
        </w:rPr>
        <w:t>самой электроэнергии в отчетном периоде. Объектом обло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жения по импортируемым подакцизным товарам является та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моженная стоимость, определяемая в соответствии с тамо</w:t>
      </w:r>
      <w:r>
        <w:rPr>
          <w:color w:val="000000"/>
          <w:sz w:val="28"/>
        </w:rPr>
        <w:softHyphen/>
      </w:r>
      <w:r>
        <w:rPr>
          <w:color w:val="000000"/>
          <w:spacing w:val="1"/>
          <w:sz w:val="28"/>
        </w:rPr>
        <w:t xml:space="preserve">женным законодательством Республики Казахстан, или </w:t>
      </w:r>
      <w:r>
        <w:rPr>
          <w:color w:val="000000"/>
          <w:spacing w:val="-1"/>
          <w:sz w:val="28"/>
        </w:rPr>
        <w:t>физический объем в натуральном выражении.</w:t>
      </w:r>
    </w:p>
    <w:p w:rsidR="00C15C02" w:rsidRDefault="00C15C02">
      <w:pPr>
        <w:shd w:val="clear" w:color="auto" w:fill="FFFFFF"/>
        <w:spacing w:line="360" w:lineRule="auto"/>
        <w:ind w:left="19" w:right="34" w:firstLine="269"/>
        <w:jc w:val="both"/>
        <w:rPr>
          <w:sz w:val="28"/>
        </w:rPr>
      </w:pPr>
      <w:r>
        <w:rPr>
          <w:color w:val="000000"/>
          <w:spacing w:val="-2"/>
          <w:sz w:val="28"/>
        </w:rPr>
        <w:t>Сумма акцизов определяется плательщиком самостоятель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но, исходя из стоимости реализуемых товаров и установлен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ных ставок.</w:t>
      </w:r>
    </w:p>
    <w:p w:rsidR="00C15C02" w:rsidRDefault="00C15C02">
      <w:pPr>
        <w:shd w:val="clear" w:color="auto" w:fill="FFFFFF"/>
        <w:spacing w:before="10" w:line="360" w:lineRule="auto"/>
        <w:ind w:left="10" w:right="38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>Отчетным периодом по расчетам с бюджетом по акцизам является календарный месяц.</w:t>
      </w:r>
    </w:p>
    <w:p w:rsidR="00C15C02" w:rsidRDefault="00C15C02">
      <w:pPr>
        <w:shd w:val="clear" w:color="auto" w:fill="FFFFFF"/>
        <w:spacing w:before="5" w:line="360" w:lineRule="auto"/>
        <w:ind w:right="34" w:firstLine="27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Предприятия, производящие и реализующие вино-водоч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ные изделия, бензин (за исключением авиационного), дизель</w:t>
      </w:r>
      <w:r>
        <w:rPr>
          <w:color w:val="000000"/>
          <w:spacing w:val="-2"/>
          <w:sz w:val="28"/>
        </w:rPr>
        <w:softHyphen/>
        <w:t>ное топливо уплачивают в бюджет акцизы не позднее, чем на десятый день после дня, в течение которого произведена реа</w:t>
      </w:r>
      <w:r>
        <w:rPr>
          <w:color w:val="000000"/>
          <w:spacing w:val="-2"/>
          <w:sz w:val="28"/>
        </w:rPr>
        <w:softHyphen/>
        <w:t>лизация товаров. По иным подакцизным товарам акцизы под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лежат перечислению за каждую истекшую декаду: 13-го чис</w:t>
      </w:r>
      <w:r>
        <w:rPr>
          <w:color w:val="000000"/>
          <w:spacing w:val="-1"/>
          <w:sz w:val="28"/>
        </w:rPr>
        <w:softHyphen/>
        <w:t>ла текущего месяца — за первую декаду; 23-го числа текуще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8"/>
          <w:sz w:val="28"/>
        </w:rPr>
        <w:t xml:space="preserve">го месяца— за вторую декаду; 3-го числа следующего </w:t>
      </w:r>
      <w:r>
        <w:rPr>
          <w:color w:val="000000"/>
          <w:spacing w:val="-1"/>
          <w:sz w:val="28"/>
        </w:rPr>
        <w:t xml:space="preserve">месяца — за остальные дни отчетного месяца. </w:t>
      </w:r>
    </w:p>
    <w:p w:rsidR="00C15C02" w:rsidRDefault="00C15C02">
      <w:pPr>
        <w:shd w:val="clear" w:color="auto" w:fill="FFFFFF"/>
        <w:spacing w:before="5" w:line="360" w:lineRule="auto"/>
        <w:ind w:right="34" w:firstLine="278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Ответственность за правильное исчисление и своевремен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 xml:space="preserve">ную уплату акцизов возлагается на налогоплательщиков. </w:t>
      </w:r>
      <w:r>
        <w:rPr>
          <w:color w:val="000000"/>
          <w:spacing w:val="-1"/>
          <w:sz w:val="28"/>
        </w:rPr>
        <w:t xml:space="preserve">Контроль за правильностью исчисления и своевременностью </w:t>
      </w:r>
      <w:r>
        <w:rPr>
          <w:color w:val="000000"/>
          <w:spacing w:val="-2"/>
          <w:sz w:val="28"/>
        </w:rPr>
        <w:t xml:space="preserve">уплаты акцизов осуществляются налоговыми и таможенными </w:t>
      </w:r>
      <w:r>
        <w:rPr>
          <w:color w:val="000000"/>
          <w:spacing w:val="-1"/>
          <w:sz w:val="28"/>
        </w:rPr>
        <w:t>органами в соответствии с законодательством.</w:t>
      </w: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jc w:val="center"/>
        <w:rPr>
          <w:b/>
          <w:sz w:val="28"/>
        </w:rPr>
      </w:pPr>
      <w:r>
        <w:rPr>
          <w:b/>
          <w:sz w:val="28"/>
        </w:rPr>
        <w:t>2.3. НАЛОГ НА ПРИБЫЛЬ (ДОХОД) ЮРИДИЧЕСКИХ ЛИЦ</w:t>
      </w:r>
    </w:p>
    <w:p w:rsidR="00C15C02" w:rsidRDefault="00C15C02">
      <w:pPr>
        <w:shd w:val="clear" w:color="auto" w:fill="FFFFFF"/>
        <w:spacing w:before="62" w:line="360" w:lineRule="auto"/>
        <w:ind w:left="5" w:right="14" w:firstLine="278"/>
        <w:jc w:val="both"/>
        <w:rPr>
          <w:sz w:val="28"/>
        </w:rPr>
      </w:pPr>
      <w:r>
        <w:rPr>
          <w:color w:val="000000"/>
          <w:spacing w:val="-2"/>
          <w:sz w:val="28"/>
        </w:rPr>
        <w:t>Порядок исчисления и уплаты подоходного налога с юри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дических лиц определяется Налоговым кодексом.</w:t>
      </w:r>
    </w:p>
    <w:p w:rsidR="00C15C02" w:rsidRDefault="00C15C02">
      <w:pPr>
        <w:shd w:val="clear" w:color="auto" w:fill="FFFFFF"/>
        <w:spacing w:line="360" w:lineRule="auto"/>
        <w:ind w:left="10" w:right="10" w:firstLine="264"/>
        <w:jc w:val="both"/>
        <w:rPr>
          <w:sz w:val="28"/>
        </w:rPr>
      </w:pPr>
      <w:r>
        <w:rPr>
          <w:i/>
          <w:color w:val="000000"/>
          <w:spacing w:val="-1"/>
          <w:sz w:val="28"/>
        </w:rPr>
        <w:t xml:space="preserve">Плательщиками </w:t>
      </w:r>
      <w:r>
        <w:rPr>
          <w:color w:val="000000"/>
          <w:spacing w:val="-1"/>
          <w:sz w:val="28"/>
        </w:rPr>
        <w:t>подоходного налога с юридических лиц являются юридические лица кроме Национального банка Ка</w:t>
      </w:r>
      <w:r>
        <w:rPr>
          <w:color w:val="000000"/>
          <w:spacing w:val="-1"/>
          <w:sz w:val="28"/>
        </w:rPr>
        <w:softHyphen/>
        <w:t>захстана, а также юридические лица — нерезиденты, их фи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лиалы, представительства и иные обособленные структурные </w:t>
      </w:r>
      <w:r>
        <w:rPr>
          <w:color w:val="000000"/>
          <w:spacing w:val="-1"/>
          <w:sz w:val="28"/>
        </w:rPr>
        <w:t>подразделения, имеющие налогооблагаемый доход в налого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вом году.</w:t>
      </w:r>
    </w:p>
    <w:p w:rsidR="00C15C02" w:rsidRDefault="00C15C02">
      <w:pPr>
        <w:shd w:val="clear" w:color="auto" w:fill="FFFFFF"/>
        <w:spacing w:line="360" w:lineRule="auto"/>
        <w:ind w:left="10" w:right="10" w:firstLine="278"/>
        <w:jc w:val="both"/>
        <w:rPr>
          <w:sz w:val="28"/>
        </w:rPr>
      </w:pPr>
      <w:r>
        <w:rPr>
          <w:i/>
          <w:color w:val="000000"/>
          <w:spacing w:val="-4"/>
          <w:sz w:val="28"/>
        </w:rPr>
        <w:t xml:space="preserve">Объектом </w:t>
      </w:r>
      <w:r>
        <w:rPr>
          <w:color w:val="000000"/>
          <w:spacing w:val="-4"/>
          <w:sz w:val="28"/>
        </w:rPr>
        <w:t>обложения подоходным налогом является обла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гаемый доход, исчисленный как разница между совокупным годовым доходом и вычетами, предусмотренными законода</w:t>
      </w:r>
      <w:r>
        <w:rPr>
          <w:color w:val="000000"/>
          <w:spacing w:val="-2"/>
          <w:sz w:val="28"/>
        </w:rPr>
        <w:softHyphen/>
        <w:t>тельством.</w:t>
      </w:r>
    </w:p>
    <w:p w:rsidR="00C15C02" w:rsidRDefault="00C15C02">
      <w:pPr>
        <w:shd w:val="clear" w:color="auto" w:fill="FFFFFF"/>
        <w:spacing w:line="360" w:lineRule="auto"/>
        <w:ind w:left="10" w:right="10" w:firstLine="278"/>
        <w:jc w:val="both"/>
        <w:rPr>
          <w:sz w:val="28"/>
        </w:rPr>
      </w:pPr>
      <w:r>
        <w:rPr>
          <w:color w:val="000000"/>
          <w:spacing w:val="-2"/>
          <w:sz w:val="28"/>
        </w:rPr>
        <w:t>Под совокупным годовым доходом налогоплательщика-</w:t>
      </w:r>
      <w:r>
        <w:rPr>
          <w:color w:val="000000"/>
          <w:spacing w:val="-1"/>
          <w:sz w:val="28"/>
        </w:rPr>
        <w:t>резидента понимаются доходы юридического лица, получен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ные (подлежащие к получению) из различных источников в Казахстане и за пределами республики. Совокупный годовой </w:t>
      </w:r>
      <w:r>
        <w:rPr>
          <w:color w:val="000000"/>
          <w:spacing w:val="-1"/>
          <w:sz w:val="28"/>
        </w:rPr>
        <w:t xml:space="preserve">доход налогоплательщика-нерезидента состоит из доходов, </w:t>
      </w:r>
      <w:r>
        <w:rPr>
          <w:color w:val="000000"/>
          <w:spacing w:val="-2"/>
          <w:sz w:val="28"/>
        </w:rPr>
        <w:t>полученных из казахстанских источников.</w:t>
      </w:r>
    </w:p>
    <w:p w:rsidR="00C15C02" w:rsidRDefault="00C15C02">
      <w:pPr>
        <w:shd w:val="clear" w:color="auto" w:fill="FFFFFF"/>
        <w:spacing w:line="360" w:lineRule="auto"/>
        <w:ind w:left="19" w:right="5" w:firstLine="274"/>
        <w:jc w:val="both"/>
        <w:rPr>
          <w:sz w:val="28"/>
        </w:rPr>
      </w:pPr>
      <w:r>
        <w:rPr>
          <w:i/>
          <w:color w:val="000000"/>
          <w:spacing w:val="-1"/>
          <w:sz w:val="28"/>
        </w:rPr>
        <w:t xml:space="preserve">Ставки </w:t>
      </w:r>
      <w:r>
        <w:rPr>
          <w:color w:val="000000"/>
          <w:spacing w:val="-1"/>
          <w:sz w:val="28"/>
        </w:rPr>
        <w:t xml:space="preserve">подоходного налога установлены в следующих </w:t>
      </w:r>
      <w:r>
        <w:rPr>
          <w:color w:val="000000"/>
          <w:spacing w:val="-2"/>
          <w:sz w:val="28"/>
        </w:rPr>
        <w:t>размерах:</w:t>
      </w:r>
    </w:p>
    <w:p w:rsidR="00C15C02" w:rsidRDefault="00C15C02">
      <w:pPr>
        <w:shd w:val="clear" w:color="auto" w:fill="FFFFFF"/>
        <w:tabs>
          <w:tab w:val="left" w:pos="571"/>
        </w:tabs>
        <w:spacing w:line="360" w:lineRule="auto"/>
        <w:ind w:left="19"/>
        <w:rPr>
          <w:color w:val="000000"/>
          <w:sz w:val="28"/>
        </w:rPr>
      </w:pPr>
      <w:r>
        <w:rPr>
          <w:color w:val="000000"/>
          <w:spacing w:val="-2"/>
          <w:sz w:val="28"/>
        </w:rPr>
        <w:t>- для юридических лиц — 30% от налогооблагаемого 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хода;</w:t>
      </w:r>
    </w:p>
    <w:p w:rsidR="00C15C02" w:rsidRDefault="00C15C02">
      <w:pPr>
        <w:shd w:val="clear" w:color="auto" w:fill="FFFFFF"/>
        <w:tabs>
          <w:tab w:val="left" w:pos="571"/>
        </w:tabs>
        <w:spacing w:line="360" w:lineRule="auto"/>
        <w:ind w:left="19" w:right="-214"/>
        <w:rPr>
          <w:color w:val="000000"/>
          <w:sz w:val="28"/>
        </w:rPr>
      </w:pPr>
      <w:r>
        <w:rPr>
          <w:color w:val="000000"/>
          <w:spacing w:val="-2"/>
          <w:sz w:val="28"/>
        </w:rPr>
        <w:t>- для юридических лиц, зарегистрированных и осуществ</w:t>
      </w:r>
      <w:r>
        <w:rPr>
          <w:color w:val="000000"/>
          <w:spacing w:val="2"/>
          <w:sz w:val="28"/>
        </w:rPr>
        <w:t>ляющих деятельность на территории специальной экономи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2"/>
          <w:sz w:val="28"/>
        </w:rPr>
        <w:t>ческой зоны, — 20% от налогооблагаемого дохода;</w:t>
      </w:r>
    </w:p>
    <w:p w:rsidR="00C15C02" w:rsidRDefault="00C15C02">
      <w:pPr>
        <w:shd w:val="clear" w:color="auto" w:fill="FFFFFF"/>
        <w:spacing w:line="360" w:lineRule="auto"/>
        <w:ind w:left="29"/>
        <w:jc w:val="both"/>
        <w:rPr>
          <w:sz w:val="28"/>
        </w:rPr>
      </w:pPr>
      <w:r>
        <w:rPr>
          <w:color w:val="000000"/>
          <w:spacing w:val="-1"/>
          <w:sz w:val="28"/>
        </w:rPr>
        <w:t>- для юридических лиц, для которых земля является ос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новным средством производства, — 10% от доходов, полу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ченных от непосредственного ее использования.</w:t>
      </w:r>
    </w:p>
    <w:p w:rsidR="00C15C02" w:rsidRDefault="00C15C02">
      <w:pPr>
        <w:shd w:val="clear" w:color="auto" w:fill="FFFFFF"/>
        <w:spacing w:line="360" w:lineRule="auto"/>
        <w:ind w:left="34" w:firstLine="264"/>
        <w:jc w:val="both"/>
        <w:rPr>
          <w:sz w:val="28"/>
        </w:rPr>
      </w:pPr>
      <w:r>
        <w:rPr>
          <w:color w:val="000000"/>
          <w:spacing w:val="-1"/>
          <w:sz w:val="28"/>
        </w:rPr>
        <w:t>Доход от реализации доли участия в юридическом лице-</w:t>
      </w:r>
      <w:r>
        <w:rPr>
          <w:color w:val="000000"/>
          <w:spacing w:val="3"/>
          <w:sz w:val="28"/>
        </w:rPr>
        <w:t xml:space="preserve">резиденте, выплачиваемый юридическим лицам, подлежит </w:t>
      </w:r>
      <w:r>
        <w:rPr>
          <w:color w:val="000000"/>
          <w:spacing w:val="-2"/>
          <w:sz w:val="28"/>
        </w:rPr>
        <w:t>обложению налогом у источника выплаты по ставке 15% и дальнейшему налогообложению не подлежит при наличии документов, подтверждающих удержание этого налога ис</w:t>
      </w:r>
      <w:r>
        <w:rPr>
          <w:color w:val="000000"/>
          <w:spacing w:val="-2"/>
          <w:sz w:val="28"/>
        </w:rPr>
        <w:softHyphen/>
        <w:t>точником выплаты.</w:t>
      </w:r>
    </w:p>
    <w:p w:rsidR="00C15C02" w:rsidRDefault="00C15C02">
      <w:pPr>
        <w:shd w:val="clear" w:color="auto" w:fill="FFFFFF"/>
        <w:spacing w:before="5" w:line="360" w:lineRule="auto"/>
        <w:ind w:left="38" w:right="5" w:firstLine="288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Кроме того, вознаграждение (интерес), выплачиваемое </w:t>
      </w:r>
      <w:r>
        <w:rPr>
          <w:color w:val="000000"/>
          <w:spacing w:val="2"/>
          <w:sz w:val="28"/>
        </w:rPr>
        <w:t xml:space="preserve">юридическим лицам, облагается у источника выплаты по </w:t>
      </w:r>
      <w:r>
        <w:rPr>
          <w:color w:val="000000"/>
          <w:spacing w:val="-2"/>
          <w:sz w:val="28"/>
        </w:rPr>
        <w:t>ставке 15% от причитающейся суммы. При этом сумма удер</w:t>
      </w:r>
      <w:r>
        <w:rPr>
          <w:color w:val="000000"/>
          <w:spacing w:val="-2"/>
          <w:sz w:val="28"/>
        </w:rPr>
        <w:softHyphen/>
        <w:t xml:space="preserve">жанного налога при наличии документов, подтверждающих </w:t>
      </w:r>
      <w:r>
        <w:rPr>
          <w:color w:val="000000"/>
          <w:spacing w:val="-3"/>
          <w:sz w:val="28"/>
        </w:rPr>
        <w:t>удержание этого налога источником выплаты, относится в за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>чет подоходного налога, начисленного за налоговый год.</w:t>
      </w:r>
    </w:p>
    <w:p w:rsidR="00C15C02" w:rsidRDefault="00C15C02">
      <w:pPr>
        <w:shd w:val="clear" w:color="auto" w:fill="FFFFFF"/>
        <w:spacing w:line="360" w:lineRule="auto"/>
        <w:ind w:left="29" w:firstLine="278"/>
        <w:jc w:val="both"/>
        <w:rPr>
          <w:sz w:val="28"/>
        </w:rPr>
      </w:pPr>
      <w:r>
        <w:rPr>
          <w:color w:val="000000"/>
          <w:spacing w:val="-2"/>
          <w:sz w:val="28"/>
        </w:rPr>
        <w:t>Действующим налоговым законодательством республики предусмотрены льготы отдельным юридическим лицам — некоммерческим организациям и государственным учрежде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ниям, а также международным организациям, перечень кото</w:t>
      </w:r>
      <w:r>
        <w:rPr>
          <w:color w:val="000000"/>
          <w:spacing w:val="-1"/>
          <w:sz w:val="28"/>
        </w:rPr>
        <w:softHyphen/>
        <w:t>рых определен Правительством Казахстана, и т. д.</w:t>
      </w:r>
    </w:p>
    <w:p w:rsidR="00C15C02" w:rsidRDefault="00C15C02">
      <w:pPr>
        <w:shd w:val="clear" w:color="auto" w:fill="FFFFFF"/>
        <w:spacing w:before="5" w:line="360" w:lineRule="auto"/>
        <w:ind w:left="14" w:right="5" w:firstLine="283"/>
        <w:jc w:val="both"/>
        <w:rPr>
          <w:sz w:val="28"/>
        </w:rPr>
      </w:pPr>
      <w:r>
        <w:rPr>
          <w:color w:val="000000"/>
          <w:spacing w:val="-2"/>
          <w:sz w:val="28"/>
        </w:rPr>
        <w:t>Освобождаются от налогообложения доходы (кроме дохо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 xml:space="preserve">дов от производства и реализации подакцизных товаров, а </w:t>
      </w:r>
      <w:r>
        <w:rPr>
          <w:color w:val="000000"/>
          <w:spacing w:val="-1"/>
          <w:sz w:val="28"/>
        </w:rPr>
        <w:t xml:space="preserve">также торгово-посреднической деятельности) добровольных обществ инвалидов Казахстана, Республиканского общества </w:t>
      </w:r>
      <w:r>
        <w:rPr>
          <w:color w:val="000000"/>
          <w:spacing w:val="-2"/>
          <w:sz w:val="28"/>
        </w:rPr>
        <w:t>женщин-инвалидов, имеющих на иждивении детей и подро</w:t>
      </w:r>
      <w:r>
        <w:rPr>
          <w:color w:val="000000"/>
          <w:spacing w:val="-2"/>
          <w:sz w:val="28"/>
        </w:rPr>
        <w:softHyphen/>
        <w:t xml:space="preserve">стков с нарушением умственного и физического развития, </w:t>
      </w:r>
      <w:r>
        <w:rPr>
          <w:color w:val="000000"/>
          <w:spacing w:val="-1"/>
          <w:sz w:val="28"/>
        </w:rPr>
        <w:t xml:space="preserve">Общества </w:t>
      </w:r>
      <w:r>
        <w:rPr>
          <w:i/>
          <w:color w:val="000000"/>
          <w:spacing w:val="-1"/>
          <w:sz w:val="28"/>
        </w:rPr>
        <w:t xml:space="preserve">Красного Креста </w:t>
      </w:r>
      <w:r>
        <w:rPr>
          <w:color w:val="000000"/>
          <w:spacing w:val="-1"/>
          <w:sz w:val="28"/>
        </w:rPr>
        <w:t xml:space="preserve">и </w:t>
      </w:r>
      <w:r>
        <w:rPr>
          <w:i/>
          <w:color w:val="000000"/>
          <w:spacing w:val="-1"/>
          <w:sz w:val="28"/>
        </w:rPr>
        <w:t xml:space="preserve">Красного Полумесяца </w:t>
      </w:r>
      <w:r>
        <w:rPr>
          <w:color w:val="000000"/>
          <w:spacing w:val="-1"/>
          <w:sz w:val="28"/>
        </w:rPr>
        <w:t>Казах</w:t>
      </w:r>
      <w:r>
        <w:rPr>
          <w:color w:val="000000"/>
          <w:spacing w:val="-1"/>
          <w:sz w:val="28"/>
        </w:rPr>
        <w:softHyphen/>
        <w:t>стана, Союза «Чернобыль» Казахстана, а также их производ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ственных организаций, если такие организации соответству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ют следующим условиям:</w:t>
      </w:r>
    </w:p>
    <w:p w:rsidR="00C15C02" w:rsidRDefault="00C15C02">
      <w:pPr>
        <w:numPr>
          <w:ilvl w:val="0"/>
          <w:numId w:val="15"/>
        </w:numPr>
        <w:shd w:val="clear" w:color="auto" w:fill="FFFFFF"/>
        <w:tabs>
          <w:tab w:val="left" w:pos="600"/>
        </w:tabs>
        <w:spacing w:line="360" w:lineRule="auto"/>
        <w:ind w:firstLine="274"/>
        <w:rPr>
          <w:color w:val="000000"/>
          <w:sz w:val="28"/>
        </w:rPr>
      </w:pPr>
      <w:r>
        <w:rPr>
          <w:color w:val="000000"/>
          <w:spacing w:val="3"/>
          <w:sz w:val="28"/>
        </w:rPr>
        <w:t xml:space="preserve">инвалиды составляют не менее 51% от общего числа </w:t>
      </w:r>
      <w:r>
        <w:rPr>
          <w:color w:val="000000"/>
          <w:spacing w:val="-1"/>
          <w:sz w:val="28"/>
        </w:rPr>
        <w:t>работников таких производственных организаций;</w:t>
      </w:r>
    </w:p>
    <w:p w:rsidR="00C15C02" w:rsidRDefault="00C15C02">
      <w:pPr>
        <w:numPr>
          <w:ilvl w:val="0"/>
          <w:numId w:val="15"/>
        </w:numPr>
        <w:shd w:val="clear" w:color="auto" w:fill="FFFFFF"/>
        <w:tabs>
          <w:tab w:val="left" w:pos="600"/>
        </w:tabs>
        <w:spacing w:line="360" w:lineRule="auto"/>
        <w:ind w:firstLine="274"/>
        <w:rPr>
          <w:color w:val="000000"/>
          <w:sz w:val="28"/>
        </w:rPr>
      </w:pPr>
      <w:r>
        <w:rPr>
          <w:color w:val="000000"/>
          <w:spacing w:val="-2"/>
          <w:sz w:val="28"/>
        </w:rPr>
        <w:t>фонд оплаты труда инвалидов составляет не менее 51% от общего фонда оплаты труда;</w:t>
      </w:r>
    </w:p>
    <w:p w:rsidR="00C15C02" w:rsidRDefault="00C15C02">
      <w:pPr>
        <w:numPr>
          <w:ilvl w:val="0"/>
          <w:numId w:val="15"/>
        </w:numPr>
        <w:shd w:val="clear" w:color="auto" w:fill="FFFFFF"/>
        <w:tabs>
          <w:tab w:val="left" w:pos="600"/>
        </w:tabs>
        <w:spacing w:line="360" w:lineRule="auto"/>
        <w:ind w:firstLine="274"/>
        <w:rPr>
          <w:color w:val="000000"/>
          <w:sz w:val="28"/>
        </w:rPr>
      </w:pPr>
      <w:r>
        <w:rPr>
          <w:color w:val="000000"/>
          <w:spacing w:val="2"/>
          <w:sz w:val="28"/>
        </w:rPr>
        <w:t xml:space="preserve">являются собственностью обществ (Союза, Центра) и </w:t>
      </w:r>
      <w:r>
        <w:rPr>
          <w:color w:val="000000"/>
          <w:spacing w:val="-1"/>
          <w:sz w:val="28"/>
        </w:rPr>
        <w:t>полностью созданы за счет их средств;</w:t>
      </w:r>
    </w:p>
    <w:p w:rsidR="00C15C02" w:rsidRDefault="00C15C02">
      <w:pPr>
        <w:numPr>
          <w:ilvl w:val="0"/>
          <w:numId w:val="15"/>
        </w:numPr>
        <w:shd w:val="clear" w:color="auto" w:fill="FFFFFF"/>
        <w:tabs>
          <w:tab w:val="left" w:pos="600"/>
        </w:tabs>
        <w:spacing w:before="5" w:line="360" w:lineRule="auto"/>
        <w:ind w:firstLine="274"/>
        <w:rPr>
          <w:color w:val="000000"/>
          <w:sz w:val="28"/>
        </w:rPr>
      </w:pPr>
      <w:r>
        <w:rPr>
          <w:color w:val="000000"/>
          <w:spacing w:val="1"/>
          <w:sz w:val="28"/>
        </w:rPr>
        <w:t>полученные доходы направляются для реализации ус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1"/>
          <w:sz w:val="28"/>
        </w:rPr>
        <w:t>тавных целей обществ (Союза, Центра), их создавших.</w:t>
      </w:r>
    </w:p>
    <w:p w:rsidR="00C15C02" w:rsidRDefault="00C15C02">
      <w:pPr>
        <w:shd w:val="clear" w:color="auto" w:fill="FFFFFF"/>
        <w:spacing w:before="5" w:line="360" w:lineRule="auto"/>
        <w:ind w:left="5" w:right="19" w:firstLine="283"/>
        <w:jc w:val="both"/>
        <w:rPr>
          <w:sz w:val="28"/>
        </w:rPr>
      </w:pPr>
      <w:r>
        <w:rPr>
          <w:color w:val="000000"/>
          <w:spacing w:val="-2"/>
          <w:sz w:val="28"/>
        </w:rPr>
        <w:t>Налогоплательщикам в соответствии с контрактом с упол</w:t>
      </w:r>
      <w:r>
        <w:rPr>
          <w:color w:val="000000"/>
          <w:spacing w:val="-2"/>
          <w:sz w:val="28"/>
        </w:rPr>
        <w:softHyphen/>
        <w:t>номоченным органом по инвестициям может быть предостав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лено освобождение от уплаты подоходного налога на срок до </w:t>
      </w:r>
      <w:r>
        <w:rPr>
          <w:color w:val="000000"/>
          <w:spacing w:val="-2"/>
          <w:sz w:val="28"/>
        </w:rPr>
        <w:t xml:space="preserve">5 лет с момента получения облагаемого дохода, но не более 8 </w:t>
      </w:r>
      <w:r>
        <w:rPr>
          <w:color w:val="000000"/>
          <w:spacing w:val="-1"/>
          <w:sz w:val="28"/>
        </w:rPr>
        <w:t>лет с момента заключения контракта.</w:t>
      </w:r>
    </w:p>
    <w:p w:rsidR="00C15C02" w:rsidRDefault="00C15C02">
      <w:pPr>
        <w:shd w:val="clear" w:color="auto" w:fill="FFFFFF"/>
        <w:spacing w:line="360" w:lineRule="auto"/>
        <w:ind w:right="5" w:firstLine="274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Конкретные сроки предоставления льгот по подоходному </w:t>
      </w:r>
      <w:r>
        <w:rPr>
          <w:color w:val="000000"/>
          <w:spacing w:val="-3"/>
          <w:sz w:val="28"/>
        </w:rPr>
        <w:t xml:space="preserve">налогу устанавливаются по каждому налогоплательщику в </w:t>
      </w:r>
      <w:r>
        <w:rPr>
          <w:color w:val="000000"/>
          <w:spacing w:val="-2"/>
          <w:sz w:val="28"/>
        </w:rPr>
        <w:t>контракте и в зависимости от приоритета, времени и условий окупаемости проекта. При расторжении контракта, в соответ</w:t>
      </w:r>
      <w:r>
        <w:rPr>
          <w:color w:val="000000"/>
          <w:spacing w:val="-2"/>
          <w:sz w:val="28"/>
        </w:rPr>
        <w:softHyphen/>
        <w:t>ствии с которым была предоставлена указанная льгота, подо</w:t>
      </w:r>
      <w:r>
        <w:rPr>
          <w:color w:val="000000"/>
          <w:spacing w:val="-2"/>
          <w:sz w:val="28"/>
        </w:rPr>
        <w:softHyphen/>
        <w:t xml:space="preserve">ходный налог подлежит исчислению и внесению в бюджет за весь период деятельности налогоплательщика с применением </w:t>
      </w:r>
      <w:r>
        <w:rPr>
          <w:color w:val="000000"/>
          <w:spacing w:val="-1"/>
          <w:sz w:val="28"/>
        </w:rPr>
        <w:t>соответствующих штрафных санкций, предусмотренных на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логовым законодательством.</w:t>
      </w:r>
    </w:p>
    <w:p w:rsidR="00C15C02" w:rsidRDefault="00C15C02">
      <w:pPr>
        <w:shd w:val="clear" w:color="auto" w:fill="FFFFFF"/>
        <w:spacing w:line="360" w:lineRule="auto"/>
        <w:ind w:right="10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>Декларацию о совокупном годовом доходе и произведен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ных вычетах налогоплательщики представляют налоговым </w:t>
      </w:r>
      <w:r>
        <w:rPr>
          <w:color w:val="000000"/>
          <w:spacing w:val="-1"/>
          <w:sz w:val="28"/>
        </w:rPr>
        <w:t xml:space="preserve">органам по месту налоговой регистрации до 31 марта года, </w:t>
      </w:r>
      <w:r>
        <w:rPr>
          <w:color w:val="000000"/>
          <w:spacing w:val="-2"/>
          <w:sz w:val="28"/>
        </w:rPr>
        <w:t>следующего за отчетным.</w:t>
      </w:r>
    </w:p>
    <w:p w:rsidR="00C15C02" w:rsidRDefault="00C15C02">
      <w:pPr>
        <w:shd w:val="clear" w:color="auto" w:fill="FFFFFF"/>
        <w:spacing w:line="360" w:lineRule="auto"/>
        <w:ind w:right="10" w:firstLine="278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Налогоплательщик производит окончательный расчет и </w:t>
      </w:r>
      <w:r>
        <w:rPr>
          <w:color w:val="000000"/>
          <w:spacing w:val="-1"/>
          <w:sz w:val="28"/>
        </w:rPr>
        <w:t xml:space="preserve">уплачивает подоходный налог по истечении 10 дней со дня </w:t>
      </w:r>
      <w:r>
        <w:rPr>
          <w:color w:val="000000"/>
          <w:spacing w:val="-2"/>
          <w:sz w:val="28"/>
        </w:rPr>
        <w:t xml:space="preserve">представления Декларации о совокупном годовом доходе и </w:t>
      </w:r>
      <w:r>
        <w:rPr>
          <w:color w:val="000000"/>
          <w:spacing w:val="10"/>
          <w:sz w:val="28"/>
        </w:rPr>
        <w:t xml:space="preserve">произведенных вычетах за отчетный год, но не позднее </w:t>
      </w:r>
      <w:r>
        <w:rPr>
          <w:color w:val="000000"/>
          <w:spacing w:val="-2"/>
          <w:sz w:val="28"/>
        </w:rPr>
        <w:t>10 апреля года, следующего за отчетным.</w:t>
      </w:r>
    </w:p>
    <w:p w:rsidR="00C15C02" w:rsidRDefault="00C15C02">
      <w:pPr>
        <w:pStyle w:val="1"/>
        <w:jc w:val="center"/>
        <w:rPr>
          <w:spacing w:val="-2"/>
        </w:rPr>
      </w:pPr>
      <w:r>
        <w:rPr>
          <w:spacing w:val="-2"/>
        </w:rPr>
        <w:t xml:space="preserve">3. ПРОЧИЕ НАЛОГИ И СБОРЫ </w:t>
      </w:r>
    </w:p>
    <w:p w:rsidR="00C15C02" w:rsidRDefault="00C15C02">
      <w:pPr>
        <w:jc w:val="center"/>
        <w:rPr>
          <w:b/>
          <w:sz w:val="28"/>
        </w:rPr>
      </w:pPr>
      <w:r>
        <w:rPr>
          <w:b/>
          <w:sz w:val="28"/>
        </w:rPr>
        <w:t>3.1.ЗЕМЕЛЬНЫЙ НАЛОГ</w:t>
      </w:r>
    </w:p>
    <w:p w:rsidR="00C15C02" w:rsidRDefault="00C15C02">
      <w:pPr>
        <w:shd w:val="clear" w:color="auto" w:fill="FFFFFF"/>
        <w:spacing w:before="130" w:line="360" w:lineRule="auto"/>
        <w:ind w:left="5" w:right="29" w:firstLine="278"/>
        <w:jc w:val="both"/>
        <w:rPr>
          <w:sz w:val="28"/>
        </w:rPr>
      </w:pPr>
      <w:r>
        <w:rPr>
          <w:color w:val="000000"/>
          <w:spacing w:val="-1"/>
          <w:sz w:val="28"/>
        </w:rPr>
        <w:t>Исчисление земельного налога производится с учетом ви</w:t>
      </w:r>
      <w:r>
        <w:rPr>
          <w:color w:val="000000"/>
          <w:spacing w:val="-1"/>
          <w:sz w:val="28"/>
        </w:rPr>
        <w:softHyphen/>
        <w:t>дов прав землепользования, категорий земель и иных норм, установленных действующим в республике земельным зако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нодательством.</w:t>
      </w:r>
    </w:p>
    <w:p w:rsidR="00C15C02" w:rsidRDefault="00C15C02">
      <w:pPr>
        <w:shd w:val="clear" w:color="auto" w:fill="FFFFFF"/>
        <w:spacing w:line="360" w:lineRule="auto"/>
        <w:ind w:left="158" w:right="19" w:firstLine="274"/>
        <w:jc w:val="both"/>
        <w:rPr>
          <w:sz w:val="28"/>
        </w:rPr>
      </w:pPr>
      <w:r>
        <w:rPr>
          <w:color w:val="000000"/>
          <w:sz w:val="28"/>
        </w:rPr>
        <w:t xml:space="preserve">Земельный налог не зависит от результатов хозяйственной </w:t>
      </w:r>
      <w:r>
        <w:rPr>
          <w:color w:val="000000"/>
          <w:spacing w:val="-1"/>
          <w:sz w:val="28"/>
        </w:rPr>
        <w:t>и иной деятельности землевладельца и землепользователя и исчисляется ежегодно путем применения установленных на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5"/>
          <w:sz w:val="28"/>
        </w:rPr>
        <w:t xml:space="preserve">логовым законодательством ставок налога к площади </w:t>
      </w:r>
      <w:r>
        <w:rPr>
          <w:color w:val="000000"/>
          <w:spacing w:val="-2"/>
          <w:sz w:val="28"/>
        </w:rPr>
        <w:t>земельного участка.</w:t>
      </w:r>
    </w:p>
    <w:p w:rsidR="00C15C02" w:rsidRDefault="00C15C02">
      <w:pPr>
        <w:shd w:val="clear" w:color="auto" w:fill="FFFFFF"/>
        <w:spacing w:line="360" w:lineRule="auto"/>
        <w:ind w:left="163" w:right="14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>Особенностью при исчислении земельного налога являют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ся ставки налога, которые установлены в зависимости от при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надлежности земельных участков к следующим категориям земель, определенных земельным законодательством: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427"/>
        <w:rPr>
          <w:color w:val="000000"/>
          <w:sz w:val="28"/>
        </w:rPr>
      </w:pPr>
      <w:r>
        <w:rPr>
          <w:color w:val="000000"/>
          <w:spacing w:val="-1"/>
          <w:sz w:val="28"/>
        </w:rPr>
        <w:t>земли сельскохозяйственного назначения;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427"/>
        <w:rPr>
          <w:color w:val="000000"/>
          <w:sz w:val="28"/>
        </w:rPr>
      </w:pPr>
      <w:r>
        <w:rPr>
          <w:color w:val="000000"/>
          <w:spacing w:val="-1"/>
          <w:sz w:val="28"/>
        </w:rPr>
        <w:t>земли населенных пунктов;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168" w:firstLine="259"/>
        <w:rPr>
          <w:color w:val="000000"/>
          <w:sz w:val="28"/>
        </w:rPr>
      </w:pPr>
      <w:r>
        <w:rPr>
          <w:color w:val="000000"/>
          <w:sz w:val="28"/>
        </w:rPr>
        <w:t xml:space="preserve">земли промышленности, транспорта, связи, обороны и </w:t>
      </w:r>
      <w:r>
        <w:rPr>
          <w:color w:val="000000"/>
          <w:spacing w:val="-1"/>
          <w:sz w:val="28"/>
        </w:rPr>
        <w:t>иного несельскохозяйственного назначения;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427"/>
        <w:rPr>
          <w:color w:val="000000"/>
          <w:sz w:val="28"/>
        </w:rPr>
      </w:pPr>
      <w:r>
        <w:rPr>
          <w:color w:val="000000"/>
          <w:spacing w:val="-1"/>
          <w:sz w:val="28"/>
        </w:rPr>
        <w:t>земли особо охраняемых природных территорий;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427"/>
        <w:rPr>
          <w:color w:val="000000"/>
          <w:sz w:val="28"/>
        </w:rPr>
      </w:pPr>
      <w:r>
        <w:rPr>
          <w:color w:val="000000"/>
          <w:spacing w:val="-1"/>
          <w:sz w:val="28"/>
        </w:rPr>
        <w:t>земли лесного фонда;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427"/>
        <w:rPr>
          <w:color w:val="000000"/>
          <w:sz w:val="28"/>
        </w:rPr>
      </w:pPr>
      <w:r>
        <w:rPr>
          <w:color w:val="000000"/>
          <w:spacing w:val="-2"/>
          <w:sz w:val="28"/>
        </w:rPr>
        <w:t>земли водного фонда.</w:t>
      </w:r>
    </w:p>
    <w:p w:rsidR="00C15C02" w:rsidRDefault="00C15C02">
      <w:pPr>
        <w:shd w:val="clear" w:color="auto" w:fill="FFFFFF"/>
        <w:spacing w:line="360" w:lineRule="auto"/>
        <w:ind w:left="173" w:right="14" w:firstLine="269"/>
        <w:jc w:val="both"/>
        <w:rPr>
          <w:sz w:val="28"/>
        </w:rPr>
      </w:pPr>
      <w:r>
        <w:rPr>
          <w:color w:val="000000"/>
          <w:spacing w:val="-2"/>
          <w:sz w:val="28"/>
        </w:rPr>
        <w:t>Законодательством установлены следующие базовые став</w:t>
      </w:r>
      <w:r>
        <w:rPr>
          <w:color w:val="000000"/>
          <w:spacing w:val="-2"/>
          <w:sz w:val="28"/>
        </w:rPr>
        <w:softHyphen/>
        <w:t>ки налога: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168" w:firstLine="259"/>
        <w:rPr>
          <w:color w:val="000000"/>
          <w:sz w:val="28"/>
        </w:rPr>
      </w:pPr>
      <w:r>
        <w:rPr>
          <w:color w:val="000000"/>
          <w:sz w:val="28"/>
        </w:rPr>
        <w:t xml:space="preserve">на земли сельскохозяйственного назначения — ставки </w:t>
      </w:r>
      <w:r>
        <w:rPr>
          <w:color w:val="000000"/>
          <w:spacing w:val="1"/>
          <w:sz w:val="28"/>
        </w:rPr>
        <w:t xml:space="preserve">налога установлены на 1 га и зависят от показателя качества </w:t>
      </w:r>
      <w:r>
        <w:rPr>
          <w:color w:val="000000"/>
          <w:spacing w:val="-1"/>
          <w:sz w:val="28"/>
        </w:rPr>
        <w:t>почвы земли (балл бонитета);</w:t>
      </w:r>
    </w:p>
    <w:p w:rsidR="00C15C02" w:rsidRDefault="00C15C02">
      <w:pPr>
        <w:numPr>
          <w:ilvl w:val="0"/>
          <w:numId w:val="14"/>
        </w:numPr>
        <w:shd w:val="clear" w:color="auto" w:fill="FFFFFF"/>
        <w:tabs>
          <w:tab w:val="left" w:pos="749"/>
        </w:tabs>
        <w:spacing w:line="360" w:lineRule="auto"/>
        <w:ind w:left="168" w:firstLine="259"/>
        <w:rPr>
          <w:color w:val="000000"/>
          <w:sz w:val="28"/>
        </w:rPr>
      </w:pPr>
      <w:r>
        <w:rPr>
          <w:color w:val="000000"/>
          <w:spacing w:val="5"/>
          <w:sz w:val="28"/>
        </w:rPr>
        <w:t>на земли населенных пунктов— ставки налога уста</w:t>
      </w:r>
      <w:r>
        <w:rPr>
          <w:color w:val="000000"/>
          <w:spacing w:val="5"/>
          <w:sz w:val="28"/>
        </w:rPr>
        <w:softHyphen/>
      </w:r>
      <w:r>
        <w:rPr>
          <w:color w:val="000000"/>
          <w:spacing w:val="1"/>
          <w:sz w:val="28"/>
        </w:rPr>
        <w:t>новлены в расчете на один квадратный метр площади и диф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 xml:space="preserve">ференцируются по земельным участкам, занятым жилищным </w:t>
      </w:r>
      <w:r>
        <w:rPr>
          <w:color w:val="000000"/>
          <w:spacing w:val="1"/>
          <w:sz w:val="28"/>
        </w:rPr>
        <w:t>фондом (включая строения и сооружения при них) и земель</w:t>
      </w:r>
      <w:r>
        <w:rPr>
          <w:color w:val="000000"/>
          <w:spacing w:val="1"/>
          <w:sz w:val="28"/>
        </w:rPr>
        <w:softHyphen/>
        <w:t>ным участкам, занятым нежилыми строениями, сооружения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1"/>
          <w:sz w:val="28"/>
        </w:rPr>
        <w:br/>
      </w:r>
      <w:r>
        <w:rPr>
          <w:color w:val="000000"/>
          <w:spacing w:val="5"/>
          <w:sz w:val="28"/>
        </w:rPr>
        <w:t xml:space="preserve">ми, участками, необходимыми для их содержания, а также </w:t>
      </w:r>
      <w:r>
        <w:rPr>
          <w:color w:val="000000"/>
          <w:spacing w:val="-1"/>
          <w:sz w:val="28"/>
        </w:rPr>
        <w:t>санитарно-защитными   зонами   объектов,   техническими   и иными зонами;</w:t>
      </w:r>
    </w:p>
    <w:p w:rsidR="00C15C02" w:rsidRDefault="00C15C02">
      <w:pPr>
        <w:shd w:val="clear" w:color="auto" w:fill="FFFFFF"/>
        <w:spacing w:line="360" w:lineRule="auto"/>
        <w:ind w:left="14" w:right="14" w:firstLine="278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В связи с тем что базовые ставки налога установлены в </w:t>
      </w:r>
      <w:r>
        <w:rPr>
          <w:color w:val="000000"/>
          <w:spacing w:val="-2"/>
          <w:sz w:val="28"/>
        </w:rPr>
        <w:t>тенге, ежегодно Правительство Казахстана устанавливает ко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эффициент к указанным ставкам, учитывающий инфляцию.</w:t>
      </w:r>
    </w:p>
    <w:p w:rsidR="00C15C02" w:rsidRDefault="00C15C02">
      <w:pPr>
        <w:shd w:val="clear" w:color="auto" w:fill="FFFFFF"/>
        <w:spacing w:line="360" w:lineRule="auto"/>
        <w:ind w:left="10" w:right="14" w:firstLine="278"/>
        <w:jc w:val="both"/>
        <w:rPr>
          <w:sz w:val="28"/>
        </w:rPr>
      </w:pPr>
      <w:r>
        <w:rPr>
          <w:color w:val="000000"/>
          <w:spacing w:val="-1"/>
          <w:sz w:val="28"/>
        </w:rPr>
        <w:t>Кроме того, местным представительным органам в преде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лах их компетенции налоговым законодательством предос</w:t>
      </w:r>
      <w:r>
        <w:rPr>
          <w:color w:val="000000"/>
          <w:spacing w:val="-2"/>
          <w:sz w:val="28"/>
        </w:rPr>
        <w:softHyphen/>
        <w:t xml:space="preserve">тавлено право в зависимости от местонахождения земельного участка, его водообеспеченности, производственных и иных </w:t>
      </w:r>
      <w:r>
        <w:rPr>
          <w:color w:val="000000"/>
          <w:spacing w:val="1"/>
          <w:sz w:val="28"/>
        </w:rPr>
        <w:t xml:space="preserve">условий хозяйствования понижать или повышать базовые </w:t>
      </w:r>
      <w:r>
        <w:rPr>
          <w:color w:val="000000"/>
          <w:spacing w:val="-1"/>
          <w:sz w:val="28"/>
        </w:rPr>
        <w:t>ставки земельного налога, но не более чем на 20%.</w:t>
      </w:r>
    </w:p>
    <w:p w:rsidR="00C15C02" w:rsidRDefault="00C15C02">
      <w:pPr>
        <w:shd w:val="clear" w:color="auto" w:fill="FFFFFF"/>
        <w:spacing w:line="360" w:lineRule="auto"/>
        <w:ind w:left="245" w:right="19" w:firstLine="259"/>
        <w:jc w:val="both"/>
        <w:rPr>
          <w:sz w:val="28"/>
        </w:rPr>
      </w:pPr>
      <w:r>
        <w:rPr>
          <w:color w:val="000000"/>
          <w:spacing w:val="-2"/>
          <w:sz w:val="28"/>
        </w:rPr>
        <w:t>Исчисление земельного налога производится юридически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ми лицами самостоятельно, а гражданам не позднее первого </w:t>
      </w:r>
      <w:r>
        <w:rPr>
          <w:color w:val="000000"/>
          <w:spacing w:val="-2"/>
          <w:sz w:val="28"/>
        </w:rPr>
        <w:t>августа территориальные налоговые органы вручают платеж</w:t>
      </w:r>
      <w:r>
        <w:rPr>
          <w:color w:val="000000"/>
          <w:spacing w:val="-2"/>
          <w:sz w:val="28"/>
        </w:rPr>
        <w:softHyphen/>
        <w:t>ные извещения об уплате налога.</w:t>
      </w:r>
    </w:p>
    <w:p w:rsidR="00C15C02" w:rsidRDefault="00C15C02">
      <w:pPr>
        <w:shd w:val="clear" w:color="auto" w:fill="FFFFFF"/>
        <w:spacing w:line="360" w:lineRule="auto"/>
        <w:ind w:left="264" w:firstLine="264"/>
        <w:jc w:val="both"/>
        <w:rPr>
          <w:color w:val="000000"/>
          <w:spacing w:val="-3"/>
          <w:sz w:val="28"/>
        </w:rPr>
      </w:pPr>
      <w:r>
        <w:rPr>
          <w:color w:val="000000"/>
          <w:spacing w:val="-2"/>
          <w:sz w:val="28"/>
        </w:rPr>
        <w:t>Земельный налог вносится в соответствующий местный бюджет по месту расположения земельных участков в сле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дующие сроки:</w:t>
      </w:r>
    </w:p>
    <w:p w:rsidR="00C15C02" w:rsidRDefault="00C15C02">
      <w:pPr>
        <w:numPr>
          <w:ilvl w:val="0"/>
          <w:numId w:val="16"/>
        </w:numPr>
        <w:shd w:val="clear" w:color="auto" w:fill="FFFFFF"/>
        <w:tabs>
          <w:tab w:val="left" w:pos="658"/>
        </w:tabs>
        <w:spacing w:line="360" w:lineRule="auto"/>
        <w:ind w:left="130" w:firstLine="274"/>
        <w:rPr>
          <w:color w:val="000000"/>
          <w:spacing w:val="-15"/>
          <w:sz w:val="28"/>
        </w:rPr>
      </w:pPr>
      <w:r>
        <w:rPr>
          <w:color w:val="000000"/>
          <w:sz w:val="28"/>
        </w:rPr>
        <w:t>физическими лицами и сельскохозяйственными земле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br/>
      </w:r>
      <w:r>
        <w:rPr>
          <w:color w:val="000000"/>
          <w:spacing w:val="1"/>
          <w:sz w:val="28"/>
        </w:rPr>
        <w:t>владельцами и землепользователями— не позднее 1 октября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-3"/>
          <w:sz w:val="28"/>
        </w:rPr>
        <w:t>текущего года;</w:t>
      </w:r>
    </w:p>
    <w:p w:rsidR="00C15C02" w:rsidRDefault="00C15C02">
      <w:pPr>
        <w:numPr>
          <w:ilvl w:val="0"/>
          <w:numId w:val="16"/>
        </w:numPr>
        <w:shd w:val="clear" w:color="auto" w:fill="FFFFFF"/>
        <w:tabs>
          <w:tab w:val="left" w:pos="658"/>
        </w:tabs>
        <w:spacing w:before="34" w:line="360" w:lineRule="auto"/>
        <w:ind w:left="130" w:firstLine="274"/>
        <w:rPr>
          <w:color w:val="000000"/>
          <w:spacing w:val="-6"/>
          <w:sz w:val="28"/>
        </w:rPr>
      </w:pPr>
      <w:r>
        <w:rPr>
          <w:color w:val="000000"/>
          <w:spacing w:val="-3"/>
          <w:sz w:val="28"/>
        </w:rPr>
        <w:t>иные юридические лица — равными долями 20 февраля,</w:t>
      </w:r>
      <w:r>
        <w:rPr>
          <w:color w:val="000000"/>
          <w:spacing w:val="-3"/>
          <w:sz w:val="28"/>
        </w:rPr>
        <w:br/>
      </w:r>
      <w:r>
        <w:rPr>
          <w:color w:val="000000"/>
          <w:spacing w:val="-2"/>
          <w:sz w:val="28"/>
        </w:rPr>
        <w:t>20 мая, 20 августа и 20 ноября текущего года.</w:t>
      </w:r>
    </w:p>
    <w:p w:rsidR="00C15C02" w:rsidRDefault="00C15C02">
      <w:pPr>
        <w:shd w:val="clear" w:color="auto" w:fill="FFFFFF"/>
        <w:spacing w:before="19" w:line="360" w:lineRule="auto"/>
        <w:ind w:left="110" w:right="24" w:firstLine="278"/>
        <w:jc w:val="both"/>
        <w:rPr>
          <w:b/>
          <w:sz w:val="28"/>
        </w:rPr>
      </w:pPr>
      <w:r>
        <w:rPr>
          <w:color w:val="000000"/>
          <w:spacing w:val="-2"/>
          <w:sz w:val="28"/>
        </w:rPr>
        <w:t>Декларацию по земельному налогу представляют только юридические лица, ежегодно не позднее 1 июля текущего го</w:t>
      </w:r>
      <w:r>
        <w:rPr>
          <w:color w:val="000000"/>
          <w:spacing w:val="-2"/>
          <w:sz w:val="28"/>
        </w:rPr>
        <w:softHyphen/>
        <w:t xml:space="preserve">да. Декларация представляется в территориальные налоговые </w:t>
      </w:r>
      <w:r>
        <w:rPr>
          <w:color w:val="000000"/>
          <w:spacing w:val="-1"/>
          <w:sz w:val="28"/>
        </w:rPr>
        <w:t>органы по месту нахождения юридического лица.</w:t>
      </w:r>
    </w:p>
    <w:p w:rsidR="00C15C02" w:rsidRDefault="00C15C02">
      <w:pPr>
        <w:jc w:val="center"/>
        <w:rPr>
          <w:b/>
          <w:kern w:val="32"/>
          <w:sz w:val="28"/>
        </w:rPr>
      </w:pPr>
      <w:r>
        <w:rPr>
          <w:b/>
          <w:sz w:val="28"/>
        </w:rPr>
        <w:t xml:space="preserve">3.2. </w:t>
      </w:r>
      <w:r>
        <w:rPr>
          <w:b/>
          <w:kern w:val="32"/>
          <w:sz w:val="28"/>
        </w:rPr>
        <w:t>НАЛОГ НА ТРАНСПОРТНЫЕ СРЕДСТВА</w:t>
      </w:r>
    </w:p>
    <w:p w:rsidR="00C15C02" w:rsidRDefault="00C15C02">
      <w:pPr>
        <w:shd w:val="clear" w:color="auto" w:fill="FFFFFF"/>
        <w:spacing w:before="101" w:line="360" w:lineRule="auto"/>
        <w:ind w:left="29" w:right="101" w:firstLine="288"/>
        <w:jc w:val="both"/>
        <w:rPr>
          <w:sz w:val="28"/>
        </w:rPr>
      </w:pPr>
      <w:r>
        <w:rPr>
          <w:color w:val="000000"/>
          <w:spacing w:val="-1"/>
          <w:sz w:val="28"/>
        </w:rPr>
        <w:t>Налог на транспортные средства уплачивают все физиче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ские и юридические лица независимо от форм собственности, </w:t>
      </w:r>
      <w:r>
        <w:rPr>
          <w:color w:val="000000"/>
          <w:spacing w:val="-1"/>
          <w:sz w:val="28"/>
        </w:rPr>
        <w:t>если они имеют транспортные средства на праве собственно</w:t>
      </w:r>
      <w:r>
        <w:rPr>
          <w:color w:val="000000"/>
          <w:spacing w:val="-1"/>
          <w:sz w:val="28"/>
        </w:rPr>
        <w:softHyphen/>
        <w:t>сти, доверительного управления собственностью, хозяйст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 xml:space="preserve">венного ведения или оперативного управления, состоящие на </w:t>
      </w:r>
      <w:r>
        <w:rPr>
          <w:color w:val="000000"/>
          <w:spacing w:val="-3"/>
          <w:sz w:val="28"/>
        </w:rPr>
        <w:t>государственном учете.</w:t>
      </w:r>
    </w:p>
    <w:p w:rsidR="00C15C02" w:rsidRDefault="00C15C02">
      <w:pPr>
        <w:shd w:val="clear" w:color="auto" w:fill="FFFFFF"/>
        <w:spacing w:before="43" w:line="360" w:lineRule="auto"/>
        <w:ind w:left="19" w:right="125" w:firstLine="274"/>
        <w:jc w:val="both"/>
        <w:rPr>
          <w:sz w:val="28"/>
        </w:rPr>
      </w:pPr>
      <w:r>
        <w:rPr>
          <w:color w:val="000000"/>
          <w:sz w:val="28"/>
        </w:rPr>
        <w:t xml:space="preserve">Налог на транспортные средства уплачивается один раз в </w:t>
      </w:r>
      <w:r>
        <w:rPr>
          <w:color w:val="000000"/>
          <w:spacing w:val="-2"/>
          <w:sz w:val="28"/>
        </w:rPr>
        <w:t>год по месту регистрации автотранспортного средства в орга</w:t>
      </w:r>
      <w:r>
        <w:rPr>
          <w:color w:val="000000"/>
          <w:spacing w:val="-2"/>
          <w:sz w:val="28"/>
        </w:rPr>
        <w:softHyphen/>
        <w:t>нах дорожной полиции.</w:t>
      </w:r>
    </w:p>
    <w:p w:rsidR="00C15C02" w:rsidRDefault="00C15C02">
      <w:pPr>
        <w:shd w:val="clear" w:color="auto" w:fill="FFFFFF"/>
        <w:spacing w:before="34" w:line="360" w:lineRule="auto"/>
        <w:ind w:right="134" w:firstLine="278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>Ставки налога установлены в месячных расчетных показа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телях (МРП) и дифференцируются в зависимости от вида транспортных средств:</w:t>
      </w:r>
    </w:p>
    <w:p w:rsidR="00C15C02" w:rsidRDefault="00C15C02">
      <w:pPr>
        <w:shd w:val="clear" w:color="auto" w:fill="FFFFFF"/>
        <w:spacing w:before="34" w:line="360" w:lineRule="auto"/>
        <w:ind w:right="134" w:firstLine="27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color w:val="000000"/>
          <w:spacing w:val="-5"/>
          <w:sz w:val="28"/>
        </w:rPr>
        <w:t xml:space="preserve"> по легковым автомобилям - в зависимости от рабочего </w:t>
      </w:r>
      <w:r>
        <w:rPr>
          <w:color w:val="000000"/>
          <w:spacing w:val="-1"/>
          <w:sz w:val="28"/>
        </w:rPr>
        <w:t>объема двигателя в кубических сантиметрах;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pacing w:val="2"/>
          <w:sz w:val="28"/>
        </w:rPr>
        <w:t>по грузовым автомобилям - в зависимости от грузо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4"/>
          <w:sz w:val="28"/>
        </w:rPr>
        <w:t>подъемности;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pacing w:val="-3"/>
          <w:sz w:val="28"/>
        </w:rPr>
        <w:t xml:space="preserve">по грузовым автомобилям, полученным в качестве пая в </w:t>
      </w:r>
      <w:r>
        <w:rPr>
          <w:color w:val="000000"/>
          <w:spacing w:val="-2"/>
          <w:sz w:val="28"/>
        </w:rPr>
        <w:t>результате   выхода   из   сельскохозяйственного   формирова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ния,— 4% от МРП с каждого киловатта мощности;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pacing w:val="-2"/>
          <w:sz w:val="28"/>
        </w:rPr>
        <w:t>по самоходным машинам и механизмам на пневматиче</w:t>
      </w:r>
      <w:r>
        <w:rPr>
          <w:color w:val="000000"/>
          <w:spacing w:val="-2"/>
          <w:sz w:val="28"/>
        </w:rPr>
        <w:softHyphen/>
        <w:t>ском ходу (кроме находящихся на гусеничном ходу) —3 МРП</w:t>
      </w:r>
      <w:r>
        <w:rPr>
          <w:color w:val="000000"/>
          <w:spacing w:val="-2"/>
          <w:sz w:val="28"/>
        </w:rPr>
        <w:br/>
        <w:t>с каждого объекта;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pacing w:val="-1"/>
          <w:sz w:val="28"/>
        </w:rPr>
        <w:t>по автобусам — в зависимости от количества посадоч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ных мест;</w:t>
      </w:r>
    </w:p>
    <w:p w:rsidR="00C15C02" w:rsidRDefault="00C15C02">
      <w:pPr>
        <w:numPr>
          <w:ilvl w:val="0"/>
          <w:numId w:val="1"/>
        </w:numPr>
        <w:shd w:val="clear" w:color="auto" w:fill="FFFFFF"/>
        <w:tabs>
          <w:tab w:val="left" w:pos="547"/>
        </w:tabs>
        <w:spacing w:line="360" w:lineRule="auto"/>
        <w:ind w:firstLine="360"/>
        <w:rPr>
          <w:color w:val="000000"/>
          <w:sz w:val="28"/>
        </w:rPr>
      </w:pPr>
      <w:r>
        <w:rPr>
          <w:color w:val="000000"/>
          <w:sz w:val="28"/>
        </w:rPr>
        <w:t xml:space="preserve">мотоциклы, мотороллеры, мотосани, маломерные суда </w:t>
      </w:r>
      <w:r>
        <w:rPr>
          <w:color w:val="000000"/>
          <w:spacing w:val="4"/>
          <w:sz w:val="28"/>
        </w:rPr>
        <w:t xml:space="preserve">(мощностью двигателя менее 55 кВт) — 1 МРП с каждого </w:t>
      </w:r>
      <w:r>
        <w:rPr>
          <w:color w:val="000000"/>
          <w:spacing w:val="-4"/>
          <w:sz w:val="28"/>
        </w:rPr>
        <w:t>объекта;</w:t>
      </w:r>
    </w:p>
    <w:p w:rsidR="00C15C02" w:rsidRDefault="00C15C02">
      <w:pPr>
        <w:shd w:val="clear" w:color="auto" w:fill="FFFFFF"/>
        <w:spacing w:line="360" w:lineRule="auto"/>
        <w:ind w:left="5" w:right="29" w:firstLine="264"/>
        <w:jc w:val="both"/>
        <w:rPr>
          <w:sz w:val="28"/>
        </w:rPr>
      </w:pPr>
      <w:r>
        <w:rPr>
          <w:color w:val="000000"/>
          <w:spacing w:val="-2"/>
          <w:sz w:val="28"/>
        </w:rPr>
        <w:t>-  катера, суда, буксиры, баржи, яхты — в зависимости от лошадиных сил двигателя;</w:t>
      </w:r>
    </w:p>
    <w:p w:rsidR="00C15C02" w:rsidRDefault="00C15C02">
      <w:pPr>
        <w:shd w:val="clear" w:color="auto" w:fill="FFFFFF"/>
        <w:tabs>
          <w:tab w:val="left" w:pos="547"/>
        </w:tabs>
        <w:spacing w:line="360" w:lineRule="auto"/>
        <w:ind w:firstLine="360"/>
        <w:rPr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ab/>
      </w:r>
      <w:r>
        <w:rPr>
          <w:color w:val="000000"/>
          <w:spacing w:val="-2"/>
          <w:sz w:val="28"/>
        </w:rPr>
        <w:t>по летательным аппаратам — 8% от МРП с каждого ки</w:t>
      </w:r>
      <w:r>
        <w:rPr>
          <w:color w:val="000000"/>
          <w:spacing w:val="-2"/>
          <w:sz w:val="28"/>
        </w:rPr>
        <w:softHyphen/>
        <w:t>ловатта мощности.</w:t>
      </w:r>
    </w:p>
    <w:p w:rsidR="00C15C02" w:rsidRDefault="00C15C02">
      <w:pPr>
        <w:shd w:val="clear" w:color="auto" w:fill="FFFFFF"/>
        <w:spacing w:line="360" w:lineRule="auto"/>
        <w:ind w:left="14" w:right="19" w:firstLine="264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При этом к установленным выше ставкам применяются </w:t>
      </w:r>
      <w:r>
        <w:rPr>
          <w:color w:val="000000"/>
          <w:spacing w:val="-1"/>
          <w:sz w:val="28"/>
        </w:rPr>
        <w:t>поправочные коэффициенты. Так, по легковым автотранс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портным средствам, у которых по состоянию на 1 июля те</w:t>
      </w:r>
      <w:r>
        <w:rPr>
          <w:color w:val="000000"/>
          <w:spacing w:val="-2"/>
          <w:sz w:val="28"/>
        </w:rPr>
        <w:softHyphen/>
        <w:t>кущего года срок эксплуатации превышает 6 лет, применяют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ся понижающие коэффициенты. Понижающие коэффициенты </w:t>
      </w:r>
      <w:r>
        <w:rPr>
          <w:color w:val="000000"/>
          <w:spacing w:val="1"/>
          <w:sz w:val="28"/>
        </w:rPr>
        <w:t>также применяются к летательным аппаратам, приобретен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2"/>
          <w:sz w:val="28"/>
        </w:rPr>
        <w:t>ным до 1 апреля 1999 г., а к приобретенным после указанной даты — повышающие.</w:t>
      </w:r>
    </w:p>
    <w:p w:rsidR="00C15C02" w:rsidRDefault="00C15C02">
      <w:pPr>
        <w:shd w:val="clear" w:color="auto" w:fill="FFFFFF"/>
        <w:spacing w:before="10" w:line="360" w:lineRule="auto"/>
        <w:ind w:left="24" w:right="24" w:firstLine="288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В связи с тем, что в течение года юридические лица могут </w:t>
      </w:r>
      <w:r>
        <w:rPr>
          <w:color w:val="000000"/>
          <w:spacing w:val="-1"/>
          <w:sz w:val="28"/>
        </w:rPr>
        <w:t>приобретать в течение года автотранспортные средства, в декларации по налогу на транспортные средства производит</w:t>
      </w:r>
      <w:r>
        <w:rPr>
          <w:color w:val="000000"/>
          <w:spacing w:val="-1"/>
          <w:sz w:val="28"/>
        </w:rPr>
        <w:softHyphen/>
        <w:t xml:space="preserve">ся перерасчет суммы налога. Декларация представляется </w:t>
      </w:r>
      <w:r>
        <w:rPr>
          <w:color w:val="000000"/>
          <w:spacing w:val="-2"/>
          <w:sz w:val="28"/>
        </w:rPr>
        <w:t>юридическими лицами не позднее 31 марта года, следующего за отчетным.</w:t>
      </w:r>
    </w:p>
    <w:p w:rsidR="00C15C02" w:rsidRDefault="00C15C02">
      <w:pPr>
        <w:shd w:val="clear" w:color="auto" w:fill="FFFFFF"/>
        <w:spacing w:before="14" w:line="360" w:lineRule="auto"/>
        <w:ind w:left="19" w:right="43" w:firstLine="274"/>
        <w:jc w:val="both"/>
        <w:rPr>
          <w:sz w:val="28"/>
        </w:rPr>
      </w:pPr>
      <w:r>
        <w:rPr>
          <w:color w:val="000000"/>
          <w:spacing w:val="-1"/>
          <w:sz w:val="28"/>
        </w:rPr>
        <w:t>Следует помнить, что транспортные средства, не подле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жащие обложению налогом на транспортные средства, явля</w:t>
      </w:r>
      <w:r>
        <w:rPr>
          <w:color w:val="000000"/>
          <w:spacing w:val="-2"/>
          <w:sz w:val="28"/>
        </w:rPr>
        <w:softHyphen/>
        <w:t>ются объектами обложения налогом на имущество.</w:t>
      </w: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jc w:val="center"/>
        <w:rPr>
          <w:b/>
          <w:sz w:val="28"/>
        </w:rPr>
      </w:pPr>
      <w:r>
        <w:rPr>
          <w:b/>
          <w:sz w:val="28"/>
        </w:rPr>
        <w:t>3.3.НАЛОГ НА ИМУЩЕСТВО</w:t>
      </w:r>
    </w:p>
    <w:p w:rsidR="00C15C02" w:rsidRDefault="00C15C02">
      <w:pPr>
        <w:jc w:val="center"/>
        <w:rPr>
          <w:b/>
          <w:sz w:val="28"/>
        </w:rPr>
      </w:pPr>
    </w:p>
    <w:p w:rsidR="00C15C02" w:rsidRDefault="00C15C02">
      <w:pPr>
        <w:shd w:val="clear" w:color="auto" w:fill="FFFFFF"/>
        <w:spacing w:before="86" w:line="360" w:lineRule="auto"/>
        <w:ind w:left="288"/>
        <w:rPr>
          <w:sz w:val="28"/>
        </w:rPr>
      </w:pPr>
      <w:r>
        <w:rPr>
          <w:color w:val="000000"/>
          <w:spacing w:val="-2"/>
          <w:sz w:val="28"/>
        </w:rPr>
        <w:t>Объектами обложения налогом на имущество являются:</w:t>
      </w:r>
    </w:p>
    <w:p w:rsidR="00C15C02" w:rsidRDefault="00C15C02">
      <w:pPr>
        <w:shd w:val="clear" w:color="auto" w:fill="FFFFFF"/>
        <w:spacing w:line="360" w:lineRule="auto"/>
        <w:ind w:left="5" w:right="58" w:firstLine="398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- у граждан — находящиеся в их личном пользовании </w:t>
      </w:r>
      <w:r>
        <w:rPr>
          <w:color w:val="000000"/>
          <w:spacing w:val="-2"/>
          <w:sz w:val="28"/>
        </w:rPr>
        <w:t>жилые помещения, дачные строения, гаражи, иные строения, сооружения, помещения, не используемые в предпринима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тельской деятельности;</w:t>
      </w:r>
    </w:p>
    <w:p w:rsidR="00C15C02" w:rsidRDefault="00C15C02">
      <w:pPr>
        <w:shd w:val="clear" w:color="auto" w:fill="FFFFFF"/>
        <w:spacing w:before="10" w:line="360" w:lineRule="auto"/>
        <w:ind w:right="58" w:firstLine="269"/>
        <w:jc w:val="both"/>
        <w:rPr>
          <w:color w:val="000000"/>
          <w:spacing w:val="-2"/>
          <w:sz w:val="28"/>
        </w:rPr>
      </w:pPr>
      <w:r>
        <w:rPr>
          <w:color w:val="000000"/>
          <w:spacing w:val="-1"/>
          <w:sz w:val="28"/>
        </w:rPr>
        <w:t xml:space="preserve"> - у юридических лиц и физических лиц, занимающихся </w:t>
      </w:r>
      <w:r>
        <w:rPr>
          <w:color w:val="000000"/>
          <w:spacing w:val="-2"/>
          <w:sz w:val="28"/>
        </w:rPr>
        <w:t xml:space="preserve">предпринимательской деятельностью, </w:t>
      </w:r>
    </w:p>
    <w:p w:rsidR="00C15C02" w:rsidRDefault="00C15C02">
      <w:pPr>
        <w:shd w:val="clear" w:color="auto" w:fill="FFFFFF"/>
        <w:spacing w:before="10" w:line="360" w:lineRule="auto"/>
        <w:ind w:right="58" w:firstLine="269"/>
        <w:jc w:val="both"/>
        <w:rPr>
          <w:color w:val="000000"/>
          <w:spacing w:val="-3"/>
          <w:sz w:val="28"/>
        </w:rPr>
      </w:pPr>
      <w:r>
        <w:rPr>
          <w:color w:val="000000"/>
          <w:spacing w:val="-2"/>
          <w:sz w:val="28"/>
        </w:rPr>
        <w:t>- амортизируемые ак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тивы (в соответствии с действующим законодательством в </w:t>
      </w:r>
      <w:r>
        <w:rPr>
          <w:color w:val="000000"/>
          <w:spacing w:val="-2"/>
          <w:sz w:val="28"/>
        </w:rPr>
        <w:t>области бухгалтерского учета активами, подлежащими амор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тизации, считаются основные средства и нематериальные ак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тивы).</w:t>
      </w:r>
    </w:p>
    <w:p w:rsidR="00C15C02" w:rsidRDefault="00C15C02">
      <w:pPr>
        <w:shd w:val="clear" w:color="auto" w:fill="FFFFFF"/>
        <w:spacing w:before="10" w:line="360" w:lineRule="auto"/>
        <w:ind w:right="58" w:firstLine="269"/>
        <w:jc w:val="both"/>
        <w:rPr>
          <w:sz w:val="28"/>
        </w:rPr>
      </w:pPr>
      <w:r>
        <w:rPr>
          <w:color w:val="000000"/>
          <w:spacing w:val="2"/>
          <w:sz w:val="28"/>
        </w:rPr>
        <w:t xml:space="preserve">Юридические и физические лица, имеющие указанные </w:t>
      </w:r>
      <w:r>
        <w:rPr>
          <w:color w:val="000000"/>
          <w:spacing w:val="1"/>
          <w:sz w:val="28"/>
        </w:rPr>
        <w:t xml:space="preserve">выше объекты на праве собственности, доверительного </w:t>
      </w:r>
      <w:r>
        <w:rPr>
          <w:color w:val="000000"/>
          <w:spacing w:val="-2"/>
          <w:sz w:val="28"/>
        </w:rPr>
        <w:t>управления собственностью, а также на правах хозяйственно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1"/>
          <w:sz w:val="28"/>
        </w:rPr>
        <w:t xml:space="preserve">го или оперативного управления, обязаны уплачивать налог </w:t>
      </w:r>
      <w:r>
        <w:rPr>
          <w:color w:val="000000"/>
          <w:spacing w:val="-2"/>
          <w:sz w:val="28"/>
        </w:rPr>
        <w:t>на имущество. В случае, если нерезиденты Казахстана имеют на территории Казахстана указанные выше объекты обложе</w:t>
      </w:r>
      <w:r>
        <w:rPr>
          <w:color w:val="000000"/>
          <w:spacing w:val="-2"/>
          <w:sz w:val="28"/>
        </w:rPr>
        <w:softHyphen/>
        <w:t>ния, они обязаны исчислять и уплачивать налог в общеуста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новленном порядке. Самостоятельными плательщиками на</w:t>
      </w:r>
      <w:r>
        <w:rPr>
          <w:color w:val="000000"/>
          <w:spacing w:val="-2"/>
          <w:sz w:val="28"/>
        </w:rPr>
        <w:t>лога на имущество также признаются филиалы, представи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2"/>
          <w:sz w:val="28"/>
        </w:rPr>
        <w:t xml:space="preserve">тельства и иные структурные подразделения юридических </w:t>
      </w:r>
      <w:r>
        <w:rPr>
          <w:color w:val="000000"/>
          <w:sz w:val="28"/>
        </w:rPr>
        <w:t>лиц, имеющие объекты обложения на указанных выше пра</w:t>
      </w:r>
      <w:r>
        <w:rPr>
          <w:color w:val="000000"/>
          <w:sz w:val="28"/>
        </w:rPr>
        <w:softHyphen/>
      </w:r>
      <w:r>
        <w:rPr>
          <w:color w:val="000000"/>
          <w:spacing w:val="-8"/>
          <w:sz w:val="28"/>
        </w:rPr>
        <w:t>вах.</w:t>
      </w:r>
    </w:p>
    <w:p w:rsidR="00C15C02" w:rsidRDefault="00C15C02">
      <w:pPr>
        <w:shd w:val="clear" w:color="auto" w:fill="FFFFFF"/>
        <w:spacing w:line="360" w:lineRule="auto"/>
        <w:ind w:left="269"/>
        <w:rPr>
          <w:sz w:val="28"/>
        </w:rPr>
      </w:pPr>
      <w:r>
        <w:rPr>
          <w:color w:val="000000"/>
          <w:spacing w:val="-2"/>
          <w:sz w:val="28"/>
        </w:rPr>
        <w:t>Ставки налога на имущество также различны:</w:t>
      </w:r>
    </w:p>
    <w:p w:rsidR="00C15C02" w:rsidRDefault="00C15C02">
      <w:pPr>
        <w:shd w:val="clear" w:color="auto" w:fill="FFFFFF"/>
        <w:spacing w:line="360" w:lineRule="auto"/>
        <w:ind w:left="5" w:right="5" w:firstLine="254"/>
        <w:jc w:val="both"/>
        <w:rPr>
          <w:sz w:val="28"/>
        </w:rPr>
      </w:pPr>
      <w:r>
        <w:rPr>
          <w:color w:val="000000"/>
          <w:spacing w:val="1"/>
          <w:sz w:val="28"/>
        </w:rPr>
        <w:t xml:space="preserve">— на имущество граждан применяются прогрессивные </w:t>
      </w:r>
      <w:r>
        <w:rPr>
          <w:color w:val="000000"/>
          <w:spacing w:val="-2"/>
          <w:sz w:val="28"/>
        </w:rPr>
        <w:t xml:space="preserve">ставки (по мере увеличения стоимости объекта ставка налога </w:t>
      </w:r>
      <w:r>
        <w:rPr>
          <w:color w:val="000000"/>
          <w:spacing w:val="-3"/>
          <w:sz w:val="28"/>
        </w:rPr>
        <w:t>прогрессирует);</w:t>
      </w:r>
    </w:p>
    <w:p w:rsidR="00C15C02" w:rsidRDefault="00C15C02">
      <w:pPr>
        <w:shd w:val="clear" w:color="auto" w:fill="FFFFFF"/>
        <w:spacing w:line="360" w:lineRule="auto"/>
        <w:ind w:right="10" w:firstLine="398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- на объекты обложения юридических лиц (в том числе </w:t>
      </w:r>
      <w:r>
        <w:rPr>
          <w:color w:val="000000"/>
          <w:spacing w:val="-2"/>
          <w:sz w:val="28"/>
        </w:rPr>
        <w:t>нерезидентов), их филиалов и иных структурных подразделе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ний, а также физических лиц, занимающихся предпринима</w:t>
      </w:r>
      <w:r>
        <w:rPr>
          <w:color w:val="000000"/>
          <w:spacing w:val="-1"/>
          <w:sz w:val="28"/>
        </w:rPr>
        <w:softHyphen/>
        <w:t>тельской деятельностью, — ставка налога 1%.</w:t>
      </w:r>
    </w:p>
    <w:p w:rsidR="00C15C02" w:rsidRDefault="00C15C02">
      <w:pPr>
        <w:shd w:val="clear" w:color="auto" w:fill="FFFFFF"/>
        <w:spacing w:line="360" w:lineRule="auto"/>
        <w:ind w:left="14" w:right="14" w:firstLine="259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Отчетным периодом по фактическим расчетам с бюджетом </w:t>
      </w:r>
      <w:r>
        <w:rPr>
          <w:color w:val="000000"/>
          <w:spacing w:val="-2"/>
          <w:sz w:val="28"/>
        </w:rPr>
        <w:t>по налогу на имущество является календарный год.</w:t>
      </w:r>
    </w:p>
    <w:p w:rsidR="00C15C02" w:rsidRDefault="00C15C02">
      <w:pPr>
        <w:shd w:val="clear" w:color="auto" w:fill="FFFFFF"/>
        <w:spacing w:line="360" w:lineRule="auto"/>
        <w:ind w:left="5" w:right="5" w:firstLine="264"/>
        <w:jc w:val="both"/>
        <w:rPr>
          <w:sz w:val="28"/>
        </w:rPr>
      </w:pPr>
      <w:r>
        <w:rPr>
          <w:color w:val="000000"/>
          <w:sz w:val="28"/>
        </w:rPr>
        <w:t xml:space="preserve">Для исчисления налога, подлежащего уплате гражданами </w:t>
      </w:r>
      <w:r>
        <w:rPr>
          <w:color w:val="000000"/>
          <w:spacing w:val="-2"/>
          <w:sz w:val="28"/>
        </w:rPr>
        <w:t>за имущество, находящееся в личном пользовании и не ис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пользуемое в предпринимательской деятельности, ежегодно </w:t>
      </w:r>
      <w:r>
        <w:rPr>
          <w:color w:val="000000"/>
          <w:spacing w:val="-2"/>
          <w:sz w:val="28"/>
        </w:rPr>
        <w:t>не позднее 15 апреля органы по оценке и регистрации недви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жимости и правления садоводческих товариществ (обществ) </w:t>
      </w:r>
      <w:r>
        <w:rPr>
          <w:color w:val="000000"/>
          <w:spacing w:val="-2"/>
          <w:sz w:val="28"/>
        </w:rPr>
        <w:t xml:space="preserve">представляют в территориальные налоговые комитеты списки </w:t>
      </w:r>
      <w:r>
        <w:rPr>
          <w:color w:val="000000"/>
          <w:spacing w:val="-1"/>
          <w:sz w:val="28"/>
        </w:rPr>
        <w:t>находящихся в собственности граждан объектов, их оценоч</w:t>
      </w:r>
      <w:r>
        <w:rPr>
          <w:color w:val="000000"/>
          <w:spacing w:val="-1"/>
          <w:sz w:val="28"/>
        </w:rPr>
        <w:softHyphen/>
        <w:t>ной стоимости и другие сведения. Указанные данные состав</w:t>
      </w:r>
      <w:r>
        <w:rPr>
          <w:color w:val="000000"/>
          <w:spacing w:val="-1"/>
          <w:sz w:val="28"/>
        </w:rPr>
        <w:softHyphen/>
        <w:t>ляются по состоянию на 1 января отчетного года.</w:t>
      </w:r>
    </w:p>
    <w:p w:rsidR="00C15C02" w:rsidRDefault="00C15C02">
      <w:pPr>
        <w:shd w:val="clear" w:color="auto" w:fill="FFFFFF"/>
        <w:spacing w:line="360" w:lineRule="auto"/>
        <w:ind w:left="14" w:firstLine="274"/>
        <w:jc w:val="both"/>
        <w:rPr>
          <w:sz w:val="28"/>
        </w:rPr>
      </w:pPr>
      <w:r>
        <w:rPr>
          <w:color w:val="000000"/>
          <w:spacing w:val="-2"/>
          <w:sz w:val="28"/>
        </w:rPr>
        <w:t>На основе этих данных территориальные налоговые коми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теты определяют сумму налога путем применения прогресси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рующих ставок налога к оценочной стоимости объектов. </w:t>
      </w:r>
      <w:r>
        <w:rPr>
          <w:color w:val="000000"/>
          <w:spacing w:val="-1"/>
          <w:sz w:val="28"/>
        </w:rPr>
        <w:t>Граждане получают от территориальных налоговых комите</w:t>
      </w:r>
      <w:r>
        <w:rPr>
          <w:color w:val="000000"/>
          <w:spacing w:val="-1"/>
          <w:sz w:val="28"/>
        </w:rPr>
        <w:softHyphen/>
        <w:t>тов платежные извещения об уплате налога не позднее 1 ав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2"/>
          <w:sz w:val="28"/>
        </w:rPr>
        <w:t>густа текущего года, сумму налога они должны уплатить не</w:t>
      </w:r>
      <w:r>
        <w:rPr>
          <w:color w:val="000000"/>
          <w:spacing w:val="-2"/>
          <w:sz w:val="28"/>
        </w:rPr>
        <w:t>позднее 1 октября этого же года. Налог уплачивается в соот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ветствующий местный бюджет по месту нахождения объек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тов.</w:t>
      </w:r>
    </w:p>
    <w:p w:rsidR="00C15C02" w:rsidRDefault="00C15C02">
      <w:pPr>
        <w:shd w:val="clear" w:color="auto" w:fill="FFFFFF"/>
        <w:spacing w:before="14" w:line="360" w:lineRule="auto"/>
        <w:ind w:left="43" w:right="29" w:firstLine="278"/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Юридические лица (в том числе нерезиденты), их филиалы и иные структурные подразделения, а также физические лица, </w:t>
      </w:r>
      <w:r>
        <w:rPr>
          <w:color w:val="000000"/>
          <w:sz w:val="28"/>
        </w:rPr>
        <w:t>занимающиеся предпринимательской деятельностью, само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 xml:space="preserve">стоятельно исчисляют налог на имущество и уплачивают его </w:t>
      </w:r>
      <w:r>
        <w:rPr>
          <w:color w:val="000000"/>
          <w:spacing w:val="-2"/>
          <w:sz w:val="28"/>
        </w:rPr>
        <w:t>по месту нахождения объектов.</w:t>
      </w:r>
    </w:p>
    <w:p w:rsidR="00C15C02" w:rsidRDefault="00C15C02">
      <w:pPr>
        <w:jc w:val="center"/>
        <w:rPr>
          <w:b/>
          <w:sz w:val="28"/>
        </w:rPr>
      </w:pPr>
      <w:r>
        <w:rPr>
          <w:b/>
          <w:sz w:val="28"/>
        </w:rPr>
        <w:t>3.4. СПЕЦИАЛЬНЫЕ НАЛОГОВЫЕ РЕЖИМЫ</w:t>
      </w:r>
    </w:p>
    <w:p w:rsidR="00C15C02" w:rsidRDefault="00C15C02">
      <w:pPr>
        <w:shd w:val="clear" w:color="auto" w:fill="FFFFFF"/>
        <w:spacing w:before="67" w:line="360" w:lineRule="auto"/>
        <w:ind w:left="19" w:right="10" w:firstLine="269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В Республике Казахстан специальные налоговые режимы </w:t>
      </w:r>
      <w:r>
        <w:rPr>
          <w:color w:val="000000"/>
          <w:spacing w:val="-2"/>
          <w:sz w:val="28"/>
        </w:rPr>
        <w:t>предусматриваются в отношении:</w:t>
      </w:r>
    </w:p>
    <w:p w:rsidR="00C15C02" w:rsidRDefault="00C15C02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left="283"/>
        <w:rPr>
          <w:color w:val="000000"/>
          <w:spacing w:val="-15"/>
          <w:sz w:val="28"/>
        </w:rPr>
      </w:pPr>
      <w:r>
        <w:rPr>
          <w:color w:val="000000"/>
          <w:spacing w:val="-2"/>
          <w:sz w:val="28"/>
        </w:rPr>
        <w:t>субъектов малого бизнеса;</w:t>
      </w:r>
    </w:p>
    <w:p w:rsidR="00C15C02" w:rsidRDefault="00C15C02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360" w:lineRule="auto"/>
        <w:ind w:left="28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крестьянских (фермерских) хозяйств;</w:t>
      </w:r>
    </w:p>
    <w:p w:rsidR="00C15C02" w:rsidRDefault="00C15C02">
      <w:pPr>
        <w:shd w:val="clear" w:color="auto" w:fill="FFFFFF"/>
        <w:tabs>
          <w:tab w:val="left" w:pos="590"/>
        </w:tabs>
        <w:spacing w:line="360" w:lineRule="auto"/>
        <w:ind w:left="24" w:firstLine="264"/>
        <w:rPr>
          <w:sz w:val="28"/>
        </w:rPr>
      </w:pPr>
      <w:r>
        <w:rPr>
          <w:color w:val="000000"/>
          <w:spacing w:val="-6"/>
          <w:sz w:val="28"/>
        </w:rPr>
        <w:t>3)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>юридических лиц - производителей сельскохозяйст</w:t>
      </w:r>
      <w:r>
        <w:rPr>
          <w:color w:val="000000"/>
          <w:spacing w:val="2"/>
          <w:sz w:val="28"/>
        </w:rPr>
        <w:softHyphen/>
      </w:r>
      <w:r>
        <w:rPr>
          <w:color w:val="000000"/>
          <w:spacing w:val="-2"/>
          <w:sz w:val="28"/>
        </w:rPr>
        <w:t>венной продукции;</w:t>
      </w:r>
    </w:p>
    <w:p w:rsidR="00C15C02" w:rsidRDefault="00C15C02">
      <w:pPr>
        <w:shd w:val="clear" w:color="auto" w:fill="FFFFFF"/>
        <w:tabs>
          <w:tab w:val="left" w:pos="533"/>
        </w:tabs>
        <w:spacing w:line="360" w:lineRule="auto"/>
        <w:ind w:left="288"/>
        <w:rPr>
          <w:sz w:val="28"/>
        </w:rPr>
      </w:pPr>
      <w:r>
        <w:rPr>
          <w:color w:val="000000"/>
          <w:spacing w:val="-4"/>
          <w:sz w:val="28"/>
        </w:rPr>
        <w:t>4)</w:t>
      </w:r>
      <w:r>
        <w:rPr>
          <w:color w:val="000000"/>
          <w:sz w:val="28"/>
        </w:rPr>
        <w:tab/>
      </w:r>
      <w:r>
        <w:rPr>
          <w:color w:val="000000"/>
          <w:spacing w:val="-1"/>
          <w:sz w:val="28"/>
        </w:rPr>
        <w:t>отдельных видов предпринимательской деятельности.</w:t>
      </w:r>
    </w:p>
    <w:p w:rsidR="00C15C02" w:rsidRDefault="00C15C02">
      <w:pPr>
        <w:shd w:val="clear" w:color="auto" w:fill="FFFFFF"/>
        <w:spacing w:line="360" w:lineRule="auto"/>
        <w:ind w:left="19" w:firstLine="274"/>
        <w:jc w:val="both"/>
        <w:rPr>
          <w:sz w:val="28"/>
        </w:rPr>
      </w:pPr>
      <w:r>
        <w:rPr>
          <w:color w:val="000000"/>
          <w:spacing w:val="-1"/>
          <w:sz w:val="28"/>
        </w:rPr>
        <w:t>Документом, удостоверяющим право применения специ</w:t>
      </w:r>
      <w:r>
        <w:rPr>
          <w:color w:val="000000"/>
          <w:spacing w:val="-1"/>
          <w:sz w:val="28"/>
        </w:rPr>
        <w:softHyphen/>
        <w:t>ального налогового режима является разовый талон, под</w:t>
      </w:r>
      <w:r>
        <w:rPr>
          <w:color w:val="000000"/>
          <w:spacing w:val="-1"/>
          <w:sz w:val="28"/>
        </w:rPr>
        <w:softHyphen/>
        <w:t>тверждающий факт расчета с бюджетом по индивидуальному подоходному налогу. А патент удостоверяет право примене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ния специального налогового режима и подтверждает факт уплаты в бюджет сумм налогов.</w:t>
      </w:r>
    </w:p>
    <w:p w:rsidR="00C15C02" w:rsidRDefault="00C15C02">
      <w:pPr>
        <w:shd w:val="clear" w:color="auto" w:fill="FFFFFF"/>
        <w:spacing w:before="10" w:line="360" w:lineRule="auto"/>
        <w:ind w:left="67" w:right="10" w:firstLine="278"/>
        <w:jc w:val="both"/>
        <w:rPr>
          <w:sz w:val="28"/>
        </w:rPr>
      </w:pPr>
      <w:r>
        <w:rPr>
          <w:color w:val="000000"/>
          <w:sz w:val="28"/>
        </w:rPr>
        <w:t>Крестьянские (фермерские) хозяйства и юридические ли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ца—производители сельскохозяйственной продукции, могут осуществлять расчеты с бюджетом в специальном налоговом режиме для субъектов малого бизнеса.</w:t>
      </w:r>
    </w:p>
    <w:p w:rsidR="00C15C02" w:rsidRDefault="00C15C02">
      <w:pPr>
        <w:shd w:val="clear" w:color="auto" w:fill="FFFFFF"/>
        <w:spacing w:before="14" w:line="360" w:lineRule="auto"/>
        <w:ind w:left="48" w:right="24" w:firstLine="278"/>
        <w:jc w:val="both"/>
        <w:rPr>
          <w:sz w:val="28"/>
        </w:rPr>
      </w:pPr>
      <w:r>
        <w:rPr>
          <w:color w:val="000000"/>
          <w:spacing w:val="-3"/>
          <w:sz w:val="28"/>
        </w:rPr>
        <w:t>Специальный налоговый режим устанавливает для субъек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тов малого бизнеса упрощенный порядок исчисления и упла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ты социального налога и корпоративного или индивидуаль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ного подоходного налога, за исключением индивидуального подоходного налога, удерживаемого у источника выплаты.</w:t>
      </w:r>
    </w:p>
    <w:p w:rsidR="00C15C02" w:rsidRDefault="00C15C02">
      <w:pPr>
        <w:shd w:val="clear" w:color="auto" w:fill="FFFFFF"/>
        <w:spacing w:before="5" w:line="360" w:lineRule="auto"/>
        <w:ind w:left="38" w:right="43" w:firstLine="278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Объектом обложения является доход за налоговый период, </w:t>
      </w:r>
      <w:r>
        <w:rPr>
          <w:color w:val="000000"/>
          <w:spacing w:val="-2"/>
          <w:sz w:val="28"/>
        </w:rPr>
        <w:t>состоящий из всех видов доходов, полученных (подлежащих получению) на территории Республики Казахстан и за ее пре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делами.</w:t>
      </w:r>
    </w:p>
    <w:p w:rsidR="00C15C02" w:rsidRDefault="00C15C02">
      <w:pPr>
        <w:shd w:val="clear" w:color="auto" w:fill="FFFFFF"/>
        <w:spacing w:before="24" w:line="360" w:lineRule="auto"/>
        <w:ind w:left="38" w:right="53" w:firstLine="274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Не являются объектом обложения имущественный доход и </w:t>
      </w:r>
      <w:r>
        <w:rPr>
          <w:color w:val="000000"/>
          <w:spacing w:val="-1"/>
          <w:sz w:val="28"/>
        </w:rPr>
        <w:t>прочие доходы индивидуального предпринимателя, не обла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гаемые у источника выплаты.</w:t>
      </w:r>
    </w:p>
    <w:p w:rsidR="00C15C02" w:rsidRDefault="00C15C02">
      <w:pPr>
        <w:shd w:val="clear" w:color="auto" w:fill="FFFFFF"/>
        <w:spacing w:before="19" w:line="360" w:lineRule="auto"/>
        <w:ind w:left="19" w:right="58" w:firstLine="283"/>
        <w:jc w:val="both"/>
        <w:rPr>
          <w:sz w:val="28"/>
        </w:rPr>
      </w:pPr>
      <w:r>
        <w:rPr>
          <w:color w:val="000000"/>
          <w:spacing w:val="-2"/>
          <w:sz w:val="28"/>
        </w:rPr>
        <w:t>Налоговым периодом для индивидуального предпринима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теля, осуществляющего расчеты с бюджетом на основе па</w:t>
      </w:r>
      <w:r>
        <w:rPr>
          <w:color w:val="000000"/>
          <w:sz w:val="28"/>
        </w:rPr>
        <w:softHyphen/>
      </w:r>
      <w:r>
        <w:rPr>
          <w:color w:val="000000"/>
          <w:spacing w:val="-1"/>
          <w:sz w:val="28"/>
        </w:rPr>
        <w:t>тента, является календарный год; для субъекта малого бизне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5"/>
          <w:sz w:val="28"/>
        </w:rPr>
        <w:t xml:space="preserve">са, осуществляющего расчеты с бюджетом на основе </w:t>
      </w:r>
      <w:r>
        <w:rPr>
          <w:color w:val="000000"/>
          <w:spacing w:val="-2"/>
          <w:sz w:val="28"/>
        </w:rPr>
        <w:t>упрощенной декларации — квартал.</w:t>
      </w:r>
    </w:p>
    <w:p w:rsidR="00C15C02" w:rsidRDefault="00C15C02">
      <w:pPr>
        <w:shd w:val="clear" w:color="auto" w:fill="FFFFFF"/>
        <w:spacing w:before="10" w:line="360" w:lineRule="auto"/>
        <w:ind w:left="10" w:right="67" w:firstLine="288"/>
        <w:jc w:val="both"/>
        <w:rPr>
          <w:sz w:val="28"/>
        </w:rPr>
      </w:pPr>
      <w:r>
        <w:rPr>
          <w:color w:val="000000"/>
          <w:spacing w:val="-1"/>
          <w:sz w:val="28"/>
        </w:rPr>
        <w:t>В случае осуществления субъектами малого бизнеса, при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меняющими специальный налоговый режим, нескольких ви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дов предпринимательской деятельности доход определяется </w:t>
      </w:r>
      <w:r>
        <w:rPr>
          <w:color w:val="000000"/>
          <w:spacing w:val="-2"/>
          <w:sz w:val="28"/>
        </w:rPr>
        <w:t>суммарно от осуществления всех видов деятельности.</w:t>
      </w:r>
    </w:p>
    <w:p w:rsidR="00C15C02" w:rsidRDefault="00C15C02">
      <w:pPr>
        <w:shd w:val="clear" w:color="auto" w:fill="FFFFFF"/>
        <w:spacing w:line="360" w:lineRule="auto"/>
        <w:ind w:left="10" w:right="67" w:firstLine="269"/>
        <w:jc w:val="both"/>
        <w:rPr>
          <w:sz w:val="28"/>
        </w:rPr>
      </w:pPr>
      <w:r>
        <w:rPr>
          <w:color w:val="000000"/>
          <w:spacing w:val="1"/>
          <w:sz w:val="28"/>
        </w:rPr>
        <w:t>Для субъектов малого бизнеса, применяющих специаль</w:t>
      </w:r>
      <w:r>
        <w:rPr>
          <w:color w:val="000000"/>
          <w:spacing w:val="1"/>
          <w:sz w:val="28"/>
        </w:rPr>
        <w:softHyphen/>
      </w:r>
      <w:r>
        <w:rPr>
          <w:color w:val="000000"/>
          <w:sz w:val="28"/>
        </w:rPr>
        <w:t xml:space="preserve">ный налоговый режим и являющихся плательщиками налога </w:t>
      </w:r>
      <w:r>
        <w:rPr>
          <w:color w:val="000000"/>
          <w:spacing w:val="3"/>
          <w:sz w:val="28"/>
        </w:rPr>
        <w:t xml:space="preserve">на добавленную стоимость, в доход за налоговый период </w:t>
      </w:r>
      <w:r>
        <w:rPr>
          <w:color w:val="000000"/>
          <w:spacing w:val="-2"/>
          <w:sz w:val="28"/>
        </w:rPr>
        <w:t>сумма налога на добавленную стоимость не включается.</w:t>
      </w:r>
    </w:p>
    <w:p w:rsidR="00C15C02" w:rsidRDefault="00C15C02">
      <w:pPr>
        <w:shd w:val="clear" w:color="auto" w:fill="FFFFFF"/>
        <w:spacing w:before="5" w:line="360" w:lineRule="auto"/>
        <w:ind w:right="82" w:firstLine="274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Субъекты малого бизнеса вправе самостоятельно выбрать только один из ниже перечисленных порядков исчисления и </w:t>
      </w:r>
      <w:r>
        <w:rPr>
          <w:color w:val="000000"/>
          <w:spacing w:val="-2"/>
          <w:sz w:val="28"/>
        </w:rPr>
        <w:t xml:space="preserve">уплаты налогов, а также представления налоговой отчетности </w:t>
      </w:r>
      <w:r>
        <w:rPr>
          <w:color w:val="000000"/>
          <w:spacing w:val="-5"/>
          <w:sz w:val="28"/>
        </w:rPr>
        <w:t>по ним:</w:t>
      </w:r>
    </w:p>
    <w:p w:rsidR="00C15C02" w:rsidRDefault="00C15C02">
      <w:pPr>
        <w:shd w:val="clear" w:color="auto" w:fill="FFFFFF"/>
        <w:spacing w:before="10" w:line="360" w:lineRule="auto"/>
        <w:ind w:left="288"/>
        <w:rPr>
          <w:sz w:val="28"/>
        </w:rPr>
      </w:pPr>
      <w:r>
        <w:rPr>
          <w:color w:val="000000"/>
          <w:spacing w:val="-2"/>
          <w:sz w:val="28"/>
        </w:rPr>
        <w:t>1) общеустановленный порядок;</w:t>
      </w:r>
    </w:p>
    <w:p w:rsidR="00C15C02" w:rsidRDefault="00C15C02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 w:line="360" w:lineRule="auto"/>
        <w:ind w:firstLine="274"/>
        <w:rPr>
          <w:color w:val="000000"/>
          <w:spacing w:val="-6"/>
          <w:sz w:val="28"/>
        </w:rPr>
      </w:pPr>
      <w:r>
        <w:rPr>
          <w:color w:val="000000"/>
          <w:spacing w:val="1"/>
          <w:sz w:val="28"/>
        </w:rPr>
        <w:t>специальный налоговый режим па основе разового та</w:t>
      </w:r>
      <w:r>
        <w:rPr>
          <w:color w:val="000000"/>
          <w:spacing w:val="1"/>
          <w:sz w:val="28"/>
        </w:rPr>
        <w:softHyphen/>
      </w:r>
      <w:r>
        <w:rPr>
          <w:color w:val="000000"/>
          <w:spacing w:val="-3"/>
          <w:sz w:val="28"/>
        </w:rPr>
        <w:t>лона;</w:t>
      </w:r>
    </w:p>
    <w:p w:rsidR="00C15C02" w:rsidRDefault="00C15C02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274"/>
        <w:rPr>
          <w:color w:val="000000"/>
          <w:spacing w:val="-5"/>
          <w:sz w:val="28"/>
        </w:rPr>
      </w:pPr>
      <w:r>
        <w:rPr>
          <w:color w:val="000000"/>
          <w:spacing w:val="-1"/>
          <w:sz w:val="28"/>
        </w:rPr>
        <w:t>специальный налоговый режим на основе патента;</w:t>
      </w:r>
    </w:p>
    <w:p w:rsidR="00C15C02" w:rsidRDefault="00C15C02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274"/>
        <w:rPr>
          <w:color w:val="000000"/>
          <w:spacing w:val="-8"/>
          <w:sz w:val="28"/>
        </w:rPr>
      </w:pPr>
      <w:r>
        <w:rPr>
          <w:color w:val="000000"/>
          <w:spacing w:val="1"/>
          <w:sz w:val="28"/>
        </w:rPr>
        <w:t xml:space="preserve">специальный налоговый режим на основе упрощенней </w:t>
      </w:r>
      <w:r>
        <w:rPr>
          <w:color w:val="000000"/>
          <w:spacing w:val="-3"/>
          <w:sz w:val="28"/>
        </w:rPr>
        <w:t>декларации.</w:t>
      </w:r>
    </w:p>
    <w:p w:rsidR="00C15C02" w:rsidRDefault="00C15C02">
      <w:pPr>
        <w:shd w:val="clear" w:color="auto" w:fill="FFFFFF"/>
        <w:spacing w:before="48" w:line="360" w:lineRule="auto"/>
        <w:ind w:left="91" w:right="43" w:firstLine="346"/>
        <w:jc w:val="both"/>
        <w:rPr>
          <w:sz w:val="28"/>
        </w:rPr>
      </w:pPr>
      <w:r>
        <w:rPr>
          <w:color w:val="000000"/>
          <w:spacing w:val="-1"/>
          <w:sz w:val="28"/>
        </w:rPr>
        <w:t>Исчисление стоимости патента производится индивиду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альным предпринимателем путем применения ставки в раз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 xml:space="preserve">мере 3% к заявленному доходу. Стоимость патента подлежит </w:t>
      </w:r>
      <w:r>
        <w:rPr>
          <w:color w:val="000000"/>
          <w:spacing w:val="-1"/>
          <w:sz w:val="28"/>
        </w:rPr>
        <w:t xml:space="preserve">уплате в бюджет равными долями в виде индивидуального </w:t>
      </w:r>
      <w:r>
        <w:rPr>
          <w:color w:val="000000"/>
          <w:spacing w:val="-2"/>
          <w:sz w:val="28"/>
        </w:rPr>
        <w:t>подоходного и социального налогов.</w:t>
      </w: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Для перехода на специальный налоговый режим на основе </w:t>
      </w:r>
      <w:r>
        <w:rPr>
          <w:color w:val="000000"/>
          <w:spacing w:val="-1"/>
          <w:sz w:val="28"/>
        </w:rPr>
        <w:t>упрощенной декларации до начала налогового периода субъ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екты малого бизнеса представляют в налоговый орган по мес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ту осуществления деятельности заявление по форме.</w:t>
      </w: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shd w:val="clear" w:color="auto" w:fill="FFFFFF"/>
        <w:spacing w:before="19" w:line="360" w:lineRule="auto"/>
        <w:ind w:left="67" w:right="62" w:firstLine="283"/>
        <w:jc w:val="both"/>
        <w:rPr>
          <w:color w:val="000000"/>
          <w:spacing w:val="-1"/>
          <w:sz w:val="28"/>
        </w:rPr>
      </w:pPr>
    </w:p>
    <w:p w:rsidR="00C15C02" w:rsidRDefault="00C15C02">
      <w:pPr>
        <w:pStyle w:val="1"/>
        <w:jc w:val="center"/>
        <w:rPr>
          <w:spacing w:val="-2"/>
        </w:rPr>
      </w:pPr>
      <w:r>
        <w:rPr>
          <w:spacing w:val="-2"/>
        </w:rPr>
        <w:t>Заключение.</w:t>
      </w:r>
    </w:p>
    <w:p w:rsidR="00C15C02" w:rsidRDefault="00C15C02"/>
    <w:p w:rsidR="00C15C02" w:rsidRDefault="00C15C02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 начала 90-х годов в Казахстане была принята классическая система налогообложения с совокупностью налогов, характерных для развитой рыночной экономики. Но применение такой налоговой системы в экономике нерыночного типа привела к возникновению значительных проблем.</w:t>
      </w:r>
    </w:p>
    <w:p w:rsidR="00C15C02" w:rsidRDefault="00C15C02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Существующая в Казахстане система имеет довольно много недостатков, а именно:</w:t>
      </w:r>
    </w:p>
    <w:p w:rsidR="00C15C02" w:rsidRDefault="00C15C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>Около трети всех доходов в форме налогов, которые поступают в распоряжение государства, взимаются путем косвенных налогов, т.е. объектом налогообложения является не только доход или прибыль, но и расходы субъектов хозяйствования.</w:t>
      </w:r>
    </w:p>
    <w:p w:rsidR="00C15C02" w:rsidRDefault="00C15C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>Налоговая система не стимулирует предпринимательские структуры всех форм собственности накапливать финансовый капитал и инвестировать его в основные и оборотные активы.</w:t>
      </w:r>
    </w:p>
    <w:p w:rsidR="00C15C02" w:rsidRDefault="00C15C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>Налоговая система нестабильна, как по видам налогов, базе налогообложения, налоговым ставкам, так и в методике вычисления налогов, сроков и порядка введения их в действие.</w:t>
      </w:r>
    </w:p>
    <w:p w:rsidR="00C15C02" w:rsidRDefault="00C15C02">
      <w:pPr>
        <w:pStyle w:val="3"/>
        <w:spacing w:line="360" w:lineRule="auto"/>
      </w:pPr>
      <w:r>
        <w:t xml:space="preserve">Существует еще довольно много недочетов налоговой системы, видно, что принципы, заложенные в законах реализуются плохо. </w:t>
      </w:r>
    </w:p>
    <w:p w:rsidR="00C15C02" w:rsidRDefault="00C15C02">
      <w:pPr>
        <w:pStyle w:val="3"/>
        <w:spacing w:line="360" w:lineRule="auto"/>
      </w:pPr>
      <w:r>
        <w:t xml:space="preserve">Поэтому главными направлениями налоговой политики должны стать создание условий для динамичного развития предприятий и отраслей народного хозяйства, которые имеют тенденцию быстрого оборота финансового капитала, максимального роста объемов производства и прибыли; расширения сферы малого бизнеса; увеличения благосостояния населения за счет социальной направленности бюджетных расходов; увеличение роли прямых налогов, и в частности налогов на прибыль. </w:t>
      </w: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3"/>
        <w:spacing w:line="360" w:lineRule="auto"/>
      </w:pPr>
    </w:p>
    <w:p w:rsidR="00C15C02" w:rsidRDefault="00C15C02">
      <w:pPr>
        <w:pStyle w:val="1"/>
        <w:jc w:val="center"/>
      </w:pPr>
      <w:r>
        <w:t>Список использованной литературы:</w:t>
      </w:r>
    </w:p>
    <w:p w:rsidR="00C15C02" w:rsidRDefault="00C15C02"/>
    <w:p w:rsidR="00C15C02" w:rsidRDefault="00C15C02"/>
    <w:p w:rsidR="00C15C02" w:rsidRDefault="00C15C02">
      <w:pPr>
        <w:rPr>
          <w:sz w:val="28"/>
        </w:rPr>
      </w:pPr>
      <w:r>
        <w:rPr>
          <w:sz w:val="28"/>
        </w:rPr>
        <w:t>1. Налоговые системы зарубежных стран: Содружество независимых государств. М.Р. Бобоев, Н.Т. Мамбеталиев, Н.Н. Тютюрюков.</w:t>
      </w:r>
    </w:p>
    <w:p w:rsidR="00C15C02" w:rsidRDefault="00C15C02">
      <w:pPr>
        <w:pStyle w:val="a5"/>
      </w:pPr>
      <w:r>
        <w:t>2. Кодекс Республики Казахстан «О налогах и других обязательных платежах в бюджет» Алматы: БАСПА, 2001 г.</w:t>
      </w:r>
    </w:p>
    <w:p w:rsidR="00C15C02" w:rsidRDefault="00C15C02">
      <w:pPr>
        <w:rPr>
          <w:sz w:val="28"/>
        </w:rPr>
      </w:pPr>
      <w:r>
        <w:rPr>
          <w:sz w:val="28"/>
        </w:rPr>
        <w:t xml:space="preserve">3. 10 лет Содружества Независимых Государств М: Статкомитет СНГ, 2001г </w:t>
      </w:r>
      <w:bookmarkStart w:id="0" w:name="_GoBack"/>
      <w:bookmarkEnd w:id="0"/>
    </w:p>
    <w:sectPr w:rsidR="00C15C0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02" w:rsidRDefault="00C15C02">
      <w:r>
        <w:separator/>
      </w:r>
    </w:p>
  </w:endnote>
  <w:endnote w:type="continuationSeparator" w:id="0">
    <w:p w:rsidR="00C15C02" w:rsidRDefault="00C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02" w:rsidRDefault="00C15C02">
    <w:pPr>
      <w:pStyle w:val="a3"/>
      <w:framePr w:wrap="around" w:vAnchor="text" w:hAnchor="margin" w:xAlign="right" w:y="1"/>
      <w:rPr>
        <w:rStyle w:val="a4"/>
      </w:rPr>
    </w:pPr>
  </w:p>
  <w:p w:rsidR="00C15C02" w:rsidRDefault="00C15C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02" w:rsidRDefault="0062379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15C02" w:rsidRDefault="00C15C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02" w:rsidRDefault="00C15C02">
      <w:r>
        <w:separator/>
      </w:r>
    </w:p>
  </w:footnote>
  <w:footnote w:type="continuationSeparator" w:id="0">
    <w:p w:rsidR="00C15C02" w:rsidRDefault="00C1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6A5FC2"/>
    <w:lvl w:ilvl="0">
      <w:numFmt w:val="bullet"/>
      <w:lvlText w:val="*"/>
      <w:lvlJc w:val="left"/>
    </w:lvl>
  </w:abstractNum>
  <w:abstractNum w:abstractNumId="1">
    <w:nsid w:val="137B123E"/>
    <w:multiLevelType w:val="singleLevel"/>
    <w:tmpl w:val="1018EF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1D9E7549"/>
    <w:multiLevelType w:val="singleLevel"/>
    <w:tmpl w:val="8C3A0F5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28145271"/>
    <w:multiLevelType w:val="hybridMultilevel"/>
    <w:tmpl w:val="37922F3A"/>
    <w:lvl w:ilvl="0" w:tplc="8076914E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C8BC61E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360FCB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52C263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C028FE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F4C496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6F077C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15267B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B34272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C027DFD"/>
    <w:multiLevelType w:val="singleLevel"/>
    <w:tmpl w:val="5C10456A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041753B"/>
    <w:multiLevelType w:val="singleLevel"/>
    <w:tmpl w:val="536A7C6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62A3779"/>
    <w:multiLevelType w:val="singleLevel"/>
    <w:tmpl w:val="ABEC055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3A95DF7"/>
    <w:multiLevelType w:val="singleLevel"/>
    <w:tmpl w:val="2268636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49796A8F"/>
    <w:multiLevelType w:val="singleLevel"/>
    <w:tmpl w:val="9B1AD8BA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69813A75"/>
    <w:multiLevelType w:val="singleLevel"/>
    <w:tmpl w:val="981A881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BC95598"/>
    <w:multiLevelType w:val="singleLevel"/>
    <w:tmpl w:val="BDD6679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71E707BE"/>
    <w:multiLevelType w:val="singleLevel"/>
    <w:tmpl w:val="7CB4A6A4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11"/>
    <w:lvlOverride w:ilvl="0">
      <w:lvl w:ilvl="0">
        <w:start w:val="10"/>
        <w:numFmt w:val="decimal"/>
        <w:lvlText w:val="%1)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4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797"/>
    <w:rsid w:val="000E1F85"/>
    <w:rsid w:val="00623797"/>
    <w:rsid w:val="00894AA2"/>
    <w:rsid w:val="00C1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32728-843C-4D58-A2C3-B4D34E4E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3">
    <w:name w:val="Body Text Indent 3"/>
    <w:basedOn w:val="a"/>
    <w:semiHidden/>
    <w:pPr>
      <w:widowControl/>
      <w:autoSpaceDE/>
      <w:autoSpaceDN/>
      <w:adjustRightInd/>
      <w:ind w:firstLine="284"/>
      <w:jc w:val="both"/>
    </w:pPr>
    <w:rPr>
      <w:sz w:val="28"/>
      <w:szCs w:val="24"/>
    </w:rPr>
  </w:style>
  <w:style w:type="paragraph" w:styleId="a5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xXx</Company>
  <LinksUpToDate>false</LinksUpToDate>
  <CharactersWithSpaces>33244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Natalia</dc:creator>
  <cp:keywords/>
  <dc:description/>
  <cp:lastModifiedBy>admin</cp:lastModifiedBy>
  <cp:revision>2</cp:revision>
  <cp:lastPrinted>2004-06-09T11:36:00Z</cp:lastPrinted>
  <dcterms:created xsi:type="dcterms:W3CDTF">2014-02-08T03:07:00Z</dcterms:created>
  <dcterms:modified xsi:type="dcterms:W3CDTF">2014-02-08T03:07:00Z</dcterms:modified>
</cp:coreProperties>
</file>