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BB" w:rsidRPr="00C50EF3" w:rsidRDefault="00C50EF3" w:rsidP="00C50EF3">
      <w:pPr>
        <w:pStyle w:val="2"/>
      </w:pPr>
      <w:r w:rsidRPr="00C50EF3">
        <w:t>Холангит</w:t>
      </w:r>
    </w:p>
    <w:p w:rsidR="00C50EF3" w:rsidRDefault="00C50EF3" w:rsidP="00C50EF3"/>
    <w:p w:rsidR="00C50EF3" w:rsidRDefault="008D17BB" w:rsidP="00C50EF3">
      <w:r w:rsidRPr="00C50EF3">
        <w:t>Холангит</w:t>
      </w:r>
      <w:r w:rsidR="00C50EF3" w:rsidRPr="00C50EF3">
        <w:t xml:space="preserve"> - </w:t>
      </w:r>
      <w:r w:rsidRPr="00C50EF3">
        <w:t>воспалительный процесс в желчных протоках</w:t>
      </w:r>
      <w:r w:rsidR="00C50EF3">
        <w:t xml:space="preserve"> (</w:t>
      </w:r>
      <w:r w:rsidRPr="00C50EF3">
        <w:t>хо-лангиолит</w:t>
      </w:r>
      <w:r w:rsidR="00C50EF3" w:rsidRPr="00C50EF3">
        <w:t xml:space="preserve"> - </w:t>
      </w:r>
      <w:r w:rsidRPr="00C50EF3">
        <w:t>поражение мелких желчных протоков</w:t>
      </w:r>
      <w:r w:rsidR="00C50EF3" w:rsidRPr="00C50EF3">
        <w:t xml:space="preserve">; </w:t>
      </w:r>
      <w:r w:rsidRPr="00C50EF3">
        <w:t>холангит или ангиохолит</w:t>
      </w:r>
      <w:r w:rsidR="00C50EF3" w:rsidRPr="00C50EF3">
        <w:t xml:space="preserve"> - </w:t>
      </w:r>
      <w:r w:rsidRPr="00C50EF3">
        <w:t>поражение более крупных внутри</w:t>
      </w:r>
      <w:r w:rsidR="00C50EF3" w:rsidRPr="00C50EF3">
        <w:t xml:space="preserve"> - </w:t>
      </w:r>
      <w:r w:rsidRPr="00C50EF3">
        <w:t>и внепеченочных желчных протоков</w:t>
      </w:r>
      <w:r w:rsidR="00C50EF3" w:rsidRPr="00C50EF3">
        <w:t xml:space="preserve">; </w:t>
      </w:r>
      <w:r w:rsidRPr="00C50EF3">
        <w:t>холедохит</w:t>
      </w:r>
      <w:r w:rsidR="00C50EF3" w:rsidRPr="00C50EF3">
        <w:t xml:space="preserve"> - </w:t>
      </w:r>
      <w:r w:rsidRPr="00C50EF3">
        <w:t>поражение общего желчного протока</w:t>
      </w:r>
      <w:r w:rsidR="00C50EF3" w:rsidRPr="00C50EF3">
        <w:t xml:space="preserve">; </w:t>
      </w:r>
      <w:r w:rsidRPr="00C50EF3">
        <w:t>папиллит</w:t>
      </w:r>
      <w:r w:rsidR="00C50EF3" w:rsidRPr="00C50EF3">
        <w:t xml:space="preserve"> - </w:t>
      </w:r>
      <w:r w:rsidRPr="00C50EF3">
        <w:t>поражение области фатерова соска</w:t>
      </w:r>
      <w:r w:rsidR="00C50EF3" w:rsidRPr="00C50EF3">
        <w:t>).</w:t>
      </w:r>
    </w:p>
    <w:p w:rsidR="00C50EF3" w:rsidRDefault="00C50EF3" w:rsidP="00C50EF3"/>
    <w:p w:rsidR="00C50EF3" w:rsidRDefault="008D17BB" w:rsidP="00C50EF3">
      <w:pPr>
        <w:pStyle w:val="2"/>
      </w:pPr>
      <w:r w:rsidRPr="00C50EF3">
        <w:t>Классификация</w:t>
      </w:r>
    </w:p>
    <w:p w:rsidR="00C50EF3" w:rsidRDefault="00C50EF3" w:rsidP="00C50EF3"/>
    <w:p w:rsidR="00C50EF3" w:rsidRDefault="00C50EF3" w:rsidP="00C50EF3">
      <w:r>
        <w:t>(</w:t>
      </w:r>
      <w:r w:rsidR="008D17BB" w:rsidRPr="00C50EF3">
        <w:t>Ю</w:t>
      </w:r>
      <w:r>
        <w:t xml:space="preserve">.И. </w:t>
      </w:r>
      <w:r w:rsidR="008D17BB" w:rsidRPr="00C50EF3">
        <w:t>Фишзон-Рысс, Н</w:t>
      </w:r>
      <w:r>
        <w:t xml:space="preserve">.А. </w:t>
      </w:r>
      <w:r w:rsidR="008D17BB" w:rsidRPr="00C50EF3">
        <w:t>Пострелов, 1985</w:t>
      </w:r>
      <w:r w:rsidRPr="00C50EF3">
        <w:t>).</w:t>
      </w:r>
    </w:p>
    <w:p w:rsidR="00C50EF3" w:rsidRDefault="008D17BB" w:rsidP="00C50EF3">
      <w:r w:rsidRPr="00C50EF3">
        <w:t>По этиологии</w:t>
      </w:r>
      <w:r w:rsidR="00C50EF3" w:rsidRPr="00C50EF3">
        <w:t>:</w:t>
      </w:r>
    </w:p>
    <w:p w:rsidR="00C50EF3" w:rsidRDefault="008D17BB" w:rsidP="00C50EF3">
      <w:r w:rsidRPr="00C50EF3">
        <w:t>Бактериальный</w:t>
      </w:r>
      <w:r w:rsidR="00C50EF3" w:rsidRPr="00C50EF3">
        <w:t>.</w:t>
      </w:r>
    </w:p>
    <w:p w:rsidR="00C50EF3" w:rsidRDefault="008D17BB" w:rsidP="00C50EF3">
      <w:r w:rsidRPr="00C50EF3">
        <w:t>Гельминтозный</w:t>
      </w:r>
      <w:r w:rsidR="00C50EF3" w:rsidRPr="00C50EF3">
        <w:t>.</w:t>
      </w:r>
    </w:p>
    <w:p w:rsidR="00C50EF3" w:rsidRDefault="008D17BB" w:rsidP="00C50EF3">
      <w:r w:rsidRPr="00C50EF3">
        <w:t>Токсический и токсико-аллергический</w:t>
      </w:r>
      <w:r w:rsidR="00C50EF3" w:rsidRPr="00C50EF3">
        <w:t>.</w:t>
      </w:r>
    </w:p>
    <w:p w:rsidR="00C50EF3" w:rsidRDefault="008D17BB" w:rsidP="00C50EF3">
      <w:r w:rsidRPr="00C50EF3">
        <w:t>Вирусный</w:t>
      </w:r>
      <w:r w:rsidR="00C50EF3" w:rsidRPr="00C50EF3">
        <w:t>.</w:t>
      </w:r>
    </w:p>
    <w:p w:rsidR="00C50EF3" w:rsidRDefault="008D17BB" w:rsidP="00C50EF3">
      <w:r w:rsidRPr="00C50EF3">
        <w:t>Аутоиммунный</w:t>
      </w:r>
      <w:r w:rsidR="00C50EF3" w:rsidRPr="00C50EF3">
        <w:t>.</w:t>
      </w:r>
    </w:p>
    <w:p w:rsidR="00C50EF3" w:rsidRDefault="008D17BB" w:rsidP="00C50EF3">
      <w:r w:rsidRPr="00C50EF3">
        <w:t>По течению</w:t>
      </w:r>
      <w:r w:rsidR="00C50EF3" w:rsidRPr="00C50EF3">
        <w:t>:</w:t>
      </w:r>
    </w:p>
    <w:p w:rsidR="00C50EF3" w:rsidRDefault="008D17BB" w:rsidP="00C50EF3">
      <w:r w:rsidRPr="00C50EF3">
        <w:t>Острый</w:t>
      </w:r>
      <w:r w:rsidR="00C50EF3" w:rsidRPr="00C50EF3">
        <w:t>.</w:t>
      </w:r>
    </w:p>
    <w:p w:rsidR="00C50EF3" w:rsidRDefault="008D17BB" w:rsidP="00C50EF3">
      <w:r w:rsidRPr="00C50EF3">
        <w:t>Хронический</w:t>
      </w:r>
      <w:r w:rsidR="00C50EF3" w:rsidRPr="00C50EF3">
        <w:t>.</w:t>
      </w:r>
    </w:p>
    <w:p w:rsidR="00C50EF3" w:rsidRDefault="008D17BB" w:rsidP="00C50EF3">
      <w:r w:rsidRPr="00C50EF3">
        <w:t>По патогенезу</w:t>
      </w:r>
      <w:r w:rsidR="00C50EF3" w:rsidRPr="00C50EF3">
        <w:t>:</w:t>
      </w:r>
    </w:p>
    <w:p w:rsidR="00C50EF3" w:rsidRDefault="008D17BB" w:rsidP="00C50EF3">
      <w:r w:rsidRPr="00C50EF3">
        <w:t>Первичный</w:t>
      </w:r>
      <w:r w:rsidR="00C50EF3">
        <w:t xml:space="preserve"> (</w:t>
      </w:r>
      <w:r w:rsidRPr="00C50EF3">
        <w:t>бактериальный, гельминтозный, аутоиммунный</w:t>
      </w:r>
      <w:r w:rsidR="00C50EF3" w:rsidRPr="00C50EF3">
        <w:t>).</w:t>
      </w:r>
    </w:p>
    <w:p w:rsidR="00C50EF3" w:rsidRDefault="008D17BB" w:rsidP="00C50EF3">
      <w:r w:rsidRPr="00C50EF3">
        <w:t>Вторичный и симптоматический</w:t>
      </w:r>
      <w:r w:rsidR="00C50EF3" w:rsidRPr="00C50EF3">
        <w:t>:</w:t>
      </w:r>
    </w:p>
    <w:p w:rsidR="00C50EF3" w:rsidRDefault="008D17BB" w:rsidP="00C50EF3">
      <w:r w:rsidRPr="00C50EF3">
        <w:t>На почве подпеченочного холестаза</w:t>
      </w:r>
      <w:r w:rsidR="00C50EF3" w:rsidRPr="00C50EF3">
        <w:t>:</w:t>
      </w:r>
    </w:p>
    <w:p w:rsidR="00C50EF3" w:rsidRDefault="008D17BB" w:rsidP="00C50EF3">
      <w:r w:rsidRPr="00C50EF3">
        <w:t>Камни гепатохоледоха</w:t>
      </w:r>
      <w:r w:rsidR="00C50EF3" w:rsidRPr="00C50EF3">
        <w:t>.</w:t>
      </w:r>
    </w:p>
    <w:p w:rsidR="00C50EF3" w:rsidRDefault="008D17BB" w:rsidP="00C50EF3">
      <w:r w:rsidRPr="00C50EF3">
        <w:t>Рубцовые и воспалительные стриктуры магистральных</w:t>
      </w:r>
      <w:r w:rsidR="00C50EF3" w:rsidRPr="00C50EF3">
        <w:t xml:space="preserve"> </w:t>
      </w:r>
      <w:r w:rsidRPr="00C50EF3">
        <w:t>желчных</w:t>
      </w:r>
      <w:r w:rsidR="00C50EF3" w:rsidRPr="00C50EF3">
        <w:t xml:space="preserve"> </w:t>
      </w:r>
      <w:r w:rsidRPr="00C50EF3">
        <w:t>протоков</w:t>
      </w:r>
      <w:r w:rsidR="00C50EF3" w:rsidRPr="00C50EF3">
        <w:t xml:space="preserve"> </w:t>
      </w:r>
      <w:r w:rsidRPr="00C50EF3">
        <w:t>и большого дуоденального соска</w:t>
      </w:r>
      <w:r w:rsidR="00C50EF3" w:rsidRPr="00C50EF3">
        <w:t>.</w:t>
      </w:r>
    </w:p>
    <w:p w:rsidR="00C50EF3" w:rsidRDefault="008D17BB" w:rsidP="00C50EF3">
      <w:r w:rsidRPr="00C50EF3">
        <w:t>Злокачественные</w:t>
      </w:r>
      <w:r w:rsidR="00C50EF3" w:rsidRPr="00C50EF3">
        <w:t xml:space="preserve"> </w:t>
      </w:r>
      <w:r w:rsidRPr="00C50EF3">
        <w:t>и доброкачественные опухоли с окклюзией гепатохоледоха или большого дуоденального соска</w:t>
      </w:r>
      <w:r w:rsidR="00C50EF3" w:rsidRPr="00C50EF3">
        <w:t>.</w:t>
      </w:r>
    </w:p>
    <w:p w:rsidR="00C50EF3" w:rsidRDefault="008D17BB" w:rsidP="00C50EF3">
      <w:r w:rsidRPr="00C50EF3">
        <w:t>Панкреатиты со сдавлением холедоха</w:t>
      </w:r>
      <w:r w:rsidR="00C50EF3" w:rsidRPr="00C50EF3">
        <w:t>.</w:t>
      </w:r>
    </w:p>
    <w:p w:rsidR="00C50EF3" w:rsidRDefault="008D17BB" w:rsidP="00C50EF3">
      <w:r w:rsidRPr="00C50EF3">
        <w:t>На</w:t>
      </w:r>
      <w:r w:rsidR="00C50EF3" w:rsidRPr="00C50EF3">
        <w:t xml:space="preserve"> </w:t>
      </w:r>
      <w:r w:rsidRPr="00C50EF3">
        <w:t>почве</w:t>
      </w:r>
      <w:r w:rsidR="00C50EF3" w:rsidRPr="00C50EF3">
        <w:t xml:space="preserve"> </w:t>
      </w:r>
      <w:r w:rsidRPr="00C50EF3">
        <w:t>заболеваний</w:t>
      </w:r>
      <w:r w:rsidR="00C50EF3" w:rsidRPr="00C50EF3">
        <w:t xml:space="preserve"> </w:t>
      </w:r>
      <w:r w:rsidRPr="00C50EF3">
        <w:t>без</w:t>
      </w:r>
      <w:r w:rsidR="00C50EF3" w:rsidRPr="00C50EF3">
        <w:t xml:space="preserve"> </w:t>
      </w:r>
      <w:r w:rsidRPr="00C50EF3">
        <w:t>подпеченочного холестаза</w:t>
      </w:r>
      <w:r w:rsidR="00C50EF3" w:rsidRPr="00C50EF3">
        <w:t>:</w:t>
      </w:r>
    </w:p>
    <w:p w:rsidR="00C50EF3" w:rsidRDefault="008D17BB" w:rsidP="00C50EF3">
      <w:r w:rsidRPr="00C50EF3">
        <w:t>Билиодигестивные анастомозы и свищи</w:t>
      </w:r>
      <w:r w:rsidR="00C50EF3" w:rsidRPr="00C50EF3">
        <w:t>.</w:t>
      </w:r>
    </w:p>
    <w:p w:rsidR="00C50EF3" w:rsidRDefault="008D17BB" w:rsidP="00C50EF3">
      <w:r w:rsidRPr="00C50EF3">
        <w:t>Недостаточность сфинктера Одди</w:t>
      </w:r>
      <w:r w:rsidR="00C50EF3" w:rsidRPr="00C50EF3">
        <w:t>.</w:t>
      </w:r>
    </w:p>
    <w:p w:rsidR="00C50EF3" w:rsidRDefault="008D17BB" w:rsidP="00C50EF3">
      <w:r w:rsidRPr="00C50EF3">
        <w:t>Послеоперационный холангит</w:t>
      </w:r>
      <w:r w:rsidR="00C50EF3" w:rsidRPr="00C50EF3">
        <w:t>.</w:t>
      </w:r>
    </w:p>
    <w:p w:rsidR="00C50EF3" w:rsidRDefault="008D17BB" w:rsidP="00C50EF3">
      <w:r w:rsidRPr="00C50EF3">
        <w:t>Холестатические гепатиты и билиарный цирроз печени</w:t>
      </w:r>
      <w:r w:rsidR="00C50EF3" w:rsidRPr="00C50EF3">
        <w:t>.</w:t>
      </w:r>
    </w:p>
    <w:p w:rsidR="00C50EF3" w:rsidRDefault="008D17BB" w:rsidP="00C50EF3">
      <w:r w:rsidRPr="00C50EF3">
        <w:t>По типу воспаления и морфологических изменений</w:t>
      </w:r>
      <w:r w:rsidR="00C50EF3" w:rsidRPr="00C50EF3">
        <w:t>:</w:t>
      </w:r>
    </w:p>
    <w:p w:rsidR="00C50EF3" w:rsidRDefault="008D17BB" w:rsidP="00C50EF3">
      <w:r w:rsidRPr="00C50EF3">
        <w:t>Катаральный</w:t>
      </w:r>
      <w:r w:rsidR="00C50EF3" w:rsidRPr="00C50EF3">
        <w:t>.</w:t>
      </w:r>
    </w:p>
    <w:p w:rsidR="00C50EF3" w:rsidRDefault="008D17BB" w:rsidP="00C50EF3">
      <w:r w:rsidRPr="00C50EF3">
        <w:t>Гнойный</w:t>
      </w:r>
      <w:r w:rsidR="00C50EF3" w:rsidRPr="00C50EF3">
        <w:t>.</w:t>
      </w:r>
    </w:p>
    <w:p w:rsidR="00C50EF3" w:rsidRDefault="008D17BB" w:rsidP="00C50EF3">
      <w:r w:rsidRPr="00C50EF3">
        <w:t>Обструктивный</w:t>
      </w:r>
      <w:r w:rsidR="00C50EF3" w:rsidRPr="00C50EF3">
        <w:t>.</w:t>
      </w:r>
    </w:p>
    <w:p w:rsidR="00C50EF3" w:rsidRDefault="008D17BB" w:rsidP="00C50EF3">
      <w:r w:rsidRPr="00C50EF3">
        <w:t>Деструктивный негнойный</w:t>
      </w:r>
      <w:r w:rsidR="00C50EF3" w:rsidRPr="00C50EF3">
        <w:t>.</w:t>
      </w:r>
    </w:p>
    <w:p w:rsidR="00C50EF3" w:rsidRDefault="008D17BB" w:rsidP="00C50EF3">
      <w:r w:rsidRPr="00C50EF3">
        <w:t>По характеру осложнений</w:t>
      </w:r>
      <w:r w:rsidR="00C50EF3" w:rsidRPr="00C50EF3">
        <w:t>:</w:t>
      </w:r>
    </w:p>
    <w:p w:rsidR="00C50EF3" w:rsidRDefault="008D17BB" w:rsidP="00C50EF3">
      <w:r w:rsidRPr="00C50EF3">
        <w:t>Абсцессы печени</w:t>
      </w:r>
      <w:r w:rsidR="00C50EF3" w:rsidRPr="00C50EF3">
        <w:t>.</w:t>
      </w:r>
    </w:p>
    <w:p w:rsidR="00C50EF3" w:rsidRDefault="008D17BB" w:rsidP="00C50EF3">
      <w:r w:rsidRPr="00C50EF3">
        <w:t>Некроз и перфорация гепатохоледоха</w:t>
      </w:r>
      <w:r w:rsidR="00C50EF3" w:rsidRPr="00C50EF3">
        <w:t>.</w:t>
      </w:r>
    </w:p>
    <w:p w:rsidR="00C50EF3" w:rsidRDefault="008D17BB" w:rsidP="00C50EF3">
      <w:r w:rsidRPr="00C50EF3">
        <w:t>Сепсис с внепеченочными гнойными очагами</w:t>
      </w:r>
      <w:r w:rsidR="00C50EF3" w:rsidRPr="00C50EF3">
        <w:t>.</w:t>
      </w:r>
    </w:p>
    <w:p w:rsidR="00C50EF3" w:rsidRDefault="008D17BB" w:rsidP="00C50EF3">
      <w:r w:rsidRPr="00C50EF3">
        <w:t>Бактериально-токсический шок</w:t>
      </w:r>
      <w:r w:rsidR="00C50EF3" w:rsidRPr="00C50EF3">
        <w:t>.</w:t>
      </w:r>
    </w:p>
    <w:p w:rsidR="00C50EF3" w:rsidRDefault="008D17BB" w:rsidP="00C50EF3">
      <w:r w:rsidRPr="00C50EF3">
        <w:t>Острая почечная недостаточность</w:t>
      </w:r>
      <w:r w:rsidR="00C50EF3" w:rsidRPr="00C50EF3">
        <w:t>.</w:t>
      </w:r>
    </w:p>
    <w:p w:rsidR="00C50EF3" w:rsidRDefault="008D17BB" w:rsidP="00C50EF3">
      <w:r w:rsidRPr="00C50EF3">
        <w:t>Наиболее часто холангиты имеют бактериальную природу и возбудителями чаще всего являются кишечная палочка, энтерококки, бацилла Фридлендера, пневмококки, стрептококки</w:t>
      </w:r>
      <w:r w:rsidR="00C50EF3" w:rsidRPr="00C50EF3">
        <w:t>.</w:t>
      </w:r>
    </w:p>
    <w:p w:rsidR="00C50EF3" w:rsidRPr="00C50EF3" w:rsidRDefault="008D17BB" w:rsidP="00C50EF3">
      <w:r w:rsidRPr="00C50EF3">
        <w:t>Холангит острый</w:t>
      </w:r>
      <w:r w:rsidR="00C50EF3">
        <w:t>.</w:t>
      </w:r>
    </w:p>
    <w:p w:rsidR="008D17BB" w:rsidRPr="00C50EF3" w:rsidRDefault="008D17BB" w:rsidP="00C50EF3">
      <w:r w:rsidRPr="00C50EF3">
        <w:t>Клиническая картина</w:t>
      </w:r>
      <w:r w:rsidR="00C50EF3">
        <w:t>.</w:t>
      </w:r>
    </w:p>
    <w:p w:rsidR="00C50EF3" w:rsidRDefault="008D17BB" w:rsidP="00C50EF3">
      <w:r w:rsidRPr="00C50EF3">
        <w:t xml:space="preserve">В </w:t>
      </w:r>
      <w:r w:rsidRPr="00C50EF3">
        <w:rPr>
          <w:i/>
          <w:iCs/>
        </w:rPr>
        <w:t>первой стадии</w:t>
      </w:r>
      <w:r w:rsidRPr="00C50EF3">
        <w:t xml:space="preserve"> основной симптом</w:t>
      </w:r>
      <w:r w:rsidR="00C50EF3" w:rsidRPr="00C50EF3">
        <w:t xml:space="preserve"> - </w:t>
      </w:r>
      <w:r w:rsidRPr="00C50EF3">
        <w:t>высокая температура тела с потрясающими повторяющимися ознобами</w:t>
      </w:r>
      <w:r w:rsidR="00C50EF3" w:rsidRPr="00C50EF3">
        <w:t xml:space="preserve">. </w:t>
      </w:r>
      <w:r w:rsidRPr="00C50EF3">
        <w:t>Начало внезапное, бурное</w:t>
      </w:r>
      <w:r w:rsidR="00C50EF3" w:rsidRPr="00C50EF3">
        <w:t xml:space="preserve">. </w:t>
      </w:r>
      <w:r w:rsidRPr="00C50EF3">
        <w:t>Температура тела повышается ежедневно или 1 раз в 2-3 дня</w:t>
      </w:r>
      <w:r w:rsidR="00C50EF3" w:rsidRPr="00C50EF3">
        <w:t xml:space="preserve">. </w:t>
      </w:r>
      <w:r w:rsidRPr="00C50EF3">
        <w:t>Характерны также схваткообразные боли в правом подреберье, рвота</w:t>
      </w:r>
      <w:r w:rsidR="00C50EF3" w:rsidRPr="00C50EF3">
        <w:t xml:space="preserve">. </w:t>
      </w:r>
      <w:r w:rsidRPr="00C50EF3">
        <w:t>Развивается выраженная слабость, снижается артериальное давление</w:t>
      </w:r>
      <w:r w:rsidR="00C50EF3" w:rsidRPr="00C50EF3">
        <w:t>.</w:t>
      </w:r>
    </w:p>
    <w:p w:rsidR="00C50EF3" w:rsidRDefault="008D17BB" w:rsidP="00C50EF3">
      <w:r w:rsidRPr="00C50EF3">
        <w:t xml:space="preserve">Во </w:t>
      </w:r>
      <w:r w:rsidRPr="00C50EF3">
        <w:rPr>
          <w:i/>
          <w:iCs/>
        </w:rPr>
        <w:t>второй стадии</w:t>
      </w:r>
      <w:r w:rsidRPr="00C50EF3">
        <w:t xml:space="preserve"> к вышеописанным симптомам присоединяется увеличение печени, она резко болезненна, нарушаются печеночные функциональные пробы, возникает субиктеричность, а затем</w:t>
      </w:r>
      <w:r w:rsidR="00C50EF3" w:rsidRPr="00C50EF3">
        <w:t xml:space="preserve"> - </w:t>
      </w:r>
      <w:r w:rsidRPr="00C50EF3">
        <w:t>небольшая желтуха</w:t>
      </w:r>
      <w:r w:rsidR="00C50EF3" w:rsidRPr="00C50EF3">
        <w:t xml:space="preserve">. </w:t>
      </w:r>
      <w:r w:rsidRPr="00C50EF3">
        <w:t>К концу первой недели увеличивается селезенка</w:t>
      </w:r>
      <w:r w:rsidR="00C50EF3" w:rsidRPr="00C50EF3">
        <w:t xml:space="preserve">. </w:t>
      </w:r>
      <w:r w:rsidRPr="00C50EF3">
        <w:t>Особенно тяжело протекают пневмококковые холангиты, чаще всего осложняющиеся развитием абсцессов печени</w:t>
      </w:r>
      <w:r w:rsidR="00C50EF3" w:rsidRPr="00C50EF3">
        <w:t>.</w:t>
      </w:r>
    </w:p>
    <w:p w:rsidR="00C50EF3" w:rsidRDefault="008D17BB" w:rsidP="00C50EF3">
      <w:r w:rsidRPr="00C50EF3">
        <w:t xml:space="preserve">В </w:t>
      </w:r>
      <w:r w:rsidRPr="00C50EF3">
        <w:rPr>
          <w:i/>
          <w:iCs/>
        </w:rPr>
        <w:t>третьей стадии,</w:t>
      </w:r>
      <w:r w:rsidRPr="00C50EF3">
        <w:t xml:space="preserve"> если не наступает улучшение, развивается картина печеночной недостаточности с выраженной желтухой, одновременно появляются выраженные изменения в моче, повышаются мочевина и креатинин в крови</w:t>
      </w:r>
      <w:r w:rsidR="00C50EF3">
        <w:t xml:space="preserve"> (</w:t>
      </w:r>
      <w:r w:rsidRPr="00C50EF3">
        <w:t>гепаторенальный синдром</w:t>
      </w:r>
      <w:r w:rsidR="00C50EF3" w:rsidRPr="00C50EF3">
        <w:t>),</w:t>
      </w:r>
      <w:r w:rsidRPr="00C50EF3">
        <w:t xml:space="preserve"> значительно нарушается сердечная деятельность</w:t>
      </w:r>
      <w:r w:rsidR="00C50EF3">
        <w:t xml:space="preserve"> (</w:t>
      </w:r>
      <w:r w:rsidRPr="00C50EF3">
        <w:t>тахикардия, глухие тоны сердца, аритмия, дистрофические изменения миокарда на ЭКГ</w:t>
      </w:r>
      <w:r w:rsidR="00C50EF3" w:rsidRPr="00C50EF3">
        <w:t>),</w:t>
      </w:r>
      <w:r w:rsidRPr="00C50EF3">
        <w:t xml:space="preserve"> возможны коллапсы, часто возникает панкреатит</w:t>
      </w:r>
      <w:r w:rsidR="00C50EF3" w:rsidRPr="00C50EF3">
        <w:t>.</w:t>
      </w:r>
    </w:p>
    <w:p w:rsidR="00C50EF3" w:rsidRDefault="008D17BB" w:rsidP="00C50EF3">
      <w:r w:rsidRPr="00C50EF3">
        <w:t xml:space="preserve">В </w:t>
      </w:r>
      <w:r w:rsidRPr="00C50EF3">
        <w:rPr>
          <w:i/>
          <w:iCs/>
        </w:rPr>
        <w:t>четвертой, конечной, стадии</w:t>
      </w:r>
      <w:r w:rsidRPr="00C50EF3">
        <w:t xml:space="preserve"> развиваются выраженная печеночно-почечная недостаточность, кома</w:t>
      </w:r>
      <w:r w:rsidR="00C50EF3" w:rsidRPr="00C50EF3">
        <w:t>.</w:t>
      </w:r>
    </w:p>
    <w:p w:rsidR="00C50EF3" w:rsidRDefault="008D17BB" w:rsidP="00C50EF3">
      <w:r w:rsidRPr="00C50EF3">
        <w:rPr>
          <w:i/>
          <w:iCs/>
        </w:rPr>
        <w:t>Острые катаральные холангиты</w:t>
      </w:r>
      <w:r w:rsidRPr="00C50EF3">
        <w:t xml:space="preserve"> проявляются повышением температуры тела, ознобами, увеличением и болезненностью печени, но выраженность интоксикации не достигает очень тяжелой степени</w:t>
      </w:r>
      <w:r w:rsidR="00C50EF3" w:rsidRPr="00C50EF3">
        <w:t>.</w:t>
      </w:r>
    </w:p>
    <w:p w:rsidR="00C50EF3" w:rsidRDefault="008D17BB" w:rsidP="00C50EF3">
      <w:r w:rsidRPr="00C50EF3">
        <w:rPr>
          <w:i/>
          <w:iCs/>
        </w:rPr>
        <w:t>Гнойный холангит</w:t>
      </w:r>
      <w:r w:rsidRPr="00C50EF3">
        <w:t xml:space="preserve"> протекает очень тяжело, характерна выраженная интоксикация вплоть до развития бактериально-токсического шока</w:t>
      </w:r>
      <w:r w:rsidR="00C50EF3" w:rsidRPr="00C50EF3">
        <w:t xml:space="preserve">. </w:t>
      </w:r>
      <w:r w:rsidRPr="00C50EF3">
        <w:t>Нередко поражение ЦНС в виде прострации, помрачения сознания</w:t>
      </w:r>
      <w:r w:rsidR="00C50EF3" w:rsidRPr="00C50EF3">
        <w:t xml:space="preserve">. </w:t>
      </w:r>
      <w:r w:rsidRPr="00C50EF3">
        <w:t>Гнойный холангит часто осложняется поддиафрагмальным, внутрипеченочным абсцессом, реактивным экссудативным плевритом и эмпиемой плевры, абсцессом легких, перитонитом, эндокардитом, панкреатитом</w:t>
      </w:r>
      <w:r w:rsidR="00C50EF3" w:rsidRPr="00C50EF3">
        <w:t>.</w:t>
      </w:r>
    </w:p>
    <w:p w:rsidR="008D17BB" w:rsidRPr="00C50EF3" w:rsidRDefault="008D17BB" w:rsidP="00C50EF3">
      <w:r w:rsidRPr="00C50EF3">
        <w:t>Лабораторные данные</w:t>
      </w:r>
      <w:r w:rsidR="00C50EF3">
        <w:t>.</w:t>
      </w:r>
    </w:p>
    <w:p w:rsidR="00C50EF3" w:rsidRDefault="008D17BB" w:rsidP="00C50EF3">
      <w:r w:rsidRPr="00C50EF3">
        <w:rPr>
          <w:noProof/>
        </w:rPr>
        <w:t>1</w:t>
      </w:r>
      <w:r w:rsidR="00C50EF3" w:rsidRPr="00C50EF3">
        <w:rPr>
          <w:noProof/>
        </w:rPr>
        <w:t xml:space="preserve">. </w:t>
      </w:r>
      <w:r w:rsidRPr="00C50EF3">
        <w:rPr>
          <w:lang w:val="en-US"/>
        </w:rPr>
        <w:t>OAK</w:t>
      </w:r>
      <w:r w:rsidR="00C50EF3" w:rsidRPr="00C50EF3">
        <w:t xml:space="preserve">: </w:t>
      </w:r>
      <w:r w:rsidRPr="00C50EF3">
        <w:t>умеренный или высокий</w:t>
      </w:r>
      <w:r w:rsidR="00C50EF3">
        <w:t xml:space="preserve"> (</w:t>
      </w:r>
      <w:r w:rsidRPr="00C50EF3">
        <w:t xml:space="preserve">более </w:t>
      </w:r>
      <w:r w:rsidRPr="00C50EF3">
        <w:rPr>
          <w:lang w:val="en-US"/>
        </w:rPr>
        <w:t>I</w:t>
      </w:r>
      <w:r w:rsidR="00C50EF3" w:rsidRPr="00C50EF3">
        <w:t xml:space="preserve">. </w:t>
      </w:r>
      <w:r w:rsidRPr="00C50EF3">
        <w:rPr>
          <w:lang w:val="en-US"/>
        </w:rPr>
        <w:t>S</w:t>
      </w:r>
      <w:r w:rsidRPr="00C50EF3">
        <w:t>-</w:t>
      </w:r>
      <w:r w:rsidRPr="00C50EF3">
        <w:rPr>
          <w:lang w:val="en-US"/>
        </w:rPr>
        <w:t>IO</w:t>
      </w:r>
      <w:r w:rsidRPr="00C50EF3">
        <w:rPr>
          <w:vertAlign w:val="superscript"/>
        </w:rPr>
        <w:t>9</w:t>
      </w:r>
      <w:r w:rsidRPr="00C50EF3">
        <w:t>/л</w:t>
      </w:r>
      <w:r w:rsidR="00C50EF3" w:rsidRPr="00C50EF3">
        <w:t xml:space="preserve">) </w:t>
      </w:r>
      <w:r w:rsidRPr="00C50EF3">
        <w:t>лейкоцитоз, сдвиг формулы крови влево, токсическая зернистость нейтрофилов, увеличение СОЭ</w:t>
      </w:r>
      <w:r w:rsidR="00C50EF3" w:rsidRPr="00C50EF3">
        <w:t>.</w:t>
      </w:r>
    </w:p>
    <w:p w:rsidR="00C50EF3" w:rsidRDefault="008D17BB" w:rsidP="00C50EF3">
      <w:r w:rsidRPr="00C50EF3">
        <w:rPr>
          <w:noProof/>
        </w:rPr>
        <w:t>2</w:t>
      </w:r>
      <w:r w:rsidR="00C50EF3" w:rsidRPr="00C50EF3">
        <w:rPr>
          <w:noProof/>
        </w:rPr>
        <w:t xml:space="preserve">. </w:t>
      </w:r>
      <w:r w:rsidRPr="00C50EF3">
        <w:t>БАК</w:t>
      </w:r>
      <w:r w:rsidR="00C50EF3" w:rsidRPr="00C50EF3">
        <w:t xml:space="preserve">: </w:t>
      </w:r>
      <w:r w:rsidRPr="00C50EF3">
        <w:t xml:space="preserve">повышение содержания билирубина с преобладанием конъюгированной фракции, </w:t>
      </w:r>
      <w:r w:rsidRPr="00C50EF3">
        <w:sym w:font="Symbol" w:char="F061"/>
      </w:r>
      <w:r w:rsidRPr="00C50EF3">
        <w:rPr>
          <w:vertAlign w:val="subscript"/>
        </w:rPr>
        <w:t>2</w:t>
      </w:r>
      <w:r w:rsidR="00C50EF3" w:rsidRPr="00C50EF3">
        <w:t xml:space="preserve"> - </w:t>
      </w:r>
      <w:r w:rsidRPr="00C50EF3">
        <w:t xml:space="preserve">и </w:t>
      </w:r>
      <w:r w:rsidRPr="00C50EF3">
        <w:sym w:font="Symbol" w:char="F067"/>
      </w:r>
      <w:r w:rsidRPr="00C50EF3">
        <w:t xml:space="preserve">-глобулинов, трансаминаз, щелочной фосфатазы, </w:t>
      </w:r>
      <w:r w:rsidRPr="00C50EF3">
        <w:sym w:font="Symbol" w:char="F067"/>
      </w:r>
      <w:r w:rsidRPr="00C50EF3">
        <w:t>-глютамилтранспептидазы, сиаловых кислот, фибрина, серомукоида</w:t>
      </w:r>
      <w:r w:rsidR="00C50EF3" w:rsidRPr="00C50EF3">
        <w:t>.</w:t>
      </w:r>
    </w:p>
    <w:p w:rsidR="00C50EF3" w:rsidRDefault="008D17BB" w:rsidP="00C50EF3">
      <w:r w:rsidRPr="00C50EF3">
        <w:rPr>
          <w:noProof/>
        </w:rPr>
        <w:t>3</w:t>
      </w:r>
      <w:r w:rsidR="00C50EF3" w:rsidRPr="00C50EF3">
        <w:rPr>
          <w:noProof/>
        </w:rPr>
        <w:t xml:space="preserve">. </w:t>
      </w:r>
      <w:r w:rsidRPr="00C50EF3">
        <w:t>ОА мочи</w:t>
      </w:r>
      <w:r w:rsidR="00C50EF3" w:rsidRPr="00C50EF3">
        <w:t xml:space="preserve">: </w:t>
      </w:r>
      <w:r w:rsidRPr="00C50EF3">
        <w:t>появление белка, цилиндров, билирубина</w:t>
      </w:r>
      <w:r w:rsidR="00C50EF3" w:rsidRPr="00C50EF3">
        <w:t>.</w:t>
      </w:r>
    </w:p>
    <w:p w:rsidR="008D17BB" w:rsidRPr="00C50EF3" w:rsidRDefault="008D17BB" w:rsidP="00C50EF3">
      <w:r w:rsidRPr="00C50EF3">
        <w:t>Инструментальные данные</w:t>
      </w:r>
      <w:r w:rsidR="00C50EF3">
        <w:t>.</w:t>
      </w:r>
    </w:p>
    <w:p w:rsidR="00C50EF3" w:rsidRDefault="008D17BB" w:rsidP="00C50EF3">
      <w:r w:rsidRPr="00C50EF3">
        <w:t>Хроматическое фракционное дуоденальное зондирование</w:t>
      </w:r>
      <w:r w:rsidR="00C50EF3" w:rsidRPr="00C50EF3">
        <w:t xml:space="preserve">. </w:t>
      </w:r>
      <w:r w:rsidRPr="00C50EF3">
        <w:t>Порция В</w:t>
      </w:r>
      <w:r w:rsidR="00C50EF3" w:rsidRPr="00C50EF3">
        <w:t xml:space="preserve">: </w:t>
      </w:r>
      <w:r w:rsidRPr="00C50EF3">
        <w:t>в большом количестве мелкий цилиндрический эпителий</w:t>
      </w:r>
      <w:r w:rsidR="00C50EF3" w:rsidRPr="00C50EF3">
        <w:t xml:space="preserve">. </w:t>
      </w:r>
      <w:r w:rsidRPr="00C50EF3">
        <w:t>Порция С</w:t>
      </w:r>
      <w:r w:rsidR="00C50EF3" w:rsidRPr="00C50EF3">
        <w:t xml:space="preserve">: </w:t>
      </w:r>
      <w:r w:rsidRPr="00C50EF3">
        <w:t>снижение концентрации липидного комплекса, повышение содержания сиаловых кислот, фибрина, трансаминаз, высевание обильной бактериальной флоры, возможно обнаружение большого количества лейкоцитов</w:t>
      </w:r>
      <w:r w:rsidR="00C50EF3" w:rsidRPr="00C50EF3">
        <w:t xml:space="preserve">. </w:t>
      </w:r>
      <w:r w:rsidRPr="00C50EF3">
        <w:t>Ультразвуковое исследование</w:t>
      </w:r>
      <w:r w:rsidR="00C50EF3" w:rsidRPr="00C50EF3">
        <w:t xml:space="preserve"> - </w:t>
      </w:r>
      <w:r w:rsidRPr="00C50EF3">
        <w:t>увеличение размеров печени, расширение внутрипеченочных желчных протоков</w:t>
      </w:r>
      <w:r w:rsidR="00C50EF3" w:rsidRPr="00C50EF3">
        <w:t>.</w:t>
      </w:r>
    </w:p>
    <w:p w:rsidR="008D17BB" w:rsidRPr="00C50EF3" w:rsidRDefault="008D17BB" w:rsidP="00C50EF3">
      <w:r w:rsidRPr="00C50EF3">
        <w:t>Программа обследования</w:t>
      </w:r>
      <w:r w:rsidR="00C50EF3">
        <w:t>.</w:t>
      </w:r>
    </w:p>
    <w:p w:rsidR="00C50EF3" w:rsidRDefault="008D17BB" w:rsidP="00C50EF3">
      <w:r w:rsidRPr="00C50EF3">
        <w:rPr>
          <w:noProof/>
        </w:rPr>
        <w:t>1</w:t>
      </w:r>
      <w:r w:rsidR="00C50EF3" w:rsidRPr="00C50EF3">
        <w:rPr>
          <w:noProof/>
        </w:rPr>
        <w:t xml:space="preserve">. </w:t>
      </w:r>
      <w:r w:rsidRPr="00C50EF3">
        <w:t>ОА крови, мочи, кала</w:t>
      </w:r>
      <w:r w:rsidR="00C50EF3" w:rsidRPr="00C50EF3">
        <w:t xml:space="preserve">. </w:t>
      </w:r>
      <w:r w:rsidRPr="00C50EF3">
        <w:t>Исследование мочи на желчные пигменты</w:t>
      </w:r>
      <w:r w:rsidR="00C50EF3" w:rsidRPr="00C50EF3">
        <w:t>.</w:t>
      </w:r>
    </w:p>
    <w:p w:rsidR="00C50EF3" w:rsidRDefault="008D17BB" w:rsidP="00C50EF3">
      <w:r w:rsidRPr="00C50EF3">
        <w:rPr>
          <w:noProof/>
        </w:rPr>
        <w:t>2</w:t>
      </w:r>
      <w:r w:rsidR="00C50EF3" w:rsidRPr="00C50EF3">
        <w:rPr>
          <w:noProof/>
        </w:rPr>
        <w:t xml:space="preserve">. </w:t>
      </w:r>
      <w:r w:rsidRPr="00C50EF3">
        <w:t>БАК</w:t>
      </w:r>
      <w:r w:rsidR="00C50EF3" w:rsidRPr="00C50EF3">
        <w:t xml:space="preserve">: </w:t>
      </w:r>
      <w:r w:rsidRPr="00C50EF3">
        <w:t>общий белок и его фракции, сиаловые кислоты, фибрин, серомукоид, трансаминазы, альдолаза, щелочная фосфатаза, билирубин, у-глютамилтранспептидаза, мочевина, креатинин</w:t>
      </w:r>
      <w:r w:rsidR="00C50EF3" w:rsidRPr="00C50EF3">
        <w:t>.</w:t>
      </w:r>
    </w:p>
    <w:p w:rsidR="00C50EF3" w:rsidRDefault="008D17BB" w:rsidP="00C50EF3">
      <w:r w:rsidRPr="00C50EF3">
        <w:rPr>
          <w:noProof/>
        </w:rPr>
        <w:t>3</w:t>
      </w:r>
      <w:r w:rsidR="00C50EF3" w:rsidRPr="00C50EF3">
        <w:rPr>
          <w:noProof/>
        </w:rPr>
        <w:t xml:space="preserve">. </w:t>
      </w:r>
      <w:r w:rsidRPr="00C50EF3">
        <w:t>Исследование крови на стерильность</w:t>
      </w:r>
      <w:r w:rsidR="00C50EF3" w:rsidRPr="00C50EF3">
        <w:t>.</w:t>
      </w:r>
    </w:p>
    <w:p w:rsidR="00C50EF3" w:rsidRDefault="008D17BB" w:rsidP="00C50EF3">
      <w:r w:rsidRPr="00C50EF3">
        <w:rPr>
          <w:noProof/>
        </w:rPr>
        <w:t>4</w:t>
      </w:r>
      <w:r w:rsidR="00C50EF3" w:rsidRPr="00C50EF3">
        <w:rPr>
          <w:noProof/>
        </w:rPr>
        <w:t xml:space="preserve">. </w:t>
      </w:r>
      <w:r w:rsidRPr="00C50EF3">
        <w:t>Дуоденальное фракционное зондирование с бактериологическим исследованием порций В и С и определение чувствительности флоры к антибиотикам</w:t>
      </w:r>
      <w:r w:rsidR="00C50EF3" w:rsidRPr="00C50EF3">
        <w:t>.</w:t>
      </w:r>
    </w:p>
    <w:p w:rsidR="00C50EF3" w:rsidRDefault="008D17BB" w:rsidP="00C50EF3">
      <w:r w:rsidRPr="00C50EF3">
        <w:rPr>
          <w:noProof/>
        </w:rPr>
        <w:t>5</w:t>
      </w:r>
      <w:r w:rsidR="00C50EF3" w:rsidRPr="00C50EF3">
        <w:rPr>
          <w:noProof/>
        </w:rPr>
        <w:t xml:space="preserve">. </w:t>
      </w:r>
      <w:r w:rsidRPr="00C50EF3">
        <w:t>Ультразвуковое исследование печени и желчевыводящих путей</w:t>
      </w:r>
      <w:r w:rsidR="00C50EF3" w:rsidRPr="00C50EF3">
        <w:t>.</w:t>
      </w:r>
    </w:p>
    <w:p w:rsidR="008D17BB" w:rsidRPr="00C50EF3" w:rsidRDefault="008D17BB" w:rsidP="00C50EF3">
      <w:r w:rsidRPr="00C50EF3">
        <w:t>Холангит хронический</w:t>
      </w:r>
      <w:r w:rsidR="00C50EF3">
        <w:t>.</w:t>
      </w:r>
    </w:p>
    <w:p w:rsidR="00C50EF3" w:rsidRDefault="008D17BB" w:rsidP="00C50EF3">
      <w:r w:rsidRPr="00C50EF3">
        <w:t>Хронический холангит представляет собой хроническое бактериальное воспаление желчных протоков</w:t>
      </w:r>
      <w:r w:rsidR="00C50EF3">
        <w:t xml:space="preserve"> (</w:t>
      </w:r>
      <w:r w:rsidRPr="00C50EF3">
        <w:t>внепеченочных и внутрипеченочных</w:t>
      </w:r>
      <w:r w:rsidR="00C50EF3" w:rsidRPr="00C50EF3">
        <w:t>).</w:t>
      </w:r>
    </w:p>
    <w:p w:rsidR="008D17BB" w:rsidRPr="00C50EF3" w:rsidRDefault="008D17BB" w:rsidP="00C50EF3">
      <w:r w:rsidRPr="00C50EF3">
        <w:t>Клиническая картина</w:t>
      </w:r>
      <w:r w:rsidR="00C50EF3">
        <w:t>.</w:t>
      </w:r>
    </w:p>
    <w:p w:rsidR="00C50EF3" w:rsidRDefault="008D17BB" w:rsidP="00C50EF3">
      <w:r w:rsidRPr="00C50EF3">
        <w:rPr>
          <w:i/>
          <w:iCs/>
        </w:rPr>
        <w:t>Латентная форма</w:t>
      </w:r>
      <w:r w:rsidR="00C50EF3" w:rsidRPr="00C50EF3">
        <w:rPr>
          <w:i/>
          <w:iCs/>
        </w:rPr>
        <w:t xml:space="preserve">: </w:t>
      </w:r>
      <w:r w:rsidRPr="00C50EF3">
        <w:t>боли и болезненность в правом подреберье нерезкие или отсутствуют, слабость, ознобы, субфебрильная температура тела, изредка кожный зуд, иктеричность кожи и видимых слизистых оболочек, постепенное увеличение печени</w:t>
      </w:r>
      <w:r w:rsidR="00C50EF3" w:rsidRPr="00C50EF3">
        <w:t>.</w:t>
      </w:r>
    </w:p>
    <w:p w:rsidR="00C50EF3" w:rsidRDefault="008D17BB" w:rsidP="00C50EF3">
      <w:r w:rsidRPr="00C50EF3">
        <w:rPr>
          <w:i/>
          <w:iCs/>
        </w:rPr>
        <w:t>Рецидивирующая форма</w:t>
      </w:r>
      <w:r w:rsidR="00C50EF3" w:rsidRPr="00C50EF3">
        <w:rPr>
          <w:i/>
          <w:iCs/>
        </w:rPr>
        <w:t xml:space="preserve">: </w:t>
      </w:r>
      <w:r w:rsidRPr="00C50EF3">
        <w:t>боли и болезненность в правом подреберье при пальпации, тошнота, горечь во рту, кожный зуд</w:t>
      </w:r>
      <w:r w:rsidR="00C50EF3" w:rsidRPr="00C50EF3">
        <w:t xml:space="preserve">; </w:t>
      </w:r>
      <w:r w:rsidRPr="00C50EF3">
        <w:t>в периоде обострения</w:t>
      </w:r>
      <w:r w:rsidR="00C50EF3" w:rsidRPr="00C50EF3">
        <w:t xml:space="preserve"> - </w:t>
      </w:r>
      <w:r w:rsidRPr="00C50EF3">
        <w:t>желтуха, лихорадка, возможен продолжительный субфебрилитет</w:t>
      </w:r>
      <w:r w:rsidR="00C50EF3" w:rsidRPr="00C50EF3">
        <w:t xml:space="preserve">; </w:t>
      </w:r>
      <w:r w:rsidRPr="00C50EF3">
        <w:t>при длительном течении</w:t>
      </w:r>
      <w:r w:rsidR="00C50EF3" w:rsidRPr="00C50EF3">
        <w:t xml:space="preserve"> - </w:t>
      </w:r>
      <w:r w:rsidRPr="00C50EF3">
        <w:t>утолщение концевых фаланг в виде барабанных палочек и ногтей в виде часовых стекол, печень и селезенка увеличены, плотны</w:t>
      </w:r>
      <w:r w:rsidR="00C50EF3" w:rsidRPr="00C50EF3">
        <w:t>.</w:t>
      </w:r>
    </w:p>
    <w:p w:rsidR="00C50EF3" w:rsidRDefault="008D17BB" w:rsidP="00C50EF3">
      <w:r w:rsidRPr="00C50EF3">
        <w:rPr>
          <w:i/>
          <w:iCs/>
        </w:rPr>
        <w:t>Затяжная септическая форма</w:t>
      </w:r>
      <w:r w:rsidR="00C50EF3" w:rsidRPr="00C50EF3">
        <w:rPr>
          <w:i/>
          <w:iCs/>
        </w:rPr>
        <w:t xml:space="preserve">: </w:t>
      </w:r>
      <w:r w:rsidRPr="00C50EF3">
        <w:t>тяжелое течение с лихорадкой, ознобами, болями в правом подреберье, увеличением печени, селезенки, тяжелой интоксикацией, поражением почек, желтухой</w:t>
      </w:r>
      <w:r w:rsidR="00C50EF3" w:rsidRPr="00C50EF3">
        <w:t xml:space="preserve">. </w:t>
      </w:r>
      <w:r w:rsidRPr="00C50EF3">
        <w:t>Напоминает септический эндокардит</w:t>
      </w:r>
      <w:r w:rsidR="00C50EF3" w:rsidRPr="00C50EF3">
        <w:t>.</w:t>
      </w:r>
    </w:p>
    <w:p w:rsidR="00C50EF3" w:rsidRDefault="008D17BB" w:rsidP="00C50EF3">
      <w:r w:rsidRPr="00C50EF3">
        <w:rPr>
          <w:i/>
          <w:iCs/>
        </w:rPr>
        <w:t>Склерозирующая</w:t>
      </w:r>
      <w:r w:rsidR="00C50EF3">
        <w:rPr>
          <w:i/>
          <w:iCs/>
        </w:rPr>
        <w:t xml:space="preserve"> (</w:t>
      </w:r>
      <w:r w:rsidRPr="00C50EF3">
        <w:rPr>
          <w:i/>
          <w:iCs/>
        </w:rPr>
        <w:t>стенозирующая</w:t>
      </w:r>
      <w:r w:rsidR="00C50EF3" w:rsidRPr="00C50EF3">
        <w:rPr>
          <w:i/>
          <w:iCs/>
        </w:rPr>
        <w:t xml:space="preserve">) </w:t>
      </w:r>
      <w:r w:rsidRPr="00C50EF3">
        <w:rPr>
          <w:i/>
          <w:iCs/>
        </w:rPr>
        <w:t>форма</w:t>
      </w:r>
      <w:r w:rsidR="00C50EF3" w:rsidRPr="00C50EF3">
        <w:rPr>
          <w:i/>
          <w:iCs/>
        </w:rPr>
        <w:t xml:space="preserve">: </w:t>
      </w:r>
      <w:r w:rsidRPr="00C50EF3">
        <w:t>общая слабость, недомогание, повышение температуры тела, ознобы, кожный зуд, желтуха, увеличение печени, селезенки</w:t>
      </w:r>
      <w:r w:rsidR="00C50EF3" w:rsidRPr="00C50EF3">
        <w:t>.</w:t>
      </w:r>
    </w:p>
    <w:p w:rsidR="00C50EF3" w:rsidRDefault="008D17BB" w:rsidP="00C50EF3">
      <w:r w:rsidRPr="00C50EF3">
        <w:t>В поздних стадиях хронических холангитов возможно развитие бил</w:t>
      </w:r>
      <w:r w:rsidR="00A916BD">
        <w:t>л</w:t>
      </w:r>
      <w:r w:rsidRPr="00C50EF3">
        <w:t>иарного цирроза печени</w:t>
      </w:r>
      <w:r w:rsidR="00C50EF3" w:rsidRPr="00C50EF3">
        <w:t>.</w:t>
      </w:r>
    </w:p>
    <w:p w:rsidR="008D17BB" w:rsidRPr="00C50EF3" w:rsidRDefault="008D17BB" w:rsidP="00C50EF3">
      <w:r w:rsidRPr="00C50EF3">
        <w:t>Лабораторные данные</w:t>
      </w:r>
    </w:p>
    <w:p w:rsidR="00C50EF3" w:rsidRDefault="008D17BB" w:rsidP="00C50EF3">
      <w:r w:rsidRPr="00C50EF3">
        <w:t>Те же, что при остром холангите, но для хронического более закономерна анемия</w:t>
      </w:r>
      <w:r w:rsidR="00C50EF3" w:rsidRPr="00C50EF3">
        <w:t>.</w:t>
      </w:r>
    </w:p>
    <w:p w:rsidR="008D17BB" w:rsidRPr="00C50EF3" w:rsidRDefault="008D17BB" w:rsidP="00C50EF3">
      <w:r w:rsidRPr="00C50EF3">
        <w:t>Инструментальные данные</w:t>
      </w:r>
      <w:r w:rsidR="00C50EF3">
        <w:t>.</w:t>
      </w:r>
    </w:p>
    <w:p w:rsidR="00C50EF3" w:rsidRDefault="008D17BB" w:rsidP="00C50EF3">
      <w:r w:rsidRPr="00C50EF3">
        <w:t>Те же, что при остром холангите</w:t>
      </w:r>
      <w:r w:rsidR="00C50EF3" w:rsidRPr="00C50EF3">
        <w:t xml:space="preserve">. </w:t>
      </w:r>
      <w:r w:rsidRPr="00C50EF3">
        <w:t>Внутривенная холангиография или эндоскопическая ретроградная панкреатохолангиография выявляет расширенные желчные протоки</w:t>
      </w:r>
      <w:r w:rsidR="00C50EF3">
        <w:t xml:space="preserve"> (</w:t>
      </w:r>
      <w:r w:rsidRPr="00C50EF3">
        <w:t>вне</w:t>
      </w:r>
      <w:r w:rsidR="00C50EF3" w:rsidRPr="00C50EF3">
        <w:t xml:space="preserve"> - </w:t>
      </w:r>
      <w:r w:rsidRPr="00C50EF3">
        <w:t>и внутрипеченочные</w:t>
      </w:r>
      <w:r w:rsidR="00C50EF3" w:rsidRPr="00C50EF3">
        <w:t>),</w:t>
      </w:r>
      <w:r w:rsidRPr="00C50EF3">
        <w:t xml:space="preserve"> при склерозирующем холангите</w:t>
      </w:r>
      <w:r w:rsidR="00C50EF3" w:rsidRPr="00C50EF3">
        <w:t xml:space="preserve"> - </w:t>
      </w:r>
      <w:r w:rsidRPr="00C50EF3">
        <w:t>внутрипеченочные протоки в виде четок, часто резко суженные с уменьшенной ветвистостью, сужение в некоторых отделах или на всем протяжении общего желчного протока</w:t>
      </w:r>
      <w:r w:rsidR="00C50EF3" w:rsidRPr="00C50EF3">
        <w:t>.</w:t>
      </w:r>
    </w:p>
    <w:p w:rsidR="008D17BB" w:rsidRPr="00C50EF3" w:rsidRDefault="008D17BB" w:rsidP="00C50EF3">
      <w:r w:rsidRPr="00C50EF3">
        <w:t>Программа обследования</w:t>
      </w:r>
      <w:r w:rsidR="00C50EF3">
        <w:t>.</w:t>
      </w:r>
    </w:p>
    <w:p w:rsidR="00C50EF3" w:rsidRDefault="008D17BB" w:rsidP="00C50EF3">
      <w:r w:rsidRPr="00C50EF3">
        <w:t>Та же, что при остром холангите</w:t>
      </w:r>
      <w:r w:rsidR="00C50EF3" w:rsidRPr="00C50EF3">
        <w:t xml:space="preserve">. </w:t>
      </w:r>
      <w:r w:rsidRPr="00C50EF3">
        <w:t>Кроме того, в затруднительных дифференциально-диагностических случаях необходима лапа-роскопия с холангиографией и прицельной биопсией печени</w:t>
      </w:r>
      <w:r w:rsidR="00C50EF3" w:rsidRPr="00C50EF3">
        <w:t>.</w:t>
      </w:r>
    </w:p>
    <w:p w:rsidR="008D17BB" w:rsidRPr="00C50EF3" w:rsidRDefault="008D17BB" w:rsidP="00C50EF3">
      <w:r w:rsidRPr="00C50EF3">
        <w:t>Диагноз</w:t>
      </w:r>
      <w:r w:rsidR="00C50EF3">
        <w:t>.</w:t>
      </w:r>
    </w:p>
    <w:p w:rsidR="00C50EF3" w:rsidRDefault="008D17BB" w:rsidP="00C50EF3">
      <w:r w:rsidRPr="00C50EF3">
        <w:t>Диагноз формулируется исходя из этиологических и патогенетических особенностей холангита и его роли в ряду других проявлений патологического процесса</w:t>
      </w:r>
      <w:r w:rsidR="00C50EF3" w:rsidRPr="00C50EF3">
        <w:t>.</w:t>
      </w:r>
    </w:p>
    <w:p w:rsidR="00C50EF3" w:rsidRDefault="008D17BB" w:rsidP="00C50EF3">
      <w:r w:rsidRPr="00C50EF3">
        <w:t>Первичные холангиты развиваются как самостоятельное заболевание</w:t>
      </w:r>
      <w:r w:rsidR="00C50EF3" w:rsidRPr="00C50EF3">
        <w:t xml:space="preserve">. </w:t>
      </w:r>
      <w:r w:rsidRPr="00C50EF3">
        <w:t>Среди них следует выделить первичный склерозирующий холангит</w:t>
      </w:r>
      <w:r w:rsidR="00C50EF3" w:rsidRPr="00C50EF3">
        <w:t xml:space="preserve"> - </w:t>
      </w:r>
      <w:r w:rsidRPr="00C50EF3">
        <w:t>заболевание предположительно аутоиммунной природы</w:t>
      </w:r>
      <w:r w:rsidR="00C50EF3" w:rsidRPr="00C50EF3">
        <w:t xml:space="preserve">. </w:t>
      </w:r>
      <w:r w:rsidRPr="00C50EF3">
        <w:t>В качестве первичного описывают также</w:t>
      </w:r>
      <w:r w:rsidR="00C50EF3">
        <w:t xml:space="preserve"> "</w:t>
      </w:r>
      <w:r w:rsidRPr="00C50EF3">
        <w:t>восточный холангит</w:t>
      </w:r>
      <w:r w:rsidR="00C50EF3">
        <w:t xml:space="preserve">" </w:t>
      </w:r>
      <w:r w:rsidR="00C50EF3" w:rsidRPr="00C50EF3">
        <w:t xml:space="preserve">- </w:t>
      </w:r>
      <w:r w:rsidRPr="00C50EF3">
        <w:t>недостаточно изученную форму, эндемическую для некоторых районов Азии и, возможно, связанную с клонорхозом</w:t>
      </w:r>
      <w:r w:rsidR="00C50EF3" w:rsidRPr="00C50EF3">
        <w:t xml:space="preserve">. </w:t>
      </w:r>
      <w:r w:rsidRPr="00C50EF3">
        <w:t>При вторичном симптоматическом холангите на первое место выдвигается заболевание, послужившее предпосылкой его развития или с ним ассоциирующееся</w:t>
      </w:r>
      <w:r w:rsidR="00C50EF3" w:rsidRPr="00C50EF3">
        <w:t xml:space="preserve">. </w:t>
      </w:r>
      <w:r w:rsidRPr="00C50EF3">
        <w:t>Правда, при холестатическом гепатите и первичном бил</w:t>
      </w:r>
      <w:r w:rsidR="00A916BD">
        <w:t>л</w:t>
      </w:r>
      <w:r w:rsidRPr="00C50EF3">
        <w:t>иарном циррозе печени не принято оговаривать участие холангита в формировании патологического процесса, но это уместно подразумевать</w:t>
      </w:r>
      <w:r w:rsidR="00C50EF3" w:rsidRPr="00C50EF3">
        <w:t xml:space="preserve">. </w:t>
      </w:r>
      <w:r w:rsidRPr="00C50EF3">
        <w:t>Если холангит выступает в качестве самостоятельного заболевания, его первичность целесообразно отразить в диагнозе</w:t>
      </w:r>
      <w:r w:rsidR="00C50EF3" w:rsidRPr="00C50EF3">
        <w:t xml:space="preserve">. </w:t>
      </w:r>
      <w:r w:rsidRPr="00C50EF3">
        <w:t>Тем самым подчеркивается обособление подобных редких форм из абсолютно преобладающих по частоте случаев вторичного холангита</w:t>
      </w:r>
      <w:r w:rsidR="00C50EF3" w:rsidRPr="00C50EF3">
        <w:t>.</w:t>
      </w:r>
    </w:p>
    <w:p w:rsidR="008D17BB" w:rsidRPr="00C50EF3" w:rsidRDefault="008D17BB" w:rsidP="00C50EF3">
      <w:r w:rsidRPr="00C50EF3">
        <w:t>Примеры формулировки диагноза</w:t>
      </w:r>
      <w:r w:rsidR="00C50EF3">
        <w:t>.</w:t>
      </w:r>
    </w:p>
    <w:p w:rsidR="00C50EF3" w:rsidRDefault="008D17BB" w:rsidP="00C50EF3">
      <w:r w:rsidRPr="00C50EF3">
        <w:rPr>
          <w:noProof/>
        </w:rPr>
        <w:t>1</w:t>
      </w:r>
      <w:r w:rsidR="00C50EF3" w:rsidRPr="00C50EF3">
        <w:rPr>
          <w:noProof/>
        </w:rPr>
        <w:t xml:space="preserve">. </w:t>
      </w:r>
      <w:r w:rsidRPr="00C50EF3">
        <w:t>Острый первичный бактериальный холангит, сепсис, абсцессы печени</w:t>
      </w:r>
      <w:r w:rsidR="00C50EF3" w:rsidRPr="00C50EF3">
        <w:t>.</w:t>
      </w:r>
    </w:p>
    <w:p w:rsidR="00C50EF3" w:rsidRDefault="008D17BB" w:rsidP="00C50EF3">
      <w:r w:rsidRPr="00C50EF3">
        <w:rPr>
          <w:noProof/>
        </w:rPr>
        <w:t>2</w:t>
      </w:r>
      <w:r w:rsidR="00C50EF3" w:rsidRPr="00C50EF3">
        <w:rPr>
          <w:noProof/>
        </w:rPr>
        <w:t xml:space="preserve">. </w:t>
      </w:r>
      <w:r w:rsidRPr="00C50EF3">
        <w:t>Желчнокаменная</w:t>
      </w:r>
      <w:r w:rsidR="00C50EF3" w:rsidRPr="00C50EF3">
        <w:t xml:space="preserve"> </w:t>
      </w:r>
      <w:r w:rsidRPr="00C50EF3">
        <w:t>болезнь</w:t>
      </w:r>
      <w:r w:rsidR="00C50EF3">
        <w:t xml:space="preserve"> (</w:t>
      </w:r>
      <w:r w:rsidRPr="00C50EF3">
        <w:t>холедохолитиаз</w:t>
      </w:r>
      <w:r w:rsidR="00C50EF3" w:rsidRPr="00C50EF3">
        <w:t xml:space="preserve">), </w:t>
      </w:r>
      <w:r w:rsidRPr="00C50EF3">
        <w:t>обострение вторичного бактериального холангита</w:t>
      </w:r>
      <w:r w:rsidR="00C50EF3" w:rsidRPr="00C50EF3">
        <w:t>.</w:t>
      </w:r>
    </w:p>
    <w:p w:rsidR="008D17BB" w:rsidRPr="00C50EF3" w:rsidRDefault="008D17BB" w:rsidP="00C50EF3">
      <w:bookmarkStart w:id="0" w:name="_GoBack"/>
      <w:bookmarkEnd w:id="0"/>
    </w:p>
    <w:sectPr w:rsidR="008D17BB" w:rsidRPr="00C50EF3" w:rsidSect="00C50EF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B9" w:rsidRDefault="001C75B9">
      <w:r>
        <w:separator/>
      </w:r>
    </w:p>
  </w:endnote>
  <w:endnote w:type="continuationSeparator" w:id="0">
    <w:p w:rsidR="001C75B9" w:rsidRDefault="001C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F3" w:rsidRDefault="00C50EF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F3" w:rsidRDefault="00C50E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B9" w:rsidRDefault="001C75B9">
      <w:r>
        <w:separator/>
      </w:r>
    </w:p>
  </w:footnote>
  <w:footnote w:type="continuationSeparator" w:id="0">
    <w:p w:rsidR="001C75B9" w:rsidRDefault="001C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F3" w:rsidRDefault="0017490B" w:rsidP="00C50EF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50EF3" w:rsidRDefault="00C50EF3" w:rsidP="00C50EF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F3" w:rsidRDefault="00C50E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462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7BB"/>
    <w:rsid w:val="00112AC6"/>
    <w:rsid w:val="0017490B"/>
    <w:rsid w:val="001B32B5"/>
    <w:rsid w:val="001C75B9"/>
    <w:rsid w:val="008D17BB"/>
    <w:rsid w:val="008E694F"/>
    <w:rsid w:val="00936336"/>
    <w:rsid w:val="00955589"/>
    <w:rsid w:val="00A916BD"/>
    <w:rsid w:val="00C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01B861-1FBC-4406-82AF-F6C4EF9B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50EF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0EF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0EF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50EF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0EF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0EF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0EF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0EF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0EF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C50EF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C50E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50EF3"/>
    <w:rPr>
      <w:vertAlign w:val="superscript"/>
    </w:rPr>
  </w:style>
  <w:style w:type="paragraph" w:styleId="a7">
    <w:name w:val="Body Text"/>
    <w:basedOn w:val="a2"/>
    <w:link w:val="aa"/>
    <w:uiPriority w:val="99"/>
    <w:rsid w:val="00C50EF3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50EF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50EF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50EF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50EF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50EF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50EF3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50EF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50EF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50EF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50EF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50EF3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C50EF3"/>
  </w:style>
  <w:style w:type="character" w:customStyle="1" w:styleId="af5">
    <w:name w:val="номер страницы"/>
    <w:uiPriority w:val="99"/>
    <w:rsid w:val="00C50EF3"/>
    <w:rPr>
      <w:sz w:val="28"/>
      <w:szCs w:val="28"/>
    </w:rPr>
  </w:style>
  <w:style w:type="paragraph" w:styleId="af6">
    <w:name w:val="Normal (Web)"/>
    <w:basedOn w:val="a2"/>
    <w:uiPriority w:val="99"/>
    <w:rsid w:val="00C50EF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50EF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50EF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50EF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50EF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0EF3"/>
    <w:pPr>
      <w:ind w:left="958"/>
    </w:pPr>
  </w:style>
  <w:style w:type="paragraph" w:styleId="23">
    <w:name w:val="Body Text Indent 2"/>
    <w:basedOn w:val="a2"/>
    <w:link w:val="24"/>
    <w:uiPriority w:val="99"/>
    <w:rsid w:val="00C50EF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50EF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50E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50EF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50EF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0EF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50EF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50EF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50E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0EF3"/>
    <w:rPr>
      <w:i/>
      <w:iCs/>
    </w:rPr>
  </w:style>
  <w:style w:type="paragraph" w:customStyle="1" w:styleId="af9">
    <w:name w:val="ТАБЛИЦА"/>
    <w:next w:val="a2"/>
    <w:autoRedefine/>
    <w:uiPriority w:val="99"/>
    <w:rsid w:val="00C50EF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50EF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50EF3"/>
  </w:style>
  <w:style w:type="table" w:customStyle="1" w:styleId="15">
    <w:name w:val="Стиль таблицы1"/>
    <w:uiPriority w:val="99"/>
    <w:rsid w:val="00C50EF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50EF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50EF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50EF3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50EF3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50E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ХОЛАНГИТ</vt:lpstr>
    </vt:vector>
  </TitlesOfParts>
  <Company>Microsoft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ХОЛАНГИТ</dc:title>
  <dc:subject/>
  <dc:creator>анона</dc:creator>
  <cp:keywords/>
  <dc:description/>
  <cp:lastModifiedBy>admin</cp:lastModifiedBy>
  <cp:revision>2</cp:revision>
  <dcterms:created xsi:type="dcterms:W3CDTF">2014-02-25T11:20:00Z</dcterms:created>
  <dcterms:modified xsi:type="dcterms:W3CDTF">2014-02-25T11:20:00Z</dcterms:modified>
</cp:coreProperties>
</file>