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16" w:rsidRPr="0041771B" w:rsidRDefault="00117A16" w:rsidP="00117A16">
      <w:pPr>
        <w:spacing w:before="120"/>
        <w:ind w:firstLine="0"/>
        <w:jc w:val="center"/>
        <w:rPr>
          <w:b/>
          <w:bCs/>
          <w:kern w:val="36"/>
          <w:sz w:val="32"/>
          <w:szCs w:val="32"/>
        </w:rPr>
      </w:pPr>
      <w:r w:rsidRPr="0041771B">
        <w:rPr>
          <w:b/>
          <w:bCs/>
          <w:kern w:val="36"/>
          <w:sz w:val="32"/>
          <w:szCs w:val="32"/>
        </w:rPr>
        <w:t>Храм Троицы в Листах</w:t>
      </w:r>
    </w:p>
    <w:p w:rsidR="00117A16" w:rsidRPr="0041771B" w:rsidRDefault="00117A16" w:rsidP="00117A16">
      <w:pPr>
        <w:spacing w:before="120"/>
        <w:ind w:firstLine="0"/>
        <w:jc w:val="center"/>
      </w:pPr>
      <w:r w:rsidRPr="0041771B">
        <w:t>Н.А. Копылова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Проходя по центральным улицам Москвы, мы уже не удивляемся, когда видим на месте еще недавно полуразрушенных строений отреставрированные храмы. Вот и у выхода из метро "Сухаревская" за новой чугунной оградой, сияя свежей медью куполов, стоит храм Троицы в Листах. В 1991 году "Московский журнал" писал о нем: "Лишь недавно он был передан верующим, и незадолго до Пасхи состоялся чин малого освящения. Храм ожил. В одной из его частей уже идут службы... Огромен духовный вклад в дело его восстановления настоятеля - отца Георгия Мезенцева..."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Помимо отрадного факта возрождения православной жизни, есть, быть может, менее значимый, но тоже знаковый факт восстановления исторического облика города. Об этом в беседе с нашим корреспондентом Надеждой Алексеевной Копыловой рассказывает руководитель архитектурно-реставрационной мастерской № 9 института "Спецпроектреставрация" Олег Игоревич Журин.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Надежда Копылова. В 60-х годах, лет через тридцать после того, как храм был закрыт, И.Л.Богоявленский так описывал его состояние: "Колокольня уничтожена, церковь обезглавлена, штукатурка отвалилась, торчат железные трубы... Храм имеет вид бесформенного строения, вроде сарая..." А ведь это центр города, старая Москва, где каждое здание - история...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Олег Журин. Да, я вспоминаю, что в 1972 году, когда судьба меня впервые свела с этим храмом, Троица-бедняжка стояла без глав, с надстроенной трапезной, выломанными окнами, без порталов. Уж конечно, Москвы она не украшала. Люди недоумевали: что за чучело на центральной улице? Внутри - промежуточные перекрытия, перегородки - там располагалось семнадцать скульптурных мастерских. В алтаре - остатки старого туалета, полы изрыты ямами для хранения гипса.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А ведь церковь как памятник архитектуры и истории не рядовая. Вот что писал о ней П.В.Сытин: "При царе Алексее Михайловиче были построены дворы поселенного здесь приказа (полка) стрельцов Василия Пушечникова. Дворов было около 500. В конце века полком командовал Л.П.Сухарев. Стрельцы в 1661 году поставили церковь Троицы в Листах. Название "в Листах" объясняется тем, что жившие вблизи печатники в XVII-XVIII веках кустарным способом изготовляли лубочные картинки, которые, как и гравюры, назывались тогда листами, и продавали их у церкви Троицы, увешивая ее ограду своими произведениями".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О.Ж. Храм очень интересный. Потому ли, что мимо него проходила важная дорога - через Троице-Сергиеву лавру в северные города, - но он всегда был как бы на главной магистрали русской истории. И величие и падения - все он познал.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Есть такая книга: "Об избрании на царство Михаила Федоровича", первого царя династии Романовых. Печаталась она при Алексее Михайловиче в 1770-е годы. На одной из миниатюр этой книги изображены события 1613 года: Михаил Романов едет венчаться на царство из Костромы по нынешнему проспекту Мира, затем - по Сретенке... Вид - со стороны Мещанской на Земляной город, рядом с которым и стоит наша красавица Троица! А ведь храма еще лет пятьдесят после этого события не существовало. Просто художник изобразил то, что было у него тогда перед глазами...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Миниатюра даже такого крупного знатока, как Петр Дмитриевич Барановский, в заблуждение ввела. Он решил, что храм более древний, чем считалось, - начала, а не второй половины XVII века. Тем более, что стрельцы строили по-дедовски - монументально, с подзакомарными перекрытиями, а не так, как начали строить в их времена: огненные храмы на сомкнутых сводах с кокошниками (церковь Покрова в Рубцове, Казанский собор).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Храм святой Троицы сооружался (на месте деревянного) в 1650-1667 годах как приходской, полковой. Дело продвигалось медленно. Отправились в Смоленский поход, отличились там - получили в награду от царя Алексея Михайловича сто или сто двадцать тысяч кирпичей, каждый клеймен двуглавым орлом. Начали строительство - а их угнали в другой поход. Воспользовавшись этим, какой-то предприимчивый ювелир оттяпал у них землю. Но много на себя взял - строительство-то опекали сам царь и патриарх Никон: землю стрельцам вернули...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Власти храму покровительстовали?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О.Ж. Всегда. Стрельцы ведь помогали Романовым утвердиться на престоле. Подвиги их в Чигиринском походе 1677-1678 годов определили исход русской-турецкой войны. После этого похода в храме возвели обетный придел Покрова Пресвятой Богородицы, освященный в 1680 году. После Азовского низового похода построили колокольню.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Петр I тоже благоволил к храму: полк Сухарева сохранил ему верность в период стрелецких бунтов. В 1699 году церковь за заслуги полка была названа ружной... 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Не все и не всегда, впрочем, шло гладко. Взять хотя бы момент закладки. Как это было принято, патриарх Никон пожаловал стрельцам храмозданую грамоту - разрешение на строительство, где были указаны габариты, количество приделов... Стрельцы по усердию своему чуток увеличили размеры, но Никон заметил и велел фундаменты разметать, а старосту с семьей за ослушание на десять лет отлучил от церкви (вскоре староста в одном из походов отличился и погиб, и отлучение с семьи сразу сняли).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Кстати, об этом я узнал уже после того, как при изучении нижней части стен и фундамента обнаружил конструктивную неувязку: часть стены с внутренней стороны наполовину опиралась не на фундамент, а на арку. Советовался с гидрогеологами - не дренаж ли? с археологами - может быть, какие-нибудь чтимые захоронения? с конструкторами - неизвестный мне способ разгрузки стен? Оказывается, стрельцы, раскинув хозяйственным своим умишком, - не рушить же готовый уже фундамент! - решили и труд свой сберечь, и дозволенные патриархом размеры соблюсти.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Храм много раз перестраивался?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О.Ж. Да, архитектурный облик его менялся. Построен он был как соборный: монументальный кубический объем, крупные членения, широкие лопатки, массивные барабаны, большие шлемовидные главы. При Петре I сбили закомары, чтобы покрыть храм лещадью (белым камнем) - моду такую Петр привез из-за границы. При Екатерине от лещади отказались, но закомары не восстановили. В 1774 году на средства фабриканта парчи П.В.Колосова перестроили Покровский придел, в конце XVIII века появился второй придел - Иоанна Дамаскина, вскоре переосвященный во имя Алексия митрополита. В это же время снесли старую и построили новую колокольню. Соблюдая указ Екатерины о красных линиях московских улиц, поставили колокольню с неканонической стороны - с востока, чтобы выровнять ею уличный ряд.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1857 году стараниями протоиерея Павла Соколова была перестроена трапезная, обновлено внутреннее убранство храма - появились новые иконостасы, стенная роспись, деревянный пол. Эту работу высоко оценил митрополит Московский Филарет, выразив благодарность священнику и художнику А.М.Варламову. В 1878 году церковь сделали теплой, стены облицевали мрамором, вновь украсили живописью. Увеличили по высоте окна и порталы: ведь после того как срыли земляной вал, уровень земли вокруг храма поднялся.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То есть храм благоденствовал? Перестраивался, когда было необходимо, расширялся...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О.Ж. В общем, да... Его обезобразили в тридцатых годах, когда там разместилось сначала общежитие трамвайщиков, а потом скульптурные мастерские. Но судьба Троице снова улыбнулась. И опять же этому способствовало ее местоположение. Ожидались Олимпийские игры, а Сретенка - центральная оживленная улица...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Мы-то занялись этим храмом, как я уже упоминал, в 1972 году, когда началось строительство станции метро "Колхозная", нынче "Сухаревская". Второй выход планировался прямо под стеной, и когда начали копать, на сводах появились трещины. Мы с П.Д.Барановским, взяв с собой представителя городской инспекции (теперь Управления) по охране памятников культуры, отправились в Троицу. Заставили метростроевцев поставить маяки на всех трещинах, откопать шурф у стены, поскольку культурный слой поднялся уже выше не только фундамента, но и цоколя. Так вот и изучали храм, одновременно пытаясь выселить скульпторов, которые не выезжали до 1978 года.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Потом была гонка. К Олимпиаде мы восстановили внешний вид храма. С трапезной снесли надстроенный этаж, выломали все перекрытия, восстановили своды, надстроили главы, купола, сделали окна на фасадах. Обнаружили калориферное отопление от духовой печи в подвале, сооруженное в прошлом веке. К сожалению, не смогли восстановить, потому что скульпторы основательно попортили его ямами в полу. 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После Олимпийских игр все опять замерло. Но потом вдруг появился новый заказчик - эстрадная часть Москонцерта с небезызвестной нынче Бабкиной во главе. Решили устроить в храме концертно-репетиционный зал. И мы начали готовить под него проект, пытаясь ничего не нарушить. В самом здании храма планировали музей и фойе, в трапезной - зал, в крыльце - туалеты. Но, к счастью, Москонцерт так и не смог профинансировать эти работы.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К 1990 году храм приобрел свой первоначальный облик - XVII века... 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И в таком виде был передан Православной Церкви? Такой он и сейчас?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О.Ж. Нет. Еще одно очень важное дело было сделано только в прошлом году - при финансировании правительством Москвы и непосредственном деятельном участии Управления по реконструкции и развитию уникальных объектов, руководимого Александром Сергеевичем Матросовым: благоустройство территории и возведение красивой чугунной ограды. Матросову надо отдать должное, у него есть этакая жилка природного мужика, хозяина - он любит завершенность. Храм ведь был как человек, стоящий по колено в песке. Отметку грунта понизили (работа огромная!), что, кстати, осушило стены и уничтожило грибок, выполнили довольно изящный спуск с одного уровня на другой. Даже сдержанный обычно отец Георгий не удержался: "О, это храм!"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Олег Игоревич, три десятилетия вы работали, возвращая храму первозданный вид. Все завершено? Вы довольны?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О.Ж. Пока не до конца. Надо обязательно восстановить колокольню. Правда, средств на это до сих пор нет. Колокольня хотя и более поздняя, чем храм (начало XIX века), но классицизм довольно приличный. Несколько контрастирует с древним обликом храма, но по пропорциям не выпадает из общего ансамбля. А главное - она так гармонично встанет на красной линии Сретенки, обозначит угол... 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Колокольня украсит и площадь. Раньше это была одна из самых красивых площадей Москвы. А сейчас здесь просто скучное пространство. Кстати, ничего хорошего в конкурсах на воссоздание площади я не встречал. Одно только восстановление Сухаревой башни ничего не даст. Площадь надо уменьшать, собирать, озеленять. Колокольня же богатым своим силуэтом дорисует, сделает насыщенным, живым этот угол площади.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Н.К. Слава Богу, что храм сейчас действующий и ему не грозит снова стать концертным залом или мастерской...</w:t>
      </w:r>
    </w:p>
    <w:p w:rsidR="00117A16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О.Ж. Да, конечно, это замечательно. Я очень люблю его, он необыкновенно красив, он историчен. Но в том, что касается нашей работы, я не всегда согласен с отцом Георгием. Конечно, можно понять обстоятельства, заставляющие настоятеля спешить, выбирать иной раз наиболее короткий путь. Но, мне кажется, он порой недооценивает, какая жемчужина ему досталась. Один или два иконостаса выдержаны в стиле XVII века, а иконостас, который создается сейчас, уже совершенно эклектичный. А цвет! В поисках цвета мы с покойным Михаилом Петровичем Кудрявцевым облазили все, расчищали элементы, брали пробы. Это был полихромный храм, яркий, удивительно красочный. В XVII веке такое любили. Храм радовал взор, а сейчас стоит, как в белом саване. Ему хотя бы два цвета - красный и белый... В трапезной полы мраморные, как в заурядном кафе. А ведь мы нашли подлинные керамические плиты, которые можно органично повторить в размере и фактуре... </w:t>
      </w:r>
    </w:p>
    <w:p w:rsidR="00117A16" w:rsidRPr="0041771B" w:rsidRDefault="00117A16" w:rsidP="00117A16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Н.К. Я думаю, что все это трудности роста. Главное достигнуто: храм возрожден в древнем своем виде и действует. Очевидно, и колокольня будет восстановлена, и площадь приобретет более гармоничные очертания. Прихожане приезжают сюда из самых дальних районов Москвы. Есть воскресная школа. Отец Георгий по необходимости окормляет близлежащую школу и больницу. Патриарх возложил на него еще одну обязанность - организовывать паломнические поездки в Святую Землю... Жизнь храма в его ежедневных трудах и молитвах продолжается.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A16"/>
    <w:rsid w:val="00117A16"/>
    <w:rsid w:val="001A2F12"/>
    <w:rsid w:val="003F3287"/>
    <w:rsid w:val="0041771B"/>
    <w:rsid w:val="0049159B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DD261-6A57-4921-B8AE-4112710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1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7653</Words>
  <Characters>4363</Characters>
  <Application>Microsoft Office Word</Application>
  <DocSecurity>0</DocSecurity>
  <Lines>36</Lines>
  <Paragraphs>23</Paragraphs>
  <ScaleCrop>false</ScaleCrop>
  <Company>Home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 Троицы в Листах</dc:title>
  <dc:subject/>
  <dc:creator>User</dc:creator>
  <cp:keywords/>
  <dc:description/>
  <cp:lastModifiedBy>admin</cp:lastModifiedBy>
  <cp:revision>2</cp:revision>
  <dcterms:created xsi:type="dcterms:W3CDTF">2014-01-25T20:38:00Z</dcterms:created>
  <dcterms:modified xsi:type="dcterms:W3CDTF">2014-01-25T20:38:00Z</dcterms:modified>
</cp:coreProperties>
</file>