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  <w:r w:rsidRPr="004D42E8">
        <w:rPr>
          <w:color w:val="000000"/>
          <w:sz w:val="28"/>
          <w:szCs w:val="32"/>
        </w:rPr>
        <w:t>НИЖЕГОРОДСКИЙ ИНСТИТУТ МЕНЕДЖМЕНТА И БИЗНЕСА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  <w:r w:rsidRPr="004D42E8">
        <w:rPr>
          <w:color w:val="000000"/>
          <w:sz w:val="28"/>
          <w:szCs w:val="32"/>
        </w:rPr>
        <w:t>Кафедра психологии и педагогики</w:t>
      </w:r>
    </w:p>
    <w:p w:rsidR="009C1C42" w:rsidRPr="00FC26EB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2"/>
        </w:rPr>
      </w:pP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48"/>
        </w:rPr>
      </w:pPr>
      <w:r w:rsidRPr="004D42E8">
        <w:rPr>
          <w:color w:val="000000"/>
          <w:sz w:val="28"/>
          <w:szCs w:val="48"/>
        </w:rPr>
        <w:t>РЕФЕРАТ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6"/>
        </w:rPr>
      </w:pPr>
      <w:r w:rsidRPr="004D42E8">
        <w:rPr>
          <w:color w:val="000000"/>
          <w:sz w:val="28"/>
          <w:szCs w:val="36"/>
        </w:rPr>
        <w:t>по</w:t>
      </w:r>
      <w:r w:rsidR="004D42E8">
        <w:rPr>
          <w:color w:val="000000"/>
          <w:sz w:val="28"/>
          <w:szCs w:val="36"/>
        </w:rPr>
        <w:t xml:space="preserve"> </w:t>
      </w:r>
      <w:r w:rsidRPr="004D42E8">
        <w:rPr>
          <w:color w:val="000000"/>
          <w:sz w:val="28"/>
          <w:szCs w:val="36"/>
        </w:rPr>
        <w:t xml:space="preserve">курсу: </w:t>
      </w:r>
      <w:r w:rsidR="004D42E8">
        <w:rPr>
          <w:color w:val="000000"/>
          <w:sz w:val="28"/>
          <w:szCs w:val="36"/>
        </w:rPr>
        <w:t>"</w:t>
      </w:r>
      <w:r w:rsidRPr="004D42E8">
        <w:rPr>
          <w:color w:val="000000"/>
          <w:sz w:val="28"/>
          <w:szCs w:val="36"/>
        </w:rPr>
        <w:t xml:space="preserve">история </w:t>
      </w:r>
      <w:r w:rsidR="00E52150" w:rsidRPr="004D42E8">
        <w:rPr>
          <w:color w:val="000000"/>
          <w:sz w:val="28"/>
          <w:szCs w:val="36"/>
        </w:rPr>
        <w:t>психологии</w:t>
      </w:r>
      <w:r w:rsidR="004D42E8">
        <w:rPr>
          <w:color w:val="000000"/>
          <w:sz w:val="28"/>
          <w:szCs w:val="36"/>
        </w:rPr>
        <w:t>"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6"/>
        </w:rPr>
      </w:pPr>
      <w:r w:rsidRPr="004D42E8">
        <w:rPr>
          <w:color w:val="000000"/>
          <w:sz w:val="28"/>
          <w:szCs w:val="36"/>
        </w:rPr>
        <w:t>ТЕМА</w:t>
      </w:r>
    </w:p>
    <w:p w:rsidR="009C1C42" w:rsidRPr="004D42E8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6"/>
        </w:rPr>
      </w:pPr>
      <w:r>
        <w:rPr>
          <w:color w:val="000000"/>
          <w:sz w:val="28"/>
          <w:szCs w:val="36"/>
        </w:rPr>
        <w:t>"</w:t>
      </w:r>
      <w:r w:rsidR="009C1C42" w:rsidRPr="004D42E8">
        <w:rPr>
          <w:color w:val="000000"/>
          <w:sz w:val="28"/>
          <w:szCs w:val="36"/>
        </w:rPr>
        <w:t>И</w:t>
      </w:r>
      <w:r w:rsidR="00FC26EB" w:rsidRPr="004D42E8">
        <w:rPr>
          <w:color w:val="000000"/>
          <w:sz w:val="28"/>
          <w:szCs w:val="36"/>
        </w:rPr>
        <w:t>бн</w:t>
      </w:r>
      <w:r>
        <w:rPr>
          <w:color w:val="000000"/>
          <w:sz w:val="28"/>
          <w:szCs w:val="36"/>
        </w:rPr>
        <w:t xml:space="preserve"> </w:t>
      </w:r>
      <w:r w:rsidR="00761D25" w:rsidRPr="004D42E8">
        <w:rPr>
          <w:color w:val="000000"/>
          <w:sz w:val="28"/>
          <w:szCs w:val="36"/>
        </w:rPr>
        <w:t>Р</w:t>
      </w:r>
      <w:r w:rsidR="00FC26EB" w:rsidRPr="00FC26EB">
        <w:rPr>
          <w:color w:val="000000"/>
          <w:sz w:val="28"/>
          <w:szCs w:val="36"/>
        </w:rPr>
        <w:t>ушд</w:t>
      </w:r>
      <w:r w:rsidR="008A14E4" w:rsidRPr="004D42E8">
        <w:rPr>
          <w:color w:val="000000"/>
          <w:sz w:val="28"/>
          <w:szCs w:val="28"/>
        </w:rPr>
        <w:t xml:space="preserve"> </w:t>
      </w:r>
      <w:r w:rsidR="00FC26EB" w:rsidRPr="004D42E8">
        <w:rPr>
          <w:color w:val="000000"/>
          <w:sz w:val="28"/>
          <w:szCs w:val="36"/>
        </w:rPr>
        <w:t>как основоположник аверроизма</w:t>
      </w:r>
      <w:r>
        <w:rPr>
          <w:color w:val="000000"/>
          <w:sz w:val="28"/>
          <w:szCs w:val="36"/>
        </w:rPr>
        <w:t>"</w:t>
      </w:r>
    </w:p>
    <w:p w:rsidR="00F5399D" w:rsidRPr="004D42E8" w:rsidRDefault="00F5399D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6"/>
        </w:rPr>
      </w:pPr>
    </w:p>
    <w:p w:rsidR="00F5399D" w:rsidRPr="004D42E8" w:rsidRDefault="00F5399D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36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Выполнил: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left="5670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студентка 35 потока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left="5670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Гуманитарный Факультет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left="5670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Петрушова</w:t>
      </w:r>
      <w:r w:rsid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Надежда Валерьевна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left="5670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Проверил: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AE6330" w:rsidRPr="00FC26EB" w:rsidRDefault="00AE6330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АРДАТОВ</w:t>
      </w:r>
      <w:r w:rsidR="004D42E8" w:rsidRPr="00FC26EB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2009</w:t>
      </w: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</w:p>
    <w:p w:rsidR="004D42E8" w:rsidRPr="00FC26EB" w:rsidRDefault="004D42E8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C26EB">
        <w:rPr>
          <w:color w:val="000000"/>
          <w:sz w:val="28"/>
          <w:szCs w:val="28"/>
        </w:rPr>
        <w:br w:type="page"/>
      </w:r>
    </w:p>
    <w:p w:rsidR="00537A65" w:rsidRPr="004D42E8" w:rsidRDefault="00537A65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СОДЕРЖАНИЕ</w:t>
      </w:r>
    </w:p>
    <w:p w:rsidR="00537A65" w:rsidRPr="004D42E8" w:rsidRDefault="00537A65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Введение</w:t>
      </w:r>
    </w:p>
    <w:p w:rsidR="00C7205B" w:rsidRPr="004D42E8" w:rsidRDefault="00C7205B" w:rsidP="004D42E8">
      <w:pPr>
        <w:tabs>
          <w:tab w:val="left" w:pos="850"/>
          <w:tab w:val="left" w:pos="8505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Ибн </w:t>
      </w:r>
      <w:r w:rsidRPr="004D42E8">
        <w:rPr>
          <w:sz w:val="28"/>
          <w:szCs w:val="28"/>
        </w:rPr>
        <w:t>Рушд (Аверроэс) (1126 -1198</w:t>
      </w:r>
      <w:r w:rsidR="004D42E8" w:rsidRPr="004D42E8">
        <w:rPr>
          <w:sz w:val="28"/>
          <w:szCs w:val="28"/>
        </w:rPr>
        <w:t>)</w:t>
      </w:r>
    </w:p>
    <w:p w:rsidR="000529C8" w:rsidRPr="004D42E8" w:rsidRDefault="000529C8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Творческое наследие Ибн </w:t>
      </w:r>
      <w:r w:rsidRPr="004D42E8">
        <w:rPr>
          <w:sz w:val="28"/>
          <w:szCs w:val="28"/>
        </w:rPr>
        <w:t>Рушда</w:t>
      </w:r>
    </w:p>
    <w:p w:rsidR="000529C8" w:rsidRPr="004D42E8" w:rsidRDefault="000529C8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Психологические воззрения Ибн </w:t>
      </w:r>
      <w:r w:rsidRPr="004D42E8">
        <w:rPr>
          <w:sz w:val="28"/>
          <w:szCs w:val="28"/>
        </w:rPr>
        <w:t>Рушда</w:t>
      </w:r>
    </w:p>
    <w:p w:rsidR="000529C8" w:rsidRPr="004D42E8" w:rsidRDefault="000529C8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Ибн </w:t>
      </w:r>
      <w:r w:rsidRPr="004D42E8">
        <w:rPr>
          <w:sz w:val="28"/>
          <w:szCs w:val="28"/>
        </w:rPr>
        <w:t>Рушд – основоположник аверроизма</w:t>
      </w:r>
    </w:p>
    <w:p w:rsidR="00537A65" w:rsidRPr="004D42E8" w:rsidRDefault="000529C8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Аверроизм</w:t>
      </w:r>
    </w:p>
    <w:p w:rsidR="009C1C42" w:rsidRPr="004D42E8" w:rsidRDefault="009C1C42" w:rsidP="004D42E8">
      <w:pPr>
        <w:tabs>
          <w:tab w:val="left" w:pos="850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Заключение</w:t>
      </w:r>
    </w:p>
    <w:p w:rsidR="008A14E4" w:rsidRPr="004D42E8" w:rsidRDefault="000529C8" w:rsidP="004D42E8">
      <w:pPr>
        <w:tabs>
          <w:tab w:val="left" w:pos="850"/>
          <w:tab w:val="left" w:pos="8505"/>
          <w:tab w:val="left" w:pos="10488"/>
        </w:tabs>
        <w:suppressAutoHyphens/>
        <w:spacing w:after="0" w:line="360" w:lineRule="auto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Литература</w:t>
      </w:r>
    </w:p>
    <w:p w:rsidR="008A14E4" w:rsidRPr="004D42E8" w:rsidRDefault="008A14E4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D42E8" w:rsidRPr="004D42E8" w:rsidRDefault="004D42E8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br w:type="page"/>
      </w:r>
    </w:p>
    <w:p w:rsidR="00111826" w:rsidRPr="00FC26EB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ВВЕДЕНИЕ</w:t>
      </w:r>
    </w:p>
    <w:p w:rsidR="004D42E8" w:rsidRPr="00FC26EB" w:rsidRDefault="004D42E8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Представления о том, что в человеке живет нечто особенное, отличное от его физического тела, сложились в глубокой древности.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Это нечто часто связывалось с дыханием – тем, что уходит со смертью тела (душа, дух, дыхание), и нередко представлялось в виде крылатого существа, возвращение которого в тело означало бы и его возрождение.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 xml:space="preserve">Душа в большинстве случаев представлялась как нечто, связанное с жизнью тела, делающее тело 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одушевленным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, и ее существование было несомненным.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В мифах античной Греции душа предстает как своеобразный двойник тела, его копия, тень. Она живет после ухода из тела в царстве Аида в бесплотности своей, сохраняя человеческие желания (так, физически страдает от голода и жажды тень Тантала, мучается усталостью тень Сизифа).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Не подвергается сомнению существование души и в эллинской философии, ищущей ответ на основной вопрос – вопрос о субстанции, т. е. первоначале, не имеющем для себя никакой причины, кроме себя же. Что есть душа – самостоятельная ли она субстанция или же свойство другой субстанции (материи)?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По сути, с этого вопроса начинается донаучный этап психологии, завершающийся лишь в конце 19 в.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Психотерапия, психокоррекция, психоанализ, психологический тренинг, личное, семейное, производственное консультирование, телефон доверия, профориентационные центры, кадровая служба предприятий, психодиагностические услуги населению, судебная экспертиза, разрешение конфликтов, психологические службы в системе образования и т. д. В современной психологии наметились следующие основные тенденции: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1. Усложнилась структура психологии: появились новые научные отрасли (как теоретические, так и прикладные) и новые сферы практического применения психологии. Какие вы знаете теоретические, прикладные и практические отрасли, полнившиеся в течение последних десятилетий? Параллельно идет развитие и вглубь (теория), и вширь (практика) Если раньше часто оспаривалось право психологии на существование в качестве науки, то сейчас у психологии-науки прочные позиции. Психология-практика стала реальным фактором преобразования мира. По социологическим опросам, профессия психолога станет самой востребованной в 21 веке.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2. Появились новые школы и направления (смотри названия научных школ предыдущем тексте). Идет преодоление методологического кризиса за счет дифференциации и интеграции психологических направлений. Хотя школ и направлений стало больше, намечается усиление единства их взглядов за счет взаимопринятия научных достижений и методологических подходов.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3. Произошла деидеологизация психологии в связи с политической перестройкой, происходящей в нашей стране. Отказ от коммунистической идеологии позволил ученым вести научный поиск, опираясь на самые различные философские подходы, тогда как ранее обязателен был марксизм (диалектический материализм, исторический материализм и научный коммунизм).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4. Появились новые проблемы, которые общество ставит перед психологами. Это вызвано бурным ходом социального развития. Наркомания, реклама, телевидение... (продолжите список проблем, появившихся в последние полвека, в решение которых должны внести свой вклад психологи).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5. Психология ст</w:t>
      </w:r>
      <w:r w:rsidR="008A7608" w:rsidRPr="004D42E8">
        <w:rPr>
          <w:sz w:val="28"/>
          <w:szCs w:val="28"/>
        </w:rPr>
        <w:t>ановится центром современного че</w:t>
      </w:r>
      <w:r w:rsidRPr="004D42E8">
        <w:rPr>
          <w:sz w:val="28"/>
          <w:szCs w:val="28"/>
        </w:rPr>
        <w:t>ловекознания</w:t>
      </w:r>
      <w:r w:rsidR="008A7608" w:rsidRPr="004D42E8">
        <w:rPr>
          <w:sz w:val="28"/>
          <w:szCs w:val="28"/>
        </w:rPr>
        <w:t>. Академик Ананьев Б.</w:t>
      </w:r>
      <w:r w:rsidRPr="004D42E8">
        <w:rPr>
          <w:sz w:val="28"/>
          <w:szCs w:val="28"/>
        </w:rPr>
        <w:t>Г. несколько десятилетий назад отследил эт</w:t>
      </w:r>
      <w:r w:rsidR="008A7608" w:rsidRPr="004D42E8">
        <w:rPr>
          <w:sz w:val="28"/>
          <w:szCs w:val="28"/>
        </w:rPr>
        <w:t>у тенденцию: благодаря своему пр</w:t>
      </w:r>
      <w:r w:rsidRPr="004D42E8">
        <w:rPr>
          <w:sz w:val="28"/>
          <w:szCs w:val="28"/>
        </w:rPr>
        <w:t>едмету психология приобретает особую значимость для всех наук, изучающих человека: биологических, гуманитарных, социальных.</w:t>
      </w:r>
    </w:p>
    <w:p w:rsid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6. Математизация и кибернетизация: психологи свои концепции всё чаще оформляют в виде математических и кибернетических моделей,</w:t>
      </w:r>
    </w:p>
    <w:p w:rsidR="00111826" w:rsidRP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sz w:val="28"/>
          <w:szCs w:val="28"/>
        </w:rPr>
        <w:t>7. Ощущается приближение периода глобальных изменений картины мира. Благодаря этому может появиться ответ о природе и сущности психики и о её происхождении. Возможно появление философского направления, примиряющего материализм и идеализм.</w:t>
      </w:r>
    </w:p>
    <w:p w:rsidR="00111826" w:rsidRPr="004D42E8" w:rsidRDefault="00111826" w:rsidP="004D42E8">
      <w:pPr>
        <w:tabs>
          <w:tab w:val="left" w:pos="850"/>
          <w:tab w:val="left" w:pos="10488"/>
        </w:tabs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D42E8" w:rsidRPr="004D42E8" w:rsidRDefault="004D42E8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bCs/>
          <w:color w:val="000000"/>
          <w:sz w:val="28"/>
        </w:rPr>
        <w:br w:type="page"/>
      </w:r>
    </w:p>
    <w:p w:rsidR="004D42E8" w:rsidRDefault="004252C5" w:rsidP="004D42E8">
      <w:pPr>
        <w:pStyle w:val="1"/>
        <w:keepNext w:val="0"/>
        <w:keepLines w:val="0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bCs w:val="0"/>
          <w:iCs/>
          <w:color w:val="auto"/>
        </w:rPr>
      </w:pPr>
      <w:r w:rsidRPr="004D42E8">
        <w:rPr>
          <w:rFonts w:ascii="Times New Roman" w:hAnsi="Times New Roman"/>
          <w:b w:val="0"/>
          <w:bCs w:val="0"/>
          <w:iCs/>
          <w:color w:val="auto"/>
        </w:rPr>
        <w:t>ИБН РУШД (АВЕРРОЭС) (1126-1198)</w:t>
      </w:r>
    </w:p>
    <w:p w:rsidR="00F151DE" w:rsidRPr="004D42E8" w:rsidRDefault="00F151DE" w:rsidP="004D42E8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Абу-аль-Валид Мухаммед Ибн Ахмед Ибн </w:t>
      </w:r>
      <w:r w:rsidRPr="004D42E8">
        <w:rPr>
          <w:sz w:val="28"/>
          <w:szCs w:val="28"/>
        </w:rPr>
        <w:t>Рушд родился в</w:t>
      </w:r>
      <w:r w:rsidRPr="004D42E8">
        <w:rPr>
          <w:color w:val="000000"/>
          <w:sz w:val="28"/>
          <w:szCs w:val="28"/>
        </w:rPr>
        <w:t xml:space="preserve"> 1126 году. Дед его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был великим кадием Кордовы, правоведом-маликитом, склонным, однако, судя по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некоторым его трудам, к примирению философии с религией. Тот же пост занимал его отец, благодаря вмешательству которого Ибн Баджа был в свое время освобожден из тюрьмы. Следуя фамильной традиции, Ибн Рушд с ранних лет изучал теологию, юриспруденцию, арабскую литературу. Источники сообщают, что он проявлял особые способности к медицине. Имена его наставников во врачебной науке известны, но у кого он учился философии - об этом сведений нет. Возможно, определенное влияние на его философское образование оказал Абу-Джаафар Харун, у которого он обучался медицине, ибо, согласно тем же источникам, тот был знаком с древнегреческой философией, в частности, с учением Аристотеля. Помимо Ибн Туфейля Ибн Рушд дружил с семьей прославленных врачей Ибн Зухров. В некоторых работах Ибн Рушда встречается дата - 1153 год, когда он находился в Марокко, очевидно, по заданию Абд аль-Мумина в связи с проектом создания там учебных заведений по образцу тех, что были в Андалузии Во время этой поездки Ибн Рушд наблюдал звезду Канопус и проверял по ней шарообразность Земли и ее относительную величину.</w:t>
      </w: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Известна также приблизительная дата - вторая половина 1168 года или первая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 xml:space="preserve">половина 1169 года - знакомства Ибн Рушда с халифом Абу-Якубом Ярким свидетельством двойственного положения философов в то время служит эпизод из жизни Ибн Туфейля, ставший поворотным пунктом в биографии Ибн Рушда. Пользуясь близостью к Абу-Якубу Юсуфу, философ Ибн Туфейль добился приглашения ко двору своего талантливого друга Когда Ибн Рушд предстал перед этим просвещенным халифом, тот спросил его "Как с точки зрения философов - извечно небо или имеет начало во времени9" Ибн Рушд впоследствии вспоминал: "Тут я оторопел от смущения и страха, стал отговариваться и отрицать, что занимаюсь философской наукой. Я не знал еще, что замыслил с ним Ибн Туфейль. Поняв мою робость и смущение, повелитель правоверных обратился к Ибн Туфейлю и завел с ним разговор по поводу заданного мне вопроса. Он вспомнил, что говорили об этом Аристотель, Платон и другие философы, а также привел контраргументы поборников ислама и я увидел в нем такую эрудированность, какую не мог бы предположить ни у одного из тех, кто занимается данным предметом, целиком посвящая ему свое время. Он продолжал снимать с меня скованность до тех пор, пока я наконец не заговорил. И он узнал, что у меня было насчет всего этого в уме, а когда я удалился, повелел выдать мне денег, великолепную почетную одежду и коня". Об этом событии Ибн </w:t>
      </w:r>
      <w:r w:rsidRPr="004D42E8">
        <w:rPr>
          <w:sz w:val="28"/>
          <w:szCs w:val="28"/>
        </w:rPr>
        <w:t xml:space="preserve">Рушд </w:t>
      </w:r>
      <w:r w:rsidRPr="004D42E8">
        <w:rPr>
          <w:color w:val="000000"/>
          <w:sz w:val="28"/>
          <w:szCs w:val="28"/>
        </w:rPr>
        <w:t>рассказывал впоследствии своим ученикам, и его рассказ дошел до нас в передаче аль-Марракуши. К тому же времени можно отнести содержание рассказа Ибн Рушда о другом важном событии из его биографии - событии, определившем его будущую славу Комментатора. "Однажды, - вспоминает он, - Ибн Туфейль вызвал меня к себе и сказал-"Слышал я сегодня, как повелитель правоверных, сетуя на трудные места у Аристотеля - или его переводчиков - и упомянувши о неясности замыслов их, сказал: "Коли б нашелся для этих книг человек, который, хорошенько осмыслив преследуемые в них цели, дал бы их изложение и доступное толкование, вот тогда они стали бы для людей удобопонятными". Так что, если у тебя хватит на это сил, возьмись за дело. Я знаю твой большой ум, чистоту твоих задатков и твое сильное влечение к науке и думаю, что это будет тебе по плечу. Я сам взялся бы за это, да только я, видишь, уже в летах, занят казенной службой и заботы мои связаны с делами, по моему разумению, более важными". Завершая рассказ об этом случае, Ибн Рушд говорит: "Вот что заставило меня изложить то, что я изложил из книг Аристотеля".</w:t>
      </w:r>
      <w:r w:rsidR="00F151DE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Повелитель правоверных, таким образом, не только приблизил к себе сорокатрехлетнего ученого, но и дал ему официальное задание - заняться комментированием Аристотеля. Одновремен</w:t>
      </w:r>
      <w:r w:rsidR="00F151DE" w:rsidRPr="004D42E8">
        <w:rPr>
          <w:color w:val="000000"/>
          <w:sz w:val="28"/>
          <w:szCs w:val="28"/>
        </w:rPr>
        <w:t xml:space="preserve">но Ибн Рушд был назначен кадием </w:t>
      </w:r>
      <w:r w:rsidRPr="004D42E8">
        <w:rPr>
          <w:color w:val="000000"/>
          <w:sz w:val="28"/>
          <w:szCs w:val="28"/>
        </w:rPr>
        <w:t>Севильи</w:t>
      </w:r>
      <w:r w:rsidR="00F151DE" w:rsidRPr="004D42E8">
        <w:rPr>
          <w:color w:val="000000"/>
          <w:sz w:val="28"/>
          <w:szCs w:val="28"/>
        </w:rPr>
        <w:t xml:space="preserve">. </w:t>
      </w:r>
      <w:r w:rsidRPr="004D42E8">
        <w:rPr>
          <w:color w:val="000000"/>
          <w:sz w:val="28"/>
          <w:szCs w:val="28"/>
        </w:rPr>
        <w:t>Несколько месяцев спустя им была завершена работа над толкованием аристотелевской книги "О возникновении животных".</w:t>
      </w: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В 1171 году Ибн Рушд вернулся в Кордову, где вскоре занял уже ставшую наследственной в его роду должность великого кадия. Государственная служба, несмотря на свои положительные стороны, отнимала много времени и отвлекала от осуществления научных замыслов. В одном из своих трудов философ жалуется, что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мог допустить кое-какие ошибки, поскольку был занят посторонними неотложными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делами и не имел под рукой нужных источников, оставшихся в его кордовском доме, в другом сочинении он сетует на то, что недостаток времени вынудил его ограничиться наиболее важными вопросами, сравнивая себя с погорельцем, который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выхватывает из огня лишь самые необходимые пожитки.</w:t>
      </w: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В 1182 году Ибн Рушд замещает Ибн Туфейля на должности лейб-медика халифа.</w:t>
      </w: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В 1184 году, после смерти Абу-Якуба, халифский престол перешел к его сыну Абу-Юсуфу Якубу. У нового правителя Ибн Рушд был в не меньшем</w:t>
      </w:r>
      <w:r w:rsidR="00F151DE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фаворе, чем у прежнего. Часами, бывало, засиживался он в покоях халифа на подушке, отведенной для самых близких друзей хозяина, ведя с ним ученые беседы и время от времени обращаясь к нему со словами: "Послушай, брат мой". А между тем над ним уже сгущались тучи.</w:t>
      </w:r>
      <w:r w:rsidR="00F151DE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Гроза разразилась в 1195 году, когда Абу-Юсуф пов</w:t>
      </w:r>
      <w:r w:rsidR="00F151DE" w:rsidRPr="004D42E8">
        <w:rPr>
          <w:color w:val="000000"/>
          <w:sz w:val="28"/>
          <w:szCs w:val="28"/>
        </w:rPr>
        <w:t xml:space="preserve">елел сжечь сочинения Ибн Рушда, </w:t>
      </w:r>
      <w:r w:rsidRPr="004D42E8">
        <w:rPr>
          <w:color w:val="000000"/>
          <w:sz w:val="28"/>
          <w:szCs w:val="28"/>
        </w:rPr>
        <w:t>а самого философа сослал в местечко аль-Ясана, близ Кордовы. Распоряжение было отдано халифом в Кордове тогда, когда он возвращался из похода на кастильцев.</w:t>
      </w:r>
      <w:r w:rsidR="00F151DE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Средневековые арабские авторы комментируют это событие по-разному. Некоторые из них ищут мотивы, побудившие халифа подвергнуть Ибн Рушда опале, в чрезмерной фамильярности последнего, выразившейся, в частности, в том, что он назвал повелителя правоверных в одной из своих книг просто королем берберов, как это было принято у ученых, без обычных пышных титулов и эпитетов. Предполагали также, что причиной немилости Абу-Юсу-фа были его подозрения по поводу близких отношений между Ибн Рушдом и братом халифа Абу-Яхьей, тогдашним губернатором Кордовы. Согласно еще одной версии, по Андалузии разнесся слух о приближающейся гибели рода людского от небывалого урагана, и губернатор Кордовы созвал по этому случаю наиболее мудрых и уважаемых людей города; Ибн Руш дерзнул дать упомянутому метеорологическому явлению естественнонаучное объяснение, а когда один из теологов спросил его, верит ли он в передаваемый Кораном рассказ о племени Ад, погибшем при аналогичных обстоятельствах, воскликнул: "Бог ты мой, само существование племени Ад нереально, так что же говорить о причине его гибели!" Говорили, наконец, что некие злопыхатели раздобыли комментарий, написанный собственноручно Ибн Рушдом, где имелась фраза: "Ясно, что аз-Зухра (Венера) есть божество", показали эту фразу в отрыве от контекста халифу и, приписав ее самому философу, объявили его язычником.</w:t>
      </w:r>
      <w:r w:rsidR="00F151DE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Решение халифа подвергнуть Ибн Рушда опале нельзя объяснить простым заговором царедворцев лично против одного из фаворитов Абу-Юсуфа. Во-первых, помимо Ибн Рушда репрессиям подверглись и другие представители андалузской интеллигенции: ученые, врачи, судьи, поэты и даже некоторые богословы; во-вторых, халифский эдикт накладывал общий запрет на изучение философии, в связи с чем предусматривал изъятие и уничтожение всех подозрительных сочинений, кроме книг по медицине, астрономии и арифметике; наконец, в-третьих, опала Ибн Рушда продолжалась относительно недолго: после успешного завершения похода, принесшего Абу-Юсуфу почетное прозвище аль-Мансур (Победитель), халиф вернулся в Марокко, куда пригласил Ибн Рушда и других ученых Речь здесь, следовательно, шла о другом - о стремлении халифа угомонить религиозных фанатиков, дать их агрессивным чувствам хотя бы временный выход и тем самым обеспечить спокойствие в своих владениях на Пиренейском полуострове.</w:t>
      </w:r>
    </w:p>
    <w:p w:rsidR="00F151DE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Мытарства, выпавшие на долю Ибн Рушда в дни опалы, не могли не отразиться на его здоровье - 10 декабря 1198 году он скончался Случилось это в Марокко. Через три месяца по просьбе родственников философа его останки были переправлены в Кордову.</w:t>
      </w:r>
    </w:p>
    <w:p w:rsidR="004252C5" w:rsidRPr="004D42E8" w:rsidRDefault="004252C5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Биографы отмечают высокие моральны</w:t>
      </w:r>
      <w:r w:rsidR="00F151DE" w:rsidRPr="004D42E8">
        <w:rPr>
          <w:color w:val="000000"/>
          <w:sz w:val="28"/>
          <w:szCs w:val="28"/>
        </w:rPr>
        <w:t>е качества Ибн Рушда, его скром</w:t>
      </w:r>
      <w:r w:rsidRPr="004D42E8">
        <w:rPr>
          <w:color w:val="000000"/>
          <w:sz w:val="28"/>
          <w:szCs w:val="28"/>
        </w:rPr>
        <w:t>ность и снисходительность к недругам Нравственный облик его был столь чист, что вызывал положительный отклик даже у людей, не симпатизировавших ему как мыслителю. Так, в своих психологических набросках-портретах, посвященных мусульманским философам, Ибн Сабин, весьма нелестно и даже язвительно отзываясь об интеллектуальных способностях Ибн Рушда и, в частности, отмечая его рабскую зависимость от Аристотеля, добавляет' "Следует вместе с тем признать, что это был человек несамолюбивый, преисполненный справедливости и сознающий свои недостатки".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 еще одна черта Ибн Рушда изумляла его современников – трудолюбие Говорили, что за всю его жизнь люди не знали вечера, когда бы он не писал или не читал. Лишь дважды Ибн Рушд был вынужден нарушить свой обычай в день собственной свадьбы и в день смерти отца.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11826" w:rsidRPr="004D42E8" w:rsidRDefault="00A20C8F" w:rsidP="004D42E8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4D42E8">
        <w:rPr>
          <w:color w:val="000000"/>
          <w:sz w:val="28"/>
          <w:szCs w:val="28"/>
        </w:rPr>
        <w:t xml:space="preserve">ТВОРЧЕСКОЕ НАСЛЕДИЕ ИБН </w:t>
      </w:r>
      <w:r w:rsidRPr="004D42E8">
        <w:rPr>
          <w:bCs/>
          <w:iCs/>
          <w:sz w:val="28"/>
          <w:szCs w:val="28"/>
        </w:rPr>
        <w:t>РУШДА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Свидетельством исключительной трудоспособности и разносторонности научных интересов Ибн Рушда служит и оставленное им творческое наследие Оно включает в себя сочинения по философии, естественным наукам, медицине, юриспруденции и филологии. По форме его труды делятся на комментарии и самостоятельные работы. Комментарии философского (и частично естественнонаучного и медицинского) содержания были составлены им к произведениям Аристотеля, Платона ("Государство"), Александра Афродизийского ("О разуме"), Николая Дамаскина ("Первая философия"), Фараби (трактаты по логике), Ибн Сины ("Урджуза о медицине") и Ибн Баджи ("Трактат о соединении человека с деятельным разумом"). Всего Ибн Рушдом было написано 38 комментариев, из которых 28 сохранилось на арабском языке, 36 - в древнееврейском и 34 - в латинском переводе. Большинство сочинений этой категории представляет собой толкования к трудам Аристотеля, перечислять которые значило бы перебрать все работы Стагирита, кроме оставшейся недоступной для арабских философов, включая и Комментатора, "Политики"</w:t>
      </w:r>
      <w:r w:rsidR="006233C9" w:rsidRPr="004D42E8">
        <w:rPr>
          <w:color w:val="000000"/>
          <w:sz w:val="28"/>
          <w:szCs w:val="28"/>
        </w:rPr>
        <w:t>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О нем говорили: "Аристотель объяснил природу, а Аверроэс - Аристотеля". Уже одних этих толкований к Необъятному философскому наследию Аристотеля было бы достаточно, чтобы обессмертить имя их создателя Это был действительно научный подвиг - не владея греческим языком и исходя лишь из сравнительного анализа переводов сочинений Стагирита и его комментаторов, проникнуть в тончайшие изгибы мысли великого античного философа и представить разработанные им учения в освобожденной от неоплатонистских примесей форме. Да и сами эти комментарии можно назвать таковыми только в ограниченном смысле, ибо кордовский мыслитель вполне самостоятельно трактовал в них (особенно в комментариях к "Метафизике" и к книге "О душе") вопросы, которые остались после Аристотеля нерешенными, но приобрели ко времени жизни Ибн Рушда первостепенное, актуальное значение</w:t>
      </w:r>
      <w:r w:rsidR="006233C9" w:rsidRPr="004D42E8">
        <w:rPr>
          <w:color w:val="000000"/>
          <w:sz w:val="28"/>
          <w:szCs w:val="28"/>
        </w:rPr>
        <w:t>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Из других трудов рассматриваемой категории для уяснения собственных взглядов кордовского мыслителя большое значение имеет комментарий к платоновскому "Государству", которое было известно ему, как и предшествовавшим мусульманским философам, в изложении Галена От комментариев к аристотелевским работам данное произведение отличается тем, что автор толкуемого в нем сочинения не только лишен ореола непогрешимости, но и подвергается критике, особенно в тех случаях, когда Платон дает своей политической доктрине религиозно-идеалистическое обоснование, совершенно не</w:t>
      </w:r>
      <w:r w:rsidR="006233C9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имеющее, по убеждению Ибн Рушда, доказательной силы. Из работы Платона Ибн Рушд черпает материал для построения практической части своего учения о государстве, теоретическим введением к которому служат мысли, заимствованные им главным образом из "Никомаховой этики" Аристотеля Кроме того, в комментарии ощущается влияние некоторых идей Фараби. Последнее обстоятельство усиливает сходство социологических воззрений Ибн Рушда и Фараби, которым они, разумеется, были обязаны прежде всего общности вдохновлявшего их источника.</w:t>
      </w:r>
      <w:r w:rsidR="006233C9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 xml:space="preserve">Что же касается оригинальных философских трудов Ибн Рушда, то важнейшим из них является написанный около 1180 года трактат, в котором доказывается несостоятельность обвинений, выдвинутых перед перипатетиками Абу-Хамидом Газали в "Опровержении философов" По установившейся в западной историко-философской литературе традиции это произведение именуют "Опровержением опровержения". По </w:t>
      </w:r>
      <w:r w:rsidR="006233C9" w:rsidRPr="004D42E8">
        <w:rPr>
          <w:color w:val="000000"/>
          <w:sz w:val="28"/>
          <w:szCs w:val="28"/>
        </w:rPr>
        <w:t xml:space="preserve">форме изложения этот </w:t>
      </w:r>
      <w:r w:rsidRPr="004D42E8">
        <w:rPr>
          <w:color w:val="000000"/>
          <w:sz w:val="28"/>
          <w:szCs w:val="28"/>
        </w:rPr>
        <w:t>трактат Ибн Рушда напоминает большие комментарии</w:t>
      </w:r>
      <w:r w:rsidR="006233C9" w:rsidRPr="004D42E8">
        <w:rPr>
          <w:color w:val="000000"/>
          <w:sz w:val="28"/>
          <w:szCs w:val="28"/>
        </w:rPr>
        <w:t>.</w:t>
      </w:r>
      <w:r w:rsidRPr="004D42E8">
        <w:rPr>
          <w:color w:val="000000"/>
          <w:sz w:val="28"/>
          <w:szCs w:val="28"/>
        </w:rPr>
        <w:t>В нем Ибн Рушд рассматривает вопрос о соотношении философии и религии. Он показывает, что философия и религия очень сходны в направленности своих суждений. "Философия - это спутница и молочная сестра религии... они спутники по природе, друзья по сущности и врожденному предрасположению". И философия, и религия имеют предметом своих изысканий Бога, но рассуждают о нем совершенно по-разному.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Ибн Рушд также рассматривал центральный для всего средневекового периода вопрос об истолковании бытия: существует ли мир вечно или он сотворен Богом. Согласно Ибн Рущду, материальный мир вечен, как и Бог, который не сотворил мир. Отвергая креационистскую концепцию возникновения мира, он не отказывается от</w:t>
      </w:r>
      <w:r w:rsidR="004D42E8" w:rsidRPr="004D42E8">
        <w:rPr>
          <w:color w:val="000000"/>
          <w:sz w:val="28"/>
          <w:szCs w:val="28"/>
        </w:rPr>
        <w:t xml:space="preserve"> </w:t>
      </w:r>
      <w:r w:rsidRPr="004D42E8">
        <w:rPr>
          <w:color w:val="000000"/>
          <w:sz w:val="28"/>
          <w:szCs w:val="28"/>
        </w:rPr>
        <w:t>аристотелевско</w:t>
      </w:r>
      <w:r w:rsidR="006233C9" w:rsidRPr="004D42E8">
        <w:rPr>
          <w:color w:val="000000"/>
          <w:sz w:val="28"/>
          <w:szCs w:val="28"/>
        </w:rPr>
        <w:t>го понятия Бога как перводвигате</w:t>
      </w:r>
      <w:r w:rsidRPr="004D42E8">
        <w:rPr>
          <w:color w:val="000000"/>
          <w:sz w:val="28"/>
          <w:szCs w:val="28"/>
        </w:rPr>
        <w:t>ля. Он также признает платоновскую эманацию, которая объясняет возникновение низших по отношению к Богу сущностей, двигающих небесные сферы. Конечная причина бытия - Бог, находящийся на вершине иерархии и представляющий собой мыслящее само по себе мышление</w:t>
      </w:r>
      <w:r w:rsidR="006233C9" w:rsidRPr="004D42E8">
        <w:rPr>
          <w:color w:val="000000"/>
          <w:sz w:val="28"/>
          <w:szCs w:val="28"/>
        </w:rPr>
        <w:t>.</w:t>
      </w:r>
      <w:r w:rsidRPr="004D42E8">
        <w:rPr>
          <w:color w:val="000000"/>
          <w:sz w:val="28"/>
          <w:szCs w:val="28"/>
        </w:rPr>
        <w:t xml:space="preserve"> Материя существует как постоянная возможность форм, которые из нее возникают; материя и форма, для Ибн Рушда, нераздельны и образуют единство.</w:t>
      </w:r>
    </w:p>
    <w:p w:rsidR="00A20C8F" w:rsidRPr="004D42E8" w:rsidRDefault="00A20C8F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Индивидуальные души не являются бессмертными, они умирают вместе с телом. Этика Ибн Рушда заключается в учении, что человек создает добро в соответствии со своими установками, а не в зависимости от того, что его ожидает на том свете - Ад или Рай.</w:t>
      </w:r>
    </w:p>
    <w:p w:rsidR="00782331" w:rsidRPr="004D42E8" w:rsidRDefault="00782331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6385A" w:rsidRPr="00FC26EB" w:rsidRDefault="00782331" w:rsidP="004D42E8">
      <w:pPr>
        <w:suppressAutoHyphens/>
        <w:spacing w:after="0"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4D42E8">
        <w:rPr>
          <w:bCs/>
          <w:color w:val="000000"/>
          <w:sz w:val="28"/>
          <w:szCs w:val="28"/>
        </w:rPr>
        <w:t>ПСИХОЛОГИЧЕСКИЕ ВОЗЗРЕНИЯ ИБН РУШД</w:t>
      </w:r>
      <w:r w:rsidR="004D42E8" w:rsidRPr="004D42E8">
        <w:rPr>
          <w:bCs/>
          <w:color w:val="000000"/>
          <w:sz w:val="28"/>
          <w:szCs w:val="28"/>
        </w:rPr>
        <w:t>А</w:t>
      </w:r>
    </w:p>
    <w:p w:rsidR="004D42E8" w:rsidRPr="00FC26EB" w:rsidRDefault="004D42E8" w:rsidP="004D42E8">
      <w:pPr>
        <w:suppressAutoHyphens/>
        <w:spacing w:after="0"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Велико его влияние на философскую мысль западной Европы. Аверроэс считается автором самых глубоких комментариев к сочинениям Аристотеля, которые помогли ознакомить Европу с античной мыслью. Он дал новую трактовку Аристотелевского учения о душе, о ее высшей способности - разуме (нусе). Это было материалистическое объяснение души, связанной с телом.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Аристотель говорил о "пассивном" и "активном" уме как о материи и форме, возможности и действительности. "Пассивный" ум под действием "активного" приобретает форму; в нем актуализируется потенциально данное. Соответственно Аристотель делит душу на две части - чувственную, возникающую, развивающуюся и исчезающую вместе с развитием и смертью тела и разумную, бессмертную.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Это противоречие, заложенное в трудах Аристотеля, пытались разрешить многие его последователи. Так, Александр Афродизийский (конец II - начало III в.) считал, что "пассивный" ум индивидуален и преходящ, неотделим от других, более простых способностей души и развивается под влиянием внешнего Божественного разума. Но божество у него носит условный характер. Соответственно личное бессмертие им отвергается, он утверждает, что с уничтожением тела исчезает и душа.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Иное мнение высказывал Фелисий. Он считал, что "потенциальный" и "актуальный" ум составляют одну божественную субстанцию, отличную от всех других психических способностей. Она временно проявляется в теле и сохраняется после его гибели. Тем самым доказывалось индивидуальное бессмертие души.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bookmarkStart w:id="0" w:name="#p9"/>
      <w:bookmarkEnd w:id="0"/>
      <w:r w:rsidRPr="004D42E8">
        <w:rPr>
          <w:sz w:val="28"/>
          <w:szCs w:val="28"/>
        </w:rPr>
        <w:t xml:space="preserve">Ибн Рушд дал свое решение этого вопроса, создав, таким образом, учение –аверроизм. Он считал, что и "потенциальный", и "активный" ум - одна субстанция, существующая вне индивида. Важнейшим же свойством души является чувствительность, благодаря которой она воспринимает 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нус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 xml:space="preserve"> Подобно солнцу, действующему на зрение, "нус" освещает индивидуальные души. И в них проявляется ум - и потенциальный, и актуальный. С исчезновением тела и соответствующих ему психических способностей (чувствительность), то, что было приобретено божественным умом в итоге его актуализации в данной душе, не исчезает бесследно, а поглощается им и существует как момент универсального разума, свойственного человеческому роду. Это - некое божественное истечение, эманация, исходящая из нижней сферы неба. Таким образом, отвергается идея индивидуального бессмертия души.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С Кораном было несовместимо также вытекающее из учения Ибн Рушда утверждение о богоподобии человека. Человек, способный воспринимать божественный разум, соотносился тем самым с высшими духовными сущностями.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4D42E8">
        <w:rPr>
          <w:sz w:val="28"/>
          <w:szCs w:val="28"/>
        </w:rPr>
        <w:t>Наконец, наличие универсального всеобщего разума приводило к гуманистическому выводу о равенстве людей по интеллектуальным способностям. Эта идея противоречила духу феодального общества с присущими ему принципами сословного строения.</w:t>
      </w:r>
    </w:p>
    <w:p w:rsid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Много идей высказал мыслитель и по частным вопросам психологического знания. В частности, исследуя зрительное восприятие, Аверроэс показал, что чувствительным аппаратом глаза является не хрусталик, а сетчатая оболочка.</w:t>
      </w:r>
    </w:p>
    <w:p w:rsidR="00CA2D16" w:rsidRPr="004D42E8" w:rsidRDefault="00B6385A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  <w:r w:rsidRPr="004D42E8">
        <w:rPr>
          <w:sz w:val="28"/>
          <w:szCs w:val="28"/>
        </w:rPr>
        <w:t>Ибн Рушд защищал права науки на независимость от догм религии, говорил о возможности достижения глубин достоверного познания истины с помощью разума. Пример тому - аподейктическое толкование священных тестов, направленное, по сути, на раскрытие противоречий в религиозных догматах.</w:t>
      </w:r>
    </w:p>
    <w:p w:rsidR="008A2DE8" w:rsidRPr="004D42E8" w:rsidRDefault="008A2DE8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</w:p>
    <w:p w:rsidR="00CA2D16" w:rsidRPr="00FC26EB" w:rsidRDefault="00CA2D16" w:rsidP="004D42E8">
      <w:pPr>
        <w:suppressAutoHyphens/>
        <w:spacing w:after="0" w:line="360" w:lineRule="auto"/>
        <w:ind w:firstLine="709"/>
        <w:jc w:val="both"/>
        <w:outlineLvl w:val="1"/>
        <w:rPr>
          <w:bCs/>
          <w:color w:val="000000"/>
          <w:sz w:val="28"/>
          <w:szCs w:val="28"/>
        </w:rPr>
      </w:pPr>
      <w:r w:rsidRPr="004D42E8">
        <w:rPr>
          <w:sz w:val="28"/>
          <w:szCs w:val="28"/>
        </w:rPr>
        <w:t>ИБН Р</w:t>
      </w:r>
      <w:r w:rsidRPr="004D42E8">
        <w:rPr>
          <w:bCs/>
          <w:color w:val="000000"/>
          <w:sz w:val="28"/>
          <w:szCs w:val="28"/>
        </w:rPr>
        <w:t>УШД - ОСНОВОПОЛОЖНИК АВЕРРОИЗМА</w:t>
      </w:r>
    </w:p>
    <w:p w:rsidR="004D42E8" w:rsidRPr="00FC26EB" w:rsidRDefault="004D42E8" w:rsidP="004D42E8">
      <w:pPr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</w:rPr>
      </w:pPr>
    </w:p>
    <w:p w:rsidR="00CA2D16" w:rsidRPr="004D42E8" w:rsidRDefault="00CA2D16" w:rsidP="004D42E8">
      <w:pPr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Ибн Рушд доказывал, что, следуя Аристотелю, необходимо изучать неразрывные связи между функциями организма и теми ощущениями, чувствами, мыслями, которые человек испытывает в качестве процессов, присущих его душе. Будучи врачом, Ибн Рушд тщательно изучал устройство человеческого тела и его органов чувств, показав зависимость восприятия окружающего мира от свойств нервной системы.</w:t>
      </w:r>
    </w:p>
    <w:p w:rsidR="00CA2D16" w:rsidRPr="004D42E8" w:rsidRDefault="00CA2D16" w:rsidP="004D42E8">
      <w:pPr>
        <w:shd w:val="clear" w:color="auto" w:fill="FFFFFF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Главный вывод Ибн Рушда заключался в том, что вместе с распадом тела индивидуальная душа человека тоже уничтожается. Вместе с тем арабский мыслитель выдвинул необычное представление о том, что универсальный для всех людей разум сохраняется После распада тела и это свидетельствует о богоподобии человека Мир вечен и движется по собственным законам, которые можно логически объяснять. Возможно и опытное исследование природы вещей, в том числе души человека, и каждый обладает способностями к такому познанию. Не отрицая индивидуальных способностей, ограничивающих возможности каждого отдельного человека, Ибн Рушд подчеркивал, что возможности человека в постижении истины неограниченны, и важно только научить людей правильно мыслить, привить им желание размышлять. Общая способность к мышлению, познанию мира и его законов, будучи врожденной, присуща каждому человеку. Таким образом, бессмертный разум отделялся от смертной души. Это разделение разума и души</w:t>
      </w:r>
      <w:r w:rsidR="004D42E8">
        <w:rPr>
          <w:sz w:val="28"/>
          <w:szCs w:val="28"/>
        </w:rPr>
        <w:t xml:space="preserve"> </w:t>
      </w:r>
      <w:r w:rsidRPr="004D42E8">
        <w:rPr>
          <w:sz w:val="28"/>
          <w:szCs w:val="28"/>
        </w:rPr>
        <w:t>было одним из важнейших положений теории Ибн Рушда и стал объектом критики со стороны теологов.</w:t>
      </w:r>
    </w:p>
    <w:p w:rsidR="00A20C8F" w:rsidRPr="004D42E8" w:rsidRDefault="00CA2D16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Он также подчеркивал, что способность к мышлению является потенциальной. Как солнце воздействует на глаз, вызывая в нем ощущение света, так и всеобщий разум, считал Ибн Рушд, воздействуя на наши потенциальные способности, вызывает в нас мысли. Для их актуализации, осознания необходимы определенные: условия, в частности познавательная мотивация, внешние впечатления, хорошие учителя.</w:t>
      </w:r>
    </w:p>
    <w:p w:rsidR="00A97F82" w:rsidRPr="004D42E8" w:rsidRDefault="00A97F82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Согласно Ибн Рушду, "сотворение есть приведение вещи из потенциального существования в актуальное", оно осуществляется "Действователем" - Всемогущим. Сотворение может быть соотнесено со Всемогущим только акцидентально, а не сущностно (51). Тот, кто не признает материи, пишет Аверроэс, полагает, что акт Действователя связан первичным и сущностным образом с несуществованием. Но это не так. Ибо "имеется два сущностных начала для возникающих и уничтожающихся вещей: материя и форма, и одно. акцидентальное начало - несуществование, которое есть условие появления того, что появляется, а именно как предшествующее ему: когда возникающая вещь начинает существовать, ее несуществование исчезает, а когда она уничтожается, появляется ее несуществование".</w:t>
      </w:r>
    </w:p>
    <w:p w:rsidR="00A97F82" w:rsidRPr="004D42E8" w:rsidRDefault="00A97F82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Ибн Рушд критикует арабских перипатетиков, и в частности Ибн Сину, утверждая, что те искаженно толкуют Аристотеля. Аверроэс полагает, в частности, что ошибочно думать, будто сущность логически предшествует и может быть определена независимо от того, существует или нет ее "носитель". Сущность может быть постигнута и определена только в том случае, если она действительно существует. Аверроэс считает, что причиной допущенного Ибн Синой ошибочного суждения было смешение им двух смыслов бытия - реального, или онтологического, и концептуального. Только последний может быть постигнут и определен.</w:t>
      </w:r>
    </w:p>
    <w:p w:rsidR="00A97F82" w:rsidRPr="004D42E8" w:rsidRDefault="00A97F82" w:rsidP="004D42E8">
      <w:pPr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Ибн Рушд не разделяет также мнения Ибн Сины о том, что существование материи демонстрируется скорее в метафизике, чем в физике, что бытие природы не является самоочевидным и требует доказательства. Аверроэс ставит под сомнение утверждение Авиценны, что демонстрация конечной материальной причины и перводвигателя является делом метафизики, а не физики. Напротив, он считает, что метафизик получает знание о существовании указанных двух конечных причин мира прежде всего от физика.</w:t>
      </w:r>
    </w:p>
    <w:p w:rsidR="004D42E8" w:rsidRDefault="000A3D2D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В</w:t>
      </w:r>
      <w:r w:rsidR="004D42E8">
        <w:rPr>
          <w:sz w:val="28"/>
          <w:szCs w:val="28"/>
        </w:rPr>
        <w:t xml:space="preserve"> </w:t>
      </w:r>
      <w:r w:rsidRPr="004D42E8">
        <w:rPr>
          <w:sz w:val="28"/>
          <w:szCs w:val="28"/>
        </w:rPr>
        <w:t xml:space="preserve">трактате 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Опровержениеопровержения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 xml:space="preserve"> он отвергал нападки теологов на философию, отстаивая права разума в познании. Им проведено разграничение рациональной религии, доступной немногим образованным, и образно-аллегорической религии, доступной всем, что явилось одним из источников теории двойственной истины. Аверроэс исходил из признания вечности мира и безначальности первоматерии. Он трактовал сотворенность мира Богом в том смысле, что Бог, 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совечный миру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, превращает в действительность потенциальные формы первоматерии. Абстрактный мировой Ум (Нус), в аристотелевском его понимании, рассматривается как единая безличная субстанция, общая для всех людей и воздействующая извне на души всех людей. Он отрицал идею бессмертия индивидуальной души. Эти идеи Аверроэса оказали большое влияние на развитие европейской средневековой философии.</w:t>
      </w:r>
    </w:p>
    <w:p w:rsidR="00A97F82" w:rsidRPr="004D42E8" w:rsidRDefault="000A3D2D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Ибн Рушд твердо стоял на точке зрения, что первоматерия несотворима и она не может исчезнуть. Признавая</w:t>
      </w:r>
      <w:r w:rsidR="004D42E8">
        <w:rPr>
          <w:sz w:val="28"/>
          <w:szCs w:val="28"/>
        </w:rPr>
        <w:t xml:space="preserve"> </w:t>
      </w:r>
      <w:r w:rsidRPr="004D42E8">
        <w:rPr>
          <w:sz w:val="28"/>
          <w:szCs w:val="28"/>
        </w:rPr>
        <w:t xml:space="preserve">бытиеБога, он считал, что Бог не предшествует бытию материи (она 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>совечна</w:t>
      </w:r>
      <w:r w:rsidR="004D42E8">
        <w:rPr>
          <w:sz w:val="28"/>
          <w:szCs w:val="28"/>
        </w:rPr>
        <w:t>"</w:t>
      </w:r>
      <w:r w:rsidRPr="004D42E8">
        <w:rPr>
          <w:sz w:val="28"/>
          <w:szCs w:val="28"/>
        </w:rPr>
        <w:t xml:space="preserve"> ему) и что функция Божества - превратить потенциальные, внутренне присущие первоматерии формы в действительные. Движение столь же вечно, как и материя. Движение - возникновение, изменение и разрушение - содержится как возможность в самой материи.</w:t>
      </w:r>
    </w:p>
    <w:p w:rsidR="00BF15D0" w:rsidRPr="004D42E8" w:rsidRDefault="00BF15D0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F15D0" w:rsidRPr="00FC26EB" w:rsidRDefault="00BF15D0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АВЕРРОИЗМ</w:t>
      </w:r>
    </w:p>
    <w:p w:rsidR="004D42E8" w:rsidRPr="00FC26EB" w:rsidRDefault="004D42E8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Примерно с III в. до н.э. психологов начали больше интересовать не столько общие закономерности и функции души, сколько содержание души человека. На первый план стали выходить не общие для всего психического законы, но изучение того, что отличает человека от других живых существ.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Идея о преимущественно энергетической функции души перестала удовлетворять психологию, так как душа - источник энергии не только для человека, но и для других живых существ. В это время ученые пришли к мнению о том, что душа человека служит источником не только активности, но и разума и нравственности. Такое новое понимание души было заложено в теории Сократа, а затем развито в концепциях Платона и Аристотеля.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Впервые в этих концепциях психики появилась и идея о том, что важнейшим фактором, влияющим именно на психику человека, является культура. Если активность связывалась психологами с определенными материальными факторами, то разум, нравственность понимались как продукты культурного развития, как результат духовной работы не одного человека, а народа в целом. Особенно явно это проявилось в теории Аристотеля. Естественно, что фактор культуры не мог повлиять на психику животных и относился только к душе человека, обеспечивая ее качественное отличие. Таким образом, изменение в приоритетах психологических следований, появление новых концепций души стало важным поворотным моментом в развитии психологии.</w:t>
      </w:r>
    </w:p>
    <w:p w:rsid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Объяснить же с точки зрения науки (биологии, физики, медицины) того времени, каким образом строение атомов души человека приводит к ее качественному, а не только количественному отличию от души животного, было невозможно. Поэтому психологические концепции в этот период перешли от материалистической ориентации к идеалистической. Различие материализма и идеализма в психологии связано преимущественно с разным пониманием содержания души, психики; в последней материализм выделяет, прежде всего, активность, материальная природа которой была очевидна для ученых того времени, а идеализм - еще и разум и нравственность, природу которых объяснить материальными законами было невозможно. Поэтому ученик Сократа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Платон пришел к идее о нематериальности и вечности души.</w:t>
      </w:r>
    </w:p>
    <w:p w:rsid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 xml:space="preserve">Среди важнейших функций души психологи античности называли познание мира. Сначала в процессе познания выделялось всего две ступени </w:t>
      </w:r>
      <w:r w:rsidR="004D42E8">
        <w:rPr>
          <w:sz w:val="28"/>
          <w:szCs w:val="28"/>
        </w:rPr>
        <w:t>–</w:t>
      </w:r>
      <w:r w:rsidRPr="004D42E8">
        <w:rPr>
          <w:sz w:val="28"/>
          <w:szCs w:val="28"/>
        </w:rPr>
        <w:t xml:space="preserve"> ощущение</w:t>
      </w:r>
      <w:r w:rsidR="004D42E8" w:rsidRPr="004D42E8">
        <w:rPr>
          <w:sz w:val="28"/>
          <w:szCs w:val="28"/>
        </w:rPr>
        <w:t xml:space="preserve"> </w:t>
      </w:r>
      <w:r w:rsidRPr="004D42E8">
        <w:rPr>
          <w:sz w:val="28"/>
          <w:szCs w:val="28"/>
        </w:rPr>
        <w:t>(восприятие) и мышление. При этом для психологов того времени не существовало разницы между ощущением и восприятием, выделение отдельных качеств предмета и его образа в целом считалось единым процессом.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Постепенно изучение процесса познания мира становилось все более значимым для психологов, а в самом процессе познания выделялось уже несколько этапов. Платон впервые выделил память как отдельный психический процесс, подчеркнув ее значение как хранилища всех наших знаний. Аристотель, а вслед за ним и стоики, выделили еще и такие познавательные процессы, как воображение и речь. Таким образом, к концу античного периода представления о структуре процесса познания были близки к современным, хотя мнения о содержании этих процессов, конечно, существенно различались.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В это время ученые впервые стали задумываться над тем, как же происходит построение образа мира, какой процесс - ощущение или разум - является ведущим и насколько построенная человеком картина мира совпадает с реальной. Иначе говоря, многие вопросы, которые и сегодня остаются ведущими для когнитивной психологии, были поставлены именно в то время.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Эпоха Средневековья, длившаяся почти десять веков, не имеет в истории достаточно четкой периодизации. Началом этой эпохи считают падение Римской империи, т. е. V век. В то же время все ученые отмечают, что элементы средневековой идеологии, так же как и средневековой науки, появились значительно раньше, уже в III в. Это естественно, так как появление таких значительных изменений в культуре, в мироощущении людей не может возникнуть внезапно, при появлении какого-то внешнего критерия. В то же время и в истории, и в науковедении такой критерий необходим, и выбор века обусловливается еще и тем, что в этот период новая мировая христианская религия окончательно утвердилась в Европе. Окончание средневекового периода связывают, как правило, с XV веком, со временем возрождения искусства, светской науки, открытием Америки. В то же время первые признаки новой идеологии появились уже к концу XIV в., а говорить об окончательном уходе средневекового мировоззрения можно только к концу XVI - началу XVII в., после Реформации. Однако даже в Новое время ученым приходилось доказывать возможность и необходимость отделения науки, особенно науки о душе - психологии, от богословия. Постепенное развитие и угасание характерных особенностей средневекового мировоззрения в психологии наглядно отражаются в концепциях Августина Аврелия и Фрэнсиса Бэкона, которые несколько условно обрамляют этот период.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Одной из важнейших характеристик средневековой науки, в частности психологии, была ее тесная связь с религией. Точнее говоря, небогословской, внецерковной науки в то время в Европе не существовало. Ее важной особенностью в этот период было появление сакральности, от которой психология избавлялась при переходе от мифологии к научному знанию в VII-VI вв. до н.э зависимость от религии снова поставила вопрос о связи и взаимовлиянии знания и веры, который и стал важнейшим для ученых на протяжении всего этого периода.</w:t>
      </w:r>
    </w:p>
    <w:p w:rsidR="00BF15D0" w:rsidRPr="004D42E8" w:rsidRDefault="00BF15D0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После начального этапа развития психология начала стремиться к тому, чтобы найти свое место в исследовании души, определить тот круг вопросов, который может быть ей отдан богословием. Естественно, что это привело частично к пересмотру предмета психологии - в содержании души была выделена особая категория, подлежащая научному исследованию. Необходимость выделиться из богословия привела к появлению теории двух истин, которая утверждала, что истина знания и истина веры не совпадают между собой и не противоречат друг другу, как две параллельные прямые, эта теория была сформулирована в IX-Х вв. арабским ученым Ибн Синой и вскоре получила широкое распространение в Европе. Несколько позже, в XII-XIII вв., в психологии возникло направление, получившее название деизм, которое утверждало, что существуют две души - духовная (ее изучает богословие) и телесная, которую изучает психология. Таким образом, появился предмет для научного изучения.</w:t>
      </w:r>
    </w:p>
    <w:p w:rsidR="00D9212A" w:rsidRPr="004D42E8" w:rsidRDefault="00D9212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Расширение прав науки привело к тому, что к XIII в. теория двух истин, несколько перефразированная в томизме - теории, разработанной известным богословом Фомой Аквинским, - была призвана уже защитить веру от научных доказательств. Стараясь примирить науку и веру, Фома Аквинский писал о том, что они имеют действительно, две разные истины, но в том случае, если истина науки противоречит истине веры, наука должна ей уступить.</w:t>
      </w:r>
    </w:p>
    <w:p w:rsidR="006511D2" w:rsidRPr="004D42E8" w:rsidRDefault="006511D2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Уверенность в незыблемости существующих правил повышал и тот факт, что люди не имели достаточных знаний о том, что находится за границами их географического мира. Поэтому представления о нормах и правилах поведения, о ценностных ориентациях, существующих в определенной области, считались абсолютными и обязательными для всех. Уверенность в универсальности и однотипности пути развития личности делала данные нормы чрезвычайно жесткими. Это сужало вариативность поведения, фрустирируя любые попытки преодолеть стереотипы, свойственные наиболее активным и творческим личностям. Жесткая фиксация единственного социально одобряемого типа развития существенно сужала адаптационные возможности тех людей, которые вследствие индивидуальных особенностей (импульсивности, решительности, стремления к анализу, а не к принятию на веру информации) отличались от общепринятых, модельных типов личности.</w:t>
      </w:r>
    </w:p>
    <w:p w:rsidR="006511D2" w:rsidRPr="004D42E8" w:rsidRDefault="006511D2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В то же время отсутствие альтернативных способов социальной адаптации облегчало этот процесс для большинства людей. Облегчало адаптацию и сознание безграничности жизни человека, так как уверенность в бессмертии души, возможности повторения, пусть и не полного, жизненного пути давала надежду на исправление ошибок, освобождение от трудностей, бедности, болезней выпавших в земной жизни на долю человека. Это помогало менее эффективно воспринимать трудности, опасности, смерти близких повышало психологическую устойчивость многих людей.</w:t>
      </w:r>
    </w:p>
    <w:p w:rsidR="006511D2" w:rsidRPr="004D42E8" w:rsidRDefault="006511D2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Однако в трудные для человека моменты, во время социальных катаклизмов</w:t>
      </w:r>
      <w:r w:rsidR="004D42E8" w:rsidRPr="004D42E8">
        <w:rPr>
          <w:sz w:val="28"/>
          <w:szCs w:val="28"/>
        </w:rPr>
        <w:t xml:space="preserve"> </w:t>
      </w:r>
      <w:r w:rsidRPr="004D42E8">
        <w:rPr>
          <w:sz w:val="28"/>
          <w:szCs w:val="28"/>
        </w:rPr>
        <w:t>(войн, эпидемий и т.д.), случавшихся достаточно часто, особенно на протяжении VI-Х вв., этих естественных регуляторов психологической стабильности оказывалось недостаточно. Поэтому было необходимо разработать способы эмоциональной разрядки, очищения от страха и чувства вины. Такие способы были найдены в самой церковной культуре. Это были, прежде всего, обряды исповеди и покаяния; они давали людям уверенность в возможности очищения, снятия вины за свои поступки, за нарушения правил, неизбежные в реальной жизни, в возможности прощения и искупления тех ошибок, которые были ими сделаны. Таким образом, недовольство собой не накапливалось, снималась напряженность от осознания своих грехов, что способствовало укорененности и с собой, и с другими, предотвращало снижение самооценки. Терапевтический эффект этих обрядов был тесно связан с глубокой верой, надеждой на загробное воздаяние, которые служили в этом случае основой для катарсиса.</w:t>
      </w:r>
    </w:p>
    <w:p w:rsidR="006511D2" w:rsidRPr="004D42E8" w:rsidRDefault="006511D2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На вере основывались и способы лечения некоторых психосоматических заболеваний (например, истерии), которые использовались многими священнослужителями в средние века. Уверенность людей в том, что данный священник действительно может им помочь, приводила к тому, что наложение рук, прикосновение к одежде и т. п. становились мощным стрессовым фактором, излечивавшим больного. Технология внушения, помогающая при подобных заболеваниях, впоследствии была использована и в психоанализе.</w:t>
      </w:r>
    </w:p>
    <w:p w:rsidR="00BF15D0" w:rsidRPr="004D42E8" w:rsidRDefault="00BF15D0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4D42E8" w:rsidRPr="004D42E8" w:rsidRDefault="004D42E8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br w:type="page"/>
      </w:r>
    </w:p>
    <w:p w:rsidR="0006154A" w:rsidRPr="00FC26EB" w:rsidRDefault="0006154A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ЗАКЛЮЧЕНИЕ</w:t>
      </w:r>
    </w:p>
    <w:p w:rsidR="004D42E8" w:rsidRPr="00FC26EB" w:rsidRDefault="004D42E8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Ибн Рушд (Аверроэс) считал, что религию можно рассматривать как верование, содержащее в иносказательной форме философскую истину.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Он доказывал необходимость изучения неразрывные связи между функциями организма и теми ощущениями, чувствами, мыслями, которые человек испытывает в качестве процессов, присущих его душе. Он изучал устройство человеческого тела и его органов чувств, показав зависимость восприятия окружающего мира от свойств нервной системы.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Его главный вывод заключался в том, что вместе с распадом тела индивидуальная душа человека тоже уничтожается. Выдвинул необычное представление о том, что универсальный для всех людей разум сохраняется после распада тела и это свидетельствует о богоподобии человека. Подчеркивал, что возможности человека в постижении истины неограниченны, и важно только научить людей правильно мыслить, привить им желание размышлять. Общая способность к мышлению, познанию мира и его законов, будучи врожденной, присуща каждому человеку. Т.о., бессмертный разум отделялся от смертной души. Это разделение разума и души было одним из важнейших положений теории Рушда. Он также подчеркивал, что способность к мышлению является. Всеобщий разум, воздействуя на потенциальные способности, вызывает в нас мысли. Для их актуализации, осознания необходимы определенные условия, в частности познавательная мотивация, внешние впечатления, хорошие учителя.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Ибн Рушд доказывал, что, следуя Аристотелю, необходимо изучать неразрывные связи между функциями организма и теми ощущениями, чувствами, мыслями, которые человек испытывает в качестве процессов, присущих его душе. Как врач, Ибн Рушд, тщательно изучая устройство человеческого тела и его органы чувств, показал зависимость восприятия окружающего мира от свойств нервной системы.</w:t>
      </w:r>
    </w:p>
    <w:p w:rsidR="0006154A" w:rsidRPr="004D42E8" w:rsidRDefault="0006154A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D42E8">
        <w:rPr>
          <w:sz w:val="28"/>
          <w:szCs w:val="28"/>
        </w:rPr>
        <w:t>Таким образом, развитие знаний о психики людей путей воздействия на нее обогатились в средние века многими важными данными, в частности методами экспериментального исследования и регуляции эмоциональных состояний, в том числе и аффективных реакций Именно эти вопросы, связанные с практикой воздействия на психическое развитие и формирование личности, и встали прежде всего перед учеными в эпоху Возрождения.</w:t>
      </w:r>
    </w:p>
    <w:p w:rsidR="004D42E8" w:rsidRPr="00FC26EB" w:rsidRDefault="004D42E8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4D42E8" w:rsidRPr="00FC26EB" w:rsidRDefault="004D42E8" w:rsidP="004D42E8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FC26EB">
        <w:rPr>
          <w:sz w:val="28"/>
          <w:szCs w:val="28"/>
        </w:rPr>
        <w:br w:type="page"/>
      </w:r>
    </w:p>
    <w:p w:rsidR="0006154A" w:rsidRPr="004D42E8" w:rsidRDefault="00601915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4D42E8">
        <w:rPr>
          <w:sz w:val="28"/>
          <w:szCs w:val="28"/>
        </w:rPr>
        <w:t>ЛИТЕРАТУРА</w:t>
      </w:r>
    </w:p>
    <w:p w:rsidR="004D42E8" w:rsidRPr="004D42E8" w:rsidRDefault="004D42E8" w:rsidP="004D42E8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601915" w:rsidRPr="004D42E8" w:rsidRDefault="00601915" w:rsidP="004D42E8">
      <w:pPr>
        <w:pStyle w:val="a9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D42E8">
        <w:rPr>
          <w:color w:val="000000"/>
          <w:sz w:val="28"/>
          <w:szCs w:val="28"/>
        </w:rPr>
        <w:t>Б. Веймарн, Г. Каптерева, А. Подольский Искусство арабских народов. – М., 1960.</w:t>
      </w:r>
    </w:p>
    <w:p w:rsidR="004D42E8" w:rsidRDefault="00601915" w:rsidP="004D42E8">
      <w:pPr>
        <w:pStyle w:val="a9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D42E8">
        <w:rPr>
          <w:sz w:val="28"/>
          <w:szCs w:val="28"/>
        </w:rPr>
        <w:t>Ибн Рушд // Избранные произведения мыслителей стран Ближнего и Среднего Востока IX-XIV вв. М., 1961.</w:t>
      </w:r>
    </w:p>
    <w:p w:rsidR="00D627BF" w:rsidRPr="004D42E8" w:rsidRDefault="00601915" w:rsidP="004D42E8">
      <w:pPr>
        <w:pStyle w:val="a9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D42E8">
        <w:rPr>
          <w:color w:val="000000"/>
          <w:sz w:val="28"/>
          <w:szCs w:val="28"/>
        </w:rPr>
        <w:t>Натурфилософия Ибн-Сины. – М., 1978</w:t>
      </w:r>
    </w:p>
    <w:p w:rsidR="004D42E8" w:rsidRDefault="00D627BF" w:rsidP="004D42E8">
      <w:pPr>
        <w:pStyle w:val="a9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0"/>
        <w:rPr>
          <w:sz w:val="28"/>
          <w:szCs w:val="28"/>
        </w:rPr>
      </w:pPr>
      <w:r w:rsidRPr="004D42E8">
        <w:rPr>
          <w:sz w:val="28"/>
          <w:szCs w:val="28"/>
        </w:rPr>
        <w:t>Сагадеев А.В. Ибн Рушд (Аверроэс). М., 1973.</w:t>
      </w:r>
    </w:p>
    <w:p w:rsidR="004D42E8" w:rsidRDefault="00D627BF" w:rsidP="004D42E8">
      <w:pPr>
        <w:pStyle w:val="a9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360" w:lineRule="auto"/>
        <w:ind w:left="0" w:firstLine="0"/>
        <w:rPr>
          <w:color w:val="000000"/>
          <w:sz w:val="28"/>
          <w:szCs w:val="28"/>
        </w:rPr>
      </w:pPr>
      <w:r w:rsidRPr="004D42E8">
        <w:rPr>
          <w:color w:val="000000"/>
          <w:sz w:val="28"/>
          <w:szCs w:val="28"/>
        </w:rPr>
        <w:t>С.Н. Григорян Великие мыслители Арабского Востока. – М., 1960.</w:t>
      </w:r>
    </w:p>
    <w:p w:rsidR="00D627BF" w:rsidRPr="004D42E8" w:rsidRDefault="00D627BF" w:rsidP="004D42E8">
      <w:pPr>
        <w:pStyle w:val="a9"/>
        <w:numPr>
          <w:ilvl w:val="0"/>
          <w:numId w:val="1"/>
        </w:numPr>
        <w:suppressAutoHyphens/>
        <w:spacing w:after="0" w:line="360" w:lineRule="auto"/>
        <w:ind w:left="0" w:firstLine="0"/>
        <w:rPr>
          <w:sz w:val="28"/>
          <w:szCs w:val="28"/>
        </w:rPr>
      </w:pPr>
      <w:r w:rsidRPr="004D42E8">
        <w:rPr>
          <w:sz w:val="28"/>
          <w:szCs w:val="28"/>
        </w:rPr>
        <w:t>Степанянц М.Т. Арабская философия // Человек. Мыслители прошлого и настоящего о его жизни, смерти и бессмертии. М., 1991.</w:t>
      </w:r>
    </w:p>
    <w:p w:rsidR="00601915" w:rsidRPr="004D42E8" w:rsidRDefault="00601915" w:rsidP="004D42E8">
      <w:pPr>
        <w:pStyle w:val="a9"/>
        <w:tabs>
          <w:tab w:val="left" w:pos="709"/>
        </w:tabs>
        <w:suppressAutoHyphens/>
        <w:spacing w:after="0" w:line="360" w:lineRule="auto"/>
        <w:ind w:left="0"/>
        <w:rPr>
          <w:sz w:val="28"/>
          <w:szCs w:val="28"/>
        </w:rPr>
      </w:pPr>
      <w:bookmarkStart w:id="1" w:name="_GoBack"/>
      <w:bookmarkEnd w:id="1"/>
    </w:p>
    <w:sectPr w:rsidR="00601915" w:rsidRPr="004D42E8" w:rsidSect="004D42E8">
      <w:headerReference w:type="default" r:id="rId8"/>
      <w:pgSz w:w="11905" w:h="16836"/>
      <w:pgMar w:top="1134" w:right="850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344" w:rsidRDefault="00E61344" w:rsidP="00761D25">
      <w:pPr>
        <w:spacing w:after="0" w:line="240" w:lineRule="auto"/>
      </w:pPr>
      <w:r>
        <w:separator/>
      </w:r>
    </w:p>
  </w:endnote>
  <w:endnote w:type="continuationSeparator" w:id="0">
    <w:p w:rsidR="00E61344" w:rsidRDefault="00E61344" w:rsidP="0076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344" w:rsidRDefault="00E61344" w:rsidP="00761D25">
      <w:pPr>
        <w:spacing w:after="0" w:line="240" w:lineRule="auto"/>
      </w:pPr>
      <w:r>
        <w:separator/>
      </w:r>
    </w:p>
  </w:footnote>
  <w:footnote w:type="continuationSeparator" w:id="0">
    <w:p w:rsidR="00E61344" w:rsidRDefault="00E61344" w:rsidP="0076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B1B" w:rsidRDefault="00B15B1B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0134C5"/>
    <w:multiLevelType w:val="multilevel"/>
    <w:tmpl w:val="E376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C42"/>
    <w:rsid w:val="000529C8"/>
    <w:rsid w:val="0006154A"/>
    <w:rsid w:val="000A3D2D"/>
    <w:rsid w:val="00111826"/>
    <w:rsid w:val="00127534"/>
    <w:rsid w:val="0016326A"/>
    <w:rsid w:val="00370CFC"/>
    <w:rsid w:val="003A7EC2"/>
    <w:rsid w:val="004252C5"/>
    <w:rsid w:val="004D42E8"/>
    <w:rsid w:val="00537A65"/>
    <w:rsid w:val="00540793"/>
    <w:rsid w:val="00601915"/>
    <w:rsid w:val="006233C9"/>
    <w:rsid w:val="00643EFC"/>
    <w:rsid w:val="006511D2"/>
    <w:rsid w:val="00743134"/>
    <w:rsid w:val="00761D25"/>
    <w:rsid w:val="00782331"/>
    <w:rsid w:val="00837538"/>
    <w:rsid w:val="008A14E4"/>
    <w:rsid w:val="008A2DE8"/>
    <w:rsid w:val="008A7608"/>
    <w:rsid w:val="008D475A"/>
    <w:rsid w:val="009C1C42"/>
    <w:rsid w:val="00A20C8F"/>
    <w:rsid w:val="00A97F82"/>
    <w:rsid w:val="00AB69F8"/>
    <w:rsid w:val="00AE6330"/>
    <w:rsid w:val="00B102AD"/>
    <w:rsid w:val="00B15B1B"/>
    <w:rsid w:val="00B6385A"/>
    <w:rsid w:val="00BF15D0"/>
    <w:rsid w:val="00C7205B"/>
    <w:rsid w:val="00CA2D16"/>
    <w:rsid w:val="00D627BF"/>
    <w:rsid w:val="00D9212A"/>
    <w:rsid w:val="00DF306C"/>
    <w:rsid w:val="00E35456"/>
    <w:rsid w:val="00E52150"/>
    <w:rsid w:val="00E61344"/>
    <w:rsid w:val="00F151DE"/>
    <w:rsid w:val="00F5399D"/>
    <w:rsid w:val="00FC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D0A0D0-5A7A-4BBF-BAFC-165A143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1826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11826"/>
    <w:rPr>
      <w:rFonts w:ascii="Arial" w:eastAsia="Times New Roman" w:hAnsi="Arial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76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61D2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6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61D25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5399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0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878B-82E4-42BC-A9F7-206E16CE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5756</Words>
  <Characters>32813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38493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2</cp:revision>
  <dcterms:created xsi:type="dcterms:W3CDTF">2014-03-04T20:28:00Z</dcterms:created>
  <dcterms:modified xsi:type="dcterms:W3CDTF">2014-03-04T20:28:00Z</dcterms:modified>
</cp:coreProperties>
</file>